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B23F0A" w14:paraId="068DED74" w14:textId="77777777" w:rsidTr="00F72D07">
        <w:trPr>
          <w:cantSplit/>
        </w:trPr>
        <w:tc>
          <w:tcPr>
            <w:tcW w:w="10423" w:type="dxa"/>
            <w:gridSpan w:val="2"/>
            <w:shd w:val="clear" w:color="auto" w:fill="auto"/>
          </w:tcPr>
          <w:p w14:paraId="5CDC3299" w14:textId="3F12FBE2" w:rsidR="006139C9" w:rsidRPr="00B23F0A" w:rsidRDefault="006139C9" w:rsidP="00F72D07">
            <w:pPr>
              <w:pStyle w:val="ZA"/>
              <w:framePr w:w="0" w:hRule="auto" w:wrap="auto" w:vAnchor="margin" w:hAnchor="text" w:yAlign="inline"/>
              <w:rPr>
                <w:noProof w:val="0"/>
              </w:rPr>
            </w:pPr>
            <w:bookmarkStart w:id="0" w:name="page1"/>
            <w:r w:rsidRPr="00B23F0A">
              <w:rPr>
                <w:noProof w:val="0"/>
                <w:sz w:val="64"/>
              </w:rPr>
              <w:t xml:space="preserve">3GPP TS 24.193 </w:t>
            </w:r>
            <w:r w:rsidRPr="00B23F0A">
              <w:rPr>
                <w:noProof w:val="0"/>
              </w:rPr>
              <w:t>V</w:t>
            </w:r>
            <w:r w:rsidR="00747A06" w:rsidRPr="00B23F0A">
              <w:rPr>
                <w:noProof w:val="0"/>
              </w:rPr>
              <w:t>19.</w:t>
            </w:r>
            <w:r w:rsidR="00EF5834" w:rsidRPr="00B23F0A">
              <w:rPr>
                <w:noProof w:val="0"/>
              </w:rPr>
              <w:t>5</w:t>
            </w:r>
            <w:r w:rsidR="00747A06" w:rsidRPr="00B23F0A">
              <w:rPr>
                <w:noProof w:val="0"/>
              </w:rPr>
              <w:t>.0</w:t>
            </w:r>
            <w:r w:rsidRPr="00B23F0A">
              <w:rPr>
                <w:noProof w:val="0"/>
              </w:rPr>
              <w:t xml:space="preserve"> </w:t>
            </w:r>
            <w:r w:rsidRPr="00B23F0A">
              <w:rPr>
                <w:noProof w:val="0"/>
                <w:sz w:val="32"/>
              </w:rPr>
              <w:t>(</w:t>
            </w:r>
            <w:r w:rsidR="00747A06" w:rsidRPr="00B23F0A">
              <w:rPr>
                <w:noProof w:val="0"/>
                <w:sz w:val="32"/>
              </w:rPr>
              <w:t>2025-</w:t>
            </w:r>
            <w:r w:rsidR="00EF5834" w:rsidRPr="00B23F0A">
              <w:rPr>
                <w:noProof w:val="0"/>
                <w:sz w:val="32"/>
              </w:rPr>
              <w:t>12</w:t>
            </w:r>
            <w:r w:rsidRPr="00B23F0A">
              <w:rPr>
                <w:noProof w:val="0"/>
                <w:sz w:val="32"/>
              </w:rPr>
              <w:t>)</w:t>
            </w:r>
          </w:p>
        </w:tc>
      </w:tr>
      <w:tr w:rsidR="006139C9" w:rsidRPr="00B23F0A" w14:paraId="2D83EA78" w14:textId="77777777" w:rsidTr="00F72D07">
        <w:trPr>
          <w:cantSplit/>
          <w:trHeight w:hRule="exact" w:val="1134"/>
        </w:trPr>
        <w:tc>
          <w:tcPr>
            <w:tcW w:w="10423" w:type="dxa"/>
            <w:gridSpan w:val="2"/>
            <w:shd w:val="clear" w:color="auto" w:fill="auto"/>
          </w:tcPr>
          <w:p w14:paraId="0DDB34C4" w14:textId="77777777" w:rsidR="006139C9" w:rsidRPr="00B23F0A" w:rsidRDefault="006139C9" w:rsidP="00F72D07">
            <w:pPr>
              <w:pStyle w:val="TAR"/>
            </w:pPr>
            <w:r w:rsidRPr="00B23F0A">
              <w:t>Technical Specification</w:t>
            </w:r>
          </w:p>
        </w:tc>
      </w:tr>
      <w:tr w:rsidR="006139C9" w:rsidRPr="00B23F0A" w14:paraId="38E80137" w14:textId="77777777" w:rsidTr="00F72D07">
        <w:trPr>
          <w:cantSplit/>
          <w:trHeight w:hRule="exact" w:val="3685"/>
        </w:trPr>
        <w:tc>
          <w:tcPr>
            <w:tcW w:w="10423" w:type="dxa"/>
            <w:gridSpan w:val="2"/>
            <w:shd w:val="clear" w:color="auto" w:fill="auto"/>
          </w:tcPr>
          <w:p w14:paraId="38C6B7F7" w14:textId="77777777" w:rsidR="006139C9" w:rsidRPr="00B23F0A" w:rsidRDefault="006139C9" w:rsidP="00F72D07">
            <w:pPr>
              <w:pStyle w:val="ZT"/>
              <w:framePr w:wrap="auto" w:hAnchor="text" w:yAlign="inline"/>
            </w:pPr>
            <w:r w:rsidRPr="00B23F0A">
              <w:t>3rd Generation Partnership Project;</w:t>
            </w:r>
          </w:p>
          <w:p w14:paraId="3A8C4550" w14:textId="77777777" w:rsidR="006139C9" w:rsidRPr="00B23F0A" w:rsidRDefault="006139C9" w:rsidP="00F72D07">
            <w:pPr>
              <w:pStyle w:val="ZT"/>
              <w:framePr w:wrap="auto" w:hAnchor="text" w:yAlign="inline"/>
            </w:pPr>
            <w:r w:rsidRPr="00B23F0A">
              <w:t>Technical Specification Group Core Network and Terminals;</w:t>
            </w:r>
          </w:p>
          <w:p w14:paraId="324BEBF3" w14:textId="77777777" w:rsidR="006139C9" w:rsidRPr="00B23F0A" w:rsidRDefault="006139C9" w:rsidP="00F72D07">
            <w:pPr>
              <w:pStyle w:val="ZT"/>
              <w:framePr w:wrap="auto" w:hAnchor="text" w:yAlign="inline"/>
            </w:pPr>
            <w:r w:rsidRPr="00B23F0A">
              <w:t>5G System;</w:t>
            </w:r>
          </w:p>
          <w:p w14:paraId="25A7939C" w14:textId="77777777" w:rsidR="006139C9" w:rsidRPr="00B23F0A" w:rsidRDefault="006139C9" w:rsidP="00F72D07">
            <w:pPr>
              <w:pStyle w:val="ZT"/>
              <w:framePr w:wrap="auto" w:hAnchor="text" w:yAlign="inline"/>
            </w:pPr>
            <w:r w:rsidRPr="00B23F0A">
              <w:t>Access Traffic Steering, Switching and Splitting (ATSSS);</w:t>
            </w:r>
          </w:p>
          <w:p w14:paraId="28D68258" w14:textId="77777777" w:rsidR="006139C9" w:rsidRPr="00B23F0A" w:rsidRDefault="006139C9" w:rsidP="00F72D07">
            <w:pPr>
              <w:pStyle w:val="ZT"/>
              <w:framePr w:wrap="auto" w:hAnchor="text" w:yAlign="inline"/>
            </w:pPr>
            <w:r w:rsidRPr="00B23F0A">
              <w:t>Stage 3</w:t>
            </w:r>
          </w:p>
          <w:p w14:paraId="48532610" w14:textId="0292281E" w:rsidR="006139C9" w:rsidRPr="00B23F0A" w:rsidRDefault="006139C9" w:rsidP="00F72D07">
            <w:pPr>
              <w:pStyle w:val="ZT"/>
              <w:framePr w:wrap="auto" w:hAnchor="text" w:yAlign="inline"/>
              <w:rPr>
                <w:i/>
                <w:sz w:val="28"/>
              </w:rPr>
            </w:pPr>
            <w:r w:rsidRPr="00B23F0A">
              <w:t>(</w:t>
            </w:r>
            <w:r w:rsidRPr="00B23F0A">
              <w:rPr>
                <w:rStyle w:val="ZGSM"/>
              </w:rPr>
              <w:t>Release 1</w:t>
            </w:r>
            <w:r w:rsidR="001D1E24" w:rsidRPr="00B23F0A">
              <w:rPr>
                <w:rStyle w:val="ZGSM"/>
              </w:rPr>
              <w:t>9</w:t>
            </w:r>
            <w:r w:rsidRPr="00B23F0A">
              <w:t>)</w:t>
            </w:r>
          </w:p>
        </w:tc>
      </w:tr>
      <w:tr w:rsidR="006139C9" w:rsidRPr="00B23F0A" w14:paraId="470BE625" w14:textId="77777777" w:rsidTr="00F72D07">
        <w:trPr>
          <w:cantSplit/>
        </w:trPr>
        <w:tc>
          <w:tcPr>
            <w:tcW w:w="10423" w:type="dxa"/>
            <w:gridSpan w:val="2"/>
            <w:shd w:val="clear" w:color="auto" w:fill="auto"/>
          </w:tcPr>
          <w:p w14:paraId="378366CF" w14:textId="77777777" w:rsidR="006139C9" w:rsidRPr="00B23F0A" w:rsidRDefault="006139C9" w:rsidP="00F72D07">
            <w:pPr>
              <w:pStyle w:val="FP"/>
            </w:pPr>
          </w:p>
        </w:tc>
      </w:tr>
      <w:bookmarkStart w:id="1" w:name="_MON_1684549432"/>
      <w:bookmarkEnd w:id="1"/>
      <w:tr w:rsidR="006139C9" w:rsidRPr="00B23F0A" w14:paraId="3269DA24" w14:textId="77777777" w:rsidTr="00F72D07">
        <w:trPr>
          <w:cantSplit/>
          <w:trHeight w:hRule="exact" w:val="1531"/>
        </w:trPr>
        <w:tc>
          <w:tcPr>
            <w:tcW w:w="4883" w:type="dxa"/>
            <w:shd w:val="clear" w:color="auto" w:fill="auto"/>
          </w:tcPr>
          <w:p w14:paraId="2E88F634" w14:textId="7E6A5224" w:rsidR="006139C9" w:rsidRPr="00B23F0A" w:rsidRDefault="00A51186" w:rsidP="00F72D07">
            <w:pPr>
              <w:rPr>
                <w:i/>
              </w:rPr>
            </w:pPr>
            <w:r w:rsidRPr="00B23F0A">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829297735" r:id="rId10"/>
              </w:object>
            </w:r>
          </w:p>
        </w:tc>
        <w:tc>
          <w:tcPr>
            <w:tcW w:w="5540" w:type="dxa"/>
            <w:shd w:val="clear" w:color="auto" w:fill="auto"/>
          </w:tcPr>
          <w:p w14:paraId="5759FDC9" w14:textId="3F569EE9" w:rsidR="006139C9" w:rsidRPr="00B23F0A" w:rsidRDefault="006139C9" w:rsidP="00F72D07">
            <w:pPr>
              <w:jc w:val="right"/>
            </w:pPr>
            <w:r w:rsidRPr="00B23F0A">
              <w:rPr>
                <w:lang w:eastAsia="zh-CN"/>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B23F0A" w14:paraId="0785B3E0" w14:textId="77777777" w:rsidTr="00F72D07">
        <w:trPr>
          <w:cantSplit/>
          <w:trHeight w:hRule="exact" w:val="5783"/>
        </w:trPr>
        <w:tc>
          <w:tcPr>
            <w:tcW w:w="10423" w:type="dxa"/>
            <w:gridSpan w:val="2"/>
            <w:shd w:val="clear" w:color="auto" w:fill="auto"/>
          </w:tcPr>
          <w:p w14:paraId="21E273EB" w14:textId="77777777" w:rsidR="006139C9" w:rsidRPr="00B23F0A" w:rsidRDefault="006139C9" w:rsidP="00F72D07">
            <w:pPr>
              <w:pStyle w:val="FP"/>
              <w:rPr>
                <w:b/>
              </w:rPr>
            </w:pPr>
          </w:p>
        </w:tc>
      </w:tr>
      <w:tr w:rsidR="006139C9" w:rsidRPr="00B23F0A" w14:paraId="419F86D2" w14:textId="77777777" w:rsidTr="00F72D07">
        <w:trPr>
          <w:cantSplit/>
          <w:trHeight w:hRule="exact" w:val="964"/>
        </w:trPr>
        <w:tc>
          <w:tcPr>
            <w:tcW w:w="10423" w:type="dxa"/>
            <w:gridSpan w:val="2"/>
            <w:shd w:val="clear" w:color="auto" w:fill="auto"/>
          </w:tcPr>
          <w:p w14:paraId="2F524003" w14:textId="0411D6AA" w:rsidR="006139C9" w:rsidRPr="00B23F0A" w:rsidRDefault="006139C9" w:rsidP="00F72D07">
            <w:pPr>
              <w:rPr>
                <w:sz w:val="16"/>
              </w:rPr>
            </w:pPr>
            <w:bookmarkStart w:id="2" w:name="warningNotice"/>
            <w:r w:rsidRPr="00B23F0A">
              <w:rPr>
                <w:sz w:val="16"/>
              </w:rPr>
              <w:t>The present document has been developed within the 3rd Generation Partnership Project (3GPP</w:t>
            </w:r>
            <w:r w:rsidRPr="00B23F0A">
              <w:rPr>
                <w:sz w:val="16"/>
                <w:vertAlign w:val="superscript"/>
              </w:rPr>
              <w:t xml:space="preserve"> TM</w:t>
            </w:r>
            <w:r w:rsidRPr="00B23F0A">
              <w:rPr>
                <w:sz w:val="16"/>
              </w:rPr>
              <w:t>) and may be further elaborated for the purposes of 3GPP.</w:t>
            </w:r>
            <w:r w:rsidRPr="00B23F0A">
              <w:rPr>
                <w:sz w:val="16"/>
              </w:rPr>
              <w:br/>
              <w:t>The present document has not been subject to any approval process by the 3GPP</w:t>
            </w:r>
            <w:r w:rsidRPr="00B23F0A">
              <w:rPr>
                <w:sz w:val="16"/>
                <w:vertAlign w:val="superscript"/>
              </w:rPr>
              <w:t xml:space="preserve"> </w:t>
            </w:r>
            <w:r w:rsidRPr="00B23F0A">
              <w:rPr>
                <w:sz w:val="16"/>
              </w:rPr>
              <w:t>Organizational Partners and shall not be implemented.</w:t>
            </w:r>
            <w:r w:rsidRPr="00B23F0A">
              <w:rPr>
                <w:sz w:val="16"/>
              </w:rPr>
              <w:br/>
              <w:t>This Specification is provided for future development work within 3GPP</w:t>
            </w:r>
            <w:r w:rsidRPr="00B23F0A">
              <w:rPr>
                <w:sz w:val="16"/>
                <w:vertAlign w:val="superscript"/>
              </w:rPr>
              <w:t xml:space="preserve"> </w:t>
            </w:r>
            <w:r w:rsidRPr="00B23F0A">
              <w:rPr>
                <w:sz w:val="16"/>
              </w:rPr>
              <w:t>only. The Organizational Partners accept no liability for any use of this Specification.</w:t>
            </w:r>
            <w:r w:rsidRPr="00B23F0A">
              <w:rPr>
                <w:sz w:val="16"/>
              </w:rPr>
              <w:br/>
              <w:t>Specifications and Reports for implementation of the 3GPP</w:t>
            </w:r>
            <w:r w:rsidRPr="00B23F0A">
              <w:rPr>
                <w:sz w:val="16"/>
                <w:vertAlign w:val="superscript"/>
              </w:rPr>
              <w:t xml:space="preserve"> TM</w:t>
            </w:r>
            <w:r w:rsidRPr="00B23F0A">
              <w:rPr>
                <w:sz w:val="16"/>
              </w:rPr>
              <w:t xml:space="preserve"> system should be obtained via the 3GPP Organizational Partners' Publications Offices.</w:t>
            </w:r>
            <w:bookmarkEnd w:id="2"/>
          </w:p>
          <w:p w14:paraId="016E904E" w14:textId="77777777" w:rsidR="006139C9" w:rsidRPr="00B23F0A" w:rsidRDefault="006139C9" w:rsidP="00F72D07">
            <w:pPr>
              <w:pStyle w:val="ZV"/>
              <w:framePr w:w="0" w:wrap="auto" w:vAnchor="margin" w:hAnchor="text" w:yAlign="inline"/>
              <w:rPr>
                <w:noProof w:val="0"/>
              </w:rPr>
            </w:pPr>
          </w:p>
          <w:p w14:paraId="09A2B251" w14:textId="77777777" w:rsidR="006139C9" w:rsidRPr="00B23F0A" w:rsidRDefault="006139C9" w:rsidP="00F72D07">
            <w:pPr>
              <w:rPr>
                <w:sz w:val="16"/>
              </w:rPr>
            </w:pPr>
          </w:p>
        </w:tc>
      </w:tr>
      <w:bookmarkEnd w:id="0"/>
    </w:tbl>
    <w:p w14:paraId="200410E0" w14:textId="77777777" w:rsidR="006139C9" w:rsidRPr="00B23F0A" w:rsidRDefault="006139C9" w:rsidP="006139C9">
      <w:pPr>
        <w:sectPr w:rsidR="006139C9" w:rsidRPr="00B23F0A" w:rsidSect="00F72D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B23F0A" w14:paraId="712AE648" w14:textId="77777777" w:rsidTr="00F72D07">
        <w:trPr>
          <w:cantSplit/>
          <w:trHeight w:hRule="exact" w:val="5669"/>
        </w:trPr>
        <w:tc>
          <w:tcPr>
            <w:tcW w:w="10423" w:type="dxa"/>
            <w:shd w:val="clear" w:color="auto" w:fill="auto"/>
          </w:tcPr>
          <w:p w14:paraId="570836CB" w14:textId="77777777" w:rsidR="006139C9" w:rsidRPr="00B23F0A" w:rsidRDefault="006139C9" w:rsidP="00F72D07">
            <w:pPr>
              <w:pStyle w:val="FP"/>
            </w:pPr>
            <w:bookmarkStart w:id="3" w:name="page2"/>
          </w:p>
        </w:tc>
      </w:tr>
      <w:tr w:rsidR="006139C9" w:rsidRPr="00B23F0A" w14:paraId="34848267" w14:textId="77777777" w:rsidTr="00F72D07">
        <w:trPr>
          <w:cantSplit/>
          <w:trHeight w:hRule="exact" w:val="5386"/>
        </w:trPr>
        <w:tc>
          <w:tcPr>
            <w:tcW w:w="10423" w:type="dxa"/>
            <w:shd w:val="clear" w:color="auto" w:fill="auto"/>
          </w:tcPr>
          <w:p w14:paraId="15D13E83" w14:textId="77777777" w:rsidR="006139C9" w:rsidRPr="00B23F0A" w:rsidRDefault="006139C9" w:rsidP="00F72D07">
            <w:pPr>
              <w:pStyle w:val="FP"/>
              <w:spacing w:after="240"/>
              <w:ind w:left="2835" w:right="2835"/>
              <w:jc w:val="center"/>
              <w:rPr>
                <w:rFonts w:ascii="Arial" w:hAnsi="Arial"/>
                <w:b/>
                <w:i/>
              </w:rPr>
            </w:pPr>
            <w:bookmarkStart w:id="4" w:name="coords3gpp"/>
            <w:r w:rsidRPr="00B23F0A">
              <w:rPr>
                <w:rFonts w:ascii="Arial" w:hAnsi="Arial"/>
                <w:b/>
                <w:i/>
              </w:rPr>
              <w:t>3GPP</w:t>
            </w:r>
          </w:p>
          <w:p w14:paraId="1757DFDD" w14:textId="77777777" w:rsidR="006139C9" w:rsidRPr="00B23F0A" w:rsidRDefault="006139C9" w:rsidP="00F72D07">
            <w:pPr>
              <w:pStyle w:val="FP"/>
              <w:pBdr>
                <w:bottom w:val="single" w:sz="6" w:space="1" w:color="auto"/>
              </w:pBdr>
              <w:ind w:left="2835" w:right="2835"/>
              <w:jc w:val="center"/>
            </w:pPr>
            <w:r w:rsidRPr="00B23F0A">
              <w:t>Postal address</w:t>
            </w:r>
          </w:p>
          <w:p w14:paraId="2133E493" w14:textId="77777777" w:rsidR="006139C9" w:rsidRPr="00B23F0A" w:rsidRDefault="006139C9" w:rsidP="00F72D07">
            <w:pPr>
              <w:pStyle w:val="FP"/>
              <w:ind w:left="2835" w:right="2835"/>
              <w:jc w:val="center"/>
              <w:rPr>
                <w:rFonts w:ascii="Arial" w:hAnsi="Arial"/>
                <w:sz w:val="18"/>
              </w:rPr>
            </w:pPr>
          </w:p>
          <w:p w14:paraId="5ED49339" w14:textId="77777777" w:rsidR="006139C9" w:rsidRPr="00B23F0A" w:rsidRDefault="006139C9" w:rsidP="00F72D07">
            <w:pPr>
              <w:pStyle w:val="FP"/>
              <w:pBdr>
                <w:bottom w:val="single" w:sz="6" w:space="1" w:color="auto"/>
              </w:pBdr>
              <w:spacing w:before="240"/>
              <w:ind w:left="2835" w:right="2835"/>
              <w:jc w:val="center"/>
            </w:pPr>
            <w:r w:rsidRPr="00B23F0A">
              <w:t>3GPP support office address</w:t>
            </w:r>
          </w:p>
          <w:p w14:paraId="1C20D7E9" w14:textId="77777777" w:rsidR="006139C9" w:rsidRPr="00B23F0A" w:rsidRDefault="006139C9" w:rsidP="00F72D07">
            <w:pPr>
              <w:pStyle w:val="FP"/>
              <w:ind w:left="2835" w:right="2835"/>
              <w:jc w:val="center"/>
              <w:rPr>
                <w:rFonts w:ascii="Arial" w:hAnsi="Arial"/>
                <w:sz w:val="18"/>
              </w:rPr>
            </w:pPr>
            <w:r w:rsidRPr="00B23F0A">
              <w:rPr>
                <w:rFonts w:ascii="Arial" w:hAnsi="Arial"/>
                <w:sz w:val="18"/>
              </w:rPr>
              <w:t>650 Route des Lucioles - Sophia Antipolis</w:t>
            </w:r>
          </w:p>
          <w:p w14:paraId="3307D632" w14:textId="77777777" w:rsidR="006139C9" w:rsidRPr="00B23F0A" w:rsidRDefault="006139C9" w:rsidP="00F72D07">
            <w:pPr>
              <w:pStyle w:val="FP"/>
              <w:ind w:left="2835" w:right="2835"/>
              <w:jc w:val="center"/>
              <w:rPr>
                <w:rFonts w:ascii="Arial" w:hAnsi="Arial"/>
                <w:sz w:val="18"/>
              </w:rPr>
            </w:pPr>
            <w:r w:rsidRPr="00B23F0A">
              <w:rPr>
                <w:rFonts w:ascii="Arial" w:hAnsi="Arial"/>
                <w:sz w:val="18"/>
              </w:rPr>
              <w:t>Valbonne - FRANCE</w:t>
            </w:r>
          </w:p>
          <w:p w14:paraId="4EB0F9C1" w14:textId="77777777" w:rsidR="006139C9" w:rsidRPr="00B23F0A" w:rsidRDefault="006139C9" w:rsidP="00F72D07">
            <w:pPr>
              <w:pStyle w:val="FP"/>
              <w:spacing w:after="20"/>
              <w:ind w:left="2835" w:right="2835"/>
              <w:jc w:val="center"/>
              <w:rPr>
                <w:rFonts w:ascii="Arial" w:hAnsi="Arial"/>
                <w:sz w:val="18"/>
              </w:rPr>
            </w:pPr>
            <w:r w:rsidRPr="00B23F0A">
              <w:rPr>
                <w:rFonts w:ascii="Arial" w:hAnsi="Arial"/>
                <w:sz w:val="18"/>
              </w:rPr>
              <w:t>Tel.: +33 4 92 94 42 00 Fax: +33 4 93 65 47 16</w:t>
            </w:r>
          </w:p>
          <w:p w14:paraId="766A46CA" w14:textId="77777777" w:rsidR="006139C9" w:rsidRPr="00B23F0A" w:rsidRDefault="006139C9" w:rsidP="00F72D07">
            <w:pPr>
              <w:pStyle w:val="FP"/>
              <w:pBdr>
                <w:bottom w:val="single" w:sz="6" w:space="1" w:color="auto"/>
              </w:pBdr>
              <w:spacing w:before="240"/>
              <w:ind w:left="2835" w:right="2835"/>
              <w:jc w:val="center"/>
            </w:pPr>
            <w:r w:rsidRPr="00B23F0A">
              <w:t>Internet</w:t>
            </w:r>
          </w:p>
          <w:p w14:paraId="662A9FE1" w14:textId="77777777" w:rsidR="006139C9" w:rsidRPr="00B23F0A" w:rsidRDefault="006139C9" w:rsidP="00F72D07">
            <w:pPr>
              <w:pStyle w:val="FP"/>
              <w:ind w:left="2835" w:right="2835"/>
              <w:jc w:val="center"/>
              <w:rPr>
                <w:rFonts w:ascii="Arial" w:hAnsi="Arial"/>
                <w:sz w:val="18"/>
              </w:rPr>
            </w:pPr>
            <w:r w:rsidRPr="00B23F0A">
              <w:rPr>
                <w:rFonts w:ascii="Arial" w:hAnsi="Arial"/>
                <w:sz w:val="18"/>
              </w:rPr>
              <w:t>http://www.3gpp.org</w:t>
            </w:r>
            <w:bookmarkEnd w:id="4"/>
          </w:p>
          <w:p w14:paraId="0C44552E" w14:textId="77777777" w:rsidR="006139C9" w:rsidRPr="00B23F0A" w:rsidRDefault="006139C9" w:rsidP="00F72D07"/>
        </w:tc>
      </w:tr>
      <w:tr w:rsidR="006139C9" w:rsidRPr="00B23F0A" w14:paraId="25E0B950" w14:textId="77777777" w:rsidTr="00F72D07">
        <w:trPr>
          <w:cantSplit/>
        </w:trPr>
        <w:tc>
          <w:tcPr>
            <w:tcW w:w="10423" w:type="dxa"/>
            <w:shd w:val="clear" w:color="auto" w:fill="auto"/>
            <w:vAlign w:val="bottom"/>
          </w:tcPr>
          <w:p w14:paraId="5A8B8833" w14:textId="77777777" w:rsidR="006139C9" w:rsidRPr="00B23F0A" w:rsidRDefault="006139C9" w:rsidP="00F72D07">
            <w:pPr>
              <w:pStyle w:val="FP"/>
              <w:pBdr>
                <w:bottom w:val="single" w:sz="6" w:space="1" w:color="auto"/>
              </w:pBdr>
              <w:spacing w:after="240"/>
              <w:jc w:val="center"/>
              <w:rPr>
                <w:rFonts w:ascii="Arial" w:hAnsi="Arial"/>
                <w:b/>
                <w:i/>
              </w:rPr>
            </w:pPr>
            <w:bookmarkStart w:id="5" w:name="copyrightNotification"/>
            <w:r w:rsidRPr="00B23F0A">
              <w:rPr>
                <w:rFonts w:ascii="Arial" w:hAnsi="Arial"/>
                <w:b/>
                <w:i/>
              </w:rPr>
              <w:t>Copyright Notification</w:t>
            </w:r>
          </w:p>
          <w:p w14:paraId="35F5041D" w14:textId="77777777" w:rsidR="006139C9" w:rsidRPr="00B23F0A" w:rsidRDefault="006139C9" w:rsidP="00F72D07">
            <w:pPr>
              <w:pStyle w:val="FP"/>
              <w:jc w:val="center"/>
            </w:pPr>
            <w:r w:rsidRPr="00B23F0A">
              <w:t>No part may be reproduced except as authorized by written permission.</w:t>
            </w:r>
            <w:r w:rsidRPr="00B23F0A">
              <w:br/>
              <w:t>The copyright and the foregoing restriction extend to reproduction in all media.</w:t>
            </w:r>
          </w:p>
          <w:p w14:paraId="13ABA27B" w14:textId="77777777" w:rsidR="006139C9" w:rsidRPr="00B23F0A" w:rsidRDefault="006139C9" w:rsidP="00F72D07">
            <w:pPr>
              <w:pStyle w:val="FP"/>
              <w:jc w:val="center"/>
            </w:pPr>
          </w:p>
          <w:p w14:paraId="3A850946" w14:textId="48C38D98" w:rsidR="006139C9" w:rsidRPr="00B23F0A" w:rsidRDefault="006139C9" w:rsidP="00F72D07">
            <w:pPr>
              <w:pStyle w:val="FP"/>
              <w:jc w:val="center"/>
              <w:rPr>
                <w:sz w:val="18"/>
              </w:rPr>
            </w:pPr>
            <w:r w:rsidRPr="00B23F0A">
              <w:rPr>
                <w:sz w:val="18"/>
              </w:rPr>
              <w:t xml:space="preserve">© </w:t>
            </w:r>
            <w:r w:rsidR="00DB454E" w:rsidRPr="00B23F0A">
              <w:rPr>
                <w:sz w:val="18"/>
              </w:rPr>
              <w:t>2025</w:t>
            </w:r>
            <w:r w:rsidRPr="00B23F0A">
              <w:rPr>
                <w:sz w:val="18"/>
              </w:rPr>
              <w:t>, 3GPP Organizational Partners (ARIB, ATIS, CCSA, ETSI, TSDSI, TTA, TTC).</w:t>
            </w:r>
            <w:bookmarkStart w:id="6" w:name="copyrightaddon"/>
            <w:bookmarkEnd w:id="6"/>
          </w:p>
          <w:p w14:paraId="1CC18BF0" w14:textId="77777777" w:rsidR="006139C9" w:rsidRPr="00B23F0A" w:rsidRDefault="006139C9" w:rsidP="00F72D07">
            <w:pPr>
              <w:pStyle w:val="FP"/>
              <w:jc w:val="center"/>
              <w:rPr>
                <w:sz w:val="18"/>
              </w:rPr>
            </w:pPr>
            <w:r w:rsidRPr="00B23F0A">
              <w:rPr>
                <w:sz w:val="18"/>
              </w:rPr>
              <w:t>All rights reserved.</w:t>
            </w:r>
          </w:p>
          <w:p w14:paraId="482230EE" w14:textId="77777777" w:rsidR="006139C9" w:rsidRPr="00B23F0A" w:rsidRDefault="006139C9" w:rsidP="00F72D07">
            <w:pPr>
              <w:pStyle w:val="FP"/>
              <w:rPr>
                <w:sz w:val="18"/>
              </w:rPr>
            </w:pPr>
          </w:p>
          <w:p w14:paraId="62BC03E2" w14:textId="77777777" w:rsidR="006139C9" w:rsidRPr="00B23F0A" w:rsidRDefault="006139C9" w:rsidP="00F72D07">
            <w:pPr>
              <w:pStyle w:val="FP"/>
              <w:rPr>
                <w:sz w:val="18"/>
              </w:rPr>
            </w:pPr>
            <w:r w:rsidRPr="00B23F0A">
              <w:rPr>
                <w:sz w:val="18"/>
              </w:rPr>
              <w:t>UMTS™ is a Trade Mark of ETSI registered for the benefit of its members</w:t>
            </w:r>
          </w:p>
          <w:p w14:paraId="61EDE4BE" w14:textId="77777777" w:rsidR="006139C9" w:rsidRPr="00B23F0A" w:rsidRDefault="006139C9" w:rsidP="00F72D07">
            <w:pPr>
              <w:pStyle w:val="FP"/>
              <w:rPr>
                <w:sz w:val="18"/>
              </w:rPr>
            </w:pPr>
            <w:r w:rsidRPr="00B23F0A">
              <w:rPr>
                <w:sz w:val="18"/>
              </w:rPr>
              <w:t>3GPP™ is a Trade Mark of ETSI registered for the benefit of its Members and of the 3GPP Organizational Partners</w:t>
            </w:r>
            <w:r w:rsidRPr="00B23F0A">
              <w:rPr>
                <w:sz w:val="18"/>
              </w:rPr>
              <w:br/>
              <w:t>LTE™ is a Trade Mark of ETSI registered for the benefit of its Members and of the 3GPP Organizational Partners</w:t>
            </w:r>
          </w:p>
          <w:p w14:paraId="7E6D3F96" w14:textId="77777777" w:rsidR="006139C9" w:rsidRPr="00B23F0A" w:rsidRDefault="006139C9" w:rsidP="00F72D07">
            <w:pPr>
              <w:pStyle w:val="FP"/>
              <w:rPr>
                <w:sz w:val="18"/>
              </w:rPr>
            </w:pPr>
            <w:r w:rsidRPr="00B23F0A">
              <w:rPr>
                <w:sz w:val="18"/>
              </w:rPr>
              <w:t>GSM® and the GSM logo are registered and owned by the GSM Association</w:t>
            </w:r>
            <w:bookmarkEnd w:id="5"/>
          </w:p>
          <w:p w14:paraId="402D5348" w14:textId="77777777" w:rsidR="006139C9" w:rsidRPr="00B23F0A" w:rsidRDefault="006139C9" w:rsidP="00F72D07"/>
        </w:tc>
      </w:tr>
      <w:bookmarkEnd w:id="3"/>
    </w:tbl>
    <w:p w14:paraId="2906D403" w14:textId="393208D5" w:rsidR="00080512" w:rsidRPr="00B23F0A" w:rsidRDefault="006139C9">
      <w:pPr>
        <w:pStyle w:val="TT"/>
      </w:pPr>
      <w:r w:rsidRPr="00B23F0A">
        <w:br w:type="page"/>
      </w:r>
      <w:r w:rsidR="00080512" w:rsidRPr="00B23F0A">
        <w:lastRenderedPageBreak/>
        <w:t>Contents</w:t>
      </w:r>
    </w:p>
    <w:p w14:paraId="77443641" w14:textId="2A904905" w:rsidR="00C53D90" w:rsidRDefault="00F82308">
      <w:pPr>
        <w:pStyle w:val="TOC1"/>
        <w:rPr>
          <w:rFonts w:asciiTheme="minorHAnsi" w:eastAsiaTheme="minorEastAsia" w:hAnsiTheme="minorHAnsi" w:cstheme="minorBidi"/>
          <w:noProof/>
          <w:kern w:val="2"/>
          <w:sz w:val="24"/>
          <w:szCs w:val="24"/>
          <w:lang w:eastAsia="en-GB"/>
          <w14:ligatures w14:val="standardContextual"/>
        </w:rPr>
      </w:pPr>
      <w:r w:rsidRPr="00B23F0A">
        <w:fldChar w:fldCharType="begin" w:fldLock="1"/>
      </w:r>
      <w:r w:rsidRPr="00B23F0A">
        <w:instrText xml:space="preserve"> TOC \o "1-9" </w:instrText>
      </w:r>
      <w:r w:rsidRPr="00B23F0A">
        <w:fldChar w:fldCharType="separate"/>
      </w:r>
      <w:r w:rsidR="00C53D90">
        <w:rPr>
          <w:noProof/>
        </w:rPr>
        <w:t>Foreword</w:t>
      </w:r>
      <w:r w:rsidR="00C53D90">
        <w:rPr>
          <w:noProof/>
        </w:rPr>
        <w:tab/>
      </w:r>
      <w:r w:rsidR="00C53D90">
        <w:rPr>
          <w:noProof/>
        </w:rPr>
        <w:fldChar w:fldCharType="begin" w:fldLock="1"/>
      </w:r>
      <w:r w:rsidR="00C53D90">
        <w:rPr>
          <w:noProof/>
        </w:rPr>
        <w:instrText xml:space="preserve"> PAGEREF _Toc218684815 \h </w:instrText>
      </w:r>
      <w:r w:rsidR="00C53D90">
        <w:rPr>
          <w:noProof/>
        </w:rPr>
      </w:r>
      <w:r w:rsidR="00C53D90">
        <w:rPr>
          <w:noProof/>
        </w:rPr>
        <w:fldChar w:fldCharType="separate"/>
      </w:r>
      <w:r w:rsidR="00C53D90">
        <w:rPr>
          <w:noProof/>
        </w:rPr>
        <w:t>7</w:t>
      </w:r>
      <w:r w:rsidR="00C53D90">
        <w:rPr>
          <w:noProof/>
        </w:rPr>
        <w:fldChar w:fldCharType="end"/>
      </w:r>
    </w:p>
    <w:p w14:paraId="0EE252AD" w14:textId="7AF2FBE3"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_Toc218684816 \h </w:instrText>
      </w:r>
      <w:r>
        <w:rPr>
          <w:noProof/>
        </w:rPr>
      </w:r>
      <w:r>
        <w:rPr>
          <w:noProof/>
        </w:rPr>
        <w:fldChar w:fldCharType="separate"/>
      </w:r>
      <w:r>
        <w:rPr>
          <w:noProof/>
        </w:rPr>
        <w:t>9</w:t>
      </w:r>
      <w:r>
        <w:rPr>
          <w:noProof/>
        </w:rPr>
        <w:fldChar w:fldCharType="end"/>
      </w:r>
    </w:p>
    <w:p w14:paraId="1B8A8274" w14:textId="5B12B923"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_Toc218684817 \h </w:instrText>
      </w:r>
      <w:r>
        <w:rPr>
          <w:noProof/>
        </w:rPr>
      </w:r>
      <w:r>
        <w:rPr>
          <w:noProof/>
        </w:rPr>
        <w:fldChar w:fldCharType="separate"/>
      </w:r>
      <w:r>
        <w:rPr>
          <w:noProof/>
        </w:rPr>
        <w:t>9</w:t>
      </w:r>
      <w:r>
        <w:rPr>
          <w:noProof/>
        </w:rPr>
        <w:fldChar w:fldCharType="end"/>
      </w:r>
    </w:p>
    <w:p w14:paraId="2BBB5A2F" w14:textId="06FA166A"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_Toc218684818 \h </w:instrText>
      </w:r>
      <w:r>
        <w:rPr>
          <w:noProof/>
        </w:rPr>
      </w:r>
      <w:r>
        <w:rPr>
          <w:noProof/>
        </w:rPr>
        <w:fldChar w:fldCharType="separate"/>
      </w:r>
      <w:r>
        <w:rPr>
          <w:noProof/>
        </w:rPr>
        <w:t>10</w:t>
      </w:r>
      <w:r>
        <w:rPr>
          <w:noProof/>
        </w:rPr>
        <w:fldChar w:fldCharType="end"/>
      </w:r>
    </w:p>
    <w:p w14:paraId="4D7F7FD6" w14:textId="3317C9BC"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_Toc218684819 \h </w:instrText>
      </w:r>
      <w:r>
        <w:rPr>
          <w:noProof/>
        </w:rPr>
      </w:r>
      <w:r>
        <w:rPr>
          <w:noProof/>
        </w:rPr>
        <w:fldChar w:fldCharType="separate"/>
      </w:r>
      <w:r>
        <w:rPr>
          <w:noProof/>
        </w:rPr>
        <w:t>10</w:t>
      </w:r>
      <w:r>
        <w:rPr>
          <w:noProof/>
        </w:rPr>
        <w:fldChar w:fldCharType="end"/>
      </w:r>
    </w:p>
    <w:p w14:paraId="2F580883" w14:textId="308C054E"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_Toc218684820 \h </w:instrText>
      </w:r>
      <w:r>
        <w:rPr>
          <w:noProof/>
        </w:rPr>
      </w:r>
      <w:r>
        <w:rPr>
          <w:noProof/>
        </w:rPr>
        <w:fldChar w:fldCharType="separate"/>
      </w:r>
      <w:r>
        <w:rPr>
          <w:noProof/>
        </w:rPr>
        <w:t>10</w:t>
      </w:r>
      <w:r>
        <w:rPr>
          <w:noProof/>
        </w:rPr>
        <w:fldChar w:fldCharType="end"/>
      </w:r>
    </w:p>
    <w:p w14:paraId="5F4B6646" w14:textId="195A75E9"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_Toc218684821 \h </w:instrText>
      </w:r>
      <w:r>
        <w:rPr>
          <w:noProof/>
        </w:rPr>
      </w:r>
      <w:r>
        <w:rPr>
          <w:noProof/>
        </w:rPr>
        <w:fldChar w:fldCharType="separate"/>
      </w:r>
      <w:r>
        <w:rPr>
          <w:noProof/>
        </w:rPr>
        <w:t>11</w:t>
      </w:r>
      <w:r>
        <w:rPr>
          <w:noProof/>
        </w:rPr>
        <w:fldChar w:fldCharType="end"/>
      </w:r>
    </w:p>
    <w:p w14:paraId="6A9F7FB7" w14:textId="33E62AC6"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_Toc218684822 \h </w:instrText>
      </w:r>
      <w:r>
        <w:rPr>
          <w:noProof/>
        </w:rPr>
      </w:r>
      <w:r>
        <w:rPr>
          <w:noProof/>
        </w:rPr>
        <w:fldChar w:fldCharType="separate"/>
      </w:r>
      <w:r>
        <w:rPr>
          <w:noProof/>
        </w:rPr>
        <w:t>11</w:t>
      </w:r>
      <w:r>
        <w:rPr>
          <w:noProof/>
        </w:rPr>
        <w:fldChar w:fldCharType="end"/>
      </w:r>
    </w:p>
    <w:p w14:paraId="03F38C17" w14:textId="305BDC3C"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_Toc218684823 \h </w:instrText>
      </w:r>
      <w:r>
        <w:rPr>
          <w:noProof/>
        </w:rPr>
      </w:r>
      <w:r>
        <w:rPr>
          <w:noProof/>
        </w:rPr>
        <w:fldChar w:fldCharType="separate"/>
      </w:r>
      <w:r>
        <w:rPr>
          <w:noProof/>
        </w:rPr>
        <w:t>11</w:t>
      </w:r>
      <w:r>
        <w:rPr>
          <w:noProof/>
        </w:rPr>
        <w:fldChar w:fldCharType="end"/>
      </w:r>
    </w:p>
    <w:p w14:paraId="31520474" w14:textId="4620413D"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_Toc218684824 \h </w:instrText>
      </w:r>
      <w:r>
        <w:rPr>
          <w:noProof/>
        </w:rPr>
      </w:r>
      <w:r>
        <w:rPr>
          <w:noProof/>
        </w:rPr>
        <w:fldChar w:fldCharType="separate"/>
      </w:r>
      <w:r>
        <w:rPr>
          <w:noProof/>
        </w:rPr>
        <w:t>12</w:t>
      </w:r>
      <w:r>
        <w:rPr>
          <w:noProof/>
        </w:rPr>
        <w:fldChar w:fldCharType="end"/>
      </w:r>
    </w:p>
    <w:p w14:paraId="3281B587" w14:textId="055E7EC6"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_Toc218684825 \h </w:instrText>
      </w:r>
      <w:r>
        <w:rPr>
          <w:noProof/>
        </w:rPr>
      </w:r>
      <w:r>
        <w:rPr>
          <w:noProof/>
        </w:rPr>
        <w:fldChar w:fldCharType="separate"/>
      </w:r>
      <w:r>
        <w:rPr>
          <w:noProof/>
        </w:rPr>
        <w:t>12</w:t>
      </w:r>
      <w:r>
        <w:rPr>
          <w:noProof/>
        </w:rPr>
        <w:fldChar w:fldCharType="end"/>
      </w:r>
    </w:p>
    <w:p w14:paraId="351DB849" w14:textId="7BF22904"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_Toc218684826 \h </w:instrText>
      </w:r>
      <w:r>
        <w:rPr>
          <w:noProof/>
        </w:rPr>
      </w:r>
      <w:r>
        <w:rPr>
          <w:noProof/>
        </w:rPr>
        <w:fldChar w:fldCharType="separate"/>
      </w:r>
      <w:r>
        <w:rPr>
          <w:noProof/>
        </w:rPr>
        <w:t>13</w:t>
      </w:r>
      <w:r>
        <w:rPr>
          <w:noProof/>
        </w:rPr>
        <w:fldChar w:fldCharType="end"/>
      </w:r>
    </w:p>
    <w:p w14:paraId="5033A3DB" w14:textId="59454D0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_Toc218684827 \h </w:instrText>
      </w:r>
      <w:r>
        <w:rPr>
          <w:noProof/>
        </w:rPr>
      </w:r>
      <w:r>
        <w:rPr>
          <w:noProof/>
        </w:rPr>
        <w:fldChar w:fldCharType="separate"/>
      </w:r>
      <w:r>
        <w:rPr>
          <w:noProof/>
        </w:rPr>
        <w:t>13</w:t>
      </w:r>
      <w:r>
        <w:rPr>
          <w:noProof/>
        </w:rPr>
        <w:fldChar w:fldCharType="end"/>
      </w:r>
    </w:p>
    <w:p w14:paraId="6821F281" w14:textId="10B86DAD"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lang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_Toc218684828 \h </w:instrText>
      </w:r>
      <w:r>
        <w:rPr>
          <w:noProof/>
        </w:rPr>
      </w:r>
      <w:r>
        <w:rPr>
          <w:noProof/>
        </w:rPr>
        <w:fldChar w:fldCharType="separate"/>
      </w:r>
      <w:r>
        <w:rPr>
          <w:noProof/>
        </w:rPr>
        <w:t>15</w:t>
      </w:r>
      <w:r>
        <w:rPr>
          <w:noProof/>
        </w:rPr>
        <w:fldChar w:fldCharType="end"/>
      </w:r>
    </w:p>
    <w:p w14:paraId="796138EB" w14:textId="2A3AD73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_Toc218684829 \h </w:instrText>
      </w:r>
      <w:r>
        <w:rPr>
          <w:noProof/>
        </w:rPr>
      </w:r>
      <w:r>
        <w:rPr>
          <w:noProof/>
        </w:rPr>
        <w:fldChar w:fldCharType="separate"/>
      </w:r>
      <w:r>
        <w:rPr>
          <w:noProof/>
        </w:rPr>
        <w:t>16</w:t>
      </w:r>
      <w:r>
        <w:rPr>
          <w:noProof/>
        </w:rPr>
        <w:fldChar w:fldCharType="end"/>
      </w:r>
    </w:p>
    <w:p w14:paraId="21D18B74" w14:textId="5142668F"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_Toc218684830 \h </w:instrText>
      </w:r>
      <w:r>
        <w:rPr>
          <w:noProof/>
        </w:rPr>
      </w:r>
      <w:r>
        <w:rPr>
          <w:noProof/>
        </w:rPr>
        <w:fldChar w:fldCharType="separate"/>
      </w:r>
      <w:r>
        <w:rPr>
          <w:noProof/>
        </w:rPr>
        <w:t>16</w:t>
      </w:r>
      <w:r>
        <w:rPr>
          <w:noProof/>
        </w:rPr>
        <w:fldChar w:fldCharType="end"/>
      </w:r>
    </w:p>
    <w:p w14:paraId="7EDFB32F" w14:textId="39B5D190"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_Toc218684831 \h </w:instrText>
      </w:r>
      <w:r>
        <w:rPr>
          <w:noProof/>
        </w:rPr>
      </w:r>
      <w:r>
        <w:rPr>
          <w:noProof/>
        </w:rPr>
        <w:fldChar w:fldCharType="separate"/>
      </w:r>
      <w:r>
        <w:rPr>
          <w:noProof/>
        </w:rPr>
        <w:t>16</w:t>
      </w:r>
      <w:r>
        <w:rPr>
          <w:noProof/>
        </w:rPr>
        <w:fldChar w:fldCharType="end"/>
      </w:r>
    </w:p>
    <w:p w14:paraId="66EA0E4E" w14:textId="6882593D"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_Toc218684832 \h </w:instrText>
      </w:r>
      <w:r>
        <w:rPr>
          <w:noProof/>
        </w:rPr>
      </w:r>
      <w:r>
        <w:rPr>
          <w:noProof/>
        </w:rPr>
        <w:fldChar w:fldCharType="separate"/>
      </w:r>
      <w:r>
        <w:rPr>
          <w:noProof/>
        </w:rPr>
        <w:t>17</w:t>
      </w:r>
      <w:r>
        <w:rPr>
          <w:noProof/>
        </w:rPr>
        <w:fldChar w:fldCharType="end"/>
      </w:r>
    </w:p>
    <w:p w14:paraId="3C33A678" w14:textId="42AE59A8"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_Toc218684833 \h </w:instrText>
      </w:r>
      <w:r>
        <w:rPr>
          <w:noProof/>
        </w:rPr>
      </w:r>
      <w:r>
        <w:rPr>
          <w:noProof/>
        </w:rPr>
        <w:fldChar w:fldCharType="separate"/>
      </w:r>
      <w:r>
        <w:rPr>
          <w:noProof/>
        </w:rPr>
        <w:t>17</w:t>
      </w:r>
      <w:r>
        <w:rPr>
          <w:noProof/>
        </w:rPr>
        <w:fldChar w:fldCharType="end"/>
      </w:r>
    </w:p>
    <w:p w14:paraId="24862528" w14:textId="3C1C0D45"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_Toc218684834 \h </w:instrText>
      </w:r>
      <w:r>
        <w:rPr>
          <w:noProof/>
        </w:rPr>
      </w:r>
      <w:r>
        <w:rPr>
          <w:noProof/>
        </w:rPr>
        <w:fldChar w:fldCharType="separate"/>
      </w:r>
      <w:r>
        <w:rPr>
          <w:noProof/>
        </w:rPr>
        <w:t>17</w:t>
      </w:r>
      <w:r>
        <w:rPr>
          <w:noProof/>
        </w:rPr>
        <w:fldChar w:fldCharType="end"/>
      </w:r>
    </w:p>
    <w:p w14:paraId="494C4805" w14:textId="7BD37774"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_Toc218684835 \h </w:instrText>
      </w:r>
      <w:r>
        <w:rPr>
          <w:noProof/>
        </w:rPr>
      </w:r>
      <w:r>
        <w:rPr>
          <w:noProof/>
        </w:rPr>
        <w:fldChar w:fldCharType="separate"/>
      </w:r>
      <w:r>
        <w:rPr>
          <w:noProof/>
        </w:rPr>
        <w:t>18</w:t>
      </w:r>
      <w:r>
        <w:rPr>
          <w:noProof/>
        </w:rPr>
        <w:fldChar w:fldCharType="end"/>
      </w:r>
    </w:p>
    <w:p w14:paraId="0E73D584" w14:textId="56987CE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_Toc218684836 \h </w:instrText>
      </w:r>
      <w:r>
        <w:rPr>
          <w:noProof/>
        </w:rPr>
      </w:r>
      <w:r>
        <w:rPr>
          <w:noProof/>
        </w:rPr>
        <w:fldChar w:fldCharType="separate"/>
      </w:r>
      <w:r>
        <w:rPr>
          <w:noProof/>
        </w:rPr>
        <w:t>19</w:t>
      </w:r>
      <w:r>
        <w:rPr>
          <w:noProof/>
        </w:rPr>
        <w:fldChar w:fldCharType="end"/>
      </w:r>
    </w:p>
    <w:p w14:paraId="0CD2D96F" w14:textId="6EB7334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_Toc218684837 \h </w:instrText>
      </w:r>
      <w:r>
        <w:rPr>
          <w:noProof/>
        </w:rPr>
      </w:r>
      <w:r>
        <w:rPr>
          <w:noProof/>
        </w:rPr>
        <w:fldChar w:fldCharType="separate"/>
      </w:r>
      <w:r>
        <w:rPr>
          <w:noProof/>
        </w:rPr>
        <w:t>19</w:t>
      </w:r>
      <w:r>
        <w:rPr>
          <w:noProof/>
        </w:rPr>
        <w:fldChar w:fldCharType="end"/>
      </w:r>
    </w:p>
    <w:p w14:paraId="0FEC3ECF" w14:textId="796BA1D4"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_Toc218684838 \h </w:instrText>
      </w:r>
      <w:r>
        <w:rPr>
          <w:noProof/>
        </w:rPr>
      </w:r>
      <w:r>
        <w:rPr>
          <w:noProof/>
        </w:rPr>
        <w:fldChar w:fldCharType="separate"/>
      </w:r>
      <w:r>
        <w:rPr>
          <w:noProof/>
        </w:rPr>
        <w:t>20</w:t>
      </w:r>
      <w:r>
        <w:rPr>
          <w:noProof/>
        </w:rPr>
        <w:fldChar w:fldCharType="end"/>
      </w:r>
    </w:p>
    <w:p w14:paraId="7532499D" w14:textId="7A915C47"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Transferring user-plane resources of MA PDU session using non-3GPP access path switching</w:t>
      </w:r>
      <w:r>
        <w:rPr>
          <w:noProof/>
        </w:rPr>
        <w:tab/>
      </w:r>
      <w:r>
        <w:rPr>
          <w:noProof/>
        </w:rPr>
        <w:fldChar w:fldCharType="begin" w:fldLock="1"/>
      </w:r>
      <w:r>
        <w:rPr>
          <w:noProof/>
        </w:rPr>
        <w:instrText xml:space="preserve"> PAGEREF _Toc218684839 \h </w:instrText>
      </w:r>
      <w:r>
        <w:rPr>
          <w:noProof/>
        </w:rPr>
      </w:r>
      <w:r>
        <w:rPr>
          <w:noProof/>
        </w:rPr>
        <w:fldChar w:fldCharType="separate"/>
      </w:r>
      <w:r>
        <w:rPr>
          <w:noProof/>
        </w:rPr>
        <w:t>21</w:t>
      </w:r>
      <w:r>
        <w:rPr>
          <w:noProof/>
        </w:rPr>
        <w:fldChar w:fldCharType="end"/>
      </w:r>
    </w:p>
    <w:p w14:paraId="253EF1A4" w14:textId="796499BC"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_Toc218684840 \h </w:instrText>
      </w:r>
      <w:r>
        <w:rPr>
          <w:noProof/>
        </w:rPr>
      </w:r>
      <w:r>
        <w:rPr>
          <w:noProof/>
        </w:rPr>
        <w:fldChar w:fldCharType="separate"/>
      </w:r>
      <w:r>
        <w:rPr>
          <w:noProof/>
        </w:rPr>
        <w:t>21</w:t>
      </w:r>
      <w:r>
        <w:rPr>
          <w:noProof/>
        </w:rPr>
        <w:fldChar w:fldCharType="end"/>
      </w:r>
    </w:p>
    <w:p w14:paraId="7AC8DFBD" w14:textId="61D18B1E"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_Toc218684841 \h </w:instrText>
      </w:r>
      <w:r>
        <w:rPr>
          <w:noProof/>
        </w:rPr>
      </w:r>
      <w:r>
        <w:rPr>
          <w:noProof/>
        </w:rPr>
        <w:fldChar w:fldCharType="separate"/>
      </w:r>
      <w:r>
        <w:rPr>
          <w:noProof/>
        </w:rPr>
        <w:t>21</w:t>
      </w:r>
      <w:r>
        <w:rPr>
          <w:noProof/>
        </w:rPr>
        <w:fldChar w:fldCharType="end"/>
      </w:r>
    </w:p>
    <w:p w14:paraId="073C5A96" w14:textId="55B9D89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_Toc218684842 \h </w:instrText>
      </w:r>
      <w:r>
        <w:rPr>
          <w:noProof/>
        </w:rPr>
      </w:r>
      <w:r>
        <w:rPr>
          <w:noProof/>
        </w:rPr>
        <w:fldChar w:fldCharType="separate"/>
      </w:r>
      <w:r>
        <w:rPr>
          <w:noProof/>
        </w:rPr>
        <w:t>21</w:t>
      </w:r>
      <w:r>
        <w:rPr>
          <w:noProof/>
        </w:rPr>
        <w:fldChar w:fldCharType="end"/>
      </w:r>
    </w:p>
    <w:p w14:paraId="316BE8F6" w14:textId="151AF478"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UE 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_Toc218684843 \h </w:instrText>
      </w:r>
      <w:r>
        <w:rPr>
          <w:noProof/>
        </w:rPr>
      </w:r>
      <w:r>
        <w:rPr>
          <w:noProof/>
        </w:rPr>
        <w:fldChar w:fldCharType="separate"/>
      </w:r>
      <w:r>
        <w:rPr>
          <w:noProof/>
        </w:rPr>
        <w:t>24</w:t>
      </w:r>
      <w:r>
        <w:rPr>
          <w:noProof/>
        </w:rPr>
        <w:fldChar w:fldCharType="end"/>
      </w:r>
    </w:p>
    <w:p w14:paraId="13D4EF40" w14:textId="2974195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_Toc218684844 \h </w:instrText>
      </w:r>
      <w:r>
        <w:rPr>
          <w:noProof/>
        </w:rPr>
      </w:r>
      <w:r>
        <w:rPr>
          <w:noProof/>
        </w:rPr>
        <w:fldChar w:fldCharType="separate"/>
      </w:r>
      <w:r>
        <w:rPr>
          <w:noProof/>
        </w:rPr>
        <w:t>24</w:t>
      </w:r>
      <w:r>
        <w:rPr>
          <w:noProof/>
        </w:rPr>
        <w:fldChar w:fldCharType="end"/>
      </w:r>
    </w:p>
    <w:p w14:paraId="6AEB2178" w14:textId="66A7F1C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_Toc218684845 \h </w:instrText>
      </w:r>
      <w:r>
        <w:rPr>
          <w:noProof/>
        </w:rPr>
      </w:r>
      <w:r>
        <w:rPr>
          <w:noProof/>
        </w:rPr>
        <w:fldChar w:fldCharType="separate"/>
      </w:r>
      <w:r>
        <w:rPr>
          <w:noProof/>
        </w:rPr>
        <w:t>24</w:t>
      </w:r>
      <w:r>
        <w:rPr>
          <w:noProof/>
        </w:rPr>
        <w:fldChar w:fldCharType="end"/>
      </w:r>
    </w:p>
    <w:p w14:paraId="596FF3C6" w14:textId="11FE6D2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_Toc218684846 \h </w:instrText>
      </w:r>
      <w:r>
        <w:rPr>
          <w:noProof/>
        </w:rPr>
      </w:r>
      <w:r>
        <w:rPr>
          <w:noProof/>
        </w:rPr>
        <w:fldChar w:fldCharType="separate"/>
      </w:r>
      <w:r>
        <w:rPr>
          <w:noProof/>
        </w:rPr>
        <w:t>25</w:t>
      </w:r>
      <w:r>
        <w:rPr>
          <w:noProof/>
        </w:rPr>
        <w:fldChar w:fldCharType="end"/>
      </w:r>
    </w:p>
    <w:p w14:paraId="36E7E472" w14:textId="1A663B26"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_Toc218684847 \h </w:instrText>
      </w:r>
      <w:r>
        <w:rPr>
          <w:noProof/>
        </w:rPr>
      </w:r>
      <w:r>
        <w:rPr>
          <w:noProof/>
        </w:rPr>
        <w:fldChar w:fldCharType="separate"/>
      </w:r>
      <w:r>
        <w:rPr>
          <w:noProof/>
        </w:rPr>
        <w:t>25</w:t>
      </w:r>
      <w:r>
        <w:rPr>
          <w:noProof/>
        </w:rPr>
        <w:fldChar w:fldCharType="end"/>
      </w:r>
    </w:p>
    <w:p w14:paraId="7933CA5E" w14:textId="3975DA69"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_Toc218684848 \h </w:instrText>
      </w:r>
      <w:r>
        <w:rPr>
          <w:noProof/>
        </w:rPr>
      </w:r>
      <w:r>
        <w:rPr>
          <w:noProof/>
        </w:rPr>
        <w:fldChar w:fldCharType="separate"/>
      </w:r>
      <w:r>
        <w:rPr>
          <w:noProof/>
        </w:rPr>
        <w:t>26</w:t>
      </w:r>
      <w:r>
        <w:rPr>
          <w:noProof/>
        </w:rPr>
        <w:fldChar w:fldCharType="end"/>
      </w:r>
    </w:p>
    <w:p w14:paraId="52E77A00" w14:textId="733115BF"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5.3a</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_Toc218684849 \h </w:instrText>
      </w:r>
      <w:r>
        <w:rPr>
          <w:noProof/>
        </w:rPr>
      </w:r>
      <w:r>
        <w:rPr>
          <w:noProof/>
        </w:rPr>
        <w:fldChar w:fldCharType="separate"/>
      </w:r>
      <w:r>
        <w:rPr>
          <w:noProof/>
        </w:rPr>
        <w:t>26</w:t>
      </w:r>
      <w:r>
        <w:rPr>
          <w:noProof/>
        </w:rPr>
        <w:fldChar w:fldCharType="end"/>
      </w:r>
    </w:p>
    <w:p w14:paraId="1540239A" w14:textId="50DB12BB"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_Toc218684850 \h </w:instrText>
      </w:r>
      <w:r>
        <w:rPr>
          <w:noProof/>
        </w:rPr>
      </w:r>
      <w:r>
        <w:rPr>
          <w:noProof/>
        </w:rPr>
        <w:fldChar w:fldCharType="separate"/>
      </w:r>
      <w:r>
        <w:rPr>
          <w:noProof/>
        </w:rPr>
        <w:t>26</w:t>
      </w:r>
      <w:r>
        <w:rPr>
          <w:noProof/>
        </w:rPr>
        <w:fldChar w:fldCharType="end"/>
      </w:r>
    </w:p>
    <w:p w14:paraId="58A27701" w14:textId="48E65C6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_Toc218684851 \h </w:instrText>
      </w:r>
      <w:r>
        <w:rPr>
          <w:noProof/>
        </w:rPr>
      </w:r>
      <w:r>
        <w:rPr>
          <w:noProof/>
        </w:rPr>
        <w:fldChar w:fldCharType="separate"/>
      </w:r>
      <w:r>
        <w:rPr>
          <w:noProof/>
        </w:rPr>
        <w:t>27</w:t>
      </w:r>
      <w:r>
        <w:rPr>
          <w:noProof/>
        </w:rPr>
        <w:fldChar w:fldCharType="end"/>
      </w:r>
    </w:p>
    <w:p w14:paraId="6BBC33B5" w14:textId="14E93B19"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_Toc218684852 \h </w:instrText>
      </w:r>
      <w:r>
        <w:rPr>
          <w:noProof/>
        </w:rPr>
      </w:r>
      <w:r>
        <w:rPr>
          <w:noProof/>
        </w:rPr>
        <w:fldChar w:fldCharType="separate"/>
      </w:r>
      <w:r>
        <w:rPr>
          <w:noProof/>
        </w:rPr>
        <w:t>28</w:t>
      </w:r>
      <w:r>
        <w:rPr>
          <w:noProof/>
        </w:rPr>
        <w:fldChar w:fldCharType="end"/>
      </w:r>
    </w:p>
    <w:p w14:paraId="2E18987F" w14:textId="395EFC99"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_Toc218684853 \h </w:instrText>
      </w:r>
      <w:r>
        <w:rPr>
          <w:noProof/>
        </w:rPr>
      </w:r>
      <w:r>
        <w:rPr>
          <w:noProof/>
        </w:rPr>
        <w:fldChar w:fldCharType="separate"/>
      </w:r>
      <w:r>
        <w:rPr>
          <w:noProof/>
        </w:rPr>
        <w:t>28</w:t>
      </w:r>
      <w:r>
        <w:rPr>
          <w:noProof/>
        </w:rPr>
        <w:fldChar w:fldCharType="end"/>
      </w:r>
    </w:p>
    <w:p w14:paraId="009F0FCA" w14:textId="08B8ECCE"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_Toc218684854 \h </w:instrText>
      </w:r>
      <w:r>
        <w:rPr>
          <w:noProof/>
        </w:rPr>
      </w:r>
      <w:r>
        <w:rPr>
          <w:noProof/>
        </w:rPr>
        <w:fldChar w:fldCharType="separate"/>
      </w:r>
      <w:r>
        <w:rPr>
          <w:noProof/>
        </w:rPr>
        <w:t>29</w:t>
      </w:r>
      <w:r>
        <w:rPr>
          <w:noProof/>
        </w:rPr>
        <w:fldChar w:fldCharType="end"/>
      </w:r>
    </w:p>
    <w:p w14:paraId="712D6F14" w14:textId="3371DD22"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5.3b</w:t>
      </w:r>
      <w:r>
        <w:rPr>
          <w:rFonts w:asciiTheme="minorHAnsi" w:eastAsiaTheme="minorEastAsia" w:hAnsiTheme="minorHAnsi" w:cstheme="minorBidi"/>
          <w:noProof/>
          <w:kern w:val="2"/>
          <w:sz w:val="24"/>
          <w:szCs w:val="24"/>
          <w:lang w:eastAsia="en-GB"/>
          <w14:ligatures w14:val="standardContextual"/>
        </w:rPr>
        <w:tab/>
      </w:r>
      <w:r>
        <w:rPr>
          <w:noProof/>
          <w:lang w:eastAsia="zh-CN"/>
        </w:rPr>
        <w:t>Handling of multi-access PDU connectivity service failure</w:t>
      </w:r>
      <w:r>
        <w:rPr>
          <w:noProof/>
        </w:rPr>
        <w:tab/>
      </w:r>
      <w:r>
        <w:rPr>
          <w:noProof/>
        </w:rPr>
        <w:fldChar w:fldCharType="begin" w:fldLock="1"/>
      </w:r>
      <w:r>
        <w:rPr>
          <w:noProof/>
        </w:rPr>
        <w:instrText xml:space="preserve"> PAGEREF _Toc218684855 \h </w:instrText>
      </w:r>
      <w:r>
        <w:rPr>
          <w:noProof/>
        </w:rPr>
      </w:r>
      <w:r>
        <w:rPr>
          <w:noProof/>
        </w:rPr>
        <w:fldChar w:fldCharType="separate"/>
      </w:r>
      <w:r>
        <w:rPr>
          <w:noProof/>
        </w:rPr>
        <w:t>29</w:t>
      </w:r>
      <w:r>
        <w:rPr>
          <w:noProof/>
        </w:rPr>
        <w:fldChar w:fldCharType="end"/>
      </w:r>
    </w:p>
    <w:p w14:paraId="770B4308" w14:textId="276D577B"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5.3b.1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_Toc218684856 \h </w:instrText>
      </w:r>
      <w:r>
        <w:rPr>
          <w:noProof/>
        </w:rPr>
      </w:r>
      <w:r>
        <w:rPr>
          <w:noProof/>
        </w:rPr>
        <w:fldChar w:fldCharType="separate"/>
      </w:r>
      <w:r>
        <w:rPr>
          <w:noProof/>
        </w:rPr>
        <w:t>29</w:t>
      </w:r>
      <w:r>
        <w:rPr>
          <w:noProof/>
        </w:rPr>
        <w:fldChar w:fldCharType="end"/>
      </w:r>
    </w:p>
    <w:p w14:paraId="06177D86" w14:textId="48E61A8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5.3b.2</w:t>
      </w:r>
      <w:r>
        <w:rPr>
          <w:rFonts w:asciiTheme="minorHAnsi" w:eastAsiaTheme="minorEastAsia" w:hAnsiTheme="minorHAnsi" w:cstheme="minorBidi"/>
          <w:noProof/>
          <w:kern w:val="2"/>
          <w:sz w:val="24"/>
          <w:szCs w:val="24"/>
          <w:lang w:eastAsia="en-GB"/>
          <w14:ligatures w14:val="standardContextual"/>
        </w:rPr>
        <w:tab/>
      </w:r>
      <w:r>
        <w:rPr>
          <w:noProof/>
        </w:rPr>
        <w:t>Incompatible steering functionality between the UE and the network</w:t>
      </w:r>
      <w:r>
        <w:rPr>
          <w:noProof/>
        </w:rPr>
        <w:tab/>
      </w:r>
      <w:r>
        <w:rPr>
          <w:noProof/>
        </w:rPr>
        <w:fldChar w:fldCharType="begin" w:fldLock="1"/>
      </w:r>
      <w:r>
        <w:rPr>
          <w:noProof/>
        </w:rPr>
        <w:instrText xml:space="preserve"> PAGEREF _Toc218684857 \h </w:instrText>
      </w:r>
      <w:r>
        <w:rPr>
          <w:noProof/>
        </w:rPr>
      </w:r>
      <w:r>
        <w:rPr>
          <w:noProof/>
        </w:rPr>
        <w:fldChar w:fldCharType="separate"/>
      </w:r>
      <w:r>
        <w:rPr>
          <w:noProof/>
        </w:rPr>
        <w:t>29</w:t>
      </w:r>
      <w:r>
        <w:rPr>
          <w:noProof/>
        </w:rPr>
        <w:fldChar w:fldCharType="end"/>
      </w:r>
    </w:p>
    <w:p w14:paraId="4E373BA5" w14:textId="05995260"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5.3b.2.1</w:t>
      </w:r>
      <w:r>
        <w:rPr>
          <w:rFonts w:asciiTheme="minorHAnsi" w:eastAsiaTheme="minorEastAsia" w:hAnsiTheme="minorHAnsi" w:cstheme="minorBidi"/>
          <w:noProof/>
          <w:kern w:val="2"/>
          <w:sz w:val="24"/>
          <w:szCs w:val="24"/>
          <w:lang w:eastAsia="en-GB"/>
          <w14:ligatures w14:val="standardContextual"/>
        </w:rPr>
        <w:tab/>
      </w:r>
      <w:r>
        <w:rPr>
          <w:noProof/>
          <w:lang w:eastAsia="zh-CN"/>
        </w:rPr>
        <w:t>N</w:t>
      </w:r>
      <w:r>
        <w:rPr>
          <w:noProof/>
        </w:rPr>
        <w:t>etwork procedures</w:t>
      </w:r>
      <w:r>
        <w:rPr>
          <w:noProof/>
        </w:rPr>
        <w:tab/>
      </w:r>
      <w:r>
        <w:rPr>
          <w:noProof/>
        </w:rPr>
        <w:fldChar w:fldCharType="begin" w:fldLock="1"/>
      </w:r>
      <w:r>
        <w:rPr>
          <w:noProof/>
        </w:rPr>
        <w:instrText xml:space="preserve"> PAGEREF _Toc218684858 \h </w:instrText>
      </w:r>
      <w:r>
        <w:rPr>
          <w:noProof/>
        </w:rPr>
      </w:r>
      <w:r>
        <w:rPr>
          <w:noProof/>
        </w:rPr>
        <w:fldChar w:fldCharType="separate"/>
      </w:r>
      <w:r>
        <w:rPr>
          <w:noProof/>
        </w:rPr>
        <w:t>29</w:t>
      </w:r>
      <w:r>
        <w:rPr>
          <w:noProof/>
        </w:rPr>
        <w:fldChar w:fldCharType="end"/>
      </w:r>
    </w:p>
    <w:p w14:paraId="37F80B19" w14:textId="25F71534"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5.3b.2.2</w:t>
      </w:r>
      <w:r>
        <w:rPr>
          <w:rFonts w:asciiTheme="minorHAnsi" w:eastAsiaTheme="minorEastAsia" w:hAnsiTheme="minorHAnsi" w:cstheme="minorBidi"/>
          <w:noProof/>
          <w:kern w:val="2"/>
          <w:sz w:val="24"/>
          <w:szCs w:val="24"/>
          <w:lang w:eastAsia="en-GB"/>
          <w14:ligatures w14:val="standardContextual"/>
        </w:rPr>
        <w:tab/>
      </w:r>
      <w:r>
        <w:rPr>
          <w:noProof/>
          <w:lang w:eastAsia="zh-CN"/>
        </w:rPr>
        <w:t>UE</w:t>
      </w:r>
      <w:r>
        <w:rPr>
          <w:noProof/>
        </w:rPr>
        <w:t xml:space="preserve"> procedures</w:t>
      </w:r>
      <w:r>
        <w:rPr>
          <w:noProof/>
        </w:rPr>
        <w:tab/>
      </w:r>
      <w:r>
        <w:rPr>
          <w:noProof/>
        </w:rPr>
        <w:fldChar w:fldCharType="begin" w:fldLock="1"/>
      </w:r>
      <w:r>
        <w:rPr>
          <w:noProof/>
        </w:rPr>
        <w:instrText xml:space="preserve"> PAGEREF _Toc218684859 \h </w:instrText>
      </w:r>
      <w:r>
        <w:rPr>
          <w:noProof/>
        </w:rPr>
      </w:r>
      <w:r>
        <w:rPr>
          <w:noProof/>
        </w:rPr>
        <w:fldChar w:fldCharType="separate"/>
      </w:r>
      <w:r>
        <w:rPr>
          <w:noProof/>
        </w:rPr>
        <w:t>30</w:t>
      </w:r>
      <w:r>
        <w:rPr>
          <w:noProof/>
        </w:rPr>
        <w:fldChar w:fldCharType="end"/>
      </w:r>
    </w:p>
    <w:p w14:paraId="41CE95F9" w14:textId="37EB5CEC"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_Toc218684860 \h </w:instrText>
      </w:r>
      <w:r>
        <w:rPr>
          <w:noProof/>
        </w:rPr>
      </w:r>
      <w:r>
        <w:rPr>
          <w:noProof/>
        </w:rPr>
        <w:fldChar w:fldCharType="separate"/>
      </w:r>
      <w:r>
        <w:rPr>
          <w:noProof/>
        </w:rPr>
        <w:t>30</w:t>
      </w:r>
      <w:r>
        <w:rPr>
          <w:noProof/>
        </w:rPr>
        <w:fldChar w:fldCharType="end"/>
      </w:r>
    </w:p>
    <w:p w14:paraId="2D5C4DC5" w14:textId="7E45C36B"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_Toc218684861 \h </w:instrText>
      </w:r>
      <w:r>
        <w:rPr>
          <w:noProof/>
        </w:rPr>
      </w:r>
      <w:r>
        <w:rPr>
          <w:noProof/>
        </w:rPr>
        <w:fldChar w:fldCharType="separate"/>
      </w:r>
      <w:r>
        <w:rPr>
          <w:noProof/>
        </w:rPr>
        <w:t>30</w:t>
      </w:r>
      <w:r>
        <w:rPr>
          <w:noProof/>
        </w:rPr>
        <w:fldChar w:fldCharType="end"/>
      </w:r>
    </w:p>
    <w:p w14:paraId="49205003" w14:textId="6C122D21"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5.4.2</w:t>
      </w:r>
      <w:r>
        <w:rPr>
          <w:rFonts w:asciiTheme="minorHAnsi" w:eastAsiaTheme="minorEastAsia" w:hAnsiTheme="minorHAnsi" w:cstheme="minorBidi"/>
          <w:noProof/>
          <w:kern w:val="2"/>
          <w:sz w:val="24"/>
          <w:szCs w:val="24"/>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_Toc218684862 \h </w:instrText>
      </w:r>
      <w:r>
        <w:rPr>
          <w:noProof/>
        </w:rPr>
      </w:r>
      <w:r>
        <w:rPr>
          <w:noProof/>
        </w:rPr>
        <w:fldChar w:fldCharType="separate"/>
      </w:r>
      <w:r>
        <w:rPr>
          <w:noProof/>
        </w:rPr>
        <w:t>32</w:t>
      </w:r>
      <w:r>
        <w:rPr>
          <w:noProof/>
        </w:rPr>
        <w:fldChar w:fldCharType="end"/>
      </w:r>
    </w:p>
    <w:p w14:paraId="77AA6DEF" w14:textId="164CBA8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5.4.2.1</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w:t>
      </w:r>
      <w:r>
        <w:rPr>
          <w:noProof/>
        </w:rPr>
        <w:tab/>
      </w:r>
      <w:r>
        <w:rPr>
          <w:noProof/>
        </w:rPr>
        <w:fldChar w:fldCharType="begin" w:fldLock="1"/>
      </w:r>
      <w:r>
        <w:rPr>
          <w:noProof/>
        </w:rPr>
        <w:instrText xml:space="preserve"> PAGEREF _Toc218684863 \h </w:instrText>
      </w:r>
      <w:r>
        <w:rPr>
          <w:noProof/>
        </w:rPr>
      </w:r>
      <w:r>
        <w:rPr>
          <w:noProof/>
        </w:rPr>
        <w:fldChar w:fldCharType="separate"/>
      </w:r>
      <w:r>
        <w:rPr>
          <w:noProof/>
        </w:rPr>
        <w:t>32</w:t>
      </w:r>
      <w:r>
        <w:rPr>
          <w:noProof/>
        </w:rPr>
        <w:fldChar w:fldCharType="end"/>
      </w:r>
    </w:p>
    <w:p w14:paraId="60486AC6" w14:textId="27BAA19E"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5.4.2.1.1</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_Toc218684864 \h </w:instrText>
      </w:r>
      <w:r>
        <w:rPr>
          <w:noProof/>
        </w:rPr>
      </w:r>
      <w:r>
        <w:rPr>
          <w:noProof/>
        </w:rPr>
        <w:fldChar w:fldCharType="separate"/>
      </w:r>
      <w:r>
        <w:rPr>
          <w:noProof/>
        </w:rPr>
        <w:t>32</w:t>
      </w:r>
      <w:r>
        <w:rPr>
          <w:noProof/>
        </w:rPr>
        <w:fldChar w:fldCharType="end"/>
      </w:r>
    </w:p>
    <w:p w14:paraId="55351EFF" w14:textId="025CED49"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5.4.2.1.2</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_Toc218684865 \h </w:instrText>
      </w:r>
      <w:r>
        <w:rPr>
          <w:noProof/>
        </w:rPr>
      </w:r>
      <w:r>
        <w:rPr>
          <w:noProof/>
        </w:rPr>
        <w:fldChar w:fldCharType="separate"/>
      </w:r>
      <w:r>
        <w:rPr>
          <w:noProof/>
        </w:rPr>
        <w:t>35</w:t>
      </w:r>
      <w:r>
        <w:rPr>
          <w:noProof/>
        </w:rPr>
        <w:fldChar w:fldCharType="end"/>
      </w:r>
    </w:p>
    <w:p w14:paraId="71F2FA25" w14:textId="24C9DB67"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5.4.2.1.3</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_Toc218684866 \h </w:instrText>
      </w:r>
      <w:r>
        <w:rPr>
          <w:noProof/>
        </w:rPr>
      </w:r>
      <w:r>
        <w:rPr>
          <w:noProof/>
        </w:rPr>
        <w:fldChar w:fldCharType="separate"/>
      </w:r>
      <w:r>
        <w:rPr>
          <w:noProof/>
        </w:rPr>
        <w:t>37</w:t>
      </w:r>
      <w:r>
        <w:rPr>
          <w:noProof/>
        </w:rPr>
        <w:fldChar w:fldCharType="end"/>
      </w:r>
    </w:p>
    <w:p w14:paraId="117351A9" w14:textId="57CB8296"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Extended </w:t>
      </w:r>
      <w:r>
        <w:rPr>
          <w:noProof/>
        </w:rPr>
        <w:t>procedure transaction identity (EPTI)</w:t>
      </w:r>
      <w:r>
        <w:rPr>
          <w:noProof/>
        </w:rPr>
        <w:tab/>
      </w:r>
      <w:r>
        <w:rPr>
          <w:noProof/>
        </w:rPr>
        <w:fldChar w:fldCharType="begin" w:fldLock="1"/>
      </w:r>
      <w:r>
        <w:rPr>
          <w:noProof/>
        </w:rPr>
        <w:instrText xml:space="preserve"> PAGEREF _Toc218684867 \h </w:instrText>
      </w:r>
      <w:r>
        <w:rPr>
          <w:noProof/>
        </w:rPr>
      </w:r>
      <w:r>
        <w:rPr>
          <w:noProof/>
        </w:rPr>
        <w:fldChar w:fldCharType="separate"/>
      </w:r>
      <w:r>
        <w:rPr>
          <w:noProof/>
        </w:rPr>
        <w:t>37</w:t>
      </w:r>
      <w:r>
        <w:rPr>
          <w:noProof/>
        </w:rPr>
        <w:fldChar w:fldCharType="end"/>
      </w:r>
    </w:p>
    <w:p w14:paraId="10106962" w14:textId="653409D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_Toc218684868 \h </w:instrText>
      </w:r>
      <w:r>
        <w:rPr>
          <w:noProof/>
        </w:rPr>
      </w:r>
      <w:r>
        <w:rPr>
          <w:noProof/>
        </w:rPr>
        <w:fldChar w:fldCharType="separate"/>
      </w:r>
      <w:r>
        <w:rPr>
          <w:noProof/>
        </w:rPr>
        <w:t>37</w:t>
      </w:r>
      <w:r>
        <w:rPr>
          <w:noProof/>
        </w:rPr>
        <w:fldChar w:fldCharType="end"/>
      </w:r>
    </w:p>
    <w:p w14:paraId="60A795CA" w14:textId="527CF64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_Toc218684869 \h </w:instrText>
      </w:r>
      <w:r>
        <w:rPr>
          <w:noProof/>
        </w:rPr>
      </w:r>
      <w:r>
        <w:rPr>
          <w:noProof/>
        </w:rPr>
        <w:fldChar w:fldCharType="separate"/>
      </w:r>
      <w:r>
        <w:rPr>
          <w:noProof/>
        </w:rPr>
        <w:t>37</w:t>
      </w:r>
      <w:r>
        <w:rPr>
          <w:noProof/>
        </w:rPr>
        <w:fldChar w:fldCharType="end"/>
      </w:r>
    </w:p>
    <w:p w14:paraId="182A4146" w14:textId="0B006FBD"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5.4.3.2</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_Toc218684870 \h </w:instrText>
      </w:r>
      <w:r>
        <w:rPr>
          <w:noProof/>
        </w:rPr>
      </w:r>
      <w:r>
        <w:rPr>
          <w:noProof/>
        </w:rPr>
        <w:fldChar w:fldCharType="separate"/>
      </w:r>
      <w:r>
        <w:rPr>
          <w:noProof/>
        </w:rPr>
        <w:t>37</w:t>
      </w:r>
      <w:r>
        <w:rPr>
          <w:noProof/>
        </w:rPr>
        <w:fldChar w:fldCharType="end"/>
      </w:r>
    </w:p>
    <w:p w14:paraId="2816DA92" w14:textId="1760A50E"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_Toc218684871 \h </w:instrText>
      </w:r>
      <w:r>
        <w:rPr>
          <w:noProof/>
        </w:rPr>
      </w:r>
      <w:r>
        <w:rPr>
          <w:noProof/>
        </w:rPr>
        <w:fldChar w:fldCharType="separate"/>
      </w:r>
      <w:r>
        <w:rPr>
          <w:noProof/>
        </w:rPr>
        <w:t>38</w:t>
      </w:r>
      <w:r>
        <w:rPr>
          <w:noProof/>
        </w:rPr>
        <w:fldChar w:fldCharType="end"/>
      </w:r>
    </w:p>
    <w:p w14:paraId="0FCBD91A" w14:textId="6D8E7D6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_Toc218684872 \h </w:instrText>
      </w:r>
      <w:r>
        <w:rPr>
          <w:noProof/>
        </w:rPr>
      </w:r>
      <w:r>
        <w:rPr>
          <w:noProof/>
        </w:rPr>
        <w:fldChar w:fldCharType="separate"/>
      </w:r>
      <w:r>
        <w:rPr>
          <w:noProof/>
        </w:rPr>
        <w:t>38</w:t>
      </w:r>
      <w:r>
        <w:rPr>
          <w:noProof/>
        </w:rPr>
        <w:fldChar w:fldCharType="end"/>
      </w:r>
    </w:p>
    <w:p w14:paraId="1A54678E" w14:textId="4D8A25C5"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_Toc218684873 \h </w:instrText>
      </w:r>
      <w:r>
        <w:rPr>
          <w:noProof/>
        </w:rPr>
      </w:r>
      <w:r>
        <w:rPr>
          <w:noProof/>
        </w:rPr>
        <w:fldChar w:fldCharType="separate"/>
      </w:r>
      <w:r>
        <w:rPr>
          <w:noProof/>
        </w:rPr>
        <w:t>39</w:t>
      </w:r>
      <w:r>
        <w:rPr>
          <w:noProof/>
        </w:rPr>
        <w:fldChar w:fldCharType="end"/>
      </w:r>
    </w:p>
    <w:p w14:paraId="33157366" w14:textId="4447276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_Toc218684874 \h </w:instrText>
      </w:r>
      <w:r>
        <w:rPr>
          <w:noProof/>
        </w:rPr>
      </w:r>
      <w:r>
        <w:rPr>
          <w:noProof/>
        </w:rPr>
        <w:fldChar w:fldCharType="separate"/>
      </w:r>
      <w:r>
        <w:rPr>
          <w:noProof/>
        </w:rPr>
        <w:t>39</w:t>
      </w:r>
      <w:r>
        <w:rPr>
          <w:noProof/>
        </w:rPr>
        <w:fldChar w:fldCharType="end"/>
      </w:r>
    </w:p>
    <w:p w14:paraId="58F8EE77" w14:textId="0CC16E6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5.4.4.2</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_Toc218684875 \h </w:instrText>
      </w:r>
      <w:r>
        <w:rPr>
          <w:noProof/>
        </w:rPr>
      </w:r>
      <w:r>
        <w:rPr>
          <w:noProof/>
        </w:rPr>
        <w:fldChar w:fldCharType="separate"/>
      </w:r>
      <w:r>
        <w:rPr>
          <w:noProof/>
        </w:rPr>
        <w:t>39</w:t>
      </w:r>
      <w:r>
        <w:rPr>
          <w:noProof/>
        </w:rPr>
        <w:fldChar w:fldCharType="end"/>
      </w:r>
    </w:p>
    <w:p w14:paraId="60E11FF9" w14:textId="093EF9F8"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5.4.4.3</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_Toc218684876 \h </w:instrText>
      </w:r>
      <w:r>
        <w:rPr>
          <w:noProof/>
        </w:rPr>
      </w:r>
      <w:r>
        <w:rPr>
          <w:noProof/>
        </w:rPr>
        <w:fldChar w:fldCharType="separate"/>
      </w:r>
      <w:r>
        <w:rPr>
          <w:noProof/>
        </w:rPr>
        <w:t>39</w:t>
      </w:r>
      <w:r>
        <w:rPr>
          <w:noProof/>
        </w:rPr>
        <w:fldChar w:fldCharType="end"/>
      </w:r>
    </w:p>
    <w:p w14:paraId="37947E02" w14:textId="71AD3F4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_Toc218684877 \h </w:instrText>
      </w:r>
      <w:r>
        <w:rPr>
          <w:noProof/>
        </w:rPr>
      </w:r>
      <w:r>
        <w:rPr>
          <w:noProof/>
        </w:rPr>
        <w:fldChar w:fldCharType="separate"/>
      </w:r>
      <w:r>
        <w:rPr>
          <w:noProof/>
        </w:rPr>
        <w:t>40</w:t>
      </w:r>
      <w:r>
        <w:rPr>
          <w:noProof/>
        </w:rPr>
        <w:fldChar w:fldCharType="end"/>
      </w:r>
    </w:p>
    <w:p w14:paraId="56B2D171" w14:textId="45C6A3F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_Toc218684878 \h </w:instrText>
      </w:r>
      <w:r>
        <w:rPr>
          <w:noProof/>
        </w:rPr>
      </w:r>
      <w:r>
        <w:rPr>
          <w:noProof/>
        </w:rPr>
        <w:fldChar w:fldCharType="separate"/>
      </w:r>
      <w:r>
        <w:rPr>
          <w:noProof/>
        </w:rPr>
        <w:t>40</w:t>
      </w:r>
      <w:r>
        <w:rPr>
          <w:noProof/>
        </w:rPr>
        <w:fldChar w:fldCharType="end"/>
      </w:r>
    </w:p>
    <w:p w14:paraId="2519B72A" w14:textId="27192655"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_Toc218684879 \h </w:instrText>
      </w:r>
      <w:r>
        <w:rPr>
          <w:noProof/>
        </w:rPr>
      </w:r>
      <w:r>
        <w:rPr>
          <w:noProof/>
        </w:rPr>
        <w:fldChar w:fldCharType="separate"/>
      </w:r>
      <w:r>
        <w:rPr>
          <w:noProof/>
        </w:rPr>
        <w:t>40</w:t>
      </w:r>
      <w:r>
        <w:rPr>
          <w:noProof/>
        </w:rPr>
        <w:fldChar w:fldCharType="end"/>
      </w:r>
    </w:p>
    <w:p w14:paraId="66949B4D" w14:textId="505B0F8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_Toc218684880 \h </w:instrText>
      </w:r>
      <w:r>
        <w:rPr>
          <w:noProof/>
        </w:rPr>
      </w:r>
      <w:r>
        <w:rPr>
          <w:noProof/>
        </w:rPr>
        <w:fldChar w:fldCharType="separate"/>
      </w:r>
      <w:r>
        <w:rPr>
          <w:noProof/>
        </w:rPr>
        <w:t>40</w:t>
      </w:r>
      <w:r>
        <w:rPr>
          <w:noProof/>
        </w:rPr>
        <w:fldChar w:fldCharType="end"/>
      </w:r>
    </w:p>
    <w:p w14:paraId="6E16B907" w14:textId="2DF7119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_Toc218684881 \h </w:instrText>
      </w:r>
      <w:r>
        <w:rPr>
          <w:noProof/>
        </w:rPr>
      </w:r>
      <w:r>
        <w:rPr>
          <w:noProof/>
        </w:rPr>
        <w:fldChar w:fldCharType="separate"/>
      </w:r>
      <w:r>
        <w:rPr>
          <w:noProof/>
        </w:rPr>
        <w:t>40</w:t>
      </w:r>
      <w:r>
        <w:rPr>
          <w:noProof/>
        </w:rPr>
        <w:fldChar w:fldCharType="end"/>
      </w:r>
    </w:p>
    <w:p w14:paraId="78C53C7F" w14:textId="6E157F5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_Toc218684882 \h </w:instrText>
      </w:r>
      <w:r>
        <w:rPr>
          <w:noProof/>
        </w:rPr>
      </w:r>
      <w:r>
        <w:rPr>
          <w:noProof/>
        </w:rPr>
        <w:fldChar w:fldCharType="separate"/>
      </w:r>
      <w:r>
        <w:rPr>
          <w:noProof/>
        </w:rPr>
        <w:t>41</w:t>
      </w:r>
      <w:r>
        <w:rPr>
          <w:noProof/>
        </w:rPr>
        <w:fldChar w:fldCharType="end"/>
      </w:r>
    </w:p>
    <w:p w14:paraId="41AED730" w14:textId="14AA44F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_Toc218684883 \h </w:instrText>
      </w:r>
      <w:r>
        <w:rPr>
          <w:noProof/>
        </w:rPr>
      </w:r>
      <w:r>
        <w:rPr>
          <w:noProof/>
        </w:rPr>
        <w:fldChar w:fldCharType="separate"/>
      </w:r>
      <w:r>
        <w:rPr>
          <w:noProof/>
        </w:rPr>
        <w:t>41</w:t>
      </w:r>
      <w:r>
        <w:rPr>
          <w:noProof/>
        </w:rPr>
        <w:fldChar w:fldCharType="end"/>
      </w:r>
    </w:p>
    <w:p w14:paraId="6B821A6F" w14:textId="63DA26E4"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_Toc218684884 \h </w:instrText>
      </w:r>
      <w:r>
        <w:rPr>
          <w:noProof/>
        </w:rPr>
      </w:r>
      <w:r>
        <w:rPr>
          <w:noProof/>
        </w:rPr>
        <w:fldChar w:fldCharType="separate"/>
      </w:r>
      <w:r>
        <w:rPr>
          <w:noProof/>
        </w:rPr>
        <w:t>41</w:t>
      </w:r>
      <w:r>
        <w:rPr>
          <w:noProof/>
        </w:rPr>
        <w:fldChar w:fldCharType="end"/>
      </w:r>
    </w:p>
    <w:p w14:paraId="793D17E5" w14:textId="695BDCD0"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_Toc218684885 \h </w:instrText>
      </w:r>
      <w:r>
        <w:rPr>
          <w:noProof/>
        </w:rPr>
      </w:r>
      <w:r>
        <w:rPr>
          <w:noProof/>
        </w:rPr>
        <w:fldChar w:fldCharType="separate"/>
      </w:r>
      <w:r>
        <w:rPr>
          <w:noProof/>
        </w:rPr>
        <w:t>43</w:t>
      </w:r>
      <w:r>
        <w:rPr>
          <w:noProof/>
        </w:rPr>
        <w:fldChar w:fldCharType="end"/>
      </w:r>
    </w:p>
    <w:p w14:paraId="37CAAAE5" w14:textId="099D8813"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_Toc218684886 \h </w:instrText>
      </w:r>
      <w:r>
        <w:rPr>
          <w:noProof/>
        </w:rPr>
      </w:r>
      <w:r>
        <w:rPr>
          <w:noProof/>
        </w:rPr>
        <w:fldChar w:fldCharType="separate"/>
      </w:r>
      <w:r>
        <w:rPr>
          <w:noProof/>
        </w:rPr>
        <w:t>43</w:t>
      </w:r>
      <w:r>
        <w:rPr>
          <w:noProof/>
        </w:rPr>
        <w:fldChar w:fldCharType="end"/>
      </w:r>
    </w:p>
    <w:p w14:paraId="750AF306" w14:textId="7FD7949D"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_Toc218684887 \h </w:instrText>
      </w:r>
      <w:r>
        <w:rPr>
          <w:noProof/>
        </w:rPr>
      </w:r>
      <w:r>
        <w:rPr>
          <w:noProof/>
        </w:rPr>
        <w:fldChar w:fldCharType="separate"/>
      </w:r>
      <w:r>
        <w:rPr>
          <w:noProof/>
        </w:rPr>
        <w:t>43</w:t>
      </w:r>
      <w:r>
        <w:rPr>
          <w:noProof/>
        </w:rPr>
        <w:fldChar w:fldCharType="end"/>
      </w:r>
    </w:p>
    <w:p w14:paraId="401A133B" w14:textId="46A907E0"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_Toc218684888 \h </w:instrText>
      </w:r>
      <w:r>
        <w:rPr>
          <w:noProof/>
        </w:rPr>
      </w:r>
      <w:r>
        <w:rPr>
          <w:noProof/>
        </w:rPr>
        <w:fldChar w:fldCharType="separate"/>
      </w:r>
      <w:r>
        <w:rPr>
          <w:noProof/>
        </w:rPr>
        <w:t>44</w:t>
      </w:r>
      <w:r>
        <w:rPr>
          <w:noProof/>
        </w:rPr>
        <w:fldChar w:fldCharType="end"/>
      </w:r>
    </w:p>
    <w:p w14:paraId="4360A78F" w14:textId="5A3330D9"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5.4.6.3</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_Toc218684889 \h </w:instrText>
      </w:r>
      <w:r>
        <w:rPr>
          <w:noProof/>
        </w:rPr>
      </w:r>
      <w:r>
        <w:rPr>
          <w:noProof/>
        </w:rPr>
        <w:fldChar w:fldCharType="separate"/>
      </w:r>
      <w:r>
        <w:rPr>
          <w:noProof/>
        </w:rPr>
        <w:t>44</w:t>
      </w:r>
      <w:r>
        <w:rPr>
          <w:noProof/>
        </w:rPr>
        <w:fldChar w:fldCharType="end"/>
      </w:r>
    </w:p>
    <w:p w14:paraId="6E08ECB7" w14:textId="4AB4B7DC"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rPr>
        <w:t>5.4.6.3.1</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_Toc218684890 \h </w:instrText>
      </w:r>
      <w:r>
        <w:rPr>
          <w:noProof/>
        </w:rPr>
      </w:r>
      <w:r>
        <w:rPr>
          <w:noProof/>
        </w:rPr>
        <w:fldChar w:fldCharType="separate"/>
      </w:r>
      <w:r>
        <w:rPr>
          <w:noProof/>
        </w:rPr>
        <w:t>44</w:t>
      </w:r>
      <w:r>
        <w:rPr>
          <w:noProof/>
        </w:rPr>
        <w:fldChar w:fldCharType="end"/>
      </w:r>
    </w:p>
    <w:p w14:paraId="676E2B87" w14:textId="1A6DED0F"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5.4.6.3.2</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_Toc218684891 \h </w:instrText>
      </w:r>
      <w:r>
        <w:rPr>
          <w:noProof/>
        </w:rPr>
      </w:r>
      <w:r>
        <w:rPr>
          <w:noProof/>
        </w:rPr>
        <w:fldChar w:fldCharType="separate"/>
      </w:r>
      <w:r>
        <w:rPr>
          <w:noProof/>
        </w:rPr>
        <w:t>45</w:t>
      </w:r>
      <w:r>
        <w:rPr>
          <w:noProof/>
        </w:rPr>
        <w:fldChar w:fldCharType="end"/>
      </w:r>
    </w:p>
    <w:p w14:paraId="0888CE69" w14:textId="161B4250"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_Toc218684892 \h </w:instrText>
      </w:r>
      <w:r>
        <w:rPr>
          <w:noProof/>
        </w:rPr>
      </w:r>
      <w:r>
        <w:rPr>
          <w:noProof/>
        </w:rPr>
        <w:fldChar w:fldCharType="separate"/>
      </w:r>
      <w:r>
        <w:rPr>
          <w:noProof/>
        </w:rPr>
        <w:t>45</w:t>
      </w:r>
      <w:r>
        <w:rPr>
          <w:noProof/>
        </w:rPr>
        <w:fldChar w:fldCharType="end"/>
      </w:r>
    </w:p>
    <w:p w14:paraId="036348FF" w14:textId="4DA384E7"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_Toc218684893 \h </w:instrText>
      </w:r>
      <w:r>
        <w:rPr>
          <w:noProof/>
        </w:rPr>
      </w:r>
      <w:r>
        <w:rPr>
          <w:noProof/>
        </w:rPr>
        <w:fldChar w:fldCharType="separate"/>
      </w:r>
      <w:r>
        <w:rPr>
          <w:noProof/>
        </w:rPr>
        <w:t>45</w:t>
      </w:r>
      <w:r>
        <w:rPr>
          <w:noProof/>
        </w:rPr>
        <w:fldChar w:fldCharType="end"/>
      </w:r>
    </w:p>
    <w:p w14:paraId="12F4109E" w14:textId="41466B8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_Toc218684894 \h </w:instrText>
      </w:r>
      <w:r>
        <w:rPr>
          <w:noProof/>
        </w:rPr>
      </w:r>
      <w:r>
        <w:rPr>
          <w:noProof/>
        </w:rPr>
        <w:fldChar w:fldCharType="separate"/>
      </w:r>
      <w:r>
        <w:rPr>
          <w:noProof/>
        </w:rPr>
        <w:t>45</w:t>
      </w:r>
      <w:r>
        <w:rPr>
          <w:noProof/>
        </w:rPr>
        <w:fldChar w:fldCharType="end"/>
      </w:r>
    </w:p>
    <w:p w14:paraId="382E36CB" w14:textId="2B890CBB"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_Toc218684895 \h </w:instrText>
      </w:r>
      <w:r>
        <w:rPr>
          <w:noProof/>
        </w:rPr>
      </w:r>
      <w:r>
        <w:rPr>
          <w:noProof/>
        </w:rPr>
        <w:fldChar w:fldCharType="separate"/>
      </w:r>
      <w:r>
        <w:rPr>
          <w:noProof/>
        </w:rPr>
        <w:t>47</w:t>
      </w:r>
      <w:r>
        <w:rPr>
          <w:noProof/>
        </w:rPr>
        <w:fldChar w:fldCharType="end"/>
      </w:r>
    </w:p>
    <w:p w14:paraId="5FF8E8D4" w14:textId="3B3F73DC"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rPr>
        <w:t>5.4.7.2.1</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_Toc218684896 \h </w:instrText>
      </w:r>
      <w:r>
        <w:rPr>
          <w:noProof/>
        </w:rPr>
      </w:r>
      <w:r>
        <w:rPr>
          <w:noProof/>
        </w:rPr>
        <w:fldChar w:fldCharType="separate"/>
      </w:r>
      <w:r>
        <w:rPr>
          <w:noProof/>
        </w:rPr>
        <w:t>47</w:t>
      </w:r>
      <w:r>
        <w:rPr>
          <w:noProof/>
        </w:rPr>
        <w:fldChar w:fldCharType="end"/>
      </w:r>
    </w:p>
    <w:p w14:paraId="6B08FA1C" w14:textId="78F4DC94"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_Toc218684897 \h </w:instrText>
      </w:r>
      <w:r>
        <w:rPr>
          <w:noProof/>
        </w:rPr>
      </w:r>
      <w:r>
        <w:rPr>
          <w:noProof/>
        </w:rPr>
        <w:fldChar w:fldCharType="separate"/>
      </w:r>
      <w:r>
        <w:rPr>
          <w:noProof/>
        </w:rPr>
        <w:t>48</w:t>
      </w:r>
      <w:r>
        <w:rPr>
          <w:noProof/>
        </w:rPr>
        <w:fldChar w:fldCharType="end"/>
      </w:r>
    </w:p>
    <w:p w14:paraId="526FEFFE" w14:textId="4FB16177"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_Toc218684898 \h </w:instrText>
      </w:r>
      <w:r>
        <w:rPr>
          <w:noProof/>
        </w:rPr>
      </w:r>
      <w:r>
        <w:rPr>
          <w:noProof/>
        </w:rPr>
        <w:fldChar w:fldCharType="separate"/>
      </w:r>
      <w:r>
        <w:rPr>
          <w:noProof/>
        </w:rPr>
        <w:t>48</w:t>
      </w:r>
      <w:r>
        <w:rPr>
          <w:noProof/>
        </w:rPr>
        <w:fldChar w:fldCharType="end"/>
      </w:r>
    </w:p>
    <w:p w14:paraId="2B56CBCD" w14:textId="381AB0FB"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5.4.7.3</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_Toc218684899 \h </w:instrText>
      </w:r>
      <w:r>
        <w:rPr>
          <w:noProof/>
        </w:rPr>
      </w:r>
      <w:r>
        <w:rPr>
          <w:noProof/>
        </w:rPr>
        <w:fldChar w:fldCharType="separate"/>
      </w:r>
      <w:r>
        <w:rPr>
          <w:noProof/>
        </w:rPr>
        <w:t>49</w:t>
      </w:r>
      <w:r>
        <w:rPr>
          <w:noProof/>
        </w:rPr>
        <w:fldChar w:fldCharType="end"/>
      </w:r>
    </w:p>
    <w:p w14:paraId="3BD539DC" w14:textId="79A47973"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rPr>
        <w:t>5.4.7.3.1</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_Toc218684900 \h </w:instrText>
      </w:r>
      <w:r>
        <w:rPr>
          <w:noProof/>
        </w:rPr>
      </w:r>
      <w:r>
        <w:rPr>
          <w:noProof/>
        </w:rPr>
        <w:fldChar w:fldCharType="separate"/>
      </w:r>
      <w:r>
        <w:rPr>
          <w:noProof/>
        </w:rPr>
        <w:t>49</w:t>
      </w:r>
      <w:r>
        <w:rPr>
          <w:noProof/>
        </w:rPr>
        <w:fldChar w:fldCharType="end"/>
      </w:r>
    </w:p>
    <w:p w14:paraId="7E198436" w14:textId="0CBB79B6"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5.4.7.3.2</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_Toc218684901 \h </w:instrText>
      </w:r>
      <w:r>
        <w:rPr>
          <w:noProof/>
        </w:rPr>
      </w:r>
      <w:r>
        <w:rPr>
          <w:noProof/>
        </w:rPr>
        <w:fldChar w:fldCharType="separate"/>
      </w:r>
      <w:r>
        <w:rPr>
          <w:noProof/>
        </w:rPr>
        <w:t>49</w:t>
      </w:r>
      <w:r>
        <w:rPr>
          <w:noProof/>
        </w:rPr>
        <w:fldChar w:fldCharType="end"/>
      </w:r>
    </w:p>
    <w:p w14:paraId="33F1FCE9" w14:textId="5E725901"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_Toc218684902 \h </w:instrText>
      </w:r>
      <w:r>
        <w:rPr>
          <w:noProof/>
        </w:rPr>
      </w:r>
      <w:r>
        <w:rPr>
          <w:noProof/>
        </w:rPr>
        <w:fldChar w:fldCharType="separate"/>
      </w:r>
      <w:r>
        <w:rPr>
          <w:noProof/>
        </w:rPr>
        <w:t>50</w:t>
      </w:r>
      <w:r>
        <w:rPr>
          <w:noProof/>
        </w:rPr>
        <w:fldChar w:fldCharType="end"/>
      </w:r>
    </w:p>
    <w:p w14:paraId="658042B2" w14:textId="65172B9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_Toc218684903 \h </w:instrText>
      </w:r>
      <w:r>
        <w:rPr>
          <w:noProof/>
        </w:rPr>
      </w:r>
      <w:r>
        <w:rPr>
          <w:noProof/>
        </w:rPr>
        <w:fldChar w:fldCharType="separate"/>
      </w:r>
      <w:r>
        <w:rPr>
          <w:noProof/>
        </w:rPr>
        <w:t>50</w:t>
      </w:r>
      <w:r>
        <w:rPr>
          <w:noProof/>
        </w:rPr>
        <w:fldChar w:fldCharType="end"/>
      </w:r>
    </w:p>
    <w:p w14:paraId="048B8E85" w14:textId="5B6736C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_Toc218684904 \h </w:instrText>
      </w:r>
      <w:r>
        <w:rPr>
          <w:noProof/>
        </w:rPr>
      </w:r>
      <w:r>
        <w:rPr>
          <w:noProof/>
        </w:rPr>
        <w:fldChar w:fldCharType="separate"/>
      </w:r>
      <w:r>
        <w:rPr>
          <w:noProof/>
        </w:rPr>
        <w:t>50</w:t>
      </w:r>
      <w:r>
        <w:rPr>
          <w:noProof/>
        </w:rPr>
        <w:fldChar w:fldCharType="end"/>
      </w:r>
    </w:p>
    <w:p w14:paraId="78E72E59" w14:textId="331936D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_Toc218684905 \h </w:instrText>
      </w:r>
      <w:r>
        <w:rPr>
          <w:noProof/>
        </w:rPr>
      </w:r>
      <w:r>
        <w:rPr>
          <w:noProof/>
        </w:rPr>
        <w:fldChar w:fldCharType="separate"/>
      </w:r>
      <w:r>
        <w:rPr>
          <w:noProof/>
        </w:rPr>
        <w:t>50</w:t>
      </w:r>
      <w:r>
        <w:rPr>
          <w:noProof/>
        </w:rPr>
        <w:fldChar w:fldCharType="end"/>
      </w:r>
    </w:p>
    <w:p w14:paraId="57EA08B6" w14:textId="348EBF00"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5.4.8.3</w:t>
      </w:r>
      <w:r>
        <w:rPr>
          <w:rFonts w:asciiTheme="minorHAnsi" w:eastAsiaTheme="minorEastAsia" w:hAnsiTheme="minorHAnsi" w:cstheme="minorBidi"/>
          <w:noProof/>
          <w:kern w:val="2"/>
          <w:sz w:val="24"/>
          <w:szCs w:val="24"/>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_Toc218684906 \h </w:instrText>
      </w:r>
      <w:r>
        <w:rPr>
          <w:noProof/>
        </w:rPr>
      </w:r>
      <w:r>
        <w:rPr>
          <w:noProof/>
        </w:rPr>
        <w:fldChar w:fldCharType="separate"/>
      </w:r>
      <w:r>
        <w:rPr>
          <w:noProof/>
        </w:rPr>
        <w:t>51</w:t>
      </w:r>
      <w:r>
        <w:rPr>
          <w:noProof/>
        </w:rPr>
        <w:fldChar w:fldCharType="end"/>
      </w:r>
    </w:p>
    <w:p w14:paraId="485D1C09" w14:textId="4B612E79"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_Toc218684907 \h </w:instrText>
      </w:r>
      <w:r>
        <w:rPr>
          <w:noProof/>
        </w:rPr>
      </w:r>
      <w:r>
        <w:rPr>
          <w:noProof/>
        </w:rPr>
        <w:fldChar w:fldCharType="separate"/>
      </w:r>
      <w:r>
        <w:rPr>
          <w:noProof/>
        </w:rPr>
        <w:t>51</w:t>
      </w:r>
      <w:r>
        <w:rPr>
          <w:noProof/>
        </w:rPr>
        <w:fldChar w:fldCharType="end"/>
      </w:r>
    </w:p>
    <w:p w14:paraId="37097104" w14:textId="2730DDF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5.4.9</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_Toc218684908 \h </w:instrText>
      </w:r>
      <w:r>
        <w:rPr>
          <w:noProof/>
        </w:rPr>
      </w:r>
      <w:r>
        <w:rPr>
          <w:noProof/>
        </w:rPr>
        <w:fldChar w:fldCharType="separate"/>
      </w:r>
      <w:r>
        <w:rPr>
          <w:noProof/>
        </w:rPr>
        <w:t>51</w:t>
      </w:r>
      <w:r>
        <w:rPr>
          <w:noProof/>
        </w:rPr>
        <w:fldChar w:fldCharType="end"/>
      </w:r>
    </w:p>
    <w:p w14:paraId="004187F0" w14:textId="3418F63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_Toc218684909 \h </w:instrText>
      </w:r>
      <w:r>
        <w:rPr>
          <w:noProof/>
        </w:rPr>
      </w:r>
      <w:r>
        <w:rPr>
          <w:noProof/>
        </w:rPr>
        <w:fldChar w:fldCharType="separate"/>
      </w:r>
      <w:r>
        <w:rPr>
          <w:noProof/>
        </w:rPr>
        <w:t>51</w:t>
      </w:r>
      <w:r>
        <w:rPr>
          <w:noProof/>
        </w:rPr>
        <w:fldChar w:fldCharType="end"/>
      </w:r>
    </w:p>
    <w:p w14:paraId="6D08C1B9" w14:textId="6D9A64F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_Toc218684910 \h </w:instrText>
      </w:r>
      <w:r>
        <w:rPr>
          <w:noProof/>
        </w:rPr>
      </w:r>
      <w:r>
        <w:rPr>
          <w:noProof/>
        </w:rPr>
        <w:fldChar w:fldCharType="separate"/>
      </w:r>
      <w:r>
        <w:rPr>
          <w:noProof/>
        </w:rPr>
        <w:t>51</w:t>
      </w:r>
      <w:r>
        <w:rPr>
          <w:noProof/>
        </w:rPr>
        <w:fldChar w:fldCharType="end"/>
      </w:r>
    </w:p>
    <w:p w14:paraId="03FCD79D" w14:textId="759F3A2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5.4.9.3</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_Toc218684911 \h </w:instrText>
      </w:r>
      <w:r>
        <w:rPr>
          <w:noProof/>
        </w:rPr>
      </w:r>
      <w:r>
        <w:rPr>
          <w:noProof/>
        </w:rPr>
        <w:fldChar w:fldCharType="separate"/>
      </w:r>
      <w:r>
        <w:rPr>
          <w:noProof/>
        </w:rPr>
        <w:t>52</w:t>
      </w:r>
      <w:r>
        <w:rPr>
          <w:noProof/>
        </w:rPr>
        <w:fldChar w:fldCharType="end"/>
      </w:r>
    </w:p>
    <w:p w14:paraId="15E85836" w14:textId="0038AE10"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_Toc218684912 \h </w:instrText>
      </w:r>
      <w:r>
        <w:rPr>
          <w:noProof/>
        </w:rPr>
      </w:r>
      <w:r>
        <w:rPr>
          <w:noProof/>
        </w:rPr>
        <w:fldChar w:fldCharType="separate"/>
      </w:r>
      <w:r>
        <w:rPr>
          <w:noProof/>
        </w:rPr>
        <w:t>52</w:t>
      </w:r>
      <w:r>
        <w:rPr>
          <w:noProof/>
        </w:rPr>
        <w:fldChar w:fldCharType="end"/>
      </w:r>
    </w:p>
    <w:p w14:paraId="0D8CCF9C" w14:textId="7CC8296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_Toc218684913 \h </w:instrText>
      </w:r>
      <w:r>
        <w:rPr>
          <w:noProof/>
        </w:rPr>
      </w:r>
      <w:r>
        <w:rPr>
          <w:noProof/>
        </w:rPr>
        <w:fldChar w:fldCharType="separate"/>
      </w:r>
      <w:r>
        <w:rPr>
          <w:noProof/>
        </w:rPr>
        <w:t>52</w:t>
      </w:r>
      <w:r>
        <w:rPr>
          <w:noProof/>
        </w:rPr>
        <w:fldChar w:fldCharType="end"/>
      </w:r>
    </w:p>
    <w:p w14:paraId="6E054BCA" w14:textId="56D2466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_Toc218684914 \h </w:instrText>
      </w:r>
      <w:r>
        <w:rPr>
          <w:noProof/>
        </w:rPr>
      </w:r>
      <w:r>
        <w:rPr>
          <w:noProof/>
        </w:rPr>
        <w:fldChar w:fldCharType="separate"/>
      </w:r>
      <w:r>
        <w:rPr>
          <w:noProof/>
        </w:rPr>
        <w:t>52</w:t>
      </w:r>
      <w:r>
        <w:rPr>
          <w:noProof/>
        </w:rPr>
        <w:fldChar w:fldCharType="end"/>
      </w:r>
    </w:p>
    <w:p w14:paraId="5C398675" w14:textId="2CCDFA7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5.4.10.2</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_Toc218684915 \h </w:instrText>
      </w:r>
      <w:r>
        <w:rPr>
          <w:noProof/>
        </w:rPr>
      </w:r>
      <w:r>
        <w:rPr>
          <w:noProof/>
        </w:rPr>
        <w:fldChar w:fldCharType="separate"/>
      </w:r>
      <w:r>
        <w:rPr>
          <w:noProof/>
        </w:rPr>
        <w:t>52</w:t>
      </w:r>
      <w:r>
        <w:rPr>
          <w:noProof/>
        </w:rPr>
        <w:fldChar w:fldCharType="end"/>
      </w:r>
    </w:p>
    <w:p w14:paraId="25E81CEF" w14:textId="1126BC93"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5.4.10.3</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_Toc218684916 \h </w:instrText>
      </w:r>
      <w:r>
        <w:rPr>
          <w:noProof/>
        </w:rPr>
      </w:r>
      <w:r>
        <w:rPr>
          <w:noProof/>
        </w:rPr>
        <w:fldChar w:fldCharType="separate"/>
      </w:r>
      <w:r>
        <w:rPr>
          <w:noProof/>
        </w:rPr>
        <w:t>53</w:t>
      </w:r>
      <w:r>
        <w:rPr>
          <w:noProof/>
        </w:rPr>
        <w:fldChar w:fldCharType="end"/>
      </w:r>
    </w:p>
    <w:p w14:paraId="54AABBEA" w14:textId="05E6AB4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_Toc218684917 \h </w:instrText>
      </w:r>
      <w:r>
        <w:rPr>
          <w:noProof/>
        </w:rPr>
      </w:r>
      <w:r>
        <w:rPr>
          <w:noProof/>
        </w:rPr>
        <w:fldChar w:fldCharType="separate"/>
      </w:r>
      <w:r>
        <w:rPr>
          <w:noProof/>
        </w:rPr>
        <w:t>53</w:t>
      </w:r>
      <w:r>
        <w:rPr>
          <w:noProof/>
        </w:rPr>
        <w:fldChar w:fldCharType="end"/>
      </w:r>
    </w:p>
    <w:p w14:paraId="34F7D79A" w14:textId="165B7AD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5.4.11</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_Toc218684918 \h </w:instrText>
      </w:r>
      <w:r>
        <w:rPr>
          <w:noProof/>
        </w:rPr>
      </w:r>
      <w:r>
        <w:rPr>
          <w:noProof/>
        </w:rPr>
        <w:fldChar w:fldCharType="separate"/>
      </w:r>
      <w:r>
        <w:rPr>
          <w:noProof/>
        </w:rPr>
        <w:t>53</w:t>
      </w:r>
      <w:r>
        <w:rPr>
          <w:noProof/>
        </w:rPr>
        <w:fldChar w:fldCharType="end"/>
      </w:r>
    </w:p>
    <w:p w14:paraId="2316EF63" w14:textId="39926F6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_Toc218684919 \h </w:instrText>
      </w:r>
      <w:r>
        <w:rPr>
          <w:noProof/>
        </w:rPr>
      </w:r>
      <w:r>
        <w:rPr>
          <w:noProof/>
        </w:rPr>
        <w:fldChar w:fldCharType="separate"/>
      </w:r>
      <w:r>
        <w:rPr>
          <w:noProof/>
        </w:rPr>
        <w:t>53</w:t>
      </w:r>
      <w:r>
        <w:rPr>
          <w:noProof/>
        </w:rPr>
        <w:fldChar w:fldCharType="end"/>
      </w:r>
    </w:p>
    <w:p w14:paraId="41EA6488" w14:textId="12E8AFC4"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5.4.11.2</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_Toc218684920 \h </w:instrText>
      </w:r>
      <w:r>
        <w:rPr>
          <w:noProof/>
        </w:rPr>
      </w:r>
      <w:r>
        <w:rPr>
          <w:noProof/>
        </w:rPr>
        <w:fldChar w:fldCharType="separate"/>
      </w:r>
      <w:r>
        <w:rPr>
          <w:noProof/>
        </w:rPr>
        <w:t>54</w:t>
      </w:r>
      <w:r>
        <w:rPr>
          <w:noProof/>
        </w:rPr>
        <w:fldChar w:fldCharType="end"/>
      </w:r>
    </w:p>
    <w:p w14:paraId="581F9EC1" w14:textId="6167F0D8"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5.4.11.3</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_Toc218684921 \h </w:instrText>
      </w:r>
      <w:r>
        <w:rPr>
          <w:noProof/>
        </w:rPr>
      </w:r>
      <w:r>
        <w:rPr>
          <w:noProof/>
        </w:rPr>
        <w:fldChar w:fldCharType="separate"/>
      </w:r>
      <w:r>
        <w:rPr>
          <w:noProof/>
        </w:rPr>
        <w:t>54</w:t>
      </w:r>
      <w:r>
        <w:rPr>
          <w:noProof/>
        </w:rPr>
        <w:fldChar w:fldCharType="end"/>
      </w:r>
    </w:p>
    <w:p w14:paraId="501A3ACA" w14:textId="3BB3BCA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_Toc218684922 \h </w:instrText>
      </w:r>
      <w:r>
        <w:rPr>
          <w:noProof/>
        </w:rPr>
      </w:r>
      <w:r>
        <w:rPr>
          <w:noProof/>
        </w:rPr>
        <w:fldChar w:fldCharType="separate"/>
      </w:r>
      <w:r>
        <w:rPr>
          <w:noProof/>
        </w:rPr>
        <w:t>54</w:t>
      </w:r>
      <w:r>
        <w:rPr>
          <w:noProof/>
        </w:rPr>
        <w:fldChar w:fldCharType="end"/>
      </w:r>
    </w:p>
    <w:p w14:paraId="194E27B5" w14:textId="7FD8B64C"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PDUs and parameters specific to the present document</w:t>
      </w:r>
      <w:r>
        <w:rPr>
          <w:noProof/>
        </w:rPr>
        <w:tab/>
      </w:r>
      <w:r>
        <w:rPr>
          <w:noProof/>
        </w:rPr>
        <w:fldChar w:fldCharType="begin" w:fldLock="1"/>
      </w:r>
      <w:r>
        <w:rPr>
          <w:noProof/>
        </w:rPr>
        <w:instrText xml:space="preserve"> PAGEREF _Toc218684923 \h </w:instrText>
      </w:r>
      <w:r>
        <w:rPr>
          <w:noProof/>
        </w:rPr>
      </w:r>
      <w:r>
        <w:rPr>
          <w:noProof/>
        </w:rPr>
        <w:fldChar w:fldCharType="separate"/>
      </w:r>
      <w:r>
        <w:rPr>
          <w:noProof/>
        </w:rPr>
        <w:t>55</w:t>
      </w:r>
      <w:r>
        <w:rPr>
          <w:noProof/>
        </w:rPr>
        <w:fldChar w:fldCharType="end"/>
      </w:r>
    </w:p>
    <w:p w14:paraId="665619CD" w14:textId="30E8E61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ATSSS parameters</w:t>
      </w:r>
      <w:r>
        <w:rPr>
          <w:noProof/>
        </w:rPr>
        <w:tab/>
      </w:r>
      <w:r>
        <w:rPr>
          <w:noProof/>
        </w:rPr>
        <w:fldChar w:fldCharType="begin" w:fldLock="1"/>
      </w:r>
      <w:r>
        <w:rPr>
          <w:noProof/>
        </w:rPr>
        <w:instrText xml:space="preserve"> PAGEREF _Toc218684924 \h </w:instrText>
      </w:r>
      <w:r>
        <w:rPr>
          <w:noProof/>
        </w:rPr>
      </w:r>
      <w:r>
        <w:rPr>
          <w:noProof/>
        </w:rPr>
        <w:fldChar w:fldCharType="separate"/>
      </w:r>
      <w:r>
        <w:rPr>
          <w:noProof/>
        </w:rPr>
        <w:t>55</w:t>
      </w:r>
      <w:r>
        <w:rPr>
          <w:noProof/>
        </w:rPr>
        <w:fldChar w:fldCharType="end"/>
      </w:r>
    </w:p>
    <w:p w14:paraId="1028BF84" w14:textId="151014F9"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_Toc218684925 \h </w:instrText>
      </w:r>
      <w:r>
        <w:rPr>
          <w:noProof/>
        </w:rPr>
      </w:r>
      <w:r>
        <w:rPr>
          <w:noProof/>
        </w:rPr>
        <w:fldChar w:fldCharType="separate"/>
      </w:r>
      <w:r>
        <w:rPr>
          <w:noProof/>
        </w:rPr>
        <w:t>55</w:t>
      </w:r>
      <w:r>
        <w:rPr>
          <w:noProof/>
        </w:rPr>
        <w:fldChar w:fldCharType="end"/>
      </w:r>
    </w:p>
    <w:p w14:paraId="0647EFF7" w14:textId="517D6DB3"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Pr>
          <w:noProof/>
        </w:rPr>
        <w:t>Encoding of ATSSS parameters</w:t>
      </w:r>
      <w:r>
        <w:rPr>
          <w:noProof/>
        </w:rPr>
        <w:tab/>
      </w:r>
      <w:r>
        <w:rPr>
          <w:noProof/>
        </w:rPr>
        <w:fldChar w:fldCharType="begin" w:fldLock="1"/>
      </w:r>
      <w:r>
        <w:rPr>
          <w:noProof/>
        </w:rPr>
        <w:instrText xml:space="preserve"> PAGEREF _Toc218684926 \h </w:instrText>
      </w:r>
      <w:r>
        <w:rPr>
          <w:noProof/>
        </w:rPr>
      </w:r>
      <w:r>
        <w:rPr>
          <w:noProof/>
        </w:rPr>
        <w:fldChar w:fldCharType="separate"/>
      </w:r>
      <w:r>
        <w:rPr>
          <w:noProof/>
        </w:rPr>
        <w:t>55</w:t>
      </w:r>
      <w:r>
        <w:rPr>
          <w:noProof/>
        </w:rPr>
        <w:fldChar w:fldCharType="end"/>
      </w:r>
    </w:p>
    <w:p w14:paraId="10CD9560" w14:textId="235CF10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Pr>
          <w:noProof/>
        </w:rPr>
        <w:t>ATSSS rules</w:t>
      </w:r>
      <w:r>
        <w:rPr>
          <w:noProof/>
        </w:rPr>
        <w:tab/>
      </w:r>
      <w:r>
        <w:rPr>
          <w:noProof/>
        </w:rPr>
        <w:fldChar w:fldCharType="begin" w:fldLock="1"/>
      </w:r>
      <w:r>
        <w:rPr>
          <w:noProof/>
        </w:rPr>
        <w:instrText xml:space="preserve"> PAGEREF _Toc218684927 \h </w:instrText>
      </w:r>
      <w:r>
        <w:rPr>
          <w:noProof/>
        </w:rPr>
      </w:r>
      <w:r>
        <w:rPr>
          <w:noProof/>
        </w:rPr>
        <w:fldChar w:fldCharType="separate"/>
      </w:r>
      <w:r>
        <w:rPr>
          <w:noProof/>
        </w:rPr>
        <w:t>56</w:t>
      </w:r>
      <w:r>
        <w:rPr>
          <w:noProof/>
        </w:rPr>
        <w:fldChar w:fldCharType="end"/>
      </w:r>
    </w:p>
    <w:p w14:paraId="39E831A8" w14:textId="278E87B8"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_Toc218684928 \h </w:instrText>
      </w:r>
      <w:r>
        <w:rPr>
          <w:noProof/>
        </w:rPr>
      </w:r>
      <w:r>
        <w:rPr>
          <w:noProof/>
        </w:rPr>
        <w:fldChar w:fldCharType="separate"/>
      </w:r>
      <w:r>
        <w:rPr>
          <w:noProof/>
        </w:rPr>
        <w:t>56</w:t>
      </w:r>
      <w:r>
        <w:rPr>
          <w:noProof/>
        </w:rPr>
        <w:fldChar w:fldCharType="end"/>
      </w:r>
    </w:p>
    <w:p w14:paraId="1BC5D333" w14:textId="045F384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Encoding of ATSSS rules</w:t>
      </w:r>
      <w:r>
        <w:rPr>
          <w:noProof/>
        </w:rPr>
        <w:tab/>
      </w:r>
      <w:r>
        <w:rPr>
          <w:noProof/>
        </w:rPr>
        <w:fldChar w:fldCharType="begin" w:fldLock="1"/>
      </w:r>
      <w:r>
        <w:rPr>
          <w:noProof/>
        </w:rPr>
        <w:instrText xml:space="preserve"> PAGEREF _Toc218684929 \h </w:instrText>
      </w:r>
      <w:r>
        <w:rPr>
          <w:noProof/>
        </w:rPr>
      </w:r>
      <w:r>
        <w:rPr>
          <w:noProof/>
        </w:rPr>
        <w:fldChar w:fldCharType="separate"/>
      </w:r>
      <w:r>
        <w:rPr>
          <w:noProof/>
        </w:rPr>
        <w:t>59</w:t>
      </w:r>
      <w:r>
        <w:rPr>
          <w:noProof/>
        </w:rPr>
        <w:fldChar w:fldCharType="end"/>
      </w:r>
    </w:p>
    <w:p w14:paraId="0F4404DA" w14:textId="1F7BF033"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Pr>
          <w:noProof/>
        </w:rPr>
        <w:t>Network steering functionalities information</w:t>
      </w:r>
      <w:r>
        <w:rPr>
          <w:noProof/>
        </w:rPr>
        <w:tab/>
      </w:r>
      <w:r>
        <w:rPr>
          <w:noProof/>
        </w:rPr>
        <w:fldChar w:fldCharType="begin" w:fldLock="1"/>
      </w:r>
      <w:r>
        <w:rPr>
          <w:noProof/>
        </w:rPr>
        <w:instrText xml:space="preserve"> PAGEREF _Toc218684930 \h </w:instrText>
      </w:r>
      <w:r>
        <w:rPr>
          <w:noProof/>
        </w:rPr>
      </w:r>
      <w:r>
        <w:rPr>
          <w:noProof/>
        </w:rPr>
        <w:fldChar w:fldCharType="separate"/>
      </w:r>
      <w:r>
        <w:rPr>
          <w:noProof/>
        </w:rPr>
        <w:t>65</w:t>
      </w:r>
      <w:r>
        <w:rPr>
          <w:noProof/>
        </w:rPr>
        <w:fldChar w:fldCharType="end"/>
      </w:r>
    </w:p>
    <w:p w14:paraId="3F7AD0F3" w14:textId="663D36B3"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_Toc218684931 \h </w:instrText>
      </w:r>
      <w:r>
        <w:rPr>
          <w:noProof/>
        </w:rPr>
      </w:r>
      <w:r>
        <w:rPr>
          <w:noProof/>
        </w:rPr>
        <w:fldChar w:fldCharType="separate"/>
      </w:r>
      <w:r>
        <w:rPr>
          <w:noProof/>
        </w:rPr>
        <w:t>65</w:t>
      </w:r>
      <w:r>
        <w:rPr>
          <w:noProof/>
        </w:rPr>
        <w:fldChar w:fldCharType="end"/>
      </w:r>
    </w:p>
    <w:p w14:paraId="65AEC521" w14:textId="7B12F1BE"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_Toc218684932 \h </w:instrText>
      </w:r>
      <w:r>
        <w:rPr>
          <w:noProof/>
        </w:rPr>
      </w:r>
      <w:r>
        <w:rPr>
          <w:noProof/>
        </w:rPr>
        <w:fldChar w:fldCharType="separate"/>
      </w:r>
      <w:r>
        <w:rPr>
          <w:noProof/>
        </w:rPr>
        <w:t>65</w:t>
      </w:r>
      <w:r>
        <w:rPr>
          <w:noProof/>
        </w:rPr>
        <w:fldChar w:fldCharType="end"/>
      </w:r>
    </w:p>
    <w:p w14:paraId="7CCD6E6F" w14:textId="2951ADF7"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6.1.4.1.1</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information for different steering functionalities</w:t>
      </w:r>
      <w:r>
        <w:rPr>
          <w:noProof/>
        </w:rPr>
        <w:tab/>
      </w:r>
      <w:r>
        <w:rPr>
          <w:noProof/>
        </w:rPr>
        <w:fldChar w:fldCharType="begin" w:fldLock="1"/>
      </w:r>
      <w:r>
        <w:rPr>
          <w:noProof/>
        </w:rPr>
        <w:instrText xml:space="preserve"> PAGEREF _Toc218684933 \h </w:instrText>
      </w:r>
      <w:r>
        <w:rPr>
          <w:noProof/>
        </w:rPr>
      </w:r>
      <w:r>
        <w:rPr>
          <w:noProof/>
        </w:rPr>
        <w:fldChar w:fldCharType="separate"/>
      </w:r>
      <w:r>
        <w:rPr>
          <w:noProof/>
        </w:rPr>
        <w:t>66</w:t>
      </w:r>
      <w:r>
        <w:rPr>
          <w:noProof/>
        </w:rPr>
        <w:fldChar w:fldCharType="end"/>
      </w:r>
    </w:p>
    <w:p w14:paraId="7012844B" w14:textId="53971CE9"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_Toc218684934 \h </w:instrText>
      </w:r>
      <w:r>
        <w:rPr>
          <w:noProof/>
        </w:rPr>
      </w:r>
      <w:r>
        <w:rPr>
          <w:noProof/>
        </w:rPr>
        <w:fldChar w:fldCharType="separate"/>
      </w:r>
      <w:r>
        <w:rPr>
          <w:noProof/>
        </w:rPr>
        <w:t>67</w:t>
      </w:r>
      <w:r>
        <w:rPr>
          <w:noProof/>
        </w:rPr>
        <w:fldChar w:fldCharType="end"/>
      </w:r>
    </w:p>
    <w:p w14:paraId="116A27B6" w14:textId="48A8B837"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_Toc218684935 \h </w:instrText>
      </w:r>
      <w:r>
        <w:rPr>
          <w:noProof/>
        </w:rPr>
      </w:r>
      <w:r>
        <w:rPr>
          <w:noProof/>
        </w:rPr>
        <w:fldChar w:fldCharType="separate"/>
      </w:r>
      <w:r>
        <w:rPr>
          <w:noProof/>
        </w:rPr>
        <w:t>67</w:t>
      </w:r>
      <w:r>
        <w:rPr>
          <w:noProof/>
        </w:rPr>
        <w:fldChar w:fldCharType="end"/>
      </w:r>
    </w:p>
    <w:p w14:paraId="30822B56" w14:textId="7C8093A1"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_Toc218684936 \h </w:instrText>
      </w:r>
      <w:r>
        <w:rPr>
          <w:noProof/>
        </w:rPr>
      </w:r>
      <w:r>
        <w:rPr>
          <w:noProof/>
        </w:rPr>
        <w:fldChar w:fldCharType="separate"/>
      </w:r>
      <w:r>
        <w:rPr>
          <w:noProof/>
        </w:rPr>
        <w:t>67</w:t>
      </w:r>
      <w:r>
        <w:rPr>
          <w:noProof/>
        </w:rPr>
        <w:fldChar w:fldCharType="end"/>
      </w:r>
    </w:p>
    <w:p w14:paraId="0CC56141" w14:textId="612E6500"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_Toc218684937 \h </w:instrText>
      </w:r>
      <w:r>
        <w:rPr>
          <w:noProof/>
        </w:rPr>
      </w:r>
      <w:r>
        <w:rPr>
          <w:noProof/>
        </w:rPr>
        <w:fldChar w:fldCharType="separate"/>
      </w:r>
      <w:r>
        <w:rPr>
          <w:noProof/>
        </w:rPr>
        <w:t>67</w:t>
      </w:r>
      <w:r>
        <w:rPr>
          <w:noProof/>
        </w:rPr>
        <w:fldChar w:fldCharType="end"/>
      </w:r>
    </w:p>
    <w:p w14:paraId="0B30BA61" w14:textId="17780398"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_Toc218684938 \h </w:instrText>
      </w:r>
      <w:r>
        <w:rPr>
          <w:noProof/>
        </w:rPr>
      </w:r>
      <w:r>
        <w:rPr>
          <w:noProof/>
        </w:rPr>
        <w:fldChar w:fldCharType="separate"/>
      </w:r>
      <w:r>
        <w:rPr>
          <w:noProof/>
        </w:rPr>
        <w:t>67</w:t>
      </w:r>
      <w:r>
        <w:rPr>
          <w:noProof/>
        </w:rPr>
        <w:fldChar w:fldCharType="end"/>
      </w:r>
    </w:p>
    <w:p w14:paraId="676AE4D1" w14:textId="2350BB0B"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_Toc218684939 \h </w:instrText>
      </w:r>
      <w:r>
        <w:rPr>
          <w:noProof/>
        </w:rPr>
      </w:r>
      <w:r>
        <w:rPr>
          <w:noProof/>
        </w:rPr>
        <w:fldChar w:fldCharType="separate"/>
      </w:r>
      <w:r>
        <w:rPr>
          <w:noProof/>
        </w:rPr>
        <w:t>67</w:t>
      </w:r>
      <w:r>
        <w:rPr>
          <w:noProof/>
        </w:rPr>
        <w:fldChar w:fldCharType="end"/>
      </w:r>
    </w:p>
    <w:p w14:paraId="0AD90E01" w14:textId="6145B166"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_Toc218684940 \h </w:instrText>
      </w:r>
      <w:r>
        <w:rPr>
          <w:noProof/>
        </w:rPr>
      </w:r>
      <w:r>
        <w:rPr>
          <w:noProof/>
        </w:rPr>
        <w:fldChar w:fldCharType="separate"/>
      </w:r>
      <w:r>
        <w:rPr>
          <w:noProof/>
        </w:rPr>
        <w:t>67</w:t>
      </w:r>
      <w:r>
        <w:rPr>
          <w:noProof/>
        </w:rPr>
        <w:fldChar w:fldCharType="end"/>
      </w:r>
    </w:p>
    <w:p w14:paraId="43FAFB4E" w14:textId="7607B63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rFonts w:asciiTheme="minorHAnsi" w:eastAsiaTheme="minorEastAsia" w:hAnsiTheme="minorHAnsi" w:cstheme="minorBidi"/>
          <w:noProof/>
          <w:kern w:val="2"/>
          <w:sz w:val="24"/>
          <w:szCs w:val="24"/>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_Toc218684941 \h </w:instrText>
      </w:r>
      <w:r>
        <w:rPr>
          <w:noProof/>
        </w:rPr>
      </w:r>
      <w:r>
        <w:rPr>
          <w:noProof/>
        </w:rPr>
        <w:fldChar w:fldCharType="separate"/>
      </w:r>
      <w:r>
        <w:rPr>
          <w:noProof/>
        </w:rPr>
        <w:t>71</w:t>
      </w:r>
      <w:r>
        <w:rPr>
          <w:noProof/>
        </w:rPr>
        <w:fldChar w:fldCharType="end"/>
      </w:r>
    </w:p>
    <w:p w14:paraId="0E87A8FE" w14:textId="5A455F6E"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_Toc218684942 \h </w:instrText>
      </w:r>
      <w:r>
        <w:rPr>
          <w:noProof/>
        </w:rPr>
      </w:r>
      <w:r>
        <w:rPr>
          <w:noProof/>
        </w:rPr>
        <w:fldChar w:fldCharType="separate"/>
      </w:r>
      <w:r>
        <w:rPr>
          <w:noProof/>
        </w:rPr>
        <w:t>71</w:t>
      </w:r>
      <w:r>
        <w:rPr>
          <w:noProof/>
        </w:rPr>
        <w:fldChar w:fldCharType="end"/>
      </w:r>
    </w:p>
    <w:p w14:paraId="056AE0F5" w14:textId="7F4CDB3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_Toc218684943 \h </w:instrText>
      </w:r>
      <w:r>
        <w:rPr>
          <w:noProof/>
        </w:rPr>
      </w:r>
      <w:r>
        <w:rPr>
          <w:noProof/>
        </w:rPr>
        <w:fldChar w:fldCharType="separate"/>
      </w:r>
      <w:r>
        <w:rPr>
          <w:noProof/>
        </w:rPr>
        <w:t>71</w:t>
      </w:r>
      <w:r>
        <w:rPr>
          <w:noProof/>
        </w:rPr>
        <w:fldChar w:fldCharType="end"/>
      </w:r>
    </w:p>
    <w:p w14:paraId="7044D1D2" w14:textId="4A7392A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6.1.5A</w:t>
      </w:r>
      <w:r>
        <w:rPr>
          <w:rFonts w:asciiTheme="minorHAnsi" w:eastAsiaTheme="minorEastAsia" w:hAnsiTheme="minorHAnsi" w:cstheme="minorBidi"/>
          <w:noProof/>
          <w:kern w:val="2"/>
          <w:sz w:val="24"/>
          <w:szCs w:val="24"/>
          <w:lang w:eastAsia="en-GB"/>
          <w14:ligatures w14:val="standardContextual"/>
        </w:rPr>
        <w:tab/>
      </w:r>
      <w:r>
        <w:rPr>
          <w:noProof/>
          <w:lang w:eastAsia="zh-CN"/>
        </w:rPr>
        <w:t>ATSSS status</w:t>
      </w:r>
      <w:r>
        <w:rPr>
          <w:noProof/>
        </w:rPr>
        <w:tab/>
      </w:r>
      <w:r>
        <w:rPr>
          <w:noProof/>
        </w:rPr>
        <w:fldChar w:fldCharType="begin" w:fldLock="1"/>
      </w:r>
      <w:r>
        <w:rPr>
          <w:noProof/>
        </w:rPr>
        <w:instrText xml:space="preserve"> PAGEREF _Toc218684944 \h </w:instrText>
      </w:r>
      <w:r>
        <w:rPr>
          <w:noProof/>
        </w:rPr>
      </w:r>
      <w:r>
        <w:rPr>
          <w:noProof/>
        </w:rPr>
        <w:fldChar w:fldCharType="separate"/>
      </w:r>
      <w:r>
        <w:rPr>
          <w:noProof/>
        </w:rPr>
        <w:t>75</w:t>
      </w:r>
      <w:r>
        <w:rPr>
          <w:noProof/>
        </w:rPr>
        <w:fldChar w:fldCharType="end"/>
      </w:r>
    </w:p>
    <w:p w14:paraId="1B3255AF" w14:textId="7D0DB6E6"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 of ATSSS status</w:t>
      </w:r>
      <w:r>
        <w:rPr>
          <w:noProof/>
        </w:rPr>
        <w:tab/>
      </w:r>
      <w:r>
        <w:rPr>
          <w:noProof/>
        </w:rPr>
        <w:fldChar w:fldCharType="begin" w:fldLock="1"/>
      </w:r>
      <w:r>
        <w:rPr>
          <w:noProof/>
        </w:rPr>
        <w:instrText xml:space="preserve"> PAGEREF _Toc218684945 \h </w:instrText>
      </w:r>
      <w:r>
        <w:rPr>
          <w:noProof/>
        </w:rPr>
      </w:r>
      <w:r>
        <w:rPr>
          <w:noProof/>
        </w:rPr>
        <w:fldChar w:fldCharType="separate"/>
      </w:r>
      <w:r>
        <w:rPr>
          <w:noProof/>
        </w:rPr>
        <w:t>75</w:t>
      </w:r>
      <w:r>
        <w:rPr>
          <w:noProof/>
        </w:rPr>
        <w:fldChar w:fldCharType="end"/>
      </w:r>
    </w:p>
    <w:p w14:paraId="750DDFBB" w14:textId="5D75266B"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ATSSS status</w:t>
      </w:r>
      <w:r>
        <w:rPr>
          <w:noProof/>
        </w:rPr>
        <w:tab/>
      </w:r>
      <w:r>
        <w:rPr>
          <w:noProof/>
        </w:rPr>
        <w:fldChar w:fldCharType="begin" w:fldLock="1"/>
      </w:r>
      <w:r>
        <w:rPr>
          <w:noProof/>
        </w:rPr>
        <w:instrText xml:space="preserve"> PAGEREF _Toc218684946 \h </w:instrText>
      </w:r>
      <w:r>
        <w:rPr>
          <w:noProof/>
        </w:rPr>
      </w:r>
      <w:r>
        <w:rPr>
          <w:noProof/>
        </w:rPr>
        <w:fldChar w:fldCharType="separate"/>
      </w:r>
      <w:r>
        <w:rPr>
          <w:noProof/>
        </w:rPr>
        <w:t>75</w:t>
      </w:r>
      <w:r>
        <w:rPr>
          <w:noProof/>
        </w:rPr>
        <w:fldChar w:fldCharType="end"/>
      </w:r>
    </w:p>
    <w:p w14:paraId="304CFBE0" w14:textId="6934092E"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ATSSS PCO parameters</w:t>
      </w:r>
      <w:r>
        <w:rPr>
          <w:noProof/>
        </w:rPr>
        <w:tab/>
      </w:r>
      <w:r>
        <w:rPr>
          <w:noProof/>
        </w:rPr>
        <w:fldChar w:fldCharType="begin" w:fldLock="1"/>
      </w:r>
      <w:r>
        <w:rPr>
          <w:noProof/>
        </w:rPr>
        <w:instrText xml:space="preserve"> PAGEREF _Toc218684947 \h </w:instrText>
      </w:r>
      <w:r>
        <w:rPr>
          <w:noProof/>
        </w:rPr>
      </w:r>
      <w:r>
        <w:rPr>
          <w:noProof/>
        </w:rPr>
        <w:fldChar w:fldCharType="separate"/>
      </w:r>
      <w:r>
        <w:rPr>
          <w:noProof/>
        </w:rPr>
        <w:t>76</w:t>
      </w:r>
      <w:r>
        <w:rPr>
          <w:noProof/>
        </w:rPr>
        <w:fldChar w:fldCharType="end"/>
      </w:r>
    </w:p>
    <w:p w14:paraId="14678C6E" w14:textId="57A99975"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_Toc218684948 \h </w:instrText>
      </w:r>
      <w:r>
        <w:rPr>
          <w:noProof/>
        </w:rPr>
      </w:r>
      <w:r>
        <w:rPr>
          <w:noProof/>
        </w:rPr>
        <w:fldChar w:fldCharType="separate"/>
      </w:r>
      <w:r>
        <w:rPr>
          <w:noProof/>
        </w:rPr>
        <w:t>76</w:t>
      </w:r>
      <w:r>
        <w:rPr>
          <w:noProof/>
        </w:rPr>
        <w:fldChar w:fldCharType="end"/>
      </w:r>
    </w:p>
    <w:p w14:paraId="63831972" w14:textId="502C6D4D"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_Toc218684949 \h </w:instrText>
      </w:r>
      <w:r>
        <w:rPr>
          <w:noProof/>
        </w:rPr>
      </w:r>
      <w:r>
        <w:rPr>
          <w:noProof/>
        </w:rPr>
        <w:fldChar w:fldCharType="separate"/>
      </w:r>
      <w:r>
        <w:rPr>
          <w:noProof/>
        </w:rPr>
        <w:t>76</w:t>
      </w:r>
      <w:r>
        <w:rPr>
          <w:noProof/>
        </w:rPr>
        <w:fldChar w:fldCharType="end"/>
      </w:r>
    </w:p>
    <w:p w14:paraId="3774212D" w14:textId="2B543CC8"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_Toc218684950 \h </w:instrText>
      </w:r>
      <w:r>
        <w:rPr>
          <w:noProof/>
        </w:rPr>
      </w:r>
      <w:r>
        <w:rPr>
          <w:noProof/>
        </w:rPr>
        <w:fldChar w:fldCharType="separate"/>
      </w:r>
      <w:r>
        <w:rPr>
          <w:noProof/>
        </w:rPr>
        <w:t>79</w:t>
      </w:r>
      <w:r>
        <w:rPr>
          <w:noProof/>
        </w:rPr>
        <w:fldChar w:fldCharType="end"/>
      </w:r>
    </w:p>
    <w:p w14:paraId="7D29915D" w14:textId="30BCC77F"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performance measurement function (</w:t>
      </w:r>
      <w:r>
        <w:rPr>
          <w:noProof/>
        </w:rPr>
        <w:t>PMF) protocol (PMFP)</w:t>
      </w:r>
      <w:r>
        <w:rPr>
          <w:noProof/>
        </w:rPr>
        <w:tab/>
      </w:r>
      <w:r>
        <w:rPr>
          <w:noProof/>
        </w:rPr>
        <w:fldChar w:fldCharType="begin" w:fldLock="1"/>
      </w:r>
      <w:r>
        <w:rPr>
          <w:noProof/>
        </w:rPr>
        <w:instrText xml:space="preserve"> PAGEREF _Toc218684951 \h </w:instrText>
      </w:r>
      <w:r>
        <w:rPr>
          <w:noProof/>
        </w:rPr>
      </w:r>
      <w:r>
        <w:rPr>
          <w:noProof/>
        </w:rPr>
        <w:fldChar w:fldCharType="separate"/>
      </w:r>
      <w:r>
        <w:rPr>
          <w:noProof/>
        </w:rPr>
        <w:t>81</w:t>
      </w:r>
      <w:r>
        <w:rPr>
          <w:noProof/>
        </w:rPr>
        <w:fldChar w:fldCharType="end"/>
      </w:r>
    </w:p>
    <w:p w14:paraId="3EBA8AB5" w14:textId="66148FB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_Toc218684952 \h </w:instrText>
      </w:r>
      <w:r>
        <w:rPr>
          <w:noProof/>
        </w:rPr>
      </w:r>
      <w:r>
        <w:rPr>
          <w:noProof/>
        </w:rPr>
        <w:fldChar w:fldCharType="separate"/>
      </w:r>
      <w:r>
        <w:rPr>
          <w:noProof/>
        </w:rPr>
        <w:t>81</w:t>
      </w:r>
      <w:r>
        <w:rPr>
          <w:noProof/>
        </w:rPr>
        <w:fldChar w:fldCharType="end"/>
      </w:r>
    </w:p>
    <w:p w14:paraId="15680737" w14:textId="3808F61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_Toc218684953 \h </w:instrText>
      </w:r>
      <w:r>
        <w:rPr>
          <w:noProof/>
        </w:rPr>
      </w:r>
      <w:r>
        <w:rPr>
          <w:noProof/>
        </w:rPr>
        <w:fldChar w:fldCharType="separate"/>
      </w:r>
      <w:r>
        <w:rPr>
          <w:noProof/>
        </w:rPr>
        <w:t>81</w:t>
      </w:r>
      <w:r>
        <w:rPr>
          <w:noProof/>
        </w:rPr>
        <w:fldChar w:fldCharType="end"/>
      </w:r>
    </w:p>
    <w:p w14:paraId="52E98B11" w14:textId="61AF07E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Pr>
          <w:noProof/>
        </w:rPr>
        <w:t>PMFP echo request</w:t>
      </w:r>
      <w:r>
        <w:rPr>
          <w:noProof/>
        </w:rPr>
        <w:tab/>
      </w:r>
      <w:r>
        <w:rPr>
          <w:noProof/>
        </w:rPr>
        <w:fldChar w:fldCharType="begin" w:fldLock="1"/>
      </w:r>
      <w:r>
        <w:rPr>
          <w:noProof/>
        </w:rPr>
        <w:instrText xml:space="preserve"> PAGEREF _Toc218684954 \h </w:instrText>
      </w:r>
      <w:r>
        <w:rPr>
          <w:noProof/>
        </w:rPr>
      </w:r>
      <w:r>
        <w:rPr>
          <w:noProof/>
        </w:rPr>
        <w:fldChar w:fldCharType="separate"/>
      </w:r>
      <w:r>
        <w:rPr>
          <w:noProof/>
        </w:rPr>
        <w:t>81</w:t>
      </w:r>
      <w:r>
        <w:rPr>
          <w:noProof/>
        </w:rPr>
        <w:fldChar w:fldCharType="end"/>
      </w:r>
    </w:p>
    <w:p w14:paraId="6488ECF5" w14:textId="06F344F4"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_Toc218684955 \h </w:instrText>
      </w:r>
      <w:r>
        <w:rPr>
          <w:noProof/>
        </w:rPr>
      </w:r>
      <w:r>
        <w:rPr>
          <w:noProof/>
        </w:rPr>
        <w:fldChar w:fldCharType="separate"/>
      </w:r>
      <w:r>
        <w:rPr>
          <w:noProof/>
        </w:rPr>
        <w:t>81</w:t>
      </w:r>
      <w:r>
        <w:rPr>
          <w:noProof/>
        </w:rPr>
        <w:fldChar w:fldCharType="end"/>
      </w:r>
    </w:p>
    <w:p w14:paraId="73F74E6A" w14:textId="1BA14021"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rPr>
        <w:t>PMFP echo response</w:t>
      </w:r>
      <w:r>
        <w:rPr>
          <w:noProof/>
        </w:rPr>
        <w:tab/>
      </w:r>
      <w:r>
        <w:rPr>
          <w:noProof/>
        </w:rPr>
        <w:fldChar w:fldCharType="begin" w:fldLock="1"/>
      </w:r>
      <w:r>
        <w:rPr>
          <w:noProof/>
        </w:rPr>
        <w:instrText xml:space="preserve"> PAGEREF _Toc218684956 \h </w:instrText>
      </w:r>
      <w:r>
        <w:rPr>
          <w:noProof/>
        </w:rPr>
      </w:r>
      <w:r>
        <w:rPr>
          <w:noProof/>
        </w:rPr>
        <w:fldChar w:fldCharType="separate"/>
      </w:r>
      <w:r>
        <w:rPr>
          <w:noProof/>
        </w:rPr>
        <w:t>82</w:t>
      </w:r>
      <w:r>
        <w:rPr>
          <w:noProof/>
        </w:rPr>
        <w:fldChar w:fldCharType="end"/>
      </w:r>
    </w:p>
    <w:p w14:paraId="7188296C" w14:textId="08A5B9CB"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_Toc218684957 \h </w:instrText>
      </w:r>
      <w:r>
        <w:rPr>
          <w:noProof/>
        </w:rPr>
      </w:r>
      <w:r>
        <w:rPr>
          <w:noProof/>
        </w:rPr>
        <w:fldChar w:fldCharType="separate"/>
      </w:r>
      <w:r>
        <w:rPr>
          <w:noProof/>
        </w:rPr>
        <w:t>82</w:t>
      </w:r>
      <w:r>
        <w:rPr>
          <w:noProof/>
        </w:rPr>
        <w:fldChar w:fldCharType="end"/>
      </w:r>
    </w:p>
    <w:p w14:paraId="0FAA0A40" w14:textId="7C4212E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w:t>
      </w:r>
      <w:r>
        <w:rPr>
          <w:rFonts w:asciiTheme="minorHAnsi" w:eastAsiaTheme="minorEastAsia" w:hAnsiTheme="minorHAnsi" w:cstheme="minorBidi"/>
          <w:noProof/>
          <w:kern w:val="2"/>
          <w:sz w:val="24"/>
          <w:szCs w:val="24"/>
          <w:lang w:eastAsia="en-GB"/>
          <w14:ligatures w14:val="standardContextual"/>
        </w:rPr>
        <w:tab/>
      </w:r>
      <w:r>
        <w:rPr>
          <w:noProof/>
        </w:rPr>
        <w:t>PMFP access report</w:t>
      </w:r>
      <w:r>
        <w:rPr>
          <w:noProof/>
        </w:rPr>
        <w:tab/>
      </w:r>
      <w:r>
        <w:rPr>
          <w:noProof/>
        </w:rPr>
        <w:fldChar w:fldCharType="begin" w:fldLock="1"/>
      </w:r>
      <w:r>
        <w:rPr>
          <w:noProof/>
        </w:rPr>
        <w:instrText xml:space="preserve"> PAGEREF _Toc218684958 \h </w:instrText>
      </w:r>
      <w:r>
        <w:rPr>
          <w:noProof/>
        </w:rPr>
      </w:r>
      <w:r>
        <w:rPr>
          <w:noProof/>
        </w:rPr>
        <w:fldChar w:fldCharType="separate"/>
      </w:r>
      <w:r>
        <w:rPr>
          <w:noProof/>
        </w:rPr>
        <w:t>82</w:t>
      </w:r>
      <w:r>
        <w:rPr>
          <w:noProof/>
        </w:rPr>
        <w:fldChar w:fldCharType="end"/>
      </w:r>
    </w:p>
    <w:p w14:paraId="0957F007" w14:textId="0C122C9D"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_Toc218684959 \h </w:instrText>
      </w:r>
      <w:r>
        <w:rPr>
          <w:noProof/>
        </w:rPr>
      </w:r>
      <w:r>
        <w:rPr>
          <w:noProof/>
        </w:rPr>
        <w:fldChar w:fldCharType="separate"/>
      </w:r>
      <w:r>
        <w:rPr>
          <w:noProof/>
        </w:rPr>
        <w:t>82</w:t>
      </w:r>
      <w:r>
        <w:rPr>
          <w:noProof/>
        </w:rPr>
        <w:fldChar w:fldCharType="end"/>
      </w:r>
    </w:p>
    <w:p w14:paraId="0D9FE78E" w14:textId="5DA4A5AB"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6.2.1.5</w:t>
      </w:r>
      <w:r>
        <w:rPr>
          <w:rFonts w:asciiTheme="minorHAnsi" w:eastAsiaTheme="minorEastAsia" w:hAnsiTheme="minorHAnsi" w:cstheme="minorBidi"/>
          <w:noProof/>
          <w:kern w:val="2"/>
          <w:sz w:val="24"/>
          <w:szCs w:val="24"/>
          <w:lang w:eastAsia="en-GB"/>
          <w14:ligatures w14:val="standardContextual"/>
        </w:rPr>
        <w:tab/>
      </w:r>
      <w:r>
        <w:rPr>
          <w:noProof/>
        </w:rPr>
        <w:t>PMFP acknowledgement</w:t>
      </w:r>
      <w:r>
        <w:rPr>
          <w:noProof/>
        </w:rPr>
        <w:tab/>
      </w:r>
      <w:r>
        <w:rPr>
          <w:noProof/>
        </w:rPr>
        <w:fldChar w:fldCharType="begin" w:fldLock="1"/>
      </w:r>
      <w:r>
        <w:rPr>
          <w:noProof/>
        </w:rPr>
        <w:instrText xml:space="preserve"> PAGEREF _Toc218684960 \h </w:instrText>
      </w:r>
      <w:r>
        <w:rPr>
          <w:noProof/>
        </w:rPr>
      </w:r>
      <w:r>
        <w:rPr>
          <w:noProof/>
        </w:rPr>
        <w:fldChar w:fldCharType="separate"/>
      </w:r>
      <w:r>
        <w:rPr>
          <w:noProof/>
        </w:rPr>
        <w:t>83</w:t>
      </w:r>
      <w:r>
        <w:rPr>
          <w:noProof/>
        </w:rPr>
        <w:fldChar w:fldCharType="end"/>
      </w:r>
    </w:p>
    <w:p w14:paraId="4A82F01A" w14:textId="599DF1A9"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_Toc218684961 \h </w:instrText>
      </w:r>
      <w:r>
        <w:rPr>
          <w:noProof/>
        </w:rPr>
      </w:r>
      <w:r>
        <w:rPr>
          <w:noProof/>
        </w:rPr>
        <w:fldChar w:fldCharType="separate"/>
      </w:r>
      <w:r>
        <w:rPr>
          <w:noProof/>
        </w:rPr>
        <w:t>83</w:t>
      </w:r>
      <w:r>
        <w:rPr>
          <w:noProof/>
        </w:rPr>
        <w:fldChar w:fldCharType="end"/>
      </w:r>
    </w:p>
    <w:p w14:paraId="1C41F428" w14:textId="02E5B72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6.2.1.6</w:t>
      </w:r>
      <w:r>
        <w:rPr>
          <w:rFonts w:asciiTheme="minorHAnsi" w:eastAsiaTheme="minorEastAsia" w:hAnsiTheme="minorHAnsi" w:cstheme="minorBidi"/>
          <w:noProof/>
          <w:kern w:val="2"/>
          <w:sz w:val="24"/>
          <w:szCs w:val="24"/>
          <w:lang w:eastAsia="en-GB"/>
          <w14:ligatures w14:val="standardContextual"/>
        </w:rPr>
        <w:tab/>
      </w:r>
      <w:r>
        <w:rPr>
          <w:noProof/>
        </w:rPr>
        <w:t>PMFP UAD provisioning</w:t>
      </w:r>
      <w:r>
        <w:rPr>
          <w:noProof/>
        </w:rPr>
        <w:tab/>
      </w:r>
      <w:r>
        <w:rPr>
          <w:noProof/>
        </w:rPr>
        <w:fldChar w:fldCharType="begin" w:fldLock="1"/>
      </w:r>
      <w:r>
        <w:rPr>
          <w:noProof/>
        </w:rPr>
        <w:instrText xml:space="preserve"> PAGEREF _Toc218684962 \h </w:instrText>
      </w:r>
      <w:r>
        <w:rPr>
          <w:noProof/>
        </w:rPr>
      </w:r>
      <w:r>
        <w:rPr>
          <w:noProof/>
        </w:rPr>
        <w:fldChar w:fldCharType="separate"/>
      </w:r>
      <w:r>
        <w:rPr>
          <w:noProof/>
        </w:rPr>
        <w:t>83</w:t>
      </w:r>
      <w:r>
        <w:rPr>
          <w:noProof/>
        </w:rPr>
        <w:fldChar w:fldCharType="end"/>
      </w:r>
    </w:p>
    <w:p w14:paraId="29406CC9" w14:textId="7BDCA30F"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_Toc218684963 \h </w:instrText>
      </w:r>
      <w:r>
        <w:rPr>
          <w:noProof/>
        </w:rPr>
      </w:r>
      <w:r>
        <w:rPr>
          <w:noProof/>
        </w:rPr>
        <w:fldChar w:fldCharType="separate"/>
      </w:r>
      <w:r>
        <w:rPr>
          <w:noProof/>
        </w:rPr>
        <w:t>83</w:t>
      </w:r>
      <w:r>
        <w:rPr>
          <w:noProof/>
        </w:rPr>
        <w:fldChar w:fldCharType="end"/>
      </w:r>
    </w:p>
    <w:p w14:paraId="279A3516" w14:textId="6C8CF82C"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6.2.1.7</w:t>
      </w:r>
      <w:r>
        <w:rPr>
          <w:rFonts w:asciiTheme="minorHAnsi" w:eastAsiaTheme="minorEastAsia" w:hAnsiTheme="minorHAnsi" w:cstheme="minorBidi"/>
          <w:noProof/>
          <w:kern w:val="2"/>
          <w:sz w:val="24"/>
          <w:szCs w:val="24"/>
          <w:lang w:eastAsia="en-GB"/>
          <w14:ligatures w14:val="standardContextual"/>
        </w:rPr>
        <w:tab/>
      </w:r>
      <w:r>
        <w:rPr>
          <w:noProof/>
        </w:rPr>
        <w:t>PMFP PLR count request</w:t>
      </w:r>
      <w:r>
        <w:rPr>
          <w:noProof/>
        </w:rPr>
        <w:tab/>
      </w:r>
      <w:r>
        <w:rPr>
          <w:noProof/>
        </w:rPr>
        <w:fldChar w:fldCharType="begin" w:fldLock="1"/>
      </w:r>
      <w:r>
        <w:rPr>
          <w:noProof/>
        </w:rPr>
        <w:instrText xml:space="preserve"> PAGEREF _Toc218684964 \h </w:instrText>
      </w:r>
      <w:r>
        <w:rPr>
          <w:noProof/>
        </w:rPr>
      </w:r>
      <w:r>
        <w:rPr>
          <w:noProof/>
        </w:rPr>
        <w:fldChar w:fldCharType="separate"/>
      </w:r>
      <w:r>
        <w:rPr>
          <w:noProof/>
        </w:rPr>
        <w:t>84</w:t>
      </w:r>
      <w:r>
        <w:rPr>
          <w:noProof/>
        </w:rPr>
        <w:fldChar w:fldCharType="end"/>
      </w:r>
    </w:p>
    <w:p w14:paraId="61F34D34" w14:textId="1EFA65CF"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_Toc218684965 \h </w:instrText>
      </w:r>
      <w:r>
        <w:rPr>
          <w:noProof/>
        </w:rPr>
      </w:r>
      <w:r>
        <w:rPr>
          <w:noProof/>
        </w:rPr>
        <w:fldChar w:fldCharType="separate"/>
      </w:r>
      <w:r>
        <w:rPr>
          <w:noProof/>
        </w:rPr>
        <w:t>84</w:t>
      </w:r>
      <w:r>
        <w:rPr>
          <w:noProof/>
        </w:rPr>
        <w:fldChar w:fldCharType="end"/>
      </w:r>
    </w:p>
    <w:p w14:paraId="4DE5B748" w14:textId="79E4FA0F"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w:t>
      </w:r>
      <w:r>
        <w:rPr>
          <w:rFonts w:asciiTheme="minorHAnsi" w:eastAsiaTheme="minorEastAsia" w:hAnsiTheme="minorHAnsi" w:cstheme="minorBidi"/>
          <w:noProof/>
          <w:kern w:val="2"/>
          <w:sz w:val="24"/>
          <w:szCs w:val="24"/>
          <w:lang w:eastAsia="en-GB"/>
          <w14:ligatures w14:val="standardContextual"/>
        </w:rPr>
        <w:tab/>
      </w:r>
      <w:r>
        <w:rPr>
          <w:noProof/>
        </w:rPr>
        <w:t>PMFP PLR count response</w:t>
      </w:r>
      <w:r>
        <w:rPr>
          <w:noProof/>
        </w:rPr>
        <w:tab/>
      </w:r>
      <w:r>
        <w:rPr>
          <w:noProof/>
        </w:rPr>
        <w:fldChar w:fldCharType="begin" w:fldLock="1"/>
      </w:r>
      <w:r>
        <w:rPr>
          <w:noProof/>
        </w:rPr>
        <w:instrText xml:space="preserve"> PAGEREF _Toc218684966 \h </w:instrText>
      </w:r>
      <w:r>
        <w:rPr>
          <w:noProof/>
        </w:rPr>
      </w:r>
      <w:r>
        <w:rPr>
          <w:noProof/>
        </w:rPr>
        <w:fldChar w:fldCharType="separate"/>
      </w:r>
      <w:r>
        <w:rPr>
          <w:noProof/>
        </w:rPr>
        <w:t>84</w:t>
      </w:r>
      <w:r>
        <w:rPr>
          <w:noProof/>
        </w:rPr>
        <w:fldChar w:fldCharType="end"/>
      </w:r>
    </w:p>
    <w:p w14:paraId="00B51482" w14:textId="2AB993B5"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_Toc218684967 \h </w:instrText>
      </w:r>
      <w:r>
        <w:rPr>
          <w:noProof/>
        </w:rPr>
      </w:r>
      <w:r>
        <w:rPr>
          <w:noProof/>
        </w:rPr>
        <w:fldChar w:fldCharType="separate"/>
      </w:r>
      <w:r>
        <w:rPr>
          <w:noProof/>
        </w:rPr>
        <w:t>84</w:t>
      </w:r>
      <w:r>
        <w:rPr>
          <w:noProof/>
        </w:rPr>
        <w:fldChar w:fldCharType="end"/>
      </w:r>
    </w:p>
    <w:p w14:paraId="3DE0806A" w14:textId="4C569C53"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6.2.1.9</w:t>
      </w:r>
      <w:r>
        <w:rPr>
          <w:rFonts w:asciiTheme="minorHAnsi" w:eastAsiaTheme="minorEastAsia" w:hAnsiTheme="minorHAnsi" w:cstheme="minorBidi"/>
          <w:noProof/>
          <w:kern w:val="2"/>
          <w:sz w:val="24"/>
          <w:szCs w:val="24"/>
          <w:lang w:eastAsia="en-GB"/>
          <w14:ligatures w14:val="standardContextual"/>
        </w:rPr>
        <w:tab/>
      </w:r>
      <w:r>
        <w:rPr>
          <w:noProof/>
        </w:rPr>
        <w:t>PMFP PLR report request</w:t>
      </w:r>
      <w:r>
        <w:rPr>
          <w:noProof/>
        </w:rPr>
        <w:tab/>
      </w:r>
      <w:r>
        <w:rPr>
          <w:noProof/>
        </w:rPr>
        <w:fldChar w:fldCharType="begin" w:fldLock="1"/>
      </w:r>
      <w:r>
        <w:rPr>
          <w:noProof/>
        </w:rPr>
        <w:instrText xml:space="preserve"> PAGEREF _Toc218684968 \h </w:instrText>
      </w:r>
      <w:r>
        <w:rPr>
          <w:noProof/>
        </w:rPr>
      </w:r>
      <w:r>
        <w:rPr>
          <w:noProof/>
        </w:rPr>
        <w:fldChar w:fldCharType="separate"/>
      </w:r>
      <w:r>
        <w:rPr>
          <w:noProof/>
        </w:rPr>
        <w:t>84</w:t>
      </w:r>
      <w:r>
        <w:rPr>
          <w:noProof/>
        </w:rPr>
        <w:fldChar w:fldCharType="end"/>
      </w:r>
    </w:p>
    <w:p w14:paraId="68AB3D65" w14:textId="7CC602E3"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_Toc218684969 \h </w:instrText>
      </w:r>
      <w:r>
        <w:rPr>
          <w:noProof/>
        </w:rPr>
      </w:r>
      <w:r>
        <w:rPr>
          <w:noProof/>
        </w:rPr>
        <w:fldChar w:fldCharType="separate"/>
      </w:r>
      <w:r>
        <w:rPr>
          <w:noProof/>
        </w:rPr>
        <w:t>84</w:t>
      </w:r>
      <w:r>
        <w:rPr>
          <w:noProof/>
        </w:rPr>
        <w:fldChar w:fldCharType="end"/>
      </w:r>
    </w:p>
    <w:p w14:paraId="0C5F3DA9" w14:textId="046880A1"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_Toc218684970 \h </w:instrText>
      </w:r>
      <w:r>
        <w:rPr>
          <w:noProof/>
        </w:rPr>
      </w:r>
      <w:r>
        <w:rPr>
          <w:noProof/>
        </w:rPr>
        <w:fldChar w:fldCharType="separate"/>
      </w:r>
      <w:r>
        <w:rPr>
          <w:noProof/>
        </w:rPr>
        <w:t>85</w:t>
      </w:r>
      <w:r>
        <w:rPr>
          <w:noProof/>
        </w:rPr>
        <w:fldChar w:fldCharType="end"/>
      </w:r>
    </w:p>
    <w:p w14:paraId="3CCD3A70" w14:textId="4B6A2AE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6.2.1.10</w:t>
      </w:r>
      <w:r>
        <w:rPr>
          <w:rFonts w:asciiTheme="minorHAnsi" w:eastAsiaTheme="minorEastAsia" w:hAnsiTheme="minorHAnsi" w:cstheme="minorBidi"/>
          <w:noProof/>
          <w:kern w:val="2"/>
          <w:sz w:val="24"/>
          <w:szCs w:val="24"/>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_Toc218684971 \h </w:instrText>
      </w:r>
      <w:r>
        <w:rPr>
          <w:noProof/>
        </w:rPr>
      </w:r>
      <w:r>
        <w:rPr>
          <w:noProof/>
        </w:rPr>
        <w:fldChar w:fldCharType="separate"/>
      </w:r>
      <w:r>
        <w:rPr>
          <w:noProof/>
        </w:rPr>
        <w:t>85</w:t>
      </w:r>
      <w:r>
        <w:rPr>
          <w:noProof/>
        </w:rPr>
        <w:fldChar w:fldCharType="end"/>
      </w:r>
    </w:p>
    <w:p w14:paraId="28479D73" w14:textId="6EC6319E"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_Toc218684972 \h </w:instrText>
      </w:r>
      <w:r>
        <w:rPr>
          <w:noProof/>
        </w:rPr>
      </w:r>
      <w:r>
        <w:rPr>
          <w:noProof/>
        </w:rPr>
        <w:fldChar w:fldCharType="separate"/>
      </w:r>
      <w:r>
        <w:rPr>
          <w:noProof/>
        </w:rPr>
        <w:t>85</w:t>
      </w:r>
      <w:r>
        <w:rPr>
          <w:noProof/>
        </w:rPr>
        <w:fldChar w:fldCharType="end"/>
      </w:r>
    </w:p>
    <w:p w14:paraId="5E70188C" w14:textId="038D53B9"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_Toc218684973 \h </w:instrText>
      </w:r>
      <w:r>
        <w:rPr>
          <w:noProof/>
        </w:rPr>
      </w:r>
      <w:r>
        <w:rPr>
          <w:noProof/>
        </w:rPr>
        <w:fldChar w:fldCharType="separate"/>
      </w:r>
      <w:r>
        <w:rPr>
          <w:noProof/>
        </w:rPr>
        <w:t>85</w:t>
      </w:r>
      <w:r>
        <w:rPr>
          <w:noProof/>
        </w:rPr>
        <w:fldChar w:fldCharType="end"/>
      </w:r>
    </w:p>
    <w:p w14:paraId="0D6A8F8D" w14:textId="5685598D"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6.2.1.11</w:t>
      </w:r>
      <w:r>
        <w:rPr>
          <w:rFonts w:asciiTheme="minorHAnsi" w:eastAsiaTheme="minorEastAsia" w:hAnsiTheme="minorHAnsi" w:cstheme="minorBidi"/>
          <w:noProof/>
          <w:kern w:val="2"/>
          <w:sz w:val="24"/>
          <w:szCs w:val="24"/>
          <w:lang w:eastAsia="en-GB"/>
          <w14:ligatures w14:val="standardContextual"/>
        </w:rPr>
        <w:tab/>
      </w:r>
      <w:r>
        <w:rPr>
          <w:noProof/>
        </w:rPr>
        <w:t>PMFP UAT command</w:t>
      </w:r>
      <w:r>
        <w:rPr>
          <w:noProof/>
        </w:rPr>
        <w:tab/>
      </w:r>
      <w:r>
        <w:rPr>
          <w:noProof/>
        </w:rPr>
        <w:fldChar w:fldCharType="begin" w:fldLock="1"/>
      </w:r>
      <w:r>
        <w:rPr>
          <w:noProof/>
        </w:rPr>
        <w:instrText xml:space="preserve"> PAGEREF _Toc218684974 \h </w:instrText>
      </w:r>
      <w:r>
        <w:rPr>
          <w:noProof/>
        </w:rPr>
      </w:r>
      <w:r>
        <w:rPr>
          <w:noProof/>
        </w:rPr>
        <w:fldChar w:fldCharType="separate"/>
      </w:r>
      <w:r>
        <w:rPr>
          <w:noProof/>
        </w:rPr>
        <w:t>85</w:t>
      </w:r>
      <w:r>
        <w:rPr>
          <w:noProof/>
        </w:rPr>
        <w:fldChar w:fldCharType="end"/>
      </w:r>
    </w:p>
    <w:p w14:paraId="4C11BBC9" w14:textId="1BAAE6CD"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_Toc218684975 \h </w:instrText>
      </w:r>
      <w:r>
        <w:rPr>
          <w:noProof/>
        </w:rPr>
      </w:r>
      <w:r>
        <w:rPr>
          <w:noProof/>
        </w:rPr>
        <w:fldChar w:fldCharType="separate"/>
      </w:r>
      <w:r>
        <w:rPr>
          <w:noProof/>
        </w:rPr>
        <w:t>85</w:t>
      </w:r>
      <w:r>
        <w:rPr>
          <w:noProof/>
        </w:rPr>
        <w:fldChar w:fldCharType="end"/>
      </w:r>
    </w:p>
    <w:p w14:paraId="5F5DE443" w14:textId="04F5796E"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6.2.1.12</w:t>
      </w:r>
      <w:r>
        <w:rPr>
          <w:rFonts w:asciiTheme="minorHAnsi" w:eastAsiaTheme="minorEastAsia" w:hAnsiTheme="minorHAnsi" w:cstheme="minorBidi"/>
          <w:noProof/>
          <w:kern w:val="2"/>
          <w:sz w:val="24"/>
          <w:szCs w:val="24"/>
          <w:lang w:eastAsia="en-GB"/>
          <w14:ligatures w14:val="standardContextual"/>
        </w:rPr>
        <w:tab/>
      </w:r>
      <w:r>
        <w:rPr>
          <w:noProof/>
        </w:rPr>
        <w:t>PMFP UAT complete</w:t>
      </w:r>
      <w:r>
        <w:rPr>
          <w:noProof/>
        </w:rPr>
        <w:tab/>
      </w:r>
      <w:r>
        <w:rPr>
          <w:noProof/>
        </w:rPr>
        <w:fldChar w:fldCharType="begin" w:fldLock="1"/>
      </w:r>
      <w:r>
        <w:rPr>
          <w:noProof/>
        </w:rPr>
        <w:instrText xml:space="preserve"> PAGEREF _Toc218684976 \h </w:instrText>
      </w:r>
      <w:r>
        <w:rPr>
          <w:noProof/>
        </w:rPr>
      </w:r>
      <w:r>
        <w:rPr>
          <w:noProof/>
        </w:rPr>
        <w:fldChar w:fldCharType="separate"/>
      </w:r>
      <w:r>
        <w:rPr>
          <w:noProof/>
        </w:rPr>
        <w:t>86</w:t>
      </w:r>
      <w:r>
        <w:rPr>
          <w:noProof/>
        </w:rPr>
        <w:fldChar w:fldCharType="end"/>
      </w:r>
    </w:p>
    <w:p w14:paraId="300ABACD" w14:textId="54B4F268"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_Toc218684977 \h </w:instrText>
      </w:r>
      <w:r>
        <w:rPr>
          <w:noProof/>
        </w:rPr>
      </w:r>
      <w:r>
        <w:rPr>
          <w:noProof/>
        </w:rPr>
        <w:fldChar w:fldCharType="separate"/>
      </w:r>
      <w:r>
        <w:rPr>
          <w:noProof/>
        </w:rPr>
        <w:t>86</w:t>
      </w:r>
      <w:r>
        <w:rPr>
          <w:noProof/>
        </w:rPr>
        <w:fldChar w:fldCharType="end"/>
      </w:r>
    </w:p>
    <w:p w14:paraId="26AD29DC" w14:textId="1869B0A3"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6.2.1.13</w:t>
      </w:r>
      <w:r>
        <w:rPr>
          <w:rFonts w:asciiTheme="minorHAnsi" w:eastAsiaTheme="minorEastAsia" w:hAnsiTheme="minorHAnsi" w:cstheme="minorBidi"/>
          <w:noProof/>
          <w:kern w:val="2"/>
          <w:sz w:val="24"/>
          <w:szCs w:val="24"/>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_Toc218684978 \h </w:instrText>
      </w:r>
      <w:r>
        <w:rPr>
          <w:noProof/>
        </w:rPr>
      </w:r>
      <w:r>
        <w:rPr>
          <w:noProof/>
        </w:rPr>
        <w:fldChar w:fldCharType="separate"/>
      </w:r>
      <w:r>
        <w:rPr>
          <w:noProof/>
        </w:rPr>
        <w:t>86</w:t>
      </w:r>
      <w:r>
        <w:rPr>
          <w:noProof/>
        </w:rPr>
        <w:fldChar w:fldCharType="end"/>
      </w:r>
    </w:p>
    <w:p w14:paraId="5C2B992A" w14:textId="600BEE6A"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_Toc218684979 \h </w:instrText>
      </w:r>
      <w:r>
        <w:rPr>
          <w:noProof/>
        </w:rPr>
      </w:r>
      <w:r>
        <w:rPr>
          <w:noProof/>
        </w:rPr>
        <w:fldChar w:fldCharType="separate"/>
      </w:r>
      <w:r>
        <w:rPr>
          <w:noProof/>
        </w:rPr>
        <w:t>86</w:t>
      </w:r>
      <w:r>
        <w:rPr>
          <w:noProof/>
        </w:rPr>
        <w:fldChar w:fldCharType="end"/>
      </w:r>
    </w:p>
    <w:p w14:paraId="0F9FBB99" w14:textId="605E4E68"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6.2.1.14</w:t>
      </w:r>
      <w:r>
        <w:rPr>
          <w:rFonts w:asciiTheme="minorHAnsi" w:eastAsiaTheme="minorEastAsia" w:hAnsiTheme="minorHAnsi" w:cstheme="minorBidi"/>
          <w:noProof/>
          <w:kern w:val="2"/>
          <w:sz w:val="24"/>
          <w:szCs w:val="24"/>
          <w:lang w:eastAsia="en-GB"/>
          <w14:ligatures w14:val="standardContextual"/>
        </w:rPr>
        <w:tab/>
      </w:r>
      <w:r>
        <w:rPr>
          <w:noProof/>
        </w:rPr>
        <w:t>PMFP TDS request</w:t>
      </w:r>
      <w:r>
        <w:rPr>
          <w:noProof/>
        </w:rPr>
        <w:tab/>
      </w:r>
      <w:r>
        <w:rPr>
          <w:noProof/>
        </w:rPr>
        <w:fldChar w:fldCharType="begin" w:fldLock="1"/>
      </w:r>
      <w:r>
        <w:rPr>
          <w:noProof/>
        </w:rPr>
        <w:instrText xml:space="preserve"> PAGEREF _Toc218684980 \h </w:instrText>
      </w:r>
      <w:r>
        <w:rPr>
          <w:noProof/>
        </w:rPr>
      </w:r>
      <w:r>
        <w:rPr>
          <w:noProof/>
        </w:rPr>
        <w:fldChar w:fldCharType="separate"/>
      </w:r>
      <w:r>
        <w:rPr>
          <w:noProof/>
        </w:rPr>
        <w:t>87</w:t>
      </w:r>
      <w:r>
        <w:rPr>
          <w:noProof/>
        </w:rPr>
        <w:fldChar w:fldCharType="end"/>
      </w:r>
    </w:p>
    <w:p w14:paraId="7DECA02A" w14:textId="385CD442"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_Toc218684981 \h </w:instrText>
      </w:r>
      <w:r>
        <w:rPr>
          <w:noProof/>
        </w:rPr>
      </w:r>
      <w:r>
        <w:rPr>
          <w:noProof/>
        </w:rPr>
        <w:fldChar w:fldCharType="separate"/>
      </w:r>
      <w:r>
        <w:rPr>
          <w:noProof/>
        </w:rPr>
        <w:t>87</w:t>
      </w:r>
      <w:r>
        <w:rPr>
          <w:noProof/>
        </w:rPr>
        <w:fldChar w:fldCharType="end"/>
      </w:r>
    </w:p>
    <w:p w14:paraId="79C96550" w14:textId="11D169E5"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6.2.1.15</w:t>
      </w:r>
      <w:r>
        <w:rPr>
          <w:rFonts w:asciiTheme="minorHAnsi" w:eastAsiaTheme="minorEastAsia" w:hAnsiTheme="minorHAnsi" w:cstheme="minorBidi"/>
          <w:noProof/>
          <w:kern w:val="2"/>
          <w:sz w:val="24"/>
          <w:szCs w:val="24"/>
          <w:lang w:eastAsia="en-GB"/>
          <w14:ligatures w14:val="standardContextual"/>
        </w:rPr>
        <w:tab/>
      </w:r>
      <w:r>
        <w:rPr>
          <w:noProof/>
        </w:rPr>
        <w:t>PMFP TDS response</w:t>
      </w:r>
      <w:r>
        <w:rPr>
          <w:noProof/>
        </w:rPr>
        <w:tab/>
      </w:r>
      <w:r>
        <w:rPr>
          <w:noProof/>
        </w:rPr>
        <w:fldChar w:fldCharType="begin" w:fldLock="1"/>
      </w:r>
      <w:r>
        <w:rPr>
          <w:noProof/>
        </w:rPr>
        <w:instrText xml:space="preserve"> PAGEREF _Toc218684982 \h </w:instrText>
      </w:r>
      <w:r>
        <w:rPr>
          <w:noProof/>
        </w:rPr>
      </w:r>
      <w:r>
        <w:rPr>
          <w:noProof/>
        </w:rPr>
        <w:fldChar w:fldCharType="separate"/>
      </w:r>
      <w:r>
        <w:rPr>
          <w:noProof/>
        </w:rPr>
        <w:t>87</w:t>
      </w:r>
      <w:r>
        <w:rPr>
          <w:noProof/>
        </w:rPr>
        <w:fldChar w:fldCharType="end"/>
      </w:r>
    </w:p>
    <w:p w14:paraId="3E40AA38" w14:textId="11341CB5"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_Toc218684983 \h </w:instrText>
      </w:r>
      <w:r>
        <w:rPr>
          <w:noProof/>
        </w:rPr>
      </w:r>
      <w:r>
        <w:rPr>
          <w:noProof/>
        </w:rPr>
        <w:fldChar w:fldCharType="separate"/>
      </w:r>
      <w:r>
        <w:rPr>
          <w:noProof/>
        </w:rPr>
        <w:t>87</w:t>
      </w:r>
      <w:r>
        <w:rPr>
          <w:noProof/>
        </w:rPr>
        <w:fldChar w:fldCharType="end"/>
      </w:r>
    </w:p>
    <w:p w14:paraId="51CEFF6F" w14:textId="6B089BF6"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rPr>
        <w:t>PMFP TDR request</w:t>
      </w:r>
      <w:r>
        <w:rPr>
          <w:noProof/>
        </w:rPr>
        <w:tab/>
      </w:r>
      <w:r>
        <w:rPr>
          <w:noProof/>
        </w:rPr>
        <w:fldChar w:fldCharType="begin" w:fldLock="1"/>
      </w:r>
      <w:r>
        <w:rPr>
          <w:noProof/>
        </w:rPr>
        <w:instrText xml:space="preserve"> PAGEREF _Toc218684984 \h </w:instrText>
      </w:r>
      <w:r>
        <w:rPr>
          <w:noProof/>
        </w:rPr>
      </w:r>
      <w:r>
        <w:rPr>
          <w:noProof/>
        </w:rPr>
        <w:fldChar w:fldCharType="separate"/>
      </w:r>
      <w:r>
        <w:rPr>
          <w:noProof/>
        </w:rPr>
        <w:t>87</w:t>
      </w:r>
      <w:r>
        <w:rPr>
          <w:noProof/>
        </w:rPr>
        <w:fldChar w:fldCharType="end"/>
      </w:r>
    </w:p>
    <w:p w14:paraId="0D2A1E0B" w14:textId="63819E26"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_Toc218684985 \h </w:instrText>
      </w:r>
      <w:r>
        <w:rPr>
          <w:noProof/>
        </w:rPr>
      </w:r>
      <w:r>
        <w:rPr>
          <w:noProof/>
        </w:rPr>
        <w:fldChar w:fldCharType="separate"/>
      </w:r>
      <w:r>
        <w:rPr>
          <w:noProof/>
        </w:rPr>
        <w:t>87</w:t>
      </w:r>
      <w:r>
        <w:rPr>
          <w:noProof/>
        </w:rPr>
        <w:fldChar w:fldCharType="end"/>
      </w:r>
    </w:p>
    <w:p w14:paraId="23CF41DF" w14:textId="17FB9F77"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rPr>
        <w:t>PMFP TDR response</w:t>
      </w:r>
      <w:r>
        <w:rPr>
          <w:noProof/>
        </w:rPr>
        <w:tab/>
      </w:r>
      <w:r>
        <w:rPr>
          <w:noProof/>
        </w:rPr>
        <w:fldChar w:fldCharType="begin" w:fldLock="1"/>
      </w:r>
      <w:r>
        <w:rPr>
          <w:noProof/>
        </w:rPr>
        <w:instrText xml:space="preserve"> PAGEREF _Toc218684986 \h </w:instrText>
      </w:r>
      <w:r>
        <w:rPr>
          <w:noProof/>
        </w:rPr>
      </w:r>
      <w:r>
        <w:rPr>
          <w:noProof/>
        </w:rPr>
        <w:fldChar w:fldCharType="separate"/>
      </w:r>
      <w:r>
        <w:rPr>
          <w:noProof/>
        </w:rPr>
        <w:t>88</w:t>
      </w:r>
      <w:r>
        <w:rPr>
          <w:noProof/>
        </w:rPr>
        <w:fldChar w:fldCharType="end"/>
      </w:r>
    </w:p>
    <w:p w14:paraId="611ED27D" w14:textId="560DBBFC" w:rsidR="00C53D90" w:rsidRDefault="00C53D9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_Toc218684987 \h </w:instrText>
      </w:r>
      <w:r>
        <w:rPr>
          <w:noProof/>
        </w:rPr>
      </w:r>
      <w:r>
        <w:rPr>
          <w:noProof/>
        </w:rPr>
        <w:fldChar w:fldCharType="separate"/>
      </w:r>
      <w:r>
        <w:rPr>
          <w:noProof/>
        </w:rPr>
        <w:t>88</w:t>
      </w:r>
      <w:r>
        <w:rPr>
          <w:noProof/>
        </w:rPr>
        <w:fldChar w:fldCharType="end"/>
      </w:r>
    </w:p>
    <w:p w14:paraId="767DF460" w14:textId="3699F97D"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_Toc218684988 \h </w:instrText>
      </w:r>
      <w:r>
        <w:rPr>
          <w:noProof/>
        </w:rPr>
      </w:r>
      <w:r>
        <w:rPr>
          <w:noProof/>
        </w:rPr>
        <w:fldChar w:fldCharType="separate"/>
      </w:r>
      <w:r>
        <w:rPr>
          <w:noProof/>
        </w:rPr>
        <w:t>88</w:t>
      </w:r>
      <w:r>
        <w:rPr>
          <w:noProof/>
        </w:rPr>
        <w:fldChar w:fldCharType="end"/>
      </w:r>
    </w:p>
    <w:p w14:paraId="59150773" w14:textId="12DDB77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_Toc218684989 \h </w:instrText>
      </w:r>
      <w:r>
        <w:rPr>
          <w:noProof/>
        </w:rPr>
      </w:r>
      <w:r>
        <w:rPr>
          <w:noProof/>
        </w:rPr>
        <w:fldChar w:fldCharType="separate"/>
      </w:r>
      <w:r>
        <w:rPr>
          <w:noProof/>
        </w:rPr>
        <w:t>88</w:t>
      </w:r>
      <w:r>
        <w:rPr>
          <w:noProof/>
        </w:rPr>
        <w:fldChar w:fldCharType="end"/>
      </w:r>
    </w:p>
    <w:p w14:paraId="16CBBB4B" w14:textId="46249545"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_Toc218684990 \h </w:instrText>
      </w:r>
      <w:r>
        <w:rPr>
          <w:noProof/>
        </w:rPr>
      </w:r>
      <w:r>
        <w:rPr>
          <w:noProof/>
        </w:rPr>
        <w:fldChar w:fldCharType="separate"/>
      </w:r>
      <w:r>
        <w:rPr>
          <w:noProof/>
        </w:rPr>
        <w:t>89</w:t>
      </w:r>
      <w:r>
        <w:rPr>
          <w:noProof/>
        </w:rPr>
        <w:fldChar w:fldCharType="end"/>
      </w:r>
    </w:p>
    <w:p w14:paraId="20DCF108" w14:textId="2732A8BE"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_Toc218684991 \h </w:instrText>
      </w:r>
      <w:r>
        <w:rPr>
          <w:noProof/>
        </w:rPr>
      </w:r>
      <w:r>
        <w:rPr>
          <w:noProof/>
        </w:rPr>
        <w:fldChar w:fldCharType="separate"/>
      </w:r>
      <w:r>
        <w:rPr>
          <w:noProof/>
        </w:rPr>
        <w:t>89</w:t>
      </w:r>
      <w:r>
        <w:rPr>
          <w:noProof/>
        </w:rPr>
        <w:fldChar w:fldCharType="end"/>
      </w:r>
    </w:p>
    <w:p w14:paraId="57179001" w14:textId="30CA17EE"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_Toc218684992 \h </w:instrText>
      </w:r>
      <w:r>
        <w:rPr>
          <w:noProof/>
        </w:rPr>
      </w:r>
      <w:r>
        <w:rPr>
          <w:noProof/>
        </w:rPr>
        <w:fldChar w:fldCharType="separate"/>
      </w:r>
      <w:r>
        <w:rPr>
          <w:noProof/>
        </w:rPr>
        <w:t>90</w:t>
      </w:r>
      <w:r>
        <w:rPr>
          <w:noProof/>
        </w:rPr>
        <w:fldChar w:fldCharType="end"/>
      </w:r>
    </w:p>
    <w:p w14:paraId="3DFC56DF" w14:textId="3EDE2906"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Request identity</w:t>
      </w:r>
      <w:r>
        <w:rPr>
          <w:noProof/>
        </w:rPr>
        <w:tab/>
      </w:r>
      <w:r>
        <w:rPr>
          <w:noProof/>
        </w:rPr>
        <w:fldChar w:fldCharType="begin" w:fldLock="1"/>
      </w:r>
      <w:r>
        <w:rPr>
          <w:noProof/>
        </w:rPr>
        <w:instrText xml:space="preserve"> PAGEREF _Toc218684993 \h </w:instrText>
      </w:r>
      <w:r>
        <w:rPr>
          <w:noProof/>
        </w:rPr>
      </w:r>
      <w:r>
        <w:rPr>
          <w:noProof/>
        </w:rPr>
        <w:fldChar w:fldCharType="separate"/>
      </w:r>
      <w:r>
        <w:rPr>
          <w:noProof/>
        </w:rPr>
        <w:t>90</w:t>
      </w:r>
      <w:r>
        <w:rPr>
          <w:noProof/>
        </w:rPr>
        <w:fldChar w:fldCharType="end"/>
      </w:r>
    </w:p>
    <w:p w14:paraId="149D810E" w14:textId="0B8D184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6.2.2.6</w:t>
      </w:r>
      <w:r>
        <w:rPr>
          <w:rFonts w:asciiTheme="minorHAnsi" w:eastAsiaTheme="minorEastAsia" w:hAnsiTheme="minorHAnsi" w:cstheme="minorBidi"/>
          <w:noProof/>
          <w:kern w:val="2"/>
          <w:sz w:val="24"/>
          <w:szCs w:val="24"/>
          <w:lang w:eastAsia="en-GB"/>
          <w14:ligatures w14:val="standardContextual"/>
        </w:rPr>
        <w:tab/>
      </w:r>
      <w:r>
        <w:rPr>
          <w:noProof/>
        </w:rPr>
        <w:t>Padding</w:t>
      </w:r>
      <w:r>
        <w:rPr>
          <w:noProof/>
        </w:rPr>
        <w:tab/>
      </w:r>
      <w:r>
        <w:rPr>
          <w:noProof/>
        </w:rPr>
        <w:fldChar w:fldCharType="begin" w:fldLock="1"/>
      </w:r>
      <w:r>
        <w:rPr>
          <w:noProof/>
        </w:rPr>
        <w:instrText xml:space="preserve"> PAGEREF _Toc218684994 \h </w:instrText>
      </w:r>
      <w:r>
        <w:rPr>
          <w:noProof/>
        </w:rPr>
      </w:r>
      <w:r>
        <w:rPr>
          <w:noProof/>
        </w:rPr>
        <w:fldChar w:fldCharType="separate"/>
      </w:r>
      <w:r>
        <w:rPr>
          <w:noProof/>
        </w:rPr>
        <w:t>90</w:t>
      </w:r>
      <w:r>
        <w:rPr>
          <w:noProof/>
        </w:rPr>
        <w:fldChar w:fldCharType="end"/>
      </w:r>
    </w:p>
    <w:p w14:paraId="796CB9F8" w14:textId="03701E95"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_Toc218684995 \h </w:instrText>
      </w:r>
      <w:r>
        <w:rPr>
          <w:noProof/>
        </w:rPr>
      </w:r>
      <w:r>
        <w:rPr>
          <w:noProof/>
        </w:rPr>
        <w:fldChar w:fldCharType="separate"/>
      </w:r>
      <w:r>
        <w:rPr>
          <w:noProof/>
        </w:rPr>
        <w:t>91</w:t>
      </w:r>
      <w:r>
        <w:rPr>
          <w:noProof/>
        </w:rPr>
        <w:fldChar w:fldCharType="end"/>
      </w:r>
    </w:p>
    <w:p w14:paraId="5B274EA9" w14:textId="67DF918B"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6.2.2.8</w:t>
      </w:r>
      <w:r>
        <w:rPr>
          <w:rFonts w:asciiTheme="minorHAnsi" w:eastAsiaTheme="minorEastAsia" w:hAnsiTheme="minorHAnsi" w:cstheme="minorBidi"/>
          <w:noProof/>
          <w:kern w:val="2"/>
          <w:sz w:val="24"/>
          <w:szCs w:val="24"/>
          <w:lang w:eastAsia="en-GB"/>
          <w14:ligatures w14:val="standardContextual"/>
        </w:rPr>
        <w:tab/>
      </w:r>
      <w:r>
        <w:rPr>
          <w:noProof/>
        </w:rPr>
        <w:t>DL distribution information</w:t>
      </w:r>
      <w:r>
        <w:rPr>
          <w:noProof/>
        </w:rPr>
        <w:tab/>
      </w:r>
      <w:r>
        <w:rPr>
          <w:noProof/>
        </w:rPr>
        <w:fldChar w:fldCharType="begin" w:fldLock="1"/>
      </w:r>
      <w:r>
        <w:rPr>
          <w:noProof/>
        </w:rPr>
        <w:instrText xml:space="preserve"> PAGEREF _Toc218684996 \h </w:instrText>
      </w:r>
      <w:r>
        <w:rPr>
          <w:noProof/>
        </w:rPr>
      </w:r>
      <w:r>
        <w:rPr>
          <w:noProof/>
        </w:rPr>
        <w:fldChar w:fldCharType="separate"/>
      </w:r>
      <w:r>
        <w:rPr>
          <w:noProof/>
        </w:rPr>
        <w:t>91</w:t>
      </w:r>
      <w:r>
        <w:rPr>
          <w:noProof/>
        </w:rPr>
        <w:fldChar w:fldCharType="end"/>
      </w:r>
    </w:p>
    <w:p w14:paraId="0E019512" w14:textId="436CC732"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6.2.2.9</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_Toc218684997 \h </w:instrText>
      </w:r>
      <w:r>
        <w:rPr>
          <w:noProof/>
        </w:rPr>
      </w:r>
      <w:r>
        <w:rPr>
          <w:noProof/>
        </w:rPr>
        <w:fldChar w:fldCharType="separate"/>
      </w:r>
      <w:r>
        <w:rPr>
          <w:noProof/>
        </w:rPr>
        <w:t>91</w:t>
      </w:r>
      <w:r>
        <w:rPr>
          <w:noProof/>
        </w:rPr>
        <w:fldChar w:fldCharType="end"/>
      </w:r>
    </w:p>
    <w:p w14:paraId="6DC087B0" w14:textId="61A0459A"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6.2.2.10</w:t>
      </w:r>
      <w:r>
        <w:rPr>
          <w:rFonts w:asciiTheme="minorHAnsi" w:eastAsiaTheme="minorEastAsia" w:hAnsiTheme="minorHAnsi" w:cstheme="minorBidi"/>
          <w:noProof/>
          <w:kern w:val="2"/>
          <w:sz w:val="24"/>
          <w:szCs w:val="24"/>
          <w:lang w:eastAsia="en-GB"/>
          <w14:ligatures w14:val="standardContextual"/>
        </w:rPr>
        <w:tab/>
      </w:r>
      <w:r>
        <w:rPr>
          <w:noProof/>
        </w:rPr>
        <w:t>Counting result</w:t>
      </w:r>
      <w:r>
        <w:rPr>
          <w:noProof/>
        </w:rPr>
        <w:tab/>
      </w:r>
      <w:r>
        <w:rPr>
          <w:noProof/>
        </w:rPr>
        <w:fldChar w:fldCharType="begin" w:fldLock="1"/>
      </w:r>
      <w:r>
        <w:rPr>
          <w:noProof/>
        </w:rPr>
        <w:instrText xml:space="preserve"> PAGEREF _Toc218684998 \h </w:instrText>
      </w:r>
      <w:r>
        <w:rPr>
          <w:noProof/>
        </w:rPr>
      </w:r>
      <w:r>
        <w:rPr>
          <w:noProof/>
        </w:rPr>
        <w:fldChar w:fldCharType="separate"/>
      </w:r>
      <w:r>
        <w:rPr>
          <w:noProof/>
        </w:rPr>
        <w:t>92</w:t>
      </w:r>
      <w:r>
        <w:rPr>
          <w:noProof/>
        </w:rPr>
        <w:fldChar w:fldCharType="end"/>
      </w:r>
    </w:p>
    <w:p w14:paraId="0E2254F7" w14:textId="03B1185A" w:rsidR="00C53D90" w:rsidRDefault="00C53D9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rPr>
        <w:t>Traffic type</w:t>
      </w:r>
      <w:r>
        <w:rPr>
          <w:noProof/>
        </w:rPr>
        <w:tab/>
      </w:r>
      <w:r>
        <w:rPr>
          <w:noProof/>
        </w:rPr>
        <w:fldChar w:fldCharType="begin" w:fldLock="1"/>
      </w:r>
      <w:r>
        <w:rPr>
          <w:noProof/>
        </w:rPr>
        <w:instrText xml:space="preserve"> PAGEREF _Toc218684999 \h </w:instrText>
      </w:r>
      <w:r>
        <w:rPr>
          <w:noProof/>
        </w:rPr>
      </w:r>
      <w:r>
        <w:rPr>
          <w:noProof/>
        </w:rPr>
        <w:fldChar w:fldCharType="separate"/>
      </w:r>
      <w:r>
        <w:rPr>
          <w:noProof/>
        </w:rPr>
        <w:t>92</w:t>
      </w:r>
      <w:r>
        <w:rPr>
          <w:noProof/>
        </w:rPr>
        <w:fldChar w:fldCharType="end"/>
      </w:r>
    </w:p>
    <w:p w14:paraId="56223C1B" w14:textId="168A9B94"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Encoding of </w:t>
      </w:r>
      <w:r>
        <w:rPr>
          <w:noProof/>
        </w:rPr>
        <w:t>3GPP IEEE MAC based protocol family</w:t>
      </w:r>
      <w:r>
        <w:rPr>
          <w:noProof/>
        </w:rPr>
        <w:tab/>
      </w:r>
      <w:r>
        <w:rPr>
          <w:noProof/>
        </w:rPr>
        <w:fldChar w:fldCharType="begin" w:fldLock="1"/>
      </w:r>
      <w:r>
        <w:rPr>
          <w:noProof/>
        </w:rPr>
        <w:instrText xml:space="preserve"> PAGEREF _Toc218685000 \h </w:instrText>
      </w:r>
      <w:r>
        <w:rPr>
          <w:noProof/>
        </w:rPr>
      </w:r>
      <w:r>
        <w:rPr>
          <w:noProof/>
        </w:rPr>
        <w:fldChar w:fldCharType="separate"/>
      </w:r>
      <w:r>
        <w:rPr>
          <w:noProof/>
        </w:rPr>
        <w:t>92</w:t>
      </w:r>
      <w:r>
        <w:rPr>
          <w:noProof/>
        </w:rPr>
        <w:fldChar w:fldCharType="end"/>
      </w:r>
    </w:p>
    <w:p w14:paraId="7A68B05F" w14:textId="1280474C"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Transport modes for MPQUIC-based functionalities</w:t>
      </w:r>
      <w:r>
        <w:rPr>
          <w:noProof/>
        </w:rPr>
        <w:tab/>
      </w:r>
      <w:r>
        <w:rPr>
          <w:noProof/>
        </w:rPr>
        <w:fldChar w:fldCharType="begin" w:fldLock="1"/>
      </w:r>
      <w:r>
        <w:rPr>
          <w:noProof/>
        </w:rPr>
        <w:instrText xml:space="preserve"> PAGEREF _Toc218685001 \h </w:instrText>
      </w:r>
      <w:r>
        <w:rPr>
          <w:noProof/>
        </w:rPr>
      </w:r>
      <w:r>
        <w:rPr>
          <w:noProof/>
        </w:rPr>
        <w:fldChar w:fldCharType="separate"/>
      </w:r>
      <w:r>
        <w:rPr>
          <w:noProof/>
        </w:rPr>
        <w:t>93</w:t>
      </w:r>
      <w:r>
        <w:rPr>
          <w:noProof/>
        </w:rPr>
        <w:fldChar w:fldCharType="end"/>
      </w:r>
    </w:p>
    <w:p w14:paraId="1D43212D" w14:textId="0362CBC8"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_Toc218685002 \h </w:instrText>
      </w:r>
      <w:r>
        <w:rPr>
          <w:noProof/>
        </w:rPr>
      </w:r>
      <w:r>
        <w:rPr>
          <w:noProof/>
        </w:rPr>
        <w:fldChar w:fldCharType="separate"/>
      </w:r>
      <w:r>
        <w:rPr>
          <w:noProof/>
        </w:rPr>
        <w:t>93</w:t>
      </w:r>
      <w:r>
        <w:rPr>
          <w:noProof/>
        </w:rPr>
        <w:fldChar w:fldCharType="end"/>
      </w:r>
    </w:p>
    <w:p w14:paraId="335C8E25" w14:textId="58E453A7"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Datagram mode 1</w:t>
      </w:r>
      <w:r>
        <w:rPr>
          <w:noProof/>
        </w:rPr>
        <w:tab/>
      </w:r>
      <w:r>
        <w:rPr>
          <w:noProof/>
        </w:rPr>
        <w:fldChar w:fldCharType="begin" w:fldLock="1"/>
      </w:r>
      <w:r>
        <w:rPr>
          <w:noProof/>
        </w:rPr>
        <w:instrText xml:space="preserve"> PAGEREF _Toc218685003 \h </w:instrText>
      </w:r>
      <w:r>
        <w:rPr>
          <w:noProof/>
        </w:rPr>
      </w:r>
      <w:r>
        <w:rPr>
          <w:noProof/>
        </w:rPr>
        <w:fldChar w:fldCharType="separate"/>
      </w:r>
      <w:r>
        <w:rPr>
          <w:noProof/>
        </w:rPr>
        <w:t>93</w:t>
      </w:r>
      <w:r>
        <w:rPr>
          <w:noProof/>
        </w:rPr>
        <w:fldChar w:fldCharType="end"/>
      </w:r>
    </w:p>
    <w:p w14:paraId="00C5F045" w14:textId="2DE2BD4E"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Datagram mode 2</w:t>
      </w:r>
      <w:r>
        <w:rPr>
          <w:noProof/>
        </w:rPr>
        <w:tab/>
      </w:r>
      <w:r>
        <w:rPr>
          <w:noProof/>
        </w:rPr>
        <w:fldChar w:fldCharType="begin" w:fldLock="1"/>
      </w:r>
      <w:r>
        <w:rPr>
          <w:noProof/>
        </w:rPr>
        <w:instrText xml:space="preserve"> PAGEREF _Toc218685004 \h </w:instrText>
      </w:r>
      <w:r>
        <w:rPr>
          <w:noProof/>
        </w:rPr>
      </w:r>
      <w:r>
        <w:rPr>
          <w:noProof/>
        </w:rPr>
        <w:fldChar w:fldCharType="separate"/>
      </w:r>
      <w:r>
        <w:rPr>
          <w:noProof/>
        </w:rPr>
        <w:t>94</w:t>
      </w:r>
      <w:r>
        <w:rPr>
          <w:noProof/>
        </w:rPr>
        <w:fldChar w:fldCharType="end"/>
      </w:r>
    </w:p>
    <w:p w14:paraId="449F3DD7" w14:textId="072E4DF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Stream mode</w:t>
      </w:r>
      <w:r>
        <w:rPr>
          <w:noProof/>
        </w:rPr>
        <w:tab/>
      </w:r>
      <w:r>
        <w:rPr>
          <w:noProof/>
        </w:rPr>
        <w:fldChar w:fldCharType="begin" w:fldLock="1"/>
      </w:r>
      <w:r>
        <w:rPr>
          <w:noProof/>
        </w:rPr>
        <w:instrText xml:space="preserve"> PAGEREF _Toc218685005 \h </w:instrText>
      </w:r>
      <w:r>
        <w:rPr>
          <w:noProof/>
        </w:rPr>
      </w:r>
      <w:r>
        <w:rPr>
          <w:noProof/>
        </w:rPr>
        <w:fldChar w:fldCharType="separate"/>
      </w:r>
      <w:r>
        <w:rPr>
          <w:noProof/>
        </w:rPr>
        <w:t>94</w:t>
      </w:r>
      <w:r>
        <w:rPr>
          <w:noProof/>
        </w:rPr>
        <w:fldChar w:fldCharType="end"/>
      </w:r>
    </w:p>
    <w:p w14:paraId="2C14327B" w14:textId="2C13928A"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_Toc218685006 \h </w:instrText>
      </w:r>
      <w:r>
        <w:rPr>
          <w:noProof/>
        </w:rPr>
      </w:r>
      <w:r>
        <w:rPr>
          <w:noProof/>
        </w:rPr>
        <w:fldChar w:fldCharType="separate"/>
      </w:r>
      <w:r>
        <w:rPr>
          <w:noProof/>
        </w:rPr>
        <w:t>94</w:t>
      </w:r>
      <w:r>
        <w:rPr>
          <w:noProof/>
        </w:rPr>
        <w:fldChar w:fldCharType="end"/>
      </w:r>
    </w:p>
    <w:p w14:paraId="1DE161AB" w14:textId="77E8910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_Toc218685007 \h </w:instrText>
      </w:r>
      <w:r>
        <w:rPr>
          <w:noProof/>
        </w:rPr>
      </w:r>
      <w:r>
        <w:rPr>
          <w:noProof/>
        </w:rPr>
        <w:fldChar w:fldCharType="separate"/>
      </w:r>
      <w:r>
        <w:rPr>
          <w:noProof/>
        </w:rPr>
        <w:t>94</w:t>
      </w:r>
      <w:r>
        <w:rPr>
          <w:noProof/>
        </w:rPr>
        <w:fldChar w:fldCharType="end"/>
      </w:r>
    </w:p>
    <w:p w14:paraId="6A6C8D73" w14:textId="56CB38D2"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Pr>
          <w:noProof/>
          <w:lang w:eastAsia="zh-CN"/>
        </w:rPr>
        <w:t>performance measurement function (</w:t>
      </w:r>
      <w:r>
        <w:rPr>
          <w:noProof/>
        </w:rPr>
        <w:t>PMF) protocol (PMFP)</w:t>
      </w:r>
      <w:r>
        <w:rPr>
          <w:noProof/>
        </w:rPr>
        <w:tab/>
      </w:r>
      <w:r>
        <w:rPr>
          <w:noProof/>
        </w:rPr>
        <w:fldChar w:fldCharType="begin" w:fldLock="1"/>
      </w:r>
      <w:r>
        <w:rPr>
          <w:noProof/>
        </w:rPr>
        <w:instrText xml:space="preserve"> PAGEREF _Toc218685008 \h </w:instrText>
      </w:r>
      <w:r>
        <w:rPr>
          <w:noProof/>
        </w:rPr>
      </w:r>
      <w:r>
        <w:rPr>
          <w:noProof/>
        </w:rPr>
        <w:fldChar w:fldCharType="separate"/>
      </w:r>
      <w:r>
        <w:rPr>
          <w:noProof/>
        </w:rPr>
        <w:t>94</w:t>
      </w:r>
      <w:r>
        <w:rPr>
          <w:noProof/>
        </w:rPr>
        <w:fldChar w:fldCharType="end"/>
      </w:r>
    </w:p>
    <w:p w14:paraId="617B54AF" w14:textId="2E117B64"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_Toc218685009 \h </w:instrText>
      </w:r>
      <w:r>
        <w:rPr>
          <w:noProof/>
        </w:rPr>
      </w:r>
      <w:r>
        <w:rPr>
          <w:noProof/>
        </w:rPr>
        <w:fldChar w:fldCharType="separate"/>
      </w:r>
      <w:r>
        <w:rPr>
          <w:noProof/>
        </w:rPr>
        <w:t>96</w:t>
      </w:r>
      <w:r>
        <w:rPr>
          <w:noProof/>
        </w:rPr>
        <w:fldChar w:fldCharType="end"/>
      </w:r>
    </w:p>
    <w:p w14:paraId="536CAA98" w14:textId="138759A0"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_Toc218685010 \h </w:instrText>
      </w:r>
      <w:r>
        <w:rPr>
          <w:noProof/>
        </w:rPr>
      </w:r>
      <w:r>
        <w:rPr>
          <w:noProof/>
        </w:rPr>
        <w:fldChar w:fldCharType="separate"/>
      </w:r>
      <w:r>
        <w:rPr>
          <w:noProof/>
        </w:rPr>
        <w:t>96</w:t>
      </w:r>
      <w:r>
        <w:rPr>
          <w:noProof/>
        </w:rPr>
        <w:fldChar w:fldCharType="end"/>
      </w:r>
    </w:p>
    <w:p w14:paraId="0AD96E13" w14:textId="4F9DE111"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_Toc218685011 \h </w:instrText>
      </w:r>
      <w:r>
        <w:rPr>
          <w:noProof/>
        </w:rPr>
      </w:r>
      <w:r>
        <w:rPr>
          <w:noProof/>
        </w:rPr>
        <w:fldChar w:fldCharType="separate"/>
      </w:r>
      <w:r>
        <w:rPr>
          <w:noProof/>
        </w:rPr>
        <w:t>97</w:t>
      </w:r>
      <w:r>
        <w:rPr>
          <w:noProof/>
        </w:rPr>
        <w:fldChar w:fldCharType="end"/>
      </w:r>
    </w:p>
    <w:p w14:paraId="5260951C" w14:textId="28059E75"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_Toc218685012 \h </w:instrText>
      </w:r>
      <w:r>
        <w:rPr>
          <w:noProof/>
        </w:rPr>
      </w:r>
      <w:r>
        <w:rPr>
          <w:noProof/>
        </w:rPr>
        <w:fldChar w:fldCharType="separate"/>
      </w:r>
      <w:r>
        <w:rPr>
          <w:noProof/>
        </w:rPr>
        <w:t>97</w:t>
      </w:r>
      <w:r>
        <w:rPr>
          <w:noProof/>
        </w:rPr>
        <w:fldChar w:fldCharType="end"/>
      </w:r>
    </w:p>
    <w:p w14:paraId="5E453494" w14:textId="1477B99F"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_Toc218685013 \h </w:instrText>
      </w:r>
      <w:r>
        <w:rPr>
          <w:noProof/>
        </w:rPr>
      </w:r>
      <w:r>
        <w:rPr>
          <w:noProof/>
        </w:rPr>
        <w:fldChar w:fldCharType="separate"/>
      </w:r>
      <w:r>
        <w:rPr>
          <w:noProof/>
        </w:rPr>
        <w:t>97</w:t>
      </w:r>
      <w:r>
        <w:rPr>
          <w:noProof/>
        </w:rPr>
        <w:fldChar w:fldCharType="end"/>
      </w:r>
    </w:p>
    <w:p w14:paraId="1FFEF0B4" w14:textId="0CA5745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_Toc218685014 \h </w:instrText>
      </w:r>
      <w:r>
        <w:rPr>
          <w:noProof/>
        </w:rPr>
      </w:r>
      <w:r>
        <w:rPr>
          <w:noProof/>
        </w:rPr>
        <w:fldChar w:fldCharType="separate"/>
      </w:r>
      <w:r>
        <w:rPr>
          <w:noProof/>
        </w:rPr>
        <w:t>97</w:t>
      </w:r>
      <w:r>
        <w:rPr>
          <w:noProof/>
        </w:rPr>
        <w:fldChar w:fldCharType="end"/>
      </w:r>
    </w:p>
    <w:p w14:paraId="1264E230" w14:textId="0B403F25"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_Toc218685015 \h </w:instrText>
      </w:r>
      <w:r>
        <w:rPr>
          <w:noProof/>
        </w:rPr>
      </w:r>
      <w:r>
        <w:rPr>
          <w:noProof/>
        </w:rPr>
        <w:fldChar w:fldCharType="separate"/>
      </w:r>
      <w:r>
        <w:rPr>
          <w:noProof/>
        </w:rPr>
        <w:t>97</w:t>
      </w:r>
      <w:r>
        <w:rPr>
          <w:noProof/>
        </w:rPr>
        <w:fldChar w:fldCharType="end"/>
      </w:r>
    </w:p>
    <w:p w14:paraId="43461923" w14:textId="27C18F2A"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_Toc218685016 \h </w:instrText>
      </w:r>
      <w:r>
        <w:rPr>
          <w:noProof/>
        </w:rPr>
      </w:r>
      <w:r>
        <w:rPr>
          <w:noProof/>
        </w:rPr>
        <w:fldChar w:fldCharType="separate"/>
      </w:r>
      <w:r>
        <w:rPr>
          <w:noProof/>
        </w:rPr>
        <w:t>97</w:t>
      </w:r>
      <w:r>
        <w:rPr>
          <w:noProof/>
        </w:rPr>
        <w:fldChar w:fldCharType="end"/>
      </w:r>
    </w:p>
    <w:p w14:paraId="733F3B6A" w14:textId="2750015B"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_Toc218685017 \h </w:instrText>
      </w:r>
      <w:r>
        <w:rPr>
          <w:noProof/>
        </w:rPr>
      </w:r>
      <w:r>
        <w:rPr>
          <w:noProof/>
        </w:rPr>
        <w:fldChar w:fldCharType="separate"/>
      </w:r>
      <w:r>
        <w:rPr>
          <w:noProof/>
        </w:rPr>
        <w:t>97</w:t>
      </w:r>
      <w:r>
        <w:rPr>
          <w:noProof/>
        </w:rPr>
        <w:fldChar w:fldCharType="end"/>
      </w:r>
    </w:p>
    <w:p w14:paraId="5BD73A55" w14:textId="495B46B1"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_Toc218685018 \h </w:instrText>
      </w:r>
      <w:r>
        <w:rPr>
          <w:noProof/>
        </w:rPr>
      </w:r>
      <w:r>
        <w:rPr>
          <w:noProof/>
        </w:rPr>
        <w:fldChar w:fldCharType="separate"/>
      </w:r>
      <w:r>
        <w:rPr>
          <w:noProof/>
        </w:rPr>
        <w:t>97</w:t>
      </w:r>
      <w:r>
        <w:rPr>
          <w:noProof/>
        </w:rPr>
        <w:fldChar w:fldCharType="end"/>
      </w:r>
    </w:p>
    <w:p w14:paraId="6AE5AD36" w14:textId="496CF55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_Toc218685019 \h </w:instrText>
      </w:r>
      <w:r>
        <w:rPr>
          <w:noProof/>
        </w:rPr>
      </w:r>
      <w:r>
        <w:rPr>
          <w:noProof/>
        </w:rPr>
        <w:fldChar w:fldCharType="separate"/>
      </w:r>
      <w:r>
        <w:rPr>
          <w:noProof/>
        </w:rPr>
        <w:t>98</w:t>
      </w:r>
      <w:r>
        <w:rPr>
          <w:noProof/>
        </w:rPr>
        <w:fldChar w:fldCharType="end"/>
      </w:r>
    </w:p>
    <w:p w14:paraId="0832E4C3" w14:textId="62B6A259"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_Toc218685020 \h </w:instrText>
      </w:r>
      <w:r>
        <w:rPr>
          <w:noProof/>
        </w:rPr>
      </w:r>
      <w:r>
        <w:rPr>
          <w:noProof/>
        </w:rPr>
        <w:fldChar w:fldCharType="separate"/>
      </w:r>
      <w:r>
        <w:rPr>
          <w:noProof/>
        </w:rPr>
        <w:t>98</w:t>
      </w:r>
      <w:r>
        <w:rPr>
          <w:noProof/>
        </w:rPr>
        <w:fldChar w:fldCharType="end"/>
      </w:r>
    </w:p>
    <w:p w14:paraId="237EAEEF" w14:textId="655A763A"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_Toc218685021 \h </w:instrText>
      </w:r>
      <w:r>
        <w:rPr>
          <w:noProof/>
        </w:rPr>
      </w:r>
      <w:r>
        <w:rPr>
          <w:noProof/>
        </w:rPr>
        <w:fldChar w:fldCharType="separate"/>
      </w:r>
      <w:r>
        <w:rPr>
          <w:noProof/>
        </w:rPr>
        <w:t>98</w:t>
      </w:r>
      <w:r>
        <w:rPr>
          <w:noProof/>
        </w:rPr>
        <w:fldChar w:fldCharType="end"/>
      </w:r>
    </w:p>
    <w:p w14:paraId="4E09D31A" w14:textId="4E0077C2"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_Toc218685022 \h </w:instrText>
      </w:r>
      <w:r>
        <w:rPr>
          <w:noProof/>
        </w:rPr>
      </w:r>
      <w:r>
        <w:rPr>
          <w:noProof/>
        </w:rPr>
        <w:fldChar w:fldCharType="separate"/>
      </w:r>
      <w:r>
        <w:rPr>
          <w:noProof/>
        </w:rPr>
        <w:t>98</w:t>
      </w:r>
      <w:r>
        <w:rPr>
          <w:noProof/>
        </w:rPr>
        <w:fldChar w:fldCharType="end"/>
      </w:r>
    </w:p>
    <w:p w14:paraId="69F462D6" w14:textId="27B4F61F"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_Toc218685023 \h </w:instrText>
      </w:r>
      <w:r>
        <w:rPr>
          <w:noProof/>
        </w:rPr>
      </w:r>
      <w:r>
        <w:rPr>
          <w:noProof/>
        </w:rPr>
        <w:fldChar w:fldCharType="separate"/>
      </w:r>
      <w:r>
        <w:rPr>
          <w:noProof/>
        </w:rPr>
        <w:t>98</w:t>
      </w:r>
      <w:r>
        <w:rPr>
          <w:noProof/>
        </w:rPr>
        <w:fldChar w:fldCharType="end"/>
      </w:r>
    </w:p>
    <w:p w14:paraId="5F809624" w14:textId="02155BD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_Toc218685024 \h </w:instrText>
      </w:r>
      <w:r>
        <w:rPr>
          <w:noProof/>
        </w:rPr>
      </w:r>
      <w:r>
        <w:rPr>
          <w:noProof/>
        </w:rPr>
        <w:fldChar w:fldCharType="separate"/>
      </w:r>
      <w:r>
        <w:rPr>
          <w:noProof/>
        </w:rPr>
        <w:t>98</w:t>
      </w:r>
      <w:r>
        <w:rPr>
          <w:noProof/>
        </w:rPr>
        <w:fldChar w:fldCharType="end"/>
      </w:r>
    </w:p>
    <w:p w14:paraId="630CBA38" w14:textId="277B98CB"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_Toc218685025 \h </w:instrText>
      </w:r>
      <w:r>
        <w:rPr>
          <w:noProof/>
        </w:rPr>
      </w:r>
      <w:r>
        <w:rPr>
          <w:noProof/>
        </w:rPr>
        <w:fldChar w:fldCharType="separate"/>
      </w:r>
      <w:r>
        <w:rPr>
          <w:noProof/>
        </w:rPr>
        <w:t>98</w:t>
      </w:r>
      <w:r>
        <w:rPr>
          <w:noProof/>
        </w:rPr>
        <w:fldChar w:fldCharType="end"/>
      </w:r>
    </w:p>
    <w:p w14:paraId="7A50D9B2" w14:textId="61732E0C"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_Toc218685026 \h </w:instrText>
      </w:r>
      <w:r>
        <w:rPr>
          <w:noProof/>
        </w:rPr>
      </w:r>
      <w:r>
        <w:rPr>
          <w:noProof/>
        </w:rPr>
        <w:fldChar w:fldCharType="separate"/>
      </w:r>
      <w:r>
        <w:rPr>
          <w:noProof/>
        </w:rPr>
        <w:t>98</w:t>
      </w:r>
      <w:r>
        <w:rPr>
          <w:noProof/>
        </w:rPr>
        <w:fldChar w:fldCharType="end"/>
      </w:r>
    </w:p>
    <w:p w14:paraId="0ABC7C53" w14:textId="5DBEC407"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_Toc218685027 \h </w:instrText>
      </w:r>
      <w:r>
        <w:rPr>
          <w:noProof/>
        </w:rPr>
      </w:r>
      <w:r>
        <w:rPr>
          <w:noProof/>
        </w:rPr>
        <w:fldChar w:fldCharType="separate"/>
      </w:r>
      <w:r>
        <w:rPr>
          <w:noProof/>
        </w:rPr>
        <w:t>99</w:t>
      </w:r>
      <w:r>
        <w:rPr>
          <w:noProof/>
        </w:rPr>
        <w:fldChar w:fldCharType="end"/>
      </w:r>
    </w:p>
    <w:p w14:paraId="7BFA3CF6" w14:textId="627FA747" w:rsidR="00C53D90" w:rsidRDefault="00C53D9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Registration templates</w:t>
      </w:r>
      <w:r>
        <w:rPr>
          <w:noProof/>
        </w:rPr>
        <w:tab/>
      </w:r>
      <w:r>
        <w:rPr>
          <w:noProof/>
        </w:rPr>
        <w:fldChar w:fldCharType="begin"/>
      </w:r>
      <w:r>
        <w:rPr>
          <w:noProof/>
        </w:rPr>
        <w:instrText xml:space="preserve"> PAGEREF _Toc218685028 \h </w:instrText>
      </w:r>
      <w:r>
        <w:rPr>
          <w:noProof/>
        </w:rPr>
      </w:r>
      <w:r>
        <w:rPr>
          <w:noProof/>
        </w:rPr>
        <w:fldChar w:fldCharType="separate"/>
      </w:r>
      <w:r>
        <w:rPr>
          <w:noProof/>
        </w:rPr>
        <w:t>100</w:t>
      </w:r>
      <w:r>
        <w:rPr>
          <w:noProof/>
        </w:rPr>
        <w:fldChar w:fldCharType="end"/>
      </w:r>
    </w:p>
    <w:p w14:paraId="4A01AE24" w14:textId="33B4D743" w:rsidR="00C53D90" w:rsidRDefault="00C53D9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w:t>
      </w:r>
      <w:r>
        <w:rPr>
          <w:noProof/>
        </w:rPr>
        <w:tab/>
      </w:r>
      <w:r>
        <w:rPr>
          <w:noProof/>
        </w:rPr>
        <w:fldChar w:fldCharType="begin"/>
      </w:r>
      <w:r>
        <w:rPr>
          <w:noProof/>
        </w:rPr>
        <w:instrText xml:space="preserve"> PAGEREF _Toc218685029 \h </w:instrText>
      </w:r>
      <w:r>
        <w:rPr>
          <w:noProof/>
        </w:rPr>
      </w:r>
      <w:r>
        <w:rPr>
          <w:noProof/>
        </w:rPr>
        <w:fldChar w:fldCharType="separate"/>
      </w:r>
      <w:r>
        <w:rPr>
          <w:noProof/>
        </w:rPr>
        <w:t>100</w:t>
      </w:r>
      <w:r>
        <w:rPr>
          <w:noProof/>
        </w:rPr>
        <w:fldChar w:fldCharType="end"/>
      </w:r>
    </w:p>
    <w:p w14:paraId="3D826FD3" w14:textId="6A91C6CA" w:rsidR="00C53D90" w:rsidRDefault="00C53D90">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values</w:t>
      </w:r>
      <w:r>
        <w:rPr>
          <w:noProof/>
        </w:rPr>
        <w:tab/>
      </w:r>
      <w:r>
        <w:rPr>
          <w:noProof/>
        </w:rPr>
        <w:fldChar w:fldCharType="begin"/>
      </w:r>
      <w:r>
        <w:rPr>
          <w:noProof/>
        </w:rPr>
        <w:instrText xml:space="preserve"> PAGEREF _Toc218685030 \h </w:instrText>
      </w:r>
      <w:r>
        <w:rPr>
          <w:noProof/>
        </w:rPr>
      </w:r>
      <w:r>
        <w:rPr>
          <w:noProof/>
        </w:rPr>
        <w:fldChar w:fldCharType="separate"/>
      </w:r>
      <w:r>
        <w:rPr>
          <w:noProof/>
        </w:rPr>
        <w:t>100</w:t>
      </w:r>
      <w:r>
        <w:rPr>
          <w:noProof/>
        </w:rPr>
        <w:fldChar w:fldCharType="end"/>
      </w:r>
    </w:p>
    <w:p w14:paraId="5008B5D6" w14:textId="5CE592BB" w:rsidR="00C53D90" w:rsidRDefault="00C53D90">
      <w:pPr>
        <w:pStyle w:val="TOC3"/>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 for 3GPP IEEE MAC based protocol family</w:t>
      </w:r>
      <w:r>
        <w:rPr>
          <w:noProof/>
        </w:rPr>
        <w:tab/>
      </w:r>
      <w:r>
        <w:rPr>
          <w:noProof/>
        </w:rPr>
        <w:fldChar w:fldCharType="begin"/>
      </w:r>
      <w:r>
        <w:rPr>
          <w:noProof/>
        </w:rPr>
        <w:instrText xml:space="preserve"> PAGEREF _Toc218685031 \h </w:instrText>
      </w:r>
      <w:r>
        <w:rPr>
          <w:noProof/>
        </w:rPr>
      </w:r>
      <w:r>
        <w:rPr>
          <w:noProof/>
        </w:rPr>
        <w:fldChar w:fldCharType="separate"/>
      </w:r>
      <w:r>
        <w:rPr>
          <w:noProof/>
        </w:rPr>
        <w:t>100</w:t>
      </w:r>
      <w:r>
        <w:rPr>
          <w:noProof/>
        </w:rPr>
        <w:fldChar w:fldCharType="end"/>
      </w:r>
    </w:p>
    <w:p w14:paraId="7934B7D1" w14:textId="40591549" w:rsidR="00C53D90" w:rsidRDefault="00C53D9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_Toc218685032 \h </w:instrText>
      </w:r>
      <w:r>
        <w:rPr>
          <w:noProof/>
        </w:rPr>
      </w:r>
      <w:r>
        <w:rPr>
          <w:noProof/>
        </w:rPr>
        <w:fldChar w:fldCharType="separate"/>
      </w:r>
      <w:r>
        <w:rPr>
          <w:noProof/>
        </w:rPr>
        <w:t>103</w:t>
      </w:r>
      <w:r>
        <w:rPr>
          <w:noProof/>
        </w:rPr>
        <w:fldChar w:fldCharType="end"/>
      </w:r>
    </w:p>
    <w:p w14:paraId="34049575" w14:textId="767CCE66" w:rsidR="00080512" w:rsidRPr="00B23F0A" w:rsidRDefault="00F82308">
      <w:r w:rsidRPr="00B23F0A">
        <w:rPr>
          <w:sz w:val="22"/>
        </w:rPr>
        <w:fldChar w:fldCharType="end"/>
      </w:r>
    </w:p>
    <w:p w14:paraId="2EE677E1" w14:textId="73C00236" w:rsidR="00080512" w:rsidRPr="00B23F0A" w:rsidRDefault="00080512">
      <w:pPr>
        <w:pStyle w:val="Heading1"/>
      </w:pPr>
      <w:bookmarkStart w:id="7" w:name="_CRForeword"/>
      <w:bookmarkEnd w:id="7"/>
      <w:r w:rsidRPr="00B23F0A">
        <w:br w:type="page"/>
      </w:r>
      <w:bookmarkStart w:id="8" w:name="_Toc25085387"/>
      <w:bookmarkStart w:id="9" w:name="_Toc42897359"/>
      <w:bookmarkStart w:id="10" w:name="_Toc43398874"/>
      <w:bookmarkStart w:id="11" w:name="_Toc51771953"/>
      <w:bookmarkStart w:id="12" w:name="_Toc218684815"/>
      <w:r w:rsidRPr="00B23F0A">
        <w:lastRenderedPageBreak/>
        <w:t>Foreword</w:t>
      </w:r>
      <w:bookmarkEnd w:id="8"/>
      <w:bookmarkEnd w:id="9"/>
      <w:bookmarkEnd w:id="10"/>
      <w:bookmarkEnd w:id="11"/>
      <w:bookmarkEnd w:id="12"/>
    </w:p>
    <w:p w14:paraId="5A91CC6D" w14:textId="77777777" w:rsidR="006A7FF1" w:rsidRPr="00B23F0A" w:rsidRDefault="006A7FF1" w:rsidP="006A7FF1">
      <w:r w:rsidRPr="00B23F0A">
        <w:t>This Technical Specification has been produced by the 3rd Generation Partnership Project (3GPP).</w:t>
      </w:r>
    </w:p>
    <w:p w14:paraId="265C5BB3" w14:textId="77777777" w:rsidR="006A7FF1" w:rsidRPr="00B23F0A" w:rsidRDefault="006A7FF1" w:rsidP="006A7FF1">
      <w:r w:rsidRPr="00B23F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B23F0A" w:rsidRDefault="006A7FF1" w:rsidP="006A7FF1">
      <w:pPr>
        <w:pStyle w:val="B1"/>
      </w:pPr>
      <w:r w:rsidRPr="00B23F0A">
        <w:t>Version x.y.z</w:t>
      </w:r>
    </w:p>
    <w:p w14:paraId="0A3D3A17" w14:textId="77777777" w:rsidR="006A7FF1" w:rsidRPr="00B23F0A" w:rsidRDefault="006A7FF1" w:rsidP="006A7FF1">
      <w:pPr>
        <w:pStyle w:val="B1"/>
      </w:pPr>
      <w:r w:rsidRPr="00B23F0A">
        <w:t>where:</w:t>
      </w:r>
    </w:p>
    <w:p w14:paraId="69EA30C9" w14:textId="77777777" w:rsidR="006A7FF1" w:rsidRPr="00B23F0A" w:rsidRDefault="006A7FF1" w:rsidP="006A7FF1">
      <w:pPr>
        <w:pStyle w:val="B2"/>
      </w:pPr>
      <w:r w:rsidRPr="00B23F0A">
        <w:t>x</w:t>
      </w:r>
      <w:r w:rsidRPr="00B23F0A">
        <w:tab/>
        <w:t>the first digit:</w:t>
      </w:r>
    </w:p>
    <w:p w14:paraId="585E8435" w14:textId="77777777" w:rsidR="006A7FF1" w:rsidRPr="00B23F0A" w:rsidRDefault="006A7FF1" w:rsidP="006A7FF1">
      <w:pPr>
        <w:pStyle w:val="B3"/>
      </w:pPr>
      <w:r w:rsidRPr="00B23F0A">
        <w:t>1</w:t>
      </w:r>
      <w:r w:rsidRPr="00B23F0A">
        <w:tab/>
        <w:t>presented to TSG for information;</w:t>
      </w:r>
    </w:p>
    <w:p w14:paraId="3D02C264" w14:textId="77777777" w:rsidR="006A7FF1" w:rsidRPr="00B23F0A" w:rsidRDefault="006A7FF1" w:rsidP="006A7FF1">
      <w:pPr>
        <w:pStyle w:val="B3"/>
      </w:pPr>
      <w:r w:rsidRPr="00B23F0A">
        <w:t>2</w:t>
      </w:r>
      <w:r w:rsidRPr="00B23F0A">
        <w:tab/>
        <w:t>presented to TSG for approval;</w:t>
      </w:r>
    </w:p>
    <w:p w14:paraId="2DE847B4" w14:textId="77777777" w:rsidR="006A7FF1" w:rsidRPr="00B23F0A" w:rsidRDefault="006A7FF1" w:rsidP="006A7FF1">
      <w:pPr>
        <w:pStyle w:val="B3"/>
      </w:pPr>
      <w:r w:rsidRPr="00B23F0A">
        <w:t>3</w:t>
      </w:r>
      <w:r w:rsidRPr="00B23F0A">
        <w:tab/>
        <w:t>or greater indicates TSG approved document under change control.</w:t>
      </w:r>
    </w:p>
    <w:p w14:paraId="431381E8" w14:textId="77777777" w:rsidR="006A7FF1" w:rsidRPr="00B23F0A" w:rsidRDefault="006A7FF1" w:rsidP="006A7FF1">
      <w:pPr>
        <w:pStyle w:val="B2"/>
      </w:pPr>
      <w:r w:rsidRPr="00B23F0A">
        <w:t>y</w:t>
      </w:r>
      <w:r w:rsidRPr="00B23F0A">
        <w:tab/>
        <w:t>the second digit is incremented for all changes of substance, i.e. technical enhancements, corrections, updates, etc.</w:t>
      </w:r>
    </w:p>
    <w:p w14:paraId="5E6B7FFD" w14:textId="77777777" w:rsidR="006A7FF1" w:rsidRPr="00B23F0A" w:rsidRDefault="006A7FF1" w:rsidP="006A7FF1">
      <w:pPr>
        <w:pStyle w:val="B2"/>
      </w:pPr>
      <w:r w:rsidRPr="00B23F0A">
        <w:t>z</w:t>
      </w:r>
      <w:r w:rsidRPr="00B23F0A">
        <w:tab/>
        <w:t>the third digit is incremented when editorial only changes have been incorporated in the document.</w:t>
      </w:r>
    </w:p>
    <w:p w14:paraId="5D19FD87" w14:textId="77777777" w:rsidR="006A7FF1" w:rsidRPr="00B23F0A" w:rsidRDefault="006A7FF1" w:rsidP="006A7FF1">
      <w:r w:rsidRPr="00B23F0A">
        <w:t>In the present document, certain modal verbs have the following meanings:</w:t>
      </w:r>
    </w:p>
    <w:p w14:paraId="491FFE1B" w14:textId="77777777" w:rsidR="006A7FF1" w:rsidRPr="00B23F0A" w:rsidRDefault="006A7FF1" w:rsidP="006A7FF1">
      <w:pPr>
        <w:pStyle w:val="EX"/>
      </w:pPr>
      <w:r w:rsidRPr="00B23F0A">
        <w:rPr>
          <w:b/>
        </w:rPr>
        <w:t>shall</w:t>
      </w:r>
      <w:r w:rsidR="00011143" w:rsidRPr="00B23F0A">
        <w:tab/>
      </w:r>
      <w:r w:rsidRPr="00B23F0A">
        <w:t>indicates a mandatory requirement to do something</w:t>
      </w:r>
    </w:p>
    <w:p w14:paraId="6B643862" w14:textId="77777777" w:rsidR="006A7FF1" w:rsidRPr="00B23F0A" w:rsidRDefault="006A7FF1" w:rsidP="006A7FF1">
      <w:pPr>
        <w:pStyle w:val="EX"/>
      </w:pPr>
      <w:r w:rsidRPr="00B23F0A">
        <w:rPr>
          <w:b/>
        </w:rPr>
        <w:t>shall not</w:t>
      </w:r>
      <w:r w:rsidRPr="00B23F0A">
        <w:tab/>
        <w:t>indicates an interdiction (prohibition) to do something</w:t>
      </w:r>
    </w:p>
    <w:p w14:paraId="7ED3FAFD" w14:textId="77777777" w:rsidR="006A7FF1" w:rsidRPr="00B23F0A" w:rsidRDefault="006A7FF1" w:rsidP="006A7FF1">
      <w:pPr>
        <w:pStyle w:val="NO"/>
      </w:pPr>
      <w:r w:rsidRPr="00B23F0A">
        <w:t>NOTE 1:</w:t>
      </w:r>
      <w:r w:rsidRPr="00B23F0A">
        <w:tab/>
        <w:t>The constructions "shall" and "shall not" are confined to the context of normative provisions, and do not appear in Technical Reports.</w:t>
      </w:r>
    </w:p>
    <w:p w14:paraId="2550B1A0" w14:textId="77777777" w:rsidR="006A7FF1" w:rsidRPr="00B23F0A" w:rsidRDefault="006A7FF1" w:rsidP="006A7FF1">
      <w:pPr>
        <w:pStyle w:val="NO"/>
      </w:pPr>
      <w:r w:rsidRPr="00B23F0A">
        <w:t>NOTE 2:</w:t>
      </w:r>
      <w:r w:rsidRPr="00B23F0A">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B23F0A" w:rsidRDefault="006A7FF1" w:rsidP="006A7FF1">
      <w:pPr>
        <w:pStyle w:val="EX"/>
      </w:pPr>
      <w:r w:rsidRPr="00B23F0A">
        <w:rPr>
          <w:b/>
        </w:rPr>
        <w:t>should</w:t>
      </w:r>
      <w:r w:rsidR="00011143" w:rsidRPr="00B23F0A">
        <w:tab/>
      </w:r>
      <w:r w:rsidRPr="00B23F0A">
        <w:t>indicates a recommendation to do something</w:t>
      </w:r>
    </w:p>
    <w:p w14:paraId="593D9FD2" w14:textId="77777777" w:rsidR="006A7FF1" w:rsidRPr="00B23F0A" w:rsidRDefault="006A7FF1" w:rsidP="006A7FF1">
      <w:pPr>
        <w:pStyle w:val="EX"/>
      </w:pPr>
      <w:r w:rsidRPr="00B23F0A">
        <w:rPr>
          <w:b/>
        </w:rPr>
        <w:t>should not</w:t>
      </w:r>
      <w:r w:rsidRPr="00B23F0A">
        <w:tab/>
        <w:t>indicates a recommendation not to do something</w:t>
      </w:r>
    </w:p>
    <w:p w14:paraId="2C291DAC" w14:textId="77777777" w:rsidR="006A7FF1" w:rsidRPr="00B23F0A" w:rsidRDefault="006A7FF1" w:rsidP="006A7FF1">
      <w:pPr>
        <w:pStyle w:val="EX"/>
      </w:pPr>
      <w:r w:rsidRPr="00B23F0A">
        <w:rPr>
          <w:b/>
        </w:rPr>
        <w:t>may</w:t>
      </w:r>
      <w:r w:rsidR="00011143" w:rsidRPr="00B23F0A">
        <w:tab/>
      </w:r>
      <w:r w:rsidRPr="00B23F0A">
        <w:t>indicates permission to do something</w:t>
      </w:r>
    </w:p>
    <w:p w14:paraId="406415EB" w14:textId="77777777" w:rsidR="006A7FF1" w:rsidRPr="00B23F0A" w:rsidRDefault="006A7FF1" w:rsidP="006A7FF1">
      <w:pPr>
        <w:pStyle w:val="EX"/>
      </w:pPr>
      <w:r w:rsidRPr="00B23F0A">
        <w:rPr>
          <w:b/>
        </w:rPr>
        <w:t>need not</w:t>
      </w:r>
      <w:r w:rsidRPr="00B23F0A">
        <w:tab/>
        <w:t>indicates permission not to do something</w:t>
      </w:r>
    </w:p>
    <w:p w14:paraId="5AA9A851" w14:textId="77777777" w:rsidR="006A7FF1" w:rsidRPr="00B23F0A" w:rsidRDefault="006A7FF1" w:rsidP="006A7FF1">
      <w:pPr>
        <w:pStyle w:val="NO"/>
      </w:pPr>
      <w:r w:rsidRPr="00B23F0A">
        <w:t>NOTE 3:</w:t>
      </w:r>
      <w:r w:rsidRPr="00B23F0A">
        <w:tab/>
        <w:t>The construction "may not" is ambiguous and is not used in normative elements. The unambiguous constructions "might not" or "shall not" are used instead, depending upon the meaning intended.</w:t>
      </w:r>
    </w:p>
    <w:p w14:paraId="39AB245C" w14:textId="77777777" w:rsidR="006A7FF1" w:rsidRPr="00B23F0A" w:rsidRDefault="006A7FF1" w:rsidP="006A7FF1">
      <w:pPr>
        <w:pStyle w:val="EX"/>
      </w:pPr>
      <w:r w:rsidRPr="00B23F0A">
        <w:rPr>
          <w:b/>
        </w:rPr>
        <w:t>can</w:t>
      </w:r>
      <w:r w:rsidR="00011143" w:rsidRPr="00B23F0A">
        <w:tab/>
      </w:r>
      <w:r w:rsidRPr="00B23F0A">
        <w:t>indicates that something is possible</w:t>
      </w:r>
    </w:p>
    <w:p w14:paraId="759EBDB4" w14:textId="77777777" w:rsidR="006A7FF1" w:rsidRPr="00B23F0A" w:rsidRDefault="006A7FF1" w:rsidP="006A7FF1">
      <w:pPr>
        <w:pStyle w:val="EX"/>
      </w:pPr>
      <w:r w:rsidRPr="00B23F0A">
        <w:rPr>
          <w:b/>
        </w:rPr>
        <w:t>cannot</w:t>
      </w:r>
      <w:r w:rsidR="00011143" w:rsidRPr="00B23F0A">
        <w:tab/>
      </w:r>
      <w:r w:rsidRPr="00B23F0A">
        <w:t>indicates that something is impossible</w:t>
      </w:r>
    </w:p>
    <w:p w14:paraId="65E08BE3" w14:textId="77777777" w:rsidR="006A7FF1" w:rsidRPr="00B23F0A" w:rsidRDefault="006A7FF1" w:rsidP="006A7FF1">
      <w:pPr>
        <w:pStyle w:val="NO"/>
      </w:pPr>
      <w:r w:rsidRPr="00B23F0A">
        <w:t>NOTE 4:</w:t>
      </w:r>
      <w:r w:rsidRPr="00B23F0A">
        <w:tab/>
        <w:t>The constructions "can" and "cannot" shall not to be used as substitutes for "may" and "need not".</w:t>
      </w:r>
    </w:p>
    <w:p w14:paraId="72637A13" w14:textId="77777777" w:rsidR="006A7FF1" w:rsidRPr="00B23F0A" w:rsidRDefault="006A7FF1" w:rsidP="006A7FF1">
      <w:pPr>
        <w:pStyle w:val="EX"/>
      </w:pPr>
      <w:r w:rsidRPr="00B23F0A">
        <w:rPr>
          <w:b/>
        </w:rPr>
        <w:t>will</w:t>
      </w:r>
      <w:r w:rsidR="00011143" w:rsidRPr="00B23F0A">
        <w:tab/>
      </w:r>
      <w:r w:rsidRPr="00B23F0A">
        <w:t>indicates that something is certain or expected to happen as a result of action taken by an agency the behaviour of which is outside the scope of the present document</w:t>
      </w:r>
    </w:p>
    <w:p w14:paraId="6D4F1958" w14:textId="77777777" w:rsidR="006A7FF1" w:rsidRPr="00B23F0A" w:rsidRDefault="006A7FF1" w:rsidP="006A7FF1">
      <w:pPr>
        <w:pStyle w:val="EX"/>
      </w:pPr>
      <w:r w:rsidRPr="00B23F0A">
        <w:rPr>
          <w:b/>
        </w:rPr>
        <w:t>will not</w:t>
      </w:r>
      <w:r w:rsidR="00011143" w:rsidRPr="00B23F0A">
        <w:tab/>
      </w:r>
      <w:r w:rsidRPr="00B23F0A">
        <w:t>indicates that something is certain or expected not to happen as a result of action taken by an agency the behaviour of which is outside the scope of the present document</w:t>
      </w:r>
    </w:p>
    <w:p w14:paraId="0E8C3B49" w14:textId="77777777" w:rsidR="006A7FF1" w:rsidRPr="00B23F0A" w:rsidRDefault="006A7FF1" w:rsidP="006A7FF1">
      <w:pPr>
        <w:pStyle w:val="EX"/>
      </w:pPr>
      <w:r w:rsidRPr="00B23F0A">
        <w:rPr>
          <w:b/>
        </w:rPr>
        <w:t>might</w:t>
      </w:r>
      <w:r w:rsidRPr="00B23F0A">
        <w:tab/>
        <w:t>indicates a likelihood that something will happen as a result of action taken by some agency the behaviour of which is outside the scope of the present document</w:t>
      </w:r>
    </w:p>
    <w:p w14:paraId="34CB0BCE" w14:textId="77777777" w:rsidR="006A7FF1" w:rsidRPr="00B23F0A" w:rsidRDefault="006A7FF1" w:rsidP="006A7FF1">
      <w:pPr>
        <w:pStyle w:val="EX"/>
      </w:pPr>
      <w:r w:rsidRPr="00B23F0A">
        <w:rPr>
          <w:b/>
        </w:rPr>
        <w:lastRenderedPageBreak/>
        <w:t>might not</w:t>
      </w:r>
      <w:r w:rsidRPr="00B23F0A">
        <w:tab/>
        <w:t>indicates a likelihood that something will not happen as a result of action taken by some agency the behaviour of which is outside the scope of the present document</w:t>
      </w:r>
    </w:p>
    <w:p w14:paraId="6C909EB9" w14:textId="77777777" w:rsidR="006A7FF1" w:rsidRPr="00B23F0A" w:rsidRDefault="006A7FF1" w:rsidP="006A7FF1">
      <w:r w:rsidRPr="00B23F0A">
        <w:t>In addition:</w:t>
      </w:r>
    </w:p>
    <w:p w14:paraId="03260497" w14:textId="77777777" w:rsidR="006A7FF1" w:rsidRPr="00B23F0A" w:rsidRDefault="006A7FF1" w:rsidP="006A7FF1">
      <w:pPr>
        <w:pStyle w:val="EX"/>
      </w:pPr>
      <w:r w:rsidRPr="00B23F0A">
        <w:rPr>
          <w:b/>
        </w:rPr>
        <w:t>is</w:t>
      </w:r>
      <w:r w:rsidRPr="00B23F0A">
        <w:tab/>
        <w:t>(or any other verb in the indicative mood) indicates a statement of fact</w:t>
      </w:r>
    </w:p>
    <w:p w14:paraId="648ABF30" w14:textId="77777777" w:rsidR="006A7FF1" w:rsidRPr="00B23F0A" w:rsidRDefault="006A7FF1" w:rsidP="006A7FF1">
      <w:pPr>
        <w:pStyle w:val="EX"/>
      </w:pPr>
      <w:r w:rsidRPr="00B23F0A">
        <w:rPr>
          <w:b/>
        </w:rPr>
        <w:t>is not</w:t>
      </w:r>
      <w:r w:rsidRPr="00B23F0A">
        <w:tab/>
        <w:t>(or any other negative verb in the indicative mood) indicates a statement of fact</w:t>
      </w:r>
    </w:p>
    <w:p w14:paraId="39D58655" w14:textId="77777777" w:rsidR="006A7FF1" w:rsidRPr="00B23F0A" w:rsidRDefault="006A7FF1" w:rsidP="006A7FF1">
      <w:pPr>
        <w:pStyle w:val="NO"/>
      </w:pPr>
      <w:r w:rsidRPr="00B23F0A">
        <w:t>NOTE 5:</w:t>
      </w:r>
      <w:r w:rsidRPr="00B23F0A">
        <w:tab/>
        <w:t>The constructions "is" and "is not" do not indicate requirements.</w:t>
      </w:r>
    </w:p>
    <w:p w14:paraId="4F8F38F4" w14:textId="6B54120C" w:rsidR="00080512" w:rsidRPr="00B23F0A" w:rsidRDefault="00080512">
      <w:pPr>
        <w:pStyle w:val="Heading1"/>
      </w:pPr>
      <w:bookmarkStart w:id="13" w:name="_CR1"/>
      <w:bookmarkEnd w:id="13"/>
      <w:r w:rsidRPr="00B23F0A">
        <w:br w:type="page"/>
      </w:r>
      <w:bookmarkStart w:id="14" w:name="_Toc25085388"/>
      <w:bookmarkStart w:id="15" w:name="_Toc42897360"/>
      <w:bookmarkStart w:id="16" w:name="_Toc43398875"/>
      <w:bookmarkStart w:id="17" w:name="_Toc51771954"/>
      <w:bookmarkStart w:id="18" w:name="_Toc218684816"/>
      <w:r w:rsidRPr="00B23F0A">
        <w:lastRenderedPageBreak/>
        <w:t>1</w:t>
      </w:r>
      <w:r w:rsidRPr="00B23F0A">
        <w:tab/>
        <w:t>Scope</w:t>
      </w:r>
      <w:bookmarkEnd w:id="14"/>
      <w:bookmarkEnd w:id="15"/>
      <w:bookmarkEnd w:id="16"/>
      <w:bookmarkEnd w:id="17"/>
      <w:bookmarkEnd w:id="18"/>
    </w:p>
    <w:p w14:paraId="4488CCD2" w14:textId="77777777" w:rsidR="00F35933" w:rsidRPr="00B23F0A" w:rsidRDefault="00F35933" w:rsidP="00F35933">
      <w:pPr>
        <w:rPr>
          <w:lang w:eastAsia="zh-CN"/>
        </w:rPr>
      </w:pPr>
      <w:r w:rsidRPr="00B23F0A">
        <w:rPr>
          <w:lang w:eastAsia="zh-CN"/>
        </w:rPr>
        <w:t>The present document specifies the procedures for access traffic steering, switching and splitting (ATSSS) between the UE and the network across one 3GPP access network and one non-3GPP access network as specified in 3GPP TS 23.501 [2]</w:t>
      </w:r>
      <w:r w:rsidR="00786E30" w:rsidRPr="00B23F0A">
        <w:rPr>
          <w:lang w:eastAsia="zh-CN"/>
        </w:rPr>
        <w:t>,</w:t>
      </w:r>
      <w:r w:rsidRPr="00B23F0A">
        <w:rPr>
          <w:lang w:eastAsia="zh-CN"/>
        </w:rPr>
        <w:t xml:space="preserve"> 3GPP 23.502 [3]</w:t>
      </w:r>
      <w:r w:rsidR="00786E30" w:rsidRPr="00B23F0A">
        <w:rPr>
          <w:lang w:eastAsia="zh-CN"/>
        </w:rPr>
        <w:t>, and 3GPP TS 23.316 [4]</w:t>
      </w:r>
      <w:r w:rsidRPr="00B23F0A">
        <w:rPr>
          <w:lang w:eastAsia="zh-CN"/>
        </w:rPr>
        <w:t>.</w:t>
      </w:r>
    </w:p>
    <w:p w14:paraId="4F266882" w14:textId="77777777" w:rsidR="00121D94" w:rsidRPr="00B23F0A" w:rsidRDefault="00121D94" w:rsidP="00121D94">
      <w:pPr>
        <w:rPr>
          <w:lang w:eastAsia="zh-CN"/>
        </w:rPr>
      </w:pPr>
      <w:bookmarkStart w:id="19" w:name="_Toc25085389"/>
      <w:bookmarkStart w:id="20" w:name="_Toc42897361"/>
      <w:bookmarkStart w:id="21" w:name="_Toc43398876"/>
      <w:bookmarkStart w:id="22" w:name="_Toc51771955"/>
      <w:r w:rsidRPr="00B23F0A">
        <w:t>The ATSSS can be supported over the access network where an MA PDU session can be established. The type of access network includes NG-RAN and untrusted non-3GPP access network as specified in 3GPP TS</w:t>
      </w:r>
      <w:r w:rsidRPr="00B23F0A">
        <w:rPr>
          <w:lang w:eastAsia="zh-CN"/>
        </w:rPr>
        <w:t xml:space="preserve"> 23.501 [2], </w:t>
      </w:r>
      <w:r w:rsidRPr="00B23F0A">
        <w:t>trusted non-3GPP access network, wireline access network and as specified in 3GPP TS 23.316</w:t>
      </w:r>
      <w:r w:rsidRPr="00B23F0A">
        <w:rPr>
          <w:lang w:eastAsia="zh-CN"/>
        </w:rPr>
        <w:t> [4]</w:t>
      </w:r>
      <w:r w:rsidRPr="00B23F0A">
        <w:t>. An MA PDU session established by the UE can also simultaneously use one 3GPP access network connected to EPC and one non-3GPP access network connected to 5GCN as specified in 3GPP TS 23.502</w:t>
      </w:r>
      <w:r w:rsidRPr="00B23F0A">
        <w:rPr>
          <w:lang w:eastAsia="zh-CN"/>
        </w:rPr>
        <w:t> [3].</w:t>
      </w:r>
    </w:p>
    <w:p w14:paraId="0F84235D" w14:textId="1F24AB39" w:rsidR="00080512" w:rsidRPr="00B23F0A" w:rsidRDefault="00080512">
      <w:pPr>
        <w:pStyle w:val="Heading1"/>
      </w:pPr>
      <w:bookmarkStart w:id="23" w:name="_CR2"/>
      <w:bookmarkStart w:id="24" w:name="_Toc218684817"/>
      <w:bookmarkEnd w:id="23"/>
      <w:r w:rsidRPr="00B23F0A">
        <w:t>2</w:t>
      </w:r>
      <w:r w:rsidRPr="00B23F0A">
        <w:tab/>
        <w:t>References</w:t>
      </w:r>
      <w:bookmarkEnd w:id="19"/>
      <w:bookmarkEnd w:id="20"/>
      <w:bookmarkEnd w:id="21"/>
      <w:bookmarkEnd w:id="22"/>
      <w:bookmarkEnd w:id="24"/>
    </w:p>
    <w:p w14:paraId="5B4D5BFC" w14:textId="77777777" w:rsidR="00080512" w:rsidRPr="00B23F0A" w:rsidRDefault="00080512">
      <w:r w:rsidRPr="00B23F0A">
        <w:t>The following documents contain provisions which, through reference in this text, constitute provisions of the present document.</w:t>
      </w:r>
    </w:p>
    <w:p w14:paraId="41CEAB0A" w14:textId="77777777" w:rsidR="00080512" w:rsidRPr="00B23F0A" w:rsidRDefault="00051834" w:rsidP="00051834">
      <w:pPr>
        <w:pStyle w:val="B1"/>
      </w:pPr>
      <w:bookmarkStart w:id="25" w:name="OLE_LINK1"/>
      <w:bookmarkStart w:id="26" w:name="OLE_LINK2"/>
      <w:bookmarkStart w:id="27" w:name="OLE_LINK3"/>
      <w:bookmarkStart w:id="28" w:name="OLE_LINK4"/>
      <w:r w:rsidRPr="00B23F0A">
        <w:t>-</w:t>
      </w:r>
      <w:r w:rsidRPr="00B23F0A">
        <w:tab/>
      </w:r>
      <w:r w:rsidR="00080512" w:rsidRPr="00B23F0A">
        <w:t>References are either specific (identified by date of publication, edition numbe</w:t>
      </w:r>
      <w:r w:rsidR="00DC4DA2" w:rsidRPr="00B23F0A">
        <w:t>r, version number, etc.) or non</w:t>
      </w:r>
      <w:r w:rsidR="00DC4DA2" w:rsidRPr="00B23F0A">
        <w:noBreakHyphen/>
      </w:r>
      <w:r w:rsidR="00080512" w:rsidRPr="00B23F0A">
        <w:t>specific.</w:t>
      </w:r>
    </w:p>
    <w:p w14:paraId="308465F7" w14:textId="77777777" w:rsidR="00080512" w:rsidRPr="00B23F0A" w:rsidRDefault="00051834" w:rsidP="00051834">
      <w:pPr>
        <w:pStyle w:val="B1"/>
      </w:pPr>
      <w:r w:rsidRPr="00B23F0A">
        <w:t>-</w:t>
      </w:r>
      <w:r w:rsidRPr="00B23F0A">
        <w:tab/>
      </w:r>
      <w:r w:rsidR="00080512" w:rsidRPr="00B23F0A">
        <w:t>For a specific reference, subsequent revisions do not apply.</w:t>
      </w:r>
    </w:p>
    <w:p w14:paraId="62488B92" w14:textId="77777777" w:rsidR="00080512" w:rsidRPr="00B23F0A" w:rsidRDefault="00051834" w:rsidP="00051834">
      <w:pPr>
        <w:pStyle w:val="B1"/>
      </w:pPr>
      <w:r w:rsidRPr="00B23F0A">
        <w:t>-</w:t>
      </w:r>
      <w:r w:rsidRPr="00B23F0A">
        <w:tab/>
      </w:r>
      <w:r w:rsidR="00080512" w:rsidRPr="00B23F0A">
        <w:t>For a non-specific reference, the latest version applies. In the case of a reference to a 3GPP document (including a GSM document), a non-specific reference implicitly refers to the latest version of that document</w:t>
      </w:r>
      <w:r w:rsidR="00080512" w:rsidRPr="00B23F0A">
        <w:rPr>
          <w:i/>
        </w:rPr>
        <w:t xml:space="preserve"> in the same Release as the present document</w:t>
      </w:r>
      <w:r w:rsidR="00080512" w:rsidRPr="00B23F0A">
        <w:t>.</w:t>
      </w:r>
    </w:p>
    <w:bookmarkEnd w:id="25"/>
    <w:bookmarkEnd w:id="26"/>
    <w:bookmarkEnd w:id="27"/>
    <w:bookmarkEnd w:id="28"/>
    <w:p w14:paraId="141F4DE3" w14:textId="77777777" w:rsidR="00EC4A25" w:rsidRPr="00B23F0A" w:rsidRDefault="00EC4A25" w:rsidP="00EC4A25">
      <w:pPr>
        <w:pStyle w:val="EX"/>
      </w:pPr>
      <w:r w:rsidRPr="00B23F0A">
        <w:t>[1]</w:t>
      </w:r>
      <w:r w:rsidRPr="00B23F0A">
        <w:tab/>
        <w:t>3GPP TR 21.905: "Vocabulary for 3GPP Specifications".</w:t>
      </w:r>
    </w:p>
    <w:p w14:paraId="0FFBBBE2" w14:textId="77777777" w:rsidR="0026170D" w:rsidRPr="00B23F0A" w:rsidRDefault="0026170D" w:rsidP="0026170D">
      <w:pPr>
        <w:pStyle w:val="EX"/>
      </w:pPr>
      <w:r w:rsidRPr="00B23F0A">
        <w:t>[2]</w:t>
      </w:r>
      <w:r w:rsidRPr="00B23F0A">
        <w:tab/>
        <w:t>3GPP TS 23.501: "System Architecture for the 5G System; Stage</w:t>
      </w:r>
      <w:r w:rsidR="00971BD0" w:rsidRPr="00B23F0A">
        <w:t> 2</w:t>
      </w:r>
      <w:r w:rsidRPr="00B23F0A">
        <w:t>".</w:t>
      </w:r>
    </w:p>
    <w:p w14:paraId="47638C57" w14:textId="77777777" w:rsidR="0026170D" w:rsidRPr="00B23F0A" w:rsidRDefault="0026170D" w:rsidP="0026170D">
      <w:pPr>
        <w:pStyle w:val="EX"/>
      </w:pPr>
      <w:r w:rsidRPr="00B23F0A">
        <w:t>[3]</w:t>
      </w:r>
      <w:r w:rsidRPr="00B23F0A">
        <w:tab/>
        <w:t>3GPP TS 23.502: "Procedures for the 5G System; Stage 2".</w:t>
      </w:r>
    </w:p>
    <w:p w14:paraId="7677D753" w14:textId="3DF4568B" w:rsidR="001B1C67" w:rsidRPr="00B23F0A" w:rsidRDefault="001B1C67" w:rsidP="0026170D">
      <w:pPr>
        <w:pStyle w:val="EX"/>
      </w:pPr>
      <w:r w:rsidRPr="00B23F0A">
        <w:t>[3A]</w:t>
      </w:r>
      <w:r w:rsidRPr="00B23F0A">
        <w:tab/>
        <w:t>3GPP TS 23.503: "Policy and charging control framework for the 5G System (5GS); Stage 2".</w:t>
      </w:r>
    </w:p>
    <w:p w14:paraId="510BCB22" w14:textId="77777777" w:rsidR="0026170D" w:rsidRPr="00B23F0A" w:rsidRDefault="0026170D" w:rsidP="0026170D">
      <w:pPr>
        <w:pStyle w:val="EX"/>
      </w:pPr>
      <w:r w:rsidRPr="00B23F0A">
        <w:t>[4]</w:t>
      </w:r>
      <w:r w:rsidRPr="00B23F0A">
        <w:tab/>
        <w:t>3GPP TS 23.316: "Wireless and wireline convergence access support for the 5G System (5GS)".</w:t>
      </w:r>
    </w:p>
    <w:p w14:paraId="4C7CB5E9" w14:textId="77777777" w:rsidR="000B1FA4" w:rsidRPr="00B23F0A" w:rsidRDefault="000B1FA4" w:rsidP="000B1FA4">
      <w:pPr>
        <w:pStyle w:val="EX"/>
      </w:pPr>
      <w:r w:rsidRPr="00B23F0A">
        <w:t>[5]</w:t>
      </w:r>
      <w:r w:rsidRPr="00B23F0A">
        <w:tab/>
        <w:t>3GPP TS 24.526: "UE policies for 5G System (5GS); Stage 3".</w:t>
      </w:r>
    </w:p>
    <w:p w14:paraId="675B8E53" w14:textId="77777777" w:rsidR="000B1FA4" w:rsidRPr="00B23F0A" w:rsidRDefault="000B1FA4" w:rsidP="000B1FA4">
      <w:pPr>
        <w:pStyle w:val="EX"/>
      </w:pPr>
      <w:r w:rsidRPr="00B23F0A">
        <w:rPr>
          <w:lang w:eastAsia="zh-CN"/>
        </w:rPr>
        <w:t>[6]</w:t>
      </w:r>
      <w:r w:rsidRPr="00B23F0A">
        <w:rPr>
          <w:lang w:eastAsia="zh-CN"/>
        </w:rPr>
        <w:tab/>
      </w:r>
      <w:r w:rsidRPr="00B23F0A">
        <w:t>3GPP TS 24.501: "Non-Access-Stratum (NAS) protocol for 5G System (5GS); Stage 3".</w:t>
      </w:r>
    </w:p>
    <w:p w14:paraId="3E6FE875" w14:textId="77777777" w:rsidR="00821F7C" w:rsidRPr="00B23F0A" w:rsidRDefault="00821F7C" w:rsidP="000B1FA4">
      <w:pPr>
        <w:pStyle w:val="EX"/>
      </w:pPr>
      <w:r w:rsidRPr="00B23F0A">
        <w:t>[7]</w:t>
      </w:r>
      <w:r w:rsidRPr="00B23F0A">
        <w:tab/>
        <w:t>3GPP TS 24.502: "Access to the 3GPP 5G System (5GS) via non-3GPP access networks; Stage 3".</w:t>
      </w:r>
    </w:p>
    <w:p w14:paraId="6635B654" w14:textId="77777777" w:rsidR="00C636BE" w:rsidRPr="00B23F0A" w:rsidRDefault="00E654F6" w:rsidP="00996A7E">
      <w:pPr>
        <w:pStyle w:val="EX"/>
      </w:pPr>
      <w:r w:rsidRPr="00B23F0A">
        <w:rPr>
          <w:lang w:eastAsia="zh-CN"/>
        </w:rPr>
        <w:t>[</w:t>
      </w:r>
      <w:r w:rsidR="00E73DDF" w:rsidRPr="00B23F0A">
        <w:rPr>
          <w:lang w:eastAsia="zh-CN"/>
        </w:rPr>
        <w:t>8</w:t>
      </w:r>
      <w:r w:rsidRPr="00B23F0A">
        <w:rPr>
          <w:lang w:eastAsia="zh-CN"/>
        </w:rPr>
        <w:t>]</w:t>
      </w:r>
      <w:r w:rsidRPr="00B23F0A">
        <w:rPr>
          <w:lang w:eastAsia="zh-CN"/>
        </w:rPr>
        <w:tab/>
      </w:r>
      <w:r w:rsidRPr="00B23F0A">
        <w:t>IETF</w:t>
      </w:r>
      <w:r w:rsidR="000F5714" w:rsidRPr="00B23F0A">
        <w:t> </w:t>
      </w:r>
      <w:r w:rsidR="00453796" w:rsidRPr="00B23F0A">
        <w:t>RFC 8684</w:t>
      </w:r>
      <w:r w:rsidRPr="00B23F0A">
        <w:t>: "TCP Extensions for Multipath Operation with Multiple Addresses".</w:t>
      </w:r>
    </w:p>
    <w:p w14:paraId="35A0AEF3" w14:textId="77777777" w:rsidR="00E654F6" w:rsidRPr="00B23F0A" w:rsidRDefault="00E654F6" w:rsidP="00C636BE">
      <w:pPr>
        <w:pStyle w:val="EX"/>
        <w:rPr>
          <w:lang w:eastAsia="zh-CN"/>
        </w:rPr>
      </w:pPr>
      <w:r w:rsidRPr="00B23F0A">
        <w:t>[</w:t>
      </w:r>
      <w:r w:rsidR="00E73DDF" w:rsidRPr="00B23F0A">
        <w:t>9</w:t>
      </w:r>
      <w:r w:rsidRPr="00B23F0A">
        <w:t>]</w:t>
      </w:r>
      <w:r w:rsidRPr="00B23F0A">
        <w:tab/>
      </w:r>
      <w:r w:rsidRPr="00B23F0A">
        <w:rPr>
          <w:lang w:eastAsia="zh-CN"/>
        </w:rPr>
        <w:t>IET</w:t>
      </w:r>
      <w:r w:rsidR="000F5714" w:rsidRPr="00B23F0A">
        <w:rPr>
          <w:lang w:eastAsia="zh-CN"/>
        </w:rPr>
        <w:t>F </w:t>
      </w:r>
      <w:r w:rsidR="004651D4" w:rsidRPr="00B23F0A">
        <w:rPr>
          <w:lang w:eastAsia="zh-CN"/>
        </w:rPr>
        <w:t>RFC</w:t>
      </w:r>
      <w:r w:rsidR="004651D4" w:rsidRPr="00B23F0A">
        <w:t> </w:t>
      </w:r>
      <w:r w:rsidR="004651D4" w:rsidRPr="00B23F0A">
        <w:rPr>
          <w:lang w:eastAsia="zh-CN"/>
        </w:rPr>
        <w:t>8803</w:t>
      </w:r>
      <w:r w:rsidRPr="00B23F0A">
        <w:rPr>
          <w:lang w:eastAsia="zh-CN"/>
        </w:rPr>
        <w:t>: "0-RTT TCP Convert Protocol".</w:t>
      </w:r>
    </w:p>
    <w:p w14:paraId="235456E3" w14:textId="25D80E2A" w:rsidR="00682454" w:rsidRPr="00B23F0A" w:rsidRDefault="00682454" w:rsidP="00682454">
      <w:pPr>
        <w:pStyle w:val="EX"/>
      </w:pPr>
      <w:bookmarkStart w:id="29" w:name="_Hlk128548906"/>
      <w:r w:rsidRPr="00B23F0A">
        <w:t>[</w:t>
      </w:r>
      <w:r w:rsidR="0034416C" w:rsidRPr="00B23F0A">
        <w:t>9</w:t>
      </w:r>
      <w:r w:rsidR="007C0FFA" w:rsidRPr="00B23F0A">
        <w:t>A</w:t>
      </w:r>
      <w:r w:rsidRPr="00B23F0A">
        <w:t>]</w:t>
      </w:r>
      <w:r w:rsidRPr="00B23F0A">
        <w:tab/>
        <w:t>IETF RFC 9000: "QUIC: A UDP-Based Multiplexed and Secure Transport".</w:t>
      </w:r>
    </w:p>
    <w:p w14:paraId="75960A65" w14:textId="6CA4242B" w:rsidR="00682454" w:rsidRPr="00B23F0A" w:rsidRDefault="00682454" w:rsidP="00682454">
      <w:pPr>
        <w:pStyle w:val="EX"/>
      </w:pPr>
      <w:r w:rsidRPr="00B23F0A">
        <w:t>[</w:t>
      </w:r>
      <w:r w:rsidR="0034416C" w:rsidRPr="00B23F0A">
        <w:t>9</w:t>
      </w:r>
      <w:r w:rsidR="007C0FFA" w:rsidRPr="00B23F0A">
        <w:t>B</w:t>
      </w:r>
      <w:r w:rsidRPr="00B23F0A">
        <w:t>]</w:t>
      </w:r>
      <w:r w:rsidRPr="00B23F0A">
        <w:tab/>
        <w:t>IETF RFC 9001: "Using TLS to Secure QUIC".</w:t>
      </w:r>
    </w:p>
    <w:p w14:paraId="1819ACEB" w14:textId="700C6753" w:rsidR="00682454" w:rsidRPr="00B23F0A" w:rsidRDefault="00682454" w:rsidP="00682454">
      <w:pPr>
        <w:pStyle w:val="EX"/>
      </w:pPr>
      <w:r w:rsidRPr="00B23F0A">
        <w:t>[</w:t>
      </w:r>
      <w:r w:rsidR="0034416C" w:rsidRPr="00B23F0A">
        <w:t>9</w:t>
      </w:r>
      <w:r w:rsidR="007C0FFA" w:rsidRPr="00B23F0A">
        <w:t>C</w:t>
      </w:r>
      <w:r w:rsidRPr="00B23F0A">
        <w:t>]</w:t>
      </w:r>
      <w:r w:rsidRPr="00B23F0A">
        <w:tab/>
        <w:t>IETF RFC 9002: "QUIC Loss Detection and Congestion Control".</w:t>
      </w:r>
    </w:p>
    <w:p w14:paraId="2C0B8053" w14:textId="26E4D5F6" w:rsidR="00682454" w:rsidRPr="00B23F0A" w:rsidRDefault="00682454" w:rsidP="00682454">
      <w:pPr>
        <w:pStyle w:val="EX"/>
      </w:pPr>
      <w:r w:rsidRPr="00B23F0A">
        <w:t>[</w:t>
      </w:r>
      <w:r w:rsidR="0034416C" w:rsidRPr="00B23F0A">
        <w:t>9</w:t>
      </w:r>
      <w:r w:rsidR="007C0FFA" w:rsidRPr="00B23F0A">
        <w:t>D</w:t>
      </w:r>
      <w:r w:rsidRPr="00B23F0A">
        <w:t>]</w:t>
      </w:r>
      <w:r w:rsidRPr="00B23F0A">
        <w:tab/>
        <w:t>IETF RFC 9221: "An Unreliable Datagram Extension to QUIC".</w:t>
      </w:r>
    </w:p>
    <w:p w14:paraId="5046B888" w14:textId="33F10D1E" w:rsidR="00682454" w:rsidRPr="00B23F0A" w:rsidRDefault="00682454" w:rsidP="00682454">
      <w:pPr>
        <w:pStyle w:val="EX"/>
      </w:pPr>
      <w:r w:rsidRPr="00B23F0A">
        <w:t>[</w:t>
      </w:r>
      <w:r w:rsidR="0034416C" w:rsidRPr="00B23F0A">
        <w:t>9</w:t>
      </w:r>
      <w:r w:rsidR="007C0FFA" w:rsidRPr="00B23F0A">
        <w:t>E</w:t>
      </w:r>
      <w:r w:rsidRPr="00B23F0A">
        <w:t>]</w:t>
      </w:r>
      <w:r w:rsidRPr="00B23F0A">
        <w:tab/>
        <w:t>IETF RFC 9298: "Proxying UDP in HTTP".</w:t>
      </w:r>
    </w:p>
    <w:p w14:paraId="44222514" w14:textId="41910E11" w:rsidR="00682454" w:rsidRPr="00B23F0A" w:rsidRDefault="00682454" w:rsidP="00682454">
      <w:pPr>
        <w:pStyle w:val="EX"/>
      </w:pPr>
      <w:r w:rsidRPr="00B23F0A">
        <w:t>[</w:t>
      </w:r>
      <w:r w:rsidR="0034416C" w:rsidRPr="00B23F0A">
        <w:t>9</w:t>
      </w:r>
      <w:r w:rsidR="007C0FFA" w:rsidRPr="00B23F0A">
        <w:t>F</w:t>
      </w:r>
      <w:r w:rsidRPr="00B23F0A">
        <w:t>]</w:t>
      </w:r>
      <w:r w:rsidRPr="00B23F0A">
        <w:tab/>
        <w:t>IETF RFC 9114: "Hypertext Transfer Protocol Version 3 (HTTP/3)".</w:t>
      </w:r>
    </w:p>
    <w:p w14:paraId="6CF54AC7" w14:textId="74D577AB" w:rsidR="00682454" w:rsidRPr="00B23F0A" w:rsidRDefault="00682454" w:rsidP="00682454">
      <w:pPr>
        <w:pStyle w:val="EX"/>
      </w:pPr>
      <w:r w:rsidRPr="00B23F0A">
        <w:t>[</w:t>
      </w:r>
      <w:r w:rsidR="0034416C" w:rsidRPr="00B23F0A">
        <w:t>9</w:t>
      </w:r>
      <w:r w:rsidR="007C0FFA" w:rsidRPr="00B23F0A">
        <w:t>G</w:t>
      </w:r>
      <w:r w:rsidRPr="00B23F0A">
        <w:t>]</w:t>
      </w:r>
      <w:r w:rsidRPr="00B23F0A">
        <w:tab/>
        <w:t>IETF RFC 9297: "HTTP Datagrams and the Capsule Protocol".</w:t>
      </w:r>
    </w:p>
    <w:p w14:paraId="19429E52" w14:textId="3C5CBEA0" w:rsidR="00682454" w:rsidRPr="00B23F0A" w:rsidRDefault="00682454" w:rsidP="00682454">
      <w:pPr>
        <w:pStyle w:val="EX"/>
      </w:pPr>
      <w:r w:rsidRPr="00B23F0A">
        <w:t>[</w:t>
      </w:r>
      <w:r w:rsidR="0034416C" w:rsidRPr="00B23F0A">
        <w:t>9</w:t>
      </w:r>
      <w:r w:rsidR="007C0FFA" w:rsidRPr="00B23F0A">
        <w:t>H</w:t>
      </w:r>
      <w:r w:rsidRPr="00B23F0A">
        <w:t>]</w:t>
      </w:r>
      <w:r w:rsidRPr="00B23F0A">
        <w:tab/>
        <w:t>IETF RFC 9220: "Bootstrapping WebSockets with HTTP/3".</w:t>
      </w:r>
    </w:p>
    <w:p w14:paraId="2BC0642A" w14:textId="0BA9D26D" w:rsidR="00682454" w:rsidRPr="00B23F0A" w:rsidRDefault="002236CB" w:rsidP="00682454">
      <w:pPr>
        <w:pStyle w:val="EX"/>
        <w:rPr>
          <w:lang w:eastAsia="zh-CN"/>
        </w:rPr>
      </w:pPr>
      <w:r w:rsidRPr="00B23F0A">
        <w:rPr>
          <w:lang w:eastAsia="zh-CN"/>
        </w:rPr>
        <w:t>[9I]</w:t>
      </w:r>
      <w:r w:rsidRPr="00B23F0A">
        <w:rPr>
          <w:lang w:eastAsia="zh-CN"/>
        </w:rPr>
        <w:tab/>
        <w:t>draft-ietf-quic-multipath-</w:t>
      </w:r>
      <w:r w:rsidR="009331FD" w:rsidRPr="00B23F0A">
        <w:rPr>
          <w:lang w:eastAsia="zh-CN"/>
        </w:rPr>
        <w:t>17</w:t>
      </w:r>
      <w:r w:rsidRPr="00B23F0A">
        <w:rPr>
          <w:lang w:eastAsia="zh-CN"/>
        </w:rPr>
        <w:t xml:space="preserve"> (</w:t>
      </w:r>
      <w:r w:rsidR="009331FD" w:rsidRPr="00B23F0A">
        <w:rPr>
          <w:lang w:eastAsia="zh-CN"/>
        </w:rPr>
        <w:t>October</w:t>
      </w:r>
      <w:r w:rsidRPr="00B23F0A">
        <w:rPr>
          <w:lang w:eastAsia="zh-CN"/>
        </w:rPr>
        <w:t xml:space="preserve"> 2025): "Multipath Extension for QUIC".</w:t>
      </w:r>
    </w:p>
    <w:p w14:paraId="0ECF77D4" w14:textId="77777777" w:rsidR="00682454" w:rsidRPr="00B23F0A" w:rsidRDefault="00682454" w:rsidP="00682454">
      <w:pPr>
        <w:pStyle w:val="EditorsNote"/>
        <w:rPr>
          <w:lang w:eastAsia="zh-CN"/>
        </w:rPr>
      </w:pPr>
      <w:r w:rsidRPr="00B23F0A">
        <w:lastRenderedPageBreak/>
        <w:t>Editor's note (WI: IMSProtoc9, CR#5979): The above document cannot be formally referenced until it is published as an IETF RFC.</w:t>
      </w:r>
    </w:p>
    <w:p w14:paraId="70647279" w14:textId="77777777" w:rsidR="0085333D" w:rsidRPr="00B23F0A" w:rsidRDefault="0085333D" w:rsidP="0085333D">
      <w:pPr>
        <w:pStyle w:val="EX"/>
        <w:rPr>
          <w:lang w:eastAsia="zh-CN"/>
        </w:rPr>
      </w:pPr>
      <w:bookmarkStart w:id="30" w:name="_Toc25085390"/>
      <w:bookmarkEnd w:id="29"/>
      <w:r w:rsidRPr="00B23F0A">
        <w:t>[10]</w:t>
      </w:r>
      <w:r w:rsidRPr="00B23F0A">
        <w:tab/>
      </w:r>
      <w:r w:rsidR="005E0D89" w:rsidRPr="00B23F0A">
        <w:t>3GPP TS 24.301: "Non-Access-Stratum (NAS) protocol for Evolved Packet S</w:t>
      </w:r>
      <w:r w:rsidR="00E07AD5" w:rsidRPr="00B23F0A">
        <w:t>ystem (EPS); Stage </w:t>
      </w:r>
      <w:r w:rsidR="005E0D89" w:rsidRPr="00B23F0A">
        <w:t>3"</w:t>
      </w:r>
      <w:r w:rsidRPr="00B23F0A">
        <w:rPr>
          <w:lang w:eastAsia="zh-CN"/>
        </w:rPr>
        <w:t>.</w:t>
      </w:r>
    </w:p>
    <w:p w14:paraId="58886FC3" w14:textId="77777777" w:rsidR="00B96E65" w:rsidRPr="00B23F0A" w:rsidRDefault="00B96E65" w:rsidP="00B96E65">
      <w:pPr>
        <w:pStyle w:val="EX"/>
      </w:pPr>
      <w:r w:rsidRPr="00B23F0A">
        <w:rPr>
          <w:lang w:eastAsia="zh-CN"/>
        </w:rPr>
        <w:t>[11]</w:t>
      </w:r>
      <w:r w:rsidRPr="00B23F0A">
        <w:rPr>
          <w:iCs/>
          <w:snapToGrid w:val="0"/>
        </w:rPr>
        <w:tab/>
      </w:r>
      <w:r w:rsidRPr="00B23F0A">
        <w:t>IEEE</w:t>
      </w:r>
      <w:r w:rsidR="00565244" w:rsidRPr="00B23F0A">
        <w:t> </w:t>
      </w:r>
      <w:r w:rsidRPr="00B23F0A">
        <w:t>Std</w:t>
      </w:r>
      <w:r w:rsidR="00565244" w:rsidRPr="00B23F0A">
        <w:t> </w:t>
      </w:r>
      <w:r w:rsidRPr="00B23F0A">
        <w:t>802-2014: "IEEE Standard for Local and Metropolitan Area Networks: Overview and Architecture".</w:t>
      </w:r>
    </w:p>
    <w:p w14:paraId="05346396" w14:textId="77777777" w:rsidR="00B96E65" w:rsidRPr="00B23F0A" w:rsidRDefault="00B96E65" w:rsidP="00B96E65">
      <w:pPr>
        <w:pStyle w:val="EX"/>
      </w:pPr>
      <w:r w:rsidRPr="00B23F0A">
        <w:rPr>
          <w:lang w:eastAsia="zh-CN"/>
        </w:rPr>
        <w:t>[12]</w:t>
      </w:r>
      <w:r w:rsidRPr="00B23F0A">
        <w:rPr>
          <w:lang w:eastAsia="zh-CN"/>
        </w:rPr>
        <w:tab/>
        <w:t>IEEE 802.3-2018</w:t>
      </w:r>
      <w:r w:rsidRPr="00B23F0A">
        <w:t>: "IEEE Standard for Ethernet".</w:t>
      </w:r>
    </w:p>
    <w:p w14:paraId="45DD1981" w14:textId="77777777" w:rsidR="00B96E65" w:rsidRPr="00B23F0A" w:rsidRDefault="00B96E65" w:rsidP="0085333D">
      <w:pPr>
        <w:pStyle w:val="EX"/>
      </w:pPr>
      <w:r w:rsidRPr="00B23F0A">
        <w:t>[13]</w:t>
      </w:r>
      <w:r w:rsidRPr="00B23F0A">
        <w:tab/>
        <w:t>3GPP TS 24.007: "Mobile radio interface signalling la</w:t>
      </w:r>
      <w:r w:rsidR="00565244" w:rsidRPr="00B23F0A">
        <w:t>yer </w:t>
      </w:r>
      <w:r w:rsidRPr="00B23F0A">
        <w:t>3; General aspects".</w:t>
      </w:r>
    </w:p>
    <w:p w14:paraId="4E28438D" w14:textId="67B8F029" w:rsidR="00692339" w:rsidRPr="00B23F0A" w:rsidRDefault="00692339" w:rsidP="0085333D">
      <w:pPr>
        <w:pStyle w:val="EX"/>
      </w:pPr>
      <w:r w:rsidRPr="00B23F0A">
        <w:t>[14]</w:t>
      </w:r>
      <w:r w:rsidRPr="00B23F0A">
        <w:tab/>
        <w:t>3GPP TS 33.501: "Security architecture and procedures for 5G system".</w:t>
      </w:r>
    </w:p>
    <w:p w14:paraId="0B894F82" w14:textId="62B0F1BD" w:rsidR="006402CB" w:rsidRPr="00B23F0A" w:rsidRDefault="006402CB" w:rsidP="006402CB">
      <w:pPr>
        <w:pStyle w:val="EX"/>
      </w:pPr>
      <w:r w:rsidRPr="00B23F0A">
        <w:t>[</w:t>
      </w:r>
      <w:r w:rsidR="008A3B95" w:rsidRPr="00B23F0A">
        <w:t>15</w:t>
      </w:r>
      <w:r w:rsidRPr="00B23F0A">
        <w:t>]</w:t>
      </w:r>
      <w:r w:rsidRPr="00B23F0A">
        <w:tab/>
        <w:t>3GPP TS 37.3</w:t>
      </w:r>
      <w:r w:rsidR="00194EE7" w:rsidRPr="00B23F0A">
        <w:t>24</w:t>
      </w:r>
      <w:r w:rsidRPr="00B23F0A">
        <w:t>: "E-UTRA and NR; Service Data Adaptation Protocol (SDAP) specification".</w:t>
      </w:r>
    </w:p>
    <w:p w14:paraId="3CE24BF5" w14:textId="6BEDABC1" w:rsidR="006402CB" w:rsidRPr="00B23F0A" w:rsidRDefault="006402CB" w:rsidP="0085333D">
      <w:pPr>
        <w:pStyle w:val="EX"/>
      </w:pPr>
      <w:r w:rsidRPr="00B23F0A">
        <w:t>[</w:t>
      </w:r>
      <w:r w:rsidR="008A3B95" w:rsidRPr="00B23F0A">
        <w:t>16</w:t>
      </w:r>
      <w:r w:rsidRPr="00B23F0A">
        <w:t>]</w:t>
      </w:r>
      <w:r w:rsidRPr="00B23F0A">
        <w:tab/>
        <w:t>3GPP TS 29.244: "Interface between the Control Plane and the User Plane Nodes; Stage 3".</w:t>
      </w:r>
    </w:p>
    <w:p w14:paraId="7C5C8883" w14:textId="6A12334E" w:rsidR="00F766E4" w:rsidRPr="00B23F0A" w:rsidRDefault="00F766E4" w:rsidP="0085333D">
      <w:pPr>
        <w:pStyle w:val="EX"/>
      </w:pPr>
      <w:r w:rsidRPr="00B23F0A">
        <w:t>[17]</w:t>
      </w:r>
      <w:r w:rsidRPr="00B23F0A">
        <w:tab/>
        <w:t>3GPP TS 24.302: "Access to the 3GPP Evolved Packet Core (EPC) via non-3GPP access networks; Stage 3".</w:t>
      </w:r>
    </w:p>
    <w:p w14:paraId="31090104" w14:textId="1C9A2253" w:rsidR="00990467" w:rsidRPr="00B23F0A" w:rsidRDefault="00990467" w:rsidP="0085333D">
      <w:pPr>
        <w:pStyle w:val="EX"/>
      </w:pPr>
      <w:r w:rsidRPr="00B23F0A">
        <w:t>[18]</w:t>
      </w:r>
      <w:r w:rsidRPr="00B23F0A">
        <w:tab/>
        <w:t>3GPP TS 29.274: "Evolved General Packet Radio Service (GPRS) Tunnelling Protocol for Control plane (GTPv2-C); Stage 3".</w:t>
      </w:r>
    </w:p>
    <w:p w14:paraId="49868068" w14:textId="000FBB00" w:rsidR="00C86536" w:rsidRPr="00B23F0A" w:rsidRDefault="00C86536" w:rsidP="00C86536">
      <w:pPr>
        <w:pStyle w:val="EX"/>
      </w:pPr>
      <w:r w:rsidRPr="00B23F0A">
        <w:t>[19]</w:t>
      </w:r>
      <w:r w:rsidRPr="00B23F0A">
        <w:tab/>
        <w:t>IETF RFC 9484: "Proxying IP in HTTP".</w:t>
      </w:r>
    </w:p>
    <w:p w14:paraId="47F900A1" w14:textId="7D656E23" w:rsidR="00C86536" w:rsidRPr="00B23F0A" w:rsidRDefault="002236CB" w:rsidP="00C86536">
      <w:pPr>
        <w:pStyle w:val="EX"/>
      </w:pPr>
      <w:r w:rsidRPr="00B23F0A">
        <w:t>[20]</w:t>
      </w:r>
      <w:r w:rsidRPr="00B23F0A">
        <w:tab/>
        <w:t>draft-ietf-masque-connect-ethernet-</w:t>
      </w:r>
      <w:r w:rsidR="009331FD" w:rsidRPr="00B23F0A">
        <w:t>08</w:t>
      </w:r>
      <w:r w:rsidRPr="00B23F0A">
        <w:t xml:space="preserve"> (</w:t>
      </w:r>
      <w:r w:rsidR="009331FD" w:rsidRPr="00B23F0A">
        <w:rPr>
          <w:lang w:eastAsia="zh-CN"/>
        </w:rPr>
        <w:t>October</w:t>
      </w:r>
      <w:r w:rsidRPr="00B23F0A">
        <w:t xml:space="preserve"> 2025): "Proxying Ethernet in HTTP".</w:t>
      </w:r>
    </w:p>
    <w:p w14:paraId="264F0F64" w14:textId="3699FB14" w:rsidR="00C86536" w:rsidRPr="00B23F0A" w:rsidRDefault="00C86536" w:rsidP="00B047FE">
      <w:pPr>
        <w:pStyle w:val="EditorsNote"/>
        <w:rPr>
          <w:rFonts w:eastAsia="Times New Roman"/>
        </w:rPr>
      </w:pPr>
      <w:r w:rsidRPr="00B23F0A">
        <w:rPr>
          <w:rFonts w:eastAsia="Times New Roman"/>
        </w:rPr>
        <w:t>Editor's note (WI: MASSS, CR#0180):</w:t>
      </w:r>
      <w:r w:rsidRPr="00B23F0A">
        <w:rPr>
          <w:rFonts w:eastAsia="Times New Roman"/>
        </w:rPr>
        <w:tab/>
        <w:t>The above document cannot be formally referenced until it is published as an IETF RFC.</w:t>
      </w:r>
    </w:p>
    <w:p w14:paraId="55947DDC" w14:textId="11EFC678" w:rsidR="00B76A97" w:rsidRPr="00B23F0A" w:rsidRDefault="00B76A97" w:rsidP="00280613">
      <w:pPr>
        <w:pStyle w:val="EX"/>
      </w:pPr>
      <w:r w:rsidRPr="00B23F0A">
        <w:t>[21]</w:t>
      </w:r>
      <w:r w:rsidRPr="00B23F0A">
        <w:tab/>
        <w:t>3GPP TS 24.008: "Mobile radio interface Layer 3 specification; Core network protocols; Stage 3".</w:t>
      </w:r>
    </w:p>
    <w:p w14:paraId="79B46251" w14:textId="13C7C8A7" w:rsidR="00080512" w:rsidRPr="00B23F0A" w:rsidRDefault="00080512">
      <w:pPr>
        <w:pStyle w:val="Heading1"/>
      </w:pPr>
      <w:bookmarkStart w:id="31" w:name="_CR3"/>
      <w:bookmarkStart w:id="32" w:name="_Toc42897362"/>
      <w:bookmarkStart w:id="33" w:name="_Toc43398877"/>
      <w:bookmarkStart w:id="34" w:name="_Toc51771956"/>
      <w:bookmarkStart w:id="35" w:name="_Toc218684818"/>
      <w:bookmarkEnd w:id="31"/>
      <w:r w:rsidRPr="00B23F0A">
        <w:t>3</w:t>
      </w:r>
      <w:r w:rsidRPr="00B23F0A">
        <w:tab/>
        <w:t xml:space="preserve">Definitions, </w:t>
      </w:r>
      <w:r w:rsidR="008028A4" w:rsidRPr="00B23F0A">
        <w:t>symbols and abbreviations</w:t>
      </w:r>
      <w:bookmarkEnd w:id="30"/>
      <w:bookmarkEnd w:id="32"/>
      <w:bookmarkEnd w:id="33"/>
      <w:bookmarkEnd w:id="34"/>
      <w:bookmarkEnd w:id="35"/>
    </w:p>
    <w:p w14:paraId="182CC56C" w14:textId="55E1E1A0" w:rsidR="00080512" w:rsidRPr="00B23F0A" w:rsidRDefault="00080512">
      <w:pPr>
        <w:pStyle w:val="Heading2"/>
      </w:pPr>
      <w:bookmarkStart w:id="36" w:name="_CR3_1"/>
      <w:bookmarkStart w:id="37" w:name="_Toc25085391"/>
      <w:bookmarkStart w:id="38" w:name="_Toc42897363"/>
      <w:bookmarkStart w:id="39" w:name="_Toc43398878"/>
      <w:bookmarkStart w:id="40" w:name="_Toc51771957"/>
      <w:bookmarkStart w:id="41" w:name="_Toc218684819"/>
      <w:bookmarkEnd w:id="36"/>
      <w:r w:rsidRPr="00B23F0A">
        <w:t>3.1</w:t>
      </w:r>
      <w:r w:rsidRPr="00B23F0A">
        <w:tab/>
        <w:t>Definitions</w:t>
      </w:r>
      <w:bookmarkEnd w:id="37"/>
      <w:bookmarkEnd w:id="38"/>
      <w:bookmarkEnd w:id="39"/>
      <w:bookmarkEnd w:id="40"/>
      <w:bookmarkEnd w:id="41"/>
    </w:p>
    <w:p w14:paraId="3F7B121D" w14:textId="77777777" w:rsidR="002A7808" w:rsidRPr="00B23F0A" w:rsidRDefault="002A7808" w:rsidP="002A7808">
      <w:r w:rsidRPr="00B23F0A">
        <w:t xml:space="preserve">For the purposes of the present document, the terms and definitions given in </w:t>
      </w:r>
      <w:bookmarkStart w:id="42" w:name="OLE_LINK6"/>
      <w:bookmarkStart w:id="43" w:name="OLE_LINK7"/>
      <w:bookmarkStart w:id="44" w:name="OLE_LINK8"/>
      <w:r w:rsidRPr="00B23F0A">
        <w:t>3GPP</w:t>
      </w:r>
      <w:bookmarkEnd w:id="42"/>
      <w:bookmarkEnd w:id="43"/>
      <w:bookmarkEnd w:id="44"/>
      <w:r w:rsidRPr="00B23F0A">
        <w:t> TR 21.905 [1] and the following apply. A term defined in the present document takes precedence over the definition of the same term, if any, in 3GPP TR 21.905 [1].</w:t>
      </w:r>
    </w:p>
    <w:p w14:paraId="698EB4CA" w14:textId="77777777" w:rsidR="002A7808" w:rsidRPr="00B23F0A" w:rsidRDefault="002A7808" w:rsidP="002A7808">
      <w:r w:rsidRPr="00B23F0A">
        <w:t>For the purposes of the present document, the following terms and definitions given in 3GPP TS 23.501 [2] apply:</w:t>
      </w:r>
    </w:p>
    <w:p w14:paraId="602CB6B9" w14:textId="77777777" w:rsidR="00ED23BE" w:rsidRPr="00B23F0A" w:rsidRDefault="00ED23BE" w:rsidP="00ED23BE">
      <w:pPr>
        <w:pStyle w:val="EW"/>
        <w:rPr>
          <w:b/>
        </w:rPr>
      </w:pPr>
      <w:r w:rsidRPr="00B23F0A">
        <w:rPr>
          <w:b/>
        </w:rPr>
        <w:t>MA PDU session</w:t>
      </w:r>
    </w:p>
    <w:p w14:paraId="2E6AB4B8" w14:textId="77777777" w:rsidR="003930D5" w:rsidRPr="00B23F0A" w:rsidRDefault="003930D5" w:rsidP="00F05D78">
      <w:pPr>
        <w:pStyle w:val="EX"/>
        <w:rPr>
          <w:b/>
          <w:bCs/>
        </w:rPr>
      </w:pPr>
      <w:r w:rsidRPr="00B23F0A">
        <w:rPr>
          <w:b/>
          <w:bCs/>
        </w:rPr>
        <w:t>Measurement assistance information</w:t>
      </w:r>
    </w:p>
    <w:p w14:paraId="4EA3C4B2" w14:textId="447E43F8" w:rsidR="00080512" w:rsidRPr="00B23F0A" w:rsidRDefault="00080512">
      <w:pPr>
        <w:pStyle w:val="Heading2"/>
      </w:pPr>
      <w:bookmarkStart w:id="45" w:name="_CR3_2"/>
      <w:bookmarkStart w:id="46" w:name="_Toc25085392"/>
      <w:bookmarkStart w:id="47" w:name="_Toc42897364"/>
      <w:bookmarkStart w:id="48" w:name="_Toc43398879"/>
      <w:bookmarkStart w:id="49" w:name="_Toc51771958"/>
      <w:bookmarkStart w:id="50" w:name="_Toc218684820"/>
      <w:bookmarkEnd w:id="45"/>
      <w:r w:rsidRPr="00B23F0A">
        <w:t>3.</w:t>
      </w:r>
      <w:r w:rsidR="004657FB" w:rsidRPr="00B23F0A">
        <w:t>2</w:t>
      </w:r>
      <w:r w:rsidRPr="00B23F0A">
        <w:tab/>
        <w:t>Abbreviations</w:t>
      </w:r>
      <w:bookmarkEnd w:id="46"/>
      <w:bookmarkEnd w:id="47"/>
      <w:bookmarkEnd w:id="48"/>
      <w:bookmarkEnd w:id="49"/>
      <w:bookmarkEnd w:id="50"/>
    </w:p>
    <w:p w14:paraId="7BBDAFEF" w14:textId="77777777" w:rsidR="00080512" w:rsidRPr="00B23F0A" w:rsidRDefault="00080512">
      <w:pPr>
        <w:keepNext/>
      </w:pPr>
      <w:r w:rsidRPr="00B23F0A">
        <w:t>For the purposes of the present document, the abb</w:t>
      </w:r>
      <w:r w:rsidR="004D3578" w:rsidRPr="00B23F0A">
        <w:t xml:space="preserve">reviations given in </w:t>
      </w:r>
      <w:r w:rsidR="00DF62CD" w:rsidRPr="00B23F0A">
        <w:t>3GP</w:t>
      </w:r>
      <w:r w:rsidR="00170300" w:rsidRPr="00B23F0A">
        <w:t>P T</w:t>
      </w:r>
      <w:r w:rsidR="004657FB" w:rsidRPr="00B23F0A">
        <w:t>R 21.905 </w:t>
      </w:r>
      <w:r w:rsidR="004D3578" w:rsidRPr="00B23F0A">
        <w:t>[1</w:t>
      </w:r>
      <w:r w:rsidRPr="00B23F0A">
        <w:t>] and the following apply. An abbreviation defined in the present document takes precedence over the definition of the same abbre</w:t>
      </w:r>
      <w:r w:rsidR="004D3578" w:rsidRPr="00B23F0A">
        <w:t xml:space="preserve">viation, if any, in </w:t>
      </w:r>
      <w:r w:rsidR="00FA509B" w:rsidRPr="00B23F0A">
        <w:t>3GPP </w:t>
      </w:r>
      <w:r w:rsidR="004D3578" w:rsidRPr="00B23F0A">
        <w:t>TR 21.905 [1</w:t>
      </w:r>
      <w:r w:rsidRPr="00B23F0A">
        <w:t>].</w:t>
      </w:r>
    </w:p>
    <w:p w14:paraId="37136AC5" w14:textId="77777777" w:rsidR="00DC514B" w:rsidRPr="00B23F0A" w:rsidRDefault="00DC514B">
      <w:pPr>
        <w:pStyle w:val="EW"/>
        <w:rPr>
          <w:lang w:eastAsia="zh-CN"/>
        </w:rPr>
      </w:pPr>
      <w:r w:rsidRPr="00B23F0A">
        <w:rPr>
          <w:lang w:eastAsia="zh-CN"/>
        </w:rPr>
        <w:t>5G-RG</w:t>
      </w:r>
      <w:r w:rsidRPr="00B23F0A">
        <w:rPr>
          <w:lang w:eastAsia="zh-CN"/>
        </w:rPr>
        <w:tab/>
        <w:t>5G Residential Gateway</w:t>
      </w:r>
    </w:p>
    <w:p w14:paraId="7EF3E6A6" w14:textId="77777777" w:rsidR="00080512" w:rsidRPr="00B23F0A" w:rsidRDefault="00152EBD">
      <w:pPr>
        <w:pStyle w:val="EW"/>
        <w:rPr>
          <w:lang w:eastAsia="zh-CN"/>
        </w:rPr>
      </w:pPr>
      <w:r w:rsidRPr="00B23F0A">
        <w:rPr>
          <w:lang w:eastAsia="zh-CN"/>
        </w:rPr>
        <w:t>ATSSS</w:t>
      </w:r>
      <w:r w:rsidRPr="00B23F0A">
        <w:rPr>
          <w:lang w:eastAsia="zh-CN"/>
        </w:rPr>
        <w:tab/>
        <w:t>Access Traffic Steering, Switching, Splitting</w:t>
      </w:r>
    </w:p>
    <w:p w14:paraId="6DE45B66" w14:textId="77777777" w:rsidR="00ED23BE" w:rsidRPr="00B23F0A" w:rsidRDefault="00ED23BE" w:rsidP="00ED23BE">
      <w:pPr>
        <w:pStyle w:val="EW"/>
      </w:pPr>
      <w:r w:rsidRPr="00B23F0A">
        <w:t>ATSSS-LL</w:t>
      </w:r>
      <w:r w:rsidRPr="00B23F0A">
        <w:tab/>
        <w:t>ATSSS Low-Layer</w:t>
      </w:r>
    </w:p>
    <w:p w14:paraId="6C9343E0" w14:textId="77777777" w:rsidR="00CA30AF" w:rsidRPr="00B23F0A" w:rsidRDefault="00CA30AF" w:rsidP="00CA30AF">
      <w:pPr>
        <w:pStyle w:val="EW"/>
      </w:pPr>
      <w:r w:rsidRPr="00B23F0A">
        <w:t>LADN</w:t>
      </w:r>
      <w:r w:rsidRPr="00B23F0A">
        <w:tab/>
        <w:t>Local Area Data Network</w:t>
      </w:r>
    </w:p>
    <w:p w14:paraId="689FD0E6" w14:textId="77777777" w:rsidR="00475331" w:rsidRPr="00B23F0A" w:rsidRDefault="00475331" w:rsidP="00ED23BE">
      <w:pPr>
        <w:pStyle w:val="EW"/>
      </w:pPr>
      <w:r w:rsidRPr="00B23F0A">
        <w:t>MA PDU</w:t>
      </w:r>
      <w:r w:rsidRPr="00B23F0A">
        <w:tab/>
        <w:t>Multi-Access PDU</w:t>
      </w:r>
    </w:p>
    <w:p w14:paraId="561DF061" w14:textId="77777777" w:rsidR="00580AD9" w:rsidRPr="00B23F0A" w:rsidRDefault="00580AD9" w:rsidP="00580AD9">
      <w:pPr>
        <w:pStyle w:val="EW"/>
      </w:pPr>
      <w:r w:rsidRPr="00B23F0A">
        <w:t>MAI</w:t>
      </w:r>
      <w:r w:rsidRPr="00B23F0A">
        <w:tab/>
      </w:r>
      <w:r w:rsidRPr="00B23F0A">
        <w:rPr>
          <w:lang w:eastAsia="zh-CN"/>
        </w:rPr>
        <w:t>Measurement Assistance Information</w:t>
      </w:r>
    </w:p>
    <w:p w14:paraId="559B977F" w14:textId="77777777" w:rsidR="00ED23BE" w:rsidRPr="00B23F0A" w:rsidRDefault="00ED23BE" w:rsidP="00ED23BE">
      <w:pPr>
        <w:pStyle w:val="EW"/>
      </w:pPr>
      <w:r w:rsidRPr="00B23F0A">
        <w:t>MPTCP</w:t>
      </w:r>
      <w:r w:rsidRPr="00B23F0A">
        <w:tab/>
        <w:t>Multi-Path TCP Protocol</w:t>
      </w:r>
    </w:p>
    <w:p w14:paraId="29FBB3E0" w14:textId="77777777" w:rsidR="00916FA1" w:rsidRPr="00B23F0A" w:rsidRDefault="00916FA1" w:rsidP="00916FA1">
      <w:pPr>
        <w:pStyle w:val="EW"/>
      </w:pPr>
      <w:r w:rsidRPr="00B23F0A">
        <w:t>MPQUIC</w:t>
      </w:r>
      <w:r w:rsidRPr="00B23F0A">
        <w:tab/>
        <w:t>Multi-Path QUIC</w:t>
      </w:r>
    </w:p>
    <w:p w14:paraId="24C49552" w14:textId="09EE91FD" w:rsidR="005E1C94" w:rsidRPr="00B23F0A" w:rsidRDefault="005E1C94" w:rsidP="00916FA1">
      <w:pPr>
        <w:pStyle w:val="EW"/>
      </w:pPr>
      <w:r w:rsidRPr="00B23F0A">
        <w:lastRenderedPageBreak/>
        <w:t>MPQUIC-E</w:t>
      </w:r>
      <w:r w:rsidRPr="00B23F0A">
        <w:tab/>
        <w:t>Multi-Path QUIC proxying Ethernet in HTTP</w:t>
      </w:r>
    </w:p>
    <w:p w14:paraId="6A00F45C" w14:textId="723F7D52" w:rsidR="00E37CFD" w:rsidRPr="00B23F0A" w:rsidRDefault="00E37CFD" w:rsidP="005E1C94">
      <w:pPr>
        <w:pStyle w:val="EW"/>
      </w:pPr>
      <w:r w:rsidRPr="00B23F0A">
        <w:t>MPQUIC-IP</w:t>
      </w:r>
      <w:r w:rsidRPr="00B23F0A">
        <w:tab/>
        <w:t>Multi-Path QUIC proxying IP in HTTP</w:t>
      </w:r>
    </w:p>
    <w:p w14:paraId="3AE249B3" w14:textId="77777777" w:rsidR="005E1C94" w:rsidRPr="00B23F0A" w:rsidRDefault="005E1C94" w:rsidP="005E1C94">
      <w:pPr>
        <w:pStyle w:val="EW"/>
      </w:pPr>
      <w:r w:rsidRPr="00B23F0A">
        <w:t>MPQUIC-UDP</w:t>
      </w:r>
      <w:r w:rsidRPr="00B23F0A">
        <w:tab/>
        <w:t>Multi-Path QUIC proxying UDP in HTTP</w:t>
      </w:r>
    </w:p>
    <w:p w14:paraId="074543A8" w14:textId="00C9704E" w:rsidR="00916FA1" w:rsidRPr="00B23F0A" w:rsidRDefault="00916FA1" w:rsidP="00ED23BE">
      <w:pPr>
        <w:pStyle w:val="EW"/>
        <w:rPr>
          <w:lang w:eastAsia="zh-CN"/>
        </w:rPr>
      </w:pPr>
      <w:r w:rsidRPr="00B23F0A">
        <w:rPr>
          <w:lang w:eastAsia="zh-CN"/>
        </w:rPr>
        <w:t>PCO</w:t>
      </w:r>
      <w:r w:rsidRPr="00B23F0A">
        <w:rPr>
          <w:lang w:eastAsia="zh-CN"/>
        </w:rPr>
        <w:tab/>
        <w:t>Protocol Configuration Options</w:t>
      </w:r>
    </w:p>
    <w:p w14:paraId="4D0FD04F" w14:textId="77777777" w:rsidR="00ED23BE" w:rsidRPr="00B23F0A" w:rsidRDefault="00ED23BE" w:rsidP="00ED23BE">
      <w:pPr>
        <w:pStyle w:val="EW"/>
        <w:rPr>
          <w:lang w:eastAsia="zh-CN"/>
        </w:rPr>
      </w:pPr>
      <w:r w:rsidRPr="00B23F0A">
        <w:rPr>
          <w:lang w:eastAsia="zh-CN"/>
        </w:rPr>
        <w:t>PDU</w:t>
      </w:r>
      <w:r w:rsidRPr="00B23F0A">
        <w:rPr>
          <w:lang w:eastAsia="zh-CN"/>
        </w:rPr>
        <w:tab/>
        <w:t>Protocol Data Unit</w:t>
      </w:r>
    </w:p>
    <w:p w14:paraId="72B73320" w14:textId="77777777" w:rsidR="00580AD9" w:rsidRPr="00B23F0A" w:rsidRDefault="00580AD9" w:rsidP="00580AD9">
      <w:pPr>
        <w:pStyle w:val="EW"/>
        <w:rPr>
          <w:lang w:eastAsia="zh-CN"/>
        </w:rPr>
      </w:pPr>
      <w:r w:rsidRPr="00B23F0A">
        <w:rPr>
          <w:lang w:eastAsia="zh-CN"/>
        </w:rPr>
        <w:t>PLR</w:t>
      </w:r>
      <w:r w:rsidRPr="00B23F0A">
        <w:rPr>
          <w:lang w:eastAsia="zh-CN"/>
        </w:rPr>
        <w:tab/>
        <w:t>Packet Loss Rate</w:t>
      </w:r>
    </w:p>
    <w:p w14:paraId="793136F3" w14:textId="77777777" w:rsidR="00ED23BE" w:rsidRPr="00B23F0A" w:rsidRDefault="00ED23BE" w:rsidP="00ED23BE">
      <w:pPr>
        <w:pStyle w:val="EW"/>
      </w:pPr>
      <w:r w:rsidRPr="00B23F0A">
        <w:rPr>
          <w:lang w:eastAsia="zh-CN"/>
        </w:rPr>
        <w:t>PMF</w:t>
      </w:r>
      <w:r w:rsidRPr="00B23F0A">
        <w:rPr>
          <w:lang w:eastAsia="zh-CN"/>
        </w:rPr>
        <w:tab/>
      </w:r>
      <w:r w:rsidRPr="00B23F0A">
        <w:t>Performance Measurement Function</w:t>
      </w:r>
    </w:p>
    <w:p w14:paraId="6B8714FA" w14:textId="77777777" w:rsidR="0046267E" w:rsidRPr="00B23F0A" w:rsidRDefault="0046267E" w:rsidP="00ED23BE">
      <w:pPr>
        <w:pStyle w:val="EW"/>
      </w:pPr>
      <w:r w:rsidRPr="00B23F0A">
        <w:t>QFI</w:t>
      </w:r>
      <w:r w:rsidRPr="00B23F0A">
        <w:tab/>
        <w:t>QoS Flow Identifier</w:t>
      </w:r>
    </w:p>
    <w:p w14:paraId="701610DE" w14:textId="6BF9DC58" w:rsidR="00ED23BE" w:rsidRPr="00B23F0A" w:rsidRDefault="00ED23BE" w:rsidP="00ED23BE">
      <w:pPr>
        <w:pStyle w:val="EW"/>
      </w:pPr>
      <w:r w:rsidRPr="00B23F0A">
        <w:t>RTT</w:t>
      </w:r>
      <w:r w:rsidRPr="00B23F0A">
        <w:tab/>
        <w:t>Round Trip Time</w:t>
      </w:r>
    </w:p>
    <w:p w14:paraId="199219F3" w14:textId="77777777" w:rsidR="00A0695B" w:rsidRPr="00B23F0A" w:rsidRDefault="00A0695B" w:rsidP="00ED23BE">
      <w:pPr>
        <w:pStyle w:val="EW"/>
      </w:pPr>
      <w:r w:rsidRPr="00B23F0A">
        <w:t>SA PDU</w:t>
      </w:r>
      <w:r w:rsidRPr="00B23F0A">
        <w:tab/>
        <w:t>Single-Access PDU</w:t>
      </w:r>
    </w:p>
    <w:p w14:paraId="14FA3827" w14:textId="77777777" w:rsidR="005457E4" w:rsidRPr="00B23F0A" w:rsidRDefault="005457E4" w:rsidP="00ED23BE">
      <w:pPr>
        <w:pStyle w:val="EW"/>
      </w:pPr>
      <w:r w:rsidRPr="00B23F0A">
        <w:t>SDF</w:t>
      </w:r>
      <w:r w:rsidRPr="00B23F0A">
        <w:tab/>
        <w:t>Service Data Flow</w:t>
      </w:r>
    </w:p>
    <w:p w14:paraId="6650914F" w14:textId="77777777" w:rsidR="00B76934" w:rsidRPr="00B23F0A" w:rsidRDefault="00B76934" w:rsidP="00B76934">
      <w:pPr>
        <w:pStyle w:val="EW"/>
      </w:pPr>
      <w:r w:rsidRPr="00B23F0A">
        <w:t>TDR</w:t>
      </w:r>
      <w:r w:rsidRPr="00B23F0A">
        <w:tab/>
        <w:t>Traffic Duplication Resume</w:t>
      </w:r>
    </w:p>
    <w:p w14:paraId="2743308C" w14:textId="6E6B39FD" w:rsidR="00B76934" w:rsidRPr="00B23F0A" w:rsidRDefault="00B76934" w:rsidP="00ED23BE">
      <w:pPr>
        <w:pStyle w:val="EW"/>
      </w:pPr>
      <w:r w:rsidRPr="00B23F0A">
        <w:t>TDS</w:t>
      </w:r>
      <w:r w:rsidRPr="00B23F0A">
        <w:tab/>
        <w:t>Traffic Duplication Suspend</w:t>
      </w:r>
    </w:p>
    <w:p w14:paraId="5E48DE79" w14:textId="77777777" w:rsidR="00580AD9" w:rsidRPr="00B23F0A" w:rsidRDefault="00580AD9" w:rsidP="00580AD9">
      <w:pPr>
        <w:pStyle w:val="EW"/>
      </w:pPr>
      <w:r w:rsidRPr="00B23F0A">
        <w:t>UAD</w:t>
      </w:r>
      <w:r w:rsidRPr="00B23F0A">
        <w:tab/>
        <w:t>UE Assistance Data</w:t>
      </w:r>
    </w:p>
    <w:p w14:paraId="22A2D619" w14:textId="77777777" w:rsidR="00D01362" w:rsidRPr="00B23F0A" w:rsidRDefault="00D01362" w:rsidP="00ED23BE">
      <w:pPr>
        <w:pStyle w:val="EW"/>
      </w:pPr>
      <w:r w:rsidRPr="00B23F0A">
        <w:t>UAT</w:t>
      </w:r>
      <w:r w:rsidRPr="00B23F0A">
        <w:tab/>
        <w:t>UE Assistance data Termination</w:t>
      </w:r>
    </w:p>
    <w:p w14:paraId="2C8BAB8A" w14:textId="00A3AFFB" w:rsidR="009A1BCC" w:rsidRPr="00B23F0A" w:rsidRDefault="009A1BCC" w:rsidP="00ED23BE">
      <w:pPr>
        <w:pStyle w:val="EW"/>
        <w:rPr>
          <w:lang w:eastAsia="zh-CN"/>
        </w:rPr>
      </w:pPr>
      <w:r w:rsidRPr="00B23F0A">
        <w:t>UPF</w:t>
      </w:r>
      <w:r w:rsidRPr="00B23F0A">
        <w:tab/>
        <w:t>User Plane Function</w:t>
      </w:r>
    </w:p>
    <w:p w14:paraId="05408FF9" w14:textId="77777777" w:rsidR="000F5E01" w:rsidRPr="00B23F0A" w:rsidRDefault="00ED23BE" w:rsidP="00F05D78">
      <w:pPr>
        <w:pStyle w:val="EX"/>
        <w:rPr>
          <w:lang w:eastAsia="zh-CN"/>
        </w:rPr>
      </w:pPr>
      <w:r w:rsidRPr="00B23F0A">
        <w:rPr>
          <w:lang w:eastAsia="zh-CN"/>
        </w:rPr>
        <w:t>URSP</w:t>
      </w:r>
      <w:r w:rsidRPr="00B23F0A">
        <w:rPr>
          <w:lang w:eastAsia="zh-CN"/>
        </w:rPr>
        <w:tab/>
      </w:r>
      <w:r w:rsidRPr="00B23F0A">
        <w:t>UE Route Selection Policy</w:t>
      </w:r>
    </w:p>
    <w:p w14:paraId="18DFF7D6" w14:textId="562F4A63" w:rsidR="00080512" w:rsidRPr="00B23F0A" w:rsidRDefault="00080512">
      <w:pPr>
        <w:pStyle w:val="Heading1"/>
      </w:pPr>
      <w:bookmarkStart w:id="51" w:name="_CR4"/>
      <w:bookmarkStart w:id="52" w:name="_Toc25085393"/>
      <w:bookmarkStart w:id="53" w:name="_Toc42897365"/>
      <w:bookmarkStart w:id="54" w:name="_Toc43398880"/>
      <w:bookmarkStart w:id="55" w:name="_Toc51771959"/>
      <w:bookmarkStart w:id="56" w:name="_Toc218684821"/>
      <w:bookmarkEnd w:id="51"/>
      <w:r w:rsidRPr="00B23F0A">
        <w:t>4</w:t>
      </w:r>
      <w:r w:rsidRPr="00B23F0A">
        <w:tab/>
      </w:r>
      <w:r w:rsidR="000F5E01" w:rsidRPr="00B23F0A">
        <w:t>G</w:t>
      </w:r>
      <w:r w:rsidR="003F42AF" w:rsidRPr="00B23F0A">
        <w:t>eneral description</w:t>
      </w:r>
      <w:bookmarkEnd w:id="52"/>
      <w:bookmarkEnd w:id="53"/>
      <w:bookmarkEnd w:id="54"/>
      <w:bookmarkEnd w:id="55"/>
      <w:bookmarkEnd w:id="56"/>
    </w:p>
    <w:p w14:paraId="63337EF1" w14:textId="3378848D" w:rsidR="002D29E5" w:rsidRPr="00B23F0A" w:rsidRDefault="002D29E5" w:rsidP="002D29E5">
      <w:pPr>
        <w:pStyle w:val="Heading2"/>
        <w:rPr>
          <w:lang w:eastAsia="zh-CN"/>
        </w:rPr>
      </w:pPr>
      <w:bookmarkStart w:id="57" w:name="_CR4_1"/>
      <w:bookmarkStart w:id="58" w:name="_Toc25085394"/>
      <w:bookmarkStart w:id="59" w:name="_Toc42897366"/>
      <w:bookmarkStart w:id="60" w:name="_Toc43398881"/>
      <w:bookmarkStart w:id="61" w:name="_Toc51771960"/>
      <w:bookmarkStart w:id="62" w:name="_Toc218684822"/>
      <w:bookmarkEnd w:id="57"/>
      <w:r w:rsidRPr="00B23F0A">
        <w:rPr>
          <w:lang w:eastAsia="zh-CN"/>
        </w:rPr>
        <w:t>4.1</w:t>
      </w:r>
      <w:r w:rsidRPr="00B23F0A">
        <w:rPr>
          <w:lang w:eastAsia="zh-CN"/>
        </w:rPr>
        <w:tab/>
        <w:t>Introduction</w:t>
      </w:r>
      <w:bookmarkEnd w:id="58"/>
      <w:bookmarkEnd w:id="59"/>
      <w:bookmarkEnd w:id="60"/>
      <w:bookmarkEnd w:id="61"/>
      <w:bookmarkEnd w:id="62"/>
    </w:p>
    <w:p w14:paraId="2794F8F5" w14:textId="5568B12E" w:rsidR="00CE1AD1" w:rsidRPr="00B23F0A" w:rsidRDefault="00F352B8" w:rsidP="00CE1AD1">
      <w:pPr>
        <w:rPr>
          <w:lang w:eastAsia="zh-CN"/>
        </w:rPr>
      </w:pPr>
      <w:r w:rsidRPr="00B23F0A">
        <w:rPr>
          <w:lang w:eastAsia="zh-CN"/>
        </w:rPr>
        <w:t xml:space="preserve">ATSSS is an optional feature that </w:t>
      </w:r>
      <w:r w:rsidR="000A5B27" w:rsidRPr="00B23F0A">
        <w:rPr>
          <w:lang w:eastAsia="zh-CN"/>
        </w:rPr>
        <w:t xml:space="preserve">can </w:t>
      </w:r>
      <w:r w:rsidRPr="00B23F0A">
        <w:rPr>
          <w:lang w:eastAsia="zh-CN"/>
        </w:rPr>
        <w:t>be supported by the UE and the 5GC network</w:t>
      </w:r>
      <w:r w:rsidR="005016EA" w:rsidRPr="00B23F0A">
        <w:rPr>
          <w:lang w:eastAsia="zh-CN"/>
        </w:rPr>
        <w:t xml:space="preserve"> to route data traffic </w:t>
      </w:r>
      <w:r w:rsidR="005016EA" w:rsidRPr="00B23F0A">
        <w:t>across 3GPP access and non-3GPP access networks</w:t>
      </w:r>
      <w:r w:rsidR="005016EA" w:rsidRPr="00B23F0A">
        <w:rPr>
          <w:lang w:eastAsia="zh-CN"/>
        </w:rPr>
        <w:t xml:space="preserve">. An ATSSS capable UE establishes an MA PDU session supporting multi-access connectivity over 3GPP access and non-3GPP access networks as described in clause 4.2. </w:t>
      </w:r>
      <w:r w:rsidR="00CE1AD1" w:rsidRPr="00B23F0A">
        <w:rPr>
          <w:lang w:eastAsia="zh-CN"/>
        </w:rPr>
        <w:t>The ATSSS capable UE can support the combinations of ATSSS-LL, MPTCP, MPQUIC-UDP, MPQUIC-IP, and MPQUIC-E functionalities with associated steering modes as described in clause 4.3. The ATSSS capable UE indicates the steering functionality and associated steering modes to the 5GC network.</w:t>
      </w:r>
    </w:p>
    <w:p w14:paraId="1D309E6A" w14:textId="191F9032" w:rsidR="00E37CFD" w:rsidRPr="00B23F0A" w:rsidRDefault="00E37CFD" w:rsidP="00B047FE">
      <w:pPr>
        <w:pStyle w:val="NO"/>
        <w:rPr>
          <w:lang w:eastAsia="zh-CN"/>
        </w:rPr>
      </w:pPr>
      <w:r w:rsidRPr="00B23F0A">
        <w:rPr>
          <w:rFonts w:eastAsia="Times New Roman"/>
        </w:rPr>
        <w:t>NOTE:</w:t>
      </w:r>
      <w:r w:rsidRPr="00B23F0A">
        <w:rPr>
          <w:rFonts w:eastAsia="Times New Roman"/>
        </w:rPr>
        <w:tab/>
        <w:t>The "MPQUIC-UDP functionality" is referred to as "MPQUIC functionality" in previous releases of this specification.</w:t>
      </w:r>
    </w:p>
    <w:p w14:paraId="0EE7E885" w14:textId="62467566" w:rsidR="003C0055" w:rsidRPr="00B23F0A" w:rsidRDefault="003C0055" w:rsidP="003C0055">
      <w:r w:rsidRPr="00B23F0A">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B23F0A">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sidRPr="00B23F0A">
        <w:rPr>
          <w:lang w:eastAsia="zh-CN"/>
        </w:rPr>
        <w:t>the ATSSS capable UE establishing MA PDU session with 3GPP access connected to EPC and non-3GPP access connected to 5GCN</w:t>
      </w:r>
      <w:r w:rsidRPr="00B23F0A">
        <w:t>. Clause 4.8 describes</w:t>
      </w:r>
      <w:r w:rsidRPr="00B23F0A">
        <w:rPr>
          <w:lang w:eastAsia="zh-CN"/>
        </w:rPr>
        <w:t xml:space="preserve"> the ATSSS capable UE establishing MA PDU session with untrusted non-3GPP access connected to EPC and 3GPP access connected to 5GCN.</w:t>
      </w:r>
    </w:p>
    <w:p w14:paraId="48483725" w14:textId="77777777" w:rsidR="00F352B8" w:rsidRPr="00B23F0A" w:rsidRDefault="00F352B8" w:rsidP="00F352B8">
      <w:r w:rsidRPr="00B23F0A">
        <w:t>The architecture reference model for ATSSS support</w:t>
      </w:r>
      <w:r w:rsidR="000F1078" w:rsidRPr="00B23F0A">
        <w:t xml:space="preserve"> is described in </w:t>
      </w:r>
      <w:r w:rsidRPr="00B23F0A">
        <w:t>clause 4.2.10 of 3GPP TS 23.501 [2].</w:t>
      </w:r>
    </w:p>
    <w:p w14:paraId="15785771" w14:textId="6E3C3F97" w:rsidR="00D53A93" w:rsidRPr="00B23F0A" w:rsidRDefault="00D53A93" w:rsidP="00BC0711">
      <w:pPr>
        <w:pStyle w:val="Heading2"/>
        <w:rPr>
          <w:lang w:eastAsia="zh-CN"/>
        </w:rPr>
      </w:pPr>
      <w:bookmarkStart w:id="63" w:name="_CR4_2"/>
      <w:bookmarkStart w:id="64" w:name="_Toc25085395"/>
      <w:bookmarkStart w:id="65" w:name="_Toc42897367"/>
      <w:bookmarkStart w:id="66" w:name="_Toc43398882"/>
      <w:bookmarkStart w:id="67" w:name="_Toc51771961"/>
      <w:bookmarkStart w:id="68" w:name="_Toc218684823"/>
      <w:bookmarkEnd w:id="63"/>
      <w:r w:rsidRPr="00B23F0A">
        <w:rPr>
          <w:lang w:eastAsia="zh-CN"/>
        </w:rPr>
        <w:t>4.2</w:t>
      </w:r>
      <w:r w:rsidRPr="00B23F0A">
        <w:rPr>
          <w:lang w:eastAsia="zh-CN"/>
        </w:rPr>
        <w:tab/>
      </w:r>
      <w:r w:rsidR="00037522" w:rsidRPr="00B23F0A">
        <w:rPr>
          <w:lang w:eastAsia="zh-CN"/>
        </w:rPr>
        <w:t>Multi</w:t>
      </w:r>
      <w:r w:rsidR="00B432D7" w:rsidRPr="00B23F0A">
        <w:rPr>
          <w:lang w:eastAsia="zh-CN"/>
        </w:rPr>
        <w:t>-</w:t>
      </w:r>
      <w:r w:rsidR="00037522" w:rsidRPr="00B23F0A">
        <w:rPr>
          <w:lang w:eastAsia="zh-CN"/>
        </w:rPr>
        <w:t>a</w:t>
      </w:r>
      <w:r w:rsidR="00AB4CCB" w:rsidRPr="00B23F0A">
        <w:rPr>
          <w:lang w:eastAsia="zh-CN"/>
        </w:rPr>
        <w:t xml:space="preserve">ccess PDU </w:t>
      </w:r>
      <w:r w:rsidR="00B51374" w:rsidRPr="00B23F0A">
        <w:rPr>
          <w:lang w:eastAsia="zh-CN"/>
        </w:rPr>
        <w:t>s</w:t>
      </w:r>
      <w:r w:rsidR="00AB4CCB" w:rsidRPr="00B23F0A">
        <w:rPr>
          <w:lang w:eastAsia="zh-CN"/>
        </w:rPr>
        <w:t>ession</w:t>
      </w:r>
      <w:bookmarkEnd w:id="64"/>
      <w:bookmarkEnd w:id="65"/>
      <w:bookmarkEnd w:id="66"/>
      <w:bookmarkEnd w:id="67"/>
      <w:bookmarkEnd w:id="68"/>
    </w:p>
    <w:p w14:paraId="44BF4B17" w14:textId="77777777" w:rsidR="000B1FA4" w:rsidRPr="00B23F0A" w:rsidRDefault="00A86F64" w:rsidP="000B1FA4">
      <w:r w:rsidRPr="00B23F0A">
        <w:t xml:space="preserve">A PDU session supporting a multi-access PDU connectivity service is referred to as multi-access PDU (MA PDU) session. </w:t>
      </w:r>
      <w:r w:rsidR="00B432D7" w:rsidRPr="00B23F0A">
        <w:t xml:space="preserve">An </w:t>
      </w:r>
      <w:r w:rsidR="000B1FA4" w:rsidRPr="00B23F0A">
        <w:t xml:space="preserve">MA PDU session is a PDU </w:t>
      </w:r>
      <w:r w:rsidR="00D76481" w:rsidRPr="00B23F0A">
        <w:t>s</w:t>
      </w:r>
      <w:r w:rsidR="000B1FA4" w:rsidRPr="00B23F0A">
        <w:t>ession which can use one 3GPP access network or one non-3GPP access network at a time, or simultaneously one 3GPP access network and one non-3GPP access network as defined in 3GPP TS 23.501</w:t>
      </w:r>
      <w:r w:rsidR="000B1FA4" w:rsidRPr="00B23F0A">
        <w:rPr>
          <w:rFonts w:eastAsia="Times New Roman"/>
        </w:rPr>
        <w:t> </w:t>
      </w:r>
      <w:r w:rsidR="000B1FA4" w:rsidRPr="00B23F0A">
        <w:rPr>
          <w:lang w:eastAsia="zh-CN"/>
        </w:rPr>
        <w:t>[2].</w:t>
      </w:r>
    </w:p>
    <w:p w14:paraId="79B07E4E" w14:textId="77777777" w:rsidR="00B432D7" w:rsidRPr="00B23F0A" w:rsidRDefault="00B432D7" w:rsidP="00B432D7">
      <w:bookmarkStart w:id="69" w:name="_Hlk8666860"/>
      <w:r w:rsidRPr="00B23F0A">
        <w:rPr>
          <w:lang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9"/>
      <w:r w:rsidR="00D76481" w:rsidRPr="00B23F0A">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B23F0A" w:rsidRDefault="00B432D7" w:rsidP="000B1FA4">
      <w:r w:rsidRPr="00B23F0A">
        <w:t>An ATSSS capable</w:t>
      </w:r>
      <w:r w:rsidR="000B1FA4" w:rsidRPr="00B23F0A">
        <w:t xml:space="preserve"> UE </w:t>
      </w:r>
      <w:r w:rsidRPr="00B23F0A">
        <w:t>can</w:t>
      </w:r>
      <w:r w:rsidR="000B1FA4" w:rsidRPr="00B23F0A">
        <w:t xml:space="preserve"> establish an MA PDU session based on the URSP rules as defined in </w:t>
      </w:r>
      <w:r w:rsidR="009B2185" w:rsidRPr="00B23F0A">
        <w:t>3GPP </w:t>
      </w:r>
      <w:r w:rsidR="000B1FA4" w:rsidRPr="00B23F0A">
        <w:t>TS 24.526 [5].</w:t>
      </w:r>
    </w:p>
    <w:p w14:paraId="75349C16" w14:textId="77777777" w:rsidR="00D76481" w:rsidRPr="00B23F0A" w:rsidRDefault="00D76481" w:rsidP="000B1FA4">
      <w:r w:rsidRPr="00B23F0A">
        <w:lastRenderedPageBreak/>
        <w:t>The following PDU session types are defined for an MA PDU session: IPv4, IPv6, IPv4v6 and Ethernet.</w:t>
      </w:r>
    </w:p>
    <w:p w14:paraId="7E54E071" w14:textId="77777777" w:rsidR="00D76481" w:rsidRPr="0022258F" w:rsidRDefault="00D76481" w:rsidP="0022258F">
      <w:pPr>
        <w:pStyle w:val="NO"/>
      </w:pPr>
      <w:r w:rsidRPr="0022258F">
        <w:t>NOTE</w:t>
      </w:r>
      <w:r w:rsidR="00AA36BD" w:rsidRPr="0022258F">
        <w:t> 1</w:t>
      </w:r>
      <w:r w:rsidRPr="0022258F">
        <w:t>:</w:t>
      </w:r>
      <w:r w:rsidR="00B15DFB" w:rsidRPr="0022258F">
        <w:tab/>
      </w:r>
      <w:r w:rsidRPr="0022258F">
        <w:t>The unstructured PDU session type is not supported in this release of the specification.</w:t>
      </w:r>
    </w:p>
    <w:p w14:paraId="193347EA" w14:textId="77777777" w:rsidR="00AA36BD" w:rsidRPr="0022258F" w:rsidRDefault="00AA36BD" w:rsidP="0022258F">
      <w:pPr>
        <w:pStyle w:val="NO"/>
      </w:pPr>
      <w:r w:rsidRPr="0022258F">
        <w:t>NOTE 2:</w:t>
      </w:r>
      <w:r w:rsidR="00B15DFB" w:rsidRPr="0022258F">
        <w:tab/>
        <w:t>An MA PDU session using IPv6 multi-homing or uplink classifier is not specified in this release of the specification.</w:t>
      </w:r>
    </w:p>
    <w:p w14:paraId="5F5A8F08" w14:textId="77777777" w:rsidR="00CA30AF" w:rsidRPr="00B23F0A" w:rsidRDefault="00CA30AF" w:rsidP="00CA30AF">
      <w:pPr>
        <w:rPr>
          <w:rFonts w:ascii="Batang" w:eastAsia="Batang" w:hAnsi="Batang"/>
        </w:rPr>
      </w:pPr>
      <w:r w:rsidRPr="00B23F0A">
        <w:rPr>
          <w:lang w:eastAsia="zh-CN"/>
        </w:rPr>
        <w:t>MA PDU sessions for LADN are not supported.</w:t>
      </w:r>
    </w:p>
    <w:p w14:paraId="302E1A7F" w14:textId="56CFDD54" w:rsidR="00E11FD6" w:rsidRPr="00B23F0A" w:rsidRDefault="00E11FD6" w:rsidP="00E11FD6">
      <w:pPr>
        <w:pStyle w:val="Heading2"/>
        <w:rPr>
          <w:lang w:eastAsia="zh-CN"/>
        </w:rPr>
      </w:pPr>
      <w:bookmarkStart w:id="70" w:name="_CR4_3"/>
      <w:bookmarkStart w:id="71" w:name="_Toc25085396"/>
      <w:bookmarkStart w:id="72" w:name="_Toc42897368"/>
      <w:bookmarkStart w:id="73" w:name="_Toc43398883"/>
      <w:bookmarkStart w:id="74" w:name="_Toc51771962"/>
      <w:bookmarkStart w:id="75" w:name="_Toc218684824"/>
      <w:bookmarkEnd w:id="70"/>
      <w:r w:rsidRPr="00B23F0A">
        <w:rPr>
          <w:lang w:eastAsia="zh-CN"/>
        </w:rPr>
        <w:t>4.</w:t>
      </w:r>
      <w:r w:rsidR="0043614E" w:rsidRPr="00B23F0A">
        <w:rPr>
          <w:lang w:eastAsia="zh-CN"/>
        </w:rPr>
        <w:t>3</w:t>
      </w:r>
      <w:r w:rsidRPr="00B23F0A">
        <w:rPr>
          <w:lang w:eastAsia="zh-CN"/>
        </w:rPr>
        <w:tab/>
        <w:t>Steering functionalities</w:t>
      </w:r>
      <w:bookmarkEnd w:id="71"/>
      <w:bookmarkEnd w:id="72"/>
      <w:bookmarkEnd w:id="73"/>
      <w:bookmarkEnd w:id="74"/>
      <w:bookmarkEnd w:id="75"/>
    </w:p>
    <w:p w14:paraId="48AAFDBB" w14:textId="77777777" w:rsidR="00206413" w:rsidRPr="00B23F0A" w:rsidRDefault="00206413" w:rsidP="00206413">
      <w:r w:rsidRPr="00B23F0A">
        <w:t>An ATSSS capable UE can use a steering functionality to steer, switch and split the UL traffic across the 3GPP access network and the non-3GPP access network as defined in clause 5.32.6 of 3GPP TS 23.501 </w:t>
      </w:r>
      <w:r w:rsidRPr="00B23F0A">
        <w:rPr>
          <w:lang w:eastAsia="zh-CN"/>
        </w:rPr>
        <w:t>[2]</w:t>
      </w:r>
      <w:r w:rsidRPr="00B23F0A">
        <w:t>. An ATSSS capable network can use the corresponding steering functionality for the DL traffic.</w:t>
      </w:r>
    </w:p>
    <w:p w14:paraId="62D4C7DF" w14:textId="68E33DE2" w:rsidR="00206413" w:rsidRPr="00B23F0A" w:rsidRDefault="00206413" w:rsidP="00206413">
      <w:r w:rsidRPr="00B23F0A">
        <w:t>The UE and the network can support one or more steering functionalities as defined in clause 5.32.6 of 3GPP TS 23.501 </w:t>
      </w:r>
      <w:r w:rsidRPr="00B23F0A">
        <w:rPr>
          <w:lang w:eastAsia="zh-CN"/>
        </w:rPr>
        <w:t>[2],</w:t>
      </w:r>
      <w:r w:rsidRPr="00B23F0A">
        <w:t xml:space="preserve"> in the categories of:</w:t>
      </w:r>
    </w:p>
    <w:p w14:paraId="1804A728" w14:textId="126A0FF1" w:rsidR="00206413" w:rsidRPr="00B23F0A" w:rsidRDefault="00206413" w:rsidP="00206413">
      <w:pPr>
        <w:pStyle w:val="B1"/>
      </w:pPr>
      <w:r w:rsidRPr="00B23F0A">
        <w:rPr>
          <w:lang w:eastAsia="zh-CN"/>
        </w:rPr>
        <w:t>a)</w:t>
      </w:r>
      <w:r w:rsidRPr="00B23F0A">
        <w:rPr>
          <w:lang w:eastAsia="zh-CN"/>
        </w:rPr>
        <w:tab/>
      </w:r>
      <w:r w:rsidRPr="00B23F0A">
        <w:t xml:space="preserve">steering functionalities </w:t>
      </w:r>
      <w:r w:rsidR="00E37CFD" w:rsidRPr="00B23F0A">
        <w:t>based on multi-path protocols</w:t>
      </w:r>
      <w:r w:rsidR="005E1C94" w:rsidRPr="00B23F0A">
        <w:t xml:space="preserve">, </w:t>
      </w:r>
      <w:r w:rsidRPr="00B23F0A">
        <w:t>i.e.:</w:t>
      </w:r>
    </w:p>
    <w:p w14:paraId="058D67A7" w14:textId="2C620A94" w:rsidR="00206413" w:rsidRPr="00B23F0A" w:rsidRDefault="00206413" w:rsidP="00206413">
      <w:pPr>
        <w:pStyle w:val="B2"/>
      </w:pPr>
      <w:r w:rsidRPr="00B23F0A">
        <w:t>i)</w:t>
      </w:r>
      <w:r w:rsidRPr="00B23F0A">
        <w:tab/>
        <w:t>MPTCP functionality which operates above the IP layer, where the UE and an associated MPTCP proxy functionality in the UPF can communicate by using the MPTCP protocol; and</w:t>
      </w:r>
    </w:p>
    <w:p w14:paraId="1CCE1509" w14:textId="483C9393" w:rsidR="00206413" w:rsidRPr="00B23F0A" w:rsidRDefault="00206413" w:rsidP="00206413">
      <w:pPr>
        <w:pStyle w:val="B2"/>
      </w:pPr>
      <w:r w:rsidRPr="00B23F0A">
        <w:t>ii)</w:t>
      </w:r>
      <w:r w:rsidRPr="00B23F0A">
        <w:tab/>
      </w:r>
      <w:r w:rsidR="000244AC" w:rsidRPr="00B23F0A">
        <w:t>MPQUIC-based functionalities which operate above the UDP/IP layer, where the UE and an associated QUIC proxy in the UPF can communicate by using the QUIC protocol, i.e.:</w:t>
      </w:r>
    </w:p>
    <w:p w14:paraId="1AE80F4E" w14:textId="56F65700" w:rsidR="00E37CFD" w:rsidRPr="00B23F0A" w:rsidRDefault="00E37CFD" w:rsidP="00E37CFD">
      <w:pPr>
        <w:pStyle w:val="B3"/>
      </w:pPr>
      <w:r w:rsidRPr="00B23F0A">
        <w:t>A)</w:t>
      </w:r>
      <w:r w:rsidRPr="00B23F0A">
        <w:tab/>
        <w:t>the MPQUIC-UDP functionality;</w:t>
      </w:r>
    </w:p>
    <w:p w14:paraId="539FE4D3" w14:textId="43748AB8" w:rsidR="00E37CFD" w:rsidRPr="00B23F0A" w:rsidRDefault="00E37CFD" w:rsidP="00E37CFD">
      <w:pPr>
        <w:pStyle w:val="B3"/>
      </w:pPr>
      <w:r w:rsidRPr="00B23F0A">
        <w:t>B)</w:t>
      </w:r>
      <w:r w:rsidRPr="00B23F0A">
        <w:tab/>
        <w:t>the MPQUIC-IP functionality; and</w:t>
      </w:r>
    </w:p>
    <w:p w14:paraId="0A8F4A83" w14:textId="68FA8803" w:rsidR="00E37CFD" w:rsidRPr="00B23F0A" w:rsidRDefault="00E37CFD" w:rsidP="00E37CFD">
      <w:pPr>
        <w:pStyle w:val="B3"/>
      </w:pPr>
      <w:r w:rsidRPr="00B23F0A">
        <w:t>C)</w:t>
      </w:r>
      <w:r w:rsidRPr="00B23F0A">
        <w:tab/>
        <w:t>the MPQUIC-E functionality; and</w:t>
      </w:r>
    </w:p>
    <w:p w14:paraId="2909C9EC" w14:textId="629AD2BA" w:rsidR="00206413" w:rsidRPr="00B23F0A" w:rsidRDefault="00206413" w:rsidP="00206413">
      <w:pPr>
        <w:pStyle w:val="B1"/>
      </w:pPr>
      <w:r w:rsidRPr="00B23F0A">
        <w:rPr>
          <w:lang w:eastAsia="zh-CN"/>
        </w:rPr>
        <w:t>b)</w:t>
      </w:r>
      <w:r w:rsidRPr="00B23F0A">
        <w:rPr>
          <w:lang w:eastAsia="zh-CN"/>
        </w:rPr>
        <w:tab/>
      </w:r>
      <w:r w:rsidRPr="00B23F0A">
        <w:t>steering functionalities</w:t>
      </w:r>
      <w:r w:rsidR="00E37CFD" w:rsidRPr="00B23F0A">
        <w:t xml:space="preserve"> based on data switching</w:t>
      </w:r>
      <w:r w:rsidRPr="00B23F0A">
        <w:t>, i.e.:</w:t>
      </w:r>
    </w:p>
    <w:p w14:paraId="7794196E" w14:textId="6E40CCC1" w:rsidR="00206413" w:rsidRPr="00B23F0A" w:rsidRDefault="00206413" w:rsidP="00206413">
      <w:pPr>
        <w:pStyle w:val="B2"/>
      </w:pPr>
      <w:r w:rsidRPr="00B23F0A">
        <w:rPr>
          <w:lang w:eastAsia="zh-CN"/>
        </w:rPr>
        <w:t>i)</w:t>
      </w:r>
      <w:r w:rsidRPr="00B23F0A">
        <w:rPr>
          <w:lang w:eastAsia="zh-CN"/>
        </w:rPr>
        <w:tab/>
      </w:r>
      <w:r w:rsidRPr="00B23F0A">
        <w:t>ATSSS-LL functionality which operates below the IP layer as a data switching function.</w:t>
      </w:r>
    </w:p>
    <w:p w14:paraId="65BEFE14" w14:textId="4B546C04" w:rsidR="00037522" w:rsidRPr="00B23F0A" w:rsidRDefault="00037522" w:rsidP="00037522">
      <w:pPr>
        <w:pStyle w:val="Heading2"/>
        <w:rPr>
          <w:lang w:eastAsia="zh-CN"/>
        </w:rPr>
      </w:pPr>
      <w:bookmarkStart w:id="76" w:name="_CR4_4"/>
      <w:bookmarkStart w:id="77" w:name="_Toc25085397"/>
      <w:bookmarkStart w:id="78" w:name="_Toc42897369"/>
      <w:bookmarkStart w:id="79" w:name="_Toc43398884"/>
      <w:bookmarkStart w:id="80" w:name="_Toc51771963"/>
      <w:bookmarkStart w:id="81" w:name="_Toc218684825"/>
      <w:bookmarkEnd w:id="76"/>
      <w:r w:rsidRPr="00B23F0A">
        <w:rPr>
          <w:lang w:eastAsia="zh-CN"/>
        </w:rPr>
        <w:t>4.</w:t>
      </w:r>
      <w:r w:rsidR="0043614E" w:rsidRPr="00B23F0A">
        <w:rPr>
          <w:lang w:eastAsia="zh-CN"/>
        </w:rPr>
        <w:t>4</w:t>
      </w:r>
      <w:r w:rsidRPr="00B23F0A">
        <w:rPr>
          <w:lang w:eastAsia="zh-CN"/>
        </w:rPr>
        <w:tab/>
      </w:r>
      <w:r w:rsidR="00EB5721" w:rsidRPr="00B23F0A">
        <w:rPr>
          <w:lang w:eastAsia="zh-CN"/>
        </w:rPr>
        <w:t xml:space="preserve">Support of </w:t>
      </w:r>
      <w:r w:rsidR="00EA517C" w:rsidRPr="00B23F0A">
        <w:rPr>
          <w:lang w:eastAsia="zh-CN"/>
        </w:rPr>
        <w:t xml:space="preserve">access performance </w:t>
      </w:r>
      <w:r w:rsidR="00EB5721" w:rsidRPr="00B23F0A">
        <w:rPr>
          <w:lang w:eastAsia="zh-CN"/>
        </w:rPr>
        <w:t>measurements</w:t>
      </w:r>
      <w:bookmarkEnd w:id="77"/>
      <w:bookmarkEnd w:id="78"/>
      <w:bookmarkEnd w:id="79"/>
      <w:bookmarkEnd w:id="80"/>
      <w:bookmarkEnd w:id="81"/>
    </w:p>
    <w:p w14:paraId="2EB254E2" w14:textId="77777777" w:rsidR="0046267E" w:rsidRPr="00B23F0A" w:rsidRDefault="0046267E" w:rsidP="0046267E">
      <w:pPr>
        <w:rPr>
          <w:lang w:eastAsia="ko-KR"/>
        </w:rPr>
      </w:pPr>
      <w:r w:rsidRPr="00B23F0A">
        <w:rPr>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2" w:name="_Hlk71575092"/>
      <w:r w:rsidRPr="00B23F0A">
        <w:rPr>
          <w:lang w:eastAsia="ko-KR"/>
        </w:rPr>
        <w:t>the QoS flows of non-default QoS rule</w:t>
      </w:r>
      <w:bookmarkEnd w:id="82"/>
      <w:r w:rsidRPr="00B23F0A">
        <w:rPr>
          <w:lang w:eastAsia="ko-KR"/>
        </w:rPr>
        <w:t>s.</w:t>
      </w:r>
    </w:p>
    <w:p w14:paraId="0A6F3ECB" w14:textId="08638DD0" w:rsidR="0046267E" w:rsidRPr="00B23F0A" w:rsidRDefault="0046267E" w:rsidP="0046267E">
      <w:r w:rsidRPr="00B23F0A">
        <w:t>An ATSSS capable UE receives MAI from the SMF during the PDU session establishment procedure for an MA PDU session as described in clause 5.32.5 of 3GPP TS 23.501 </w:t>
      </w:r>
      <w:r w:rsidRPr="00B23F0A">
        <w:rPr>
          <w:lang w:eastAsia="zh-CN"/>
        </w:rPr>
        <w:t>[2]</w:t>
      </w:r>
      <w:r w:rsidR="0013228A" w:rsidRPr="00B23F0A">
        <w:rPr>
          <w:lang w:eastAsia="zh-CN"/>
        </w:rPr>
        <w:t>,</w:t>
      </w:r>
      <w:r w:rsidR="000C37AE" w:rsidRPr="00B23F0A">
        <w:rPr>
          <w:lang w:eastAsia="zh-CN"/>
        </w:rPr>
        <w:t xml:space="preserve"> during a </w:t>
      </w:r>
      <w:r w:rsidR="000C37AE" w:rsidRPr="00B23F0A">
        <w:t>network-requested PDU session modification procedure as specified in clause 6.3.2 of 3GPP TS 24.501 [</w:t>
      </w:r>
      <w:r w:rsidR="000C37AE" w:rsidRPr="00B23F0A">
        <w:rPr>
          <w:lang w:eastAsia="zh-CN"/>
        </w:rPr>
        <w:t>6</w:t>
      </w:r>
      <w:r w:rsidR="000C37AE" w:rsidRPr="00B23F0A">
        <w:t>]</w:t>
      </w:r>
      <w:r w:rsidR="0095406C" w:rsidRPr="00B23F0A">
        <w:t>,</w:t>
      </w:r>
      <w:r w:rsidR="0095406C" w:rsidRPr="00B23F0A">
        <w:rPr>
          <w:rFonts w:eastAsiaTheme="minorEastAsia"/>
          <w:lang w:eastAsia="zh-TW"/>
        </w:rPr>
        <w:t xml:space="preserve"> during </w:t>
      </w:r>
      <w:r w:rsidR="0095406C" w:rsidRPr="00B23F0A">
        <w:t>UE requested PDN connectivity procedure according to clause 6.5.1 of 3GPP TS 24.301 [</w:t>
      </w:r>
      <w:r w:rsidR="0095406C" w:rsidRPr="00B23F0A">
        <w:rPr>
          <w:lang w:eastAsia="zh-CN"/>
        </w:rPr>
        <w:t>10</w:t>
      </w:r>
      <w:r w:rsidR="0095406C" w:rsidRPr="00B23F0A">
        <w:t>] or during EPS bearer context modification procedure according to clause 6.4.3 of 3GPP TS 24.301 [</w:t>
      </w:r>
      <w:r w:rsidR="0095406C" w:rsidRPr="00B23F0A">
        <w:rPr>
          <w:lang w:eastAsia="zh-CN"/>
        </w:rPr>
        <w:t>10</w:t>
      </w:r>
      <w:r w:rsidR="0095406C" w:rsidRPr="00B23F0A">
        <w:t>]</w:t>
      </w:r>
      <w:r w:rsidRPr="00B23F0A">
        <w:rPr>
          <w:lang w:eastAsia="zh-CN"/>
        </w:rPr>
        <w:t xml:space="preserve">. The MAI can contain the addressing information of the PMF in the UPF, </w:t>
      </w:r>
      <w:r w:rsidRPr="00B23F0A">
        <w:t>as well as an indicator on whether</w:t>
      </w:r>
      <w:r w:rsidRPr="00B23F0A">
        <w:rPr>
          <w:lang w:eastAsia="zh-CN"/>
        </w:rPr>
        <w:t xml:space="preserve"> access availability/unavailability reports need to be sent to the network. </w:t>
      </w:r>
      <w:r w:rsidRPr="00B23F0A">
        <w:t xml:space="preserve">If </w:t>
      </w:r>
      <w:r w:rsidRPr="00B23F0A">
        <w:rPr>
          <w:lang w:eastAsia="zh-CN"/>
        </w:rPr>
        <w:t xml:space="preserve">the UE indicates to the network the capability to perform the access performance measurements by using the QoS flows of non-default QoS rules, the MAI can also indicate to the UE </w:t>
      </w:r>
      <w:r w:rsidRPr="00B23F0A">
        <w:t xml:space="preserve">that the performance measurement is for the QoS flows of non-default QoS rules and therefore include </w:t>
      </w:r>
      <w:r w:rsidRPr="00B23F0A">
        <w:rPr>
          <w:lang w:eastAsia="zh-CN"/>
        </w:rPr>
        <w:t>a QoS flow list for which, the measurements are to be performed</w:t>
      </w:r>
      <w:r w:rsidRPr="00B23F0A">
        <w:t>.</w:t>
      </w:r>
      <w:r w:rsidRPr="00B23F0A">
        <w:rPr>
          <w:lang w:eastAsia="zh-CN"/>
        </w:rPr>
        <w:t xml:space="preserve"> The encoding of the MAI is specified in clause 6.1.5.</w:t>
      </w:r>
    </w:p>
    <w:p w14:paraId="02AF6A7D" w14:textId="46FBF702" w:rsidR="0019129E" w:rsidRPr="00B23F0A" w:rsidRDefault="0019129E" w:rsidP="0019129E">
      <w:r w:rsidRPr="00B23F0A">
        <w:t xml:space="preserve">An ATSSS capable UE </w:t>
      </w:r>
      <w:r w:rsidRPr="00B23F0A">
        <w:rPr>
          <w:lang w:eastAsia="zh-CN"/>
        </w:rPr>
        <w:t xml:space="preserve">that supports the </w:t>
      </w:r>
      <w:r w:rsidRPr="00B23F0A">
        <w:t>MPTCP functionality can use the measurements available at the MPTCP layer.</w:t>
      </w:r>
    </w:p>
    <w:p w14:paraId="79A18DA9" w14:textId="4B3FDAF9" w:rsidR="004A4626" w:rsidRPr="00B23F0A" w:rsidRDefault="004A4626" w:rsidP="0019129E">
      <w:r w:rsidRPr="00B23F0A">
        <w:t xml:space="preserve">An ATSSS capable UE </w:t>
      </w:r>
      <w:r w:rsidRPr="00B23F0A">
        <w:rPr>
          <w:lang w:eastAsia="zh-CN"/>
        </w:rPr>
        <w:t xml:space="preserve">that supports </w:t>
      </w:r>
      <w:r w:rsidR="0026407C" w:rsidRPr="00B23F0A">
        <w:rPr>
          <w:lang w:eastAsia="zh-CN"/>
        </w:rPr>
        <w:t xml:space="preserve">one or more of </w:t>
      </w:r>
      <w:r w:rsidRPr="00B23F0A">
        <w:rPr>
          <w:lang w:eastAsia="zh-CN"/>
        </w:rPr>
        <w:t>the MP</w:t>
      </w:r>
      <w:r w:rsidRPr="00B23F0A">
        <w:t>QUIC</w:t>
      </w:r>
      <w:r w:rsidR="0026407C" w:rsidRPr="00B23F0A">
        <w:t>-based</w:t>
      </w:r>
      <w:r w:rsidRPr="00B23F0A">
        <w:t xml:space="preserve"> functionalit</w:t>
      </w:r>
      <w:r w:rsidR="0026407C" w:rsidRPr="00B23F0A">
        <w:t>ies</w:t>
      </w:r>
      <w:r w:rsidRPr="00B23F0A">
        <w:t xml:space="preserve"> can use the measurements available at the MPQUIC layer.</w:t>
      </w:r>
    </w:p>
    <w:p w14:paraId="1E94E606" w14:textId="77777777" w:rsidR="005F1009" w:rsidRPr="00B23F0A" w:rsidRDefault="005F1009" w:rsidP="005F1009">
      <w:r w:rsidRPr="00B23F0A">
        <w:t>The following PMF protocol messages can be exchanged between the PMF in the UE and the PMF in the UPF:</w:t>
      </w:r>
    </w:p>
    <w:p w14:paraId="514938E4" w14:textId="6BC054BA" w:rsidR="005F1009" w:rsidRPr="00B23F0A" w:rsidRDefault="005F1009" w:rsidP="005F1009">
      <w:pPr>
        <w:pStyle w:val="B1"/>
      </w:pPr>
      <w:r w:rsidRPr="00B23F0A">
        <w:t>a)</w:t>
      </w:r>
      <w:r w:rsidRPr="00B23F0A">
        <w:tab/>
        <w:t>messages for RTT measurements, only applicable for the ATSSS-LL</w:t>
      </w:r>
      <w:r w:rsidRPr="00B23F0A">
        <w:rPr>
          <w:lang w:eastAsia="zh-CN"/>
        </w:rPr>
        <w:t xml:space="preserve"> functionality</w:t>
      </w:r>
      <w:r w:rsidRPr="00B23F0A">
        <w:t>;</w:t>
      </w:r>
    </w:p>
    <w:p w14:paraId="011862F7" w14:textId="77777777" w:rsidR="005F1009" w:rsidRPr="00B23F0A" w:rsidRDefault="005F1009" w:rsidP="005F1009">
      <w:pPr>
        <w:pStyle w:val="B1"/>
      </w:pPr>
      <w:r w:rsidRPr="00B23F0A">
        <w:t>b)</w:t>
      </w:r>
      <w:r w:rsidRPr="00B23F0A">
        <w:tab/>
        <w:t>messages for reporting access availability/unavailability by the UE to the UPF;</w:t>
      </w:r>
    </w:p>
    <w:p w14:paraId="1F9952EF" w14:textId="4C7F4E58" w:rsidR="005F1009" w:rsidRPr="00B23F0A" w:rsidRDefault="005F1009" w:rsidP="005F1009">
      <w:pPr>
        <w:pStyle w:val="B1"/>
        <w:rPr>
          <w:lang w:eastAsia="zh-CN"/>
        </w:rPr>
      </w:pPr>
      <w:r w:rsidRPr="00B23F0A">
        <w:lastRenderedPageBreak/>
        <w:t>c)</w:t>
      </w:r>
      <w:r w:rsidRPr="00B23F0A">
        <w:tab/>
        <w:t>messages for PLR measurements, only applicable for the ATSSS-LL</w:t>
      </w:r>
      <w:r w:rsidRPr="00B23F0A">
        <w:rPr>
          <w:lang w:eastAsia="zh-CN"/>
        </w:rPr>
        <w:t xml:space="preserve"> functionality; or</w:t>
      </w:r>
    </w:p>
    <w:p w14:paraId="66021551" w14:textId="50052F01" w:rsidR="003E261C" w:rsidRPr="00B23F0A" w:rsidRDefault="005F1009" w:rsidP="005F1009">
      <w:pPr>
        <w:pStyle w:val="B1"/>
      </w:pPr>
      <w:r w:rsidRPr="00B23F0A">
        <w:t>d)</w:t>
      </w:r>
      <w:r w:rsidRPr="00B23F0A">
        <w:tab/>
        <w:t>messages for UAD provisioning</w:t>
      </w:r>
      <w:r w:rsidR="003E261C" w:rsidRPr="00B23F0A">
        <w:t>;</w:t>
      </w:r>
    </w:p>
    <w:p w14:paraId="7784E553" w14:textId="71E92422" w:rsidR="00AA3EE4" w:rsidRPr="00B23F0A" w:rsidRDefault="003E261C" w:rsidP="005F1009">
      <w:pPr>
        <w:pStyle w:val="B1"/>
      </w:pPr>
      <w:r w:rsidRPr="00B23F0A">
        <w:t>e)</w:t>
      </w:r>
      <w:r w:rsidRPr="00B23F0A">
        <w:tab/>
        <w:t>messages for UAT</w:t>
      </w:r>
      <w:r w:rsidR="001A5CD2" w:rsidRPr="00B23F0A">
        <w:t>;</w:t>
      </w:r>
    </w:p>
    <w:p w14:paraId="5221D917" w14:textId="77777777" w:rsidR="00AA3EE4" w:rsidRPr="00B23F0A" w:rsidRDefault="00AA3EE4" w:rsidP="00AA3EE4">
      <w:pPr>
        <w:pStyle w:val="B1"/>
      </w:pPr>
      <w:r w:rsidRPr="00B23F0A">
        <w:t>f)</w:t>
      </w:r>
      <w:r w:rsidRPr="00B23F0A">
        <w:tab/>
        <w:t>messages for TDS; or</w:t>
      </w:r>
    </w:p>
    <w:p w14:paraId="580F4CF4" w14:textId="18FF529A" w:rsidR="005F1009" w:rsidRPr="00B23F0A" w:rsidRDefault="00AA3EE4" w:rsidP="005F1009">
      <w:pPr>
        <w:pStyle w:val="B1"/>
      </w:pPr>
      <w:r w:rsidRPr="00B23F0A">
        <w:t>g)</w:t>
      </w:r>
      <w:r w:rsidRPr="00B23F0A">
        <w:tab/>
        <w:t>messages for TDR.</w:t>
      </w:r>
    </w:p>
    <w:p w14:paraId="5E07FF79" w14:textId="77777777" w:rsidR="005F1009" w:rsidRPr="00B23F0A" w:rsidRDefault="005F1009" w:rsidP="005F1009">
      <w:r w:rsidRPr="00B23F0A">
        <w:t>An ATSSS capable UE does not apply the ATSSS rules to the PMF protocol messages.</w:t>
      </w:r>
    </w:p>
    <w:p w14:paraId="73E0AA68" w14:textId="77777777" w:rsidR="005F1009" w:rsidRPr="00B23F0A" w:rsidRDefault="005F1009" w:rsidP="005F1009">
      <w:r w:rsidRPr="00B23F0A">
        <w:t xml:space="preserve">The </w:t>
      </w:r>
      <w:r w:rsidRPr="00B23F0A">
        <w:rPr>
          <w:lang w:eastAsia="zh-CN"/>
        </w:rPr>
        <w:t xml:space="preserve">performance measurement function protocol </w:t>
      </w:r>
      <w:r w:rsidRPr="00B23F0A">
        <w:t>procedures are specified with following procedures:</w:t>
      </w:r>
    </w:p>
    <w:p w14:paraId="0CF655BD" w14:textId="77777777" w:rsidR="005F1009" w:rsidRPr="00B23F0A" w:rsidRDefault="005F1009" w:rsidP="005F1009">
      <w:pPr>
        <w:pStyle w:val="B1"/>
      </w:pPr>
      <w:r w:rsidRPr="00B23F0A">
        <w:t>a)</w:t>
      </w:r>
      <w:r w:rsidRPr="00B23F0A">
        <w:tab/>
        <w:t>UE-initiated RTT measurement (see clause 5.4.3);</w:t>
      </w:r>
    </w:p>
    <w:p w14:paraId="6143F42C" w14:textId="77777777" w:rsidR="005F1009" w:rsidRPr="00B23F0A" w:rsidRDefault="005F1009" w:rsidP="005F1009">
      <w:pPr>
        <w:pStyle w:val="B1"/>
      </w:pPr>
      <w:r w:rsidRPr="00B23F0A">
        <w:t>b)</w:t>
      </w:r>
      <w:r w:rsidRPr="00B23F0A">
        <w:tab/>
        <w:t>Network-initiated RTT measurement (see clause 5.4.4);</w:t>
      </w:r>
    </w:p>
    <w:p w14:paraId="06FB24E3" w14:textId="77777777" w:rsidR="005F1009" w:rsidRPr="00B23F0A" w:rsidRDefault="005F1009" w:rsidP="005F1009">
      <w:pPr>
        <w:pStyle w:val="B1"/>
      </w:pPr>
      <w:r w:rsidRPr="00B23F0A">
        <w:t>c)</w:t>
      </w:r>
      <w:r w:rsidRPr="00B23F0A">
        <w:tab/>
        <w:t>UE-initiated PLR measurement (see clause 5.4.</w:t>
      </w:r>
      <w:r w:rsidR="00316A30" w:rsidRPr="00B23F0A">
        <w:t>6</w:t>
      </w:r>
      <w:r w:rsidRPr="00B23F0A">
        <w:t>);</w:t>
      </w:r>
    </w:p>
    <w:p w14:paraId="6BC2D754" w14:textId="62244343" w:rsidR="005F1009" w:rsidRPr="00B23F0A" w:rsidRDefault="005F1009" w:rsidP="005F1009">
      <w:pPr>
        <w:pStyle w:val="B1"/>
      </w:pPr>
      <w:r w:rsidRPr="00B23F0A">
        <w:t>d)</w:t>
      </w:r>
      <w:r w:rsidRPr="00B23F0A">
        <w:tab/>
        <w:t>Network-initiated PLR measurement (see clause 5.4.</w:t>
      </w:r>
      <w:r w:rsidR="00D829D0" w:rsidRPr="00B23F0A">
        <w:t>7</w:t>
      </w:r>
      <w:r w:rsidRPr="00B23F0A">
        <w:t>);</w:t>
      </w:r>
    </w:p>
    <w:p w14:paraId="2CCB9A91" w14:textId="6955415C" w:rsidR="005F1009" w:rsidRPr="00B23F0A" w:rsidRDefault="005F1009" w:rsidP="005F1009">
      <w:pPr>
        <w:pStyle w:val="B1"/>
      </w:pPr>
      <w:r w:rsidRPr="00B23F0A">
        <w:t>e)</w:t>
      </w:r>
      <w:r w:rsidRPr="00B23F0A">
        <w:tab/>
        <w:t>UE assistance data provisioning procedure (see clause 5.4.</w:t>
      </w:r>
      <w:r w:rsidR="00826896" w:rsidRPr="00B23F0A">
        <w:t>8</w:t>
      </w:r>
      <w:r w:rsidRPr="00B23F0A">
        <w:t>)</w:t>
      </w:r>
      <w:r w:rsidR="00946492" w:rsidRPr="00B23F0A">
        <w:t>;</w:t>
      </w:r>
    </w:p>
    <w:p w14:paraId="74E6081D" w14:textId="1610929F" w:rsidR="003E261C" w:rsidRPr="00B23F0A" w:rsidRDefault="00946492" w:rsidP="003E261C">
      <w:pPr>
        <w:pStyle w:val="B1"/>
      </w:pPr>
      <w:r w:rsidRPr="00B23F0A">
        <w:t>f)</w:t>
      </w:r>
      <w:r w:rsidRPr="00B23F0A">
        <w:tab/>
      </w:r>
      <w:r w:rsidR="00EA517C" w:rsidRPr="00B23F0A">
        <w:t xml:space="preserve">The access availability/unavailability procedures </w:t>
      </w:r>
      <w:r w:rsidRPr="00B23F0A">
        <w:t xml:space="preserve">(see </w:t>
      </w:r>
      <w:r w:rsidR="00EA517C" w:rsidRPr="00B23F0A">
        <w:t>clause 5.4</w:t>
      </w:r>
      <w:r w:rsidR="007903A4" w:rsidRPr="00B23F0A">
        <w:t>.5</w:t>
      </w:r>
      <w:r w:rsidRPr="00B23F0A">
        <w:t>)</w:t>
      </w:r>
      <w:r w:rsidR="003E261C" w:rsidRPr="00B23F0A">
        <w:t xml:space="preserve">; </w:t>
      </w:r>
    </w:p>
    <w:p w14:paraId="19F579A1" w14:textId="14D5ABD7" w:rsidR="00EA517C" w:rsidRPr="00B23F0A" w:rsidRDefault="003E261C" w:rsidP="003E261C">
      <w:pPr>
        <w:pStyle w:val="B1"/>
      </w:pPr>
      <w:r w:rsidRPr="00B23F0A">
        <w:t>g)</w:t>
      </w:r>
      <w:r w:rsidRPr="00B23F0A">
        <w:tab/>
        <w:t>UE assistance data termination procedure (see clause 5.4.9)</w:t>
      </w:r>
      <w:r w:rsidR="008A4FF1" w:rsidRPr="00B23F0A">
        <w:t>;</w:t>
      </w:r>
    </w:p>
    <w:p w14:paraId="48ACE1F4" w14:textId="642E14EB" w:rsidR="00BC7425" w:rsidRPr="00B23F0A" w:rsidRDefault="00BC7425" w:rsidP="00BC7425">
      <w:pPr>
        <w:pStyle w:val="B1"/>
      </w:pPr>
      <w:r w:rsidRPr="00B23F0A">
        <w:t>h)</w:t>
      </w:r>
      <w:r w:rsidRPr="00B23F0A">
        <w:tab/>
        <w:t>Traffic duplication suspend procedure (see clause 5.4.</w:t>
      </w:r>
      <w:r w:rsidR="00551CB6" w:rsidRPr="00B23F0A">
        <w:t>10</w:t>
      </w:r>
      <w:r w:rsidRPr="00B23F0A">
        <w:t>); and</w:t>
      </w:r>
    </w:p>
    <w:p w14:paraId="1CE02EFE" w14:textId="56E575F4" w:rsidR="00BC7425" w:rsidRPr="00B23F0A" w:rsidRDefault="00BC7425" w:rsidP="003E261C">
      <w:pPr>
        <w:pStyle w:val="B1"/>
      </w:pPr>
      <w:r w:rsidRPr="00B23F0A">
        <w:t>i)</w:t>
      </w:r>
      <w:r w:rsidRPr="00B23F0A">
        <w:tab/>
        <w:t>Traffic duplication resume procedure (see clause 5.4.</w:t>
      </w:r>
      <w:r w:rsidR="00551CB6" w:rsidRPr="00B23F0A">
        <w:t>11</w:t>
      </w:r>
      <w:r w:rsidRPr="00B23F0A">
        <w:t>).</w:t>
      </w:r>
    </w:p>
    <w:p w14:paraId="7947DDDE" w14:textId="71D9172C" w:rsidR="002179E1" w:rsidRPr="00B23F0A" w:rsidRDefault="00B04BD6" w:rsidP="002179E1">
      <w:pPr>
        <w:pStyle w:val="Heading2"/>
        <w:rPr>
          <w:lang w:eastAsia="zh-CN"/>
        </w:rPr>
      </w:pPr>
      <w:bookmarkStart w:id="83" w:name="_CR4_5"/>
      <w:bookmarkStart w:id="84" w:name="_Toc25085398"/>
      <w:bookmarkStart w:id="85" w:name="_Toc42897370"/>
      <w:bookmarkStart w:id="86" w:name="_Toc43398885"/>
      <w:bookmarkStart w:id="87" w:name="_Toc51771964"/>
      <w:bookmarkStart w:id="88" w:name="_Toc218684826"/>
      <w:bookmarkEnd w:id="83"/>
      <w:r w:rsidRPr="00B23F0A">
        <w:rPr>
          <w:lang w:eastAsia="zh-CN"/>
        </w:rPr>
        <w:t>4.</w:t>
      </w:r>
      <w:r w:rsidR="0043614E" w:rsidRPr="00B23F0A">
        <w:rPr>
          <w:lang w:eastAsia="zh-CN"/>
        </w:rPr>
        <w:t>5</w:t>
      </w:r>
      <w:r w:rsidR="002179E1" w:rsidRPr="00B23F0A">
        <w:rPr>
          <w:lang w:eastAsia="zh-CN"/>
        </w:rPr>
        <w:tab/>
      </w:r>
      <w:r w:rsidR="005B7686" w:rsidRPr="00B23F0A">
        <w:rPr>
          <w:lang w:eastAsia="zh-CN"/>
        </w:rPr>
        <w:t>Distribution of t</w:t>
      </w:r>
      <w:r w:rsidR="000E793C" w:rsidRPr="00B23F0A">
        <w:rPr>
          <w:lang w:eastAsia="zh-CN"/>
        </w:rPr>
        <w:t>raffic across 3GPP access and non-3GPP access networks</w:t>
      </w:r>
      <w:bookmarkEnd w:id="84"/>
      <w:bookmarkEnd w:id="85"/>
      <w:bookmarkEnd w:id="86"/>
      <w:bookmarkEnd w:id="87"/>
      <w:bookmarkEnd w:id="88"/>
    </w:p>
    <w:p w14:paraId="55177952" w14:textId="77777777" w:rsidR="0024734D" w:rsidRPr="00B23F0A" w:rsidRDefault="0024734D" w:rsidP="0024734D">
      <w:r w:rsidRPr="00B23F0A">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B23F0A" w:rsidRDefault="00103C19" w:rsidP="00103C19">
      <w:pPr>
        <w:pStyle w:val="NO"/>
      </w:pPr>
      <w:r w:rsidRPr="00B23F0A">
        <w:t>NOTE:</w:t>
      </w:r>
      <w:r w:rsidRPr="00B23F0A">
        <w:tab/>
        <w:t>On the network side, the SMF configures relevant N4 rules according to the ATSSS control information provided by the PCF for the UPF to distribute DL traffic across two access networks.</w:t>
      </w:r>
    </w:p>
    <w:p w14:paraId="195868DF" w14:textId="3348ADB0" w:rsidR="00B460BF" w:rsidRPr="00B23F0A" w:rsidRDefault="00B460BF" w:rsidP="00B460BF">
      <w:pPr>
        <w:pStyle w:val="Heading2"/>
        <w:rPr>
          <w:lang w:eastAsia="zh-CN"/>
        </w:rPr>
      </w:pPr>
      <w:bookmarkStart w:id="89" w:name="_CR4_6"/>
      <w:bookmarkStart w:id="90" w:name="_Toc25085399"/>
      <w:bookmarkStart w:id="91" w:name="_Toc42897371"/>
      <w:bookmarkStart w:id="92" w:name="_Toc43398886"/>
      <w:bookmarkStart w:id="93" w:name="_Toc51771965"/>
      <w:bookmarkStart w:id="94" w:name="_Toc218684827"/>
      <w:bookmarkEnd w:id="89"/>
      <w:r w:rsidRPr="00B23F0A">
        <w:rPr>
          <w:lang w:eastAsia="zh-CN"/>
        </w:rPr>
        <w:t>4.</w:t>
      </w:r>
      <w:r w:rsidR="0043614E" w:rsidRPr="00B23F0A">
        <w:rPr>
          <w:lang w:eastAsia="zh-CN"/>
        </w:rPr>
        <w:t>6</w:t>
      </w:r>
      <w:r w:rsidRPr="00B23F0A">
        <w:rPr>
          <w:lang w:eastAsia="zh-CN"/>
        </w:rPr>
        <w:tab/>
        <w:t>EPS interworking</w:t>
      </w:r>
      <w:bookmarkEnd w:id="90"/>
      <w:bookmarkEnd w:id="91"/>
      <w:bookmarkEnd w:id="92"/>
      <w:bookmarkEnd w:id="93"/>
      <w:bookmarkEnd w:id="94"/>
    </w:p>
    <w:p w14:paraId="6FBBE330" w14:textId="77777777" w:rsidR="00C745B7" w:rsidRPr="00B23F0A" w:rsidRDefault="00C745B7" w:rsidP="00C745B7">
      <w:r w:rsidRPr="00B23F0A">
        <w:t>In the network supporting N26 interface:</w:t>
      </w:r>
    </w:p>
    <w:p w14:paraId="1607AC47" w14:textId="77777777" w:rsidR="00C745B7" w:rsidRPr="00B23F0A" w:rsidRDefault="00C745B7" w:rsidP="006B6477">
      <w:pPr>
        <w:pStyle w:val="B1"/>
      </w:pPr>
      <w:r w:rsidRPr="00B23F0A">
        <w:t>a)</w:t>
      </w:r>
      <w:r w:rsidRPr="00B23F0A">
        <w:tab/>
        <w:t xml:space="preserve">if the UE established an MA PDU session over non-3GPP access only, no EPS bearer identity </w:t>
      </w:r>
      <w:r w:rsidR="003A490C" w:rsidRPr="00B23F0A">
        <w:t xml:space="preserve">can </w:t>
      </w:r>
      <w:r w:rsidRPr="00B23F0A">
        <w:t>be assigned to any QoS flow of the MA PDU session as specified in 3GPP TS 23.502 [3];</w:t>
      </w:r>
    </w:p>
    <w:p w14:paraId="3F68D704" w14:textId="77777777" w:rsidR="00C745B7" w:rsidRPr="00B23F0A" w:rsidRDefault="00C745B7" w:rsidP="00374178">
      <w:pPr>
        <w:pStyle w:val="B1"/>
      </w:pPr>
      <w:r w:rsidRPr="00B23F0A">
        <w:t>b)</w:t>
      </w:r>
      <w:r w:rsidRPr="00B23F0A">
        <w:tab/>
        <w:t xml:space="preserve">if the UE established an MA PDU session over 3GPP access and non-3GPP access and the user plane of the MA PDU session over 3GPP access is released, the EPS bearer identity assigned for the MA PDU </w:t>
      </w:r>
      <w:r w:rsidR="004E059A" w:rsidRPr="00B23F0A">
        <w:t>s</w:t>
      </w:r>
      <w:r w:rsidRPr="00B23F0A">
        <w:t xml:space="preserve">ession </w:t>
      </w:r>
      <w:r w:rsidR="003A490C" w:rsidRPr="00B23F0A">
        <w:t xml:space="preserve">can </w:t>
      </w:r>
      <w:r w:rsidRPr="00B23F0A">
        <w:t>be revoked as specified in 3GPP</w:t>
      </w:r>
      <w:r w:rsidRPr="00B23F0A">
        <w:rPr>
          <w:lang w:eastAsia="zh-CN"/>
        </w:rPr>
        <w:t> TS 23.502 [3]</w:t>
      </w:r>
      <w:r w:rsidRPr="00B23F0A">
        <w:t>;</w:t>
      </w:r>
    </w:p>
    <w:p w14:paraId="340D8946" w14:textId="77777777" w:rsidR="00C745B7" w:rsidRPr="00B23F0A" w:rsidRDefault="00C745B7" w:rsidP="006B6477">
      <w:pPr>
        <w:pStyle w:val="B1"/>
      </w:pPr>
      <w:r w:rsidRPr="00B23F0A">
        <w:rPr>
          <w:lang w:eastAsia="zh-CN"/>
        </w:rPr>
        <w:t>c)</w:t>
      </w:r>
      <w:r w:rsidRPr="00B23F0A">
        <w:rPr>
          <w:lang w:eastAsia="zh-CN"/>
        </w:rPr>
        <w:tab/>
        <w:t>for an inter-system change from N1 mode to S1 mode:</w:t>
      </w:r>
    </w:p>
    <w:p w14:paraId="06580D96" w14:textId="77777777" w:rsidR="00C745B7" w:rsidRPr="00B23F0A" w:rsidRDefault="00C745B7" w:rsidP="00C745B7">
      <w:pPr>
        <w:pStyle w:val="B2"/>
      </w:pPr>
      <w:r w:rsidRPr="00B23F0A">
        <w:t>1)</w:t>
      </w:r>
      <w:r w:rsidRPr="00B23F0A">
        <w:tab/>
        <w:t>if the UE established an MA PDU session over 3GPP access only, the UE follow</w:t>
      </w:r>
      <w:r w:rsidR="002C29FB" w:rsidRPr="00B23F0A">
        <w:t>s</w:t>
      </w:r>
      <w:r w:rsidRPr="00B23F0A">
        <w:t xml:space="preserve"> the procedure as specified in clause 6.1.4.1 of 3GPP TS 24.501 [6];</w:t>
      </w:r>
      <w:r w:rsidR="00656FB6" w:rsidRPr="00B23F0A">
        <w:t xml:space="preserve"> or</w:t>
      </w:r>
    </w:p>
    <w:p w14:paraId="7B0DEE15" w14:textId="77777777" w:rsidR="00C745B7" w:rsidRPr="00B23F0A" w:rsidRDefault="00C745B7" w:rsidP="00C745B7">
      <w:pPr>
        <w:pStyle w:val="B2"/>
      </w:pPr>
      <w:r w:rsidRPr="00B23F0A">
        <w:t>2)</w:t>
      </w:r>
      <w:r w:rsidRPr="00B23F0A">
        <w:tab/>
        <w:t>if the UE established an MA PDU session over 3GPP access and non-3GPP access,</w:t>
      </w:r>
      <w:r w:rsidR="002C29FB" w:rsidRPr="00B23F0A">
        <w:t xml:space="preserve"> the UE follows the procedure as specified in clause 6.1.4.1 of 3GPP TS 24.501 [6], and</w:t>
      </w:r>
    </w:p>
    <w:p w14:paraId="60739D7A" w14:textId="77777777" w:rsidR="00BC7F32" w:rsidRPr="00B23F0A" w:rsidRDefault="00BC7F32" w:rsidP="00BC7F32">
      <w:pPr>
        <w:pStyle w:val="B3"/>
      </w:pPr>
      <w:r w:rsidRPr="00B23F0A">
        <w:lastRenderedPageBreak/>
        <w:t>A)</w:t>
      </w:r>
      <w:r w:rsidRPr="00B23F0A">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22258F" w:rsidRDefault="002C29FB" w:rsidP="0022258F">
      <w:pPr>
        <w:pStyle w:val="NO"/>
      </w:pPr>
      <w:r w:rsidRPr="0022258F">
        <w:rPr>
          <w:rFonts w:hint="eastAsia"/>
        </w:rPr>
        <w:t>N</w:t>
      </w:r>
      <w:r w:rsidRPr="0022258F">
        <w:t>OTE 1:</w:t>
      </w:r>
      <w:r w:rsidRPr="0022258F">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51A12194" w14:textId="77777777" w:rsidR="00C745B7" w:rsidRPr="00B23F0A" w:rsidRDefault="00C745B7" w:rsidP="00374178">
      <w:pPr>
        <w:pStyle w:val="NO"/>
        <w:rPr>
          <w:lang w:eastAsia="zh-CN"/>
        </w:rPr>
      </w:pPr>
      <w:r w:rsidRPr="00B23F0A">
        <w:rPr>
          <w:lang w:eastAsia="zh-CN"/>
        </w:rPr>
        <w:t>NOTE</w:t>
      </w:r>
      <w:r w:rsidR="002C29FB" w:rsidRPr="00B23F0A">
        <w:rPr>
          <w:lang w:eastAsia="zh-CN"/>
        </w:rPr>
        <w:t> 2</w:t>
      </w:r>
      <w:r w:rsidRPr="00B23F0A">
        <w:rPr>
          <w:lang w:eastAsia="zh-CN"/>
        </w:rPr>
        <w:t>:</w:t>
      </w:r>
      <w:r w:rsidRPr="00B23F0A">
        <w:rPr>
          <w:lang w:eastAsia="zh-CN"/>
        </w:rPr>
        <w:tab/>
        <w:t>The QoS flow(s) with EBI assigned over non-3GPP access is also transferred to the corresponding PDN connection.</w:t>
      </w:r>
    </w:p>
    <w:p w14:paraId="2D91FD1D" w14:textId="77777777" w:rsidR="000C408F" w:rsidRPr="00B23F0A" w:rsidRDefault="000C408F" w:rsidP="000C408F">
      <w:pPr>
        <w:pStyle w:val="B3"/>
      </w:pPr>
      <w:r w:rsidRPr="00B23F0A">
        <w:t>B)</w:t>
      </w:r>
      <w:r w:rsidRPr="00B23F0A">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Pr="00B23F0A" w:rsidRDefault="000C408F" w:rsidP="000C408F">
      <w:pPr>
        <w:pStyle w:val="B3"/>
      </w:pPr>
      <w:r w:rsidRPr="00B23F0A">
        <w:rPr>
          <w:lang w:eastAsia="zh-CN"/>
        </w:rPr>
        <w:t>C)</w:t>
      </w:r>
      <w:r w:rsidRPr="00B23F0A">
        <w:rPr>
          <w:lang w:eastAsia="zh-CN"/>
        </w:rPr>
        <w:tab/>
      </w:r>
      <w:r w:rsidRPr="00B23F0A">
        <w:t xml:space="preserve">if the MA PDU session is not transferred to EPS as a PDN connection and the SMF decides to move the traffic of the MA PDU session from 3GPP access to non-3GPP access, the SMF can initiate the network-requested PDU session </w:t>
      </w:r>
      <w:r w:rsidRPr="00B23F0A">
        <w:rPr>
          <w:lang w:eastAsia="zh-CN"/>
        </w:rPr>
        <w:t>modification</w:t>
      </w:r>
      <w:r w:rsidRPr="00B23F0A">
        <w:t xml:space="preserve"> procedure as specified in clause 6.3.2.2 of 3GPP TS 24.501 [6]; and</w:t>
      </w:r>
    </w:p>
    <w:p w14:paraId="5B769D80" w14:textId="77777777" w:rsidR="008B7CED" w:rsidRPr="00B23F0A" w:rsidRDefault="008B7CED" w:rsidP="008B7CED">
      <w:pPr>
        <w:pStyle w:val="B2"/>
      </w:pPr>
      <w:r w:rsidRPr="00B23F0A">
        <w:t>3)</w:t>
      </w:r>
      <w:r w:rsidRPr="00B23F0A">
        <w:tab/>
        <w:t xml:space="preserve">if the UE established an MA PDU session with the user-plane resource over 3GPP access and the user-plane resource with the PDN connection </w:t>
      </w:r>
      <w:r w:rsidRPr="00B23F0A">
        <w:rPr>
          <w:lang w:eastAsia="zh-CN"/>
        </w:rPr>
        <w:t>over untrusted non-3GPP access network</w:t>
      </w:r>
      <w:r w:rsidRPr="00B23F0A">
        <w:t>, the UE follows the procedure as specified in clause 6.1.4.1 of 3GPP TS 24.501 [6], and</w:t>
      </w:r>
    </w:p>
    <w:p w14:paraId="70850F77" w14:textId="77777777" w:rsidR="008B7CED" w:rsidRPr="00B23F0A" w:rsidRDefault="008B7CED" w:rsidP="008B7CED">
      <w:pPr>
        <w:pStyle w:val="B3"/>
      </w:pPr>
      <w:r w:rsidRPr="00B23F0A">
        <w:rPr>
          <w:lang w:eastAsia="zh-TW"/>
        </w:rPr>
        <w:t>A)</w:t>
      </w:r>
      <w:r w:rsidRPr="00B23F0A">
        <w:rPr>
          <w:lang w:eastAsia="zh-TW"/>
        </w:rPr>
        <w:tab/>
        <w:t xml:space="preserve">if </w:t>
      </w:r>
      <w:r w:rsidRPr="00B23F0A">
        <w:t>the MA PDU session is transferred to EPS as a PDN connection and:</w:t>
      </w:r>
    </w:p>
    <w:p w14:paraId="3BAF2B83" w14:textId="77777777" w:rsidR="008B7CED" w:rsidRPr="00B23F0A" w:rsidRDefault="008B7CED" w:rsidP="008B7CED">
      <w:pPr>
        <w:pStyle w:val="B4"/>
        <w:rPr>
          <w:lang w:eastAsia="zh-TW"/>
        </w:rPr>
      </w:pPr>
      <w:r w:rsidRPr="00B23F0A">
        <w:t>-</w:t>
      </w:r>
      <w:r w:rsidRPr="00B23F0A">
        <w:tab/>
        <w:t>the UE did not indicate its support of establishing a PDN connection as the user plane resource of an MA PDU session during the MA PDU session establishment procedure as specified in clause 6.4.1.2 of 3GPP TS 24.501 [6]</w:t>
      </w:r>
      <w:r w:rsidRPr="00B23F0A">
        <w:rPr>
          <w:lang w:eastAsia="zh-TW"/>
        </w:rPr>
        <w:t xml:space="preserve">, </w:t>
      </w:r>
      <w:r w:rsidRPr="00B23F0A">
        <w:t xml:space="preserve">the SMF can initiate </w:t>
      </w:r>
      <w:r w:rsidRPr="00B23F0A">
        <w:rPr>
          <w:lang w:eastAsia="zh-TW"/>
        </w:rPr>
        <w:t>the tunnel disconnection procedure</w:t>
      </w:r>
      <w:r w:rsidRPr="00B23F0A">
        <w:t xml:space="preserve"> over</w:t>
      </w:r>
      <w:r w:rsidRPr="00B23F0A">
        <w:rPr>
          <w:lang w:eastAsia="zh-CN"/>
        </w:rPr>
        <w:t xml:space="preserve"> untrusted non-3GPP access network</w:t>
      </w:r>
      <w:r w:rsidRPr="00B23F0A">
        <w:t xml:space="preserve"> </w:t>
      </w:r>
      <w:r w:rsidRPr="00B23F0A">
        <w:rPr>
          <w:lang w:eastAsia="zh-TW"/>
        </w:rPr>
        <w:t>as specified in clause 7.4.3 of 3GPP TS 24.302 [17]</w:t>
      </w:r>
      <w:r w:rsidRPr="00B23F0A">
        <w:t xml:space="preserve"> or perform a local release of the MA PDU session . The UE performs a local release of the MA PDU session over 3GPP access and </w:t>
      </w:r>
      <w:r w:rsidRPr="00B23F0A">
        <w:rPr>
          <w:lang w:eastAsia="zh-CN"/>
        </w:rPr>
        <w:t>over untrusted non-3GPP access</w:t>
      </w:r>
      <w:r w:rsidRPr="00B23F0A">
        <w:rPr>
          <w:lang w:eastAsia="zh-TW"/>
        </w:rPr>
        <w:t>; or</w:t>
      </w:r>
    </w:p>
    <w:p w14:paraId="4A250DFE" w14:textId="77777777" w:rsidR="008B7CED" w:rsidRPr="00B23F0A" w:rsidRDefault="008B7CED" w:rsidP="008B7CED">
      <w:pPr>
        <w:pStyle w:val="B4"/>
        <w:rPr>
          <w:lang w:eastAsia="zh-TW"/>
        </w:rPr>
      </w:pPr>
      <w:r w:rsidRPr="00B23F0A">
        <w:t>-</w:t>
      </w:r>
      <w:r w:rsidRPr="00B23F0A">
        <w:tab/>
        <w:t xml:space="preserve">the UE indicates its support of establishing a PDN connection as the user plane resource of an MA PDU session during the MA PDU session establishment procedure as specified in clause 6.4.1.2 of 3GPP TS 24.501 [6], the network can keep the MA PDU session with the user-plane resource with the PDN connection over 3GPP access network and locally release the user-plane resource over untrusted non-3GPP access. The UE performs a local release of the MA PDU session </w:t>
      </w:r>
      <w:r w:rsidRPr="00B23F0A">
        <w:rPr>
          <w:lang w:eastAsia="zh-CN"/>
        </w:rPr>
        <w:t>over untrusted non-3GPP access.</w:t>
      </w:r>
    </w:p>
    <w:p w14:paraId="3C487C01" w14:textId="3BCF5A43" w:rsidR="008B7CED" w:rsidRPr="00B23F0A" w:rsidRDefault="008B7CED" w:rsidP="000C408F">
      <w:pPr>
        <w:pStyle w:val="B3"/>
      </w:pPr>
      <w:r w:rsidRPr="00B23F0A">
        <w:t>B)</w:t>
      </w:r>
      <w:r w:rsidRPr="00B23F0A">
        <w:tab/>
        <w:t>if the MA PDU session is not transferred to EPS as a PDN connection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B23F0A" w:rsidRDefault="00C745B7" w:rsidP="00C745B7">
      <w:pPr>
        <w:pStyle w:val="B1"/>
      </w:pPr>
      <w:r w:rsidRPr="00B23F0A">
        <w:t>d)</w:t>
      </w:r>
      <w:r w:rsidRPr="00B23F0A">
        <w:tab/>
        <w:t xml:space="preserve">for an inter-system change from S1 mode to N1 mode, if </w:t>
      </w:r>
      <w:r w:rsidR="00B64663" w:rsidRPr="00B23F0A">
        <w:t xml:space="preserve">the UE requests an MA PDU session or </w:t>
      </w:r>
      <w:r w:rsidRPr="00B23F0A">
        <w:t xml:space="preserve">the related URSP or UE local configuration does not mandate </w:t>
      </w:r>
      <w:r w:rsidR="003A490C" w:rsidRPr="00B23F0A">
        <w:t xml:space="preserve">that </w:t>
      </w:r>
      <w:r w:rsidRPr="00B23F0A">
        <w:t xml:space="preserve">the PDU session </w:t>
      </w:r>
      <w:r w:rsidR="003A490C" w:rsidRPr="00B23F0A">
        <w:t>is</w:t>
      </w:r>
      <w:r w:rsidRPr="00B23F0A">
        <w:t xml:space="preserve"> established over a single access </w:t>
      </w:r>
      <w:r w:rsidRPr="00B23F0A">
        <w:rPr>
          <w:lang w:eastAsia="zh-CN"/>
        </w:rPr>
        <w:t xml:space="preserve">when transferring the PDN connection to 3GPP access, the PDN connection </w:t>
      </w:r>
      <w:r w:rsidR="003A490C" w:rsidRPr="00B23F0A">
        <w:rPr>
          <w:lang w:eastAsia="zh-CN"/>
        </w:rPr>
        <w:t xml:space="preserve">can </w:t>
      </w:r>
      <w:r w:rsidRPr="00B23F0A">
        <w:rPr>
          <w:lang w:eastAsia="zh-CN"/>
        </w:rPr>
        <w:t>be converted by the network to an MA PDU session via the UE-requested PDU session modification procedure (see clause 5.2.5).</w:t>
      </w:r>
    </w:p>
    <w:p w14:paraId="1392165B" w14:textId="77777777" w:rsidR="00C745B7" w:rsidRPr="00B23F0A" w:rsidRDefault="00C745B7" w:rsidP="00C745B7">
      <w:r w:rsidRPr="00B23F0A">
        <w:t>In the network not supporting N26 interface:</w:t>
      </w:r>
    </w:p>
    <w:p w14:paraId="66704D57" w14:textId="77777777" w:rsidR="000C408F" w:rsidRPr="00B23F0A" w:rsidRDefault="000C408F" w:rsidP="000C408F">
      <w:pPr>
        <w:pStyle w:val="B1"/>
      </w:pPr>
      <w:bookmarkStart w:id="95" w:name="_Toc25085401"/>
      <w:bookmarkStart w:id="96" w:name="_Toc42897373"/>
      <w:bookmarkStart w:id="97" w:name="_Toc43398888"/>
      <w:bookmarkStart w:id="98" w:name="_Toc51771967"/>
      <w:r w:rsidRPr="00B23F0A">
        <w:rPr>
          <w:lang w:eastAsia="zh-CN"/>
        </w:rPr>
        <w:t>a)</w:t>
      </w:r>
      <w:r w:rsidRPr="00B23F0A">
        <w:rPr>
          <w:lang w:eastAsia="zh-CN"/>
        </w:rPr>
        <w:tab/>
        <w:t xml:space="preserve">for an inter-system change from N1 mode to S1 mode, </w:t>
      </w:r>
      <w:r w:rsidRPr="00B23F0A">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Pr="0022258F" w:rsidRDefault="000C408F" w:rsidP="0022258F">
      <w:pPr>
        <w:pStyle w:val="NO"/>
      </w:pPr>
      <w:r w:rsidRPr="0022258F">
        <w:rPr>
          <w:rFonts w:hint="eastAsia"/>
        </w:rPr>
        <w:lastRenderedPageBreak/>
        <w:t>N</w:t>
      </w:r>
      <w:r w:rsidRPr="0022258F">
        <w:t>OTE 3:</w:t>
      </w:r>
      <w:r w:rsidRPr="0022258F">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1051EEAB" w14:textId="0FE30E78" w:rsidR="008B7CED" w:rsidRPr="00B23F0A" w:rsidRDefault="008B7CED" w:rsidP="008B7CED">
      <w:pPr>
        <w:pStyle w:val="B1"/>
      </w:pPr>
      <w:r w:rsidRPr="00B23F0A">
        <w:rPr>
          <w:lang w:eastAsia="zh-CN"/>
        </w:rPr>
        <w:t>a1)</w:t>
      </w:r>
      <w:r w:rsidRPr="00B23F0A">
        <w:rPr>
          <w:lang w:eastAsia="zh-CN"/>
        </w:rPr>
        <w:tab/>
        <w:t xml:space="preserve">for an inter-system change from N1 mode to S1 mode, </w:t>
      </w:r>
      <w:r w:rsidRPr="00B23F0A">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sidRPr="00B23F0A">
        <w:rPr>
          <w:lang w:eastAsia="zh-TW"/>
        </w:rPr>
        <w:t>the tunnel disconnection procedure</w:t>
      </w:r>
      <w:r w:rsidRPr="00B23F0A">
        <w:t xml:space="preserve"> over</w:t>
      </w:r>
      <w:r w:rsidRPr="00B23F0A">
        <w:rPr>
          <w:lang w:eastAsia="zh-CN"/>
        </w:rPr>
        <w:t xml:space="preserve"> untrusted non-3GPP access network</w:t>
      </w:r>
      <w:r w:rsidRPr="00B23F0A">
        <w:t xml:space="preserve"> </w:t>
      </w:r>
      <w:r w:rsidRPr="00B23F0A">
        <w:rPr>
          <w:lang w:eastAsia="zh-TW"/>
        </w:rPr>
        <w:t>as specified in clause 7.4.3 of 3GPP TS 24.302 [17]</w:t>
      </w:r>
      <w:r w:rsidRPr="00B23F0A">
        <w:t xml:space="preserve"> or perform a local release of the MA PDU session;</w:t>
      </w:r>
    </w:p>
    <w:p w14:paraId="173F5BF0" w14:textId="77777777" w:rsidR="000C408F" w:rsidRPr="00B23F0A" w:rsidRDefault="000C408F" w:rsidP="000C408F">
      <w:pPr>
        <w:pStyle w:val="B1"/>
      </w:pPr>
      <w:r w:rsidRPr="00B23F0A">
        <w:rPr>
          <w:lang w:eastAsia="zh-CN"/>
        </w:rPr>
        <w:t>b)</w:t>
      </w:r>
      <w:r w:rsidRPr="00B23F0A">
        <w:rPr>
          <w:lang w:eastAsia="zh-CN"/>
        </w:rPr>
        <w:tab/>
        <w:t xml:space="preserve">for an inter-system change from N1 mode to S1 mode, </w:t>
      </w:r>
      <w:r w:rsidRPr="00B23F0A">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B23F0A" w:rsidRDefault="008B7CED" w:rsidP="000C408F">
      <w:pPr>
        <w:pStyle w:val="B1"/>
      </w:pPr>
      <w:r w:rsidRPr="00B23F0A">
        <w:rPr>
          <w:lang w:eastAsia="zh-CN"/>
        </w:rPr>
        <w:t>b1)</w:t>
      </w:r>
      <w:r w:rsidRPr="00B23F0A">
        <w:rPr>
          <w:lang w:eastAsia="zh-CN"/>
        </w:rPr>
        <w:tab/>
        <w:t xml:space="preserve">for an inter-system change from N1 mode to S1 mode, </w:t>
      </w:r>
      <w:r w:rsidRPr="00B23F0A">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sidRPr="00B23F0A">
        <w:rPr>
          <w:lang w:eastAsia="zh-CN"/>
        </w:rPr>
        <w:t>over untrusted non-3GPP access.</w:t>
      </w:r>
    </w:p>
    <w:p w14:paraId="74B6D6E2" w14:textId="77777777" w:rsidR="000C408F" w:rsidRPr="00B23F0A" w:rsidRDefault="000C408F" w:rsidP="000C408F">
      <w:pPr>
        <w:pStyle w:val="B1"/>
        <w:rPr>
          <w:lang w:eastAsia="zh-CN"/>
        </w:rPr>
      </w:pPr>
      <w:r w:rsidRPr="00B23F0A">
        <w:rPr>
          <w:lang w:eastAsia="zh-CN"/>
        </w:rPr>
        <w:t>c)</w:t>
      </w:r>
      <w:r w:rsidRPr="00B23F0A">
        <w:rPr>
          <w:lang w:eastAsia="zh-CN"/>
        </w:rPr>
        <w:tab/>
        <w:t xml:space="preserve">for an inter-system change from S1 mode to N1 mode, if </w:t>
      </w:r>
      <w:r w:rsidRPr="00B23F0A">
        <w:t>the related URSP or UE local configuration does not mandate that the PDU session is established over a single access,</w:t>
      </w:r>
      <w:r w:rsidRPr="00B23F0A">
        <w:rPr>
          <w:lang w:eastAsia="zh-CN"/>
        </w:rPr>
        <w:t xml:space="preserve"> the UE can initiate the UE-requested PDU session establishment procedure to request an MA PDU session (see clause 5.2.1) or to allow the PDU session to be upgraded to an MA PDU session (see clause 5.2.6) when transferring the PDN connection to 5GS.</w:t>
      </w:r>
    </w:p>
    <w:p w14:paraId="255E8DFF" w14:textId="02E87FBB" w:rsidR="00121D94" w:rsidRPr="00B23F0A" w:rsidRDefault="00121D94" w:rsidP="00121D94">
      <w:pPr>
        <w:pStyle w:val="Heading2"/>
        <w:rPr>
          <w:lang w:eastAsia="zh-CN"/>
        </w:rPr>
      </w:pPr>
      <w:bookmarkStart w:id="99" w:name="_CR4_7"/>
      <w:bookmarkStart w:id="100" w:name="_Toc218684828"/>
      <w:bookmarkEnd w:id="99"/>
      <w:r w:rsidRPr="00B23F0A">
        <w:rPr>
          <w:lang w:eastAsia="zh-CN"/>
        </w:rPr>
        <w:t>4.7</w:t>
      </w:r>
      <w:r w:rsidRPr="00B23F0A">
        <w:rPr>
          <w:lang w:eastAsia="zh-CN"/>
        </w:rPr>
        <w:tab/>
      </w:r>
      <w:r w:rsidR="00C41B89" w:rsidRPr="00B23F0A">
        <w:rPr>
          <w:lang w:eastAsia="zh-CN"/>
        </w:rPr>
        <w:t>MA PDU session establishment with 3GPP access connected to EPC and non-3GPP access connected to 5GCN</w:t>
      </w:r>
      <w:bookmarkEnd w:id="100"/>
    </w:p>
    <w:p w14:paraId="377A26B6" w14:textId="7BB88B72" w:rsidR="00121D94" w:rsidRPr="00B23F0A" w:rsidRDefault="00121D94" w:rsidP="00121D94">
      <w:pPr>
        <w:rPr>
          <w:lang w:eastAsia="x-none"/>
        </w:rPr>
      </w:pPr>
      <w:r w:rsidRPr="00B23F0A">
        <w:rPr>
          <w:lang w:eastAsia="zh-CN"/>
        </w:rPr>
        <w:t xml:space="preserve">A </w:t>
      </w:r>
      <w:r w:rsidRPr="00B23F0A">
        <w:t>UE can</w:t>
      </w:r>
      <w:r w:rsidR="00C41B89" w:rsidRPr="00B23F0A">
        <w:t xml:space="preserve"> establish an MA PDU session via non-3GPP access</w:t>
      </w:r>
      <w:r w:rsidRPr="00B23F0A">
        <w:t xml:space="preserve"> connect</w:t>
      </w:r>
      <w:r w:rsidR="00C41B89" w:rsidRPr="00B23F0A">
        <w:t>ed</w:t>
      </w:r>
      <w:r w:rsidRPr="00B23F0A">
        <w:t xml:space="preserve"> to 5GCN and</w:t>
      </w:r>
      <w:r w:rsidR="00C41B89" w:rsidRPr="00B23F0A">
        <w:t xml:space="preserve"> E-UTRAN</w:t>
      </w:r>
      <w:r w:rsidRPr="00B23F0A">
        <w:t xml:space="preserve"> EPC </w:t>
      </w:r>
      <w:r w:rsidRPr="00B23F0A">
        <w:rPr>
          <w:lang w:eastAsia="x-none"/>
        </w:rPr>
        <w:t xml:space="preserve">as specified in </w:t>
      </w:r>
      <w:r w:rsidRPr="00B23F0A">
        <w:t>clause 4.22.2.3 of 3GPP TS 23.502 [3]</w:t>
      </w:r>
      <w:r w:rsidRPr="00B23F0A">
        <w:rPr>
          <w:lang w:eastAsia="x-none"/>
        </w:rPr>
        <w:t>.</w:t>
      </w:r>
    </w:p>
    <w:p w14:paraId="642BDAFF" w14:textId="71CA8E78" w:rsidR="00121D94" w:rsidRPr="00B23F0A" w:rsidRDefault="00121D94" w:rsidP="00121D94">
      <w:pPr>
        <w:rPr>
          <w:lang w:eastAsia="x-none"/>
        </w:rPr>
      </w:pPr>
      <w:r w:rsidRPr="00B23F0A">
        <w:rPr>
          <w:lang w:eastAsia="x-none"/>
        </w:rPr>
        <w:t xml:space="preserve">When establishing a PDN connection </w:t>
      </w:r>
      <w:r w:rsidR="00C41B89" w:rsidRPr="00B23F0A">
        <w:rPr>
          <w:lang w:eastAsia="x-none"/>
        </w:rPr>
        <w:t xml:space="preserve">via 3GPP access connected to </w:t>
      </w:r>
      <w:r w:rsidRPr="00B23F0A">
        <w:rPr>
          <w:lang w:eastAsia="x-none"/>
        </w:rPr>
        <w:t>EPS, the UE can indicate that the PDN connection is to be used as a user-plane resource associated with:</w:t>
      </w:r>
    </w:p>
    <w:p w14:paraId="017D6266" w14:textId="77777777" w:rsidR="00121D94" w:rsidRPr="00B23F0A" w:rsidRDefault="00121D94" w:rsidP="00121D94">
      <w:pPr>
        <w:pStyle w:val="B1"/>
      </w:pPr>
      <w:r w:rsidRPr="00B23F0A">
        <w:t>a)</w:t>
      </w:r>
      <w:r w:rsidRPr="00B23F0A">
        <w:tab/>
        <w:t>a new MA PDU session; or</w:t>
      </w:r>
    </w:p>
    <w:p w14:paraId="42349CE6" w14:textId="77777777" w:rsidR="00121D94" w:rsidRPr="00B23F0A" w:rsidRDefault="00121D94" w:rsidP="00121D94">
      <w:pPr>
        <w:pStyle w:val="B1"/>
      </w:pPr>
      <w:r w:rsidRPr="00B23F0A">
        <w:t>b)</w:t>
      </w:r>
      <w:r w:rsidRPr="00B23F0A">
        <w:tab/>
        <w:t>an existing MA PDU session established in non-3GPP access connected to 5GCN.</w:t>
      </w:r>
    </w:p>
    <w:p w14:paraId="77740615" w14:textId="02C88DC1" w:rsidR="00121D94" w:rsidRPr="00B23F0A" w:rsidRDefault="00121D94" w:rsidP="00121D94">
      <w:pPr>
        <w:pStyle w:val="NO"/>
      </w:pPr>
      <w:r w:rsidRPr="00B23F0A">
        <w:t>NOTE:</w:t>
      </w:r>
      <w:r w:rsidRPr="00B23F0A">
        <w:tab/>
      </w:r>
      <w:r w:rsidR="00C41B89" w:rsidRPr="00B23F0A">
        <w:t>"Non-3GPP access" is replaced with</w:t>
      </w:r>
      <w:r w:rsidRPr="00B23F0A">
        <w:t xml:space="preserve"> </w:t>
      </w:r>
      <w:r w:rsidR="00C41B89" w:rsidRPr="00B23F0A">
        <w:t>"</w:t>
      </w:r>
      <w:r w:rsidRPr="00B23F0A">
        <w:t>wireline access network</w:t>
      </w:r>
      <w:r w:rsidR="00C41B89" w:rsidRPr="00B23F0A">
        <w:t>"</w:t>
      </w:r>
      <w:r w:rsidRPr="00B23F0A">
        <w:t xml:space="preserve"> connected to 5GCN if the UE is the 5G-RG.</w:t>
      </w:r>
    </w:p>
    <w:p w14:paraId="1ABDEB34" w14:textId="77777777" w:rsidR="00C41B89" w:rsidRPr="00B23F0A" w:rsidRDefault="00C41B89" w:rsidP="00C41B89">
      <w:pPr>
        <w:pStyle w:val="B1"/>
        <w:rPr>
          <w:lang w:eastAsia="zh-CN"/>
        </w:rPr>
      </w:pPr>
      <w:r w:rsidRPr="00B23F0A">
        <w:rPr>
          <w:lang w:eastAsia="zh-CN"/>
        </w:rPr>
        <w:t>If the UE does not support Ethernet PDN type or the Ethernet PDN type is not supported in EPC, there are following requirements:</w:t>
      </w:r>
    </w:p>
    <w:p w14:paraId="02F4F5CC" w14:textId="77777777" w:rsidR="00C41B89" w:rsidRPr="00B23F0A" w:rsidRDefault="00C41B89" w:rsidP="00C41B89">
      <w:pPr>
        <w:pStyle w:val="B1"/>
        <w:rPr>
          <w:lang w:eastAsia="zh-CN"/>
        </w:rPr>
      </w:pPr>
      <w:r w:rsidRPr="00B23F0A">
        <w:rPr>
          <w:lang w:eastAsia="zh-CN"/>
        </w:rPr>
        <w:t>a)</w:t>
      </w:r>
      <w:r w:rsidRPr="00B23F0A">
        <w:rPr>
          <w:lang w:eastAsia="zh-CN"/>
        </w:rPr>
        <w:tab/>
        <w:t>the UE cannot establish a PDN connection as the user plane resource associated with a new MA PDU session of Ethernet PDU session type; and</w:t>
      </w:r>
    </w:p>
    <w:p w14:paraId="0A8646AA" w14:textId="69DE8725" w:rsidR="00C41B89" w:rsidRPr="00B23F0A" w:rsidRDefault="00C41B89" w:rsidP="00C41B89">
      <w:pPr>
        <w:pStyle w:val="B1"/>
        <w:rPr>
          <w:lang w:eastAsia="zh-CN"/>
        </w:rPr>
      </w:pPr>
      <w:r w:rsidRPr="00B23F0A">
        <w:rPr>
          <w:lang w:eastAsia="zh-CN"/>
        </w:rPr>
        <w:t>b)</w:t>
      </w:r>
      <w:r w:rsidRPr="00B23F0A">
        <w:rPr>
          <w:lang w:eastAsia="zh-CN"/>
        </w:rPr>
        <w:tab/>
        <w:t xml:space="preserve">the UE can establish a PDN connection of non-IP PDN type as the user plane resource associated with an existing MA PDU session of Ethernet PDU session type. </w:t>
      </w:r>
    </w:p>
    <w:p w14:paraId="391A59D4" w14:textId="5C519A09" w:rsidR="00121D94" w:rsidRPr="00B23F0A" w:rsidRDefault="00C41B89" w:rsidP="00C428FA">
      <w:pPr>
        <w:rPr>
          <w:lang w:eastAsia="zh-CN"/>
        </w:rPr>
      </w:pPr>
      <w:r w:rsidRPr="00B23F0A">
        <w:rPr>
          <w:lang w:eastAsia="zh-CN"/>
        </w:rPr>
        <w:t>Clause 5.3 specifies the procedure of MA PDU session establishment with 3GPP access connected to EPC and non-3GPP access connected to 5GCN.</w:t>
      </w:r>
    </w:p>
    <w:p w14:paraId="19E49223" w14:textId="3EA44A3C" w:rsidR="007557C1" w:rsidRPr="00B23F0A" w:rsidRDefault="007557C1" w:rsidP="007557C1">
      <w:pPr>
        <w:pStyle w:val="Heading2"/>
        <w:rPr>
          <w:lang w:eastAsia="zh-CN"/>
        </w:rPr>
      </w:pPr>
      <w:bookmarkStart w:id="101" w:name="_CR4_8"/>
      <w:bookmarkStart w:id="102" w:name="_Toc218684829"/>
      <w:bookmarkEnd w:id="101"/>
      <w:r w:rsidRPr="00B23F0A">
        <w:rPr>
          <w:lang w:eastAsia="zh-CN"/>
        </w:rPr>
        <w:lastRenderedPageBreak/>
        <w:t>4.8</w:t>
      </w:r>
      <w:r w:rsidRPr="00B23F0A">
        <w:rPr>
          <w:lang w:eastAsia="zh-CN"/>
        </w:rPr>
        <w:tab/>
        <w:t>MA PDU session establishment with untrusted non-3GPP access connected to EPC and 3GPP access connected to 5GCN</w:t>
      </w:r>
      <w:bookmarkEnd w:id="102"/>
    </w:p>
    <w:p w14:paraId="70C70CAC" w14:textId="77777777" w:rsidR="007557C1" w:rsidRPr="00B23F0A" w:rsidRDefault="007557C1" w:rsidP="007557C1">
      <w:pPr>
        <w:rPr>
          <w:lang w:eastAsia="zh-CN"/>
        </w:rPr>
      </w:pPr>
      <w:r w:rsidRPr="00B23F0A">
        <w:rPr>
          <w:lang w:eastAsia="zh-CN"/>
        </w:rPr>
        <w:t xml:space="preserve">A </w:t>
      </w:r>
      <w:r w:rsidRPr="00B23F0A">
        <w:t xml:space="preserve">UE can establish an MA PDU session via 3GPP access connected to 5GCN and via untrusted non-3GPP access connected to EPC </w:t>
      </w:r>
      <w:r w:rsidRPr="00B23F0A">
        <w:rPr>
          <w:lang w:eastAsia="zh-CN"/>
        </w:rPr>
        <w:t xml:space="preserve">as specified in </w:t>
      </w:r>
      <w:r w:rsidRPr="00B23F0A">
        <w:t>clause 4.22.2.4 of 3GPP TS 23.502 [3]</w:t>
      </w:r>
      <w:r w:rsidRPr="00B23F0A">
        <w:rPr>
          <w:lang w:eastAsia="zh-CN"/>
        </w:rPr>
        <w:t>.</w:t>
      </w:r>
    </w:p>
    <w:p w14:paraId="1F3E1906" w14:textId="77777777" w:rsidR="007557C1" w:rsidRPr="00B23F0A" w:rsidRDefault="007557C1" w:rsidP="007557C1">
      <w:pPr>
        <w:rPr>
          <w:lang w:eastAsia="zh-CN"/>
        </w:rPr>
      </w:pPr>
      <w:r w:rsidRPr="00B23F0A">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B23F0A" w:rsidRDefault="007557C1" w:rsidP="007557C1">
      <w:pPr>
        <w:pStyle w:val="B1"/>
      </w:pPr>
      <w:r w:rsidRPr="00B23F0A">
        <w:t>a)</w:t>
      </w:r>
      <w:r w:rsidRPr="00B23F0A">
        <w:tab/>
        <w:t>a new MA PDU session; or</w:t>
      </w:r>
    </w:p>
    <w:p w14:paraId="7D141CE7" w14:textId="77777777" w:rsidR="007557C1" w:rsidRPr="00B23F0A" w:rsidRDefault="007557C1" w:rsidP="007557C1">
      <w:pPr>
        <w:pStyle w:val="B1"/>
      </w:pPr>
      <w:r w:rsidRPr="00B23F0A">
        <w:t>b)</w:t>
      </w:r>
      <w:r w:rsidRPr="00B23F0A">
        <w:tab/>
        <w:t>an existing MA PDU session established in 3GPP access connected to 5GCN.</w:t>
      </w:r>
    </w:p>
    <w:p w14:paraId="2D8B4ECD" w14:textId="3BEAF1C6" w:rsidR="0076537B" w:rsidRPr="00B23F0A" w:rsidRDefault="007557C1" w:rsidP="00C428FA">
      <w:pPr>
        <w:rPr>
          <w:lang w:eastAsia="zh-CN"/>
        </w:rPr>
      </w:pPr>
      <w:r w:rsidRPr="00B23F0A">
        <w:rPr>
          <w:lang w:eastAsia="zh-CN"/>
        </w:rPr>
        <w:t xml:space="preserve">Clause 5.3a specifies the session management procedures of MA PDU session established with </w:t>
      </w:r>
      <w:r w:rsidRPr="00B23F0A">
        <w:t xml:space="preserve">untrusted </w:t>
      </w:r>
      <w:r w:rsidRPr="00B23F0A">
        <w:rPr>
          <w:lang w:eastAsia="zh-CN"/>
        </w:rPr>
        <w:t>non-3GPP access connected to EPC and 3GPP access connected to 5GCN.</w:t>
      </w:r>
    </w:p>
    <w:p w14:paraId="0FDDC0E0" w14:textId="4A8C2556" w:rsidR="00E602E7" w:rsidRPr="00B23F0A" w:rsidRDefault="00E602E7" w:rsidP="00E602E7">
      <w:pPr>
        <w:pStyle w:val="Heading1"/>
      </w:pPr>
      <w:bookmarkStart w:id="103" w:name="_CR5"/>
      <w:bookmarkStart w:id="104" w:name="_Toc218684830"/>
      <w:bookmarkEnd w:id="103"/>
      <w:r w:rsidRPr="00B23F0A">
        <w:t>5</w:t>
      </w:r>
      <w:r w:rsidRPr="00B23F0A">
        <w:tab/>
      </w:r>
      <w:r w:rsidR="0083186B" w:rsidRPr="00B23F0A">
        <w:t>ATSSS control p</w:t>
      </w:r>
      <w:r w:rsidRPr="00B23F0A">
        <w:t>rocedures</w:t>
      </w:r>
      <w:bookmarkEnd w:id="95"/>
      <w:bookmarkEnd w:id="96"/>
      <w:bookmarkEnd w:id="97"/>
      <w:bookmarkEnd w:id="98"/>
      <w:bookmarkEnd w:id="104"/>
    </w:p>
    <w:p w14:paraId="493D1051" w14:textId="73741085" w:rsidR="007F7B19" w:rsidRPr="00B23F0A" w:rsidRDefault="007F7B19" w:rsidP="007F7B19">
      <w:pPr>
        <w:pStyle w:val="Heading2"/>
        <w:rPr>
          <w:lang w:eastAsia="zh-CN"/>
        </w:rPr>
      </w:pPr>
      <w:bookmarkStart w:id="105" w:name="_CR5_1"/>
      <w:bookmarkStart w:id="106" w:name="_Toc25085402"/>
      <w:bookmarkStart w:id="107" w:name="_Toc42897374"/>
      <w:bookmarkStart w:id="108" w:name="_Toc43398889"/>
      <w:bookmarkStart w:id="109" w:name="_Toc51771968"/>
      <w:bookmarkStart w:id="110" w:name="_Toc218684831"/>
      <w:bookmarkEnd w:id="105"/>
      <w:r w:rsidRPr="00B23F0A">
        <w:rPr>
          <w:lang w:eastAsia="zh-CN"/>
        </w:rPr>
        <w:t>5.1</w:t>
      </w:r>
      <w:r w:rsidRPr="00B23F0A">
        <w:rPr>
          <w:lang w:eastAsia="zh-CN"/>
        </w:rPr>
        <w:tab/>
        <w:t>Introduction</w:t>
      </w:r>
      <w:bookmarkEnd w:id="106"/>
      <w:bookmarkEnd w:id="107"/>
      <w:bookmarkEnd w:id="108"/>
      <w:bookmarkEnd w:id="109"/>
      <w:bookmarkEnd w:id="110"/>
    </w:p>
    <w:p w14:paraId="46A7BD15" w14:textId="77777777" w:rsidR="0068799F" w:rsidRPr="00B23F0A" w:rsidRDefault="0068799F" w:rsidP="0068799F">
      <w:pPr>
        <w:rPr>
          <w:lang w:eastAsia="zh-CN"/>
        </w:rPr>
      </w:pPr>
      <w:r w:rsidRPr="00B23F0A">
        <w:rPr>
          <w:lang w:eastAsia="zh-CN"/>
        </w:rPr>
        <w:t>The ATSSS control procedures include:</w:t>
      </w:r>
    </w:p>
    <w:p w14:paraId="2C0D9750" w14:textId="3A38FCDC" w:rsidR="0068799F" w:rsidRPr="00B23F0A" w:rsidRDefault="00613A52" w:rsidP="0068799F">
      <w:pPr>
        <w:pStyle w:val="B1"/>
        <w:rPr>
          <w:lang w:eastAsia="zh-CN"/>
        </w:rPr>
      </w:pPr>
      <w:r w:rsidRPr="00B23F0A">
        <w:rPr>
          <w:lang w:eastAsia="zh-CN"/>
        </w:rPr>
        <w:t>a)</w:t>
      </w:r>
      <w:r w:rsidR="0068799F" w:rsidRPr="00B23F0A">
        <w:rPr>
          <w:lang w:eastAsia="zh-CN"/>
        </w:rPr>
        <w:tab/>
        <w:t>multi-access PDU connectivity service procedures (see clause 5.2);</w:t>
      </w:r>
    </w:p>
    <w:p w14:paraId="207292E2" w14:textId="4157B220" w:rsidR="001F705E" w:rsidRPr="00B23F0A" w:rsidRDefault="001F705E" w:rsidP="0068799F">
      <w:pPr>
        <w:pStyle w:val="B1"/>
        <w:rPr>
          <w:lang w:eastAsia="zh-CN"/>
        </w:rPr>
      </w:pPr>
      <w:r w:rsidRPr="00B23F0A">
        <w:rPr>
          <w:lang w:eastAsia="zh-CN"/>
        </w:rPr>
        <w:t>b)</w:t>
      </w:r>
      <w:r w:rsidRPr="00B23F0A">
        <w:rPr>
          <w:lang w:eastAsia="zh-CN"/>
        </w:rPr>
        <w:tab/>
      </w:r>
      <w:r w:rsidR="00946492" w:rsidRPr="00B23F0A">
        <w:rPr>
          <w:lang w:eastAsia="zh-CN"/>
        </w:rPr>
        <w:t>multi-access PDU connectivity over E-UTRAN and non-3GPP access network</w:t>
      </w:r>
      <w:r w:rsidRPr="00B23F0A">
        <w:rPr>
          <w:lang w:eastAsia="zh-CN"/>
        </w:rPr>
        <w:t xml:space="preserve"> (see clause 5.3); and</w:t>
      </w:r>
    </w:p>
    <w:p w14:paraId="6679B221" w14:textId="5CD67054" w:rsidR="0068799F" w:rsidRPr="00B23F0A" w:rsidRDefault="001F705E" w:rsidP="0068799F">
      <w:pPr>
        <w:pStyle w:val="B1"/>
        <w:rPr>
          <w:lang w:eastAsia="zh-CN"/>
        </w:rPr>
      </w:pPr>
      <w:r w:rsidRPr="00B23F0A">
        <w:rPr>
          <w:lang w:eastAsia="zh-CN"/>
        </w:rPr>
        <w:t>c</w:t>
      </w:r>
      <w:r w:rsidR="00613A52" w:rsidRPr="00B23F0A">
        <w:rPr>
          <w:lang w:eastAsia="zh-CN"/>
        </w:rPr>
        <w:t>)</w:t>
      </w:r>
      <w:r w:rsidR="0068799F" w:rsidRPr="00B23F0A">
        <w:rPr>
          <w:lang w:eastAsia="zh-CN"/>
        </w:rPr>
        <w:tab/>
      </w:r>
      <w:r w:rsidR="0058341B" w:rsidRPr="00B23F0A">
        <w:rPr>
          <w:lang w:eastAsia="zh-CN"/>
        </w:rPr>
        <w:t>performance measurement function protocol procedures</w:t>
      </w:r>
      <w:r w:rsidR="0068799F" w:rsidRPr="00B23F0A">
        <w:rPr>
          <w:lang w:eastAsia="zh-CN"/>
        </w:rPr>
        <w:t xml:space="preserve"> (see clause 5.</w:t>
      </w:r>
      <w:r w:rsidRPr="00B23F0A">
        <w:rPr>
          <w:lang w:eastAsia="zh-CN"/>
        </w:rPr>
        <w:t>4</w:t>
      </w:r>
      <w:r w:rsidR="0068799F" w:rsidRPr="00B23F0A">
        <w:rPr>
          <w:lang w:eastAsia="zh-CN"/>
        </w:rPr>
        <w:t>).</w:t>
      </w:r>
    </w:p>
    <w:p w14:paraId="65B38782" w14:textId="7F4B11A0" w:rsidR="0068799F" w:rsidRPr="00B23F0A" w:rsidRDefault="0068799F" w:rsidP="0068799F">
      <w:r w:rsidRPr="00B23F0A">
        <w:rPr>
          <w:lang w:eastAsia="zh-CN"/>
        </w:rPr>
        <w:t>In clause 5.2, multi-access PDU connectivity service procedures</w:t>
      </w:r>
      <w:r w:rsidRPr="00B23F0A">
        <w:t xml:space="preserve"> include following management procedures:</w:t>
      </w:r>
    </w:p>
    <w:p w14:paraId="3362792B" w14:textId="77777777" w:rsidR="0068799F" w:rsidRPr="00B23F0A" w:rsidRDefault="0068799F" w:rsidP="0068799F">
      <w:pPr>
        <w:pStyle w:val="B1"/>
        <w:rPr>
          <w:lang w:eastAsia="zh-CN"/>
        </w:rPr>
      </w:pPr>
      <w:r w:rsidRPr="00B23F0A">
        <w:rPr>
          <w:lang w:eastAsia="zh-CN"/>
        </w:rPr>
        <w:t>a)</w:t>
      </w:r>
      <w:r w:rsidRPr="00B23F0A">
        <w:tab/>
        <w:t>a</w:t>
      </w:r>
      <w:r w:rsidRPr="00B23F0A">
        <w:rPr>
          <w:lang w:eastAsia="zh-CN"/>
        </w:rPr>
        <w:t>ctivation of multi-access PDU connectivity service;</w:t>
      </w:r>
    </w:p>
    <w:p w14:paraId="63CF3286" w14:textId="77777777" w:rsidR="0068799F" w:rsidRPr="00B23F0A" w:rsidRDefault="0068799F" w:rsidP="0068799F">
      <w:pPr>
        <w:pStyle w:val="B1"/>
        <w:rPr>
          <w:lang w:eastAsia="zh-CN"/>
        </w:rPr>
      </w:pPr>
      <w:r w:rsidRPr="00B23F0A">
        <w:rPr>
          <w:lang w:eastAsia="zh-CN"/>
        </w:rPr>
        <w:t>b)</w:t>
      </w:r>
      <w:r w:rsidRPr="00B23F0A">
        <w:rPr>
          <w:lang w:eastAsia="zh-CN"/>
        </w:rPr>
        <w:tab/>
        <w:t>re-activation of user-plane resources;</w:t>
      </w:r>
    </w:p>
    <w:p w14:paraId="1ED21899" w14:textId="77777777" w:rsidR="0068799F" w:rsidRPr="00B23F0A" w:rsidRDefault="0068799F" w:rsidP="0068799F">
      <w:pPr>
        <w:pStyle w:val="B1"/>
        <w:rPr>
          <w:lang w:eastAsia="zh-CN"/>
        </w:rPr>
      </w:pPr>
      <w:r w:rsidRPr="00B23F0A">
        <w:rPr>
          <w:lang w:eastAsia="zh-CN"/>
        </w:rPr>
        <w:t>c)</w:t>
      </w:r>
      <w:r w:rsidRPr="00B23F0A">
        <w:rPr>
          <w:lang w:eastAsia="zh-CN"/>
        </w:rPr>
        <w:tab/>
        <w:t>release of user-plane resources;</w:t>
      </w:r>
    </w:p>
    <w:p w14:paraId="7D0657DB" w14:textId="77777777" w:rsidR="0068799F" w:rsidRPr="00B23F0A" w:rsidRDefault="0068799F" w:rsidP="0068799F">
      <w:pPr>
        <w:pStyle w:val="B1"/>
        <w:rPr>
          <w:lang w:eastAsia="zh-CN"/>
        </w:rPr>
      </w:pPr>
      <w:r w:rsidRPr="00B23F0A">
        <w:rPr>
          <w:lang w:eastAsia="zh-CN"/>
        </w:rPr>
        <w:t>d)</w:t>
      </w:r>
      <w:r w:rsidRPr="00B23F0A">
        <w:rPr>
          <w:lang w:eastAsia="zh-CN"/>
        </w:rPr>
        <w:tab/>
        <w:t>updating ATSSS parameters;</w:t>
      </w:r>
    </w:p>
    <w:p w14:paraId="77656830" w14:textId="181C2656" w:rsidR="0068799F" w:rsidRPr="00B23F0A" w:rsidRDefault="0068799F" w:rsidP="0068799F">
      <w:pPr>
        <w:pStyle w:val="B1"/>
        <w:rPr>
          <w:lang w:eastAsia="zh-CN"/>
        </w:rPr>
      </w:pPr>
      <w:r w:rsidRPr="00B23F0A">
        <w:rPr>
          <w:lang w:eastAsia="zh-CN"/>
        </w:rPr>
        <w:t>e)</w:t>
      </w:r>
      <w:r w:rsidRPr="00B23F0A">
        <w:rPr>
          <w:lang w:eastAsia="zh-CN"/>
        </w:rPr>
        <w:tab/>
        <w:t>converting PDU session transferred from EPS to MA PDU session;</w:t>
      </w:r>
    </w:p>
    <w:p w14:paraId="085AEE8E" w14:textId="0AF77FFF" w:rsidR="0068799F" w:rsidRPr="00B23F0A" w:rsidRDefault="0068799F" w:rsidP="0068799F">
      <w:pPr>
        <w:pStyle w:val="B1"/>
        <w:rPr>
          <w:lang w:eastAsia="zh-CN"/>
        </w:rPr>
      </w:pPr>
      <w:r w:rsidRPr="00B23F0A">
        <w:rPr>
          <w:lang w:eastAsia="zh-CN"/>
        </w:rPr>
        <w:t>f)</w:t>
      </w:r>
      <w:r w:rsidRPr="00B23F0A">
        <w:rPr>
          <w:lang w:eastAsia="zh-CN"/>
        </w:rPr>
        <w:tab/>
      </w:r>
      <w:r w:rsidRPr="00B23F0A">
        <w:t>PDU session establishment with network modification to MA PDU session</w:t>
      </w:r>
      <w:r w:rsidR="00F739A8" w:rsidRPr="00B23F0A">
        <w:rPr>
          <w:lang w:eastAsia="zh-CN"/>
        </w:rPr>
        <w:t>; and</w:t>
      </w:r>
    </w:p>
    <w:p w14:paraId="7C73C2DA" w14:textId="1834DC8C" w:rsidR="00F739A8" w:rsidRPr="00B23F0A" w:rsidRDefault="00F739A8" w:rsidP="0068799F">
      <w:pPr>
        <w:pStyle w:val="B1"/>
        <w:rPr>
          <w:lang w:eastAsia="zh-CN"/>
        </w:rPr>
      </w:pPr>
      <w:r w:rsidRPr="00B23F0A">
        <w:t>g)</w:t>
      </w:r>
      <w:r w:rsidRPr="00B23F0A">
        <w:tab/>
        <w:t>transferring user-plane resources of MA PDU session using non-3GPP access path switching</w:t>
      </w:r>
      <w:r w:rsidRPr="00B23F0A">
        <w:rPr>
          <w:lang w:eastAsia="zh-CN"/>
        </w:rPr>
        <w:t>.</w:t>
      </w:r>
    </w:p>
    <w:p w14:paraId="237E6D78" w14:textId="77777777" w:rsidR="00121D94" w:rsidRPr="00B23F0A" w:rsidRDefault="00121D94" w:rsidP="00121D94">
      <w:pPr>
        <w:rPr>
          <w:lang w:eastAsia="zh-CN"/>
        </w:rPr>
      </w:pPr>
      <w:r w:rsidRPr="00B23F0A">
        <w:rPr>
          <w:lang w:eastAsia="zh-CN"/>
        </w:rPr>
        <w:t>In clause 5.3, the multi-access PDU connectivity procedures</w:t>
      </w:r>
      <w:r w:rsidRPr="00B23F0A">
        <w:t xml:space="preserve"> </w:t>
      </w:r>
      <w:r w:rsidRPr="00B23F0A">
        <w:rPr>
          <w:lang w:eastAsia="zh-CN"/>
        </w:rPr>
        <w:t>over E-UTRAN and non-3GPP access network are specified.</w:t>
      </w:r>
    </w:p>
    <w:p w14:paraId="443A4AB1" w14:textId="4F22CB28" w:rsidR="0068799F" w:rsidRPr="00B23F0A" w:rsidRDefault="0068799F" w:rsidP="0068799F">
      <w:pPr>
        <w:rPr>
          <w:lang w:eastAsia="zh-CN"/>
        </w:rPr>
      </w:pPr>
      <w:r w:rsidRPr="00B23F0A">
        <w:rPr>
          <w:lang w:eastAsia="zh-CN"/>
        </w:rPr>
        <w:t>In clause 5.</w:t>
      </w:r>
      <w:r w:rsidR="00694834" w:rsidRPr="00B23F0A">
        <w:rPr>
          <w:lang w:eastAsia="zh-CN"/>
        </w:rPr>
        <w:t>4</w:t>
      </w:r>
      <w:r w:rsidRPr="00B23F0A">
        <w:rPr>
          <w:lang w:eastAsia="zh-CN"/>
        </w:rPr>
        <w:t xml:space="preserve">, </w:t>
      </w:r>
      <w:r w:rsidR="0058341B" w:rsidRPr="00B23F0A">
        <w:rPr>
          <w:lang w:eastAsia="zh-CN"/>
        </w:rPr>
        <w:t>performance measurement function protocol procedures</w:t>
      </w:r>
      <w:r w:rsidRPr="00B23F0A">
        <w:rPr>
          <w:lang w:eastAsia="zh-CN"/>
        </w:rPr>
        <w:t xml:space="preserve"> are performed by exchanges of PMF protocol messages between the PMF in a UE and the PMF in the UPF over </w:t>
      </w:r>
      <w:r w:rsidR="00712993" w:rsidRPr="00B23F0A">
        <w:rPr>
          <w:lang w:eastAsia="zh-CN"/>
        </w:rPr>
        <w:t xml:space="preserve">the </w:t>
      </w:r>
      <w:r w:rsidRPr="00B23F0A">
        <w:rPr>
          <w:lang w:eastAsia="zh-CN"/>
        </w:rPr>
        <w:t xml:space="preserve">user plane. </w:t>
      </w:r>
      <w:r w:rsidR="00712993" w:rsidRPr="00B23F0A">
        <w:t xml:space="preserve">For MA PDU </w:t>
      </w:r>
      <w:r w:rsidR="00315D54" w:rsidRPr="00B23F0A">
        <w:t>s</w:t>
      </w:r>
      <w:r w:rsidR="00712993" w:rsidRPr="00B23F0A">
        <w:t xml:space="preserve">essions of IPv4, IPv6, or IPv4v6 PDU session type, the PMF protocol messages are transported using UDP. For </w:t>
      </w:r>
      <w:r w:rsidR="00712993" w:rsidRPr="00B23F0A">
        <w:rPr>
          <w:lang w:eastAsia="zh-CN"/>
        </w:rPr>
        <w:t>MA PDU sessions of Ethernet PDU session type,</w:t>
      </w:r>
      <w:r w:rsidR="00712993" w:rsidRPr="00B23F0A">
        <w:t xml:space="preserve"> the PMF protocol messages are transported using</w:t>
      </w:r>
      <w:r w:rsidR="00712993" w:rsidRPr="00B23F0A">
        <w:rPr>
          <w:lang w:eastAsia="zh-CN"/>
        </w:rPr>
        <w:t xml:space="preserve"> Ethernet frames. </w:t>
      </w:r>
      <w:r w:rsidRPr="00B23F0A">
        <w:rPr>
          <w:lang w:eastAsia="zh-CN"/>
        </w:rPr>
        <w:t>The protocol stacks of the PMF protocol are specified in clause </w:t>
      </w:r>
      <w:r w:rsidRPr="00B23F0A">
        <w:t>5.32.5.4 of 3GPP TS 23.501 [2].</w:t>
      </w:r>
    </w:p>
    <w:p w14:paraId="0B5047B0" w14:textId="13D2C5F7" w:rsidR="00BC0DA6" w:rsidRPr="00B23F0A" w:rsidRDefault="007F7B19" w:rsidP="00BC0DA6">
      <w:pPr>
        <w:pStyle w:val="Heading2"/>
        <w:rPr>
          <w:lang w:eastAsia="zh-CN"/>
        </w:rPr>
      </w:pPr>
      <w:bookmarkStart w:id="111" w:name="_CR5_2"/>
      <w:bookmarkStart w:id="112" w:name="_Toc25085403"/>
      <w:bookmarkStart w:id="113" w:name="_Toc42897375"/>
      <w:bookmarkStart w:id="114" w:name="_Toc43398890"/>
      <w:bookmarkStart w:id="115" w:name="_Toc51771969"/>
      <w:bookmarkStart w:id="116" w:name="_Toc218684832"/>
      <w:bookmarkEnd w:id="111"/>
      <w:r w:rsidRPr="00B23F0A">
        <w:rPr>
          <w:lang w:eastAsia="zh-CN"/>
        </w:rPr>
        <w:lastRenderedPageBreak/>
        <w:t>5.2</w:t>
      </w:r>
      <w:r w:rsidRPr="00B23F0A">
        <w:rPr>
          <w:lang w:eastAsia="zh-CN"/>
        </w:rPr>
        <w:tab/>
      </w:r>
      <w:r w:rsidR="00F75781" w:rsidRPr="00B23F0A">
        <w:rPr>
          <w:lang w:eastAsia="zh-CN"/>
        </w:rPr>
        <w:t>Multi-access PDU connectivity service</w:t>
      </w:r>
      <w:bookmarkEnd w:id="112"/>
      <w:bookmarkEnd w:id="113"/>
      <w:bookmarkEnd w:id="114"/>
      <w:bookmarkEnd w:id="115"/>
      <w:bookmarkEnd w:id="116"/>
    </w:p>
    <w:p w14:paraId="21DAE72F" w14:textId="70C41C0F" w:rsidR="006143F7" w:rsidRPr="00B23F0A" w:rsidRDefault="006143F7" w:rsidP="006143F7">
      <w:pPr>
        <w:pStyle w:val="Heading3"/>
        <w:rPr>
          <w:lang w:eastAsia="zh-CN"/>
        </w:rPr>
      </w:pPr>
      <w:bookmarkStart w:id="117" w:name="_CR5_2_1"/>
      <w:bookmarkStart w:id="118" w:name="_Toc25085404"/>
      <w:bookmarkStart w:id="119" w:name="_Toc42897376"/>
      <w:bookmarkStart w:id="120" w:name="_Toc43398891"/>
      <w:bookmarkStart w:id="121" w:name="_Toc51771970"/>
      <w:bookmarkStart w:id="122" w:name="_Toc218684833"/>
      <w:bookmarkEnd w:id="117"/>
      <w:r w:rsidRPr="00B23F0A">
        <w:rPr>
          <w:lang w:eastAsia="zh-CN"/>
        </w:rPr>
        <w:t>5.2.1</w:t>
      </w:r>
      <w:r w:rsidRPr="00B23F0A">
        <w:rPr>
          <w:lang w:eastAsia="zh-CN"/>
        </w:rPr>
        <w:tab/>
        <w:t>Activation of multi-access PDU connectivity service</w:t>
      </w:r>
      <w:bookmarkEnd w:id="118"/>
      <w:bookmarkEnd w:id="119"/>
      <w:bookmarkEnd w:id="120"/>
      <w:bookmarkEnd w:id="121"/>
      <w:bookmarkEnd w:id="122"/>
    </w:p>
    <w:p w14:paraId="65E3AB0C" w14:textId="77777777" w:rsidR="006143F7" w:rsidRPr="00B23F0A" w:rsidRDefault="006143F7" w:rsidP="006143F7">
      <w:pPr>
        <w:rPr>
          <w:lang w:eastAsia="zh-CN"/>
        </w:rPr>
      </w:pPr>
      <w:r w:rsidRPr="00B23F0A">
        <w:rPr>
          <w:lang w:eastAsia="zh-CN"/>
        </w:rPr>
        <w:t>Activating multi-access PDU connectivity service refers to the establishment of user-plane resources on both 3GPP access and non-3GPP access:</w:t>
      </w:r>
    </w:p>
    <w:p w14:paraId="6A25D54E" w14:textId="77777777" w:rsidR="006143F7" w:rsidRPr="00B23F0A" w:rsidRDefault="002F1B39" w:rsidP="006143F7">
      <w:pPr>
        <w:pStyle w:val="B1"/>
      </w:pPr>
      <w:r w:rsidRPr="00B23F0A">
        <w:rPr>
          <w:lang w:eastAsia="zh-CN"/>
        </w:rPr>
        <w:t>a)</w:t>
      </w:r>
      <w:r w:rsidR="006143F7" w:rsidRPr="00B23F0A">
        <w:rPr>
          <w:lang w:eastAsia="zh-CN"/>
        </w:rPr>
        <w:tab/>
      </w:r>
      <w:r w:rsidR="00590B20" w:rsidRPr="00B23F0A">
        <w:rPr>
          <w:lang w:eastAsia="zh-CN"/>
        </w:rPr>
        <w:t>i</w:t>
      </w:r>
      <w:r w:rsidR="006143F7" w:rsidRPr="00B23F0A">
        <w:rPr>
          <w:lang w:eastAsia="zh-CN"/>
        </w:rPr>
        <w:t>f the UE is registered over both 3GPP access and non-3GPP acces</w:t>
      </w:r>
      <w:r w:rsidR="005969D4" w:rsidRPr="00B23F0A">
        <w:rPr>
          <w:lang w:eastAsia="zh-CN"/>
        </w:rPr>
        <w:t>s</w:t>
      </w:r>
      <w:r w:rsidR="006143F7" w:rsidRPr="00B23F0A">
        <w:rPr>
          <w:lang w:eastAsia="zh-CN"/>
        </w:rPr>
        <w:t xml:space="preserve"> in the same PLMN</w:t>
      </w:r>
      <w:r w:rsidR="006143F7" w:rsidRPr="00B23F0A">
        <w:t>, the UE shall initiate the UE-requested PDU session establishment procedure as specified in clause 6.4.1.2 of 3GPP TS 24.501 [</w:t>
      </w:r>
      <w:r w:rsidR="007D7414" w:rsidRPr="00B23F0A">
        <w:rPr>
          <w:lang w:eastAsia="zh-CN"/>
        </w:rPr>
        <w:t>6</w:t>
      </w:r>
      <w:r w:rsidR="006143F7" w:rsidRPr="00B23F0A">
        <w:t>] over</w:t>
      </w:r>
      <w:r w:rsidR="00415EDB" w:rsidRPr="00B23F0A">
        <w:t xml:space="preserve"> a selected access, either</w:t>
      </w:r>
      <w:r w:rsidR="006143F7" w:rsidRPr="00B23F0A">
        <w:t xml:space="preserve"> 3GPP access or non-3GPP access. Over which access to init</w:t>
      </w:r>
      <w:r w:rsidR="005969D4" w:rsidRPr="00B23F0A">
        <w:t>i</w:t>
      </w:r>
      <w:r w:rsidR="006143F7" w:rsidRPr="00B23F0A">
        <w:t>ate this UE-requested PDU session establishment procedure is UE implementation specific.</w:t>
      </w:r>
      <w:r w:rsidR="006143F7" w:rsidRPr="00B23F0A">
        <w:rPr>
          <w:lang w:eastAsia="zh-CN"/>
        </w:rPr>
        <w:t xml:space="preserve"> </w:t>
      </w:r>
      <w:r w:rsidR="006143F7" w:rsidRPr="00B23F0A">
        <w:t>When the UE receives the PDU SESSION ESTABLISHMENT ACCEPT message including the ATSSS container IE as specified in clause 6.4.1.3 of 3GPP TS 24.501 [</w:t>
      </w:r>
      <w:r w:rsidR="007D7414" w:rsidRPr="00B23F0A">
        <w:rPr>
          <w:lang w:eastAsia="zh-CN"/>
        </w:rPr>
        <w:t>6</w:t>
      </w:r>
      <w:r w:rsidR="006143F7" w:rsidRPr="00B23F0A">
        <w:t xml:space="preserve">], the UE shall consider that the MA PDU session </w:t>
      </w:r>
      <w:r w:rsidR="00BD18A7" w:rsidRPr="00B23F0A">
        <w:t xml:space="preserve">has </w:t>
      </w:r>
      <w:r w:rsidR="006143F7" w:rsidRPr="00B23F0A">
        <w:t>been established</w:t>
      </w:r>
      <w:r w:rsidR="00415EDB" w:rsidRPr="00B23F0A">
        <w:t xml:space="preserve"> and the user plane resources are successfully established</w:t>
      </w:r>
      <w:r w:rsidR="006143F7" w:rsidRPr="00B23F0A">
        <w:t xml:space="preserve"> </w:t>
      </w:r>
      <w:r w:rsidR="00415EDB" w:rsidRPr="00B23F0A">
        <w:t>on</w:t>
      </w:r>
      <w:r w:rsidR="006143F7" w:rsidRPr="00B23F0A">
        <w:t xml:space="preserve"> </w:t>
      </w:r>
      <w:r w:rsidR="00415EDB" w:rsidRPr="00B23F0A">
        <w:t>the selected</w:t>
      </w:r>
      <w:r w:rsidR="006143F7" w:rsidRPr="00B23F0A">
        <w:t xml:space="preserve"> access</w:t>
      </w:r>
      <w:r w:rsidR="00415EDB" w:rsidRPr="00B23F0A">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B23F0A">
        <w:t>;</w:t>
      </w:r>
    </w:p>
    <w:p w14:paraId="48750B65" w14:textId="77777777" w:rsidR="00415EDB" w:rsidRPr="00B23F0A" w:rsidRDefault="00415EDB" w:rsidP="00F82308">
      <w:pPr>
        <w:pStyle w:val="NO"/>
      </w:pPr>
      <w:r w:rsidRPr="00B23F0A">
        <w:t>NOTE:</w:t>
      </w:r>
      <w:r w:rsidRPr="00B23F0A">
        <w:tab/>
        <w:t>If the UE receives the PDU SESSION ESTABLISHMENT ACCEPT message including the ATSSS container IE and fails to receive user plane resources established on the access other than the selected access,</w:t>
      </w:r>
      <w:r w:rsidR="009F734B" w:rsidRPr="00B23F0A">
        <w:t xml:space="preserve"> upon an implementation specific timer expiry</w:t>
      </w:r>
      <w:r w:rsidRPr="00B23F0A">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B23F0A" w:rsidRDefault="002F1B39" w:rsidP="006143F7">
      <w:pPr>
        <w:pStyle w:val="B1"/>
      </w:pPr>
      <w:r w:rsidRPr="00B23F0A">
        <w:rPr>
          <w:lang w:eastAsia="zh-CN"/>
        </w:rPr>
        <w:t>b)</w:t>
      </w:r>
      <w:r w:rsidR="006143F7" w:rsidRPr="00B23F0A">
        <w:rPr>
          <w:lang w:eastAsia="zh-CN"/>
        </w:rPr>
        <w:tab/>
      </w:r>
      <w:r w:rsidR="00590B20" w:rsidRPr="00B23F0A">
        <w:rPr>
          <w:lang w:eastAsia="zh-CN"/>
        </w:rPr>
        <w:t>i</w:t>
      </w:r>
      <w:r w:rsidR="006143F7" w:rsidRPr="00B23F0A">
        <w:rPr>
          <w:lang w:eastAsia="zh-CN"/>
        </w:rPr>
        <w:t>f the UE is registered over both 3GPP access and non-3GPP acces</w:t>
      </w:r>
      <w:r w:rsidR="00C75D8D" w:rsidRPr="00B23F0A">
        <w:rPr>
          <w:lang w:eastAsia="zh-CN"/>
        </w:rPr>
        <w:t>s</w:t>
      </w:r>
      <w:r w:rsidR="006143F7" w:rsidRPr="00B23F0A">
        <w:rPr>
          <w:lang w:eastAsia="zh-CN"/>
        </w:rPr>
        <w:t xml:space="preserve"> in different PLMNs</w:t>
      </w:r>
      <w:r w:rsidR="006143F7" w:rsidRPr="00B23F0A">
        <w:t>, the UE shall initiate the UE-requested PDU session establishment procedure as specified in clause 6.4.1.2 of 3GPP TS 24.501 [</w:t>
      </w:r>
      <w:r w:rsidR="001A4908" w:rsidRPr="00B23F0A">
        <w:rPr>
          <w:lang w:eastAsia="zh-CN"/>
        </w:rPr>
        <w:t>6</w:t>
      </w:r>
      <w:r w:rsidR="006143F7" w:rsidRPr="00B23F0A">
        <w:t>] over 3GPP access and non-3GPP access</w:t>
      </w:r>
      <w:r w:rsidR="006143F7" w:rsidRPr="00B23F0A">
        <w:rPr>
          <w:lang w:eastAsia="zh-CN"/>
        </w:rPr>
        <w:t xml:space="preserve"> sequentially</w:t>
      </w:r>
      <w:r w:rsidR="006143F7" w:rsidRPr="00B23F0A">
        <w:t>. Over which access to first init</w:t>
      </w:r>
      <w:r w:rsidR="00C75D8D" w:rsidRPr="00B23F0A">
        <w:t>i</w:t>
      </w:r>
      <w:r w:rsidR="006143F7" w:rsidRPr="00B23F0A">
        <w:t>ate the UE-requested PDU session establishment procedure is UE implementation specific.</w:t>
      </w:r>
      <w:r w:rsidR="006143F7" w:rsidRPr="00B23F0A">
        <w:rPr>
          <w:lang w:eastAsia="zh-CN"/>
        </w:rPr>
        <w:t xml:space="preserve"> </w:t>
      </w:r>
      <w:r w:rsidR="006143F7" w:rsidRPr="00B23F0A">
        <w:t>When the UE receives the PDU SESSION ESTABLISHMENT ACCEPT message including the ATSSS container IE as specified in clause 6.4.1.3 of 3GPP TS 24.501 [</w:t>
      </w:r>
      <w:r w:rsidR="001A4908" w:rsidRPr="00B23F0A">
        <w:rPr>
          <w:lang w:eastAsia="zh-CN"/>
        </w:rPr>
        <w:t>6</w:t>
      </w:r>
      <w:r w:rsidR="006143F7" w:rsidRPr="00B23F0A">
        <w:t xml:space="preserve">] over the selected access, the UE shall consider that </w:t>
      </w:r>
      <w:r w:rsidR="00EB5B22" w:rsidRPr="00B23F0A">
        <w:t xml:space="preserve">the MA PDU session has been established and </w:t>
      </w:r>
      <w:r w:rsidR="006143F7" w:rsidRPr="00B23F0A">
        <w:t>the user plane resources of the MA PDU session on this access are successfully established.</w:t>
      </w:r>
      <w:r w:rsidR="006143F7" w:rsidRPr="00B23F0A">
        <w:rPr>
          <w:lang w:eastAsia="zh-CN"/>
        </w:rPr>
        <w:t xml:space="preserve"> </w:t>
      </w:r>
      <w:r w:rsidR="006143F7" w:rsidRPr="00B23F0A">
        <w:t>The UE shall</w:t>
      </w:r>
      <w:r w:rsidR="00590B20" w:rsidRPr="00B23F0A">
        <w:t xml:space="preserve"> then</w:t>
      </w:r>
      <w:r w:rsidR="006143F7" w:rsidRPr="00B23F0A">
        <w:t xml:space="preserve"> initiate the UE-requested PDU session establishment procedure </w:t>
      </w:r>
      <w:r w:rsidR="00590B20" w:rsidRPr="00B23F0A">
        <w:t xml:space="preserve">with the same PDU </w:t>
      </w:r>
      <w:r w:rsidR="00315D54" w:rsidRPr="00B23F0A">
        <w:t>s</w:t>
      </w:r>
      <w:r w:rsidR="00590B20" w:rsidRPr="00B23F0A">
        <w:t xml:space="preserve">ession ID, </w:t>
      </w:r>
      <w:r w:rsidR="006143F7" w:rsidRPr="00B23F0A">
        <w:t>as specified in clause 6.4.1.2 of 3GPP TS 24.501 [</w:t>
      </w:r>
      <w:r w:rsidR="001A4908" w:rsidRPr="00B23F0A">
        <w:t>6</w:t>
      </w:r>
      <w:r w:rsidR="006143F7" w:rsidRPr="00B23F0A">
        <w:t>] over the other access,</w:t>
      </w:r>
      <w:r w:rsidR="006143F7" w:rsidRPr="00B23F0A">
        <w:rPr>
          <w:lang w:eastAsia="zh-CN"/>
        </w:rPr>
        <w:t xml:space="preserve"> i</w:t>
      </w:r>
      <w:r w:rsidR="006143F7" w:rsidRPr="00B23F0A">
        <w:t>n order to establish user plane resources on the other access for the MA PDU session. If the UE receives the PDU SESSION ESTABLISHMENT ACCEPT message as specified in clause 6.4.1.3 of 3GPP TS 24.501 [</w:t>
      </w:r>
      <w:r w:rsidR="001A4908" w:rsidRPr="00B23F0A">
        <w:t>6</w:t>
      </w:r>
      <w:r w:rsidR="006143F7" w:rsidRPr="00B23F0A">
        <w:t xml:space="preserve">] over the </w:t>
      </w:r>
      <w:r w:rsidR="00590B20" w:rsidRPr="00B23F0A">
        <w:t xml:space="preserve">other </w:t>
      </w:r>
      <w:r w:rsidR="006143F7" w:rsidRPr="00B23F0A">
        <w:t xml:space="preserve">access, the UE shall consider that the user plane resources of the MA PDU session have been established </w:t>
      </w:r>
      <w:r w:rsidR="00415EDB" w:rsidRPr="00B23F0A">
        <w:t>on</w:t>
      </w:r>
      <w:r w:rsidR="006143F7" w:rsidRPr="00B23F0A">
        <w:t xml:space="preserve"> both 3GPP access and non-3GPP access</w:t>
      </w:r>
      <w:r w:rsidR="00DF6A71" w:rsidRPr="00B23F0A">
        <w:t xml:space="preserve">; </w:t>
      </w:r>
      <w:r w:rsidR="00590B20" w:rsidRPr="00B23F0A">
        <w:t>or</w:t>
      </w:r>
    </w:p>
    <w:p w14:paraId="1D1A4932" w14:textId="77777777" w:rsidR="00590B20" w:rsidRPr="00B23F0A" w:rsidRDefault="002F1B39" w:rsidP="006143F7">
      <w:pPr>
        <w:pStyle w:val="B1"/>
      </w:pPr>
      <w:r w:rsidRPr="00B23F0A">
        <w:t>c)</w:t>
      </w:r>
      <w:r w:rsidR="00590B20" w:rsidRPr="00B23F0A">
        <w:tab/>
        <w:t>if the UE is registered to a PLMN over only one access, either 3GPP access or non-3GPP access, the UE shall initiate the UE-requested PDU session establishment procedure as specified in clause 6.4.1.2 of 3GPP TS 24.501 [</w:t>
      </w:r>
      <w:r w:rsidR="00590B20" w:rsidRPr="00B23F0A">
        <w:rPr>
          <w:lang w:eastAsia="zh-CN"/>
        </w:rPr>
        <w:t>6</w:t>
      </w:r>
      <w:r w:rsidR="00590B20" w:rsidRPr="00B23F0A">
        <w:t>] over this access. When the UE receives the PDU SESSION ESTABLISHMENT ACCEPT message including the ATSSS container IE as specified in clause 6.4.1.3 of 3GPP TS 24.501 [</w:t>
      </w:r>
      <w:r w:rsidR="00590B20" w:rsidRPr="00B23F0A">
        <w:rPr>
          <w:lang w:eastAsia="zh-CN"/>
        </w:rPr>
        <w:t>6</w:t>
      </w:r>
      <w:r w:rsidR="00590B20" w:rsidRPr="00B23F0A">
        <w:t xml:space="preserve">] over the access, the UE shall consider that </w:t>
      </w:r>
      <w:r w:rsidR="00EB5B22" w:rsidRPr="00B23F0A">
        <w:t xml:space="preserve">the MA PDU session has been established and </w:t>
      </w:r>
      <w:r w:rsidR="00590B20" w:rsidRPr="00B23F0A">
        <w:t xml:space="preserve">the user plane resources of the MA PDU session on this access are successfully established. When the UE at a later point in time registers over the other access, either in the same PLMN or in a different PLMN, the UE shall initiate the UE-requested PDU session establishment procedure with the same PDU </w:t>
      </w:r>
      <w:r w:rsidR="00315D54" w:rsidRPr="00B23F0A">
        <w:t>s</w:t>
      </w:r>
      <w:r w:rsidR="00590B20" w:rsidRPr="00B23F0A">
        <w:t>ession ID as specified in clause 6.4.1.2 of 3GPP TS 24.501 [6] over the other access</w:t>
      </w:r>
      <w:r w:rsidR="00590B20" w:rsidRPr="00B23F0A">
        <w:rPr>
          <w:lang w:eastAsia="zh-CN"/>
        </w:rPr>
        <w:t xml:space="preserve"> i</w:t>
      </w:r>
      <w:r w:rsidR="00590B20" w:rsidRPr="00B23F0A">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B23F0A" w:rsidRDefault="00DE4BCF" w:rsidP="00DE4BCF">
      <w:bookmarkStart w:id="123" w:name="_Toc25085405"/>
      <w:r w:rsidRPr="00B23F0A">
        <w:t xml:space="preserve">If the UE is in the non-allowed area, the UE shall not initiate a PDU session establishment procedure for </w:t>
      </w:r>
      <w:r w:rsidRPr="00B23F0A">
        <w:rPr>
          <w:rFonts w:eastAsia="Times New Roman"/>
        </w:rPr>
        <w:t>an MA PDU session</w:t>
      </w:r>
      <w:r w:rsidRPr="00B23F0A">
        <w:t xml:space="preserve"> over the 3GPP access. It may still initiate a PDU session establishment procedure for </w:t>
      </w:r>
      <w:r w:rsidRPr="00B23F0A">
        <w:rPr>
          <w:rFonts w:eastAsia="Times New Roman"/>
        </w:rPr>
        <w:t>an MA PDU session</w:t>
      </w:r>
      <w:r w:rsidRPr="00B23F0A">
        <w:t xml:space="preserve"> over the non-3GPP access</w:t>
      </w:r>
      <w:r w:rsidR="00084A5B" w:rsidRPr="00B23F0A">
        <w:t xml:space="preserve"> other than wireline access network</w:t>
      </w:r>
      <w:r w:rsidRPr="00B23F0A">
        <w:t>, however the network shall not establish user plane resources for the 3GPP access if the UE is in the non-allowed area.</w:t>
      </w:r>
      <w:r w:rsidR="00084A5B" w:rsidRPr="00B23F0A">
        <w:t xml:space="preserve"> The handling of non-allowed area when using wireline access is described in 3GPP TS 23.316 [4].</w:t>
      </w:r>
    </w:p>
    <w:p w14:paraId="28B12A1B" w14:textId="73E20BFC" w:rsidR="006143F7" w:rsidRPr="00B23F0A" w:rsidRDefault="006143F7" w:rsidP="006143F7">
      <w:pPr>
        <w:pStyle w:val="Heading3"/>
        <w:rPr>
          <w:lang w:eastAsia="zh-CN"/>
        </w:rPr>
      </w:pPr>
      <w:bookmarkStart w:id="124" w:name="_CR5_2_2"/>
      <w:bookmarkStart w:id="125" w:name="_Toc42897377"/>
      <w:bookmarkStart w:id="126" w:name="_Toc43398892"/>
      <w:bookmarkStart w:id="127" w:name="_Toc51771971"/>
      <w:bookmarkStart w:id="128" w:name="_Toc218684834"/>
      <w:bookmarkEnd w:id="124"/>
      <w:r w:rsidRPr="00B23F0A">
        <w:rPr>
          <w:lang w:eastAsia="zh-CN"/>
        </w:rPr>
        <w:t>5.2.2</w:t>
      </w:r>
      <w:r w:rsidRPr="00B23F0A">
        <w:rPr>
          <w:lang w:eastAsia="zh-CN"/>
        </w:rPr>
        <w:tab/>
        <w:t>Re-activation of user-plane resources</w:t>
      </w:r>
      <w:bookmarkEnd w:id="123"/>
      <w:bookmarkEnd w:id="125"/>
      <w:bookmarkEnd w:id="126"/>
      <w:bookmarkEnd w:id="127"/>
      <w:bookmarkEnd w:id="128"/>
    </w:p>
    <w:p w14:paraId="2FA91B70" w14:textId="77777777" w:rsidR="0043126C" w:rsidRPr="00B23F0A" w:rsidRDefault="0043126C" w:rsidP="0043126C">
      <w:pPr>
        <w:rPr>
          <w:lang w:eastAsia="zh-CN"/>
        </w:rPr>
      </w:pPr>
      <w:r w:rsidRPr="00B23F0A">
        <w:rPr>
          <w:lang w:eastAsia="zh-CN"/>
        </w:rPr>
        <w:t>In order to re-establish the user-plane resources of an MA PDU session:</w:t>
      </w:r>
    </w:p>
    <w:p w14:paraId="058E520F" w14:textId="77777777" w:rsidR="001A0BB7" w:rsidRPr="00B23F0A" w:rsidRDefault="001A0BB7" w:rsidP="001A0BB7">
      <w:pPr>
        <w:pStyle w:val="B1"/>
      </w:pPr>
      <w:r w:rsidRPr="00B23F0A">
        <w:rPr>
          <w:snapToGrid w:val="0"/>
        </w:rPr>
        <w:lastRenderedPageBreak/>
        <w:t>a)</w:t>
      </w:r>
      <w:r w:rsidRPr="00B23F0A">
        <w:rPr>
          <w:snapToGrid w:val="0"/>
        </w:rPr>
        <w:tab/>
        <w:t>if the UE requests</w:t>
      </w:r>
      <w:r w:rsidRPr="00B23F0A">
        <w:t xml:space="preserve"> </w:t>
      </w:r>
      <w:r w:rsidRPr="00B23F0A">
        <w:rPr>
          <w:snapToGrid w:val="0"/>
        </w:rPr>
        <w:t>re-establishment of the user-plane resources of the MA PDU session over 3GPP access which were released</w:t>
      </w:r>
      <w:r w:rsidR="0043126C" w:rsidRPr="00B23F0A">
        <w:rPr>
          <w:lang w:eastAsia="zh-CN"/>
        </w:rPr>
        <w:t xml:space="preserve">, the UE shall include </w:t>
      </w:r>
      <w:r w:rsidR="0043126C" w:rsidRPr="00B23F0A">
        <w:t>the Uplink data status IE indicating the related MA PDU session,</w:t>
      </w:r>
    </w:p>
    <w:p w14:paraId="3FEED008" w14:textId="77777777" w:rsidR="0043126C" w:rsidRPr="00B23F0A" w:rsidRDefault="0043126C" w:rsidP="00042BDC">
      <w:pPr>
        <w:pStyle w:val="B2"/>
      </w:pPr>
      <w:r w:rsidRPr="00B23F0A">
        <w:t>1)</w:t>
      </w:r>
      <w:r w:rsidRPr="00B23F0A">
        <w:tab/>
        <w:t>in the REGISTRATION REQUEST message when the registration procedure for mobility and periodic registration update is initiated by the UE over 3GPP access as specified in clause 5.5.1.3.2 of 3GPP TS 24.501 [6]; or</w:t>
      </w:r>
    </w:p>
    <w:p w14:paraId="47AFA0CB" w14:textId="77777777" w:rsidR="0043126C" w:rsidRPr="00B23F0A" w:rsidRDefault="0043126C" w:rsidP="00042BDC">
      <w:pPr>
        <w:pStyle w:val="B2"/>
      </w:pPr>
      <w:r w:rsidRPr="00B23F0A">
        <w:t>2)</w:t>
      </w:r>
      <w:r w:rsidRPr="00B23F0A">
        <w:tab/>
        <w:t>in the SERVICE REQUEST message when the service request procedure initiated by the UE over 3GPP access as specified in clause 5.6.1.2 of 3GPP TS 24.501 [6];</w:t>
      </w:r>
    </w:p>
    <w:p w14:paraId="37B85613" w14:textId="77777777" w:rsidR="001A0BB7" w:rsidRPr="00B23F0A" w:rsidRDefault="001A0BB7" w:rsidP="001A0BB7">
      <w:pPr>
        <w:pStyle w:val="B1"/>
        <w:rPr>
          <w:snapToGrid w:val="0"/>
        </w:rPr>
      </w:pPr>
      <w:r w:rsidRPr="00B23F0A">
        <w:t>b)</w:t>
      </w:r>
      <w:r w:rsidRPr="00B23F0A">
        <w:tab/>
      </w:r>
      <w:r w:rsidRPr="00B23F0A">
        <w:rPr>
          <w:snapToGrid w:val="0"/>
        </w:rPr>
        <w:t>if</w:t>
      </w:r>
      <w:r w:rsidRPr="00B23F0A">
        <w:rPr>
          <w:snapToGrid w:val="0"/>
          <w:lang w:eastAsia="zh-CN"/>
        </w:rPr>
        <w:t xml:space="preserve"> </w:t>
      </w:r>
      <w:r w:rsidRPr="00B23F0A">
        <w:rPr>
          <w:snapToGrid w:val="0"/>
        </w:rPr>
        <w:t>the UE requests</w:t>
      </w:r>
      <w:r w:rsidRPr="00B23F0A">
        <w:t xml:space="preserve"> </w:t>
      </w:r>
      <w:r w:rsidRPr="00B23F0A">
        <w:rPr>
          <w:snapToGrid w:val="0"/>
        </w:rPr>
        <w:t>re-establishment of the user-plane resources of the MA PDU session over non-3GPP access which were released and the UE is in 5GMM-CONNECTED mode over non-3GPP access, the UE shall</w:t>
      </w:r>
      <w:r w:rsidR="0043126C" w:rsidRPr="00B23F0A">
        <w:rPr>
          <w:lang w:eastAsia="zh-CN"/>
        </w:rPr>
        <w:t xml:space="preserve"> include </w:t>
      </w:r>
      <w:r w:rsidR="0043126C" w:rsidRPr="00B23F0A">
        <w:t>the Uplink data status IE indicating the related MA PDU session,</w:t>
      </w:r>
    </w:p>
    <w:p w14:paraId="35CAF7EF" w14:textId="77777777" w:rsidR="0043126C" w:rsidRPr="00B23F0A" w:rsidRDefault="0043126C" w:rsidP="00FD23A8">
      <w:pPr>
        <w:pStyle w:val="B2"/>
      </w:pPr>
      <w:r w:rsidRPr="00B23F0A">
        <w:t>1)</w:t>
      </w:r>
      <w:r w:rsidRPr="00B23F0A">
        <w:tab/>
        <w:t>in the REGISTRATION REQUEST message when the registration procedure for mobility registration update is initiated by the UE over non-3GPP access as specified in clause 5.5.1.3.2 of 3GPP TS 24.501 [6]; or</w:t>
      </w:r>
    </w:p>
    <w:p w14:paraId="46966E48" w14:textId="77777777" w:rsidR="0043126C" w:rsidRPr="00B23F0A" w:rsidRDefault="0043126C" w:rsidP="00FD23A8">
      <w:pPr>
        <w:pStyle w:val="B2"/>
      </w:pPr>
      <w:r w:rsidRPr="00B23F0A">
        <w:rPr>
          <w:lang w:eastAsia="zh-CN"/>
        </w:rPr>
        <w:t>2)</w:t>
      </w:r>
      <w:r w:rsidRPr="00B23F0A">
        <w:rPr>
          <w:lang w:eastAsia="zh-CN"/>
        </w:rPr>
        <w:tab/>
        <w:t>in t</w:t>
      </w:r>
      <w:r w:rsidRPr="00B23F0A">
        <w:t>he SERVICE REQUEST message when the service request procedure initiated by the UE over non-3GPP access as specified in clause 5.6.1.2 of 3GPP TS 24.501 [6];</w:t>
      </w:r>
    </w:p>
    <w:p w14:paraId="14118D8F" w14:textId="77777777" w:rsidR="001A0BB7" w:rsidRPr="00B23F0A" w:rsidRDefault="001A0BB7" w:rsidP="001A0BB7">
      <w:pPr>
        <w:pStyle w:val="B1"/>
        <w:rPr>
          <w:snapToGrid w:val="0"/>
        </w:rPr>
      </w:pPr>
      <w:r w:rsidRPr="00B23F0A">
        <w:t>c)</w:t>
      </w:r>
      <w:r w:rsidRPr="00B23F0A">
        <w:tab/>
        <w:t xml:space="preserve">if the UE </w:t>
      </w:r>
      <w:r w:rsidRPr="00B23F0A">
        <w:rPr>
          <w:snapToGrid w:val="0"/>
        </w:rPr>
        <w:t>requests</w:t>
      </w:r>
      <w:r w:rsidRPr="00B23F0A">
        <w:t xml:space="preserve"> </w:t>
      </w:r>
      <w:r w:rsidRPr="00B23F0A">
        <w:rPr>
          <w:snapToGrid w:val="0"/>
        </w:rPr>
        <w:t>re-establishment of the user-plane resources of the MA PDU session over non-3GPP access which were released and the UE is in 5GMM-IDLE mode over non-3GPP access,</w:t>
      </w:r>
    </w:p>
    <w:p w14:paraId="007072C8" w14:textId="77777777" w:rsidR="001A0BB7" w:rsidRPr="00B23F0A" w:rsidRDefault="00965A94" w:rsidP="009A46EC">
      <w:pPr>
        <w:pStyle w:val="B2"/>
      </w:pPr>
      <w:r w:rsidRPr="00B23F0A">
        <w:rPr>
          <w:snapToGrid w:val="0"/>
        </w:rPr>
        <w:t>1)</w:t>
      </w:r>
      <w:r w:rsidR="001A0BB7" w:rsidRPr="00B23F0A">
        <w:rPr>
          <w:snapToGrid w:val="0"/>
        </w:rPr>
        <w:tab/>
        <w:t xml:space="preserve">for untrusted non-3GPP access, the UE shall </w:t>
      </w:r>
      <w:r w:rsidR="001A0BB7" w:rsidRPr="00B23F0A">
        <w:t>perform the procedure as specified in clause 7.3 of 3GPP TS 24.502 [</w:t>
      </w:r>
      <w:r w:rsidR="009705EE" w:rsidRPr="00B23F0A">
        <w:t>7</w:t>
      </w:r>
      <w:r w:rsidR="001A0BB7" w:rsidRPr="00B23F0A">
        <w:t>]</w:t>
      </w:r>
      <w:r w:rsidR="0043126C" w:rsidRPr="00B23F0A">
        <w:t xml:space="preserve"> and i</w:t>
      </w:r>
      <w:r w:rsidR="0043126C" w:rsidRPr="00B23F0A">
        <w:rPr>
          <w:lang w:eastAsia="zh-CN"/>
        </w:rPr>
        <w:t xml:space="preserve">nclude </w:t>
      </w:r>
      <w:r w:rsidR="0043126C" w:rsidRPr="00B23F0A">
        <w:t>the Uplink data status IE indicating the related MA PDU session</w:t>
      </w:r>
      <w:r w:rsidR="0043126C" w:rsidRPr="00B23F0A">
        <w:rPr>
          <w:lang w:eastAsia="zh-CN"/>
        </w:rPr>
        <w:t xml:space="preserve"> in t</w:t>
      </w:r>
      <w:r w:rsidR="0043126C" w:rsidRPr="00B23F0A">
        <w:t>he SERVICE REQUEST message when the service request procedure initiated by the UE over non-3GPP access as specified in clause 5.6.1.2 of 3GPP TS 24.501 [6]</w:t>
      </w:r>
      <w:r w:rsidR="001A0BB7" w:rsidRPr="00B23F0A">
        <w:t>;</w:t>
      </w:r>
      <w:r w:rsidR="0043126C" w:rsidRPr="00B23F0A">
        <w:t xml:space="preserve"> or</w:t>
      </w:r>
    </w:p>
    <w:p w14:paraId="74F00F3C" w14:textId="77777777" w:rsidR="00A17A17" w:rsidRPr="00B23F0A" w:rsidRDefault="00A17A17" w:rsidP="00A17A17">
      <w:pPr>
        <w:pStyle w:val="B2"/>
      </w:pPr>
      <w:r w:rsidRPr="00B23F0A">
        <w:t>2)</w:t>
      </w:r>
      <w:r w:rsidRPr="00B23F0A">
        <w:tab/>
        <w:t>for trusted non-3GPP access, the UE shall perform the procedures as specified in clause 7.3A of 3GPP TS 24.502 [7] and i</w:t>
      </w:r>
      <w:r w:rsidRPr="00B23F0A">
        <w:rPr>
          <w:lang w:eastAsia="zh-CN"/>
        </w:rPr>
        <w:t xml:space="preserve">nclude </w:t>
      </w:r>
      <w:r w:rsidRPr="00B23F0A">
        <w:t>the Uplink data status IE indicating the related MA PDU session</w:t>
      </w:r>
      <w:r w:rsidRPr="00B23F0A">
        <w:rPr>
          <w:lang w:eastAsia="zh-CN"/>
        </w:rPr>
        <w:t xml:space="preserve"> in t</w:t>
      </w:r>
      <w:r w:rsidRPr="00B23F0A">
        <w:t>he SERVICE REQUEST message when the service request procedure initiated by the UE over non-3GPP access as specified in clause 5.6.1.2 of 3GPP TS 24.501 [6]; and</w:t>
      </w:r>
    </w:p>
    <w:p w14:paraId="388573EC" w14:textId="77777777" w:rsidR="001A0BB7" w:rsidRPr="00B23F0A" w:rsidRDefault="00876C4C" w:rsidP="00374178">
      <w:pPr>
        <w:pStyle w:val="B1"/>
      </w:pPr>
      <w:r w:rsidRPr="00B23F0A">
        <w:rPr>
          <w:snapToGrid w:val="0"/>
        </w:rPr>
        <w:t>d</w:t>
      </w:r>
      <w:r w:rsidR="001A0BB7" w:rsidRPr="00B23F0A">
        <w:rPr>
          <w:snapToGrid w:val="0"/>
        </w:rPr>
        <w:t>)</w:t>
      </w:r>
      <w:r w:rsidR="001A0BB7" w:rsidRPr="00B23F0A">
        <w:rPr>
          <w:snapToGrid w:val="0"/>
        </w:rPr>
        <w:tab/>
        <w:t>if the network requests</w:t>
      </w:r>
      <w:r w:rsidR="001A0BB7" w:rsidRPr="00B23F0A">
        <w:t xml:space="preserve"> </w:t>
      </w:r>
      <w:r w:rsidR="001A0BB7" w:rsidRPr="00B23F0A">
        <w:rPr>
          <w:snapToGrid w:val="0"/>
        </w:rPr>
        <w:t xml:space="preserve">re-establishment of the user-plane resources of the MA PDU session, the UE shall initiate </w:t>
      </w:r>
      <w:r w:rsidR="001A0BB7" w:rsidRPr="00B23F0A">
        <w:t>the service request procedure by sending a SERVICE REQUEST message to the AMF upon receipt of the paging request as specified in clause 5.6.1.2 of 3GPP TS 24.501 [6]</w:t>
      </w:r>
      <w:r w:rsidR="000C3587" w:rsidRPr="00B23F0A">
        <w:t xml:space="preserve"> or shall follow the procedure specified in clause 5.6.3 of 3GPP TS 24.501 [6] upon receipt of a NOTIFICATION message</w:t>
      </w:r>
      <w:r w:rsidR="001A0BB7" w:rsidRPr="00B23F0A">
        <w:t>.</w:t>
      </w:r>
    </w:p>
    <w:p w14:paraId="72BD052A" w14:textId="77777777" w:rsidR="00CD169C" w:rsidRPr="00B23F0A" w:rsidRDefault="00CD169C" w:rsidP="00CD169C">
      <w:bookmarkStart w:id="129" w:name="_Toc25085406"/>
      <w:r w:rsidRPr="00B23F0A">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B23F0A" w:rsidRDefault="006143F7" w:rsidP="006143F7">
      <w:pPr>
        <w:pStyle w:val="Heading3"/>
        <w:rPr>
          <w:lang w:eastAsia="zh-CN"/>
        </w:rPr>
      </w:pPr>
      <w:bookmarkStart w:id="130" w:name="_CR5_2_3"/>
      <w:bookmarkStart w:id="131" w:name="_Toc42897378"/>
      <w:bookmarkStart w:id="132" w:name="_Toc43398893"/>
      <w:bookmarkStart w:id="133" w:name="_Toc51771972"/>
      <w:bookmarkStart w:id="134" w:name="_Toc218684835"/>
      <w:bookmarkEnd w:id="130"/>
      <w:r w:rsidRPr="00B23F0A">
        <w:rPr>
          <w:lang w:eastAsia="zh-CN"/>
        </w:rPr>
        <w:t>5.2.3</w:t>
      </w:r>
      <w:r w:rsidRPr="00B23F0A">
        <w:rPr>
          <w:lang w:eastAsia="zh-CN"/>
        </w:rPr>
        <w:tab/>
      </w:r>
      <w:r w:rsidR="002B3341" w:rsidRPr="00B23F0A">
        <w:rPr>
          <w:lang w:eastAsia="zh-CN"/>
        </w:rPr>
        <w:t>Release</w:t>
      </w:r>
      <w:r w:rsidRPr="00B23F0A">
        <w:rPr>
          <w:lang w:eastAsia="zh-CN"/>
        </w:rPr>
        <w:t xml:space="preserve"> of user-plane resources</w:t>
      </w:r>
      <w:bookmarkEnd w:id="129"/>
      <w:bookmarkEnd w:id="131"/>
      <w:bookmarkEnd w:id="132"/>
      <w:bookmarkEnd w:id="133"/>
      <w:bookmarkEnd w:id="134"/>
    </w:p>
    <w:p w14:paraId="2B0C5BD2" w14:textId="77777777" w:rsidR="001C0F3D" w:rsidRPr="00B23F0A" w:rsidRDefault="001C0F3D" w:rsidP="001C0F3D">
      <w:pPr>
        <w:rPr>
          <w:rFonts w:eastAsia="Times New Roman"/>
          <w:lang w:eastAsia="zh-CN"/>
        </w:rPr>
      </w:pPr>
      <w:r w:rsidRPr="00B23F0A">
        <w:rPr>
          <w:lang w:eastAsia="zh-CN"/>
        </w:rPr>
        <w:t>In order to release the MA PDU session</w:t>
      </w:r>
      <w:r w:rsidR="00001CC7" w:rsidRPr="00B23F0A">
        <w:rPr>
          <w:rFonts w:ascii="PMingLiU" w:hAnsi="PMingLiU"/>
          <w:lang w:eastAsia="zh-TW"/>
        </w:rPr>
        <w:t>:</w:t>
      </w:r>
    </w:p>
    <w:p w14:paraId="142B5E0F" w14:textId="77777777" w:rsidR="001C0F3D" w:rsidRPr="00B23F0A" w:rsidRDefault="001C0F3D" w:rsidP="00632A51">
      <w:pPr>
        <w:pStyle w:val="B1"/>
        <w:rPr>
          <w:lang w:eastAsia="zh-TW"/>
        </w:rPr>
      </w:pPr>
      <w:r w:rsidRPr="00B23F0A">
        <w:t>a)</w:t>
      </w:r>
      <w:r w:rsidRPr="00B23F0A">
        <w:tab/>
        <w:t>the SMF shall initiate the network-requested PDU session release procedure as specified in clause 6.3.3.2 of 3GPP TS 24.501 [</w:t>
      </w:r>
      <w:r w:rsidRPr="00B23F0A">
        <w:rPr>
          <w:lang w:eastAsia="zh-CN"/>
        </w:rPr>
        <w:t>6</w:t>
      </w:r>
      <w:r w:rsidRPr="00B23F0A">
        <w:t>] over 3GPP access or non-3GPP access, by sending the PDU SESSION RELEASE COMMAND message to the UE. Over which access to initiate this network-requested PDU session release procedure is SMF implementation specific</w:t>
      </w:r>
      <w:r w:rsidRPr="00B23F0A">
        <w:rPr>
          <w:lang w:eastAsia="zh-TW"/>
        </w:rPr>
        <w:t>; or</w:t>
      </w:r>
    </w:p>
    <w:p w14:paraId="5EC425F6" w14:textId="77777777" w:rsidR="001C0F3D" w:rsidRPr="00B23F0A" w:rsidRDefault="001C0F3D" w:rsidP="00632A51">
      <w:pPr>
        <w:pStyle w:val="B1"/>
        <w:rPr>
          <w:lang w:eastAsia="zh-TW"/>
        </w:rPr>
      </w:pPr>
      <w:r w:rsidRPr="00B23F0A">
        <w:rPr>
          <w:lang w:eastAsia="zh-TW"/>
        </w:rPr>
        <w:t>b)</w:t>
      </w:r>
      <w:r w:rsidRPr="00B23F0A">
        <w:rPr>
          <w:lang w:eastAsia="zh-TW"/>
        </w:rPr>
        <w:tab/>
        <w:t>the UE shall initiate the UE-requested PDU session release procedure as specified in clause 6.4.3.2 of 3GPP TS 24.501 [6]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B23F0A" w:rsidRDefault="001C0F3D" w:rsidP="00632A51">
      <w:pPr>
        <w:rPr>
          <w:lang w:eastAsia="zh-TW"/>
        </w:rPr>
      </w:pPr>
      <w:r w:rsidRPr="00B23F0A">
        <w:rPr>
          <w:lang w:eastAsia="zh-TW"/>
        </w:rPr>
        <w:t>When the UE receives the PDU SESSION RELEASE COMMAND message, the UE shall behave as specified in 3GPP TS 24.501 [6] clause 6.3.3.3.</w:t>
      </w:r>
    </w:p>
    <w:p w14:paraId="31E210EF" w14:textId="77777777" w:rsidR="002F5B3E" w:rsidRPr="00B23F0A" w:rsidRDefault="002F5B3E" w:rsidP="00632A51">
      <w:r w:rsidRPr="00B23F0A">
        <w:rPr>
          <w:lang w:eastAsia="zh-CN"/>
        </w:rPr>
        <w:t>In order to release the MA PDU session's user-plane resources o</w:t>
      </w:r>
      <w:r w:rsidR="00872192" w:rsidRPr="00B23F0A">
        <w:rPr>
          <w:lang w:eastAsia="zh-CN"/>
        </w:rPr>
        <w:t>n</w:t>
      </w:r>
      <w:r w:rsidRPr="00B23F0A">
        <w:rPr>
          <w:lang w:eastAsia="zh-CN"/>
        </w:rPr>
        <w:t xml:space="preserve"> </w:t>
      </w:r>
      <w:r w:rsidR="00872192" w:rsidRPr="00B23F0A">
        <w:rPr>
          <w:lang w:eastAsia="zh-CN"/>
        </w:rPr>
        <w:t xml:space="preserve">either </w:t>
      </w:r>
      <w:r w:rsidRPr="00B23F0A">
        <w:rPr>
          <w:lang w:eastAsia="zh-CN"/>
        </w:rPr>
        <w:t>3GPP access o</w:t>
      </w:r>
      <w:r w:rsidR="00872192" w:rsidRPr="00B23F0A">
        <w:rPr>
          <w:lang w:eastAsia="zh-CN"/>
        </w:rPr>
        <w:t>r</w:t>
      </w:r>
      <w:r w:rsidRPr="00B23F0A">
        <w:rPr>
          <w:lang w:eastAsia="zh-CN"/>
        </w:rPr>
        <w:t xml:space="preserve"> non-3GPP access</w:t>
      </w:r>
      <w:r w:rsidR="00872192" w:rsidRPr="00B23F0A">
        <w:rPr>
          <w:lang w:eastAsia="zh-CN"/>
        </w:rPr>
        <w:t>,</w:t>
      </w:r>
      <w:r w:rsidRPr="00B23F0A">
        <w:rPr>
          <w:lang w:eastAsia="zh-CN"/>
        </w:rPr>
        <w:t xml:space="preserve"> </w:t>
      </w:r>
      <w:r w:rsidRPr="00B23F0A">
        <w:t xml:space="preserve">the SMF shall initiate the </w:t>
      </w:r>
      <w:r w:rsidR="0020223D" w:rsidRPr="00B23F0A">
        <w:t>network</w:t>
      </w:r>
      <w:r w:rsidRPr="00B23F0A">
        <w:t>-requested PDU session release procedure as specified in clause 6.3.3.2 of 3GPP TS 24.501 [</w:t>
      </w:r>
      <w:r w:rsidRPr="00B23F0A">
        <w:rPr>
          <w:lang w:eastAsia="zh-CN"/>
        </w:rPr>
        <w:t>6</w:t>
      </w:r>
      <w:r w:rsidRPr="00B23F0A">
        <w:t xml:space="preserve">] over 3GPP access or non-3GPP access, by sending the PDU SESSION RELEASE COMMAND message </w:t>
      </w:r>
      <w:r w:rsidR="00872192" w:rsidRPr="00B23F0A">
        <w:t>with the Access type IE</w:t>
      </w:r>
      <w:r w:rsidR="00872192" w:rsidRPr="00B23F0A">
        <w:rPr>
          <w:lang w:eastAsia="zh-CN"/>
        </w:rPr>
        <w:t xml:space="preserve"> indicating of which access the user-plane resources are released</w:t>
      </w:r>
      <w:r w:rsidR="00872192" w:rsidRPr="00B23F0A">
        <w:t xml:space="preserve"> </w:t>
      </w:r>
      <w:r w:rsidRPr="00B23F0A">
        <w:t xml:space="preserve">to the UE, e.g. when the AMF indicates to the SMF that the UE is deregistered over an access or when S-NSSAI of the MA PDU session is not in the Allowed </w:t>
      </w:r>
      <w:r w:rsidRPr="00B23F0A">
        <w:lastRenderedPageBreak/>
        <w:t>NSSAI over an access. Over which access to initiate this network-requested PDU session release procedure is SMF implementation specific</w:t>
      </w:r>
      <w:r w:rsidRPr="00B23F0A">
        <w:rPr>
          <w:lang w:eastAsia="zh-CN"/>
        </w:rPr>
        <w:t xml:space="preserve">. </w:t>
      </w:r>
      <w:r w:rsidR="00A273DB" w:rsidRPr="00B23F0A">
        <w:rPr>
          <w:lang w:eastAsia="zh-CN"/>
        </w:rPr>
        <w:t>W</w:t>
      </w:r>
      <w:r w:rsidRPr="00B23F0A">
        <w:t>hen the UE receives the PDU SESSION RELEASE COMMAND message, the UE shall behave as specified in 3GPP TS 24.501 [</w:t>
      </w:r>
      <w:r w:rsidRPr="00B23F0A">
        <w:rPr>
          <w:lang w:eastAsia="zh-CN"/>
        </w:rPr>
        <w:t>6</w:t>
      </w:r>
      <w:r w:rsidR="00B42A04" w:rsidRPr="00B23F0A">
        <w:t xml:space="preserve">] </w:t>
      </w:r>
      <w:r w:rsidRPr="00B23F0A">
        <w:t xml:space="preserve">clause 6.3.3.3, and consider that the user plane resources of the MA PDU session have been released </w:t>
      </w:r>
      <w:r w:rsidR="00864E93" w:rsidRPr="00B23F0A">
        <w:t xml:space="preserve">on </w:t>
      </w:r>
      <w:r w:rsidRPr="00B23F0A">
        <w:t xml:space="preserve">the access indicated in </w:t>
      </w:r>
      <w:r w:rsidR="00A273DB" w:rsidRPr="00B23F0A">
        <w:t xml:space="preserve">the </w:t>
      </w:r>
      <w:r w:rsidRPr="00B23F0A">
        <w:t>Access type IE.</w:t>
      </w:r>
    </w:p>
    <w:p w14:paraId="48B06383" w14:textId="3AAF3D02" w:rsidR="0053074C" w:rsidRPr="00B23F0A" w:rsidRDefault="0053074C" w:rsidP="0053074C">
      <w:pPr>
        <w:pStyle w:val="Heading3"/>
        <w:rPr>
          <w:lang w:eastAsia="zh-CN"/>
        </w:rPr>
      </w:pPr>
      <w:bookmarkStart w:id="135" w:name="_CR5_2_4"/>
      <w:bookmarkStart w:id="136" w:name="_Toc9949759"/>
      <w:bookmarkStart w:id="137" w:name="_Toc25085407"/>
      <w:bookmarkStart w:id="138" w:name="_Toc42897379"/>
      <w:bookmarkStart w:id="139" w:name="_Toc43398894"/>
      <w:bookmarkStart w:id="140" w:name="_Toc51771973"/>
      <w:bookmarkStart w:id="141" w:name="_Toc218684836"/>
      <w:bookmarkEnd w:id="135"/>
      <w:r w:rsidRPr="00B23F0A">
        <w:rPr>
          <w:lang w:eastAsia="zh-CN"/>
        </w:rPr>
        <w:t>5.2.4</w:t>
      </w:r>
      <w:r w:rsidRPr="00B23F0A">
        <w:rPr>
          <w:lang w:eastAsia="zh-CN"/>
        </w:rPr>
        <w:tab/>
      </w:r>
      <w:bookmarkEnd w:id="136"/>
      <w:r w:rsidRPr="00B23F0A">
        <w:rPr>
          <w:lang w:eastAsia="zh-CN"/>
        </w:rPr>
        <w:t>Updating ATSSS parameters</w:t>
      </w:r>
      <w:bookmarkEnd w:id="137"/>
      <w:bookmarkEnd w:id="138"/>
      <w:bookmarkEnd w:id="139"/>
      <w:bookmarkEnd w:id="140"/>
      <w:bookmarkEnd w:id="141"/>
    </w:p>
    <w:p w14:paraId="31E66564" w14:textId="4B18B791" w:rsidR="0024734D" w:rsidRPr="00B23F0A" w:rsidRDefault="0024734D" w:rsidP="0024734D">
      <w:bookmarkStart w:id="142" w:name="_Toc25085408"/>
      <w:bookmarkStart w:id="143" w:name="_Toc42897380"/>
      <w:bookmarkStart w:id="144" w:name="_Toc43398895"/>
      <w:bookmarkStart w:id="145" w:name="_Toc51771974"/>
      <w:r w:rsidRPr="00B23F0A">
        <w:t xml:space="preserve">An SMF </w:t>
      </w:r>
      <w:r w:rsidR="000C37AE" w:rsidRPr="00B23F0A">
        <w:t>may</w:t>
      </w:r>
      <w:r w:rsidRPr="00B23F0A">
        <w:t xml:space="preserve"> update ATSSS parameters, </w:t>
      </w:r>
      <w:r w:rsidR="000C37AE" w:rsidRPr="00B23F0A">
        <w:t>i.e.</w:t>
      </w:r>
      <w:r w:rsidRPr="00B23F0A">
        <w:t xml:space="preserve"> the ATSSS rules, </w:t>
      </w:r>
      <w:r w:rsidR="000C37AE" w:rsidRPr="00B23F0A">
        <w:rPr>
          <w:lang w:eastAsia="zh-CN"/>
        </w:rPr>
        <w:t>and the MAI</w:t>
      </w:r>
      <w:r w:rsidR="000C37AE" w:rsidRPr="00B23F0A">
        <w:t xml:space="preserve">, </w:t>
      </w:r>
      <w:r w:rsidRPr="00B23F0A">
        <w:t>according to the procedure for the network-requested PDU session modification as specified in clause 6.3.2 of 3GPP TS 24.501 [</w:t>
      </w:r>
      <w:r w:rsidRPr="00B23F0A">
        <w:rPr>
          <w:lang w:eastAsia="zh-CN"/>
        </w:rPr>
        <w:t>6</w:t>
      </w:r>
      <w:r w:rsidRPr="00B23F0A">
        <w:t xml:space="preserve">] over 3GPP access network or non-3GPP access network. The ATSSS rules </w:t>
      </w:r>
      <w:r w:rsidR="00461BC6" w:rsidRPr="00B23F0A">
        <w:t xml:space="preserve">may </w:t>
      </w:r>
      <w:r w:rsidRPr="00B23F0A">
        <w:t>be individually added, deleted or updated using the ATSSS rule ID and ATSSS rule operation. The SMF may change the access network over which the traffic of the GBR QoS flow is transmitted by updating the UE's ATSSS rules.</w:t>
      </w:r>
      <w:r w:rsidR="00461BC6" w:rsidRPr="00B23F0A">
        <w:rPr>
          <w:lang w:eastAsia="zh-CN"/>
        </w:rPr>
        <w:t xml:space="preserve"> The SMF may change the Q</w:t>
      </w:r>
      <w:r w:rsidR="00461BC6" w:rsidRPr="00B23F0A">
        <w:t xml:space="preserve">oS </w:t>
      </w:r>
      <w:r w:rsidR="00461BC6" w:rsidRPr="00B23F0A">
        <w:rPr>
          <w:lang w:eastAsia="zh-CN"/>
        </w:rPr>
        <w:t>f</w:t>
      </w:r>
      <w:r w:rsidR="00461BC6" w:rsidRPr="00B23F0A">
        <w:t>lows over which access performance measurements may be performed</w:t>
      </w:r>
      <w:r w:rsidR="00461BC6" w:rsidRPr="00B23F0A">
        <w:rPr>
          <w:lang w:eastAsia="zh-CN"/>
        </w:rPr>
        <w:t xml:space="preserve"> by updating the MAI.</w:t>
      </w:r>
    </w:p>
    <w:p w14:paraId="6ECC8E22" w14:textId="36E26D6D" w:rsidR="006143F7" w:rsidRPr="00B23F0A" w:rsidRDefault="006143F7" w:rsidP="006143F7">
      <w:pPr>
        <w:pStyle w:val="Heading3"/>
        <w:rPr>
          <w:lang w:eastAsia="zh-CN"/>
        </w:rPr>
      </w:pPr>
      <w:bookmarkStart w:id="146" w:name="_CR5_2_5"/>
      <w:bookmarkStart w:id="147" w:name="_Toc218684837"/>
      <w:bookmarkEnd w:id="146"/>
      <w:r w:rsidRPr="00B23F0A">
        <w:rPr>
          <w:lang w:eastAsia="zh-CN"/>
        </w:rPr>
        <w:t>5.2.5</w:t>
      </w:r>
      <w:r w:rsidRPr="00B23F0A">
        <w:rPr>
          <w:lang w:eastAsia="zh-CN"/>
        </w:rPr>
        <w:tab/>
        <w:t xml:space="preserve">Converting PDU session </w:t>
      </w:r>
      <w:r w:rsidR="00381316" w:rsidRPr="00B23F0A">
        <w:rPr>
          <w:lang w:eastAsia="zh-CN"/>
        </w:rPr>
        <w:t xml:space="preserve">transferred from EPS </w:t>
      </w:r>
      <w:r w:rsidRPr="00B23F0A">
        <w:rPr>
          <w:lang w:eastAsia="zh-CN"/>
        </w:rPr>
        <w:t>to MA PDU session</w:t>
      </w:r>
      <w:bookmarkEnd w:id="142"/>
      <w:bookmarkEnd w:id="143"/>
      <w:bookmarkEnd w:id="144"/>
      <w:bookmarkEnd w:id="145"/>
      <w:bookmarkEnd w:id="147"/>
    </w:p>
    <w:p w14:paraId="3875A244" w14:textId="77777777" w:rsidR="00370EDE" w:rsidRPr="00B23F0A" w:rsidRDefault="00370EDE" w:rsidP="00370EDE">
      <w:r w:rsidRPr="00B23F0A">
        <w:rPr>
          <w:rFonts w:eastAsia="MS Mincho"/>
        </w:rPr>
        <w:t xml:space="preserve">When an </w:t>
      </w:r>
      <w:r w:rsidRPr="00B23F0A">
        <w:rPr>
          <w:lang w:eastAsia="zh-CN"/>
        </w:rPr>
        <w:t xml:space="preserve">ATSSS capable </w:t>
      </w:r>
      <w:r w:rsidRPr="00B23F0A">
        <w:rPr>
          <w:rFonts w:eastAsia="MS Mincho"/>
        </w:rPr>
        <w:t xml:space="preserve">UE </w:t>
      </w:r>
      <w:r w:rsidRPr="00B23F0A">
        <w:t>has transferred a PDN connection from S1 mode to N1 mode in the network supporting N26 interface</w:t>
      </w:r>
      <w:r w:rsidRPr="00B23F0A">
        <w:rPr>
          <w:rFonts w:eastAsia="MS Mincho"/>
        </w:rPr>
        <w:t xml:space="preserve"> and </w:t>
      </w:r>
      <w:r w:rsidRPr="00B23F0A">
        <w:t>the related URSP or UE local configuration does not mandate the PDU session shall be established over a single access:</w:t>
      </w:r>
    </w:p>
    <w:p w14:paraId="13DEE48C" w14:textId="77777777" w:rsidR="00B64663" w:rsidRPr="00B23F0A" w:rsidRDefault="00370EDE" w:rsidP="00370EDE">
      <w:pPr>
        <w:pStyle w:val="B1"/>
      </w:pPr>
      <w:r w:rsidRPr="00B23F0A">
        <w:t>a)</w:t>
      </w:r>
      <w:r w:rsidRPr="00B23F0A">
        <w:tab/>
        <w:t>if the</w:t>
      </w:r>
      <w:r w:rsidRPr="00B23F0A">
        <w:rPr>
          <w:lang w:eastAsia="zh-CN"/>
        </w:rPr>
        <w:t xml:space="preserve"> UE is registered over both 3GPP access and non-3GPP access </w:t>
      </w:r>
      <w:r w:rsidRPr="00B23F0A">
        <w:t>in the same PLMN</w:t>
      </w:r>
      <w:r w:rsidR="00E33834" w:rsidRPr="00B23F0A">
        <w:t>, and the S-NSSAI associated with the PDU session over 3GPP access is included in the allowed NSSAI of non-3GPP access</w:t>
      </w:r>
      <w:r w:rsidRPr="00B23F0A">
        <w:t>,</w:t>
      </w:r>
      <w:r w:rsidRPr="00B23F0A">
        <w:rPr>
          <w:lang w:eastAsia="zh-CN"/>
        </w:rPr>
        <w:t xml:space="preserve"> the UE may </w:t>
      </w:r>
      <w:r w:rsidRPr="00B23F0A">
        <w:t xml:space="preserve">initiate the </w:t>
      </w:r>
      <w:r w:rsidRPr="00B23F0A">
        <w:rPr>
          <w:lang w:eastAsia="zh-CN"/>
        </w:rPr>
        <w:t>UE-requested PDU session modification</w:t>
      </w:r>
      <w:r w:rsidRPr="00B23F0A">
        <w:t xml:space="preserve"> procedure by sending the </w:t>
      </w:r>
      <w:r w:rsidRPr="00B23F0A">
        <w:rPr>
          <w:lang w:eastAsia="en-GB"/>
        </w:rPr>
        <w:t>PDU SESSION MODIFICATION REQUEST message</w:t>
      </w:r>
      <w:r w:rsidRPr="00B23F0A">
        <w:t xml:space="preserve"> including 5GSM capability IE over 3GPP access as specified in clause 6.4.2.2 of 3GPP TS 24.501 [6]. The UE may set the </w:t>
      </w:r>
      <w:r w:rsidR="00B64663" w:rsidRPr="00B23F0A">
        <w:t>Request type IE to either:</w:t>
      </w:r>
    </w:p>
    <w:p w14:paraId="68F27A2A" w14:textId="45EF6A4E" w:rsidR="00B64663" w:rsidRPr="00B23F0A" w:rsidRDefault="00B64663" w:rsidP="00F41A74">
      <w:pPr>
        <w:pStyle w:val="B2"/>
      </w:pPr>
      <w:r w:rsidRPr="00B23F0A">
        <w:t>1)</w:t>
      </w:r>
      <w:r w:rsidRPr="00B23F0A">
        <w:tab/>
        <w:t xml:space="preserve">"modification request" and include </w:t>
      </w:r>
      <w:r w:rsidR="00370EDE" w:rsidRPr="00B23F0A">
        <w:t>the MA PDU session information IE</w:t>
      </w:r>
      <w:r w:rsidRPr="00B23F0A">
        <w:t xml:space="preserve"> set to "MA PDU session network upgrade </w:t>
      </w:r>
      <w:r w:rsidR="009414B6" w:rsidRPr="00B23F0A">
        <w:t xml:space="preserve">is </w:t>
      </w:r>
      <w:r w:rsidRPr="00B23F0A">
        <w:t xml:space="preserve">allowed" as </w:t>
      </w:r>
      <w:r w:rsidR="00B37721" w:rsidRPr="00B23F0A">
        <w:t xml:space="preserve">defined </w:t>
      </w:r>
      <w:r w:rsidRPr="00B23F0A">
        <w:t>in clause 9.11.3.3</w:t>
      </w:r>
      <w:r w:rsidR="00B37721" w:rsidRPr="00B23F0A">
        <w:t>1A</w:t>
      </w:r>
      <w:r w:rsidRPr="00B23F0A">
        <w:t xml:space="preserve"> of 3GPP TS 24.501 [6]; or</w:t>
      </w:r>
    </w:p>
    <w:p w14:paraId="39459D03" w14:textId="77777777" w:rsidR="00B64663" w:rsidRPr="00B23F0A" w:rsidRDefault="00B64663" w:rsidP="00B64663">
      <w:pPr>
        <w:pStyle w:val="B2"/>
      </w:pPr>
      <w:r w:rsidRPr="00B23F0A">
        <w:t>2)</w:t>
      </w:r>
      <w:r w:rsidRPr="00B23F0A">
        <w:tab/>
        <w:t>"MA PDU request"</w:t>
      </w:r>
    </w:p>
    <w:p w14:paraId="3EA54A51" w14:textId="77777777" w:rsidR="00370EDE" w:rsidRPr="00B23F0A" w:rsidRDefault="00B64663" w:rsidP="00370EDE">
      <w:pPr>
        <w:pStyle w:val="B1"/>
      </w:pPr>
      <w:r w:rsidRPr="00B23F0A">
        <w:tab/>
      </w:r>
      <w:r w:rsidR="00370EDE" w:rsidRPr="00B23F0A">
        <w:t>in the UL NAS TRANSPORT message as specified in clause </w:t>
      </w:r>
      <w:r w:rsidRPr="00B23F0A">
        <w:t>8.2.10</w:t>
      </w:r>
      <w:r w:rsidR="00370EDE" w:rsidRPr="00B23F0A">
        <w:t xml:space="preserve"> of 3GPP TS 24.501 [6]. When the UE receives the PDU SESSION MODIFICATION COMMAND message including the ATSSS container IE as specified in clause 6.4.2.3 of 3GPP TS 24.501 [</w:t>
      </w:r>
      <w:r w:rsidR="00370EDE" w:rsidRPr="00B23F0A">
        <w:rPr>
          <w:lang w:eastAsia="zh-CN"/>
        </w:rPr>
        <w:t>6</w:t>
      </w:r>
      <w:r w:rsidR="00370EDE" w:rsidRPr="00B23F0A">
        <w:t>], the UE shall consider that the requested PDU session was converted by the network to an MA PDU session</w:t>
      </w:r>
      <w:r w:rsidR="000346BC" w:rsidRPr="00B23F0A">
        <w:t xml:space="preserve"> and </w:t>
      </w:r>
      <w:r w:rsidR="00415EDB" w:rsidRPr="00B23F0A">
        <w:t xml:space="preserve">the </w:t>
      </w:r>
      <w:r w:rsidR="000346BC" w:rsidRPr="00B23F0A">
        <w:t xml:space="preserve">user plane resources are </w:t>
      </w:r>
      <w:r w:rsidR="00415EDB" w:rsidRPr="00B23F0A">
        <w:t xml:space="preserve">successfully </w:t>
      </w:r>
      <w:r w:rsidR="000346BC" w:rsidRPr="00B23F0A">
        <w:t xml:space="preserve">established </w:t>
      </w:r>
      <w:r w:rsidR="00415EDB" w:rsidRPr="00B23F0A">
        <w:t>on</w:t>
      </w:r>
      <w:r w:rsidR="000346BC" w:rsidRPr="00B23F0A">
        <w:t xml:space="preserve"> 3GPP access</w:t>
      </w:r>
      <w:r w:rsidR="00415EDB" w:rsidRPr="00B23F0A">
        <w:t>. When the user plane resources are established on the</w:t>
      </w:r>
      <w:r w:rsidR="000346BC" w:rsidRPr="00B23F0A">
        <w:t xml:space="preserve"> non-3GPP access</w:t>
      </w:r>
      <w:r w:rsidR="00415EDB" w:rsidRPr="00B23F0A">
        <w:t xml:space="preserve"> (e.g., received established user plane IPsec SA in untrusted non-3GPP access), the UE shall consider the user plane resources are established on both accesses</w:t>
      </w:r>
      <w:r w:rsidR="00370EDE" w:rsidRPr="00B23F0A">
        <w:t>;</w:t>
      </w:r>
    </w:p>
    <w:p w14:paraId="6620D12D" w14:textId="77777777" w:rsidR="00415EDB" w:rsidRPr="00B23F0A" w:rsidRDefault="00415EDB" w:rsidP="00F82308">
      <w:pPr>
        <w:pStyle w:val="NO"/>
      </w:pPr>
      <w:r w:rsidRPr="00B23F0A">
        <w:t>NOTE:</w:t>
      </w:r>
      <w:r w:rsidRPr="00B23F0A">
        <w:tab/>
        <w:t>If the UE receives the PDU SESSION MODIFICATION COMMAND message including the ATSSS container IE and fails to receive user plane resources established on the non-3GPP access,</w:t>
      </w:r>
      <w:r w:rsidR="009F734B" w:rsidRPr="00B23F0A">
        <w:t xml:space="preserve"> upon an implementation specific timer expiry</w:t>
      </w:r>
      <w:r w:rsidRPr="00B23F0A">
        <w:t xml:space="preserve"> the UE initiates the UE-requested PDU session establishment procedure over the non-3GPP access, in order to establish user plane resources on the non-3GPP access.</w:t>
      </w:r>
    </w:p>
    <w:p w14:paraId="14059DB1" w14:textId="77777777" w:rsidR="00B64663" w:rsidRPr="00B23F0A" w:rsidRDefault="000346BC" w:rsidP="000346BC">
      <w:pPr>
        <w:pStyle w:val="B1"/>
      </w:pPr>
      <w:r w:rsidRPr="00B23F0A">
        <w:t>b)</w:t>
      </w:r>
      <w:r w:rsidRPr="00B23F0A">
        <w:tab/>
        <w:t>if the</w:t>
      </w:r>
      <w:r w:rsidRPr="00B23F0A">
        <w:rPr>
          <w:lang w:eastAsia="zh-CN"/>
        </w:rPr>
        <w:t xml:space="preserve"> UE is registered over both 3GPP access and non-3GPP access </w:t>
      </w:r>
      <w:r w:rsidRPr="00B23F0A">
        <w:t>in different PLMN</w:t>
      </w:r>
      <w:r w:rsidR="007F039F" w:rsidRPr="00B23F0A">
        <w:t>s</w:t>
      </w:r>
      <w:r w:rsidRPr="00B23F0A">
        <w:t>,</w:t>
      </w:r>
      <w:r w:rsidRPr="00B23F0A">
        <w:rPr>
          <w:lang w:eastAsia="zh-CN"/>
        </w:rPr>
        <w:t xml:space="preserve"> the UE may </w:t>
      </w:r>
      <w:r w:rsidRPr="00B23F0A">
        <w:t xml:space="preserve">initiate the </w:t>
      </w:r>
      <w:r w:rsidRPr="00B23F0A">
        <w:rPr>
          <w:lang w:eastAsia="zh-CN"/>
        </w:rPr>
        <w:t>UE-requested PDU session modification</w:t>
      </w:r>
      <w:r w:rsidRPr="00B23F0A">
        <w:t xml:space="preserve"> procedure by sending the </w:t>
      </w:r>
      <w:r w:rsidRPr="00B23F0A">
        <w:rPr>
          <w:lang w:eastAsia="en-GB"/>
        </w:rPr>
        <w:t>PDU SESSION MODIFICATION REQUEST message</w:t>
      </w:r>
      <w:r w:rsidRPr="00B23F0A">
        <w:t xml:space="preserve"> including 5GSM capability IE over 3GPP access as specified in clause 6.4.2.2 of 3GPP TS 24.501 [6]. The UE may set the </w:t>
      </w:r>
      <w:r w:rsidR="00B64663" w:rsidRPr="00B23F0A">
        <w:t>Request type IE to either:</w:t>
      </w:r>
    </w:p>
    <w:p w14:paraId="367F49D2" w14:textId="096370A7" w:rsidR="00B64663" w:rsidRPr="00B23F0A" w:rsidRDefault="00B64663" w:rsidP="00F41A74">
      <w:pPr>
        <w:pStyle w:val="B2"/>
      </w:pPr>
      <w:r w:rsidRPr="00B23F0A">
        <w:t>1)</w:t>
      </w:r>
      <w:r w:rsidRPr="00B23F0A">
        <w:tab/>
        <w:t xml:space="preserve">"modification request" and include </w:t>
      </w:r>
      <w:r w:rsidR="000346BC" w:rsidRPr="00B23F0A">
        <w:t xml:space="preserve">the MA PDU session information IE </w:t>
      </w:r>
      <w:r w:rsidRPr="00B23F0A">
        <w:t xml:space="preserve">set to "MA PDU session network upgrade </w:t>
      </w:r>
      <w:r w:rsidR="009414B6" w:rsidRPr="00B23F0A">
        <w:t xml:space="preserve">is </w:t>
      </w:r>
      <w:r w:rsidRPr="00B23F0A">
        <w:t xml:space="preserve">allowed" as </w:t>
      </w:r>
      <w:r w:rsidR="00B37721" w:rsidRPr="00B23F0A">
        <w:t xml:space="preserve">defined </w:t>
      </w:r>
      <w:r w:rsidRPr="00B23F0A">
        <w:t>in clause 9.11.3.3</w:t>
      </w:r>
      <w:r w:rsidR="00B37721" w:rsidRPr="00B23F0A">
        <w:t>1A</w:t>
      </w:r>
      <w:r w:rsidRPr="00B23F0A">
        <w:t xml:space="preserve"> of 3GPP TS 24.501 [6]; or</w:t>
      </w:r>
    </w:p>
    <w:p w14:paraId="4C3FD1CF" w14:textId="77777777" w:rsidR="00B64663" w:rsidRPr="00B23F0A" w:rsidRDefault="00B64663" w:rsidP="00F41A74">
      <w:pPr>
        <w:pStyle w:val="B2"/>
      </w:pPr>
      <w:r w:rsidRPr="00B23F0A">
        <w:t>2)</w:t>
      </w:r>
      <w:r w:rsidRPr="00B23F0A">
        <w:tab/>
        <w:t>"MA PDU request"</w:t>
      </w:r>
    </w:p>
    <w:p w14:paraId="4760C7D8" w14:textId="77777777" w:rsidR="000346BC" w:rsidRPr="00B23F0A" w:rsidRDefault="00B64663" w:rsidP="000346BC">
      <w:pPr>
        <w:pStyle w:val="B1"/>
      </w:pPr>
      <w:r w:rsidRPr="00B23F0A">
        <w:tab/>
      </w:r>
      <w:r w:rsidR="000346BC" w:rsidRPr="00B23F0A">
        <w:t>in the UL NAS TRANSPORT message as specified in clause </w:t>
      </w:r>
      <w:r w:rsidRPr="00B23F0A">
        <w:t>8.2.10</w:t>
      </w:r>
      <w:r w:rsidR="000346BC" w:rsidRPr="00B23F0A">
        <w:t xml:space="preserve"> of 3GPP TS 24.501 [6]. When the UE receives the PDU SESSION MODIFICATION COMMAND message including the ATSSS container IE as specified in clause 6.4.2.3 of 3GPP TS 24.501 [</w:t>
      </w:r>
      <w:r w:rsidR="000346BC" w:rsidRPr="00B23F0A">
        <w:rPr>
          <w:lang w:eastAsia="zh-CN"/>
        </w:rPr>
        <w:t>6</w:t>
      </w:r>
      <w:r w:rsidR="000346BC" w:rsidRPr="00B23F0A">
        <w:t>], the UE shall consider that the requested PDU session was converted by the network to an MA PDU session</w:t>
      </w:r>
      <w:r w:rsidR="00415EDB" w:rsidRPr="00B23F0A">
        <w:t xml:space="preserve"> and the user plane resources are successfully established on 3GPP access</w:t>
      </w:r>
      <w:r w:rsidR="000346BC" w:rsidRPr="00B23F0A">
        <w:t xml:space="preserve">. The UE shall then initiate the UE-requested PDU session establishment procedure with the same PDU </w:t>
      </w:r>
      <w:r w:rsidR="00315D54" w:rsidRPr="00B23F0A">
        <w:t>s</w:t>
      </w:r>
      <w:r w:rsidR="000346BC" w:rsidRPr="00B23F0A">
        <w:t>ession ID, as specified in clause 6.4.1.2 of 3GPP TS 24.501 [6] over non-3GPP access,</w:t>
      </w:r>
      <w:r w:rsidR="000346BC" w:rsidRPr="00B23F0A">
        <w:rPr>
          <w:lang w:eastAsia="zh-CN"/>
        </w:rPr>
        <w:t xml:space="preserve"> i</w:t>
      </w:r>
      <w:r w:rsidR="000346BC" w:rsidRPr="00B23F0A">
        <w:t>n order to establish user plane resources on the other access for the MA PDU session; or</w:t>
      </w:r>
    </w:p>
    <w:p w14:paraId="66DF748B" w14:textId="77777777" w:rsidR="00B64663" w:rsidRPr="00B23F0A" w:rsidRDefault="000346BC" w:rsidP="00370EDE">
      <w:pPr>
        <w:pStyle w:val="B1"/>
      </w:pPr>
      <w:r w:rsidRPr="00B23F0A">
        <w:lastRenderedPageBreak/>
        <w:t>c</w:t>
      </w:r>
      <w:r w:rsidR="00370EDE" w:rsidRPr="00B23F0A">
        <w:t>)</w:t>
      </w:r>
      <w:r w:rsidR="00370EDE" w:rsidRPr="00B23F0A">
        <w:tab/>
        <w:t>if the</w:t>
      </w:r>
      <w:r w:rsidR="00370EDE" w:rsidRPr="00B23F0A">
        <w:rPr>
          <w:lang w:eastAsia="zh-CN"/>
        </w:rPr>
        <w:t xml:space="preserve"> UE is registered over 3GPP access only, the UE may </w:t>
      </w:r>
      <w:r w:rsidR="00370EDE" w:rsidRPr="00B23F0A">
        <w:t xml:space="preserve">initiate the </w:t>
      </w:r>
      <w:r w:rsidR="00370EDE" w:rsidRPr="00B23F0A">
        <w:rPr>
          <w:lang w:eastAsia="zh-CN"/>
        </w:rPr>
        <w:t>UE-requested PDU session modification</w:t>
      </w:r>
      <w:r w:rsidR="00370EDE" w:rsidRPr="00B23F0A">
        <w:t xml:space="preserve"> procedure by sending the </w:t>
      </w:r>
      <w:r w:rsidR="00370EDE" w:rsidRPr="00B23F0A">
        <w:rPr>
          <w:lang w:eastAsia="en-GB"/>
        </w:rPr>
        <w:t>PDU SESSION MODIFICATION REQUEST message</w:t>
      </w:r>
      <w:r w:rsidR="00370EDE" w:rsidRPr="00B23F0A">
        <w:t xml:space="preserve"> including 5GSM capability IE over 3GPP access as specified in clause 6.4.2.2 of 3GPP TS 24.501 [6], The UE may set the </w:t>
      </w:r>
      <w:r w:rsidR="00B64663" w:rsidRPr="00B23F0A">
        <w:t>Request type IE to either:</w:t>
      </w:r>
    </w:p>
    <w:p w14:paraId="2586F8DA" w14:textId="462E77B1" w:rsidR="00B64663" w:rsidRPr="00B23F0A" w:rsidRDefault="00B64663" w:rsidP="00F41A74">
      <w:pPr>
        <w:pStyle w:val="B2"/>
      </w:pPr>
      <w:r w:rsidRPr="00B23F0A">
        <w:t>1)</w:t>
      </w:r>
      <w:r w:rsidRPr="00B23F0A">
        <w:tab/>
        <w:t xml:space="preserve">"modification request" and include </w:t>
      </w:r>
      <w:r w:rsidR="00370EDE" w:rsidRPr="00B23F0A">
        <w:t xml:space="preserve">the MA PDU session information IE </w:t>
      </w:r>
      <w:r w:rsidRPr="00B23F0A">
        <w:t xml:space="preserve">set to "MA PDU session network upgrade </w:t>
      </w:r>
      <w:r w:rsidR="009414B6" w:rsidRPr="00B23F0A">
        <w:t xml:space="preserve">is </w:t>
      </w:r>
      <w:r w:rsidRPr="00B23F0A">
        <w:t xml:space="preserve">allowed" as </w:t>
      </w:r>
      <w:r w:rsidR="00AA24B6" w:rsidRPr="00B23F0A">
        <w:t xml:space="preserve">defined </w:t>
      </w:r>
      <w:r w:rsidRPr="00B23F0A">
        <w:t>in clause 9.11.3.3</w:t>
      </w:r>
      <w:r w:rsidR="00AA24B6" w:rsidRPr="00B23F0A">
        <w:t>1A</w:t>
      </w:r>
      <w:r w:rsidRPr="00B23F0A">
        <w:t xml:space="preserve"> of 3GPP TS 24.501 [6]; or</w:t>
      </w:r>
    </w:p>
    <w:p w14:paraId="46057C71" w14:textId="77777777" w:rsidR="00B64663" w:rsidRPr="00B23F0A" w:rsidRDefault="00B64663" w:rsidP="00F41A74">
      <w:pPr>
        <w:pStyle w:val="B2"/>
      </w:pPr>
      <w:r w:rsidRPr="00B23F0A">
        <w:t>2)</w:t>
      </w:r>
      <w:r w:rsidRPr="00B23F0A">
        <w:tab/>
        <w:t>"MA PDU request"</w:t>
      </w:r>
    </w:p>
    <w:p w14:paraId="5B83CC32" w14:textId="77777777" w:rsidR="00370EDE" w:rsidRPr="00B23F0A" w:rsidRDefault="00B64663" w:rsidP="00370EDE">
      <w:pPr>
        <w:pStyle w:val="B1"/>
      </w:pPr>
      <w:r w:rsidRPr="00B23F0A">
        <w:tab/>
      </w:r>
      <w:r w:rsidR="00370EDE" w:rsidRPr="00B23F0A">
        <w:t>in the UL NAS TRANSPORT message as specified in clause </w:t>
      </w:r>
      <w:r w:rsidRPr="00B23F0A">
        <w:t>8.2.10</w:t>
      </w:r>
      <w:r w:rsidR="00370EDE" w:rsidRPr="00B23F0A">
        <w:t xml:space="preserve"> of 3GPP TS 24.501 [6]. When the UE receives the PDU SESSION MODIFICATION COMMAND message including the ATSSS container IE as specified in clause 6.4.2.3 of 3GPP TS 24.501 [</w:t>
      </w:r>
      <w:r w:rsidR="00370EDE" w:rsidRPr="00B23F0A">
        <w:rPr>
          <w:lang w:eastAsia="zh-CN"/>
        </w:rPr>
        <w:t>6</w:t>
      </w:r>
      <w:r w:rsidR="00370EDE" w:rsidRPr="00B23F0A">
        <w:t>], the UE shall consider that the requested PDU session was converted by the network to an MA PDU session</w:t>
      </w:r>
      <w:r w:rsidR="00415EDB" w:rsidRPr="00B23F0A">
        <w:t xml:space="preserve"> and the user plane resources are successfully established on 3GPP access</w:t>
      </w:r>
      <w:r w:rsidR="00370EDE" w:rsidRPr="00B23F0A">
        <w:t xml:space="preserve">. When the UE at a later point in time registers over the non-3GPP access, either in the same PLMN or in a different PLMN, the UE shall initiate the UE-requested PDU session establishment procedure with the same PDU </w:t>
      </w:r>
      <w:r w:rsidR="00315D54" w:rsidRPr="00B23F0A">
        <w:t>s</w:t>
      </w:r>
      <w:r w:rsidR="00370EDE" w:rsidRPr="00B23F0A">
        <w:t>ession ID as specified in clause 6.4.1.2 of 3GPP TS 24.501 [6] over non-3GPP access</w:t>
      </w:r>
      <w:r w:rsidR="00370EDE" w:rsidRPr="00B23F0A">
        <w:rPr>
          <w:lang w:eastAsia="zh-CN"/>
        </w:rPr>
        <w:t xml:space="preserve"> i</w:t>
      </w:r>
      <w:r w:rsidR="00370EDE" w:rsidRPr="00B23F0A">
        <w:t>n order to establish user plane resources on non-3GPP access for the MA PDU session.</w:t>
      </w:r>
    </w:p>
    <w:p w14:paraId="6A3D8F80" w14:textId="43635679" w:rsidR="00370EDE" w:rsidRPr="00B23F0A" w:rsidRDefault="00544F99" w:rsidP="00370EDE">
      <w:pPr>
        <w:pStyle w:val="Heading3"/>
        <w:rPr>
          <w:lang w:eastAsia="zh-CN"/>
        </w:rPr>
      </w:pPr>
      <w:bookmarkStart w:id="148" w:name="_CR5_2_6"/>
      <w:bookmarkStart w:id="149" w:name="_Toc25085409"/>
      <w:bookmarkStart w:id="150" w:name="_Toc42897381"/>
      <w:bookmarkStart w:id="151" w:name="_Toc43398896"/>
      <w:bookmarkStart w:id="152" w:name="_Toc51771975"/>
      <w:bookmarkStart w:id="153" w:name="_Toc218684838"/>
      <w:bookmarkEnd w:id="148"/>
      <w:r w:rsidRPr="00B23F0A">
        <w:rPr>
          <w:lang w:eastAsia="zh-CN"/>
        </w:rPr>
        <w:t>5.2.6</w:t>
      </w:r>
      <w:r w:rsidR="00370EDE" w:rsidRPr="00B23F0A">
        <w:rPr>
          <w:lang w:eastAsia="zh-CN"/>
        </w:rPr>
        <w:tab/>
      </w:r>
      <w:r w:rsidR="00370EDE" w:rsidRPr="00B23F0A">
        <w:t>PDU session establishment with network modification to MA PDU session</w:t>
      </w:r>
      <w:bookmarkEnd w:id="149"/>
      <w:bookmarkEnd w:id="150"/>
      <w:bookmarkEnd w:id="151"/>
      <w:bookmarkEnd w:id="152"/>
      <w:bookmarkEnd w:id="153"/>
    </w:p>
    <w:p w14:paraId="56B70C92" w14:textId="77777777" w:rsidR="00370EDE" w:rsidRPr="00B23F0A" w:rsidRDefault="00370EDE" w:rsidP="00370EDE">
      <w:pPr>
        <w:rPr>
          <w:rFonts w:eastAsia="MS Mincho"/>
        </w:rPr>
      </w:pPr>
      <w:r w:rsidRPr="00B23F0A">
        <w:rPr>
          <w:rFonts w:eastAsia="MS Mincho"/>
        </w:rPr>
        <w:t xml:space="preserve">When an </w:t>
      </w:r>
      <w:r w:rsidRPr="00B23F0A">
        <w:rPr>
          <w:lang w:eastAsia="zh-CN"/>
        </w:rPr>
        <w:t xml:space="preserve">ATSSS capable </w:t>
      </w:r>
      <w:r w:rsidRPr="00B23F0A">
        <w:rPr>
          <w:rFonts w:eastAsia="MS Mincho"/>
        </w:rPr>
        <w:t xml:space="preserve">UE establishes a new PDU session and </w:t>
      </w:r>
      <w:r w:rsidRPr="00B23F0A">
        <w:t>the related URSP or UE local configuration does not mandate the PDU session shall be established over a single access:</w:t>
      </w:r>
    </w:p>
    <w:p w14:paraId="476A2C88" w14:textId="55E169AC" w:rsidR="00370EDE" w:rsidRPr="00B23F0A" w:rsidRDefault="00370EDE" w:rsidP="00370EDE">
      <w:pPr>
        <w:pStyle w:val="B1"/>
      </w:pPr>
      <w:r w:rsidRPr="00B23F0A">
        <w:t>a)</w:t>
      </w:r>
      <w:r w:rsidRPr="00B23F0A">
        <w:tab/>
        <w:t>if the</w:t>
      </w:r>
      <w:r w:rsidRPr="00B23F0A">
        <w:rPr>
          <w:lang w:eastAsia="zh-CN"/>
        </w:rPr>
        <w:t xml:space="preserve"> UE is registered over both 3GPP access and non-3GPP access in the same PLMN and the UE </w:t>
      </w:r>
      <w:r w:rsidRPr="00B23F0A">
        <w:t xml:space="preserve">initiates the UE-requested PDU session establishment procedure over </w:t>
      </w:r>
      <w:r w:rsidR="00415EDB" w:rsidRPr="00B23F0A">
        <w:t xml:space="preserve">a selected access, either </w:t>
      </w:r>
      <w:r w:rsidRPr="00B23F0A">
        <w:t>3GPP access or non-3GPP acc</w:t>
      </w:r>
      <w:r w:rsidRPr="00B23F0A">
        <w:rPr>
          <w:iCs/>
        </w:rPr>
        <w:t xml:space="preserve">ess, the UE may include </w:t>
      </w:r>
      <w:r w:rsidRPr="00B23F0A">
        <w:t xml:space="preserve">the MA PDU session information IE in the UL NAS TRANSPORT message and set the IE to "MA PDU session network upgrade is allowed" as </w:t>
      </w:r>
      <w:r w:rsidR="00FB4ECE" w:rsidRPr="00B23F0A">
        <w:t xml:space="preserve">defined </w:t>
      </w:r>
      <w:r w:rsidRPr="00B23F0A">
        <w:t>in clause 9.11.3.3</w:t>
      </w:r>
      <w:r w:rsidR="00FB4ECE" w:rsidRPr="00B23F0A">
        <w:t>1A</w:t>
      </w:r>
      <w:r w:rsidRPr="00B23F0A">
        <w:t xml:space="preserve"> of 3GPP TS 24.501 [6]. When the UE receives the PDU SESSION ESTABLISHMENT ACCEPT message including the ATSSS container IE as specified in clause 6.4.1.3 of 3GPP TS 24.501 [</w:t>
      </w:r>
      <w:r w:rsidRPr="00B23F0A">
        <w:rPr>
          <w:lang w:eastAsia="zh-CN"/>
        </w:rPr>
        <w:t>6</w:t>
      </w:r>
      <w:r w:rsidRPr="00B23F0A">
        <w:t>], the UE shall consider that the requested PDU session is established as an MA PDU session</w:t>
      </w:r>
      <w:r w:rsidR="00415EDB" w:rsidRPr="00B23F0A">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B23F0A">
        <w:t>;</w:t>
      </w:r>
    </w:p>
    <w:p w14:paraId="4F3B4209" w14:textId="77777777" w:rsidR="00415EDB" w:rsidRPr="00B23F0A" w:rsidRDefault="00415EDB" w:rsidP="00D35E52">
      <w:pPr>
        <w:pStyle w:val="B1"/>
      </w:pPr>
      <w:r w:rsidRPr="00B23F0A">
        <w:t>NOTE:</w:t>
      </w:r>
      <w:r w:rsidRPr="00B23F0A">
        <w:tab/>
        <w:t>If the UE receives the PDU SESSION ESTABLISHMENT ACCEPT message including the ATSSS container IE and fails to receive user plane resources established on the access other than the selected access,</w:t>
      </w:r>
      <w:r w:rsidR="009F734B" w:rsidRPr="00B23F0A">
        <w:t xml:space="preserve"> upon an implementation specific timer expiry</w:t>
      </w:r>
      <w:r w:rsidRPr="00B23F0A">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B23F0A" w:rsidRDefault="00370EDE" w:rsidP="00D35E52">
      <w:pPr>
        <w:pStyle w:val="B1"/>
      </w:pPr>
      <w:r w:rsidRPr="00B23F0A">
        <w:rPr>
          <w:lang w:eastAsia="zh-CN"/>
        </w:rPr>
        <w:t>b)</w:t>
      </w:r>
      <w:r w:rsidRPr="00B23F0A">
        <w:rPr>
          <w:lang w:eastAsia="zh-CN"/>
        </w:rPr>
        <w:tab/>
        <w:t xml:space="preserve">if the UE is registered over both 3GPP access and non-3GPP access in different PLMNs and the UE </w:t>
      </w:r>
      <w:r w:rsidRPr="00B23F0A">
        <w:t xml:space="preserve">initiates the UE-requested PDU session establishment procedure over 3GPP access or non-3GPP access, the UE may include the MA PDU session information IE in the UL NAS TRANSPORT message and shall set the IE to "MA PDU session network upgrade is allowed" as </w:t>
      </w:r>
      <w:r w:rsidR="00FB4ECE" w:rsidRPr="00B23F0A">
        <w:t xml:space="preserve">defined </w:t>
      </w:r>
      <w:r w:rsidRPr="00B23F0A">
        <w:t>in clause 9.11.3.3</w:t>
      </w:r>
      <w:r w:rsidR="00FB4ECE" w:rsidRPr="00B23F0A">
        <w:t>1A</w:t>
      </w:r>
      <w:r w:rsidRPr="00B23F0A">
        <w:t xml:space="preserve"> of 3GPP TS 24.501 [6].</w:t>
      </w:r>
      <w:r w:rsidRPr="00B23F0A">
        <w:rPr>
          <w:lang w:eastAsia="zh-CN"/>
        </w:rPr>
        <w:t xml:space="preserve"> </w:t>
      </w:r>
      <w:r w:rsidRPr="00B23F0A">
        <w:t>When the UE receives the PDU SESSION ESTABLISHMENT ACCEPT message including the ATSSS container IE as specified in clause 6.4.1.3 of 3GPP TS 24.501 [</w:t>
      </w:r>
      <w:r w:rsidRPr="00B23F0A">
        <w:rPr>
          <w:lang w:eastAsia="zh-CN"/>
        </w:rPr>
        <w:t>6</w:t>
      </w:r>
      <w:r w:rsidRPr="00B23F0A">
        <w:t>] over the access, the UE shall consider that the requested PDU session is established as an MA PDU session</w:t>
      </w:r>
      <w:r w:rsidR="00415EDB" w:rsidRPr="00B23F0A">
        <w:t xml:space="preserve"> and the user plane resources are established</w:t>
      </w:r>
      <w:r w:rsidRPr="00B23F0A">
        <w:t xml:space="preserve"> on this access.</w:t>
      </w:r>
      <w:r w:rsidRPr="00B23F0A">
        <w:rPr>
          <w:lang w:eastAsia="zh-CN"/>
        </w:rPr>
        <w:t xml:space="preserve"> </w:t>
      </w:r>
      <w:r w:rsidRPr="00B23F0A">
        <w:t xml:space="preserve">The UE shall then initiate the UE-requested PDU session establishment procedure with the same PDU </w:t>
      </w:r>
      <w:r w:rsidR="00315D54" w:rsidRPr="00B23F0A">
        <w:t>s</w:t>
      </w:r>
      <w:r w:rsidRPr="00B23F0A">
        <w:t>ession ID, as specified in clause 6.4.1.2 of 3GPP TS 24.501 [6] over the other access,</w:t>
      </w:r>
      <w:r w:rsidRPr="00B23F0A">
        <w:rPr>
          <w:lang w:eastAsia="zh-CN"/>
        </w:rPr>
        <w:t xml:space="preserve"> i</w:t>
      </w:r>
      <w:r w:rsidRPr="00B23F0A">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23F0A">
        <w:t>on</w:t>
      </w:r>
      <w:r w:rsidRPr="00B23F0A">
        <w:t xml:space="preserve"> both 3GPP access and non-3GPP access;</w:t>
      </w:r>
      <w:r w:rsidR="008F6D70" w:rsidRPr="00B23F0A">
        <w:t xml:space="preserve"> or</w:t>
      </w:r>
    </w:p>
    <w:p w14:paraId="3DB90098" w14:textId="3392C15C" w:rsidR="00370EDE" w:rsidRPr="00B23F0A" w:rsidRDefault="00370EDE" w:rsidP="00D35E52">
      <w:pPr>
        <w:pStyle w:val="B1"/>
      </w:pPr>
      <w:r w:rsidRPr="00B23F0A">
        <w:t>c)</w:t>
      </w:r>
      <w:r w:rsidRPr="00B23F0A">
        <w:tab/>
        <w:t xml:space="preserve">if the UE is registered to a PLMN over only one access, either 3GPP access or non-3GPP access, </w:t>
      </w:r>
      <w:r w:rsidRPr="00B23F0A">
        <w:rPr>
          <w:lang w:eastAsia="zh-CN"/>
        </w:rPr>
        <w:t xml:space="preserve">and the UE requests to </w:t>
      </w:r>
      <w:r w:rsidRPr="00B23F0A">
        <w:t xml:space="preserve">establish a PDU session over this access, the UE may include the MA PDU session information IE in the UL NAS TRANSPORT message and shall set the IE to "MA PDU session network upgrade is allowed" as </w:t>
      </w:r>
      <w:r w:rsidR="00FB4ECE" w:rsidRPr="00B23F0A">
        <w:t>defined</w:t>
      </w:r>
      <w:r w:rsidRPr="00B23F0A">
        <w:t xml:space="preserve"> in clause 9.11.3.3</w:t>
      </w:r>
      <w:r w:rsidR="00B14771" w:rsidRPr="00B23F0A">
        <w:t>1A</w:t>
      </w:r>
      <w:r w:rsidRPr="00B23F0A">
        <w:t xml:space="preserve"> of 3GPP TS 24.501 [6]. When the UE receives the PDU SESSION ESTABLISHMENT ACCEPT message including the ATSSS container IE as specified in clause 6.4.1.3 of </w:t>
      </w:r>
      <w:r w:rsidRPr="00B23F0A">
        <w:lastRenderedPageBreak/>
        <w:t>3GPP TS 24.501 [</w:t>
      </w:r>
      <w:r w:rsidRPr="00B23F0A">
        <w:rPr>
          <w:lang w:eastAsia="zh-CN"/>
        </w:rPr>
        <w:t>6</w:t>
      </w:r>
      <w:r w:rsidRPr="00B23F0A">
        <w:t>] over the access, the UE shall consider that the requested PDU session is established as an MA PDU session</w:t>
      </w:r>
      <w:r w:rsidR="00415EDB" w:rsidRPr="00B23F0A">
        <w:t xml:space="preserve"> and the user plane resources are established</w:t>
      </w:r>
      <w:r w:rsidRPr="00B23F0A">
        <w:t xml:space="preserve"> on this access. When the UE at a later point in time registers over the other access, either in the same PLMN or in a different PLMN, the UE shall initiate the UE-requested PDU session establishment procedure with the same PDU </w:t>
      </w:r>
      <w:r w:rsidR="00315D54" w:rsidRPr="00B23F0A">
        <w:t>s</w:t>
      </w:r>
      <w:r w:rsidRPr="00B23F0A">
        <w:t>ession ID as specified in clause 6.4.1.2 of 3GPP TS 24.501 [6] over the other access</w:t>
      </w:r>
      <w:r w:rsidRPr="00B23F0A">
        <w:rPr>
          <w:lang w:eastAsia="zh-CN"/>
        </w:rPr>
        <w:t xml:space="preserve"> i</w:t>
      </w:r>
      <w:r w:rsidRPr="00B23F0A">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23F0A">
        <w:t>on</w:t>
      </w:r>
      <w:r w:rsidRPr="00B23F0A">
        <w:t xml:space="preserve"> both 3GPP access and non-3GPP access.</w:t>
      </w:r>
    </w:p>
    <w:p w14:paraId="47950C9F" w14:textId="427B7F0F" w:rsidR="00F739A8" w:rsidRPr="00B23F0A" w:rsidRDefault="00F739A8" w:rsidP="00F739A8">
      <w:pPr>
        <w:pStyle w:val="Heading3"/>
        <w:rPr>
          <w:lang w:eastAsia="zh-CN"/>
        </w:rPr>
      </w:pPr>
      <w:bookmarkStart w:id="154" w:name="_CR5_2_7"/>
      <w:bookmarkStart w:id="155" w:name="_Toc218684839"/>
      <w:bookmarkEnd w:id="154"/>
      <w:r w:rsidRPr="00B23F0A">
        <w:rPr>
          <w:lang w:eastAsia="zh-CN"/>
        </w:rPr>
        <w:t>5.2.7</w:t>
      </w:r>
      <w:r w:rsidRPr="00B23F0A">
        <w:rPr>
          <w:lang w:eastAsia="zh-CN"/>
        </w:rPr>
        <w:tab/>
      </w:r>
      <w:r w:rsidRPr="00B23F0A">
        <w:t>Transferring user-plane resources of MA PDU session using non-3GPP access path switching</w:t>
      </w:r>
      <w:bookmarkEnd w:id="155"/>
    </w:p>
    <w:p w14:paraId="285DE8EF" w14:textId="3C11FB24" w:rsidR="00F739A8" w:rsidRPr="0022258F" w:rsidRDefault="00F739A8" w:rsidP="0022258F">
      <w:r w:rsidRPr="0022258F">
        <w:t>If the UE and the network support non-3GPP access path switching as specified in 3GPP TS 24.501 [6], the UE may initiate the non-3GPP access path switching to transfer the user-plane resources of the MA PDU session from one non-3GPP access network to another non-3GPP access network.</w:t>
      </w:r>
    </w:p>
    <w:p w14:paraId="7D58A507" w14:textId="41367E5C" w:rsidR="00121D94" w:rsidRPr="00B23F0A" w:rsidRDefault="00121D94" w:rsidP="00121D94">
      <w:pPr>
        <w:pStyle w:val="Heading2"/>
        <w:rPr>
          <w:lang w:eastAsia="zh-CN"/>
        </w:rPr>
      </w:pPr>
      <w:bookmarkStart w:id="156" w:name="_CR5_3"/>
      <w:bookmarkStart w:id="157" w:name="_Toc25085410"/>
      <w:bookmarkStart w:id="158" w:name="_Toc218684840"/>
      <w:bookmarkEnd w:id="156"/>
      <w:r w:rsidRPr="00B23F0A">
        <w:rPr>
          <w:lang w:eastAsia="zh-CN"/>
        </w:rPr>
        <w:t>5.3</w:t>
      </w:r>
      <w:r w:rsidRPr="00B23F0A">
        <w:rPr>
          <w:lang w:eastAsia="zh-CN"/>
        </w:rPr>
        <w:tab/>
      </w:r>
      <w:r w:rsidR="009466C8" w:rsidRPr="00B23F0A">
        <w:rPr>
          <w:lang w:eastAsia="zh-CN"/>
        </w:rPr>
        <w:t>Multi-access PDU connectivity</w:t>
      </w:r>
      <w:r w:rsidR="009466C8" w:rsidRPr="00B23F0A">
        <w:t xml:space="preserve"> </w:t>
      </w:r>
      <w:r w:rsidR="009466C8" w:rsidRPr="00B23F0A">
        <w:rPr>
          <w:lang w:eastAsia="zh-CN"/>
        </w:rPr>
        <w:t>over E-UTRAN connected to EPC and non-3GPP access network connected to 5GCN</w:t>
      </w:r>
      <w:bookmarkEnd w:id="158"/>
    </w:p>
    <w:p w14:paraId="4CBFE744" w14:textId="77777777" w:rsidR="00B95BB7" w:rsidRPr="00B23F0A" w:rsidRDefault="00B95BB7" w:rsidP="00B95BB7">
      <w:pPr>
        <w:pStyle w:val="Heading3"/>
      </w:pPr>
      <w:bookmarkStart w:id="159" w:name="_CR5_3_0"/>
      <w:bookmarkStart w:id="160" w:name="_Toc42897383"/>
      <w:bookmarkStart w:id="161" w:name="_Toc43398898"/>
      <w:bookmarkStart w:id="162" w:name="_Toc51771977"/>
      <w:bookmarkStart w:id="163" w:name="_Toc59196284"/>
      <w:bookmarkStart w:id="164" w:name="_Toc218684841"/>
      <w:bookmarkEnd w:id="159"/>
      <w:r w:rsidRPr="00B23F0A">
        <w:rPr>
          <w:lang w:eastAsia="zh-CN"/>
        </w:rPr>
        <w:t>5.3.0</w:t>
      </w:r>
      <w:r w:rsidRPr="00B23F0A">
        <w:rPr>
          <w:lang w:eastAsia="zh-CN"/>
        </w:rPr>
        <w:tab/>
        <w:t>General</w:t>
      </w:r>
      <w:bookmarkEnd w:id="164"/>
    </w:p>
    <w:p w14:paraId="73338374" w14:textId="75717D64" w:rsidR="009466C8" w:rsidRPr="00B23F0A" w:rsidRDefault="009466C8" w:rsidP="009466C8">
      <w:pPr>
        <w:rPr>
          <w:lang w:eastAsia="zh-CN"/>
        </w:rPr>
      </w:pPr>
      <w:bookmarkStart w:id="165" w:name="_Hlk71787042"/>
      <w:r w:rsidRPr="00B23F0A">
        <w:rPr>
          <w:lang w:eastAsia="zh-CN"/>
        </w:rPr>
        <w:t xml:space="preserve">If the UE supports MA PDU session and </w:t>
      </w:r>
      <w:r w:rsidRPr="00B23F0A">
        <w:t xml:space="preserve">procedures for </w:t>
      </w:r>
      <w:r w:rsidRPr="00B23F0A">
        <w:rPr>
          <w:lang w:eastAsia="zh-CN"/>
        </w:rPr>
        <w:t xml:space="preserve">PDN connection establishment over 3GPP access as specified in </w:t>
      </w:r>
      <w:r w:rsidRPr="00B23F0A">
        <w:t>3GPP TS 24.301 [</w:t>
      </w:r>
      <w:r w:rsidRPr="00B23F0A">
        <w:rPr>
          <w:lang w:eastAsia="zh-CN"/>
        </w:rPr>
        <w:t>10</w:t>
      </w:r>
      <w:r w:rsidRPr="00B23F0A">
        <w:t>], then the UE shall also support handling as described from clause 5.3.1 to clause </w:t>
      </w:r>
      <w:r w:rsidRPr="00B23F0A">
        <w:rPr>
          <w:lang w:eastAsia="zh-CN"/>
        </w:rPr>
        <w:t>5.3.7.</w:t>
      </w:r>
    </w:p>
    <w:p w14:paraId="6EEBFE45" w14:textId="5EB4C4C8" w:rsidR="0095406C" w:rsidRPr="00B23F0A" w:rsidRDefault="009466C8" w:rsidP="00AD3CA0">
      <w:pPr>
        <w:pStyle w:val="NO"/>
        <w:rPr>
          <w:lang w:eastAsia="zh-CN"/>
        </w:rPr>
      </w:pPr>
      <w:r w:rsidRPr="00B23F0A">
        <w:rPr>
          <w:lang w:eastAsia="zh-CN"/>
        </w:rPr>
        <w:t>NOTE:</w:t>
      </w:r>
      <w:r w:rsidRPr="00B23F0A">
        <w:rPr>
          <w:lang w:eastAsia="zh-CN"/>
        </w:rPr>
        <w:tab/>
        <w:t>The PDN connection established over 3GPP access as a user plane resource of an MA PDU session is not applicable for CIoT EPS optimizations in this release of specification.</w:t>
      </w:r>
    </w:p>
    <w:p w14:paraId="28E89383" w14:textId="6278FC6D" w:rsidR="00121D94" w:rsidRPr="00B23F0A" w:rsidRDefault="00121D94" w:rsidP="00121D94">
      <w:pPr>
        <w:pStyle w:val="Heading3"/>
      </w:pPr>
      <w:bookmarkStart w:id="166" w:name="_CR5_3_1"/>
      <w:bookmarkStart w:id="167" w:name="_Toc218684842"/>
      <w:bookmarkEnd w:id="160"/>
      <w:bookmarkEnd w:id="161"/>
      <w:bookmarkEnd w:id="162"/>
      <w:bookmarkEnd w:id="163"/>
      <w:bookmarkEnd w:id="165"/>
      <w:bookmarkEnd w:id="166"/>
      <w:r w:rsidRPr="00B23F0A">
        <w:rPr>
          <w:lang w:eastAsia="zh-CN"/>
        </w:rPr>
        <w:t>5.3.1</w:t>
      </w:r>
      <w:r w:rsidRPr="00B23F0A">
        <w:rPr>
          <w:lang w:eastAsia="zh-CN"/>
        </w:rPr>
        <w:tab/>
      </w:r>
      <w:r w:rsidR="00877E83" w:rsidRPr="00B23F0A">
        <w:rPr>
          <w:lang w:eastAsia="zh-CN"/>
        </w:rPr>
        <w:t xml:space="preserve">UE </w:t>
      </w:r>
      <w:r w:rsidR="00877E83" w:rsidRPr="00B23F0A">
        <w:t>establishing a PDN connection over E-UTRAN connected to EPC as a user-plane resource of an MA PDU session to be established</w:t>
      </w:r>
      <w:bookmarkEnd w:id="167"/>
    </w:p>
    <w:p w14:paraId="7D6FD58A" w14:textId="3A5A0FFE" w:rsidR="00121D94" w:rsidRPr="00B23F0A" w:rsidRDefault="00121D94" w:rsidP="00121D94">
      <w:r w:rsidRPr="00B23F0A">
        <w:t>In order to establish a PDN connection</w:t>
      </w:r>
      <w:r w:rsidR="00877E83" w:rsidRPr="00B23F0A">
        <w:t xml:space="preserve"> over E-UTRAN connected to EPC</w:t>
      </w:r>
      <w:r w:rsidRPr="00B23F0A">
        <w:t xml:space="preserve"> as a user-plane resource of an MA PDU session to be established, the UE shall initiate the UE requested PDN connectivity procedure according to 3GPP TS 24.301 [</w:t>
      </w:r>
      <w:r w:rsidRPr="00B23F0A">
        <w:rPr>
          <w:lang w:eastAsia="zh-CN"/>
        </w:rPr>
        <w:t>10</w:t>
      </w:r>
      <w:r w:rsidRPr="00B23F0A">
        <w:t>].</w:t>
      </w:r>
    </w:p>
    <w:p w14:paraId="465FFDE0" w14:textId="77777777" w:rsidR="00121D94" w:rsidRPr="00B23F0A" w:rsidRDefault="00121D94" w:rsidP="00121D94">
      <w:r w:rsidRPr="00B23F0A">
        <w:t>In the PDN CONNECTIVITY REQUEST message or, when applicable, in the ESM INFORMATION RESPONSE message, of the UE requested PDN connectivity procedure:</w:t>
      </w:r>
    </w:p>
    <w:p w14:paraId="6B9B6632" w14:textId="4C23101B" w:rsidR="00121D94" w:rsidRPr="00B23F0A" w:rsidRDefault="00121D94" w:rsidP="00121D94">
      <w:pPr>
        <w:pStyle w:val="B1"/>
      </w:pPr>
      <w:r w:rsidRPr="00B23F0A">
        <w:t>a)</w:t>
      </w:r>
      <w:r w:rsidRPr="00B23F0A">
        <w:tab/>
        <w:t>the UE shall set the request type to "initial request"</w:t>
      </w:r>
      <w:r w:rsidR="003E7CF3" w:rsidRPr="00B23F0A">
        <w:t xml:space="preserve"> in the PDN CONNECTIVITY REQUEST message</w:t>
      </w:r>
      <w:r w:rsidRPr="00B23F0A">
        <w:t xml:space="preserve"> as specified in 3GPP TS 24.301 [10];</w:t>
      </w:r>
    </w:p>
    <w:p w14:paraId="43AC749D" w14:textId="73A33B7A" w:rsidR="00121D94" w:rsidRPr="00B23F0A" w:rsidRDefault="00121D94" w:rsidP="00121D94">
      <w:pPr>
        <w:pStyle w:val="NO"/>
      </w:pPr>
      <w:r w:rsidRPr="00B23F0A">
        <w:t>NOTE</w:t>
      </w:r>
      <w:r w:rsidR="00E965BC" w:rsidRPr="00B23F0A">
        <w:t> 1</w:t>
      </w:r>
      <w:r w:rsidRPr="00B23F0A">
        <w:t>:</w:t>
      </w:r>
      <w:r w:rsidRPr="00B23F0A">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B23F0A" w:rsidRDefault="00121D94" w:rsidP="00121D94">
      <w:pPr>
        <w:pStyle w:val="B1"/>
      </w:pPr>
      <w:r w:rsidRPr="00B23F0A">
        <w:t>b)</w:t>
      </w:r>
      <w:r w:rsidRPr="00B23F0A">
        <w:tab/>
        <w:t>the UE shall set the PDN Type IE to "IPv4", "IPv6"</w:t>
      </w:r>
      <w:r w:rsidR="008E5C33" w:rsidRPr="00B23F0A">
        <w:t>,</w:t>
      </w:r>
      <w:r w:rsidRPr="00B23F0A">
        <w:t xml:space="preserve"> "IPv4v6"</w:t>
      </w:r>
      <w:r w:rsidR="008E5C33" w:rsidRPr="00B23F0A">
        <w:t xml:space="preserve"> or "Ethernet"</w:t>
      </w:r>
      <w:r w:rsidR="003E7CF3" w:rsidRPr="00B23F0A">
        <w:t xml:space="preserve"> in the PDN CONNECTIVITY REQUEST message</w:t>
      </w:r>
      <w:r w:rsidRPr="00B23F0A">
        <w:t>; and</w:t>
      </w:r>
    </w:p>
    <w:p w14:paraId="5EE6C914" w14:textId="563F3CEC" w:rsidR="00121D94" w:rsidRPr="00B23F0A" w:rsidRDefault="00121D94" w:rsidP="00121D94">
      <w:pPr>
        <w:pStyle w:val="B1"/>
      </w:pPr>
      <w:r w:rsidRPr="00B23F0A">
        <w:t>c)</w:t>
      </w:r>
      <w:r w:rsidRPr="00B23F0A">
        <w:tab/>
        <w:t>in the protocol configuration options or extended protocol configuration options IE of the PDN CONNECTIVITY REQUEST message</w:t>
      </w:r>
      <w:r w:rsidR="003E7CF3" w:rsidRPr="00B23F0A">
        <w:t xml:space="preserve"> or the ESM INFORMATION RESPONSE message</w:t>
      </w:r>
      <w:r w:rsidRPr="00B23F0A">
        <w:t>, the UE shall include the ATSSS request PCO parameter</w:t>
      </w:r>
      <w:r w:rsidR="000F2A7C" w:rsidRPr="00B23F0A">
        <w:t xml:space="preserve"> as defined in clause 6.1.6.2</w:t>
      </w:r>
      <w:r w:rsidRPr="00B23F0A">
        <w:t>. In the ATSSS request PCO parameter:</w:t>
      </w:r>
    </w:p>
    <w:p w14:paraId="7598C8A1" w14:textId="434FF45A" w:rsidR="00425DE6" w:rsidRPr="00B23F0A" w:rsidRDefault="00FB24C0" w:rsidP="00013C4A">
      <w:pPr>
        <w:pStyle w:val="B2"/>
      </w:pPr>
      <w:r w:rsidRPr="00B23F0A">
        <w:t>1)</w:t>
      </w:r>
      <w:r w:rsidRPr="00B23F0A">
        <w:tab/>
        <w:t>if the UE supports ATSSS-LL functionality with any steering mode allowed for ATSSS-LL as specified in clause 5.32.6.1 of 3GPP TS 23.501 [2], the UE shall:</w:t>
      </w:r>
    </w:p>
    <w:p w14:paraId="52E13292" w14:textId="4AED59AA" w:rsidR="00013C4A" w:rsidRPr="00B23F0A" w:rsidRDefault="00425DE6" w:rsidP="00425DE6">
      <w:pPr>
        <w:pStyle w:val="B3"/>
      </w:pPr>
      <w:r w:rsidRPr="00B23F0A">
        <w:t>i)</w:t>
      </w:r>
      <w:r w:rsidRPr="00B23F0A">
        <w:tab/>
      </w:r>
      <w:r w:rsidR="00013C4A" w:rsidRPr="00B23F0A">
        <w:t>set the ATSSS-ST field to "ATSSS Low-Layer functionality with any steering mode allowed for ATSSS-LL supported";</w:t>
      </w:r>
      <w:r w:rsidRPr="00B23F0A">
        <w:t xml:space="preserve"> and</w:t>
      </w:r>
    </w:p>
    <w:p w14:paraId="09470474" w14:textId="521F9071" w:rsidR="00425DE6" w:rsidRPr="00B23F0A" w:rsidRDefault="00425DE6" w:rsidP="00425DE6">
      <w:pPr>
        <w:pStyle w:val="B3"/>
      </w:pPr>
      <w:r w:rsidRPr="00B23F0A">
        <w:lastRenderedPageBreak/>
        <w:t>ii)</w:t>
      </w:r>
      <w:r w:rsidRPr="00B23F0A">
        <w:tab/>
        <w:t>set the ATSSS-LL field to "ATSSS-LL functionality with any steering mode allowed for ATSSS-LL supported";</w:t>
      </w:r>
    </w:p>
    <w:p w14:paraId="245DDA2A" w14:textId="11821D85" w:rsidR="00013C4A" w:rsidRPr="00B23F0A" w:rsidRDefault="00FB24C0" w:rsidP="0018699D">
      <w:pPr>
        <w:pStyle w:val="NO"/>
      </w:pPr>
      <w:r w:rsidRPr="00B23F0A">
        <w:t>NOTE 2:</w:t>
      </w:r>
      <w:r w:rsidRPr="00B23F0A">
        <w:tab/>
        <w:t>The ATSSS-LL functionality cannot be used together with the redundant steering mode. When the UE indicates that it is capable of supporting the ATSSS-LL functionality with any steering mode allowed for ATSSS-LL, it implies that the UE supports the ATSSS-LL functionality with any steering mode except the redundant steering mode.</w:t>
      </w:r>
    </w:p>
    <w:p w14:paraId="6A82F3FA" w14:textId="77777777" w:rsidR="00425DE6" w:rsidRPr="00B23F0A" w:rsidRDefault="00121D94" w:rsidP="00121D94">
      <w:pPr>
        <w:pStyle w:val="B2"/>
      </w:pPr>
      <w:r w:rsidRPr="00B23F0A">
        <w:t>2)</w:t>
      </w:r>
      <w:r w:rsidRPr="00B23F0A">
        <w:tab/>
        <w:t>if the UE supports MPTCP functionality with any steering mode and ATSSS-LL functionality with only active-standby steering mode as specified in clause 5.32.6</w:t>
      </w:r>
      <w:r w:rsidR="00425DE6" w:rsidRPr="00B23F0A">
        <w:t>.1</w:t>
      </w:r>
      <w:r w:rsidRPr="00B23F0A">
        <w:t xml:space="preserve"> of 3GPP TS 23.501 [2], the UE shall</w:t>
      </w:r>
      <w:r w:rsidR="00425DE6" w:rsidRPr="00B23F0A">
        <w:t>:</w:t>
      </w:r>
    </w:p>
    <w:p w14:paraId="28DAA9E0" w14:textId="1DD3AE5F" w:rsidR="00121D94" w:rsidRPr="00B23F0A" w:rsidRDefault="00425DE6" w:rsidP="00425DE6">
      <w:pPr>
        <w:pStyle w:val="B3"/>
      </w:pPr>
      <w:r w:rsidRPr="00B23F0A">
        <w:t>i)</w:t>
      </w:r>
      <w:r w:rsidRPr="00B23F0A">
        <w:tab/>
      </w:r>
      <w:r w:rsidR="00121D94" w:rsidRPr="00B23F0A">
        <w:t>set the ATSSS-ST field to "MPTCP functionality with any steering mode and ATSSS-LL functionality with only active-standby steering mode supported";</w:t>
      </w:r>
    </w:p>
    <w:p w14:paraId="170E456F" w14:textId="77777777" w:rsidR="00425DE6" w:rsidRPr="00B23F0A" w:rsidRDefault="00425DE6" w:rsidP="00BE7D67">
      <w:pPr>
        <w:pStyle w:val="B3"/>
      </w:pPr>
      <w:r w:rsidRPr="00B23F0A">
        <w:t>ii)</w:t>
      </w:r>
      <w:r w:rsidRPr="00B23F0A">
        <w:tab/>
        <w:t>set the MPTCP bit to "MPTCP functionality with any steering mode supported"; and</w:t>
      </w:r>
    </w:p>
    <w:p w14:paraId="1A32CB09" w14:textId="198A7EA1" w:rsidR="00425DE6" w:rsidRPr="00B23F0A" w:rsidRDefault="00425DE6" w:rsidP="00425DE6">
      <w:pPr>
        <w:pStyle w:val="B3"/>
      </w:pPr>
      <w:r w:rsidRPr="00B23F0A">
        <w:t>iii)</w:t>
      </w:r>
      <w:r w:rsidRPr="00B23F0A">
        <w:tab/>
        <w:t>set the ATSSS-LL field to "ATSSS-LL functionality with only active-standby steering mode supported";</w:t>
      </w:r>
    </w:p>
    <w:p w14:paraId="21E8AEBC" w14:textId="4F865BD4" w:rsidR="00425DE6" w:rsidRPr="00B23F0A" w:rsidRDefault="00121D94" w:rsidP="00121D94">
      <w:pPr>
        <w:pStyle w:val="B2"/>
      </w:pPr>
      <w:r w:rsidRPr="00B23F0A">
        <w:t>3)</w:t>
      </w:r>
      <w:r w:rsidRPr="00B23F0A">
        <w:tab/>
        <w:t>if the UE supports MPTCP functionality with any steering mode and ATSSS-LL functionality with any steering mode</w:t>
      </w:r>
      <w:r w:rsidR="00B86E8B" w:rsidRPr="00B23F0A">
        <w:t xml:space="preserve"> allowed for ATSSS-LL</w:t>
      </w:r>
      <w:r w:rsidRPr="00B23F0A">
        <w:t xml:space="preserve"> as specified in clause 5.32.6</w:t>
      </w:r>
      <w:r w:rsidR="00425DE6" w:rsidRPr="00B23F0A">
        <w:t>.1</w:t>
      </w:r>
      <w:r w:rsidRPr="00B23F0A">
        <w:t xml:space="preserve"> of 3GPP TS 23.501 [2], the UE shall</w:t>
      </w:r>
      <w:r w:rsidR="00425DE6" w:rsidRPr="00B23F0A">
        <w:t>:</w:t>
      </w:r>
    </w:p>
    <w:p w14:paraId="67B3C56C" w14:textId="5CD52204" w:rsidR="00121D94" w:rsidRPr="00B23F0A" w:rsidRDefault="00425DE6" w:rsidP="00425DE6">
      <w:pPr>
        <w:pStyle w:val="B3"/>
      </w:pPr>
      <w:r w:rsidRPr="00B23F0A">
        <w:t>i)</w:t>
      </w:r>
      <w:r w:rsidRPr="00B23F0A">
        <w:tab/>
      </w:r>
      <w:r w:rsidR="00121D94" w:rsidRPr="00B23F0A">
        <w:t xml:space="preserve">set the ATSSS-ST field to "MPTCP functionality with any steering mode and ATSSS-LL functionality with any steering mode </w:t>
      </w:r>
      <w:r w:rsidR="009E64EB" w:rsidRPr="00B23F0A">
        <w:t xml:space="preserve">allowed for ATSSS-LL </w:t>
      </w:r>
      <w:r w:rsidR="00121D94" w:rsidRPr="00B23F0A">
        <w:t>supported"</w:t>
      </w:r>
      <w:r w:rsidR="00136D30" w:rsidRPr="00B23F0A">
        <w:t>;</w:t>
      </w:r>
    </w:p>
    <w:p w14:paraId="5A45B242" w14:textId="77777777" w:rsidR="00425DE6" w:rsidRPr="00B23F0A" w:rsidRDefault="00425DE6" w:rsidP="00BE7D67">
      <w:pPr>
        <w:pStyle w:val="B3"/>
      </w:pPr>
      <w:r w:rsidRPr="00B23F0A">
        <w:t>ii)</w:t>
      </w:r>
      <w:r w:rsidRPr="00B23F0A">
        <w:tab/>
        <w:t>set the MPTCP bit to "MPTCP functionality with any steering mode supported"; and</w:t>
      </w:r>
    </w:p>
    <w:p w14:paraId="11EAB594" w14:textId="3ED46EB6" w:rsidR="00425DE6" w:rsidRPr="00B23F0A" w:rsidRDefault="00425DE6" w:rsidP="00425DE6">
      <w:pPr>
        <w:pStyle w:val="B3"/>
      </w:pPr>
      <w:r w:rsidRPr="00B23F0A">
        <w:t>iii)</w:t>
      </w:r>
      <w:r w:rsidRPr="00B23F0A">
        <w:tab/>
        <w:t>set the ATSSS-LL field to "ATSSS-LL functionality with any steering mode allowed for ATSSS-LL supported";</w:t>
      </w:r>
    </w:p>
    <w:p w14:paraId="35DAE614" w14:textId="7786D36F" w:rsidR="0074465A" w:rsidRPr="00B23F0A" w:rsidRDefault="0074465A" w:rsidP="0074465A">
      <w:pPr>
        <w:pStyle w:val="B2"/>
      </w:pPr>
      <w:r w:rsidRPr="00B23F0A">
        <w:t>4)</w:t>
      </w:r>
      <w:r w:rsidRPr="00B23F0A">
        <w:tab/>
      </w:r>
      <w:r w:rsidR="00425DE6" w:rsidRPr="00B23F0A">
        <w:t>void</w:t>
      </w:r>
      <w:r w:rsidRPr="00B23F0A">
        <w:t>;</w:t>
      </w:r>
    </w:p>
    <w:p w14:paraId="52C44C1B" w14:textId="18DDC404" w:rsidR="005653F0" w:rsidRPr="00B23F0A" w:rsidRDefault="005653F0" w:rsidP="005653F0">
      <w:pPr>
        <w:pStyle w:val="B2"/>
      </w:pPr>
      <w:r w:rsidRPr="00B23F0A">
        <w:t>5)</w:t>
      </w:r>
      <w:r w:rsidRPr="00B23F0A">
        <w:tab/>
      </w:r>
      <w:r w:rsidR="00425DE6" w:rsidRPr="00B23F0A">
        <w:t>void</w:t>
      </w:r>
      <w:r w:rsidRPr="00B23F0A">
        <w:t>;</w:t>
      </w:r>
    </w:p>
    <w:p w14:paraId="496D4034" w14:textId="67C911F8" w:rsidR="0074465A" w:rsidRPr="00B23F0A" w:rsidRDefault="0074465A" w:rsidP="0074465A">
      <w:pPr>
        <w:pStyle w:val="B2"/>
      </w:pPr>
      <w:r w:rsidRPr="00B23F0A">
        <w:t>6)</w:t>
      </w:r>
      <w:r w:rsidRPr="00B23F0A">
        <w:tab/>
      </w:r>
      <w:r w:rsidR="00425DE6" w:rsidRPr="00B23F0A">
        <w:t>void;</w:t>
      </w:r>
    </w:p>
    <w:p w14:paraId="60063337" w14:textId="7E044C58" w:rsidR="000C3768" w:rsidRPr="00B23F0A" w:rsidRDefault="000C3768" w:rsidP="000C3768">
      <w:pPr>
        <w:pStyle w:val="B2"/>
      </w:pPr>
      <w:r w:rsidRPr="00B23F0A">
        <w:t>7)</w:t>
      </w:r>
      <w:r w:rsidRPr="00B23F0A">
        <w:tab/>
      </w:r>
      <w:r w:rsidR="00425DE6" w:rsidRPr="00B23F0A">
        <w:t>void;</w:t>
      </w:r>
    </w:p>
    <w:p w14:paraId="125FEC34" w14:textId="0C5A453F" w:rsidR="00425DE6" w:rsidRPr="00B23F0A" w:rsidRDefault="00385CB3" w:rsidP="00425DE6">
      <w:pPr>
        <w:pStyle w:val="B2"/>
      </w:pPr>
      <w:r w:rsidRPr="00B23F0A">
        <w:t>8</w:t>
      </w:r>
      <w:r w:rsidR="00425DE6" w:rsidRPr="00B23F0A">
        <w:t>)</w:t>
      </w:r>
      <w:r w:rsidR="00425DE6" w:rsidRPr="00B23F0A">
        <w:tab/>
        <w:t>if the UE supports MPQUIC-UDP functionality with any steering mode and ATSSS-LL functionality with only active-standby steering mode as specified in clause 5.32.6.1 of 3GPP TS 23.501 [2], the UE shall:</w:t>
      </w:r>
    </w:p>
    <w:p w14:paraId="04F544B6" w14:textId="77777777" w:rsidR="00425DE6" w:rsidRPr="00B23F0A" w:rsidRDefault="00425DE6" w:rsidP="00425DE6">
      <w:pPr>
        <w:pStyle w:val="B3"/>
      </w:pPr>
      <w:r w:rsidRPr="00B23F0A">
        <w:t>i)</w:t>
      </w:r>
      <w:r w:rsidRPr="00B23F0A">
        <w:tab/>
        <w:t>set the MPQUIC-UDP bit to "MPQUIC-UDP functionality with any steering mode supported"; and</w:t>
      </w:r>
    </w:p>
    <w:p w14:paraId="5059A7F9" w14:textId="77777777" w:rsidR="00425DE6" w:rsidRPr="00B23F0A" w:rsidRDefault="00425DE6" w:rsidP="00425DE6">
      <w:pPr>
        <w:pStyle w:val="B3"/>
      </w:pPr>
      <w:r w:rsidRPr="00B23F0A">
        <w:t>ii)</w:t>
      </w:r>
      <w:r w:rsidRPr="00B23F0A">
        <w:tab/>
        <w:t>set the ATSSS-LL field to "ATSSS-LL functionality with only active-standby steering mode supported";</w:t>
      </w:r>
    </w:p>
    <w:p w14:paraId="1A8DDB98" w14:textId="7E1F2852" w:rsidR="00425DE6" w:rsidRPr="00B23F0A" w:rsidRDefault="00385CB3" w:rsidP="00425DE6">
      <w:pPr>
        <w:pStyle w:val="B2"/>
      </w:pPr>
      <w:r w:rsidRPr="00B23F0A">
        <w:rPr>
          <w:lang w:eastAsia="zh-CN"/>
        </w:rPr>
        <w:t>9</w:t>
      </w:r>
      <w:r w:rsidR="00425DE6" w:rsidRPr="00B23F0A">
        <w:rPr>
          <w:lang w:eastAsia="zh-CN"/>
        </w:rPr>
        <w:t>)</w:t>
      </w:r>
      <w:r w:rsidR="00425DE6" w:rsidRPr="00B23F0A">
        <w:rPr>
          <w:lang w:eastAsia="zh-CN"/>
        </w:rPr>
        <w:tab/>
      </w:r>
      <w:r w:rsidR="00425DE6" w:rsidRPr="00B23F0A">
        <w:t>if the UE supports MPQUIC-IP functionality with any steering mode and ATSSS-LL functionality with only active-standby steering mode as specified in clause 5.32.6.1 of 3GPP TS 23.501 [2], the UE shall:</w:t>
      </w:r>
    </w:p>
    <w:p w14:paraId="4F2E0B6B" w14:textId="77777777" w:rsidR="00425DE6" w:rsidRPr="00B23F0A" w:rsidRDefault="00425DE6" w:rsidP="00425DE6">
      <w:pPr>
        <w:pStyle w:val="B3"/>
      </w:pPr>
      <w:r w:rsidRPr="00B23F0A">
        <w:t>i)</w:t>
      </w:r>
      <w:r w:rsidRPr="00B23F0A">
        <w:tab/>
        <w:t>set the MPQUIC-IP bit to "MPQUIC-IP functionality with any steering mode supported"; and</w:t>
      </w:r>
    </w:p>
    <w:p w14:paraId="3478E05D" w14:textId="77777777" w:rsidR="00425DE6" w:rsidRPr="00B23F0A" w:rsidRDefault="00425DE6" w:rsidP="00425DE6">
      <w:pPr>
        <w:pStyle w:val="B3"/>
      </w:pPr>
      <w:r w:rsidRPr="00B23F0A">
        <w:t>ii)</w:t>
      </w:r>
      <w:r w:rsidRPr="00B23F0A">
        <w:tab/>
        <w:t>set the ATSSS-LL field to "ATSSS-LL functionality with only active-standby steering mode supported";</w:t>
      </w:r>
    </w:p>
    <w:p w14:paraId="1C44171F" w14:textId="0C5AD8F7" w:rsidR="00425DE6" w:rsidRPr="00B23F0A" w:rsidRDefault="00385CB3" w:rsidP="00425DE6">
      <w:pPr>
        <w:pStyle w:val="B2"/>
      </w:pPr>
      <w:r w:rsidRPr="00B23F0A">
        <w:rPr>
          <w:lang w:eastAsia="zh-CN"/>
        </w:rPr>
        <w:t>10</w:t>
      </w:r>
      <w:r w:rsidR="00425DE6" w:rsidRPr="00B23F0A">
        <w:rPr>
          <w:lang w:eastAsia="zh-CN"/>
        </w:rPr>
        <w:t>)</w:t>
      </w:r>
      <w:r w:rsidR="00425DE6" w:rsidRPr="00B23F0A">
        <w:rPr>
          <w:lang w:eastAsia="zh-CN"/>
        </w:rPr>
        <w:tab/>
      </w:r>
      <w:r w:rsidR="00425DE6" w:rsidRPr="00B23F0A">
        <w:t>if the UE supports MPQUIC-E functionality with any steering mode and ATSSS-LL functionality with only active-standby steering mode as specified in clause 5.32.6.1 of 3GPP TS 23.501 [2], the UE shall:</w:t>
      </w:r>
    </w:p>
    <w:p w14:paraId="7B37B0BD" w14:textId="77777777" w:rsidR="00425DE6" w:rsidRPr="00B23F0A" w:rsidRDefault="00425DE6" w:rsidP="00425DE6">
      <w:pPr>
        <w:pStyle w:val="B3"/>
      </w:pPr>
      <w:r w:rsidRPr="00B23F0A">
        <w:t>i)</w:t>
      </w:r>
      <w:r w:rsidRPr="00B23F0A">
        <w:tab/>
        <w:t>set the MPQUIC-E bit to "MPQUIC-E functionality with any steering mode supported"; and</w:t>
      </w:r>
    </w:p>
    <w:p w14:paraId="719F6A77" w14:textId="48426B23" w:rsidR="00425DE6" w:rsidRPr="00B23F0A" w:rsidRDefault="00425DE6" w:rsidP="00BE7D67">
      <w:pPr>
        <w:pStyle w:val="B3"/>
      </w:pPr>
      <w:r w:rsidRPr="00B23F0A">
        <w:t>ii)</w:t>
      </w:r>
      <w:r w:rsidRPr="00B23F0A">
        <w:tab/>
        <w:t>set the ATSSS-LL field to "ATSSS-LL functionality with only active-standby steering mode supported";</w:t>
      </w:r>
    </w:p>
    <w:p w14:paraId="438685C0" w14:textId="707DA77C" w:rsidR="00425DE6" w:rsidRPr="00B23F0A" w:rsidRDefault="00385CB3" w:rsidP="00425DE6">
      <w:pPr>
        <w:pStyle w:val="B2"/>
      </w:pPr>
      <w:r w:rsidRPr="00B23F0A">
        <w:rPr>
          <w:lang w:eastAsia="zh-CN"/>
        </w:rPr>
        <w:t>11</w:t>
      </w:r>
      <w:r w:rsidR="00425DE6" w:rsidRPr="00B23F0A">
        <w:rPr>
          <w:lang w:eastAsia="zh-CN"/>
        </w:rPr>
        <w:t>)</w:t>
      </w:r>
      <w:r w:rsidR="00425DE6" w:rsidRPr="00B23F0A">
        <w:rPr>
          <w:lang w:eastAsia="zh-CN"/>
        </w:rPr>
        <w:tab/>
      </w:r>
      <w:r w:rsidR="00425DE6" w:rsidRPr="00B23F0A">
        <w:t xml:space="preserve">if the UE supports </w:t>
      </w:r>
      <w:r w:rsidR="00B86E8B" w:rsidRPr="00B23F0A">
        <w:t xml:space="preserve">only </w:t>
      </w:r>
      <w:r w:rsidR="00425DE6" w:rsidRPr="00B23F0A">
        <w:t>MPQUIC-IP functionality with any steering mode as specified in clause 5.32.6.1 of 3GPP TS 23.501 [2], the UE shall:</w:t>
      </w:r>
    </w:p>
    <w:p w14:paraId="1AC5EDD2" w14:textId="77777777" w:rsidR="00425DE6" w:rsidRPr="00B23F0A" w:rsidRDefault="00425DE6" w:rsidP="00BE7D67">
      <w:pPr>
        <w:pStyle w:val="B3"/>
        <w:rPr>
          <w:lang w:eastAsia="zh-CN"/>
        </w:rPr>
      </w:pPr>
      <w:r w:rsidRPr="00B23F0A">
        <w:t>i)</w:t>
      </w:r>
      <w:r w:rsidRPr="00B23F0A">
        <w:tab/>
        <w:t>set the MPQUIC-IP bit to "MPQUIC-IP functionality with any steering mode supported";</w:t>
      </w:r>
    </w:p>
    <w:p w14:paraId="36414750" w14:textId="77777777" w:rsidR="00425DE6" w:rsidRPr="00B23F0A" w:rsidRDefault="00425DE6" w:rsidP="00BE7D67">
      <w:pPr>
        <w:pStyle w:val="B3"/>
        <w:rPr>
          <w:lang w:eastAsia="zh-CN"/>
        </w:rPr>
      </w:pPr>
      <w:r w:rsidRPr="00B23F0A">
        <w:rPr>
          <w:lang w:eastAsia="zh-CN"/>
        </w:rPr>
        <w:t>ii)</w:t>
      </w:r>
      <w:r w:rsidRPr="00B23F0A">
        <w:rPr>
          <w:lang w:eastAsia="zh-CN"/>
        </w:rPr>
        <w:tab/>
        <w:t>set ATSSS-LL to "</w:t>
      </w:r>
      <w:r w:rsidRPr="00B23F0A">
        <w:t>ATSSS-LL functionality not supported</w:t>
      </w:r>
      <w:r w:rsidRPr="00B23F0A">
        <w:rPr>
          <w:lang w:eastAsia="zh-CN"/>
        </w:rPr>
        <w:t>"; and</w:t>
      </w:r>
    </w:p>
    <w:p w14:paraId="09B1D6D6" w14:textId="1F8F273A" w:rsidR="00425DE6" w:rsidRPr="00B23F0A" w:rsidRDefault="00425DE6" w:rsidP="00BE7D67">
      <w:pPr>
        <w:pStyle w:val="B3"/>
      </w:pPr>
      <w:r w:rsidRPr="00B23F0A">
        <w:rPr>
          <w:lang w:eastAsia="zh-CN"/>
        </w:rPr>
        <w:t>iii)</w:t>
      </w:r>
      <w:r w:rsidRPr="00B23F0A">
        <w:rPr>
          <w:lang w:eastAsia="zh-CN"/>
        </w:rPr>
        <w:tab/>
        <w:t>set ATSSS-ST to "ATSSS not supported"</w:t>
      </w:r>
      <w:r w:rsidR="00954260" w:rsidRPr="00B23F0A">
        <w:rPr>
          <w:lang w:eastAsia="zh-CN"/>
        </w:rPr>
        <w:t>; and</w:t>
      </w:r>
    </w:p>
    <w:p w14:paraId="1C343E66" w14:textId="62CFB86A" w:rsidR="00385CB3" w:rsidRPr="00B23F0A" w:rsidRDefault="00385CB3" w:rsidP="00385CB3">
      <w:pPr>
        <w:pStyle w:val="B2"/>
      </w:pPr>
      <w:r w:rsidRPr="00B23F0A">
        <w:lastRenderedPageBreak/>
        <w:t>12)</w:t>
      </w:r>
      <w:r w:rsidRPr="00B23F0A">
        <w:tab/>
        <w:t xml:space="preserve">if the UE supports </w:t>
      </w:r>
      <w:r w:rsidRPr="00B23F0A">
        <w:rPr>
          <w:rFonts w:eastAsia="DengXian"/>
          <w:lang w:eastAsia="en-GB"/>
        </w:rPr>
        <w:t xml:space="preserve">the ATSSS rule provisioning over </w:t>
      </w:r>
      <w:r w:rsidRPr="00B23F0A">
        <w:t xml:space="preserve">E-UTRAN connected to EPC, as specified in clause 4.22.2.3.2 of 3GPP TS 23.502 [3], the UE shall set the </w:t>
      </w:r>
      <w:r w:rsidRPr="00B23F0A">
        <w:rPr>
          <w:lang w:eastAsia="zh-CN"/>
        </w:rPr>
        <w:t>ARPSI bit</w:t>
      </w:r>
      <w:r w:rsidRPr="00B23F0A">
        <w:t xml:space="preserve"> to "</w:t>
      </w:r>
      <w:r w:rsidRPr="00B23F0A">
        <w:rPr>
          <w:lang w:eastAsia="zh-CN"/>
        </w:rPr>
        <w:t>ATSSS rules provisioning via 3GPP access connected to EPS supported</w:t>
      </w:r>
      <w:r w:rsidRPr="00B23F0A">
        <w:t>".</w:t>
      </w:r>
    </w:p>
    <w:p w14:paraId="76A9B246" w14:textId="2A031332" w:rsidR="007D4A84" w:rsidRPr="00B23F0A" w:rsidRDefault="007D4A84" w:rsidP="007D4A84">
      <w:pPr>
        <w:tabs>
          <w:tab w:val="left" w:pos="284"/>
        </w:tabs>
      </w:pPr>
      <w:r w:rsidRPr="00B23F0A">
        <w:t>Upon receipt of an ACTIVATE DEFAULT EPS BEARER CONTEXT REQUEST message of a default EPS bearer context activation procedure as a response to the PDN CONNECTIVITY REQUEST message as specified in 3GPP TS 24.301 [</w:t>
      </w:r>
      <w:r w:rsidR="00B71429" w:rsidRPr="00B23F0A">
        <w:t>10</w:t>
      </w:r>
      <w:r w:rsidRPr="00B23F0A">
        <w:t>], the ACTIVATE DEFAULT EPS BEARER CONTEXT REQUEST message containing the extended protocol configuration options IE with the ATSSS response with the length of two octets PCO parameter</w:t>
      </w:r>
      <w:r w:rsidR="000F2A7C" w:rsidRPr="00B23F0A">
        <w:t xml:space="preserve"> as defined in clause 6.1.6.3</w:t>
      </w:r>
      <w:r w:rsidRPr="00B23F0A">
        <w:t>:</w:t>
      </w:r>
    </w:p>
    <w:p w14:paraId="672912CD" w14:textId="77777777" w:rsidR="00121D94" w:rsidRPr="00B23F0A" w:rsidRDefault="00121D94" w:rsidP="00121D94">
      <w:pPr>
        <w:pStyle w:val="B1"/>
      </w:pPr>
      <w:r w:rsidRPr="00B23F0A">
        <w:t>a)</w:t>
      </w:r>
      <w:r w:rsidRPr="00B23F0A">
        <w:tab/>
        <w:t>the UE shall consider that the MA PDU session is established based on parameters from the default EPS bearer context of the PDN connection, as follows:</w:t>
      </w:r>
    </w:p>
    <w:p w14:paraId="2DC3278D" w14:textId="77777777" w:rsidR="005D7898" w:rsidRPr="00B23F0A" w:rsidRDefault="005D7898" w:rsidP="005D7898">
      <w:pPr>
        <w:pStyle w:val="B2"/>
      </w:pPr>
      <w:r w:rsidRPr="00B23F0A">
        <w:t>1)</w:t>
      </w:r>
      <w:r w:rsidRPr="00B23F0A">
        <w:tab/>
        <w:t>the PDN type of the default EPS bearer context shall be mapped to the PDU session type of the MA PDU session as follows:</w:t>
      </w:r>
    </w:p>
    <w:p w14:paraId="32D12756" w14:textId="77777777" w:rsidR="005D7898" w:rsidRPr="00B23F0A" w:rsidRDefault="005D7898" w:rsidP="005D7898">
      <w:pPr>
        <w:pStyle w:val="B3"/>
      </w:pPr>
      <w:r w:rsidRPr="00B23F0A">
        <w:t>i)</w:t>
      </w:r>
      <w:r w:rsidRPr="00B23F0A">
        <w:tab/>
        <w:t>if the PDN type is "IPv4", the PDU session type is set to "IPv4";</w:t>
      </w:r>
    </w:p>
    <w:p w14:paraId="1CDEE34A" w14:textId="76BADAD2" w:rsidR="005D7898" w:rsidRPr="00B23F0A" w:rsidRDefault="005D7898" w:rsidP="005D7898">
      <w:pPr>
        <w:pStyle w:val="B3"/>
      </w:pPr>
      <w:r w:rsidRPr="00B23F0A">
        <w:t>ii)</w:t>
      </w:r>
      <w:r w:rsidRPr="00B23F0A">
        <w:tab/>
        <w:t>if the PDN type is "IPv6", the PDU session type is set to "IPv6";</w:t>
      </w:r>
    </w:p>
    <w:p w14:paraId="2DC24794" w14:textId="317F8D6D" w:rsidR="005D7898" w:rsidRPr="00B23F0A" w:rsidRDefault="005D7898" w:rsidP="005D7898">
      <w:pPr>
        <w:pStyle w:val="B3"/>
      </w:pPr>
      <w:r w:rsidRPr="00B23F0A">
        <w:t>iii)</w:t>
      </w:r>
      <w:r w:rsidRPr="00B23F0A">
        <w:tab/>
        <w:t>if the PDN type is "IPv4v6", the PDU session type is set to "IPv4v6";</w:t>
      </w:r>
      <w:r w:rsidR="008E5C33" w:rsidRPr="00B23F0A">
        <w:t xml:space="preserve"> or</w:t>
      </w:r>
    </w:p>
    <w:p w14:paraId="1CC2516C" w14:textId="77777777" w:rsidR="008E5C33" w:rsidRPr="00B23F0A" w:rsidRDefault="008E5C33" w:rsidP="00AA72A2">
      <w:pPr>
        <w:pStyle w:val="B3"/>
      </w:pPr>
      <w:r w:rsidRPr="00B23F0A">
        <w:t>iv)</w:t>
      </w:r>
      <w:r w:rsidRPr="00B23F0A">
        <w:tab/>
        <w:t>if the PDN type is "Ethernet", the PDU session type is set to "Ethernet";</w:t>
      </w:r>
    </w:p>
    <w:p w14:paraId="1140CD5D" w14:textId="2608055C" w:rsidR="005D7898" w:rsidRPr="00B23F0A" w:rsidRDefault="005D7898" w:rsidP="005D7898">
      <w:pPr>
        <w:pStyle w:val="B2"/>
      </w:pPr>
      <w:r w:rsidRPr="00B23F0A">
        <w:t>2)</w:t>
      </w:r>
      <w:r w:rsidRPr="00B23F0A">
        <w:tab/>
        <w:t>the PDN address of the default EPS bearer context shall be mapped to PDU address of the MA PDU session;</w:t>
      </w:r>
    </w:p>
    <w:p w14:paraId="7E131F08" w14:textId="77777777" w:rsidR="005D7898" w:rsidRPr="00B23F0A" w:rsidRDefault="005D7898" w:rsidP="005D7898">
      <w:pPr>
        <w:pStyle w:val="B2"/>
      </w:pPr>
      <w:r w:rsidRPr="00B23F0A">
        <w:t>3)</w:t>
      </w:r>
      <w:r w:rsidRPr="00B23F0A">
        <w:tab/>
        <w:t>the APN of the default EPS bearer context shall be mapped to the DNN of the MA PDU session;</w:t>
      </w:r>
    </w:p>
    <w:p w14:paraId="3E9A633A" w14:textId="77777777" w:rsidR="005D7898" w:rsidRPr="00B23F0A" w:rsidRDefault="005D7898" w:rsidP="005D7898">
      <w:pPr>
        <w:pStyle w:val="B2"/>
      </w:pPr>
      <w:r w:rsidRPr="00B23F0A">
        <w:t>4)</w:t>
      </w:r>
      <w:r w:rsidRPr="00B23F0A">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B23F0A" w:rsidRDefault="005D7898" w:rsidP="005D7898">
      <w:pPr>
        <w:pStyle w:val="B2"/>
      </w:pPr>
      <w:r w:rsidRPr="00B23F0A">
        <w:t>5)</w:t>
      </w:r>
      <w:r w:rsidRPr="00B23F0A">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B23F0A" w:rsidRDefault="005D7898" w:rsidP="005D7898">
      <w:pPr>
        <w:pStyle w:val="B2"/>
      </w:pPr>
      <w:r w:rsidRPr="00B23F0A">
        <w:t>6)</w:t>
      </w:r>
      <w:r w:rsidRPr="00B23F0A">
        <w:tab/>
        <w:t>the SSC mode of the MA PDU session shall be set to "SSC mode 1";</w:t>
      </w:r>
    </w:p>
    <w:p w14:paraId="383704E3" w14:textId="77777777" w:rsidR="0080650E" w:rsidRPr="00B23F0A" w:rsidRDefault="00121D94" w:rsidP="0080650E">
      <w:pPr>
        <w:pStyle w:val="B2"/>
      </w:pPr>
      <w:bookmarkStart w:id="168" w:name="_Toc42897384"/>
      <w:bookmarkStart w:id="169" w:name="_Toc43398899"/>
      <w:bookmarkStart w:id="170" w:name="_Toc51771978"/>
      <w:r w:rsidRPr="00B23F0A">
        <w:t>7)</w:t>
      </w:r>
      <w:r w:rsidRPr="00B23F0A">
        <w:tab/>
        <w:t>state of the PDU session shall be set to PDU SESSION ACTIVE;</w:t>
      </w:r>
      <w:r w:rsidR="0080650E" w:rsidRPr="00B23F0A">
        <w:t xml:space="preserve"> and</w:t>
      </w:r>
    </w:p>
    <w:p w14:paraId="31C3469E" w14:textId="358D14EC" w:rsidR="0080650E" w:rsidRPr="00B23F0A" w:rsidRDefault="008B5E89" w:rsidP="0080650E">
      <w:pPr>
        <w:pStyle w:val="B2"/>
      </w:pPr>
      <w:r w:rsidRPr="00B23F0A">
        <w:t>8</w:t>
      </w:r>
      <w:r w:rsidR="0080650E" w:rsidRPr="00B23F0A">
        <w:t>)</w:t>
      </w:r>
      <w:r w:rsidR="0080650E" w:rsidRPr="00B23F0A">
        <w:tab/>
        <w:t>the ESM cause of the default EPS bearer context, if any, shall be mapped to the 5GSM cause of the MA PDU session as follows:</w:t>
      </w:r>
    </w:p>
    <w:p w14:paraId="2B78E02F" w14:textId="77777777" w:rsidR="0080650E" w:rsidRPr="00B23F0A" w:rsidRDefault="0080650E" w:rsidP="008B5E89">
      <w:pPr>
        <w:pStyle w:val="B3"/>
      </w:pPr>
      <w:r w:rsidRPr="00B23F0A">
        <w:t>i)</w:t>
      </w:r>
      <w:r w:rsidRPr="00B23F0A">
        <w:tab/>
        <w:t>if the ESM cause is #50 "PDN type IPv4 only allowed", the 5GSM cause of the MA PDU session is set to #50 "PDU session type IPv4 only allowed"; or</w:t>
      </w:r>
    </w:p>
    <w:p w14:paraId="13B2E0F2" w14:textId="573D3B2C" w:rsidR="00121D94" w:rsidRPr="00B23F0A" w:rsidRDefault="0080650E" w:rsidP="008B5E89">
      <w:pPr>
        <w:pStyle w:val="B3"/>
      </w:pPr>
      <w:r w:rsidRPr="00B23F0A">
        <w:t>ii)</w:t>
      </w:r>
      <w:r w:rsidRPr="00B23F0A">
        <w:tab/>
        <w:t>if the ESM cause is #51 "PDN type IPv6 only allowed", the 5GSM cause of the MA PDU session is set to #51 "PDU session type IPv6 only allowed";</w:t>
      </w:r>
    </w:p>
    <w:p w14:paraId="506C4EC6" w14:textId="56A79D25" w:rsidR="00121D94" w:rsidRPr="00B23F0A" w:rsidRDefault="00121D94" w:rsidP="00121D94">
      <w:pPr>
        <w:pStyle w:val="B1"/>
      </w:pPr>
      <w:r w:rsidRPr="00B23F0A">
        <w:tab/>
        <w:t xml:space="preserve">and that the PDN connection </w:t>
      </w:r>
      <w:r w:rsidR="00877E83" w:rsidRPr="00B23F0A">
        <w:t xml:space="preserve">over 3GPP access </w:t>
      </w:r>
      <w:r w:rsidRPr="00B23F0A">
        <w:t>is established as a user-plane resource of the MA PDU session;</w:t>
      </w:r>
    </w:p>
    <w:p w14:paraId="6616D7DF" w14:textId="55E29B17" w:rsidR="00121D94" w:rsidRPr="00B23F0A" w:rsidRDefault="00121D94" w:rsidP="00121D94">
      <w:pPr>
        <w:pStyle w:val="B1"/>
      </w:pPr>
      <w:r w:rsidRPr="00B23F0A">
        <w:t>b)</w:t>
      </w:r>
      <w:r w:rsidRPr="00B23F0A">
        <w:tab/>
        <w:t xml:space="preserve">if the network steering functionalities information is </w:t>
      </w:r>
      <w:r w:rsidRPr="00B23F0A">
        <w:rPr>
          <w:lang w:eastAsia="zh-CN"/>
        </w:rPr>
        <w:t xml:space="preserve">included in the </w:t>
      </w:r>
      <w:r w:rsidRPr="00B23F0A">
        <w:t>ATSSS response with the length of two octets PCO parameter, the UE shall use the network steering functionalities information;</w:t>
      </w:r>
    </w:p>
    <w:p w14:paraId="15646CF7" w14:textId="7164A05D" w:rsidR="00121D94" w:rsidRPr="00B23F0A" w:rsidRDefault="00121D94" w:rsidP="00121D94">
      <w:pPr>
        <w:pStyle w:val="B1"/>
        <w:rPr>
          <w:lang w:eastAsia="zh-CN"/>
        </w:rPr>
      </w:pPr>
      <w:r w:rsidRPr="00B23F0A">
        <w:t>c)</w:t>
      </w:r>
      <w:r w:rsidRPr="00B23F0A">
        <w:tab/>
        <w:t xml:space="preserve">if the </w:t>
      </w:r>
      <w:r w:rsidRPr="00B23F0A">
        <w:rPr>
          <w:lang w:eastAsia="zh-CN"/>
        </w:rPr>
        <w:t>measurement assistance information</w:t>
      </w:r>
      <w:r w:rsidRPr="00B23F0A">
        <w:t xml:space="preserve"> is </w:t>
      </w:r>
      <w:r w:rsidRPr="00B23F0A">
        <w:rPr>
          <w:lang w:eastAsia="zh-CN"/>
        </w:rPr>
        <w:t xml:space="preserve">included in the </w:t>
      </w:r>
      <w:r w:rsidRPr="00B23F0A">
        <w:t xml:space="preserve">ATSSS response with the length of two octets PCO parameter, the UE shall use the </w:t>
      </w:r>
      <w:r w:rsidRPr="00B23F0A">
        <w:rPr>
          <w:lang w:eastAsia="zh-CN"/>
        </w:rPr>
        <w:t>measurement assistance information</w:t>
      </w:r>
      <w:r w:rsidR="000F2A7C" w:rsidRPr="00B23F0A">
        <w:rPr>
          <w:lang w:eastAsia="zh-CN"/>
        </w:rPr>
        <w:t>; and</w:t>
      </w:r>
    </w:p>
    <w:p w14:paraId="7F25493F" w14:textId="48D54FFB" w:rsidR="000F2A7C" w:rsidRPr="00B23F0A" w:rsidRDefault="00385CB3" w:rsidP="00121D94">
      <w:pPr>
        <w:pStyle w:val="B1"/>
      </w:pPr>
      <w:r w:rsidRPr="00B23F0A">
        <w:rPr>
          <w:lang w:eastAsia="zh-CN"/>
        </w:rPr>
        <w:t>d</w:t>
      </w:r>
      <w:r w:rsidR="000F2A7C" w:rsidRPr="00B23F0A">
        <w:rPr>
          <w:lang w:eastAsia="zh-CN"/>
        </w:rPr>
        <w:t>)</w:t>
      </w:r>
      <w:r w:rsidR="000F2A7C" w:rsidRPr="00B23F0A">
        <w:rPr>
          <w:lang w:eastAsia="zh-CN"/>
        </w:rPr>
        <w:tab/>
        <w:t xml:space="preserve">if the ATSSS rules information is included in the </w:t>
      </w:r>
      <w:r w:rsidR="000F2A7C" w:rsidRPr="00B23F0A">
        <w:t>ATSSS response with the length of two octets PCO parameter, the UE shall use the ATSSS rules</w:t>
      </w:r>
      <w:r w:rsidR="000F2A7C" w:rsidRPr="00B23F0A">
        <w:rPr>
          <w:lang w:eastAsia="zh-CN"/>
        </w:rPr>
        <w:t>.</w:t>
      </w:r>
    </w:p>
    <w:p w14:paraId="48B5093C" w14:textId="77777777" w:rsidR="00121D94" w:rsidRPr="00B23F0A" w:rsidRDefault="00121D94" w:rsidP="00121D94">
      <w:pPr>
        <w:tabs>
          <w:tab w:val="left" w:pos="284"/>
        </w:tabs>
      </w:pPr>
      <w:r w:rsidRPr="00B23F0A">
        <w:t>Upon receipt of:</w:t>
      </w:r>
    </w:p>
    <w:p w14:paraId="643023E7" w14:textId="77777777" w:rsidR="00121D94" w:rsidRPr="00B23F0A" w:rsidRDefault="00121D94" w:rsidP="00121D94">
      <w:pPr>
        <w:pStyle w:val="B1"/>
      </w:pPr>
      <w:r w:rsidRPr="00B23F0A">
        <w:t>a)</w:t>
      </w:r>
      <w:r w:rsidRPr="00B23F0A">
        <w:tab/>
        <w:t>a PDN CONNECTIVITY REJECT message as a response to the PDN CONNECTIVITY REQUEST message as specified in 3GPP TS 24.301 [10]; or</w:t>
      </w:r>
    </w:p>
    <w:p w14:paraId="25DE3E58" w14:textId="77777777" w:rsidR="00121D94" w:rsidRPr="00B23F0A" w:rsidRDefault="00121D94" w:rsidP="00121D94">
      <w:pPr>
        <w:pStyle w:val="B1"/>
      </w:pPr>
      <w:r w:rsidRPr="00B23F0A">
        <w:t>b)</w:t>
      </w:r>
      <w:r w:rsidRPr="00B23F0A">
        <w:tab/>
        <w:t xml:space="preserve">an ACTIVATE DEFAULT EPS BEARER CONTEXT REQUEST message of a default EPS bearer context activation procedure as a response to the PDN CONNECTIVITY REQUEST message as specified in </w:t>
      </w:r>
      <w:r w:rsidRPr="00B23F0A">
        <w:lastRenderedPageBreak/>
        <w:t>3GPP TS 24.301 [10] without the extended protocol configuration options IE containing the ATSSS response with the length of two octets PCO parameter;</w:t>
      </w:r>
    </w:p>
    <w:p w14:paraId="5A0A7F3F" w14:textId="77777777" w:rsidR="00121D94" w:rsidRPr="00B23F0A" w:rsidRDefault="00121D94" w:rsidP="00121D94">
      <w:pPr>
        <w:tabs>
          <w:tab w:val="left" w:pos="284"/>
        </w:tabs>
      </w:pPr>
      <w:r w:rsidRPr="00B23F0A">
        <w:t>the UE shall consider that the MA PDU session is not established and the PDN connection is not established as a user-plane resource of the MA PDU session.</w:t>
      </w:r>
    </w:p>
    <w:p w14:paraId="5FC08673" w14:textId="71520670" w:rsidR="00121D94" w:rsidRPr="00B23F0A" w:rsidRDefault="00121D94" w:rsidP="00121D94">
      <w:pPr>
        <w:pStyle w:val="Heading3"/>
      </w:pPr>
      <w:bookmarkStart w:id="171" w:name="_CR5_3_2"/>
      <w:bookmarkStart w:id="172" w:name="_Toc42897385"/>
      <w:bookmarkStart w:id="173" w:name="_Toc43398900"/>
      <w:bookmarkStart w:id="174" w:name="_Toc51771979"/>
      <w:bookmarkStart w:id="175" w:name="_Toc218684843"/>
      <w:bookmarkEnd w:id="168"/>
      <w:bookmarkEnd w:id="169"/>
      <w:bookmarkEnd w:id="170"/>
      <w:bookmarkEnd w:id="171"/>
      <w:r w:rsidRPr="00B23F0A">
        <w:rPr>
          <w:lang w:eastAsia="zh-CN"/>
        </w:rPr>
        <w:t>5.3.2</w:t>
      </w:r>
      <w:r w:rsidRPr="00B23F0A">
        <w:rPr>
          <w:lang w:eastAsia="zh-CN"/>
        </w:rPr>
        <w:tab/>
        <w:t>UE establishing a PDN connection</w:t>
      </w:r>
      <w:r w:rsidR="00877E83" w:rsidRPr="00B23F0A">
        <w:rPr>
          <w:lang w:eastAsia="zh-CN"/>
        </w:rPr>
        <w:t xml:space="preserve"> over E-UTRAN connected to EPC</w:t>
      </w:r>
      <w:r w:rsidRPr="00B23F0A">
        <w:rPr>
          <w:lang w:eastAsia="zh-CN"/>
        </w:rPr>
        <w:t xml:space="preserve"> as a user-plane resource of an already established MA PDU session</w:t>
      </w:r>
      <w:bookmarkEnd w:id="175"/>
    </w:p>
    <w:p w14:paraId="77F2DF90" w14:textId="77777777" w:rsidR="00121D94" w:rsidRPr="00B23F0A" w:rsidRDefault="00121D94" w:rsidP="00121D94">
      <w:r w:rsidRPr="00B23F0A">
        <w:t>In order to establish a PDN connection as a user-plane resource of an already established MA PDU session, the UE shall initiate the UE requested PDN connectivity procedure according to 3GPP TS 24.301 [</w:t>
      </w:r>
      <w:r w:rsidRPr="00B23F0A">
        <w:rPr>
          <w:lang w:eastAsia="zh-CN"/>
        </w:rPr>
        <w:t>10</w:t>
      </w:r>
      <w:r w:rsidRPr="00B23F0A">
        <w:t>].</w:t>
      </w:r>
    </w:p>
    <w:p w14:paraId="3B7785D5" w14:textId="77777777" w:rsidR="00121D94" w:rsidRPr="00B23F0A" w:rsidRDefault="00121D94" w:rsidP="00121D94">
      <w:r w:rsidRPr="00B23F0A">
        <w:t>In the PDN CONNECTIVITY REQUEST message or, when applicable, in the ESM INFORMATION RESPONSE message, of the UE requested PDN connectivity procedure:</w:t>
      </w:r>
    </w:p>
    <w:p w14:paraId="73561338" w14:textId="77777777" w:rsidR="00121D94" w:rsidRPr="00B23F0A" w:rsidRDefault="00121D94" w:rsidP="00121D94">
      <w:pPr>
        <w:pStyle w:val="B1"/>
      </w:pPr>
      <w:r w:rsidRPr="00B23F0A">
        <w:t>a)</w:t>
      </w:r>
      <w:r w:rsidRPr="00B23F0A">
        <w:tab/>
        <w:t>the UE shall set the request type to "handover" as specified in 3GPP TS 24.301 [10];</w:t>
      </w:r>
    </w:p>
    <w:p w14:paraId="482C3930" w14:textId="5C495A94" w:rsidR="00121D94" w:rsidRPr="00B23F0A" w:rsidRDefault="00121D94" w:rsidP="00121D94">
      <w:pPr>
        <w:pStyle w:val="NO"/>
      </w:pPr>
      <w:r w:rsidRPr="00B23F0A">
        <w:t>NOTE</w:t>
      </w:r>
      <w:r w:rsidR="008E5C33" w:rsidRPr="00B23F0A">
        <w:t> 1</w:t>
      </w:r>
      <w:r w:rsidRPr="00B23F0A">
        <w:t>:</w:t>
      </w:r>
      <w:r w:rsidRPr="00B23F0A">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B23F0A" w:rsidRDefault="00121D94" w:rsidP="00121D94">
      <w:pPr>
        <w:pStyle w:val="B1"/>
      </w:pPr>
      <w:r w:rsidRPr="00B23F0A">
        <w:t>b)</w:t>
      </w:r>
      <w:r w:rsidRPr="00B23F0A">
        <w:tab/>
        <w:t>the UE shall set the PDN Type IE to "IPv4", "IPv6"</w:t>
      </w:r>
      <w:r w:rsidR="008E5C33" w:rsidRPr="00B23F0A">
        <w:t>,</w:t>
      </w:r>
      <w:r w:rsidRPr="00B23F0A">
        <w:t xml:space="preserve"> "IPv4v6"</w:t>
      </w:r>
      <w:r w:rsidR="008E5C33" w:rsidRPr="00B23F0A">
        <w:t>, "Ethernet" or "non-IP"</w:t>
      </w:r>
      <w:r w:rsidRPr="00B23F0A">
        <w:t>; and</w:t>
      </w:r>
    </w:p>
    <w:p w14:paraId="5B80275C" w14:textId="77777777" w:rsidR="008E5C33" w:rsidRPr="00B23F0A" w:rsidRDefault="008E5C33" w:rsidP="006D6442">
      <w:pPr>
        <w:pStyle w:val="NO"/>
      </w:pPr>
      <w:r w:rsidRPr="00B23F0A">
        <w:t>NOTE 2:</w:t>
      </w:r>
      <w:r w:rsidRPr="00B23F0A">
        <w:tab/>
        <w:t>If the UE does not support Ethernet PDN type or the Ethernet PDN type is not supported in EPC, the UE sets "non-IP" PDN type when the established MA PDU session is Ethernet PDU session type.</w:t>
      </w:r>
    </w:p>
    <w:p w14:paraId="4478A253" w14:textId="6C538773" w:rsidR="00121D94" w:rsidRPr="00B23F0A" w:rsidRDefault="00121D94" w:rsidP="00121D94">
      <w:pPr>
        <w:pStyle w:val="B1"/>
      </w:pPr>
      <w:r w:rsidRPr="00B23F0A">
        <w:t>c)</w:t>
      </w:r>
      <w:r w:rsidRPr="00B23F0A">
        <w:tab/>
        <w:t>in the protocol configuration options or extended protocol configuration options IE, the UE shall include the ATSSS request PCO parameter.</w:t>
      </w:r>
    </w:p>
    <w:p w14:paraId="62F82770" w14:textId="77777777" w:rsidR="00121D94" w:rsidRPr="00B23F0A" w:rsidRDefault="00121D94" w:rsidP="00121D94">
      <w:pPr>
        <w:tabs>
          <w:tab w:val="left" w:pos="284"/>
        </w:tabs>
      </w:pPr>
      <w:r w:rsidRPr="00B23F0A">
        <w:t>Upon receipt of the ACTIVATE DEFAULT EPS BEARER CONTEXT REQUEST message of a default EPS bearer context activation procedure as a response to the PDN CONNECTIVITY REQUEST message as specified in 3GPP TS 24.301 [10], the UE shall consider that the PDN connection is established as a user-plane resource of the MA PDU session.</w:t>
      </w:r>
    </w:p>
    <w:p w14:paraId="650DD2FF" w14:textId="2927FA21" w:rsidR="00121D94" w:rsidRPr="00B23F0A" w:rsidRDefault="00121D94" w:rsidP="00121D94">
      <w:pPr>
        <w:tabs>
          <w:tab w:val="left" w:pos="284"/>
        </w:tabs>
      </w:pPr>
      <w:r w:rsidRPr="00B23F0A">
        <w:t>Upon receipt of a PDN CONNECTIVITY REJECT message as specified in 3GPP TS 24.301 [10], the UE shall consider that the PDN connection is not established as a user-plane resource of the MA PDU session.</w:t>
      </w:r>
    </w:p>
    <w:p w14:paraId="358DE131" w14:textId="5AA00BA3" w:rsidR="00DE1186" w:rsidRPr="00B23F0A" w:rsidRDefault="00DE1186" w:rsidP="00DE1186">
      <w:pPr>
        <w:pStyle w:val="Heading3"/>
        <w:rPr>
          <w:lang w:eastAsia="zh-CN"/>
        </w:rPr>
      </w:pPr>
      <w:bookmarkStart w:id="176" w:name="_CR5_3_3"/>
      <w:bookmarkStart w:id="177" w:name="_Toc218684844"/>
      <w:bookmarkEnd w:id="176"/>
      <w:r w:rsidRPr="00B23F0A">
        <w:rPr>
          <w:lang w:eastAsia="zh-CN"/>
        </w:rPr>
        <w:t>5.3.3</w:t>
      </w:r>
      <w:r w:rsidRPr="00B23F0A">
        <w:rPr>
          <w:lang w:eastAsia="zh-CN"/>
        </w:rPr>
        <w:tab/>
        <w:t>Re-activation of user-plane resources</w:t>
      </w:r>
      <w:bookmarkEnd w:id="177"/>
    </w:p>
    <w:p w14:paraId="1F04EDAB" w14:textId="77777777" w:rsidR="00DE1186" w:rsidRPr="00B23F0A" w:rsidRDefault="00DE1186" w:rsidP="00DE1186">
      <w:pPr>
        <w:rPr>
          <w:lang w:eastAsia="zh-CN"/>
        </w:rPr>
      </w:pPr>
      <w:r w:rsidRPr="00B23F0A">
        <w:rPr>
          <w:lang w:eastAsia="zh-CN"/>
        </w:rPr>
        <w:t>For an MA PDU session</w:t>
      </w:r>
      <w:r w:rsidRPr="00B23F0A">
        <w:t xml:space="preserve"> with a PDN connection established as a user-plane resource</w:t>
      </w:r>
      <w:r w:rsidRPr="00B23F0A">
        <w:rPr>
          <w:lang w:eastAsia="zh-CN"/>
        </w:rPr>
        <w:t>:</w:t>
      </w:r>
    </w:p>
    <w:p w14:paraId="1B1E7CEF" w14:textId="77777777" w:rsidR="00DE1186" w:rsidRPr="00B23F0A" w:rsidRDefault="00DE1186" w:rsidP="00DE1186">
      <w:pPr>
        <w:pStyle w:val="B1"/>
      </w:pPr>
      <w:bookmarkStart w:id="178" w:name="_Hlk96069916"/>
      <w:r w:rsidRPr="00B23F0A">
        <w:t>a)</w:t>
      </w:r>
      <w:r w:rsidRPr="00B23F0A">
        <w:tab/>
        <w:t>if the UE in EMM-IDLE mode has pending user data to be sent over the PDN connection, the UE shall:</w:t>
      </w:r>
    </w:p>
    <w:bookmarkEnd w:id="178"/>
    <w:p w14:paraId="7BAB9F0F" w14:textId="77777777" w:rsidR="00DE1186" w:rsidRPr="00B23F0A" w:rsidRDefault="00DE1186" w:rsidP="00DE1186">
      <w:pPr>
        <w:pStyle w:val="B2"/>
      </w:pPr>
      <w:r w:rsidRPr="00B23F0A">
        <w:t>1)</w:t>
      </w:r>
      <w:r w:rsidRPr="00B23F0A">
        <w:tab/>
        <w:t>set the "active" flag in the EPS update type IE in the TRACKING AREA UPDATE REQUEST message when the normal and periodic tracking area updating procedure is initiated by the UE as specified in clause 5.5.3.2.2 of 3GPP TS 24.301 [10]; or</w:t>
      </w:r>
    </w:p>
    <w:p w14:paraId="0201F22C" w14:textId="77777777" w:rsidR="00DE1186" w:rsidRPr="00B23F0A" w:rsidRDefault="00DE1186" w:rsidP="00DE1186">
      <w:pPr>
        <w:pStyle w:val="B2"/>
      </w:pPr>
      <w:r w:rsidRPr="00B23F0A">
        <w:t>2)</w:t>
      </w:r>
      <w:r w:rsidRPr="00B23F0A">
        <w:tab/>
        <w:t>initiate service request procedure as specified in clause 5.6.1.2.1 of 3GPP TS 24.301 [10];</w:t>
      </w:r>
    </w:p>
    <w:p w14:paraId="1FB42EDE" w14:textId="77777777" w:rsidR="00DE1186" w:rsidRPr="00B23F0A" w:rsidRDefault="00DE1186" w:rsidP="00DE1186">
      <w:pPr>
        <w:pStyle w:val="B1"/>
      </w:pPr>
      <w:r w:rsidRPr="00B23F0A">
        <w:t>b)</w:t>
      </w:r>
      <w:r w:rsidRPr="00B23F0A">
        <w:tab/>
      </w:r>
      <w:r w:rsidRPr="00B23F0A">
        <w:rPr>
          <w:snapToGrid w:val="0"/>
        </w:rPr>
        <w:t>if</w:t>
      </w:r>
      <w:r w:rsidRPr="00B23F0A">
        <w:rPr>
          <w:snapToGrid w:val="0"/>
          <w:lang w:eastAsia="zh-CN"/>
        </w:rPr>
        <w:t xml:space="preserve"> </w:t>
      </w:r>
      <w:r w:rsidRPr="00B23F0A">
        <w:rPr>
          <w:snapToGrid w:val="0"/>
        </w:rPr>
        <w:t>the UE requests</w:t>
      </w:r>
      <w:r w:rsidRPr="00B23F0A">
        <w:t xml:space="preserve"> </w:t>
      </w:r>
      <w:r w:rsidRPr="00B23F0A">
        <w:rPr>
          <w:snapToGrid w:val="0"/>
        </w:rPr>
        <w:t xml:space="preserve">re-establishment of the user-plane resources of the MA PDU session over non-3GPP access which were established but released, the UE shall initiate </w:t>
      </w:r>
      <w:r w:rsidRPr="00B23F0A">
        <w:t>registration procedure for mobility registration update or service request procedure as specified in clause 5.2.2 bullets b) and c); or</w:t>
      </w:r>
    </w:p>
    <w:p w14:paraId="7DB39548" w14:textId="2D6765F8" w:rsidR="00DE1186" w:rsidRPr="00B23F0A" w:rsidRDefault="00DE1186" w:rsidP="00AD3CA0">
      <w:pPr>
        <w:pStyle w:val="B1"/>
      </w:pPr>
      <w:r w:rsidRPr="00B23F0A">
        <w:rPr>
          <w:snapToGrid w:val="0"/>
        </w:rPr>
        <w:t>c)</w:t>
      </w:r>
      <w:r w:rsidRPr="00B23F0A">
        <w:rPr>
          <w:snapToGrid w:val="0"/>
        </w:rPr>
        <w:tab/>
      </w:r>
      <w:bookmarkStart w:id="179" w:name="_Hlk96069956"/>
      <w:r w:rsidRPr="00B23F0A">
        <w:rPr>
          <w:snapToGrid w:val="0"/>
        </w:rPr>
        <w:t xml:space="preserve">if the </w:t>
      </w:r>
      <w:r w:rsidRPr="00B23F0A">
        <w:t>UE is in EMM-IDLE mode</w:t>
      </w:r>
      <w:r w:rsidRPr="00B23F0A">
        <w:rPr>
          <w:snapToGrid w:val="0"/>
        </w:rPr>
        <w:t xml:space="preserve"> and the network </w:t>
      </w:r>
      <w:r w:rsidRPr="00B23F0A">
        <w:t>has pending user data to be sent over the PDN connection</w:t>
      </w:r>
      <w:r w:rsidRPr="00B23F0A">
        <w:rPr>
          <w:snapToGrid w:val="0"/>
        </w:rPr>
        <w:t xml:space="preserve">, </w:t>
      </w:r>
      <w:bookmarkEnd w:id="179"/>
      <w:r w:rsidRPr="00B23F0A">
        <w:rPr>
          <w:snapToGrid w:val="0"/>
        </w:rPr>
        <w:t xml:space="preserve">the UE shall initiate </w:t>
      </w:r>
      <w:r w:rsidRPr="00B23F0A">
        <w:t>the service request procedure by sending a SERVICE REQUEST message to the MME upon receipt of the paging request as specified in clause 5.6.1.2</w:t>
      </w:r>
      <w:r w:rsidRPr="00B23F0A">
        <w:rPr>
          <w:lang w:eastAsia="zh-TW"/>
        </w:rPr>
        <w:t>.1</w:t>
      </w:r>
      <w:r w:rsidRPr="00B23F0A">
        <w:t xml:space="preserve"> of 3GPP TS 24.301 [10].</w:t>
      </w:r>
    </w:p>
    <w:p w14:paraId="0EBF5FB3" w14:textId="5F0C8823" w:rsidR="008C2C0E" w:rsidRPr="00B23F0A" w:rsidRDefault="008C2C0E" w:rsidP="008C2C0E">
      <w:pPr>
        <w:pStyle w:val="Heading3"/>
      </w:pPr>
      <w:bookmarkStart w:id="180" w:name="_CR5_3_4"/>
      <w:bookmarkStart w:id="181" w:name="_Toc218684845"/>
      <w:bookmarkEnd w:id="180"/>
      <w:r w:rsidRPr="00B23F0A">
        <w:rPr>
          <w:lang w:eastAsia="zh-CN"/>
        </w:rPr>
        <w:t>5.3.</w:t>
      </w:r>
      <w:r w:rsidR="00DE1186" w:rsidRPr="00B23F0A">
        <w:rPr>
          <w:lang w:eastAsia="zh-CN"/>
        </w:rPr>
        <w:t>4</w:t>
      </w:r>
      <w:r w:rsidRPr="00B23F0A">
        <w:rPr>
          <w:lang w:eastAsia="zh-CN"/>
        </w:rPr>
        <w:tab/>
        <w:t>Release of user-plane resource(s)</w:t>
      </w:r>
      <w:bookmarkEnd w:id="181"/>
    </w:p>
    <w:p w14:paraId="5EC6FFC3" w14:textId="77777777" w:rsidR="008C2C0E" w:rsidRPr="00B23F0A" w:rsidRDefault="008C2C0E" w:rsidP="008C2C0E">
      <w:r w:rsidRPr="00B23F0A">
        <w:t>In order to release an MA PDU session which has a PDN connection established as a user-plane resource:</w:t>
      </w:r>
    </w:p>
    <w:p w14:paraId="134EBC5A" w14:textId="77777777" w:rsidR="008C2C0E" w:rsidRPr="00B23F0A" w:rsidRDefault="008C2C0E" w:rsidP="008C2C0E">
      <w:pPr>
        <w:pStyle w:val="B1"/>
      </w:pPr>
      <w:r w:rsidRPr="00B23F0A">
        <w:t>a)</w:t>
      </w:r>
      <w:r w:rsidRPr="00B23F0A">
        <w:tab/>
        <w:t>to release the PDN connection established as a user-plane resource of the MA PDU session:</w:t>
      </w:r>
    </w:p>
    <w:p w14:paraId="4E9C7A5F" w14:textId="77777777" w:rsidR="008C2C0E" w:rsidRPr="00B23F0A" w:rsidRDefault="008C2C0E" w:rsidP="008C2C0E">
      <w:pPr>
        <w:pStyle w:val="B2"/>
      </w:pPr>
      <w:r w:rsidRPr="00B23F0A">
        <w:rPr>
          <w:rFonts w:eastAsiaTheme="minorEastAsia"/>
          <w:lang w:eastAsia="zh-TW"/>
        </w:rPr>
        <w:lastRenderedPageBreak/>
        <w:t>1)</w:t>
      </w:r>
      <w:r w:rsidRPr="00B23F0A">
        <w:rPr>
          <w:rFonts w:eastAsiaTheme="minorEastAsia"/>
          <w:lang w:eastAsia="zh-TW"/>
        </w:rPr>
        <w:tab/>
        <w:t>the network shall:</w:t>
      </w:r>
    </w:p>
    <w:p w14:paraId="640F78C2" w14:textId="77777777" w:rsidR="008C2C0E" w:rsidRPr="00B23F0A" w:rsidRDefault="008C2C0E" w:rsidP="008C2C0E">
      <w:pPr>
        <w:pStyle w:val="B3"/>
        <w:rPr>
          <w:lang w:eastAsia="zh-TW"/>
        </w:rPr>
      </w:pPr>
      <w:r w:rsidRPr="00B23F0A">
        <w:t>i)</w:t>
      </w:r>
      <w:r w:rsidRPr="00B23F0A">
        <w:tab/>
        <w:t>initiate the network initiated detach procedure as specified in clause 5.5.2.3 of 3GPP TS 24.301 [</w:t>
      </w:r>
      <w:r w:rsidRPr="00B23F0A">
        <w:rPr>
          <w:lang w:eastAsia="zh-CN"/>
        </w:rPr>
        <w:t>10</w:t>
      </w:r>
      <w:r w:rsidRPr="00B23F0A">
        <w:t xml:space="preserve">] by sending the DETACH REQUEST message to the UE </w:t>
      </w:r>
      <w:bookmarkStart w:id="182" w:name="_Hlk91606887"/>
      <w:r w:rsidRPr="00B23F0A">
        <w:t>if EMM-REGISTERED without PDN connection is not supported by the UE and the MME and the PDN connection is the last PDN connection</w:t>
      </w:r>
      <w:bookmarkEnd w:id="182"/>
      <w:r w:rsidRPr="00B23F0A">
        <w:rPr>
          <w:lang w:eastAsia="zh-TW"/>
        </w:rPr>
        <w:t>; or</w:t>
      </w:r>
    </w:p>
    <w:p w14:paraId="40989A0C" w14:textId="77777777" w:rsidR="008C2C0E" w:rsidRPr="00B23F0A" w:rsidRDefault="008C2C0E" w:rsidP="008C2C0E">
      <w:pPr>
        <w:pStyle w:val="B3"/>
      </w:pPr>
      <w:r w:rsidRPr="00B23F0A">
        <w:rPr>
          <w:rFonts w:eastAsiaTheme="minorEastAsia"/>
          <w:lang w:eastAsia="zh-TW"/>
        </w:rPr>
        <w:t>ii)</w:t>
      </w:r>
      <w:r w:rsidRPr="00B23F0A">
        <w:rPr>
          <w:rFonts w:eastAsiaTheme="minorEastAsia"/>
          <w:lang w:eastAsia="zh-TW"/>
        </w:rPr>
        <w:tab/>
      </w:r>
      <w:r w:rsidRPr="00B23F0A">
        <w:t>initiate the EPS bearer context deactivation procedure as specified in clause 6.4.4 of 3GPP TS 24.301 [</w:t>
      </w:r>
      <w:r w:rsidRPr="00B23F0A">
        <w:rPr>
          <w:lang w:eastAsia="zh-CN"/>
        </w:rPr>
        <w:t>10</w:t>
      </w:r>
      <w:r w:rsidRPr="00B23F0A">
        <w:t>] by sending the DEACTIVATE EPS BEARER CONTEXT REQUEST message to the UE if EMM-REGISTERED without PDN connection is supported by the UE and the MME or the PDN connection is not the last PDN connection; or</w:t>
      </w:r>
    </w:p>
    <w:p w14:paraId="395A8398" w14:textId="77777777" w:rsidR="008C2C0E" w:rsidRPr="00B23F0A" w:rsidRDefault="008C2C0E" w:rsidP="008C2C0E">
      <w:pPr>
        <w:pStyle w:val="B2"/>
        <w:rPr>
          <w:lang w:eastAsia="zh-TW"/>
        </w:rPr>
      </w:pPr>
      <w:r w:rsidRPr="00B23F0A">
        <w:rPr>
          <w:lang w:eastAsia="zh-TW"/>
        </w:rPr>
        <w:t>2)</w:t>
      </w:r>
      <w:r w:rsidRPr="00B23F0A">
        <w:rPr>
          <w:lang w:eastAsia="zh-TW"/>
        </w:rPr>
        <w:tab/>
        <w:t>the UE shall:</w:t>
      </w:r>
    </w:p>
    <w:p w14:paraId="607731C3" w14:textId="77777777" w:rsidR="008C2C0E" w:rsidRPr="00B23F0A" w:rsidRDefault="008C2C0E" w:rsidP="008C2C0E">
      <w:pPr>
        <w:pStyle w:val="B3"/>
        <w:rPr>
          <w:lang w:eastAsia="zh-TW"/>
        </w:rPr>
      </w:pPr>
      <w:r w:rsidRPr="00B23F0A">
        <w:rPr>
          <w:lang w:eastAsia="zh-TW"/>
        </w:rPr>
        <w:t>i)</w:t>
      </w:r>
      <w:r w:rsidRPr="00B23F0A">
        <w:rPr>
          <w:lang w:eastAsia="zh-TW"/>
        </w:rPr>
        <w:tab/>
        <w:t>initiate the UE initiated detach procedure as specified in clause 5.5.2.2 of 3GPP TS 24.301 [10] by sending the DETACH REQUEST message to the network</w:t>
      </w:r>
      <w:r w:rsidRPr="00B23F0A">
        <w:t xml:space="preserve"> if EMM-REGISTERED without PDN connection is not supported by the UE and the MME and the PDN connection is the last PDN connection</w:t>
      </w:r>
      <w:r w:rsidRPr="00B23F0A">
        <w:rPr>
          <w:lang w:eastAsia="zh-TW"/>
        </w:rPr>
        <w:t xml:space="preserve">; or </w:t>
      </w:r>
    </w:p>
    <w:p w14:paraId="57BCF3FC" w14:textId="77777777" w:rsidR="008C2C0E" w:rsidRPr="00B23F0A" w:rsidRDefault="008C2C0E" w:rsidP="008C2C0E">
      <w:pPr>
        <w:pStyle w:val="B3"/>
        <w:rPr>
          <w:lang w:eastAsia="zh-TW"/>
        </w:rPr>
      </w:pPr>
      <w:r w:rsidRPr="00B23F0A">
        <w:rPr>
          <w:lang w:eastAsia="zh-TW"/>
        </w:rPr>
        <w:t>ii)</w:t>
      </w:r>
      <w:r w:rsidRPr="00B23F0A">
        <w:rPr>
          <w:lang w:eastAsia="zh-TW"/>
        </w:rPr>
        <w:tab/>
        <w:t>initiate the UE requested PDN disconnect procedure as specified in clause 6.5.2 of 3GPP TS 24.301 [10] by sending the PDN DISCONNECT REQUEST message to the network if EMM-REGISTERED without PDN connection is supported by the UE and the MME or the PDN connection is not the last PDN connection; and</w:t>
      </w:r>
    </w:p>
    <w:p w14:paraId="06E8E4D7" w14:textId="77777777" w:rsidR="008C2C0E" w:rsidRPr="00B23F0A" w:rsidRDefault="008C2C0E" w:rsidP="008C2C0E">
      <w:pPr>
        <w:pStyle w:val="B1"/>
      </w:pPr>
      <w:r w:rsidRPr="00B23F0A">
        <w:t>b)</w:t>
      </w:r>
      <w:r w:rsidRPr="00B23F0A">
        <w:tab/>
        <w:t>to release the user-plane resources, if any, established on non-3GPP access of the MA PDU session:</w:t>
      </w:r>
    </w:p>
    <w:p w14:paraId="2F9FBADD" w14:textId="77777777" w:rsidR="008C2C0E" w:rsidRPr="00B23F0A" w:rsidRDefault="008C2C0E" w:rsidP="008C2C0E">
      <w:pPr>
        <w:pStyle w:val="B2"/>
        <w:rPr>
          <w:rFonts w:eastAsiaTheme="minorEastAsia"/>
          <w:lang w:eastAsia="zh-TW"/>
        </w:rPr>
      </w:pPr>
      <w:r w:rsidRPr="00B23F0A">
        <w:rPr>
          <w:rFonts w:eastAsiaTheme="minorEastAsia"/>
          <w:lang w:eastAsia="zh-TW"/>
        </w:rPr>
        <w:t>1)</w:t>
      </w:r>
      <w:r w:rsidRPr="00B23F0A">
        <w:rPr>
          <w:rFonts w:eastAsiaTheme="minorEastAsia"/>
          <w:lang w:eastAsia="zh-TW"/>
        </w:rPr>
        <w:tab/>
        <w:t>the network shall initiate the network-requested PDU session release procedure as specified in clause</w:t>
      </w:r>
      <w:r w:rsidRPr="00B23F0A">
        <w:t> </w:t>
      </w:r>
      <w:r w:rsidRPr="00B23F0A">
        <w:rPr>
          <w:rFonts w:eastAsiaTheme="minorEastAsia"/>
          <w:lang w:eastAsia="zh-TW"/>
        </w:rPr>
        <w:t>6.3.3.2 of 3GPP</w:t>
      </w:r>
      <w:r w:rsidRPr="00B23F0A">
        <w:t> </w:t>
      </w:r>
      <w:r w:rsidRPr="00B23F0A">
        <w:rPr>
          <w:rFonts w:eastAsiaTheme="minorEastAsia"/>
          <w:lang w:eastAsia="zh-TW"/>
        </w:rPr>
        <w:t>TS</w:t>
      </w:r>
      <w:r w:rsidRPr="00B23F0A">
        <w:t> </w:t>
      </w:r>
      <w:r w:rsidRPr="00B23F0A">
        <w:rPr>
          <w:rFonts w:eastAsiaTheme="minorEastAsia"/>
          <w:lang w:eastAsia="zh-TW"/>
        </w:rPr>
        <w:t>24.501</w:t>
      </w:r>
      <w:r w:rsidRPr="00B23F0A">
        <w:t> </w:t>
      </w:r>
      <w:r w:rsidRPr="00B23F0A">
        <w:rPr>
          <w:rFonts w:eastAsiaTheme="minorEastAsia"/>
          <w:lang w:eastAsia="zh-TW"/>
        </w:rPr>
        <w:t>[6] by sending the PDU SESSION RELEASE COMMAND message</w:t>
      </w:r>
      <w:r w:rsidRPr="00B23F0A">
        <w:t xml:space="preserve"> </w:t>
      </w:r>
      <w:r w:rsidRPr="00B23F0A">
        <w:rPr>
          <w:rFonts w:eastAsiaTheme="minorEastAsia"/>
          <w:lang w:eastAsia="zh-TW"/>
        </w:rPr>
        <w:t xml:space="preserve">with the Access type IE indicating "Non-3GPP access" or without including the Access type IE to the UE; or </w:t>
      </w:r>
    </w:p>
    <w:p w14:paraId="1DD070F3" w14:textId="206FDBE2" w:rsidR="008C2C0E" w:rsidRPr="00B23F0A" w:rsidRDefault="008C2C0E" w:rsidP="008C2C0E">
      <w:pPr>
        <w:pStyle w:val="B2"/>
        <w:rPr>
          <w:rFonts w:eastAsiaTheme="minorEastAsia"/>
          <w:lang w:eastAsia="zh-TW"/>
        </w:rPr>
      </w:pPr>
      <w:r w:rsidRPr="00B23F0A">
        <w:rPr>
          <w:rFonts w:eastAsiaTheme="minorEastAsia"/>
          <w:lang w:eastAsia="zh-TW"/>
        </w:rPr>
        <w:t>2)</w:t>
      </w:r>
      <w:r w:rsidRPr="00B23F0A">
        <w:rPr>
          <w:rFonts w:eastAsiaTheme="minorEastAsia"/>
          <w:lang w:eastAsia="zh-TW"/>
        </w:rPr>
        <w:tab/>
        <w:t>the UE shall initiate the UE-requested PDU session release procedure as specified in clause</w:t>
      </w:r>
      <w:r w:rsidRPr="00B23F0A">
        <w:t> </w:t>
      </w:r>
      <w:r w:rsidRPr="00B23F0A">
        <w:rPr>
          <w:rFonts w:eastAsiaTheme="minorEastAsia"/>
          <w:lang w:eastAsia="zh-TW"/>
        </w:rPr>
        <w:t>6.4.3.2 of 3GPP</w:t>
      </w:r>
      <w:r w:rsidRPr="00B23F0A">
        <w:t> </w:t>
      </w:r>
      <w:r w:rsidRPr="00B23F0A">
        <w:rPr>
          <w:rFonts w:eastAsiaTheme="minorEastAsia"/>
          <w:lang w:eastAsia="zh-TW"/>
        </w:rPr>
        <w:t>TS</w:t>
      </w:r>
      <w:r w:rsidRPr="00B23F0A">
        <w:t> </w:t>
      </w:r>
      <w:r w:rsidRPr="00B23F0A">
        <w:rPr>
          <w:rFonts w:eastAsiaTheme="minorEastAsia"/>
          <w:lang w:eastAsia="zh-TW"/>
        </w:rPr>
        <w:t>24.501</w:t>
      </w:r>
      <w:r w:rsidRPr="00B23F0A">
        <w:t> </w:t>
      </w:r>
      <w:r w:rsidRPr="00B23F0A">
        <w:rPr>
          <w:rFonts w:eastAsiaTheme="minorEastAsia"/>
          <w:lang w:eastAsia="zh-TW"/>
        </w:rPr>
        <w:t>[6] by sending the PDU SESSION RELEASE REQUEST message to the network.</w:t>
      </w:r>
    </w:p>
    <w:p w14:paraId="0B021781" w14:textId="44B0D9BF" w:rsidR="0095406C" w:rsidRPr="00B23F0A" w:rsidRDefault="0095406C" w:rsidP="0095406C">
      <w:pPr>
        <w:pStyle w:val="Heading3"/>
        <w:rPr>
          <w:lang w:eastAsia="zh-CN"/>
        </w:rPr>
      </w:pPr>
      <w:bookmarkStart w:id="183" w:name="_CR5_3_5"/>
      <w:bookmarkStart w:id="184" w:name="_Toc82879458"/>
      <w:bookmarkStart w:id="185" w:name="_Hlk92297426"/>
      <w:bookmarkStart w:id="186" w:name="_Toc218684846"/>
      <w:bookmarkEnd w:id="183"/>
      <w:r w:rsidRPr="00B23F0A">
        <w:rPr>
          <w:lang w:eastAsia="zh-CN"/>
        </w:rPr>
        <w:t>5.</w:t>
      </w:r>
      <w:r w:rsidRPr="00B23F0A">
        <w:rPr>
          <w:lang w:eastAsia="zh-TW"/>
        </w:rPr>
        <w:t>3</w:t>
      </w:r>
      <w:r w:rsidRPr="00B23F0A">
        <w:rPr>
          <w:lang w:eastAsia="zh-CN"/>
        </w:rPr>
        <w:t>.</w:t>
      </w:r>
      <w:r w:rsidR="00DE1186" w:rsidRPr="00B23F0A">
        <w:rPr>
          <w:lang w:eastAsia="zh-TW"/>
        </w:rPr>
        <w:t>5</w:t>
      </w:r>
      <w:r w:rsidRPr="00B23F0A">
        <w:rPr>
          <w:lang w:eastAsia="zh-CN"/>
        </w:rPr>
        <w:tab/>
        <w:t>Updating ATSSS parameters</w:t>
      </w:r>
      <w:bookmarkEnd w:id="184"/>
      <w:bookmarkEnd w:id="186"/>
    </w:p>
    <w:p w14:paraId="00548A1C" w14:textId="4C2DD170" w:rsidR="00990467" w:rsidRPr="00B23F0A" w:rsidRDefault="00727577" w:rsidP="00727577">
      <w:pPr>
        <w:rPr>
          <w:lang w:eastAsia="zh-CN"/>
        </w:rPr>
      </w:pPr>
      <w:bookmarkStart w:id="187" w:name="_Hlk93578781"/>
      <w:bookmarkEnd w:id="185"/>
      <w:r w:rsidRPr="00B23F0A">
        <w:t>A PGW-C+SMF may update ATSSS parameters as specified in clause 5.2.4 over non-3GPP access</w:t>
      </w:r>
      <w:r w:rsidR="00990467" w:rsidRPr="00B23F0A">
        <w:t xml:space="preserve"> connected to 5GCN</w:t>
      </w:r>
      <w:r w:rsidRPr="00B23F0A">
        <w:t>. The PGW-C+SMF may also include the updated MAI</w:t>
      </w:r>
      <w:r w:rsidR="007E78B4" w:rsidRPr="00B23F0A">
        <w:t>,</w:t>
      </w:r>
      <w:r w:rsidRPr="00B23F0A">
        <w:t xml:space="preserve"> the updated network steering functionalities information</w:t>
      </w:r>
      <w:r w:rsidR="007E78B4" w:rsidRPr="00B23F0A">
        <w:t>,</w:t>
      </w:r>
      <w:r w:rsidRPr="00B23F0A">
        <w:t xml:space="preserve"> </w:t>
      </w:r>
      <w:r w:rsidR="007E78B4" w:rsidRPr="00B23F0A">
        <w:t xml:space="preserve">the ATSSS rules, or any combination of them </w:t>
      </w:r>
      <w:r w:rsidRPr="00B23F0A">
        <w:t>in the extended protocol configuration options IE with the ATSSS response with the length of two octets PCO parameter</w:t>
      </w:r>
      <w:r w:rsidR="00990467" w:rsidRPr="00B23F0A">
        <w:t xml:space="preserve"> over E-UTRAN connected to EPC</w:t>
      </w:r>
      <w:r w:rsidR="007E78B4" w:rsidRPr="00B23F0A">
        <w:t xml:space="preserve"> during the </w:t>
      </w:r>
      <w:r w:rsidR="007E78B4" w:rsidRPr="00B23F0A">
        <w:rPr>
          <w:lang w:eastAsia="zh-CN"/>
        </w:rPr>
        <w:t>EPS bearer context modification according to clause</w:t>
      </w:r>
      <w:r w:rsidR="007E78B4" w:rsidRPr="00B23F0A">
        <w:t> </w:t>
      </w:r>
      <w:r w:rsidR="007E78B4" w:rsidRPr="00B23F0A">
        <w:rPr>
          <w:lang w:eastAsia="zh-CN"/>
        </w:rPr>
        <w:t xml:space="preserve">6.4.3 of </w:t>
      </w:r>
      <w:r w:rsidR="007E78B4" w:rsidRPr="00B23F0A">
        <w:t>3GPP TS 24.301 [</w:t>
      </w:r>
      <w:r w:rsidR="007E78B4" w:rsidRPr="00B23F0A">
        <w:rPr>
          <w:lang w:eastAsia="zh-CN"/>
        </w:rPr>
        <w:t>10</w:t>
      </w:r>
      <w:r w:rsidR="007E78B4" w:rsidRPr="00B23F0A">
        <w:t>]</w:t>
      </w:r>
      <w:r w:rsidR="00990467" w:rsidRPr="00B23F0A">
        <w:rPr>
          <w:lang w:eastAsia="zh-CN"/>
        </w:rPr>
        <w:t>.</w:t>
      </w:r>
    </w:p>
    <w:p w14:paraId="7350B33D" w14:textId="09C4F600" w:rsidR="004D051F" w:rsidRPr="00B23F0A" w:rsidRDefault="004D051F" w:rsidP="004D051F">
      <w:pPr>
        <w:pStyle w:val="Heading3"/>
      </w:pPr>
      <w:bookmarkStart w:id="188" w:name="_CR5_3_6"/>
      <w:bookmarkStart w:id="189" w:name="_Toc218684847"/>
      <w:bookmarkEnd w:id="187"/>
      <w:bookmarkEnd w:id="188"/>
      <w:r w:rsidRPr="00B23F0A">
        <w:rPr>
          <w:lang w:eastAsia="zh-CN"/>
        </w:rPr>
        <w:t>5.3.</w:t>
      </w:r>
      <w:r w:rsidR="00DE1186" w:rsidRPr="00B23F0A">
        <w:rPr>
          <w:lang w:eastAsia="zh-CN"/>
        </w:rPr>
        <w:t>6</w:t>
      </w:r>
      <w:r w:rsidRPr="00B23F0A">
        <w:rPr>
          <w:lang w:eastAsia="zh-CN"/>
        </w:rPr>
        <w:tab/>
        <w:t>A/Gb mode or Iu mode Interworking</w:t>
      </w:r>
      <w:bookmarkEnd w:id="189"/>
    </w:p>
    <w:p w14:paraId="79F915EE" w14:textId="77777777" w:rsidR="004D051F" w:rsidRPr="00B23F0A" w:rsidRDefault="004D051F" w:rsidP="004D051F">
      <w:r w:rsidRPr="00B23F0A">
        <w:t>Upon inter-system change from S1 mode to A/Gb mode or Iu mode, for a PDN connection which was established as a user-plane resource of an MA PDU session:</w:t>
      </w:r>
    </w:p>
    <w:p w14:paraId="63CB4584" w14:textId="77777777" w:rsidR="004D051F" w:rsidRPr="00B23F0A" w:rsidRDefault="004D051F" w:rsidP="004D051F">
      <w:pPr>
        <w:pStyle w:val="B1"/>
      </w:pPr>
      <w:r w:rsidRPr="00B23F0A">
        <w:t>a)</w:t>
      </w:r>
      <w:r w:rsidRPr="00B23F0A">
        <w:tab/>
        <w:t xml:space="preserve">if the SM activates a PDP context using parameters from the default EPS bearer context of the PDN connection as specified </w:t>
      </w:r>
      <w:r w:rsidRPr="00B23F0A">
        <w:rPr>
          <w:lang w:eastAsia="zh-CN"/>
        </w:rPr>
        <w:t>clause 6.1.4 of</w:t>
      </w:r>
      <w:r w:rsidRPr="00B23F0A">
        <w:t xml:space="preserve"> 3GPP</w:t>
      </w:r>
      <w:r w:rsidRPr="00B23F0A">
        <w:rPr>
          <w:lang w:eastAsia="zh-CN"/>
        </w:rPr>
        <w:t> </w:t>
      </w:r>
      <w:r w:rsidRPr="00B23F0A">
        <w:t>TS</w:t>
      </w:r>
      <w:r w:rsidRPr="00B23F0A">
        <w:rPr>
          <w:lang w:eastAsia="zh-CN"/>
        </w:rPr>
        <w:t> </w:t>
      </w:r>
      <w:r w:rsidRPr="00B23F0A">
        <w:t>24.301</w:t>
      </w:r>
      <w:r w:rsidRPr="00B23F0A">
        <w:rPr>
          <w:lang w:eastAsia="zh-CN"/>
        </w:rPr>
        <w:t> </w:t>
      </w:r>
      <w:r w:rsidRPr="00B23F0A">
        <w:t>[10]:</w:t>
      </w:r>
    </w:p>
    <w:p w14:paraId="0836D51D" w14:textId="633BD4F5" w:rsidR="004D051F" w:rsidRPr="00B23F0A" w:rsidRDefault="004D051F" w:rsidP="004D051F">
      <w:pPr>
        <w:pStyle w:val="B2"/>
        <w:rPr>
          <w:lang w:eastAsia="zh-TW"/>
        </w:rPr>
      </w:pPr>
      <w:r w:rsidRPr="00B23F0A">
        <w:rPr>
          <w:lang w:eastAsia="zh-TW"/>
        </w:rPr>
        <w:t>1)</w:t>
      </w:r>
      <w:r w:rsidRPr="00B23F0A">
        <w:rPr>
          <w:lang w:eastAsia="zh-TW"/>
        </w:rPr>
        <w:tab/>
        <w:t>the SMF can initiate the network-requested PDU session release procedure over non-3GPP access as specified in clause</w:t>
      </w:r>
      <w:r w:rsidRPr="00B23F0A">
        <w:rPr>
          <w:lang w:eastAsia="zh-CN"/>
        </w:rPr>
        <w:t> </w:t>
      </w:r>
      <w:r w:rsidRPr="00B23F0A">
        <w:rPr>
          <w:lang w:eastAsia="zh-TW"/>
        </w:rPr>
        <w:t>6.3.3.2 of 3GPP</w:t>
      </w:r>
      <w:r w:rsidRPr="00B23F0A">
        <w:rPr>
          <w:lang w:eastAsia="zh-CN"/>
        </w:rPr>
        <w:t> </w:t>
      </w:r>
      <w:r w:rsidRPr="00B23F0A">
        <w:rPr>
          <w:lang w:eastAsia="zh-TW"/>
        </w:rPr>
        <w:t>TS</w:t>
      </w:r>
      <w:r w:rsidRPr="00B23F0A">
        <w:rPr>
          <w:lang w:eastAsia="zh-CN"/>
        </w:rPr>
        <w:t> </w:t>
      </w:r>
      <w:r w:rsidRPr="00B23F0A">
        <w:rPr>
          <w:lang w:eastAsia="zh-TW"/>
        </w:rPr>
        <w:t>24.501</w:t>
      </w:r>
      <w:r w:rsidRPr="00B23F0A">
        <w:rPr>
          <w:lang w:eastAsia="zh-CN"/>
        </w:rPr>
        <w:t> </w:t>
      </w:r>
      <w:r w:rsidRPr="00B23F0A">
        <w:rPr>
          <w:lang w:eastAsia="zh-TW"/>
        </w:rPr>
        <w:t>[6]</w:t>
      </w:r>
      <w:r w:rsidR="00BA4896" w:rsidRPr="00B23F0A">
        <w:rPr>
          <w:lang w:eastAsia="zh-TW"/>
        </w:rPr>
        <w:t xml:space="preserve"> if the user plane resources are established on non-3GPP access for this MA PDU session,</w:t>
      </w:r>
      <w:r w:rsidRPr="00B23F0A">
        <w:rPr>
          <w:lang w:eastAsia="zh-TW"/>
        </w:rPr>
        <w:t xml:space="preserve"> or perform a local release of the MA PDU session; and</w:t>
      </w:r>
    </w:p>
    <w:p w14:paraId="3A9A6C30" w14:textId="77777777" w:rsidR="004D051F" w:rsidRPr="00B23F0A" w:rsidRDefault="004D051F" w:rsidP="004D051F">
      <w:pPr>
        <w:pStyle w:val="B2"/>
        <w:rPr>
          <w:lang w:eastAsia="zh-TW"/>
        </w:rPr>
      </w:pPr>
      <w:r w:rsidRPr="00B23F0A">
        <w:t>2)</w:t>
      </w:r>
      <w:r w:rsidRPr="00B23F0A">
        <w:tab/>
        <w:t>the UE performs a local release of the MA PDU session.</w:t>
      </w:r>
    </w:p>
    <w:p w14:paraId="51353F2F" w14:textId="77777777" w:rsidR="004D051F" w:rsidRPr="0022258F" w:rsidRDefault="004D051F" w:rsidP="0022258F">
      <w:pPr>
        <w:pStyle w:val="NO"/>
      </w:pPr>
      <w:r w:rsidRPr="0022258F">
        <w:rPr>
          <w:rFonts w:hint="eastAsia"/>
        </w:rPr>
        <w:t>N</w:t>
      </w:r>
      <w:r w:rsidRPr="0022258F">
        <w:t>OTE 1:</w:t>
      </w:r>
      <w:r w:rsidRPr="0022258F">
        <w:tab/>
        <w:t>If the UE receives from the network a PDU SESSION RELEASE COMMAND message which indicates to release the MA PDU session over non-3GPP access and the UE has already performed or is performing a local release of the MA PDU session, the error handling as specified in clause 6.3.3.6 of 3GPP TS 24.501 [6] is applied.</w:t>
      </w:r>
    </w:p>
    <w:p w14:paraId="02C5CE70" w14:textId="4800B4CB" w:rsidR="004D051F" w:rsidRPr="00B23F0A" w:rsidRDefault="004D051F" w:rsidP="004D051F">
      <w:pPr>
        <w:pStyle w:val="NO"/>
        <w:rPr>
          <w:lang w:eastAsia="zh-TW"/>
        </w:rPr>
      </w:pPr>
      <w:r w:rsidRPr="00B23F0A">
        <w:rPr>
          <w:lang w:eastAsia="zh-CN"/>
        </w:rPr>
        <w:lastRenderedPageBreak/>
        <w:t>NOTE 2:</w:t>
      </w:r>
      <w:r w:rsidRPr="00B23F0A">
        <w:rPr>
          <w:lang w:eastAsia="zh-CN"/>
        </w:rPr>
        <w:tab/>
        <w:t xml:space="preserve">If </w:t>
      </w:r>
      <w:r w:rsidRPr="00B23F0A">
        <w:t>the SM does not activate a PDP context using parameters from the default EPS bearer context of the PDN connection</w:t>
      </w:r>
      <w:r w:rsidR="00A12AA5" w:rsidRPr="00B23F0A">
        <w:t xml:space="preserve"> and the user plane resources are established on non-3GPP access for this MA PDU session</w:t>
      </w:r>
      <w:r w:rsidRPr="00B23F0A">
        <w:t>, the SMF initiates the network-requested PDU session modification procedure as specified in clause 6.3.2.2 of 3GPP TS 24.501 [6]</w:t>
      </w:r>
      <w:r w:rsidRPr="00B23F0A">
        <w:rPr>
          <w:lang w:eastAsia="zh-TW"/>
        </w:rPr>
        <w:t xml:space="preserve"> over non-3GPP access</w:t>
      </w:r>
      <w:r w:rsidRPr="00B23F0A">
        <w:t xml:space="preserve"> if the SMF decides to move the traffic of the MA PDU session to non-3GPP access, or the SMF </w:t>
      </w:r>
      <w:r w:rsidRPr="00B23F0A">
        <w:rPr>
          <w:lang w:eastAsia="zh-TW"/>
        </w:rPr>
        <w:t>initiates the network-requested PDU session release procedure as specified in clause</w:t>
      </w:r>
      <w:r w:rsidRPr="00B23F0A">
        <w:rPr>
          <w:lang w:eastAsia="zh-CN"/>
        </w:rPr>
        <w:t> </w:t>
      </w:r>
      <w:r w:rsidRPr="00B23F0A">
        <w:rPr>
          <w:lang w:eastAsia="zh-TW"/>
        </w:rPr>
        <w:t>6.3.3.2 of 3GPP</w:t>
      </w:r>
      <w:r w:rsidRPr="00B23F0A">
        <w:rPr>
          <w:lang w:eastAsia="zh-CN"/>
        </w:rPr>
        <w:t> </w:t>
      </w:r>
      <w:r w:rsidRPr="00B23F0A">
        <w:rPr>
          <w:lang w:eastAsia="zh-TW"/>
        </w:rPr>
        <w:t>TS</w:t>
      </w:r>
      <w:r w:rsidRPr="00B23F0A">
        <w:rPr>
          <w:lang w:eastAsia="zh-CN"/>
        </w:rPr>
        <w:t> </w:t>
      </w:r>
      <w:r w:rsidRPr="00B23F0A">
        <w:rPr>
          <w:lang w:eastAsia="zh-TW"/>
        </w:rPr>
        <w:t>24.501</w:t>
      </w:r>
      <w:r w:rsidRPr="00B23F0A">
        <w:rPr>
          <w:lang w:eastAsia="zh-CN"/>
        </w:rPr>
        <w:t> </w:t>
      </w:r>
      <w:r w:rsidRPr="00B23F0A">
        <w:rPr>
          <w:lang w:eastAsia="zh-TW"/>
        </w:rPr>
        <w:t>[6] over non-3GPP access without including the Access type IE</w:t>
      </w:r>
      <w:r w:rsidR="00A12AA5" w:rsidRPr="00B23F0A">
        <w:rPr>
          <w:lang w:eastAsia="zh-TW"/>
        </w:rPr>
        <w:t xml:space="preserve"> or with the Access type IE indicating "Non-3GPP access"</w:t>
      </w:r>
      <w:r w:rsidRPr="00B23F0A">
        <w:rPr>
          <w:lang w:eastAsia="zh-TW"/>
        </w:rPr>
        <w:t>.</w:t>
      </w:r>
    </w:p>
    <w:p w14:paraId="7C0770C9" w14:textId="29D36059" w:rsidR="00DE1186" w:rsidRPr="00B23F0A" w:rsidRDefault="00DE1186" w:rsidP="00DE1186">
      <w:pPr>
        <w:pStyle w:val="Heading3"/>
      </w:pPr>
      <w:bookmarkStart w:id="190" w:name="_CR5_3_7"/>
      <w:bookmarkStart w:id="191" w:name="_Toc218684848"/>
      <w:bookmarkEnd w:id="190"/>
      <w:r w:rsidRPr="00B23F0A">
        <w:rPr>
          <w:lang w:eastAsia="zh-CN"/>
        </w:rPr>
        <w:t>5.3.7</w:t>
      </w:r>
      <w:r w:rsidRPr="00B23F0A">
        <w:rPr>
          <w:lang w:eastAsia="zh-CN"/>
        </w:rPr>
        <w:tab/>
        <w:t>Abnormal cases in the UE</w:t>
      </w:r>
      <w:bookmarkEnd w:id="191"/>
    </w:p>
    <w:p w14:paraId="447EC376" w14:textId="77777777" w:rsidR="00DE1186" w:rsidRPr="00B23F0A" w:rsidRDefault="00DE1186" w:rsidP="00DE1186">
      <w:r w:rsidRPr="00B23F0A">
        <w:t>The following abnormal cases can be identified:</w:t>
      </w:r>
    </w:p>
    <w:p w14:paraId="4E1D4F39" w14:textId="77777777" w:rsidR="00DE1186" w:rsidRPr="00B23F0A" w:rsidRDefault="00DE1186" w:rsidP="00DE1186">
      <w:pPr>
        <w:pStyle w:val="B1"/>
      </w:pPr>
      <w:r w:rsidRPr="00B23F0A">
        <w:t>a)</w:t>
      </w:r>
      <w:r w:rsidRPr="00B23F0A">
        <w:tab/>
        <w:t>For an MA PDU session already established over non-3GPP access, upon receipt of the ACTIVATE DEFAULT EPS BEARER CONTEXT REQUEST message, if any of the following conditions is not fulfilled:</w:t>
      </w:r>
    </w:p>
    <w:p w14:paraId="557510E0" w14:textId="77777777" w:rsidR="00DE1186" w:rsidRPr="00B23F0A" w:rsidRDefault="00DE1186" w:rsidP="00DE1186">
      <w:pPr>
        <w:pStyle w:val="B2"/>
      </w:pPr>
      <w:r w:rsidRPr="00B23F0A">
        <w:t>1)</w:t>
      </w:r>
      <w:r w:rsidRPr="00B23F0A">
        <w:tab/>
        <w:t xml:space="preserve">the "PDN type value" of the PDN address IE is set to </w:t>
      </w:r>
    </w:p>
    <w:p w14:paraId="0715530C" w14:textId="77777777" w:rsidR="00DE1186" w:rsidRPr="00B23F0A" w:rsidRDefault="00DE1186" w:rsidP="00DE1186">
      <w:pPr>
        <w:pStyle w:val="B3"/>
      </w:pPr>
      <w:r w:rsidRPr="00B23F0A">
        <w:t>i)</w:t>
      </w:r>
      <w:r w:rsidRPr="00B23F0A">
        <w:tab/>
        <w:t xml:space="preserve">"IPv4" and the stored PDU session type </w:t>
      </w:r>
      <w:r w:rsidRPr="00B23F0A">
        <w:rPr>
          <w:lang w:eastAsia="zh-TW"/>
        </w:rPr>
        <w:t xml:space="preserve">of the MA PDU session </w:t>
      </w:r>
      <w:r w:rsidRPr="00B23F0A">
        <w:t>is set to "IPv4";</w:t>
      </w:r>
    </w:p>
    <w:p w14:paraId="581F9587" w14:textId="77777777" w:rsidR="00DE1186" w:rsidRPr="00B23F0A" w:rsidRDefault="00DE1186" w:rsidP="00DE1186">
      <w:pPr>
        <w:pStyle w:val="B3"/>
      </w:pPr>
      <w:r w:rsidRPr="00B23F0A">
        <w:t>ii)</w:t>
      </w:r>
      <w:r w:rsidRPr="00B23F0A">
        <w:tab/>
        <w:t xml:space="preserve">"IPv6" and the stored PDU session type </w:t>
      </w:r>
      <w:r w:rsidRPr="00B23F0A">
        <w:rPr>
          <w:lang w:eastAsia="zh-TW"/>
        </w:rPr>
        <w:t xml:space="preserve">of the MA PDU session </w:t>
      </w:r>
      <w:r w:rsidRPr="00B23F0A">
        <w:t>is set to "IPv6";</w:t>
      </w:r>
    </w:p>
    <w:p w14:paraId="4EB82F4A" w14:textId="77777777" w:rsidR="00DE1186" w:rsidRPr="00B23F0A" w:rsidRDefault="00DE1186" w:rsidP="00DE1186">
      <w:pPr>
        <w:pStyle w:val="B3"/>
      </w:pPr>
      <w:r w:rsidRPr="00B23F0A">
        <w:t>iii)</w:t>
      </w:r>
      <w:r w:rsidRPr="00B23F0A">
        <w:tab/>
        <w:t xml:space="preserve">"IPv4v6" and the stored PDU session type </w:t>
      </w:r>
      <w:r w:rsidRPr="00B23F0A">
        <w:rPr>
          <w:lang w:eastAsia="zh-TW"/>
        </w:rPr>
        <w:t xml:space="preserve">of the MA PDU session </w:t>
      </w:r>
      <w:r w:rsidRPr="00B23F0A">
        <w:t>is set to "IPv4v6"; or</w:t>
      </w:r>
    </w:p>
    <w:p w14:paraId="0AFAFC28" w14:textId="77777777" w:rsidR="00DE1186" w:rsidRPr="00B23F0A" w:rsidRDefault="00DE1186" w:rsidP="00DE1186">
      <w:pPr>
        <w:pStyle w:val="B3"/>
      </w:pPr>
      <w:r w:rsidRPr="00B23F0A">
        <w:t>iv)</w:t>
      </w:r>
      <w:r w:rsidRPr="00B23F0A">
        <w:tab/>
        <w:t xml:space="preserve">"Ethernet" and the stored PDU session type </w:t>
      </w:r>
      <w:r w:rsidRPr="00B23F0A">
        <w:rPr>
          <w:lang w:eastAsia="zh-TW"/>
        </w:rPr>
        <w:t xml:space="preserve">of the MA PDU session </w:t>
      </w:r>
      <w:r w:rsidRPr="00B23F0A">
        <w:t>is set to "Ethernet";</w:t>
      </w:r>
    </w:p>
    <w:p w14:paraId="59A84EF1" w14:textId="77777777" w:rsidR="00DE1186" w:rsidRPr="00B23F0A" w:rsidRDefault="00DE1186" w:rsidP="00DE1186">
      <w:pPr>
        <w:pStyle w:val="B2"/>
      </w:pPr>
      <w:r w:rsidRPr="00B23F0A">
        <w:rPr>
          <w:lang w:eastAsia="zh-TW"/>
        </w:rPr>
        <w:t>2)</w:t>
      </w:r>
      <w:r w:rsidRPr="00B23F0A">
        <w:rPr>
          <w:lang w:eastAsia="zh-TW"/>
        </w:rPr>
        <w:tab/>
        <w:t>the PDN address in "PDN address information"</w:t>
      </w:r>
      <w:r w:rsidRPr="00B23F0A">
        <w:t xml:space="preserve"> of the PDN address IE is the same as the stored PDU address</w:t>
      </w:r>
      <w:r w:rsidRPr="00B23F0A">
        <w:rPr>
          <w:lang w:eastAsia="zh-TW"/>
        </w:rPr>
        <w:t xml:space="preserve"> of the MA PDU session</w:t>
      </w:r>
      <w:r w:rsidRPr="00B23F0A">
        <w:t>;</w:t>
      </w:r>
    </w:p>
    <w:p w14:paraId="28E9472C" w14:textId="77777777" w:rsidR="00DE1186" w:rsidRPr="00B23F0A" w:rsidRDefault="00DE1186" w:rsidP="00DE1186">
      <w:pPr>
        <w:pStyle w:val="B2"/>
        <w:rPr>
          <w:lang w:eastAsia="zh-TW"/>
        </w:rPr>
      </w:pPr>
      <w:r w:rsidRPr="00B23F0A">
        <w:rPr>
          <w:lang w:eastAsia="zh-TW"/>
        </w:rPr>
        <w:t>3)</w:t>
      </w:r>
      <w:r w:rsidRPr="00B23F0A">
        <w:rPr>
          <w:lang w:eastAsia="zh-TW"/>
        </w:rPr>
        <w:tab/>
        <w:t>the stored selected SSC mode of the MA PDU session is set to "SSC mode 1";</w:t>
      </w:r>
    </w:p>
    <w:p w14:paraId="185C31BD" w14:textId="77777777" w:rsidR="00DE1186" w:rsidRPr="00B23F0A" w:rsidRDefault="00DE1186" w:rsidP="00DE1186">
      <w:pPr>
        <w:pStyle w:val="B2"/>
      </w:pPr>
      <w:r w:rsidRPr="00B23F0A">
        <w:t>4)</w:t>
      </w:r>
      <w:r w:rsidRPr="00B23F0A">
        <w:tab/>
        <w:t xml:space="preserve">the ESM cause IE is: </w:t>
      </w:r>
    </w:p>
    <w:p w14:paraId="23ECCF77" w14:textId="77777777" w:rsidR="00DE1186" w:rsidRPr="00B23F0A" w:rsidRDefault="00DE1186" w:rsidP="00DE1186">
      <w:pPr>
        <w:pStyle w:val="B3"/>
      </w:pPr>
      <w:r w:rsidRPr="00B23F0A">
        <w:t>i)</w:t>
      </w:r>
      <w:r w:rsidRPr="00B23F0A">
        <w:tab/>
        <w:t xml:space="preserve">not included and there is no stored 5GSM cause </w:t>
      </w:r>
      <w:r w:rsidRPr="00B23F0A">
        <w:rPr>
          <w:lang w:eastAsia="zh-TW"/>
        </w:rPr>
        <w:t>of the MA PDU session</w:t>
      </w:r>
      <w:r w:rsidRPr="00B23F0A">
        <w:t>;</w:t>
      </w:r>
    </w:p>
    <w:p w14:paraId="4EDFDDB9" w14:textId="77777777" w:rsidR="00DE1186" w:rsidRPr="00B23F0A" w:rsidRDefault="00DE1186" w:rsidP="00DE1186">
      <w:pPr>
        <w:pStyle w:val="B3"/>
      </w:pPr>
      <w:r w:rsidRPr="00B23F0A">
        <w:t>ii)</w:t>
      </w:r>
      <w:r w:rsidRPr="00B23F0A">
        <w:tab/>
        <w:t xml:space="preserve">set to #50 "PDN type IPv4 only allowed" and the stored 5GSM cause </w:t>
      </w:r>
      <w:r w:rsidRPr="00B23F0A">
        <w:rPr>
          <w:lang w:eastAsia="zh-TW"/>
        </w:rPr>
        <w:t xml:space="preserve">of the MA PDU session </w:t>
      </w:r>
      <w:r w:rsidRPr="00B23F0A">
        <w:t>is set to #50 "PDU session type IPv4 only allowed";</w:t>
      </w:r>
    </w:p>
    <w:p w14:paraId="7D49E5B5" w14:textId="77777777" w:rsidR="00DE1186" w:rsidRPr="00B23F0A" w:rsidRDefault="00DE1186" w:rsidP="00DE1186">
      <w:pPr>
        <w:pStyle w:val="B3"/>
      </w:pPr>
      <w:r w:rsidRPr="00B23F0A">
        <w:t>iii)</w:t>
      </w:r>
      <w:r w:rsidRPr="00B23F0A">
        <w:tab/>
        <w:t xml:space="preserve">set to #51 "PDN type IPv6 only allowed" and the stored 5GSM cause </w:t>
      </w:r>
      <w:r w:rsidRPr="00B23F0A">
        <w:rPr>
          <w:lang w:eastAsia="zh-TW"/>
        </w:rPr>
        <w:t xml:space="preserve">of the MA PDU session </w:t>
      </w:r>
      <w:r w:rsidRPr="00B23F0A">
        <w:t>is set to #51 "PDU session type IPv6 only allowed"; or</w:t>
      </w:r>
    </w:p>
    <w:p w14:paraId="16FE595A" w14:textId="77777777" w:rsidR="00DE1186" w:rsidRPr="00B23F0A" w:rsidRDefault="00DE1186" w:rsidP="00DE1186">
      <w:pPr>
        <w:pStyle w:val="B3"/>
      </w:pPr>
      <w:r w:rsidRPr="00B23F0A">
        <w:t>iv)</w:t>
      </w:r>
      <w:r w:rsidRPr="00B23F0A">
        <w:tab/>
        <w:t>set to #52 "single address bearers only allowed" and there is no stored 5GSM cause</w:t>
      </w:r>
      <w:r w:rsidRPr="00B23F0A">
        <w:rPr>
          <w:lang w:eastAsia="zh-TW"/>
        </w:rPr>
        <w:t xml:space="preserve"> of the MA PDU session</w:t>
      </w:r>
      <w:r w:rsidRPr="00B23F0A">
        <w:t>;</w:t>
      </w:r>
    </w:p>
    <w:p w14:paraId="36B68A44" w14:textId="77777777" w:rsidR="00DE1186" w:rsidRPr="00B23F0A" w:rsidRDefault="00DE1186" w:rsidP="00DE1186">
      <w:pPr>
        <w:pStyle w:val="B2"/>
        <w:rPr>
          <w:lang w:eastAsia="zh-TW"/>
        </w:rPr>
      </w:pPr>
      <w:r w:rsidRPr="00B23F0A">
        <w:rPr>
          <w:lang w:eastAsia="zh-TW"/>
        </w:rPr>
        <w:t>5)</w:t>
      </w:r>
      <w:r w:rsidRPr="00B23F0A">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B23F0A" w:rsidRDefault="00DE1186" w:rsidP="00DE1186">
      <w:pPr>
        <w:pStyle w:val="B2"/>
        <w:rPr>
          <w:lang w:eastAsia="zh-TW"/>
        </w:rPr>
      </w:pPr>
      <w:r w:rsidRPr="00B23F0A">
        <w:rPr>
          <w:lang w:eastAsia="zh-TW"/>
        </w:rPr>
        <w:t>6)</w:t>
      </w:r>
      <w:r w:rsidRPr="00B23F0A">
        <w:rPr>
          <w:lang w:eastAsia="zh-TW"/>
        </w:rPr>
        <w:tab/>
        <w:t>the APN maps to the same DNN as the stored DNN of the MA PDU session;</w:t>
      </w:r>
    </w:p>
    <w:p w14:paraId="521AA951" w14:textId="532458EF" w:rsidR="00DE1186" w:rsidRPr="0022258F" w:rsidRDefault="0022258F" w:rsidP="0022258F">
      <w:pPr>
        <w:pStyle w:val="B1"/>
      </w:pPr>
      <w:r w:rsidRPr="00B23F0A">
        <w:rPr>
          <w:lang w:eastAsia="zh-TW"/>
        </w:rPr>
        <w:tab/>
      </w:r>
      <w:r w:rsidR="00DE1186" w:rsidRPr="0022258F">
        <w:t>the UE shall send ACTIVATE DEFAULT EPS BEARER CONTEXT REJECT message to the network as specified in clause 6.4.1.4 of 3GPP TS 24.301 [10],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B23F0A" w:rsidRDefault="00011992" w:rsidP="00011992">
      <w:pPr>
        <w:pStyle w:val="Heading2"/>
      </w:pPr>
      <w:bookmarkStart w:id="192" w:name="_CR5_3a"/>
      <w:bookmarkStart w:id="193" w:name="_Toc218684849"/>
      <w:bookmarkEnd w:id="192"/>
      <w:r w:rsidRPr="00B23F0A">
        <w:rPr>
          <w:lang w:eastAsia="zh-CN"/>
        </w:rPr>
        <w:t>5.3a</w:t>
      </w:r>
      <w:r w:rsidRPr="00B23F0A">
        <w:rPr>
          <w:lang w:eastAsia="zh-CN"/>
        </w:rPr>
        <w:tab/>
        <w:t>Multi-access PDU connectivity</w:t>
      </w:r>
      <w:r w:rsidRPr="00B23F0A">
        <w:t xml:space="preserve"> </w:t>
      </w:r>
      <w:r w:rsidRPr="00B23F0A">
        <w:rPr>
          <w:lang w:eastAsia="zh-CN"/>
        </w:rPr>
        <w:t xml:space="preserve">over untrusted non-3GPP access network </w:t>
      </w:r>
      <w:r w:rsidR="00877E83" w:rsidRPr="00B23F0A">
        <w:rPr>
          <w:lang w:eastAsia="zh-CN"/>
        </w:rPr>
        <w:t xml:space="preserve">connected </w:t>
      </w:r>
      <w:r w:rsidRPr="00B23F0A">
        <w:rPr>
          <w:lang w:eastAsia="zh-CN"/>
        </w:rPr>
        <w:t xml:space="preserve">to EPC and 3GPP access </w:t>
      </w:r>
      <w:r w:rsidR="00877E83" w:rsidRPr="00B23F0A">
        <w:rPr>
          <w:lang w:eastAsia="zh-CN"/>
        </w:rPr>
        <w:t xml:space="preserve">connected </w:t>
      </w:r>
      <w:r w:rsidRPr="00B23F0A">
        <w:rPr>
          <w:lang w:eastAsia="zh-CN"/>
        </w:rPr>
        <w:t>to 5GCN</w:t>
      </w:r>
      <w:bookmarkEnd w:id="193"/>
    </w:p>
    <w:p w14:paraId="024A1528" w14:textId="77777777" w:rsidR="00011992" w:rsidRPr="00B23F0A" w:rsidRDefault="00011992" w:rsidP="00011992">
      <w:pPr>
        <w:pStyle w:val="Heading3"/>
      </w:pPr>
      <w:bookmarkStart w:id="194" w:name="_CR5_3a_1"/>
      <w:bookmarkStart w:id="195" w:name="_Toc218684850"/>
      <w:bookmarkEnd w:id="194"/>
      <w:r w:rsidRPr="00B23F0A">
        <w:rPr>
          <w:lang w:eastAsia="zh-CN"/>
        </w:rPr>
        <w:t>5.3a.1</w:t>
      </w:r>
      <w:r w:rsidRPr="00B23F0A">
        <w:rPr>
          <w:lang w:eastAsia="zh-CN"/>
        </w:rPr>
        <w:tab/>
        <w:t>General</w:t>
      </w:r>
      <w:bookmarkEnd w:id="195"/>
    </w:p>
    <w:p w14:paraId="6F1A4AC3" w14:textId="3C635A19" w:rsidR="00011992" w:rsidRPr="00B23F0A" w:rsidRDefault="00877E83" w:rsidP="00011992">
      <w:pPr>
        <w:rPr>
          <w:lang w:eastAsia="zh-CN"/>
        </w:rPr>
      </w:pPr>
      <w:r w:rsidRPr="00B23F0A">
        <w:rPr>
          <w:lang w:eastAsia="zh-CN"/>
        </w:rPr>
        <w:t xml:space="preserve">If the UE supports MA PDU session and </w:t>
      </w:r>
      <w:r w:rsidRPr="00B23F0A">
        <w:t xml:space="preserve">procedures for </w:t>
      </w:r>
      <w:r w:rsidRPr="00B23F0A">
        <w:rPr>
          <w:lang w:eastAsia="zh-CN"/>
        </w:rPr>
        <w:t xml:space="preserve">PDN connection establishment over untrusted non-3GPP access network as specified in </w:t>
      </w:r>
      <w:r w:rsidRPr="00B23F0A">
        <w:t>3GPP TS 24.302 [17], then the UE shall also support handling as described from clause 5.3a.2 to clause </w:t>
      </w:r>
      <w:r w:rsidRPr="00B23F0A">
        <w:rPr>
          <w:lang w:eastAsia="zh-CN"/>
        </w:rPr>
        <w:t>5.3a.5.</w:t>
      </w:r>
    </w:p>
    <w:p w14:paraId="7F1C1DAF" w14:textId="63F80240" w:rsidR="004F4FB1" w:rsidRPr="00B23F0A" w:rsidRDefault="004F4FB1" w:rsidP="004F4FB1">
      <w:pPr>
        <w:pStyle w:val="NO"/>
        <w:rPr>
          <w:lang w:eastAsia="zh-CN"/>
        </w:rPr>
      </w:pPr>
      <w:r w:rsidRPr="00B23F0A">
        <w:rPr>
          <w:rFonts w:eastAsia="Times New Roman"/>
          <w:lang w:eastAsia="zh-CN"/>
        </w:rPr>
        <w:lastRenderedPageBreak/>
        <w:t>NOTE:</w:t>
      </w:r>
      <w:r w:rsidRPr="00B23F0A">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B23F0A" w:rsidRDefault="00011992" w:rsidP="00011992">
      <w:pPr>
        <w:pStyle w:val="Heading3"/>
      </w:pPr>
      <w:bookmarkStart w:id="196" w:name="_CR5_3a_2"/>
      <w:bookmarkStart w:id="197" w:name="_Toc218684851"/>
      <w:bookmarkEnd w:id="196"/>
      <w:r w:rsidRPr="00B23F0A">
        <w:rPr>
          <w:lang w:eastAsia="zh-CN"/>
        </w:rPr>
        <w:t>5.3a.2</w:t>
      </w:r>
      <w:r w:rsidRPr="00B23F0A">
        <w:rPr>
          <w:lang w:eastAsia="zh-CN"/>
        </w:rPr>
        <w:tab/>
        <w:t xml:space="preserve">UE </w:t>
      </w:r>
      <w:r w:rsidRPr="00B23F0A">
        <w:t xml:space="preserve">establishing a PDN connection over untrusted non-3GPP access network </w:t>
      </w:r>
      <w:r w:rsidR="00877E83" w:rsidRPr="00B23F0A">
        <w:t xml:space="preserve">connected to EPC </w:t>
      </w:r>
      <w:r w:rsidRPr="00B23F0A">
        <w:t>as a user-plane resource of an MA PDU session to be established</w:t>
      </w:r>
      <w:bookmarkEnd w:id="197"/>
    </w:p>
    <w:p w14:paraId="1704CA8D" w14:textId="0B18D1EB" w:rsidR="00011992" w:rsidRPr="00B23F0A" w:rsidRDefault="00011992" w:rsidP="00011992">
      <w:r w:rsidRPr="00B23F0A">
        <w:t xml:space="preserve">In order to establish a PDN connection over untrusted non-3GPP access network </w:t>
      </w:r>
      <w:r w:rsidR="00877E83" w:rsidRPr="00B23F0A">
        <w:t xml:space="preserve">connected to EPC </w:t>
      </w:r>
      <w:r w:rsidRPr="00B23F0A">
        <w:t>as a user-plane resource of an MA PDU session to be established, the UE shall initiate the IPsec tunnel establishment procedure using the IKEv2 protocol according to 3GPP TS 24.302 [17].</w:t>
      </w:r>
    </w:p>
    <w:p w14:paraId="2DDB4C81" w14:textId="77777777" w:rsidR="00011992" w:rsidRPr="00B23F0A" w:rsidRDefault="00011992" w:rsidP="00011992">
      <w:r w:rsidRPr="00B23F0A">
        <w:t>In the IKE_AUTH request message to the ePDG:</w:t>
      </w:r>
    </w:p>
    <w:p w14:paraId="5112BD11" w14:textId="77777777" w:rsidR="00011992" w:rsidRPr="00B23F0A" w:rsidRDefault="00011992" w:rsidP="00011992">
      <w:pPr>
        <w:pStyle w:val="B1"/>
      </w:pPr>
      <w:r w:rsidRPr="00B23F0A">
        <w:t>a)</w:t>
      </w:r>
      <w:r w:rsidRPr="00B23F0A">
        <w:tab/>
        <w:t>the UE shall provide an indication about Attach Type, which indicates Initial Attach as specified in 3GPP TS 24.302 [17]; and</w:t>
      </w:r>
    </w:p>
    <w:p w14:paraId="56EC0499" w14:textId="77777777" w:rsidR="00011992" w:rsidRPr="00B23F0A" w:rsidRDefault="00011992" w:rsidP="00011992">
      <w:pPr>
        <w:pStyle w:val="NO"/>
      </w:pPr>
      <w:r w:rsidRPr="00B23F0A">
        <w:t>NOTE 1:</w:t>
      </w:r>
      <w:r w:rsidRPr="00B23F0A">
        <w:tab/>
        <w:t xml:space="preserve">According to 3GPP TS 24.302 [17], a newly generated PDU session ID is included in N1_MODE_CAPABILITY </w:t>
      </w:r>
      <w:r w:rsidRPr="00B23F0A">
        <w:rPr>
          <w:lang w:eastAsia="zh-CN"/>
        </w:rPr>
        <w:t>Notify payload</w:t>
      </w:r>
      <w:r w:rsidRPr="00B23F0A">
        <w:t>.</w:t>
      </w:r>
    </w:p>
    <w:p w14:paraId="3779501A" w14:textId="770B07C3" w:rsidR="00011992" w:rsidRPr="00B23F0A" w:rsidRDefault="00011992" w:rsidP="001B1903">
      <w:pPr>
        <w:pStyle w:val="B1"/>
      </w:pPr>
      <w:r w:rsidRPr="00B23F0A">
        <w:t>b)</w:t>
      </w:r>
      <w:r w:rsidRPr="00B23F0A">
        <w:tab/>
        <w:t>the UE shall include ATSSS_REQUEST Notify payload as specified in clause 8.2.9.20 of 3GPP TS 24.302 [17] and</w:t>
      </w:r>
      <w:r w:rsidR="00425DE6" w:rsidRPr="00B23F0A">
        <w:t xml:space="preserve"> set the ATSSS request information field of the ATSSS_REQUEST Notify payload as described in clause 5.3.1.</w:t>
      </w:r>
    </w:p>
    <w:p w14:paraId="1DE36A2B" w14:textId="77777777" w:rsidR="00011992" w:rsidRPr="00B23F0A" w:rsidRDefault="00011992" w:rsidP="00011992">
      <w:pPr>
        <w:tabs>
          <w:tab w:val="left" w:pos="284"/>
        </w:tabs>
      </w:pPr>
      <w:r w:rsidRPr="00B23F0A">
        <w:t>Upon receipt of IKE_AUTH response message as specified in 3GPP TS 24.302 [17] containing the ATSSS_RESPONSE Notify payload:</w:t>
      </w:r>
    </w:p>
    <w:p w14:paraId="386CC06C" w14:textId="77777777" w:rsidR="00011992" w:rsidRPr="00B23F0A" w:rsidRDefault="00011992" w:rsidP="00011992">
      <w:pPr>
        <w:pStyle w:val="B1"/>
      </w:pPr>
      <w:r w:rsidRPr="00B23F0A">
        <w:t>a)</w:t>
      </w:r>
      <w:r w:rsidRPr="00B23F0A">
        <w:tab/>
        <w:t>the UE shall consider that the MA PDU session is established based on parameters in the IKE_AUTH response message, as follows:</w:t>
      </w:r>
    </w:p>
    <w:p w14:paraId="3F1ED00B" w14:textId="77777777" w:rsidR="00011992" w:rsidRPr="00B23F0A" w:rsidRDefault="00011992" w:rsidP="00011992">
      <w:pPr>
        <w:pStyle w:val="B2"/>
      </w:pPr>
      <w:r w:rsidRPr="00B23F0A">
        <w:t>1)</w:t>
      </w:r>
      <w:r w:rsidRPr="00B23F0A">
        <w:tab/>
        <w:t>the PDN type shall be mapped to the PDU session type of the MA PDU session as follows:</w:t>
      </w:r>
    </w:p>
    <w:p w14:paraId="1C20038D" w14:textId="77777777" w:rsidR="00011992" w:rsidRPr="00B23F0A" w:rsidRDefault="00011992" w:rsidP="00011992">
      <w:pPr>
        <w:pStyle w:val="B3"/>
      </w:pPr>
      <w:r w:rsidRPr="00B23F0A">
        <w:t>i)</w:t>
      </w:r>
      <w:r w:rsidRPr="00B23F0A">
        <w:tab/>
        <w:t>if the CFG_REPLY contains the INTERNAL_IP4_ADDRESS attribute, the PDU session type is set to "IPv4";</w:t>
      </w:r>
    </w:p>
    <w:p w14:paraId="1334EBA0" w14:textId="77777777" w:rsidR="00011992" w:rsidRPr="00B23F0A" w:rsidRDefault="00011992" w:rsidP="00011992">
      <w:pPr>
        <w:pStyle w:val="B3"/>
      </w:pPr>
      <w:r w:rsidRPr="00B23F0A">
        <w:t>ii)</w:t>
      </w:r>
      <w:r w:rsidRPr="00B23F0A">
        <w:tab/>
        <w:t>if the CFG_REPLY contains the INTERNAL_IP6_SUBNET attribute or INTERNAL_IP6_ADDRESS attribute, the PDU session type is set to "IPv6"; or</w:t>
      </w:r>
    </w:p>
    <w:p w14:paraId="704023D3" w14:textId="77777777" w:rsidR="00011992" w:rsidRPr="00B23F0A" w:rsidRDefault="00011992" w:rsidP="00011992">
      <w:pPr>
        <w:pStyle w:val="B3"/>
      </w:pPr>
      <w:r w:rsidRPr="00B23F0A">
        <w:t>iii)</w:t>
      </w:r>
      <w:r w:rsidRPr="00B23F0A">
        <w:tab/>
        <w:t>if the CFG_REPLY contains the INTERNAL_IP4_ADDRESS attribute and INTERNAL_IP6_SUBNET attributes, or the INTERNAL_IP4_ADDRESS attribute and INTERNAL_IP6_ADDRESS attribute, the PDU session type is set to "IPv4v6";</w:t>
      </w:r>
    </w:p>
    <w:p w14:paraId="67AB5986" w14:textId="77777777" w:rsidR="00011992" w:rsidRPr="00B23F0A" w:rsidRDefault="00011992" w:rsidP="00011992">
      <w:pPr>
        <w:pStyle w:val="NO"/>
      </w:pPr>
      <w:r w:rsidRPr="00B23F0A">
        <w:t>NOTE 2:</w:t>
      </w:r>
      <w:r w:rsidRPr="00B23F0A">
        <w:tab/>
        <w:t>PDN connections with PDN type "Ethernet" or PDN type "non-IP" are not supported over ePDG.</w:t>
      </w:r>
    </w:p>
    <w:p w14:paraId="33965DE5" w14:textId="77777777" w:rsidR="00011992" w:rsidRPr="00B23F0A" w:rsidRDefault="00011992" w:rsidP="00011992">
      <w:pPr>
        <w:pStyle w:val="B2"/>
      </w:pPr>
      <w:r w:rsidRPr="00B23F0A">
        <w:t>2)</w:t>
      </w:r>
      <w:r w:rsidRPr="00B23F0A">
        <w:tab/>
        <w:t>the PDN address shall be mapped to PDU address of the MA PDU session;</w:t>
      </w:r>
    </w:p>
    <w:p w14:paraId="2A9CE978" w14:textId="77777777" w:rsidR="00011992" w:rsidRPr="00B23F0A" w:rsidRDefault="00011992" w:rsidP="00011992">
      <w:pPr>
        <w:pStyle w:val="B2"/>
      </w:pPr>
      <w:r w:rsidRPr="00B23F0A">
        <w:t>3)</w:t>
      </w:r>
      <w:r w:rsidRPr="00B23F0A">
        <w:tab/>
        <w:t>the APN of the PDN connection shall be mapped to the DNN of the MA PDU session;</w:t>
      </w:r>
    </w:p>
    <w:p w14:paraId="60B55AD0" w14:textId="77777777" w:rsidR="00011992" w:rsidRPr="00B23F0A" w:rsidRDefault="00011992" w:rsidP="00011992">
      <w:pPr>
        <w:pStyle w:val="B2"/>
      </w:pPr>
      <w:r w:rsidRPr="00B23F0A">
        <w:t>4)</w:t>
      </w:r>
      <w:r w:rsidRPr="00B23F0A">
        <w:tab/>
        <w:t xml:space="preserve">the PDU session identity of the MA PDU session shall be set to the PDU session identity included by the UE in the PDU Session ID field of the N1_MODE_CAPABILITY </w:t>
      </w:r>
      <w:r w:rsidRPr="00B23F0A">
        <w:rPr>
          <w:lang w:eastAsia="zh-CN"/>
        </w:rPr>
        <w:t xml:space="preserve">Notify payload </w:t>
      </w:r>
      <w:r w:rsidRPr="00B23F0A">
        <w:t>in the IKE_AUTH request message;</w:t>
      </w:r>
    </w:p>
    <w:p w14:paraId="2869BC93" w14:textId="77777777" w:rsidR="00011992" w:rsidRPr="00B23F0A" w:rsidRDefault="00011992" w:rsidP="00011992">
      <w:pPr>
        <w:pStyle w:val="B2"/>
      </w:pPr>
      <w:r w:rsidRPr="00B23F0A">
        <w:t>5)</w:t>
      </w:r>
      <w:r w:rsidRPr="00B23F0A">
        <w:tab/>
        <w:t xml:space="preserve">the S-NSSAI of the MA PDU session shall be set to the S-NSSAI included by the network in the S-NSSAI Value field of the </w:t>
      </w:r>
      <w:r w:rsidRPr="00B23F0A">
        <w:rPr>
          <w:lang w:eastAsia="zh-CN"/>
        </w:rPr>
        <w:t>N1_MODE INFORMATION Notify payload</w:t>
      </w:r>
      <w:r w:rsidRPr="00B23F0A">
        <w:t xml:space="preserve"> in the IKE_AUTH response message, if the PDN connection is a non-emergency PDN connection;</w:t>
      </w:r>
    </w:p>
    <w:p w14:paraId="7B74132A" w14:textId="77777777" w:rsidR="00011992" w:rsidRPr="00B23F0A" w:rsidRDefault="00011992" w:rsidP="00011992">
      <w:pPr>
        <w:pStyle w:val="B2"/>
      </w:pPr>
      <w:r w:rsidRPr="00B23F0A">
        <w:t>6)</w:t>
      </w:r>
      <w:r w:rsidRPr="00B23F0A">
        <w:tab/>
        <w:t>the SSC mode of the MA PDU session shall be set to "SSC mode 1";</w:t>
      </w:r>
    </w:p>
    <w:p w14:paraId="2F102234" w14:textId="77777777" w:rsidR="00011992" w:rsidRPr="00B23F0A" w:rsidRDefault="00011992" w:rsidP="00011992">
      <w:pPr>
        <w:pStyle w:val="B2"/>
      </w:pPr>
      <w:r w:rsidRPr="00B23F0A">
        <w:t>7)</w:t>
      </w:r>
      <w:r w:rsidRPr="00B23F0A">
        <w:tab/>
        <w:t>state of the PDU session shall be set to PDU SESSION ACTIVE; and</w:t>
      </w:r>
    </w:p>
    <w:p w14:paraId="18FCE6C1" w14:textId="77777777" w:rsidR="00011992" w:rsidRPr="00B23F0A" w:rsidRDefault="00011992" w:rsidP="00011992">
      <w:pPr>
        <w:pStyle w:val="B2"/>
      </w:pPr>
      <w:r w:rsidRPr="00B23F0A">
        <w:t>8)</w:t>
      </w:r>
      <w:r w:rsidRPr="00B23F0A">
        <w:tab/>
        <w:t>the Private Notify Message Status Types, if received, shall be mapped to the 5GSM cause of the MA PDU session as follows:</w:t>
      </w:r>
    </w:p>
    <w:p w14:paraId="392D46FE" w14:textId="77777777" w:rsidR="00011992" w:rsidRPr="00B23F0A" w:rsidRDefault="00011992" w:rsidP="00011992">
      <w:pPr>
        <w:pStyle w:val="B3"/>
      </w:pPr>
      <w:r w:rsidRPr="00B23F0A">
        <w:t>i)</w:t>
      </w:r>
      <w:r w:rsidRPr="00B23F0A">
        <w:tab/>
        <w:t>if a PDN_TYPE_IPv4_ONLY_ALLOWED Notify payload is received, the 5GSM cause of the MA PDU session is set to #50 "PDU session type IPv4 only allowed"; or</w:t>
      </w:r>
    </w:p>
    <w:p w14:paraId="19093FB0" w14:textId="77777777" w:rsidR="00011992" w:rsidRPr="00B23F0A" w:rsidRDefault="00011992" w:rsidP="00011992">
      <w:pPr>
        <w:pStyle w:val="B3"/>
      </w:pPr>
      <w:r w:rsidRPr="00B23F0A">
        <w:lastRenderedPageBreak/>
        <w:t>ii)</w:t>
      </w:r>
      <w:r w:rsidRPr="00B23F0A">
        <w:tab/>
        <w:t>if a PDN_TYPE_IPv6_ONLY_ALLOWED Notify payload is received, the 5GSM cause of the MA PDU session is set to #51 "PDU session type IPv6 only allowed";</w:t>
      </w:r>
    </w:p>
    <w:p w14:paraId="12DD0C5F" w14:textId="77777777" w:rsidR="00011992" w:rsidRPr="00B23F0A" w:rsidRDefault="00011992" w:rsidP="00011992">
      <w:pPr>
        <w:pStyle w:val="B1"/>
      </w:pPr>
      <w:r w:rsidRPr="00B23F0A">
        <w:tab/>
        <w:t>and that the PDN connection over untrusted non-3GPP access network is established as a user-plane resource of the MA PDU session;</w:t>
      </w:r>
    </w:p>
    <w:p w14:paraId="45304C4A" w14:textId="143918D0" w:rsidR="00011992" w:rsidRPr="00B23F0A" w:rsidRDefault="00011992" w:rsidP="00011992">
      <w:pPr>
        <w:pStyle w:val="B1"/>
      </w:pPr>
      <w:r w:rsidRPr="00B23F0A">
        <w:t>b)</w:t>
      </w:r>
      <w:r w:rsidRPr="00B23F0A">
        <w:tab/>
        <w:t xml:space="preserve">if the network steering functionalities information is </w:t>
      </w:r>
      <w:r w:rsidRPr="00B23F0A">
        <w:rPr>
          <w:lang w:eastAsia="zh-CN"/>
        </w:rPr>
        <w:t xml:space="preserve">included in the </w:t>
      </w:r>
      <w:r w:rsidRPr="00B23F0A">
        <w:t>ATSSS response information field of the ATSSS_RESPONSE Notify payload, the UE shall use the network steering functionalities information;</w:t>
      </w:r>
    </w:p>
    <w:p w14:paraId="7DC070D8" w14:textId="77777777" w:rsidR="0000316C" w:rsidRPr="00B23F0A" w:rsidRDefault="00011992" w:rsidP="00011992">
      <w:pPr>
        <w:pStyle w:val="B1"/>
        <w:rPr>
          <w:lang w:eastAsia="zh-CN"/>
        </w:rPr>
      </w:pPr>
      <w:r w:rsidRPr="00B23F0A">
        <w:t>c)</w:t>
      </w:r>
      <w:r w:rsidRPr="00B23F0A">
        <w:tab/>
        <w:t xml:space="preserve">if the </w:t>
      </w:r>
      <w:r w:rsidRPr="00B23F0A">
        <w:rPr>
          <w:lang w:eastAsia="zh-CN"/>
        </w:rPr>
        <w:t>measurement assistance information</w:t>
      </w:r>
      <w:r w:rsidRPr="00B23F0A">
        <w:t xml:space="preserve"> is </w:t>
      </w:r>
      <w:r w:rsidRPr="00B23F0A">
        <w:rPr>
          <w:lang w:eastAsia="zh-CN"/>
        </w:rPr>
        <w:t xml:space="preserve">included in </w:t>
      </w:r>
      <w:r w:rsidRPr="00B23F0A">
        <w:t xml:space="preserve">ATSSS response information field of the ATSSS_RESPONSE Notify payload, the UE shall use the </w:t>
      </w:r>
      <w:r w:rsidRPr="00B23F0A">
        <w:rPr>
          <w:lang w:eastAsia="zh-CN"/>
        </w:rPr>
        <w:t>measurement assistance information</w:t>
      </w:r>
      <w:r w:rsidR="0000316C" w:rsidRPr="00B23F0A">
        <w:rPr>
          <w:lang w:eastAsia="zh-CN"/>
        </w:rPr>
        <w:t>; and</w:t>
      </w:r>
    </w:p>
    <w:p w14:paraId="68EB7A10" w14:textId="6D799922" w:rsidR="00011992" w:rsidRPr="00B23F0A" w:rsidRDefault="0000316C" w:rsidP="00011992">
      <w:pPr>
        <w:pStyle w:val="B1"/>
      </w:pPr>
      <w:r w:rsidRPr="00B23F0A">
        <w:t>d)</w:t>
      </w:r>
      <w:r w:rsidRPr="00B23F0A">
        <w:tab/>
        <w:t>if the ATSSS rules are included in ATSSS response information field of the ATSSS_RESPONSE Notify payload, the UE shall use the ATSSS rules.</w:t>
      </w:r>
    </w:p>
    <w:p w14:paraId="7634A05A" w14:textId="77777777" w:rsidR="00011992" w:rsidRPr="00B23F0A" w:rsidRDefault="00011992" w:rsidP="00011992">
      <w:pPr>
        <w:tabs>
          <w:tab w:val="left" w:pos="284"/>
        </w:tabs>
      </w:pPr>
      <w:r w:rsidRPr="00B23F0A">
        <w:t>If the UE receives:</w:t>
      </w:r>
    </w:p>
    <w:p w14:paraId="5BF880B9" w14:textId="12D44D9C" w:rsidR="00011992" w:rsidRPr="00B23F0A" w:rsidRDefault="00011992" w:rsidP="00011992">
      <w:pPr>
        <w:pStyle w:val="B1"/>
      </w:pPr>
      <w:r w:rsidRPr="00B23F0A">
        <w:t>a)</w:t>
      </w:r>
      <w:r w:rsidRPr="00B23F0A">
        <w:tab/>
        <w:t xml:space="preserve">a </w:t>
      </w:r>
      <w:r w:rsidRPr="00B23F0A">
        <w:rPr>
          <w:lang w:eastAsia="zh-CN"/>
        </w:rPr>
        <w:t xml:space="preserve">IKE_AUTH response message including a </w:t>
      </w:r>
      <w:r w:rsidRPr="00B23F0A">
        <w:t>Notify payload with a Private Notify Message Type</w:t>
      </w:r>
      <w:r w:rsidRPr="00B23F0A">
        <w:rPr>
          <w:lang w:eastAsia="zh-CN"/>
        </w:rPr>
        <w:t xml:space="preserve"> </w:t>
      </w:r>
      <w:r w:rsidRPr="00B23F0A">
        <w:t>as specified in</w:t>
      </w:r>
      <w:r w:rsidRPr="00B23F0A">
        <w:rPr>
          <w:lang w:eastAsia="zh-CN"/>
        </w:rPr>
        <w:t xml:space="preserve"> clause 7.2.2.2 of </w:t>
      </w:r>
      <w:r w:rsidRPr="00B23F0A">
        <w:t>3GPP TS 24.302 [17]; or</w:t>
      </w:r>
    </w:p>
    <w:p w14:paraId="676F25ED" w14:textId="77777777" w:rsidR="00011992" w:rsidRPr="00B23F0A" w:rsidRDefault="00011992" w:rsidP="00011992">
      <w:pPr>
        <w:pStyle w:val="B1"/>
      </w:pPr>
      <w:r w:rsidRPr="00B23F0A">
        <w:t>b)</w:t>
      </w:r>
      <w:r w:rsidRPr="00B23F0A">
        <w:tab/>
        <w:t xml:space="preserve">no </w:t>
      </w:r>
      <w:r w:rsidRPr="00B23F0A">
        <w:rPr>
          <w:lang w:eastAsia="zh-CN"/>
        </w:rPr>
        <w:t>IKE_AUTH response message</w:t>
      </w:r>
      <w:r w:rsidRPr="00B23F0A">
        <w:t xml:space="preserve"> including the ATSSS_RESPONSE Notify payload;</w:t>
      </w:r>
    </w:p>
    <w:p w14:paraId="2E0EE471" w14:textId="77777777" w:rsidR="00011992" w:rsidRPr="00B23F0A" w:rsidRDefault="00011992" w:rsidP="00011992">
      <w:pPr>
        <w:tabs>
          <w:tab w:val="left" w:pos="284"/>
        </w:tabs>
      </w:pPr>
      <w:r w:rsidRPr="00B23F0A">
        <w:t>the UE shall consider that the MA PDU session is not established and the PDN connection over untrusted non-3GPP access network is not established as a user-plane resource of the MA PDU session.</w:t>
      </w:r>
    </w:p>
    <w:p w14:paraId="0C5E99BF" w14:textId="7535BECF" w:rsidR="00011992" w:rsidRPr="00B23F0A" w:rsidRDefault="00011992" w:rsidP="00011992">
      <w:pPr>
        <w:pStyle w:val="Heading3"/>
      </w:pPr>
      <w:bookmarkStart w:id="198" w:name="_CR5_3a_3"/>
      <w:bookmarkStart w:id="199" w:name="_Toc218684852"/>
      <w:bookmarkEnd w:id="198"/>
      <w:r w:rsidRPr="00B23F0A">
        <w:rPr>
          <w:lang w:eastAsia="zh-CN"/>
        </w:rPr>
        <w:t>5.3a.3</w:t>
      </w:r>
      <w:r w:rsidRPr="00B23F0A">
        <w:rPr>
          <w:lang w:eastAsia="zh-CN"/>
        </w:rPr>
        <w:tab/>
        <w:t xml:space="preserve">UE </w:t>
      </w:r>
      <w:r w:rsidRPr="00B23F0A">
        <w:t>establishing a PDN connection over untrusted non-3GPP access network</w:t>
      </w:r>
      <w:r w:rsidR="00877E83" w:rsidRPr="00B23F0A">
        <w:t xml:space="preserve"> connected to EPC</w:t>
      </w:r>
      <w:r w:rsidRPr="00B23F0A">
        <w:t xml:space="preserve"> as a user-plane resource of an already established MA PDU session</w:t>
      </w:r>
      <w:bookmarkEnd w:id="199"/>
    </w:p>
    <w:p w14:paraId="243CEDEF" w14:textId="77777777" w:rsidR="00011992" w:rsidRPr="00B23F0A" w:rsidRDefault="00011992" w:rsidP="00011992">
      <w:r w:rsidRPr="00B23F0A">
        <w:t>In order to establish a PDN connection over untrusted non-3GPP access network as a user-plane resource of an already established MA PDU session, the UE shall initiate the IPsec tunnel establishment procedure using the IKEv2 protocol according to 3GPP TS 24.302 [17].</w:t>
      </w:r>
    </w:p>
    <w:p w14:paraId="5080B07B" w14:textId="77777777" w:rsidR="00011992" w:rsidRPr="00B23F0A" w:rsidRDefault="00011992" w:rsidP="00011992">
      <w:r w:rsidRPr="00B23F0A">
        <w:t>In the IKE_AUTH request message to the ePDG:</w:t>
      </w:r>
    </w:p>
    <w:p w14:paraId="73FF4389" w14:textId="77777777" w:rsidR="00011992" w:rsidRPr="00B23F0A" w:rsidRDefault="00011992" w:rsidP="00011992">
      <w:pPr>
        <w:pStyle w:val="B1"/>
      </w:pPr>
      <w:r w:rsidRPr="00B23F0A">
        <w:t>a)</w:t>
      </w:r>
      <w:r w:rsidRPr="00B23F0A">
        <w:tab/>
        <w:t>the CFG_REQUEST configuration payload shall include the INTERNAL_IP4_ADDRESS attribute, the INTERNAL_IP6_ADDRESS attribute or both, indicating the PDU session address of the established MA PDU session;</w:t>
      </w:r>
    </w:p>
    <w:p w14:paraId="22CECB58" w14:textId="77777777" w:rsidR="00011992" w:rsidRPr="00B23F0A" w:rsidRDefault="00011992" w:rsidP="00011992">
      <w:pPr>
        <w:pStyle w:val="B1"/>
      </w:pPr>
      <w:r w:rsidRPr="00B23F0A">
        <w:t>b)</w:t>
      </w:r>
      <w:r w:rsidRPr="00B23F0A">
        <w:tab/>
        <w:t>the IDr payload shall be set to the APN mapped from the DNN of the established MA PDU session;</w:t>
      </w:r>
    </w:p>
    <w:p w14:paraId="725BAA16" w14:textId="77777777" w:rsidR="00011992" w:rsidRPr="00B23F0A" w:rsidRDefault="00011992" w:rsidP="00011992">
      <w:pPr>
        <w:pStyle w:val="B1"/>
      </w:pPr>
      <w:r w:rsidRPr="00B23F0A">
        <w:t>c)</w:t>
      </w:r>
      <w:r w:rsidRPr="00B23F0A">
        <w:tab/>
        <w:t xml:space="preserve">the PDU Session ID field of the N1_MODE_CAPABILITY </w:t>
      </w:r>
      <w:r w:rsidRPr="00B23F0A">
        <w:rPr>
          <w:lang w:eastAsia="zh-CN"/>
        </w:rPr>
        <w:t>Notify payload</w:t>
      </w:r>
      <w:r w:rsidRPr="00B23F0A">
        <w:t xml:space="preserve"> shall be set to the PDU session identity of the establish MA PDU session;</w:t>
      </w:r>
    </w:p>
    <w:p w14:paraId="4198F3E5" w14:textId="77777777" w:rsidR="00011992" w:rsidRPr="00B23F0A" w:rsidRDefault="00011992" w:rsidP="00011992">
      <w:pPr>
        <w:pStyle w:val="B1"/>
      </w:pPr>
      <w:r w:rsidRPr="00B23F0A">
        <w:t>d)</w:t>
      </w:r>
      <w:r w:rsidRPr="00B23F0A">
        <w:tab/>
        <w:t xml:space="preserve">the S-NSSAI Value field of the </w:t>
      </w:r>
      <w:r w:rsidRPr="00B23F0A">
        <w:rPr>
          <w:lang w:eastAsia="zh-CN"/>
        </w:rPr>
        <w:t>N1_MODE INFORMATION Notify payload</w:t>
      </w:r>
      <w:r w:rsidRPr="00B23F0A">
        <w:t xml:space="preserve"> shall be set to the S-NSSAI of the established MA PDU session; and</w:t>
      </w:r>
    </w:p>
    <w:p w14:paraId="23D1733B" w14:textId="77777777" w:rsidR="00011992" w:rsidRPr="00B23F0A" w:rsidRDefault="00011992" w:rsidP="00011992">
      <w:pPr>
        <w:pStyle w:val="B1"/>
      </w:pPr>
      <w:r w:rsidRPr="00B23F0A">
        <w:t>e)</w:t>
      </w:r>
      <w:r w:rsidRPr="00B23F0A">
        <w:tab/>
        <w:t>the ATSSS_REQUEST Notify payload shall be included as specified in clause 8.2.9.20 of 3GPP TS 24.302 [17].</w:t>
      </w:r>
    </w:p>
    <w:p w14:paraId="353E6C83" w14:textId="77777777" w:rsidR="00011992" w:rsidRPr="00B23F0A" w:rsidRDefault="00011992" w:rsidP="00011992">
      <w:pPr>
        <w:tabs>
          <w:tab w:val="left" w:pos="284"/>
        </w:tabs>
      </w:pPr>
      <w:r w:rsidRPr="00B23F0A">
        <w:t>Upon receipt of the IKE_AUTH response as specified in clause 7.2.2.1 of 3GPP TS 24.302 [17], the UE shall consider that the PDN connection over untrusted non-3GPP access network is established as a user-plane resource of the MA PDU session.</w:t>
      </w:r>
    </w:p>
    <w:p w14:paraId="36D59B68" w14:textId="77777777" w:rsidR="00011992" w:rsidRPr="00B23F0A" w:rsidRDefault="00011992" w:rsidP="00011992">
      <w:pPr>
        <w:tabs>
          <w:tab w:val="left" w:pos="284"/>
        </w:tabs>
      </w:pPr>
      <w:r w:rsidRPr="00B23F0A">
        <w:t xml:space="preserve">Upon receipt of an </w:t>
      </w:r>
      <w:r w:rsidRPr="00B23F0A">
        <w:rPr>
          <w:lang w:eastAsia="zh-CN"/>
        </w:rPr>
        <w:t xml:space="preserve">IKE_AUTH response message including a </w:t>
      </w:r>
      <w:r w:rsidRPr="00B23F0A">
        <w:t>Notify payload with a Private Notify Message Type</w:t>
      </w:r>
      <w:r w:rsidRPr="00B23F0A">
        <w:rPr>
          <w:lang w:eastAsia="zh-CN"/>
        </w:rPr>
        <w:t xml:space="preserve"> </w:t>
      </w:r>
      <w:r w:rsidRPr="00B23F0A">
        <w:t>as specified in</w:t>
      </w:r>
      <w:r w:rsidRPr="00B23F0A">
        <w:rPr>
          <w:lang w:eastAsia="zh-CN"/>
        </w:rPr>
        <w:t xml:space="preserve"> clause 7.2.2.2 of </w:t>
      </w:r>
      <w:r w:rsidRPr="00B23F0A">
        <w:t>3GPP TS 24.302 [17], the UE shall consider that the PDN connection over non-3GPP access network is not established as a user-plane resource of the MA PDU session.</w:t>
      </w:r>
    </w:p>
    <w:p w14:paraId="3BB7B900" w14:textId="77777777" w:rsidR="00011992" w:rsidRPr="00B23F0A" w:rsidRDefault="00011992" w:rsidP="00011992">
      <w:pPr>
        <w:pStyle w:val="Heading3"/>
      </w:pPr>
      <w:bookmarkStart w:id="200" w:name="_CR5_3a_4"/>
      <w:bookmarkStart w:id="201" w:name="_Toc218684853"/>
      <w:bookmarkEnd w:id="200"/>
      <w:r w:rsidRPr="00B23F0A">
        <w:rPr>
          <w:lang w:eastAsia="zh-CN"/>
        </w:rPr>
        <w:t>5.3a.4</w:t>
      </w:r>
      <w:r w:rsidRPr="00B23F0A">
        <w:rPr>
          <w:lang w:eastAsia="zh-CN"/>
        </w:rPr>
        <w:tab/>
        <w:t>Release of user-plane resource(s)</w:t>
      </w:r>
      <w:bookmarkEnd w:id="201"/>
    </w:p>
    <w:p w14:paraId="12411523" w14:textId="77777777" w:rsidR="00011992" w:rsidRPr="00B23F0A" w:rsidRDefault="00011992" w:rsidP="00011992">
      <w:r w:rsidRPr="00B23F0A">
        <w:t>For an MA PDU session which has a PDN connection over untrusted non-3GPP access network established as a user-plane resource, if:</w:t>
      </w:r>
    </w:p>
    <w:p w14:paraId="65D494E9" w14:textId="77777777" w:rsidR="00011992" w:rsidRPr="00B23F0A" w:rsidRDefault="00011992" w:rsidP="00011992">
      <w:pPr>
        <w:pStyle w:val="B1"/>
      </w:pPr>
      <w:r w:rsidRPr="00B23F0A">
        <w:lastRenderedPageBreak/>
        <w:t>a)</w:t>
      </w:r>
      <w:r w:rsidRPr="00B23F0A">
        <w:tab/>
        <w:t xml:space="preserve">the UE needs to release the PDN connection over untrusted non-3GPP access network established as a user-plane resource of the MA PDU session, </w:t>
      </w:r>
      <w:r w:rsidRPr="00B23F0A">
        <w:rPr>
          <w:lang w:eastAsia="zh-TW"/>
        </w:rPr>
        <w:t xml:space="preserve">the UE shall use the tunnel disconnection procedure as specified in clause 7.2.4 of </w:t>
      </w:r>
      <w:r w:rsidRPr="00B23F0A">
        <w:rPr>
          <w:lang w:eastAsia="zh-CN"/>
        </w:rPr>
        <w:t>3GP</w:t>
      </w:r>
      <w:r w:rsidRPr="00B23F0A">
        <w:rPr>
          <w:lang w:eastAsia="zh-TW"/>
        </w:rPr>
        <w:t>P TS 24.302 [17]</w:t>
      </w:r>
      <w:r w:rsidRPr="00B23F0A">
        <w:t>; or</w:t>
      </w:r>
    </w:p>
    <w:p w14:paraId="2761AD80" w14:textId="77777777" w:rsidR="00011992" w:rsidRPr="00B23F0A" w:rsidRDefault="00011992" w:rsidP="00011992">
      <w:pPr>
        <w:pStyle w:val="B1"/>
        <w:rPr>
          <w:lang w:eastAsia="zh-TW"/>
        </w:rPr>
      </w:pPr>
      <w:r w:rsidRPr="00B23F0A">
        <w:t>b)</w:t>
      </w:r>
      <w:r w:rsidRPr="00B23F0A">
        <w:tab/>
        <w:t xml:space="preserve">the UE needs to release the user-plane resources, if any, established on 3GPP access of the MA PDU session, </w:t>
      </w:r>
      <w:r w:rsidRPr="00B23F0A">
        <w:rPr>
          <w:lang w:eastAsia="zh-TW"/>
        </w:rPr>
        <w:t>the UE shall initiate the UE-requested PDU session release procedure as specified in clause</w:t>
      </w:r>
      <w:r w:rsidRPr="00B23F0A">
        <w:t> </w:t>
      </w:r>
      <w:r w:rsidRPr="00B23F0A">
        <w:rPr>
          <w:lang w:eastAsia="zh-TW"/>
        </w:rPr>
        <w:t>6.4.3.2 of 3GPP</w:t>
      </w:r>
      <w:r w:rsidRPr="00B23F0A">
        <w:t> </w:t>
      </w:r>
      <w:r w:rsidRPr="00B23F0A">
        <w:rPr>
          <w:lang w:eastAsia="zh-TW"/>
        </w:rPr>
        <w:t>TS</w:t>
      </w:r>
      <w:r w:rsidRPr="00B23F0A">
        <w:t> </w:t>
      </w:r>
      <w:r w:rsidRPr="00B23F0A">
        <w:rPr>
          <w:lang w:eastAsia="zh-TW"/>
        </w:rPr>
        <w:t>24.501</w:t>
      </w:r>
      <w:r w:rsidRPr="00B23F0A">
        <w:t> </w:t>
      </w:r>
      <w:r w:rsidRPr="00B23F0A">
        <w:rPr>
          <w:lang w:eastAsia="zh-TW"/>
        </w:rPr>
        <w:t>[6] by sending the PDU SESSION RELEASE REQUEST message to the network.</w:t>
      </w:r>
    </w:p>
    <w:p w14:paraId="6949CED4" w14:textId="77777777" w:rsidR="00011992" w:rsidRPr="00B23F0A" w:rsidRDefault="00011992" w:rsidP="00011992">
      <w:r w:rsidRPr="00B23F0A">
        <w:t>For an MA PDU session which has a PDN connection over untrusted non-3GPP access network established as a user-plane resource, if:</w:t>
      </w:r>
    </w:p>
    <w:p w14:paraId="4F909838" w14:textId="74033E15" w:rsidR="00011992" w:rsidRPr="00B23F0A" w:rsidRDefault="00011992" w:rsidP="00011992">
      <w:pPr>
        <w:pStyle w:val="B1"/>
      </w:pPr>
      <w:r w:rsidRPr="00B23F0A">
        <w:t>a)</w:t>
      </w:r>
      <w:r w:rsidRPr="00B23F0A">
        <w:tab/>
        <w:t xml:space="preserve">the ePDG needs to release the PDN connection over untrusted non-3GPP access network established as a user-plane resource of the MA PDU session, </w:t>
      </w:r>
      <w:r w:rsidRPr="00B23F0A">
        <w:rPr>
          <w:lang w:eastAsia="zh-TW"/>
        </w:rPr>
        <w:t>the ePDG shall use the tunnel disconnection procedure as specified in clause 7.4.3 of 3GPP TS 24.302 [17]</w:t>
      </w:r>
      <w:r w:rsidRPr="00B23F0A">
        <w:t>; or</w:t>
      </w:r>
    </w:p>
    <w:p w14:paraId="106BC0E3" w14:textId="6301E3E1" w:rsidR="00011992" w:rsidRPr="00B23F0A" w:rsidRDefault="00011992" w:rsidP="00C14076">
      <w:pPr>
        <w:pStyle w:val="B1"/>
        <w:rPr>
          <w:lang w:eastAsia="zh-TW"/>
        </w:rPr>
      </w:pPr>
      <w:r w:rsidRPr="00B23F0A">
        <w:t>b)</w:t>
      </w:r>
      <w:r w:rsidRPr="00B23F0A">
        <w:tab/>
        <w:t xml:space="preserve">the network needs to release the user-plane resources, if any, established on 3GPP access of the MA PDU session, </w:t>
      </w:r>
      <w:r w:rsidRPr="00B23F0A">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B23F0A" w:rsidRDefault="008B7CED" w:rsidP="008B7CED">
      <w:pPr>
        <w:pStyle w:val="Heading3"/>
        <w:rPr>
          <w:lang w:eastAsia="zh-CN"/>
        </w:rPr>
      </w:pPr>
      <w:bookmarkStart w:id="202" w:name="_CR5_3a_5"/>
      <w:bookmarkStart w:id="203" w:name="_Toc218684854"/>
      <w:bookmarkEnd w:id="202"/>
      <w:r w:rsidRPr="00B23F0A">
        <w:rPr>
          <w:lang w:eastAsia="zh-CN"/>
        </w:rPr>
        <w:t>5.</w:t>
      </w:r>
      <w:r w:rsidRPr="00B23F0A">
        <w:rPr>
          <w:lang w:eastAsia="zh-TW"/>
        </w:rPr>
        <w:t>3a</w:t>
      </w:r>
      <w:r w:rsidRPr="00B23F0A">
        <w:rPr>
          <w:lang w:eastAsia="zh-CN"/>
        </w:rPr>
        <w:t>.</w:t>
      </w:r>
      <w:r w:rsidRPr="00B23F0A">
        <w:rPr>
          <w:lang w:eastAsia="zh-TW"/>
        </w:rPr>
        <w:t>5</w:t>
      </w:r>
      <w:r w:rsidRPr="00B23F0A">
        <w:rPr>
          <w:lang w:eastAsia="zh-CN"/>
        </w:rPr>
        <w:tab/>
        <w:t>Updating ATSSS parameters</w:t>
      </w:r>
      <w:bookmarkEnd w:id="203"/>
    </w:p>
    <w:p w14:paraId="660CD82B" w14:textId="0B7862DB" w:rsidR="001632DF" w:rsidRPr="00B23F0A" w:rsidRDefault="001632DF" w:rsidP="001632DF">
      <w:pPr>
        <w:rPr>
          <w:lang w:eastAsia="zh-CN"/>
        </w:rPr>
      </w:pPr>
      <w:r w:rsidRPr="00B23F0A">
        <w:t>A PGW-C+SMF may update ATSSS parameters as specified in clause 4.6 and clause 5.2.4 over untrusted non-3GPP access connected to EPC and include the updated MAI, updated network steering functionalities information, the ATSSS rules, or any combination of them in the ATSSS response with the length of two octets PCO parameter</w:t>
      </w:r>
      <w:r w:rsidRPr="00B23F0A">
        <w:rPr>
          <w:lang w:eastAsia="zh-CN"/>
        </w:rPr>
        <w:t xml:space="preserve"> </w:t>
      </w:r>
      <w:r w:rsidRPr="00B23F0A">
        <w:t>included in the ATSSS_RESPONSE Notify payload</w:t>
      </w:r>
      <w:r w:rsidRPr="00B23F0A">
        <w:rPr>
          <w:lang w:eastAsia="zh-CN"/>
        </w:rPr>
        <w:t xml:space="preserve">. The updated ATSSS parameters in the </w:t>
      </w:r>
      <w:r w:rsidRPr="00B23F0A">
        <w:t>ATSSS_RESPONSE Notify payload</w:t>
      </w:r>
      <w:r w:rsidRPr="00B23F0A">
        <w:rPr>
          <w:lang w:eastAsia="zh-CN"/>
        </w:rPr>
        <w:t xml:space="preserve"> is sent to the UE during the </w:t>
      </w:r>
      <w:r w:rsidRPr="00B23F0A">
        <w:t>tunnel modification procedure as specified in clause 7.4.2 of 3GPP TS 24.302 [17]</w:t>
      </w:r>
      <w:r w:rsidRPr="00B23F0A">
        <w:rPr>
          <w:lang w:eastAsia="zh-CN"/>
        </w:rPr>
        <w:t>.</w:t>
      </w:r>
    </w:p>
    <w:p w14:paraId="163665C8" w14:textId="6370D192" w:rsidR="008B7CED" w:rsidRPr="00B23F0A" w:rsidRDefault="00990467" w:rsidP="00990467">
      <w:pPr>
        <w:pStyle w:val="NO"/>
        <w:rPr>
          <w:lang w:eastAsia="zh-CN"/>
        </w:rPr>
      </w:pPr>
      <w:r w:rsidRPr="00B23F0A">
        <w:rPr>
          <w:lang w:eastAsia="zh-CN"/>
        </w:rPr>
        <w:t>NOTE:</w:t>
      </w:r>
      <w:r w:rsidRPr="00B23F0A">
        <w:rPr>
          <w:lang w:eastAsia="zh-CN"/>
        </w:rPr>
        <w:tab/>
        <w:t>3GPP TS 29.274 [</w:t>
      </w:r>
      <w:r w:rsidR="00F90976" w:rsidRPr="00B23F0A">
        <w:rPr>
          <w:lang w:eastAsia="zh-CN"/>
        </w:rPr>
        <w:t>18</w:t>
      </w:r>
      <w:r w:rsidRPr="00B23F0A">
        <w:rPr>
          <w:lang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0A8CB458" w14:textId="77777777" w:rsidR="009B2621" w:rsidRPr="00B23F0A" w:rsidRDefault="009B2621" w:rsidP="009B2621">
      <w:pPr>
        <w:pStyle w:val="Heading2"/>
        <w:rPr>
          <w:lang w:eastAsia="zh-CN"/>
        </w:rPr>
      </w:pPr>
      <w:bookmarkStart w:id="204" w:name="_CR5_3b"/>
      <w:bookmarkStart w:id="205" w:name="_Toc218684855"/>
      <w:bookmarkEnd w:id="204"/>
      <w:r w:rsidRPr="00B23F0A">
        <w:rPr>
          <w:lang w:eastAsia="zh-CN"/>
        </w:rPr>
        <w:t>5.3b</w:t>
      </w:r>
      <w:r w:rsidRPr="00B23F0A">
        <w:rPr>
          <w:lang w:eastAsia="zh-CN"/>
        </w:rPr>
        <w:tab/>
        <w:t>Handling of multi-access PDU connectivity service failure</w:t>
      </w:r>
      <w:bookmarkEnd w:id="205"/>
    </w:p>
    <w:p w14:paraId="52EF5C33" w14:textId="77777777" w:rsidR="009B2621" w:rsidRPr="00B23F0A" w:rsidRDefault="009B2621" w:rsidP="009B2621">
      <w:pPr>
        <w:pStyle w:val="Heading3"/>
        <w:rPr>
          <w:lang w:eastAsia="zh-CN"/>
        </w:rPr>
      </w:pPr>
      <w:bookmarkStart w:id="206" w:name="_CR5_3b_1"/>
      <w:bookmarkStart w:id="207" w:name="_Toc218684856"/>
      <w:bookmarkEnd w:id="206"/>
      <w:r w:rsidRPr="00B23F0A">
        <w:rPr>
          <w:lang w:eastAsia="zh-CN"/>
        </w:rPr>
        <w:t>5.3b.1</w:t>
      </w:r>
      <w:r w:rsidRPr="00B23F0A">
        <w:rPr>
          <w:lang w:eastAsia="zh-CN"/>
        </w:rPr>
        <w:tab/>
        <w:t>General</w:t>
      </w:r>
      <w:bookmarkEnd w:id="207"/>
    </w:p>
    <w:p w14:paraId="43B0EE43" w14:textId="40C153A5" w:rsidR="009B2621" w:rsidRPr="00B23F0A" w:rsidRDefault="009B2621" w:rsidP="009B2621">
      <w:pPr>
        <w:rPr>
          <w:lang w:eastAsia="zh-CN"/>
        </w:rPr>
      </w:pPr>
      <w:r w:rsidRPr="00B23F0A">
        <w:rPr>
          <w:lang w:eastAsia="zh-CN"/>
        </w:rPr>
        <w:t xml:space="preserve">Activation of the multi-access PDU </w:t>
      </w:r>
      <w:r w:rsidR="00C74971" w:rsidRPr="00B23F0A">
        <w:rPr>
          <w:lang w:eastAsia="zh-CN"/>
        </w:rPr>
        <w:t xml:space="preserve">(MA PDU) </w:t>
      </w:r>
      <w:r w:rsidRPr="00B23F0A">
        <w:rPr>
          <w:lang w:eastAsia="zh-CN"/>
        </w:rPr>
        <w:t xml:space="preserve">connectivity service may fail due to the UE and the network having </w:t>
      </w:r>
      <w:r w:rsidRPr="00B23F0A">
        <w:t>incompatible supports for ATSSS steering functionalities</w:t>
      </w:r>
      <w:r w:rsidR="00C74971" w:rsidRPr="00B23F0A">
        <w:t xml:space="preserve"> during the MA PDU session establishment</w:t>
      </w:r>
      <w:r w:rsidRPr="00B23F0A">
        <w:rPr>
          <w:lang w:eastAsia="zh-CN"/>
        </w:rPr>
        <w:t>.</w:t>
      </w:r>
    </w:p>
    <w:p w14:paraId="75B16318" w14:textId="77777777" w:rsidR="009B2621" w:rsidRPr="00B23F0A" w:rsidRDefault="009B2621" w:rsidP="009B2621">
      <w:pPr>
        <w:pStyle w:val="Heading3"/>
      </w:pPr>
      <w:bookmarkStart w:id="208" w:name="_CR5_3b_2"/>
      <w:bookmarkStart w:id="209" w:name="_Toc218684857"/>
      <w:bookmarkEnd w:id="208"/>
      <w:r w:rsidRPr="00B23F0A">
        <w:rPr>
          <w:lang w:eastAsia="zh-CN"/>
        </w:rPr>
        <w:t>5.3b.2</w:t>
      </w:r>
      <w:r w:rsidRPr="00B23F0A">
        <w:rPr>
          <w:lang w:eastAsia="zh-CN"/>
        </w:rPr>
        <w:tab/>
      </w:r>
      <w:r w:rsidRPr="00B23F0A">
        <w:t>Incompatible steering functionality between the UE and the network</w:t>
      </w:r>
      <w:bookmarkEnd w:id="209"/>
    </w:p>
    <w:p w14:paraId="313378FF" w14:textId="77777777" w:rsidR="009B2621" w:rsidRPr="00B23F0A" w:rsidRDefault="009B2621" w:rsidP="009B2621">
      <w:pPr>
        <w:pStyle w:val="Heading4"/>
        <w:rPr>
          <w:lang w:eastAsia="zh-CN"/>
        </w:rPr>
      </w:pPr>
      <w:bookmarkStart w:id="210" w:name="_CR5_3b_2_1"/>
      <w:bookmarkStart w:id="211" w:name="_Toc218684858"/>
      <w:bookmarkEnd w:id="210"/>
      <w:r w:rsidRPr="00B23F0A">
        <w:rPr>
          <w:lang w:eastAsia="zh-CN"/>
        </w:rPr>
        <w:t>5.3b.2.1</w:t>
      </w:r>
      <w:r w:rsidRPr="00B23F0A">
        <w:rPr>
          <w:lang w:eastAsia="zh-CN"/>
        </w:rPr>
        <w:tab/>
        <w:t>N</w:t>
      </w:r>
      <w:r w:rsidRPr="00B23F0A">
        <w:t>etwork procedures</w:t>
      </w:r>
      <w:bookmarkEnd w:id="211"/>
    </w:p>
    <w:p w14:paraId="1EB58A0F" w14:textId="1D12C75F" w:rsidR="009B2621" w:rsidRPr="00B23F0A" w:rsidRDefault="00ED1EF8" w:rsidP="009B2621">
      <w:pPr>
        <w:tabs>
          <w:tab w:val="left" w:pos="284"/>
        </w:tabs>
      </w:pPr>
      <w:r w:rsidRPr="00B23F0A">
        <w:t>A</w:t>
      </w:r>
      <w:r w:rsidR="009B2621" w:rsidRPr="00B23F0A">
        <w:rPr>
          <w:lang w:eastAsia="zh-CN"/>
        </w:rPr>
        <w:t xml:space="preserve">ctivation of </w:t>
      </w:r>
      <w:r w:rsidRPr="00B23F0A">
        <w:rPr>
          <w:lang w:eastAsia="zh-CN"/>
        </w:rPr>
        <w:t>the MA</w:t>
      </w:r>
      <w:r w:rsidR="009B2621" w:rsidRPr="00B23F0A">
        <w:rPr>
          <w:lang w:eastAsia="zh-CN"/>
        </w:rPr>
        <w:t xml:space="preserve"> PDU connectivity service </w:t>
      </w:r>
      <w:r w:rsidRPr="00B23F0A">
        <w:rPr>
          <w:lang w:eastAsia="zh-CN"/>
        </w:rPr>
        <w:t xml:space="preserve">may fail when the UE attempts to establish PDU session over 5GS </w:t>
      </w:r>
      <w:r w:rsidR="009B2621" w:rsidRPr="00B23F0A">
        <w:rPr>
          <w:lang w:eastAsia="zh-CN"/>
        </w:rPr>
        <w:t>as described in clause 5.2.1</w:t>
      </w:r>
      <w:r w:rsidR="009B2621" w:rsidRPr="00B23F0A">
        <w:t>,</w:t>
      </w:r>
      <w:r w:rsidR="009B2621" w:rsidRPr="00B23F0A">
        <w:rPr>
          <w:lang w:eastAsia="zh-CN"/>
        </w:rPr>
        <w:t xml:space="preserve"> if the SMF receives the </w:t>
      </w:r>
      <w:r w:rsidR="009B2621" w:rsidRPr="00B23F0A">
        <w:t>PDU SESSION ESTABLISHMENT REQUEST message with the 5GSM capability IE</w:t>
      </w:r>
      <w:r w:rsidR="009B2621" w:rsidRPr="00B23F0A">
        <w:rPr>
          <w:lang w:eastAsia="zh-CN"/>
        </w:rPr>
        <w:t xml:space="preserve"> with the ATSSS-ST field set to "ATSSS not supported", the ATSSS-LL field set to "ATSSS-LL functionality not supported" and the </w:t>
      </w:r>
      <w:r w:rsidR="009B2621" w:rsidRPr="00B23F0A">
        <w:t>MPQUIC-IP bit</w:t>
      </w:r>
      <w:r w:rsidR="009B2621" w:rsidRPr="00B23F0A">
        <w:rPr>
          <w:lang w:eastAsia="zh-CN"/>
        </w:rPr>
        <w:t xml:space="preserve"> set to"</w:t>
      </w:r>
      <w:r w:rsidR="009B2621" w:rsidRPr="00B23F0A">
        <w:t>MPQUIC-IP functionality with any steering mode supported</w:t>
      </w:r>
      <w:r w:rsidR="009B2621" w:rsidRPr="00B23F0A">
        <w:rPr>
          <w:lang w:eastAsia="zh-CN"/>
        </w:rPr>
        <w:t>" from the UE, and the SMF determines that the "</w:t>
      </w:r>
      <w:r w:rsidR="009B2621" w:rsidRPr="00B23F0A">
        <w:t>MPQUIC-IP functionality</w:t>
      </w:r>
      <w:r w:rsidR="009B2621" w:rsidRPr="00B23F0A">
        <w:rPr>
          <w:lang w:eastAsia="zh-CN"/>
        </w:rPr>
        <w:t xml:space="preserve">" is not allowed based on the DNN configuration, then the SMF shall send a </w:t>
      </w:r>
      <w:r w:rsidR="009B2621" w:rsidRPr="00B23F0A">
        <w:t>PDU SESSION ESTABLISHMENT REJECT message with the 5GSM cause set to #31 "request rejected, unspecified" as specified in clause </w:t>
      </w:r>
      <w:r w:rsidR="009B2621" w:rsidRPr="00B23F0A">
        <w:rPr>
          <w:lang w:eastAsia="zh-CN"/>
        </w:rPr>
        <w:t xml:space="preserve">6.4.1.4.1 of 3GPP TS 24.501 [6] to the UE. In addition, the SMF shall include </w:t>
      </w:r>
      <w:r w:rsidR="009B2621" w:rsidRPr="00B23F0A">
        <w:t>the ATSSS container IE containing the ATSSS status set to"</w:t>
      </w:r>
      <w:r w:rsidR="009B2621" w:rsidRPr="00B23F0A">
        <w:rPr>
          <w:lang w:eastAsia="zh-CN"/>
        </w:rPr>
        <w:t>MPQUIC-IP functionality not allowed</w:t>
      </w:r>
      <w:r w:rsidR="009B2621" w:rsidRPr="00B23F0A">
        <w:t>" (see table 6.1.5A.2-1) in the PDU SESSION ESTABLISHMENT REJECT message.</w:t>
      </w:r>
    </w:p>
    <w:p w14:paraId="357E1680" w14:textId="7477573C" w:rsidR="009B2621" w:rsidRPr="00B23F0A" w:rsidRDefault="00ED1EF8" w:rsidP="009B2621">
      <w:pPr>
        <w:tabs>
          <w:tab w:val="left" w:pos="284"/>
        </w:tabs>
        <w:rPr>
          <w:lang w:eastAsia="zh-CN"/>
        </w:rPr>
      </w:pPr>
      <w:r w:rsidRPr="00B23F0A">
        <w:rPr>
          <w:lang w:eastAsia="zh-CN"/>
        </w:rPr>
        <w:t>Activation of the MA PDU connectivity service may fail when the UE attempts to establish PDN connection over:</w:t>
      </w:r>
    </w:p>
    <w:p w14:paraId="4131F70E" w14:textId="27739760" w:rsidR="009B2621" w:rsidRPr="00B23F0A" w:rsidRDefault="009B2621" w:rsidP="009B2621">
      <w:pPr>
        <w:pStyle w:val="B1"/>
        <w:rPr>
          <w:lang w:eastAsia="zh-CN"/>
        </w:rPr>
      </w:pPr>
      <w:r w:rsidRPr="00B23F0A">
        <w:rPr>
          <w:lang w:eastAsia="zh-CN"/>
        </w:rPr>
        <w:t>a)</w:t>
      </w:r>
      <w:r w:rsidRPr="00B23F0A">
        <w:rPr>
          <w:lang w:eastAsia="zh-CN"/>
        </w:rPr>
        <w:tab/>
      </w:r>
      <w:r w:rsidRPr="00B23F0A">
        <w:t xml:space="preserve">E-UTRAN connected to EPC as a user-plane resource of an MA PDU session to be established </w:t>
      </w:r>
      <w:r w:rsidRPr="00B23F0A">
        <w:rPr>
          <w:lang w:eastAsia="zh-CN"/>
        </w:rPr>
        <w:t>as described in clause 5.3.1; or</w:t>
      </w:r>
    </w:p>
    <w:p w14:paraId="34DFA3A9" w14:textId="35EA3529" w:rsidR="009B2621" w:rsidRPr="00B23F0A" w:rsidRDefault="009B2621" w:rsidP="009B2621">
      <w:pPr>
        <w:pStyle w:val="B1"/>
        <w:rPr>
          <w:lang w:eastAsia="zh-CN"/>
        </w:rPr>
      </w:pPr>
      <w:r w:rsidRPr="00B23F0A">
        <w:rPr>
          <w:lang w:eastAsia="zh-CN"/>
        </w:rPr>
        <w:lastRenderedPageBreak/>
        <w:t>b)</w:t>
      </w:r>
      <w:r w:rsidRPr="00B23F0A">
        <w:rPr>
          <w:lang w:eastAsia="zh-CN"/>
        </w:rPr>
        <w:tab/>
      </w:r>
      <w:r w:rsidRPr="00B23F0A">
        <w:t>untrusted non-3GPP access network connected to EPC as a user-plane resource of an MA PDU session to be established as described in clause 5.3a.2</w:t>
      </w:r>
      <w:r w:rsidR="00A90A33" w:rsidRPr="00B23F0A">
        <w:rPr>
          <w:lang w:eastAsia="zh-CN"/>
        </w:rPr>
        <w:t>,</w:t>
      </w:r>
    </w:p>
    <w:p w14:paraId="0296607E" w14:textId="1EDD65E7" w:rsidR="009B2621" w:rsidRPr="00B23F0A" w:rsidRDefault="009B2621" w:rsidP="009B2621">
      <w:pPr>
        <w:tabs>
          <w:tab w:val="left" w:pos="284"/>
        </w:tabs>
      </w:pPr>
      <w:r w:rsidRPr="00B23F0A">
        <w:rPr>
          <w:lang w:eastAsia="zh-CN"/>
        </w:rPr>
        <w:t xml:space="preserve">if the PGW-C+SMF receives </w:t>
      </w:r>
      <w:r w:rsidR="00A90A33" w:rsidRPr="00B23F0A">
        <w:rPr>
          <w:lang w:eastAsia="zh-CN"/>
        </w:rPr>
        <w:t xml:space="preserve">Create Session Request message containing </w:t>
      </w:r>
      <w:r w:rsidRPr="00B23F0A">
        <w:rPr>
          <w:lang w:eastAsia="zh-CN"/>
        </w:rPr>
        <w:t>the E</w:t>
      </w:r>
      <w:r w:rsidRPr="00B23F0A">
        <w:t>xtended protocol configuration options IE with the ATSSS request PCO parameter indicating</w:t>
      </w:r>
      <w:r w:rsidRPr="00B23F0A">
        <w:rPr>
          <w:lang w:eastAsia="zh-CN"/>
        </w:rPr>
        <w:t xml:space="preserve"> "ATSSS not supported", "ATSSS-LL functionality not supported" and "</w:t>
      </w:r>
      <w:r w:rsidRPr="00B23F0A">
        <w:t>MPQUIC-IP functionality with any steering mode supported</w:t>
      </w:r>
      <w:r w:rsidRPr="00B23F0A">
        <w:rPr>
          <w:lang w:eastAsia="zh-CN"/>
        </w:rPr>
        <w:t>" from the UE, and the PGW-C+SMF determines that the "</w:t>
      </w:r>
      <w:r w:rsidRPr="00B23F0A">
        <w:t>MPQUIC-IP functionality</w:t>
      </w:r>
      <w:r w:rsidRPr="00B23F0A">
        <w:rPr>
          <w:lang w:eastAsia="zh-CN"/>
        </w:rPr>
        <w:t xml:space="preserve">" is not allowed based on the DNN configuration, then the PGW-C+SMF shall </w:t>
      </w:r>
      <w:r w:rsidR="00A90A33" w:rsidRPr="00B23F0A">
        <w:rPr>
          <w:lang w:eastAsia="zh-CN"/>
        </w:rPr>
        <w:t xml:space="preserve">reject by constructing the Create Session Response message with a reject cause specified in 3GPP TS 29.274 [18], and </w:t>
      </w:r>
      <w:r w:rsidRPr="00B23F0A">
        <w:rPr>
          <w:lang w:eastAsia="zh-CN"/>
        </w:rPr>
        <w:t xml:space="preserve">include </w:t>
      </w:r>
      <w:r w:rsidRPr="00B23F0A">
        <w:t xml:space="preserve">the ATSSS status </w:t>
      </w:r>
      <w:r w:rsidR="00A90A33" w:rsidRPr="00B23F0A">
        <w:t xml:space="preserve">as the ATSSS </w:t>
      </w:r>
      <w:r w:rsidRPr="00B23F0A">
        <w:t>parameter set to</w:t>
      </w:r>
      <w:r w:rsidR="009331FD" w:rsidRPr="00B23F0A">
        <w:t xml:space="preserve"> </w:t>
      </w:r>
      <w:r w:rsidRPr="00B23F0A">
        <w:t>"</w:t>
      </w:r>
      <w:r w:rsidRPr="00B23F0A">
        <w:rPr>
          <w:lang w:eastAsia="zh-CN"/>
        </w:rPr>
        <w:t>MPQUIC-IP functionality not allowed</w:t>
      </w:r>
      <w:r w:rsidRPr="00B23F0A">
        <w:t xml:space="preserve">" (see table 6.1.5A.2-1) in the ATSSS response with the length of two octets PCO parameter container contents in the </w:t>
      </w:r>
      <w:r w:rsidRPr="00B23F0A">
        <w:rPr>
          <w:lang w:eastAsia="zh-CN"/>
        </w:rPr>
        <w:t>E</w:t>
      </w:r>
      <w:r w:rsidRPr="00B23F0A">
        <w:t>xtended protocol configuration options IE.</w:t>
      </w:r>
    </w:p>
    <w:p w14:paraId="5E0069EF" w14:textId="0CC0E61C" w:rsidR="009B2621" w:rsidRPr="00B23F0A" w:rsidRDefault="00A90A33" w:rsidP="00A90A33">
      <w:r w:rsidRPr="00B23F0A">
        <w:t>In case of</w:t>
      </w:r>
      <w:r w:rsidR="009B2621" w:rsidRPr="00B23F0A">
        <w:t xml:space="preserve"> the procedure a) above, if the MME receives </w:t>
      </w:r>
      <w:r w:rsidRPr="00B23F0A">
        <w:rPr>
          <w:lang w:eastAsia="zh-CN"/>
        </w:rPr>
        <w:t>the</w:t>
      </w:r>
      <w:r w:rsidR="009B2621" w:rsidRPr="00B23F0A">
        <w:t xml:space="preserve"> Create Session Response message with a reject cause value including the Extended protocol configuration options IE from the SGW as specified in 3GPP TS 29.274 [18], the MME </w:t>
      </w:r>
      <w:r w:rsidRPr="00B23F0A">
        <w:rPr>
          <w:lang w:eastAsia="zh-CN"/>
        </w:rPr>
        <w:t>shall</w:t>
      </w:r>
      <w:r w:rsidRPr="00B23F0A">
        <w:t xml:space="preserve"> </w:t>
      </w:r>
      <w:r w:rsidR="009B2621" w:rsidRPr="00B23F0A">
        <w:t xml:space="preserve">include the received Extended protocol configuration options IE in the PDN CONNECTIVITY REJECT message with an appropriate error cause </w:t>
      </w:r>
      <w:r w:rsidRPr="00B23F0A">
        <w:rPr>
          <w:lang w:eastAsia="zh-CN"/>
        </w:rPr>
        <w:t xml:space="preserve">and send </w:t>
      </w:r>
      <w:r w:rsidR="009B2621" w:rsidRPr="00B23F0A">
        <w:t xml:space="preserve">to the UE as specified in 3GPP TS 24.301 [4]. The MME determines which ESM cause value is included in the PDN CONNECTIVITY REJECT message based on the reject cause value received in the Create Session Response message </w:t>
      </w:r>
      <w:r w:rsidRPr="00B23F0A">
        <w:rPr>
          <w:lang w:eastAsia="zh-CN"/>
        </w:rPr>
        <w:t xml:space="preserve">and </w:t>
      </w:r>
      <w:bookmarkStart w:id="212" w:name="_Hlk202281215"/>
      <w:r w:rsidRPr="00B23F0A">
        <w:rPr>
          <w:lang w:eastAsia="zh-CN"/>
        </w:rPr>
        <w:t>the mapping of the rejection cause values listed in table C</w:t>
      </w:r>
      <w:bookmarkEnd w:id="212"/>
      <w:r w:rsidRPr="00B23F0A">
        <w:rPr>
          <w:lang w:eastAsia="zh-CN"/>
        </w:rPr>
        <w:t>.1</w:t>
      </w:r>
      <w:r w:rsidR="009B2621" w:rsidRPr="00B23F0A">
        <w:t xml:space="preserve"> in 3GPP TS 29.274 [18].</w:t>
      </w:r>
    </w:p>
    <w:p w14:paraId="50ECDD74" w14:textId="25A05CA0" w:rsidR="009B2621" w:rsidRPr="00B23F0A" w:rsidRDefault="00C96D21" w:rsidP="009B2621">
      <w:pPr>
        <w:rPr>
          <w:lang w:eastAsia="zh-CN"/>
        </w:rPr>
      </w:pPr>
      <w:r w:rsidRPr="00B23F0A">
        <w:rPr>
          <w:lang w:eastAsia="zh-CN"/>
        </w:rPr>
        <w:t>In case of</w:t>
      </w:r>
      <w:r w:rsidR="009B2621" w:rsidRPr="00B23F0A">
        <w:rPr>
          <w:lang w:eastAsia="zh-CN"/>
        </w:rPr>
        <w:t xml:space="preserve"> the procedure b) above, </w:t>
      </w:r>
      <w:r w:rsidR="009B2621" w:rsidRPr="00B23F0A">
        <w:t xml:space="preserve">if the ePDG receives </w:t>
      </w:r>
      <w:r w:rsidRPr="00B23F0A">
        <w:t>the</w:t>
      </w:r>
      <w:r w:rsidR="009B2621" w:rsidRPr="00B23F0A">
        <w:t xml:space="preserve"> Create Session Response message with a reject cause value including the Extended protocol configuration options IE from the </w:t>
      </w:r>
      <w:r w:rsidR="009B2621" w:rsidRPr="00B23F0A">
        <w:rPr>
          <w:lang w:eastAsia="zh-CN"/>
        </w:rPr>
        <w:t>PGW-C+SMF</w:t>
      </w:r>
      <w:r w:rsidR="009B2621" w:rsidRPr="00B23F0A">
        <w:t xml:space="preserve"> as specified in 3GPP TS 29.274 [18], the ePDG shall construct the ATSSS_RESPONSE Notify payload as specified in 3GPP TS 24.302 [17], copy the ATSSS response with the length of two octets PCO parameter container contents into the ATSSS response information</w:t>
      </w:r>
      <w:r w:rsidR="009B2621" w:rsidRPr="00B23F0A">
        <w:rPr>
          <w:rFonts w:ascii="SimSun" w:hAnsi="SimSun"/>
        </w:rPr>
        <w:t xml:space="preserve"> </w:t>
      </w:r>
      <w:r w:rsidR="009B2621" w:rsidRPr="00B23F0A">
        <w:t>field of the ATSSS_RESPONSE Notify payload, and include the ATSSS_RESPONSE Notify payload in the IKE_AUTH response message. The ePDG shall also include</w:t>
      </w:r>
      <w:r w:rsidR="009B2621" w:rsidRPr="00B23F0A">
        <w:rPr>
          <w:rFonts w:ascii="SimSun" w:hAnsi="SimSun"/>
        </w:rPr>
        <w:t xml:space="preserve"> </w:t>
      </w:r>
      <w:r w:rsidR="009B2621" w:rsidRPr="00B23F0A">
        <w:t xml:space="preserve">a Notify payload with </w:t>
      </w:r>
      <w:r w:rsidRPr="00B23F0A">
        <w:t>the</w:t>
      </w:r>
      <w:r w:rsidR="009B2621" w:rsidRPr="00B23F0A">
        <w:t xml:space="preserve"> </w:t>
      </w:r>
      <w:r w:rsidRPr="00B23F0A">
        <w:t>p</w:t>
      </w:r>
      <w:r w:rsidR="009B2621" w:rsidRPr="00B23F0A">
        <w:t xml:space="preserve">rivate </w:t>
      </w:r>
      <w:r w:rsidRPr="00B23F0A">
        <w:t>n</w:t>
      </w:r>
      <w:r w:rsidR="009B2621" w:rsidRPr="00B23F0A">
        <w:t xml:space="preserve">otify </w:t>
      </w:r>
      <w:r w:rsidRPr="00B23F0A">
        <w:t>m</w:t>
      </w:r>
      <w:r w:rsidR="009B2621" w:rsidRPr="00B23F0A">
        <w:t>essage to the UE, indicating an error</w:t>
      </w:r>
      <w:r w:rsidRPr="00B23F0A">
        <w:t xml:space="preserve"> by including a cause value from </w:t>
      </w:r>
      <w:bookmarkStart w:id="213" w:name="_CRTable8_1_4_101"/>
      <w:r w:rsidRPr="00B23F0A">
        <w:t>table </w:t>
      </w:r>
      <w:bookmarkEnd w:id="213"/>
      <w:r w:rsidRPr="00B23F0A">
        <w:t xml:space="preserve">8.1.4.10-1 of 3GPP TS 24.302 [17], </w:t>
      </w:r>
      <w:r w:rsidR="009B2621" w:rsidRPr="00B23F0A">
        <w:t>in the IKE_AUTH response message.</w:t>
      </w:r>
    </w:p>
    <w:p w14:paraId="29F87DA3" w14:textId="68545E96" w:rsidR="009B2621" w:rsidRPr="00B23F0A" w:rsidRDefault="009B2621" w:rsidP="009B2621">
      <w:pPr>
        <w:pStyle w:val="NO"/>
        <w:rPr>
          <w:lang w:eastAsia="zh-CN"/>
        </w:rPr>
      </w:pPr>
      <w:r w:rsidRPr="00B23F0A">
        <w:rPr>
          <w:lang w:eastAsia="zh-CN"/>
        </w:rPr>
        <w:t>NOTE:</w:t>
      </w:r>
      <w:r w:rsidRPr="00B23F0A">
        <w:rPr>
          <w:lang w:eastAsia="zh-CN"/>
        </w:rPr>
        <w:tab/>
      </w:r>
      <w:r w:rsidR="00C96D21" w:rsidRPr="00B23F0A">
        <w:t>It is up to the implementation how t</w:t>
      </w:r>
      <w:r w:rsidRPr="00B23F0A">
        <w:rPr>
          <w:lang w:eastAsia="zh-CN"/>
        </w:rPr>
        <w:t>he ePDG determines which</w:t>
      </w:r>
      <w:r w:rsidRPr="00B23F0A">
        <w:t xml:space="preserve"> </w:t>
      </w:r>
      <w:r w:rsidR="00C96D21" w:rsidRPr="00B23F0A">
        <w:t xml:space="preserve">cause value is indicated by the </w:t>
      </w:r>
      <w:r w:rsidRPr="00B23F0A">
        <w:t xml:space="preserve">private notify message error type value in the IKE_AUTH response message based on the reject cause value received in the </w:t>
      </w:r>
      <w:r w:rsidRPr="00B23F0A">
        <w:rPr>
          <w:lang w:eastAsia="zh-CN"/>
        </w:rPr>
        <w:t>Create Session Response message as specified in 3GPP TS 29.274 [18]</w:t>
      </w:r>
      <w:r w:rsidRPr="00B23F0A">
        <w:t>.</w:t>
      </w:r>
    </w:p>
    <w:p w14:paraId="3CF8AF88" w14:textId="77777777" w:rsidR="009B2621" w:rsidRPr="00B23F0A" w:rsidRDefault="009B2621" w:rsidP="009B2621">
      <w:pPr>
        <w:pStyle w:val="Heading4"/>
        <w:rPr>
          <w:lang w:eastAsia="zh-CN"/>
        </w:rPr>
      </w:pPr>
      <w:bookmarkStart w:id="214" w:name="_CR5_3b_2_2"/>
      <w:bookmarkStart w:id="215" w:name="_Toc218684859"/>
      <w:bookmarkEnd w:id="214"/>
      <w:r w:rsidRPr="00B23F0A">
        <w:rPr>
          <w:lang w:eastAsia="zh-CN"/>
        </w:rPr>
        <w:t>5.3b.2.2</w:t>
      </w:r>
      <w:r w:rsidRPr="00B23F0A">
        <w:rPr>
          <w:lang w:eastAsia="zh-CN"/>
        </w:rPr>
        <w:tab/>
        <w:t>UE</w:t>
      </w:r>
      <w:r w:rsidRPr="00B23F0A">
        <w:t xml:space="preserve"> procedures</w:t>
      </w:r>
      <w:bookmarkEnd w:id="215"/>
    </w:p>
    <w:p w14:paraId="2B72BBAA" w14:textId="77777777" w:rsidR="009B2621" w:rsidRPr="00B23F0A" w:rsidRDefault="009B2621" w:rsidP="009B2621">
      <w:pPr>
        <w:tabs>
          <w:tab w:val="left" w:pos="284"/>
        </w:tabs>
      </w:pPr>
      <w:r w:rsidRPr="00B23F0A">
        <w:rPr>
          <w:lang w:eastAsia="zh-CN"/>
        </w:rPr>
        <w:t xml:space="preserve">For </w:t>
      </w:r>
      <w:r w:rsidRPr="00B23F0A">
        <w:t xml:space="preserve">the </w:t>
      </w:r>
      <w:r w:rsidRPr="00B23F0A">
        <w:rPr>
          <w:lang w:eastAsia="zh-CN"/>
        </w:rPr>
        <w:t>procedure of</w:t>
      </w:r>
      <w:r w:rsidRPr="00B23F0A">
        <w:t xml:space="preserve"> a</w:t>
      </w:r>
      <w:r w:rsidRPr="00B23F0A">
        <w:rPr>
          <w:lang w:eastAsia="zh-CN"/>
        </w:rPr>
        <w:t>ctivation of multi-access PDU connectivity service as described in clause 5.2.1, i</w:t>
      </w:r>
      <w:r w:rsidRPr="00B23F0A">
        <w:t>f the UE receives the PDU SESSION ESTABLISHMENT REJECT message including the ATSSS container IE containing the ATSSS status, the UE shall consider the ATSSS status as the cause of a</w:t>
      </w:r>
      <w:r w:rsidRPr="00B23F0A">
        <w:rPr>
          <w:lang w:eastAsia="zh-CN"/>
        </w:rPr>
        <w:t>ctivation of multi-access PDU connectivity service</w:t>
      </w:r>
      <w:r w:rsidRPr="00B23F0A">
        <w:t xml:space="preserve"> failure.</w:t>
      </w:r>
    </w:p>
    <w:p w14:paraId="6B9638A1" w14:textId="77777777" w:rsidR="009B2621" w:rsidRPr="00B23F0A" w:rsidRDefault="009B2621" w:rsidP="009B2621">
      <w:pPr>
        <w:tabs>
          <w:tab w:val="left" w:pos="284"/>
        </w:tabs>
      </w:pPr>
      <w:r w:rsidRPr="00B23F0A">
        <w:rPr>
          <w:lang w:eastAsia="zh-CN"/>
        </w:rPr>
        <w:t xml:space="preserve">For the procedure of UE </w:t>
      </w:r>
      <w:r w:rsidRPr="00B23F0A">
        <w:t xml:space="preserve">establishing a PDN connection over E-UTRAN connected to EPC as a user-plane resource of an MA PDU session to be established </w:t>
      </w:r>
      <w:r w:rsidRPr="00B23F0A">
        <w:rPr>
          <w:lang w:eastAsia="zh-CN"/>
        </w:rPr>
        <w:t xml:space="preserve">as described in clause 5.3.1, if the UE receives </w:t>
      </w:r>
      <w:r w:rsidRPr="00B23F0A">
        <w:t xml:space="preserve">the PDN CONNECTIVITY REJECT message including the ATSSS response with the length of two octets PCO parameter container contents with the ATSSS status parameter in the </w:t>
      </w:r>
      <w:r w:rsidRPr="00B23F0A">
        <w:rPr>
          <w:lang w:eastAsia="zh-CN"/>
        </w:rPr>
        <w:t>E</w:t>
      </w:r>
      <w:r w:rsidRPr="00B23F0A">
        <w:t>xtended protocol configuration options IE, the UE shall consider the ATSSS status parameter as the cause of the user-plane resource of an MA PDU session establishment failure.</w:t>
      </w:r>
    </w:p>
    <w:p w14:paraId="107D59FE" w14:textId="352F8398" w:rsidR="009B2621" w:rsidRPr="00B23F0A" w:rsidRDefault="009B2621" w:rsidP="009B2621">
      <w:pPr>
        <w:tabs>
          <w:tab w:val="left" w:pos="284"/>
        </w:tabs>
      </w:pPr>
      <w:r w:rsidRPr="00B23F0A">
        <w:rPr>
          <w:lang w:eastAsia="zh-CN"/>
        </w:rPr>
        <w:t xml:space="preserve">For the procedure of UE </w:t>
      </w:r>
      <w:r w:rsidRPr="00B23F0A">
        <w:t>establishing a PDN connection over untrusted non-3GPP access network connected to EPC as a user-plane resource of an MA PDU session to be established as described in clause 5.3a.2</w:t>
      </w:r>
      <w:r w:rsidRPr="00B23F0A">
        <w:rPr>
          <w:lang w:eastAsia="zh-CN"/>
        </w:rPr>
        <w:t xml:space="preserve">, if the UE receives </w:t>
      </w:r>
      <w:r w:rsidRPr="00B23F0A">
        <w:t xml:space="preserve">the </w:t>
      </w:r>
      <w:r w:rsidRPr="00B23F0A">
        <w:rPr>
          <w:lang w:eastAsia="zh-CN"/>
        </w:rPr>
        <w:t xml:space="preserve">IKE_AUTH response message </w:t>
      </w:r>
      <w:r w:rsidRPr="00B23F0A">
        <w:t>including the ATSSS_RESPONSE Notify payload with the ATSSS response information indicating ATSSS status parameter, the UE shall consider the ATSSS status parameter as the cause of the user-plane resource of the MA PDU session establishment failure.</w:t>
      </w:r>
    </w:p>
    <w:p w14:paraId="5E645C46" w14:textId="00AFE87D" w:rsidR="00E30CAF" w:rsidRPr="00B23F0A" w:rsidRDefault="00E30CAF" w:rsidP="00E30CAF">
      <w:pPr>
        <w:pStyle w:val="Heading2"/>
        <w:rPr>
          <w:lang w:eastAsia="zh-CN"/>
        </w:rPr>
      </w:pPr>
      <w:bookmarkStart w:id="216" w:name="_CR5_4"/>
      <w:bookmarkStart w:id="217" w:name="_Toc218684860"/>
      <w:bookmarkEnd w:id="216"/>
      <w:r w:rsidRPr="00B23F0A">
        <w:rPr>
          <w:lang w:eastAsia="zh-CN"/>
        </w:rPr>
        <w:t>5</w:t>
      </w:r>
      <w:r w:rsidR="00C7244B" w:rsidRPr="00B23F0A">
        <w:rPr>
          <w:lang w:eastAsia="zh-CN"/>
        </w:rPr>
        <w:t>.</w:t>
      </w:r>
      <w:r w:rsidR="006947F8" w:rsidRPr="00B23F0A">
        <w:rPr>
          <w:lang w:eastAsia="zh-CN"/>
        </w:rPr>
        <w:t>4</w:t>
      </w:r>
      <w:r w:rsidRPr="00B23F0A">
        <w:rPr>
          <w:lang w:eastAsia="zh-CN"/>
        </w:rPr>
        <w:tab/>
      </w:r>
      <w:r w:rsidR="00CA53EE" w:rsidRPr="00B23F0A">
        <w:rPr>
          <w:lang w:eastAsia="zh-CN"/>
        </w:rPr>
        <w:t>Performance measurement function (PMF) protocol (PMFP)</w:t>
      </w:r>
      <w:r w:rsidR="00AD7D43" w:rsidRPr="00B23F0A">
        <w:rPr>
          <w:lang w:eastAsia="zh-CN"/>
        </w:rPr>
        <w:t xml:space="preserve"> procedures</w:t>
      </w:r>
      <w:bookmarkEnd w:id="157"/>
      <w:bookmarkEnd w:id="172"/>
      <w:bookmarkEnd w:id="173"/>
      <w:bookmarkEnd w:id="174"/>
      <w:bookmarkEnd w:id="217"/>
    </w:p>
    <w:p w14:paraId="4B34C8E3" w14:textId="77777777" w:rsidR="00FC3255" w:rsidRPr="00B23F0A" w:rsidRDefault="00FC3255" w:rsidP="00FC3255">
      <w:pPr>
        <w:pStyle w:val="Heading3"/>
      </w:pPr>
      <w:bookmarkStart w:id="218" w:name="_CR5_4_1"/>
      <w:bookmarkStart w:id="219" w:name="_Toc42897386"/>
      <w:bookmarkStart w:id="220" w:name="_Toc43398901"/>
      <w:bookmarkStart w:id="221" w:name="_Toc51771980"/>
      <w:bookmarkStart w:id="222" w:name="_Toc25085411"/>
      <w:bookmarkStart w:id="223" w:name="_Toc218684861"/>
      <w:bookmarkEnd w:id="218"/>
      <w:r w:rsidRPr="00B23F0A">
        <w:rPr>
          <w:lang w:eastAsia="zh-CN"/>
        </w:rPr>
        <w:t>5.</w:t>
      </w:r>
      <w:r w:rsidR="006947F8" w:rsidRPr="00B23F0A">
        <w:rPr>
          <w:lang w:eastAsia="zh-CN"/>
        </w:rPr>
        <w:t>4</w:t>
      </w:r>
      <w:r w:rsidRPr="00B23F0A">
        <w:rPr>
          <w:lang w:eastAsia="zh-CN"/>
        </w:rPr>
        <w:t>.1</w:t>
      </w:r>
      <w:r w:rsidRPr="00B23F0A">
        <w:rPr>
          <w:lang w:eastAsia="zh-CN"/>
        </w:rPr>
        <w:tab/>
      </w:r>
      <w:r w:rsidRPr="00B23F0A">
        <w:t>General</w:t>
      </w:r>
      <w:bookmarkEnd w:id="219"/>
      <w:bookmarkEnd w:id="220"/>
      <w:bookmarkEnd w:id="221"/>
      <w:bookmarkEnd w:id="223"/>
    </w:p>
    <w:p w14:paraId="430B960A" w14:textId="77777777" w:rsidR="00FC3255" w:rsidRPr="00B23F0A" w:rsidRDefault="00FC3255" w:rsidP="00FC3255">
      <w:r w:rsidRPr="00B23F0A">
        <w:rPr>
          <w:lang w:eastAsia="zh-CN"/>
        </w:rPr>
        <w:t>Performance measurement function protocol (PMFP) procedures</w:t>
      </w:r>
      <w:r w:rsidRPr="00B23F0A">
        <w:t xml:space="preserve"> are performed between a </w:t>
      </w:r>
      <w:r w:rsidRPr="00B23F0A">
        <w:rPr>
          <w:lang w:eastAsia="zh-CN"/>
        </w:rPr>
        <w:t>performance measurement function (</w:t>
      </w:r>
      <w:r w:rsidRPr="00B23F0A">
        <w:t>PMF) in a UE and a PMF in the UPF.</w:t>
      </w:r>
    </w:p>
    <w:p w14:paraId="2E87D4DA" w14:textId="77777777" w:rsidR="005F1009" w:rsidRPr="00B23F0A" w:rsidRDefault="005F1009" w:rsidP="005F1009">
      <w:bookmarkStart w:id="224" w:name="_Toc42897387"/>
      <w:bookmarkStart w:id="225" w:name="_Toc43398902"/>
      <w:bookmarkStart w:id="226" w:name="_Toc51771981"/>
      <w:r w:rsidRPr="00B23F0A">
        <w:t xml:space="preserve">The following UE-initiated </w:t>
      </w:r>
      <w:r w:rsidRPr="00B23F0A">
        <w:rPr>
          <w:lang w:eastAsia="zh-CN"/>
        </w:rPr>
        <w:t xml:space="preserve">PMFP procedures </w:t>
      </w:r>
      <w:r w:rsidRPr="00B23F0A">
        <w:t>are specified:</w:t>
      </w:r>
    </w:p>
    <w:p w14:paraId="2BFD7328" w14:textId="77777777" w:rsidR="005F1009" w:rsidRPr="00B23F0A" w:rsidRDefault="005F1009" w:rsidP="005F1009">
      <w:pPr>
        <w:pStyle w:val="B1"/>
      </w:pPr>
      <w:r w:rsidRPr="00B23F0A">
        <w:lastRenderedPageBreak/>
        <w:t>a)</w:t>
      </w:r>
      <w:r w:rsidRPr="00B23F0A">
        <w:tab/>
        <w:t>UE-initiated RTT measurement procedure; and</w:t>
      </w:r>
    </w:p>
    <w:p w14:paraId="353795B5" w14:textId="77777777" w:rsidR="005F1009" w:rsidRPr="00B23F0A" w:rsidRDefault="005F1009" w:rsidP="005F1009">
      <w:pPr>
        <w:pStyle w:val="B1"/>
      </w:pPr>
      <w:r w:rsidRPr="00B23F0A">
        <w:t>b)</w:t>
      </w:r>
      <w:r w:rsidRPr="00B23F0A">
        <w:tab/>
        <w:t>access availability or unavailability report procedure;</w:t>
      </w:r>
    </w:p>
    <w:p w14:paraId="307701DE" w14:textId="4E60EC20" w:rsidR="005F1009" w:rsidRPr="00B23F0A" w:rsidRDefault="005F1009" w:rsidP="005F1009">
      <w:pPr>
        <w:pStyle w:val="B1"/>
      </w:pPr>
      <w:r w:rsidRPr="00B23F0A">
        <w:t>c)</w:t>
      </w:r>
      <w:r w:rsidRPr="00B23F0A">
        <w:tab/>
        <w:t>UE-initiated PLR measurement procedure;</w:t>
      </w:r>
    </w:p>
    <w:p w14:paraId="74606930" w14:textId="77777777" w:rsidR="003E261C" w:rsidRPr="00B23F0A" w:rsidRDefault="005F1009" w:rsidP="005F1009">
      <w:pPr>
        <w:pStyle w:val="B1"/>
      </w:pPr>
      <w:r w:rsidRPr="00B23F0A">
        <w:t>d)</w:t>
      </w:r>
      <w:r w:rsidRPr="00B23F0A">
        <w:tab/>
        <w:t>UE assistance data provisioning procedure</w:t>
      </w:r>
      <w:r w:rsidR="003E261C" w:rsidRPr="00B23F0A">
        <w:t>; and</w:t>
      </w:r>
    </w:p>
    <w:p w14:paraId="608F7591" w14:textId="3E2EEBFD" w:rsidR="005F1009" w:rsidRPr="00B23F0A" w:rsidRDefault="003E261C" w:rsidP="005F1009">
      <w:pPr>
        <w:pStyle w:val="B1"/>
      </w:pPr>
      <w:r w:rsidRPr="00B23F0A">
        <w:t>e)</w:t>
      </w:r>
      <w:r w:rsidRPr="00B23F0A">
        <w:tab/>
        <w:t>UE assistance data termination procedure</w:t>
      </w:r>
      <w:r w:rsidR="005F1009" w:rsidRPr="00B23F0A">
        <w:t>.</w:t>
      </w:r>
    </w:p>
    <w:p w14:paraId="7A9E264C" w14:textId="77777777" w:rsidR="005F1009" w:rsidRPr="00B23F0A" w:rsidRDefault="005F1009" w:rsidP="005F1009">
      <w:r w:rsidRPr="00B23F0A">
        <w:t xml:space="preserve">The following UPF-initiated </w:t>
      </w:r>
      <w:r w:rsidRPr="00B23F0A">
        <w:rPr>
          <w:lang w:eastAsia="zh-CN"/>
        </w:rPr>
        <w:t xml:space="preserve">PMFP procedures </w:t>
      </w:r>
      <w:r w:rsidRPr="00B23F0A">
        <w:t>are specified:</w:t>
      </w:r>
    </w:p>
    <w:p w14:paraId="20301DA9" w14:textId="0CFFBE3B" w:rsidR="005F1009" w:rsidRPr="00B23F0A" w:rsidRDefault="005F1009" w:rsidP="005F1009">
      <w:pPr>
        <w:pStyle w:val="B1"/>
      </w:pPr>
      <w:r w:rsidRPr="00B23F0A">
        <w:t>a)</w:t>
      </w:r>
      <w:r w:rsidRPr="00B23F0A">
        <w:tab/>
        <w:t>UPF-initiated RTT measurement procedure;</w:t>
      </w:r>
    </w:p>
    <w:p w14:paraId="70EE8D2C" w14:textId="4A31825F" w:rsidR="005F1009" w:rsidRPr="00B23F0A" w:rsidRDefault="005F1009" w:rsidP="005F1009">
      <w:pPr>
        <w:pStyle w:val="B1"/>
      </w:pPr>
      <w:r w:rsidRPr="00B23F0A">
        <w:t>b)</w:t>
      </w:r>
      <w:r w:rsidRPr="00B23F0A">
        <w:tab/>
        <w:t>UPF-initiated PLR measurement procedure</w:t>
      </w:r>
      <w:r w:rsidR="001307FD" w:rsidRPr="00B23F0A">
        <w:t>;</w:t>
      </w:r>
    </w:p>
    <w:p w14:paraId="3A94A0C7" w14:textId="68636567" w:rsidR="00D2198E" w:rsidRPr="00B23F0A" w:rsidRDefault="00D2198E" w:rsidP="00D2198E">
      <w:pPr>
        <w:pStyle w:val="B1"/>
      </w:pPr>
      <w:r w:rsidRPr="00B23F0A">
        <w:t>c)</w:t>
      </w:r>
      <w:r w:rsidRPr="00B23F0A">
        <w:tab/>
        <w:t>traffic duplication suspend procedure; and</w:t>
      </w:r>
    </w:p>
    <w:p w14:paraId="04784135" w14:textId="2C5AB64F" w:rsidR="00D2198E" w:rsidRPr="00B23F0A" w:rsidRDefault="00D2198E" w:rsidP="005F1009">
      <w:pPr>
        <w:pStyle w:val="B1"/>
      </w:pPr>
      <w:r w:rsidRPr="00B23F0A">
        <w:t>d)</w:t>
      </w:r>
      <w:r w:rsidRPr="00B23F0A">
        <w:tab/>
        <w:t>traffic duplication resume procedure.</w:t>
      </w:r>
    </w:p>
    <w:p w14:paraId="2B7F0E26" w14:textId="0E15E9D8" w:rsidR="006C6844" w:rsidRPr="00B23F0A" w:rsidRDefault="005F1009" w:rsidP="005F1009">
      <w:r w:rsidRPr="00B23F0A">
        <w:t xml:space="preserve">The UE-initiated </w:t>
      </w:r>
      <w:r w:rsidRPr="00B23F0A">
        <w:rPr>
          <w:lang w:eastAsia="zh-CN"/>
        </w:rPr>
        <w:t>PMFP</w:t>
      </w:r>
      <w:r w:rsidRPr="00B23F0A">
        <w:t xml:space="preserve"> </w:t>
      </w:r>
      <w:r w:rsidRPr="00B23F0A">
        <w:rPr>
          <w:lang w:eastAsia="zh-CN"/>
        </w:rPr>
        <w:t>procedures</w:t>
      </w:r>
      <w:r w:rsidRPr="00B23F0A">
        <w:t xml:space="preserve"> and the UPF-initiated </w:t>
      </w:r>
      <w:r w:rsidRPr="00B23F0A">
        <w:rPr>
          <w:lang w:eastAsia="zh-CN"/>
        </w:rPr>
        <w:t>PMFP</w:t>
      </w:r>
      <w:r w:rsidRPr="00B23F0A">
        <w:t xml:space="preserve"> </w:t>
      </w:r>
      <w:r w:rsidRPr="00B23F0A">
        <w:rPr>
          <w:lang w:eastAsia="zh-CN"/>
        </w:rPr>
        <w:t>procedures</w:t>
      </w:r>
      <w:r w:rsidRPr="00B23F0A">
        <w:t xml:space="preserve"> can be performed</w:t>
      </w:r>
      <w:r w:rsidR="00BC1ED2" w:rsidRPr="00B23F0A">
        <w:t>, if the MAI is provided to the UE during establishment of the MA PDU session</w:t>
      </w:r>
      <w:r w:rsidR="006C6844" w:rsidRPr="00B23F0A">
        <w:t>:</w:t>
      </w:r>
    </w:p>
    <w:p w14:paraId="0AAAB458" w14:textId="6EB22A46" w:rsidR="005F1009" w:rsidRPr="00B23F0A" w:rsidRDefault="006C6844" w:rsidP="00AD3CA0">
      <w:pPr>
        <w:pStyle w:val="B1"/>
      </w:pPr>
      <w:r w:rsidRPr="00B23F0A">
        <w:t>a)</w:t>
      </w:r>
      <w:r w:rsidRPr="00B23F0A">
        <w:tab/>
        <w:t>on the user plane of</w:t>
      </w:r>
      <w:r w:rsidR="005F1009" w:rsidRPr="00B23F0A">
        <w:t xml:space="preserve"> an MA PDU session </w:t>
      </w:r>
      <w:r w:rsidRPr="00B23F0A">
        <w:t>via either 3GPP access or non-3GPP access in 5GS</w:t>
      </w:r>
      <w:r w:rsidR="00BC1ED2" w:rsidRPr="00B23F0A">
        <w:t>;</w:t>
      </w:r>
    </w:p>
    <w:p w14:paraId="11F303A6" w14:textId="34D081AD" w:rsidR="006C6844" w:rsidRPr="00B23F0A" w:rsidRDefault="006C6844" w:rsidP="00AD3CA0">
      <w:pPr>
        <w:pStyle w:val="B1"/>
      </w:pPr>
      <w:r w:rsidRPr="00B23F0A">
        <w:t>b)</w:t>
      </w:r>
      <w:r w:rsidRPr="00B23F0A">
        <w:tab/>
        <w:t xml:space="preserve">on the user plane of the PDN connection </w:t>
      </w:r>
      <w:r w:rsidR="00BC1ED2" w:rsidRPr="00B23F0A">
        <w:t xml:space="preserve">via 3GPP access in EPS </w:t>
      </w:r>
      <w:r w:rsidRPr="00B23F0A">
        <w:t>established as the user plane resource of an MA PDU session or the user plane of the MA PDU session via non-3GPP access in 5GS as specified in clause 5.3</w:t>
      </w:r>
      <w:r w:rsidR="00BC1ED2" w:rsidRPr="00B23F0A">
        <w:t>; or</w:t>
      </w:r>
    </w:p>
    <w:p w14:paraId="2E3EE660" w14:textId="6FA8B215" w:rsidR="00BC1ED2" w:rsidRPr="00B23F0A" w:rsidRDefault="00BC1ED2" w:rsidP="00AD3CA0">
      <w:pPr>
        <w:pStyle w:val="B1"/>
      </w:pPr>
      <w:r w:rsidRPr="00B23F0A">
        <w:t>c)</w:t>
      </w:r>
      <w:r w:rsidRPr="00B23F0A">
        <w:tab/>
        <w:t>on the user plane of the PDN connection via non-3GPP access in EPS established as the user plane resource of an MA PDU session</w:t>
      </w:r>
      <w:r w:rsidRPr="00B23F0A">
        <w:rPr>
          <w:lang w:eastAsia="zh-CN"/>
        </w:rPr>
        <w:t xml:space="preserve"> or the user plane of the MA PDU session</w:t>
      </w:r>
      <w:r w:rsidRPr="00B23F0A">
        <w:t xml:space="preserve"> established via 3GPP access in 5GS.</w:t>
      </w:r>
    </w:p>
    <w:p w14:paraId="51D5420D" w14:textId="77777777" w:rsidR="005F1009" w:rsidRPr="00B23F0A" w:rsidRDefault="005F1009" w:rsidP="005F1009">
      <w:pPr>
        <w:rPr>
          <w:lang w:eastAsia="zh-CN"/>
        </w:rPr>
      </w:pPr>
      <w:r w:rsidRPr="00B23F0A">
        <w:t>PMFP messages are transported in an IP packet or an Ethernet frame according to clause </w:t>
      </w:r>
      <w:r w:rsidRPr="00B23F0A">
        <w:rPr>
          <w:lang w:eastAsia="zh-CN"/>
        </w:rPr>
        <w:t>5.3.2.</w:t>
      </w:r>
    </w:p>
    <w:p w14:paraId="4A6747AC" w14:textId="40BA396A" w:rsidR="006402CB" w:rsidRPr="00B23F0A" w:rsidRDefault="006402CB" w:rsidP="006402CB">
      <w:r w:rsidRPr="00B23F0A">
        <w:rPr>
          <w:lang w:eastAsia="zh-CN"/>
        </w:rPr>
        <w:t>If the UE supports performance measurement function protocol procedures for</w:t>
      </w:r>
      <w:r w:rsidRPr="00B23F0A">
        <w:rPr>
          <w:lang w:eastAsia="ko-KR"/>
        </w:rPr>
        <w:t xml:space="preserve"> the QoS flow of a non-default QoS rule</w:t>
      </w:r>
      <w:r w:rsidRPr="00B23F0A">
        <w:t>, the UE indicates its</w:t>
      </w:r>
      <w:r w:rsidRPr="00B23F0A">
        <w:rPr>
          <w:lang w:eastAsia="zh-CN"/>
        </w:rPr>
        <w:t xml:space="preserve"> "access performance measurements per QoS flow" capability as defined in clause 9.11.4.1 of 3GPP TS 24.501 [6]</w:t>
      </w:r>
      <w:r w:rsidRPr="00B23F0A">
        <w:rPr>
          <w:lang w:eastAsia="ko-KR"/>
        </w:rPr>
        <w:t xml:space="preserve"> </w:t>
      </w:r>
      <w:r w:rsidRPr="00B23F0A">
        <w:rPr>
          <w:lang w:eastAsia="zh-CN"/>
        </w:rPr>
        <w:t xml:space="preserve">to the SMF. If the SMF determines that </w:t>
      </w:r>
      <w:r w:rsidRPr="00B23F0A">
        <w:t>PMFP using the QoS flow of the non-default QoS rule</w:t>
      </w:r>
      <w:r w:rsidRPr="00B23F0A">
        <w:rPr>
          <w:lang w:eastAsia="zh-CN"/>
        </w:rPr>
        <w:t xml:space="preserve"> is applied to the MA PDU session for the UE, the SMF provides the UE with the MAI including a list of QoS flows over which access performance measurements may be performed. T</w:t>
      </w:r>
      <w:r w:rsidRPr="00B23F0A">
        <w:t>he UE performs the RTT measurement procedure or the PLR measurement procedure over the QoS flow(s) as indicated in the received MAI.</w:t>
      </w:r>
    </w:p>
    <w:p w14:paraId="43396655" w14:textId="34E3C21F" w:rsidR="006C6844" w:rsidRPr="00B23F0A" w:rsidRDefault="006C6844" w:rsidP="00AD3CA0">
      <w:pPr>
        <w:pStyle w:val="NO"/>
      </w:pPr>
      <w:r w:rsidRPr="00B23F0A">
        <w:t>NOTE 1:</w:t>
      </w:r>
      <w:r w:rsidRPr="00B23F0A">
        <w:tab/>
        <w:t xml:space="preserve">In this release of the specification, for the PDN connection established as a user-plane resource of an MA PDU session, the </w:t>
      </w:r>
      <w:r w:rsidRPr="00B23F0A">
        <w:rPr>
          <w:lang w:eastAsia="zh-CN"/>
        </w:rPr>
        <w:t>PMFP procedures are only</w:t>
      </w:r>
      <w:r w:rsidRPr="00B23F0A">
        <w:t xml:space="preserve"> performed over the default EPS bearer of the PDN connection.</w:t>
      </w:r>
    </w:p>
    <w:p w14:paraId="2AE5F72D" w14:textId="77777777" w:rsidR="004B3A2F" w:rsidRPr="00B23F0A" w:rsidRDefault="004B3A2F" w:rsidP="004B3A2F">
      <w:pPr>
        <w:rPr>
          <w:lang w:eastAsia="zh-TW"/>
        </w:rPr>
      </w:pPr>
      <w:r w:rsidRPr="00B23F0A">
        <w:t xml:space="preserve">For the PDN connection over untrusted non-3GPP access network established as a user-plane resource of an MA PDU session, for the PLR measurement procedure, the UE counts packets sent or received over all IPSec tunnels of the PDN connection and sends PMFP messages over the </w:t>
      </w:r>
      <w:r w:rsidRPr="00B23F0A">
        <w:rPr>
          <w:lang w:eastAsia="zh-CN"/>
        </w:rPr>
        <w:t>IPsec tunnel of default bearer context of the PDN connection, and t</w:t>
      </w:r>
      <w:r w:rsidRPr="00B23F0A">
        <w:t xml:space="preserve">he </w:t>
      </w:r>
      <w:r w:rsidRPr="00B23F0A">
        <w:rPr>
          <w:lang w:eastAsia="zh-TW"/>
        </w:rPr>
        <w:t>PGW-U</w:t>
      </w:r>
      <w:r w:rsidRPr="00B23F0A">
        <w:t xml:space="preserve">+UPF counts packets sent or received over all S2b bearers of the PDN connection and sends PMFP messages over the </w:t>
      </w:r>
      <w:r w:rsidRPr="00B23F0A">
        <w:rPr>
          <w:lang w:eastAsia="zh-CN"/>
        </w:rPr>
        <w:t>default S2b bearer of the PDN connection</w:t>
      </w:r>
      <w:r w:rsidRPr="00B23F0A">
        <w:t>.</w:t>
      </w:r>
    </w:p>
    <w:p w14:paraId="142FEA4F" w14:textId="2E502D10" w:rsidR="004B3A2F" w:rsidRPr="00B23F0A" w:rsidRDefault="004B3A2F" w:rsidP="004B3A2F">
      <w:pPr>
        <w:pStyle w:val="NO"/>
        <w:rPr>
          <w:lang w:eastAsia="zh-CN"/>
        </w:rPr>
      </w:pPr>
      <w:r w:rsidRPr="00B23F0A">
        <w:t>NOTE </w:t>
      </w:r>
      <w:r w:rsidRPr="00B23F0A">
        <w:rPr>
          <w:lang w:eastAsia="zh-TW"/>
        </w:rPr>
        <w:t>2</w:t>
      </w:r>
      <w:r w:rsidRPr="00B23F0A">
        <w:t>:</w:t>
      </w:r>
      <w:r w:rsidRPr="00B23F0A">
        <w:tab/>
        <w:t>In this release of the specification, for the PDN connection over untrusted non-3GPP access network established as a user-plane resource of an MA PDU session,</w:t>
      </w:r>
      <w:r w:rsidRPr="00B23F0A">
        <w:rPr>
          <w:lang w:eastAsia="zh-CN"/>
        </w:rPr>
        <w:t xml:space="preserve"> for the </w:t>
      </w:r>
      <w:r w:rsidRPr="00B23F0A">
        <w:t xml:space="preserve">RTT measurement procedure PMFP message </w:t>
      </w:r>
      <w:r w:rsidRPr="00B23F0A">
        <w:rPr>
          <w:lang w:eastAsia="zh-CN"/>
        </w:rPr>
        <w:t>are only</w:t>
      </w:r>
      <w:r w:rsidRPr="00B23F0A">
        <w:t xml:space="preserve"> performed over the </w:t>
      </w:r>
      <w:r w:rsidRPr="00B23F0A">
        <w:rPr>
          <w:lang w:eastAsia="zh-CN"/>
        </w:rPr>
        <w:t>default bearer of the PDN connection (i.e. IPsec tunnel of the default bearer and default S2b bearer of the PDN connection).</w:t>
      </w:r>
    </w:p>
    <w:p w14:paraId="1042708F" w14:textId="60C175FA" w:rsidR="008A3B95" w:rsidRPr="00B23F0A" w:rsidRDefault="006402CB" w:rsidP="008A3B95">
      <w:r w:rsidRPr="00B23F0A">
        <w:rPr>
          <w:lang w:eastAsia="zh-CN"/>
        </w:rPr>
        <w:t xml:space="preserve">If the UPF receives the indication from the SMF that </w:t>
      </w:r>
      <w:r w:rsidRPr="00B23F0A">
        <w:t>the performance measurement is for QoS flow(s) of the non-default QoS rule</w:t>
      </w:r>
      <w:r w:rsidRPr="00B23F0A">
        <w:rPr>
          <w:lang w:eastAsia="zh-CN"/>
        </w:rPr>
        <w:t xml:space="preserve">, the UPF performs </w:t>
      </w:r>
      <w:r w:rsidRPr="00B23F0A">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B23F0A" w:rsidRDefault="008A3B95" w:rsidP="008A3B95">
      <w:r w:rsidRPr="00B23F0A">
        <w:t>PMFP messages, transported between the UE and the UPF over one (or more) QoS flows of a non-default QoS rule, are specified in clause</w:t>
      </w:r>
      <w:r w:rsidR="00AC7324" w:rsidRPr="00B23F0A">
        <w:rPr>
          <w:lang w:eastAsia="zh-CN"/>
        </w:rPr>
        <w:t> </w:t>
      </w:r>
      <w:r w:rsidRPr="00B23F0A">
        <w:t>5.4.2.1.3</w:t>
      </w:r>
      <w:r w:rsidR="006402CB" w:rsidRPr="00B23F0A">
        <w:t>.</w:t>
      </w:r>
    </w:p>
    <w:p w14:paraId="0AE061A5" w14:textId="65C6D8ED" w:rsidR="006402CB" w:rsidRPr="00B23F0A" w:rsidRDefault="006402CB" w:rsidP="006402CB">
      <w:pPr>
        <w:rPr>
          <w:lang w:eastAsia="zh-CN"/>
        </w:rPr>
      </w:pPr>
      <w:r w:rsidRPr="00B23F0A">
        <w:rPr>
          <w:lang w:eastAsia="zh-CN"/>
        </w:rPr>
        <w:lastRenderedPageBreak/>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B23F0A">
        <w:rPr>
          <w:lang w:eastAsia="zh-CN"/>
        </w:rPr>
        <w:t xml:space="preserve">are </w:t>
      </w:r>
      <w:r w:rsidRPr="00B23F0A">
        <w:rPr>
          <w:lang w:eastAsia="zh-CN"/>
        </w:rPr>
        <w:t>specified in 3GPP TS 33.501 </w:t>
      </w:r>
      <w:r w:rsidRPr="00B23F0A">
        <w:t>[14]</w:t>
      </w:r>
      <w:r w:rsidRPr="00B23F0A">
        <w:rPr>
          <w:lang w:eastAsia="zh-CN"/>
        </w:rPr>
        <w:t xml:space="preserve">. A </w:t>
      </w:r>
      <w:r w:rsidRPr="00B23F0A">
        <w:t>PMFP</w:t>
      </w:r>
      <w:r w:rsidRPr="00B23F0A">
        <w:rPr>
          <w:lang w:eastAsia="zh-CN"/>
        </w:rPr>
        <w:t>-specific security mechanism is not specified.</w:t>
      </w:r>
    </w:p>
    <w:p w14:paraId="5D0EA6F8" w14:textId="7B20A7AF" w:rsidR="006402CB" w:rsidRPr="00B23F0A" w:rsidRDefault="006402CB" w:rsidP="006402CB">
      <w:pPr>
        <w:pStyle w:val="NO"/>
        <w:rPr>
          <w:lang w:eastAsia="zh-CN"/>
        </w:rPr>
      </w:pPr>
      <w:r w:rsidRPr="00B23F0A">
        <w:rPr>
          <w:lang w:eastAsia="zh-CN"/>
        </w:rPr>
        <w:t>NOTE</w:t>
      </w:r>
      <w:r w:rsidR="00C07E62" w:rsidRPr="00B23F0A">
        <w:rPr>
          <w:lang w:eastAsia="zh-CN"/>
        </w:rPr>
        <w:t> </w:t>
      </w:r>
      <w:r w:rsidR="00DF41FD" w:rsidRPr="00B23F0A">
        <w:rPr>
          <w:lang w:eastAsia="zh-CN"/>
        </w:rPr>
        <w:t>3</w:t>
      </w:r>
      <w:r w:rsidRPr="00B23F0A">
        <w:rPr>
          <w:lang w:eastAsia="zh-CN"/>
        </w:rPr>
        <w:t>:</w:t>
      </w:r>
      <w:r w:rsidRPr="00B23F0A">
        <w:rPr>
          <w:lang w:eastAsia="zh-CN"/>
        </w:rPr>
        <w:tab/>
        <w:t>Even though transport of PMFP messages between the UE and the UPF is protected, a compromised UE can send false or incorrect PMFP messages.</w:t>
      </w:r>
    </w:p>
    <w:p w14:paraId="1628627F" w14:textId="77777777" w:rsidR="006402CB" w:rsidRPr="00B23F0A" w:rsidRDefault="006402CB" w:rsidP="006402CB">
      <w:pPr>
        <w:rPr>
          <w:lang w:eastAsia="zh-CN"/>
        </w:rPr>
      </w:pPr>
      <w:r w:rsidRPr="00B23F0A">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B23F0A" w:rsidRDefault="00565034" w:rsidP="00565034">
      <w:pPr>
        <w:rPr>
          <w:lang w:eastAsia="zh-CN"/>
        </w:rPr>
      </w:pPr>
      <w:r w:rsidRPr="00B23F0A">
        <w:t xml:space="preserve">The access availability or unavailability report procedure, the traffic duplication suspend procedure and the traffic duplication resume procedure are only performed </w:t>
      </w:r>
      <w:r w:rsidRPr="00B23F0A">
        <w:rPr>
          <w:lang w:eastAsia="zh-CN"/>
        </w:rPr>
        <w:t xml:space="preserve">over the QoS flow of the default QoS rule, over the default EPS bearer of the PDN connection established as a user-plane resource, or over the default bearer context of the PDN connection over </w:t>
      </w:r>
      <w:r w:rsidRPr="00B23F0A">
        <w:t>untrusted non-3GPP access network established as a user-plane resource of an MA PDU session</w:t>
      </w:r>
      <w:r w:rsidRPr="00B23F0A">
        <w:rPr>
          <w:lang w:eastAsia="zh-CN"/>
        </w:rPr>
        <w:t>.</w:t>
      </w:r>
    </w:p>
    <w:p w14:paraId="34572544" w14:textId="77777777" w:rsidR="00FC3255" w:rsidRPr="00B23F0A" w:rsidRDefault="00FC3255" w:rsidP="00FC3255">
      <w:pPr>
        <w:pStyle w:val="Heading3"/>
      </w:pPr>
      <w:bookmarkStart w:id="227" w:name="_CR5_4_2"/>
      <w:bookmarkStart w:id="228" w:name="_Toc218684862"/>
      <w:bookmarkEnd w:id="227"/>
      <w:r w:rsidRPr="00B23F0A">
        <w:rPr>
          <w:lang w:eastAsia="zh-CN"/>
        </w:rPr>
        <w:t>5.</w:t>
      </w:r>
      <w:r w:rsidR="006947F8" w:rsidRPr="00B23F0A">
        <w:rPr>
          <w:lang w:eastAsia="zh-CN"/>
        </w:rPr>
        <w:t>4</w:t>
      </w:r>
      <w:r w:rsidRPr="00B23F0A">
        <w:rPr>
          <w:lang w:eastAsia="zh-CN"/>
        </w:rPr>
        <w:t>.2</w:t>
      </w:r>
      <w:r w:rsidRPr="00B23F0A">
        <w:rPr>
          <w:lang w:eastAsia="zh-CN"/>
        </w:rPr>
        <w:tab/>
      </w:r>
      <w:r w:rsidRPr="00B23F0A">
        <w:t>Elementary procedures for PMFP</w:t>
      </w:r>
      <w:bookmarkEnd w:id="224"/>
      <w:bookmarkEnd w:id="225"/>
      <w:bookmarkEnd w:id="226"/>
      <w:bookmarkEnd w:id="228"/>
    </w:p>
    <w:p w14:paraId="0E3D7327" w14:textId="77777777" w:rsidR="00FC3255" w:rsidRPr="00B23F0A" w:rsidRDefault="00FC3255" w:rsidP="000132AC">
      <w:pPr>
        <w:pStyle w:val="Heading4"/>
        <w:rPr>
          <w:lang w:eastAsia="zh-CN"/>
        </w:rPr>
      </w:pPr>
      <w:bookmarkStart w:id="229" w:name="_CR5_4_2_1"/>
      <w:bookmarkStart w:id="230" w:name="_Toc42897388"/>
      <w:bookmarkStart w:id="231" w:name="_Toc43398903"/>
      <w:bookmarkStart w:id="232" w:name="_Toc51771982"/>
      <w:bookmarkStart w:id="233" w:name="_Toc218684863"/>
      <w:bookmarkEnd w:id="229"/>
      <w:r w:rsidRPr="00B23F0A">
        <w:rPr>
          <w:lang w:eastAsia="zh-CN"/>
        </w:rPr>
        <w:t>5.</w:t>
      </w:r>
      <w:r w:rsidR="006947F8" w:rsidRPr="00B23F0A">
        <w:rPr>
          <w:lang w:eastAsia="zh-CN"/>
        </w:rPr>
        <w:t>4</w:t>
      </w:r>
      <w:r w:rsidRPr="00B23F0A">
        <w:rPr>
          <w:lang w:eastAsia="zh-CN"/>
        </w:rPr>
        <w:t>.2.1</w:t>
      </w:r>
      <w:r w:rsidRPr="00B23F0A">
        <w:rPr>
          <w:lang w:eastAsia="zh-CN"/>
        </w:rPr>
        <w:tab/>
        <w:t>PMFP message transport</w:t>
      </w:r>
      <w:bookmarkEnd w:id="230"/>
      <w:bookmarkEnd w:id="231"/>
      <w:bookmarkEnd w:id="232"/>
      <w:bookmarkEnd w:id="233"/>
    </w:p>
    <w:p w14:paraId="667763A7" w14:textId="77777777" w:rsidR="00FC3255" w:rsidRPr="00B23F0A" w:rsidRDefault="00FC3255" w:rsidP="000132AC">
      <w:pPr>
        <w:pStyle w:val="Heading5"/>
        <w:rPr>
          <w:lang w:eastAsia="zh-CN"/>
        </w:rPr>
      </w:pPr>
      <w:bookmarkStart w:id="234" w:name="_CR5_4_2_1_1"/>
      <w:bookmarkStart w:id="235" w:name="_Toc42897389"/>
      <w:bookmarkStart w:id="236" w:name="_Toc43398904"/>
      <w:bookmarkStart w:id="237" w:name="_Toc51771983"/>
      <w:bookmarkStart w:id="238" w:name="_Toc218684864"/>
      <w:bookmarkEnd w:id="234"/>
      <w:r w:rsidRPr="00B23F0A">
        <w:rPr>
          <w:lang w:eastAsia="zh-CN"/>
        </w:rPr>
        <w:t>5.</w:t>
      </w:r>
      <w:r w:rsidR="006947F8" w:rsidRPr="00B23F0A">
        <w:rPr>
          <w:lang w:eastAsia="zh-CN"/>
        </w:rPr>
        <w:t>4</w:t>
      </w:r>
      <w:r w:rsidRPr="00B23F0A">
        <w:rPr>
          <w:lang w:eastAsia="zh-CN"/>
        </w:rPr>
        <w:t>.2.1.1</w:t>
      </w:r>
      <w:r w:rsidRPr="00B23F0A">
        <w:rPr>
          <w:lang w:eastAsia="zh-CN"/>
        </w:rPr>
        <w:tab/>
        <w:t>PMFP message transport in IPv4, IPv6 or IPv4v6 PDU session</w:t>
      </w:r>
      <w:bookmarkEnd w:id="235"/>
      <w:bookmarkEnd w:id="236"/>
      <w:bookmarkEnd w:id="237"/>
      <w:bookmarkEnd w:id="238"/>
    </w:p>
    <w:p w14:paraId="0D36D842" w14:textId="77777777" w:rsidR="00FC3255" w:rsidRPr="00B23F0A" w:rsidRDefault="00FC3255" w:rsidP="00FC3255">
      <w:pPr>
        <w:rPr>
          <w:lang w:eastAsia="zh-CN"/>
        </w:rPr>
      </w:pPr>
      <w:r w:rsidRPr="00B23F0A">
        <w:rPr>
          <w:lang w:eastAsia="zh-CN"/>
        </w:rPr>
        <w:t>In order to send a PMFP message over an access of an MA PDU session of IPv4, IPv6 or IPv4v6 PDU session type:</w:t>
      </w:r>
    </w:p>
    <w:p w14:paraId="0C13269C" w14:textId="77777777" w:rsidR="00FC3255" w:rsidRPr="00B23F0A" w:rsidRDefault="00FC3255" w:rsidP="000132AC">
      <w:pPr>
        <w:pStyle w:val="B1"/>
      </w:pPr>
      <w:r w:rsidRPr="00B23F0A">
        <w:rPr>
          <w:lang w:eastAsia="zh-CN"/>
        </w:rPr>
        <w:t>a)</w:t>
      </w:r>
      <w:r w:rsidRPr="00B23F0A">
        <w:rPr>
          <w:lang w:eastAsia="zh-CN"/>
        </w:rPr>
        <w:tab/>
      </w:r>
      <w:r w:rsidRPr="00B23F0A">
        <w:t xml:space="preserve">if the UE obtained IPv4 address for the PDU session and the received measurement assistance information contains </w:t>
      </w:r>
      <w:r w:rsidRPr="00B23F0A">
        <w:rPr>
          <w:lang w:eastAsia="zh-CN"/>
        </w:rPr>
        <w:t>an IPv4 address of the PMF in the UPF, the UE shall create a UDP/IPv4 packet. In the UDP/IPv4 packet, the UE</w:t>
      </w:r>
      <w:r w:rsidRPr="00B23F0A">
        <w:t>:</w:t>
      </w:r>
    </w:p>
    <w:p w14:paraId="55BCDEDA" w14:textId="77777777" w:rsidR="00FC3255" w:rsidRPr="00B23F0A" w:rsidRDefault="00FC3255" w:rsidP="000132AC">
      <w:pPr>
        <w:pStyle w:val="B2"/>
      </w:pPr>
      <w:r w:rsidRPr="00B23F0A">
        <w:t>1)</w:t>
      </w:r>
      <w:r w:rsidRPr="00B23F0A">
        <w:tab/>
        <w:t xml:space="preserve">shall set the data octets field to the </w:t>
      </w:r>
      <w:r w:rsidRPr="00B23F0A">
        <w:rPr>
          <w:lang w:eastAsia="zh-CN"/>
        </w:rPr>
        <w:t>PMFP message;</w:t>
      </w:r>
    </w:p>
    <w:p w14:paraId="49BE232B" w14:textId="77777777" w:rsidR="00FC3255" w:rsidRPr="00B23F0A" w:rsidRDefault="00FC3255" w:rsidP="000132AC">
      <w:pPr>
        <w:pStyle w:val="B2"/>
      </w:pPr>
      <w:r w:rsidRPr="00B23F0A">
        <w:t>2)</w:t>
      </w:r>
      <w:r w:rsidRPr="00B23F0A">
        <w:tab/>
        <w:t xml:space="preserve">shall set the source port field to </w:t>
      </w:r>
      <w:r w:rsidRPr="00B23F0A">
        <w:rPr>
          <w:lang w:eastAsia="zh-CN"/>
        </w:rPr>
        <w:t>the UDP port of the PMF in the UE;</w:t>
      </w:r>
    </w:p>
    <w:p w14:paraId="1E57F786" w14:textId="78441485" w:rsidR="00FC3255" w:rsidRPr="00B23F0A" w:rsidRDefault="00FC3255" w:rsidP="000132AC">
      <w:pPr>
        <w:pStyle w:val="B2"/>
      </w:pPr>
      <w:r w:rsidRPr="00B23F0A">
        <w:t>3)</w:t>
      </w:r>
      <w:r w:rsidRPr="00B23F0A">
        <w:tab/>
        <w:t xml:space="preserve">shall set the destination port field to </w:t>
      </w:r>
      <w:r w:rsidRPr="00B23F0A">
        <w:rPr>
          <w:lang w:eastAsia="zh-CN"/>
        </w:rPr>
        <w:t xml:space="preserve">the UDP port of the PMF in the UPF associated with the </w:t>
      </w:r>
      <w:r w:rsidRPr="00B23F0A">
        <w:t xml:space="preserve">access of the MA PDU session </w:t>
      </w:r>
      <w:r w:rsidR="002D76EA" w:rsidRPr="00B23F0A">
        <w:t>indicated</w:t>
      </w:r>
      <w:r w:rsidRPr="00B23F0A">
        <w:t xml:space="preserve"> in the received measurement assistance information</w:t>
      </w:r>
      <w:r w:rsidR="00991529" w:rsidRPr="00B23F0A">
        <w:t xml:space="preserve"> according to the target QoS flow which is used to transport the PMFP message:</w:t>
      </w:r>
    </w:p>
    <w:p w14:paraId="56903788" w14:textId="77777777" w:rsidR="00991529" w:rsidRPr="00B23F0A" w:rsidRDefault="00991529" w:rsidP="00991529">
      <w:pPr>
        <w:pStyle w:val="B3"/>
        <w:rPr>
          <w:lang w:eastAsia="zh-CN"/>
        </w:rPr>
      </w:pPr>
      <w:r w:rsidRPr="00B23F0A">
        <w:rPr>
          <w:lang w:eastAsia="zh-CN"/>
        </w:rPr>
        <w:t>A)</w:t>
      </w:r>
      <w:r w:rsidRPr="00B23F0A">
        <w:rPr>
          <w:lang w:eastAsia="zh-CN"/>
        </w:rPr>
        <w:tab/>
        <w:t>if the target QoS flow is the QoS flow of the</w:t>
      </w:r>
      <w:r w:rsidRPr="00B23F0A">
        <w:t xml:space="preserve"> </w:t>
      </w:r>
      <w:r w:rsidRPr="00B23F0A">
        <w:rPr>
          <w:lang w:eastAsia="zh-CN"/>
        </w:rPr>
        <w:t>default</w:t>
      </w:r>
      <w:r w:rsidRPr="00B23F0A">
        <w:t xml:space="preserve"> </w:t>
      </w:r>
      <w:r w:rsidRPr="00B23F0A">
        <w:rPr>
          <w:lang w:eastAsia="zh-CN"/>
        </w:rPr>
        <w:t>QoS rule, the destination UDP port field is set to the value of:</w:t>
      </w:r>
    </w:p>
    <w:p w14:paraId="75AF429B" w14:textId="77777777" w:rsidR="00991529" w:rsidRPr="00B23F0A" w:rsidRDefault="00991529" w:rsidP="00991529">
      <w:pPr>
        <w:pStyle w:val="B4"/>
      </w:pPr>
      <w:r w:rsidRPr="00B23F0A">
        <w:rPr>
          <w:lang w:eastAsia="zh-CN"/>
        </w:rPr>
        <w:t>-</w:t>
      </w:r>
      <w:r w:rsidRPr="00B23F0A">
        <w:rPr>
          <w:lang w:eastAsia="zh-CN"/>
        </w:rPr>
        <w:tab/>
        <w:t xml:space="preserve">the "PMF 3GPP port" </w:t>
      </w:r>
      <w:r w:rsidRPr="00B23F0A">
        <w:t xml:space="preserve">as specified in figure 6.1.5.2-1 for </w:t>
      </w:r>
      <w:r w:rsidRPr="00B23F0A">
        <w:rPr>
          <w:lang w:eastAsia="zh-CN"/>
        </w:rPr>
        <w:t>the PMFP message to be transported over 3GPP access; or</w:t>
      </w:r>
    </w:p>
    <w:p w14:paraId="5F9B2B38" w14:textId="77777777" w:rsidR="00991529" w:rsidRPr="00B23F0A" w:rsidRDefault="00991529" w:rsidP="00991529">
      <w:pPr>
        <w:pStyle w:val="B4"/>
      </w:pPr>
      <w:r w:rsidRPr="00B23F0A">
        <w:rPr>
          <w:lang w:eastAsia="zh-CN"/>
        </w:rPr>
        <w:t>-</w:t>
      </w:r>
      <w:r w:rsidRPr="00B23F0A">
        <w:rPr>
          <w:lang w:eastAsia="zh-CN"/>
        </w:rPr>
        <w:tab/>
        <w:t xml:space="preserve">the "PMF non-3GPP port" </w:t>
      </w:r>
      <w:r w:rsidRPr="00B23F0A">
        <w:t xml:space="preserve">as specified in figure 6.1.5.2-1 for </w:t>
      </w:r>
      <w:r w:rsidRPr="00B23F0A">
        <w:rPr>
          <w:lang w:eastAsia="zh-CN"/>
        </w:rPr>
        <w:t>the PMFP message to be transported over non-3GPP access; and</w:t>
      </w:r>
    </w:p>
    <w:p w14:paraId="5ED5E75F" w14:textId="77777777" w:rsidR="00991529" w:rsidRPr="00B23F0A" w:rsidRDefault="00991529" w:rsidP="00991529">
      <w:pPr>
        <w:pStyle w:val="B3"/>
        <w:rPr>
          <w:lang w:eastAsia="zh-CN"/>
        </w:rPr>
      </w:pPr>
      <w:r w:rsidRPr="00B23F0A">
        <w:t>B)</w:t>
      </w:r>
      <w:r w:rsidRPr="00B23F0A">
        <w:tab/>
      </w:r>
      <w:r w:rsidRPr="00B23F0A">
        <w:rPr>
          <w:lang w:eastAsia="zh-CN"/>
        </w:rPr>
        <w:t>if the target QoS flow is a QoS flow of the</w:t>
      </w:r>
      <w:r w:rsidRPr="00B23F0A">
        <w:t xml:space="preserve"> non-</w:t>
      </w:r>
      <w:r w:rsidRPr="00B23F0A">
        <w:rPr>
          <w:lang w:eastAsia="zh-CN"/>
        </w:rPr>
        <w:t>default</w:t>
      </w:r>
      <w:r w:rsidRPr="00B23F0A">
        <w:t xml:space="preserve"> </w:t>
      </w:r>
      <w:r w:rsidRPr="00B23F0A">
        <w:rPr>
          <w:lang w:eastAsia="zh-CN"/>
        </w:rPr>
        <w:t>QoS rule, the destination UDP port field is set to the value of:</w:t>
      </w:r>
    </w:p>
    <w:p w14:paraId="4F1A1428" w14:textId="77777777" w:rsidR="00991529" w:rsidRPr="0022258F" w:rsidRDefault="00991529" w:rsidP="0022258F">
      <w:pPr>
        <w:pStyle w:val="B4"/>
      </w:pPr>
      <w:r w:rsidRPr="0022258F">
        <w:t>-</w:t>
      </w:r>
      <w:r w:rsidRPr="0022258F">
        <w:tab/>
        <w:t>the "PMF 3GPP port" of the corresponding QoS flow as specified in figure 6.1.5.2-4 for the PMFP message to be transported over 3GPP access; or</w:t>
      </w:r>
    </w:p>
    <w:p w14:paraId="676C08DE" w14:textId="36842AE8" w:rsidR="00991529" w:rsidRPr="00B23F0A" w:rsidRDefault="00991529" w:rsidP="00991529">
      <w:pPr>
        <w:pStyle w:val="B2"/>
      </w:pPr>
      <w:r w:rsidRPr="00B23F0A">
        <w:rPr>
          <w:lang w:eastAsia="zh-CN"/>
        </w:rPr>
        <w:t>-</w:t>
      </w:r>
      <w:r w:rsidRPr="00B23F0A">
        <w:rPr>
          <w:lang w:eastAsia="zh-CN"/>
        </w:rPr>
        <w:tab/>
        <w:t xml:space="preserve">the "PMF non-3GPP port" of the corresponding QoS flow </w:t>
      </w:r>
      <w:r w:rsidRPr="00B23F0A">
        <w:t xml:space="preserve">as specified in figure 6.1.5.2-4 for </w:t>
      </w:r>
      <w:r w:rsidRPr="00B23F0A">
        <w:rPr>
          <w:lang w:eastAsia="zh-CN"/>
        </w:rPr>
        <w:t>the PMFP message to be transported over non-3GPP access</w:t>
      </w:r>
      <w:r w:rsidRPr="00B23F0A">
        <w:t>;</w:t>
      </w:r>
    </w:p>
    <w:p w14:paraId="2FBF8D6C" w14:textId="77777777" w:rsidR="00FC3255" w:rsidRPr="00B23F0A" w:rsidRDefault="00FC3255" w:rsidP="000132AC">
      <w:pPr>
        <w:pStyle w:val="B2"/>
        <w:rPr>
          <w:lang w:eastAsia="zh-CN"/>
        </w:rPr>
      </w:pPr>
      <w:r w:rsidRPr="00B23F0A">
        <w:t>4)</w:t>
      </w:r>
      <w:r w:rsidRPr="00B23F0A">
        <w:tab/>
        <w:t xml:space="preserve">shall set </w:t>
      </w:r>
      <w:r w:rsidRPr="00B23F0A">
        <w:rPr>
          <w:lang w:eastAsia="zh-CN"/>
        </w:rPr>
        <w:t>the source address field to the IPv4 address of the UE; and</w:t>
      </w:r>
    </w:p>
    <w:p w14:paraId="62A1357C" w14:textId="5CC5DBDE" w:rsidR="00FC3255" w:rsidRPr="00B23F0A" w:rsidRDefault="00FC3255" w:rsidP="00FC3255">
      <w:pPr>
        <w:pStyle w:val="B2"/>
        <w:rPr>
          <w:lang w:eastAsia="zh-CN"/>
        </w:rPr>
      </w:pPr>
      <w:r w:rsidRPr="00B23F0A">
        <w:t>5)</w:t>
      </w:r>
      <w:r w:rsidRPr="00B23F0A">
        <w:tab/>
        <w:t xml:space="preserve">shall set </w:t>
      </w:r>
      <w:r w:rsidRPr="00B23F0A">
        <w:rPr>
          <w:lang w:eastAsia="zh-CN"/>
        </w:rPr>
        <w:t>the destination address field to the IPv4 address of the PMF in the UPF</w:t>
      </w:r>
      <w:r w:rsidR="00991529" w:rsidRPr="00B23F0A">
        <w:rPr>
          <w:lang w:eastAsia="zh-CN"/>
        </w:rPr>
        <w:t xml:space="preserve"> as specified in figure 6.1.5.2-1</w:t>
      </w:r>
      <w:r w:rsidRPr="00B23F0A">
        <w:t>, included in the received measurement assistance information; or</w:t>
      </w:r>
    </w:p>
    <w:p w14:paraId="5D8DBA4D" w14:textId="77777777" w:rsidR="00FC3255" w:rsidRPr="00B23F0A" w:rsidRDefault="00FC3255" w:rsidP="00FC3255">
      <w:pPr>
        <w:pStyle w:val="B1"/>
      </w:pPr>
      <w:r w:rsidRPr="00B23F0A">
        <w:t>b)</w:t>
      </w:r>
      <w:r w:rsidRPr="00B23F0A">
        <w:tab/>
        <w:t xml:space="preserve">if the UE obtained IPv6 prefix for the PDU session, generated an IPv6 address for the PMF </w:t>
      </w:r>
      <w:r w:rsidRPr="00B23F0A">
        <w:rPr>
          <w:lang w:eastAsia="zh-CN"/>
        </w:rPr>
        <w:t xml:space="preserve">in the UE </w:t>
      </w:r>
      <w:r w:rsidRPr="00B23F0A">
        <w:t xml:space="preserve">and the received measurement assistance information contains </w:t>
      </w:r>
      <w:r w:rsidRPr="00B23F0A">
        <w:rPr>
          <w:lang w:eastAsia="zh-CN"/>
        </w:rPr>
        <w:t>an IPv6 address of the PMF in the UPF, the UE shall create a UDP/IPv6 packet. In the UDP/IPv6 packet, the UE:</w:t>
      </w:r>
    </w:p>
    <w:p w14:paraId="2130F72A" w14:textId="77777777" w:rsidR="00FC3255" w:rsidRPr="00B23F0A" w:rsidRDefault="00FC3255" w:rsidP="00FC3255">
      <w:pPr>
        <w:pStyle w:val="B2"/>
      </w:pPr>
      <w:r w:rsidRPr="00B23F0A">
        <w:t>1)</w:t>
      </w:r>
      <w:r w:rsidRPr="00B23F0A">
        <w:tab/>
        <w:t xml:space="preserve">shall set the data octets field to the </w:t>
      </w:r>
      <w:r w:rsidRPr="00B23F0A">
        <w:rPr>
          <w:lang w:eastAsia="zh-CN"/>
        </w:rPr>
        <w:t>PMFP message;</w:t>
      </w:r>
    </w:p>
    <w:p w14:paraId="6E86BBE7" w14:textId="77777777" w:rsidR="00FC3255" w:rsidRPr="00B23F0A" w:rsidRDefault="00FC3255" w:rsidP="00FC3255">
      <w:pPr>
        <w:pStyle w:val="B2"/>
      </w:pPr>
      <w:r w:rsidRPr="00B23F0A">
        <w:lastRenderedPageBreak/>
        <w:t>2)</w:t>
      </w:r>
      <w:r w:rsidRPr="00B23F0A">
        <w:tab/>
        <w:t xml:space="preserve">shall set the source port field to </w:t>
      </w:r>
      <w:r w:rsidRPr="00B23F0A">
        <w:rPr>
          <w:lang w:eastAsia="zh-CN"/>
        </w:rPr>
        <w:t>the UDP port of the PMF in the UE;</w:t>
      </w:r>
    </w:p>
    <w:p w14:paraId="41E38F38" w14:textId="24248583" w:rsidR="00FC3255" w:rsidRPr="00B23F0A" w:rsidRDefault="00FC3255" w:rsidP="00FC3255">
      <w:pPr>
        <w:pStyle w:val="B2"/>
      </w:pPr>
      <w:r w:rsidRPr="00B23F0A">
        <w:t>3)</w:t>
      </w:r>
      <w:r w:rsidRPr="00B23F0A">
        <w:tab/>
        <w:t xml:space="preserve">shall set the destination port field to </w:t>
      </w:r>
      <w:r w:rsidRPr="00B23F0A">
        <w:rPr>
          <w:lang w:eastAsia="zh-CN"/>
        </w:rPr>
        <w:t xml:space="preserve">the UDP port of the PMF in the UPF associated with the </w:t>
      </w:r>
      <w:r w:rsidRPr="00B23F0A">
        <w:t xml:space="preserve">access of the MA PDU session </w:t>
      </w:r>
      <w:r w:rsidR="00991529" w:rsidRPr="00B23F0A">
        <w:t>indicated</w:t>
      </w:r>
      <w:r w:rsidRPr="00B23F0A">
        <w:t xml:space="preserve"> in the received measurement assistance information</w:t>
      </w:r>
      <w:r w:rsidR="00991529" w:rsidRPr="00B23F0A">
        <w:t xml:space="preserve"> according to the target QoS flow which is used to transport the PMFP message:</w:t>
      </w:r>
    </w:p>
    <w:p w14:paraId="4642EADF" w14:textId="77777777" w:rsidR="00991529" w:rsidRPr="00B23F0A" w:rsidRDefault="00991529" w:rsidP="00991529">
      <w:pPr>
        <w:pStyle w:val="B3"/>
        <w:rPr>
          <w:lang w:eastAsia="zh-CN"/>
        </w:rPr>
      </w:pPr>
      <w:r w:rsidRPr="00B23F0A">
        <w:rPr>
          <w:lang w:eastAsia="zh-CN"/>
        </w:rPr>
        <w:t>A)</w:t>
      </w:r>
      <w:r w:rsidRPr="00B23F0A">
        <w:rPr>
          <w:lang w:eastAsia="zh-CN"/>
        </w:rPr>
        <w:tab/>
        <w:t>if the target QoS flow is the QoS flow of the</w:t>
      </w:r>
      <w:r w:rsidRPr="00B23F0A">
        <w:t xml:space="preserve"> </w:t>
      </w:r>
      <w:r w:rsidRPr="00B23F0A">
        <w:rPr>
          <w:lang w:eastAsia="zh-CN"/>
        </w:rPr>
        <w:t>default</w:t>
      </w:r>
      <w:r w:rsidRPr="00B23F0A">
        <w:t xml:space="preserve"> </w:t>
      </w:r>
      <w:r w:rsidRPr="00B23F0A">
        <w:rPr>
          <w:lang w:eastAsia="zh-CN"/>
        </w:rPr>
        <w:t>QoS rule, the destination UDP port field is set to the value of:</w:t>
      </w:r>
    </w:p>
    <w:p w14:paraId="10394F05" w14:textId="77777777" w:rsidR="00991529" w:rsidRPr="00B23F0A" w:rsidRDefault="00991529" w:rsidP="00991529">
      <w:pPr>
        <w:pStyle w:val="B4"/>
      </w:pPr>
      <w:r w:rsidRPr="00B23F0A">
        <w:rPr>
          <w:lang w:eastAsia="zh-CN"/>
        </w:rPr>
        <w:t>-</w:t>
      </w:r>
      <w:r w:rsidRPr="00B23F0A">
        <w:rPr>
          <w:lang w:eastAsia="zh-CN"/>
        </w:rPr>
        <w:tab/>
      </w:r>
      <w:r w:rsidRPr="00B23F0A">
        <w:t>the "PMF 3GPP port" as specified in figure 6.1.5.2-1 for the PMFP message to be transported over 3GPP access;</w:t>
      </w:r>
    </w:p>
    <w:p w14:paraId="01993CC6" w14:textId="77777777" w:rsidR="00991529" w:rsidRPr="00B23F0A" w:rsidRDefault="00991529" w:rsidP="00991529">
      <w:pPr>
        <w:pStyle w:val="B4"/>
      </w:pPr>
      <w:r w:rsidRPr="00B23F0A">
        <w:rPr>
          <w:lang w:eastAsia="zh-CN"/>
        </w:rPr>
        <w:t>-</w:t>
      </w:r>
      <w:r w:rsidRPr="00B23F0A">
        <w:rPr>
          <w:lang w:eastAsia="zh-CN"/>
        </w:rPr>
        <w:tab/>
        <w:t xml:space="preserve">the "PMF non-3GPP port" </w:t>
      </w:r>
      <w:r w:rsidRPr="00B23F0A">
        <w:t xml:space="preserve">as specified in figure 6.1.5.2-1 for </w:t>
      </w:r>
      <w:r w:rsidRPr="00B23F0A">
        <w:rPr>
          <w:lang w:eastAsia="zh-CN"/>
        </w:rPr>
        <w:t>the PMFP message to be transported over non-3GPP access; and</w:t>
      </w:r>
    </w:p>
    <w:p w14:paraId="6EBD361E" w14:textId="77777777" w:rsidR="00991529" w:rsidRPr="00B23F0A" w:rsidRDefault="00991529" w:rsidP="00991529">
      <w:pPr>
        <w:pStyle w:val="B3"/>
        <w:rPr>
          <w:lang w:eastAsia="zh-CN"/>
        </w:rPr>
      </w:pPr>
      <w:r w:rsidRPr="00B23F0A">
        <w:t>B)</w:t>
      </w:r>
      <w:r w:rsidRPr="00B23F0A">
        <w:tab/>
      </w:r>
      <w:r w:rsidRPr="00B23F0A">
        <w:rPr>
          <w:lang w:eastAsia="zh-CN"/>
        </w:rPr>
        <w:t>if the target QoS flow is a QoS flow of the</w:t>
      </w:r>
      <w:r w:rsidRPr="00B23F0A">
        <w:t xml:space="preserve"> non-</w:t>
      </w:r>
      <w:r w:rsidRPr="00B23F0A">
        <w:rPr>
          <w:lang w:eastAsia="zh-CN"/>
        </w:rPr>
        <w:t>default</w:t>
      </w:r>
      <w:r w:rsidRPr="00B23F0A">
        <w:t xml:space="preserve"> </w:t>
      </w:r>
      <w:r w:rsidRPr="00B23F0A">
        <w:rPr>
          <w:lang w:eastAsia="zh-CN"/>
        </w:rPr>
        <w:t>QoS rule, the destination UDP port field is set to the value of:</w:t>
      </w:r>
    </w:p>
    <w:p w14:paraId="6BD213F5" w14:textId="77777777" w:rsidR="00991529" w:rsidRPr="00B23F0A" w:rsidRDefault="00991529" w:rsidP="00991529">
      <w:pPr>
        <w:pStyle w:val="B4"/>
        <w:rPr>
          <w:lang w:eastAsia="zh-CN"/>
        </w:rPr>
      </w:pPr>
      <w:r w:rsidRPr="00B23F0A">
        <w:rPr>
          <w:lang w:eastAsia="zh-CN"/>
        </w:rPr>
        <w:t>-</w:t>
      </w:r>
      <w:r w:rsidRPr="00B23F0A">
        <w:rPr>
          <w:lang w:eastAsia="zh-CN"/>
        </w:rPr>
        <w:tab/>
        <w:t>the "PMF 3GPP port" of the corresponding QoS flow as specified in figure 6.1.5.2-4 for the PMFP message to be transported over 3GPP access; or</w:t>
      </w:r>
    </w:p>
    <w:p w14:paraId="00C4E13F" w14:textId="0838782E" w:rsidR="00991529" w:rsidRPr="00B23F0A" w:rsidRDefault="00991529" w:rsidP="003D1C7F">
      <w:pPr>
        <w:pStyle w:val="B4"/>
      </w:pPr>
      <w:r w:rsidRPr="00B23F0A">
        <w:rPr>
          <w:lang w:eastAsia="zh-CN"/>
        </w:rPr>
        <w:t>-</w:t>
      </w:r>
      <w:r w:rsidRPr="00B23F0A">
        <w:rPr>
          <w:lang w:eastAsia="zh-CN"/>
        </w:rPr>
        <w:tab/>
        <w:t xml:space="preserve">the "PMF non-3GPP port" of the corresponding QoS flow </w:t>
      </w:r>
      <w:r w:rsidRPr="00B23F0A">
        <w:t xml:space="preserve">as specified in figure 6.1.5.2-4 for </w:t>
      </w:r>
      <w:r w:rsidRPr="00B23F0A">
        <w:rPr>
          <w:lang w:eastAsia="zh-CN"/>
        </w:rPr>
        <w:t>the PMFP message to be transported over non-3GPP access;</w:t>
      </w:r>
    </w:p>
    <w:p w14:paraId="51FA2C63" w14:textId="77777777" w:rsidR="00FC3255" w:rsidRPr="00B23F0A" w:rsidRDefault="00FC3255" w:rsidP="00FC3255">
      <w:pPr>
        <w:pStyle w:val="B2"/>
        <w:rPr>
          <w:lang w:eastAsia="zh-CN"/>
        </w:rPr>
      </w:pPr>
      <w:r w:rsidRPr="00B23F0A">
        <w:t>4)</w:t>
      </w:r>
      <w:r w:rsidRPr="00B23F0A">
        <w:tab/>
        <w:t xml:space="preserve">shall set </w:t>
      </w:r>
      <w:r w:rsidRPr="00B23F0A">
        <w:rPr>
          <w:lang w:eastAsia="zh-CN"/>
        </w:rPr>
        <w:t xml:space="preserve">the source address field to the </w:t>
      </w:r>
      <w:r w:rsidRPr="00B23F0A">
        <w:t xml:space="preserve">IPv6 address of the PMF </w:t>
      </w:r>
      <w:r w:rsidRPr="00B23F0A">
        <w:rPr>
          <w:lang w:eastAsia="zh-CN"/>
        </w:rPr>
        <w:t>in the UE; and</w:t>
      </w:r>
    </w:p>
    <w:p w14:paraId="0585B207" w14:textId="7346647C" w:rsidR="00FC3255" w:rsidRPr="00B23F0A" w:rsidRDefault="00FC3255" w:rsidP="00FC3255">
      <w:pPr>
        <w:pStyle w:val="B2"/>
        <w:rPr>
          <w:lang w:eastAsia="zh-CN"/>
        </w:rPr>
      </w:pPr>
      <w:r w:rsidRPr="00B23F0A">
        <w:t>5)</w:t>
      </w:r>
      <w:r w:rsidRPr="00B23F0A">
        <w:tab/>
        <w:t xml:space="preserve">shall set </w:t>
      </w:r>
      <w:r w:rsidRPr="00B23F0A">
        <w:rPr>
          <w:lang w:eastAsia="zh-CN"/>
        </w:rPr>
        <w:t>the destination address field to the IPv6 address of the PMF in the UPF</w:t>
      </w:r>
      <w:r w:rsidR="00991529" w:rsidRPr="00B23F0A">
        <w:rPr>
          <w:lang w:eastAsia="zh-CN"/>
        </w:rPr>
        <w:t xml:space="preserve"> as specified in figure 6.1.5.2-1</w:t>
      </w:r>
      <w:r w:rsidRPr="00B23F0A">
        <w:t>, included in the received measurement assistance information.</w:t>
      </w:r>
    </w:p>
    <w:p w14:paraId="750B64C5" w14:textId="77777777" w:rsidR="00FC3255" w:rsidRPr="00B23F0A" w:rsidRDefault="00FC3255" w:rsidP="00FC3255">
      <w:pPr>
        <w:rPr>
          <w:lang w:eastAsia="zh-CN"/>
        </w:rPr>
      </w:pPr>
      <w:r w:rsidRPr="00B23F0A">
        <w:t xml:space="preserve">The UE shall send the </w:t>
      </w:r>
      <w:r w:rsidRPr="00B23F0A">
        <w:rPr>
          <w:lang w:eastAsia="zh-CN"/>
        </w:rPr>
        <w:t>UDP/IPv4 packet or UDP/IPv6 packet over the access of the MA PDU session.</w:t>
      </w:r>
    </w:p>
    <w:p w14:paraId="5125DC8A" w14:textId="77777777" w:rsidR="00FC3255" w:rsidRPr="00B23F0A" w:rsidRDefault="00FC3255" w:rsidP="00FC3255">
      <w:pPr>
        <w:rPr>
          <w:lang w:eastAsia="zh-CN"/>
        </w:rPr>
      </w:pPr>
      <w:r w:rsidRPr="00B23F0A">
        <w:rPr>
          <w:lang w:eastAsia="zh-CN"/>
        </w:rPr>
        <w:t>In order to send a PMFP message over an access of an MA PDU session of IPv4, IPv6 or IPv4v6 PDU session type:</w:t>
      </w:r>
    </w:p>
    <w:p w14:paraId="348A8774" w14:textId="77777777" w:rsidR="00FC3255" w:rsidRPr="00B23F0A" w:rsidRDefault="00FC3255" w:rsidP="00FC3255">
      <w:pPr>
        <w:pStyle w:val="B1"/>
      </w:pPr>
      <w:r w:rsidRPr="00B23F0A">
        <w:rPr>
          <w:lang w:eastAsia="zh-CN"/>
        </w:rPr>
        <w:t>a)</w:t>
      </w:r>
      <w:r w:rsidRPr="00B23F0A">
        <w:rPr>
          <w:lang w:eastAsia="zh-CN"/>
        </w:rPr>
        <w:tab/>
      </w:r>
      <w:r w:rsidRPr="00B23F0A">
        <w:t xml:space="preserve">if </w:t>
      </w:r>
      <w:r w:rsidRPr="00B23F0A">
        <w:rPr>
          <w:lang w:eastAsia="zh-CN"/>
        </w:rPr>
        <w:t>the UPF is aware of the UDP port of the PMF in the UE used with IPv4, the UPF shall create a UDP/IPv4 packet. In the UDP/IPv4 packet, the UPF:</w:t>
      </w:r>
    </w:p>
    <w:p w14:paraId="417B4781" w14:textId="77777777" w:rsidR="00FC3255" w:rsidRPr="00B23F0A" w:rsidRDefault="00FC3255" w:rsidP="00FC3255">
      <w:pPr>
        <w:pStyle w:val="B2"/>
      </w:pPr>
      <w:r w:rsidRPr="00B23F0A">
        <w:t>1)</w:t>
      </w:r>
      <w:r w:rsidRPr="00B23F0A">
        <w:tab/>
        <w:t xml:space="preserve">shall set the data octets field to the </w:t>
      </w:r>
      <w:r w:rsidRPr="00B23F0A">
        <w:rPr>
          <w:lang w:eastAsia="zh-CN"/>
        </w:rPr>
        <w:t>PMFP message;</w:t>
      </w:r>
    </w:p>
    <w:p w14:paraId="3172FBF4" w14:textId="01BC64DD" w:rsidR="00FC3255" w:rsidRPr="00B23F0A" w:rsidRDefault="00FC3255" w:rsidP="00FC3255">
      <w:pPr>
        <w:pStyle w:val="B2"/>
      </w:pPr>
      <w:r w:rsidRPr="00B23F0A">
        <w:t>2)</w:t>
      </w:r>
      <w:r w:rsidRPr="00B23F0A">
        <w:tab/>
        <w:t xml:space="preserve">shall set the source port field to </w:t>
      </w:r>
      <w:r w:rsidRPr="00B23F0A">
        <w:rPr>
          <w:lang w:eastAsia="zh-CN"/>
        </w:rPr>
        <w:t xml:space="preserve">the UDP port of the PMF in the UPF associated with the </w:t>
      </w:r>
      <w:r w:rsidRPr="00B23F0A">
        <w:t>access of the MA PDU session</w:t>
      </w:r>
      <w:r w:rsidR="007020EE" w:rsidRPr="00B23F0A">
        <w:t xml:space="preserve"> indicated</w:t>
      </w:r>
      <w:r w:rsidRPr="00B23F0A">
        <w:t xml:space="preserve"> in the measurement assistance information provided to the UE</w:t>
      </w:r>
      <w:r w:rsidR="007020EE" w:rsidRPr="00B23F0A">
        <w:t xml:space="preserve"> according to the target QoS flow which is used to transport the PMFP message:</w:t>
      </w:r>
    </w:p>
    <w:p w14:paraId="0CB34BA6" w14:textId="77777777" w:rsidR="007020EE" w:rsidRPr="00B23F0A" w:rsidRDefault="007020EE" w:rsidP="007020EE">
      <w:pPr>
        <w:pStyle w:val="B3"/>
        <w:rPr>
          <w:lang w:eastAsia="zh-CN"/>
        </w:rPr>
      </w:pPr>
      <w:r w:rsidRPr="00B23F0A">
        <w:rPr>
          <w:lang w:eastAsia="zh-CN"/>
        </w:rPr>
        <w:t>A)</w:t>
      </w:r>
      <w:r w:rsidRPr="00B23F0A">
        <w:rPr>
          <w:lang w:eastAsia="zh-CN"/>
        </w:rPr>
        <w:tab/>
        <w:t>if the target QoS flow is the QoS flow of the</w:t>
      </w:r>
      <w:r w:rsidRPr="00B23F0A">
        <w:t xml:space="preserve"> </w:t>
      </w:r>
      <w:r w:rsidRPr="00B23F0A">
        <w:rPr>
          <w:lang w:eastAsia="zh-CN"/>
        </w:rPr>
        <w:t>default</w:t>
      </w:r>
      <w:r w:rsidRPr="00B23F0A">
        <w:t xml:space="preserve"> </w:t>
      </w:r>
      <w:r w:rsidRPr="00B23F0A">
        <w:rPr>
          <w:lang w:eastAsia="zh-CN"/>
        </w:rPr>
        <w:t>QoS rule, the source UDP port field is set to the value of:</w:t>
      </w:r>
    </w:p>
    <w:p w14:paraId="5569DDDE" w14:textId="77777777" w:rsidR="007020EE" w:rsidRPr="00B23F0A" w:rsidRDefault="007020EE" w:rsidP="007020EE">
      <w:pPr>
        <w:pStyle w:val="B4"/>
      </w:pPr>
      <w:r w:rsidRPr="00B23F0A">
        <w:rPr>
          <w:lang w:eastAsia="zh-CN"/>
        </w:rPr>
        <w:t>-</w:t>
      </w:r>
      <w:r w:rsidRPr="00B23F0A">
        <w:rPr>
          <w:lang w:eastAsia="zh-CN"/>
        </w:rPr>
        <w:tab/>
      </w:r>
      <w:r w:rsidRPr="00B23F0A">
        <w:t>the "PMF 3GPP port" as specified in figure 6.1.5.2-1 for the PMFP message to be transported over 3GPP access;</w:t>
      </w:r>
    </w:p>
    <w:p w14:paraId="59718130" w14:textId="77777777" w:rsidR="007020EE" w:rsidRPr="00B23F0A" w:rsidRDefault="007020EE" w:rsidP="007020EE">
      <w:pPr>
        <w:pStyle w:val="B4"/>
      </w:pPr>
      <w:r w:rsidRPr="00B23F0A">
        <w:rPr>
          <w:lang w:eastAsia="zh-CN"/>
        </w:rPr>
        <w:t>-</w:t>
      </w:r>
      <w:r w:rsidRPr="00B23F0A">
        <w:rPr>
          <w:lang w:eastAsia="zh-CN"/>
        </w:rPr>
        <w:tab/>
        <w:t xml:space="preserve">the "PMF non-3GPP port" </w:t>
      </w:r>
      <w:r w:rsidRPr="00B23F0A">
        <w:t xml:space="preserve">as specified in figure 6.1.5.2-1 for </w:t>
      </w:r>
      <w:r w:rsidRPr="00B23F0A">
        <w:rPr>
          <w:lang w:eastAsia="zh-CN"/>
        </w:rPr>
        <w:t>the PMFP message to be transported over non-3GPP access; and</w:t>
      </w:r>
    </w:p>
    <w:p w14:paraId="7275EBB8" w14:textId="77777777" w:rsidR="007020EE" w:rsidRPr="00B23F0A" w:rsidRDefault="007020EE" w:rsidP="007020EE">
      <w:pPr>
        <w:pStyle w:val="B3"/>
        <w:rPr>
          <w:lang w:eastAsia="zh-CN"/>
        </w:rPr>
      </w:pPr>
      <w:r w:rsidRPr="00B23F0A">
        <w:t>B)</w:t>
      </w:r>
      <w:r w:rsidRPr="00B23F0A">
        <w:tab/>
      </w:r>
      <w:r w:rsidRPr="00B23F0A">
        <w:rPr>
          <w:lang w:eastAsia="zh-CN"/>
        </w:rPr>
        <w:t>if the target QoS flow is a QoS flow of the</w:t>
      </w:r>
      <w:r w:rsidRPr="00B23F0A">
        <w:t xml:space="preserve"> non-</w:t>
      </w:r>
      <w:r w:rsidRPr="00B23F0A">
        <w:rPr>
          <w:lang w:eastAsia="zh-CN"/>
        </w:rPr>
        <w:t>default</w:t>
      </w:r>
      <w:r w:rsidRPr="00B23F0A">
        <w:t xml:space="preserve"> </w:t>
      </w:r>
      <w:r w:rsidRPr="00B23F0A">
        <w:rPr>
          <w:lang w:eastAsia="zh-CN"/>
        </w:rPr>
        <w:t>QoS rule, the source UDP port field is set to the value of:</w:t>
      </w:r>
    </w:p>
    <w:p w14:paraId="30E0F784" w14:textId="77777777" w:rsidR="007020EE" w:rsidRPr="00B23F0A" w:rsidRDefault="007020EE" w:rsidP="007020EE">
      <w:pPr>
        <w:pStyle w:val="B4"/>
        <w:rPr>
          <w:lang w:eastAsia="zh-CN"/>
        </w:rPr>
      </w:pPr>
      <w:r w:rsidRPr="00B23F0A">
        <w:rPr>
          <w:lang w:eastAsia="zh-CN"/>
        </w:rPr>
        <w:t>-</w:t>
      </w:r>
      <w:r w:rsidRPr="00B23F0A">
        <w:rPr>
          <w:lang w:eastAsia="zh-CN"/>
        </w:rPr>
        <w:tab/>
        <w:t>the "PMF 3GPP port" of the corresponding QoS flow as specified in figure 6.1.5.2-4 for the PMFP message to be transported over 3GPP access; or</w:t>
      </w:r>
    </w:p>
    <w:p w14:paraId="4151BF89" w14:textId="79BADAE1" w:rsidR="007020EE" w:rsidRPr="00B23F0A" w:rsidRDefault="007020EE" w:rsidP="003D1C7F">
      <w:pPr>
        <w:pStyle w:val="B4"/>
      </w:pPr>
      <w:r w:rsidRPr="00B23F0A">
        <w:rPr>
          <w:lang w:eastAsia="zh-CN"/>
        </w:rPr>
        <w:t>-</w:t>
      </w:r>
      <w:r w:rsidRPr="00B23F0A">
        <w:rPr>
          <w:lang w:eastAsia="zh-CN"/>
        </w:rPr>
        <w:tab/>
        <w:t xml:space="preserve">the "PMF non-3GPP port" of the corresponding QoS flow </w:t>
      </w:r>
      <w:r w:rsidRPr="00B23F0A">
        <w:t xml:space="preserve">as specified in figure 6.1.5.2-4 for </w:t>
      </w:r>
      <w:r w:rsidRPr="00B23F0A">
        <w:rPr>
          <w:lang w:eastAsia="zh-CN"/>
        </w:rPr>
        <w:t>the PMFP message to be transported over non-3GPP access;</w:t>
      </w:r>
    </w:p>
    <w:p w14:paraId="23387C2F" w14:textId="77777777" w:rsidR="00FC3255" w:rsidRPr="00B23F0A" w:rsidRDefault="00FC3255" w:rsidP="00FC3255">
      <w:pPr>
        <w:pStyle w:val="B2"/>
      </w:pPr>
      <w:r w:rsidRPr="00B23F0A">
        <w:t>3)</w:t>
      </w:r>
      <w:r w:rsidRPr="00B23F0A">
        <w:tab/>
        <w:t xml:space="preserve">shall set the destination port field to </w:t>
      </w:r>
      <w:r w:rsidRPr="00B23F0A">
        <w:rPr>
          <w:lang w:eastAsia="zh-CN"/>
        </w:rPr>
        <w:t>the UDP port of the PMF in the UE used with IPv4;</w:t>
      </w:r>
    </w:p>
    <w:p w14:paraId="4900E7EC" w14:textId="5742E846" w:rsidR="00FC3255" w:rsidRPr="00B23F0A" w:rsidRDefault="00FC3255" w:rsidP="00FC3255">
      <w:pPr>
        <w:pStyle w:val="B2"/>
        <w:rPr>
          <w:lang w:eastAsia="zh-CN"/>
        </w:rPr>
      </w:pPr>
      <w:r w:rsidRPr="00B23F0A">
        <w:t>4)</w:t>
      </w:r>
      <w:r w:rsidRPr="00B23F0A">
        <w:tab/>
        <w:t xml:space="preserve">shall set </w:t>
      </w:r>
      <w:r w:rsidRPr="00B23F0A">
        <w:rPr>
          <w:lang w:eastAsia="zh-CN"/>
        </w:rPr>
        <w:t>the source address field to the IPv4 address of the PMF in the UPF</w:t>
      </w:r>
      <w:r w:rsidR="007020EE" w:rsidRPr="00B23F0A">
        <w:rPr>
          <w:lang w:eastAsia="zh-CN"/>
        </w:rPr>
        <w:t xml:space="preserve"> as specified in figure 6.1.5.2-1</w:t>
      </w:r>
      <w:r w:rsidRPr="00B23F0A">
        <w:t>, included in the measurement assistance information provided to the UE; and</w:t>
      </w:r>
    </w:p>
    <w:p w14:paraId="42CE2233" w14:textId="77777777" w:rsidR="00FC3255" w:rsidRPr="00B23F0A" w:rsidRDefault="00FC3255" w:rsidP="00FC3255">
      <w:pPr>
        <w:pStyle w:val="B2"/>
        <w:rPr>
          <w:lang w:eastAsia="zh-CN"/>
        </w:rPr>
      </w:pPr>
      <w:r w:rsidRPr="00B23F0A">
        <w:t>5)</w:t>
      </w:r>
      <w:r w:rsidRPr="00B23F0A">
        <w:tab/>
        <w:t xml:space="preserve">shall set </w:t>
      </w:r>
      <w:r w:rsidRPr="00B23F0A">
        <w:rPr>
          <w:lang w:eastAsia="zh-CN"/>
        </w:rPr>
        <w:t>the destination address field to the IPv4 address of the UE; or</w:t>
      </w:r>
    </w:p>
    <w:p w14:paraId="7902D3B8" w14:textId="33762B4F" w:rsidR="00FC3255" w:rsidRPr="00B23F0A" w:rsidRDefault="007020EE" w:rsidP="00FC3255">
      <w:pPr>
        <w:pStyle w:val="B1"/>
      </w:pPr>
      <w:r w:rsidRPr="00B23F0A">
        <w:rPr>
          <w:lang w:eastAsia="zh-CN"/>
        </w:rPr>
        <w:lastRenderedPageBreak/>
        <w:t>b</w:t>
      </w:r>
      <w:r w:rsidR="00FC3255" w:rsidRPr="00B23F0A">
        <w:rPr>
          <w:lang w:eastAsia="zh-CN"/>
        </w:rPr>
        <w:t>)</w:t>
      </w:r>
      <w:r w:rsidR="00FC3255" w:rsidRPr="00B23F0A">
        <w:rPr>
          <w:lang w:eastAsia="zh-CN"/>
        </w:rPr>
        <w:tab/>
      </w:r>
      <w:r w:rsidR="00FC3255" w:rsidRPr="00B23F0A">
        <w:t xml:space="preserve">if </w:t>
      </w:r>
      <w:r w:rsidR="00FC3255" w:rsidRPr="00B23F0A">
        <w:rPr>
          <w:lang w:eastAsia="zh-CN"/>
        </w:rPr>
        <w:t>the UPF is aware of the UDP port and the IPv6 address of the PMF in the UE, the UPF shall create a UDP/IPv6 packet. In the UDP/IPv6 packet, the UPF:</w:t>
      </w:r>
    </w:p>
    <w:p w14:paraId="7C8127D6" w14:textId="77777777" w:rsidR="00FC3255" w:rsidRPr="00B23F0A" w:rsidRDefault="00FC3255" w:rsidP="00FC3255">
      <w:pPr>
        <w:pStyle w:val="B2"/>
      </w:pPr>
      <w:r w:rsidRPr="00B23F0A">
        <w:t>1)</w:t>
      </w:r>
      <w:r w:rsidRPr="00B23F0A">
        <w:tab/>
        <w:t xml:space="preserve">shall set the data octets field to the </w:t>
      </w:r>
      <w:r w:rsidRPr="00B23F0A">
        <w:rPr>
          <w:lang w:eastAsia="zh-CN"/>
        </w:rPr>
        <w:t>PMFP message;</w:t>
      </w:r>
    </w:p>
    <w:p w14:paraId="01E22F76" w14:textId="1E37C8F7" w:rsidR="00FC3255" w:rsidRPr="00B23F0A" w:rsidRDefault="00FC3255" w:rsidP="00FC3255">
      <w:pPr>
        <w:pStyle w:val="B2"/>
      </w:pPr>
      <w:r w:rsidRPr="00B23F0A">
        <w:t>2)</w:t>
      </w:r>
      <w:r w:rsidRPr="00B23F0A">
        <w:tab/>
        <w:t xml:space="preserve">shall set the source port field to </w:t>
      </w:r>
      <w:r w:rsidRPr="00B23F0A">
        <w:rPr>
          <w:lang w:eastAsia="zh-CN"/>
        </w:rPr>
        <w:t xml:space="preserve">the UDP port of the PMF in the UPF associated with the </w:t>
      </w:r>
      <w:r w:rsidRPr="00B23F0A">
        <w:t xml:space="preserve">access of the MA PDU session </w:t>
      </w:r>
      <w:r w:rsidR="007020EE" w:rsidRPr="00B23F0A">
        <w:t>indicated</w:t>
      </w:r>
      <w:r w:rsidRPr="00B23F0A">
        <w:t xml:space="preserve"> in the measurement assistance information provided to the UE</w:t>
      </w:r>
      <w:r w:rsidR="007020EE" w:rsidRPr="00B23F0A">
        <w:t xml:space="preserve"> according to the target QoS flow which is used to transport the PMFP message:</w:t>
      </w:r>
    </w:p>
    <w:p w14:paraId="1BBFF88D" w14:textId="77777777" w:rsidR="007020EE" w:rsidRPr="00B23F0A" w:rsidRDefault="007020EE" w:rsidP="007020EE">
      <w:pPr>
        <w:pStyle w:val="B3"/>
        <w:rPr>
          <w:lang w:eastAsia="zh-CN"/>
        </w:rPr>
      </w:pPr>
      <w:r w:rsidRPr="00B23F0A">
        <w:rPr>
          <w:lang w:eastAsia="zh-CN"/>
        </w:rPr>
        <w:t>A)</w:t>
      </w:r>
      <w:r w:rsidRPr="00B23F0A">
        <w:rPr>
          <w:lang w:eastAsia="zh-CN"/>
        </w:rPr>
        <w:tab/>
        <w:t>if the target QoS flow is the QoS flow of the</w:t>
      </w:r>
      <w:r w:rsidRPr="00B23F0A">
        <w:t xml:space="preserve"> </w:t>
      </w:r>
      <w:r w:rsidRPr="00B23F0A">
        <w:rPr>
          <w:lang w:eastAsia="zh-CN"/>
        </w:rPr>
        <w:t>default</w:t>
      </w:r>
      <w:r w:rsidRPr="00B23F0A">
        <w:t xml:space="preserve"> </w:t>
      </w:r>
      <w:r w:rsidRPr="00B23F0A">
        <w:rPr>
          <w:lang w:eastAsia="zh-CN"/>
        </w:rPr>
        <w:t>QoS rule, the source UDP port field is set to the value of:</w:t>
      </w:r>
    </w:p>
    <w:p w14:paraId="2EAEF7CA" w14:textId="77777777" w:rsidR="007020EE" w:rsidRPr="00B23F0A" w:rsidRDefault="007020EE" w:rsidP="007020EE">
      <w:pPr>
        <w:pStyle w:val="B4"/>
      </w:pPr>
      <w:r w:rsidRPr="00B23F0A">
        <w:rPr>
          <w:lang w:eastAsia="zh-CN"/>
        </w:rPr>
        <w:t>-</w:t>
      </w:r>
      <w:r w:rsidRPr="00B23F0A">
        <w:rPr>
          <w:lang w:eastAsia="zh-CN"/>
        </w:rPr>
        <w:tab/>
      </w:r>
      <w:r w:rsidRPr="00B23F0A">
        <w:t>the "PMF 3GPP port" as specified in figure 6.1.5.2-1 for the PMFP message to be transported over 3GPP access;</w:t>
      </w:r>
    </w:p>
    <w:p w14:paraId="0964CD90" w14:textId="77777777" w:rsidR="007020EE" w:rsidRPr="00B23F0A" w:rsidRDefault="007020EE" w:rsidP="007020EE">
      <w:pPr>
        <w:pStyle w:val="B4"/>
      </w:pPr>
      <w:r w:rsidRPr="00B23F0A">
        <w:rPr>
          <w:lang w:eastAsia="zh-CN"/>
        </w:rPr>
        <w:t>-</w:t>
      </w:r>
      <w:r w:rsidRPr="00B23F0A">
        <w:rPr>
          <w:lang w:eastAsia="zh-CN"/>
        </w:rPr>
        <w:tab/>
        <w:t xml:space="preserve">the "PMF non-3GPP port" </w:t>
      </w:r>
      <w:r w:rsidRPr="00B23F0A">
        <w:t xml:space="preserve">as specified in figure 6.1.5.2-1 for </w:t>
      </w:r>
      <w:r w:rsidRPr="00B23F0A">
        <w:rPr>
          <w:lang w:eastAsia="zh-CN"/>
        </w:rPr>
        <w:t>the PMFP message to be transported over non-3GPP access; and</w:t>
      </w:r>
    </w:p>
    <w:p w14:paraId="7B2EC43B" w14:textId="77777777" w:rsidR="007020EE" w:rsidRPr="00B23F0A" w:rsidRDefault="007020EE" w:rsidP="007020EE">
      <w:pPr>
        <w:pStyle w:val="B3"/>
        <w:rPr>
          <w:lang w:eastAsia="zh-CN"/>
        </w:rPr>
      </w:pPr>
      <w:r w:rsidRPr="00B23F0A">
        <w:t>B)</w:t>
      </w:r>
      <w:r w:rsidRPr="00B23F0A">
        <w:tab/>
      </w:r>
      <w:r w:rsidRPr="00B23F0A">
        <w:rPr>
          <w:lang w:eastAsia="zh-CN"/>
        </w:rPr>
        <w:t>if the target QoS flow is a QoS flow of the</w:t>
      </w:r>
      <w:r w:rsidRPr="00B23F0A">
        <w:t xml:space="preserve"> non-</w:t>
      </w:r>
      <w:r w:rsidRPr="00B23F0A">
        <w:rPr>
          <w:lang w:eastAsia="zh-CN"/>
        </w:rPr>
        <w:t>default</w:t>
      </w:r>
      <w:r w:rsidRPr="00B23F0A">
        <w:t xml:space="preserve"> </w:t>
      </w:r>
      <w:r w:rsidRPr="00B23F0A">
        <w:rPr>
          <w:lang w:eastAsia="zh-CN"/>
        </w:rPr>
        <w:t>QoS rule, the source UDP port field is set to the value of:</w:t>
      </w:r>
    </w:p>
    <w:p w14:paraId="4C2B111B" w14:textId="77777777" w:rsidR="007020EE" w:rsidRPr="00B23F0A" w:rsidRDefault="007020EE" w:rsidP="007020EE">
      <w:pPr>
        <w:pStyle w:val="B4"/>
        <w:rPr>
          <w:lang w:eastAsia="zh-CN"/>
        </w:rPr>
      </w:pPr>
      <w:r w:rsidRPr="00B23F0A">
        <w:rPr>
          <w:lang w:eastAsia="zh-CN"/>
        </w:rPr>
        <w:t>-</w:t>
      </w:r>
      <w:r w:rsidRPr="00B23F0A">
        <w:rPr>
          <w:lang w:eastAsia="zh-CN"/>
        </w:rPr>
        <w:tab/>
        <w:t>the "PMF 3GPP port" of the corresponding QoS flow as specified in figure 6.1.5.2-4 for the PMFP message to be transported over 3GPP access; or</w:t>
      </w:r>
    </w:p>
    <w:p w14:paraId="378E92DB" w14:textId="35483449" w:rsidR="007020EE" w:rsidRPr="00B23F0A" w:rsidRDefault="007020EE" w:rsidP="003D1C7F">
      <w:pPr>
        <w:pStyle w:val="B4"/>
      </w:pPr>
      <w:r w:rsidRPr="00B23F0A">
        <w:rPr>
          <w:lang w:eastAsia="zh-CN"/>
        </w:rPr>
        <w:t>-</w:t>
      </w:r>
      <w:r w:rsidRPr="00B23F0A">
        <w:rPr>
          <w:lang w:eastAsia="zh-CN"/>
        </w:rPr>
        <w:tab/>
        <w:t xml:space="preserve">the "PMF non-3GPP port" of the corresponding QoS flow </w:t>
      </w:r>
      <w:r w:rsidRPr="00B23F0A">
        <w:t xml:space="preserve">as specified in figure 6.1.5.2-4 for </w:t>
      </w:r>
      <w:r w:rsidRPr="00B23F0A">
        <w:rPr>
          <w:lang w:eastAsia="zh-CN"/>
        </w:rPr>
        <w:t>the PMFP message to be transported over non-3GPP access;</w:t>
      </w:r>
    </w:p>
    <w:p w14:paraId="5D4378F0" w14:textId="77777777" w:rsidR="00FC3255" w:rsidRPr="00B23F0A" w:rsidRDefault="00FC3255" w:rsidP="00FC3255">
      <w:pPr>
        <w:pStyle w:val="B2"/>
      </w:pPr>
      <w:r w:rsidRPr="00B23F0A">
        <w:t>3)</w:t>
      </w:r>
      <w:r w:rsidRPr="00B23F0A">
        <w:tab/>
        <w:t xml:space="preserve">shall set the destination port field to </w:t>
      </w:r>
      <w:r w:rsidRPr="00B23F0A">
        <w:rPr>
          <w:lang w:eastAsia="zh-CN"/>
        </w:rPr>
        <w:t>the UDP port of the PMF in the UE;</w:t>
      </w:r>
    </w:p>
    <w:p w14:paraId="00837C71" w14:textId="0CB5A4A1" w:rsidR="00FC3255" w:rsidRPr="00B23F0A" w:rsidRDefault="00FC3255" w:rsidP="00FC3255">
      <w:pPr>
        <w:pStyle w:val="B2"/>
        <w:rPr>
          <w:lang w:eastAsia="zh-CN"/>
        </w:rPr>
      </w:pPr>
      <w:r w:rsidRPr="00B23F0A">
        <w:t>4)</w:t>
      </w:r>
      <w:r w:rsidRPr="00B23F0A">
        <w:tab/>
        <w:t xml:space="preserve">shall set </w:t>
      </w:r>
      <w:r w:rsidRPr="00B23F0A">
        <w:rPr>
          <w:lang w:eastAsia="zh-CN"/>
        </w:rPr>
        <w:t>the source address field to the IPv6 address of the PMF in the UPF</w:t>
      </w:r>
      <w:r w:rsidR="007020EE" w:rsidRPr="00B23F0A">
        <w:rPr>
          <w:lang w:eastAsia="zh-CN"/>
        </w:rPr>
        <w:t xml:space="preserve"> as specified in figure 6.1.5.2-1</w:t>
      </w:r>
      <w:r w:rsidRPr="00B23F0A">
        <w:t>, included in the measurement assistance information provided to the UE; and</w:t>
      </w:r>
    </w:p>
    <w:p w14:paraId="4F4998B9" w14:textId="77777777" w:rsidR="00FC3255" w:rsidRPr="00B23F0A" w:rsidRDefault="00FC3255" w:rsidP="00FC3255">
      <w:pPr>
        <w:pStyle w:val="B2"/>
        <w:rPr>
          <w:lang w:eastAsia="zh-CN"/>
        </w:rPr>
      </w:pPr>
      <w:r w:rsidRPr="00B23F0A">
        <w:t>5)</w:t>
      </w:r>
      <w:r w:rsidRPr="00B23F0A">
        <w:tab/>
        <w:t xml:space="preserve">shall set </w:t>
      </w:r>
      <w:r w:rsidRPr="00B23F0A">
        <w:rPr>
          <w:lang w:eastAsia="zh-CN"/>
        </w:rPr>
        <w:t xml:space="preserve">the destination address field to the </w:t>
      </w:r>
      <w:r w:rsidRPr="00B23F0A">
        <w:t xml:space="preserve">IPv6 address of the PMF </w:t>
      </w:r>
      <w:r w:rsidRPr="00B23F0A">
        <w:rPr>
          <w:lang w:eastAsia="zh-CN"/>
        </w:rPr>
        <w:t>in the UE.</w:t>
      </w:r>
    </w:p>
    <w:p w14:paraId="5574C859" w14:textId="77777777" w:rsidR="00FC3255" w:rsidRPr="00B23F0A" w:rsidRDefault="00FC3255" w:rsidP="00FC3255">
      <w:pPr>
        <w:rPr>
          <w:lang w:eastAsia="zh-CN"/>
        </w:rPr>
      </w:pPr>
      <w:r w:rsidRPr="00B23F0A">
        <w:t xml:space="preserve">The UPF shall send the </w:t>
      </w:r>
      <w:r w:rsidRPr="00B23F0A">
        <w:rPr>
          <w:lang w:eastAsia="zh-CN"/>
        </w:rPr>
        <w:t>UDP/IPv4 packet or UDP/IPv6 packet over the access of the MA PDU session.</w:t>
      </w:r>
    </w:p>
    <w:p w14:paraId="7C36ED26" w14:textId="77777777" w:rsidR="00FC3255" w:rsidRPr="00B23F0A" w:rsidRDefault="00FC3255" w:rsidP="00FC3255">
      <w:pPr>
        <w:rPr>
          <w:lang w:eastAsia="zh-CN"/>
        </w:rPr>
      </w:pPr>
      <w:r w:rsidRPr="00B23F0A">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B23F0A">
        <w:t xml:space="preserve">IPv6 address of the PMF </w:t>
      </w:r>
      <w:r w:rsidRPr="00B23F0A">
        <w:rPr>
          <w:lang w:eastAsia="zh-CN"/>
        </w:rPr>
        <w:t xml:space="preserve">in the UE upon establishment of an MA PDU session of IPv6 or IPv4v6 PDU session type. The UE shall use the same </w:t>
      </w:r>
      <w:r w:rsidRPr="00B23F0A">
        <w:t xml:space="preserve">IPv6 address of the PMF </w:t>
      </w:r>
      <w:r w:rsidRPr="00B23F0A">
        <w:rPr>
          <w:lang w:eastAsia="zh-CN"/>
        </w:rPr>
        <w:t>in the UE till release of the MA PDU session.</w:t>
      </w:r>
    </w:p>
    <w:p w14:paraId="2BC3A494" w14:textId="77777777" w:rsidR="00E504BC" w:rsidRPr="00B23F0A" w:rsidRDefault="00E504BC" w:rsidP="00E504BC">
      <w:pPr>
        <w:pStyle w:val="NO"/>
        <w:rPr>
          <w:lang w:eastAsia="zh-CN"/>
        </w:rPr>
      </w:pPr>
      <w:r w:rsidRPr="00B23F0A">
        <w:rPr>
          <w:lang w:eastAsia="zh-CN"/>
        </w:rPr>
        <w:t>NOTE:</w:t>
      </w:r>
      <w:r w:rsidRPr="00B23F0A">
        <w:rPr>
          <w:lang w:eastAsia="zh-CN"/>
        </w:rPr>
        <w:tab/>
        <w:t>Regardless of whether the target QoS flow is associated with default QoS rule or not, the UE only allocates a single UDP port for PMFP messages.</w:t>
      </w:r>
    </w:p>
    <w:p w14:paraId="0AA4AA33" w14:textId="77777777" w:rsidR="002E4C0D" w:rsidRPr="00B23F0A" w:rsidRDefault="002E4C0D" w:rsidP="002E4C0D">
      <w:pPr>
        <w:rPr>
          <w:lang w:eastAsia="zh-CN"/>
        </w:rPr>
      </w:pPr>
      <w:r w:rsidRPr="00B23F0A">
        <w:t xml:space="preserve">In order to enable the </w:t>
      </w:r>
      <w:r w:rsidRPr="00B23F0A">
        <w:rPr>
          <w:lang w:eastAsia="zh-CN"/>
        </w:rPr>
        <w:t>UPF to discover:</w:t>
      </w:r>
    </w:p>
    <w:p w14:paraId="6A2215F4" w14:textId="77777777" w:rsidR="002E4C0D" w:rsidRPr="00B23F0A" w:rsidRDefault="002E4C0D" w:rsidP="002E4C0D">
      <w:pPr>
        <w:pStyle w:val="B1"/>
        <w:rPr>
          <w:lang w:eastAsia="zh-CN"/>
        </w:rPr>
      </w:pPr>
      <w:r w:rsidRPr="00B23F0A">
        <w:rPr>
          <w:lang w:eastAsia="zh-CN"/>
        </w:rPr>
        <w:t>a)</w:t>
      </w:r>
      <w:r w:rsidRPr="00B23F0A">
        <w:rPr>
          <w:lang w:eastAsia="zh-CN"/>
        </w:rPr>
        <w:tab/>
        <w:t>the UDP port of the PMF in the UE for an MA PDU session of IPv4 or IPv4v6 PDU session type, or</w:t>
      </w:r>
    </w:p>
    <w:p w14:paraId="38B13105" w14:textId="77777777" w:rsidR="002E4C0D" w:rsidRPr="00B23F0A" w:rsidRDefault="002E4C0D" w:rsidP="002E4C0D">
      <w:pPr>
        <w:pStyle w:val="B1"/>
        <w:rPr>
          <w:lang w:eastAsia="zh-CN"/>
        </w:rPr>
      </w:pPr>
      <w:r w:rsidRPr="00B23F0A">
        <w:rPr>
          <w:lang w:eastAsia="zh-CN"/>
        </w:rPr>
        <w:t>b)</w:t>
      </w:r>
      <w:r w:rsidRPr="00B23F0A">
        <w:rPr>
          <w:lang w:eastAsia="zh-CN"/>
        </w:rPr>
        <w:tab/>
        <w:t>the UDP port and the IPv6 address of the PMF in the UE for an MA PDU session of IPv6 or IPv4v6 PDU session type;</w:t>
      </w:r>
    </w:p>
    <w:p w14:paraId="00B25E91" w14:textId="77777777" w:rsidR="002E4C0D" w:rsidRPr="00B23F0A" w:rsidRDefault="002E4C0D" w:rsidP="002E4C0D">
      <w:r w:rsidRPr="00B23F0A">
        <w:rPr>
          <w:lang w:eastAsia="zh-CN"/>
        </w:rPr>
        <w:t xml:space="preserve">the UE shall perform an access availability </w:t>
      </w:r>
      <w:r w:rsidRPr="00B23F0A">
        <w:t xml:space="preserve">or unavailability report </w:t>
      </w:r>
      <w:r w:rsidRPr="00B23F0A">
        <w:rPr>
          <w:lang w:eastAsia="zh-CN"/>
        </w:rPr>
        <w:t xml:space="preserve">procedure </w:t>
      </w:r>
      <w:r w:rsidRPr="00B23F0A">
        <w:t xml:space="preserve">over an access </w:t>
      </w:r>
      <w:r w:rsidRPr="00B23F0A">
        <w:rPr>
          <w:lang w:eastAsia="zh-CN"/>
        </w:rPr>
        <w:t>immediately after the MA PDU session is established. If the MA PDU session is IPv4v6 PDU session type, the UE shall respectively perform:</w:t>
      </w:r>
    </w:p>
    <w:p w14:paraId="55E29AAB" w14:textId="77777777" w:rsidR="002E4C0D" w:rsidRPr="00B23F0A" w:rsidRDefault="002E4C0D" w:rsidP="002E4C0D">
      <w:pPr>
        <w:pStyle w:val="B1"/>
      </w:pPr>
      <w:r w:rsidRPr="00B23F0A">
        <w:rPr>
          <w:lang w:eastAsia="zh-CN"/>
        </w:rPr>
        <w:t>a)</w:t>
      </w:r>
      <w:r w:rsidRPr="00B23F0A">
        <w:rPr>
          <w:lang w:eastAsia="zh-CN"/>
        </w:rPr>
        <w:tab/>
        <w:t xml:space="preserve">the access availability </w:t>
      </w:r>
      <w:r w:rsidRPr="00B23F0A">
        <w:t xml:space="preserve">or unavailability report </w:t>
      </w:r>
      <w:r w:rsidRPr="00B23F0A">
        <w:rPr>
          <w:lang w:eastAsia="zh-CN"/>
        </w:rPr>
        <w:t>procedure</w:t>
      </w:r>
      <w:r w:rsidRPr="00B23F0A">
        <w:t xml:space="preserve"> with the IPv4 address </w:t>
      </w:r>
      <w:r w:rsidRPr="00B23F0A">
        <w:rPr>
          <w:lang w:eastAsia="zh-CN"/>
        </w:rPr>
        <w:t>of the PMF in the UE</w:t>
      </w:r>
      <w:r w:rsidRPr="00B23F0A">
        <w:t>; and</w:t>
      </w:r>
    </w:p>
    <w:p w14:paraId="71548296" w14:textId="77777777" w:rsidR="002E4C0D" w:rsidRPr="00B23F0A" w:rsidRDefault="002E4C0D" w:rsidP="002E4C0D">
      <w:pPr>
        <w:pStyle w:val="B1"/>
      </w:pPr>
      <w:r w:rsidRPr="00B23F0A">
        <w:rPr>
          <w:lang w:eastAsia="zh-CN"/>
        </w:rPr>
        <w:t>b)</w:t>
      </w:r>
      <w:r w:rsidRPr="00B23F0A">
        <w:rPr>
          <w:lang w:eastAsia="zh-CN"/>
        </w:rPr>
        <w:tab/>
        <w:t xml:space="preserve">the access availability </w:t>
      </w:r>
      <w:r w:rsidRPr="00B23F0A">
        <w:t xml:space="preserve">or unavailability report </w:t>
      </w:r>
      <w:r w:rsidRPr="00B23F0A">
        <w:rPr>
          <w:lang w:eastAsia="zh-CN"/>
        </w:rPr>
        <w:t>procedure</w:t>
      </w:r>
      <w:r w:rsidRPr="00B23F0A">
        <w:t xml:space="preserve"> with the </w:t>
      </w:r>
      <w:r w:rsidRPr="00B23F0A">
        <w:rPr>
          <w:lang w:eastAsia="zh-CN"/>
        </w:rPr>
        <w:t>IPv6 address of the PMF in the UE</w:t>
      </w:r>
      <w:r w:rsidRPr="00B23F0A">
        <w:t>.</w:t>
      </w:r>
    </w:p>
    <w:p w14:paraId="5222B272" w14:textId="77777777" w:rsidR="002E4C0D" w:rsidRPr="00B23F0A" w:rsidRDefault="002E4C0D" w:rsidP="002E4C0D">
      <w:pPr>
        <w:rPr>
          <w:lang w:eastAsia="zh-CN"/>
        </w:rPr>
      </w:pPr>
      <w:r w:rsidRPr="00B23F0A">
        <w:t xml:space="preserve">For </w:t>
      </w:r>
      <w:r w:rsidRPr="00B23F0A">
        <w:rPr>
          <w:lang w:eastAsia="zh-CN"/>
        </w:rPr>
        <w:t xml:space="preserve">the MA PDU session that is established over both 3GPP access and non-3GPP access, the UE may use either of the accesses for the access availability </w:t>
      </w:r>
      <w:r w:rsidRPr="00B23F0A">
        <w:t xml:space="preserve">or unavailability report </w:t>
      </w:r>
      <w:r w:rsidRPr="00B23F0A">
        <w:rPr>
          <w:lang w:eastAsia="zh-CN"/>
        </w:rPr>
        <w:t>procedure.</w:t>
      </w:r>
    </w:p>
    <w:p w14:paraId="1824A64B" w14:textId="77777777" w:rsidR="002E4C0D" w:rsidRPr="00B23F0A" w:rsidRDefault="002E4C0D" w:rsidP="002E4C0D">
      <w:pPr>
        <w:rPr>
          <w:lang w:eastAsia="zh-CN"/>
        </w:rPr>
      </w:pPr>
      <w:r w:rsidRPr="00B23F0A">
        <w:t xml:space="preserve">For </w:t>
      </w:r>
      <w:r w:rsidRPr="00B23F0A">
        <w:rPr>
          <w:lang w:eastAsia="zh-CN"/>
        </w:rPr>
        <w:t xml:space="preserve">the MA PDU session that is established over both 3GPP access and non-3GPP access, if the access availability </w:t>
      </w:r>
      <w:r w:rsidRPr="00B23F0A">
        <w:t xml:space="preserve">or unavailability report </w:t>
      </w:r>
      <w:r w:rsidRPr="00B23F0A">
        <w:rPr>
          <w:lang w:eastAsia="zh-CN"/>
        </w:rPr>
        <w:t xml:space="preserve">procedure </w:t>
      </w:r>
      <w:r w:rsidRPr="00B23F0A">
        <w:t xml:space="preserve">is aborted, the UE </w:t>
      </w:r>
      <w:r w:rsidRPr="00B23F0A">
        <w:rPr>
          <w:lang w:eastAsia="zh-CN"/>
        </w:rPr>
        <w:t xml:space="preserve">shall repeat the access availability </w:t>
      </w:r>
      <w:r w:rsidRPr="00B23F0A">
        <w:t xml:space="preserve">or unavailability report </w:t>
      </w:r>
      <w:r w:rsidRPr="00B23F0A">
        <w:rPr>
          <w:lang w:eastAsia="zh-CN"/>
        </w:rPr>
        <w:t xml:space="preserve">procedure </w:t>
      </w:r>
      <w:r w:rsidRPr="00B23F0A">
        <w:t>over either of the accesses</w:t>
      </w:r>
      <w:r w:rsidRPr="00B23F0A">
        <w:rPr>
          <w:lang w:eastAsia="zh-CN"/>
        </w:rPr>
        <w:t>.</w:t>
      </w:r>
    </w:p>
    <w:p w14:paraId="5471FD63" w14:textId="5425C0EA" w:rsidR="002E4C0D" w:rsidRPr="00B23F0A" w:rsidRDefault="002E4C0D" w:rsidP="002E4C0D">
      <w:pPr>
        <w:rPr>
          <w:lang w:eastAsia="zh-CN"/>
        </w:rPr>
      </w:pPr>
      <w:r w:rsidRPr="00B23F0A">
        <w:lastRenderedPageBreak/>
        <w:t xml:space="preserve">For </w:t>
      </w:r>
      <w:r w:rsidRPr="00B23F0A">
        <w:rPr>
          <w:lang w:eastAsia="zh-CN"/>
        </w:rPr>
        <w:t xml:space="preserve">the MA PDU session that is established over one access only </w:t>
      </w:r>
      <w:r w:rsidRPr="00B23F0A">
        <w:t>(either 3GPP access or non-3GPP access)</w:t>
      </w:r>
      <w:r w:rsidRPr="00B23F0A">
        <w:rPr>
          <w:lang w:eastAsia="zh-CN"/>
        </w:rPr>
        <w:t xml:space="preserve">, if the access availability </w:t>
      </w:r>
      <w:r w:rsidRPr="00B23F0A">
        <w:t xml:space="preserve">or unavailability report </w:t>
      </w:r>
      <w:r w:rsidRPr="00B23F0A">
        <w:rPr>
          <w:lang w:eastAsia="zh-CN"/>
        </w:rPr>
        <w:t xml:space="preserve">procedure </w:t>
      </w:r>
      <w:r w:rsidRPr="00B23F0A">
        <w:t>is aborted</w:t>
      </w:r>
      <w:r w:rsidRPr="00B23F0A">
        <w:rPr>
          <w:lang w:eastAsia="zh-CN"/>
        </w:rPr>
        <w:t xml:space="preserve"> , the UE</w:t>
      </w:r>
      <w:r w:rsidRPr="00B23F0A">
        <w:t xml:space="preserve"> </w:t>
      </w:r>
      <w:r w:rsidRPr="00B23F0A">
        <w:rPr>
          <w:lang w:eastAsia="zh-CN"/>
        </w:rPr>
        <w:t xml:space="preserve">shall repeat the access availability </w:t>
      </w:r>
      <w:r w:rsidRPr="00B23F0A">
        <w:t xml:space="preserve">or unavailability report </w:t>
      </w:r>
      <w:r w:rsidRPr="00B23F0A">
        <w:rPr>
          <w:lang w:eastAsia="zh-CN"/>
        </w:rPr>
        <w:t>procedure</w:t>
      </w:r>
      <w:r w:rsidRPr="00B23F0A">
        <w:t xml:space="preserve"> over the same access.</w:t>
      </w:r>
    </w:p>
    <w:p w14:paraId="6234BD71" w14:textId="474E5E7E" w:rsidR="00FC3255" w:rsidRPr="00B23F0A" w:rsidRDefault="002E4C0D" w:rsidP="00FC3255">
      <w:pPr>
        <w:rPr>
          <w:lang w:eastAsia="zh-CN"/>
        </w:rPr>
      </w:pPr>
      <w:r w:rsidRPr="00B23F0A">
        <w:rPr>
          <w:lang w:eastAsia="zh-CN"/>
        </w:rPr>
        <w:t xml:space="preserve">The UPF shall discover the UDP port of the PMF in the UE of an MA PDU session of IPv4 or IPv4v6 PDU session type, in the source port field of the UDP/IPv4 packet of the </w:t>
      </w:r>
      <w:r w:rsidRPr="00B23F0A">
        <w:t>PMFP ACCESS REPORT message</w:t>
      </w:r>
      <w:r w:rsidRPr="00B23F0A">
        <w:rPr>
          <w:lang w:eastAsia="zh-CN"/>
        </w:rPr>
        <w:t>:</w:t>
      </w:r>
    </w:p>
    <w:p w14:paraId="1C5494F5" w14:textId="77777777" w:rsidR="00FC3255" w:rsidRPr="00B23F0A" w:rsidRDefault="00FC3255" w:rsidP="00FC3255">
      <w:pPr>
        <w:pStyle w:val="B1"/>
        <w:rPr>
          <w:lang w:eastAsia="zh-CN"/>
        </w:rPr>
      </w:pPr>
      <w:r w:rsidRPr="00B23F0A">
        <w:rPr>
          <w:lang w:eastAsia="zh-CN"/>
        </w:rPr>
        <w:t>a)</w:t>
      </w:r>
      <w:r w:rsidRPr="00B23F0A">
        <w:rPr>
          <w:lang w:eastAsia="zh-CN"/>
        </w:rPr>
        <w:tab/>
        <w:t>received via the MA PDU session;</w:t>
      </w:r>
    </w:p>
    <w:p w14:paraId="73E34CF9" w14:textId="77777777" w:rsidR="00FC3255" w:rsidRPr="00B23F0A" w:rsidRDefault="00FC3255" w:rsidP="000132AC">
      <w:pPr>
        <w:pStyle w:val="B1"/>
      </w:pPr>
      <w:r w:rsidRPr="00B23F0A">
        <w:t>b)</w:t>
      </w:r>
      <w:r w:rsidRPr="00B23F0A">
        <w:tab/>
        <w:t xml:space="preserve">with the destination port field set to </w:t>
      </w:r>
      <w:r w:rsidRPr="00B23F0A">
        <w:rPr>
          <w:lang w:eastAsia="zh-CN"/>
        </w:rPr>
        <w:t xml:space="preserve">the UDP port of the PMF in the UPF associated with an </w:t>
      </w:r>
      <w:r w:rsidRPr="00B23F0A">
        <w:t>access, included in the measurement assistance information provided to the UE; and</w:t>
      </w:r>
    </w:p>
    <w:p w14:paraId="720CE1B8" w14:textId="77777777" w:rsidR="00FC3255" w:rsidRPr="00B23F0A" w:rsidRDefault="00FC3255" w:rsidP="000132AC">
      <w:pPr>
        <w:pStyle w:val="B1"/>
        <w:rPr>
          <w:lang w:eastAsia="zh-CN"/>
        </w:rPr>
      </w:pPr>
      <w:r w:rsidRPr="00B23F0A">
        <w:t>c)</w:t>
      </w:r>
      <w:r w:rsidRPr="00B23F0A">
        <w:tab/>
        <w:t xml:space="preserve">with </w:t>
      </w:r>
      <w:r w:rsidRPr="00B23F0A">
        <w:rPr>
          <w:lang w:eastAsia="zh-CN"/>
        </w:rPr>
        <w:t>the destination address field set to the IPv4 address of the PMF in the UPF</w:t>
      </w:r>
      <w:r w:rsidRPr="00B23F0A">
        <w:t>, included the measurement assistance information provided to the UE.</w:t>
      </w:r>
    </w:p>
    <w:p w14:paraId="733C3405" w14:textId="26C82549" w:rsidR="00FC3255" w:rsidRPr="00B23F0A" w:rsidRDefault="002E4C0D" w:rsidP="00FC3255">
      <w:pPr>
        <w:rPr>
          <w:lang w:eastAsia="zh-CN"/>
        </w:rPr>
      </w:pPr>
      <w:r w:rsidRPr="00B23F0A">
        <w:rPr>
          <w:lang w:eastAsia="zh-CN"/>
        </w:rPr>
        <w:t xml:space="preserve">The UPF shall discover the UDP port and the IPv6 address of the PMF in the UE of an MA PDU session of IPv6 or IPv4v6 PDU session type, in the source port field and the source address field of the UDP/IPv6 packet of the </w:t>
      </w:r>
      <w:r w:rsidRPr="00B23F0A">
        <w:t>PMFP ACCESS REPORT message</w:t>
      </w:r>
      <w:r w:rsidRPr="00B23F0A">
        <w:rPr>
          <w:lang w:eastAsia="zh-CN"/>
        </w:rPr>
        <w:t>:</w:t>
      </w:r>
    </w:p>
    <w:p w14:paraId="67A49E79" w14:textId="77777777" w:rsidR="00FC3255" w:rsidRPr="00B23F0A" w:rsidRDefault="00FC3255" w:rsidP="00FC3255">
      <w:pPr>
        <w:pStyle w:val="B1"/>
        <w:rPr>
          <w:lang w:eastAsia="zh-CN"/>
        </w:rPr>
      </w:pPr>
      <w:r w:rsidRPr="00B23F0A">
        <w:rPr>
          <w:lang w:eastAsia="zh-CN"/>
        </w:rPr>
        <w:t>a)</w:t>
      </w:r>
      <w:r w:rsidRPr="00B23F0A">
        <w:rPr>
          <w:lang w:eastAsia="zh-CN"/>
        </w:rPr>
        <w:tab/>
        <w:t>received via the MA PDU session;</w:t>
      </w:r>
    </w:p>
    <w:p w14:paraId="31606F22" w14:textId="77777777" w:rsidR="00FC3255" w:rsidRPr="00B23F0A" w:rsidRDefault="00FC3255" w:rsidP="00FC3255">
      <w:pPr>
        <w:pStyle w:val="B1"/>
      </w:pPr>
      <w:r w:rsidRPr="00B23F0A">
        <w:t>b)</w:t>
      </w:r>
      <w:r w:rsidRPr="00B23F0A">
        <w:tab/>
        <w:t xml:space="preserve">with the destination port field set to </w:t>
      </w:r>
      <w:r w:rsidRPr="00B23F0A">
        <w:rPr>
          <w:lang w:eastAsia="zh-CN"/>
        </w:rPr>
        <w:t xml:space="preserve">the UDP port of the PMF in the UPF associated with an </w:t>
      </w:r>
      <w:r w:rsidRPr="00B23F0A">
        <w:t>access, included in the measurement assistance information provided to the UE; and</w:t>
      </w:r>
    </w:p>
    <w:p w14:paraId="5B9449C3" w14:textId="77777777" w:rsidR="00FC3255" w:rsidRPr="00B23F0A" w:rsidRDefault="00FC3255" w:rsidP="00FC3255">
      <w:pPr>
        <w:pStyle w:val="B1"/>
        <w:rPr>
          <w:lang w:eastAsia="zh-CN"/>
        </w:rPr>
      </w:pPr>
      <w:r w:rsidRPr="00B23F0A">
        <w:t>c)</w:t>
      </w:r>
      <w:r w:rsidRPr="00B23F0A">
        <w:tab/>
        <w:t xml:space="preserve">with </w:t>
      </w:r>
      <w:r w:rsidRPr="00B23F0A">
        <w:rPr>
          <w:lang w:eastAsia="zh-CN"/>
        </w:rPr>
        <w:t>the destination address field set to the IPv6 address of the PMF in the UPF</w:t>
      </w:r>
      <w:r w:rsidRPr="00B23F0A">
        <w:t>, included the measurement assistance information provided to the UE.</w:t>
      </w:r>
    </w:p>
    <w:p w14:paraId="411BF0A9" w14:textId="77777777" w:rsidR="00FC3255" w:rsidRPr="00B23F0A" w:rsidRDefault="00FC3255" w:rsidP="000132AC">
      <w:pPr>
        <w:pStyle w:val="Heading5"/>
        <w:rPr>
          <w:lang w:eastAsia="zh-CN"/>
        </w:rPr>
      </w:pPr>
      <w:bookmarkStart w:id="239" w:name="_CR5_4_2_1_2"/>
      <w:bookmarkStart w:id="240" w:name="_Toc42897390"/>
      <w:bookmarkStart w:id="241" w:name="_Toc43398905"/>
      <w:bookmarkStart w:id="242" w:name="_Toc51771984"/>
      <w:bookmarkStart w:id="243" w:name="_Toc218684865"/>
      <w:bookmarkEnd w:id="239"/>
      <w:r w:rsidRPr="00B23F0A">
        <w:rPr>
          <w:lang w:eastAsia="zh-CN"/>
        </w:rPr>
        <w:t>5.</w:t>
      </w:r>
      <w:r w:rsidR="006947F8" w:rsidRPr="00B23F0A">
        <w:rPr>
          <w:lang w:eastAsia="zh-CN"/>
        </w:rPr>
        <w:t>4</w:t>
      </w:r>
      <w:r w:rsidRPr="00B23F0A">
        <w:rPr>
          <w:lang w:eastAsia="zh-CN"/>
        </w:rPr>
        <w:t>.2.1.2</w:t>
      </w:r>
      <w:r w:rsidRPr="00B23F0A">
        <w:rPr>
          <w:lang w:eastAsia="zh-CN"/>
        </w:rPr>
        <w:tab/>
        <w:t>PMFP message transport in Ethernet PDU session</w:t>
      </w:r>
      <w:bookmarkEnd w:id="240"/>
      <w:bookmarkEnd w:id="241"/>
      <w:bookmarkEnd w:id="242"/>
      <w:bookmarkEnd w:id="243"/>
    </w:p>
    <w:p w14:paraId="67EC6387" w14:textId="77777777" w:rsidR="00FC3255" w:rsidRPr="00B23F0A" w:rsidRDefault="00FC3255" w:rsidP="00FC3255">
      <w:pPr>
        <w:rPr>
          <w:lang w:eastAsia="zh-CN"/>
        </w:rPr>
      </w:pPr>
      <w:r w:rsidRPr="00B23F0A">
        <w:rPr>
          <w:lang w:eastAsia="zh-CN"/>
        </w:rPr>
        <w:t>In order to send a PMFP message over an access of an MA PDU session of Ethernet PDU session type, the UE shall create an Ethernet frame as specified in IEEE 802.3 [</w:t>
      </w:r>
      <w:r w:rsidR="00927B76" w:rsidRPr="00B23F0A">
        <w:rPr>
          <w:lang w:eastAsia="zh-CN"/>
        </w:rPr>
        <w:t>12</w:t>
      </w:r>
      <w:r w:rsidRPr="00B23F0A">
        <w:rPr>
          <w:lang w:eastAsia="zh-CN"/>
        </w:rPr>
        <w:t>]. In the Ethernet frame, the UE:</w:t>
      </w:r>
    </w:p>
    <w:p w14:paraId="72B30D9A" w14:textId="77777777" w:rsidR="00FC3255" w:rsidRPr="00B23F0A" w:rsidRDefault="00FC3255" w:rsidP="00FC3255">
      <w:pPr>
        <w:pStyle w:val="B1"/>
      </w:pPr>
      <w:r w:rsidRPr="00B23F0A">
        <w:rPr>
          <w:lang w:eastAsia="zh-CN"/>
        </w:rPr>
        <w:t>a)</w:t>
      </w:r>
      <w:r w:rsidRPr="00B23F0A">
        <w:rPr>
          <w:lang w:eastAsia="zh-CN"/>
        </w:rPr>
        <w:tab/>
        <w:t xml:space="preserve">shall set the length/type field of the Ethernet frame to the </w:t>
      </w:r>
      <w:r w:rsidRPr="00B23F0A">
        <w:t>ethertype value included in the received measurement assistance information;</w:t>
      </w:r>
    </w:p>
    <w:p w14:paraId="5A1DCBCC" w14:textId="30832105" w:rsidR="00FC3255" w:rsidRPr="00B23F0A" w:rsidRDefault="00FC3255" w:rsidP="00FC3255">
      <w:pPr>
        <w:pStyle w:val="B1"/>
      </w:pPr>
      <w:r w:rsidRPr="00B23F0A">
        <w:rPr>
          <w:lang w:eastAsia="zh-CN"/>
        </w:rPr>
        <w:t>b)</w:t>
      </w:r>
      <w:r w:rsidRPr="00B23F0A">
        <w:rPr>
          <w:lang w:eastAsia="zh-CN"/>
        </w:rPr>
        <w:tab/>
        <w:t xml:space="preserve">shall set the destination address field of the Ethernet frame to the MAC address of the PMF in the UPF associated with the </w:t>
      </w:r>
      <w:r w:rsidRPr="00B23F0A">
        <w:t xml:space="preserve">access of the MA PDU session </w:t>
      </w:r>
      <w:r w:rsidR="00E504BC" w:rsidRPr="00B23F0A">
        <w:t>indicated</w:t>
      </w:r>
      <w:r w:rsidRPr="00B23F0A">
        <w:t xml:space="preserve"> in the received measurement assistance information</w:t>
      </w:r>
      <w:r w:rsidR="00E504BC" w:rsidRPr="00B23F0A">
        <w:t xml:space="preserve"> according to the target QoS flow which is used to transport the PMFP message:</w:t>
      </w:r>
    </w:p>
    <w:p w14:paraId="13BCD53A" w14:textId="77777777" w:rsidR="00E504BC" w:rsidRPr="00B23F0A" w:rsidRDefault="00E504BC" w:rsidP="00E504BC">
      <w:pPr>
        <w:pStyle w:val="B2"/>
      </w:pPr>
      <w:r w:rsidRPr="00B23F0A">
        <w:t>1)</w:t>
      </w:r>
      <w:r w:rsidRPr="00B23F0A">
        <w:tab/>
        <w:t xml:space="preserve">if the target QoS flow is the QoS flow of the default QoS rule, </w:t>
      </w:r>
      <w:r w:rsidRPr="00B23F0A">
        <w:rPr>
          <w:lang w:eastAsia="zh-CN"/>
        </w:rPr>
        <w:t>the destination address field of the Ethernet frame</w:t>
      </w:r>
      <w:r w:rsidRPr="00B23F0A">
        <w:t xml:space="preserve"> is set to the value of:</w:t>
      </w:r>
    </w:p>
    <w:p w14:paraId="4E4CD535" w14:textId="77777777" w:rsidR="00E504BC" w:rsidRPr="00B23F0A" w:rsidRDefault="00E504BC" w:rsidP="00E504BC">
      <w:pPr>
        <w:pStyle w:val="B3"/>
      </w:pPr>
      <w:r w:rsidRPr="00B23F0A">
        <w:t>A)</w:t>
      </w:r>
      <w:r w:rsidRPr="00B23F0A">
        <w:tab/>
        <w:t>the "</w:t>
      </w:r>
      <w:r w:rsidRPr="00B23F0A">
        <w:rPr>
          <w:lang w:eastAsia="zh-CN"/>
        </w:rPr>
        <w:t>PMF 3GPP MAC address</w:t>
      </w:r>
      <w:r w:rsidRPr="00B23F0A">
        <w:t>" as specified in figure 6.1.5.2-2 for the PMFP message to be transported over 3GPP access; or</w:t>
      </w:r>
    </w:p>
    <w:p w14:paraId="749C2280" w14:textId="77777777" w:rsidR="00E504BC" w:rsidRPr="00B23F0A" w:rsidRDefault="00E504BC" w:rsidP="00E504BC">
      <w:pPr>
        <w:pStyle w:val="B3"/>
      </w:pPr>
      <w:r w:rsidRPr="00B23F0A">
        <w:t>B)</w:t>
      </w:r>
      <w:r w:rsidRPr="00B23F0A">
        <w:tab/>
        <w:t>the "PMF non-3GPP MAC address" as specified in figure 6.1.5.2-2 for the PMFP message to be transported over non-3GPP access; and</w:t>
      </w:r>
    </w:p>
    <w:p w14:paraId="24E476F2" w14:textId="77777777" w:rsidR="00E504BC" w:rsidRPr="00B23F0A" w:rsidRDefault="00E504BC" w:rsidP="00E504BC">
      <w:pPr>
        <w:pStyle w:val="B2"/>
      </w:pPr>
      <w:r w:rsidRPr="00B23F0A">
        <w:t>2)</w:t>
      </w:r>
      <w:r w:rsidRPr="00B23F0A">
        <w:tab/>
        <w:t>if the target QoS flow is a QoS flow of the non-default QoS rule,</w:t>
      </w:r>
      <w:r w:rsidRPr="00B23F0A">
        <w:rPr>
          <w:lang w:eastAsia="zh-CN"/>
        </w:rPr>
        <w:t xml:space="preserve"> the destination address field of the Ethernet frame</w:t>
      </w:r>
      <w:r w:rsidRPr="00B23F0A">
        <w:t xml:space="preserve"> is set to the value of:</w:t>
      </w:r>
    </w:p>
    <w:p w14:paraId="6BB3F1DC" w14:textId="77777777" w:rsidR="00E504BC" w:rsidRPr="00B23F0A" w:rsidRDefault="00E504BC" w:rsidP="00E504BC">
      <w:pPr>
        <w:pStyle w:val="B3"/>
      </w:pPr>
      <w:r w:rsidRPr="00B23F0A">
        <w:t>A)</w:t>
      </w:r>
      <w:r w:rsidRPr="00B23F0A">
        <w:tab/>
        <w:t>the "</w:t>
      </w:r>
      <w:r w:rsidRPr="00B23F0A">
        <w:rPr>
          <w:lang w:eastAsia="zh-CN"/>
        </w:rPr>
        <w:t>PMF 3GPP MAC address</w:t>
      </w:r>
      <w:r w:rsidRPr="00B23F0A">
        <w:t xml:space="preserve">" </w:t>
      </w:r>
      <w:r w:rsidRPr="00B23F0A">
        <w:rPr>
          <w:lang w:eastAsia="zh-CN"/>
        </w:rPr>
        <w:t xml:space="preserve">of the corresponding QoS flow </w:t>
      </w:r>
      <w:r w:rsidRPr="00B23F0A">
        <w:t>as specified in figure 6.1.5.2-5 for the PMFP message to be transported over 3GPP access; or</w:t>
      </w:r>
    </w:p>
    <w:p w14:paraId="16955B6F" w14:textId="0F8AA5B0" w:rsidR="00E504BC" w:rsidRPr="00B23F0A" w:rsidRDefault="00E504BC" w:rsidP="003D1C7F">
      <w:pPr>
        <w:pStyle w:val="B3"/>
      </w:pPr>
      <w:r w:rsidRPr="00B23F0A">
        <w:t>B)</w:t>
      </w:r>
      <w:r w:rsidRPr="00B23F0A">
        <w:tab/>
        <w:t xml:space="preserve">the "PMF non-3GPP MAC address" </w:t>
      </w:r>
      <w:r w:rsidRPr="00B23F0A">
        <w:rPr>
          <w:lang w:eastAsia="zh-CN"/>
        </w:rPr>
        <w:t xml:space="preserve">of the corresponding QoS flow </w:t>
      </w:r>
      <w:r w:rsidRPr="00B23F0A">
        <w:t>as specified in figure 6.1.5.2-5 for the PMFP message to be transported over non-3GPP access;</w:t>
      </w:r>
    </w:p>
    <w:p w14:paraId="44203EE1" w14:textId="77777777" w:rsidR="00FC3255" w:rsidRPr="00B23F0A" w:rsidRDefault="00FC3255" w:rsidP="00FC3255">
      <w:pPr>
        <w:pStyle w:val="B1"/>
      </w:pPr>
      <w:r w:rsidRPr="00B23F0A">
        <w:rPr>
          <w:lang w:eastAsia="zh-CN"/>
        </w:rPr>
        <w:t>c)</w:t>
      </w:r>
      <w:r w:rsidRPr="00B23F0A">
        <w:rPr>
          <w:lang w:eastAsia="zh-CN"/>
        </w:rPr>
        <w:tab/>
        <w:t>shall set the source address field of the Ethernet frame to the MAC address of the PMF in the UE;</w:t>
      </w:r>
    </w:p>
    <w:p w14:paraId="24191B8D" w14:textId="77777777" w:rsidR="00FC3255" w:rsidRPr="00B23F0A" w:rsidRDefault="00FC3255" w:rsidP="00FC3255">
      <w:pPr>
        <w:pStyle w:val="B1"/>
      </w:pPr>
      <w:r w:rsidRPr="00B23F0A">
        <w:rPr>
          <w:lang w:eastAsia="zh-CN"/>
        </w:rPr>
        <w:t>d)</w:t>
      </w:r>
      <w:r w:rsidRPr="00B23F0A">
        <w:rPr>
          <w:lang w:eastAsia="zh-CN"/>
        </w:rPr>
        <w:tab/>
        <w:t xml:space="preserve">shall set the MAC client data field of the Ethernet frame to the </w:t>
      </w:r>
      <w:r w:rsidRPr="00B23F0A">
        <w:t>3GPP IEEE MAC based protocol family envelope;</w:t>
      </w:r>
    </w:p>
    <w:p w14:paraId="7242B395" w14:textId="77777777" w:rsidR="00FC3255" w:rsidRPr="00B23F0A" w:rsidRDefault="00FC3255" w:rsidP="00FC3255">
      <w:pPr>
        <w:pStyle w:val="B1"/>
        <w:rPr>
          <w:lang w:eastAsia="zh-CN"/>
        </w:rPr>
      </w:pPr>
      <w:r w:rsidRPr="00B23F0A">
        <w:t>e)</w:t>
      </w:r>
      <w:r w:rsidRPr="00B23F0A">
        <w:tab/>
        <w:t>shall set the protocol subtype field of the 3GPP IEEE MAC based protocol family envelope to "Performance measurement function protocol (PMFP)"</w:t>
      </w:r>
      <w:r w:rsidRPr="00B23F0A">
        <w:rPr>
          <w:lang w:eastAsia="zh-CN"/>
        </w:rPr>
        <w:t xml:space="preserve">; </w:t>
      </w:r>
      <w:r w:rsidRPr="00B23F0A">
        <w:t>and</w:t>
      </w:r>
    </w:p>
    <w:p w14:paraId="03F04049" w14:textId="77777777" w:rsidR="00FC3255" w:rsidRPr="00B23F0A" w:rsidRDefault="00FC3255" w:rsidP="00FC3255">
      <w:pPr>
        <w:pStyle w:val="B1"/>
        <w:rPr>
          <w:lang w:eastAsia="zh-CN"/>
        </w:rPr>
      </w:pPr>
      <w:r w:rsidRPr="00B23F0A">
        <w:lastRenderedPageBreak/>
        <w:t>f)</w:t>
      </w:r>
      <w:r w:rsidRPr="00B23F0A">
        <w:tab/>
        <w:t>shall set</w:t>
      </w:r>
      <w:r w:rsidR="00FB6753" w:rsidRPr="00B23F0A">
        <w:t xml:space="preserve"> the PMFP message field of</w:t>
      </w:r>
      <w:r w:rsidRPr="00B23F0A">
        <w:t xml:space="preserve"> the protocol data field of the 3GPP IEEE MAC based protocol family envelope to the </w:t>
      </w:r>
      <w:r w:rsidRPr="00B23F0A">
        <w:rPr>
          <w:lang w:eastAsia="zh-CN"/>
        </w:rPr>
        <w:t>PMFP message.</w:t>
      </w:r>
    </w:p>
    <w:p w14:paraId="32DEEC63" w14:textId="77777777" w:rsidR="00FC3255" w:rsidRPr="00B23F0A" w:rsidRDefault="00FC3255" w:rsidP="00FC3255">
      <w:r w:rsidRPr="00B23F0A">
        <w:t xml:space="preserve">The UE shall send the </w:t>
      </w:r>
      <w:r w:rsidRPr="00B23F0A">
        <w:rPr>
          <w:lang w:eastAsia="zh-CN"/>
        </w:rPr>
        <w:t>Ethernet frame over the access of the MA PDU session.</w:t>
      </w:r>
    </w:p>
    <w:p w14:paraId="2D1F70D3" w14:textId="77777777" w:rsidR="00FC3255" w:rsidRPr="00B23F0A" w:rsidRDefault="00FC3255" w:rsidP="00FC3255">
      <w:pPr>
        <w:rPr>
          <w:lang w:eastAsia="zh-CN"/>
        </w:rPr>
      </w:pPr>
      <w:r w:rsidRPr="00B23F0A">
        <w:rPr>
          <w:lang w:eastAsia="zh-CN"/>
        </w:rPr>
        <w:t>In order to send a PMFP message over an access of an MA PDU session, the UPF shall create an Ethernet frame as specified in IEEE 802.3 [</w:t>
      </w:r>
      <w:r w:rsidR="0017609B" w:rsidRPr="00B23F0A">
        <w:rPr>
          <w:lang w:eastAsia="zh-CN"/>
        </w:rPr>
        <w:t>12</w:t>
      </w:r>
      <w:r w:rsidRPr="00B23F0A">
        <w:rPr>
          <w:lang w:eastAsia="zh-CN"/>
        </w:rPr>
        <w:t>]. In the Ethernet frame, the UPF:</w:t>
      </w:r>
    </w:p>
    <w:p w14:paraId="2A3826D8" w14:textId="77777777" w:rsidR="00FC3255" w:rsidRPr="00B23F0A" w:rsidRDefault="00FC3255" w:rsidP="00FC3255">
      <w:pPr>
        <w:pStyle w:val="B1"/>
      </w:pPr>
      <w:r w:rsidRPr="00B23F0A">
        <w:rPr>
          <w:lang w:eastAsia="zh-CN"/>
        </w:rPr>
        <w:t>a)</w:t>
      </w:r>
      <w:r w:rsidRPr="00B23F0A">
        <w:rPr>
          <w:lang w:eastAsia="zh-CN"/>
        </w:rPr>
        <w:tab/>
        <w:t xml:space="preserve">shall set the length/type field of the Ethernet frame to the </w:t>
      </w:r>
      <w:r w:rsidRPr="00B23F0A">
        <w:t>ethertype value included in the measurement assistance information provided to the UE;</w:t>
      </w:r>
    </w:p>
    <w:p w14:paraId="4736FE4A" w14:textId="10D5ADDE" w:rsidR="00FC3255" w:rsidRPr="00B23F0A" w:rsidRDefault="00FC3255" w:rsidP="00FC3255">
      <w:pPr>
        <w:pStyle w:val="B1"/>
      </w:pPr>
      <w:r w:rsidRPr="00B23F0A">
        <w:rPr>
          <w:lang w:eastAsia="zh-CN"/>
        </w:rPr>
        <w:t>b)</w:t>
      </w:r>
      <w:r w:rsidRPr="00B23F0A">
        <w:rPr>
          <w:lang w:eastAsia="zh-CN"/>
        </w:rPr>
        <w:tab/>
        <w:t xml:space="preserve">shall set the source address field of the Ethernet frame to the MAC address of the PMF in the UPF associated with the </w:t>
      </w:r>
      <w:r w:rsidRPr="00B23F0A">
        <w:t xml:space="preserve">access of the MA PDU session </w:t>
      </w:r>
      <w:r w:rsidR="00E504BC" w:rsidRPr="00B23F0A">
        <w:t>indicated</w:t>
      </w:r>
      <w:r w:rsidRPr="00B23F0A">
        <w:t xml:space="preserve"> in the measurement assistance information provided to the UE</w:t>
      </w:r>
      <w:r w:rsidR="00E504BC" w:rsidRPr="00B23F0A">
        <w:t xml:space="preserve"> according to the target QoS flow which is used to transport the PMFP message:</w:t>
      </w:r>
    </w:p>
    <w:p w14:paraId="2F3101D3" w14:textId="77777777" w:rsidR="00E504BC" w:rsidRPr="00B23F0A" w:rsidRDefault="00E504BC" w:rsidP="00E504BC">
      <w:pPr>
        <w:pStyle w:val="B2"/>
      </w:pPr>
      <w:r w:rsidRPr="00B23F0A">
        <w:t>1)</w:t>
      </w:r>
      <w:r w:rsidRPr="00B23F0A">
        <w:tab/>
        <w:t xml:space="preserve">if the target QoS flow is the QoS flow of the default QoS rule, </w:t>
      </w:r>
      <w:r w:rsidRPr="00B23F0A">
        <w:rPr>
          <w:lang w:eastAsia="zh-CN"/>
        </w:rPr>
        <w:t>the source address field of the Ethernet frame</w:t>
      </w:r>
      <w:r w:rsidRPr="00B23F0A">
        <w:t xml:space="preserve"> is set to the value of:</w:t>
      </w:r>
    </w:p>
    <w:p w14:paraId="061FB93F" w14:textId="77777777" w:rsidR="00E504BC" w:rsidRPr="00B23F0A" w:rsidRDefault="00E504BC" w:rsidP="00E504BC">
      <w:pPr>
        <w:pStyle w:val="B3"/>
      </w:pPr>
      <w:r w:rsidRPr="00B23F0A">
        <w:t>A)</w:t>
      </w:r>
      <w:r w:rsidRPr="00B23F0A">
        <w:tab/>
        <w:t>the "</w:t>
      </w:r>
      <w:r w:rsidRPr="00B23F0A">
        <w:rPr>
          <w:lang w:eastAsia="zh-CN"/>
        </w:rPr>
        <w:t>PMF 3GPP MAC address</w:t>
      </w:r>
      <w:r w:rsidRPr="00B23F0A">
        <w:t>" as specified in figure 6.1.5.2-2 for the PMFP message to be transported over 3GPP access; or</w:t>
      </w:r>
    </w:p>
    <w:p w14:paraId="0A126534" w14:textId="77777777" w:rsidR="00E504BC" w:rsidRPr="00B23F0A" w:rsidRDefault="00E504BC" w:rsidP="00E504BC">
      <w:pPr>
        <w:pStyle w:val="B3"/>
      </w:pPr>
      <w:r w:rsidRPr="00B23F0A">
        <w:t>B)</w:t>
      </w:r>
      <w:r w:rsidRPr="00B23F0A">
        <w:tab/>
        <w:t>the "PMF non-3GPP MAC address" as specified in figure 6.1.5.2-2 for the PMFP message to be transported over non-3GPP access; and</w:t>
      </w:r>
    </w:p>
    <w:p w14:paraId="7EC14205" w14:textId="77777777" w:rsidR="00E504BC" w:rsidRPr="00B23F0A" w:rsidRDefault="00E504BC" w:rsidP="00E504BC">
      <w:pPr>
        <w:pStyle w:val="B2"/>
      </w:pPr>
      <w:r w:rsidRPr="00B23F0A">
        <w:t>2)</w:t>
      </w:r>
      <w:r w:rsidRPr="00B23F0A">
        <w:tab/>
        <w:t>if the target QoS flow is a QoS flow of the non-default QoS rule,</w:t>
      </w:r>
      <w:r w:rsidRPr="00B23F0A">
        <w:rPr>
          <w:lang w:eastAsia="zh-CN"/>
        </w:rPr>
        <w:t xml:space="preserve"> the source address field of the Ethernet frame</w:t>
      </w:r>
      <w:r w:rsidRPr="00B23F0A">
        <w:t xml:space="preserve"> is set to the value of:</w:t>
      </w:r>
    </w:p>
    <w:p w14:paraId="570EBA9E" w14:textId="77777777" w:rsidR="00E504BC" w:rsidRPr="00B23F0A" w:rsidRDefault="00E504BC" w:rsidP="00E504BC">
      <w:pPr>
        <w:pStyle w:val="B3"/>
      </w:pPr>
      <w:r w:rsidRPr="00B23F0A">
        <w:t>A)</w:t>
      </w:r>
      <w:r w:rsidRPr="00B23F0A">
        <w:tab/>
        <w:t>the "</w:t>
      </w:r>
      <w:r w:rsidRPr="00B23F0A">
        <w:rPr>
          <w:lang w:eastAsia="zh-CN"/>
        </w:rPr>
        <w:t>PMF 3GPP MAC address</w:t>
      </w:r>
      <w:r w:rsidRPr="00B23F0A">
        <w:t xml:space="preserve">" </w:t>
      </w:r>
      <w:r w:rsidRPr="00B23F0A">
        <w:rPr>
          <w:lang w:eastAsia="zh-CN"/>
        </w:rPr>
        <w:t xml:space="preserve">of the corresponding QoS flow </w:t>
      </w:r>
      <w:r w:rsidRPr="00B23F0A">
        <w:t>as specified in figure 6.1.5.2-5 for the PMFP message to be transported over 3GPP access; or</w:t>
      </w:r>
    </w:p>
    <w:p w14:paraId="3134C5A4" w14:textId="3199AED0" w:rsidR="00E504BC" w:rsidRPr="00B23F0A" w:rsidRDefault="00E504BC" w:rsidP="003D1C7F">
      <w:pPr>
        <w:pStyle w:val="B3"/>
      </w:pPr>
      <w:r w:rsidRPr="00B23F0A">
        <w:t>B)</w:t>
      </w:r>
      <w:r w:rsidRPr="00B23F0A">
        <w:tab/>
        <w:t xml:space="preserve">the "PMF non-3GPP MAC address" </w:t>
      </w:r>
      <w:r w:rsidRPr="00B23F0A">
        <w:rPr>
          <w:lang w:eastAsia="zh-CN"/>
        </w:rPr>
        <w:t xml:space="preserve">of the corresponding QoS flow </w:t>
      </w:r>
      <w:r w:rsidRPr="00B23F0A">
        <w:t>as specified in figure 6.1.5.2-5 for the PMFP message to be transported over non-3GPP access;</w:t>
      </w:r>
    </w:p>
    <w:p w14:paraId="23C64436" w14:textId="77777777" w:rsidR="00D76C06" w:rsidRPr="00B23F0A" w:rsidRDefault="00FC3255" w:rsidP="00FC3255">
      <w:pPr>
        <w:pStyle w:val="B1"/>
        <w:rPr>
          <w:lang w:eastAsia="zh-CN"/>
        </w:rPr>
      </w:pPr>
      <w:r w:rsidRPr="00B23F0A">
        <w:rPr>
          <w:lang w:eastAsia="zh-CN"/>
        </w:rPr>
        <w:t>c)</w:t>
      </w:r>
      <w:r w:rsidRPr="00B23F0A">
        <w:rPr>
          <w:lang w:eastAsia="zh-CN"/>
        </w:rPr>
        <w:tab/>
        <w:t>shall set the destination address field of the Ethernet frame to the MAC a</w:t>
      </w:r>
      <w:r w:rsidR="00D76C06" w:rsidRPr="00B23F0A">
        <w:rPr>
          <w:lang w:eastAsia="zh-CN"/>
        </w:rPr>
        <w:t>ddress of the PMF in the UE;</w:t>
      </w:r>
    </w:p>
    <w:p w14:paraId="0833919B" w14:textId="77777777" w:rsidR="00FC3255" w:rsidRPr="00B23F0A" w:rsidRDefault="00D76C06" w:rsidP="00FC3255">
      <w:pPr>
        <w:pStyle w:val="B1"/>
        <w:rPr>
          <w:lang w:eastAsia="zh-CN"/>
        </w:rPr>
      </w:pPr>
      <w:r w:rsidRPr="00B23F0A">
        <w:rPr>
          <w:lang w:eastAsia="zh-CN"/>
        </w:rPr>
        <w:t>d)</w:t>
      </w:r>
      <w:r w:rsidRPr="00B23F0A">
        <w:rPr>
          <w:lang w:eastAsia="zh-CN"/>
        </w:rPr>
        <w:tab/>
      </w:r>
      <w:r w:rsidR="00FC3255" w:rsidRPr="00B23F0A">
        <w:rPr>
          <w:lang w:eastAsia="zh-CN"/>
        </w:rPr>
        <w:t xml:space="preserve">shall set the MAC client data field of the Ethernet frame to the </w:t>
      </w:r>
      <w:r w:rsidR="00FC3255" w:rsidRPr="00B23F0A">
        <w:t>3GPP IEEE MAC based protocol family envelope;</w:t>
      </w:r>
    </w:p>
    <w:p w14:paraId="3D658D73" w14:textId="77777777" w:rsidR="00FC3255" w:rsidRPr="00B23F0A" w:rsidRDefault="00FC3255" w:rsidP="00FC3255">
      <w:pPr>
        <w:pStyle w:val="B1"/>
        <w:rPr>
          <w:lang w:eastAsia="zh-CN"/>
        </w:rPr>
      </w:pPr>
      <w:r w:rsidRPr="00B23F0A">
        <w:t>e)</w:t>
      </w:r>
      <w:r w:rsidRPr="00B23F0A">
        <w:tab/>
        <w:t>shall set the protocol subtype field of the 3GPP IEEE MAC based protocol family envelope to "Performance measurement function protocol (PMFP)"</w:t>
      </w:r>
      <w:r w:rsidRPr="00B23F0A">
        <w:rPr>
          <w:lang w:eastAsia="zh-CN"/>
        </w:rPr>
        <w:t>; and</w:t>
      </w:r>
    </w:p>
    <w:p w14:paraId="7BF039B5" w14:textId="77777777" w:rsidR="00FC3255" w:rsidRPr="00B23F0A" w:rsidRDefault="00FC3255" w:rsidP="00FC3255">
      <w:pPr>
        <w:pStyle w:val="B1"/>
        <w:rPr>
          <w:lang w:eastAsia="zh-CN"/>
        </w:rPr>
      </w:pPr>
      <w:r w:rsidRPr="00B23F0A">
        <w:t>f)</w:t>
      </w:r>
      <w:r w:rsidRPr="00B23F0A">
        <w:tab/>
        <w:t xml:space="preserve">shall set </w:t>
      </w:r>
      <w:r w:rsidR="00FB6753" w:rsidRPr="00B23F0A">
        <w:t xml:space="preserve">the PMFP message field of </w:t>
      </w:r>
      <w:r w:rsidRPr="00B23F0A">
        <w:t xml:space="preserve">the protocol data field of the 3GPP IEEE MAC based protocol family envelope to the </w:t>
      </w:r>
      <w:r w:rsidRPr="00B23F0A">
        <w:rPr>
          <w:lang w:eastAsia="zh-CN"/>
        </w:rPr>
        <w:t>PMFP message.</w:t>
      </w:r>
    </w:p>
    <w:p w14:paraId="49E2D927" w14:textId="77777777" w:rsidR="00FC3255" w:rsidRPr="00B23F0A" w:rsidRDefault="00FC3255" w:rsidP="00FC3255">
      <w:r w:rsidRPr="00B23F0A">
        <w:t xml:space="preserve">The UPF shall send the </w:t>
      </w:r>
      <w:r w:rsidRPr="00B23F0A">
        <w:rPr>
          <w:lang w:eastAsia="zh-CN"/>
        </w:rPr>
        <w:t>Ethernet frame so that the UE receives it over the access of the MA PDU session.</w:t>
      </w:r>
    </w:p>
    <w:p w14:paraId="1EB18583" w14:textId="77777777" w:rsidR="00FC3255" w:rsidRPr="00B23F0A" w:rsidRDefault="00FC3255" w:rsidP="00FC3255">
      <w:pPr>
        <w:rPr>
          <w:lang w:eastAsia="zh-CN"/>
        </w:rPr>
      </w:pPr>
      <w:r w:rsidRPr="00B23F0A">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B23F0A" w:rsidRDefault="006558B3" w:rsidP="006558B3">
      <w:pPr>
        <w:pStyle w:val="NO"/>
        <w:rPr>
          <w:lang w:eastAsia="zh-CN"/>
        </w:rPr>
      </w:pPr>
      <w:r w:rsidRPr="00B23F0A">
        <w:rPr>
          <w:lang w:eastAsia="zh-CN"/>
        </w:rPr>
        <w:t>NOTE:</w:t>
      </w:r>
      <w:r w:rsidRPr="00B23F0A">
        <w:rPr>
          <w:lang w:eastAsia="zh-CN"/>
        </w:rPr>
        <w:tab/>
        <w:t>Regardless of whether the target QoS flow is associated with default QoS rule or not, the UE only allocates a single MAC address for PMFP messages.</w:t>
      </w:r>
    </w:p>
    <w:p w14:paraId="1B5BABFD" w14:textId="77777777" w:rsidR="00FC3255" w:rsidRPr="00B23F0A" w:rsidRDefault="00FC3255" w:rsidP="00FC3255">
      <w:pPr>
        <w:rPr>
          <w:lang w:eastAsia="zh-CN"/>
        </w:rPr>
      </w:pPr>
      <w:r w:rsidRPr="00B23F0A">
        <w:rPr>
          <w:lang w:eastAsia="zh-CN"/>
        </w:rPr>
        <w:t>The UPF shall discover the MAC address of the PMF in the UE of an MA PDU session of Ethernet PDU session type, in the source address field of an Ethernet frame:</w:t>
      </w:r>
    </w:p>
    <w:p w14:paraId="26E1C1A2" w14:textId="77777777" w:rsidR="00FC3255" w:rsidRPr="00B23F0A" w:rsidRDefault="00FC3255" w:rsidP="00FC3255">
      <w:pPr>
        <w:pStyle w:val="B1"/>
        <w:rPr>
          <w:lang w:eastAsia="zh-CN"/>
        </w:rPr>
      </w:pPr>
      <w:r w:rsidRPr="00B23F0A">
        <w:rPr>
          <w:lang w:eastAsia="zh-CN"/>
        </w:rPr>
        <w:t>a)</w:t>
      </w:r>
      <w:r w:rsidRPr="00B23F0A">
        <w:rPr>
          <w:lang w:eastAsia="zh-CN"/>
        </w:rPr>
        <w:tab/>
        <w:t>received via the MA PDU session;</w:t>
      </w:r>
    </w:p>
    <w:p w14:paraId="3DCE2A96" w14:textId="77777777" w:rsidR="00FC3255" w:rsidRPr="00B23F0A" w:rsidRDefault="00FC3255" w:rsidP="00FC3255">
      <w:pPr>
        <w:pStyle w:val="B1"/>
      </w:pPr>
      <w:r w:rsidRPr="00B23F0A">
        <w:rPr>
          <w:lang w:eastAsia="zh-CN"/>
        </w:rPr>
        <w:t>b)</w:t>
      </w:r>
      <w:r w:rsidRPr="00B23F0A">
        <w:rPr>
          <w:lang w:eastAsia="zh-CN"/>
        </w:rPr>
        <w:tab/>
        <w:t xml:space="preserve">with the length/type field of the Ethernet frame set to the </w:t>
      </w:r>
      <w:r w:rsidRPr="00B23F0A">
        <w:t>ethertype value included in the measurement assistance information provided to the UE; and</w:t>
      </w:r>
    </w:p>
    <w:p w14:paraId="294481F4" w14:textId="77777777" w:rsidR="00FC3255" w:rsidRPr="00B23F0A" w:rsidRDefault="00FC3255" w:rsidP="00FC3255">
      <w:pPr>
        <w:pStyle w:val="B1"/>
      </w:pPr>
      <w:r w:rsidRPr="00B23F0A">
        <w:t>c)</w:t>
      </w:r>
      <w:r w:rsidRPr="00B23F0A">
        <w:tab/>
        <w:t xml:space="preserve">with </w:t>
      </w:r>
      <w:r w:rsidRPr="00B23F0A">
        <w:rPr>
          <w:lang w:eastAsia="zh-CN"/>
        </w:rPr>
        <w:t xml:space="preserve">the destination address field of the Ethernet frame set to the MAC address of the PMF in the UPF associated with an </w:t>
      </w:r>
      <w:r w:rsidRPr="00B23F0A">
        <w:t>access, included in the measurement assistance information provided to the UE.</w:t>
      </w:r>
    </w:p>
    <w:p w14:paraId="443A2FBA" w14:textId="77777777" w:rsidR="00FC3255" w:rsidRPr="00B23F0A" w:rsidRDefault="00FC3255" w:rsidP="00FC3255">
      <w:r w:rsidRPr="00B23F0A">
        <w:t xml:space="preserve">In order to enable the </w:t>
      </w:r>
      <w:r w:rsidRPr="00B23F0A">
        <w:rPr>
          <w:lang w:eastAsia="zh-CN"/>
        </w:rPr>
        <w:t xml:space="preserve">UPF to discover the MAC address of the PMF in the UE of an MA PDU session of Ethernet PDU session type, the UE shall perform an access availability </w:t>
      </w:r>
      <w:r w:rsidRPr="00B23F0A">
        <w:t xml:space="preserve">or unavailability report </w:t>
      </w:r>
      <w:r w:rsidRPr="00B23F0A">
        <w:rPr>
          <w:lang w:eastAsia="zh-CN"/>
        </w:rPr>
        <w:t xml:space="preserve">procedure </w:t>
      </w:r>
      <w:r w:rsidRPr="00B23F0A">
        <w:t xml:space="preserve">over an access </w:t>
      </w:r>
      <w:r w:rsidRPr="00B23F0A">
        <w:rPr>
          <w:lang w:eastAsia="zh-CN"/>
        </w:rPr>
        <w:t xml:space="preserve">immediately after the MA PDU session is established. </w:t>
      </w:r>
      <w:r w:rsidRPr="00B23F0A">
        <w:t xml:space="preserve">If </w:t>
      </w:r>
      <w:r w:rsidRPr="00B23F0A">
        <w:rPr>
          <w:lang w:eastAsia="zh-CN"/>
        </w:rPr>
        <w:t xml:space="preserve">the MA PDU session is established over both 3GPP access and non-3GPP </w:t>
      </w:r>
      <w:r w:rsidRPr="00B23F0A">
        <w:rPr>
          <w:lang w:eastAsia="zh-CN"/>
        </w:rPr>
        <w:lastRenderedPageBreak/>
        <w:t xml:space="preserve">access, the UE may use either of the accesses for the access availability </w:t>
      </w:r>
      <w:r w:rsidRPr="00B23F0A">
        <w:t xml:space="preserve">or unavailability report </w:t>
      </w:r>
      <w:r w:rsidRPr="00B23F0A">
        <w:rPr>
          <w:lang w:eastAsia="zh-CN"/>
        </w:rPr>
        <w:t xml:space="preserve">procedure. If the access availability </w:t>
      </w:r>
      <w:r w:rsidRPr="00B23F0A">
        <w:t xml:space="preserve">or unavailability report </w:t>
      </w:r>
      <w:r w:rsidRPr="00B23F0A">
        <w:rPr>
          <w:lang w:eastAsia="zh-CN"/>
        </w:rPr>
        <w:t>procedure</w:t>
      </w:r>
      <w:r w:rsidRPr="00B23F0A">
        <w:t xml:space="preserve"> is aborted, the</w:t>
      </w:r>
      <w:r w:rsidRPr="00B23F0A">
        <w:rPr>
          <w:lang w:eastAsia="zh-CN"/>
        </w:rPr>
        <w:t xml:space="preserve"> UE shall repeat the access availability </w:t>
      </w:r>
      <w:r w:rsidRPr="00B23F0A">
        <w:t xml:space="preserve">or unavailability report </w:t>
      </w:r>
      <w:r w:rsidRPr="00B23F0A">
        <w:rPr>
          <w:lang w:eastAsia="zh-CN"/>
        </w:rPr>
        <w:t xml:space="preserve">procedure </w:t>
      </w:r>
      <w:r w:rsidRPr="00B23F0A">
        <w:t xml:space="preserve">over the same access or, if </w:t>
      </w:r>
      <w:r w:rsidRPr="00B23F0A">
        <w:rPr>
          <w:lang w:eastAsia="zh-CN"/>
        </w:rPr>
        <w:t xml:space="preserve">the MA PDU session is established over both 3GPP access and non-3GPP access, over the </w:t>
      </w:r>
      <w:r w:rsidRPr="00B23F0A">
        <w:t>other access.</w:t>
      </w:r>
    </w:p>
    <w:p w14:paraId="0745D45B" w14:textId="77777777" w:rsidR="005A4CA1" w:rsidRPr="00B23F0A" w:rsidRDefault="005A4CA1" w:rsidP="005A4CA1">
      <w:pPr>
        <w:pStyle w:val="Heading5"/>
        <w:rPr>
          <w:lang w:eastAsia="zh-CN"/>
        </w:rPr>
      </w:pPr>
      <w:bookmarkStart w:id="244" w:name="_CR5_4_2_1_3"/>
      <w:bookmarkStart w:id="245" w:name="_Toc218684866"/>
      <w:bookmarkEnd w:id="244"/>
      <w:r w:rsidRPr="00B23F0A">
        <w:rPr>
          <w:lang w:eastAsia="zh-CN"/>
        </w:rPr>
        <w:t>5.4.2.1.3</w:t>
      </w:r>
      <w:r w:rsidRPr="00B23F0A">
        <w:rPr>
          <w:lang w:eastAsia="zh-CN"/>
        </w:rPr>
        <w:tab/>
        <w:t>PMFP message transport associated with QoS flow</w:t>
      </w:r>
      <w:bookmarkEnd w:id="245"/>
    </w:p>
    <w:p w14:paraId="1CF05C1C" w14:textId="77777777" w:rsidR="005A4CA1" w:rsidRPr="00B23F0A" w:rsidRDefault="005A4CA1" w:rsidP="005A4CA1">
      <w:pPr>
        <w:rPr>
          <w:lang w:eastAsia="zh-CN"/>
        </w:rPr>
      </w:pPr>
      <w:r w:rsidRPr="00B23F0A">
        <w:rPr>
          <w:lang w:eastAsia="zh-CN"/>
        </w:rPr>
        <w:t>In this release of specification, RTT measurement procedure and PLR measurement procedure can be performed per QoS flow.</w:t>
      </w:r>
    </w:p>
    <w:p w14:paraId="06A0D45A" w14:textId="2781C8E2" w:rsidR="008A3B95" w:rsidRPr="00B23F0A" w:rsidRDefault="008A3B95" w:rsidP="008A3B95">
      <w:r w:rsidRPr="00B23F0A">
        <w:rPr>
          <w:lang w:eastAsia="zh-CN"/>
        </w:rPr>
        <w:t xml:space="preserve">In order to transport PMFP </w:t>
      </w:r>
      <w:r w:rsidRPr="00B23F0A">
        <w:t>ECHO REQUEST message, PMFP ECHO RESPONSE message, PMFP PLR COUNT REQUEST message</w:t>
      </w:r>
      <w:r w:rsidRPr="00B23F0A">
        <w:rPr>
          <w:lang w:eastAsia="zh-CN"/>
        </w:rPr>
        <w:t xml:space="preserve">, </w:t>
      </w:r>
      <w:r w:rsidRPr="00B23F0A">
        <w:t>PMFP PLR COUNT RESPONSE message, PMFP PLR REPORT REQUEST message</w:t>
      </w:r>
      <w:r w:rsidRPr="00B23F0A">
        <w:rPr>
          <w:lang w:eastAsia="zh-CN"/>
        </w:rPr>
        <w:t xml:space="preserve"> and </w:t>
      </w:r>
      <w:r w:rsidRPr="00B23F0A">
        <w:t xml:space="preserve">PMFP PLR REPORT RESPONSE message over the specific QoS flows, </w:t>
      </w:r>
      <w:r w:rsidRPr="00B23F0A">
        <w:rPr>
          <w:lang w:eastAsia="zh-CN"/>
        </w:rPr>
        <w:t xml:space="preserve">SMF shall provide the UE with the QoS rules including the </w:t>
      </w:r>
      <w:r w:rsidRPr="00B23F0A">
        <w:t>packet filters containing the UDP port or the MAC address associated with the QoS flow in the MAI.</w:t>
      </w:r>
      <w:r w:rsidR="00F002A4" w:rsidRPr="00B23F0A">
        <w:t xml:space="preserve"> The SMF shall ensure the UDP port or the MAC address is unique within the PDU session.</w:t>
      </w:r>
    </w:p>
    <w:p w14:paraId="62FF4002" w14:textId="3816B710" w:rsidR="008A3B95" w:rsidRPr="00B23F0A" w:rsidRDefault="008A3B95" w:rsidP="008A3B95">
      <w:pPr>
        <w:pStyle w:val="NO"/>
        <w:rPr>
          <w:lang w:eastAsia="zh-CN"/>
        </w:rPr>
      </w:pPr>
      <w:r w:rsidRPr="00B23F0A">
        <w:t>NOTE:</w:t>
      </w:r>
      <w:r w:rsidRPr="00B23F0A">
        <w:tab/>
        <w:t>The SMF providing the UPF with the UL PDR including the UDP port or the MAC address associated with a QoS flow is specified in 3GPP TS 29.244 [16].</w:t>
      </w:r>
    </w:p>
    <w:p w14:paraId="6CDDDEDF" w14:textId="77777777" w:rsidR="00FC3255" w:rsidRPr="00B23F0A" w:rsidRDefault="00FC3255" w:rsidP="00FC3255">
      <w:pPr>
        <w:pStyle w:val="Heading4"/>
      </w:pPr>
      <w:bookmarkStart w:id="246" w:name="_CR5_4_2_2"/>
      <w:bookmarkStart w:id="247" w:name="_Toc42897391"/>
      <w:bookmarkStart w:id="248" w:name="_Toc43398906"/>
      <w:bookmarkStart w:id="249" w:name="_Toc51771985"/>
      <w:bookmarkStart w:id="250" w:name="_Toc218684867"/>
      <w:bookmarkEnd w:id="246"/>
      <w:r w:rsidRPr="00B23F0A">
        <w:rPr>
          <w:lang w:eastAsia="zh-CN"/>
        </w:rPr>
        <w:t>5.</w:t>
      </w:r>
      <w:r w:rsidR="006947F8" w:rsidRPr="00B23F0A">
        <w:rPr>
          <w:lang w:eastAsia="zh-CN"/>
        </w:rPr>
        <w:t>4</w:t>
      </w:r>
      <w:r w:rsidRPr="00B23F0A">
        <w:rPr>
          <w:lang w:eastAsia="zh-CN"/>
        </w:rPr>
        <w:t>.2.2</w:t>
      </w:r>
      <w:r w:rsidRPr="00B23F0A">
        <w:rPr>
          <w:lang w:eastAsia="zh-CN"/>
        </w:rPr>
        <w:tab/>
      </w:r>
      <w:r w:rsidR="008C4976" w:rsidRPr="00B23F0A">
        <w:rPr>
          <w:lang w:eastAsia="zh-CN"/>
        </w:rPr>
        <w:t xml:space="preserve">Extended </w:t>
      </w:r>
      <w:r w:rsidR="008C4976" w:rsidRPr="00B23F0A">
        <w:t>p</w:t>
      </w:r>
      <w:r w:rsidRPr="00B23F0A">
        <w:t>rocedure transaction identity (</w:t>
      </w:r>
      <w:r w:rsidR="008C4976" w:rsidRPr="00B23F0A">
        <w:t>E</w:t>
      </w:r>
      <w:r w:rsidRPr="00B23F0A">
        <w:t>PTI)</w:t>
      </w:r>
      <w:bookmarkEnd w:id="247"/>
      <w:bookmarkEnd w:id="248"/>
      <w:bookmarkEnd w:id="249"/>
      <w:bookmarkEnd w:id="250"/>
    </w:p>
    <w:p w14:paraId="16BBF2F2" w14:textId="77777777" w:rsidR="008C4976" w:rsidRPr="00B23F0A" w:rsidRDefault="008C4976" w:rsidP="008C4976">
      <w:r w:rsidRPr="00B23F0A">
        <w:t xml:space="preserve">The UE shall maintain the current available UE EPTI value. </w:t>
      </w:r>
      <w:r w:rsidRPr="00B23F0A">
        <w:rPr>
          <w:lang w:eastAsia="zh-CN"/>
        </w:rPr>
        <w:t xml:space="preserve">When the MA PDU session is established, the UE shall set </w:t>
      </w:r>
      <w:r w:rsidRPr="00B23F0A">
        <w:t>the current available UE EPTI value to 0000H. When a UE-initiated PMFP procedure is initiated, the UE shall allocate the current available UE EPTI value to the UE-initiated PMFP procedure and:</w:t>
      </w:r>
    </w:p>
    <w:p w14:paraId="4363F0FA" w14:textId="77777777" w:rsidR="008C4976" w:rsidRPr="00B23F0A" w:rsidRDefault="008C4976" w:rsidP="008C4976">
      <w:pPr>
        <w:pStyle w:val="B1"/>
      </w:pPr>
      <w:r w:rsidRPr="00B23F0A">
        <w:t>-</w:t>
      </w:r>
      <w:r w:rsidRPr="00B23F0A">
        <w:tab/>
        <w:t>if the current available UE EPTI value is 7FFFH, shall set the current available UE EPTI value to 0000H; or</w:t>
      </w:r>
    </w:p>
    <w:p w14:paraId="6C207019" w14:textId="77777777" w:rsidR="008C4976" w:rsidRPr="00B23F0A" w:rsidRDefault="008C4976" w:rsidP="00996A7E">
      <w:pPr>
        <w:pStyle w:val="B1"/>
      </w:pPr>
      <w:r w:rsidRPr="00B23F0A">
        <w:t>-</w:t>
      </w:r>
      <w:r w:rsidRPr="00B23F0A">
        <w:tab/>
        <w:t>otherwise, shall increase the current available UE EPTI value by one.</w:t>
      </w:r>
    </w:p>
    <w:p w14:paraId="337961A6" w14:textId="77777777" w:rsidR="008C4976" w:rsidRPr="00B23F0A" w:rsidRDefault="008C4976" w:rsidP="008C4976">
      <w:r w:rsidRPr="00B23F0A">
        <w:t>The UE shall release the EPTI value allocated to the UE-initiated PMFP procedure when the UE-initiated PMFP procedure completes or is aborted.</w:t>
      </w:r>
    </w:p>
    <w:p w14:paraId="52A3ECCE" w14:textId="77777777" w:rsidR="008C4976" w:rsidRPr="00B23F0A" w:rsidRDefault="008C4976" w:rsidP="008C4976">
      <w:r w:rsidRPr="00B23F0A">
        <w:t xml:space="preserve">The UPF shall maintain the current available UPF EPTI value. </w:t>
      </w:r>
      <w:r w:rsidRPr="00B23F0A">
        <w:rPr>
          <w:lang w:eastAsia="zh-CN"/>
        </w:rPr>
        <w:t xml:space="preserve">When the MA PDU session is established, the UPF shall set </w:t>
      </w:r>
      <w:r w:rsidRPr="00B23F0A">
        <w:t>the current available UPF EPTI value to 8000H. When a UPF-initiated PMFP procedure is initiated, the UPF shall allocate the current available UPF EPTI value to the UPF-initiated PMFP procedure and:</w:t>
      </w:r>
    </w:p>
    <w:p w14:paraId="75C069F5" w14:textId="77777777" w:rsidR="008C4976" w:rsidRPr="00B23F0A" w:rsidRDefault="008C4976" w:rsidP="008C4976">
      <w:pPr>
        <w:pStyle w:val="B1"/>
      </w:pPr>
      <w:r w:rsidRPr="00B23F0A">
        <w:t>-</w:t>
      </w:r>
      <w:r w:rsidRPr="00B23F0A">
        <w:tab/>
        <w:t>if the current available UPF EPTI value is FFFFH, shall set the current available UPF EPTI value to 8000H; or</w:t>
      </w:r>
    </w:p>
    <w:p w14:paraId="71ADD503" w14:textId="77777777" w:rsidR="008C4976" w:rsidRPr="00B23F0A" w:rsidRDefault="008C4976" w:rsidP="00996A7E">
      <w:pPr>
        <w:pStyle w:val="B1"/>
      </w:pPr>
      <w:r w:rsidRPr="00B23F0A">
        <w:t>-</w:t>
      </w:r>
      <w:r w:rsidRPr="00B23F0A">
        <w:tab/>
        <w:t>otherwise, shall increase the current available UPF EPTI value by one.</w:t>
      </w:r>
    </w:p>
    <w:p w14:paraId="34D1BB6B" w14:textId="77777777" w:rsidR="008C4976" w:rsidRPr="00B23F0A" w:rsidRDefault="008C4976" w:rsidP="008C4976">
      <w:r w:rsidRPr="00B23F0A">
        <w:t>The UPF shall release the EPTI value allocated to the UPF-initiated PMFP procedure when the UPF-initiated PMFP procedure completes or is aborted.</w:t>
      </w:r>
    </w:p>
    <w:p w14:paraId="6D0FBDED" w14:textId="1895E245" w:rsidR="00E1767D" w:rsidRPr="00B23F0A" w:rsidRDefault="00E1767D" w:rsidP="00E1767D">
      <w:pPr>
        <w:pStyle w:val="Heading3"/>
      </w:pPr>
      <w:bookmarkStart w:id="251" w:name="_CR5_4_3"/>
      <w:bookmarkStart w:id="252" w:name="_Toc42897392"/>
      <w:bookmarkStart w:id="253" w:name="_Toc43398907"/>
      <w:bookmarkStart w:id="254" w:name="_Toc51771986"/>
      <w:bookmarkStart w:id="255" w:name="_Toc218684868"/>
      <w:bookmarkEnd w:id="251"/>
      <w:r w:rsidRPr="00B23F0A">
        <w:rPr>
          <w:lang w:eastAsia="zh-CN"/>
        </w:rPr>
        <w:t>5.</w:t>
      </w:r>
      <w:r w:rsidR="006947F8" w:rsidRPr="00B23F0A">
        <w:rPr>
          <w:lang w:eastAsia="zh-CN"/>
        </w:rPr>
        <w:t>4</w:t>
      </w:r>
      <w:r w:rsidRPr="00B23F0A">
        <w:rPr>
          <w:lang w:eastAsia="zh-CN"/>
        </w:rPr>
        <w:t>.</w:t>
      </w:r>
      <w:r w:rsidR="007E617B" w:rsidRPr="00B23F0A">
        <w:rPr>
          <w:lang w:eastAsia="zh-CN"/>
        </w:rPr>
        <w:t>3</w:t>
      </w:r>
      <w:r w:rsidRPr="00B23F0A">
        <w:rPr>
          <w:lang w:eastAsia="zh-CN"/>
        </w:rPr>
        <w:tab/>
      </w:r>
      <w:bookmarkStart w:id="256" w:name="_Hlk8043289"/>
      <w:r w:rsidRPr="00B23F0A">
        <w:t>UE-initiated RTT measurement</w:t>
      </w:r>
      <w:bookmarkEnd w:id="222"/>
      <w:bookmarkEnd w:id="256"/>
      <w:r w:rsidR="007E617B" w:rsidRPr="00B23F0A">
        <w:t xml:space="preserve"> procedure</w:t>
      </w:r>
      <w:bookmarkEnd w:id="252"/>
      <w:bookmarkEnd w:id="253"/>
      <w:bookmarkEnd w:id="254"/>
      <w:bookmarkEnd w:id="255"/>
    </w:p>
    <w:p w14:paraId="0FF626EF" w14:textId="77777777" w:rsidR="007E617B" w:rsidRPr="00B23F0A" w:rsidRDefault="007E617B" w:rsidP="007E617B">
      <w:pPr>
        <w:pStyle w:val="Heading4"/>
      </w:pPr>
      <w:bookmarkStart w:id="257" w:name="_CR5_4_3_1"/>
      <w:bookmarkStart w:id="258" w:name="_Toc42897393"/>
      <w:bookmarkStart w:id="259" w:name="_Toc43398908"/>
      <w:bookmarkStart w:id="260" w:name="_Toc51771987"/>
      <w:bookmarkStart w:id="261" w:name="_Toc25085412"/>
      <w:bookmarkStart w:id="262" w:name="_Toc218684869"/>
      <w:bookmarkEnd w:id="257"/>
      <w:r w:rsidRPr="00B23F0A">
        <w:rPr>
          <w:lang w:eastAsia="zh-CN"/>
        </w:rPr>
        <w:t>5.</w:t>
      </w:r>
      <w:r w:rsidR="006947F8" w:rsidRPr="00B23F0A">
        <w:rPr>
          <w:lang w:eastAsia="zh-CN"/>
        </w:rPr>
        <w:t>4</w:t>
      </w:r>
      <w:r w:rsidRPr="00B23F0A">
        <w:rPr>
          <w:lang w:eastAsia="zh-CN"/>
        </w:rPr>
        <w:t>.3.1</w:t>
      </w:r>
      <w:r w:rsidRPr="00B23F0A">
        <w:tab/>
        <w:t>General</w:t>
      </w:r>
      <w:bookmarkEnd w:id="258"/>
      <w:bookmarkEnd w:id="259"/>
      <w:bookmarkEnd w:id="260"/>
      <w:bookmarkEnd w:id="262"/>
    </w:p>
    <w:p w14:paraId="71405FC9" w14:textId="77777777" w:rsidR="007E617B" w:rsidRPr="00B23F0A" w:rsidRDefault="007E617B" w:rsidP="007E617B">
      <w:r w:rsidRPr="00B23F0A">
        <w:t>The purpose of the UE-initiated RTT measurement procedure is to enable the UE to measure the RTT of an exchange of user data packets between the UE and the UPF over an access of an MA PDU session.</w:t>
      </w:r>
    </w:p>
    <w:p w14:paraId="4DA78E5E" w14:textId="77777777" w:rsidR="007E617B" w:rsidRPr="00B23F0A" w:rsidRDefault="007E617B" w:rsidP="007E617B">
      <w:r w:rsidRPr="00B23F0A">
        <w:t>The UE-initiated RTT measurement procedure can be performed over an access of an MA PDU session only when the UE has user-plane resources on the access of the MA PDU session.</w:t>
      </w:r>
    </w:p>
    <w:p w14:paraId="300D78CD" w14:textId="77777777" w:rsidR="007E617B" w:rsidRPr="00B23F0A" w:rsidRDefault="007E617B" w:rsidP="007E617B">
      <w:pPr>
        <w:pStyle w:val="Heading4"/>
      </w:pPr>
      <w:bookmarkStart w:id="263" w:name="_CR5_4_3_2"/>
      <w:bookmarkStart w:id="264" w:name="_Toc42897394"/>
      <w:bookmarkStart w:id="265" w:name="_Toc43398909"/>
      <w:bookmarkStart w:id="266" w:name="_Toc51771988"/>
      <w:bookmarkStart w:id="267" w:name="_Toc218684870"/>
      <w:bookmarkEnd w:id="263"/>
      <w:r w:rsidRPr="00B23F0A">
        <w:rPr>
          <w:lang w:eastAsia="zh-CN"/>
        </w:rPr>
        <w:t>5.</w:t>
      </w:r>
      <w:r w:rsidR="006947F8" w:rsidRPr="00B23F0A">
        <w:rPr>
          <w:lang w:eastAsia="zh-CN"/>
        </w:rPr>
        <w:t>4</w:t>
      </w:r>
      <w:r w:rsidRPr="00B23F0A">
        <w:rPr>
          <w:lang w:eastAsia="zh-CN"/>
        </w:rPr>
        <w:t>.3.2</w:t>
      </w:r>
      <w:r w:rsidRPr="00B23F0A">
        <w:tab/>
        <w:t>UE-initiated RTT measurement procedure initiation</w:t>
      </w:r>
      <w:bookmarkEnd w:id="264"/>
      <w:bookmarkEnd w:id="265"/>
      <w:bookmarkEnd w:id="266"/>
      <w:bookmarkEnd w:id="267"/>
    </w:p>
    <w:p w14:paraId="0FE02359" w14:textId="77777777" w:rsidR="007E617B" w:rsidRPr="00B23F0A" w:rsidRDefault="007E617B" w:rsidP="007E617B">
      <w:r w:rsidRPr="00B23F0A">
        <w:t xml:space="preserve">In order to initiate a UE-initiated RTT measurement procedure over an access of an MA PDU session, the UE shall allocate an </w:t>
      </w:r>
      <w:r w:rsidR="00AF0460" w:rsidRPr="00B23F0A">
        <w:t>E</w:t>
      </w:r>
      <w:r w:rsidRPr="00B23F0A">
        <w:t>PTI value as specified in clause </w:t>
      </w:r>
      <w:r w:rsidRPr="00B23F0A">
        <w:rPr>
          <w:lang w:eastAsia="zh-CN"/>
        </w:rPr>
        <w:t>5.</w:t>
      </w:r>
      <w:r w:rsidR="007903A4" w:rsidRPr="00B23F0A">
        <w:rPr>
          <w:lang w:eastAsia="zh-CN"/>
        </w:rPr>
        <w:t>4</w:t>
      </w:r>
      <w:r w:rsidRPr="00B23F0A">
        <w:rPr>
          <w:lang w:eastAsia="zh-CN"/>
        </w:rPr>
        <w:t>.2.2</w:t>
      </w:r>
      <w:r w:rsidRPr="00B23F0A">
        <w:t xml:space="preserve"> and shall create one or more PMFP ECHO REQUEST messages. The number of created PMFP ECHO REQUEST messages is UE implementation specific. In each PMFP ECHO REQUEST message, the UE:</w:t>
      </w:r>
    </w:p>
    <w:p w14:paraId="24B8BCC3" w14:textId="77777777" w:rsidR="007E617B" w:rsidRPr="00B23F0A" w:rsidRDefault="007E617B" w:rsidP="007E617B">
      <w:pPr>
        <w:pStyle w:val="B1"/>
      </w:pPr>
      <w:r w:rsidRPr="00B23F0A">
        <w:t>a)</w:t>
      </w:r>
      <w:r w:rsidRPr="00B23F0A">
        <w:tab/>
        <w:t xml:space="preserve">shall set the </w:t>
      </w:r>
      <w:r w:rsidR="00AF0460" w:rsidRPr="00B23F0A">
        <w:t>E</w:t>
      </w:r>
      <w:r w:rsidRPr="00B23F0A">
        <w:t xml:space="preserve">PTI IE to the allocated </w:t>
      </w:r>
      <w:r w:rsidR="00AF0460" w:rsidRPr="00B23F0A">
        <w:t>E</w:t>
      </w:r>
      <w:r w:rsidRPr="00B23F0A">
        <w:t>PTI value;</w:t>
      </w:r>
    </w:p>
    <w:p w14:paraId="5E2E5DDA" w14:textId="77777777" w:rsidR="007E617B" w:rsidRPr="00B23F0A" w:rsidRDefault="007E617B" w:rsidP="007E617B">
      <w:pPr>
        <w:pStyle w:val="B1"/>
      </w:pPr>
      <w:r w:rsidRPr="00B23F0A">
        <w:lastRenderedPageBreak/>
        <w:t>b)</w:t>
      </w:r>
      <w:r w:rsidRPr="00B23F0A">
        <w:tab/>
        <w:t>shall set the RI IE to a unique value identifying the particular PMFP ECHO REQUEST message within the transaction; and.</w:t>
      </w:r>
    </w:p>
    <w:p w14:paraId="33D36C4E" w14:textId="77777777" w:rsidR="007E617B" w:rsidRPr="00B23F0A" w:rsidRDefault="007E617B" w:rsidP="007E617B">
      <w:pPr>
        <w:pStyle w:val="B1"/>
      </w:pPr>
      <w:r w:rsidRPr="00B23F0A">
        <w:t>c)</w:t>
      </w:r>
      <w:r w:rsidRPr="00B23F0A">
        <w:tab/>
        <w:t>if the upper layers request a particular length of PMFP messages, shall include the Padding IE such that length of the PMFP message becomes equal to the requested length.</w:t>
      </w:r>
    </w:p>
    <w:p w14:paraId="50EECCB1" w14:textId="77777777" w:rsidR="007E617B" w:rsidRPr="00B23F0A" w:rsidRDefault="007E617B" w:rsidP="007E617B">
      <w:r w:rsidRPr="00B23F0A">
        <w:t>The UE shall start a timer T</w:t>
      </w:r>
      <w:r w:rsidR="00316EE9" w:rsidRPr="00B23F0A">
        <w:t>101</w:t>
      </w:r>
      <w:r w:rsidRPr="00B23F0A">
        <w:t xml:space="preserve"> and shall send the one or more PMFP ECHO REQUEST messages over the access of the MA PDU session.</w:t>
      </w:r>
    </w:p>
    <w:p w14:paraId="742F92C4" w14:textId="77777777" w:rsidR="007E617B" w:rsidRPr="00B23F0A" w:rsidRDefault="007E617B" w:rsidP="007E617B">
      <w:r w:rsidRPr="00B23F0A">
        <w:t>An example of the UE-initiated RTT measurement procedure is shown in figure </w:t>
      </w:r>
      <w:r w:rsidRPr="00B23F0A">
        <w:rPr>
          <w:lang w:eastAsia="zh-CN"/>
        </w:rPr>
        <w:t>5.3.3.2</w:t>
      </w:r>
      <w:r w:rsidRPr="00B23F0A">
        <w:t>-1.</w:t>
      </w:r>
    </w:p>
    <w:bookmarkStart w:id="268" w:name="_MON_1673941710"/>
    <w:bookmarkEnd w:id="268"/>
    <w:p w14:paraId="601E5BB1" w14:textId="77777777" w:rsidR="002039D4" w:rsidRPr="00B23F0A" w:rsidRDefault="002039D4" w:rsidP="002039D4">
      <w:pPr>
        <w:pStyle w:val="TH"/>
      </w:pPr>
      <w:r w:rsidRPr="00B23F0A">
        <w:object w:dxaOrig="8500" w:dyaOrig="3976" w14:anchorId="48CEE6DC">
          <v:shape id="_x0000_i1026" type="#_x0000_t75" style="width:424.9pt;height:200.2pt" o:ole="">
            <v:imagedata r:id="rId12" o:title=""/>
          </v:shape>
          <o:OLEObject Type="Embed" ProgID="Word.Picture.8" ShapeID="_x0000_i1026" DrawAspect="Content" ObjectID="_1829297736" r:id="rId13"/>
        </w:object>
      </w:r>
    </w:p>
    <w:p w14:paraId="07B08420" w14:textId="77777777" w:rsidR="007E617B" w:rsidRPr="00B23F0A" w:rsidRDefault="007E617B" w:rsidP="007E617B">
      <w:pPr>
        <w:pStyle w:val="TF"/>
      </w:pPr>
      <w:bookmarkStart w:id="269" w:name="_CRFigure5_4_3_21"/>
      <w:r w:rsidRPr="00B23F0A">
        <w:t>Figure </w:t>
      </w:r>
      <w:bookmarkEnd w:id="269"/>
      <w:r w:rsidRPr="00B23F0A">
        <w:rPr>
          <w:lang w:eastAsia="zh-CN"/>
        </w:rPr>
        <w:t>5.</w:t>
      </w:r>
      <w:r w:rsidR="007903A4" w:rsidRPr="00B23F0A">
        <w:rPr>
          <w:lang w:eastAsia="zh-CN"/>
        </w:rPr>
        <w:t>4</w:t>
      </w:r>
      <w:r w:rsidRPr="00B23F0A">
        <w:rPr>
          <w:lang w:eastAsia="zh-CN"/>
        </w:rPr>
        <w:t>.3.2</w:t>
      </w:r>
      <w:r w:rsidRPr="00B23F0A">
        <w:t>-1: UE-initiated RTT measurement procedure</w:t>
      </w:r>
    </w:p>
    <w:p w14:paraId="19C9658B" w14:textId="77777777" w:rsidR="007E617B" w:rsidRPr="00B23F0A" w:rsidRDefault="007E617B" w:rsidP="007E617B">
      <w:pPr>
        <w:pStyle w:val="Heading4"/>
      </w:pPr>
      <w:bookmarkStart w:id="270" w:name="_CR5_4_3_3"/>
      <w:bookmarkStart w:id="271" w:name="_Toc42897395"/>
      <w:bookmarkStart w:id="272" w:name="_Toc43398910"/>
      <w:bookmarkStart w:id="273" w:name="_Toc51771989"/>
      <w:bookmarkStart w:id="274" w:name="_Toc218684871"/>
      <w:bookmarkEnd w:id="270"/>
      <w:r w:rsidRPr="00B23F0A">
        <w:rPr>
          <w:lang w:eastAsia="zh-CN"/>
        </w:rPr>
        <w:t>5.</w:t>
      </w:r>
      <w:r w:rsidR="006947F8" w:rsidRPr="00B23F0A">
        <w:rPr>
          <w:lang w:eastAsia="zh-CN"/>
        </w:rPr>
        <w:t>4</w:t>
      </w:r>
      <w:r w:rsidRPr="00B23F0A">
        <w:rPr>
          <w:lang w:eastAsia="zh-CN"/>
        </w:rPr>
        <w:t>.3.3</w:t>
      </w:r>
      <w:r w:rsidRPr="00B23F0A">
        <w:tab/>
        <w:t>UE-initiated RTT measurement procedure completion</w:t>
      </w:r>
      <w:bookmarkEnd w:id="271"/>
      <w:bookmarkEnd w:id="272"/>
      <w:bookmarkEnd w:id="273"/>
      <w:bookmarkEnd w:id="274"/>
    </w:p>
    <w:p w14:paraId="5E493586" w14:textId="77777777" w:rsidR="007E617B" w:rsidRPr="00B23F0A" w:rsidRDefault="007E617B" w:rsidP="007E617B">
      <w:r w:rsidRPr="00B23F0A">
        <w:t xml:space="preserve">Upon reception of the PMFP ECHO REQUEST message, the UPF shall create a PMFP ECHO RESPONSE message. In the PMFP ECHO RESPONSE message, the UPF shall set the </w:t>
      </w:r>
      <w:r w:rsidR="008B222E" w:rsidRPr="00B23F0A">
        <w:t>E</w:t>
      </w:r>
      <w:r w:rsidRPr="00B23F0A">
        <w:t xml:space="preserve">PTI IE to the </w:t>
      </w:r>
      <w:r w:rsidR="008B222E" w:rsidRPr="00B23F0A">
        <w:t>E</w:t>
      </w:r>
      <w:r w:rsidRPr="00B23F0A">
        <w:t>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The UPF shall send the PMFP ECHO RESPONSE message over the access of the MA PDU session via which the PMFP ECHO REQUEST message was received.</w:t>
      </w:r>
    </w:p>
    <w:p w14:paraId="39974014" w14:textId="77777777" w:rsidR="007E617B" w:rsidRPr="00B23F0A" w:rsidRDefault="007E617B" w:rsidP="007E617B">
      <w:r w:rsidRPr="00B23F0A">
        <w:t xml:space="preserve">Upon reception of a PMFP ECHO RESPONSE message with the same </w:t>
      </w:r>
      <w:r w:rsidR="008B222E" w:rsidRPr="00B23F0A">
        <w:t>E</w:t>
      </w:r>
      <w:r w:rsidRPr="00B23F0A">
        <w:t xml:space="preserve">PTI as the allocated </w:t>
      </w:r>
      <w:r w:rsidR="008B222E" w:rsidRPr="00B23F0A">
        <w:t>E</w:t>
      </w:r>
      <w:r w:rsidRPr="00B23F0A">
        <w:t>PTI value and with the RI value of a sent PMFP ECHO REQUEST message, the UE shall determine the RTT value for the request identified by the RI value by subtracting the current value of the timer T</w:t>
      </w:r>
      <w:r w:rsidR="00316EE9" w:rsidRPr="00B23F0A">
        <w:t>101</w:t>
      </w:r>
      <w:r w:rsidRPr="00B23F0A">
        <w:t xml:space="preserve"> from the value of the timer T</w:t>
      </w:r>
      <w:r w:rsidR="00316EE9" w:rsidRPr="00B23F0A">
        <w:t>101</w:t>
      </w:r>
      <w:r w:rsidRPr="00B23F0A">
        <w:t xml:space="preserve"> valid when the PMFP ECHO REQUEST with the RI value was sent.</w:t>
      </w:r>
    </w:p>
    <w:p w14:paraId="7A821667" w14:textId="77777777" w:rsidR="007E617B" w:rsidRPr="00B23F0A" w:rsidRDefault="007E617B" w:rsidP="007E617B">
      <w:r w:rsidRPr="00B23F0A">
        <w:t xml:space="preserve">When a PMFP ECHO RESPONSE message with the same </w:t>
      </w:r>
      <w:r w:rsidR="008B222E" w:rsidRPr="00B23F0A">
        <w:t>E</w:t>
      </w:r>
      <w:r w:rsidRPr="00B23F0A">
        <w:t xml:space="preserve">PTI as the allocated </w:t>
      </w:r>
      <w:r w:rsidR="008B222E" w:rsidRPr="00B23F0A">
        <w:t>E</w:t>
      </w:r>
      <w:r w:rsidRPr="00B23F0A">
        <w:t>PTI value has been received for each sent PMFP ECHO REQUEST message, the UE shall calculate an average of the RTT values for the requests, shall stop the timer T</w:t>
      </w:r>
      <w:r w:rsidR="00316EE9" w:rsidRPr="00B23F0A">
        <w:t>101</w:t>
      </w:r>
      <w:r w:rsidRPr="00B23F0A">
        <w:t>.</w:t>
      </w:r>
    </w:p>
    <w:p w14:paraId="6BA27722" w14:textId="77777777" w:rsidR="007E617B" w:rsidRPr="00B23F0A" w:rsidRDefault="007E617B" w:rsidP="007E617B">
      <w:pPr>
        <w:pStyle w:val="Heading4"/>
      </w:pPr>
      <w:bookmarkStart w:id="275" w:name="_CR5_4_3_4"/>
      <w:bookmarkStart w:id="276" w:name="_Toc42897396"/>
      <w:bookmarkStart w:id="277" w:name="_Toc43398911"/>
      <w:bookmarkStart w:id="278" w:name="_Toc51771990"/>
      <w:bookmarkStart w:id="279" w:name="_Toc218684872"/>
      <w:bookmarkEnd w:id="275"/>
      <w:r w:rsidRPr="00B23F0A">
        <w:rPr>
          <w:lang w:eastAsia="zh-CN"/>
        </w:rPr>
        <w:t>5.</w:t>
      </w:r>
      <w:r w:rsidR="006947F8" w:rsidRPr="00B23F0A">
        <w:rPr>
          <w:lang w:eastAsia="zh-CN"/>
        </w:rPr>
        <w:t>4</w:t>
      </w:r>
      <w:r w:rsidRPr="00B23F0A">
        <w:rPr>
          <w:lang w:eastAsia="zh-CN"/>
        </w:rPr>
        <w:t>.3.4</w:t>
      </w:r>
      <w:r w:rsidRPr="00B23F0A">
        <w:tab/>
        <w:t>Abnormal cases in the UE</w:t>
      </w:r>
      <w:bookmarkEnd w:id="276"/>
      <w:bookmarkEnd w:id="277"/>
      <w:bookmarkEnd w:id="278"/>
      <w:bookmarkEnd w:id="279"/>
    </w:p>
    <w:p w14:paraId="52C14E29" w14:textId="77777777" w:rsidR="007E617B" w:rsidRPr="00B23F0A" w:rsidRDefault="007E617B" w:rsidP="007E617B">
      <w:r w:rsidRPr="00B23F0A">
        <w:t>The following abnormal cases can be identified:</w:t>
      </w:r>
    </w:p>
    <w:p w14:paraId="5CE049A5" w14:textId="77777777" w:rsidR="007E617B" w:rsidRPr="00B23F0A" w:rsidRDefault="007E617B" w:rsidP="007E617B">
      <w:pPr>
        <w:pStyle w:val="B1"/>
      </w:pPr>
      <w:r w:rsidRPr="00B23F0A">
        <w:t>a)</w:t>
      </w:r>
      <w:r w:rsidRPr="00B23F0A">
        <w:tab/>
        <w:t>Expiration of the timer T</w:t>
      </w:r>
      <w:r w:rsidR="00316EE9" w:rsidRPr="00B23F0A">
        <w:t>101</w:t>
      </w:r>
    </w:p>
    <w:p w14:paraId="2376151C" w14:textId="77777777" w:rsidR="007E617B" w:rsidRPr="00B23F0A" w:rsidRDefault="007E617B" w:rsidP="007E617B">
      <w:pPr>
        <w:pStyle w:val="B1"/>
      </w:pPr>
      <w:r w:rsidRPr="00B23F0A">
        <w:tab/>
        <w:t>Upon expiration of the timer T</w:t>
      </w:r>
      <w:r w:rsidR="00316EE9" w:rsidRPr="00B23F0A">
        <w:t>101</w:t>
      </w:r>
      <w:r w:rsidRPr="00B23F0A">
        <w:t>, the UE shall abort the procedure, shall calculate an average of the RTT values for the requests for which a response was received and shall count the number of requests for which no response was received.</w:t>
      </w:r>
    </w:p>
    <w:p w14:paraId="0414A8AB" w14:textId="2623D573" w:rsidR="00E1767D" w:rsidRPr="00B23F0A" w:rsidRDefault="00E1767D" w:rsidP="00E1767D">
      <w:pPr>
        <w:pStyle w:val="Heading3"/>
      </w:pPr>
      <w:bookmarkStart w:id="280" w:name="_CR5_4_4"/>
      <w:bookmarkStart w:id="281" w:name="_Toc42897397"/>
      <w:bookmarkStart w:id="282" w:name="_Toc43398912"/>
      <w:bookmarkStart w:id="283" w:name="_Toc51771991"/>
      <w:bookmarkStart w:id="284" w:name="_Toc218684873"/>
      <w:bookmarkEnd w:id="280"/>
      <w:r w:rsidRPr="00B23F0A">
        <w:rPr>
          <w:lang w:eastAsia="zh-CN"/>
        </w:rPr>
        <w:lastRenderedPageBreak/>
        <w:t>5.</w:t>
      </w:r>
      <w:r w:rsidR="006947F8" w:rsidRPr="00B23F0A">
        <w:rPr>
          <w:lang w:eastAsia="zh-CN"/>
        </w:rPr>
        <w:t>4</w:t>
      </w:r>
      <w:r w:rsidRPr="00B23F0A">
        <w:rPr>
          <w:lang w:eastAsia="zh-CN"/>
        </w:rPr>
        <w:t>.</w:t>
      </w:r>
      <w:r w:rsidR="007E617B" w:rsidRPr="00B23F0A">
        <w:rPr>
          <w:lang w:eastAsia="zh-CN"/>
        </w:rPr>
        <w:t>4</w:t>
      </w:r>
      <w:r w:rsidRPr="00B23F0A">
        <w:rPr>
          <w:lang w:eastAsia="zh-CN"/>
        </w:rPr>
        <w:tab/>
      </w:r>
      <w:r w:rsidRPr="00B23F0A">
        <w:t>Network-initiated RTT measurement</w:t>
      </w:r>
      <w:bookmarkEnd w:id="261"/>
      <w:r w:rsidR="007E617B" w:rsidRPr="00B23F0A">
        <w:t xml:space="preserve"> procedure</w:t>
      </w:r>
      <w:bookmarkEnd w:id="281"/>
      <w:bookmarkEnd w:id="282"/>
      <w:bookmarkEnd w:id="283"/>
      <w:bookmarkEnd w:id="284"/>
    </w:p>
    <w:p w14:paraId="27976544" w14:textId="77777777" w:rsidR="007E617B" w:rsidRPr="00B23F0A" w:rsidRDefault="007E617B" w:rsidP="007E617B">
      <w:pPr>
        <w:pStyle w:val="Heading4"/>
      </w:pPr>
      <w:bookmarkStart w:id="285" w:name="_CR5_4_4_1"/>
      <w:bookmarkStart w:id="286" w:name="_Toc42897398"/>
      <w:bookmarkStart w:id="287" w:name="_Toc43398913"/>
      <w:bookmarkStart w:id="288" w:name="_Toc51771992"/>
      <w:bookmarkStart w:id="289" w:name="_Toc25085413"/>
      <w:bookmarkStart w:id="290" w:name="_Toc218684874"/>
      <w:bookmarkEnd w:id="285"/>
      <w:r w:rsidRPr="00B23F0A">
        <w:rPr>
          <w:lang w:eastAsia="zh-CN"/>
        </w:rPr>
        <w:t>5.</w:t>
      </w:r>
      <w:r w:rsidR="006947F8" w:rsidRPr="00B23F0A">
        <w:rPr>
          <w:lang w:eastAsia="zh-CN"/>
        </w:rPr>
        <w:t>4</w:t>
      </w:r>
      <w:r w:rsidRPr="00B23F0A">
        <w:rPr>
          <w:lang w:eastAsia="zh-CN"/>
        </w:rPr>
        <w:t>.4.1</w:t>
      </w:r>
      <w:r w:rsidRPr="00B23F0A">
        <w:tab/>
        <w:t>General</w:t>
      </w:r>
      <w:bookmarkEnd w:id="286"/>
      <w:bookmarkEnd w:id="287"/>
      <w:bookmarkEnd w:id="288"/>
      <w:bookmarkEnd w:id="290"/>
    </w:p>
    <w:p w14:paraId="76149D91" w14:textId="77777777" w:rsidR="007E617B" w:rsidRPr="00B23F0A" w:rsidRDefault="007E617B" w:rsidP="007E617B">
      <w:r w:rsidRPr="00B23F0A">
        <w:t>The purpose of the UPF-initiated RTT measurement procedure is to enable the UPF to measure the RTT of an exchange of user data packets between the UPF and the UE over an access of an MA PDU session.</w:t>
      </w:r>
    </w:p>
    <w:p w14:paraId="0FEDC8E7" w14:textId="77777777" w:rsidR="007E617B" w:rsidRPr="00B23F0A" w:rsidRDefault="007E617B" w:rsidP="007E617B">
      <w:r w:rsidRPr="00B23F0A">
        <w:t>The UPF-initiated RTT measurement procedure can be performed over an access of an MA PDU session only when the UE has user-plane resources on the access of the MA PDU session.</w:t>
      </w:r>
    </w:p>
    <w:p w14:paraId="3040F7E5" w14:textId="77777777" w:rsidR="007E617B" w:rsidRPr="00B23F0A" w:rsidRDefault="007E617B" w:rsidP="007E617B">
      <w:pPr>
        <w:pStyle w:val="Heading4"/>
      </w:pPr>
      <w:bookmarkStart w:id="291" w:name="_CR5_4_4_2"/>
      <w:bookmarkStart w:id="292" w:name="_Toc42897399"/>
      <w:bookmarkStart w:id="293" w:name="_Toc43398914"/>
      <w:bookmarkStart w:id="294" w:name="_Toc51771993"/>
      <w:bookmarkStart w:id="295" w:name="_Toc218684875"/>
      <w:bookmarkEnd w:id="291"/>
      <w:r w:rsidRPr="00B23F0A">
        <w:rPr>
          <w:lang w:eastAsia="zh-CN"/>
        </w:rPr>
        <w:t>5.</w:t>
      </w:r>
      <w:r w:rsidR="006947F8" w:rsidRPr="00B23F0A">
        <w:rPr>
          <w:lang w:eastAsia="zh-CN"/>
        </w:rPr>
        <w:t>4</w:t>
      </w:r>
      <w:r w:rsidRPr="00B23F0A">
        <w:rPr>
          <w:lang w:eastAsia="zh-CN"/>
        </w:rPr>
        <w:t>.4.2</w:t>
      </w:r>
      <w:r w:rsidRPr="00B23F0A">
        <w:tab/>
        <w:t>UPF-initiated RTT measurement procedure initiation</w:t>
      </w:r>
      <w:bookmarkEnd w:id="292"/>
      <w:bookmarkEnd w:id="293"/>
      <w:bookmarkEnd w:id="294"/>
      <w:bookmarkEnd w:id="295"/>
    </w:p>
    <w:p w14:paraId="4772EBF3" w14:textId="77777777" w:rsidR="007E617B" w:rsidRPr="00B23F0A" w:rsidRDefault="007E617B" w:rsidP="007E617B">
      <w:r w:rsidRPr="00B23F0A">
        <w:t xml:space="preserve">In order to initiate a UPF-initiated RTT measurement procedure over an access of an MA PDU session, the UPF shall allocate a </w:t>
      </w:r>
      <w:r w:rsidR="008B222E" w:rsidRPr="00B23F0A">
        <w:t>E</w:t>
      </w:r>
      <w:r w:rsidRPr="00B23F0A">
        <w:t>PTI value as specified in clause </w:t>
      </w:r>
      <w:r w:rsidRPr="00B23F0A">
        <w:rPr>
          <w:lang w:eastAsia="zh-CN"/>
        </w:rPr>
        <w:t>5.</w:t>
      </w:r>
      <w:r w:rsidR="007903A4" w:rsidRPr="00B23F0A">
        <w:rPr>
          <w:lang w:eastAsia="zh-CN"/>
        </w:rPr>
        <w:t>4</w:t>
      </w:r>
      <w:r w:rsidRPr="00B23F0A">
        <w:rPr>
          <w:lang w:eastAsia="zh-CN"/>
        </w:rPr>
        <w:t xml:space="preserve">.2.2 </w:t>
      </w:r>
      <w:r w:rsidRPr="00B23F0A">
        <w:t>and shall create one or more PMFP ECHO REQUEST messages. The number of created PMFP ECHO REQUEST messages is UPF implementation specific. In each PMFP ECHO REQUEST message, the UPF:</w:t>
      </w:r>
    </w:p>
    <w:p w14:paraId="1ED2A85D" w14:textId="77777777" w:rsidR="007E617B" w:rsidRPr="00B23F0A" w:rsidRDefault="007E617B" w:rsidP="007E617B">
      <w:pPr>
        <w:pStyle w:val="B1"/>
      </w:pPr>
      <w:r w:rsidRPr="00B23F0A">
        <w:t>a)</w:t>
      </w:r>
      <w:r w:rsidRPr="00B23F0A">
        <w:tab/>
        <w:t xml:space="preserve">shall set the </w:t>
      </w:r>
      <w:r w:rsidR="008B222E" w:rsidRPr="00B23F0A">
        <w:t>E</w:t>
      </w:r>
      <w:r w:rsidRPr="00B23F0A">
        <w:t xml:space="preserve">PTI IE to the allocated </w:t>
      </w:r>
      <w:r w:rsidR="008B222E" w:rsidRPr="00B23F0A">
        <w:t>E</w:t>
      </w:r>
      <w:r w:rsidRPr="00B23F0A">
        <w:t>PTI value;</w:t>
      </w:r>
    </w:p>
    <w:p w14:paraId="1291BE85" w14:textId="77777777" w:rsidR="007E617B" w:rsidRPr="00B23F0A" w:rsidRDefault="007E617B" w:rsidP="007E617B">
      <w:pPr>
        <w:pStyle w:val="B1"/>
      </w:pPr>
      <w:r w:rsidRPr="00B23F0A">
        <w:t>b)</w:t>
      </w:r>
      <w:r w:rsidRPr="00B23F0A">
        <w:tab/>
        <w:t>shall set the RI IE to a unique value identifying the particular PMFP ECHO REQUEST message within the transaction; and</w:t>
      </w:r>
    </w:p>
    <w:p w14:paraId="7C46B9C6" w14:textId="77777777" w:rsidR="007E617B" w:rsidRPr="00B23F0A" w:rsidRDefault="007E617B" w:rsidP="007E617B">
      <w:pPr>
        <w:pStyle w:val="B1"/>
      </w:pPr>
      <w:r w:rsidRPr="00B23F0A">
        <w:t>c)</w:t>
      </w:r>
      <w:r w:rsidRPr="00B23F0A">
        <w:tab/>
        <w:t>if the upper layers request a particular length of PMFP messages, shall include the Padding IE such that length of the PMFP message becomes equal to the requested length.</w:t>
      </w:r>
    </w:p>
    <w:p w14:paraId="4051C961" w14:textId="77777777" w:rsidR="007E617B" w:rsidRPr="00B23F0A" w:rsidRDefault="007E617B" w:rsidP="007E617B">
      <w:r w:rsidRPr="00B23F0A">
        <w:t>The UPF shall start a timer T</w:t>
      </w:r>
      <w:r w:rsidR="00316EE9" w:rsidRPr="00B23F0A">
        <w:t>201</w:t>
      </w:r>
      <w:r w:rsidRPr="00B23F0A">
        <w:t xml:space="preserve"> and shall send the one or more PMFP ECHO REQUEST messages over the access of the MA PDU session.</w:t>
      </w:r>
    </w:p>
    <w:p w14:paraId="1CA7702C" w14:textId="77777777" w:rsidR="007E617B" w:rsidRPr="00B23F0A" w:rsidRDefault="007E617B" w:rsidP="007E617B">
      <w:r w:rsidRPr="00B23F0A">
        <w:t>An example of the UPF-initiated RTT measurement procedure is shown in figure </w:t>
      </w:r>
      <w:r w:rsidRPr="00B23F0A">
        <w:rPr>
          <w:lang w:eastAsia="zh-CN"/>
        </w:rPr>
        <w:t>5.</w:t>
      </w:r>
      <w:r w:rsidR="007903A4" w:rsidRPr="00B23F0A">
        <w:rPr>
          <w:lang w:eastAsia="zh-CN"/>
        </w:rPr>
        <w:t>4</w:t>
      </w:r>
      <w:r w:rsidRPr="00B23F0A">
        <w:rPr>
          <w:lang w:eastAsia="zh-CN"/>
        </w:rPr>
        <w:t>.4.2</w:t>
      </w:r>
      <w:r w:rsidRPr="00B23F0A">
        <w:t>-1.</w:t>
      </w:r>
    </w:p>
    <w:bookmarkStart w:id="296" w:name="_MON_1673942910"/>
    <w:bookmarkEnd w:id="296"/>
    <w:p w14:paraId="5E870AF8" w14:textId="77777777" w:rsidR="002039D4" w:rsidRPr="00B23F0A" w:rsidRDefault="002039D4" w:rsidP="002039D4">
      <w:pPr>
        <w:pStyle w:val="TH"/>
      </w:pPr>
      <w:r w:rsidRPr="00B23F0A">
        <w:object w:dxaOrig="8500" w:dyaOrig="3976" w14:anchorId="447B678E">
          <v:shape id="_x0000_i1027" type="#_x0000_t75" style="width:424.9pt;height:200.2pt" o:ole="">
            <v:imagedata r:id="rId14" o:title=""/>
          </v:shape>
          <o:OLEObject Type="Embed" ProgID="Word.Picture.8" ShapeID="_x0000_i1027" DrawAspect="Content" ObjectID="_1829297737" r:id="rId15"/>
        </w:object>
      </w:r>
    </w:p>
    <w:p w14:paraId="7DBCB4C4" w14:textId="77777777" w:rsidR="007E617B" w:rsidRPr="00B23F0A" w:rsidRDefault="007E617B" w:rsidP="007E617B">
      <w:pPr>
        <w:pStyle w:val="TF"/>
      </w:pPr>
      <w:bookmarkStart w:id="297" w:name="_CRFigure5_4_4_21"/>
      <w:r w:rsidRPr="00B23F0A">
        <w:t>Figure </w:t>
      </w:r>
      <w:bookmarkEnd w:id="297"/>
      <w:r w:rsidRPr="00B23F0A">
        <w:rPr>
          <w:lang w:eastAsia="zh-CN"/>
        </w:rPr>
        <w:t>5.</w:t>
      </w:r>
      <w:r w:rsidR="007903A4" w:rsidRPr="00B23F0A">
        <w:rPr>
          <w:lang w:eastAsia="zh-CN"/>
        </w:rPr>
        <w:t>4</w:t>
      </w:r>
      <w:r w:rsidRPr="00B23F0A">
        <w:rPr>
          <w:lang w:eastAsia="zh-CN"/>
        </w:rPr>
        <w:t>.4.2</w:t>
      </w:r>
      <w:r w:rsidRPr="00B23F0A">
        <w:t>-1: UPF-initiated RTT measurement procedure</w:t>
      </w:r>
    </w:p>
    <w:p w14:paraId="4B6FB9E4" w14:textId="77777777" w:rsidR="007E617B" w:rsidRPr="00B23F0A" w:rsidRDefault="007E617B" w:rsidP="007E617B">
      <w:pPr>
        <w:pStyle w:val="Heading4"/>
      </w:pPr>
      <w:bookmarkStart w:id="298" w:name="_CR5_4_4_3"/>
      <w:bookmarkStart w:id="299" w:name="_Toc42897400"/>
      <w:bookmarkStart w:id="300" w:name="_Toc43398915"/>
      <w:bookmarkStart w:id="301" w:name="_Toc51771994"/>
      <w:bookmarkStart w:id="302" w:name="_Toc218684876"/>
      <w:bookmarkEnd w:id="298"/>
      <w:r w:rsidRPr="00B23F0A">
        <w:rPr>
          <w:lang w:eastAsia="zh-CN"/>
        </w:rPr>
        <w:t>5.</w:t>
      </w:r>
      <w:r w:rsidR="006947F8" w:rsidRPr="00B23F0A">
        <w:rPr>
          <w:lang w:eastAsia="zh-CN"/>
        </w:rPr>
        <w:t>4</w:t>
      </w:r>
      <w:r w:rsidRPr="00B23F0A">
        <w:rPr>
          <w:lang w:eastAsia="zh-CN"/>
        </w:rPr>
        <w:t>.4.3</w:t>
      </w:r>
      <w:r w:rsidRPr="00B23F0A">
        <w:tab/>
        <w:t>UPF-initiated RTT measurement procedure completion</w:t>
      </w:r>
      <w:bookmarkEnd w:id="299"/>
      <w:bookmarkEnd w:id="300"/>
      <w:bookmarkEnd w:id="301"/>
      <w:bookmarkEnd w:id="302"/>
    </w:p>
    <w:p w14:paraId="183B2EE1" w14:textId="77777777" w:rsidR="007E617B" w:rsidRPr="00B23F0A" w:rsidRDefault="007E617B" w:rsidP="007E617B">
      <w:r w:rsidRPr="00B23F0A">
        <w:t xml:space="preserve">Upon reception of the PMFP ECHO REQUEST message, the UE shall create a PMFP ECHO RESPONSE message. In the PMFP ECHO RESPONSE message, the UE shall set the </w:t>
      </w:r>
      <w:r w:rsidR="008B222E" w:rsidRPr="00B23F0A">
        <w:t>E</w:t>
      </w:r>
      <w:r w:rsidRPr="00B23F0A">
        <w:t xml:space="preserve">PTI IE to the </w:t>
      </w:r>
      <w:r w:rsidR="008B222E" w:rsidRPr="00B23F0A">
        <w:t>E</w:t>
      </w:r>
      <w:r w:rsidRPr="00B23F0A">
        <w:t>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The UE shall send the PMFP ECHO RESPONSE message over the access of the MA PDU session via which the PMFP ECHO REQUEST message was received.</w:t>
      </w:r>
    </w:p>
    <w:p w14:paraId="3182396B" w14:textId="77777777" w:rsidR="007E617B" w:rsidRPr="00B23F0A" w:rsidRDefault="007E617B" w:rsidP="007E617B">
      <w:r w:rsidRPr="00B23F0A">
        <w:t xml:space="preserve">Upon reception of a PMFP ECHO RESPONSE message with the same </w:t>
      </w:r>
      <w:r w:rsidR="002C177B" w:rsidRPr="00B23F0A">
        <w:t>E</w:t>
      </w:r>
      <w:r w:rsidRPr="00B23F0A">
        <w:t xml:space="preserve">PTI as the allocated </w:t>
      </w:r>
      <w:r w:rsidR="002C177B" w:rsidRPr="00B23F0A">
        <w:t>E</w:t>
      </w:r>
      <w:r w:rsidRPr="00B23F0A">
        <w:t xml:space="preserve">PTI value and with the RI value of a sent PMFP ECHO REQUEST message, the UPF shall determine the RTT value for the request identified </w:t>
      </w:r>
      <w:r w:rsidRPr="00B23F0A">
        <w:lastRenderedPageBreak/>
        <w:t>by the RI value by subtracting the current value of the timer T</w:t>
      </w:r>
      <w:r w:rsidR="00316EE9" w:rsidRPr="00B23F0A">
        <w:t>201</w:t>
      </w:r>
      <w:r w:rsidRPr="00B23F0A">
        <w:t xml:space="preserve"> from the starting value of the timer T</w:t>
      </w:r>
      <w:r w:rsidR="00316EE9" w:rsidRPr="00B23F0A">
        <w:t>201</w:t>
      </w:r>
      <w:r w:rsidRPr="00B23F0A">
        <w:t xml:space="preserve"> valid when the PMFP ECHO REQUEST with the RI value was sent.</w:t>
      </w:r>
    </w:p>
    <w:p w14:paraId="6BE182E1" w14:textId="77777777" w:rsidR="007E617B" w:rsidRPr="00B23F0A" w:rsidRDefault="007E617B" w:rsidP="007E617B">
      <w:r w:rsidRPr="00B23F0A">
        <w:t xml:space="preserve">When a PMFP ECHO RESPONSE message with the same </w:t>
      </w:r>
      <w:r w:rsidR="002C177B" w:rsidRPr="00B23F0A">
        <w:t>E</w:t>
      </w:r>
      <w:r w:rsidRPr="00B23F0A">
        <w:t xml:space="preserve">PTI as the allocated </w:t>
      </w:r>
      <w:r w:rsidR="002C177B" w:rsidRPr="00B23F0A">
        <w:t>E</w:t>
      </w:r>
      <w:r w:rsidRPr="00B23F0A">
        <w:t>PTI value has been received for each sent PMFP ECHO REQUEST message, the UPF shall calculate an average of the RTT values for the requests, shall stop the timer T</w:t>
      </w:r>
      <w:r w:rsidR="00316EE9" w:rsidRPr="00B23F0A">
        <w:t>201</w:t>
      </w:r>
      <w:r w:rsidRPr="00B23F0A">
        <w:t>.</w:t>
      </w:r>
    </w:p>
    <w:p w14:paraId="4566D6BE" w14:textId="77777777" w:rsidR="007E617B" w:rsidRPr="00B23F0A" w:rsidRDefault="007E617B" w:rsidP="007E617B">
      <w:pPr>
        <w:pStyle w:val="Heading4"/>
      </w:pPr>
      <w:bookmarkStart w:id="303" w:name="_CR5_4_4_4"/>
      <w:bookmarkStart w:id="304" w:name="_Toc42897401"/>
      <w:bookmarkStart w:id="305" w:name="_Toc43398916"/>
      <w:bookmarkStart w:id="306" w:name="_Toc51771995"/>
      <w:bookmarkStart w:id="307" w:name="_Toc218684877"/>
      <w:bookmarkEnd w:id="303"/>
      <w:r w:rsidRPr="00B23F0A">
        <w:rPr>
          <w:lang w:eastAsia="zh-CN"/>
        </w:rPr>
        <w:t>5.</w:t>
      </w:r>
      <w:r w:rsidR="006947F8" w:rsidRPr="00B23F0A">
        <w:rPr>
          <w:lang w:eastAsia="zh-CN"/>
        </w:rPr>
        <w:t>4</w:t>
      </w:r>
      <w:r w:rsidRPr="00B23F0A">
        <w:rPr>
          <w:lang w:eastAsia="zh-CN"/>
        </w:rPr>
        <w:t>.4.4</w:t>
      </w:r>
      <w:r w:rsidRPr="00B23F0A">
        <w:tab/>
        <w:t>Abnormal cases in the network</w:t>
      </w:r>
      <w:bookmarkEnd w:id="304"/>
      <w:bookmarkEnd w:id="305"/>
      <w:bookmarkEnd w:id="306"/>
      <w:bookmarkEnd w:id="307"/>
    </w:p>
    <w:p w14:paraId="15490B2C" w14:textId="77777777" w:rsidR="007E617B" w:rsidRPr="00B23F0A" w:rsidRDefault="007E617B" w:rsidP="007E617B">
      <w:r w:rsidRPr="00B23F0A">
        <w:t>The following abnormal cases can be identified:</w:t>
      </w:r>
    </w:p>
    <w:p w14:paraId="2E3E49CA" w14:textId="77777777" w:rsidR="007E617B" w:rsidRPr="00B23F0A" w:rsidRDefault="007E617B" w:rsidP="007E617B">
      <w:pPr>
        <w:pStyle w:val="B1"/>
      </w:pPr>
      <w:r w:rsidRPr="00B23F0A">
        <w:t>a)</w:t>
      </w:r>
      <w:r w:rsidRPr="00B23F0A">
        <w:tab/>
        <w:t>Expiration of the timer T</w:t>
      </w:r>
      <w:r w:rsidR="00316EE9" w:rsidRPr="00B23F0A">
        <w:t>201</w:t>
      </w:r>
    </w:p>
    <w:p w14:paraId="26A183B4" w14:textId="77777777" w:rsidR="007E617B" w:rsidRPr="00B23F0A" w:rsidRDefault="007E617B" w:rsidP="007E617B">
      <w:pPr>
        <w:pStyle w:val="B1"/>
      </w:pPr>
      <w:r w:rsidRPr="00B23F0A">
        <w:tab/>
        <w:t>Upon expiration of the timer T</w:t>
      </w:r>
      <w:r w:rsidR="00316EE9" w:rsidRPr="00B23F0A">
        <w:t>201</w:t>
      </w:r>
      <w:r w:rsidRPr="00B23F0A">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B23F0A" w:rsidRDefault="00DC2B25" w:rsidP="000132AC">
      <w:pPr>
        <w:pStyle w:val="Heading3"/>
        <w:rPr>
          <w:lang w:eastAsia="zh-CN"/>
        </w:rPr>
      </w:pPr>
      <w:bookmarkStart w:id="308" w:name="_CR5_4_5"/>
      <w:bookmarkStart w:id="309" w:name="_Toc42897402"/>
      <w:bookmarkStart w:id="310" w:name="_Toc43398917"/>
      <w:bookmarkStart w:id="311" w:name="_Toc51771996"/>
      <w:bookmarkStart w:id="312" w:name="_Toc218684878"/>
      <w:bookmarkEnd w:id="308"/>
      <w:r w:rsidRPr="00B23F0A">
        <w:rPr>
          <w:lang w:eastAsia="zh-CN"/>
        </w:rPr>
        <w:t>5.</w:t>
      </w:r>
      <w:r w:rsidR="006947F8" w:rsidRPr="00B23F0A">
        <w:rPr>
          <w:lang w:eastAsia="zh-CN"/>
        </w:rPr>
        <w:t>4</w:t>
      </w:r>
      <w:r w:rsidR="007E617B" w:rsidRPr="00B23F0A">
        <w:rPr>
          <w:lang w:eastAsia="zh-CN"/>
        </w:rPr>
        <w:t>.5</w:t>
      </w:r>
      <w:r w:rsidRPr="00B23F0A">
        <w:rPr>
          <w:lang w:eastAsia="zh-CN"/>
        </w:rPr>
        <w:tab/>
      </w:r>
      <w:r w:rsidR="007E617B" w:rsidRPr="00B23F0A">
        <w:rPr>
          <w:lang w:eastAsia="zh-CN"/>
        </w:rPr>
        <w:t>A</w:t>
      </w:r>
      <w:r w:rsidR="00DA4058" w:rsidRPr="00B23F0A">
        <w:rPr>
          <w:lang w:eastAsia="zh-CN"/>
        </w:rPr>
        <w:t>ccess a</w:t>
      </w:r>
      <w:r w:rsidR="00031AFD" w:rsidRPr="00B23F0A">
        <w:rPr>
          <w:lang w:eastAsia="zh-CN"/>
        </w:rPr>
        <w:t xml:space="preserve">vailability </w:t>
      </w:r>
      <w:r w:rsidR="007E617B" w:rsidRPr="00B23F0A">
        <w:t xml:space="preserve">or unavailability report </w:t>
      </w:r>
      <w:r w:rsidRPr="00B23F0A">
        <w:rPr>
          <w:lang w:eastAsia="zh-CN"/>
        </w:rPr>
        <w:t>procedure</w:t>
      </w:r>
      <w:bookmarkEnd w:id="289"/>
      <w:bookmarkEnd w:id="309"/>
      <w:bookmarkEnd w:id="310"/>
      <w:bookmarkEnd w:id="311"/>
      <w:bookmarkEnd w:id="312"/>
    </w:p>
    <w:p w14:paraId="31240E15" w14:textId="77777777" w:rsidR="007E617B" w:rsidRPr="00B23F0A" w:rsidRDefault="007E617B" w:rsidP="007E617B">
      <w:pPr>
        <w:pStyle w:val="Heading4"/>
      </w:pPr>
      <w:bookmarkStart w:id="313" w:name="_CR5_4_5_1"/>
      <w:bookmarkStart w:id="314" w:name="_Toc42897403"/>
      <w:bookmarkStart w:id="315" w:name="_Toc43398918"/>
      <w:bookmarkStart w:id="316" w:name="_Toc51771997"/>
      <w:bookmarkStart w:id="317" w:name="_Toc25085414"/>
      <w:bookmarkStart w:id="318" w:name="_Toc218684879"/>
      <w:bookmarkEnd w:id="313"/>
      <w:r w:rsidRPr="00B23F0A">
        <w:rPr>
          <w:lang w:eastAsia="zh-CN"/>
        </w:rPr>
        <w:t>5.</w:t>
      </w:r>
      <w:r w:rsidR="006947F8" w:rsidRPr="00B23F0A">
        <w:rPr>
          <w:lang w:eastAsia="zh-CN"/>
        </w:rPr>
        <w:t>4</w:t>
      </w:r>
      <w:r w:rsidRPr="00B23F0A">
        <w:rPr>
          <w:lang w:eastAsia="zh-CN"/>
        </w:rPr>
        <w:t>.5.1</w:t>
      </w:r>
      <w:r w:rsidRPr="00B23F0A">
        <w:tab/>
        <w:t>General</w:t>
      </w:r>
      <w:bookmarkEnd w:id="314"/>
      <w:bookmarkEnd w:id="315"/>
      <w:bookmarkEnd w:id="316"/>
      <w:bookmarkEnd w:id="318"/>
    </w:p>
    <w:p w14:paraId="4F3D00B6" w14:textId="77777777" w:rsidR="007E617B" w:rsidRPr="00B23F0A" w:rsidRDefault="007E617B" w:rsidP="007E617B">
      <w:r w:rsidRPr="00B23F0A">
        <w:t>The purpose of the a</w:t>
      </w:r>
      <w:r w:rsidRPr="00B23F0A">
        <w:rPr>
          <w:lang w:eastAsia="zh-CN"/>
        </w:rPr>
        <w:t xml:space="preserve">ccess availability </w:t>
      </w:r>
      <w:r w:rsidRPr="00B23F0A">
        <w:t xml:space="preserve">or unavailability report </w:t>
      </w:r>
      <w:r w:rsidRPr="00B23F0A">
        <w:rPr>
          <w:lang w:eastAsia="zh-CN"/>
        </w:rPr>
        <w:t xml:space="preserve">procedure </w:t>
      </w:r>
      <w:r w:rsidRPr="00B23F0A">
        <w:t>is to enable the UE to inform the UPF about availability or unavailability of an access of an MA PDU session.</w:t>
      </w:r>
    </w:p>
    <w:p w14:paraId="72513216" w14:textId="77777777" w:rsidR="007E617B" w:rsidRPr="00B23F0A" w:rsidRDefault="007E617B" w:rsidP="007E617B">
      <w:pPr>
        <w:pStyle w:val="Heading4"/>
      </w:pPr>
      <w:bookmarkStart w:id="319" w:name="_CR5_4_5_2"/>
      <w:bookmarkStart w:id="320" w:name="_Toc42897404"/>
      <w:bookmarkStart w:id="321" w:name="_Toc43398919"/>
      <w:bookmarkStart w:id="322" w:name="_Toc51771998"/>
      <w:bookmarkStart w:id="323" w:name="_Toc218684880"/>
      <w:bookmarkEnd w:id="319"/>
      <w:r w:rsidRPr="00B23F0A">
        <w:rPr>
          <w:lang w:eastAsia="zh-CN"/>
        </w:rPr>
        <w:t>5.</w:t>
      </w:r>
      <w:r w:rsidR="006947F8" w:rsidRPr="00B23F0A">
        <w:rPr>
          <w:lang w:eastAsia="zh-CN"/>
        </w:rPr>
        <w:t>4</w:t>
      </w:r>
      <w:r w:rsidRPr="00B23F0A">
        <w:rPr>
          <w:lang w:eastAsia="zh-CN"/>
        </w:rPr>
        <w:t>.5</w:t>
      </w:r>
      <w:r w:rsidRPr="00B23F0A">
        <w:t>.2</w:t>
      </w:r>
      <w:r w:rsidRPr="00B23F0A">
        <w:tab/>
        <w:t>A</w:t>
      </w:r>
      <w:r w:rsidRPr="00B23F0A">
        <w:rPr>
          <w:lang w:eastAsia="zh-CN"/>
        </w:rPr>
        <w:t xml:space="preserve">ccess availability </w:t>
      </w:r>
      <w:r w:rsidRPr="00B23F0A">
        <w:t xml:space="preserve">or unavailability report </w:t>
      </w:r>
      <w:r w:rsidRPr="00B23F0A">
        <w:rPr>
          <w:lang w:eastAsia="zh-CN"/>
        </w:rPr>
        <w:t xml:space="preserve">procedure </w:t>
      </w:r>
      <w:r w:rsidRPr="00B23F0A">
        <w:t>initiation</w:t>
      </w:r>
      <w:bookmarkEnd w:id="320"/>
      <w:bookmarkEnd w:id="321"/>
      <w:bookmarkEnd w:id="322"/>
      <w:bookmarkEnd w:id="323"/>
    </w:p>
    <w:p w14:paraId="2FFB6C61" w14:textId="77777777" w:rsidR="007E617B" w:rsidRPr="00B23F0A" w:rsidRDefault="007E617B" w:rsidP="007E617B">
      <w:r w:rsidRPr="00B23F0A">
        <w:t>In order to initiate an a</w:t>
      </w:r>
      <w:r w:rsidRPr="00B23F0A">
        <w:rPr>
          <w:lang w:eastAsia="zh-CN"/>
        </w:rPr>
        <w:t xml:space="preserve">ccess availability </w:t>
      </w:r>
      <w:r w:rsidRPr="00B23F0A">
        <w:t xml:space="preserve">or unavailability report </w:t>
      </w:r>
      <w:r w:rsidRPr="00B23F0A">
        <w:rPr>
          <w:lang w:eastAsia="zh-CN"/>
        </w:rPr>
        <w:t xml:space="preserve">procedure </w:t>
      </w:r>
      <w:r w:rsidRPr="00B23F0A">
        <w:t xml:space="preserve">over an access of an MA PDU session, the UE shall allocate a </w:t>
      </w:r>
      <w:r w:rsidR="006F5B20" w:rsidRPr="00B23F0A">
        <w:t>E</w:t>
      </w:r>
      <w:r w:rsidRPr="00B23F0A">
        <w:t>PTI value as specified in clause </w:t>
      </w:r>
      <w:r w:rsidRPr="00B23F0A">
        <w:rPr>
          <w:lang w:eastAsia="zh-CN"/>
        </w:rPr>
        <w:t>5.</w:t>
      </w:r>
      <w:r w:rsidR="007903A4" w:rsidRPr="00B23F0A">
        <w:rPr>
          <w:lang w:eastAsia="zh-CN"/>
        </w:rPr>
        <w:t>4</w:t>
      </w:r>
      <w:r w:rsidRPr="00B23F0A">
        <w:rPr>
          <w:lang w:eastAsia="zh-CN"/>
        </w:rPr>
        <w:t xml:space="preserve">.2.2 </w:t>
      </w:r>
      <w:r w:rsidRPr="00B23F0A">
        <w:t xml:space="preserve">and shall create a PMFP ACCESS REPORT message. In the PMFP ACCESS REPORT message, the UE shall set the </w:t>
      </w:r>
      <w:r w:rsidR="006F5B20" w:rsidRPr="00B23F0A">
        <w:t>E</w:t>
      </w:r>
      <w:r w:rsidRPr="00B23F0A">
        <w:t xml:space="preserve">PTI IE to the allocated </w:t>
      </w:r>
      <w:r w:rsidR="006F5B20" w:rsidRPr="00B23F0A">
        <w:t>E</w:t>
      </w:r>
      <w:r w:rsidRPr="00B23F0A">
        <w:t>PTI value. The UE shall send the PMFP ACCESS REPORT message over the access of the MA PDU session and shall start a timer T</w:t>
      </w:r>
      <w:r w:rsidR="00316EE9" w:rsidRPr="00B23F0A">
        <w:t>102</w:t>
      </w:r>
      <w:r w:rsidRPr="00B23F0A">
        <w:t>.</w:t>
      </w:r>
    </w:p>
    <w:p w14:paraId="5B799EC7" w14:textId="77777777" w:rsidR="007E617B" w:rsidRPr="00B23F0A" w:rsidRDefault="007E617B" w:rsidP="007E617B">
      <w:r w:rsidRPr="00B23F0A">
        <w:t>An example of the a</w:t>
      </w:r>
      <w:r w:rsidRPr="00B23F0A">
        <w:rPr>
          <w:lang w:eastAsia="zh-CN"/>
        </w:rPr>
        <w:t xml:space="preserve">ccess availability </w:t>
      </w:r>
      <w:r w:rsidRPr="00B23F0A">
        <w:t xml:space="preserve">or unavailability report </w:t>
      </w:r>
      <w:r w:rsidRPr="00B23F0A">
        <w:rPr>
          <w:lang w:eastAsia="zh-CN"/>
        </w:rPr>
        <w:t xml:space="preserve">procedure </w:t>
      </w:r>
      <w:r w:rsidRPr="00B23F0A">
        <w:t>is shown in figure </w:t>
      </w:r>
      <w:r w:rsidRPr="00B23F0A">
        <w:rPr>
          <w:lang w:eastAsia="zh-CN"/>
        </w:rPr>
        <w:t>5.</w:t>
      </w:r>
      <w:r w:rsidR="007903A4" w:rsidRPr="00B23F0A">
        <w:rPr>
          <w:lang w:eastAsia="zh-CN"/>
        </w:rPr>
        <w:t>4</w:t>
      </w:r>
      <w:r w:rsidRPr="00B23F0A">
        <w:rPr>
          <w:lang w:eastAsia="zh-CN"/>
        </w:rPr>
        <w:t>.5</w:t>
      </w:r>
      <w:r w:rsidRPr="00B23F0A">
        <w:t>.2-1.</w:t>
      </w:r>
    </w:p>
    <w:bookmarkStart w:id="324" w:name="_MON_1673943746"/>
    <w:bookmarkEnd w:id="324"/>
    <w:p w14:paraId="63CD1474" w14:textId="77777777" w:rsidR="002039D4" w:rsidRPr="00B23F0A" w:rsidRDefault="002039D4" w:rsidP="002039D4">
      <w:pPr>
        <w:pStyle w:val="TH"/>
      </w:pPr>
      <w:r w:rsidRPr="00B23F0A">
        <w:object w:dxaOrig="8500" w:dyaOrig="3976" w14:anchorId="4D408010">
          <v:shape id="_x0000_i1028" type="#_x0000_t75" style="width:424.9pt;height:200.2pt" o:ole="">
            <v:imagedata r:id="rId16" o:title=""/>
          </v:shape>
          <o:OLEObject Type="Embed" ProgID="Word.Picture.8" ShapeID="_x0000_i1028" DrawAspect="Content" ObjectID="_1829297738" r:id="rId17"/>
        </w:object>
      </w:r>
    </w:p>
    <w:p w14:paraId="4D969004" w14:textId="77777777" w:rsidR="007E617B" w:rsidRPr="00B23F0A" w:rsidRDefault="007E617B" w:rsidP="007E617B">
      <w:pPr>
        <w:pStyle w:val="TF"/>
      </w:pPr>
      <w:bookmarkStart w:id="325" w:name="_CRFigure5_4_5_21"/>
      <w:r w:rsidRPr="00B23F0A">
        <w:t>Figure </w:t>
      </w:r>
      <w:bookmarkEnd w:id="325"/>
      <w:r w:rsidRPr="00B23F0A">
        <w:rPr>
          <w:lang w:eastAsia="zh-CN"/>
        </w:rPr>
        <w:t>5.</w:t>
      </w:r>
      <w:r w:rsidR="007903A4" w:rsidRPr="00B23F0A">
        <w:rPr>
          <w:lang w:eastAsia="zh-CN"/>
        </w:rPr>
        <w:t>4</w:t>
      </w:r>
      <w:r w:rsidRPr="00B23F0A">
        <w:rPr>
          <w:lang w:eastAsia="zh-CN"/>
        </w:rPr>
        <w:t>.5</w:t>
      </w:r>
      <w:r w:rsidRPr="00B23F0A">
        <w:t>.2-1: A</w:t>
      </w:r>
      <w:r w:rsidRPr="00B23F0A">
        <w:rPr>
          <w:lang w:eastAsia="zh-CN"/>
        </w:rPr>
        <w:t xml:space="preserve">ccess availability </w:t>
      </w:r>
      <w:r w:rsidRPr="00B23F0A">
        <w:t xml:space="preserve">or unavailability report </w:t>
      </w:r>
      <w:r w:rsidRPr="00B23F0A">
        <w:rPr>
          <w:lang w:eastAsia="zh-CN"/>
        </w:rPr>
        <w:t xml:space="preserve">procedure </w:t>
      </w:r>
    </w:p>
    <w:p w14:paraId="241FB62F" w14:textId="77777777" w:rsidR="007E617B" w:rsidRPr="00B23F0A" w:rsidRDefault="007E617B" w:rsidP="007E617B">
      <w:pPr>
        <w:pStyle w:val="Heading4"/>
      </w:pPr>
      <w:bookmarkStart w:id="326" w:name="_CR5_4_5_3"/>
      <w:bookmarkStart w:id="327" w:name="_Toc42897405"/>
      <w:bookmarkStart w:id="328" w:name="_Toc43398920"/>
      <w:bookmarkStart w:id="329" w:name="_Toc51771999"/>
      <w:bookmarkStart w:id="330" w:name="_Toc218684881"/>
      <w:bookmarkEnd w:id="326"/>
      <w:r w:rsidRPr="00B23F0A">
        <w:rPr>
          <w:lang w:eastAsia="zh-CN"/>
        </w:rPr>
        <w:t>5.</w:t>
      </w:r>
      <w:r w:rsidR="006947F8" w:rsidRPr="00B23F0A">
        <w:rPr>
          <w:lang w:eastAsia="zh-CN"/>
        </w:rPr>
        <w:t>4</w:t>
      </w:r>
      <w:r w:rsidRPr="00B23F0A">
        <w:rPr>
          <w:lang w:eastAsia="zh-CN"/>
        </w:rPr>
        <w:t>.5</w:t>
      </w:r>
      <w:r w:rsidRPr="00B23F0A">
        <w:t>.3</w:t>
      </w:r>
      <w:r w:rsidRPr="00B23F0A">
        <w:tab/>
        <w:t>A</w:t>
      </w:r>
      <w:r w:rsidRPr="00B23F0A">
        <w:rPr>
          <w:lang w:eastAsia="zh-CN"/>
        </w:rPr>
        <w:t xml:space="preserve">ccess availability </w:t>
      </w:r>
      <w:r w:rsidRPr="00B23F0A">
        <w:t xml:space="preserve">or unavailability report </w:t>
      </w:r>
      <w:r w:rsidRPr="00B23F0A">
        <w:rPr>
          <w:lang w:eastAsia="zh-CN"/>
        </w:rPr>
        <w:t xml:space="preserve">procedure </w:t>
      </w:r>
      <w:r w:rsidRPr="00B23F0A">
        <w:t>completion</w:t>
      </w:r>
      <w:bookmarkEnd w:id="327"/>
      <w:bookmarkEnd w:id="328"/>
      <w:bookmarkEnd w:id="329"/>
      <w:bookmarkEnd w:id="330"/>
    </w:p>
    <w:p w14:paraId="6F9CDC8C" w14:textId="77777777" w:rsidR="007E617B" w:rsidRPr="00B23F0A" w:rsidRDefault="007E617B" w:rsidP="007E617B">
      <w:r w:rsidRPr="00B23F0A">
        <w:t xml:space="preserve">Upon reception of the PMFP ACCESS REPORT message, the UPF shall create a PMFP ACKNOWLEDGEMENT message. In the PMFP ACKNOWLEDGEMENT message, the UPF shall set the </w:t>
      </w:r>
      <w:r w:rsidR="00463F51" w:rsidRPr="00B23F0A">
        <w:t>E</w:t>
      </w:r>
      <w:r w:rsidRPr="00B23F0A">
        <w:t xml:space="preserve">PTI IE to the </w:t>
      </w:r>
      <w:r w:rsidR="00463F51" w:rsidRPr="00B23F0A">
        <w:t>E</w:t>
      </w:r>
      <w:r w:rsidRPr="00B23F0A">
        <w:t>PTI value in the PMFP ACCESS REPORT message. The UPF shall send the PMFP ACKNOWLEDGEMENT message over the access of the MA PDU session via which the PMFP ACCESS REPORT message was received.</w:t>
      </w:r>
    </w:p>
    <w:p w14:paraId="6FC5DEE4" w14:textId="77777777" w:rsidR="007E617B" w:rsidRPr="00B23F0A" w:rsidRDefault="007E617B" w:rsidP="007E617B">
      <w:r w:rsidRPr="00B23F0A">
        <w:lastRenderedPageBreak/>
        <w:t xml:space="preserve">Upon reception of a PMFP ACKNOWLEDGEMENT message with the same </w:t>
      </w:r>
      <w:r w:rsidR="00463F51" w:rsidRPr="00B23F0A">
        <w:t>E</w:t>
      </w:r>
      <w:r w:rsidRPr="00B23F0A">
        <w:t xml:space="preserve">PTI as the allocated </w:t>
      </w:r>
      <w:r w:rsidR="00463F51" w:rsidRPr="00B23F0A">
        <w:t>E</w:t>
      </w:r>
      <w:r w:rsidRPr="00B23F0A">
        <w:t>PTI value, the UE shall stop the timer T</w:t>
      </w:r>
      <w:r w:rsidR="00316EE9" w:rsidRPr="00B23F0A">
        <w:t>102</w:t>
      </w:r>
      <w:r w:rsidRPr="00B23F0A">
        <w:t>.</w:t>
      </w:r>
    </w:p>
    <w:p w14:paraId="1504D0BC" w14:textId="77777777" w:rsidR="007E617B" w:rsidRPr="00B23F0A" w:rsidRDefault="007E617B" w:rsidP="007E617B">
      <w:pPr>
        <w:pStyle w:val="Heading4"/>
      </w:pPr>
      <w:bookmarkStart w:id="331" w:name="_CR5_4_5_4"/>
      <w:bookmarkStart w:id="332" w:name="_Toc42897406"/>
      <w:bookmarkStart w:id="333" w:name="_Toc43398921"/>
      <w:bookmarkStart w:id="334" w:name="_Toc51772000"/>
      <w:bookmarkStart w:id="335" w:name="_Toc218684882"/>
      <w:bookmarkEnd w:id="331"/>
      <w:r w:rsidRPr="00B23F0A">
        <w:rPr>
          <w:lang w:eastAsia="zh-CN"/>
        </w:rPr>
        <w:t>5.</w:t>
      </w:r>
      <w:r w:rsidR="006947F8" w:rsidRPr="00B23F0A">
        <w:rPr>
          <w:lang w:eastAsia="zh-CN"/>
        </w:rPr>
        <w:t>4</w:t>
      </w:r>
      <w:r w:rsidRPr="00B23F0A">
        <w:rPr>
          <w:lang w:eastAsia="zh-CN"/>
        </w:rPr>
        <w:t>.5</w:t>
      </w:r>
      <w:r w:rsidRPr="00B23F0A">
        <w:t>.4</w:t>
      </w:r>
      <w:r w:rsidRPr="00B23F0A">
        <w:tab/>
        <w:t>Abnormal cases in the UE</w:t>
      </w:r>
      <w:bookmarkEnd w:id="332"/>
      <w:bookmarkEnd w:id="333"/>
      <w:bookmarkEnd w:id="334"/>
      <w:bookmarkEnd w:id="335"/>
    </w:p>
    <w:p w14:paraId="74C8722B" w14:textId="77777777" w:rsidR="007E617B" w:rsidRPr="00B23F0A" w:rsidRDefault="007E617B" w:rsidP="007E617B">
      <w:r w:rsidRPr="00B23F0A">
        <w:t>The following abnormal cases can be identified:</w:t>
      </w:r>
    </w:p>
    <w:p w14:paraId="48D0CC77" w14:textId="77777777" w:rsidR="007E617B" w:rsidRPr="00B23F0A" w:rsidRDefault="007E617B" w:rsidP="007E617B">
      <w:pPr>
        <w:pStyle w:val="B1"/>
      </w:pPr>
      <w:r w:rsidRPr="00B23F0A">
        <w:t>a)</w:t>
      </w:r>
      <w:r w:rsidRPr="00B23F0A">
        <w:tab/>
        <w:t>Expiry of the timer T</w:t>
      </w:r>
      <w:r w:rsidR="00316EE9" w:rsidRPr="00B23F0A">
        <w:t>102</w:t>
      </w:r>
    </w:p>
    <w:p w14:paraId="0D40B9FD" w14:textId="73ADAE64" w:rsidR="007E617B" w:rsidRPr="00B23F0A" w:rsidRDefault="007E617B" w:rsidP="007E617B">
      <w:pPr>
        <w:pStyle w:val="B1"/>
      </w:pPr>
      <w:r w:rsidRPr="00B23F0A">
        <w:tab/>
        <w:t>The UE shall, on the first expiry of the timer T</w:t>
      </w:r>
      <w:r w:rsidR="00316EE9" w:rsidRPr="00B23F0A">
        <w:t>102</w:t>
      </w:r>
      <w:r w:rsidRPr="00B23F0A">
        <w:t>, retransmit the PMFP ACCESS REPORT message and shall reset and start timer T</w:t>
      </w:r>
      <w:r w:rsidR="00316EE9" w:rsidRPr="00B23F0A">
        <w:t>102</w:t>
      </w:r>
      <w:r w:rsidRPr="00B23F0A">
        <w:t xml:space="preserve">. This retransmission </w:t>
      </w:r>
      <w:r w:rsidR="00386117" w:rsidRPr="00B23F0A">
        <w:t>is</w:t>
      </w:r>
      <w:r w:rsidRPr="00B23F0A">
        <w:t xml:space="preserve"> repeated up to four times, i.e. on the fifth expiry of timer T</w:t>
      </w:r>
      <w:r w:rsidR="00316EE9" w:rsidRPr="00B23F0A">
        <w:t>102</w:t>
      </w:r>
      <w:r w:rsidRPr="00B23F0A">
        <w:t>, the UE shall abort the procedure.</w:t>
      </w:r>
    </w:p>
    <w:p w14:paraId="072BE0B3" w14:textId="77777777" w:rsidR="00A12A85" w:rsidRPr="00B23F0A" w:rsidRDefault="00A12A85" w:rsidP="00A12A85">
      <w:pPr>
        <w:pStyle w:val="Heading3"/>
      </w:pPr>
      <w:bookmarkStart w:id="336" w:name="_CR5_4_6"/>
      <w:bookmarkStart w:id="337" w:name="_Toc59196293"/>
      <w:bookmarkStart w:id="338" w:name="_Toc218684883"/>
      <w:bookmarkEnd w:id="336"/>
      <w:r w:rsidRPr="00B23F0A">
        <w:rPr>
          <w:lang w:eastAsia="zh-CN"/>
        </w:rPr>
        <w:t>5.4.6</w:t>
      </w:r>
      <w:r w:rsidRPr="00B23F0A">
        <w:rPr>
          <w:lang w:eastAsia="zh-CN"/>
        </w:rPr>
        <w:tab/>
      </w:r>
      <w:r w:rsidRPr="00B23F0A">
        <w:t>UE-initiated PLR measurement procedure</w:t>
      </w:r>
      <w:bookmarkEnd w:id="337"/>
      <w:bookmarkEnd w:id="338"/>
    </w:p>
    <w:p w14:paraId="3957F8F0" w14:textId="77777777" w:rsidR="00A12A85" w:rsidRPr="00B23F0A" w:rsidRDefault="00A12A85" w:rsidP="00A12A85">
      <w:pPr>
        <w:pStyle w:val="Heading4"/>
      </w:pPr>
      <w:bookmarkStart w:id="339" w:name="_CR5_4_6_1"/>
      <w:bookmarkStart w:id="340" w:name="_Toc59196294"/>
      <w:bookmarkStart w:id="341" w:name="_Toc218684884"/>
      <w:bookmarkEnd w:id="339"/>
      <w:r w:rsidRPr="00B23F0A">
        <w:rPr>
          <w:lang w:eastAsia="zh-CN"/>
        </w:rPr>
        <w:t>5.4.6.1</w:t>
      </w:r>
      <w:r w:rsidRPr="00B23F0A">
        <w:tab/>
        <w:t>General</w:t>
      </w:r>
      <w:bookmarkEnd w:id="340"/>
      <w:bookmarkEnd w:id="341"/>
    </w:p>
    <w:p w14:paraId="7EF5D4B8" w14:textId="77777777" w:rsidR="00A12A85" w:rsidRPr="00B23F0A" w:rsidRDefault="00A12A85" w:rsidP="00A12A85">
      <w:r w:rsidRPr="00B23F0A">
        <w:t>The purpose of the UE-initiated PLR measurement procedure is to enable the UE to measure the PLR of UL traffic to the UPF over an access of an MA PDU session.</w:t>
      </w:r>
    </w:p>
    <w:p w14:paraId="37EE8643" w14:textId="77777777" w:rsidR="00A12A85" w:rsidRPr="00B23F0A" w:rsidRDefault="00A12A85" w:rsidP="00A12A85">
      <w:r w:rsidRPr="00B23F0A">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B23F0A" w:rsidRDefault="00A12A85" w:rsidP="00A12A85">
      <w:r w:rsidRPr="00B23F0A">
        <w:t>The UE-initiated PLR measurement procedure consists of following:</w:t>
      </w:r>
    </w:p>
    <w:p w14:paraId="560739A8" w14:textId="78AE4256" w:rsidR="00A12A85" w:rsidRPr="00B23F0A" w:rsidRDefault="00A12A85" w:rsidP="00A12A85">
      <w:pPr>
        <w:pStyle w:val="B1"/>
      </w:pPr>
      <w:r w:rsidRPr="00B23F0A">
        <w:t>a)</w:t>
      </w:r>
      <w:r w:rsidRPr="00B23F0A">
        <w:tab/>
      </w:r>
      <w:r w:rsidR="009009CF" w:rsidRPr="00B23F0A">
        <w:t xml:space="preserve">one </w:t>
      </w:r>
      <w:r w:rsidRPr="00B23F0A">
        <w:t>UE-initiated PLR count procedure (see clause </w:t>
      </w:r>
      <w:r w:rsidRPr="00B23F0A">
        <w:rPr>
          <w:lang w:eastAsia="zh-CN"/>
        </w:rPr>
        <w:t>5.4.6.2</w:t>
      </w:r>
      <w:r w:rsidRPr="00B23F0A">
        <w:t>); and</w:t>
      </w:r>
    </w:p>
    <w:p w14:paraId="6E3BCB4E" w14:textId="68BD5361" w:rsidR="00A12A85" w:rsidRPr="00B23F0A" w:rsidRDefault="00A12A85" w:rsidP="00A12A85">
      <w:pPr>
        <w:pStyle w:val="B1"/>
      </w:pPr>
      <w:r w:rsidRPr="00B23F0A">
        <w:t>b)</w:t>
      </w:r>
      <w:r w:rsidRPr="00B23F0A">
        <w:tab/>
      </w:r>
      <w:r w:rsidR="009009CF" w:rsidRPr="00B23F0A">
        <w:t xml:space="preserve">one or more </w:t>
      </w:r>
      <w:r w:rsidRPr="00B23F0A">
        <w:t>UE-initiated PLR report procedure (see clause </w:t>
      </w:r>
      <w:r w:rsidRPr="00B23F0A">
        <w:rPr>
          <w:lang w:eastAsia="zh-CN"/>
        </w:rPr>
        <w:t>5.4.6.3</w:t>
      </w:r>
      <w:r w:rsidRPr="00B23F0A">
        <w:t>).</w:t>
      </w:r>
    </w:p>
    <w:p w14:paraId="2AD1CD42" w14:textId="77777777" w:rsidR="009009CF" w:rsidRPr="00B23F0A" w:rsidRDefault="009009CF" w:rsidP="009009CF">
      <w:pPr>
        <w:rPr>
          <w:lang w:eastAsia="zh-CN"/>
        </w:rPr>
      </w:pPr>
      <w:r w:rsidRPr="00B23F0A">
        <w:rPr>
          <w:lang w:eastAsia="zh-CN"/>
        </w:rPr>
        <w:t xml:space="preserve">If an indication to request restart of counting procedure is sent by the UE and accepted by the UPF, the </w:t>
      </w:r>
      <w:r w:rsidRPr="00B23F0A">
        <w:t>UE-initiated PLR measurement procedure consists of</w:t>
      </w:r>
      <w:r w:rsidRPr="00B23F0A">
        <w:rPr>
          <w:lang w:eastAsia="zh-CN"/>
        </w:rPr>
        <w:t xml:space="preserve"> more than one </w:t>
      </w:r>
      <w:r w:rsidRPr="00B23F0A">
        <w:t>UE-initiated PLR report procedure. Otherwise, the UE-initiated PLR measurement procedure consists of</w:t>
      </w:r>
      <w:r w:rsidRPr="00B23F0A">
        <w:rPr>
          <w:lang w:eastAsia="zh-CN"/>
        </w:rPr>
        <w:t xml:space="preserve"> one </w:t>
      </w:r>
      <w:r w:rsidRPr="00B23F0A">
        <w:t>UE-initiated PLR report procedure.</w:t>
      </w:r>
    </w:p>
    <w:p w14:paraId="06F3510C" w14:textId="77777777" w:rsidR="00A12A85" w:rsidRPr="00B23F0A" w:rsidRDefault="00A12A85" w:rsidP="00A12A85">
      <w:r w:rsidRPr="00B23F0A">
        <w:rPr>
          <w:lang w:eastAsia="zh-CN"/>
        </w:rPr>
        <w:t xml:space="preserve">The UE shall not initiate another </w:t>
      </w:r>
      <w:r w:rsidRPr="00B23F0A">
        <w:t>PLR measurement procedure over the same QoS flow on the same access until current UE-initiated PLR measurement procedure is completed.</w:t>
      </w:r>
    </w:p>
    <w:p w14:paraId="3F78E771" w14:textId="77777777" w:rsidR="00A12A85" w:rsidRPr="00B23F0A" w:rsidRDefault="00A12A85" w:rsidP="00A12A85">
      <w:r w:rsidRPr="00B23F0A">
        <w:t>An example of UE-initiated PLR measurement procedure which consists of the two procedures</w:t>
      </w:r>
      <w:r w:rsidRPr="00B23F0A">
        <w:rPr>
          <w:lang w:eastAsia="zh-CN"/>
        </w:rPr>
        <w:t xml:space="preserve"> </w:t>
      </w:r>
      <w:r w:rsidRPr="00B23F0A">
        <w:t>is shown in figure </w:t>
      </w:r>
      <w:r w:rsidRPr="00B23F0A">
        <w:rPr>
          <w:lang w:eastAsia="zh-CN"/>
        </w:rPr>
        <w:t>5.4.6</w:t>
      </w:r>
      <w:r w:rsidRPr="00B23F0A">
        <w:t>.1-1.</w:t>
      </w:r>
    </w:p>
    <w:bookmarkStart w:id="342" w:name="_MON_1710781955"/>
    <w:bookmarkEnd w:id="342"/>
    <w:p w14:paraId="1C53A8BA" w14:textId="03AFEB9A" w:rsidR="00A12A85" w:rsidRPr="00B23F0A" w:rsidRDefault="009009CF" w:rsidP="00A12A85">
      <w:pPr>
        <w:pStyle w:val="TH"/>
      </w:pPr>
      <w:r w:rsidRPr="00B23F0A">
        <w:object w:dxaOrig="8789" w:dyaOrig="6804" w14:anchorId="75921DE8">
          <v:shape id="_x0000_i1029" type="#_x0000_t75" style="width:442pt;height:340.45pt" o:ole="" fillcolor="window">
            <v:imagedata r:id="rId18" o:title=""/>
          </v:shape>
          <o:OLEObject Type="Embed" ProgID="Word.Picture.8" ShapeID="_x0000_i1029" DrawAspect="Content" ObjectID="_1829297739" r:id="rId19"/>
        </w:object>
      </w:r>
    </w:p>
    <w:p w14:paraId="507CB6C5" w14:textId="77777777" w:rsidR="00A12A85" w:rsidRPr="00B23F0A" w:rsidRDefault="00A12A85" w:rsidP="00A12A85">
      <w:pPr>
        <w:pStyle w:val="TF"/>
      </w:pPr>
      <w:bookmarkStart w:id="343" w:name="_CRFigure5_4_6_11"/>
      <w:r w:rsidRPr="00B23F0A">
        <w:t>Figure </w:t>
      </w:r>
      <w:bookmarkEnd w:id="343"/>
      <w:r w:rsidRPr="00B23F0A">
        <w:rPr>
          <w:lang w:eastAsia="zh-CN"/>
        </w:rPr>
        <w:t>5.4.6.1</w:t>
      </w:r>
      <w:r w:rsidRPr="00B23F0A">
        <w:t xml:space="preserve">-1: UE-initiated PLR measurement </w:t>
      </w:r>
      <w:r w:rsidRPr="00B23F0A">
        <w:rPr>
          <w:lang w:eastAsia="x-none"/>
        </w:rPr>
        <w:t>procedure</w:t>
      </w:r>
    </w:p>
    <w:p w14:paraId="5B7C7D2E" w14:textId="77777777" w:rsidR="00A12A85" w:rsidRPr="00B23F0A" w:rsidRDefault="00A12A85" w:rsidP="00A12A85">
      <w:pPr>
        <w:pStyle w:val="B1"/>
      </w:pPr>
      <w:r w:rsidRPr="00B23F0A">
        <w:t>1.</w:t>
      </w:r>
      <w:r w:rsidRPr="00B23F0A">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B23F0A" w:rsidRDefault="00A12A85" w:rsidP="00843093">
      <w:pPr>
        <w:pStyle w:val="NO"/>
      </w:pPr>
      <w:r w:rsidRPr="00B23F0A">
        <w:t>NOTE</w:t>
      </w:r>
      <w:r w:rsidR="009009CF" w:rsidRPr="00B23F0A">
        <w:t> 1</w:t>
      </w:r>
      <w:r w:rsidRPr="00B23F0A">
        <w:t>:</w:t>
      </w:r>
      <w:r w:rsidRPr="00B23F0A">
        <w:tab/>
        <w:t>In the UE-initiated PLR measurement procedure, all the PMFP messages are transported over the same QoS flow on the same access.</w:t>
      </w:r>
    </w:p>
    <w:p w14:paraId="60ED8DDB" w14:textId="77777777" w:rsidR="00A12A85" w:rsidRPr="00B23F0A" w:rsidRDefault="00A12A85" w:rsidP="00A12A85">
      <w:pPr>
        <w:pStyle w:val="B1"/>
      </w:pPr>
      <w:r w:rsidRPr="00B23F0A">
        <w:t>2.</w:t>
      </w:r>
      <w:r w:rsidRPr="00B23F0A">
        <w:tab/>
        <w:t xml:space="preserve">Upon sending the PMFP PLR count request message, the UE starts counting the </w:t>
      </w:r>
      <w:r w:rsidRPr="00B23F0A">
        <w:rPr>
          <w:lang w:eastAsia="zh-CN"/>
        </w:rPr>
        <w:t>transmitted</w:t>
      </w:r>
      <w:r w:rsidRPr="00B23F0A">
        <w:t xml:space="preserve"> UL packets over the QoS flow.</w:t>
      </w:r>
    </w:p>
    <w:p w14:paraId="1467FE07" w14:textId="77777777" w:rsidR="00A12A85" w:rsidRPr="00B23F0A" w:rsidRDefault="00A12A85" w:rsidP="00A12A85">
      <w:pPr>
        <w:pStyle w:val="B1"/>
      </w:pPr>
      <w:r w:rsidRPr="00B23F0A">
        <w:t>3-4.</w:t>
      </w:r>
      <w:r w:rsidRPr="00B23F0A">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B23F0A" w:rsidRDefault="00A12A85" w:rsidP="00A12A85">
      <w:pPr>
        <w:pStyle w:val="B1"/>
      </w:pPr>
      <w:r w:rsidRPr="00B23F0A">
        <w:t>5-</w:t>
      </w:r>
      <w:r w:rsidR="009009CF" w:rsidRPr="00B23F0A">
        <w:t>7</w:t>
      </w:r>
      <w:r w:rsidRPr="00B23F0A">
        <w:t>.</w:t>
      </w:r>
      <w:r w:rsidRPr="00B23F0A">
        <w:tab/>
        <w:t xml:space="preserve">The UE sends a PMFP PLR report request message to request the UPF to report the number of the counted UL packets and stops counting the </w:t>
      </w:r>
      <w:r w:rsidRPr="00B23F0A">
        <w:rPr>
          <w:lang w:eastAsia="zh-CN"/>
        </w:rPr>
        <w:t>transmitted</w:t>
      </w:r>
      <w:r w:rsidRPr="00B23F0A">
        <w:t xml:space="preserve"> UL packets over the QoS flow. If the UE intends to request the UPF to restart counting the UL packets, the UE can include an indication in the PMFP PLR report request message and restart counting the </w:t>
      </w:r>
      <w:r w:rsidRPr="00B23F0A">
        <w:rPr>
          <w:lang w:eastAsia="zh-CN"/>
        </w:rPr>
        <w:t>transmitted</w:t>
      </w:r>
      <w:r w:rsidRPr="00B23F0A">
        <w:t xml:space="preserve"> UL packets over the QoS flow.</w:t>
      </w:r>
    </w:p>
    <w:p w14:paraId="56A98703" w14:textId="1045256D" w:rsidR="00A12A85" w:rsidRPr="00B23F0A" w:rsidRDefault="009009CF" w:rsidP="00A12A85">
      <w:pPr>
        <w:pStyle w:val="B1"/>
      </w:pPr>
      <w:r w:rsidRPr="00B23F0A">
        <w:t>8</w:t>
      </w:r>
      <w:r w:rsidR="00A12A85" w:rsidRPr="00B23F0A">
        <w:t>-</w:t>
      </w:r>
      <w:r w:rsidRPr="00B23F0A">
        <w:t>10</w:t>
      </w:r>
      <w:r w:rsidR="00A12A85" w:rsidRPr="00B23F0A">
        <w:t>.</w:t>
      </w:r>
      <w:r w:rsidR="00A12A85" w:rsidRPr="00B23F0A">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B23F0A">
        <w:t xml:space="preserve">in the PMFP PLR report request message </w:t>
      </w:r>
      <w:r w:rsidR="00A12A85" w:rsidRPr="00B23F0A">
        <w:t>and accepted by the UPF, the UPF restarts counting the received UL packets.</w:t>
      </w:r>
    </w:p>
    <w:p w14:paraId="3DF21715" w14:textId="47B97833" w:rsidR="009009CF" w:rsidRPr="00B23F0A" w:rsidRDefault="00A12A85" w:rsidP="009009CF">
      <w:pPr>
        <w:pStyle w:val="B1"/>
      </w:pPr>
      <w:r w:rsidRPr="00B23F0A">
        <w:t>1</w:t>
      </w:r>
      <w:r w:rsidR="009009CF" w:rsidRPr="00B23F0A">
        <w:t>1</w:t>
      </w:r>
      <w:r w:rsidRPr="00B23F0A">
        <w:t>.</w:t>
      </w:r>
      <w:r w:rsidRPr="00B23F0A">
        <w:tab/>
        <w:t>The UE calculates the UL packet loss rate based on the local counting result of the number of transmitted UL packets and the reported number of received UL packets included in the PMFP PLR report response message.</w:t>
      </w:r>
      <w:r w:rsidR="009009CF" w:rsidRPr="00B23F0A">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B23F0A" w:rsidRDefault="009009CF" w:rsidP="009009CF">
      <w:pPr>
        <w:pStyle w:val="B1"/>
      </w:pPr>
      <w:bookmarkStart w:id="344" w:name="_Hlk100266531"/>
      <w:r w:rsidRPr="00B23F0A">
        <w:rPr>
          <w:lang w:eastAsia="zh-TW"/>
        </w:rPr>
        <w:lastRenderedPageBreak/>
        <w:t>12.</w:t>
      </w:r>
      <w:r w:rsidRPr="00B23F0A">
        <w:rPr>
          <w:lang w:eastAsia="zh-TW"/>
        </w:rPr>
        <w:tab/>
        <w:t xml:space="preserve">Same as step 5, if the </w:t>
      </w:r>
      <w:r w:rsidRPr="00B23F0A">
        <w:t xml:space="preserve">UE restarts counting the </w:t>
      </w:r>
      <w:r w:rsidRPr="00B23F0A">
        <w:rPr>
          <w:lang w:eastAsia="zh-CN"/>
        </w:rPr>
        <w:t>transmitted</w:t>
      </w:r>
      <w:r w:rsidRPr="00B23F0A">
        <w:t xml:space="preserve"> UL packets as specified in step 7.</w:t>
      </w:r>
    </w:p>
    <w:p w14:paraId="54F494FE" w14:textId="77777777" w:rsidR="009009CF" w:rsidRPr="00B23F0A" w:rsidRDefault="009009CF" w:rsidP="009009CF">
      <w:pPr>
        <w:pStyle w:val="B1"/>
      </w:pPr>
      <w:r w:rsidRPr="00B23F0A">
        <w:rPr>
          <w:lang w:eastAsia="zh-TW"/>
        </w:rPr>
        <w:t>13.</w:t>
      </w:r>
      <w:r w:rsidRPr="00B23F0A">
        <w:rPr>
          <w:lang w:eastAsia="zh-TW"/>
        </w:rPr>
        <w:tab/>
        <w:t xml:space="preserve">Same as step 6, if the </w:t>
      </w:r>
      <w:r w:rsidRPr="00B23F0A">
        <w:t xml:space="preserve">UE restarts counting the </w:t>
      </w:r>
      <w:r w:rsidRPr="00B23F0A">
        <w:rPr>
          <w:lang w:eastAsia="zh-CN"/>
        </w:rPr>
        <w:t>transmitted</w:t>
      </w:r>
      <w:r w:rsidRPr="00B23F0A">
        <w:t xml:space="preserve"> UL packets as specified in step 7.</w:t>
      </w:r>
    </w:p>
    <w:p w14:paraId="4604AF76" w14:textId="77777777" w:rsidR="009009CF" w:rsidRPr="00B23F0A" w:rsidRDefault="009009CF" w:rsidP="009009CF">
      <w:pPr>
        <w:pStyle w:val="B1"/>
      </w:pPr>
      <w:r w:rsidRPr="00B23F0A">
        <w:rPr>
          <w:lang w:eastAsia="zh-TW"/>
        </w:rPr>
        <w:t>14.</w:t>
      </w:r>
      <w:r w:rsidRPr="00B23F0A">
        <w:rPr>
          <w:lang w:eastAsia="zh-TW"/>
        </w:rPr>
        <w:tab/>
        <w:t>Same as step 7</w:t>
      </w:r>
      <w:r w:rsidRPr="00B23F0A">
        <w:t>.</w:t>
      </w:r>
    </w:p>
    <w:p w14:paraId="3CCC1DE1" w14:textId="77777777" w:rsidR="009009CF" w:rsidRPr="00B23F0A" w:rsidRDefault="009009CF" w:rsidP="009009CF">
      <w:pPr>
        <w:pStyle w:val="B1"/>
        <w:rPr>
          <w:lang w:eastAsia="zh-TW"/>
        </w:rPr>
      </w:pPr>
      <w:r w:rsidRPr="00B23F0A">
        <w:rPr>
          <w:lang w:eastAsia="zh-TW"/>
        </w:rPr>
        <w:t>15.</w:t>
      </w:r>
      <w:r w:rsidRPr="00B23F0A">
        <w:rPr>
          <w:lang w:eastAsia="zh-TW"/>
        </w:rPr>
        <w:tab/>
        <w:t xml:space="preserve">Same as step 8, if the UPF </w:t>
      </w:r>
      <w:r w:rsidRPr="00B23F0A">
        <w:t>restarts counting the received UL packets as specified in step 9.</w:t>
      </w:r>
    </w:p>
    <w:p w14:paraId="7DA31CAC" w14:textId="77777777" w:rsidR="009009CF" w:rsidRPr="00B23F0A" w:rsidRDefault="009009CF" w:rsidP="009009CF">
      <w:pPr>
        <w:pStyle w:val="B1"/>
      </w:pPr>
      <w:r w:rsidRPr="00B23F0A">
        <w:rPr>
          <w:lang w:eastAsia="zh-TW"/>
        </w:rPr>
        <w:t>16.</w:t>
      </w:r>
      <w:r w:rsidRPr="00B23F0A">
        <w:rPr>
          <w:lang w:eastAsia="zh-TW"/>
        </w:rPr>
        <w:tab/>
        <w:t>Same as step 9</w:t>
      </w:r>
      <w:r w:rsidRPr="00B23F0A">
        <w:t>.</w:t>
      </w:r>
    </w:p>
    <w:p w14:paraId="758FEDD0" w14:textId="0A551C1B" w:rsidR="009009CF" w:rsidRPr="00B23F0A" w:rsidRDefault="009009CF" w:rsidP="009009CF">
      <w:pPr>
        <w:pStyle w:val="B1"/>
      </w:pPr>
      <w:r w:rsidRPr="00B23F0A">
        <w:t>17</w:t>
      </w:r>
      <w:r w:rsidR="00D16E27" w:rsidRPr="00B23F0A">
        <w:rPr>
          <w:lang w:eastAsia="zh-TW"/>
        </w:rPr>
        <w:tab/>
      </w:r>
      <w:r w:rsidRPr="00B23F0A">
        <w:rPr>
          <w:lang w:eastAsia="zh-TW"/>
        </w:rPr>
        <w:t xml:space="preserve">Same as step 10, if the </w:t>
      </w:r>
      <w:r w:rsidRPr="00B23F0A">
        <w:t xml:space="preserve">UPF restarts counting the </w:t>
      </w:r>
      <w:r w:rsidRPr="00B23F0A">
        <w:rPr>
          <w:lang w:eastAsia="zh-CN"/>
        </w:rPr>
        <w:t>transmitted</w:t>
      </w:r>
      <w:r w:rsidRPr="00B23F0A">
        <w:t xml:space="preserve"> UL packets as specified in step 9.</w:t>
      </w:r>
    </w:p>
    <w:p w14:paraId="2DA3442B" w14:textId="51D0A6AD" w:rsidR="009009CF" w:rsidRPr="00B23F0A" w:rsidRDefault="009009CF" w:rsidP="009009CF">
      <w:pPr>
        <w:pStyle w:val="B1"/>
        <w:rPr>
          <w:lang w:eastAsia="zh-TW"/>
        </w:rPr>
      </w:pPr>
      <w:r w:rsidRPr="00B23F0A">
        <w:t>18</w:t>
      </w:r>
      <w:r w:rsidR="00D16E27" w:rsidRPr="00B23F0A">
        <w:rPr>
          <w:lang w:eastAsia="zh-TW"/>
        </w:rPr>
        <w:tab/>
      </w:r>
      <w:r w:rsidRPr="00B23F0A">
        <w:rPr>
          <w:lang w:eastAsia="zh-TW"/>
        </w:rPr>
        <w:t xml:space="preserve">Same as step 11, if the </w:t>
      </w:r>
      <w:r w:rsidRPr="00B23F0A">
        <w:t xml:space="preserve">UE restarts counting the </w:t>
      </w:r>
      <w:r w:rsidRPr="00B23F0A">
        <w:rPr>
          <w:lang w:eastAsia="zh-CN"/>
        </w:rPr>
        <w:t>transmitted</w:t>
      </w:r>
      <w:r w:rsidRPr="00B23F0A">
        <w:t xml:space="preserve"> UL packets as specified in step 7.</w:t>
      </w:r>
    </w:p>
    <w:bookmarkEnd w:id="344"/>
    <w:p w14:paraId="40AD680A" w14:textId="1FC2E410" w:rsidR="00A12A85" w:rsidRPr="00B23F0A" w:rsidRDefault="009009CF" w:rsidP="00DF3EE4">
      <w:pPr>
        <w:pStyle w:val="NO"/>
      </w:pPr>
      <w:r w:rsidRPr="00B23F0A">
        <w:t>NOTE </w:t>
      </w:r>
      <w:r w:rsidRPr="00B23F0A">
        <w:rPr>
          <w:lang w:eastAsia="zh-TW"/>
        </w:rPr>
        <w:t>2</w:t>
      </w:r>
      <w:r w:rsidRPr="00B23F0A">
        <w:t>:</w:t>
      </w:r>
      <w:r w:rsidRPr="00B23F0A">
        <w:tab/>
        <w:t>When the UE requests and the UPF accepts the restart of counting, there can be multiple occurrences of step 7, 9</w:t>
      </w:r>
      <w:r w:rsidRPr="00B23F0A">
        <w:rPr>
          <w:lang w:eastAsia="zh-TW"/>
        </w:rPr>
        <w:t>, and 12-18</w:t>
      </w:r>
      <w:r w:rsidRPr="00B23F0A">
        <w:t>.</w:t>
      </w:r>
    </w:p>
    <w:p w14:paraId="577D1B54" w14:textId="77777777" w:rsidR="00A12A85" w:rsidRPr="00B23F0A" w:rsidRDefault="00A12A85" w:rsidP="00A12A85">
      <w:pPr>
        <w:pStyle w:val="Heading4"/>
      </w:pPr>
      <w:bookmarkStart w:id="345" w:name="_CR5_4_6_2"/>
      <w:bookmarkStart w:id="346" w:name="_Toc59196295"/>
      <w:bookmarkStart w:id="347" w:name="_Toc218684885"/>
      <w:bookmarkEnd w:id="345"/>
      <w:r w:rsidRPr="00B23F0A">
        <w:rPr>
          <w:lang w:eastAsia="zh-CN"/>
        </w:rPr>
        <w:t>5.4.</w:t>
      </w:r>
      <w:r w:rsidR="00232DAA" w:rsidRPr="00B23F0A">
        <w:rPr>
          <w:lang w:eastAsia="zh-CN"/>
        </w:rPr>
        <w:t>6</w:t>
      </w:r>
      <w:r w:rsidRPr="00B23F0A">
        <w:rPr>
          <w:lang w:eastAsia="zh-CN"/>
        </w:rPr>
        <w:t>.2</w:t>
      </w:r>
      <w:r w:rsidRPr="00B23F0A">
        <w:tab/>
        <w:t>UE-initiated PLR count procedure</w:t>
      </w:r>
      <w:bookmarkEnd w:id="347"/>
    </w:p>
    <w:p w14:paraId="758E3B3B" w14:textId="77777777" w:rsidR="00A12A85" w:rsidRPr="00B23F0A" w:rsidRDefault="00A12A85" w:rsidP="00A12A85">
      <w:pPr>
        <w:pStyle w:val="Heading5"/>
      </w:pPr>
      <w:bookmarkStart w:id="348" w:name="_CR5_4_6_2_1"/>
      <w:bookmarkStart w:id="349" w:name="_Toc218684886"/>
      <w:bookmarkEnd w:id="348"/>
      <w:r w:rsidRPr="00B23F0A">
        <w:t>5.4.</w:t>
      </w:r>
      <w:r w:rsidR="00232DAA" w:rsidRPr="00B23F0A">
        <w:t>6</w:t>
      </w:r>
      <w:r w:rsidRPr="00B23F0A">
        <w:t>.2.1</w:t>
      </w:r>
      <w:r w:rsidRPr="00B23F0A">
        <w:tab/>
        <w:t>UE-initiated PLR count procedure initiation</w:t>
      </w:r>
      <w:bookmarkEnd w:id="346"/>
      <w:bookmarkEnd w:id="349"/>
    </w:p>
    <w:p w14:paraId="6C833ED7" w14:textId="77777777" w:rsidR="00A12A85" w:rsidRPr="00B23F0A" w:rsidRDefault="00A12A85" w:rsidP="00A12A85">
      <w:r w:rsidRPr="00B23F0A">
        <w:t>In order to initiate a UE-initiated PLR count procedure over an access of an MA PDU session, the UE shall:</w:t>
      </w:r>
    </w:p>
    <w:p w14:paraId="020EBA6A" w14:textId="77777777" w:rsidR="00A12A85" w:rsidRPr="00B23F0A" w:rsidRDefault="00A12A85" w:rsidP="00A12A85">
      <w:pPr>
        <w:pStyle w:val="B1"/>
      </w:pPr>
      <w:r w:rsidRPr="00B23F0A">
        <w:t>-</w:t>
      </w:r>
      <w:r w:rsidRPr="00B23F0A">
        <w:tab/>
        <w:t>allocate an EPTI value as specified in clause </w:t>
      </w:r>
      <w:r w:rsidRPr="00B23F0A">
        <w:rPr>
          <w:lang w:eastAsia="zh-CN"/>
        </w:rPr>
        <w:t>5.4.2.2</w:t>
      </w:r>
      <w:r w:rsidRPr="00B23F0A">
        <w:t>;</w:t>
      </w:r>
    </w:p>
    <w:p w14:paraId="0A12352D" w14:textId="77777777" w:rsidR="00A12A85" w:rsidRPr="00B23F0A" w:rsidRDefault="00A12A85" w:rsidP="00A12A85">
      <w:pPr>
        <w:pStyle w:val="B1"/>
      </w:pPr>
      <w:r w:rsidRPr="00B23F0A">
        <w:t>-</w:t>
      </w:r>
      <w:r w:rsidRPr="00B23F0A">
        <w:tab/>
        <w:t>create a PMFP PLR COUNT REQUEST message;</w:t>
      </w:r>
    </w:p>
    <w:p w14:paraId="778EA975" w14:textId="77777777" w:rsidR="00A12A85" w:rsidRPr="00B23F0A" w:rsidRDefault="00A12A85" w:rsidP="00A12A85">
      <w:pPr>
        <w:pStyle w:val="B1"/>
        <w:rPr>
          <w:lang w:eastAsia="zh-CN"/>
        </w:rPr>
      </w:pPr>
      <w:r w:rsidRPr="00B23F0A">
        <w:t>-</w:t>
      </w:r>
      <w:r w:rsidRPr="00B23F0A">
        <w:tab/>
        <w:t>set the EPTI IE of the PMFP PLR COUNT REQUEST message to the allocated EPTI value</w:t>
      </w:r>
      <w:r w:rsidRPr="00B23F0A">
        <w:rPr>
          <w:lang w:eastAsia="zh-CN"/>
        </w:rPr>
        <w:t>;</w:t>
      </w:r>
    </w:p>
    <w:p w14:paraId="3707E17C" w14:textId="77777777" w:rsidR="00A12A85" w:rsidRPr="00B23F0A" w:rsidRDefault="00A12A85" w:rsidP="00A12A85">
      <w:pPr>
        <w:pStyle w:val="B1"/>
      </w:pPr>
      <w:r w:rsidRPr="00B23F0A">
        <w:t>-</w:t>
      </w:r>
      <w:r w:rsidRPr="00B23F0A">
        <w:tab/>
        <w:t>send the PMFP PLR COUNT REQUEST message using the QoS flow indicated in the MAI over the access of the MA PDU session;</w:t>
      </w:r>
    </w:p>
    <w:p w14:paraId="446223A5" w14:textId="77777777" w:rsidR="00A12A85" w:rsidRPr="00B23F0A" w:rsidRDefault="00A12A85" w:rsidP="00A12A85">
      <w:pPr>
        <w:pStyle w:val="B1"/>
      </w:pPr>
      <w:r w:rsidRPr="00B23F0A">
        <w:t>-</w:t>
      </w:r>
      <w:r w:rsidRPr="00B23F0A">
        <w:tab/>
        <w:t>start a timer T103 upon sending the PMFP PLR COUNT REQUEST message; and</w:t>
      </w:r>
    </w:p>
    <w:p w14:paraId="03FE435E" w14:textId="77777777" w:rsidR="00A12A85" w:rsidRPr="00B23F0A" w:rsidRDefault="00A12A85" w:rsidP="00A12A85">
      <w:pPr>
        <w:pStyle w:val="B1"/>
      </w:pPr>
      <w:r w:rsidRPr="00B23F0A">
        <w:t>-</w:t>
      </w:r>
      <w:r w:rsidRPr="00B23F0A">
        <w:tab/>
        <w:t>start counting the transmitted UL packets over the QoS flow.</w:t>
      </w:r>
    </w:p>
    <w:p w14:paraId="4C6B1922" w14:textId="77777777" w:rsidR="00A12A85" w:rsidRPr="00B23F0A" w:rsidRDefault="00A12A85" w:rsidP="00A12A85">
      <w:r w:rsidRPr="00B23F0A">
        <w:t xml:space="preserve">An example of the UE-initiated PLR count </w:t>
      </w:r>
      <w:r w:rsidRPr="00B23F0A">
        <w:rPr>
          <w:lang w:eastAsia="zh-CN"/>
        </w:rPr>
        <w:t xml:space="preserve">procedure </w:t>
      </w:r>
      <w:r w:rsidRPr="00B23F0A">
        <w:t>is shown in figure </w:t>
      </w:r>
      <w:r w:rsidRPr="00B23F0A">
        <w:rPr>
          <w:lang w:eastAsia="zh-CN"/>
        </w:rPr>
        <w:t>5.4.</w:t>
      </w:r>
      <w:r w:rsidR="00232DAA" w:rsidRPr="00B23F0A">
        <w:rPr>
          <w:lang w:eastAsia="zh-CN"/>
        </w:rPr>
        <w:t>6</w:t>
      </w:r>
      <w:r w:rsidRPr="00B23F0A">
        <w:t>.2.1-1.</w:t>
      </w:r>
    </w:p>
    <w:bookmarkStart w:id="350" w:name="_MON_1678363666"/>
    <w:bookmarkEnd w:id="350"/>
    <w:p w14:paraId="43AFF8BB" w14:textId="77777777" w:rsidR="00A12A85" w:rsidRPr="00B23F0A" w:rsidRDefault="00A12A85" w:rsidP="00011143">
      <w:pPr>
        <w:pStyle w:val="TH"/>
      </w:pPr>
      <w:r w:rsidRPr="00B23F0A">
        <w:object w:dxaOrig="8505" w:dyaOrig="3969" w14:anchorId="7820077E">
          <v:shape id="_x0000_i1030" type="#_x0000_t75" style="width:427.85pt;height:198.95pt" o:ole="" fillcolor="window">
            <v:imagedata r:id="rId20" o:title=""/>
          </v:shape>
          <o:OLEObject Type="Embed" ProgID="Word.Picture.8" ShapeID="_x0000_i1030" DrawAspect="Content" ObjectID="_1829297740" r:id="rId21"/>
        </w:object>
      </w:r>
    </w:p>
    <w:p w14:paraId="50E5ED6F" w14:textId="77777777" w:rsidR="00A12A85" w:rsidRPr="00B23F0A" w:rsidRDefault="00A12A85" w:rsidP="00A12A85">
      <w:pPr>
        <w:pStyle w:val="TF"/>
      </w:pPr>
      <w:bookmarkStart w:id="351" w:name="_CRFigure5_4_6_2_11"/>
      <w:r w:rsidRPr="00B23F0A">
        <w:t>Figure </w:t>
      </w:r>
      <w:bookmarkEnd w:id="351"/>
      <w:r w:rsidRPr="00B23F0A">
        <w:rPr>
          <w:lang w:eastAsia="zh-CN"/>
        </w:rPr>
        <w:t>5.4.</w:t>
      </w:r>
      <w:r w:rsidR="00232DAA" w:rsidRPr="00B23F0A">
        <w:rPr>
          <w:lang w:eastAsia="zh-CN"/>
        </w:rPr>
        <w:t>6</w:t>
      </w:r>
      <w:r w:rsidRPr="00B23F0A">
        <w:rPr>
          <w:lang w:eastAsia="zh-CN"/>
        </w:rPr>
        <w:t>.2.1</w:t>
      </w:r>
      <w:r w:rsidRPr="00B23F0A">
        <w:t>-1: UE-initiated PLR count procedure</w:t>
      </w:r>
    </w:p>
    <w:p w14:paraId="1FD28A73" w14:textId="77777777" w:rsidR="00A12A85" w:rsidRPr="00B23F0A" w:rsidRDefault="00A12A85" w:rsidP="00A12A85">
      <w:pPr>
        <w:pStyle w:val="Heading5"/>
      </w:pPr>
      <w:bookmarkStart w:id="352" w:name="_CR5_4_6_2_2"/>
      <w:bookmarkStart w:id="353" w:name="_Toc59196296"/>
      <w:bookmarkStart w:id="354" w:name="_Toc218684887"/>
      <w:bookmarkEnd w:id="352"/>
      <w:r w:rsidRPr="00B23F0A">
        <w:rPr>
          <w:lang w:eastAsia="zh-CN"/>
        </w:rPr>
        <w:t>5.4.</w:t>
      </w:r>
      <w:r w:rsidR="00232DAA" w:rsidRPr="00B23F0A">
        <w:rPr>
          <w:lang w:eastAsia="zh-CN"/>
        </w:rPr>
        <w:t>6</w:t>
      </w:r>
      <w:r w:rsidRPr="00B23F0A">
        <w:rPr>
          <w:lang w:eastAsia="zh-CN"/>
        </w:rPr>
        <w:t>.2.2</w:t>
      </w:r>
      <w:r w:rsidRPr="00B23F0A">
        <w:tab/>
        <w:t>UE-initiated PLR count procedure completion</w:t>
      </w:r>
      <w:bookmarkEnd w:id="353"/>
      <w:bookmarkEnd w:id="354"/>
    </w:p>
    <w:p w14:paraId="6B16306C" w14:textId="77777777" w:rsidR="00A12A85" w:rsidRPr="00B23F0A" w:rsidRDefault="00A12A85" w:rsidP="00A12A85">
      <w:r w:rsidRPr="00B23F0A">
        <w:t>Upon receiving the PMFP PLR COUNT REQUEST message, the UPF shall:</w:t>
      </w:r>
    </w:p>
    <w:p w14:paraId="4D4C867C" w14:textId="77777777" w:rsidR="00A12A85" w:rsidRPr="00B23F0A" w:rsidRDefault="00A12A85" w:rsidP="00A12A85">
      <w:pPr>
        <w:pStyle w:val="B1"/>
      </w:pPr>
      <w:r w:rsidRPr="00B23F0A">
        <w:t>-</w:t>
      </w:r>
      <w:r w:rsidRPr="00B23F0A">
        <w:tab/>
        <w:t>create a PMFP PLR COUNT RESPONSE message;</w:t>
      </w:r>
    </w:p>
    <w:p w14:paraId="0BD02894" w14:textId="77777777" w:rsidR="00A12A85" w:rsidRPr="00B23F0A" w:rsidRDefault="00A12A85" w:rsidP="00A12A85">
      <w:pPr>
        <w:pStyle w:val="B1"/>
      </w:pPr>
      <w:r w:rsidRPr="00B23F0A">
        <w:lastRenderedPageBreak/>
        <w:t>-</w:t>
      </w:r>
      <w:r w:rsidRPr="00B23F0A">
        <w:tab/>
        <w:t>set the EPTI IE of the PMFP PLR COUNT RESPONSE message to the EPTI value of the received PMFP PLR COUNT REQUEST message;</w:t>
      </w:r>
    </w:p>
    <w:p w14:paraId="4BB16DF6" w14:textId="77777777" w:rsidR="00A12A85" w:rsidRPr="00B23F0A" w:rsidRDefault="00A12A85" w:rsidP="00A12A85">
      <w:pPr>
        <w:pStyle w:val="B1"/>
        <w:rPr>
          <w:lang w:eastAsia="zh-CN"/>
        </w:rPr>
      </w:pPr>
      <w:r w:rsidRPr="00B23F0A">
        <w:t>-</w:t>
      </w:r>
      <w:r w:rsidRPr="00B23F0A">
        <w:tab/>
        <w:t>send the PMFP PLR COUNT RESPONSE message over the access of the MA PDU session via which the PMFP PLR COUNT REQUEST message was received</w:t>
      </w:r>
      <w:r w:rsidRPr="00B23F0A">
        <w:rPr>
          <w:lang w:eastAsia="zh-CN"/>
        </w:rPr>
        <w:t>; and</w:t>
      </w:r>
    </w:p>
    <w:p w14:paraId="70D4590C" w14:textId="17C78645" w:rsidR="00A12A85" w:rsidRPr="00B23F0A" w:rsidRDefault="00A12A85" w:rsidP="00A12A85">
      <w:pPr>
        <w:pStyle w:val="B1"/>
      </w:pPr>
      <w:r w:rsidRPr="00B23F0A">
        <w:t>-</w:t>
      </w:r>
      <w:r w:rsidRPr="00B23F0A">
        <w:tab/>
      </w:r>
      <w:r w:rsidR="007156EE" w:rsidRPr="00B23F0A">
        <w:t xml:space="preserve">set the counted received UL packets, if any, to zero, and </w:t>
      </w:r>
      <w:r w:rsidRPr="00B23F0A">
        <w:t>start counting the received UL packets over the QoS flow on the same access which the PMFP PLR COUNT REQUEST message is received.</w:t>
      </w:r>
    </w:p>
    <w:p w14:paraId="1D6903AB" w14:textId="77777777" w:rsidR="00A12A85" w:rsidRPr="00B23F0A" w:rsidRDefault="00A12A85" w:rsidP="00A12A85">
      <w:r w:rsidRPr="00B23F0A">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B23F0A" w:rsidRDefault="00A12A85" w:rsidP="00A12A85">
      <w:pPr>
        <w:pStyle w:val="Heading5"/>
      </w:pPr>
      <w:bookmarkStart w:id="355" w:name="_CR5_4_6_2_3"/>
      <w:bookmarkStart w:id="356" w:name="_Toc59196297"/>
      <w:bookmarkStart w:id="357" w:name="_Toc218684888"/>
      <w:bookmarkEnd w:id="355"/>
      <w:r w:rsidRPr="00B23F0A">
        <w:rPr>
          <w:lang w:eastAsia="zh-CN"/>
        </w:rPr>
        <w:t>5.4.</w:t>
      </w:r>
      <w:r w:rsidR="00232DAA" w:rsidRPr="00B23F0A">
        <w:rPr>
          <w:lang w:eastAsia="zh-CN"/>
        </w:rPr>
        <w:t>6</w:t>
      </w:r>
      <w:r w:rsidRPr="00B23F0A">
        <w:rPr>
          <w:lang w:eastAsia="zh-CN"/>
        </w:rPr>
        <w:t>.2.3</w:t>
      </w:r>
      <w:r w:rsidRPr="00B23F0A">
        <w:tab/>
        <w:t>Abnormal cases in the UE</w:t>
      </w:r>
      <w:bookmarkEnd w:id="356"/>
      <w:bookmarkEnd w:id="357"/>
    </w:p>
    <w:p w14:paraId="05D82C91" w14:textId="77777777" w:rsidR="00A12A85" w:rsidRPr="00B23F0A" w:rsidRDefault="00A12A85" w:rsidP="00A12A85">
      <w:r w:rsidRPr="00B23F0A">
        <w:t>The following abnormal cases can be identified:</w:t>
      </w:r>
    </w:p>
    <w:p w14:paraId="51326282" w14:textId="77777777" w:rsidR="00A12A85" w:rsidRPr="00B23F0A" w:rsidRDefault="00A12A85" w:rsidP="00A12A85">
      <w:pPr>
        <w:pStyle w:val="B1"/>
      </w:pPr>
      <w:r w:rsidRPr="00B23F0A">
        <w:t>a)</w:t>
      </w:r>
      <w:r w:rsidRPr="00B23F0A">
        <w:tab/>
        <w:t>Expiration of the timer T103</w:t>
      </w:r>
    </w:p>
    <w:p w14:paraId="14F9F909" w14:textId="77777777" w:rsidR="00A12A85" w:rsidRPr="00B23F0A" w:rsidRDefault="00A12A85" w:rsidP="00A12A85">
      <w:pPr>
        <w:pStyle w:val="B1"/>
      </w:pPr>
      <w:r w:rsidRPr="00B23F0A">
        <w:tab/>
        <w:t>Upon expiration of the timer T103, the UE shall abort the procedure.</w:t>
      </w:r>
    </w:p>
    <w:p w14:paraId="54D37FA5" w14:textId="77777777" w:rsidR="00A12A85" w:rsidRPr="00B23F0A" w:rsidRDefault="00A12A85" w:rsidP="00A12A85">
      <w:pPr>
        <w:pStyle w:val="Heading4"/>
      </w:pPr>
      <w:bookmarkStart w:id="358" w:name="_CR5_4_6_3"/>
      <w:bookmarkStart w:id="359" w:name="_Toc59196298"/>
      <w:bookmarkStart w:id="360" w:name="_Toc218684889"/>
      <w:bookmarkEnd w:id="358"/>
      <w:r w:rsidRPr="00B23F0A">
        <w:rPr>
          <w:lang w:eastAsia="zh-CN"/>
        </w:rPr>
        <w:t>5.4.</w:t>
      </w:r>
      <w:r w:rsidR="00232DAA" w:rsidRPr="00B23F0A">
        <w:rPr>
          <w:lang w:eastAsia="zh-CN"/>
        </w:rPr>
        <w:t>6</w:t>
      </w:r>
      <w:r w:rsidRPr="00B23F0A">
        <w:rPr>
          <w:lang w:eastAsia="zh-CN"/>
        </w:rPr>
        <w:t>.3</w:t>
      </w:r>
      <w:r w:rsidRPr="00B23F0A">
        <w:tab/>
        <w:t>UE-initiated PLR report procedure</w:t>
      </w:r>
      <w:bookmarkEnd w:id="360"/>
    </w:p>
    <w:p w14:paraId="50D4D1AE" w14:textId="77777777" w:rsidR="00A12A85" w:rsidRPr="00B23F0A" w:rsidRDefault="00A12A85" w:rsidP="00A12A85">
      <w:pPr>
        <w:pStyle w:val="Heading5"/>
      </w:pPr>
      <w:bookmarkStart w:id="361" w:name="_CR5_4_6_3_1"/>
      <w:bookmarkStart w:id="362" w:name="_Toc218684890"/>
      <w:bookmarkEnd w:id="361"/>
      <w:r w:rsidRPr="00B23F0A">
        <w:t>5.4.</w:t>
      </w:r>
      <w:r w:rsidR="00232DAA" w:rsidRPr="00B23F0A">
        <w:t>6</w:t>
      </w:r>
      <w:r w:rsidRPr="00B23F0A">
        <w:t>.3.1</w:t>
      </w:r>
      <w:r w:rsidRPr="00B23F0A">
        <w:tab/>
        <w:t>UE-initiated PLR report procedure initiation</w:t>
      </w:r>
      <w:bookmarkEnd w:id="362"/>
    </w:p>
    <w:p w14:paraId="0F7CD9E7" w14:textId="77777777" w:rsidR="00A12A85" w:rsidRPr="00B23F0A" w:rsidRDefault="00A12A85" w:rsidP="00A12A85">
      <w:r w:rsidRPr="00B23F0A">
        <w:t>In order to initiate a UE-initiated PLR report procedure over an access of an MA PDU session, the UE shall</w:t>
      </w:r>
    </w:p>
    <w:p w14:paraId="43C036A7" w14:textId="77777777" w:rsidR="00A12A85" w:rsidRPr="00B23F0A" w:rsidRDefault="00A12A85" w:rsidP="00A12A85">
      <w:pPr>
        <w:pStyle w:val="B1"/>
      </w:pPr>
      <w:r w:rsidRPr="00B23F0A">
        <w:t>-</w:t>
      </w:r>
      <w:r w:rsidRPr="00B23F0A">
        <w:tab/>
        <w:t>allocate an EPTI value as specified in clause 5.4.2.2;</w:t>
      </w:r>
    </w:p>
    <w:p w14:paraId="3FFD864D" w14:textId="77777777" w:rsidR="00A12A85" w:rsidRPr="00B23F0A" w:rsidRDefault="00A12A85" w:rsidP="00A12A85">
      <w:pPr>
        <w:pStyle w:val="B1"/>
      </w:pPr>
      <w:r w:rsidRPr="00B23F0A">
        <w:t>-</w:t>
      </w:r>
      <w:r w:rsidRPr="00B23F0A">
        <w:tab/>
        <w:t>create a PMFP PLR REPORT REQUEST message;</w:t>
      </w:r>
    </w:p>
    <w:p w14:paraId="7C160572" w14:textId="77777777" w:rsidR="00A12A85" w:rsidRPr="00B23F0A" w:rsidRDefault="00A12A85" w:rsidP="00A12A85">
      <w:pPr>
        <w:pStyle w:val="B1"/>
      </w:pPr>
      <w:r w:rsidRPr="00B23F0A">
        <w:t>-</w:t>
      </w:r>
      <w:r w:rsidRPr="00B23F0A">
        <w:tab/>
        <w:t>set the EPTI IE of the PMFP PLR REPORT REQUEST message to the allocated EPTI value; and</w:t>
      </w:r>
    </w:p>
    <w:p w14:paraId="73DBDF92" w14:textId="16589604" w:rsidR="00A12A85" w:rsidRPr="00B23F0A" w:rsidRDefault="00A12A85" w:rsidP="00A12A85">
      <w:pPr>
        <w:pStyle w:val="B1"/>
      </w:pPr>
      <w:r w:rsidRPr="00B23F0A">
        <w:t>-</w:t>
      </w:r>
      <w:r w:rsidRPr="00B23F0A">
        <w:tab/>
        <w:t xml:space="preserve">include the Additional </w:t>
      </w:r>
      <w:r w:rsidR="00953EBB" w:rsidRPr="00B23F0A">
        <w:t>measurement indication</w:t>
      </w:r>
      <w:r w:rsidRPr="00B23F0A">
        <w:t xml:space="preserve"> IE with "</w:t>
      </w:r>
      <w:r w:rsidR="00953EBB" w:rsidRPr="00B23F0A">
        <w:t>R</w:t>
      </w:r>
      <w:r w:rsidRPr="00B23F0A">
        <w:t>C" bit set if the UE intends to request the UPF to restart counting the UL packets.</w:t>
      </w:r>
    </w:p>
    <w:p w14:paraId="551CD94D" w14:textId="77777777" w:rsidR="00A12A85" w:rsidRPr="00B23F0A" w:rsidRDefault="00A12A85" w:rsidP="00A12A85">
      <w:r w:rsidRPr="00B23F0A">
        <w:t>Upon sending the PMFP PLR REPORT REQUEST message the UE shall:</w:t>
      </w:r>
    </w:p>
    <w:p w14:paraId="4EC94327" w14:textId="77777777" w:rsidR="00A12A85" w:rsidRPr="00B23F0A" w:rsidRDefault="00A12A85" w:rsidP="00843093">
      <w:pPr>
        <w:pStyle w:val="B1"/>
      </w:pPr>
      <w:r w:rsidRPr="00B23F0A">
        <w:t>-</w:t>
      </w:r>
      <w:r w:rsidRPr="00B23F0A">
        <w:tab/>
        <w:t>start a timer T104;</w:t>
      </w:r>
    </w:p>
    <w:p w14:paraId="1A220364" w14:textId="4F57DC25" w:rsidR="00A12A85" w:rsidRPr="00B23F0A" w:rsidRDefault="00A12A85" w:rsidP="00843093">
      <w:pPr>
        <w:pStyle w:val="B1"/>
      </w:pPr>
      <w:r w:rsidRPr="00B23F0A">
        <w:t>-</w:t>
      </w:r>
      <w:r w:rsidRPr="00B23F0A">
        <w:tab/>
        <w:t>stop cou</w:t>
      </w:r>
      <w:r w:rsidR="00CF1618" w:rsidRPr="00B23F0A">
        <w:t>n</w:t>
      </w:r>
      <w:r w:rsidRPr="00B23F0A">
        <w:t>ting the UL packets; and</w:t>
      </w:r>
    </w:p>
    <w:p w14:paraId="25E8CD1A" w14:textId="53650038" w:rsidR="00A12A85" w:rsidRPr="00B23F0A" w:rsidRDefault="00A12A85" w:rsidP="00843093">
      <w:pPr>
        <w:pStyle w:val="B1"/>
      </w:pPr>
      <w:r w:rsidRPr="00B23F0A">
        <w:t>-</w:t>
      </w:r>
      <w:r w:rsidRPr="00B23F0A">
        <w:tab/>
        <w:t>restart counting the transmitted UL packet</w:t>
      </w:r>
      <w:r w:rsidR="00CF1618" w:rsidRPr="00B23F0A">
        <w:t>s</w:t>
      </w:r>
      <w:r w:rsidRPr="00B23F0A">
        <w:t xml:space="preserve"> if the Additional </w:t>
      </w:r>
      <w:r w:rsidR="00953EBB" w:rsidRPr="00B23F0A">
        <w:t>measurement indication</w:t>
      </w:r>
      <w:r w:rsidRPr="00B23F0A">
        <w:t xml:space="preserve"> IE with "</w:t>
      </w:r>
      <w:r w:rsidR="004856D7" w:rsidRPr="00B23F0A">
        <w:t>R</w:t>
      </w:r>
      <w:r w:rsidRPr="00B23F0A">
        <w:t>C" bit set is included in the PMFP PLR REPORT REQUEST message.</w:t>
      </w:r>
    </w:p>
    <w:p w14:paraId="6F1113A4" w14:textId="77777777" w:rsidR="00A12A85" w:rsidRPr="00B23F0A" w:rsidRDefault="00A12A85" w:rsidP="00A12A85">
      <w:r w:rsidRPr="00B23F0A">
        <w:t xml:space="preserve">An example of the UE-initiated PLR report </w:t>
      </w:r>
      <w:r w:rsidRPr="00B23F0A">
        <w:rPr>
          <w:lang w:eastAsia="zh-CN"/>
        </w:rPr>
        <w:t xml:space="preserve">procedure </w:t>
      </w:r>
      <w:r w:rsidRPr="00B23F0A">
        <w:t>is shown in figure </w:t>
      </w:r>
      <w:r w:rsidRPr="00B23F0A">
        <w:rPr>
          <w:lang w:eastAsia="zh-CN"/>
        </w:rPr>
        <w:t>5.4.</w:t>
      </w:r>
      <w:r w:rsidR="00232DAA" w:rsidRPr="00B23F0A">
        <w:rPr>
          <w:lang w:eastAsia="zh-CN"/>
        </w:rPr>
        <w:t>6</w:t>
      </w:r>
      <w:r w:rsidRPr="00B23F0A">
        <w:t>.3.1-1.</w:t>
      </w:r>
    </w:p>
    <w:bookmarkStart w:id="363" w:name="_MON_1679572637"/>
    <w:bookmarkEnd w:id="363"/>
    <w:p w14:paraId="7D2B796E" w14:textId="77777777" w:rsidR="00A12A85" w:rsidRPr="00B23F0A" w:rsidRDefault="00A12A85" w:rsidP="00A12A85">
      <w:pPr>
        <w:pStyle w:val="TH"/>
      </w:pPr>
      <w:r w:rsidRPr="00B23F0A">
        <w:object w:dxaOrig="8505" w:dyaOrig="3969" w14:anchorId="7FCC7045">
          <v:shape id="_x0000_i1031" type="#_x0000_t75" style="width:427.85pt;height:198.95pt" o:ole="" fillcolor="window">
            <v:imagedata r:id="rId22" o:title=""/>
          </v:shape>
          <o:OLEObject Type="Embed" ProgID="Word.Picture.8" ShapeID="_x0000_i1031" DrawAspect="Content" ObjectID="_1829297741" r:id="rId23"/>
        </w:object>
      </w:r>
    </w:p>
    <w:p w14:paraId="07DE5EBC" w14:textId="77777777" w:rsidR="00A12A85" w:rsidRPr="00B23F0A" w:rsidRDefault="00A12A85" w:rsidP="00A12A85">
      <w:pPr>
        <w:pStyle w:val="TF"/>
      </w:pPr>
      <w:bookmarkStart w:id="364" w:name="_CRFigure5_4_6_3_11"/>
      <w:r w:rsidRPr="00B23F0A">
        <w:t>Figure </w:t>
      </w:r>
      <w:bookmarkEnd w:id="364"/>
      <w:r w:rsidRPr="00B23F0A">
        <w:rPr>
          <w:lang w:eastAsia="zh-CN"/>
        </w:rPr>
        <w:t>5.4.</w:t>
      </w:r>
      <w:r w:rsidR="00232DAA" w:rsidRPr="00B23F0A">
        <w:rPr>
          <w:lang w:eastAsia="zh-CN"/>
        </w:rPr>
        <w:t>6</w:t>
      </w:r>
      <w:r w:rsidRPr="00B23F0A">
        <w:rPr>
          <w:lang w:eastAsia="zh-CN"/>
        </w:rPr>
        <w:t>.3.1</w:t>
      </w:r>
      <w:r w:rsidRPr="00B23F0A">
        <w:t>-1: UE-initiated PLR report procedure</w:t>
      </w:r>
    </w:p>
    <w:p w14:paraId="78E509D1" w14:textId="77777777" w:rsidR="00A12A85" w:rsidRPr="00B23F0A" w:rsidRDefault="00A12A85" w:rsidP="00A12A85">
      <w:pPr>
        <w:pStyle w:val="Heading5"/>
      </w:pPr>
      <w:bookmarkStart w:id="365" w:name="_CR5_4_6_3_2"/>
      <w:bookmarkStart w:id="366" w:name="_Toc218684891"/>
      <w:bookmarkEnd w:id="365"/>
      <w:r w:rsidRPr="00B23F0A">
        <w:rPr>
          <w:lang w:eastAsia="zh-CN"/>
        </w:rPr>
        <w:t>5.4.</w:t>
      </w:r>
      <w:r w:rsidR="00232DAA" w:rsidRPr="00B23F0A">
        <w:rPr>
          <w:lang w:eastAsia="zh-CN"/>
        </w:rPr>
        <w:t>6</w:t>
      </w:r>
      <w:r w:rsidRPr="00B23F0A">
        <w:rPr>
          <w:lang w:eastAsia="zh-CN"/>
        </w:rPr>
        <w:t>.3.2</w:t>
      </w:r>
      <w:r w:rsidRPr="00B23F0A">
        <w:tab/>
        <w:t>UE-initiated PLR report procedure completion</w:t>
      </w:r>
      <w:bookmarkEnd w:id="366"/>
    </w:p>
    <w:p w14:paraId="05B6879F" w14:textId="77777777" w:rsidR="00A12A85" w:rsidRPr="00B23F0A" w:rsidRDefault="00A12A85" w:rsidP="00A12A85">
      <w:r w:rsidRPr="00B23F0A">
        <w:t>Upon receiving the PMFP PLR REPORT REQUEST message, the UPF shall:</w:t>
      </w:r>
    </w:p>
    <w:p w14:paraId="467D996E" w14:textId="77777777" w:rsidR="00A12A85" w:rsidRPr="00B23F0A" w:rsidRDefault="00A12A85" w:rsidP="00A12A85">
      <w:pPr>
        <w:pStyle w:val="B1"/>
      </w:pPr>
      <w:r w:rsidRPr="00B23F0A">
        <w:t>-</w:t>
      </w:r>
      <w:r w:rsidRPr="00B23F0A">
        <w:tab/>
        <w:t>create a PMFP PLR REPORT RESPONSE message;</w:t>
      </w:r>
    </w:p>
    <w:p w14:paraId="5B73F36A" w14:textId="77777777" w:rsidR="00A12A85" w:rsidRPr="00B23F0A" w:rsidRDefault="00A12A85" w:rsidP="00A12A85">
      <w:pPr>
        <w:pStyle w:val="B1"/>
      </w:pPr>
      <w:r w:rsidRPr="00B23F0A">
        <w:t>-</w:t>
      </w:r>
      <w:r w:rsidRPr="00B23F0A">
        <w:tab/>
        <w:t>set the EPTI IE of the PMFP PLR REPORT RESPONSE message to the EPTI value of the received PMFP PLR REPORT REQUEST message;</w:t>
      </w:r>
    </w:p>
    <w:p w14:paraId="0A4E1D47" w14:textId="77777777" w:rsidR="00A12A85" w:rsidRPr="00B23F0A" w:rsidRDefault="00A12A85" w:rsidP="00A12A85">
      <w:pPr>
        <w:pStyle w:val="B1"/>
      </w:pPr>
      <w:r w:rsidRPr="00B23F0A">
        <w:t>-</w:t>
      </w:r>
      <w:r w:rsidRPr="00B23F0A">
        <w:tab/>
        <w:t>stop counting the received UL packets and set the Counting result IE to the number of counted received UL packets since the reception of the last PMFP PLR COUNT REQUEST message over the QoS flow; and</w:t>
      </w:r>
    </w:p>
    <w:p w14:paraId="71C5D241" w14:textId="1B05B7F2" w:rsidR="00A12A85" w:rsidRPr="00B23F0A" w:rsidRDefault="00A12A85" w:rsidP="00A12A85">
      <w:pPr>
        <w:pStyle w:val="B1"/>
      </w:pPr>
      <w:r w:rsidRPr="00B23F0A">
        <w:t>-</w:t>
      </w:r>
      <w:r w:rsidRPr="00B23F0A">
        <w:tab/>
        <w:t xml:space="preserve">include the Additional </w:t>
      </w:r>
      <w:r w:rsidR="004856D7" w:rsidRPr="00B23F0A">
        <w:t>measurement indication</w:t>
      </w:r>
      <w:r w:rsidRPr="00B23F0A">
        <w:t xml:space="preserve"> IE with "</w:t>
      </w:r>
      <w:r w:rsidR="004856D7" w:rsidRPr="00B23F0A">
        <w:t>R</w:t>
      </w:r>
      <w:r w:rsidRPr="00B23F0A">
        <w:t>C" bit set if accepting the request from the UE to restart counting the UL packets.</w:t>
      </w:r>
    </w:p>
    <w:p w14:paraId="4D2000EC" w14:textId="77777777" w:rsidR="00A12A85" w:rsidRPr="00B23F0A" w:rsidRDefault="00A12A85" w:rsidP="00A12A85">
      <w:r w:rsidRPr="00B23F0A">
        <w:t>The UPF shall send the 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B23F0A" w:rsidRDefault="00A12A85" w:rsidP="00A12A85">
      <w:r w:rsidRPr="00B23F0A">
        <w:t>Upon receiving the PMFP PLR REPORT RESPONSE message with the same EPTI as the allocated EPTI value of the sent PMFP PLR REPORT REQUEST message, the UE shall:</w:t>
      </w:r>
    </w:p>
    <w:p w14:paraId="5263CEE6" w14:textId="77777777" w:rsidR="00A12A85" w:rsidRPr="00B23F0A" w:rsidRDefault="00A12A85" w:rsidP="00A12A85">
      <w:pPr>
        <w:pStyle w:val="B1"/>
      </w:pPr>
      <w:r w:rsidRPr="00B23F0A">
        <w:t>-</w:t>
      </w:r>
      <w:r w:rsidRPr="00B23F0A">
        <w:tab/>
        <w:t>stop the timer T104; and</w:t>
      </w:r>
    </w:p>
    <w:p w14:paraId="5A0541EB" w14:textId="77777777" w:rsidR="00A12A85" w:rsidRPr="00B23F0A" w:rsidRDefault="00A12A85" w:rsidP="00A12A85">
      <w:pPr>
        <w:pStyle w:val="B1"/>
      </w:pPr>
      <w:r w:rsidRPr="00B23F0A">
        <w:t>-</w:t>
      </w:r>
      <w:r w:rsidRPr="00B23F0A">
        <w:tab/>
        <w:t>calculate the UL PLR over the QoS flow based on the number of the UL packets counted locally and the number indicated in Counting result IE in the received PMFP PLR REPORT RESPONSE message.</w:t>
      </w:r>
    </w:p>
    <w:p w14:paraId="16BEB196" w14:textId="77777777" w:rsidR="00A12A85" w:rsidRPr="00B23F0A" w:rsidRDefault="00A12A85" w:rsidP="00A12A85">
      <w:pPr>
        <w:pStyle w:val="Heading5"/>
      </w:pPr>
      <w:bookmarkStart w:id="367" w:name="_CR5_4_6_3_3"/>
      <w:bookmarkStart w:id="368" w:name="_Toc218684892"/>
      <w:bookmarkEnd w:id="367"/>
      <w:r w:rsidRPr="00B23F0A">
        <w:rPr>
          <w:lang w:eastAsia="zh-CN"/>
        </w:rPr>
        <w:t>5.4.</w:t>
      </w:r>
      <w:r w:rsidR="00232DAA" w:rsidRPr="00B23F0A">
        <w:rPr>
          <w:lang w:eastAsia="zh-CN"/>
        </w:rPr>
        <w:t>6</w:t>
      </w:r>
      <w:r w:rsidRPr="00B23F0A">
        <w:rPr>
          <w:lang w:eastAsia="zh-CN"/>
        </w:rPr>
        <w:t>.3.3</w:t>
      </w:r>
      <w:r w:rsidRPr="00B23F0A">
        <w:tab/>
        <w:t>Abnormal cases in the UE</w:t>
      </w:r>
      <w:bookmarkEnd w:id="368"/>
    </w:p>
    <w:p w14:paraId="2CAF7979" w14:textId="77777777" w:rsidR="00A12A85" w:rsidRPr="00B23F0A" w:rsidRDefault="00A12A85" w:rsidP="00A12A85">
      <w:r w:rsidRPr="00B23F0A">
        <w:t>The following abnormal cases can be identified:</w:t>
      </w:r>
    </w:p>
    <w:p w14:paraId="62D3D05A" w14:textId="77777777" w:rsidR="00A12A85" w:rsidRPr="00B23F0A" w:rsidRDefault="00A12A85" w:rsidP="00A12A85">
      <w:pPr>
        <w:pStyle w:val="B1"/>
      </w:pPr>
      <w:r w:rsidRPr="00B23F0A">
        <w:t>a)</w:t>
      </w:r>
      <w:r w:rsidRPr="00B23F0A">
        <w:tab/>
        <w:t>Expiration of the timer T104</w:t>
      </w:r>
    </w:p>
    <w:p w14:paraId="72ECEBC7" w14:textId="76597973" w:rsidR="00A12A85" w:rsidRPr="00B23F0A" w:rsidRDefault="00A12A85" w:rsidP="00A12A85">
      <w:pPr>
        <w:pStyle w:val="B1"/>
      </w:pPr>
      <w:r w:rsidRPr="00B23F0A">
        <w:tab/>
        <w:t xml:space="preserve">Upon expiration of the timer T104, the UE shall abort the </w:t>
      </w:r>
      <w:r w:rsidR="007156EE" w:rsidRPr="00B23F0A">
        <w:t xml:space="preserve">UE-initiated PLR measurement </w:t>
      </w:r>
      <w:r w:rsidRPr="00B23F0A">
        <w:t>procedure.</w:t>
      </w:r>
    </w:p>
    <w:p w14:paraId="061E1E64" w14:textId="77777777" w:rsidR="00A12A85" w:rsidRPr="00B23F0A" w:rsidRDefault="00A12A85" w:rsidP="00A12A85">
      <w:pPr>
        <w:pStyle w:val="Heading3"/>
      </w:pPr>
      <w:bookmarkStart w:id="369" w:name="_CR5_4_7"/>
      <w:bookmarkStart w:id="370" w:name="_Toc218684893"/>
      <w:bookmarkEnd w:id="359"/>
      <w:bookmarkEnd w:id="369"/>
      <w:r w:rsidRPr="00B23F0A">
        <w:rPr>
          <w:lang w:eastAsia="zh-CN"/>
        </w:rPr>
        <w:t>5.4.</w:t>
      </w:r>
      <w:r w:rsidR="00232DAA" w:rsidRPr="00B23F0A">
        <w:rPr>
          <w:lang w:eastAsia="zh-CN"/>
        </w:rPr>
        <w:t>7</w:t>
      </w:r>
      <w:r w:rsidRPr="00B23F0A">
        <w:rPr>
          <w:lang w:eastAsia="zh-CN"/>
        </w:rPr>
        <w:tab/>
        <w:t>Network</w:t>
      </w:r>
      <w:r w:rsidRPr="00B23F0A">
        <w:t>-initiated PLR measurement procedure</w:t>
      </w:r>
      <w:bookmarkEnd w:id="370"/>
    </w:p>
    <w:p w14:paraId="4C80A7C9" w14:textId="77777777" w:rsidR="00A12A85" w:rsidRPr="00B23F0A" w:rsidRDefault="00A12A85" w:rsidP="00A12A85">
      <w:pPr>
        <w:pStyle w:val="Heading4"/>
      </w:pPr>
      <w:bookmarkStart w:id="371" w:name="_CR5_4_7_1"/>
      <w:bookmarkStart w:id="372" w:name="_Toc218684894"/>
      <w:bookmarkEnd w:id="371"/>
      <w:r w:rsidRPr="00B23F0A">
        <w:rPr>
          <w:lang w:eastAsia="zh-CN"/>
        </w:rPr>
        <w:t>5.4.</w:t>
      </w:r>
      <w:r w:rsidR="00232DAA" w:rsidRPr="00B23F0A">
        <w:rPr>
          <w:lang w:eastAsia="zh-CN"/>
        </w:rPr>
        <w:t>7</w:t>
      </w:r>
      <w:r w:rsidRPr="00B23F0A">
        <w:rPr>
          <w:lang w:eastAsia="zh-CN"/>
        </w:rPr>
        <w:t>.1</w:t>
      </w:r>
      <w:r w:rsidRPr="00B23F0A">
        <w:tab/>
        <w:t>General</w:t>
      </w:r>
      <w:bookmarkEnd w:id="372"/>
    </w:p>
    <w:p w14:paraId="7EB1B277" w14:textId="1E1349D9" w:rsidR="00A12A85" w:rsidRPr="00B23F0A" w:rsidRDefault="00A12A85" w:rsidP="00A12A85">
      <w:r w:rsidRPr="00B23F0A">
        <w:t>The purpose of the network-initiated PLR measurement procedure is to enable the UPF to measure the PLR of DL traffic to the U</w:t>
      </w:r>
      <w:r w:rsidR="009009CF" w:rsidRPr="00B23F0A">
        <w:t>E</w:t>
      </w:r>
      <w:r w:rsidRPr="00B23F0A">
        <w:t xml:space="preserve"> over an access of an MA PDU session.</w:t>
      </w:r>
    </w:p>
    <w:p w14:paraId="68597FCF" w14:textId="77777777" w:rsidR="008A3B95" w:rsidRPr="00B23F0A" w:rsidRDefault="008A3B95" w:rsidP="008A3B95">
      <w:pPr>
        <w:rPr>
          <w:lang w:eastAsia="ko-KR"/>
        </w:rPr>
      </w:pPr>
      <w:r w:rsidRPr="00B23F0A">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B23F0A">
        <w:rPr>
          <w:lang w:eastAsia="ko-KR"/>
        </w:rPr>
        <w:t>he SMF shall provide the UE with the QoS rules</w:t>
      </w:r>
      <w:r w:rsidRPr="00B23F0A">
        <w:rPr>
          <w:lang w:eastAsia="zh-CN"/>
        </w:rPr>
        <w:t xml:space="preserve"> including </w:t>
      </w:r>
      <w:r w:rsidRPr="00B23F0A">
        <w:rPr>
          <w:iCs/>
        </w:rPr>
        <w:t>downlink only or bidirectional packet filter matching the SDF to be measured,</w:t>
      </w:r>
      <w:r w:rsidRPr="00B23F0A">
        <w:rPr>
          <w:lang w:eastAsia="ko-KR"/>
        </w:rPr>
        <w:t xml:space="preserve"> unless reflective QoS is used for the SDF during the PDU session establishment procedure or PDU session modification procedure as specified in 3GPP TS 24.501 [6].</w:t>
      </w:r>
    </w:p>
    <w:p w14:paraId="020E495E" w14:textId="032FA23E" w:rsidR="00A12A85" w:rsidRPr="00B23F0A" w:rsidRDefault="00A12A85" w:rsidP="00A12A85">
      <w:r w:rsidRPr="00B23F0A">
        <w:t>The network-initiated PLR measurement procedure consists of following:</w:t>
      </w:r>
    </w:p>
    <w:p w14:paraId="7921464E" w14:textId="4B55BDE2" w:rsidR="00A12A85" w:rsidRPr="00B23F0A" w:rsidRDefault="00A12A85" w:rsidP="00A12A85">
      <w:pPr>
        <w:pStyle w:val="B1"/>
      </w:pPr>
      <w:r w:rsidRPr="00B23F0A">
        <w:t>a)</w:t>
      </w:r>
      <w:r w:rsidRPr="00B23F0A">
        <w:tab/>
      </w:r>
      <w:r w:rsidR="009009CF" w:rsidRPr="00B23F0A">
        <w:t xml:space="preserve">one </w:t>
      </w:r>
      <w:r w:rsidRPr="00B23F0A">
        <w:t>network-initiated PLR count procedure (see clause </w:t>
      </w:r>
      <w:r w:rsidRPr="00B23F0A">
        <w:rPr>
          <w:lang w:eastAsia="zh-CN"/>
        </w:rPr>
        <w:t>5.4.</w:t>
      </w:r>
      <w:r w:rsidR="00232DAA" w:rsidRPr="00B23F0A">
        <w:rPr>
          <w:lang w:eastAsia="zh-CN"/>
        </w:rPr>
        <w:t>7</w:t>
      </w:r>
      <w:r w:rsidRPr="00B23F0A">
        <w:rPr>
          <w:lang w:eastAsia="zh-CN"/>
        </w:rPr>
        <w:t>.2</w:t>
      </w:r>
      <w:r w:rsidRPr="00B23F0A">
        <w:t>); and</w:t>
      </w:r>
    </w:p>
    <w:p w14:paraId="0C932727" w14:textId="66A9A82C" w:rsidR="00A12A85" w:rsidRPr="00B23F0A" w:rsidRDefault="00A12A85" w:rsidP="00A12A85">
      <w:pPr>
        <w:pStyle w:val="B1"/>
      </w:pPr>
      <w:r w:rsidRPr="00B23F0A">
        <w:t>b)</w:t>
      </w:r>
      <w:r w:rsidRPr="00B23F0A">
        <w:tab/>
      </w:r>
      <w:r w:rsidR="009009CF" w:rsidRPr="00B23F0A">
        <w:t xml:space="preserve">one or more </w:t>
      </w:r>
      <w:r w:rsidRPr="00B23F0A">
        <w:t>network-initiated PLR report procedure (see clause </w:t>
      </w:r>
      <w:r w:rsidRPr="00B23F0A">
        <w:rPr>
          <w:lang w:eastAsia="zh-CN"/>
        </w:rPr>
        <w:t>5.4.</w:t>
      </w:r>
      <w:r w:rsidR="00232DAA" w:rsidRPr="00B23F0A">
        <w:rPr>
          <w:lang w:eastAsia="zh-CN"/>
        </w:rPr>
        <w:t>7</w:t>
      </w:r>
      <w:r w:rsidRPr="00B23F0A">
        <w:rPr>
          <w:lang w:eastAsia="zh-CN"/>
        </w:rPr>
        <w:t>.3</w:t>
      </w:r>
      <w:r w:rsidRPr="00B23F0A">
        <w:t>).</w:t>
      </w:r>
    </w:p>
    <w:p w14:paraId="2E2C6A52" w14:textId="77777777" w:rsidR="009009CF" w:rsidRPr="00B23F0A" w:rsidRDefault="009009CF" w:rsidP="009009CF">
      <w:pPr>
        <w:rPr>
          <w:lang w:eastAsia="zh-CN"/>
        </w:rPr>
      </w:pPr>
      <w:r w:rsidRPr="00B23F0A">
        <w:rPr>
          <w:lang w:eastAsia="zh-CN"/>
        </w:rPr>
        <w:t xml:space="preserve">If an indication to request restart of counting procedure is sent by the UPF and accepted by the UE, the </w:t>
      </w:r>
      <w:r w:rsidRPr="00B23F0A">
        <w:t>network-initiated PLR measurement procedure consists of</w:t>
      </w:r>
      <w:r w:rsidRPr="00B23F0A">
        <w:rPr>
          <w:lang w:eastAsia="zh-CN"/>
        </w:rPr>
        <w:t xml:space="preserve"> more than one </w:t>
      </w:r>
      <w:r w:rsidRPr="00B23F0A">
        <w:t>network-initiated PLR report procedure. Otherwise, the network-initiated PLR measurement procedure consists of</w:t>
      </w:r>
      <w:r w:rsidRPr="00B23F0A">
        <w:rPr>
          <w:lang w:eastAsia="zh-CN"/>
        </w:rPr>
        <w:t xml:space="preserve"> one </w:t>
      </w:r>
      <w:r w:rsidRPr="00B23F0A">
        <w:t>network-initiated PLR report procedure.</w:t>
      </w:r>
    </w:p>
    <w:p w14:paraId="0451C914" w14:textId="77777777" w:rsidR="00A12A85" w:rsidRPr="00B23F0A" w:rsidRDefault="00A12A85" w:rsidP="00A12A85">
      <w:r w:rsidRPr="00B23F0A">
        <w:rPr>
          <w:lang w:eastAsia="zh-CN"/>
        </w:rPr>
        <w:t xml:space="preserve">The network shall not initiate another </w:t>
      </w:r>
      <w:r w:rsidRPr="00B23F0A">
        <w:t>PLR measurement procedure over the same QoS flow until current network-initiated PLR measurement procedure is completed.</w:t>
      </w:r>
    </w:p>
    <w:p w14:paraId="509BC9CC" w14:textId="77777777" w:rsidR="00A12A85" w:rsidRPr="00B23F0A" w:rsidRDefault="00A12A85" w:rsidP="00A12A85">
      <w:r w:rsidRPr="00B23F0A">
        <w:t>An example of network-initiated PLR measurement procedure which consists of the two procedures</w:t>
      </w:r>
      <w:r w:rsidRPr="00B23F0A">
        <w:rPr>
          <w:lang w:eastAsia="zh-CN"/>
        </w:rPr>
        <w:t xml:space="preserve"> </w:t>
      </w:r>
      <w:r w:rsidRPr="00B23F0A">
        <w:t>is shown in figure </w:t>
      </w:r>
      <w:r w:rsidRPr="00B23F0A">
        <w:rPr>
          <w:lang w:eastAsia="zh-CN"/>
        </w:rPr>
        <w:t>5.4.</w:t>
      </w:r>
      <w:r w:rsidR="00F959FC" w:rsidRPr="00B23F0A">
        <w:rPr>
          <w:lang w:eastAsia="zh-CN"/>
        </w:rPr>
        <w:t>7</w:t>
      </w:r>
      <w:r w:rsidRPr="00B23F0A">
        <w:t>.1-1.</w:t>
      </w:r>
    </w:p>
    <w:bookmarkStart w:id="373" w:name="_MON_1710784286"/>
    <w:bookmarkEnd w:id="373"/>
    <w:p w14:paraId="03998688" w14:textId="78F2A95A" w:rsidR="00A12A85" w:rsidRPr="00B23F0A" w:rsidRDefault="009009CF" w:rsidP="00A12A85">
      <w:pPr>
        <w:pStyle w:val="TH"/>
      </w:pPr>
      <w:r w:rsidRPr="00B23F0A">
        <w:object w:dxaOrig="8789" w:dyaOrig="7088" w14:anchorId="4CB72F1A">
          <v:shape id="_x0000_i1032" type="#_x0000_t75" style="width:442pt;height:355pt" o:ole="" fillcolor="window">
            <v:imagedata r:id="rId24" o:title=""/>
          </v:shape>
          <o:OLEObject Type="Embed" ProgID="Word.Picture.8" ShapeID="_x0000_i1032" DrawAspect="Content" ObjectID="_1829297742" r:id="rId25"/>
        </w:object>
      </w:r>
    </w:p>
    <w:p w14:paraId="33CAC6B4" w14:textId="77777777" w:rsidR="00A12A85" w:rsidRPr="00B23F0A" w:rsidRDefault="00A12A85" w:rsidP="00A12A85">
      <w:pPr>
        <w:pStyle w:val="TF"/>
      </w:pPr>
      <w:bookmarkStart w:id="374" w:name="_CRFigure5_4_7_11"/>
      <w:r w:rsidRPr="00B23F0A">
        <w:t>Figure </w:t>
      </w:r>
      <w:bookmarkEnd w:id="374"/>
      <w:r w:rsidRPr="00B23F0A">
        <w:rPr>
          <w:lang w:eastAsia="zh-CN"/>
        </w:rPr>
        <w:t>5.4.</w:t>
      </w:r>
      <w:r w:rsidR="00F959FC" w:rsidRPr="00B23F0A">
        <w:rPr>
          <w:lang w:eastAsia="zh-CN"/>
        </w:rPr>
        <w:t>7</w:t>
      </w:r>
      <w:r w:rsidRPr="00B23F0A">
        <w:rPr>
          <w:lang w:eastAsia="zh-CN"/>
        </w:rPr>
        <w:t>.1</w:t>
      </w:r>
      <w:r w:rsidRPr="00B23F0A">
        <w:t xml:space="preserve">-1: Network-initiated PLR measurement </w:t>
      </w:r>
      <w:r w:rsidRPr="00B23F0A">
        <w:rPr>
          <w:lang w:eastAsia="x-none"/>
        </w:rPr>
        <w:t>procedure</w:t>
      </w:r>
    </w:p>
    <w:p w14:paraId="0535C32F" w14:textId="3E0AF636" w:rsidR="00A12A85" w:rsidRPr="00B23F0A" w:rsidRDefault="00A12A85" w:rsidP="00A12A85">
      <w:pPr>
        <w:pStyle w:val="B1"/>
      </w:pPr>
      <w:r w:rsidRPr="00B23F0A">
        <w:t>1.</w:t>
      </w:r>
      <w:r w:rsidRPr="00B23F0A">
        <w:tab/>
        <w:t>The UPF sends a PMFP PLR count request message to the UE. If the network-initiated PLR measurement is to mea</w:t>
      </w:r>
      <w:r w:rsidR="00CF178E" w:rsidRPr="00B23F0A">
        <w:t>s</w:t>
      </w:r>
      <w:r w:rsidRPr="00B23F0A">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B23F0A" w:rsidRDefault="00A12A85" w:rsidP="00A12A85">
      <w:pPr>
        <w:pStyle w:val="NO"/>
      </w:pPr>
      <w:r w:rsidRPr="00B23F0A">
        <w:lastRenderedPageBreak/>
        <w:t>NOTE</w:t>
      </w:r>
      <w:r w:rsidR="00CF178E" w:rsidRPr="00B23F0A">
        <w:t> 1</w:t>
      </w:r>
      <w:r w:rsidRPr="00B23F0A">
        <w:t>:</w:t>
      </w:r>
      <w:r w:rsidRPr="00B23F0A">
        <w:tab/>
        <w:t>In the network-initiated PLR measurement procedure, all the PMFP messages are transported over the same QoS flow on the same access of the MA PDU session.</w:t>
      </w:r>
    </w:p>
    <w:p w14:paraId="21DD945C" w14:textId="77777777" w:rsidR="00A12A85" w:rsidRPr="00B23F0A" w:rsidRDefault="00A12A85" w:rsidP="00A12A85">
      <w:pPr>
        <w:pStyle w:val="B1"/>
      </w:pPr>
      <w:r w:rsidRPr="00B23F0A">
        <w:t>2.</w:t>
      </w:r>
      <w:r w:rsidRPr="00B23F0A">
        <w:tab/>
        <w:t xml:space="preserve">Upon sending the PMFP PLR count request message, the UPF starts counting the </w:t>
      </w:r>
      <w:r w:rsidRPr="00B23F0A">
        <w:rPr>
          <w:lang w:eastAsia="zh-CN"/>
        </w:rPr>
        <w:t>transmitted</w:t>
      </w:r>
      <w:r w:rsidRPr="00B23F0A">
        <w:t xml:space="preserve"> DL packets over the QoS flow.</w:t>
      </w:r>
    </w:p>
    <w:p w14:paraId="5B4F33AE" w14:textId="77777777" w:rsidR="00F002A4" w:rsidRPr="00B23F0A" w:rsidRDefault="00A12A85" w:rsidP="00F002A4">
      <w:pPr>
        <w:pStyle w:val="B1"/>
      </w:pPr>
      <w:r w:rsidRPr="00B23F0A">
        <w:t>3-4.</w:t>
      </w:r>
      <w:r w:rsidRPr="00B23F0A">
        <w:tab/>
        <w:t>Upon receiving the PMFP PLR count request message, the UE starts counting the received DL packets over the QoS flow which the PMFP PLR count request message is received from and sends the PMFP PLR count response message to the UPF.</w:t>
      </w:r>
      <w:r w:rsidR="00F002A4" w:rsidRPr="00B23F0A">
        <w:t xml:space="preserve"> In order to determine the QFI of the received PMFP PLR count request message, the UE:</w:t>
      </w:r>
    </w:p>
    <w:p w14:paraId="087E807E" w14:textId="77777777" w:rsidR="00F002A4" w:rsidRPr="00B23F0A" w:rsidRDefault="00F002A4" w:rsidP="00F002A4">
      <w:pPr>
        <w:pStyle w:val="B2"/>
      </w:pPr>
      <w:r w:rsidRPr="00B23F0A">
        <w:t>-</w:t>
      </w:r>
      <w:r w:rsidRPr="00B23F0A">
        <w:tab/>
        <w:t>learns the QFI from the header of the received message (e.g. in the SDAP header as specified in 3GPP TS 37.324 [15]); or</w:t>
      </w:r>
    </w:p>
    <w:p w14:paraId="77C957E4" w14:textId="748858C1" w:rsidR="00F002A4" w:rsidRPr="00B23F0A" w:rsidRDefault="00F002A4" w:rsidP="00F002A4">
      <w:pPr>
        <w:pStyle w:val="B2"/>
      </w:pPr>
      <w:r w:rsidRPr="00B23F0A">
        <w:t>-</w:t>
      </w:r>
      <w:r w:rsidRPr="00B23F0A">
        <w:tab/>
        <w:t>maps the received message to the QFI by evaluating the QoS rules for downlink only or bidirectional packet filter(s) if no QFI is included in the header of the received message;</w:t>
      </w:r>
    </w:p>
    <w:p w14:paraId="264BF1CE" w14:textId="50B5E79B" w:rsidR="00194EE7" w:rsidRPr="00B23F0A" w:rsidRDefault="00F002A4" w:rsidP="00194EE7">
      <w:pPr>
        <w:pStyle w:val="B1"/>
      </w:pPr>
      <w:r w:rsidRPr="00B23F0A">
        <w:tab/>
      </w:r>
      <w:r w:rsidR="00194EE7" w:rsidRPr="00B23F0A">
        <w:t>In order to determine the QFI the counted DL packet is associated with, the UE:</w:t>
      </w:r>
    </w:p>
    <w:p w14:paraId="4A883544" w14:textId="7BF3484B" w:rsidR="00194EE7" w:rsidRPr="00B23F0A" w:rsidRDefault="00194EE7" w:rsidP="006D6442">
      <w:pPr>
        <w:pStyle w:val="B2"/>
      </w:pPr>
      <w:r w:rsidRPr="00B23F0A">
        <w:t>-</w:t>
      </w:r>
      <w:r w:rsidRPr="00B23F0A">
        <w:tab/>
        <w:t>learns the QFI from the header of the received DL packet (e.g. in the SDAP header as specified in 3GPP TS 37.324 [15]); or</w:t>
      </w:r>
    </w:p>
    <w:p w14:paraId="4C913F19" w14:textId="4DE44DD9" w:rsidR="00A12A85" w:rsidRPr="00B23F0A" w:rsidRDefault="00194EE7" w:rsidP="006D6442">
      <w:pPr>
        <w:pStyle w:val="B2"/>
      </w:pPr>
      <w:r w:rsidRPr="00B23F0A">
        <w:t>-</w:t>
      </w:r>
      <w:r w:rsidRPr="00B23F0A">
        <w:tab/>
        <w:t>maps the DL packet to the QFI by evaluating the QoS rules for downlink only or bidirectional packet filter(s) if no QFI is included in the header of the received DL packet.</w:t>
      </w:r>
    </w:p>
    <w:p w14:paraId="7B2E8C54" w14:textId="56EE1018" w:rsidR="00A12A85" w:rsidRPr="00B23F0A" w:rsidRDefault="00A12A85" w:rsidP="00A12A85">
      <w:pPr>
        <w:pStyle w:val="B1"/>
      </w:pPr>
      <w:r w:rsidRPr="00B23F0A">
        <w:t>5-</w:t>
      </w:r>
      <w:r w:rsidR="00B1734F" w:rsidRPr="00B23F0A">
        <w:t>7</w:t>
      </w:r>
      <w:r w:rsidRPr="00B23F0A">
        <w:t>.</w:t>
      </w:r>
      <w:r w:rsidRPr="00B23F0A">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B23F0A">
        <w:rPr>
          <w:lang w:eastAsia="zh-CN"/>
        </w:rPr>
        <w:t>transmitted</w:t>
      </w:r>
      <w:r w:rsidRPr="00B23F0A">
        <w:t xml:space="preserve"> DL packets over the QoS flow.</w:t>
      </w:r>
    </w:p>
    <w:p w14:paraId="4621AB4D" w14:textId="54F5CBC8" w:rsidR="00A12A85" w:rsidRPr="00B23F0A" w:rsidRDefault="00B1734F" w:rsidP="00A12A85">
      <w:pPr>
        <w:pStyle w:val="B1"/>
      </w:pPr>
      <w:r w:rsidRPr="00B23F0A">
        <w:t>8</w:t>
      </w:r>
      <w:r w:rsidR="00A12A85" w:rsidRPr="00B23F0A">
        <w:t>-</w:t>
      </w:r>
      <w:r w:rsidRPr="00B23F0A">
        <w:t>10</w:t>
      </w:r>
      <w:r w:rsidR="00A12A85" w:rsidRPr="00B23F0A">
        <w:t>.</w:t>
      </w:r>
      <w:r w:rsidR="00A12A85" w:rsidRPr="00B23F0A">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B23F0A">
        <w:t xml:space="preserve">in the PMFP PLR report request message </w:t>
      </w:r>
      <w:r w:rsidR="00A12A85" w:rsidRPr="00B23F0A">
        <w:t>and accepted by the UE, the UE restarts counting the received DL packets.</w:t>
      </w:r>
    </w:p>
    <w:p w14:paraId="14B5837D" w14:textId="7497A473" w:rsidR="00A12A85" w:rsidRPr="00B23F0A" w:rsidRDefault="00A12A85" w:rsidP="00A12A85">
      <w:pPr>
        <w:pStyle w:val="B1"/>
      </w:pPr>
      <w:r w:rsidRPr="00B23F0A">
        <w:t>1</w:t>
      </w:r>
      <w:r w:rsidR="00B1734F" w:rsidRPr="00B23F0A">
        <w:t>1</w:t>
      </w:r>
      <w:r w:rsidRPr="00B23F0A">
        <w:t>.</w:t>
      </w:r>
      <w:r w:rsidRPr="00B23F0A">
        <w:tab/>
        <w:t>The UPF calculates the DL packet loss rate based on the local counting result of the number of transmitted DL packets and the reported number of received DL packets included in the PMFP PLR report response message.</w:t>
      </w:r>
      <w:r w:rsidR="00B1734F" w:rsidRPr="00B23F0A">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B23F0A" w:rsidRDefault="00B1734F" w:rsidP="00B1734F">
      <w:pPr>
        <w:pStyle w:val="B1"/>
      </w:pPr>
      <w:r w:rsidRPr="00B23F0A">
        <w:rPr>
          <w:lang w:eastAsia="zh-TW"/>
        </w:rPr>
        <w:t>12.</w:t>
      </w:r>
      <w:r w:rsidRPr="00B23F0A">
        <w:rPr>
          <w:lang w:eastAsia="zh-TW"/>
        </w:rPr>
        <w:tab/>
        <w:t xml:space="preserve">Same as step 5, if the </w:t>
      </w:r>
      <w:r w:rsidRPr="00B23F0A">
        <w:t xml:space="preserve">UPF restarts counting the </w:t>
      </w:r>
      <w:r w:rsidRPr="00B23F0A">
        <w:rPr>
          <w:lang w:eastAsia="zh-CN"/>
        </w:rPr>
        <w:t>transmitted</w:t>
      </w:r>
      <w:r w:rsidRPr="00B23F0A">
        <w:t xml:space="preserve"> DL packets as specified in step 7.</w:t>
      </w:r>
    </w:p>
    <w:p w14:paraId="66E9F36D" w14:textId="77777777" w:rsidR="00B1734F" w:rsidRPr="00B23F0A" w:rsidRDefault="00B1734F" w:rsidP="00B1734F">
      <w:pPr>
        <w:pStyle w:val="B1"/>
      </w:pPr>
      <w:r w:rsidRPr="00B23F0A">
        <w:rPr>
          <w:lang w:eastAsia="zh-TW"/>
        </w:rPr>
        <w:t>13.</w:t>
      </w:r>
      <w:r w:rsidRPr="00B23F0A">
        <w:rPr>
          <w:lang w:eastAsia="zh-TW"/>
        </w:rPr>
        <w:tab/>
        <w:t xml:space="preserve">Same as step 6, if the </w:t>
      </w:r>
      <w:r w:rsidRPr="00B23F0A">
        <w:t xml:space="preserve">UPF restarts counting the </w:t>
      </w:r>
      <w:r w:rsidRPr="00B23F0A">
        <w:rPr>
          <w:lang w:eastAsia="zh-CN"/>
        </w:rPr>
        <w:t>transmitted</w:t>
      </w:r>
      <w:r w:rsidRPr="00B23F0A">
        <w:t xml:space="preserve"> DL packets as specified in step 7.</w:t>
      </w:r>
    </w:p>
    <w:p w14:paraId="382C7B3C" w14:textId="77777777" w:rsidR="00B1734F" w:rsidRPr="00B23F0A" w:rsidRDefault="00B1734F" w:rsidP="00B1734F">
      <w:pPr>
        <w:pStyle w:val="B1"/>
      </w:pPr>
      <w:r w:rsidRPr="00B23F0A">
        <w:rPr>
          <w:lang w:eastAsia="zh-TW"/>
        </w:rPr>
        <w:t>14.</w:t>
      </w:r>
      <w:r w:rsidRPr="00B23F0A">
        <w:rPr>
          <w:lang w:eastAsia="zh-TW"/>
        </w:rPr>
        <w:tab/>
        <w:t>Same as step 7</w:t>
      </w:r>
      <w:r w:rsidRPr="00B23F0A">
        <w:t>.</w:t>
      </w:r>
    </w:p>
    <w:p w14:paraId="1D807016" w14:textId="77777777" w:rsidR="00B1734F" w:rsidRPr="00B23F0A" w:rsidRDefault="00B1734F" w:rsidP="00B1734F">
      <w:pPr>
        <w:pStyle w:val="B1"/>
        <w:rPr>
          <w:lang w:eastAsia="zh-TW"/>
        </w:rPr>
      </w:pPr>
      <w:r w:rsidRPr="00B23F0A">
        <w:rPr>
          <w:lang w:eastAsia="zh-TW"/>
        </w:rPr>
        <w:t>15.</w:t>
      </w:r>
      <w:r w:rsidRPr="00B23F0A">
        <w:rPr>
          <w:lang w:eastAsia="zh-TW"/>
        </w:rPr>
        <w:tab/>
        <w:t xml:space="preserve">Same as step 8, if the UE </w:t>
      </w:r>
      <w:r w:rsidRPr="00B23F0A">
        <w:t>restarts counting the received DL packets as specified in step 9.</w:t>
      </w:r>
    </w:p>
    <w:p w14:paraId="6358B3D0" w14:textId="77777777" w:rsidR="00B1734F" w:rsidRPr="00B23F0A" w:rsidRDefault="00B1734F" w:rsidP="00B1734F">
      <w:pPr>
        <w:pStyle w:val="B1"/>
      </w:pPr>
      <w:r w:rsidRPr="00B23F0A">
        <w:rPr>
          <w:lang w:eastAsia="zh-TW"/>
        </w:rPr>
        <w:t>16.</w:t>
      </w:r>
      <w:r w:rsidRPr="00B23F0A">
        <w:rPr>
          <w:lang w:eastAsia="zh-TW"/>
        </w:rPr>
        <w:tab/>
        <w:t>Same as step 9</w:t>
      </w:r>
      <w:r w:rsidRPr="00B23F0A">
        <w:t>.</w:t>
      </w:r>
    </w:p>
    <w:p w14:paraId="5CF718C3" w14:textId="77777777" w:rsidR="00B1734F" w:rsidRPr="00B23F0A" w:rsidRDefault="00B1734F" w:rsidP="00B1734F">
      <w:pPr>
        <w:pStyle w:val="B1"/>
        <w:rPr>
          <w:lang w:eastAsia="zh-TW"/>
        </w:rPr>
      </w:pPr>
      <w:r w:rsidRPr="00B23F0A">
        <w:rPr>
          <w:lang w:eastAsia="zh-TW"/>
        </w:rPr>
        <w:t>17.</w:t>
      </w:r>
      <w:r w:rsidRPr="00B23F0A">
        <w:rPr>
          <w:lang w:eastAsia="zh-TW"/>
        </w:rPr>
        <w:tab/>
        <w:t xml:space="preserve">Same as step 10, if the UE </w:t>
      </w:r>
      <w:r w:rsidRPr="00B23F0A">
        <w:t>restarts counting the received DL packets as specified in step 9.</w:t>
      </w:r>
    </w:p>
    <w:p w14:paraId="0E7DE7C1" w14:textId="77777777" w:rsidR="00B1734F" w:rsidRPr="00B23F0A" w:rsidRDefault="00B1734F" w:rsidP="00B1734F">
      <w:pPr>
        <w:pStyle w:val="B1"/>
        <w:rPr>
          <w:lang w:eastAsia="zh-TW"/>
        </w:rPr>
      </w:pPr>
      <w:r w:rsidRPr="00B23F0A">
        <w:rPr>
          <w:lang w:eastAsia="zh-TW"/>
        </w:rPr>
        <w:t>18.</w:t>
      </w:r>
      <w:r w:rsidRPr="00B23F0A">
        <w:rPr>
          <w:lang w:eastAsia="zh-TW"/>
        </w:rPr>
        <w:tab/>
        <w:t xml:space="preserve">Same as step 11, if the UPF </w:t>
      </w:r>
      <w:r w:rsidRPr="00B23F0A">
        <w:t xml:space="preserve">restarts counting the </w:t>
      </w:r>
      <w:r w:rsidRPr="00B23F0A">
        <w:rPr>
          <w:lang w:eastAsia="zh-CN"/>
        </w:rPr>
        <w:t>transmitted</w:t>
      </w:r>
      <w:r w:rsidRPr="00B23F0A">
        <w:t xml:space="preserve"> DL packets as specified in step 7.</w:t>
      </w:r>
    </w:p>
    <w:p w14:paraId="099CC260" w14:textId="55171BF2" w:rsidR="00B1734F" w:rsidRPr="00B23F0A" w:rsidRDefault="00B1734F" w:rsidP="00A12A85">
      <w:pPr>
        <w:pStyle w:val="B1"/>
      </w:pPr>
      <w:r w:rsidRPr="00B23F0A">
        <w:t>NOTE </w:t>
      </w:r>
      <w:r w:rsidRPr="00B23F0A">
        <w:rPr>
          <w:lang w:eastAsia="zh-TW"/>
        </w:rPr>
        <w:t>2</w:t>
      </w:r>
      <w:r w:rsidRPr="00B23F0A">
        <w:t>:</w:t>
      </w:r>
      <w:r w:rsidRPr="00B23F0A">
        <w:tab/>
        <w:t>When the UPF requests and the UE accepts the restart of counting, there can be multiple occurrences of step 7, 9</w:t>
      </w:r>
      <w:r w:rsidRPr="00B23F0A">
        <w:rPr>
          <w:lang w:eastAsia="zh-TW"/>
        </w:rPr>
        <w:t>, and 12-18</w:t>
      </w:r>
      <w:r w:rsidRPr="00B23F0A">
        <w:t>.</w:t>
      </w:r>
    </w:p>
    <w:p w14:paraId="12821613" w14:textId="77777777" w:rsidR="00A12A85" w:rsidRPr="00B23F0A" w:rsidRDefault="00A12A85" w:rsidP="00A12A85">
      <w:pPr>
        <w:pStyle w:val="Heading4"/>
      </w:pPr>
      <w:bookmarkStart w:id="375" w:name="_CR5_4_7_2"/>
      <w:bookmarkStart w:id="376" w:name="_Toc218684895"/>
      <w:bookmarkEnd w:id="375"/>
      <w:r w:rsidRPr="00B23F0A">
        <w:rPr>
          <w:lang w:eastAsia="zh-CN"/>
        </w:rPr>
        <w:t>5.4.</w:t>
      </w:r>
      <w:r w:rsidR="00F959FC" w:rsidRPr="00B23F0A">
        <w:rPr>
          <w:lang w:eastAsia="zh-CN"/>
        </w:rPr>
        <w:t>7</w:t>
      </w:r>
      <w:r w:rsidRPr="00B23F0A">
        <w:rPr>
          <w:lang w:eastAsia="zh-CN"/>
        </w:rPr>
        <w:t>.2</w:t>
      </w:r>
      <w:r w:rsidRPr="00B23F0A">
        <w:tab/>
        <w:t>Network-initiated PLR count procedure</w:t>
      </w:r>
      <w:bookmarkEnd w:id="376"/>
    </w:p>
    <w:p w14:paraId="23958B34" w14:textId="77777777" w:rsidR="00A12A85" w:rsidRPr="00B23F0A" w:rsidRDefault="00A12A85" w:rsidP="00A12A85">
      <w:pPr>
        <w:pStyle w:val="Heading5"/>
      </w:pPr>
      <w:bookmarkStart w:id="377" w:name="_CR5_4_7_2_1"/>
      <w:bookmarkStart w:id="378" w:name="_Toc218684896"/>
      <w:bookmarkEnd w:id="377"/>
      <w:r w:rsidRPr="00B23F0A">
        <w:t>5.4.</w:t>
      </w:r>
      <w:r w:rsidR="00F959FC" w:rsidRPr="00B23F0A">
        <w:t>7</w:t>
      </w:r>
      <w:r w:rsidRPr="00B23F0A">
        <w:t>.2.1</w:t>
      </w:r>
      <w:r w:rsidRPr="00B23F0A">
        <w:tab/>
        <w:t>Network-initiated PLR count procedure initiation</w:t>
      </w:r>
      <w:bookmarkEnd w:id="378"/>
    </w:p>
    <w:p w14:paraId="3B0A1B7D" w14:textId="77777777" w:rsidR="00A12A85" w:rsidRPr="00B23F0A" w:rsidRDefault="00A12A85" w:rsidP="00A12A85">
      <w:r w:rsidRPr="00B23F0A">
        <w:t>In order to initiate a network-initiated PLR count procedure over an access of an MA PDU session, the UPF shall:</w:t>
      </w:r>
    </w:p>
    <w:p w14:paraId="0DCD5CD6" w14:textId="77777777" w:rsidR="00A12A85" w:rsidRPr="00B23F0A" w:rsidRDefault="00A12A85" w:rsidP="00A12A85">
      <w:pPr>
        <w:pStyle w:val="B1"/>
      </w:pPr>
      <w:r w:rsidRPr="00B23F0A">
        <w:lastRenderedPageBreak/>
        <w:t>-</w:t>
      </w:r>
      <w:r w:rsidRPr="00B23F0A">
        <w:tab/>
        <w:t>allocate an EPTI value as specified in clause </w:t>
      </w:r>
      <w:r w:rsidRPr="00B23F0A">
        <w:rPr>
          <w:lang w:eastAsia="zh-CN"/>
        </w:rPr>
        <w:t>5.4.2.2</w:t>
      </w:r>
      <w:r w:rsidRPr="00B23F0A">
        <w:t>;</w:t>
      </w:r>
    </w:p>
    <w:p w14:paraId="1A6F29BA" w14:textId="77777777" w:rsidR="00A12A85" w:rsidRPr="00B23F0A" w:rsidRDefault="00A12A85" w:rsidP="00A12A85">
      <w:pPr>
        <w:pStyle w:val="B1"/>
      </w:pPr>
      <w:r w:rsidRPr="00B23F0A">
        <w:t>-</w:t>
      </w:r>
      <w:r w:rsidRPr="00B23F0A">
        <w:tab/>
        <w:t>create a PMFP PLR COUNT REQUEST message;</w:t>
      </w:r>
    </w:p>
    <w:p w14:paraId="35A08FF3" w14:textId="77777777" w:rsidR="00A12A85" w:rsidRPr="00B23F0A" w:rsidRDefault="00A12A85" w:rsidP="00A12A85">
      <w:pPr>
        <w:pStyle w:val="B1"/>
        <w:rPr>
          <w:lang w:eastAsia="zh-CN"/>
        </w:rPr>
      </w:pPr>
      <w:r w:rsidRPr="00B23F0A">
        <w:t>-</w:t>
      </w:r>
      <w:r w:rsidRPr="00B23F0A">
        <w:tab/>
        <w:t>set the EPTI IE of the PMFP PLR COUNT REQUEST message to the allocated EPTI value</w:t>
      </w:r>
      <w:r w:rsidRPr="00B23F0A">
        <w:rPr>
          <w:lang w:eastAsia="zh-CN"/>
        </w:rPr>
        <w:t>;</w:t>
      </w:r>
    </w:p>
    <w:p w14:paraId="6BBF2CC6" w14:textId="77777777" w:rsidR="00A12A85" w:rsidRPr="00B23F0A" w:rsidRDefault="00A12A85" w:rsidP="00A12A85">
      <w:pPr>
        <w:pStyle w:val="B1"/>
      </w:pPr>
      <w:r w:rsidRPr="00B23F0A">
        <w:t>-</w:t>
      </w:r>
      <w:r w:rsidRPr="00B23F0A">
        <w:tab/>
        <w:t>send the PMFP PLR COUNT REQUEST message using the QoS flow indicated in the MAI over the access of the MA PDU session;</w:t>
      </w:r>
    </w:p>
    <w:p w14:paraId="20259D6B" w14:textId="77777777" w:rsidR="00A12A85" w:rsidRPr="00B23F0A" w:rsidRDefault="00A12A85" w:rsidP="00A12A85">
      <w:pPr>
        <w:pStyle w:val="B1"/>
      </w:pPr>
      <w:r w:rsidRPr="00B23F0A">
        <w:t>-</w:t>
      </w:r>
      <w:r w:rsidRPr="00B23F0A">
        <w:tab/>
        <w:t>start a timer T203 upon sending the PMFP PLR COUNT REQUEST message; and</w:t>
      </w:r>
    </w:p>
    <w:p w14:paraId="5E14E484" w14:textId="77777777" w:rsidR="00A12A85" w:rsidRPr="00B23F0A" w:rsidRDefault="00A12A85" w:rsidP="00A12A85">
      <w:pPr>
        <w:pStyle w:val="B1"/>
      </w:pPr>
      <w:r w:rsidRPr="00B23F0A">
        <w:t>-</w:t>
      </w:r>
      <w:r w:rsidRPr="00B23F0A">
        <w:tab/>
        <w:t>start counting the transmitted DL packets over the QoS flow.</w:t>
      </w:r>
    </w:p>
    <w:p w14:paraId="628F8334" w14:textId="77777777" w:rsidR="00A12A85" w:rsidRPr="00B23F0A" w:rsidRDefault="00A12A85" w:rsidP="00A12A85">
      <w:r w:rsidRPr="00B23F0A">
        <w:t xml:space="preserve">An example of the network-initiated PLR count </w:t>
      </w:r>
      <w:r w:rsidRPr="00B23F0A">
        <w:rPr>
          <w:lang w:eastAsia="zh-CN"/>
        </w:rPr>
        <w:t xml:space="preserve">procedure </w:t>
      </w:r>
      <w:r w:rsidRPr="00B23F0A">
        <w:t>is shown in figure </w:t>
      </w:r>
      <w:r w:rsidRPr="00B23F0A">
        <w:rPr>
          <w:lang w:eastAsia="zh-CN"/>
        </w:rPr>
        <w:t>5.4.</w:t>
      </w:r>
      <w:r w:rsidR="00F959FC" w:rsidRPr="00B23F0A">
        <w:rPr>
          <w:lang w:eastAsia="zh-CN"/>
        </w:rPr>
        <w:t>7</w:t>
      </w:r>
      <w:r w:rsidRPr="00B23F0A">
        <w:t>.2.1-1.</w:t>
      </w:r>
    </w:p>
    <w:bookmarkStart w:id="379" w:name="_MON_1679577104"/>
    <w:bookmarkEnd w:id="379"/>
    <w:p w14:paraId="36A94745" w14:textId="77777777" w:rsidR="00A12A85" w:rsidRPr="00B23F0A" w:rsidRDefault="00A12A85" w:rsidP="00011143">
      <w:pPr>
        <w:pStyle w:val="TH"/>
      </w:pPr>
      <w:r w:rsidRPr="00B23F0A">
        <w:object w:dxaOrig="8505" w:dyaOrig="3969" w14:anchorId="3E6DC24C">
          <v:shape id="_x0000_i1033" type="#_x0000_t75" style="width:427.85pt;height:198.95pt" o:ole="" fillcolor="window">
            <v:imagedata r:id="rId26" o:title=""/>
          </v:shape>
          <o:OLEObject Type="Embed" ProgID="Word.Picture.8" ShapeID="_x0000_i1033" DrawAspect="Content" ObjectID="_1829297743" r:id="rId27"/>
        </w:object>
      </w:r>
    </w:p>
    <w:p w14:paraId="171FF2B1" w14:textId="77777777" w:rsidR="00A12A85" w:rsidRPr="00B23F0A" w:rsidRDefault="00A12A85" w:rsidP="00A12A85">
      <w:pPr>
        <w:pStyle w:val="TF"/>
      </w:pPr>
      <w:bookmarkStart w:id="380" w:name="_CRFigure5_4_7_2_11"/>
      <w:r w:rsidRPr="00B23F0A">
        <w:t>Figure </w:t>
      </w:r>
      <w:bookmarkEnd w:id="380"/>
      <w:r w:rsidRPr="00B23F0A">
        <w:rPr>
          <w:lang w:eastAsia="zh-CN"/>
        </w:rPr>
        <w:t>5.4.</w:t>
      </w:r>
      <w:r w:rsidR="00F959FC" w:rsidRPr="00B23F0A">
        <w:rPr>
          <w:lang w:eastAsia="zh-CN"/>
        </w:rPr>
        <w:t>7</w:t>
      </w:r>
      <w:r w:rsidRPr="00B23F0A">
        <w:rPr>
          <w:lang w:eastAsia="zh-CN"/>
        </w:rPr>
        <w:t>.2.1</w:t>
      </w:r>
      <w:r w:rsidRPr="00B23F0A">
        <w:t>-1: Network-initiated PLR count procedure</w:t>
      </w:r>
    </w:p>
    <w:p w14:paraId="3FAE34DC" w14:textId="77777777" w:rsidR="00A12A85" w:rsidRPr="00B23F0A" w:rsidRDefault="00A12A85" w:rsidP="00A12A85">
      <w:pPr>
        <w:pStyle w:val="Heading5"/>
      </w:pPr>
      <w:bookmarkStart w:id="381" w:name="_CR5_4_7_2_2"/>
      <w:bookmarkStart w:id="382" w:name="_Toc218684897"/>
      <w:bookmarkEnd w:id="381"/>
      <w:r w:rsidRPr="00B23F0A">
        <w:rPr>
          <w:lang w:eastAsia="zh-CN"/>
        </w:rPr>
        <w:t>5.4.</w:t>
      </w:r>
      <w:r w:rsidR="00F959FC" w:rsidRPr="00B23F0A">
        <w:rPr>
          <w:lang w:eastAsia="zh-CN"/>
        </w:rPr>
        <w:t>7</w:t>
      </w:r>
      <w:r w:rsidRPr="00B23F0A">
        <w:rPr>
          <w:lang w:eastAsia="zh-CN"/>
        </w:rPr>
        <w:t>.2.2</w:t>
      </w:r>
      <w:r w:rsidRPr="00B23F0A">
        <w:tab/>
        <w:t>Network-initiated PLR count procedure completion</w:t>
      </w:r>
      <w:bookmarkEnd w:id="382"/>
    </w:p>
    <w:p w14:paraId="192EBD7B" w14:textId="77777777" w:rsidR="00A12A85" w:rsidRPr="00B23F0A" w:rsidRDefault="00A12A85" w:rsidP="00A12A85">
      <w:r w:rsidRPr="00B23F0A">
        <w:t>Upon receiving the PMFP PLR COUNT REQUEST message, the UE shall:</w:t>
      </w:r>
    </w:p>
    <w:p w14:paraId="3127DE31" w14:textId="77777777" w:rsidR="00A12A85" w:rsidRPr="00B23F0A" w:rsidRDefault="00A12A85" w:rsidP="00A12A85">
      <w:pPr>
        <w:pStyle w:val="B1"/>
      </w:pPr>
      <w:r w:rsidRPr="00B23F0A">
        <w:t>-</w:t>
      </w:r>
      <w:r w:rsidRPr="00B23F0A">
        <w:tab/>
        <w:t>create a PMFP PLR COUNT RESPONSE message;</w:t>
      </w:r>
    </w:p>
    <w:p w14:paraId="6183D4B7" w14:textId="77777777" w:rsidR="00A12A85" w:rsidRPr="00B23F0A" w:rsidRDefault="00A12A85" w:rsidP="00A12A85">
      <w:pPr>
        <w:pStyle w:val="B1"/>
      </w:pPr>
      <w:r w:rsidRPr="00B23F0A">
        <w:t>-</w:t>
      </w:r>
      <w:r w:rsidRPr="00B23F0A">
        <w:tab/>
        <w:t>set the EPTI IE of the PMFP PLR COUNT RESPONSE message to the EPTI value of the received PMFP PLR COUNT REQUEST message;</w:t>
      </w:r>
    </w:p>
    <w:p w14:paraId="1984654C" w14:textId="77777777" w:rsidR="00A12A85" w:rsidRPr="00B23F0A" w:rsidRDefault="00A12A85" w:rsidP="00A12A85">
      <w:pPr>
        <w:pStyle w:val="B1"/>
      </w:pPr>
      <w:r w:rsidRPr="00B23F0A">
        <w:t>-</w:t>
      </w:r>
      <w:r w:rsidRPr="00B23F0A">
        <w:tab/>
        <w:t>send the PMFP PLR COUNT RESPONSE message over the access of the MA PDU session via which the PMFP PLR COUNT REQUEST message was received; and</w:t>
      </w:r>
    </w:p>
    <w:p w14:paraId="072ECEE8" w14:textId="344EA8E8" w:rsidR="00A12A85" w:rsidRPr="00B23F0A" w:rsidRDefault="00A12A85" w:rsidP="00A12A85">
      <w:pPr>
        <w:pStyle w:val="B1"/>
      </w:pPr>
      <w:r w:rsidRPr="00B23F0A">
        <w:t>-</w:t>
      </w:r>
      <w:r w:rsidRPr="00B23F0A">
        <w:tab/>
      </w:r>
      <w:r w:rsidR="007156EE" w:rsidRPr="00B23F0A">
        <w:t xml:space="preserve">set the counted received </w:t>
      </w:r>
      <w:r w:rsidR="007156EE" w:rsidRPr="00B23F0A">
        <w:rPr>
          <w:lang w:eastAsia="zh-TW"/>
        </w:rPr>
        <w:t>D</w:t>
      </w:r>
      <w:r w:rsidR="007156EE" w:rsidRPr="00B23F0A">
        <w:t xml:space="preserve">L packets, if any, to zero, and </w:t>
      </w:r>
      <w:r w:rsidRPr="00B23F0A">
        <w:t>start counting the received DL packets over the QoS flow on the same access which the PMFP PLR COUNT REQUEST message is received.</w:t>
      </w:r>
    </w:p>
    <w:p w14:paraId="29C459E6" w14:textId="77777777" w:rsidR="00A12A85" w:rsidRPr="00B23F0A" w:rsidRDefault="00A12A85" w:rsidP="00A12A85">
      <w:r w:rsidRPr="00B23F0A">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B23F0A" w:rsidRDefault="00A12A85" w:rsidP="00A12A85">
      <w:pPr>
        <w:pStyle w:val="Heading5"/>
      </w:pPr>
      <w:bookmarkStart w:id="383" w:name="_CR5_4_7_2_3"/>
      <w:bookmarkStart w:id="384" w:name="_Toc218684898"/>
      <w:bookmarkEnd w:id="383"/>
      <w:r w:rsidRPr="00B23F0A">
        <w:rPr>
          <w:lang w:eastAsia="zh-CN"/>
        </w:rPr>
        <w:t>5.4.</w:t>
      </w:r>
      <w:r w:rsidR="00F959FC" w:rsidRPr="00B23F0A">
        <w:rPr>
          <w:lang w:eastAsia="zh-CN"/>
        </w:rPr>
        <w:t>7</w:t>
      </w:r>
      <w:r w:rsidRPr="00B23F0A">
        <w:rPr>
          <w:lang w:eastAsia="zh-CN"/>
        </w:rPr>
        <w:t>.2.3</w:t>
      </w:r>
      <w:r w:rsidRPr="00B23F0A">
        <w:tab/>
        <w:t>Abnormal cases in the UPF</w:t>
      </w:r>
      <w:bookmarkEnd w:id="384"/>
    </w:p>
    <w:p w14:paraId="24AAD67C" w14:textId="77777777" w:rsidR="00A12A85" w:rsidRPr="00B23F0A" w:rsidRDefault="00A12A85" w:rsidP="00A12A85">
      <w:r w:rsidRPr="00B23F0A">
        <w:t>The following abnormal cases can be identified:</w:t>
      </w:r>
    </w:p>
    <w:p w14:paraId="48F31150" w14:textId="77777777" w:rsidR="00A12A85" w:rsidRPr="00B23F0A" w:rsidRDefault="00A12A85" w:rsidP="00A12A85">
      <w:pPr>
        <w:pStyle w:val="B1"/>
      </w:pPr>
      <w:r w:rsidRPr="00B23F0A">
        <w:t>a)</w:t>
      </w:r>
      <w:r w:rsidRPr="00B23F0A">
        <w:tab/>
        <w:t>Expiration of the timer T203</w:t>
      </w:r>
    </w:p>
    <w:p w14:paraId="2FEC01BB" w14:textId="77777777" w:rsidR="00A12A85" w:rsidRPr="00B23F0A" w:rsidRDefault="00A12A85" w:rsidP="00A12A85">
      <w:pPr>
        <w:pStyle w:val="B1"/>
      </w:pPr>
      <w:r w:rsidRPr="00B23F0A">
        <w:tab/>
        <w:t>Upon expiration of the timer T203, the UPF shall abort the procedure.</w:t>
      </w:r>
    </w:p>
    <w:p w14:paraId="0C0B2A58" w14:textId="77777777" w:rsidR="00A12A85" w:rsidRPr="00B23F0A" w:rsidRDefault="00A12A85" w:rsidP="00A12A85">
      <w:pPr>
        <w:pStyle w:val="Heading4"/>
      </w:pPr>
      <w:bookmarkStart w:id="385" w:name="_CR5_4_7_3"/>
      <w:bookmarkStart w:id="386" w:name="_Toc218684899"/>
      <w:bookmarkEnd w:id="385"/>
      <w:r w:rsidRPr="00B23F0A">
        <w:rPr>
          <w:lang w:eastAsia="zh-CN"/>
        </w:rPr>
        <w:lastRenderedPageBreak/>
        <w:t>5.4.</w:t>
      </w:r>
      <w:r w:rsidR="00F959FC" w:rsidRPr="00B23F0A">
        <w:rPr>
          <w:lang w:eastAsia="zh-CN"/>
        </w:rPr>
        <w:t>7</w:t>
      </w:r>
      <w:r w:rsidRPr="00B23F0A">
        <w:rPr>
          <w:lang w:eastAsia="zh-CN"/>
        </w:rPr>
        <w:t>.3</w:t>
      </w:r>
      <w:r w:rsidRPr="00B23F0A">
        <w:tab/>
        <w:t>Network-initiated PLR report procedure</w:t>
      </w:r>
      <w:bookmarkEnd w:id="386"/>
    </w:p>
    <w:p w14:paraId="2364296B" w14:textId="77777777" w:rsidR="00A12A85" w:rsidRPr="00B23F0A" w:rsidRDefault="00A12A85" w:rsidP="00A12A85">
      <w:pPr>
        <w:pStyle w:val="Heading5"/>
      </w:pPr>
      <w:bookmarkStart w:id="387" w:name="_CR5_4_7_3_1"/>
      <w:bookmarkStart w:id="388" w:name="_Toc218684900"/>
      <w:bookmarkEnd w:id="387"/>
      <w:r w:rsidRPr="00B23F0A">
        <w:t>5.4.</w:t>
      </w:r>
      <w:r w:rsidR="00F959FC" w:rsidRPr="00B23F0A">
        <w:t>7</w:t>
      </w:r>
      <w:r w:rsidRPr="00B23F0A">
        <w:t>.3.1</w:t>
      </w:r>
      <w:r w:rsidRPr="00B23F0A">
        <w:tab/>
        <w:t>Network-initiated PLR report procedure initiation</w:t>
      </w:r>
      <w:bookmarkEnd w:id="388"/>
    </w:p>
    <w:p w14:paraId="5495B13B" w14:textId="77777777" w:rsidR="00A12A85" w:rsidRPr="00B23F0A" w:rsidRDefault="00A12A85" w:rsidP="00A12A85">
      <w:r w:rsidRPr="00B23F0A">
        <w:t>In order to initiate a network-initiated PLR report procedure over an access of an MA PDU session, the UPF shall</w:t>
      </w:r>
    </w:p>
    <w:p w14:paraId="0DBD0997" w14:textId="77777777" w:rsidR="00A12A85" w:rsidRPr="00B23F0A" w:rsidRDefault="00A12A85" w:rsidP="00A12A85">
      <w:pPr>
        <w:pStyle w:val="B1"/>
      </w:pPr>
      <w:r w:rsidRPr="00B23F0A">
        <w:t>-</w:t>
      </w:r>
      <w:r w:rsidRPr="00B23F0A">
        <w:tab/>
        <w:t>allocate an EPTI value as specified in clause 5.4.2.2;</w:t>
      </w:r>
    </w:p>
    <w:p w14:paraId="2825A193" w14:textId="77777777" w:rsidR="00A12A85" w:rsidRPr="00B23F0A" w:rsidRDefault="00A12A85" w:rsidP="00A12A85">
      <w:pPr>
        <w:pStyle w:val="B1"/>
      </w:pPr>
      <w:r w:rsidRPr="00B23F0A">
        <w:t>-</w:t>
      </w:r>
      <w:r w:rsidRPr="00B23F0A">
        <w:tab/>
        <w:t>create a PMFP PLR REPORT REQUEST message;</w:t>
      </w:r>
    </w:p>
    <w:p w14:paraId="46B45553" w14:textId="77777777" w:rsidR="00A12A85" w:rsidRPr="00B23F0A" w:rsidRDefault="00A12A85" w:rsidP="00A12A85">
      <w:pPr>
        <w:pStyle w:val="B1"/>
      </w:pPr>
      <w:r w:rsidRPr="00B23F0A">
        <w:t>-</w:t>
      </w:r>
      <w:r w:rsidRPr="00B23F0A">
        <w:tab/>
        <w:t>set the EPTI IE of the PMFP PLR REPORT REQUEST message to the allocated EPTI value; and</w:t>
      </w:r>
    </w:p>
    <w:p w14:paraId="0F3A3197" w14:textId="52929B12" w:rsidR="00A12A85" w:rsidRPr="00B23F0A" w:rsidRDefault="00A12A85" w:rsidP="00A12A85">
      <w:pPr>
        <w:pStyle w:val="B1"/>
      </w:pPr>
      <w:r w:rsidRPr="00B23F0A">
        <w:t>-</w:t>
      </w:r>
      <w:r w:rsidRPr="00B23F0A">
        <w:tab/>
        <w:t xml:space="preserve">include the Additional </w:t>
      </w:r>
      <w:r w:rsidR="004856D7" w:rsidRPr="00B23F0A">
        <w:t>measurement indication</w:t>
      </w:r>
      <w:r w:rsidRPr="00B23F0A">
        <w:t xml:space="preserve"> IE with "</w:t>
      </w:r>
      <w:r w:rsidR="004856D7" w:rsidRPr="00B23F0A">
        <w:t>R</w:t>
      </w:r>
      <w:r w:rsidRPr="00B23F0A">
        <w:t>C" bit set if the UPF intends to request the UE to restart counting the DL packets.</w:t>
      </w:r>
    </w:p>
    <w:p w14:paraId="468D1891" w14:textId="77777777" w:rsidR="00A12A85" w:rsidRPr="00B23F0A" w:rsidRDefault="00A12A85" w:rsidP="00A12A85">
      <w:r w:rsidRPr="00B23F0A">
        <w:t>Upon sending the PMFP PLR REPORT REQUEST message the UPF shall:</w:t>
      </w:r>
    </w:p>
    <w:p w14:paraId="2DF43AAF" w14:textId="77777777" w:rsidR="00A12A85" w:rsidRPr="00B23F0A" w:rsidRDefault="00A12A85" w:rsidP="00A12A85">
      <w:pPr>
        <w:pStyle w:val="B1"/>
      </w:pPr>
      <w:r w:rsidRPr="00B23F0A">
        <w:t>-</w:t>
      </w:r>
      <w:r w:rsidRPr="00B23F0A">
        <w:tab/>
        <w:t>start a timer T204;</w:t>
      </w:r>
    </w:p>
    <w:p w14:paraId="0D7C1468" w14:textId="25A4E118" w:rsidR="00A12A85" w:rsidRPr="00B23F0A" w:rsidRDefault="00A12A85" w:rsidP="00843093">
      <w:pPr>
        <w:pStyle w:val="B1"/>
      </w:pPr>
      <w:r w:rsidRPr="00B23F0A">
        <w:t>-</w:t>
      </w:r>
      <w:r w:rsidRPr="00B23F0A">
        <w:tab/>
        <w:t>stop cou</w:t>
      </w:r>
      <w:r w:rsidR="00CF1618" w:rsidRPr="00B23F0A">
        <w:t>n</w:t>
      </w:r>
      <w:r w:rsidRPr="00B23F0A">
        <w:t>ting the DL packets; and</w:t>
      </w:r>
    </w:p>
    <w:p w14:paraId="6C27A289" w14:textId="028EAC2B" w:rsidR="00A12A85" w:rsidRPr="00B23F0A" w:rsidRDefault="00A12A85" w:rsidP="00843093">
      <w:pPr>
        <w:pStyle w:val="B1"/>
      </w:pPr>
      <w:r w:rsidRPr="00B23F0A">
        <w:t>-</w:t>
      </w:r>
      <w:r w:rsidRPr="00B23F0A">
        <w:tab/>
        <w:t>restart counting the transmitted DL packet</w:t>
      </w:r>
      <w:r w:rsidR="00CF1618" w:rsidRPr="00B23F0A">
        <w:t>s</w:t>
      </w:r>
      <w:r w:rsidRPr="00B23F0A">
        <w:t xml:space="preserve"> if the Additional </w:t>
      </w:r>
      <w:r w:rsidR="004856D7" w:rsidRPr="00B23F0A">
        <w:t>measurement indication</w:t>
      </w:r>
      <w:r w:rsidRPr="00B23F0A">
        <w:t xml:space="preserve"> IE with "</w:t>
      </w:r>
      <w:r w:rsidR="004856D7" w:rsidRPr="00B23F0A">
        <w:t>R</w:t>
      </w:r>
      <w:r w:rsidRPr="00B23F0A">
        <w:t>C" bit set is included in the PMFP PLR REPORT REQUEST message.</w:t>
      </w:r>
    </w:p>
    <w:p w14:paraId="479349EB" w14:textId="77777777" w:rsidR="00A12A85" w:rsidRPr="00B23F0A" w:rsidRDefault="00A12A85" w:rsidP="00A12A85">
      <w:r w:rsidRPr="00B23F0A">
        <w:t xml:space="preserve">An example of the network-initiated PLR report </w:t>
      </w:r>
      <w:r w:rsidRPr="00B23F0A">
        <w:rPr>
          <w:lang w:eastAsia="zh-CN"/>
        </w:rPr>
        <w:t xml:space="preserve">procedure </w:t>
      </w:r>
      <w:r w:rsidRPr="00B23F0A">
        <w:t>is shown in figure </w:t>
      </w:r>
      <w:r w:rsidRPr="00B23F0A">
        <w:rPr>
          <w:lang w:eastAsia="zh-CN"/>
        </w:rPr>
        <w:t>5.4.</w:t>
      </w:r>
      <w:r w:rsidR="00F959FC" w:rsidRPr="00B23F0A">
        <w:rPr>
          <w:lang w:eastAsia="zh-CN"/>
        </w:rPr>
        <w:t>7</w:t>
      </w:r>
      <w:r w:rsidRPr="00B23F0A">
        <w:t>.3.1-1.</w:t>
      </w:r>
    </w:p>
    <w:bookmarkStart w:id="389" w:name="_MON_1679578019"/>
    <w:bookmarkEnd w:id="389"/>
    <w:p w14:paraId="7887A8CA" w14:textId="77777777" w:rsidR="00A12A85" w:rsidRPr="00B23F0A" w:rsidRDefault="00A12A85" w:rsidP="00A12A85">
      <w:pPr>
        <w:pStyle w:val="TH"/>
      </w:pPr>
      <w:r w:rsidRPr="00B23F0A">
        <w:object w:dxaOrig="8505" w:dyaOrig="3969" w14:anchorId="13C3BF2B">
          <v:shape id="_x0000_i1034" type="#_x0000_t75" style="width:427.85pt;height:198.95pt" o:ole="" fillcolor="window">
            <v:imagedata r:id="rId28" o:title=""/>
          </v:shape>
          <o:OLEObject Type="Embed" ProgID="Word.Picture.8" ShapeID="_x0000_i1034" DrawAspect="Content" ObjectID="_1829297744" r:id="rId29"/>
        </w:object>
      </w:r>
    </w:p>
    <w:p w14:paraId="07634738" w14:textId="77777777" w:rsidR="00A12A85" w:rsidRPr="00B23F0A" w:rsidRDefault="00A12A85" w:rsidP="00A12A85">
      <w:pPr>
        <w:pStyle w:val="TF"/>
      </w:pPr>
      <w:bookmarkStart w:id="390" w:name="_CRFigure5_4_7_3_11"/>
      <w:r w:rsidRPr="00B23F0A">
        <w:t>Figure </w:t>
      </w:r>
      <w:bookmarkEnd w:id="390"/>
      <w:r w:rsidRPr="00B23F0A">
        <w:rPr>
          <w:lang w:eastAsia="zh-CN"/>
        </w:rPr>
        <w:t>5.4.</w:t>
      </w:r>
      <w:r w:rsidR="00F959FC" w:rsidRPr="00B23F0A">
        <w:rPr>
          <w:lang w:eastAsia="zh-CN"/>
        </w:rPr>
        <w:t>7</w:t>
      </w:r>
      <w:r w:rsidRPr="00B23F0A">
        <w:rPr>
          <w:lang w:eastAsia="zh-CN"/>
        </w:rPr>
        <w:t>.3.1</w:t>
      </w:r>
      <w:r w:rsidRPr="00B23F0A">
        <w:t>-1: Network-initiated PLR report procedure</w:t>
      </w:r>
    </w:p>
    <w:p w14:paraId="06AFF04F" w14:textId="77777777" w:rsidR="00A12A85" w:rsidRPr="00B23F0A" w:rsidRDefault="00A12A85" w:rsidP="00A12A85">
      <w:pPr>
        <w:pStyle w:val="Heading5"/>
      </w:pPr>
      <w:bookmarkStart w:id="391" w:name="_CR5_4_7_3_2"/>
      <w:bookmarkStart w:id="392" w:name="_Toc218684901"/>
      <w:bookmarkEnd w:id="391"/>
      <w:r w:rsidRPr="00B23F0A">
        <w:rPr>
          <w:lang w:eastAsia="zh-CN"/>
        </w:rPr>
        <w:t>5.4.</w:t>
      </w:r>
      <w:r w:rsidR="00F959FC" w:rsidRPr="00B23F0A">
        <w:rPr>
          <w:lang w:eastAsia="zh-CN"/>
        </w:rPr>
        <w:t>7</w:t>
      </w:r>
      <w:r w:rsidRPr="00B23F0A">
        <w:rPr>
          <w:lang w:eastAsia="zh-CN"/>
        </w:rPr>
        <w:t>.3.2</w:t>
      </w:r>
      <w:r w:rsidRPr="00B23F0A">
        <w:tab/>
        <w:t>Network-initiated PLR report procedure completion</w:t>
      </w:r>
      <w:bookmarkEnd w:id="392"/>
    </w:p>
    <w:p w14:paraId="26A2CCAF" w14:textId="77777777" w:rsidR="00A12A85" w:rsidRPr="00B23F0A" w:rsidRDefault="00A12A85" w:rsidP="00A12A85">
      <w:r w:rsidRPr="00B23F0A">
        <w:t>Upon receiving the PMFP PLR REPORT REQUEST message, the UE shall:</w:t>
      </w:r>
    </w:p>
    <w:p w14:paraId="4E932213" w14:textId="77777777" w:rsidR="00A12A85" w:rsidRPr="00B23F0A" w:rsidRDefault="00A12A85" w:rsidP="00A12A85">
      <w:pPr>
        <w:pStyle w:val="B1"/>
      </w:pPr>
      <w:r w:rsidRPr="00B23F0A">
        <w:t>-</w:t>
      </w:r>
      <w:r w:rsidRPr="00B23F0A">
        <w:tab/>
        <w:t>create a PMFP PLR REPORT RESPONSE message;</w:t>
      </w:r>
    </w:p>
    <w:p w14:paraId="7D8F1E32" w14:textId="77777777" w:rsidR="00A12A85" w:rsidRPr="00B23F0A" w:rsidRDefault="00A12A85" w:rsidP="00A12A85">
      <w:pPr>
        <w:pStyle w:val="B1"/>
      </w:pPr>
      <w:r w:rsidRPr="00B23F0A">
        <w:t>-</w:t>
      </w:r>
      <w:r w:rsidRPr="00B23F0A">
        <w:tab/>
        <w:t>set the EPTI IE of the PMFP PLR REPORT RESPONSE message to the EPTI value of the received PMFP PLR REPORT REQUEST message;</w:t>
      </w:r>
    </w:p>
    <w:p w14:paraId="7686688F" w14:textId="77777777" w:rsidR="00A12A85" w:rsidRPr="00B23F0A" w:rsidRDefault="00A12A85" w:rsidP="00A12A85">
      <w:pPr>
        <w:pStyle w:val="B1"/>
      </w:pPr>
      <w:r w:rsidRPr="00B23F0A">
        <w:t>-</w:t>
      </w:r>
      <w:r w:rsidRPr="00B23F0A">
        <w:tab/>
        <w:t>stop counting the received DL packets and set the Counting result IE to the number of counted received DL packets since the reception of the last PMFP PLR COUNT REQUEST message over the QoS flow; and</w:t>
      </w:r>
    </w:p>
    <w:p w14:paraId="1D6634A8" w14:textId="305A2222" w:rsidR="00A12A85" w:rsidRPr="00B23F0A" w:rsidRDefault="00A12A85" w:rsidP="00A12A85">
      <w:pPr>
        <w:pStyle w:val="B1"/>
      </w:pPr>
      <w:r w:rsidRPr="00B23F0A">
        <w:t>-</w:t>
      </w:r>
      <w:r w:rsidRPr="00B23F0A">
        <w:tab/>
        <w:t xml:space="preserve">include the Additional </w:t>
      </w:r>
      <w:r w:rsidR="004856D7" w:rsidRPr="00B23F0A">
        <w:t>measurement indication</w:t>
      </w:r>
      <w:r w:rsidRPr="00B23F0A">
        <w:t xml:space="preserve"> IE with "</w:t>
      </w:r>
      <w:r w:rsidR="004856D7" w:rsidRPr="00B23F0A">
        <w:t>R</w:t>
      </w:r>
      <w:r w:rsidRPr="00B23F0A">
        <w:t>C" bit set if accepting the request from the UPF to restart counting the DL packets.</w:t>
      </w:r>
    </w:p>
    <w:p w14:paraId="74FECA80" w14:textId="77777777" w:rsidR="00A12A85" w:rsidRPr="00B23F0A" w:rsidRDefault="00A12A85" w:rsidP="00A12A85">
      <w:r w:rsidRPr="00B23F0A">
        <w:t xml:space="preserve">The UE shall send the PMFP PLR REPORT RESPONSE message over the QoS flow on the same access which the PMFP PLR REPORT REQUEST message was received. Upon sending the PMFP PLR REPORT RESPONSE </w:t>
      </w:r>
      <w:r w:rsidRPr="00B23F0A">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B23F0A" w:rsidRDefault="00A12A85" w:rsidP="00A12A85">
      <w:r w:rsidRPr="00B23F0A">
        <w:t>Upon receiving the PMFP PLR REPORT RESPONSE message with the same EPTI as the allocated EPTI value of the sent PMFP PLR REPORT REQUEST message, the UPF shall:</w:t>
      </w:r>
    </w:p>
    <w:p w14:paraId="65EFE858" w14:textId="77777777" w:rsidR="00A12A85" w:rsidRPr="00B23F0A" w:rsidRDefault="00A12A85" w:rsidP="00A12A85">
      <w:pPr>
        <w:pStyle w:val="B1"/>
      </w:pPr>
      <w:r w:rsidRPr="00B23F0A">
        <w:t>-</w:t>
      </w:r>
      <w:r w:rsidRPr="00B23F0A">
        <w:tab/>
        <w:t>stop the timer T204; and</w:t>
      </w:r>
    </w:p>
    <w:p w14:paraId="3FB1722D" w14:textId="77777777" w:rsidR="00A12A85" w:rsidRPr="00B23F0A" w:rsidRDefault="00A12A85" w:rsidP="00A12A85">
      <w:pPr>
        <w:pStyle w:val="B1"/>
      </w:pPr>
      <w:r w:rsidRPr="00B23F0A">
        <w:t>-</w:t>
      </w:r>
      <w:r w:rsidRPr="00B23F0A">
        <w:tab/>
        <w:t>calculate the DL PLR over the QoS flow based on the number of the DL packets counted locally and the number indicated in Counting result IE in the received PMFP PLR REPORT RESPONSE message.</w:t>
      </w:r>
    </w:p>
    <w:p w14:paraId="15760C01" w14:textId="77777777" w:rsidR="00A12A85" w:rsidRPr="00B23F0A" w:rsidRDefault="00A12A85" w:rsidP="00A12A85">
      <w:pPr>
        <w:pStyle w:val="Heading5"/>
      </w:pPr>
      <w:bookmarkStart w:id="393" w:name="_CR5_4_7_3_3"/>
      <w:bookmarkStart w:id="394" w:name="_Toc218684902"/>
      <w:bookmarkEnd w:id="393"/>
      <w:r w:rsidRPr="00B23F0A">
        <w:rPr>
          <w:lang w:eastAsia="zh-CN"/>
        </w:rPr>
        <w:t>5.4.</w:t>
      </w:r>
      <w:r w:rsidR="00F959FC" w:rsidRPr="00B23F0A">
        <w:rPr>
          <w:lang w:eastAsia="zh-CN"/>
        </w:rPr>
        <w:t>7</w:t>
      </w:r>
      <w:r w:rsidRPr="00B23F0A">
        <w:rPr>
          <w:lang w:eastAsia="zh-CN"/>
        </w:rPr>
        <w:t>.3.3</w:t>
      </w:r>
      <w:r w:rsidRPr="00B23F0A">
        <w:tab/>
        <w:t>Abnormal cases in the UPF</w:t>
      </w:r>
      <w:bookmarkEnd w:id="394"/>
    </w:p>
    <w:p w14:paraId="6CB74C2A" w14:textId="77777777" w:rsidR="00A12A85" w:rsidRPr="00B23F0A" w:rsidRDefault="00A12A85" w:rsidP="00A12A85">
      <w:r w:rsidRPr="00B23F0A">
        <w:t>The following abnormal cases can be identified:</w:t>
      </w:r>
    </w:p>
    <w:p w14:paraId="4EF1E43D" w14:textId="77777777" w:rsidR="00A12A85" w:rsidRPr="00B23F0A" w:rsidRDefault="00A12A85" w:rsidP="00A12A85">
      <w:pPr>
        <w:pStyle w:val="B1"/>
      </w:pPr>
      <w:r w:rsidRPr="00B23F0A">
        <w:t>a)</w:t>
      </w:r>
      <w:r w:rsidRPr="00B23F0A">
        <w:tab/>
        <w:t>Expiration of the timer T204</w:t>
      </w:r>
    </w:p>
    <w:p w14:paraId="30CDD11A" w14:textId="1B85CED0" w:rsidR="00A12A85" w:rsidRPr="00B23F0A" w:rsidRDefault="00A12A85" w:rsidP="00A12A85">
      <w:pPr>
        <w:pStyle w:val="B1"/>
      </w:pPr>
      <w:r w:rsidRPr="00B23F0A">
        <w:tab/>
        <w:t xml:space="preserve">Upon expiration of the timer T204, the </w:t>
      </w:r>
      <w:r w:rsidR="00FF1FC5" w:rsidRPr="00B23F0A">
        <w:t>UPF</w:t>
      </w:r>
      <w:r w:rsidRPr="00B23F0A">
        <w:t xml:space="preserve"> shall abort the </w:t>
      </w:r>
      <w:r w:rsidR="007156EE" w:rsidRPr="00B23F0A">
        <w:t xml:space="preserve">network-initiated PLR measurement </w:t>
      </w:r>
      <w:r w:rsidRPr="00B23F0A">
        <w:t>procedure.</w:t>
      </w:r>
    </w:p>
    <w:p w14:paraId="1E2B7830" w14:textId="77777777" w:rsidR="0027006A" w:rsidRPr="00B23F0A" w:rsidRDefault="0027006A" w:rsidP="0027006A">
      <w:pPr>
        <w:pStyle w:val="Heading3"/>
      </w:pPr>
      <w:bookmarkStart w:id="395" w:name="_CR5_4_8"/>
      <w:bookmarkStart w:id="396" w:name="_Toc218684903"/>
      <w:bookmarkEnd w:id="395"/>
      <w:r w:rsidRPr="00B23F0A">
        <w:rPr>
          <w:lang w:eastAsia="zh-CN"/>
        </w:rPr>
        <w:t>5.4.</w:t>
      </w:r>
      <w:r w:rsidR="00826896" w:rsidRPr="00B23F0A">
        <w:rPr>
          <w:lang w:eastAsia="zh-CN"/>
        </w:rPr>
        <w:t>8</w:t>
      </w:r>
      <w:r w:rsidRPr="00B23F0A">
        <w:rPr>
          <w:lang w:eastAsia="zh-CN"/>
        </w:rPr>
        <w:tab/>
      </w:r>
      <w:r w:rsidRPr="00B23F0A">
        <w:t>UE assistance data provisioning procedure</w:t>
      </w:r>
      <w:bookmarkEnd w:id="396"/>
    </w:p>
    <w:p w14:paraId="04AE932C" w14:textId="77777777" w:rsidR="0027006A" w:rsidRPr="00B23F0A" w:rsidRDefault="0027006A" w:rsidP="0027006A">
      <w:pPr>
        <w:pStyle w:val="Heading4"/>
      </w:pPr>
      <w:bookmarkStart w:id="397" w:name="_CR5_4_8_1"/>
      <w:bookmarkStart w:id="398" w:name="_Toc218684904"/>
      <w:bookmarkEnd w:id="397"/>
      <w:r w:rsidRPr="00B23F0A">
        <w:rPr>
          <w:lang w:eastAsia="zh-CN"/>
        </w:rPr>
        <w:t>5.4.</w:t>
      </w:r>
      <w:r w:rsidR="00826896" w:rsidRPr="00B23F0A">
        <w:rPr>
          <w:lang w:eastAsia="zh-CN"/>
        </w:rPr>
        <w:t>8</w:t>
      </w:r>
      <w:r w:rsidRPr="00B23F0A">
        <w:rPr>
          <w:lang w:eastAsia="zh-CN"/>
        </w:rPr>
        <w:t>.1</w:t>
      </w:r>
      <w:r w:rsidRPr="00B23F0A">
        <w:tab/>
        <w:t>General</w:t>
      </w:r>
      <w:bookmarkEnd w:id="398"/>
    </w:p>
    <w:p w14:paraId="3850A845" w14:textId="03433CF7" w:rsidR="0027006A" w:rsidRPr="00B23F0A" w:rsidRDefault="0027006A" w:rsidP="0027006A">
      <w:r w:rsidRPr="00B23F0A">
        <w:t xml:space="preserve">The purpose of the UE assistance data provisioning procedure is to enable the UE to provide to the UPF </w:t>
      </w:r>
      <w:r w:rsidR="00261456" w:rsidRPr="00B23F0A">
        <w:t>a DL</w:t>
      </w:r>
      <w:r w:rsidRPr="00B23F0A">
        <w:t xml:space="preserve"> traffic distribution </w:t>
      </w:r>
      <w:r w:rsidR="00261456" w:rsidRPr="00B23F0A">
        <w:t xml:space="preserve">that can be </w:t>
      </w:r>
      <w:r w:rsidRPr="00B23F0A">
        <w:t xml:space="preserve">applied by the </w:t>
      </w:r>
      <w:r w:rsidR="00261456" w:rsidRPr="00B23F0A">
        <w:t xml:space="preserve">UPF </w:t>
      </w:r>
      <w:r w:rsidRPr="00B23F0A">
        <w:t xml:space="preserve">for </w:t>
      </w:r>
      <w:r w:rsidR="00261456" w:rsidRPr="00B23F0A">
        <w:t>all DL traffic that applies to the UE assistance operation</w:t>
      </w:r>
      <w:r w:rsidRPr="00B23F0A">
        <w:t>.</w:t>
      </w:r>
    </w:p>
    <w:p w14:paraId="09543C22" w14:textId="7399CF23" w:rsidR="0027006A" w:rsidRPr="00B23F0A" w:rsidRDefault="0027006A" w:rsidP="0027006A">
      <w:pPr>
        <w:rPr>
          <w:lang w:eastAsia="zh-CN"/>
        </w:rPr>
      </w:pPr>
      <w:r w:rsidRPr="00B23F0A">
        <w:t xml:space="preserve">If the UE </w:t>
      </w:r>
      <w:r w:rsidR="00261456" w:rsidRPr="00B23F0A">
        <w:t xml:space="preserve">has </w:t>
      </w:r>
      <w:r w:rsidRPr="00B23F0A">
        <w:t>receive</w:t>
      </w:r>
      <w:r w:rsidR="00261456" w:rsidRPr="00B23F0A">
        <w:t>d</w:t>
      </w:r>
      <w:r w:rsidRPr="00B23F0A">
        <w:t xml:space="preserve"> the </w:t>
      </w:r>
      <w:r w:rsidR="00C94C4D" w:rsidRPr="00B23F0A">
        <w:t>LBPAO set to "UE assistance operation is allowed"</w:t>
      </w:r>
      <w:r w:rsidRPr="00B23F0A">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22258F" w:rsidRDefault="0027006A" w:rsidP="0022258F">
      <w:pPr>
        <w:pStyle w:val="NO"/>
      </w:pPr>
      <w:r w:rsidRPr="0022258F">
        <w:t>NOTE</w:t>
      </w:r>
      <w:r w:rsidR="00C07E62" w:rsidRPr="0022258F">
        <w:t> 1</w:t>
      </w:r>
      <w:r w:rsidRPr="0022258F">
        <w:t>:</w:t>
      </w:r>
      <w:r w:rsidRPr="0022258F">
        <w:tab/>
        <w:t>It is based on UE implementation that how the UE decides to apply a different UL traffic distribution for an SDF</w:t>
      </w:r>
      <w:r w:rsidR="00261456" w:rsidRPr="0022258F">
        <w:t xml:space="preserve"> and how the corresponding DL traffic distribution is decided</w:t>
      </w:r>
      <w:r w:rsidRPr="0022258F">
        <w:t>.</w:t>
      </w:r>
    </w:p>
    <w:p w14:paraId="323B4FF7" w14:textId="3D552353" w:rsidR="00C07E62" w:rsidRPr="0022258F" w:rsidRDefault="00C07E62" w:rsidP="0022258F">
      <w:pPr>
        <w:pStyle w:val="NO"/>
      </w:pPr>
      <w:r w:rsidRPr="0022258F">
        <w:t>NOTE 2:</w:t>
      </w:r>
      <w:r w:rsidRPr="0022258F">
        <w:tab/>
        <w:t>Once the UE assistance data provisioning procedure is successfully completed, if the UE receives updated ATSSS rules in which the value of the load balancing percentages adjustment operation filed is changed from "UE assistance operation is allowed" to other va</w:t>
      </w:r>
      <w:r w:rsidR="00673D31" w:rsidRPr="0022258F">
        <w:t>l</w:t>
      </w:r>
      <w:r w:rsidRPr="0022258F">
        <w:t>ues, the UE needs to turn to apply immediately the UL traffic distribution for the SDF indicated in the updated ATSSS rules.</w:t>
      </w:r>
    </w:p>
    <w:p w14:paraId="0FD3386E" w14:textId="77777777" w:rsidR="00D43BCB" w:rsidRPr="00B23F0A" w:rsidRDefault="00D43BCB" w:rsidP="00D43BCB">
      <w:pPr>
        <w:pStyle w:val="Heading4"/>
      </w:pPr>
      <w:bookmarkStart w:id="399" w:name="_CR5_4_8_2"/>
      <w:bookmarkStart w:id="400" w:name="_Toc218684905"/>
      <w:bookmarkEnd w:id="399"/>
      <w:r w:rsidRPr="00B23F0A">
        <w:rPr>
          <w:lang w:eastAsia="zh-CN"/>
        </w:rPr>
        <w:t>5.4.8</w:t>
      </w:r>
      <w:r w:rsidRPr="00B23F0A">
        <w:t>.2</w:t>
      </w:r>
      <w:r w:rsidRPr="00B23F0A">
        <w:tab/>
        <w:t xml:space="preserve">UE assistance data provisioning </w:t>
      </w:r>
      <w:r w:rsidRPr="00B23F0A">
        <w:rPr>
          <w:lang w:eastAsia="zh-CN"/>
        </w:rPr>
        <w:t xml:space="preserve">procedure </w:t>
      </w:r>
      <w:r w:rsidRPr="00B23F0A">
        <w:t>initiation</w:t>
      </w:r>
      <w:bookmarkEnd w:id="400"/>
    </w:p>
    <w:p w14:paraId="35288F61" w14:textId="77777777" w:rsidR="00D43BCB" w:rsidRPr="00B23F0A" w:rsidRDefault="00D43BCB" w:rsidP="00D43BCB">
      <w:r w:rsidRPr="00B23F0A">
        <w:t>In order to initiate a UE assistance data provisioning procedure over an access of an MA PDU session, the UE shall:</w:t>
      </w:r>
    </w:p>
    <w:p w14:paraId="701157A6" w14:textId="77777777" w:rsidR="00D43BCB" w:rsidRPr="00B23F0A" w:rsidRDefault="00D43BCB" w:rsidP="00D43BCB">
      <w:pPr>
        <w:pStyle w:val="B1"/>
      </w:pPr>
      <w:r w:rsidRPr="00B23F0A">
        <w:t>a)</w:t>
      </w:r>
      <w:r w:rsidRPr="00B23F0A">
        <w:tab/>
        <w:t>allocate an EPTI value as specified in clause 5.4.2.2;</w:t>
      </w:r>
    </w:p>
    <w:p w14:paraId="645C6C38" w14:textId="77777777" w:rsidR="00D43BCB" w:rsidRPr="00B23F0A" w:rsidRDefault="00D43BCB" w:rsidP="00D43BCB">
      <w:pPr>
        <w:pStyle w:val="B1"/>
      </w:pPr>
      <w:r w:rsidRPr="00B23F0A">
        <w:t>b)</w:t>
      </w:r>
      <w:r w:rsidRPr="00B23F0A">
        <w:tab/>
        <w:t>create a PMF UAD PROVISIONING message;</w:t>
      </w:r>
    </w:p>
    <w:p w14:paraId="48B0965B" w14:textId="77777777" w:rsidR="00D43BCB" w:rsidRPr="00B23F0A" w:rsidRDefault="00D43BCB" w:rsidP="00D43BCB">
      <w:pPr>
        <w:pStyle w:val="B1"/>
      </w:pPr>
      <w:r w:rsidRPr="00B23F0A">
        <w:t>c)</w:t>
      </w:r>
      <w:r w:rsidRPr="00B23F0A">
        <w:tab/>
        <w:t>set the EPTI IE of the PMFP UAD PROVISIONING message to the allocated EPTI value; and</w:t>
      </w:r>
    </w:p>
    <w:p w14:paraId="3984FE1F" w14:textId="77777777" w:rsidR="00D43BCB" w:rsidRPr="00B23F0A" w:rsidRDefault="00D43BCB" w:rsidP="00D43BCB">
      <w:pPr>
        <w:pStyle w:val="B1"/>
      </w:pPr>
      <w:r w:rsidRPr="00B23F0A">
        <w:t>d)</w:t>
      </w:r>
      <w:r w:rsidRPr="00B23F0A">
        <w:tab/>
        <w:t>include the DL distribution information IE with a DL traffic distribution that can be applied by the UPF for all DL traffic that applies to the UE-assistance operation.</w:t>
      </w:r>
    </w:p>
    <w:p w14:paraId="3E15B5AA" w14:textId="2362DB5E" w:rsidR="00D43BCB" w:rsidRPr="00B23F0A" w:rsidRDefault="00D43BCB" w:rsidP="00DF3EE4">
      <w:r w:rsidRPr="00B23F0A">
        <w:t>Upon sending the PMFP UAD PROVISIONING message the UE shall start a timer T10</w:t>
      </w:r>
      <w:r w:rsidR="00DF3EE4" w:rsidRPr="00B23F0A">
        <w:t>6</w:t>
      </w:r>
      <w:r w:rsidRPr="00B23F0A">
        <w:t>.</w:t>
      </w:r>
    </w:p>
    <w:p w14:paraId="0F0048F9" w14:textId="4ADA212F" w:rsidR="0027006A" w:rsidRPr="00B23F0A" w:rsidRDefault="0027006A" w:rsidP="00DF3EE4">
      <w:pPr>
        <w:rPr>
          <w:lang w:eastAsia="zh-CN"/>
        </w:rPr>
      </w:pPr>
      <w:r w:rsidRPr="00B23F0A">
        <w:t>The UE in the PMFP UAD provisioning message includes</w:t>
      </w:r>
      <w:r w:rsidR="00FF75DB" w:rsidRPr="00B23F0A">
        <w:t xml:space="preserve"> D</w:t>
      </w:r>
      <w:r w:rsidRPr="00B23F0A">
        <w:t>L distribution information.</w:t>
      </w:r>
    </w:p>
    <w:bookmarkStart w:id="401" w:name="_MON_1742470688"/>
    <w:bookmarkEnd w:id="401"/>
    <w:p w14:paraId="623B4339" w14:textId="1C1261B4" w:rsidR="004030ED" w:rsidRPr="00B23F0A" w:rsidRDefault="004030ED" w:rsidP="004030ED">
      <w:pPr>
        <w:pStyle w:val="TH"/>
      </w:pPr>
      <w:r w:rsidRPr="00B23F0A">
        <w:object w:dxaOrig="7364" w:dyaOrig="1978" w14:anchorId="55B37FD0">
          <v:shape id="_x0000_i1035" type="#_x0000_t75" style="width:368.75pt;height:97.8pt" o:ole="">
            <v:imagedata r:id="rId30" o:title=""/>
          </v:shape>
          <o:OLEObject Type="Embed" ProgID="Word.Document.12" ShapeID="_x0000_i1035" DrawAspect="Content" ObjectID="_1829297745" r:id="rId31"/>
        </w:object>
      </w:r>
    </w:p>
    <w:p w14:paraId="016C659B" w14:textId="77777777" w:rsidR="004030ED" w:rsidRPr="00B23F0A" w:rsidRDefault="004030ED" w:rsidP="004030ED">
      <w:pPr>
        <w:pStyle w:val="TF"/>
      </w:pPr>
      <w:bookmarkStart w:id="402" w:name="_CRFigure5_4_8_21"/>
      <w:r w:rsidRPr="00B23F0A">
        <w:t>Figure </w:t>
      </w:r>
      <w:bookmarkEnd w:id="402"/>
      <w:r w:rsidRPr="00B23F0A">
        <w:rPr>
          <w:lang w:eastAsia="zh-CN"/>
        </w:rPr>
        <w:t>5.4.8</w:t>
      </w:r>
      <w:r w:rsidRPr="00B23F0A">
        <w:t>.2-1: UE assistance data provisioning procedure</w:t>
      </w:r>
    </w:p>
    <w:p w14:paraId="5448E7A3" w14:textId="43B9CEE3" w:rsidR="0027006A" w:rsidRPr="00B23F0A" w:rsidRDefault="0027006A" w:rsidP="0027006A">
      <w:pPr>
        <w:pStyle w:val="Heading4"/>
      </w:pPr>
      <w:bookmarkStart w:id="403" w:name="_CR5_4_8_3"/>
      <w:bookmarkStart w:id="404" w:name="_Toc218684906"/>
      <w:bookmarkEnd w:id="403"/>
      <w:r w:rsidRPr="00B23F0A">
        <w:rPr>
          <w:lang w:eastAsia="zh-CN"/>
        </w:rPr>
        <w:t>5.4.</w:t>
      </w:r>
      <w:r w:rsidR="00826896" w:rsidRPr="00B23F0A">
        <w:rPr>
          <w:lang w:eastAsia="zh-CN"/>
        </w:rPr>
        <w:t>8</w:t>
      </w:r>
      <w:r w:rsidRPr="00B23F0A">
        <w:rPr>
          <w:lang w:eastAsia="zh-CN"/>
        </w:rPr>
        <w:t>.</w:t>
      </w:r>
      <w:r w:rsidR="00D43BCB" w:rsidRPr="00B23F0A">
        <w:rPr>
          <w:lang w:eastAsia="zh-CN"/>
        </w:rPr>
        <w:t>3</w:t>
      </w:r>
      <w:r w:rsidRPr="00B23F0A">
        <w:tab/>
        <w:t>UE assistance data received by the network</w:t>
      </w:r>
      <w:bookmarkEnd w:id="404"/>
    </w:p>
    <w:p w14:paraId="0BEB3667" w14:textId="576966CF" w:rsidR="0027006A" w:rsidRPr="00B23F0A" w:rsidRDefault="0027006A" w:rsidP="0027006A">
      <w:r w:rsidRPr="00B23F0A">
        <w:t xml:space="preserve">On receipt of a PMFP UAD </w:t>
      </w:r>
      <w:r w:rsidR="00D43BCB" w:rsidRPr="00B23F0A">
        <w:t>PROVISIONING</w:t>
      </w:r>
      <w:r w:rsidRPr="00B23F0A">
        <w:t xml:space="preserve"> message, the UPF may use the information in the received PMF</w:t>
      </w:r>
      <w:r w:rsidR="00286CC7" w:rsidRPr="00B23F0A">
        <w:t>P</w:t>
      </w:r>
      <w:r w:rsidRPr="00B23F0A">
        <w:t xml:space="preserve"> UAD </w:t>
      </w:r>
      <w:r w:rsidR="00D43BCB" w:rsidRPr="00B23F0A">
        <w:t>PROVISIONING</w:t>
      </w:r>
      <w:r w:rsidRPr="00B23F0A">
        <w:t xml:space="preserve"> message to align the DL traffic distribution for </w:t>
      </w:r>
      <w:r w:rsidR="00FF75DB" w:rsidRPr="00B23F0A">
        <w:t>all DL traffic that applies to the UE-assistance operation</w:t>
      </w:r>
      <w:r w:rsidRPr="00B23F0A">
        <w:t>.</w:t>
      </w:r>
      <w:r w:rsidR="00D43BCB" w:rsidRPr="00B23F0A">
        <w:t xml:space="preserve"> Furthermore, the UPF shall create a PMFP UAD PROVISIONING COMPLETE message. In the PMFP UAD PROVISIONING COMPLETE message, the UPF shall set the EPTI IE to the EPTI value in the PMFP UAD PROVISIONING message. The UPF shall send the PMFP UAD PROVISIONING COMPLETE message over the access of the MA PDU session via which the PMFP UAD PROVISIONING message was received.</w:t>
      </w:r>
    </w:p>
    <w:p w14:paraId="0DFD26F2" w14:textId="66A16906" w:rsidR="00D43BCB" w:rsidRPr="00B23F0A" w:rsidRDefault="00D43BCB" w:rsidP="00D43BCB">
      <w:pPr>
        <w:pStyle w:val="Heading4"/>
      </w:pPr>
      <w:bookmarkStart w:id="405" w:name="_CR5_4_8_4"/>
      <w:bookmarkStart w:id="406" w:name="_Toc218684907"/>
      <w:bookmarkEnd w:id="405"/>
      <w:r w:rsidRPr="00B23F0A">
        <w:rPr>
          <w:lang w:eastAsia="zh-CN"/>
        </w:rPr>
        <w:t>5.4.8</w:t>
      </w:r>
      <w:r w:rsidRPr="00B23F0A">
        <w:t>.4</w:t>
      </w:r>
      <w:r w:rsidRPr="00B23F0A">
        <w:tab/>
        <w:t>Abnormal cases in the UE</w:t>
      </w:r>
      <w:bookmarkEnd w:id="406"/>
    </w:p>
    <w:p w14:paraId="43CBC7B6" w14:textId="77777777" w:rsidR="00D43BCB" w:rsidRPr="00B23F0A" w:rsidRDefault="00D43BCB" w:rsidP="00D43BCB">
      <w:r w:rsidRPr="00B23F0A">
        <w:t>The following abnormal cases can be identified:</w:t>
      </w:r>
    </w:p>
    <w:p w14:paraId="7BB97AFD" w14:textId="6C2D507A" w:rsidR="00D43BCB" w:rsidRPr="00B23F0A" w:rsidRDefault="00D43BCB" w:rsidP="00D43BCB">
      <w:pPr>
        <w:pStyle w:val="B1"/>
      </w:pPr>
      <w:r w:rsidRPr="00B23F0A">
        <w:t>a)</w:t>
      </w:r>
      <w:r w:rsidRPr="00B23F0A">
        <w:tab/>
        <w:t>Expiry of the timer T10</w:t>
      </w:r>
      <w:r w:rsidR="00DF3EE4" w:rsidRPr="00B23F0A">
        <w:t>6</w:t>
      </w:r>
    </w:p>
    <w:p w14:paraId="508D4BAC" w14:textId="52CECF26" w:rsidR="00D43BCB" w:rsidRPr="00B23F0A" w:rsidRDefault="00D43BCB" w:rsidP="00DF3EE4">
      <w:pPr>
        <w:pStyle w:val="B1"/>
      </w:pPr>
      <w:r w:rsidRPr="00B23F0A">
        <w:tab/>
        <w:t>The UE shall, on the first expiry of the timer T10</w:t>
      </w:r>
      <w:r w:rsidR="00DF3EE4" w:rsidRPr="00B23F0A">
        <w:t>6</w:t>
      </w:r>
      <w:r w:rsidRPr="00B23F0A">
        <w:t>, retransmit the PMFP UAD PROVISIONING message and shall reset and start timer T10</w:t>
      </w:r>
      <w:r w:rsidR="00DF3EE4" w:rsidRPr="00B23F0A">
        <w:t>6</w:t>
      </w:r>
      <w:r w:rsidRPr="00B23F0A">
        <w:t>. This retransmission is repeated up to four times, i.e. on the fifth expiry of timer T10</w:t>
      </w:r>
      <w:r w:rsidR="00DF3EE4" w:rsidRPr="00B23F0A">
        <w:t>6</w:t>
      </w:r>
      <w:r w:rsidRPr="00B23F0A">
        <w:t>, the UE shall abort the procedure.</w:t>
      </w:r>
    </w:p>
    <w:p w14:paraId="2E20EFF9" w14:textId="60CA72AC" w:rsidR="0037527E" w:rsidRPr="00B23F0A" w:rsidRDefault="0037527E" w:rsidP="0037527E">
      <w:pPr>
        <w:pStyle w:val="Heading3"/>
      </w:pPr>
      <w:bookmarkStart w:id="407" w:name="_CR5_4_9"/>
      <w:bookmarkStart w:id="408" w:name="_Toc218684908"/>
      <w:bookmarkEnd w:id="407"/>
      <w:r w:rsidRPr="00B23F0A">
        <w:rPr>
          <w:lang w:eastAsia="zh-CN"/>
        </w:rPr>
        <w:t>5.4.</w:t>
      </w:r>
      <w:r w:rsidR="00C07E62" w:rsidRPr="00B23F0A">
        <w:rPr>
          <w:lang w:eastAsia="zh-CN"/>
        </w:rPr>
        <w:t>9</w:t>
      </w:r>
      <w:r w:rsidRPr="00B23F0A">
        <w:rPr>
          <w:lang w:eastAsia="zh-CN"/>
        </w:rPr>
        <w:tab/>
      </w:r>
      <w:r w:rsidRPr="00B23F0A">
        <w:t>UE assistance data termination procedure</w:t>
      </w:r>
      <w:bookmarkEnd w:id="408"/>
    </w:p>
    <w:p w14:paraId="40A2FE6C" w14:textId="1482A038" w:rsidR="0037527E" w:rsidRPr="00B23F0A" w:rsidRDefault="0037527E" w:rsidP="0037527E">
      <w:pPr>
        <w:pStyle w:val="Heading4"/>
      </w:pPr>
      <w:bookmarkStart w:id="409" w:name="_CR5_4_9_1"/>
      <w:bookmarkStart w:id="410" w:name="_Toc218684909"/>
      <w:bookmarkEnd w:id="409"/>
      <w:r w:rsidRPr="00B23F0A">
        <w:rPr>
          <w:lang w:eastAsia="zh-CN"/>
        </w:rPr>
        <w:t>5.4.</w:t>
      </w:r>
      <w:r w:rsidR="00C07E62" w:rsidRPr="00B23F0A">
        <w:rPr>
          <w:lang w:eastAsia="zh-CN"/>
        </w:rPr>
        <w:t>9</w:t>
      </w:r>
      <w:r w:rsidRPr="00B23F0A">
        <w:rPr>
          <w:lang w:eastAsia="zh-CN"/>
        </w:rPr>
        <w:t>.1</w:t>
      </w:r>
      <w:r w:rsidRPr="00B23F0A">
        <w:tab/>
        <w:t>General</w:t>
      </w:r>
      <w:bookmarkEnd w:id="410"/>
    </w:p>
    <w:p w14:paraId="48073C57" w14:textId="77777777" w:rsidR="0037527E" w:rsidRPr="00B23F0A" w:rsidRDefault="0037527E" w:rsidP="0037527E">
      <w:r w:rsidRPr="00B23F0A">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B23F0A" w:rsidRDefault="0037527E" w:rsidP="0037527E">
      <w:pPr>
        <w:rPr>
          <w:lang w:eastAsia="zh-CN"/>
        </w:rPr>
      </w:pPr>
      <w:r w:rsidRPr="00B23F0A">
        <w:t xml:space="preserve">If the UE decides to terminate the UE assistance data operation and instead use the </w:t>
      </w:r>
      <w:r w:rsidR="004A7287" w:rsidRPr="00B23F0A">
        <w:t xml:space="preserve">split </w:t>
      </w:r>
      <w:r w:rsidRPr="00B23F0A">
        <w:t xml:space="preserve">percentages </w:t>
      </w:r>
      <w:r w:rsidR="004A7287" w:rsidRPr="00B23F0A">
        <w:t xml:space="preserve">for respective SDF traffic transmitted over 3GPP access and non-3GPP access as </w:t>
      </w:r>
      <w:r w:rsidRPr="00B23F0A">
        <w:t>indicated in the load balancing steering mode of the ATSSS rules, the UE sends a PMFP UAT command message to the UPF.</w:t>
      </w:r>
    </w:p>
    <w:p w14:paraId="765C411F" w14:textId="77777777" w:rsidR="0037527E" w:rsidRPr="00B23F0A" w:rsidRDefault="0037527E" w:rsidP="0037527E">
      <w:pPr>
        <w:pStyle w:val="NO"/>
      </w:pPr>
      <w:r w:rsidRPr="00B23F0A">
        <w:t>NOTE:</w:t>
      </w:r>
      <w:r w:rsidRPr="00B23F0A">
        <w:tab/>
        <w:t>It is based on UE implementation how the UE decides to terminate applying UL traffic distribution different from the percentages indicated in the load balancing steering mode of the ATSSS rules.</w:t>
      </w:r>
    </w:p>
    <w:p w14:paraId="7A1599D6" w14:textId="77777777" w:rsidR="00C07E62" w:rsidRPr="00B23F0A" w:rsidRDefault="00C07E62" w:rsidP="00C07E62">
      <w:pPr>
        <w:pStyle w:val="Heading4"/>
      </w:pPr>
      <w:bookmarkStart w:id="411" w:name="_CR5_4_9_2"/>
      <w:bookmarkStart w:id="412" w:name="_Toc218684910"/>
      <w:bookmarkEnd w:id="411"/>
      <w:r w:rsidRPr="00B23F0A">
        <w:rPr>
          <w:lang w:eastAsia="zh-CN"/>
        </w:rPr>
        <w:t>5.4.9</w:t>
      </w:r>
      <w:r w:rsidRPr="00B23F0A">
        <w:t>.2</w:t>
      </w:r>
      <w:r w:rsidRPr="00B23F0A">
        <w:tab/>
        <w:t xml:space="preserve">UE assistance data termination </w:t>
      </w:r>
      <w:r w:rsidRPr="00B23F0A">
        <w:rPr>
          <w:lang w:eastAsia="zh-CN"/>
        </w:rPr>
        <w:t xml:space="preserve">procedure </w:t>
      </w:r>
      <w:r w:rsidRPr="00B23F0A">
        <w:t>initiation</w:t>
      </w:r>
      <w:bookmarkEnd w:id="412"/>
    </w:p>
    <w:p w14:paraId="29BB9677" w14:textId="77777777" w:rsidR="00C07E62" w:rsidRPr="00B23F0A" w:rsidRDefault="00C07E62" w:rsidP="00C07E62">
      <w:r w:rsidRPr="00B23F0A">
        <w:t>In order to initiate a UE assistance data termination procedure over an access of an MA PDU session, the UE shall:</w:t>
      </w:r>
    </w:p>
    <w:p w14:paraId="1C88170B" w14:textId="77777777" w:rsidR="00C07E62" w:rsidRPr="00B23F0A" w:rsidRDefault="00C07E62" w:rsidP="00C07E62">
      <w:pPr>
        <w:pStyle w:val="B1"/>
      </w:pPr>
      <w:r w:rsidRPr="00B23F0A">
        <w:t>a)</w:t>
      </w:r>
      <w:r w:rsidRPr="00B23F0A">
        <w:tab/>
        <w:t>allocate an EPTI value as specified in clause 5.4.2.2;</w:t>
      </w:r>
    </w:p>
    <w:p w14:paraId="2BE8C33C" w14:textId="77777777" w:rsidR="00C07E62" w:rsidRPr="00B23F0A" w:rsidRDefault="00C07E62" w:rsidP="00C07E62">
      <w:pPr>
        <w:pStyle w:val="B1"/>
      </w:pPr>
      <w:r w:rsidRPr="00B23F0A">
        <w:t>b)</w:t>
      </w:r>
      <w:r w:rsidRPr="00B23F0A">
        <w:tab/>
        <w:t>create a PMF UAT COMMAND message; and</w:t>
      </w:r>
    </w:p>
    <w:p w14:paraId="1B969E27" w14:textId="77777777" w:rsidR="00C07E62" w:rsidRPr="00B23F0A" w:rsidRDefault="00C07E62" w:rsidP="00C07E62">
      <w:pPr>
        <w:pStyle w:val="B1"/>
      </w:pPr>
      <w:r w:rsidRPr="00B23F0A">
        <w:t>c)</w:t>
      </w:r>
      <w:r w:rsidRPr="00B23F0A">
        <w:tab/>
        <w:t>set the EPTI IE of the PMFP UAT COMMAND message to the allocated EPTI value.</w:t>
      </w:r>
    </w:p>
    <w:p w14:paraId="7003EB31" w14:textId="4A80F77A" w:rsidR="00C07E62" w:rsidRPr="00B23F0A" w:rsidRDefault="00C07E62" w:rsidP="00AD3CA0">
      <w:r w:rsidRPr="00B23F0A">
        <w:t>Upon sending the PMFP UAT COMMAND message the UE shall start a timer T10</w:t>
      </w:r>
      <w:r w:rsidR="00673D31" w:rsidRPr="00B23F0A">
        <w:t>5</w:t>
      </w:r>
      <w:r w:rsidRPr="00B23F0A">
        <w:t>.</w:t>
      </w:r>
    </w:p>
    <w:bookmarkStart w:id="413" w:name="_MON_1709825577"/>
    <w:bookmarkEnd w:id="413"/>
    <w:p w14:paraId="19EA301D" w14:textId="05B41645" w:rsidR="0037527E" w:rsidRPr="00B23F0A" w:rsidRDefault="00520BA8" w:rsidP="0037527E">
      <w:pPr>
        <w:pStyle w:val="TH"/>
      </w:pPr>
      <w:r w:rsidRPr="00B23F0A">
        <w:object w:dxaOrig="7360" w:dyaOrig="1905" w14:anchorId="1216CFE3">
          <v:shape id="_x0000_i1036" type="#_x0000_t75" style="width:368.3pt;height:94.45pt" o:ole="">
            <v:imagedata r:id="rId32" o:title=""/>
          </v:shape>
          <o:OLEObject Type="Embed" ProgID="Word.Document.12" ShapeID="_x0000_i1036" DrawAspect="Content" ObjectID="_1829297746" r:id="rId33">
            <o:FieldCodes>\s</o:FieldCodes>
          </o:OLEObject>
        </w:object>
      </w:r>
    </w:p>
    <w:p w14:paraId="484486BA" w14:textId="5F335C8C" w:rsidR="0037527E" w:rsidRPr="00B23F0A" w:rsidRDefault="0037527E" w:rsidP="00AD3CA0">
      <w:pPr>
        <w:pStyle w:val="TF"/>
      </w:pPr>
      <w:bookmarkStart w:id="414" w:name="_CRFigure5_4_9_11"/>
      <w:r w:rsidRPr="00B23F0A">
        <w:t>Figure </w:t>
      </w:r>
      <w:bookmarkEnd w:id="414"/>
      <w:r w:rsidRPr="00B23F0A">
        <w:rPr>
          <w:lang w:eastAsia="zh-CN"/>
        </w:rPr>
        <w:t>5.4.</w:t>
      </w:r>
      <w:r w:rsidR="004A7287" w:rsidRPr="00B23F0A">
        <w:rPr>
          <w:lang w:eastAsia="zh-CN"/>
        </w:rPr>
        <w:t>9</w:t>
      </w:r>
      <w:r w:rsidRPr="00B23F0A">
        <w:t>.1-1: UE assistance data termination procedure</w:t>
      </w:r>
    </w:p>
    <w:p w14:paraId="07F15E46" w14:textId="50190784" w:rsidR="0037527E" w:rsidRPr="00B23F0A" w:rsidRDefault="0037527E" w:rsidP="0037527E">
      <w:pPr>
        <w:pStyle w:val="Heading4"/>
      </w:pPr>
      <w:bookmarkStart w:id="415" w:name="_CR5_4_9_3"/>
      <w:bookmarkStart w:id="416" w:name="_Toc218684911"/>
      <w:bookmarkEnd w:id="415"/>
      <w:r w:rsidRPr="00B23F0A">
        <w:rPr>
          <w:lang w:eastAsia="zh-CN"/>
        </w:rPr>
        <w:t>5.4.</w:t>
      </w:r>
      <w:r w:rsidR="00C07E62" w:rsidRPr="00B23F0A">
        <w:rPr>
          <w:lang w:eastAsia="zh-CN"/>
        </w:rPr>
        <w:t>9</w:t>
      </w:r>
      <w:r w:rsidRPr="00B23F0A">
        <w:rPr>
          <w:lang w:eastAsia="zh-CN"/>
        </w:rPr>
        <w:t>.</w:t>
      </w:r>
      <w:r w:rsidR="00C07E62" w:rsidRPr="00B23F0A">
        <w:rPr>
          <w:lang w:eastAsia="zh-CN"/>
        </w:rPr>
        <w:t>3</w:t>
      </w:r>
      <w:r w:rsidRPr="00B23F0A">
        <w:tab/>
        <w:t>UE assistance data termination received by the network</w:t>
      </w:r>
      <w:bookmarkEnd w:id="416"/>
    </w:p>
    <w:p w14:paraId="29FADC51" w14:textId="7274671C" w:rsidR="00C07E62" w:rsidRPr="00B23F0A" w:rsidRDefault="0037527E" w:rsidP="00C07E62">
      <w:r w:rsidRPr="00B23F0A">
        <w:t>On receipt of a PMFP UAT command message, the UPF shall remove the DL steering information, if created for a previous UE assistance data operation, and shall perform DL traffic distribution according to the load balancing percentages without UE assistance operation. Fur</w:t>
      </w:r>
      <w:r w:rsidR="004A7287" w:rsidRPr="00B23F0A">
        <w:t>t</w:t>
      </w:r>
      <w:r w:rsidRPr="00B23F0A">
        <w:t xml:space="preserve">hermore, the UPF shall </w:t>
      </w:r>
      <w:r w:rsidR="00C07E62" w:rsidRPr="00B23F0A">
        <w:t>create</w:t>
      </w:r>
      <w:r w:rsidRPr="00B23F0A">
        <w:t xml:space="preserve"> a PMFP UAT </w:t>
      </w:r>
      <w:r w:rsidR="00C07E62" w:rsidRPr="00B23F0A">
        <w:t xml:space="preserve">COMPLETE </w:t>
      </w:r>
      <w:r w:rsidRPr="00B23F0A">
        <w:t>message .</w:t>
      </w:r>
      <w:r w:rsidR="00C07E62" w:rsidRPr="00B23F0A">
        <w:t xml:space="preserve"> In the PMFP UAT COMPLETE message, the UPF shall set the EPTI IE to the EPTI value in the PMFP UAT COMMAND message. The UPF shall send the PMFP UAT COMPLETE message over the access of the MA PDU session via which the PMFP UAT COMMAND message was received.</w:t>
      </w:r>
    </w:p>
    <w:p w14:paraId="17E2CB99" w14:textId="2E640489" w:rsidR="00C07E62" w:rsidRPr="00B23F0A" w:rsidRDefault="00C07E62" w:rsidP="00C07E62">
      <w:r w:rsidRPr="00B23F0A">
        <w:t>Upon reception of a PMFP UAT COMPLETE message with the same EPTI as the allocated EPTI value, the UE shall stop the timer T10</w:t>
      </w:r>
      <w:r w:rsidR="00520BA8" w:rsidRPr="00B23F0A">
        <w:t>5</w:t>
      </w:r>
      <w:r w:rsidRPr="00B23F0A">
        <w:t>.</w:t>
      </w:r>
    </w:p>
    <w:p w14:paraId="4E65F1DC" w14:textId="30E97A45" w:rsidR="00C07E62" w:rsidRPr="00B23F0A" w:rsidRDefault="00C07E62" w:rsidP="00C07E62">
      <w:pPr>
        <w:pStyle w:val="Heading4"/>
      </w:pPr>
      <w:bookmarkStart w:id="417" w:name="_CR5_4_9_4"/>
      <w:bookmarkStart w:id="418" w:name="_Toc218684912"/>
      <w:bookmarkEnd w:id="417"/>
      <w:r w:rsidRPr="00B23F0A">
        <w:rPr>
          <w:lang w:eastAsia="zh-CN"/>
        </w:rPr>
        <w:t>5.4.9</w:t>
      </w:r>
      <w:r w:rsidRPr="00B23F0A">
        <w:t>.4</w:t>
      </w:r>
      <w:r w:rsidRPr="00B23F0A">
        <w:tab/>
        <w:t>Abnormal cases in the UE</w:t>
      </w:r>
      <w:bookmarkEnd w:id="418"/>
    </w:p>
    <w:p w14:paraId="37FC51A6" w14:textId="77777777" w:rsidR="00C07E62" w:rsidRPr="00B23F0A" w:rsidRDefault="00C07E62" w:rsidP="00C07E62">
      <w:r w:rsidRPr="00B23F0A">
        <w:t>The following abnormal cases can be identified:</w:t>
      </w:r>
    </w:p>
    <w:p w14:paraId="65D52724" w14:textId="63DB4582" w:rsidR="00C07E62" w:rsidRPr="00B23F0A" w:rsidRDefault="00C07E62" w:rsidP="00C07E62">
      <w:pPr>
        <w:pStyle w:val="B1"/>
      </w:pPr>
      <w:r w:rsidRPr="00B23F0A">
        <w:t>a)</w:t>
      </w:r>
      <w:r w:rsidRPr="00B23F0A">
        <w:tab/>
        <w:t>Expiry of the timer T10</w:t>
      </w:r>
      <w:r w:rsidR="00520BA8" w:rsidRPr="00B23F0A">
        <w:t>5</w:t>
      </w:r>
    </w:p>
    <w:p w14:paraId="7DC9C6FA" w14:textId="765D002F" w:rsidR="00B97E23" w:rsidRPr="00B23F0A" w:rsidRDefault="00C07E62" w:rsidP="00AD3CA0">
      <w:pPr>
        <w:pStyle w:val="B1"/>
      </w:pPr>
      <w:r w:rsidRPr="00B23F0A">
        <w:tab/>
        <w:t>The UE shall, on the first expiry of the timer T10</w:t>
      </w:r>
      <w:r w:rsidR="00520BA8" w:rsidRPr="00B23F0A">
        <w:t>5</w:t>
      </w:r>
      <w:r w:rsidRPr="00B23F0A">
        <w:t>, retransmit the PMFP UAT COMMAND message and shall reset and start timer T10</w:t>
      </w:r>
      <w:r w:rsidR="00520BA8" w:rsidRPr="00B23F0A">
        <w:t>5</w:t>
      </w:r>
      <w:r w:rsidRPr="00B23F0A">
        <w:t>. This retransmission is repeated up to four times, i.e. on the fifth expiry of timer T10</w:t>
      </w:r>
      <w:r w:rsidR="00520BA8" w:rsidRPr="00B23F0A">
        <w:t>5</w:t>
      </w:r>
      <w:r w:rsidRPr="00B23F0A">
        <w:t>, the UE shall abort the procedure.</w:t>
      </w:r>
    </w:p>
    <w:p w14:paraId="32A39139" w14:textId="76734BBA" w:rsidR="00B97E23" w:rsidRPr="00B23F0A" w:rsidRDefault="00B97E23" w:rsidP="00B97E23">
      <w:pPr>
        <w:pStyle w:val="Heading3"/>
      </w:pPr>
      <w:bookmarkStart w:id="419" w:name="_CR5_4_10"/>
      <w:bookmarkStart w:id="420" w:name="_Toc218684913"/>
      <w:bookmarkEnd w:id="419"/>
      <w:r w:rsidRPr="00B23F0A">
        <w:rPr>
          <w:lang w:eastAsia="zh-CN"/>
        </w:rPr>
        <w:t>5.4.10</w:t>
      </w:r>
      <w:r w:rsidRPr="00B23F0A">
        <w:rPr>
          <w:lang w:eastAsia="zh-CN"/>
        </w:rPr>
        <w:tab/>
      </w:r>
      <w:r w:rsidRPr="00B23F0A">
        <w:t>Traffic duplication suspend procedure</w:t>
      </w:r>
      <w:bookmarkEnd w:id="420"/>
    </w:p>
    <w:p w14:paraId="4806F885" w14:textId="5BAE6BE5" w:rsidR="00B97E23" w:rsidRPr="00B23F0A" w:rsidRDefault="00B97E23" w:rsidP="00B97E23">
      <w:pPr>
        <w:pStyle w:val="Heading4"/>
      </w:pPr>
      <w:bookmarkStart w:id="421" w:name="_CR5_4_10_1"/>
      <w:bookmarkStart w:id="422" w:name="_Toc218684914"/>
      <w:bookmarkEnd w:id="421"/>
      <w:r w:rsidRPr="00B23F0A">
        <w:rPr>
          <w:lang w:eastAsia="zh-CN"/>
        </w:rPr>
        <w:t>5.4.10.1</w:t>
      </w:r>
      <w:r w:rsidRPr="00B23F0A">
        <w:tab/>
        <w:t>General</w:t>
      </w:r>
      <w:bookmarkEnd w:id="422"/>
    </w:p>
    <w:p w14:paraId="4E78E4BA" w14:textId="77777777" w:rsidR="00B97E23" w:rsidRPr="00B23F0A" w:rsidRDefault="00B97E23" w:rsidP="00B97E23">
      <w:r w:rsidRPr="00B23F0A">
        <w:t>The purpose of the traffic duplication suspend procedure is to enable the UPF to suspend traffic duplication of the MA PDU session when the redundant steering mode is applied.</w:t>
      </w:r>
    </w:p>
    <w:p w14:paraId="0EEB8851" w14:textId="77777777" w:rsidR="00B97E23" w:rsidRPr="00B23F0A" w:rsidRDefault="00B97E23" w:rsidP="00B97E23">
      <w:r w:rsidRPr="00B23F0A">
        <w:t>The traffic duplication suspend procedure can be performed over any available access of the MA PDU session.</w:t>
      </w:r>
    </w:p>
    <w:p w14:paraId="4410E854" w14:textId="77777777" w:rsidR="00570393" w:rsidRPr="00B23F0A" w:rsidRDefault="00570393" w:rsidP="00570393">
      <w:r w:rsidRPr="00B23F0A">
        <w:t>After the traffic duplication has been suspended and:</w:t>
      </w:r>
    </w:p>
    <w:p w14:paraId="57ADB475" w14:textId="77777777" w:rsidR="00570393" w:rsidRPr="00B23F0A" w:rsidRDefault="00570393" w:rsidP="00570393">
      <w:pPr>
        <w:pStyle w:val="B1"/>
      </w:pPr>
      <w:r w:rsidRPr="00B23F0A">
        <w:t>a)</w:t>
      </w:r>
      <w:r w:rsidRPr="00B23F0A">
        <w:tab/>
        <w:t>if both accesses are available and the steering mode information field in the access selection descriptor inside the ATSSS rule is set to "Primary access is 3GPP" or set to "Primary access is non-3GPP", the UE and UPF shall send all the traffic of the SDF on the indicated primary access (3GPP access or non-GPP access);</w:t>
      </w:r>
    </w:p>
    <w:p w14:paraId="3DF0D375" w14:textId="77777777" w:rsidR="00570393" w:rsidRPr="00B23F0A" w:rsidRDefault="00570393" w:rsidP="00570393">
      <w:pPr>
        <w:pStyle w:val="B1"/>
      </w:pPr>
      <w:r w:rsidRPr="00B23F0A">
        <w:t>b)</w:t>
      </w:r>
      <w:r w:rsidRPr="00B23F0A">
        <w:tab/>
        <w:t>if both accesses are available and the steering mode information field in the access selection descriptor inside the ATSSS rule is set to "Primary access is not provided", the UE and UPF select an access to send all the traffic of the SDF based on their implementation; or</w:t>
      </w:r>
    </w:p>
    <w:p w14:paraId="43AEA572" w14:textId="4B6C6757" w:rsidR="00570393" w:rsidRPr="00B23F0A" w:rsidRDefault="00570393" w:rsidP="00570393">
      <w:pPr>
        <w:pStyle w:val="B1"/>
      </w:pPr>
      <w:r w:rsidRPr="00B23F0A">
        <w:t>c)</w:t>
      </w:r>
      <w:r w:rsidRPr="00B23F0A">
        <w:tab/>
        <w:t>if there is only one access available, the UE and UPF shall send the traffic of the SDF on the available access.</w:t>
      </w:r>
    </w:p>
    <w:p w14:paraId="7CD94F9B" w14:textId="4AC3FE11" w:rsidR="00B97E23" w:rsidRPr="00B23F0A" w:rsidRDefault="00B97E23" w:rsidP="00B97E23">
      <w:pPr>
        <w:pStyle w:val="Heading4"/>
      </w:pPr>
      <w:bookmarkStart w:id="423" w:name="_CR5_4_10_2"/>
      <w:bookmarkStart w:id="424" w:name="_Toc218684915"/>
      <w:bookmarkEnd w:id="423"/>
      <w:r w:rsidRPr="00B23F0A">
        <w:rPr>
          <w:lang w:eastAsia="zh-CN"/>
        </w:rPr>
        <w:t>5.4.10.2</w:t>
      </w:r>
      <w:r w:rsidRPr="00B23F0A">
        <w:tab/>
        <w:t>Traffic duplication suspend procedure initiation</w:t>
      </w:r>
      <w:bookmarkEnd w:id="424"/>
    </w:p>
    <w:p w14:paraId="37CFF8C0" w14:textId="77777777" w:rsidR="00B97E23" w:rsidRPr="00B23F0A" w:rsidRDefault="00B97E23" w:rsidP="00B97E23">
      <w:r w:rsidRPr="00B23F0A">
        <w:t>In order to initiate a traffic duplication suspend procedure over an access of the MA PDU session, the UPF shall allocate a EPTI value as specified in clause </w:t>
      </w:r>
      <w:r w:rsidRPr="00B23F0A">
        <w:rPr>
          <w:lang w:eastAsia="zh-CN"/>
        </w:rPr>
        <w:t xml:space="preserve">5.4.2.2 </w:t>
      </w:r>
      <w:r w:rsidRPr="00B23F0A">
        <w:t>and shall create a PMFP TDS REQUEST message. In the PMFP TDS REQUEST message, the UPF:</w:t>
      </w:r>
    </w:p>
    <w:p w14:paraId="4086B8F0" w14:textId="77777777" w:rsidR="00B97E23" w:rsidRPr="00B23F0A" w:rsidRDefault="00B97E23" w:rsidP="00B97E23">
      <w:pPr>
        <w:pStyle w:val="B1"/>
      </w:pPr>
      <w:r w:rsidRPr="00B23F0A">
        <w:t>a)</w:t>
      </w:r>
      <w:r w:rsidRPr="00B23F0A">
        <w:tab/>
        <w:t>shall set the EPTI IE to the allocated EPTI value; and</w:t>
      </w:r>
    </w:p>
    <w:p w14:paraId="0B71AB34" w14:textId="59266005" w:rsidR="00B97E23" w:rsidRPr="00B23F0A" w:rsidRDefault="00B97E23" w:rsidP="00B97E23">
      <w:pPr>
        <w:pStyle w:val="B1"/>
      </w:pPr>
      <w:r w:rsidRPr="00B23F0A">
        <w:lastRenderedPageBreak/>
        <w:t>b)</w:t>
      </w:r>
      <w:r w:rsidRPr="00B23F0A">
        <w:tab/>
        <w:t>may include the traffic type IE that indicates the type of traffic where duplication is to be suspended ("GBR"</w:t>
      </w:r>
      <w:r w:rsidR="005B5BE6" w:rsidRPr="00B23F0A">
        <w:t xml:space="preserve"> or</w:t>
      </w:r>
      <w:r w:rsidRPr="00B23F0A">
        <w:t xml:space="preserve"> "non-GBR").</w:t>
      </w:r>
    </w:p>
    <w:p w14:paraId="22C19F77" w14:textId="77777777" w:rsidR="00B97E23" w:rsidRPr="00B23F0A" w:rsidRDefault="00B97E23" w:rsidP="00B97E23">
      <w:r w:rsidRPr="00B23F0A">
        <w:t>The UPF shall start a timer T207 and shall send the PMFP TDS REQUEST message over any available access of the MA PDU session.</w:t>
      </w:r>
    </w:p>
    <w:p w14:paraId="790F6D32" w14:textId="0B165A2F" w:rsidR="00B97E23" w:rsidRPr="00B23F0A" w:rsidRDefault="00B97E23" w:rsidP="00B97E23">
      <w:r w:rsidRPr="00B23F0A">
        <w:t>An example of the traffic duplication suspend procedure is shown in figure </w:t>
      </w:r>
      <w:r w:rsidRPr="00B23F0A">
        <w:rPr>
          <w:lang w:eastAsia="zh-CN"/>
        </w:rPr>
        <w:t>5.4.</w:t>
      </w:r>
      <w:r w:rsidR="001D3327" w:rsidRPr="00B23F0A">
        <w:rPr>
          <w:lang w:eastAsia="zh-CN"/>
        </w:rPr>
        <w:t>10</w:t>
      </w:r>
      <w:r w:rsidRPr="00B23F0A">
        <w:rPr>
          <w:lang w:eastAsia="zh-CN"/>
        </w:rPr>
        <w:t>.2</w:t>
      </w:r>
      <w:r w:rsidRPr="00B23F0A">
        <w:t>-1.</w:t>
      </w:r>
    </w:p>
    <w:p w14:paraId="5FDD169E" w14:textId="77777777" w:rsidR="00B97E23" w:rsidRPr="00B23F0A" w:rsidRDefault="00B97E23" w:rsidP="00B97E23">
      <w:pPr>
        <w:pStyle w:val="TH"/>
      </w:pPr>
      <w:r w:rsidRPr="00B23F0A">
        <w:object w:dxaOrig="8505" w:dyaOrig="3969" w14:anchorId="48493064">
          <v:shape id="_x0000_i1037" type="#_x0000_t75" style="width:426.15pt;height:198.95pt" o:ole="">
            <v:imagedata r:id="rId34" o:title=""/>
          </v:shape>
          <o:OLEObject Type="Embed" ProgID="Word.Picture.8" ShapeID="_x0000_i1037" DrawAspect="Content" ObjectID="_1829297747" r:id="rId35"/>
        </w:object>
      </w:r>
    </w:p>
    <w:p w14:paraId="3FB98430" w14:textId="738E7A36" w:rsidR="00B97E23" w:rsidRPr="00B23F0A" w:rsidRDefault="00B97E23" w:rsidP="00B97E23">
      <w:pPr>
        <w:pStyle w:val="TF"/>
      </w:pPr>
      <w:bookmarkStart w:id="425" w:name="_CRFigure5_4_10_21"/>
      <w:r w:rsidRPr="00B23F0A">
        <w:t>Figure </w:t>
      </w:r>
      <w:bookmarkEnd w:id="425"/>
      <w:r w:rsidRPr="00B23F0A">
        <w:rPr>
          <w:lang w:eastAsia="zh-CN"/>
        </w:rPr>
        <w:t>5.4.</w:t>
      </w:r>
      <w:r w:rsidR="001D3327" w:rsidRPr="00B23F0A">
        <w:rPr>
          <w:lang w:eastAsia="zh-CN"/>
        </w:rPr>
        <w:t>10</w:t>
      </w:r>
      <w:r w:rsidRPr="00B23F0A">
        <w:rPr>
          <w:lang w:eastAsia="zh-CN"/>
        </w:rPr>
        <w:t>.2</w:t>
      </w:r>
      <w:r w:rsidRPr="00B23F0A">
        <w:t>-1: Traffic duplication suspend procedure</w:t>
      </w:r>
    </w:p>
    <w:p w14:paraId="4B1108A4" w14:textId="408197C1" w:rsidR="00B97E23" w:rsidRPr="00B23F0A" w:rsidRDefault="00B97E23" w:rsidP="00B97E23">
      <w:pPr>
        <w:pStyle w:val="Heading4"/>
      </w:pPr>
      <w:bookmarkStart w:id="426" w:name="_CR5_4_10_3"/>
      <w:bookmarkStart w:id="427" w:name="_Toc218684916"/>
      <w:bookmarkEnd w:id="426"/>
      <w:r w:rsidRPr="00B23F0A">
        <w:rPr>
          <w:lang w:eastAsia="zh-CN"/>
        </w:rPr>
        <w:t>5.4.10.3</w:t>
      </w:r>
      <w:r w:rsidRPr="00B23F0A">
        <w:tab/>
        <w:t>Traffic duplication suspend procedure completion</w:t>
      </w:r>
      <w:bookmarkEnd w:id="427"/>
    </w:p>
    <w:p w14:paraId="6785684C" w14:textId="77777777" w:rsidR="00B97E23" w:rsidRPr="00B23F0A" w:rsidRDefault="00B97E23" w:rsidP="00B97E23">
      <w:r w:rsidRPr="00B23F0A">
        <w:t>Upon reception of the PMFP TDS REQUEST message, the UE:</w:t>
      </w:r>
    </w:p>
    <w:p w14:paraId="03FF1AF5" w14:textId="77777777" w:rsidR="00B97E23" w:rsidRPr="00B23F0A" w:rsidRDefault="00B97E23" w:rsidP="00B97E23">
      <w:pPr>
        <w:pStyle w:val="B1"/>
      </w:pPr>
      <w:r w:rsidRPr="00B23F0A">
        <w:t>a)</w:t>
      </w:r>
      <w:r w:rsidRPr="00B23F0A">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B23F0A" w:rsidRDefault="00B97E23" w:rsidP="00B97E23">
      <w:pPr>
        <w:pStyle w:val="B1"/>
      </w:pPr>
      <w:r w:rsidRPr="00B23F0A">
        <w:t>b)</w:t>
      </w:r>
      <w:r w:rsidRPr="00B23F0A">
        <w:tab/>
        <w:t>shall create a PMFP TDS RESPONSE message. In the PMFP TDS RESPONSE message, the UE shall set the EPTI IE to the EPTI value in PMFP TDS REQUEST message. The UE shall send the PMFP TDS RESPONSE message over the access of the MA PDU session via which the PMFP TDS REQUEST message was received.</w:t>
      </w:r>
    </w:p>
    <w:p w14:paraId="30D371CA" w14:textId="77777777" w:rsidR="00B97E23" w:rsidRPr="00B23F0A" w:rsidRDefault="00B97E23" w:rsidP="00B97E23">
      <w:r w:rsidRPr="00B23F0A">
        <w:t>Upon reception of a PMFP TDS RESPONSE message with the same EPTI as the allocated EPTI value, the UPF shall stop the timer T207.</w:t>
      </w:r>
    </w:p>
    <w:p w14:paraId="3AC1190A" w14:textId="542BC46A" w:rsidR="00B97E23" w:rsidRPr="00B23F0A" w:rsidRDefault="00B97E23" w:rsidP="00B97E23">
      <w:pPr>
        <w:pStyle w:val="Heading4"/>
      </w:pPr>
      <w:bookmarkStart w:id="428" w:name="_CR5_4_10_4"/>
      <w:bookmarkStart w:id="429" w:name="_Toc218684917"/>
      <w:bookmarkEnd w:id="428"/>
      <w:r w:rsidRPr="00B23F0A">
        <w:rPr>
          <w:lang w:eastAsia="zh-CN"/>
        </w:rPr>
        <w:t>5.4.10.4</w:t>
      </w:r>
      <w:r w:rsidRPr="00B23F0A">
        <w:tab/>
        <w:t>Abnormal cases in the network</w:t>
      </w:r>
      <w:bookmarkEnd w:id="429"/>
    </w:p>
    <w:p w14:paraId="1CEA797D" w14:textId="77777777" w:rsidR="00B97E23" w:rsidRPr="00B23F0A" w:rsidRDefault="00B97E23" w:rsidP="00B97E23">
      <w:r w:rsidRPr="00B23F0A">
        <w:t>The following abnormal cases can be identified:</w:t>
      </w:r>
    </w:p>
    <w:p w14:paraId="6A43769E" w14:textId="77777777" w:rsidR="00B97E23" w:rsidRPr="00B23F0A" w:rsidRDefault="00B97E23" w:rsidP="00B97E23">
      <w:pPr>
        <w:pStyle w:val="B1"/>
      </w:pPr>
      <w:r w:rsidRPr="00B23F0A">
        <w:t>a)</w:t>
      </w:r>
      <w:r w:rsidRPr="00B23F0A">
        <w:tab/>
        <w:t>Expiration of the timer T207</w:t>
      </w:r>
    </w:p>
    <w:p w14:paraId="392A6CCE" w14:textId="77777777" w:rsidR="00B97E23" w:rsidRPr="00B23F0A" w:rsidRDefault="00B97E23" w:rsidP="00B97E23">
      <w:pPr>
        <w:pStyle w:val="B1"/>
      </w:pPr>
      <w:r w:rsidRPr="00B23F0A">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B23F0A" w:rsidRDefault="00B97E23" w:rsidP="00B97E23">
      <w:pPr>
        <w:pStyle w:val="Heading3"/>
      </w:pPr>
      <w:bookmarkStart w:id="430" w:name="_CR5_4_11"/>
      <w:bookmarkStart w:id="431" w:name="_Toc218684918"/>
      <w:bookmarkEnd w:id="430"/>
      <w:r w:rsidRPr="00B23F0A">
        <w:rPr>
          <w:lang w:eastAsia="zh-CN"/>
        </w:rPr>
        <w:t>5.4.11</w:t>
      </w:r>
      <w:r w:rsidRPr="00B23F0A">
        <w:rPr>
          <w:lang w:eastAsia="zh-CN"/>
        </w:rPr>
        <w:tab/>
      </w:r>
      <w:r w:rsidRPr="00B23F0A">
        <w:t>Traffic duplication resume procedure</w:t>
      </w:r>
      <w:bookmarkEnd w:id="431"/>
    </w:p>
    <w:p w14:paraId="4026D9BA" w14:textId="4C2E4142" w:rsidR="00B97E23" w:rsidRPr="00B23F0A" w:rsidRDefault="00B97E23" w:rsidP="00B97E23">
      <w:pPr>
        <w:pStyle w:val="Heading4"/>
      </w:pPr>
      <w:bookmarkStart w:id="432" w:name="_CR5_4_11_1"/>
      <w:bookmarkStart w:id="433" w:name="_Toc218684919"/>
      <w:bookmarkEnd w:id="432"/>
      <w:r w:rsidRPr="00B23F0A">
        <w:rPr>
          <w:lang w:eastAsia="zh-CN"/>
        </w:rPr>
        <w:t>5.4.11.1</w:t>
      </w:r>
      <w:r w:rsidRPr="00B23F0A">
        <w:tab/>
        <w:t>General</w:t>
      </w:r>
      <w:bookmarkEnd w:id="433"/>
    </w:p>
    <w:p w14:paraId="2D7B8246" w14:textId="77777777" w:rsidR="00B97E23" w:rsidRPr="00B23F0A" w:rsidRDefault="00B97E23" w:rsidP="00B97E23">
      <w:r w:rsidRPr="00B23F0A">
        <w:t>The purpose of the traffic duplication resume procedure is to enable the UPF to resume traffic duplication of the MA PDU session when the redundant steering mode is applied.</w:t>
      </w:r>
    </w:p>
    <w:p w14:paraId="764178C4" w14:textId="77777777" w:rsidR="00B97E23" w:rsidRPr="00B23F0A" w:rsidRDefault="00B97E23" w:rsidP="00B97E23">
      <w:r w:rsidRPr="00B23F0A">
        <w:t>The traffic duplication resume procedure can be performed over any available access of the MA PDU session.</w:t>
      </w:r>
    </w:p>
    <w:p w14:paraId="48C2E007" w14:textId="5AE7E0D4" w:rsidR="00B97E23" w:rsidRPr="00B23F0A" w:rsidRDefault="00B97E23" w:rsidP="00B97E23">
      <w:pPr>
        <w:pStyle w:val="Heading4"/>
      </w:pPr>
      <w:bookmarkStart w:id="434" w:name="_CR5_4_11_2"/>
      <w:bookmarkStart w:id="435" w:name="_Toc218684920"/>
      <w:bookmarkEnd w:id="434"/>
      <w:r w:rsidRPr="00B23F0A">
        <w:rPr>
          <w:lang w:eastAsia="zh-CN"/>
        </w:rPr>
        <w:lastRenderedPageBreak/>
        <w:t>5.4.11.2</w:t>
      </w:r>
      <w:r w:rsidRPr="00B23F0A">
        <w:tab/>
        <w:t>Traffic duplication resume procedure initiation</w:t>
      </w:r>
      <w:bookmarkEnd w:id="435"/>
    </w:p>
    <w:p w14:paraId="77194AE0" w14:textId="77777777" w:rsidR="00B97E23" w:rsidRPr="00B23F0A" w:rsidRDefault="00B97E23" w:rsidP="00B97E23">
      <w:r w:rsidRPr="00B23F0A">
        <w:t>In order to initiate a traffic duplication resume procedure over an access of the MA PDU session, the UPF shall allocate a EPTI value as specified in clause </w:t>
      </w:r>
      <w:r w:rsidRPr="00B23F0A">
        <w:rPr>
          <w:lang w:eastAsia="zh-CN"/>
        </w:rPr>
        <w:t xml:space="preserve">5.4.2.2 </w:t>
      </w:r>
      <w:r w:rsidRPr="00B23F0A">
        <w:t>and shall create a PMFP TDR REQUEST message. In the PMFP TDR REQUEST message, the UPF:</w:t>
      </w:r>
    </w:p>
    <w:p w14:paraId="205A6784" w14:textId="77777777" w:rsidR="00B97E23" w:rsidRPr="00B23F0A" w:rsidRDefault="00B97E23" w:rsidP="00B97E23">
      <w:pPr>
        <w:pStyle w:val="B1"/>
      </w:pPr>
      <w:r w:rsidRPr="00B23F0A">
        <w:t>a)</w:t>
      </w:r>
      <w:r w:rsidRPr="00B23F0A">
        <w:tab/>
        <w:t>shall set the EPTI IE to the allocated EPTI value; and</w:t>
      </w:r>
    </w:p>
    <w:p w14:paraId="4741FB69" w14:textId="47337DD1" w:rsidR="00B97E23" w:rsidRPr="00B23F0A" w:rsidRDefault="00B97E23" w:rsidP="00B97E23">
      <w:pPr>
        <w:pStyle w:val="B1"/>
      </w:pPr>
      <w:r w:rsidRPr="00B23F0A">
        <w:t>b)</w:t>
      </w:r>
      <w:r w:rsidRPr="00B23F0A">
        <w:tab/>
        <w:t>may include the traffic type IE that indicates the type of traffic where duplication is to be resumed ("GBR"</w:t>
      </w:r>
      <w:r w:rsidR="005B5BE6" w:rsidRPr="00B23F0A">
        <w:t xml:space="preserve"> or</w:t>
      </w:r>
      <w:r w:rsidRPr="00B23F0A">
        <w:t xml:space="preserve"> "non-GBR").</w:t>
      </w:r>
    </w:p>
    <w:p w14:paraId="4956B76C" w14:textId="77777777" w:rsidR="00B97E23" w:rsidRPr="00B23F0A" w:rsidRDefault="00B97E23" w:rsidP="00B97E23">
      <w:r w:rsidRPr="00B23F0A">
        <w:t>The UPF shall start a timer T208 and shall send the PMFP TDR REQUEST message over any available access of the MA PDU session.</w:t>
      </w:r>
    </w:p>
    <w:p w14:paraId="1EC780A1" w14:textId="3BF37236" w:rsidR="00B97E23" w:rsidRPr="00B23F0A" w:rsidRDefault="00B97E23" w:rsidP="00B97E23">
      <w:r w:rsidRPr="00B23F0A">
        <w:t>An example of the traffic duplication resume procedure is shown in figure </w:t>
      </w:r>
      <w:r w:rsidRPr="00B23F0A">
        <w:rPr>
          <w:lang w:eastAsia="zh-CN"/>
        </w:rPr>
        <w:t>5.4.</w:t>
      </w:r>
      <w:r w:rsidR="00E25BF7" w:rsidRPr="00B23F0A">
        <w:rPr>
          <w:lang w:eastAsia="zh-CN"/>
        </w:rPr>
        <w:t>11</w:t>
      </w:r>
      <w:r w:rsidRPr="00B23F0A">
        <w:rPr>
          <w:lang w:eastAsia="zh-CN"/>
        </w:rPr>
        <w:t>.2</w:t>
      </w:r>
      <w:r w:rsidRPr="00B23F0A">
        <w:t>-1.</w:t>
      </w:r>
    </w:p>
    <w:bookmarkStart w:id="436" w:name="_MON_1737450371"/>
    <w:bookmarkEnd w:id="436"/>
    <w:p w14:paraId="669E6485" w14:textId="77777777" w:rsidR="00B97E23" w:rsidRPr="00B23F0A" w:rsidRDefault="00B97E23" w:rsidP="00B97E23">
      <w:pPr>
        <w:pStyle w:val="TH"/>
      </w:pPr>
      <w:r w:rsidRPr="00B23F0A">
        <w:object w:dxaOrig="8505" w:dyaOrig="3969" w14:anchorId="3AD258C0">
          <v:shape id="_x0000_i1038" type="#_x0000_t75" style="width:426.15pt;height:198.95pt" o:ole="">
            <v:imagedata r:id="rId36" o:title=""/>
          </v:shape>
          <o:OLEObject Type="Embed" ProgID="Word.Picture.8" ShapeID="_x0000_i1038" DrawAspect="Content" ObjectID="_1829297748" r:id="rId37"/>
        </w:object>
      </w:r>
    </w:p>
    <w:p w14:paraId="65833FD2" w14:textId="0571608E" w:rsidR="00B97E23" w:rsidRPr="00B23F0A" w:rsidRDefault="00B97E23" w:rsidP="00B97E23">
      <w:pPr>
        <w:pStyle w:val="TF"/>
      </w:pPr>
      <w:bookmarkStart w:id="437" w:name="_CRFigure5_4_11_21"/>
      <w:r w:rsidRPr="00B23F0A">
        <w:t>Figure </w:t>
      </w:r>
      <w:bookmarkEnd w:id="437"/>
      <w:r w:rsidRPr="00B23F0A">
        <w:rPr>
          <w:lang w:eastAsia="zh-CN"/>
        </w:rPr>
        <w:t>5.4.</w:t>
      </w:r>
      <w:r w:rsidR="00E25BF7" w:rsidRPr="00B23F0A">
        <w:rPr>
          <w:lang w:eastAsia="zh-CN"/>
        </w:rPr>
        <w:t>11</w:t>
      </w:r>
      <w:r w:rsidRPr="00B23F0A">
        <w:rPr>
          <w:lang w:eastAsia="zh-CN"/>
        </w:rPr>
        <w:t>.2</w:t>
      </w:r>
      <w:r w:rsidRPr="00B23F0A">
        <w:t>-1: Traffic duplication resume procedure</w:t>
      </w:r>
    </w:p>
    <w:p w14:paraId="77343EA4" w14:textId="19CBD345" w:rsidR="00B97E23" w:rsidRPr="00B23F0A" w:rsidRDefault="00B97E23" w:rsidP="00B97E23">
      <w:pPr>
        <w:pStyle w:val="Heading4"/>
      </w:pPr>
      <w:bookmarkStart w:id="438" w:name="_CR5_4_11_3"/>
      <w:bookmarkStart w:id="439" w:name="_Toc218684921"/>
      <w:bookmarkEnd w:id="438"/>
      <w:r w:rsidRPr="00B23F0A">
        <w:rPr>
          <w:lang w:eastAsia="zh-CN"/>
        </w:rPr>
        <w:t>5.4.11.3</w:t>
      </w:r>
      <w:r w:rsidRPr="00B23F0A">
        <w:tab/>
        <w:t>Traffic duplication resume procedure completion</w:t>
      </w:r>
      <w:bookmarkEnd w:id="439"/>
    </w:p>
    <w:p w14:paraId="2A54143D" w14:textId="77777777" w:rsidR="00B97E23" w:rsidRPr="00B23F0A" w:rsidRDefault="00B97E23" w:rsidP="00B97E23">
      <w:r w:rsidRPr="00B23F0A">
        <w:t>Upon reception of the PMFP TDR REQUEST message, the UE:</w:t>
      </w:r>
    </w:p>
    <w:p w14:paraId="769928F8" w14:textId="01D0F6B9" w:rsidR="00B97E23" w:rsidRPr="00B23F0A" w:rsidRDefault="00B97E23" w:rsidP="00B97E23">
      <w:pPr>
        <w:pStyle w:val="B1"/>
      </w:pPr>
      <w:r w:rsidRPr="00B23F0A">
        <w:t>a)</w:t>
      </w:r>
      <w:r w:rsidRPr="00B23F0A">
        <w:tab/>
        <w:t>may resume the duplication of the traffic, if any, as per the traffic type indicated in the traffic type IE if included. If the traffic type IE is not included, the UE may resume the duplication of both GBR traffic and non-GBR traffic, if any</w:t>
      </w:r>
      <w:r w:rsidR="00263BE4" w:rsidRPr="00B23F0A">
        <w:t>, based on the applied redundant steering mode and the UE implementation</w:t>
      </w:r>
      <w:r w:rsidRPr="00B23F0A">
        <w:t>; and</w:t>
      </w:r>
    </w:p>
    <w:p w14:paraId="6CC5B6DD" w14:textId="77777777" w:rsidR="00B97E23" w:rsidRPr="00B23F0A" w:rsidRDefault="00B97E23" w:rsidP="00B97E23">
      <w:pPr>
        <w:pStyle w:val="B1"/>
      </w:pPr>
      <w:r w:rsidRPr="00B23F0A">
        <w:t>b)</w:t>
      </w:r>
      <w:r w:rsidRPr="00B23F0A">
        <w:tab/>
        <w:t>shall create a PMFP TDR RESPONSE message. In the PMFP TDR RESPONSE message, the UE shall set the EPTI IE to the EPTI value in PMFP TDR REQUEST message. The UE shall send the PMFP TDR RESPONSE message over the access of the MA PDU session via which the PMFP TDR REQUEST message was received.</w:t>
      </w:r>
    </w:p>
    <w:p w14:paraId="78053764" w14:textId="77777777" w:rsidR="00B97E23" w:rsidRPr="00B23F0A" w:rsidRDefault="00B97E23" w:rsidP="00B97E23">
      <w:r w:rsidRPr="00B23F0A">
        <w:t>Upon reception of a PMFP TDR RESPONSE message with the same EPTI as the allocated EPTI value, the UPF shall stop the timer T208.</w:t>
      </w:r>
    </w:p>
    <w:p w14:paraId="7B2AE1F3" w14:textId="1D4D6BE2" w:rsidR="00B97E23" w:rsidRPr="00B23F0A" w:rsidRDefault="00B97E23" w:rsidP="00B97E23">
      <w:pPr>
        <w:pStyle w:val="Heading4"/>
      </w:pPr>
      <w:bookmarkStart w:id="440" w:name="_CR5_4_11_4"/>
      <w:bookmarkStart w:id="441" w:name="_Toc218684922"/>
      <w:bookmarkEnd w:id="440"/>
      <w:r w:rsidRPr="00B23F0A">
        <w:rPr>
          <w:lang w:eastAsia="zh-CN"/>
        </w:rPr>
        <w:t>5.4.11.4</w:t>
      </w:r>
      <w:r w:rsidRPr="00B23F0A">
        <w:tab/>
        <w:t>Abnormal cases in the network</w:t>
      </w:r>
      <w:bookmarkEnd w:id="441"/>
    </w:p>
    <w:p w14:paraId="372B1366" w14:textId="77777777" w:rsidR="00B97E23" w:rsidRPr="00B23F0A" w:rsidRDefault="00B97E23" w:rsidP="00B97E23">
      <w:r w:rsidRPr="00B23F0A">
        <w:t>The following abnormal cases can be identified:</w:t>
      </w:r>
    </w:p>
    <w:p w14:paraId="0A940E18" w14:textId="77777777" w:rsidR="00B97E23" w:rsidRPr="00B23F0A" w:rsidRDefault="00B97E23" w:rsidP="00B97E23">
      <w:pPr>
        <w:pStyle w:val="B1"/>
      </w:pPr>
      <w:r w:rsidRPr="00B23F0A">
        <w:t>a)</w:t>
      </w:r>
      <w:r w:rsidRPr="00B23F0A">
        <w:tab/>
        <w:t>Expiration of the timer T208:</w:t>
      </w:r>
    </w:p>
    <w:p w14:paraId="6CED609E" w14:textId="77777777" w:rsidR="00B97E23" w:rsidRPr="00B23F0A" w:rsidRDefault="00B97E23" w:rsidP="00B97E23">
      <w:pPr>
        <w:pStyle w:val="B1"/>
      </w:pPr>
      <w:r w:rsidRPr="00B23F0A">
        <w:tab/>
        <w:t>The UPF shall, on the first expiry of the timer T208, retransmit the PMFP TDR REQUEST message and shall reset and start timer T208. This retransmission is repeated up to four times, i.e. on the fifth expiry of timer T208, the UPF shall abort the procedure.</w:t>
      </w:r>
    </w:p>
    <w:p w14:paraId="6FD92D86" w14:textId="0765D363" w:rsidR="005837CE" w:rsidRPr="00B23F0A" w:rsidRDefault="005837CE" w:rsidP="005837CE">
      <w:pPr>
        <w:pStyle w:val="Heading1"/>
      </w:pPr>
      <w:bookmarkStart w:id="442" w:name="_CR6"/>
      <w:bookmarkStart w:id="443" w:name="_Toc42897407"/>
      <w:bookmarkStart w:id="444" w:name="_Toc43398922"/>
      <w:bookmarkStart w:id="445" w:name="_Toc51772001"/>
      <w:bookmarkStart w:id="446" w:name="_Toc218684923"/>
      <w:bookmarkEnd w:id="442"/>
      <w:r w:rsidRPr="00B23F0A">
        <w:lastRenderedPageBreak/>
        <w:t>6</w:t>
      </w:r>
      <w:r w:rsidRPr="00B23F0A">
        <w:tab/>
      </w:r>
      <w:r w:rsidR="00924F63" w:rsidRPr="00B23F0A">
        <w:t>PDUs and parameters specific to the present document</w:t>
      </w:r>
      <w:bookmarkEnd w:id="317"/>
      <w:bookmarkEnd w:id="443"/>
      <w:bookmarkEnd w:id="444"/>
      <w:bookmarkEnd w:id="445"/>
      <w:bookmarkEnd w:id="446"/>
    </w:p>
    <w:p w14:paraId="79B451A1" w14:textId="20A1583C" w:rsidR="00F768A6" w:rsidRPr="00B23F0A" w:rsidRDefault="00F768A6" w:rsidP="00F768A6">
      <w:pPr>
        <w:pStyle w:val="Heading2"/>
        <w:rPr>
          <w:lang w:eastAsia="zh-CN"/>
        </w:rPr>
      </w:pPr>
      <w:bookmarkStart w:id="447" w:name="_CR6_1"/>
      <w:bookmarkStart w:id="448" w:name="_Toc25085415"/>
      <w:bookmarkStart w:id="449" w:name="_Toc42897408"/>
      <w:bookmarkStart w:id="450" w:name="_Toc43398923"/>
      <w:bookmarkStart w:id="451" w:name="_Toc51772002"/>
      <w:bookmarkStart w:id="452" w:name="_Toc218684924"/>
      <w:bookmarkEnd w:id="447"/>
      <w:r w:rsidRPr="00B23F0A">
        <w:rPr>
          <w:lang w:eastAsia="zh-CN"/>
        </w:rPr>
        <w:t>6.1</w:t>
      </w:r>
      <w:r w:rsidRPr="00B23F0A">
        <w:rPr>
          <w:lang w:eastAsia="zh-CN"/>
        </w:rPr>
        <w:tab/>
        <w:t>ATSSS parameters</w:t>
      </w:r>
      <w:bookmarkEnd w:id="448"/>
      <w:bookmarkEnd w:id="449"/>
      <w:bookmarkEnd w:id="450"/>
      <w:bookmarkEnd w:id="451"/>
      <w:bookmarkEnd w:id="452"/>
    </w:p>
    <w:p w14:paraId="15AC99AF" w14:textId="08A7223C" w:rsidR="00F768A6" w:rsidRPr="00B23F0A" w:rsidRDefault="00F768A6" w:rsidP="00F768A6">
      <w:pPr>
        <w:pStyle w:val="Heading3"/>
        <w:rPr>
          <w:lang w:eastAsia="zh-CN"/>
        </w:rPr>
      </w:pPr>
      <w:bookmarkStart w:id="453" w:name="_CR6_1_1"/>
      <w:bookmarkStart w:id="454" w:name="_Toc469555351"/>
      <w:bookmarkStart w:id="455" w:name="_Toc25085416"/>
      <w:bookmarkStart w:id="456" w:name="_Toc42897409"/>
      <w:bookmarkStart w:id="457" w:name="_Toc43398924"/>
      <w:bookmarkStart w:id="458" w:name="_Toc51772003"/>
      <w:bookmarkStart w:id="459" w:name="_Toc218684925"/>
      <w:bookmarkEnd w:id="453"/>
      <w:r w:rsidRPr="00B23F0A">
        <w:rPr>
          <w:lang w:eastAsia="zh-CN"/>
        </w:rPr>
        <w:t>6.1.1</w:t>
      </w:r>
      <w:r w:rsidRPr="00B23F0A">
        <w:tab/>
        <w:t>General</w:t>
      </w:r>
      <w:bookmarkEnd w:id="454"/>
      <w:bookmarkEnd w:id="455"/>
      <w:bookmarkEnd w:id="456"/>
      <w:bookmarkEnd w:id="457"/>
      <w:bookmarkEnd w:id="458"/>
      <w:bookmarkEnd w:id="459"/>
    </w:p>
    <w:p w14:paraId="19907C5C" w14:textId="77777777" w:rsidR="00F768A6" w:rsidRPr="0022258F" w:rsidRDefault="00F768A6" w:rsidP="0022258F">
      <w:r w:rsidRPr="0022258F">
        <w:rPr>
          <w:rFonts w:hint="eastAsia"/>
        </w:rPr>
        <w:t>The ATSSS parameter</w:t>
      </w:r>
      <w:r w:rsidRPr="0022258F">
        <w:t>s are</w:t>
      </w:r>
      <w:r w:rsidRPr="0022258F">
        <w:rPr>
          <w:rFonts w:hint="eastAsia"/>
        </w:rPr>
        <w:t xml:space="preserve"> the content</w:t>
      </w:r>
      <w:r w:rsidRPr="0022258F">
        <w:t>s</w:t>
      </w:r>
      <w:r w:rsidRPr="0022258F">
        <w:rPr>
          <w:rFonts w:hint="eastAsia"/>
        </w:rPr>
        <w:t xml:space="preserve"> of </w:t>
      </w:r>
      <w:r w:rsidRPr="0022258F">
        <w:t xml:space="preserve">the </w:t>
      </w:r>
      <w:r w:rsidRPr="0022258F">
        <w:rPr>
          <w:rFonts w:hint="eastAsia"/>
        </w:rPr>
        <w:t>ATSSS container</w:t>
      </w:r>
      <w:r w:rsidRPr="0022258F">
        <w:t xml:space="preserve"> as defined in clause 9.11.4.</w:t>
      </w:r>
      <w:r w:rsidR="00E9360C" w:rsidRPr="0022258F">
        <w:t xml:space="preserve">22 </w:t>
      </w:r>
      <w:r w:rsidRPr="0022258F">
        <w:t>of 3GPP TS 24.501 [</w:t>
      </w:r>
      <w:r w:rsidR="008E7FCC" w:rsidRPr="0022258F">
        <w:t>6</w:t>
      </w:r>
      <w:r w:rsidRPr="0022258F">
        <w:t>].</w:t>
      </w:r>
    </w:p>
    <w:p w14:paraId="0F1E517E" w14:textId="07C5F468" w:rsidR="00242635" w:rsidRPr="0022258F" w:rsidRDefault="00242635" w:rsidP="0022258F">
      <w:r w:rsidRPr="0022258F">
        <w:rPr>
          <w:rFonts w:hint="eastAsia"/>
        </w:rPr>
        <w:t>The ATSSS parameter</w:t>
      </w:r>
      <w:r w:rsidRPr="0022258F">
        <w:t>s are specified in clause 6.1.2, clause 6.1.3, clause 6.1.4 and clause 6.1.5.</w:t>
      </w:r>
    </w:p>
    <w:p w14:paraId="56FF8839" w14:textId="77777777" w:rsidR="00F768A6" w:rsidRPr="0022258F" w:rsidRDefault="00F768A6" w:rsidP="0022258F">
      <w:r w:rsidRPr="0022258F">
        <w:t xml:space="preserve">The purpose of the ATSSS parameters is to </w:t>
      </w:r>
      <w:r w:rsidR="00044AE3" w:rsidRPr="0022258F">
        <w:t xml:space="preserve">indicate </w:t>
      </w:r>
      <w:r w:rsidRPr="0022258F">
        <w:t>the parameters associated with ATSSS (e.g. ATSSS rules).</w:t>
      </w:r>
    </w:p>
    <w:p w14:paraId="7A66152E" w14:textId="09AF7263" w:rsidR="00242635" w:rsidRPr="0022258F" w:rsidRDefault="00242635" w:rsidP="0022258F">
      <w:r w:rsidRPr="0022258F">
        <w:t>The ATSSS PCO parameters are specified in clause 6.1.6.</w:t>
      </w:r>
    </w:p>
    <w:p w14:paraId="2419D264" w14:textId="6A773F2A" w:rsidR="00572F11" w:rsidRPr="00B23F0A" w:rsidRDefault="00572F11" w:rsidP="00572F11">
      <w:pPr>
        <w:pStyle w:val="Heading3"/>
        <w:rPr>
          <w:lang w:eastAsia="zh-CN"/>
        </w:rPr>
      </w:pPr>
      <w:bookmarkStart w:id="460" w:name="_CR6_1_2"/>
      <w:bookmarkStart w:id="461" w:name="_Toc25085417"/>
      <w:bookmarkStart w:id="462" w:name="_Toc42897410"/>
      <w:bookmarkStart w:id="463" w:name="_Toc43398925"/>
      <w:bookmarkStart w:id="464" w:name="_Toc51772004"/>
      <w:bookmarkStart w:id="465" w:name="_Toc218684926"/>
      <w:bookmarkEnd w:id="460"/>
      <w:r w:rsidRPr="00B23F0A">
        <w:rPr>
          <w:lang w:eastAsia="zh-CN"/>
        </w:rPr>
        <w:t>6.1.2</w:t>
      </w:r>
      <w:r w:rsidRPr="00B23F0A">
        <w:tab/>
        <w:t>Encoding of ATSSS parameters</w:t>
      </w:r>
      <w:bookmarkEnd w:id="461"/>
      <w:bookmarkEnd w:id="462"/>
      <w:bookmarkEnd w:id="463"/>
      <w:bookmarkEnd w:id="464"/>
      <w:bookmarkEnd w:id="465"/>
    </w:p>
    <w:p w14:paraId="0DA91E72" w14:textId="77777777" w:rsidR="00F768A6" w:rsidRPr="00B23F0A" w:rsidRDefault="00044AE3" w:rsidP="00F768A6">
      <w:bookmarkStart w:id="466" w:name="MCCQCTEMPBM_00000019"/>
      <w:r w:rsidRPr="00B23F0A">
        <w:t>The ATSSS container contents include one or more ATSSS parameters and they</w:t>
      </w:r>
      <w:r w:rsidR="00F768A6" w:rsidRPr="00B23F0A">
        <w:rPr>
          <w:i/>
        </w:rPr>
        <w:t xml:space="preserve"> </w:t>
      </w:r>
      <w:r w:rsidR="00F768A6" w:rsidRPr="00B23F0A">
        <w:t>are coded as shown in figure </w:t>
      </w:r>
      <w:r w:rsidR="00F768A6" w:rsidRPr="00B23F0A">
        <w:rPr>
          <w:lang w:eastAsia="zh-CN"/>
        </w:rPr>
        <w:t>6.1</w:t>
      </w:r>
      <w:r w:rsidR="00F768A6" w:rsidRPr="00B23F0A">
        <w:t>.</w:t>
      </w:r>
      <w:r w:rsidR="005579DA" w:rsidRPr="00B23F0A">
        <w:t>2</w:t>
      </w:r>
      <w:r w:rsidR="00F768A6" w:rsidRPr="00B23F0A">
        <w:t>-1</w:t>
      </w:r>
      <w:r w:rsidR="0057030B" w:rsidRPr="00B23F0A">
        <w:t>, figure </w:t>
      </w:r>
      <w:r w:rsidR="0057030B" w:rsidRPr="00B23F0A">
        <w:rPr>
          <w:lang w:eastAsia="zh-CN"/>
        </w:rPr>
        <w:t>6.1</w:t>
      </w:r>
      <w:r w:rsidR="0057030B" w:rsidRPr="00B23F0A">
        <w:t>.2-2</w:t>
      </w:r>
      <w:r w:rsidR="00183A75" w:rsidRPr="00B23F0A">
        <w:t xml:space="preserve"> and table 6.1.2-1</w:t>
      </w:r>
      <w:r w:rsidR="00F768A6" w:rsidRPr="00B23F0A">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B23F0A" w14:paraId="580DEED0" w14:textId="77777777" w:rsidTr="009C4CD1">
        <w:trPr>
          <w:cantSplit/>
          <w:jc w:val="center"/>
        </w:trPr>
        <w:tc>
          <w:tcPr>
            <w:tcW w:w="593" w:type="dxa"/>
            <w:tcBorders>
              <w:top w:val="nil"/>
              <w:left w:val="nil"/>
              <w:bottom w:val="single" w:sz="6" w:space="0" w:color="auto"/>
              <w:right w:val="nil"/>
            </w:tcBorders>
            <w:hideMark/>
          </w:tcPr>
          <w:bookmarkEnd w:id="466"/>
          <w:p w14:paraId="2C01C645" w14:textId="77777777" w:rsidR="0057030B" w:rsidRPr="00B23F0A" w:rsidRDefault="0057030B" w:rsidP="009C4CD1">
            <w:pPr>
              <w:pStyle w:val="TAC"/>
            </w:pPr>
            <w:r w:rsidRPr="00B23F0A">
              <w:t>8</w:t>
            </w:r>
          </w:p>
        </w:tc>
        <w:tc>
          <w:tcPr>
            <w:tcW w:w="594" w:type="dxa"/>
            <w:tcBorders>
              <w:top w:val="nil"/>
              <w:left w:val="nil"/>
              <w:bottom w:val="single" w:sz="6" w:space="0" w:color="auto"/>
              <w:right w:val="nil"/>
            </w:tcBorders>
            <w:hideMark/>
          </w:tcPr>
          <w:p w14:paraId="5B200A26" w14:textId="77777777" w:rsidR="0057030B" w:rsidRPr="00B23F0A" w:rsidRDefault="0057030B" w:rsidP="009C4CD1">
            <w:pPr>
              <w:pStyle w:val="TAC"/>
            </w:pPr>
            <w:r w:rsidRPr="00B23F0A">
              <w:t>7</w:t>
            </w:r>
          </w:p>
        </w:tc>
        <w:tc>
          <w:tcPr>
            <w:tcW w:w="594" w:type="dxa"/>
            <w:tcBorders>
              <w:top w:val="nil"/>
              <w:left w:val="nil"/>
              <w:bottom w:val="single" w:sz="6" w:space="0" w:color="auto"/>
              <w:right w:val="nil"/>
            </w:tcBorders>
            <w:hideMark/>
          </w:tcPr>
          <w:p w14:paraId="77323FC6" w14:textId="77777777" w:rsidR="0057030B" w:rsidRPr="00B23F0A" w:rsidRDefault="0057030B" w:rsidP="009C4CD1">
            <w:pPr>
              <w:pStyle w:val="TAC"/>
            </w:pPr>
            <w:r w:rsidRPr="00B23F0A">
              <w:t>6</w:t>
            </w:r>
          </w:p>
        </w:tc>
        <w:tc>
          <w:tcPr>
            <w:tcW w:w="594" w:type="dxa"/>
            <w:tcBorders>
              <w:top w:val="nil"/>
              <w:left w:val="nil"/>
              <w:bottom w:val="single" w:sz="6" w:space="0" w:color="auto"/>
              <w:right w:val="nil"/>
            </w:tcBorders>
            <w:hideMark/>
          </w:tcPr>
          <w:p w14:paraId="5DC58551" w14:textId="77777777" w:rsidR="0057030B" w:rsidRPr="00B23F0A" w:rsidRDefault="0057030B" w:rsidP="009C4CD1">
            <w:pPr>
              <w:pStyle w:val="TAC"/>
            </w:pPr>
            <w:r w:rsidRPr="00B23F0A">
              <w:t>5</w:t>
            </w:r>
          </w:p>
        </w:tc>
        <w:tc>
          <w:tcPr>
            <w:tcW w:w="593" w:type="dxa"/>
            <w:tcBorders>
              <w:top w:val="nil"/>
              <w:left w:val="nil"/>
              <w:bottom w:val="single" w:sz="6" w:space="0" w:color="auto"/>
              <w:right w:val="nil"/>
            </w:tcBorders>
            <w:hideMark/>
          </w:tcPr>
          <w:p w14:paraId="7D984DF6" w14:textId="77777777" w:rsidR="0057030B" w:rsidRPr="00B23F0A" w:rsidRDefault="0057030B" w:rsidP="009C4CD1">
            <w:pPr>
              <w:pStyle w:val="TAC"/>
            </w:pPr>
            <w:r w:rsidRPr="00B23F0A">
              <w:t>4</w:t>
            </w:r>
          </w:p>
        </w:tc>
        <w:tc>
          <w:tcPr>
            <w:tcW w:w="594" w:type="dxa"/>
            <w:tcBorders>
              <w:top w:val="nil"/>
              <w:left w:val="nil"/>
              <w:bottom w:val="single" w:sz="6" w:space="0" w:color="auto"/>
              <w:right w:val="nil"/>
            </w:tcBorders>
            <w:hideMark/>
          </w:tcPr>
          <w:p w14:paraId="56F3D8E4" w14:textId="77777777" w:rsidR="0057030B" w:rsidRPr="00B23F0A" w:rsidRDefault="0057030B" w:rsidP="009C4CD1">
            <w:pPr>
              <w:pStyle w:val="TAC"/>
            </w:pPr>
            <w:r w:rsidRPr="00B23F0A">
              <w:t>3</w:t>
            </w:r>
          </w:p>
        </w:tc>
        <w:tc>
          <w:tcPr>
            <w:tcW w:w="594" w:type="dxa"/>
            <w:tcBorders>
              <w:top w:val="nil"/>
              <w:left w:val="nil"/>
              <w:bottom w:val="single" w:sz="6" w:space="0" w:color="auto"/>
              <w:right w:val="nil"/>
            </w:tcBorders>
            <w:hideMark/>
          </w:tcPr>
          <w:p w14:paraId="63D48CDA" w14:textId="77777777" w:rsidR="0057030B" w:rsidRPr="00B23F0A" w:rsidRDefault="0057030B" w:rsidP="009C4CD1">
            <w:pPr>
              <w:pStyle w:val="TAC"/>
            </w:pPr>
            <w:r w:rsidRPr="00B23F0A">
              <w:t>2</w:t>
            </w:r>
          </w:p>
        </w:tc>
        <w:tc>
          <w:tcPr>
            <w:tcW w:w="594" w:type="dxa"/>
            <w:tcBorders>
              <w:top w:val="nil"/>
              <w:left w:val="nil"/>
              <w:bottom w:val="single" w:sz="6" w:space="0" w:color="auto"/>
              <w:right w:val="nil"/>
            </w:tcBorders>
            <w:hideMark/>
          </w:tcPr>
          <w:p w14:paraId="6C2C61DB" w14:textId="77777777" w:rsidR="0057030B" w:rsidRPr="00B23F0A" w:rsidRDefault="0057030B" w:rsidP="009C4CD1">
            <w:pPr>
              <w:pStyle w:val="TAC"/>
            </w:pPr>
            <w:r w:rsidRPr="00B23F0A">
              <w:t>1</w:t>
            </w:r>
          </w:p>
        </w:tc>
        <w:tc>
          <w:tcPr>
            <w:tcW w:w="950" w:type="dxa"/>
          </w:tcPr>
          <w:p w14:paraId="7DB30684" w14:textId="77777777" w:rsidR="0057030B" w:rsidRPr="00B23F0A" w:rsidRDefault="0057030B" w:rsidP="009C4CD1">
            <w:pPr>
              <w:pStyle w:val="TAC"/>
            </w:pPr>
          </w:p>
        </w:tc>
      </w:tr>
      <w:tr w:rsidR="0057030B" w:rsidRPr="00B23F0A"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B23F0A" w:rsidRDefault="0057030B" w:rsidP="009C4CD1">
            <w:pPr>
              <w:pStyle w:val="TAC"/>
            </w:pPr>
          </w:p>
          <w:p w14:paraId="006CB0DF" w14:textId="77777777" w:rsidR="0057030B" w:rsidRPr="00B23F0A" w:rsidRDefault="0057030B" w:rsidP="009C4CD1">
            <w:pPr>
              <w:pStyle w:val="TAC"/>
            </w:pPr>
            <w:r w:rsidRPr="00B23F0A">
              <w:t>ATSSS parameter 1</w:t>
            </w:r>
          </w:p>
        </w:tc>
        <w:tc>
          <w:tcPr>
            <w:tcW w:w="950" w:type="dxa"/>
            <w:tcBorders>
              <w:top w:val="nil"/>
              <w:left w:val="single" w:sz="6" w:space="0" w:color="auto"/>
              <w:bottom w:val="nil"/>
              <w:right w:val="nil"/>
            </w:tcBorders>
          </w:tcPr>
          <w:p w14:paraId="64CA0066" w14:textId="77777777" w:rsidR="0057030B" w:rsidRPr="00B23F0A" w:rsidRDefault="0057030B" w:rsidP="009C4CD1">
            <w:pPr>
              <w:pStyle w:val="TAL"/>
            </w:pPr>
            <w:r w:rsidRPr="00B23F0A">
              <w:t>octet 1</w:t>
            </w:r>
          </w:p>
          <w:p w14:paraId="347E3B66" w14:textId="77777777" w:rsidR="0057030B" w:rsidRPr="00B23F0A" w:rsidRDefault="0057030B" w:rsidP="009C4CD1">
            <w:pPr>
              <w:pStyle w:val="TAL"/>
            </w:pPr>
          </w:p>
          <w:p w14:paraId="69B97E09" w14:textId="77777777" w:rsidR="0057030B" w:rsidRPr="00B23F0A" w:rsidRDefault="0057030B" w:rsidP="009C4CD1">
            <w:pPr>
              <w:pStyle w:val="TAL"/>
            </w:pPr>
            <w:r w:rsidRPr="00B23F0A">
              <w:t>octet a</w:t>
            </w:r>
          </w:p>
        </w:tc>
      </w:tr>
      <w:tr w:rsidR="0057030B" w:rsidRPr="00B23F0A"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B23F0A" w:rsidRDefault="0057030B" w:rsidP="009C4CD1">
            <w:pPr>
              <w:pStyle w:val="TAC"/>
            </w:pPr>
          </w:p>
          <w:p w14:paraId="7287F756" w14:textId="77777777" w:rsidR="0057030B" w:rsidRPr="00B23F0A" w:rsidRDefault="0057030B" w:rsidP="009C4CD1">
            <w:pPr>
              <w:pStyle w:val="TAC"/>
            </w:pPr>
            <w:r w:rsidRPr="00B23F0A">
              <w:t>ATSSS parameter 2</w:t>
            </w:r>
          </w:p>
        </w:tc>
        <w:tc>
          <w:tcPr>
            <w:tcW w:w="950" w:type="dxa"/>
            <w:tcBorders>
              <w:top w:val="nil"/>
              <w:left w:val="single" w:sz="6" w:space="0" w:color="auto"/>
              <w:bottom w:val="nil"/>
              <w:right w:val="nil"/>
            </w:tcBorders>
          </w:tcPr>
          <w:p w14:paraId="65289CDE" w14:textId="1782B41E" w:rsidR="0057030B" w:rsidRPr="00B23F0A" w:rsidRDefault="0057030B" w:rsidP="009C4CD1">
            <w:pPr>
              <w:pStyle w:val="TAL"/>
            </w:pPr>
            <w:r w:rsidRPr="00B23F0A">
              <w:t xml:space="preserve">octet </w:t>
            </w:r>
            <w:r w:rsidR="00106F73" w:rsidRPr="00B23F0A">
              <w:t>(</w:t>
            </w:r>
            <w:r w:rsidRPr="00B23F0A">
              <w:t>a+1</w:t>
            </w:r>
            <w:r w:rsidR="00106F73" w:rsidRPr="00B23F0A">
              <w:t>)</w:t>
            </w:r>
            <w:r w:rsidRPr="00B23F0A">
              <w:t>*</w:t>
            </w:r>
          </w:p>
          <w:p w14:paraId="6216EFF3" w14:textId="77777777" w:rsidR="0057030B" w:rsidRPr="00B23F0A" w:rsidRDefault="0057030B" w:rsidP="009C4CD1">
            <w:pPr>
              <w:pStyle w:val="TAL"/>
            </w:pPr>
          </w:p>
          <w:p w14:paraId="25002E6C" w14:textId="77777777" w:rsidR="0057030B" w:rsidRPr="00B23F0A" w:rsidRDefault="0057030B" w:rsidP="009C4CD1">
            <w:pPr>
              <w:pStyle w:val="TAL"/>
            </w:pPr>
            <w:r w:rsidRPr="00B23F0A">
              <w:t>octet b*</w:t>
            </w:r>
          </w:p>
        </w:tc>
      </w:tr>
      <w:tr w:rsidR="0057030B" w:rsidRPr="00B23F0A"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B23F0A" w:rsidRDefault="0057030B" w:rsidP="009C4CD1">
            <w:pPr>
              <w:pStyle w:val="TAC"/>
            </w:pPr>
          </w:p>
          <w:p w14:paraId="18AC8E40" w14:textId="77777777" w:rsidR="0057030B" w:rsidRPr="00B23F0A" w:rsidRDefault="0057030B" w:rsidP="009C4CD1">
            <w:pPr>
              <w:pStyle w:val="TAC"/>
            </w:pPr>
          </w:p>
          <w:p w14:paraId="2ED9E3F3" w14:textId="77777777" w:rsidR="0057030B" w:rsidRPr="00B23F0A" w:rsidRDefault="0057030B" w:rsidP="009C4CD1">
            <w:pPr>
              <w:pStyle w:val="TAC"/>
            </w:pPr>
            <w:r w:rsidRPr="00B23F0A">
              <w:t>…</w:t>
            </w:r>
          </w:p>
          <w:p w14:paraId="780AABAE" w14:textId="77777777" w:rsidR="0057030B" w:rsidRPr="00B23F0A" w:rsidRDefault="0057030B" w:rsidP="009C4CD1">
            <w:pPr>
              <w:pStyle w:val="TAC"/>
            </w:pPr>
          </w:p>
          <w:p w14:paraId="4C691A36" w14:textId="77777777" w:rsidR="0057030B" w:rsidRPr="00B23F0A" w:rsidRDefault="0057030B" w:rsidP="009C4CD1">
            <w:pPr>
              <w:pStyle w:val="TAC"/>
            </w:pPr>
          </w:p>
          <w:p w14:paraId="771F67F3" w14:textId="77777777" w:rsidR="0057030B" w:rsidRPr="00B23F0A" w:rsidRDefault="0057030B" w:rsidP="009C4CD1">
            <w:pPr>
              <w:pStyle w:val="TAC"/>
            </w:pPr>
          </w:p>
        </w:tc>
        <w:tc>
          <w:tcPr>
            <w:tcW w:w="950" w:type="dxa"/>
            <w:tcBorders>
              <w:top w:val="nil"/>
              <w:left w:val="single" w:sz="6" w:space="0" w:color="auto"/>
              <w:bottom w:val="nil"/>
              <w:right w:val="nil"/>
            </w:tcBorders>
          </w:tcPr>
          <w:p w14:paraId="0AE3C96B" w14:textId="4035404C" w:rsidR="0057030B" w:rsidRPr="00B23F0A" w:rsidRDefault="0057030B" w:rsidP="009C4CD1">
            <w:pPr>
              <w:pStyle w:val="TAL"/>
            </w:pPr>
            <w:r w:rsidRPr="00B23F0A">
              <w:t xml:space="preserve">octet </w:t>
            </w:r>
            <w:r w:rsidR="00106F73" w:rsidRPr="00B23F0A">
              <w:t>(</w:t>
            </w:r>
            <w:r w:rsidRPr="00B23F0A">
              <w:t>b+1</w:t>
            </w:r>
            <w:r w:rsidR="00106F73" w:rsidRPr="00B23F0A">
              <w:t>)</w:t>
            </w:r>
            <w:r w:rsidRPr="00B23F0A">
              <w:t>*</w:t>
            </w:r>
          </w:p>
          <w:p w14:paraId="5FB2D653" w14:textId="77777777" w:rsidR="0057030B" w:rsidRPr="00B23F0A" w:rsidRDefault="0057030B" w:rsidP="009C4CD1">
            <w:pPr>
              <w:pStyle w:val="TAL"/>
            </w:pPr>
          </w:p>
          <w:p w14:paraId="6AD520CA" w14:textId="77777777" w:rsidR="0057030B" w:rsidRPr="00B23F0A" w:rsidRDefault="0057030B" w:rsidP="009C4CD1">
            <w:pPr>
              <w:pStyle w:val="TAL"/>
            </w:pPr>
            <w:r w:rsidRPr="00B23F0A">
              <w:t xml:space="preserve"> …</w:t>
            </w:r>
          </w:p>
          <w:p w14:paraId="0D57E224" w14:textId="77777777" w:rsidR="0057030B" w:rsidRPr="00B23F0A" w:rsidRDefault="0057030B" w:rsidP="009C4CD1">
            <w:pPr>
              <w:pStyle w:val="TAL"/>
            </w:pPr>
          </w:p>
          <w:p w14:paraId="7F8B432F" w14:textId="77777777" w:rsidR="0057030B" w:rsidRPr="00B23F0A" w:rsidRDefault="0057030B" w:rsidP="009C4CD1">
            <w:pPr>
              <w:pStyle w:val="TAL"/>
            </w:pPr>
          </w:p>
          <w:p w14:paraId="1C9D668D" w14:textId="77777777" w:rsidR="0057030B" w:rsidRPr="00B23F0A" w:rsidRDefault="0057030B" w:rsidP="009C4CD1">
            <w:pPr>
              <w:pStyle w:val="TAL"/>
            </w:pPr>
            <w:r w:rsidRPr="00B23F0A">
              <w:t>octet c*</w:t>
            </w:r>
          </w:p>
        </w:tc>
      </w:tr>
      <w:tr w:rsidR="0057030B" w:rsidRPr="00B23F0A"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B23F0A" w:rsidRDefault="0057030B" w:rsidP="009C4CD1">
            <w:pPr>
              <w:pStyle w:val="TAC"/>
            </w:pPr>
          </w:p>
          <w:p w14:paraId="6A8A7A8B" w14:textId="77777777" w:rsidR="0057030B" w:rsidRPr="00B23F0A" w:rsidRDefault="0057030B" w:rsidP="009C4CD1">
            <w:pPr>
              <w:pStyle w:val="TAC"/>
            </w:pPr>
            <w:r w:rsidRPr="00B23F0A">
              <w:t>ATSSS parameter N</w:t>
            </w:r>
          </w:p>
        </w:tc>
        <w:tc>
          <w:tcPr>
            <w:tcW w:w="950" w:type="dxa"/>
            <w:tcBorders>
              <w:top w:val="nil"/>
              <w:left w:val="single" w:sz="6" w:space="0" w:color="auto"/>
              <w:bottom w:val="nil"/>
              <w:right w:val="nil"/>
            </w:tcBorders>
          </w:tcPr>
          <w:p w14:paraId="5D8C0FB2" w14:textId="6F481B35" w:rsidR="0057030B" w:rsidRPr="00B23F0A" w:rsidRDefault="0057030B" w:rsidP="009C4CD1">
            <w:pPr>
              <w:pStyle w:val="TAL"/>
            </w:pPr>
            <w:r w:rsidRPr="00B23F0A">
              <w:t xml:space="preserve">octet </w:t>
            </w:r>
            <w:r w:rsidR="00106F73" w:rsidRPr="00B23F0A">
              <w:t>(</w:t>
            </w:r>
            <w:r w:rsidRPr="00B23F0A">
              <w:t>c+1</w:t>
            </w:r>
            <w:r w:rsidR="00106F73" w:rsidRPr="00B23F0A">
              <w:t>)</w:t>
            </w:r>
            <w:r w:rsidRPr="00B23F0A">
              <w:t>*</w:t>
            </w:r>
          </w:p>
          <w:p w14:paraId="6142FA67" w14:textId="77777777" w:rsidR="0057030B" w:rsidRPr="00B23F0A" w:rsidRDefault="0057030B" w:rsidP="009C4CD1">
            <w:pPr>
              <w:pStyle w:val="TAL"/>
            </w:pPr>
          </w:p>
          <w:p w14:paraId="618D19FB" w14:textId="77777777" w:rsidR="0057030B" w:rsidRPr="00B23F0A" w:rsidRDefault="0057030B" w:rsidP="009C4CD1">
            <w:pPr>
              <w:pStyle w:val="TAL"/>
            </w:pPr>
            <w:r w:rsidRPr="00B23F0A">
              <w:t>octet d*</w:t>
            </w:r>
          </w:p>
        </w:tc>
      </w:tr>
    </w:tbl>
    <w:p w14:paraId="684FA58D" w14:textId="77777777" w:rsidR="0057030B" w:rsidRPr="00B23F0A" w:rsidRDefault="0057030B" w:rsidP="0057030B">
      <w:pPr>
        <w:pStyle w:val="TF"/>
      </w:pPr>
      <w:bookmarkStart w:id="467" w:name="_CRFigure6_1_21"/>
      <w:bookmarkStart w:id="468" w:name="MCCQCTEMPBM_00000020"/>
      <w:r w:rsidRPr="00B23F0A">
        <w:t>Figure </w:t>
      </w:r>
      <w:bookmarkEnd w:id="467"/>
      <w:r w:rsidRPr="00B23F0A">
        <w:rPr>
          <w:lang w:eastAsia="zh-CN"/>
        </w:rPr>
        <w:t>6.1</w:t>
      </w:r>
      <w:r w:rsidRPr="00B23F0A">
        <w:t>.2-1: 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B23F0A" w14:paraId="3AEB312C" w14:textId="77777777" w:rsidTr="009C4CD1">
        <w:trPr>
          <w:cantSplit/>
          <w:jc w:val="center"/>
        </w:trPr>
        <w:tc>
          <w:tcPr>
            <w:tcW w:w="936" w:type="dxa"/>
            <w:tcBorders>
              <w:top w:val="nil"/>
              <w:left w:val="nil"/>
              <w:bottom w:val="single" w:sz="6" w:space="0" w:color="auto"/>
              <w:right w:val="nil"/>
            </w:tcBorders>
            <w:hideMark/>
          </w:tcPr>
          <w:bookmarkEnd w:id="468"/>
          <w:p w14:paraId="528F0071" w14:textId="77777777" w:rsidR="0057030B" w:rsidRPr="00B23F0A" w:rsidRDefault="0057030B" w:rsidP="009C4CD1">
            <w:pPr>
              <w:pStyle w:val="TAC"/>
            </w:pPr>
            <w:r w:rsidRPr="00B23F0A">
              <w:t>8</w:t>
            </w:r>
          </w:p>
        </w:tc>
        <w:tc>
          <w:tcPr>
            <w:tcW w:w="936" w:type="dxa"/>
            <w:tcBorders>
              <w:top w:val="nil"/>
              <w:left w:val="nil"/>
              <w:bottom w:val="single" w:sz="6" w:space="0" w:color="auto"/>
              <w:right w:val="nil"/>
            </w:tcBorders>
            <w:hideMark/>
          </w:tcPr>
          <w:p w14:paraId="5310D04F" w14:textId="77777777" w:rsidR="0057030B" w:rsidRPr="00B23F0A" w:rsidRDefault="0057030B" w:rsidP="009C4CD1">
            <w:pPr>
              <w:pStyle w:val="TAC"/>
            </w:pPr>
            <w:r w:rsidRPr="00B23F0A">
              <w:t>7</w:t>
            </w:r>
          </w:p>
        </w:tc>
        <w:tc>
          <w:tcPr>
            <w:tcW w:w="936" w:type="dxa"/>
            <w:tcBorders>
              <w:top w:val="nil"/>
              <w:left w:val="nil"/>
              <w:bottom w:val="single" w:sz="6" w:space="0" w:color="auto"/>
              <w:right w:val="nil"/>
            </w:tcBorders>
            <w:hideMark/>
          </w:tcPr>
          <w:p w14:paraId="471437B2" w14:textId="77777777" w:rsidR="0057030B" w:rsidRPr="00B23F0A" w:rsidRDefault="0057030B" w:rsidP="009C4CD1">
            <w:pPr>
              <w:pStyle w:val="TAC"/>
            </w:pPr>
            <w:r w:rsidRPr="00B23F0A">
              <w:t>6</w:t>
            </w:r>
          </w:p>
        </w:tc>
        <w:tc>
          <w:tcPr>
            <w:tcW w:w="936" w:type="dxa"/>
            <w:tcBorders>
              <w:top w:val="nil"/>
              <w:left w:val="nil"/>
              <w:bottom w:val="single" w:sz="6" w:space="0" w:color="auto"/>
              <w:right w:val="nil"/>
            </w:tcBorders>
            <w:hideMark/>
          </w:tcPr>
          <w:p w14:paraId="6DA98F10" w14:textId="77777777" w:rsidR="0057030B" w:rsidRPr="00B23F0A" w:rsidRDefault="0057030B" w:rsidP="009C4CD1">
            <w:pPr>
              <w:pStyle w:val="TAC"/>
            </w:pPr>
            <w:r w:rsidRPr="00B23F0A">
              <w:t>5</w:t>
            </w:r>
          </w:p>
        </w:tc>
        <w:tc>
          <w:tcPr>
            <w:tcW w:w="936" w:type="dxa"/>
            <w:tcBorders>
              <w:top w:val="nil"/>
              <w:left w:val="nil"/>
              <w:bottom w:val="single" w:sz="6" w:space="0" w:color="auto"/>
              <w:right w:val="nil"/>
            </w:tcBorders>
            <w:hideMark/>
          </w:tcPr>
          <w:p w14:paraId="1CE24C21" w14:textId="77777777" w:rsidR="0057030B" w:rsidRPr="00B23F0A" w:rsidRDefault="0057030B" w:rsidP="009C4CD1">
            <w:pPr>
              <w:pStyle w:val="TAC"/>
            </w:pPr>
            <w:r w:rsidRPr="00B23F0A">
              <w:t>4</w:t>
            </w:r>
          </w:p>
        </w:tc>
        <w:tc>
          <w:tcPr>
            <w:tcW w:w="936" w:type="dxa"/>
            <w:tcBorders>
              <w:top w:val="nil"/>
              <w:left w:val="nil"/>
              <w:bottom w:val="single" w:sz="6" w:space="0" w:color="auto"/>
              <w:right w:val="nil"/>
            </w:tcBorders>
            <w:hideMark/>
          </w:tcPr>
          <w:p w14:paraId="308F5672" w14:textId="77777777" w:rsidR="0057030B" w:rsidRPr="00B23F0A" w:rsidRDefault="0057030B" w:rsidP="009C4CD1">
            <w:pPr>
              <w:pStyle w:val="TAC"/>
            </w:pPr>
            <w:r w:rsidRPr="00B23F0A">
              <w:t>3</w:t>
            </w:r>
          </w:p>
        </w:tc>
        <w:tc>
          <w:tcPr>
            <w:tcW w:w="936" w:type="dxa"/>
            <w:tcBorders>
              <w:top w:val="nil"/>
              <w:left w:val="nil"/>
              <w:bottom w:val="single" w:sz="6" w:space="0" w:color="auto"/>
              <w:right w:val="nil"/>
            </w:tcBorders>
            <w:hideMark/>
          </w:tcPr>
          <w:p w14:paraId="05F41FB2" w14:textId="77777777" w:rsidR="0057030B" w:rsidRPr="00B23F0A" w:rsidRDefault="0057030B" w:rsidP="009C4CD1">
            <w:pPr>
              <w:pStyle w:val="TAC"/>
            </w:pPr>
            <w:r w:rsidRPr="00B23F0A">
              <w:t>2</w:t>
            </w:r>
          </w:p>
        </w:tc>
        <w:tc>
          <w:tcPr>
            <w:tcW w:w="936" w:type="dxa"/>
            <w:tcBorders>
              <w:top w:val="nil"/>
              <w:left w:val="nil"/>
              <w:bottom w:val="single" w:sz="6" w:space="0" w:color="auto"/>
              <w:right w:val="nil"/>
            </w:tcBorders>
            <w:hideMark/>
          </w:tcPr>
          <w:p w14:paraId="01709FB2" w14:textId="77777777" w:rsidR="0057030B" w:rsidRPr="00B23F0A" w:rsidRDefault="0057030B" w:rsidP="009C4CD1">
            <w:pPr>
              <w:pStyle w:val="TAC"/>
            </w:pPr>
            <w:r w:rsidRPr="00B23F0A">
              <w:t>1</w:t>
            </w:r>
          </w:p>
        </w:tc>
        <w:tc>
          <w:tcPr>
            <w:tcW w:w="936" w:type="dxa"/>
          </w:tcPr>
          <w:p w14:paraId="58AB33B3" w14:textId="77777777" w:rsidR="0057030B" w:rsidRPr="00B23F0A" w:rsidRDefault="0057030B" w:rsidP="009C4CD1">
            <w:pPr>
              <w:pStyle w:val="TAC"/>
            </w:pPr>
          </w:p>
        </w:tc>
      </w:tr>
      <w:tr w:rsidR="00282873" w:rsidRPr="00B23F0A"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B23F0A" w:rsidRDefault="00282873" w:rsidP="00282873">
            <w:pPr>
              <w:pStyle w:val="TAC"/>
            </w:pPr>
            <w:r w:rsidRPr="00B23F0A">
              <w:t>ATSSS parameter identifier</w:t>
            </w:r>
          </w:p>
        </w:tc>
        <w:tc>
          <w:tcPr>
            <w:tcW w:w="936" w:type="dxa"/>
            <w:hideMark/>
          </w:tcPr>
          <w:p w14:paraId="463E1454" w14:textId="77777777" w:rsidR="00282873" w:rsidRPr="00B23F0A" w:rsidRDefault="00282873" w:rsidP="00282873">
            <w:pPr>
              <w:pStyle w:val="TAL"/>
            </w:pPr>
            <w:r w:rsidRPr="00B23F0A">
              <w:t>octet 1</w:t>
            </w:r>
          </w:p>
        </w:tc>
      </w:tr>
      <w:tr w:rsidR="00282873" w:rsidRPr="00B23F0A"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B23F0A" w:rsidRDefault="00282873" w:rsidP="00282873">
            <w:pPr>
              <w:pStyle w:val="TAC"/>
            </w:pPr>
            <w:r w:rsidRPr="00B23F0A">
              <w:t>ATSSS parameter contents length</w:t>
            </w:r>
          </w:p>
        </w:tc>
        <w:tc>
          <w:tcPr>
            <w:tcW w:w="936" w:type="dxa"/>
            <w:hideMark/>
          </w:tcPr>
          <w:p w14:paraId="66622422" w14:textId="77777777" w:rsidR="00282873" w:rsidRPr="00B23F0A" w:rsidRDefault="00282873" w:rsidP="00282873">
            <w:pPr>
              <w:pStyle w:val="TAL"/>
            </w:pPr>
            <w:r w:rsidRPr="00B23F0A">
              <w:t>octet 2</w:t>
            </w:r>
          </w:p>
          <w:p w14:paraId="5E111074" w14:textId="77777777" w:rsidR="00282873" w:rsidRPr="00B23F0A" w:rsidRDefault="00282873" w:rsidP="00282873">
            <w:pPr>
              <w:pStyle w:val="TAL"/>
            </w:pPr>
            <w:r w:rsidRPr="00B23F0A">
              <w:t>octet 3</w:t>
            </w:r>
          </w:p>
        </w:tc>
      </w:tr>
      <w:tr w:rsidR="00282873" w:rsidRPr="00B23F0A"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B23F0A" w:rsidRDefault="00282873" w:rsidP="00282873">
            <w:pPr>
              <w:pStyle w:val="TAC"/>
            </w:pPr>
            <w:r w:rsidRPr="00B23F0A">
              <w:br/>
              <w:t>ATSSS parameter contents</w:t>
            </w:r>
          </w:p>
          <w:p w14:paraId="23928E57" w14:textId="77777777" w:rsidR="00282873" w:rsidRPr="00B23F0A" w:rsidRDefault="00282873" w:rsidP="00282873">
            <w:pPr>
              <w:pStyle w:val="TAC"/>
            </w:pPr>
          </w:p>
        </w:tc>
        <w:tc>
          <w:tcPr>
            <w:tcW w:w="936" w:type="dxa"/>
            <w:hideMark/>
          </w:tcPr>
          <w:p w14:paraId="486B5541" w14:textId="77777777" w:rsidR="00282873" w:rsidRPr="00B23F0A" w:rsidRDefault="00282873" w:rsidP="00282873">
            <w:pPr>
              <w:pStyle w:val="TAL"/>
            </w:pPr>
            <w:r w:rsidRPr="00B23F0A">
              <w:t>octet 4</w:t>
            </w:r>
          </w:p>
          <w:p w14:paraId="58B27A8D" w14:textId="77777777" w:rsidR="00282873" w:rsidRPr="00B23F0A" w:rsidRDefault="00282873" w:rsidP="00282873">
            <w:pPr>
              <w:pStyle w:val="TAL"/>
            </w:pPr>
            <w:r w:rsidRPr="00B23F0A">
              <w:br/>
              <w:t>octet a</w:t>
            </w:r>
          </w:p>
        </w:tc>
      </w:tr>
    </w:tbl>
    <w:p w14:paraId="6F2258E3" w14:textId="77777777" w:rsidR="0057030B" w:rsidRPr="00B23F0A" w:rsidRDefault="0057030B" w:rsidP="0057030B">
      <w:pPr>
        <w:pStyle w:val="TAN"/>
      </w:pPr>
    </w:p>
    <w:p w14:paraId="13B8FB8C" w14:textId="77777777" w:rsidR="0057030B" w:rsidRPr="00B23F0A" w:rsidRDefault="0057030B" w:rsidP="0057030B">
      <w:pPr>
        <w:pStyle w:val="TF"/>
      </w:pPr>
      <w:bookmarkStart w:id="469" w:name="_CRFigure6_1_22"/>
      <w:r w:rsidRPr="00B23F0A">
        <w:t>Figure </w:t>
      </w:r>
      <w:bookmarkEnd w:id="469"/>
      <w:r w:rsidRPr="00B23F0A">
        <w:rPr>
          <w:lang w:eastAsia="zh-CN"/>
        </w:rPr>
        <w:t>6.1</w:t>
      </w:r>
      <w:r w:rsidRPr="00B23F0A">
        <w:t xml:space="preserve">.2-2: ATSSS parameter </w:t>
      </w:r>
    </w:p>
    <w:p w14:paraId="4CD11EB1" w14:textId="77777777" w:rsidR="00F5534D" w:rsidRPr="00B23F0A" w:rsidRDefault="00F5534D" w:rsidP="00F5534D">
      <w:pPr>
        <w:pStyle w:val="TH"/>
      </w:pPr>
      <w:bookmarkStart w:id="470" w:name="_CRTable6_1_21"/>
      <w:r w:rsidRPr="00B23F0A">
        <w:lastRenderedPageBreak/>
        <w:t>Table </w:t>
      </w:r>
      <w:bookmarkEnd w:id="470"/>
      <w:r w:rsidRPr="00B23F0A">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B23F0A" w14:paraId="346D9F5F" w14:textId="77777777" w:rsidTr="009B2621">
        <w:trPr>
          <w:gridBefore w:val="1"/>
          <w:wBefore w:w="18" w:type="dxa"/>
          <w:cantSplit/>
          <w:jc w:val="center"/>
        </w:trPr>
        <w:tc>
          <w:tcPr>
            <w:tcW w:w="7088" w:type="dxa"/>
            <w:gridSpan w:val="10"/>
          </w:tcPr>
          <w:p w14:paraId="0D9341DF" w14:textId="77777777" w:rsidR="00F5534D" w:rsidRPr="00B23F0A" w:rsidRDefault="00F5534D" w:rsidP="00F72D07">
            <w:pPr>
              <w:pStyle w:val="TAL"/>
            </w:pPr>
            <w:r w:rsidRPr="00B23F0A">
              <w:t>The ATSSS parameter identifier is encoded as follows:</w:t>
            </w:r>
          </w:p>
          <w:p w14:paraId="6552CC1F" w14:textId="77777777" w:rsidR="00F5534D" w:rsidRPr="00B23F0A" w:rsidRDefault="00F5534D" w:rsidP="00F72D07">
            <w:pPr>
              <w:pStyle w:val="TAL"/>
            </w:pPr>
            <w:r w:rsidRPr="00B23F0A">
              <w:t>Bits</w:t>
            </w:r>
          </w:p>
        </w:tc>
      </w:tr>
      <w:tr w:rsidR="00F5534D" w:rsidRPr="00B23F0A" w14:paraId="4AD66671" w14:textId="77777777" w:rsidTr="009B2621">
        <w:trPr>
          <w:gridBefore w:val="1"/>
          <w:wBefore w:w="18" w:type="dxa"/>
          <w:cantSplit/>
          <w:jc w:val="center"/>
        </w:trPr>
        <w:tc>
          <w:tcPr>
            <w:tcW w:w="355" w:type="dxa"/>
          </w:tcPr>
          <w:p w14:paraId="6C87DEBE" w14:textId="77777777" w:rsidR="00F5534D" w:rsidRPr="00B23F0A" w:rsidRDefault="00F5534D" w:rsidP="00F72D07">
            <w:pPr>
              <w:pStyle w:val="TAL"/>
              <w:rPr>
                <w:b/>
              </w:rPr>
            </w:pPr>
            <w:r w:rsidRPr="00B23F0A">
              <w:rPr>
                <w:b/>
              </w:rPr>
              <w:t>8</w:t>
            </w:r>
          </w:p>
        </w:tc>
        <w:tc>
          <w:tcPr>
            <w:tcW w:w="354" w:type="dxa"/>
          </w:tcPr>
          <w:p w14:paraId="33791A0F" w14:textId="77777777" w:rsidR="00F5534D" w:rsidRPr="00B23F0A" w:rsidRDefault="00F5534D" w:rsidP="00F72D07">
            <w:pPr>
              <w:pStyle w:val="TAL"/>
              <w:rPr>
                <w:b/>
              </w:rPr>
            </w:pPr>
            <w:r w:rsidRPr="00B23F0A">
              <w:rPr>
                <w:b/>
              </w:rPr>
              <w:t>7</w:t>
            </w:r>
          </w:p>
        </w:tc>
        <w:tc>
          <w:tcPr>
            <w:tcW w:w="355" w:type="dxa"/>
          </w:tcPr>
          <w:p w14:paraId="47E96ED1" w14:textId="77777777" w:rsidR="00F5534D" w:rsidRPr="00B23F0A" w:rsidRDefault="00F5534D" w:rsidP="00F72D07">
            <w:pPr>
              <w:pStyle w:val="TAL"/>
              <w:rPr>
                <w:b/>
              </w:rPr>
            </w:pPr>
            <w:r w:rsidRPr="00B23F0A">
              <w:rPr>
                <w:b/>
              </w:rPr>
              <w:t>6</w:t>
            </w:r>
          </w:p>
        </w:tc>
        <w:tc>
          <w:tcPr>
            <w:tcW w:w="354" w:type="dxa"/>
          </w:tcPr>
          <w:p w14:paraId="614D18B2" w14:textId="77777777" w:rsidR="00F5534D" w:rsidRPr="00B23F0A" w:rsidRDefault="00F5534D" w:rsidP="00F72D07">
            <w:pPr>
              <w:pStyle w:val="TAL"/>
              <w:rPr>
                <w:b/>
              </w:rPr>
            </w:pPr>
            <w:r w:rsidRPr="00B23F0A">
              <w:rPr>
                <w:b/>
              </w:rPr>
              <w:t>5</w:t>
            </w:r>
          </w:p>
        </w:tc>
        <w:tc>
          <w:tcPr>
            <w:tcW w:w="354" w:type="dxa"/>
          </w:tcPr>
          <w:p w14:paraId="65B95D85" w14:textId="77777777" w:rsidR="00F5534D" w:rsidRPr="00B23F0A" w:rsidRDefault="00F5534D" w:rsidP="00F72D07">
            <w:pPr>
              <w:pStyle w:val="TAL"/>
              <w:rPr>
                <w:b/>
              </w:rPr>
            </w:pPr>
            <w:r w:rsidRPr="00B23F0A">
              <w:rPr>
                <w:b/>
              </w:rPr>
              <w:t>4</w:t>
            </w:r>
          </w:p>
        </w:tc>
        <w:tc>
          <w:tcPr>
            <w:tcW w:w="355" w:type="dxa"/>
          </w:tcPr>
          <w:p w14:paraId="1345B6FF" w14:textId="77777777" w:rsidR="00F5534D" w:rsidRPr="00B23F0A" w:rsidRDefault="00F5534D" w:rsidP="00F72D07">
            <w:pPr>
              <w:pStyle w:val="TAL"/>
              <w:rPr>
                <w:b/>
              </w:rPr>
            </w:pPr>
            <w:r w:rsidRPr="00B23F0A">
              <w:rPr>
                <w:b/>
              </w:rPr>
              <w:t>3</w:t>
            </w:r>
          </w:p>
        </w:tc>
        <w:tc>
          <w:tcPr>
            <w:tcW w:w="354" w:type="dxa"/>
          </w:tcPr>
          <w:p w14:paraId="748A1BE4" w14:textId="77777777" w:rsidR="00F5534D" w:rsidRPr="00B23F0A" w:rsidRDefault="00F5534D" w:rsidP="00F72D07">
            <w:pPr>
              <w:pStyle w:val="TAL"/>
              <w:rPr>
                <w:b/>
              </w:rPr>
            </w:pPr>
            <w:r w:rsidRPr="00B23F0A">
              <w:rPr>
                <w:b/>
              </w:rPr>
              <w:t>2</w:t>
            </w:r>
          </w:p>
        </w:tc>
        <w:tc>
          <w:tcPr>
            <w:tcW w:w="354" w:type="dxa"/>
          </w:tcPr>
          <w:p w14:paraId="715CF010" w14:textId="77777777" w:rsidR="00F5534D" w:rsidRPr="00B23F0A" w:rsidRDefault="00F5534D" w:rsidP="00F72D07">
            <w:pPr>
              <w:pStyle w:val="TAL"/>
              <w:rPr>
                <w:b/>
              </w:rPr>
            </w:pPr>
            <w:r w:rsidRPr="00B23F0A">
              <w:rPr>
                <w:b/>
              </w:rPr>
              <w:t>1</w:t>
            </w:r>
          </w:p>
        </w:tc>
        <w:tc>
          <w:tcPr>
            <w:tcW w:w="355" w:type="dxa"/>
          </w:tcPr>
          <w:p w14:paraId="157287EE" w14:textId="77777777" w:rsidR="00F5534D" w:rsidRPr="00B23F0A" w:rsidRDefault="00F5534D" w:rsidP="00F72D07">
            <w:pPr>
              <w:pStyle w:val="TAL"/>
              <w:rPr>
                <w:b/>
              </w:rPr>
            </w:pPr>
          </w:p>
        </w:tc>
        <w:tc>
          <w:tcPr>
            <w:tcW w:w="3898" w:type="dxa"/>
          </w:tcPr>
          <w:p w14:paraId="65D58183" w14:textId="77777777" w:rsidR="00F5534D" w:rsidRPr="00B23F0A" w:rsidRDefault="00F5534D" w:rsidP="00F72D07">
            <w:pPr>
              <w:pStyle w:val="TAL"/>
              <w:rPr>
                <w:b/>
              </w:rPr>
            </w:pPr>
          </w:p>
        </w:tc>
      </w:tr>
      <w:tr w:rsidR="00F5534D" w:rsidRPr="00B23F0A" w14:paraId="79D40B93" w14:textId="77777777" w:rsidTr="009B2621">
        <w:trPr>
          <w:gridBefore w:val="1"/>
          <w:wBefore w:w="18" w:type="dxa"/>
          <w:cantSplit/>
          <w:jc w:val="center"/>
        </w:trPr>
        <w:tc>
          <w:tcPr>
            <w:tcW w:w="355" w:type="dxa"/>
          </w:tcPr>
          <w:p w14:paraId="1E24CD74" w14:textId="77777777" w:rsidR="00F5534D" w:rsidRPr="00B23F0A" w:rsidRDefault="00F5534D" w:rsidP="00F72D07">
            <w:pPr>
              <w:pStyle w:val="TAL"/>
            </w:pPr>
            <w:r w:rsidRPr="00B23F0A">
              <w:t>0</w:t>
            </w:r>
          </w:p>
        </w:tc>
        <w:tc>
          <w:tcPr>
            <w:tcW w:w="354" w:type="dxa"/>
          </w:tcPr>
          <w:p w14:paraId="04EA8ACD" w14:textId="77777777" w:rsidR="00F5534D" w:rsidRPr="00B23F0A" w:rsidRDefault="00F5534D" w:rsidP="00F72D07">
            <w:pPr>
              <w:pStyle w:val="TAL"/>
            </w:pPr>
            <w:r w:rsidRPr="00B23F0A">
              <w:t>0</w:t>
            </w:r>
          </w:p>
        </w:tc>
        <w:tc>
          <w:tcPr>
            <w:tcW w:w="355" w:type="dxa"/>
          </w:tcPr>
          <w:p w14:paraId="34DB7BAB" w14:textId="77777777" w:rsidR="00F5534D" w:rsidRPr="00B23F0A" w:rsidRDefault="00F5534D" w:rsidP="00F72D07">
            <w:pPr>
              <w:pStyle w:val="TAL"/>
            </w:pPr>
            <w:r w:rsidRPr="00B23F0A">
              <w:t>0</w:t>
            </w:r>
          </w:p>
        </w:tc>
        <w:tc>
          <w:tcPr>
            <w:tcW w:w="354" w:type="dxa"/>
          </w:tcPr>
          <w:p w14:paraId="63241481" w14:textId="77777777" w:rsidR="00F5534D" w:rsidRPr="00B23F0A" w:rsidRDefault="00F5534D" w:rsidP="00F72D07">
            <w:pPr>
              <w:pStyle w:val="TAL"/>
            </w:pPr>
            <w:r w:rsidRPr="00B23F0A">
              <w:t>0</w:t>
            </w:r>
          </w:p>
        </w:tc>
        <w:tc>
          <w:tcPr>
            <w:tcW w:w="354" w:type="dxa"/>
          </w:tcPr>
          <w:p w14:paraId="7A337A57" w14:textId="77777777" w:rsidR="00F5534D" w:rsidRPr="00B23F0A" w:rsidRDefault="00F5534D" w:rsidP="00F72D07">
            <w:pPr>
              <w:pStyle w:val="TAL"/>
            </w:pPr>
            <w:r w:rsidRPr="00B23F0A">
              <w:t>0</w:t>
            </w:r>
          </w:p>
        </w:tc>
        <w:tc>
          <w:tcPr>
            <w:tcW w:w="355" w:type="dxa"/>
          </w:tcPr>
          <w:p w14:paraId="23E967E0" w14:textId="77777777" w:rsidR="00F5534D" w:rsidRPr="00B23F0A" w:rsidRDefault="00F5534D" w:rsidP="00F72D07">
            <w:pPr>
              <w:pStyle w:val="TAL"/>
            </w:pPr>
            <w:r w:rsidRPr="00B23F0A">
              <w:t>0</w:t>
            </w:r>
          </w:p>
        </w:tc>
        <w:tc>
          <w:tcPr>
            <w:tcW w:w="354" w:type="dxa"/>
          </w:tcPr>
          <w:p w14:paraId="4C42B10D" w14:textId="77777777" w:rsidR="00F5534D" w:rsidRPr="00B23F0A" w:rsidRDefault="00F5534D" w:rsidP="00F72D07">
            <w:pPr>
              <w:pStyle w:val="TAL"/>
            </w:pPr>
            <w:r w:rsidRPr="00B23F0A">
              <w:t>0</w:t>
            </w:r>
          </w:p>
        </w:tc>
        <w:tc>
          <w:tcPr>
            <w:tcW w:w="354" w:type="dxa"/>
          </w:tcPr>
          <w:p w14:paraId="358F0DCD" w14:textId="77777777" w:rsidR="00F5534D" w:rsidRPr="00B23F0A" w:rsidRDefault="00F5534D" w:rsidP="00F72D07">
            <w:pPr>
              <w:pStyle w:val="TAL"/>
            </w:pPr>
            <w:r w:rsidRPr="00B23F0A">
              <w:t>1</w:t>
            </w:r>
          </w:p>
        </w:tc>
        <w:tc>
          <w:tcPr>
            <w:tcW w:w="355" w:type="dxa"/>
          </w:tcPr>
          <w:p w14:paraId="4C112F4A" w14:textId="77777777" w:rsidR="00F5534D" w:rsidRPr="00B23F0A" w:rsidRDefault="00F5534D" w:rsidP="00F72D07">
            <w:pPr>
              <w:pStyle w:val="TAL"/>
            </w:pPr>
          </w:p>
        </w:tc>
        <w:tc>
          <w:tcPr>
            <w:tcW w:w="3898" w:type="dxa"/>
          </w:tcPr>
          <w:p w14:paraId="4A4FFE1A" w14:textId="77777777" w:rsidR="00F5534D" w:rsidRPr="00B23F0A" w:rsidRDefault="00F5534D" w:rsidP="00F72D07">
            <w:pPr>
              <w:pStyle w:val="TAL"/>
            </w:pPr>
            <w:r w:rsidRPr="00B23F0A">
              <w:t>ATSSS rules</w:t>
            </w:r>
          </w:p>
        </w:tc>
      </w:tr>
      <w:tr w:rsidR="00F5534D" w:rsidRPr="00B23F0A" w14:paraId="1A5CB981" w14:textId="77777777" w:rsidTr="009B2621">
        <w:trPr>
          <w:gridBefore w:val="1"/>
          <w:wBefore w:w="18" w:type="dxa"/>
          <w:cantSplit/>
          <w:jc w:val="center"/>
        </w:trPr>
        <w:tc>
          <w:tcPr>
            <w:tcW w:w="355" w:type="dxa"/>
          </w:tcPr>
          <w:p w14:paraId="56CD0854" w14:textId="77777777" w:rsidR="00F5534D" w:rsidRPr="00B23F0A" w:rsidRDefault="00F5534D" w:rsidP="00F72D07">
            <w:pPr>
              <w:pStyle w:val="TAL"/>
            </w:pPr>
            <w:r w:rsidRPr="00B23F0A">
              <w:t>0</w:t>
            </w:r>
          </w:p>
        </w:tc>
        <w:tc>
          <w:tcPr>
            <w:tcW w:w="354" w:type="dxa"/>
          </w:tcPr>
          <w:p w14:paraId="12C55729" w14:textId="77777777" w:rsidR="00F5534D" w:rsidRPr="00B23F0A" w:rsidRDefault="00F5534D" w:rsidP="00F72D07">
            <w:pPr>
              <w:pStyle w:val="TAL"/>
            </w:pPr>
            <w:r w:rsidRPr="00B23F0A">
              <w:t>0</w:t>
            </w:r>
          </w:p>
        </w:tc>
        <w:tc>
          <w:tcPr>
            <w:tcW w:w="355" w:type="dxa"/>
          </w:tcPr>
          <w:p w14:paraId="37AD6ECD" w14:textId="77777777" w:rsidR="00F5534D" w:rsidRPr="00B23F0A" w:rsidRDefault="00F5534D" w:rsidP="00F72D07">
            <w:pPr>
              <w:pStyle w:val="TAL"/>
            </w:pPr>
            <w:r w:rsidRPr="00B23F0A">
              <w:t>0</w:t>
            </w:r>
          </w:p>
        </w:tc>
        <w:tc>
          <w:tcPr>
            <w:tcW w:w="354" w:type="dxa"/>
          </w:tcPr>
          <w:p w14:paraId="13807D13" w14:textId="77777777" w:rsidR="00F5534D" w:rsidRPr="00B23F0A" w:rsidRDefault="00F5534D" w:rsidP="00F72D07">
            <w:pPr>
              <w:pStyle w:val="TAL"/>
            </w:pPr>
            <w:r w:rsidRPr="00B23F0A">
              <w:t>0</w:t>
            </w:r>
          </w:p>
        </w:tc>
        <w:tc>
          <w:tcPr>
            <w:tcW w:w="354" w:type="dxa"/>
          </w:tcPr>
          <w:p w14:paraId="434B0A22" w14:textId="77777777" w:rsidR="00F5534D" w:rsidRPr="00B23F0A" w:rsidRDefault="00F5534D" w:rsidP="00F72D07">
            <w:pPr>
              <w:pStyle w:val="TAL"/>
            </w:pPr>
            <w:r w:rsidRPr="00B23F0A">
              <w:t>0</w:t>
            </w:r>
          </w:p>
        </w:tc>
        <w:tc>
          <w:tcPr>
            <w:tcW w:w="355" w:type="dxa"/>
          </w:tcPr>
          <w:p w14:paraId="30D09817" w14:textId="77777777" w:rsidR="00F5534D" w:rsidRPr="00B23F0A" w:rsidRDefault="00F5534D" w:rsidP="00F72D07">
            <w:pPr>
              <w:pStyle w:val="TAL"/>
            </w:pPr>
            <w:r w:rsidRPr="00B23F0A">
              <w:t>0</w:t>
            </w:r>
          </w:p>
        </w:tc>
        <w:tc>
          <w:tcPr>
            <w:tcW w:w="354" w:type="dxa"/>
          </w:tcPr>
          <w:p w14:paraId="4D6766BF" w14:textId="77777777" w:rsidR="00F5534D" w:rsidRPr="00B23F0A" w:rsidRDefault="00F5534D" w:rsidP="00F72D07">
            <w:pPr>
              <w:pStyle w:val="TAL"/>
            </w:pPr>
            <w:r w:rsidRPr="00B23F0A">
              <w:t>1</w:t>
            </w:r>
          </w:p>
        </w:tc>
        <w:tc>
          <w:tcPr>
            <w:tcW w:w="354" w:type="dxa"/>
          </w:tcPr>
          <w:p w14:paraId="12DD96AA" w14:textId="77777777" w:rsidR="00F5534D" w:rsidRPr="00B23F0A" w:rsidRDefault="00F5534D" w:rsidP="00F72D07">
            <w:pPr>
              <w:pStyle w:val="TAL"/>
            </w:pPr>
            <w:r w:rsidRPr="00B23F0A">
              <w:t>0</w:t>
            </w:r>
          </w:p>
        </w:tc>
        <w:tc>
          <w:tcPr>
            <w:tcW w:w="355" w:type="dxa"/>
          </w:tcPr>
          <w:p w14:paraId="59E9B31A" w14:textId="77777777" w:rsidR="00F5534D" w:rsidRPr="00B23F0A" w:rsidRDefault="00F5534D" w:rsidP="00F72D07">
            <w:pPr>
              <w:pStyle w:val="TAL"/>
            </w:pPr>
          </w:p>
        </w:tc>
        <w:tc>
          <w:tcPr>
            <w:tcW w:w="3898" w:type="dxa"/>
          </w:tcPr>
          <w:p w14:paraId="7588C0E3" w14:textId="3F80112D" w:rsidR="00F5534D" w:rsidRPr="00B23F0A" w:rsidRDefault="00F5534D" w:rsidP="00F72D07">
            <w:pPr>
              <w:pStyle w:val="TAL"/>
            </w:pPr>
            <w:r w:rsidRPr="00B23F0A">
              <w:t>MPTCP network steering functionalities information</w:t>
            </w:r>
          </w:p>
        </w:tc>
      </w:tr>
      <w:tr w:rsidR="00F5534D" w:rsidRPr="00B23F0A" w14:paraId="38422A67" w14:textId="77777777" w:rsidTr="009B2621">
        <w:trPr>
          <w:gridBefore w:val="1"/>
          <w:wBefore w:w="18" w:type="dxa"/>
          <w:cantSplit/>
          <w:jc w:val="center"/>
        </w:trPr>
        <w:tc>
          <w:tcPr>
            <w:tcW w:w="355" w:type="dxa"/>
          </w:tcPr>
          <w:p w14:paraId="72455936" w14:textId="77777777" w:rsidR="00F5534D" w:rsidRPr="00B23F0A" w:rsidRDefault="00F5534D" w:rsidP="00F72D07">
            <w:pPr>
              <w:pStyle w:val="TAL"/>
            </w:pPr>
            <w:r w:rsidRPr="00B23F0A">
              <w:t>0</w:t>
            </w:r>
          </w:p>
        </w:tc>
        <w:tc>
          <w:tcPr>
            <w:tcW w:w="354" w:type="dxa"/>
          </w:tcPr>
          <w:p w14:paraId="697C542A" w14:textId="77777777" w:rsidR="00F5534D" w:rsidRPr="00B23F0A" w:rsidRDefault="00F5534D" w:rsidP="00F72D07">
            <w:pPr>
              <w:pStyle w:val="TAL"/>
            </w:pPr>
            <w:r w:rsidRPr="00B23F0A">
              <w:t>0</w:t>
            </w:r>
          </w:p>
        </w:tc>
        <w:tc>
          <w:tcPr>
            <w:tcW w:w="355" w:type="dxa"/>
          </w:tcPr>
          <w:p w14:paraId="61B5D0A8" w14:textId="77777777" w:rsidR="00F5534D" w:rsidRPr="00B23F0A" w:rsidRDefault="00F5534D" w:rsidP="00F72D07">
            <w:pPr>
              <w:pStyle w:val="TAL"/>
            </w:pPr>
            <w:r w:rsidRPr="00B23F0A">
              <w:t>0</w:t>
            </w:r>
          </w:p>
        </w:tc>
        <w:tc>
          <w:tcPr>
            <w:tcW w:w="354" w:type="dxa"/>
          </w:tcPr>
          <w:p w14:paraId="1712B179" w14:textId="77777777" w:rsidR="00F5534D" w:rsidRPr="00B23F0A" w:rsidRDefault="00F5534D" w:rsidP="00F72D07">
            <w:pPr>
              <w:pStyle w:val="TAL"/>
            </w:pPr>
            <w:r w:rsidRPr="00B23F0A">
              <w:t>0</w:t>
            </w:r>
          </w:p>
        </w:tc>
        <w:tc>
          <w:tcPr>
            <w:tcW w:w="354" w:type="dxa"/>
          </w:tcPr>
          <w:p w14:paraId="432F2CC6" w14:textId="77777777" w:rsidR="00F5534D" w:rsidRPr="00B23F0A" w:rsidRDefault="00F5534D" w:rsidP="00F72D07">
            <w:pPr>
              <w:pStyle w:val="TAL"/>
            </w:pPr>
            <w:r w:rsidRPr="00B23F0A">
              <w:t>0</w:t>
            </w:r>
          </w:p>
        </w:tc>
        <w:tc>
          <w:tcPr>
            <w:tcW w:w="355" w:type="dxa"/>
          </w:tcPr>
          <w:p w14:paraId="03D57C27" w14:textId="77777777" w:rsidR="00F5534D" w:rsidRPr="00B23F0A" w:rsidRDefault="00F5534D" w:rsidP="00F72D07">
            <w:pPr>
              <w:pStyle w:val="TAL"/>
            </w:pPr>
            <w:r w:rsidRPr="00B23F0A">
              <w:t>0</w:t>
            </w:r>
          </w:p>
        </w:tc>
        <w:tc>
          <w:tcPr>
            <w:tcW w:w="354" w:type="dxa"/>
          </w:tcPr>
          <w:p w14:paraId="30089DF0" w14:textId="77777777" w:rsidR="00F5534D" w:rsidRPr="00B23F0A" w:rsidRDefault="00F5534D" w:rsidP="00F72D07">
            <w:pPr>
              <w:pStyle w:val="TAL"/>
            </w:pPr>
            <w:r w:rsidRPr="00B23F0A">
              <w:t>1</w:t>
            </w:r>
          </w:p>
        </w:tc>
        <w:tc>
          <w:tcPr>
            <w:tcW w:w="354" w:type="dxa"/>
          </w:tcPr>
          <w:p w14:paraId="559FDBC0" w14:textId="77777777" w:rsidR="00F5534D" w:rsidRPr="00B23F0A" w:rsidRDefault="00F5534D" w:rsidP="00F72D07">
            <w:pPr>
              <w:pStyle w:val="TAL"/>
            </w:pPr>
            <w:r w:rsidRPr="00B23F0A">
              <w:t>1</w:t>
            </w:r>
          </w:p>
        </w:tc>
        <w:tc>
          <w:tcPr>
            <w:tcW w:w="355" w:type="dxa"/>
          </w:tcPr>
          <w:p w14:paraId="70BE2D3D" w14:textId="77777777" w:rsidR="00F5534D" w:rsidRPr="00B23F0A" w:rsidRDefault="00F5534D" w:rsidP="00F72D07">
            <w:pPr>
              <w:pStyle w:val="TAL"/>
            </w:pPr>
          </w:p>
        </w:tc>
        <w:tc>
          <w:tcPr>
            <w:tcW w:w="3898" w:type="dxa"/>
          </w:tcPr>
          <w:p w14:paraId="4ADA6ADB" w14:textId="77777777" w:rsidR="00F5534D" w:rsidRPr="00B23F0A" w:rsidRDefault="00F5534D" w:rsidP="00F72D07">
            <w:pPr>
              <w:pStyle w:val="TAL"/>
            </w:pPr>
            <w:r w:rsidRPr="00B23F0A">
              <w:t>Measurement assistance information</w:t>
            </w:r>
          </w:p>
        </w:tc>
      </w:tr>
      <w:tr w:rsidR="00F5534D" w:rsidRPr="00B23F0A" w14:paraId="208497B8" w14:textId="77777777" w:rsidTr="009B2621">
        <w:trPr>
          <w:gridBefore w:val="1"/>
          <w:wBefore w:w="18" w:type="dxa"/>
          <w:cantSplit/>
          <w:jc w:val="center"/>
        </w:trPr>
        <w:tc>
          <w:tcPr>
            <w:tcW w:w="355" w:type="dxa"/>
          </w:tcPr>
          <w:p w14:paraId="5D6178E6" w14:textId="77777777" w:rsidR="00F5534D" w:rsidRPr="00B23F0A" w:rsidRDefault="00F5534D" w:rsidP="00F72D07">
            <w:pPr>
              <w:pStyle w:val="TAL"/>
            </w:pPr>
            <w:r w:rsidRPr="00B23F0A">
              <w:t>0</w:t>
            </w:r>
          </w:p>
        </w:tc>
        <w:tc>
          <w:tcPr>
            <w:tcW w:w="354" w:type="dxa"/>
          </w:tcPr>
          <w:p w14:paraId="7F67F454" w14:textId="77777777" w:rsidR="00F5534D" w:rsidRPr="00B23F0A" w:rsidRDefault="00F5534D" w:rsidP="00F72D07">
            <w:pPr>
              <w:pStyle w:val="TAL"/>
            </w:pPr>
            <w:r w:rsidRPr="00B23F0A">
              <w:t>0</w:t>
            </w:r>
          </w:p>
        </w:tc>
        <w:tc>
          <w:tcPr>
            <w:tcW w:w="355" w:type="dxa"/>
          </w:tcPr>
          <w:p w14:paraId="5215467B" w14:textId="77777777" w:rsidR="00F5534D" w:rsidRPr="00B23F0A" w:rsidRDefault="00F5534D" w:rsidP="00F72D07">
            <w:pPr>
              <w:pStyle w:val="TAL"/>
            </w:pPr>
            <w:r w:rsidRPr="00B23F0A">
              <w:t>0</w:t>
            </w:r>
          </w:p>
        </w:tc>
        <w:tc>
          <w:tcPr>
            <w:tcW w:w="354" w:type="dxa"/>
          </w:tcPr>
          <w:p w14:paraId="153DC237" w14:textId="77777777" w:rsidR="00F5534D" w:rsidRPr="00B23F0A" w:rsidRDefault="00F5534D" w:rsidP="00F72D07">
            <w:pPr>
              <w:pStyle w:val="TAL"/>
            </w:pPr>
            <w:r w:rsidRPr="00B23F0A">
              <w:t>0</w:t>
            </w:r>
          </w:p>
        </w:tc>
        <w:tc>
          <w:tcPr>
            <w:tcW w:w="354" w:type="dxa"/>
          </w:tcPr>
          <w:p w14:paraId="7D50702C" w14:textId="77777777" w:rsidR="00F5534D" w:rsidRPr="00B23F0A" w:rsidRDefault="00F5534D" w:rsidP="00F72D07">
            <w:pPr>
              <w:pStyle w:val="TAL"/>
            </w:pPr>
            <w:r w:rsidRPr="00B23F0A">
              <w:t>0</w:t>
            </w:r>
          </w:p>
        </w:tc>
        <w:tc>
          <w:tcPr>
            <w:tcW w:w="355" w:type="dxa"/>
          </w:tcPr>
          <w:p w14:paraId="11EC5108" w14:textId="77777777" w:rsidR="00F5534D" w:rsidRPr="00B23F0A" w:rsidRDefault="00F5534D" w:rsidP="00F72D07">
            <w:pPr>
              <w:pStyle w:val="TAL"/>
            </w:pPr>
            <w:r w:rsidRPr="00B23F0A">
              <w:t>1</w:t>
            </w:r>
          </w:p>
        </w:tc>
        <w:tc>
          <w:tcPr>
            <w:tcW w:w="354" w:type="dxa"/>
          </w:tcPr>
          <w:p w14:paraId="31ED5BED" w14:textId="77777777" w:rsidR="00F5534D" w:rsidRPr="00B23F0A" w:rsidRDefault="00F5534D" w:rsidP="00F72D07">
            <w:pPr>
              <w:pStyle w:val="TAL"/>
            </w:pPr>
            <w:r w:rsidRPr="00B23F0A">
              <w:t>0</w:t>
            </w:r>
          </w:p>
        </w:tc>
        <w:tc>
          <w:tcPr>
            <w:tcW w:w="354" w:type="dxa"/>
          </w:tcPr>
          <w:p w14:paraId="79EC5987" w14:textId="77777777" w:rsidR="00F5534D" w:rsidRPr="00B23F0A" w:rsidRDefault="00F5534D" w:rsidP="00F72D07">
            <w:pPr>
              <w:pStyle w:val="TAL"/>
            </w:pPr>
            <w:r w:rsidRPr="00B23F0A">
              <w:t>0</w:t>
            </w:r>
          </w:p>
        </w:tc>
        <w:tc>
          <w:tcPr>
            <w:tcW w:w="355" w:type="dxa"/>
          </w:tcPr>
          <w:p w14:paraId="7B33865A" w14:textId="77777777" w:rsidR="00F5534D" w:rsidRPr="00B23F0A" w:rsidRDefault="00F5534D" w:rsidP="00F72D07">
            <w:pPr>
              <w:pStyle w:val="TAL"/>
            </w:pPr>
          </w:p>
        </w:tc>
        <w:tc>
          <w:tcPr>
            <w:tcW w:w="3898" w:type="dxa"/>
          </w:tcPr>
          <w:p w14:paraId="02B623B5" w14:textId="10C89174" w:rsidR="00F5534D" w:rsidRPr="00B23F0A" w:rsidRDefault="006134C1" w:rsidP="00F72D07">
            <w:pPr>
              <w:pStyle w:val="TAL"/>
            </w:pPr>
            <w:r w:rsidRPr="00B23F0A">
              <w:t>MPQUIC-based network steering functionalities information</w:t>
            </w:r>
          </w:p>
        </w:tc>
      </w:tr>
      <w:tr w:rsidR="009B2621" w:rsidRPr="00B23F0A"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Pr="00B23F0A" w:rsidRDefault="009B2621" w:rsidP="00F72D07">
            <w:pPr>
              <w:pStyle w:val="TAL"/>
              <w:rPr>
                <w:lang w:eastAsia="zh-CN"/>
              </w:rPr>
            </w:pPr>
            <w:r w:rsidRPr="00B23F0A">
              <w:rPr>
                <w:lang w:eastAsia="zh-CN"/>
              </w:rPr>
              <w:t>0</w:t>
            </w:r>
          </w:p>
        </w:tc>
        <w:tc>
          <w:tcPr>
            <w:tcW w:w="354" w:type="dxa"/>
          </w:tcPr>
          <w:p w14:paraId="6583B681" w14:textId="77777777" w:rsidR="009B2621" w:rsidRPr="00B23F0A" w:rsidRDefault="009B2621" w:rsidP="00F72D07">
            <w:pPr>
              <w:pStyle w:val="TAL"/>
              <w:rPr>
                <w:lang w:eastAsia="zh-CN"/>
              </w:rPr>
            </w:pPr>
            <w:r w:rsidRPr="00B23F0A">
              <w:rPr>
                <w:lang w:eastAsia="zh-CN"/>
              </w:rPr>
              <w:t>0</w:t>
            </w:r>
          </w:p>
        </w:tc>
        <w:tc>
          <w:tcPr>
            <w:tcW w:w="355" w:type="dxa"/>
          </w:tcPr>
          <w:p w14:paraId="08FD6283" w14:textId="77777777" w:rsidR="009B2621" w:rsidRPr="00B23F0A" w:rsidRDefault="009B2621" w:rsidP="00F72D07">
            <w:pPr>
              <w:pStyle w:val="TAL"/>
              <w:rPr>
                <w:lang w:eastAsia="zh-CN"/>
              </w:rPr>
            </w:pPr>
            <w:r w:rsidRPr="00B23F0A">
              <w:rPr>
                <w:lang w:eastAsia="zh-CN"/>
              </w:rPr>
              <w:t>0</w:t>
            </w:r>
          </w:p>
        </w:tc>
        <w:tc>
          <w:tcPr>
            <w:tcW w:w="354" w:type="dxa"/>
          </w:tcPr>
          <w:p w14:paraId="7BB8E16D" w14:textId="77777777" w:rsidR="009B2621" w:rsidRPr="00B23F0A" w:rsidRDefault="009B2621" w:rsidP="00F72D07">
            <w:pPr>
              <w:pStyle w:val="TAL"/>
              <w:rPr>
                <w:lang w:eastAsia="zh-CN"/>
              </w:rPr>
            </w:pPr>
            <w:r w:rsidRPr="00B23F0A">
              <w:rPr>
                <w:lang w:eastAsia="zh-CN"/>
              </w:rPr>
              <w:t>0</w:t>
            </w:r>
          </w:p>
        </w:tc>
        <w:tc>
          <w:tcPr>
            <w:tcW w:w="354" w:type="dxa"/>
          </w:tcPr>
          <w:p w14:paraId="7EAD0862" w14:textId="77777777" w:rsidR="009B2621" w:rsidRPr="00B23F0A" w:rsidRDefault="009B2621" w:rsidP="00F72D07">
            <w:pPr>
              <w:pStyle w:val="TAL"/>
              <w:rPr>
                <w:lang w:eastAsia="zh-CN"/>
              </w:rPr>
            </w:pPr>
            <w:r w:rsidRPr="00B23F0A">
              <w:rPr>
                <w:lang w:eastAsia="zh-CN"/>
              </w:rPr>
              <w:t>0</w:t>
            </w:r>
          </w:p>
        </w:tc>
        <w:tc>
          <w:tcPr>
            <w:tcW w:w="355" w:type="dxa"/>
          </w:tcPr>
          <w:p w14:paraId="4F27861F" w14:textId="77777777" w:rsidR="009B2621" w:rsidRPr="00B23F0A" w:rsidRDefault="009B2621" w:rsidP="00F72D07">
            <w:pPr>
              <w:pStyle w:val="TAL"/>
              <w:rPr>
                <w:lang w:eastAsia="zh-CN"/>
              </w:rPr>
            </w:pPr>
            <w:r w:rsidRPr="00B23F0A">
              <w:rPr>
                <w:lang w:eastAsia="zh-CN"/>
              </w:rPr>
              <w:t>1</w:t>
            </w:r>
          </w:p>
        </w:tc>
        <w:tc>
          <w:tcPr>
            <w:tcW w:w="354" w:type="dxa"/>
          </w:tcPr>
          <w:p w14:paraId="3A512A1B" w14:textId="77777777" w:rsidR="009B2621" w:rsidRPr="00B23F0A" w:rsidRDefault="009B2621" w:rsidP="00F72D07">
            <w:pPr>
              <w:pStyle w:val="TAL"/>
              <w:rPr>
                <w:lang w:eastAsia="zh-CN"/>
              </w:rPr>
            </w:pPr>
            <w:r w:rsidRPr="00B23F0A">
              <w:rPr>
                <w:lang w:eastAsia="zh-CN"/>
              </w:rPr>
              <w:t>0</w:t>
            </w:r>
          </w:p>
        </w:tc>
        <w:tc>
          <w:tcPr>
            <w:tcW w:w="354" w:type="dxa"/>
          </w:tcPr>
          <w:p w14:paraId="56C9154A" w14:textId="77777777" w:rsidR="009B2621" w:rsidRPr="00B23F0A" w:rsidRDefault="009B2621" w:rsidP="00F72D07">
            <w:pPr>
              <w:pStyle w:val="TAL"/>
              <w:rPr>
                <w:lang w:eastAsia="zh-CN"/>
              </w:rPr>
            </w:pPr>
            <w:r w:rsidRPr="00B23F0A">
              <w:rPr>
                <w:lang w:eastAsia="zh-CN"/>
              </w:rPr>
              <w:t>1</w:t>
            </w:r>
          </w:p>
        </w:tc>
        <w:tc>
          <w:tcPr>
            <w:tcW w:w="355" w:type="dxa"/>
          </w:tcPr>
          <w:p w14:paraId="7B429CA8" w14:textId="77777777" w:rsidR="009B2621" w:rsidRPr="00B23F0A" w:rsidRDefault="009B2621" w:rsidP="00F72D07">
            <w:pPr>
              <w:pStyle w:val="TAL"/>
            </w:pPr>
          </w:p>
        </w:tc>
        <w:tc>
          <w:tcPr>
            <w:tcW w:w="3898" w:type="dxa"/>
          </w:tcPr>
          <w:p w14:paraId="4580E4FF" w14:textId="77777777" w:rsidR="009B2621" w:rsidRPr="00B23F0A" w:rsidRDefault="009B2621" w:rsidP="00F72D07">
            <w:pPr>
              <w:pStyle w:val="TAL"/>
              <w:rPr>
                <w:lang w:eastAsia="zh-CN"/>
              </w:rPr>
            </w:pPr>
            <w:r w:rsidRPr="00B23F0A">
              <w:rPr>
                <w:lang w:eastAsia="zh-CN"/>
              </w:rPr>
              <w:t>ATSSS status</w:t>
            </w:r>
          </w:p>
        </w:tc>
      </w:tr>
      <w:tr w:rsidR="00F5534D" w:rsidRPr="00B23F0A" w14:paraId="0A7A2F86" w14:textId="77777777" w:rsidTr="009B2621">
        <w:trPr>
          <w:gridBefore w:val="1"/>
          <w:wBefore w:w="18" w:type="dxa"/>
          <w:cantSplit/>
          <w:jc w:val="center"/>
        </w:trPr>
        <w:tc>
          <w:tcPr>
            <w:tcW w:w="7088" w:type="dxa"/>
            <w:gridSpan w:val="10"/>
          </w:tcPr>
          <w:p w14:paraId="19BD33D5" w14:textId="77777777" w:rsidR="00F5534D" w:rsidRPr="00B23F0A" w:rsidRDefault="00F5534D" w:rsidP="00F72D07">
            <w:pPr>
              <w:pStyle w:val="TAL"/>
            </w:pPr>
            <w:r w:rsidRPr="00B23F0A">
              <w:t>All other values are spare.</w:t>
            </w:r>
          </w:p>
        </w:tc>
      </w:tr>
      <w:tr w:rsidR="00F5534D" w:rsidRPr="00B23F0A" w14:paraId="548F50B8" w14:textId="77777777" w:rsidTr="009B2621">
        <w:trPr>
          <w:gridBefore w:val="1"/>
          <w:wBefore w:w="18" w:type="dxa"/>
          <w:cantSplit/>
          <w:jc w:val="center"/>
        </w:trPr>
        <w:tc>
          <w:tcPr>
            <w:tcW w:w="7088" w:type="dxa"/>
            <w:gridSpan w:val="10"/>
          </w:tcPr>
          <w:p w14:paraId="0C7DE38D" w14:textId="77777777" w:rsidR="00F5534D" w:rsidRPr="00B23F0A" w:rsidRDefault="00F5534D" w:rsidP="00F72D07">
            <w:pPr>
              <w:pStyle w:val="TAL"/>
            </w:pPr>
          </w:p>
        </w:tc>
      </w:tr>
      <w:tr w:rsidR="00F5534D" w:rsidRPr="00B23F0A" w14:paraId="5B34DA17" w14:textId="77777777" w:rsidTr="009B2621">
        <w:trPr>
          <w:gridBefore w:val="1"/>
          <w:wBefore w:w="18" w:type="dxa"/>
          <w:cantSplit/>
          <w:jc w:val="center"/>
        </w:trPr>
        <w:tc>
          <w:tcPr>
            <w:tcW w:w="7088" w:type="dxa"/>
            <w:gridSpan w:val="10"/>
          </w:tcPr>
          <w:p w14:paraId="19187B09" w14:textId="77777777" w:rsidR="00F5534D" w:rsidRPr="00B23F0A" w:rsidRDefault="00F5534D" w:rsidP="00F72D07">
            <w:pPr>
              <w:pStyle w:val="TAL"/>
            </w:pPr>
            <w:r w:rsidRPr="00B23F0A">
              <w:t>The ATSSS parameter contents for the ATSSS rules are specified according to clause 6.1.3.</w:t>
            </w:r>
          </w:p>
        </w:tc>
      </w:tr>
      <w:tr w:rsidR="00F5534D" w:rsidRPr="00B23F0A" w14:paraId="24BE7E8F" w14:textId="77777777" w:rsidTr="009B2621">
        <w:trPr>
          <w:gridBefore w:val="1"/>
          <w:wBefore w:w="18" w:type="dxa"/>
          <w:cantSplit/>
          <w:jc w:val="center"/>
        </w:trPr>
        <w:tc>
          <w:tcPr>
            <w:tcW w:w="7088" w:type="dxa"/>
            <w:gridSpan w:val="10"/>
          </w:tcPr>
          <w:p w14:paraId="159F8BAF" w14:textId="77777777" w:rsidR="00F5534D" w:rsidRPr="00B23F0A" w:rsidRDefault="00F5534D" w:rsidP="00F72D07">
            <w:pPr>
              <w:pStyle w:val="TAL"/>
            </w:pPr>
          </w:p>
        </w:tc>
      </w:tr>
      <w:tr w:rsidR="00F5534D" w:rsidRPr="00B23F0A" w14:paraId="09C02714" w14:textId="77777777" w:rsidTr="009B2621">
        <w:trPr>
          <w:gridBefore w:val="1"/>
          <w:wBefore w:w="18" w:type="dxa"/>
          <w:cantSplit/>
          <w:jc w:val="center"/>
        </w:trPr>
        <w:tc>
          <w:tcPr>
            <w:tcW w:w="7088" w:type="dxa"/>
            <w:gridSpan w:val="10"/>
          </w:tcPr>
          <w:p w14:paraId="3B0A0074" w14:textId="77777777" w:rsidR="00F5534D" w:rsidRPr="00B23F0A" w:rsidRDefault="00F5534D" w:rsidP="00F72D07">
            <w:pPr>
              <w:pStyle w:val="TAL"/>
            </w:pPr>
            <w:r w:rsidRPr="00B23F0A">
              <w:t>The ATSSS parameter contents for the MPTCP network steering functionalities information are specified according to clause 6.1.4.</w:t>
            </w:r>
          </w:p>
        </w:tc>
      </w:tr>
      <w:tr w:rsidR="00F5534D" w:rsidRPr="00B23F0A" w14:paraId="62938C74" w14:textId="77777777" w:rsidTr="009B2621">
        <w:trPr>
          <w:gridBefore w:val="1"/>
          <w:wBefore w:w="18" w:type="dxa"/>
          <w:cantSplit/>
          <w:jc w:val="center"/>
        </w:trPr>
        <w:tc>
          <w:tcPr>
            <w:tcW w:w="7088" w:type="dxa"/>
            <w:gridSpan w:val="10"/>
          </w:tcPr>
          <w:p w14:paraId="2BA7E1F0" w14:textId="77777777" w:rsidR="00F5534D" w:rsidRPr="00B23F0A" w:rsidRDefault="00F5534D" w:rsidP="00F72D07">
            <w:pPr>
              <w:pStyle w:val="TAL"/>
            </w:pPr>
          </w:p>
        </w:tc>
      </w:tr>
      <w:tr w:rsidR="00F5534D" w:rsidRPr="00B23F0A" w14:paraId="39FC8BAB" w14:textId="77777777" w:rsidTr="009B2621">
        <w:trPr>
          <w:gridBefore w:val="1"/>
          <w:wBefore w:w="18" w:type="dxa"/>
          <w:cantSplit/>
          <w:jc w:val="center"/>
        </w:trPr>
        <w:tc>
          <w:tcPr>
            <w:tcW w:w="7088" w:type="dxa"/>
            <w:gridSpan w:val="10"/>
          </w:tcPr>
          <w:p w14:paraId="518016EE" w14:textId="77777777" w:rsidR="00F5534D" w:rsidRPr="00B23F0A" w:rsidRDefault="00F5534D" w:rsidP="00F72D07">
            <w:pPr>
              <w:pStyle w:val="TAL"/>
            </w:pPr>
            <w:r w:rsidRPr="00B23F0A">
              <w:t>The ATSSS parameter contents for the measurement assistance information are specified according to clause 6.1.5.</w:t>
            </w:r>
          </w:p>
        </w:tc>
      </w:tr>
      <w:tr w:rsidR="00F5534D" w:rsidRPr="00B23F0A" w14:paraId="5A1E68AA" w14:textId="77777777" w:rsidTr="009B2621">
        <w:trPr>
          <w:gridBefore w:val="1"/>
          <w:wBefore w:w="18" w:type="dxa"/>
          <w:cantSplit/>
          <w:jc w:val="center"/>
        </w:trPr>
        <w:tc>
          <w:tcPr>
            <w:tcW w:w="7088" w:type="dxa"/>
            <w:gridSpan w:val="10"/>
          </w:tcPr>
          <w:p w14:paraId="2886E57B" w14:textId="77777777" w:rsidR="00F5534D" w:rsidRPr="00B23F0A" w:rsidRDefault="00F5534D" w:rsidP="00F72D07">
            <w:pPr>
              <w:pStyle w:val="TAL"/>
            </w:pPr>
          </w:p>
        </w:tc>
      </w:tr>
      <w:tr w:rsidR="00F5534D" w:rsidRPr="00B23F0A" w14:paraId="7490D3AF" w14:textId="77777777" w:rsidTr="009B2621">
        <w:trPr>
          <w:gridBefore w:val="1"/>
          <w:wBefore w:w="18" w:type="dxa"/>
          <w:cantSplit/>
          <w:jc w:val="center"/>
        </w:trPr>
        <w:tc>
          <w:tcPr>
            <w:tcW w:w="7088" w:type="dxa"/>
            <w:gridSpan w:val="10"/>
          </w:tcPr>
          <w:p w14:paraId="5BA21873" w14:textId="050FF761" w:rsidR="00F5534D" w:rsidRPr="00B23F0A" w:rsidRDefault="00F42C89" w:rsidP="00F72D07">
            <w:pPr>
              <w:pStyle w:val="TAL"/>
            </w:pPr>
            <w:r w:rsidRPr="00B23F0A">
              <w:t>The ATSSS parameter contents for the MPQUIC-based network steering functionalities information are specified according to clause 6.1.4.</w:t>
            </w:r>
          </w:p>
        </w:tc>
      </w:tr>
      <w:tr w:rsidR="00F5534D" w:rsidRPr="00B23F0A" w14:paraId="267D2526" w14:textId="77777777" w:rsidTr="009B2621">
        <w:trPr>
          <w:gridBefore w:val="1"/>
          <w:wBefore w:w="18" w:type="dxa"/>
          <w:cantSplit/>
          <w:jc w:val="center"/>
        </w:trPr>
        <w:tc>
          <w:tcPr>
            <w:tcW w:w="7088" w:type="dxa"/>
            <w:gridSpan w:val="10"/>
          </w:tcPr>
          <w:p w14:paraId="7315CD98" w14:textId="77777777" w:rsidR="00F5534D" w:rsidRPr="00B23F0A" w:rsidRDefault="00F5534D" w:rsidP="00F72D07">
            <w:pPr>
              <w:pStyle w:val="TAL"/>
            </w:pPr>
          </w:p>
        </w:tc>
      </w:tr>
      <w:tr w:rsidR="009B2621" w:rsidRPr="00B23F0A" w14:paraId="0B4CA057" w14:textId="77777777" w:rsidTr="009B2621">
        <w:trPr>
          <w:gridBefore w:val="1"/>
          <w:wBefore w:w="18" w:type="dxa"/>
          <w:cantSplit/>
          <w:jc w:val="center"/>
        </w:trPr>
        <w:tc>
          <w:tcPr>
            <w:tcW w:w="7088" w:type="dxa"/>
            <w:gridSpan w:val="10"/>
          </w:tcPr>
          <w:p w14:paraId="08DC6CF5" w14:textId="6A8F3CFC" w:rsidR="009B2621" w:rsidRPr="00B23F0A" w:rsidRDefault="009B2621" w:rsidP="009B2621">
            <w:pPr>
              <w:pStyle w:val="TAL"/>
            </w:pPr>
            <w:r w:rsidRPr="00B23F0A">
              <w:rPr>
                <w:lang w:eastAsia="zh-CN"/>
              </w:rPr>
              <w:t>The ATSSS parameter contents for the ATSSS status are specified in clause 6.1.5A.</w:t>
            </w:r>
          </w:p>
        </w:tc>
      </w:tr>
      <w:tr w:rsidR="009B2621" w:rsidRPr="00B23F0A" w14:paraId="7712F9C6" w14:textId="77777777" w:rsidTr="009B2621">
        <w:trPr>
          <w:gridBefore w:val="1"/>
          <w:wBefore w:w="18" w:type="dxa"/>
          <w:cantSplit/>
          <w:jc w:val="center"/>
        </w:trPr>
        <w:tc>
          <w:tcPr>
            <w:tcW w:w="7088" w:type="dxa"/>
            <w:gridSpan w:val="10"/>
          </w:tcPr>
          <w:p w14:paraId="3229579D" w14:textId="77777777" w:rsidR="009B2621" w:rsidRPr="00B23F0A" w:rsidRDefault="009B2621" w:rsidP="009B2621">
            <w:pPr>
              <w:pStyle w:val="TAL"/>
              <w:rPr>
                <w:lang w:eastAsia="zh-CN"/>
              </w:rPr>
            </w:pPr>
          </w:p>
        </w:tc>
      </w:tr>
    </w:tbl>
    <w:p w14:paraId="7BA6251C" w14:textId="77777777" w:rsidR="00F5534D" w:rsidRPr="00B23F0A" w:rsidRDefault="00F5534D" w:rsidP="008B7BB1"/>
    <w:p w14:paraId="14045522" w14:textId="05A7A84F" w:rsidR="00F768A6" w:rsidRPr="00B23F0A" w:rsidRDefault="00F768A6" w:rsidP="00F768A6">
      <w:pPr>
        <w:pStyle w:val="Heading3"/>
      </w:pPr>
      <w:bookmarkStart w:id="471" w:name="_CR6_1_3"/>
      <w:bookmarkStart w:id="472" w:name="_Toc25085418"/>
      <w:bookmarkStart w:id="473" w:name="_Toc42897411"/>
      <w:bookmarkStart w:id="474" w:name="_Toc43398926"/>
      <w:bookmarkStart w:id="475" w:name="_Toc51772005"/>
      <w:bookmarkStart w:id="476" w:name="_Toc218684927"/>
      <w:bookmarkEnd w:id="471"/>
      <w:r w:rsidRPr="00B23F0A">
        <w:rPr>
          <w:lang w:eastAsia="zh-CN"/>
        </w:rPr>
        <w:t>6.1.</w:t>
      </w:r>
      <w:r w:rsidR="00F22FEC" w:rsidRPr="00B23F0A">
        <w:rPr>
          <w:lang w:eastAsia="zh-CN"/>
        </w:rPr>
        <w:t>3</w:t>
      </w:r>
      <w:r w:rsidRPr="00B23F0A">
        <w:tab/>
        <w:t>ATSSS rules</w:t>
      </w:r>
      <w:bookmarkEnd w:id="472"/>
      <w:bookmarkEnd w:id="473"/>
      <w:bookmarkEnd w:id="474"/>
      <w:bookmarkEnd w:id="475"/>
      <w:bookmarkEnd w:id="476"/>
    </w:p>
    <w:p w14:paraId="0542BF30" w14:textId="05D1D3E4" w:rsidR="00815870" w:rsidRPr="00B23F0A" w:rsidRDefault="00815870" w:rsidP="00815870">
      <w:pPr>
        <w:pStyle w:val="Heading4"/>
      </w:pPr>
      <w:bookmarkStart w:id="477" w:name="_CR6_1_3_1"/>
      <w:bookmarkStart w:id="478" w:name="_Toc25085419"/>
      <w:bookmarkStart w:id="479" w:name="_Toc42897412"/>
      <w:bookmarkStart w:id="480" w:name="_Toc43398927"/>
      <w:bookmarkStart w:id="481" w:name="_Toc51772006"/>
      <w:bookmarkStart w:id="482" w:name="_Toc218684928"/>
      <w:bookmarkEnd w:id="477"/>
      <w:r w:rsidRPr="00B23F0A">
        <w:t>6.1.3.1</w:t>
      </w:r>
      <w:r w:rsidRPr="00B23F0A">
        <w:tab/>
        <w:t>Definition of ATSSS rules</w:t>
      </w:r>
      <w:bookmarkEnd w:id="478"/>
      <w:bookmarkEnd w:id="479"/>
      <w:bookmarkEnd w:id="480"/>
      <w:bookmarkEnd w:id="481"/>
      <w:bookmarkEnd w:id="482"/>
    </w:p>
    <w:p w14:paraId="6CAD5300" w14:textId="77777777" w:rsidR="00815870" w:rsidRPr="00B23F0A" w:rsidRDefault="00815870" w:rsidP="00815870">
      <w:pPr>
        <w:tabs>
          <w:tab w:val="left" w:pos="3576"/>
        </w:tabs>
      </w:pPr>
      <w:r w:rsidRPr="00B23F0A">
        <w:t>The ATSSS rules are defined in 3GPP TS</w:t>
      </w:r>
      <w:r w:rsidR="000956AB" w:rsidRPr="00B23F0A">
        <w:t> </w:t>
      </w:r>
      <w:r w:rsidRPr="00B23F0A">
        <w:t>23.501 [2] and is set of one or more ATSSS rules, where a rule is composed of:</w:t>
      </w:r>
    </w:p>
    <w:p w14:paraId="50561A8A" w14:textId="77777777" w:rsidR="0024734D" w:rsidRPr="00B23F0A" w:rsidRDefault="0024734D" w:rsidP="0024734D">
      <w:pPr>
        <w:pStyle w:val="B1"/>
      </w:pPr>
      <w:r w:rsidRPr="00B23F0A">
        <w:t>a)</w:t>
      </w:r>
      <w:r w:rsidRPr="00B23F0A">
        <w:tab/>
        <w:t>an ATSSS rule ID identifying the individual ATSSS rule;</w:t>
      </w:r>
    </w:p>
    <w:p w14:paraId="1244FD92" w14:textId="77777777" w:rsidR="0024734D" w:rsidRPr="00B23F0A" w:rsidRDefault="0024734D" w:rsidP="0024734D">
      <w:pPr>
        <w:pStyle w:val="B1"/>
      </w:pPr>
      <w:r w:rsidRPr="00B23F0A">
        <w:t>b)</w:t>
      </w:r>
      <w:r w:rsidRPr="00B23F0A">
        <w:tab/>
        <w:t>an ATSSS rule operation identifying whether the ATSSS rule is added to or deleted from the set of ATSSS rules;</w:t>
      </w:r>
    </w:p>
    <w:p w14:paraId="7BC090EB" w14:textId="77777777" w:rsidR="0024734D" w:rsidRPr="00B23F0A" w:rsidRDefault="0024734D" w:rsidP="0024734D">
      <w:pPr>
        <w:pStyle w:val="B1"/>
      </w:pPr>
      <w:r w:rsidRPr="00B23F0A">
        <w:t>c)</w:t>
      </w:r>
      <w:r w:rsidRPr="00B23F0A">
        <w:tab/>
        <w:t>a precedence value of the ATSSS rule identifying the precedence of the ATSSS rule;</w:t>
      </w:r>
    </w:p>
    <w:p w14:paraId="25848122" w14:textId="2DC79DDF" w:rsidR="0024734D" w:rsidRPr="00B23F0A" w:rsidRDefault="0024734D" w:rsidP="0024734D">
      <w:pPr>
        <w:pStyle w:val="B1"/>
      </w:pPr>
      <w:r w:rsidRPr="00B23F0A">
        <w:t>d)</w:t>
      </w:r>
      <w:r w:rsidRPr="00B23F0A">
        <w:tab/>
        <w:t xml:space="preserve">a traffic descriptor matching a service data flow (SDF); </w:t>
      </w:r>
      <w:r w:rsidR="00E25BF7" w:rsidRPr="00B23F0A">
        <w:t>and</w:t>
      </w:r>
    </w:p>
    <w:p w14:paraId="675AAF45" w14:textId="77777777" w:rsidR="0024734D" w:rsidRPr="00B23F0A" w:rsidRDefault="0024734D" w:rsidP="0024734D">
      <w:pPr>
        <w:pStyle w:val="B1"/>
      </w:pPr>
      <w:r w:rsidRPr="00B23F0A">
        <w:t>e)</w:t>
      </w:r>
      <w:r w:rsidRPr="00B23F0A">
        <w:tab/>
        <w:t>an access selection descriptor including:</w:t>
      </w:r>
    </w:p>
    <w:p w14:paraId="1D02D391" w14:textId="656AFB38" w:rsidR="00815870" w:rsidRPr="00B23F0A" w:rsidRDefault="00815870" w:rsidP="00815870">
      <w:pPr>
        <w:pStyle w:val="B2"/>
      </w:pPr>
      <w:r w:rsidRPr="00B23F0A">
        <w:t>1)</w:t>
      </w:r>
      <w:r w:rsidRPr="00B23F0A">
        <w:tab/>
        <w:t>a steering functionality</w:t>
      </w:r>
      <w:r w:rsidR="00567AFD" w:rsidRPr="00B23F0A">
        <w:t xml:space="preserve"> set to</w:t>
      </w:r>
      <w:r w:rsidRPr="00B23F0A">
        <w:t>:</w:t>
      </w:r>
    </w:p>
    <w:p w14:paraId="107B31ED" w14:textId="5E0035A6" w:rsidR="00815870" w:rsidRPr="00B23F0A" w:rsidRDefault="00815870" w:rsidP="00815870">
      <w:pPr>
        <w:pStyle w:val="B3"/>
      </w:pPr>
      <w:r w:rsidRPr="00B23F0A">
        <w:t>A)</w:t>
      </w:r>
      <w:r w:rsidRPr="00B23F0A">
        <w:tab/>
        <w:t>MPTCP</w:t>
      </w:r>
      <w:r w:rsidR="00567AFD" w:rsidRPr="00B23F0A">
        <w:t xml:space="preserve"> functionality</w:t>
      </w:r>
      <w:r w:rsidRPr="00B23F0A">
        <w:t>, the UE steers the SDF by using the MPTCP functionality;</w:t>
      </w:r>
    </w:p>
    <w:p w14:paraId="25EDACAC" w14:textId="5410AB34" w:rsidR="00C175A7" w:rsidRPr="00B23F0A" w:rsidRDefault="00C175A7" w:rsidP="00815870">
      <w:pPr>
        <w:pStyle w:val="B3"/>
      </w:pPr>
      <w:r w:rsidRPr="00B23F0A">
        <w:t>B)</w:t>
      </w:r>
      <w:r w:rsidRPr="00B23F0A">
        <w:tab/>
        <w:t>MPQUIC</w:t>
      </w:r>
      <w:r w:rsidR="00E37CFD" w:rsidRPr="00B23F0A">
        <w:t>-UDP</w:t>
      </w:r>
      <w:r w:rsidRPr="00B23F0A">
        <w:t xml:space="preserve"> functionality, the UE steers the SDF by using the MPQUIC</w:t>
      </w:r>
      <w:r w:rsidR="00E37CFD" w:rsidRPr="00B23F0A">
        <w:t>-UDP</w:t>
      </w:r>
      <w:r w:rsidRPr="00B23F0A">
        <w:t xml:space="preserve"> functionality;</w:t>
      </w:r>
    </w:p>
    <w:p w14:paraId="4B92DEBE" w14:textId="77777777" w:rsidR="00E37CFD" w:rsidRPr="00B23F0A" w:rsidRDefault="00E37CFD" w:rsidP="00E37CFD">
      <w:pPr>
        <w:pStyle w:val="B3"/>
      </w:pPr>
      <w:r w:rsidRPr="00B23F0A">
        <w:t>B1)</w:t>
      </w:r>
      <w:r w:rsidRPr="00B23F0A">
        <w:tab/>
        <w:t>MPQUIC-IP functionality, the UE steers the SDF by using the MPQUIC-IP functionality;</w:t>
      </w:r>
    </w:p>
    <w:p w14:paraId="0BEE5DCC" w14:textId="5C7809B8" w:rsidR="00E37CFD" w:rsidRPr="00B23F0A" w:rsidRDefault="00E37CFD" w:rsidP="00E37CFD">
      <w:pPr>
        <w:pStyle w:val="B3"/>
      </w:pPr>
      <w:r w:rsidRPr="00B23F0A">
        <w:t>B2)</w:t>
      </w:r>
      <w:r w:rsidRPr="00B23F0A">
        <w:tab/>
        <w:t>MPQUIC-E functionality, the UE steers the SDF by using the MPQUIC-E functionality;</w:t>
      </w:r>
    </w:p>
    <w:p w14:paraId="6137192D" w14:textId="4916FFA4" w:rsidR="00815870" w:rsidRPr="00B23F0A" w:rsidRDefault="00C175A7" w:rsidP="00815870">
      <w:pPr>
        <w:pStyle w:val="B3"/>
      </w:pPr>
      <w:r w:rsidRPr="00B23F0A">
        <w:t>C</w:t>
      </w:r>
      <w:r w:rsidR="00815870" w:rsidRPr="00B23F0A">
        <w:t>)</w:t>
      </w:r>
      <w:r w:rsidR="00815870" w:rsidRPr="00B23F0A">
        <w:tab/>
        <w:t>ATSSS-LL functionality, the UE steers the SDF by using the ATSSS-LL functionality;</w:t>
      </w:r>
      <w:r w:rsidR="00FB3B95" w:rsidRPr="00B23F0A">
        <w:t>or</w:t>
      </w:r>
    </w:p>
    <w:p w14:paraId="6C7BA6FB" w14:textId="125A045B" w:rsidR="00520BA8" w:rsidRPr="00B23F0A" w:rsidRDefault="00C175A7" w:rsidP="00520BA8">
      <w:pPr>
        <w:pStyle w:val="B3"/>
      </w:pPr>
      <w:r w:rsidRPr="00B23F0A">
        <w:t>D</w:t>
      </w:r>
      <w:r w:rsidR="00520BA8" w:rsidRPr="00B23F0A">
        <w:t>)</w:t>
      </w:r>
      <w:r w:rsidR="00520BA8" w:rsidRPr="00B23F0A">
        <w:tab/>
        <w:t>UE's supported steering functionality;</w:t>
      </w:r>
    </w:p>
    <w:p w14:paraId="7CE038C6" w14:textId="736B0E5F" w:rsidR="0057015C" w:rsidRPr="00B23F0A" w:rsidRDefault="0057015C" w:rsidP="0057015C">
      <w:pPr>
        <w:pStyle w:val="B2"/>
      </w:pPr>
      <w:r w:rsidRPr="00B23F0A">
        <w:tab/>
        <w:t>where the UE, supporting multiple steering functionalities, shall use a steering functionlity by using the ATSSS rules (see 3GPP TS 23.503 [3A]) to apply for a specific packet flow</w:t>
      </w:r>
      <w:r w:rsidR="00E25BF7" w:rsidRPr="00B23F0A">
        <w:t>;</w:t>
      </w:r>
    </w:p>
    <w:p w14:paraId="5EC1D0C9" w14:textId="4CCA7077" w:rsidR="00520BA8" w:rsidRPr="00B23F0A" w:rsidRDefault="00055031" w:rsidP="00520BA8">
      <w:pPr>
        <w:pStyle w:val="NO"/>
      </w:pPr>
      <w:r w:rsidRPr="00B23F0A">
        <w:lastRenderedPageBreak/>
        <w:t>NOTE 0:</w:t>
      </w:r>
      <w:r w:rsidRPr="00B23F0A">
        <w:tab/>
        <w:t>The steering functionality can only be set to "UE's supported steering functionality" if the UE indicated that the UE supports one and only one steering functionality, i.e. either only "ATSSS-LL functionality with any steering mode allowed for ATSSS-LL supported" or only "MPQUIC-IP functionality with any steering mode supported".</w:t>
      </w:r>
    </w:p>
    <w:p w14:paraId="19CDC983" w14:textId="77777777" w:rsidR="00815870" w:rsidRPr="00B23F0A" w:rsidRDefault="00815870" w:rsidP="00815870">
      <w:pPr>
        <w:pStyle w:val="NO"/>
      </w:pPr>
      <w:r w:rsidRPr="00B23F0A">
        <w:t>NOTE</w:t>
      </w:r>
      <w:r w:rsidR="006765EF" w:rsidRPr="00B23F0A">
        <w:t> 1</w:t>
      </w:r>
      <w:r w:rsidRPr="00B23F0A">
        <w:t>:</w:t>
      </w:r>
      <w:r w:rsidRPr="00B23F0A">
        <w:tab/>
        <w:t>If the included steering functionality is not supported by the UE, the UE ignores th</w:t>
      </w:r>
      <w:r w:rsidR="007903A4" w:rsidRPr="00B23F0A">
        <w:t>is</w:t>
      </w:r>
      <w:r w:rsidRPr="00B23F0A">
        <w:t xml:space="preserve"> ATSSS rule</w:t>
      </w:r>
      <w:r w:rsidR="007903A4" w:rsidRPr="00B23F0A">
        <w:t>, and proceeds with the evaluation of the ATSSS rule with the next smallest precedence, if available</w:t>
      </w:r>
      <w:r w:rsidRPr="00B23F0A">
        <w:t>.</w:t>
      </w:r>
    </w:p>
    <w:p w14:paraId="06B86B3A" w14:textId="77777777" w:rsidR="00815870" w:rsidRPr="00B23F0A" w:rsidRDefault="00815870" w:rsidP="00815870">
      <w:pPr>
        <w:pStyle w:val="B2"/>
      </w:pPr>
      <w:r w:rsidRPr="00B23F0A">
        <w:t>2)</w:t>
      </w:r>
      <w:r w:rsidRPr="00B23F0A">
        <w:tab/>
        <w:t>a steering mode:</w:t>
      </w:r>
    </w:p>
    <w:p w14:paraId="6BF6523B" w14:textId="77777777" w:rsidR="00815870" w:rsidRPr="00B23F0A" w:rsidRDefault="00815870" w:rsidP="00815870">
      <w:pPr>
        <w:pStyle w:val="B3"/>
      </w:pPr>
      <w:r w:rsidRPr="00B23F0A">
        <w:t>A)</w:t>
      </w:r>
      <w:r w:rsidRPr="00B23F0A">
        <w:tab/>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B23F0A" w:rsidRDefault="00815870" w:rsidP="00815870">
      <w:pPr>
        <w:pStyle w:val="B3"/>
      </w:pPr>
      <w:r w:rsidRPr="00B23F0A">
        <w:t>B)</w:t>
      </w:r>
      <w:r w:rsidRPr="00B23F0A">
        <w:tab/>
        <w:t xml:space="preserve">smallest </w:t>
      </w:r>
      <w:r w:rsidRPr="00B23F0A">
        <w:rPr>
          <w:lang w:eastAsia="ko-KR"/>
        </w:rPr>
        <w:t>delay</w:t>
      </w:r>
      <w:r w:rsidRPr="00B23F0A">
        <w:t>, the UE steers the SDF by using the access network with the smallest RTT</w:t>
      </w:r>
      <w:r w:rsidR="00547FC6" w:rsidRPr="00B23F0A">
        <w:t>. If there is only one access available, the UE steers the SDF by using the available access</w:t>
      </w:r>
      <w:r w:rsidR="00FF5BB1" w:rsidRPr="00B23F0A">
        <w:t xml:space="preserve">. This steering mode is only </w:t>
      </w:r>
      <w:r w:rsidR="00FF5BB1" w:rsidRPr="00B23F0A">
        <w:rPr>
          <w:lang w:eastAsia="zh-CN"/>
        </w:rPr>
        <w:t>applicable to non-GBR SDF</w:t>
      </w:r>
      <w:r w:rsidRPr="00B23F0A">
        <w:t>;</w:t>
      </w:r>
    </w:p>
    <w:p w14:paraId="796B0483" w14:textId="018A4FA3" w:rsidR="00815870" w:rsidRPr="00B23F0A" w:rsidRDefault="00815870" w:rsidP="00815870">
      <w:pPr>
        <w:pStyle w:val="B3"/>
      </w:pPr>
      <w:r w:rsidRPr="00B23F0A">
        <w:t>C)</w:t>
      </w:r>
      <w:r w:rsidRPr="00B23F0A">
        <w:tab/>
        <w:t xml:space="preserve">load balancing, the UE steers the SDF across both the 3GPP access and the non-3GPP access with a given </w:t>
      </w:r>
      <w:r w:rsidR="000023BC" w:rsidRPr="00B23F0A">
        <w:t>percentage</w:t>
      </w:r>
      <w:r w:rsidR="00547FC6" w:rsidRPr="00B23F0A">
        <w:t xml:space="preserve"> if both accesses are available. If there is only one access available, the UE steers the SDF by using the available access</w:t>
      </w:r>
      <w:r w:rsidR="00FF5BB1" w:rsidRPr="00B23F0A">
        <w:t xml:space="preserve">. This steering mode is only </w:t>
      </w:r>
      <w:r w:rsidR="00FF5BB1" w:rsidRPr="00B23F0A">
        <w:rPr>
          <w:lang w:eastAsia="zh-CN"/>
        </w:rPr>
        <w:t>applicable to non-GBR SDF</w:t>
      </w:r>
      <w:r w:rsidRPr="00B23F0A">
        <w:t xml:space="preserve">; </w:t>
      </w:r>
    </w:p>
    <w:p w14:paraId="199914D2" w14:textId="321DE453" w:rsidR="00815870" w:rsidRPr="00B23F0A" w:rsidRDefault="00815870" w:rsidP="00815870">
      <w:pPr>
        <w:pStyle w:val="B3"/>
      </w:pPr>
      <w:r w:rsidRPr="00B23F0A">
        <w:t>D)</w:t>
      </w:r>
      <w:r w:rsidRPr="00B23F0A">
        <w:tab/>
        <w:t>priority based, the UE steers the SDF over the access with high priority unless the access with high priority is congested</w:t>
      </w:r>
      <w:r w:rsidR="00250F55" w:rsidRPr="00B23F0A">
        <w:t xml:space="preserve"> or unavailable</w:t>
      </w:r>
      <w:r w:rsidRPr="00B23F0A">
        <w:t>, when the UE steers the SDF over both the access with high priority and the access with low priority</w:t>
      </w:r>
      <w:r w:rsidR="00FF5BB1" w:rsidRPr="00B23F0A">
        <w:t xml:space="preserve">. This steering mode is only </w:t>
      </w:r>
      <w:r w:rsidR="00FF5BB1" w:rsidRPr="00B23F0A">
        <w:rPr>
          <w:lang w:eastAsia="zh-CN"/>
        </w:rPr>
        <w:t>applicable to non-GBR SDF</w:t>
      </w:r>
      <w:r w:rsidR="006765EF" w:rsidRPr="00B23F0A">
        <w:t>;</w:t>
      </w:r>
      <w:r w:rsidR="000023BC">
        <w:t xml:space="preserve"> </w:t>
      </w:r>
      <w:r w:rsidR="006C7992" w:rsidRPr="00B23F0A">
        <w:t>or</w:t>
      </w:r>
    </w:p>
    <w:p w14:paraId="30E71612" w14:textId="3FCD2244" w:rsidR="006779D5" w:rsidRPr="00B23F0A" w:rsidRDefault="006779D5" w:rsidP="006779D5">
      <w:pPr>
        <w:pStyle w:val="B3"/>
      </w:pPr>
      <w:r w:rsidRPr="00B23F0A">
        <w:t>E)</w:t>
      </w:r>
      <w:r w:rsidRPr="00B23F0A">
        <w:tab/>
        <w:t>redundant, the UE duplicates the traffic of an SDF on both the 3GPP access and the non-3GPP access according to the following rules when there is no threshold values provided in the access selection descriptor:</w:t>
      </w:r>
    </w:p>
    <w:p w14:paraId="2C4690AC" w14:textId="77777777" w:rsidR="006779D5" w:rsidRPr="00B23F0A" w:rsidRDefault="006779D5" w:rsidP="006779D5">
      <w:pPr>
        <w:pStyle w:val="B4"/>
      </w:pPr>
      <w:r w:rsidRPr="00B23F0A">
        <w:t>-</w:t>
      </w:r>
      <w:r w:rsidRPr="00B23F0A">
        <w:tab/>
        <w:t>if both accesses are available and the steering mode information field in the access selection descriptor is set to "Primary access is not provided", the UE shall duplicate all the traffic of the SDF on both accesses;</w:t>
      </w:r>
    </w:p>
    <w:p w14:paraId="2A28F20C" w14:textId="38C338D1" w:rsidR="006779D5" w:rsidRPr="00B23F0A" w:rsidRDefault="006779D5" w:rsidP="006779D5">
      <w:pPr>
        <w:pStyle w:val="B4"/>
      </w:pPr>
      <w:r w:rsidRPr="00B23F0A">
        <w:t>-</w:t>
      </w:r>
      <w:r w:rsidRPr="00B23F0A">
        <w:tab/>
        <w:t xml:space="preserve">if both accesses are available and the steering mode information field in the access selection descriptor is set to "Primary access is 3GPP" or set to "Primary access is non-3GPP", the UE shall send all the traffic of an SDF on the indicated primary access (3GPP access or non-GPP access) and may </w:t>
      </w:r>
      <w:r w:rsidR="000023BC" w:rsidRPr="00B23F0A">
        <w:t>duplicate</w:t>
      </w:r>
      <w:r w:rsidRPr="00B23F0A">
        <w:t xml:space="preserve"> the traffic on the other access, where how many and which data packets are duplicated by UE on the other access are implementation dependent; or</w:t>
      </w:r>
    </w:p>
    <w:p w14:paraId="7FDA8ED9" w14:textId="77777777" w:rsidR="006779D5" w:rsidRPr="00B23F0A" w:rsidRDefault="006779D5" w:rsidP="006779D5">
      <w:pPr>
        <w:pStyle w:val="B4"/>
      </w:pPr>
      <w:r w:rsidRPr="00B23F0A">
        <w:t>-</w:t>
      </w:r>
      <w:r w:rsidRPr="00B23F0A">
        <w:tab/>
        <w:t>If there is only one access available, the UE shall send the traffic of the SDF on the available access.</w:t>
      </w:r>
    </w:p>
    <w:p w14:paraId="2EA244BD" w14:textId="1FC5FCCD" w:rsidR="006779D5" w:rsidRPr="00B23F0A" w:rsidRDefault="00E25BF7" w:rsidP="00815870">
      <w:pPr>
        <w:pStyle w:val="B3"/>
      </w:pPr>
      <w:r w:rsidRPr="00B23F0A">
        <w:tab/>
      </w:r>
      <w:r w:rsidR="006779D5" w:rsidRPr="00B23F0A">
        <w:t>The redundant steering mode is applicable to both GBR SDF and non-GBR SDF when there is no threshold value provided in the access selection descriptor. If threshold value is provided in the access selection descriptor, the redundant steering mode is applicable to only non-GBR SDF. If the steering functionality is set to ATSSS-LL functionality, the steering mode shall not be set to redundant.</w:t>
      </w:r>
    </w:p>
    <w:p w14:paraId="1D69290C" w14:textId="07F5B50C" w:rsidR="00D65809" w:rsidRPr="00B23F0A" w:rsidRDefault="00282873" w:rsidP="00D65809">
      <w:pPr>
        <w:pStyle w:val="B2"/>
      </w:pPr>
      <w:r w:rsidRPr="00B23F0A">
        <w:t>3)</w:t>
      </w:r>
      <w:r w:rsidRPr="00B23F0A">
        <w:tab/>
        <w:t>a steering mode</w:t>
      </w:r>
      <w:r w:rsidR="00D65809" w:rsidRPr="00B23F0A">
        <w:t xml:space="preserve"> additional</w:t>
      </w:r>
      <w:r w:rsidRPr="00B23F0A">
        <w:t xml:space="preserve"> indicator:</w:t>
      </w:r>
    </w:p>
    <w:p w14:paraId="20C08040" w14:textId="66588166" w:rsidR="00282873" w:rsidRPr="00B23F0A" w:rsidRDefault="00D65809" w:rsidP="006D6442">
      <w:pPr>
        <w:pStyle w:val="B3"/>
      </w:pPr>
      <w:r w:rsidRPr="00B23F0A">
        <w:t>A)</w:t>
      </w:r>
      <w:r w:rsidRPr="00B23F0A">
        <w:tab/>
        <w:t>load balancing percentages adjustment operation (LBPAO):</w:t>
      </w:r>
    </w:p>
    <w:p w14:paraId="1404E76D" w14:textId="04DF94A4" w:rsidR="00282873" w:rsidRPr="00B23F0A" w:rsidRDefault="005C30A1" w:rsidP="00D65809">
      <w:pPr>
        <w:pStyle w:val="B4"/>
      </w:pPr>
      <w:r w:rsidRPr="00B23F0A">
        <w:t>-</w:t>
      </w:r>
      <w:r w:rsidR="00282873" w:rsidRPr="00B23F0A">
        <w:tab/>
        <w:t>autonomous load-balance</w:t>
      </w:r>
      <w:r w:rsidR="00D65809" w:rsidRPr="00B23F0A">
        <w:t xml:space="preserve"> operation</w:t>
      </w:r>
      <w:r w:rsidR="00282873" w:rsidRPr="00B23F0A">
        <w:t xml:space="preserve">, this </w:t>
      </w:r>
      <w:r w:rsidR="00D65809" w:rsidRPr="00B23F0A">
        <w:t xml:space="preserve">operation </w:t>
      </w:r>
      <w:r w:rsidR="00282873" w:rsidRPr="00B23F0A">
        <w:t xml:space="preserve">is only applicable to load balancing steering mode. </w:t>
      </w:r>
      <w:r w:rsidR="00D65809" w:rsidRPr="00B23F0A">
        <w:t>With this operation, t</w:t>
      </w:r>
      <w:r w:rsidR="00282873" w:rsidRPr="00B23F0A">
        <w:t>he UE may ignore the information provided in the steering mode information (i.e. percentages of the SDF traffic transmitted over 3GPP access and non-3GPP access)</w:t>
      </w:r>
      <w:r w:rsidR="00D65809" w:rsidRPr="00B23F0A">
        <w:t>,</w:t>
      </w:r>
      <w:r w:rsidR="00282873" w:rsidRPr="00B23F0A">
        <w:t xml:space="preserve"> and </w:t>
      </w:r>
      <w:r w:rsidRPr="00B23F0A">
        <w:t xml:space="preserve">that </w:t>
      </w:r>
      <w:r w:rsidR="00282873" w:rsidRPr="00B23F0A">
        <w:t>the UE may autonomously determine its own percentages for traffic splitting, in a way that maximizes the aggregated bandwidth in the uplink direction. The UPF may apply a similar behaviour in the downlink direction</w:t>
      </w:r>
      <w:r w:rsidR="00977001" w:rsidRPr="00B23F0A">
        <w:t xml:space="preserve">; </w:t>
      </w:r>
      <w:r w:rsidRPr="00B23F0A">
        <w:t>or</w:t>
      </w:r>
    </w:p>
    <w:p w14:paraId="15A483A8" w14:textId="782F50A4" w:rsidR="005C30A1" w:rsidRPr="00B23F0A" w:rsidRDefault="005C30A1" w:rsidP="006D6442">
      <w:pPr>
        <w:pStyle w:val="B4"/>
      </w:pPr>
      <w:r w:rsidRPr="00B23F0A">
        <w:t>-</w:t>
      </w:r>
      <w:r w:rsidRPr="00B23F0A">
        <w:tab/>
        <w:t>UE assistance operation, this operation is only applicable to load balancing steering mode. With this operation, 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B23F0A">
        <w:t>;</w:t>
      </w:r>
    </w:p>
    <w:p w14:paraId="1B2F01B7" w14:textId="3892E608" w:rsidR="00282873" w:rsidRPr="00B23F0A" w:rsidRDefault="00282873" w:rsidP="0033497C">
      <w:pPr>
        <w:pStyle w:val="NO"/>
      </w:pPr>
      <w:r w:rsidRPr="00B23F0A">
        <w:lastRenderedPageBreak/>
        <w:t>NOTE</w:t>
      </w:r>
      <w:r w:rsidR="006765EF" w:rsidRPr="00B23F0A">
        <w:t> 2</w:t>
      </w:r>
      <w:r w:rsidRPr="00B23F0A">
        <w:t>:</w:t>
      </w:r>
      <w:r w:rsidRPr="00B23F0A">
        <w:tab/>
        <w:t>The UE is expected to determine its own percentages for traffic splitting by performing measurements across both the 3GPP access and the non-3GPP access.</w:t>
      </w:r>
    </w:p>
    <w:p w14:paraId="5B803CAE" w14:textId="20D5098C" w:rsidR="00B37721" w:rsidRPr="00B23F0A" w:rsidRDefault="00977001" w:rsidP="006D6442">
      <w:pPr>
        <w:pStyle w:val="B2"/>
      </w:pPr>
      <w:r w:rsidRPr="00B23F0A">
        <w:t>4)</w:t>
      </w:r>
      <w:r w:rsidRPr="00B23F0A">
        <w:tab/>
        <w:t xml:space="preserve">threshold values include one maximum RTT value or one maximum packet loss rate value or both. The threshold values are only used when the steering mode is </w:t>
      </w:r>
      <w:r w:rsidR="00BB0F4A" w:rsidRPr="00B23F0A">
        <w:t>indicated</w:t>
      </w:r>
      <w:r w:rsidRPr="00B23F0A">
        <w:t xml:space="preserve"> as load </w:t>
      </w:r>
      <w:r w:rsidR="0080486C" w:rsidRPr="00B23F0A">
        <w:t>balancing, priority</w:t>
      </w:r>
      <w:r w:rsidRPr="00B23F0A">
        <w:t xml:space="preserve"> based</w:t>
      </w:r>
      <w:r w:rsidR="009F5C0B" w:rsidRPr="00B23F0A">
        <w:t>;</w:t>
      </w:r>
      <w:r w:rsidR="003630E6" w:rsidRPr="00B23F0A">
        <w:t xml:space="preserve"> or redundant, where in the redundant steering mode, only either maximum RTT value or maximum packet loss rate value may be provided and not both</w:t>
      </w:r>
      <w:r w:rsidR="007802DF" w:rsidRPr="00B23F0A">
        <w:t>. The UE and the UPF use the provided threshold values on both 3GPP access and non-3GPP access as follows:</w:t>
      </w:r>
    </w:p>
    <w:p w14:paraId="569BA287" w14:textId="7E61340C" w:rsidR="00B37721" w:rsidRPr="00B23F0A" w:rsidRDefault="00B37721" w:rsidP="003D1C7F">
      <w:pPr>
        <w:pStyle w:val="NO"/>
      </w:pPr>
      <w:r w:rsidRPr="00B23F0A">
        <w:t>NOTE 3:</w:t>
      </w:r>
      <w:r w:rsidRPr="00B23F0A">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B23F0A" w:rsidRDefault="00977001" w:rsidP="006D6442">
      <w:pPr>
        <w:pStyle w:val="B3"/>
      </w:pPr>
      <w:r w:rsidRPr="00B23F0A">
        <w:t>A)</w:t>
      </w:r>
      <w:r w:rsidRPr="00B23F0A">
        <w:tab/>
        <w:t>for the load balancing steering mode,</w:t>
      </w:r>
    </w:p>
    <w:p w14:paraId="48D8EEEF" w14:textId="77777777" w:rsidR="00977001" w:rsidRPr="00B23F0A" w:rsidRDefault="00977001" w:rsidP="006D6442">
      <w:pPr>
        <w:pStyle w:val="B4"/>
      </w:pPr>
      <w:r w:rsidRPr="00B23F0A">
        <w:t>i)</w:t>
      </w:r>
      <w:r w:rsidRPr="00B23F0A">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B23F0A" w:rsidRDefault="00977001" w:rsidP="00977001">
      <w:pPr>
        <w:pStyle w:val="B4"/>
      </w:pPr>
      <w:r w:rsidRPr="00B23F0A">
        <w:t>ii)</w:t>
      </w:r>
      <w:r w:rsidRPr="00B23F0A">
        <w:tab/>
        <w:t xml:space="preserve">if both the maximum RTT value and the maximum packet loss rate value of the MA PDU session for both accesses do not exceed the provided threshold values, the UE and the UPF steer the SDF traffic across both the 3GPP access and non-3GPP access as indicated by the steering information of the ATSSS rule; </w:t>
      </w:r>
    </w:p>
    <w:p w14:paraId="78BA9015" w14:textId="222452B8" w:rsidR="001B62E1" w:rsidRPr="00B23F0A" w:rsidRDefault="00977001" w:rsidP="001B62E1">
      <w:pPr>
        <w:pStyle w:val="B3"/>
      </w:pPr>
      <w:r w:rsidRPr="00B23F0A">
        <w:t>B)</w:t>
      </w:r>
      <w:r w:rsidRPr="00B23F0A">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B23F0A">
        <w:t>; and</w:t>
      </w:r>
      <w:r w:rsidRPr="00B23F0A">
        <w:t>.</w:t>
      </w:r>
      <w:bookmarkStart w:id="483" w:name="_Toc25085420"/>
      <w:bookmarkStart w:id="484" w:name="_Toc42897413"/>
      <w:bookmarkStart w:id="485" w:name="_Toc43398928"/>
      <w:bookmarkStart w:id="486" w:name="_Toc51772007"/>
    </w:p>
    <w:p w14:paraId="0447A502" w14:textId="77777777" w:rsidR="001B62E1" w:rsidRPr="00B23F0A" w:rsidRDefault="001B62E1" w:rsidP="001B62E1">
      <w:pPr>
        <w:pStyle w:val="B3"/>
      </w:pPr>
      <w:r w:rsidRPr="00B23F0A">
        <w:t>C)</w:t>
      </w:r>
      <w:r w:rsidRPr="00B23F0A">
        <w:tab/>
        <w:t>for the redundant steering mode,</w:t>
      </w:r>
    </w:p>
    <w:p w14:paraId="4B91F433" w14:textId="77777777" w:rsidR="001B62E1" w:rsidRPr="00B23F0A" w:rsidRDefault="001B62E1" w:rsidP="001B62E1">
      <w:pPr>
        <w:pStyle w:val="B4"/>
      </w:pPr>
      <w:r w:rsidRPr="00B23F0A">
        <w:t>i)</w:t>
      </w:r>
      <w:r w:rsidRPr="00B23F0A">
        <w:tab/>
        <w:t>if the maximum packet loss rate value is indicated and:</w:t>
      </w:r>
    </w:p>
    <w:p w14:paraId="39522464" w14:textId="77777777" w:rsidR="001B62E1" w:rsidRPr="00B23F0A" w:rsidRDefault="001B62E1" w:rsidP="001B62E1">
      <w:pPr>
        <w:pStyle w:val="B5"/>
      </w:pPr>
      <w:r w:rsidRPr="00B23F0A">
        <w:t>-</w:t>
      </w:r>
      <w:r w:rsidRPr="00B23F0A">
        <w:tab/>
        <w:t>the maximum packet loss rate value of the MA PDU session on both accesses exceeds the indicated value, the UE and UPF shall duplicate the traffic of the SDF on both accesses;</w:t>
      </w:r>
    </w:p>
    <w:p w14:paraId="1F4ADE55" w14:textId="77777777" w:rsidR="001B62E1" w:rsidRPr="00B23F0A" w:rsidRDefault="001B62E1" w:rsidP="001B62E1">
      <w:pPr>
        <w:pStyle w:val="B5"/>
      </w:pPr>
      <w:r w:rsidRPr="00B23F0A">
        <w:t>-</w:t>
      </w:r>
      <w:r w:rsidRPr="00B23F0A">
        <w:tab/>
        <w:t>the maximum packet loss rate value of the MA PDU session on only one access exceeds the indicated value, the UE and UPF shall send the traffic of the SDF on the other access; or</w:t>
      </w:r>
    </w:p>
    <w:p w14:paraId="164019BB" w14:textId="1330A15F" w:rsidR="001B62E1" w:rsidRPr="00B23F0A" w:rsidRDefault="001B62E1" w:rsidP="001B62E1">
      <w:pPr>
        <w:pStyle w:val="B5"/>
      </w:pPr>
      <w:r w:rsidRPr="00B23F0A">
        <w:t>-</w:t>
      </w:r>
      <w:r w:rsidRPr="00B23F0A">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rsidRPr="00B23F0A">
        <w:t xml:space="preserve"> (e.g., the access with the lowest packet loss rate)</w:t>
      </w:r>
      <w:r w:rsidRPr="00B23F0A">
        <w:t>; or</w:t>
      </w:r>
    </w:p>
    <w:p w14:paraId="3427CCE9" w14:textId="77777777" w:rsidR="001B62E1" w:rsidRPr="00B23F0A" w:rsidRDefault="001B62E1" w:rsidP="001B62E1">
      <w:pPr>
        <w:pStyle w:val="B4"/>
      </w:pPr>
      <w:r w:rsidRPr="00B23F0A">
        <w:t>ii)</w:t>
      </w:r>
      <w:r w:rsidRPr="00B23F0A">
        <w:tab/>
        <w:t>if the maximum RTT value is indicated and:</w:t>
      </w:r>
    </w:p>
    <w:p w14:paraId="75ECE666" w14:textId="77777777" w:rsidR="001B62E1" w:rsidRPr="00B23F0A" w:rsidRDefault="001B62E1" w:rsidP="001B62E1">
      <w:pPr>
        <w:pStyle w:val="B5"/>
      </w:pPr>
      <w:r w:rsidRPr="00B23F0A">
        <w:t>-</w:t>
      </w:r>
      <w:r w:rsidRPr="00B23F0A">
        <w:tab/>
        <w:t>the maximum RTT value of the MA PDU session on both accesses exceeds the indicated value, the UE and UPF may duplicate the traffic of the SDF on both accesses based on their implementation;</w:t>
      </w:r>
    </w:p>
    <w:p w14:paraId="1C4FDC81" w14:textId="77777777" w:rsidR="001B62E1" w:rsidRPr="00B23F0A" w:rsidRDefault="001B62E1" w:rsidP="001B62E1">
      <w:pPr>
        <w:pStyle w:val="B5"/>
      </w:pPr>
      <w:r w:rsidRPr="00B23F0A">
        <w:t>-</w:t>
      </w:r>
      <w:r w:rsidRPr="00B23F0A">
        <w:tab/>
        <w:t>the maximum RTT value of the MA PDU session on only one access exceeds the indicated value, the UE and UPF shall send the traffic of the SDF on the other access; or</w:t>
      </w:r>
    </w:p>
    <w:p w14:paraId="3ECB07AC" w14:textId="269A1883" w:rsidR="001B62E1" w:rsidRPr="00B23F0A" w:rsidRDefault="001B62E1" w:rsidP="001B62E1">
      <w:pPr>
        <w:pStyle w:val="B5"/>
      </w:pPr>
      <w:r w:rsidRPr="00B23F0A">
        <w:t>-</w:t>
      </w:r>
      <w:r w:rsidRPr="00B23F0A">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rsidRPr="00B23F0A">
        <w:t xml:space="preserve"> (e.g., the access with the lowest RTT)</w:t>
      </w:r>
      <w:r w:rsidR="007802DF" w:rsidRPr="00B23F0A">
        <w:t>; and</w:t>
      </w:r>
    </w:p>
    <w:p w14:paraId="0DF21DEA" w14:textId="334B6150" w:rsidR="001B62E1" w:rsidRPr="00B23F0A" w:rsidRDefault="001B62E1" w:rsidP="001B62E1">
      <w:pPr>
        <w:pStyle w:val="NO"/>
      </w:pPr>
      <w:r w:rsidRPr="00B23F0A">
        <w:t>NOTE </w:t>
      </w:r>
      <w:r w:rsidR="00A5735B" w:rsidRPr="00B23F0A">
        <w:t>4</w:t>
      </w:r>
      <w:r w:rsidRPr="00B23F0A">
        <w:t>:</w:t>
      </w:r>
      <w:r w:rsidRPr="00B23F0A">
        <w:tab/>
        <w:t>If measurement results on an access are not available for a parameter, it is considered that the measured parameter for this access has not exceeded the provided threshold value.</w:t>
      </w:r>
    </w:p>
    <w:p w14:paraId="5716963C" w14:textId="00AB1A8F" w:rsidR="00A5735B" w:rsidRPr="00B23F0A" w:rsidRDefault="00A5735B" w:rsidP="00A5735B">
      <w:pPr>
        <w:pStyle w:val="B2"/>
      </w:pPr>
      <w:r w:rsidRPr="00B23F0A">
        <w:lastRenderedPageBreak/>
        <w:t>5)</w:t>
      </w:r>
      <w:r w:rsidRPr="00B23F0A">
        <w:tab/>
        <w:t xml:space="preserve">a transport mode to identify the transport mode for the matching traffic when the steering functionality is </w:t>
      </w:r>
      <w:r w:rsidR="00E37CFD" w:rsidRPr="00B23F0A">
        <w:t xml:space="preserve">one of the </w:t>
      </w:r>
      <w:r w:rsidRPr="00B23F0A">
        <w:t>MPQUIC</w:t>
      </w:r>
      <w:r w:rsidR="00E37CFD" w:rsidRPr="00B23F0A">
        <w:t>-based</w:t>
      </w:r>
      <w:r w:rsidRPr="00B23F0A">
        <w:t xml:space="preserve"> functionalit</w:t>
      </w:r>
      <w:r w:rsidR="00E37CFD" w:rsidRPr="00B23F0A">
        <w:t>ies</w:t>
      </w:r>
      <w:r w:rsidRPr="00B23F0A">
        <w:t>.</w:t>
      </w:r>
    </w:p>
    <w:p w14:paraId="74A8F5FC" w14:textId="3F267F92" w:rsidR="00A5735B" w:rsidRPr="00B23F0A" w:rsidRDefault="00A5735B" w:rsidP="00A5735B">
      <w:pPr>
        <w:pStyle w:val="NO"/>
      </w:pPr>
      <w:r w:rsidRPr="00B23F0A">
        <w:t>NOTE 5:</w:t>
      </w:r>
      <w:r w:rsidRPr="00B23F0A">
        <w:tab/>
        <w:t xml:space="preserve">If the steering functionality is not </w:t>
      </w:r>
      <w:r w:rsidR="007352A7" w:rsidRPr="00B23F0A">
        <w:t xml:space="preserve">any of the </w:t>
      </w:r>
      <w:r w:rsidRPr="00B23F0A">
        <w:t>MPQUIC</w:t>
      </w:r>
      <w:r w:rsidR="007352A7" w:rsidRPr="00B23F0A">
        <w:t>-based</w:t>
      </w:r>
      <w:r w:rsidRPr="00B23F0A">
        <w:t xml:space="preserve"> functionalit</w:t>
      </w:r>
      <w:r w:rsidR="007352A7" w:rsidRPr="00B23F0A">
        <w:t>ies</w:t>
      </w:r>
      <w:r w:rsidRPr="00B23F0A">
        <w:t>, the transport mode is not provided.</w:t>
      </w:r>
    </w:p>
    <w:p w14:paraId="75617709" w14:textId="534FE795" w:rsidR="00CF2E9C" w:rsidRPr="00B23F0A" w:rsidRDefault="00CF2E9C" w:rsidP="00CF2E9C">
      <w:pPr>
        <w:pStyle w:val="Heading4"/>
      </w:pPr>
      <w:bookmarkStart w:id="487" w:name="_CR6_1_3_2"/>
      <w:bookmarkStart w:id="488" w:name="_Toc218684929"/>
      <w:bookmarkEnd w:id="487"/>
      <w:r w:rsidRPr="00B23F0A">
        <w:t>6.1.3.2</w:t>
      </w:r>
      <w:r w:rsidRPr="00B23F0A">
        <w:tab/>
        <w:t>Encoding of ATSSS rules</w:t>
      </w:r>
      <w:bookmarkEnd w:id="483"/>
      <w:bookmarkEnd w:id="484"/>
      <w:bookmarkEnd w:id="485"/>
      <w:bookmarkEnd w:id="486"/>
      <w:bookmarkEnd w:id="488"/>
    </w:p>
    <w:p w14:paraId="37207EE5" w14:textId="25925631" w:rsidR="00CF2E9C" w:rsidRPr="00B23F0A" w:rsidRDefault="00CF2E9C" w:rsidP="00CF2E9C">
      <w:bookmarkStart w:id="489" w:name="MCCQCTEMPBM_00000021"/>
      <w:r w:rsidRPr="00B23F0A">
        <w:t>The ATSSS rules are encoded as shown in figure 6.1.3.2-1,</w:t>
      </w:r>
      <w:r w:rsidR="00FD0B36" w:rsidRPr="00B23F0A">
        <w:t xml:space="preserve"> to</w:t>
      </w:r>
      <w:r w:rsidRPr="00B23F0A">
        <w:t xml:space="preserve"> figure 6.1.3.2-</w:t>
      </w:r>
      <w:r w:rsidR="009466C8" w:rsidRPr="00B23F0A">
        <w:t>6</w:t>
      </w:r>
      <w:r w:rsidRPr="00B23F0A">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23F0A" w14:paraId="339EE763" w14:textId="77777777" w:rsidTr="004A4AEF">
        <w:trPr>
          <w:gridAfter w:val="1"/>
          <w:wAfter w:w="28" w:type="dxa"/>
          <w:cantSplit/>
          <w:jc w:val="center"/>
        </w:trPr>
        <w:tc>
          <w:tcPr>
            <w:tcW w:w="708" w:type="dxa"/>
            <w:gridSpan w:val="2"/>
          </w:tcPr>
          <w:bookmarkEnd w:id="489"/>
          <w:p w14:paraId="74B0DCF2" w14:textId="77777777" w:rsidR="00CF2E9C" w:rsidRPr="00B23F0A" w:rsidRDefault="00CF2E9C" w:rsidP="004A4AEF">
            <w:pPr>
              <w:pStyle w:val="TAC"/>
            </w:pPr>
            <w:r w:rsidRPr="00B23F0A">
              <w:t>8</w:t>
            </w:r>
          </w:p>
        </w:tc>
        <w:tc>
          <w:tcPr>
            <w:tcW w:w="709" w:type="dxa"/>
          </w:tcPr>
          <w:p w14:paraId="4019343D" w14:textId="77777777" w:rsidR="00CF2E9C" w:rsidRPr="00B23F0A" w:rsidRDefault="00CF2E9C" w:rsidP="004A4AEF">
            <w:pPr>
              <w:pStyle w:val="TAC"/>
            </w:pPr>
            <w:r w:rsidRPr="00B23F0A">
              <w:t>7</w:t>
            </w:r>
          </w:p>
        </w:tc>
        <w:tc>
          <w:tcPr>
            <w:tcW w:w="709" w:type="dxa"/>
          </w:tcPr>
          <w:p w14:paraId="21F5D99C" w14:textId="77777777" w:rsidR="00CF2E9C" w:rsidRPr="00B23F0A" w:rsidRDefault="00CF2E9C" w:rsidP="004A4AEF">
            <w:pPr>
              <w:pStyle w:val="TAC"/>
            </w:pPr>
            <w:r w:rsidRPr="00B23F0A">
              <w:t>6</w:t>
            </w:r>
          </w:p>
        </w:tc>
        <w:tc>
          <w:tcPr>
            <w:tcW w:w="709" w:type="dxa"/>
          </w:tcPr>
          <w:p w14:paraId="6FA9FA27" w14:textId="77777777" w:rsidR="00CF2E9C" w:rsidRPr="00B23F0A" w:rsidRDefault="00CF2E9C" w:rsidP="004A4AEF">
            <w:pPr>
              <w:pStyle w:val="TAC"/>
            </w:pPr>
            <w:r w:rsidRPr="00B23F0A">
              <w:t>5</w:t>
            </w:r>
          </w:p>
        </w:tc>
        <w:tc>
          <w:tcPr>
            <w:tcW w:w="709" w:type="dxa"/>
          </w:tcPr>
          <w:p w14:paraId="66EEAB1E" w14:textId="77777777" w:rsidR="00CF2E9C" w:rsidRPr="00B23F0A" w:rsidRDefault="00CF2E9C" w:rsidP="004A4AEF">
            <w:pPr>
              <w:pStyle w:val="TAC"/>
            </w:pPr>
            <w:r w:rsidRPr="00B23F0A">
              <w:t>4</w:t>
            </w:r>
          </w:p>
        </w:tc>
        <w:tc>
          <w:tcPr>
            <w:tcW w:w="709" w:type="dxa"/>
          </w:tcPr>
          <w:p w14:paraId="6D278EF6" w14:textId="77777777" w:rsidR="00CF2E9C" w:rsidRPr="00B23F0A" w:rsidRDefault="00CF2E9C" w:rsidP="004A4AEF">
            <w:pPr>
              <w:pStyle w:val="TAC"/>
            </w:pPr>
            <w:r w:rsidRPr="00B23F0A">
              <w:t>3</w:t>
            </w:r>
          </w:p>
        </w:tc>
        <w:tc>
          <w:tcPr>
            <w:tcW w:w="709" w:type="dxa"/>
          </w:tcPr>
          <w:p w14:paraId="21A4773E" w14:textId="77777777" w:rsidR="00CF2E9C" w:rsidRPr="00B23F0A" w:rsidRDefault="00CF2E9C" w:rsidP="004A4AEF">
            <w:pPr>
              <w:pStyle w:val="TAC"/>
            </w:pPr>
            <w:r w:rsidRPr="00B23F0A">
              <w:t>2</w:t>
            </w:r>
          </w:p>
        </w:tc>
        <w:tc>
          <w:tcPr>
            <w:tcW w:w="709" w:type="dxa"/>
          </w:tcPr>
          <w:p w14:paraId="3D7F5360" w14:textId="77777777" w:rsidR="00CF2E9C" w:rsidRPr="00B23F0A" w:rsidRDefault="00CF2E9C" w:rsidP="004A4AEF">
            <w:pPr>
              <w:pStyle w:val="TAC"/>
            </w:pPr>
            <w:r w:rsidRPr="00B23F0A">
              <w:t>1</w:t>
            </w:r>
          </w:p>
        </w:tc>
        <w:tc>
          <w:tcPr>
            <w:tcW w:w="1134" w:type="dxa"/>
            <w:gridSpan w:val="2"/>
          </w:tcPr>
          <w:p w14:paraId="58AE5926" w14:textId="77777777" w:rsidR="00CF2E9C" w:rsidRPr="00B23F0A" w:rsidRDefault="00CF2E9C" w:rsidP="004A4AEF">
            <w:pPr>
              <w:pStyle w:val="TAL"/>
            </w:pPr>
          </w:p>
        </w:tc>
      </w:tr>
      <w:tr w:rsidR="006765EF" w:rsidRPr="00B23F0A"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23F0A" w:rsidRDefault="006765EF" w:rsidP="000854F6">
            <w:pPr>
              <w:pStyle w:val="TAC"/>
            </w:pPr>
          </w:p>
          <w:p w14:paraId="4248F996" w14:textId="77777777" w:rsidR="006765EF" w:rsidRPr="00B23F0A" w:rsidRDefault="006765EF" w:rsidP="000854F6">
            <w:pPr>
              <w:pStyle w:val="TAC"/>
            </w:pPr>
          </w:p>
          <w:p w14:paraId="049BB927" w14:textId="77777777" w:rsidR="006765EF" w:rsidRPr="00B23F0A" w:rsidRDefault="006765EF" w:rsidP="000854F6">
            <w:pPr>
              <w:pStyle w:val="TAC"/>
            </w:pPr>
          </w:p>
          <w:p w14:paraId="651AAF7C" w14:textId="77777777" w:rsidR="006765EF" w:rsidRPr="00B23F0A" w:rsidRDefault="006765EF" w:rsidP="000854F6">
            <w:pPr>
              <w:pStyle w:val="TAC"/>
            </w:pPr>
            <w:r w:rsidRPr="00B23F0A">
              <w:t>ATSSS rule 1</w:t>
            </w:r>
          </w:p>
        </w:tc>
        <w:tc>
          <w:tcPr>
            <w:tcW w:w="1134" w:type="dxa"/>
            <w:gridSpan w:val="2"/>
          </w:tcPr>
          <w:p w14:paraId="4BCB093A" w14:textId="77777777" w:rsidR="006765EF" w:rsidRPr="00B23F0A" w:rsidRDefault="006765EF" w:rsidP="000854F6">
            <w:pPr>
              <w:pStyle w:val="TAL"/>
            </w:pPr>
            <w:r w:rsidRPr="00B23F0A">
              <w:t>octet 4</w:t>
            </w:r>
          </w:p>
          <w:p w14:paraId="472DE676" w14:textId="77777777" w:rsidR="006765EF" w:rsidRPr="00B23F0A" w:rsidRDefault="006765EF" w:rsidP="000854F6">
            <w:pPr>
              <w:pStyle w:val="TAL"/>
            </w:pPr>
          </w:p>
          <w:p w14:paraId="46EF2864" w14:textId="77777777" w:rsidR="006765EF" w:rsidRPr="00B23F0A" w:rsidRDefault="006765EF" w:rsidP="000854F6">
            <w:pPr>
              <w:pStyle w:val="TAL"/>
            </w:pPr>
          </w:p>
          <w:p w14:paraId="5FED50E7" w14:textId="77777777" w:rsidR="006765EF" w:rsidRPr="00B23F0A" w:rsidRDefault="006765EF" w:rsidP="000854F6">
            <w:pPr>
              <w:pStyle w:val="TAL"/>
            </w:pPr>
          </w:p>
          <w:p w14:paraId="2E45A02F" w14:textId="77777777" w:rsidR="006765EF" w:rsidRPr="00B23F0A" w:rsidRDefault="006765EF" w:rsidP="000854F6">
            <w:pPr>
              <w:pStyle w:val="TAL"/>
            </w:pPr>
          </w:p>
          <w:p w14:paraId="401F04FD" w14:textId="77777777" w:rsidR="006765EF" w:rsidRPr="00B23F0A" w:rsidRDefault="006765EF" w:rsidP="000854F6">
            <w:pPr>
              <w:pStyle w:val="TAL"/>
            </w:pPr>
          </w:p>
          <w:p w14:paraId="010F368E" w14:textId="77777777" w:rsidR="006765EF" w:rsidRPr="00B23F0A" w:rsidRDefault="006765EF" w:rsidP="000854F6">
            <w:pPr>
              <w:pStyle w:val="TAL"/>
            </w:pPr>
            <w:r w:rsidRPr="00B23F0A">
              <w:t>octet s</w:t>
            </w:r>
          </w:p>
        </w:tc>
      </w:tr>
      <w:tr w:rsidR="00CF2E9C" w:rsidRPr="00B23F0A"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23F0A" w:rsidRDefault="00CF2E9C" w:rsidP="004A4AEF">
            <w:pPr>
              <w:pStyle w:val="TAC"/>
            </w:pPr>
          </w:p>
          <w:p w14:paraId="7D825A91" w14:textId="77777777" w:rsidR="00CF2E9C" w:rsidRPr="00B23F0A" w:rsidRDefault="00CF2E9C" w:rsidP="004A4AEF">
            <w:pPr>
              <w:pStyle w:val="TAC"/>
            </w:pPr>
          </w:p>
          <w:p w14:paraId="0CD968C3" w14:textId="77777777" w:rsidR="00CF2E9C" w:rsidRPr="00B23F0A" w:rsidRDefault="00CF2E9C" w:rsidP="004A4AEF">
            <w:pPr>
              <w:pStyle w:val="TAC"/>
            </w:pPr>
          </w:p>
          <w:p w14:paraId="0B94AC87" w14:textId="77777777" w:rsidR="00CF2E9C" w:rsidRPr="00B23F0A" w:rsidRDefault="00CF2E9C" w:rsidP="004A4AEF">
            <w:pPr>
              <w:pStyle w:val="TAC"/>
            </w:pPr>
            <w:r w:rsidRPr="00B23F0A">
              <w:t>ATSSS rule 2</w:t>
            </w:r>
          </w:p>
        </w:tc>
        <w:tc>
          <w:tcPr>
            <w:tcW w:w="1134" w:type="dxa"/>
            <w:gridSpan w:val="2"/>
            <w:tcBorders>
              <w:top w:val="nil"/>
              <w:left w:val="single" w:sz="6" w:space="0" w:color="auto"/>
              <w:bottom w:val="nil"/>
              <w:right w:val="nil"/>
            </w:tcBorders>
          </w:tcPr>
          <w:p w14:paraId="61AB668C" w14:textId="77777777" w:rsidR="00CF2E9C" w:rsidRPr="00B23F0A" w:rsidRDefault="00CF2E9C" w:rsidP="004A4AEF">
            <w:pPr>
              <w:pStyle w:val="TAL"/>
            </w:pPr>
            <w:r w:rsidRPr="00B23F0A">
              <w:t>octet s+1</w:t>
            </w:r>
          </w:p>
          <w:p w14:paraId="0789E8D9" w14:textId="77777777" w:rsidR="00CF2E9C" w:rsidRPr="00B23F0A" w:rsidRDefault="00CF2E9C" w:rsidP="004A4AEF">
            <w:pPr>
              <w:pStyle w:val="TAL"/>
            </w:pPr>
          </w:p>
          <w:p w14:paraId="50B67418" w14:textId="77777777" w:rsidR="00CF2E9C" w:rsidRPr="00B23F0A" w:rsidRDefault="00CF2E9C" w:rsidP="004A4AEF">
            <w:pPr>
              <w:pStyle w:val="TAL"/>
            </w:pPr>
          </w:p>
          <w:p w14:paraId="02909D75" w14:textId="77777777" w:rsidR="00CF2E9C" w:rsidRPr="00B23F0A" w:rsidRDefault="00CF2E9C" w:rsidP="004A4AEF">
            <w:pPr>
              <w:pStyle w:val="TAL"/>
            </w:pPr>
          </w:p>
          <w:p w14:paraId="00F531BA" w14:textId="77777777" w:rsidR="00CF2E9C" w:rsidRPr="00B23F0A" w:rsidRDefault="00CF2E9C" w:rsidP="004A4AEF">
            <w:pPr>
              <w:pStyle w:val="TAL"/>
            </w:pPr>
          </w:p>
          <w:p w14:paraId="59816418" w14:textId="77777777" w:rsidR="00CF2E9C" w:rsidRPr="00B23F0A" w:rsidRDefault="00CF2E9C" w:rsidP="004A4AEF">
            <w:pPr>
              <w:pStyle w:val="TAL"/>
            </w:pPr>
          </w:p>
          <w:p w14:paraId="53E9CE0B" w14:textId="77777777" w:rsidR="00CF2E9C" w:rsidRPr="00B23F0A" w:rsidRDefault="00CF2E9C" w:rsidP="004A4AEF">
            <w:pPr>
              <w:pStyle w:val="TAL"/>
            </w:pPr>
            <w:r w:rsidRPr="00B23F0A">
              <w:t>octet t</w:t>
            </w:r>
          </w:p>
        </w:tc>
      </w:tr>
      <w:tr w:rsidR="00CF2E9C" w:rsidRPr="00B23F0A"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23F0A" w:rsidRDefault="00CF2E9C" w:rsidP="004A4AEF">
            <w:pPr>
              <w:pStyle w:val="TAC"/>
            </w:pPr>
          </w:p>
          <w:p w14:paraId="5D92E688" w14:textId="77777777" w:rsidR="00CF2E9C" w:rsidRPr="00B23F0A" w:rsidRDefault="00CF2E9C" w:rsidP="004A4AEF">
            <w:pPr>
              <w:pStyle w:val="TAC"/>
            </w:pPr>
            <w:r w:rsidRPr="00B23F0A">
              <w:t>…</w:t>
            </w:r>
          </w:p>
        </w:tc>
        <w:tc>
          <w:tcPr>
            <w:tcW w:w="1134" w:type="dxa"/>
            <w:gridSpan w:val="2"/>
            <w:tcBorders>
              <w:top w:val="nil"/>
              <w:left w:val="single" w:sz="6" w:space="0" w:color="auto"/>
              <w:bottom w:val="nil"/>
              <w:right w:val="nil"/>
            </w:tcBorders>
          </w:tcPr>
          <w:p w14:paraId="67A2C7D2" w14:textId="77777777" w:rsidR="00CF2E9C" w:rsidRPr="00B23F0A" w:rsidRDefault="00CF2E9C" w:rsidP="004A4AEF">
            <w:pPr>
              <w:pStyle w:val="TAL"/>
            </w:pPr>
            <w:r w:rsidRPr="00B23F0A">
              <w:t>octet t+1</w:t>
            </w:r>
          </w:p>
          <w:p w14:paraId="6AD8AA03" w14:textId="77777777" w:rsidR="00CF2E9C" w:rsidRPr="00B23F0A" w:rsidRDefault="00CF2E9C" w:rsidP="004A4AEF">
            <w:pPr>
              <w:pStyle w:val="TAL"/>
            </w:pPr>
          </w:p>
          <w:p w14:paraId="14FF366B" w14:textId="77777777" w:rsidR="00CF2E9C" w:rsidRPr="00B23F0A" w:rsidRDefault="00CF2E9C" w:rsidP="004A4AEF">
            <w:pPr>
              <w:pStyle w:val="TAL"/>
            </w:pPr>
            <w:r w:rsidRPr="00B23F0A">
              <w:t>octet u</w:t>
            </w:r>
          </w:p>
        </w:tc>
      </w:tr>
      <w:tr w:rsidR="006765EF" w:rsidRPr="00B23F0A"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23F0A" w:rsidRDefault="006765EF" w:rsidP="000854F6">
            <w:pPr>
              <w:pStyle w:val="TAC"/>
            </w:pPr>
          </w:p>
          <w:p w14:paraId="1FA264E4" w14:textId="77777777" w:rsidR="006765EF" w:rsidRPr="00B23F0A" w:rsidRDefault="006765EF" w:rsidP="000854F6">
            <w:pPr>
              <w:pStyle w:val="TAC"/>
            </w:pPr>
          </w:p>
          <w:p w14:paraId="34053CF2" w14:textId="77777777" w:rsidR="006765EF" w:rsidRPr="00B23F0A" w:rsidRDefault="006765EF" w:rsidP="000854F6">
            <w:pPr>
              <w:pStyle w:val="TAC"/>
            </w:pPr>
          </w:p>
          <w:p w14:paraId="47FFD9A5" w14:textId="77777777" w:rsidR="006765EF" w:rsidRPr="00B23F0A" w:rsidRDefault="006765EF" w:rsidP="000854F6">
            <w:pPr>
              <w:pStyle w:val="TAC"/>
            </w:pPr>
            <w:r w:rsidRPr="00B23F0A">
              <w:t>ATSSS rule n</w:t>
            </w:r>
          </w:p>
        </w:tc>
        <w:tc>
          <w:tcPr>
            <w:tcW w:w="1134" w:type="dxa"/>
            <w:gridSpan w:val="2"/>
            <w:tcBorders>
              <w:top w:val="nil"/>
              <w:left w:val="single" w:sz="6" w:space="0" w:color="auto"/>
              <w:bottom w:val="nil"/>
              <w:right w:val="nil"/>
            </w:tcBorders>
          </w:tcPr>
          <w:p w14:paraId="3D4D5E97" w14:textId="77777777" w:rsidR="006765EF" w:rsidRPr="00B23F0A" w:rsidRDefault="006765EF" w:rsidP="000854F6">
            <w:pPr>
              <w:pStyle w:val="TAL"/>
            </w:pPr>
            <w:r w:rsidRPr="00B23F0A">
              <w:t>octet u+1</w:t>
            </w:r>
          </w:p>
          <w:p w14:paraId="5C32A3EA" w14:textId="77777777" w:rsidR="006765EF" w:rsidRPr="00B23F0A" w:rsidRDefault="006765EF" w:rsidP="000854F6">
            <w:pPr>
              <w:pStyle w:val="TAL"/>
            </w:pPr>
          </w:p>
          <w:p w14:paraId="1DC738C7" w14:textId="77777777" w:rsidR="006765EF" w:rsidRPr="00B23F0A" w:rsidRDefault="006765EF" w:rsidP="000854F6">
            <w:pPr>
              <w:pStyle w:val="TAL"/>
            </w:pPr>
          </w:p>
          <w:p w14:paraId="7ED9EBED" w14:textId="77777777" w:rsidR="006765EF" w:rsidRPr="00B23F0A" w:rsidRDefault="006765EF" w:rsidP="000854F6">
            <w:pPr>
              <w:pStyle w:val="TAL"/>
            </w:pPr>
          </w:p>
          <w:p w14:paraId="093CE7CD" w14:textId="77777777" w:rsidR="006765EF" w:rsidRPr="00B23F0A" w:rsidRDefault="006765EF" w:rsidP="000854F6">
            <w:pPr>
              <w:pStyle w:val="TAL"/>
            </w:pPr>
          </w:p>
          <w:p w14:paraId="00954AF7" w14:textId="77777777" w:rsidR="006765EF" w:rsidRPr="00B23F0A" w:rsidRDefault="006765EF" w:rsidP="000854F6">
            <w:pPr>
              <w:pStyle w:val="TAL"/>
            </w:pPr>
          </w:p>
          <w:p w14:paraId="7A698EA3" w14:textId="77777777" w:rsidR="006765EF" w:rsidRPr="00B23F0A" w:rsidRDefault="006765EF" w:rsidP="000854F6">
            <w:pPr>
              <w:pStyle w:val="TAL"/>
            </w:pPr>
            <w:r w:rsidRPr="00B23F0A">
              <w:t>octet a</w:t>
            </w:r>
          </w:p>
        </w:tc>
      </w:tr>
    </w:tbl>
    <w:p w14:paraId="039CB186" w14:textId="77777777" w:rsidR="00CF2E9C" w:rsidRPr="00B23F0A" w:rsidRDefault="00CF2E9C" w:rsidP="00CF2E9C">
      <w:pPr>
        <w:pStyle w:val="TF"/>
      </w:pPr>
      <w:bookmarkStart w:id="490" w:name="_CRFigure6_1_3_21"/>
      <w:bookmarkStart w:id="491" w:name="MCCQCTEMPBM_00000022"/>
      <w:r w:rsidRPr="00B23F0A">
        <w:t>Figure </w:t>
      </w:r>
      <w:bookmarkEnd w:id="490"/>
      <w:r w:rsidRPr="00B23F0A">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23F0A" w14:paraId="7408A798" w14:textId="77777777" w:rsidTr="00A12A85">
        <w:trPr>
          <w:gridAfter w:val="1"/>
          <w:wAfter w:w="28" w:type="dxa"/>
          <w:cantSplit/>
          <w:jc w:val="center"/>
        </w:trPr>
        <w:tc>
          <w:tcPr>
            <w:tcW w:w="708" w:type="dxa"/>
            <w:gridSpan w:val="2"/>
          </w:tcPr>
          <w:bookmarkEnd w:id="491"/>
          <w:p w14:paraId="2D530100" w14:textId="77777777" w:rsidR="0024734D" w:rsidRPr="00B23F0A" w:rsidRDefault="0024734D" w:rsidP="0024734D">
            <w:pPr>
              <w:pStyle w:val="TAC"/>
            </w:pPr>
            <w:r w:rsidRPr="00B23F0A">
              <w:lastRenderedPageBreak/>
              <w:t>8</w:t>
            </w:r>
          </w:p>
        </w:tc>
        <w:tc>
          <w:tcPr>
            <w:tcW w:w="709" w:type="dxa"/>
          </w:tcPr>
          <w:p w14:paraId="645A33FD" w14:textId="77777777" w:rsidR="0024734D" w:rsidRPr="00B23F0A" w:rsidRDefault="0024734D" w:rsidP="0024734D">
            <w:pPr>
              <w:pStyle w:val="TAC"/>
            </w:pPr>
            <w:r w:rsidRPr="00B23F0A">
              <w:t>7</w:t>
            </w:r>
          </w:p>
        </w:tc>
        <w:tc>
          <w:tcPr>
            <w:tcW w:w="709" w:type="dxa"/>
          </w:tcPr>
          <w:p w14:paraId="73896CB0" w14:textId="77777777" w:rsidR="0024734D" w:rsidRPr="00B23F0A" w:rsidRDefault="0024734D" w:rsidP="0024734D">
            <w:pPr>
              <w:pStyle w:val="TAC"/>
            </w:pPr>
            <w:r w:rsidRPr="00B23F0A">
              <w:t>6</w:t>
            </w:r>
          </w:p>
        </w:tc>
        <w:tc>
          <w:tcPr>
            <w:tcW w:w="709" w:type="dxa"/>
          </w:tcPr>
          <w:p w14:paraId="7A1B9ED6" w14:textId="77777777" w:rsidR="0024734D" w:rsidRPr="00B23F0A" w:rsidRDefault="0024734D" w:rsidP="0024734D">
            <w:pPr>
              <w:pStyle w:val="TAC"/>
            </w:pPr>
            <w:r w:rsidRPr="00B23F0A">
              <w:t>5</w:t>
            </w:r>
          </w:p>
        </w:tc>
        <w:tc>
          <w:tcPr>
            <w:tcW w:w="709" w:type="dxa"/>
          </w:tcPr>
          <w:p w14:paraId="10A95E2C" w14:textId="77777777" w:rsidR="0024734D" w:rsidRPr="00B23F0A" w:rsidRDefault="0024734D" w:rsidP="0024734D">
            <w:pPr>
              <w:pStyle w:val="TAC"/>
            </w:pPr>
            <w:r w:rsidRPr="00B23F0A">
              <w:t>4</w:t>
            </w:r>
          </w:p>
        </w:tc>
        <w:tc>
          <w:tcPr>
            <w:tcW w:w="709" w:type="dxa"/>
          </w:tcPr>
          <w:p w14:paraId="4C8E7D26" w14:textId="77777777" w:rsidR="0024734D" w:rsidRPr="00B23F0A" w:rsidRDefault="0024734D" w:rsidP="0024734D">
            <w:pPr>
              <w:pStyle w:val="TAC"/>
            </w:pPr>
            <w:r w:rsidRPr="00B23F0A">
              <w:t>3</w:t>
            </w:r>
          </w:p>
        </w:tc>
        <w:tc>
          <w:tcPr>
            <w:tcW w:w="709" w:type="dxa"/>
          </w:tcPr>
          <w:p w14:paraId="1163F95E" w14:textId="77777777" w:rsidR="0024734D" w:rsidRPr="00B23F0A" w:rsidRDefault="0024734D" w:rsidP="0024734D">
            <w:pPr>
              <w:pStyle w:val="TAC"/>
            </w:pPr>
            <w:r w:rsidRPr="00B23F0A">
              <w:t>2</w:t>
            </w:r>
          </w:p>
        </w:tc>
        <w:tc>
          <w:tcPr>
            <w:tcW w:w="709" w:type="dxa"/>
          </w:tcPr>
          <w:p w14:paraId="43624777" w14:textId="77777777" w:rsidR="0024734D" w:rsidRPr="00B23F0A" w:rsidRDefault="0024734D" w:rsidP="0024734D">
            <w:pPr>
              <w:pStyle w:val="TAC"/>
            </w:pPr>
            <w:r w:rsidRPr="00B23F0A">
              <w:t>1</w:t>
            </w:r>
          </w:p>
        </w:tc>
        <w:tc>
          <w:tcPr>
            <w:tcW w:w="1134" w:type="dxa"/>
            <w:gridSpan w:val="2"/>
          </w:tcPr>
          <w:p w14:paraId="2C5C828A" w14:textId="77777777" w:rsidR="0024734D" w:rsidRPr="00B23F0A" w:rsidRDefault="0024734D" w:rsidP="0024734D">
            <w:pPr>
              <w:pStyle w:val="TAL"/>
            </w:pPr>
          </w:p>
        </w:tc>
      </w:tr>
      <w:tr w:rsidR="006765EF" w:rsidRPr="00B23F0A"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B23F0A" w:rsidRDefault="006765EF" w:rsidP="000854F6">
            <w:pPr>
              <w:pStyle w:val="TAC"/>
            </w:pPr>
            <w:r w:rsidRPr="00B23F0A">
              <w:t>Length of ATSSS rule</w:t>
            </w:r>
            <w:r w:rsidR="00A472A3" w:rsidRPr="00B23F0A">
              <w:t xml:space="preserve"> contents</w:t>
            </w:r>
          </w:p>
        </w:tc>
        <w:tc>
          <w:tcPr>
            <w:tcW w:w="1134" w:type="dxa"/>
            <w:gridSpan w:val="2"/>
          </w:tcPr>
          <w:p w14:paraId="5CDF1503" w14:textId="77777777" w:rsidR="006765EF" w:rsidRPr="00B23F0A" w:rsidRDefault="006765EF" w:rsidP="000854F6">
            <w:pPr>
              <w:pStyle w:val="TAL"/>
            </w:pPr>
            <w:r w:rsidRPr="00B23F0A">
              <w:t>octet 4</w:t>
            </w:r>
          </w:p>
          <w:p w14:paraId="753605D4" w14:textId="77777777" w:rsidR="006765EF" w:rsidRPr="00B23F0A" w:rsidRDefault="006765EF" w:rsidP="000854F6">
            <w:pPr>
              <w:pStyle w:val="TAL"/>
            </w:pPr>
            <w:r w:rsidRPr="00B23F0A">
              <w:t>octet 5</w:t>
            </w:r>
          </w:p>
        </w:tc>
      </w:tr>
      <w:tr w:rsidR="0024734D" w:rsidRPr="00B23F0A"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23F0A" w:rsidRDefault="0024734D" w:rsidP="0024734D">
            <w:pPr>
              <w:pStyle w:val="TAC"/>
            </w:pPr>
            <w:r w:rsidRPr="00B23F0A">
              <w:t>ATSSS rule ID</w:t>
            </w:r>
          </w:p>
        </w:tc>
        <w:tc>
          <w:tcPr>
            <w:tcW w:w="1134" w:type="dxa"/>
            <w:gridSpan w:val="2"/>
          </w:tcPr>
          <w:p w14:paraId="2161A1CE" w14:textId="77777777" w:rsidR="0024734D" w:rsidRPr="00B23F0A" w:rsidRDefault="0024734D" w:rsidP="006765EF">
            <w:pPr>
              <w:pStyle w:val="TAL"/>
            </w:pPr>
            <w:r w:rsidRPr="00B23F0A">
              <w:t xml:space="preserve">octet </w:t>
            </w:r>
            <w:r w:rsidR="006765EF" w:rsidRPr="00B23F0A">
              <w:t>6</w:t>
            </w:r>
          </w:p>
        </w:tc>
      </w:tr>
      <w:tr w:rsidR="0024734D" w:rsidRPr="00B23F0A"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23F0A" w:rsidRDefault="0024734D" w:rsidP="0024734D">
            <w:pPr>
              <w:pStyle w:val="TAC"/>
            </w:pPr>
            <w:r w:rsidRPr="00B23F0A">
              <w:t>ATSSS rule operation</w:t>
            </w:r>
          </w:p>
        </w:tc>
        <w:tc>
          <w:tcPr>
            <w:tcW w:w="1134" w:type="dxa"/>
            <w:gridSpan w:val="2"/>
          </w:tcPr>
          <w:p w14:paraId="198AED22" w14:textId="77777777" w:rsidR="0024734D" w:rsidRPr="00B23F0A" w:rsidRDefault="0024734D" w:rsidP="006765EF">
            <w:pPr>
              <w:pStyle w:val="TAL"/>
            </w:pPr>
            <w:r w:rsidRPr="00B23F0A">
              <w:t xml:space="preserve">octet </w:t>
            </w:r>
            <w:r w:rsidR="006765EF" w:rsidRPr="00B23F0A">
              <w:t>7</w:t>
            </w:r>
          </w:p>
        </w:tc>
      </w:tr>
      <w:tr w:rsidR="0024734D" w:rsidRPr="00B23F0A"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23F0A" w:rsidRDefault="0024734D" w:rsidP="0024734D">
            <w:pPr>
              <w:pStyle w:val="TAC"/>
            </w:pPr>
            <w:r w:rsidRPr="00B23F0A">
              <w:t>Precedence value of ATSSS rule</w:t>
            </w:r>
          </w:p>
        </w:tc>
        <w:tc>
          <w:tcPr>
            <w:tcW w:w="1134" w:type="dxa"/>
            <w:gridSpan w:val="2"/>
          </w:tcPr>
          <w:p w14:paraId="12664A79" w14:textId="77777777" w:rsidR="0024734D" w:rsidRPr="00B23F0A" w:rsidRDefault="0024734D" w:rsidP="006765EF">
            <w:pPr>
              <w:pStyle w:val="TAL"/>
            </w:pPr>
            <w:r w:rsidRPr="00B23F0A">
              <w:t xml:space="preserve">octet </w:t>
            </w:r>
            <w:r w:rsidR="006765EF" w:rsidRPr="00B23F0A">
              <w:t>8</w:t>
            </w:r>
          </w:p>
        </w:tc>
      </w:tr>
      <w:tr w:rsidR="0024734D" w:rsidRPr="00B23F0A"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23F0A" w:rsidRDefault="0024734D" w:rsidP="0024734D">
            <w:pPr>
              <w:pStyle w:val="TAC"/>
            </w:pPr>
            <w:r w:rsidRPr="00B23F0A">
              <w:t>Length of traffic descriptor</w:t>
            </w:r>
          </w:p>
        </w:tc>
        <w:tc>
          <w:tcPr>
            <w:tcW w:w="1134" w:type="dxa"/>
            <w:gridSpan w:val="2"/>
          </w:tcPr>
          <w:p w14:paraId="42A0BFE3" w14:textId="77777777" w:rsidR="0024734D" w:rsidRPr="00B23F0A" w:rsidRDefault="0024734D" w:rsidP="0024734D">
            <w:pPr>
              <w:pStyle w:val="TAL"/>
            </w:pPr>
            <w:r w:rsidRPr="00B23F0A">
              <w:t xml:space="preserve">octet </w:t>
            </w:r>
            <w:r w:rsidR="006765EF" w:rsidRPr="00B23F0A">
              <w:t>9</w:t>
            </w:r>
          </w:p>
          <w:p w14:paraId="2BEE3B16" w14:textId="77777777" w:rsidR="0024734D" w:rsidRPr="00B23F0A" w:rsidRDefault="0024734D" w:rsidP="006765EF">
            <w:pPr>
              <w:pStyle w:val="TAL"/>
            </w:pPr>
            <w:r w:rsidRPr="00B23F0A">
              <w:t xml:space="preserve">octet </w:t>
            </w:r>
            <w:r w:rsidR="006765EF" w:rsidRPr="00B23F0A">
              <w:t>10</w:t>
            </w:r>
          </w:p>
        </w:tc>
      </w:tr>
      <w:tr w:rsidR="006765EF" w:rsidRPr="00B23F0A"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23F0A" w:rsidRDefault="006765EF" w:rsidP="000854F6">
            <w:pPr>
              <w:pStyle w:val="TAC"/>
            </w:pPr>
          </w:p>
          <w:p w14:paraId="3E657172" w14:textId="77777777" w:rsidR="006765EF" w:rsidRPr="00B23F0A" w:rsidRDefault="006765EF" w:rsidP="000854F6">
            <w:pPr>
              <w:pStyle w:val="TAC"/>
            </w:pPr>
          </w:p>
          <w:p w14:paraId="54BDED7E" w14:textId="77777777" w:rsidR="006765EF" w:rsidRPr="00B23F0A" w:rsidRDefault="006765EF" w:rsidP="000854F6">
            <w:pPr>
              <w:pStyle w:val="TAC"/>
            </w:pPr>
            <w:r w:rsidRPr="00B23F0A">
              <w:t>Traffic descriptor</w:t>
            </w:r>
          </w:p>
        </w:tc>
        <w:tc>
          <w:tcPr>
            <w:tcW w:w="1134" w:type="dxa"/>
            <w:gridSpan w:val="2"/>
          </w:tcPr>
          <w:p w14:paraId="154CD4C4" w14:textId="77777777" w:rsidR="006765EF" w:rsidRPr="00B23F0A" w:rsidRDefault="006765EF" w:rsidP="000854F6">
            <w:pPr>
              <w:pStyle w:val="TAL"/>
            </w:pPr>
            <w:r w:rsidRPr="00B23F0A">
              <w:t>octet 11</w:t>
            </w:r>
          </w:p>
          <w:p w14:paraId="3F8B1C73" w14:textId="77777777" w:rsidR="006765EF" w:rsidRPr="00B23F0A" w:rsidRDefault="006765EF" w:rsidP="000854F6">
            <w:pPr>
              <w:pStyle w:val="TAL"/>
            </w:pPr>
          </w:p>
          <w:p w14:paraId="56CF38EC" w14:textId="77777777" w:rsidR="006765EF" w:rsidRPr="00B23F0A" w:rsidRDefault="006765EF" w:rsidP="000854F6">
            <w:pPr>
              <w:pStyle w:val="TAL"/>
            </w:pPr>
          </w:p>
          <w:p w14:paraId="66C7AB12" w14:textId="77777777" w:rsidR="006765EF" w:rsidRPr="00B23F0A" w:rsidRDefault="006765EF" w:rsidP="000854F6">
            <w:pPr>
              <w:pStyle w:val="TAL"/>
            </w:pPr>
          </w:p>
          <w:p w14:paraId="14FABC9D" w14:textId="77777777" w:rsidR="006765EF" w:rsidRPr="00B23F0A" w:rsidRDefault="006765EF" w:rsidP="000854F6">
            <w:pPr>
              <w:pStyle w:val="TAL"/>
            </w:pPr>
            <w:r w:rsidRPr="00B23F0A">
              <w:t>octet f</w:t>
            </w:r>
          </w:p>
        </w:tc>
      </w:tr>
      <w:tr w:rsidR="006765EF" w:rsidRPr="00B23F0A"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23F0A" w:rsidRDefault="006765EF" w:rsidP="000854F6">
            <w:pPr>
              <w:pStyle w:val="TAC"/>
            </w:pPr>
          </w:p>
          <w:p w14:paraId="58796B34" w14:textId="77777777" w:rsidR="006765EF" w:rsidRPr="00B23F0A" w:rsidRDefault="006765EF" w:rsidP="000854F6">
            <w:pPr>
              <w:pStyle w:val="TAC"/>
            </w:pPr>
            <w:r w:rsidRPr="00B23F0A">
              <w:t>Access selection descriptor</w:t>
            </w:r>
          </w:p>
        </w:tc>
        <w:tc>
          <w:tcPr>
            <w:tcW w:w="1134" w:type="dxa"/>
            <w:gridSpan w:val="2"/>
          </w:tcPr>
          <w:p w14:paraId="45129EA1" w14:textId="77777777" w:rsidR="006765EF" w:rsidRPr="00B23F0A" w:rsidRDefault="006765EF" w:rsidP="000854F6">
            <w:pPr>
              <w:pStyle w:val="TAL"/>
            </w:pPr>
            <w:r w:rsidRPr="00B23F0A">
              <w:t>octet f+1</w:t>
            </w:r>
          </w:p>
          <w:p w14:paraId="765C602D" w14:textId="77777777" w:rsidR="006765EF" w:rsidRPr="00B23F0A" w:rsidRDefault="006765EF" w:rsidP="000854F6">
            <w:pPr>
              <w:pStyle w:val="TAL"/>
            </w:pPr>
          </w:p>
          <w:p w14:paraId="50E28872" w14:textId="77777777" w:rsidR="006765EF" w:rsidRPr="00B23F0A" w:rsidRDefault="006765EF" w:rsidP="000854F6">
            <w:pPr>
              <w:pStyle w:val="TAL"/>
            </w:pPr>
            <w:r w:rsidRPr="00B23F0A">
              <w:t>octet s*</w:t>
            </w:r>
          </w:p>
        </w:tc>
      </w:tr>
    </w:tbl>
    <w:p w14:paraId="2AF197C5" w14:textId="77777777" w:rsidR="003E0897" w:rsidRPr="00B23F0A" w:rsidRDefault="003E0897" w:rsidP="003E0897">
      <w:pPr>
        <w:pStyle w:val="NF"/>
      </w:pPr>
    </w:p>
    <w:p w14:paraId="3882744C" w14:textId="3BA84F13" w:rsidR="00A5735B" w:rsidRPr="00B23F0A" w:rsidRDefault="00A5735B" w:rsidP="00A5735B">
      <w:pPr>
        <w:pStyle w:val="TH"/>
      </w:pPr>
      <w:r w:rsidRPr="00B23F0A">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rsidRPr="00B23F0A"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Pr="00B23F0A" w:rsidRDefault="00A5735B" w:rsidP="00F72D07">
            <w:pPr>
              <w:pStyle w:val="TAC"/>
              <w:rPr>
                <w:lang w:eastAsia="en-GB"/>
              </w:rPr>
            </w:pPr>
            <w:r w:rsidRPr="00B23F0A">
              <w:rPr>
                <w:lang w:eastAsia="en-GB"/>
              </w:rPr>
              <w:t>Length of access selection descriptor</w:t>
            </w:r>
          </w:p>
        </w:tc>
        <w:tc>
          <w:tcPr>
            <w:tcW w:w="1134" w:type="dxa"/>
          </w:tcPr>
          <w:p w14:paraId="445EFDB8" w14:textId="77777777" w:rsidR="00A5735B" w:rsidRPr="00B23F0A" w:rsidRDefault="00A5735B" w:rsidP="00F72D07">
            <w:pPr>
              <w:pStyle w:val="TAL"/>
              <w:rPr>
                <w:lang w:eastAsia="en-GB"/>
              </w:rPr>
            </w:pPr>
            <w:r w:rsidRPr="00B23F0A">
              <w:rPr>
                <w:lang w:eastAsia="en-GB"/>
              </w:rPr>
              <w:t>octet f+1</w:t>
            </w:r>
          </w:p>
        </w:tc>
      </w:tr>
      <w:tr w:rsidR="00A5735B" w:rsidRPr="00B23F0A"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Pr="00B23F0A" w:rsidRDefault="00A5735B" w:rsidP="00F72D07">
            <w:pPr>
              <w:pStyle w:val="TAC"/>
              <w:rPr>
                <w:lang w:eastAsia="en-GB"/>
              </w:rPr>
            </w:pPr>
            <w:r w:rsidRPr="00B23F0A">
              <w:rPr>
                <w:lang w:eastAsia="en-GB"/>
              </w:rPr>
              <w:t>Steering functionality</w:t>
            </w:r>
          </w:p>
        </w:tc>
        <w:tc>
          <w:tcPr>
            <w:tcW w:w="1134" w:type="dxa"/>
          </w:tcPr>
          <w:p w14:paraId="3856327F" w14:textId="77777777" w:rsidR="00A5735B" w:rsidRPr="00B23F0A" w:rsidRDefault="00A5735B" w:rsidP="00F72D07">
            <w:pPr>
              <w:pStyle w:val="TAL"/>
              <w:rPr>
                <w:lang w:eastAsia="en-GB"/>
              </w:rPr>
            </w:pPr>
            <w:r w:rsidRPr="00B23F0A">
              <w:rPr>
                <w:lang w:eastAsia="en-GB"/>
              </w:rPr>
              <w:t>octet f+2</w:t>
            </w:r>
          </w:p>
        </w:tc>
      </w:tr>
      <w:tr w:rsidR="00A5735B" w:rsidRPr="00B23F0A"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Pr="00B23F0A" w:rsidRDefault="00A5735B" w:rsidP="00F72D07">
            <w:pPr>
              <w:pStyle w:val="TAC"/>
              <w:rPr>
                <w:lang w:eastAsia="en-GB"/>
              </w:rPr>
            </w:pPr>
            <w:r w:rsidRPr="00B23F0A">
              <w:rPr>
                <w:lang w:eastAsia="en-GB"/>
              </w:rPr>
              <w:t>Steering mode</w:t>
            </w:r>
          </w:p>
        </w:tc>
        <w:tc>
          <w:tcPr>
            <w:tcW w:w="1134" w:type="dxa"/>
          </w:tcPr>
          <w:p w14:paraId="3A954634" w14:textId="77777777" w:rsidR="00A5735B" w:rsidRPr="00B23F0A" w:rsidRDefault="00A5735B" w:rsidP="00F72D07">
            <w:pPr>
              <w:pStyle w:val="TAL"/>
              <w:rPr>
                <w:lang w:eastAsia="en-GB"/>
              </w:rPr>
            </w:pPr>
            <w:r w:rsidRPr="00B23F0A">
              <w:rPr>
                <w:lang w:eastAsia="en-GB"/>
              </w:rPr>
              <w:t>octet f+3</w:t>
            </w:r>
          </w:p>
        </w:tc>
      </w:tr>
      <w:tr w:rsidR="00A5735B" w:rsidRPr="00B23F0A"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Pr="00B23F0A" w:rsidRDefault="00A5735B" w:rsidP="00F72D07">
            <w:pPr>
              <w:pStyle w:val="TAC"/>
              <w:rPr>
                <w:lang w:eastAsia="en-GB"/>
              </w:rPr>
            </w:pPr>
            <w:r w:rsidRPr="00B23F0A">
              <w:rPr>
                <w:lang w:eastAsia="en-GB"/>
              </w:rPr>
              <w:t>Steering mode information</w:t>
            </w:r>
          </w:p>
        </w:tc>
        <w:tc>
          <w:tcPr>
            <w:tcW w:w="1134" w:type="dxa"/>
          </w:tcPr>
          <w:p w14:paraId="4EE183E3" w14:textId="03285720"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f+4</w:t>
            </w:r>
            <w:r w:rsidR="00106F73" w:rsidRPr="00B23F0A">
              <w:rPr>
                <w:lang w:eastAsia="en-GB"/>
              </w:rPr>
              <w:t>)</w:t>
            </w:r>
            <w:r w:rsidRPr="00B23F0A">
              <w:rPr>
                <w:lang w:eastAsia="en-GB"/>
              </w:rPr>
              <w:t>*</w:t>
            </w:r>
          </w:p>
          <w:p w14:paraId="3C8D7A40" w14:textId="77777777" w:rsidR="00A5735B" w:rsidRPr="00B23F0A" w:rsidRDefault="00A5735B" w:rsidP="00F72D07">
            <w:pPr>
              <w:pStyle w:val="TAL"/>
              <w:rPr>
                <w:lang w:eastAsia="en-GB"/>
              </w:rPr>
            </w:pPr>
            <w:r w:rsidRPr="00B23F0A">
              <w:rPr>
                <w:lang w:eastAsia="en-GB"/>
              </w:rPr>
              <w:t>(NOTE)</w:t>
            </w:r>
          </w:p>
        </w:tc>
      </w:tr>
      <w:tr w:rsidR="00A5735B" w:rsidRPr="00B23F0A"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Pr="00B23F0A" w:rsidRDefault="00A5735B" w:rsidP="00F72D07">
            <w:pPr>
              <w:pStyle w:val="TAC"/>
              <w:rPr>
                <w:lang w:eastAsia="en-GB"/>
              </w:rPr>
            </w:pPr>
            <w:r w:rsidRPr="00B23F0A">
              <w:rPr>
                <w:lang w:eastAsia="en-GB"/>
              </w:rPr>
              <w:t>Steering mode additional indicator</w:t>
            </w:r>
          </w:p>
        </w:tc>
        <w:tc>
          <w:tcPr>
            <w:tcW w:w="1134" w:type="dxa"/>
          </w:tcPr>
          <w:p w14:paraId="398C2382" w14:textId="77777777" w:rsidR="00A5735B" w:rsidRPr="00B23F0A" w:rsidRDefault="00A5735B" w:rsidP="00F72D07">
            <w:pPr>
              <w:pStyle w:val="TAL"/>
              <w:rPr>
                <w:lang w:eastAsia="en-GB"/>
              </w:rPr>
            </w:pPr>
            <w:r w:rsidRPr="00B23F0A">
              <w:rPr>
                <w:lang w:eastAsia="en-GB"/>
              </w:rPr>
              <w:t>octet z*</w:t>
            </w:r>
          </w:p>
          <w:p w14:paraId="503AFBBB" w14:textId="77777777" w:rsidR="00A5735B" w:rsidRPr="00B23F0A" w:rsidRDefault="00A5735B" w:rsidP="00F72D07">
            <w:pPr>
              <w:pStyle w:val="TAL"/>
              <w:rPr>
                <w:lang w:eastAsia="en-GB"/>
              </w:rPr>
            </w:pPr>
            <w:r w:rsidRPr="00B23F0A">
              <w:rPr>
                <w:lang w:eastAsia="en-GB"/>
              </w:rPr>
              <w:t>(NOTE)</w:t>
            </w:r>
          </w:p>
        </w:tc>
      </w:tr>
      <w:tr w:rsidR="00A5735B" w:rsidRPr="00B23F0A"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Pr="00B23F0A" w:rsidRDefault="00A5735B" w:rsidP="00F72D07">
            <w:pPr>
              <w:pStyle w:val="TAC"/>
              <w:rPr>
                <w:lang w:eastAsia="en-GB"/>
              </w:rPr>
            </w:pPr>
          </w:p>
          <w:p w14:paraId="77C873BA" w14:textId="77777777" w:rsidR="00A5735B" w:rsidRPr="00B23F0A" w:rsidRDefault="00A5735B" w:rsidP="00F72D07">
            <w:pPr>
              <w:pStyle w:val="TAC"/>
              <w:rPr>
                <w:lang w:eastAsia="en-GB"/>
              </w:rPr>
            </w:pPr>
            <w:r w:rsidRPr="00B23F0A">
              <w:rPr>
                <w:lang w:eastAsia="en-GB"/>
              </w:rPr>
              <w:t>Threshold values</w:t>
            </w:r>
          </w:p>
        </w:tc>
        <w:tc>
          <w:tcPr>
            <w:tcW w:w="1134" w:type="dxa"/>
          </w:tcPr>
          <w:p w14:paraId="600CB023" w14:textId="28DDA1CF"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z+1</w:t>
            </w:r>
            <w:r w:rsidR="00106F73" w:rsidRPr="00B23F0A">
              <w:rPr>
                <w:lang w:eastAsia="en-GB"/>
              </w:rPr>
              <w:t>)</w:t>
            </w:r>
            <w:r w:rsidRPr="00B23F0A">
              <w:rPr>
                <w:lang w:eastAsia="en-GB"/>
              </w:rPr>
              <w:t>*</w:t>
            </w:r>
          </w:p>
          <w:p w14:paraId="61CE1B6F" w14:textId="77777777" w:rsidR="00A5735B" w:rsidRPr="00B23F0A" w:rsidRDefault="00A5735B" w:rsidP="00F72D07">
            <w:pPr>
              <w:pStyle w:val="TAL"/>
              <w:rPr>
                <w:lang w:eastAsia="zh-CN"/>
              </w:rPr>
            </w:pPr>
            <w:r w:rsidRPr="00B23F0A">
              <w:rPr>
                <w:lang w:eastAsia="zh-CN"/>
              </w:rPr>
              <w:t>(NOTE)</w:t>
            </w:r>
          </w:p>
          <w:p w14:paraId="3AFF60AB" w14:textId="77777777" w:rsidR="00A5735B" w:rsidRPr="00B23F0A" w:rsidRDefault="00A5735B" w:rsidP="00F72D07">
            <w:pPr>
              <w:pStyle w:val="TAL"/>
              <w:rPr>
                <w:lang w:eastAsia="en-GB"/>
              </w:rPr>
            </w:pPr>
            <w:r w:rsidRPr="00B23F0A">
              <w:rPr>
                <w:lang w:eastAsia="en-GB"/>
              </w:rPr>
              <w:t>octet s*</w:t>
            </w:r>
          </w:p>
        </w:tc>
      </w:tr>
      <w:tr w:rsidR="00A5735B" w:rsidRPr="00B23F0A"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Pr="00B23F0A" w:rsidRDefault="00A5735B" w:rsidP="00F72D07">
            <w:pPr>
              <w:pStyle w:val="TAC"/>
              <w:rPr>
                <w:lang w:eastAsia="en-GB"/>
              </w:rPr>
            </w:pPr>
            <w:r w:rsidRPr="00B23F0A">
              <w:rPr>
                <w:lang w:eastAsia="en-GB"/>
              </w:rPr>
              <w:t>Transport mode</w:t>
            </w:r>
          </w:p>
        </w:tc>
        <w:tc>
          <w:tcPr>
            <w:tcW w:w="1134" w:type="dxa"/>
          </w:tcPr>
          <w:p w14:paraId="0E0E6D9E" w14:textId="65DCF4E2"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s+1</w:t>
            </w:r>
            <w:r w:rsidR="00106F73" w:rsidRPr="00B23F0A">
              <w:rPr>
                <w:lang w:eastAsia="en-GB"/>
              </w:rPr>
              <w:t>)</w:t>
            </w:r>
            <w:r w:rsidRPr="00B23F0A">
              <w:rPr>
                <w:lang w:eastAsia="en-GB"/>
              </w:rPr>
              <w:t>*</w:t>
            </w:r>
          </w:p>
          <w:p w14:paraId="5A9004E3" w14:textId="77777777" w:rsidR="00A5735B" w:rsidRPr="00B23F0A" w:rsidRDefault="00A5735B" w:rsidP="00F72D07">
            <w:pPr>
              <w:pStyle w:val="TAL"/>
              <w:rPr>
                <w:lang w:eastAsia="en-GB"/>
              </w:rPr>
            </w:pPr>
            <w:r w:rsidRPr="00B23F0A">
              <w:rPr>
                <w:lang w:eastAsia="en-GB"/>
              </w:rPr>
              <w:t>(NOTE)</w:t>
            </w:r>
          </w:p>
        </w:tc>
      </w:tr>
    </w:tbl>
    <w:p w14:paraId="5CE8EBAD" w14:textId="77777777" w:rsidR="00A5735B" w:rsidRPr="00B23F0A" w:rsidRDefault="00A5735B" w:rsidP="00A5735B">
      <w:pPr>
        <w:pStyle w:val="NF"/>
      </w:pPr>
    </w:p>
    <w:p w14:paraId="11581C23" w14:textId="06C4481B" w:rsidR="003E0897" w:rsidRPr="00B23F0A" w:rsidRDefault="00A5735B" w:rsidP="00A5735B">
      <w:pPr>
        <w:pStyle w:val="NF"/>
      </w:pPr>
      <w:r w:rsidRPr="00B23F0A">
        <w:t>NOTE:</w:t>
      </w:r>
      <w:r w:rsidRPr="00B23F0A">
        <w:tab/>
        <w:t>If the steering mode is defined as smallest delay, then “Steering mode information” field, "</w:t>
      </w:r>
      <w:r w:rsidRPr="00B23F0A">
        <w:rPr>
          <w:lang w:eastAsia="en-GB"/>
        </w:rPr>
        <w:t>Steering mode additional indicator"</w:t>
      </w:r>
      <w:r w:rsidRPr="00B23F0A">
        <w:t xml:space="preserve"> field</w:t>
      </w:r>
      <w:r w:rsidRPr="00B23F0A">
        <w:rPr>
          <w:lang w:eastAsia="en-GB"/>
        </w:rPr>
        <w:t xml:space="preserve"> and "Threshold values"</w:t>
      </w:r>
      <w:r w:rsidRPr="00B23F0A">
        <w:t xml:space="preserve"> </w:t>
      </w:r>
      <w:r w:rsidRPr="00B23F0A">
        <w:rPr>
          <w:lang w:eastAsia="en-GB"/>
        </w:rPr>
        <w:t>field</w:t>
      </w:r>
      <w:r w:rsidRPr="00B23F0A">
        <w:rPr>
          <w:lang w:eastAsia="ko-KR"/>
        </w:rPr>
        <w:t xml:space="preserve"> shall be absent</w:t>
      </w:r>
      <w:r w:rsidRPr="00B23F0A">
        <w:t>. If the "Steering mode additional indicator" needs to be included, then the "Steering mode information" field shall be present. If the</w:t>
      </w:r>
      <w:r w:rsidR="00F90976" w:rsidRPr="00B23F0A">
        <w:t xml:space="preserve"> </w:t>
      </w:r>
      <w:r w:rsidRPr="00B23F0A">
        <w:t>"</w:t>
      </w:r>
      <w:r w:rsidRPr="00B23F0A">
        <w:rPr>
          <w:lang w:eastAsia="en-GB"/>
        </w:rPr>
        <w:t xml:space="preserve">Threshold values" </w:t>
      </w:r>
      <w:r w:rsidRPr="00B23F0A">
        <w:t>field needs to be included, then the "</w:t>
      </w:r>
      <w:r w:rsidRPr="00B23F0A">
        <w:rPr>
          <w:lang w:eastAsia="en-GB"/>
        </w:rPr>
        <w:t>Steering mode additional indicator" field shall be present. If the "</w:t>
      </w:r>
      <w:r w:rsidRPr="00B23F0A">
        <w:rPr>
          <w:lang w:eastAsia="zh-CN"/>
        </w:rPr>
        <w:t>Transport mode</w:t>
      </w:r>
      <w:r w:rsidRPr="00B23F0A">
        <w:rPr>
          <w:lang w:eastAsia="en-GB"/>
        </w:rPr>
        <w:t>" field needs to be included, then the "Threshold values" field shall be present.</w:t>
      </w:r>
    </w:p>
    <w:p w14:paraId="647E23B3" w14:textId="77777777" w:rsidR="006765EF" w:rsidRPr="00B23F0A" w:rsidRDefault="006765EF" w:rsidP="006765EF">
      <w:pPr>
        <w:pStyle w:val="TH"/>
      </w:pPr>
      <w:r w:rsidRPr="00B23F0A">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23F0A"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23F0A" w:rsidRDefault="00AC1307" w:rsidP="000854F6">
            <w:pPr>
              <w:pStyle w:val="TAC"/>
              <w:rPr>
                <w:lang w:eastAsia="zh-CN"/>
              </w:rPr>
            </w:pPr>
            <w:r w:rsidRPr="00B23F0A">
              <w:rPr>
                <w:lang w:eastAsia="zh-CN"/>
              </w:rPr>
              <w:t>0</w:t>
            </w:r>
          </w:p>
          <w:p w14:paraId="01FFB64E"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23F0A" w:rsidRDefault="00AC1307" w:rsidP="000854F6">
            <w:pPr>
              <w:pStyle w:val="TAC"/>
              <w:rPr>
                <w:lang w:eastAsia="zh-CN"/>
              </w:rPr>
            </w:pPr>
            <w:r w:rsidRPr="00B23F0A">
              <w:rPr>
                <w:lang w:eastAsia="zh-CN"/>
              </w:rPr>
              <w:t>0</w:t>
            </w:r>
          </w:p>
          <w:p w14:paraId="361A6308"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23F0A" w:rsidRDefault="00AC1307" w:rsidP="000854F6">
            <w:pPr>
              <w:pStyle w:val="TAC"/>
              <w:rPr>
                <w:lang w:eastAsia="zh-CN"/>
              </w:rPr>
            </w:pPr>
            <w:r w:rsidRPr="00B23F0A">
              <w:rPr>
                <w:lang w:eastAsia="zh-CN"/>
              </w:rPr>
              <w:t>0</w:t>
            </w:r>
          </w:p>
          <w:p w14:paraId="573C6F2C"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23F0A" w:rsidRDefault="00AC1307" w:rsidP="000854F6">
            <w:pPr>
              <w:pStyle w:val="TAC"/>
              <w:rPr>
                <w:lang w:eastAsia="zh-CN"/>
              </w:rPr>
            </w:pPr>
            <w:r w:rsidRPr="00B23F0A">
              <w:rPr>
                <w:lang w:eastAsia="zh-CN"/>
              </w:rPr>
              <w:t>0</w:t>
            </w:r>
          </w:p>
          <w:p w14:paraId="40D04B2E"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23F0A" w:rsidRDefault="00AC1307" w:rsidP="000854F6">
            <w:pPr>
              <w:pStyle w:val="TAC"/>
              <w:rPr>
                <w:lang w:eastAsia="zh-CN"/>
              </w:rPr>
            </w:pPr>
            <w:r w:rsidRPr="00B23F0A">
              <w:rPr>
                <w:lang w:eastAsia="zh-CN"/>
              </w:rPr>
              <w:t>0</w:t>
            </w:r>
          </w:p>
          <w:p w14:paraId="7D9750F9"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23F0A" w:rsidRDefault="00AC1307" w:rsidP="000854F6">
            <w:pPr>
              <w:pStyle w:val="TAC"/>
              <w:rPr>
                <w:lang w:eastAsia="zh-CN"/>
              </w:rPr>
            </w:pPr>
            <w:r w:rsidRPr="00B23F0A">
              <w:rPr>
                <w:lang w:eastAsia="zh-CN"/>
              </w:rPr>
              <w:t>0</w:t>
            </w:r>
          </w:p>
          <w:p w14:paraId="73484673" w14:textId="77777777" w:rsidR="00AC1307" w:rsidRPr="00B23F0A" w:rsidRDefault="00AC1307" w:rsidP="000854F6">
            <w:pPr>
              <w:pStyle w:val="TAC"/>
              <w:rPr>
                <w:lang w:eastAsia="zh-CN"/>
              </w:rPr>
            </w:pPr>
            <w:r w:rsidRPr="00B23F0A">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23F0A" w:rsidRDefault="00AC1307" w:rsidP="000854F6">
            <w:pPr>
              <w:pStyle w:val="TAC"/>
              <w:rPr>
                <w:lang w:eastAsia="zh-CN"/>
              </w:rPr>
            </w:pPr>
            <w:r w:rsidRPr="00B23F0A">
              <w:rPr>
                <w:lang w:eastAsia="zh-CN"/>
              </w:rPr>
              <w:t>LBPAO</w:t>
            </w:r>
          </w:p>
        </w:tc>
        <w:tc>
          <w:tcPr>
            <w:tcW w:w="1133" w:type="dxa"/>
            <w:tcBorders>
              <w:left w:val="single" w:sz="4" w:space="0" w:color="auto"/>
            </w:tcBorders>
          </w:tcPr>
          <w:p w14:paraId="39F6E507" w14:textId="655FC53C" w:rsidR="00AC1307" w:rsidRPr="00B23F0A" w:rsidRDefault="00AC1307" w:rsidP="000854F6">
            <w:pPr>
              <w:pStyle w:val="TAL"/>
              <w:rPr>
                <w:lang w:eastAsia="zh-CN"/>
              </w:rPr>
            </w:pPr>
            <w:r w:rsidRPr="00B23F0A">
              <w:rPr>
                <w:lang w:eastAsia="zh-CN"/>
              </w:rPr>
              <w:t xml:space="preserve">octet </w:t>
            </w:r>
            <w:r w:rsidR="003E0897" w:rsidRPr="00B23F0A">
              <w:rPr>
                <w:lang w:eastAsia="zh-CN"/>
              </w:rPr>
              <w:t>z</w:t>
            </w:r>
            <w:r w:rsidRPr="00B23F0A">
              <w:t>*</w:t>
            </w:r>
          </w:p>
        </w:tc>
      </w:tr>
    </w:tbl>
    <w:p w14:paraId="21CFB7F4" w14:textId="4516ABBD" w:rsidR="006765EF" w:rsidRPr="00B23F0A" w:rsidRDefault="006765EF" w:rsidP="006765EF">
      <w:pPr>
        <w:pStyle w:val="TH"/>
      </w:pPr>
      <w:r w:rsidRPr="00B23F0A">
        <w:t xml:space="preserve">Figure 6.1.3.2-4: Steering mode </w:t>
      </w:r>
      <w:r w:rsidR="00AC1307" w:rsidRPr="00B23F0A">
        <w:rPr>
          <w:bCs/>
        </w:rPr>
        <w:t xml:space="preserve">additional </w:t>
      </w:r>
      <w:r w:rsidRPr="00B23F0A">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23F0A"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B23F0A" w:rsidRDefault="007D364B" w:rsidP="0012414A">
            <w:pPr>
              <w:pStyle w:val="TAC"/>
            </w:pPr>
            <w:r w:rsidRPr="00B23F0A">
              <w:t>Length of threshold values</w:t>
            </w:r>
            <w:r w:rsidR="00A472A3" w:rsidRPr="00B23F0A">
              <w:t xml:space="preserve"> contents</w:t>
            </w:r>
          </w:p>
        </w:tc>
        <w:tc>
          <w:tcPr>
            <w:tcW w:w="1134" w:type="dxa"/>
          </w:tcPr>
          <w:p w14:paraId="26D772D1" w14:textId="217ECBDB" w:rsidR="007D364B" w:rsidRPr="00B23F0A" w:rsidRDefault="007D364B" w:rsidP="0012414A">
            <w:pPr>
              <w:pStyle w:val="TAL"/>
            </w:pPr>
            <w:r w:rsidRPr="00B23F0A">
              <w:t xml:space="preserve">octet </w:t>
            </w:r>
            <w:r w:rsidR="00106F73" w:rsidRPr="00B23F0A">
              <w:t>(</w:t>
            </w:r>
            <w:r w:rsidR="003E0897" w:rsidRPr="00B23F0A">
              <w:t>z+1</w:t>
            </w:r>
            <w:r w:rsidR="00106F73" w:rsidRPr="00B23F0A">
              <w:t>)</w:t>
            </w:r>
            <w:r w:rsidRPr="00B23F0A">
              <w:t>*</w:t>
            </w:r>
          </w:p>
        </w:tc>
      </w:tr>
      <w:tr w:rsidR="007D364B" w:rsidRPr="00B23F0A"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23F0A" w:rsidRDefault="007D364B" w:rsidP="0012414A">
            <w:pPr>
              <w:pStyle w:val="TAC"/>
            </w:pPr>
          </w:p>
          <w:p w14:paraId="49028410" w14:textId="77777777" w:rsidR="007D364B" w:rsidRPr="00B23F0A" w:rsidRDefault="007D364B" w:rsidP="0012414A">
            <w:pPr>
              <w:pStyle w:val="TAC"/>
            </w:pPr>
            <w:r w:rsidRPr="00B23F0A">
              <w:t>Maximum RTT value</w:t>
            </w:r>
          </w:p>
        </w:tc>
        <w:tc>
          <w:tcPr>
            <w:tcW w:w="1134" w:type="dxa"/>
          </w:tcPr>
          <w:p w14:paraId="0091451D" w14:textId="18697B17" w:rsidR="007D364B" w:rsidRPr="00B23F0A" w:rsidRDefault="007D364B" w:rsidP="0012414A">
            <w:pPr>
              <w:pStyle w:val="TAL"/>
            </w:pPr>
            <w:r w:rsidRPr="00B23F0A">
              <w:t xml:space="preserve">octet </w:t>
            </w:r>
            <w:r w:rsidR="00106F73" w:rsidRPr="00B23F0A">
              <w:t>(</w:t>
            </w:r>
            <w:r w:rsidR="003E0897" w:rsidRPr="00B23F0A">
              <w:t>z+2</w:t>
            </w:r>
            <w:r w:rsidR="00106F73" w:rsidRPr="00B23F0A">
              <w:t>)</w:t>
            </w:r>
            <w:r w:rsidRPr="00B23F0A">
              <w:t>*</w:t>
            </w:r>
          </w:p>
          <w:p w14:paraId="60152135" w14:textId="77777777" w:rsidR="007D364B" w:rsidRPr="00B23F0A" w:rsidRDefault="007D364B" w:rsidP="0012414A">
            <w:pPr>
              <w:pStyle w:val="TAL"/>
            </w:pPr>
          </w:p>
          <w:p w14:paraId="25A7C686" w14:textId="27996E2C" w:rsidR="007D364B" w:rsidRPr="00B23F0A" w:rsidRDefault="007D364B" w:rsidP="0012414A">
            <w:pPr>
              <w:pStyle w:val="TAL"/>
            </w:pPr>
            <w:r w:rsidRPr="00B23F0A">
              <w:t xml:space="preserve">octet </w:t>
            </w:r>
            <w:r w:rsidR="00106F73" w:rsidRPr="00B23F0A">
              <w:t>(</w:t>
            </w:r>
            <w:r w:rsidR="003E0897" w:rsidRPr="00B23F0A">
              <w:t>z+3</w:t>
            </w:r>
            <w:r w:rsidR="00106F73" w:rsidRPr="00B23F0A">
              <w:t>)</w:t>
            </w:r>
            <w:r w:rsidRPr="00B23F0A">
              <w:t>*</w:t>
            </w:r>
          </w:p>
        </w:tc>
      </w:tr>
      <w:tr w:rsidR="007D364B" w:rsidRPr="00B23F0A"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23F0A" w:rsidRDefault="007D364B" w:rsidP="0012414A">
            <w:pPr>
              <w:pStyle w:val="TAC"/>
            </w:pPr>
            <w:r w:rsidRPr="00B23F0A">
              <w:t>Maximum packet loss rate</w:t>
            </w:r>
          </w:p>
        </w:tc>
        <w:tc>
          <w:tcPr>
            <w:tcW w:w="1134" w:type="dxa"/>
          </w:tcPr>
          <w:p w14:paraId="55619915" w14:textId="77777777" w:rsidR="007D364B" w:rsidRPr="00B23F0A" w:rsidRDefault="007D364B" w:rsidP="0012414A">
            <w:pPr>
              <w:pStyle w:val="TAL"/>
            </w:pPr>
            <w:r w:rsidRPr="00B23F0A">
              <w:t>octet s*</w:t>
            </w:r>
          </w:p>
        </w:tc>
      </w:tr>
    </w:tbl>
    <w:p w14:paraId="6C33A719" w14:textId="55AEB07E" w:rsidR="003F0008" w:rsidRPr="00B23F0A" w:rsidRDefault="007D364B" w:rsidP="006765EF">
      <w:pPr>
        <w:pStyle w:val="TH"/>
      </w:pPr>
      <w:r w:rsidRPr="00B23F0A">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B23F0A"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B23F0A" w:rsidRDefault="00DC08CE" w:rsidP="00F72D07">
            <w:pPr>
              <w:pStyle w:val="TAC"/>
            </w:pPr>
            <w:r w:rsidRPr="00B23F0A">
              <w:t>8</w:t>
            </w:r>
          </w:p>
        </w:tc>
        <w:tc>
          <w:tcPr>
            <w:tcW w:w="709" w:type="dxa"/>
            <w:tcBorders>
              <w:top w:val="nil"/>
              <w:left w:val="nil"/>
              <w:bottom w:val="nil"/>
              <w:right w:val="nil"/>
            </w:tcBorders>
            <w:hideMark/>
          </w:tcPr>
          <w:p w14:paraId="122F89AD" w14:textId="77777777" w:rsidR="00DC08CE" w:rsidRPr="00B23F0A" w:rsidRDefault="00DC08CE" w:rsidP="00F72D07">
            <w:pPr>
              <w:pStyle w:val="TAC"/>
            </w:pPr>
            <w:r w:rsidRPr="00B23F0A">
              <w:t>7</w:t>
            </w:r>
          </w:p>
        </w:tc>
        <w:tc>
          <w:tcPr>
            <w:tcW w:w="709" w:type="dxa"/>
            <w:tcBorders>
              <w:top w:val="nil"/>
              <w:left w:val="nil"/>
              <w:bottom w:val="nil"/>
              <w:right w:val="nil"/>
            </w:tcBorders>
            <w:hideMark/>
          </w:tcPr>
          <w:p w14:paraId="44C1780E" w14:textId="77777777" w:rsidR="00DC08CE" w:rsidRPr="00B23F0A" w:rsidRDefault="00DC08CE" w:rsidP="00F72D07">
            <w:pPr>
              <w:pStyle w:val="TAC"/>
            </w:pPr>
            <w:r w:rsidRPr="00B23F0A">
              <w:t>6</w:t>
            </w:r>
          </w:p>
        </w:tc>
        <w:tc>
          <w:tcPr>
            <w:tcW w:w="709" w:type="dxa"/>
            <w:tcBorders>
              <w:top w:val="nil"/>
              <w:left w:val="nil"/>
              <w:bottom w:val="nil"/>
              <w:right w:val="nil"/>
            </w:tcBorders>
            <w:hideMark/>
          </w:tcPr>
          <w:p w14:paraId="4D27927E" w14:textId="77777777" w:rsidR="00DC08CE" w:rsidRPr="00B23F0A" w:rsidRDefault="00DC08CE" w:rsidP="00F72D07">
            <w:pPr>
              <w:pStyle w:val="TAC"/>
            </w:pPr>
            <w:r w:rsidRPr="00B23F0A">
              <w:t>5</w:t>
            </w:r>
          </w:p>
        </w:tc>
        <w:tc>
          <w:tcPr>
            <w:tcW w:w="709" w:type="dxa"/>
            <w:tcBorders>
              <w:top w:val="nil"/>
              <w:left w:val="nil"/>
              <w:bottom w:val="nil"/>
              <w:right w:val="nil"/>
            </w:tcBorders>
            <w:hideMark/>
          </w:tcPr>
          <w:p w14:paraId="022BCAB6" w14:textId="77777777" w:rsidR="00DC08CE" w:rsidRPr="00B23F0A" w:rsidRDefault="00DC08CE" w:rsidP="00F72D07">
            <w:pPr>
              <w:pStyle w:val="TAC"/>
            </w:pPr>
            <w:r w:rsidRPr="00B23F0A">
              <w:t>4</w:t>
            </w:r>
          </w:p>
        </w:tc>
        <w:tc>
          <w:tcPr>
            <w:tcW w:w="709" w:type="dxa"/>
            <w:tcBorders>
              <w:top w:val="nil"/>
              <w:left w:val="nil"/>
              <w:bottom w:val="nil"/>
              <w:right w:val="nil"/>
            </w:tcBorders>
            <w:hideMark/>
          </w:tcPr>
          <w:p w14:paraId="650C60E9" w14:textId="77777777" w:rsidR="00DC08CE" w:rsidRPr="00B23F0A" w:rsidRDefault="00DC08CE" w:rsidP="00F72D07">
            <w:pPr>
              <w:pStyle w:val="TAC"/>
            </w:pPr>
            <w:r w:rsidRPr="00B23F0A">
              <w:t>3</w:t>
            </w:r>
          </w:p>
        </w:tc>
        <w:tc>
          <w:tcPr>
            <w:tcW w:w="709" w:type="dxa"/>
            <w:tcBorders>
              <w:top w:val="nil"/>
              <w:left w:val="nil"/>
              <w:bottom w:val="nil"/>
              <w:right w:val="nil"/>
            </w:tcBorders>
            <w:hideMark/>
          </w:tcPr>
          <w:p w14:paraId="26EEBEB6" w14:textId="77777777" w:rsidR="00DC08CE" w:rsidRPr="00B23F0A" w:rsidRDefault="00DC08CE" w:rsidP="00F72D07">
            <w:pPr>
              <w:pStyle w:val="TAC"/>
            </w:pPr>
            <w:r w:rsidRPr="00B23F0A">
              <w:t>2</w:t>
            </w:r>
          </w:p>
        </w:tc>
        <w:tc>
          <w:tcPr>
            <w:tcW w:w="709" w:type="dxa"/>
            <w:tcBorders>
              <w:top w:val="nil"/>
              <w:left w:val="nil"/>
              <w:bottom w:val="nil"/>
              <w:right w:val="nil"/>
            </w:tcBorders>
            <w:hideMark/>
          </w:tcPr>
          <w:p w14:paraId="30172475" w14:textId="77777777" w:rsidR="00DC08CE" w:rsidRPr="00B23F0A" w:rsidRDefault="00DC08CE" w:rsidP="00F72D07">
            <w:pPr>
              <w:pStyle w:val="TAC"/>
            </w:pPr>
            <w:r w:rsidRPr="00B23F0A">
              <w:t>1</w:t>
            </w:r>
          </w:p>
        </w:tc>
        <w:tc>
          <w:tcPr>
            <w:tcW w:w="1560" w:type="dxa"/>
            <w:tcBorders>
              <w:top w:val="nil"/>
              <w:left w:val="nil"/>
              <w:bottom w:val="nil"/>
              <w:right w:val="nil"/>
            </w:tcBorders>
          </w:tcPr>
          <w:p w14:paraId="02DE7C44" w14:textId="77777777" w:rsidR="00DC08CE" w:rsidRPr="00B23F0A" w:rsidRDefault="00DC08CE" w:rsidP="00F72D07">
            <w:pPr>
              <w:pStyle w:val="TAL"/>
            </w:pPr>
          </w:p>
        </w:tc>
      </w:tr>
      <w:tr w:rsidR="00DC08CE" w:rsidRPr="00B23F0A"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B23F0A" w:rsidRDefault="00DC08CE" w:rsidP="00F72D07">
            <w:pPr>
              <w:pStyle w:val="TAC"/>
            </w:pPr>
            <w:r w:rsidRPr="00B23F0A">
              <w:t>Transport mode value</w:t>
            </w:r>
          </w:p>
        </w:tc>
        <w:tc>
          <w:tcPr>
            <w:tcW w:w="1560" w:type="dxa"/>
            <w:tcBorders>
              <w:top w:val="nil"/>
              <w:left w:val="nil"/>
              <w:bottom w:val="nil"/>
              <w:right w:val="nil"/>
            </w:tcBorders>
            <w:hideMark/>
          </w:tcPr>
          <w:p w14:paraId="600F2257" w14:textId="0F1DB780" w:rsidR="00DC08CE" w:rsidRPr="00B23F0A" w:rsidRDefault="00DC08CE" w:rsidP="00F72D07">
            <w:pPr>
              <w:pStyle w:val="TAL"/>
            </w:pPr>
            <w:r w:rsidRPr="00B23F0A">
              <w:t xml:space="preserve">octet </w:t>
            </w:r>
            <w:r w:rsidR="00106F73" w:rsidRPr="00B23F0A">
              <w:t>(</w:t>
            </w:r>
            <w:r w:rsidR="00F30504" w:rsidRPr="00B23F0A">
              <w:t>s</w:t>
            </w:r>
            <w:r w:rsidRPr="00B23F0A">
              <w:t>+1</w:t>
            </w:r>
            <w:r w:rsidR="00106F73" w:rsidRPr="00B23F0A">
              <w:t>)</w:t>
            </w:r>
            <w:r w:rsidR="00A5735B" w:rsidRPr="00B23F0A">
              <w:t>*</w:t>
            </w:r>
          </w:p>
        </w:tc>
      </w:tr>
    </w:tbl>
    <w:p w14:paraId="59DE9700" w14:textId="588A991F" w:rsidR="00DC08CE" w:rsidRPr="00B23F0A" w:rsidRDefault="00DC08CE" w:rsidP="00DC08CE">
      <w:pPr>
        <w:pStyle w:val="TF"/>
        <w:rPr>
          <w:lang w:eastAsia="en-GB"/>
        </w:rPr>
      </w:pPr>
      <w:bookmarkStart w:id="492" w:name="_CRFigure6_1_3_26"/>
      <w:r w:rsidRPr="00B23F0A">
        <w:t>Figure </w:t>
      </w:r>
      <w:bookmarkEnd w:id="492"/>
      <w:r w:rsidRPr="00B23F0A">
        <w:t>6.1.3.2-6: Transport mode</w:t>
      </w:r>
    </w:p>
    <w:p w14:paraId="000779D8" w14:textId="77777777" w:rsidR="00671794" w:rsidRPr="00B23F0A" w:rsidRDefault="00671794" w:rsidP="00671794">
      <w:pPr>
        <w:pStyle w:val="TH"/>
      </w:pPr>
      <w:bookmarkStart w:id="493" w:name="_CRTable6_1_3_21"/>
      <w:r w:rsidRPr="00B23F0A">
        <w:lastRenderedPageBreak/>
        <w:t>Table </w:t>
      </w:r>
      <w:bookmarkEnd w:id="493"/>
      <w:r w:rsidRPr="00B23F0A">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B23F0A"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B23F0A" w:rsidRDefault="00671794" w:rsidP="00F72D07">
            <w:pPr>
              <w:pStyle w:val="TAL"/>
              <w:rPr>
                <w:lang w:eastAsia="en-GB"/>
              </w:rPr>
            </w:pPr>
            <w:r w:rsidRPr="00B23F0A">
              <w:rPr>
                <w:lang w:eastAsia="en-GB"/>
              </w:rPr>
              <w:lastRenderedPageBreak/>
              <w:t>ATSSS rule ID (octet 6)</w:t>
            </w:r>
          </w:p>
        </w:tc>
      </w:tr>
      <w:tr w:rsidR="00671794" w:rsidRPr="00B23F0A"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B23F0A" w:rsidRDefault="00671794" w:rsidP="00F72D07">
            <w:pPr>
              <w:pStyle w:val="TAL"/>
              <w:rPr>
                <w:lang w:eastAsia="en-GB"/>
              </w:rPr>
            </w:pPr>
            <w:r w:rsidRPr="00B23F0A">
              <w:rPr>
                <w:lang w:eastAsia="en-GB"/>
              </w:rPr>
              <w:t>The ATSSS rule ID specifies the identity of the individual ATSSS rule on which the ATSSS rule operation in octet 7 is applied.</w:t>
            </w:r>
          </w:p>
        </w:tc>
      </w:tr>
      <w:tr w:rsidR="00671794" w:rsidRPr="00B23F0A"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B23F0A" w:rsidRDefault="00671794" w:rsidP="00F72D07">
            <w:pPr>
              <w:pStyle w:val="TAL"/>
              <w:rPr>
                <w:lang w:eastAsia="en-GB"/>
              </w:rPr>
            </w:pPr>
          </w:p>
        </w:tc>
      </w:tr>
      <w:tr w:rsidR="00671794" w:rsidRPr="00B23F0A"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B23F0A" w:rsidRDefault="00671794" w:rsidP="00F72D07">
            <w:pPr>
              <w:pStyle w:val="TAL"/>
              <w:rPr>
                <w:lang w:eastAsia="en-GB"/>
              </w:rPr>
            </w:pPr>
            <w:r w:rsidRPr="00B23F0A">
              <w:rPr>
                <w:lang w:eastAsia="en-GB"/>
              </w:rPr>
              <w:t>ATSSS rule operation (octet 7)</w:t>
            </w:r>
          </w:p>
        </w:tc>
      </w:tr>
      <w:tr w:rsidR="00671794" w:rsidRPr="00B23F0A"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B23F0A" w:rsidRDefault="00671794" w:rsidP="00F72D07">
            <w:pPr>
              <w:pStyle w:val="TAL"/>
              <w:rPr>
                <w:lang w:eastAsia="en-GB"/>
              </w:rPr>
            </w:pPr>
            <w:r w:rsidRPr="00B23F0A">
              <w:rPr>
                <w:lang w:eastAsia="en-GB"/>
              </w:rPr>
              <w:t>The ATSSS rule operation is encoded as follows:</w:t>
            </w:r>
          </w:p>
        </w:tc>
      </w:tr>
      <w:tr w:rsidR="00671794" w:rsidRPr="00B23F0A"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B23F0A" w:rsidRDefault="00671794" w:rsidP="00F72D07">
            <w:pPr>
              <w:pStyle w:val="TAL"/>
              <w:rPr>
                <w:lang w:eastAsia="en-GB"/>
              </w:rPr>
            </w:pPr>
            <w:r w:rsidRPr="00B23F0A">
              <w:rPr>
                <w:lang w:eastAsia="en-GB"/>
              </w:rPr>
              <w:t>Bits</w:t>
            </w:r>
          </w:p>
        </w:tc>
      </w:tr>
      <w:tr w:rsidR="00671794" w:rsidRPr="00B23F0A"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B23F0A" w:rsidRDefault="00671794" w:rsidP="00F72D07">
            <w:pPr>
              <w:pStyle w:val="TAL"/>
              <w:rPr>
                <w:lang w:eastAsia="en-GB"/>
              </w:rPr>
            </w:pPr>
          </w:p>
        </w:tc>
      </w:tr>
      <w:tr w:rsidR="00671794" w:rsidRPr="00B23F0A"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5ABB2923"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926062B"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22C79363"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5D6E08CA"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615426B1"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45D310F"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363007B5"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6BA47CF3"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B23F0A" w:rsidRDefault="00671794" w:rsidP="00F72D07">
            <w:pPr>
              <w:pStyle w:val="TAL"/>
              <w:rPr>
                <w:b/>
                <w:lang w:eastAsia="en-GB"/>
              </w:rPr>
            </w:pPr>
          </w:p>
        </w:tc>
      </w:tr>
      <w:tr w:rsidR="00671794" w:rsidRPr="00B23F0A"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DE7E72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49BAD4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352EB5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F1B0FB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C36D8A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F21DA6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0C47E8D"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D37DEF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B23F0A" w:rsidRDefault="00671794" w:rsidP="00F72D07">
            <w:pPr>
              <w:pStyle w:val="TAL"/>
              <w:rPr>
                <w:lang w:eastAsia="en-GB"/>
              </w:rPr>
            </w:pPr>
            <w:r w:rsidRPr="00B23F0A">
              <w:rPr>
                <w:lang w:eastAsia="en-GB"/>
              </w:rPr>
              <w:t>Add or replace ATSSS rule</w:t>
            </w:r>
          </w:p>
        </w:tc>
      </w:tr>
      <w:tr w:rsidR="00671794" w:rsidRPr="00B23F0A"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ECEA96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945673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695E63F"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FAEF85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67A32A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8F696C5"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702FCCD"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8A91A44"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B23F0A" w:rsidRDefault="00671794" w:rsidP="00F72D07">
            <w:pPr>
              <w:pStyle w:val="TAL"/>
              <w:rPr>
                <w:lang w:eastAsia="en-GB"/>
              </w:rPr>
            </w:pPr>
            <w:r w:rsidRPr="00B23F0A">
              <w:rPr>
                <w:lang w:eastAsia="en-GB"/>
              </w:rPr>
              <w:t>Delete ATSSS rule</w:t>
            </w:r>
          </w:p>
        </w:tc>
      </w:tr>
      <w:tr w:rsidR="00671794" w:rsidRPr="00B23F0A"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B23F0A" w:rsidRDefault="00671794" w:rsidP="00F72D07">
            <w:pPr>
              <w:pStyle w:val="TAL"/>
              <w:rPr>
                <w:lang w:eastAsia="en-GB"/>
              </w:rPr>
            </w:pPr>
            <w:r w:rsidRPr="00B23F0A">
              <w:rPr>
                <w:lang w:eastAsia="en-GB"/>
              </w:rPr>
              <w:t>All other values are spare.</w:t>
            </w:r>
          </w:p>
        </w:tc>
      </w:tr>
      <w:tr w:rsidR="00671794" w:rsidRPr="00B23F0A"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B23F0A" w:rsidRDefault="00671794" w:rsidP="00F72D07">
            <w:pPr>
              <w:pStyle w:val="TAL"/>
              <w:rPr>
                <w:lang w:eastAsia="en-GB"/>
              </w:rPr>
            </w:pPr>
          </w:p>
        </w:tc>
      </w:tr>
      <w:tr w:rsidR="00671794" w:rsidRPr="00B23F0A"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B23F0A" w:rsidRDefault="00671794" w:rsidP="00F72D07">
            <w:pPr>
              <w:pStyle w:val="TAL"/>
              <w:rPr>
                <w:lang w:eastAsia="en-GB"/>
              </w:rPr>
            </w:pPr>
            <w:r w:rsidRPr="00B23F0A">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sidRPr="00B23F0A">
              <w:rPr>
                <w:lang w:eastAsia="zh-CN"/>
              </w:rPr>
              <w:t>8 (</w:t>
            </w:r>
            <w:r w:rsidR="0035790D" w:rsidRPr="00B23F0A">
              <w:rPr>
                <w:lang w:eastAsia="en-GB"/>
              </w:rPr>
              <w:t>Precedence value of an ATSSS rule</w:t>
            </w:r>
            <w:r w:rsidR="0035790D" w:rsidRPr="00B23F0A">
              <w:rPr>
                <w:lang w:eastAsia="zh-CN"/>
              </w:rPr>
              <w:t>)</w:t>
            </w:r>
            <w:r w:rsidRPr="00B23F0A">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B23F0A"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B23F0A" w:rsidRDefault="00671794" w:rsidP="00F72D07">
            <w:pPr>
              <w:pStyle w:val="TAL"/>
              <w:rPr>
                <w:lang w:eastAsia="en-GB"/>
              </w:rPr>
            </w:pPr>
          </w:p>
        </w:tc>
      </w:tr>
      <w:tr w:rsidR="00671794" w:rsidRPr="00B23F0A"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B23F0A" w:rsidRDefault="00671794" w:rsidP="00F72D07">
            <w:pPr>
              <w:pStyle w:val="TAL"/>
              <w:rPr>
                <w:lang w:eastAsia="en-GB"/>
              </w:rPr>
            </w:pPr>
            <w:r w:rsidRPr="00B23F0A">
              <w:rPr>
                <w:lang w:eastAsia="en-GB"/>
              </w:rPr>
              <w:t>Precedence value of an ATSSS rule (octet 8)</w:t>
            </w:r>
          </w:p>
        </w:tc>
      </w:tr>
      <w:tr w:rsidR="00671794" w:rsidRPr="00B23F0A"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B23F0A" w:rsidRDefault="00671794" w:rsidP="00F72D07">
            <w:pPr>
              <w:pStyle w:val="TAL"/>
              <w:rPr>
                <w:lang w:eastAsia="en-GB"/>
              </w:rPr>
            </w:pPr>
            <w:r w:rsidRPr="00B23F0A">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B23F0A" w:rsidRDefault="00671794" w:rsidP="00F72D07">
            <w:pPr>
              <w:pStyle w:val="TAL"/>
              <w:rPr>
                <w:lang w:eastAsia="en-GB"/>
              </w:rPr>
            </w:pPr>
          </w:p>
        </w:tc>
      </w:tr>
      <w:tr w:rsidR="00671794" w:rsidRPr="00B23F0A"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B23F0A" w:rsidRDefault="00671794" w:rsidP="00F72D07">
            <w:pPr>
              <w:pStyle w:val="TAL"/>
              <w:rPr>
                <w:lang w:eastAsia="en-GB"/>
              </w:rPr>
            </w:pPr>
            <w:r w:rsidRPr="00B23F0A">
              <w:rPr>
                <w:lang w:eastAsia="en-GB"/>
              </w:rPr>
              <w:t>The traffic descriptor length field (octets 9 to 10) indicates length of the traffic descriptor field.</w:t>
            </w:r>
          </w:p>
        </w:tc>
      </w:tr>
      <w:tr w:rsidR="00671794" w:rsidRPr="00B23F0A"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B23F0A" w:rsidRDefault="00671794" w:rsidP="00F72D07">
            <w:pPr>
              <w:pStyle w:val="TAL"/>
              <w:rPr>
                <w:lang w:eastAsia="en-GB"/>
              </w:rPr>
            </w:pPr>
          </w:p>
        </w:tc>
      </w:tr>
      <w:tr w:rsidR="00671794" w:rsidRPr="00B23F0A"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B23F0A" w:rsidRDefault="00671794" w:rsidP="00F72D07">
            <w:pPr>
              <w:pStyle w:val="TAL"/>
              <w:rPr>
                <w:lang w:eastAsia="en-GB"/>
              </w:rPr>
            </w:pPr>
            <w:r w:rsidRPr="00B23F0A">
              <w:rPr>
                <w:lang w:eastAsia="en-GB"/>
              </w:rPr>
              <w:t>Traffic descriptor (octets 11 to f)</w:t>
            </w:r>
          </w:p>
        </w:tc>
      </w:tr>
      <w:tr w:rsidR="00671794" w:rsidRPr="00B23F0A"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B23F0A" w:rsidRDefault="00671794" w:rsidP="00F72D07">
            <w:pPr>
              <w:pStyle w:val="TAL"/>
              <w:rPr>
                <w:lang w:eastAsia="en-GB"/>
              </w:rPr>
            </w:pPr>
            <w:r w:rsidRPr="00B23F0A">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B23F0A"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B23F0A" w:rsidRDefault="00671794" w:rsidP="00F72D07">
            <w:pPr>
              <w:pStyle w:val="TAL"/>
              <w:rPr>
                <w:lang w:eastAsia="en-GB"/>
              </w:rPr>
            </w:pPr>
          </w:p>
        </w:tc>
      </w:tr>
      <w:tr w:rsidR="00671794" w:rsidRPr="00B23F0A"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B23F0A" w:rsidRDefault="00671794" w:rsidP="00F72D07">
            <w:pPr>
              <w:pStyle w:val="TAL"/>
              <w:rPr>
                <w:lang w:eastAsia="en-GB"/>
              </w:rPr>
            </w:pPr>
            <w:r w:rsidRPr="00B23F0A">
              <w:rPr>
                <w:lang w:eastAsia="en-GB"/>
              </w:rPr>
              <w:t>Traffic descriptor component type identifier</w:t>
            </w:r>
          </w:p>
          <w:p w14:paraId="6239A18B" w14:textId="77777777" w:rsidR="00671794" w:rsidRPr="00B23F0A" w:rsidRDefault="00671794" w:rsidP="00F72D07">
            <w:pPr>
              <w:pStyle w:val="TAL"/>
              <w:rPr>
                <w:lang w:eastAsia="en-GB"/>
              </w:rPr>
            </w:pPr>
            <w:r w:rsidRPr="00B23F0A">
              <w:rPr>
                <w:lang w:eastAsia="en-GB"/>
              </w:rPr>
              <w:t>Bits</w:t>
            </w:r>
          </w:p>
        </w:tc>
      </w:tr>
      <w:tr w:rsidR="00671794" w:rsidRPr="00B23F0A"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709686E2"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9C192E5"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722D52B3"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4FCA925D"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295DE502"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122754CC"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09ECCC23"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5C600CC4"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B23F0A" w:rsidRDefault="00671794" w:rsidP="00F72D07">
            <w:pPr>
              <w:pStyle w:val="TAL"/>
              <w:rPr>
                <w:b/>
                <w:lang w:eastAsia="en-GB"/>
              </w:rPr>
            </w:pPr>
          </w:p>
        </w:tc>
      </w:tr>
      <w:tr w:rsidR="00671794" w:rsidRPr="00B23F0A"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92B5F6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FF8F113"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C45583F"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B57238E"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8FBE10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1F53066"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64E84E2"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D4CA50C"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B23F0A" w:rsidRDefault="00671794" w:rsidP="00F72D07">
            <w:pPr>
              <w:pStyle w:val="TAL"/>
              <w:rPr>
                <w:lang w:eastAsia="en-GB"/>
              </w:rPr>
            </w:pPr>
            <w:r w:rsidRPr="00B23F0A">
              <w:rPr>
                <w:lang w:eastAsia="en-GB"/>
              </w:rPr>
              <w:t>Match-all type</w:t>
            </w:r>
          </w:p>
        </w:tc>
      </w:tr>
      <w:tr w:rsidR="00671794" w:rsidRPr="00B23F0A"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1F01F6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3F07D9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C0FE4C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8C8599E"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1922EC8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BD7A5C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4AFF440B"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3DE22CF1"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B23F0A" w:rsidRDefault="00671794" w:rsidP="00F72D07">
            <w:pPr>
              <w:pStyle w:val="TAL"/>
              <w:rPr>
                <w:lang w:eastAsia="en-GB"/>
              </w:rPr>
            </w:pPr>
            <w:r w:rsidRPr="00B23F0A">
              <w:rPr>
                <w:lang w:eastAsia="en-GB"/>
              </w:rPr>
              <w:t>OS Id + OS App Id type (NOTE 1)</w:t>
            </w:r>
          </w:p>
        </w:tc>
      </w:tr>
      <w:tr w:rsidR="00671794" w:rsidRPr="00B23F0A"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CE547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28B0EB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C0E9EF"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2DB530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30D589C"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20D3882"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03D92EB"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53A03FB"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B23F0A" w:rsidRDefault="00671794" w:rsidP="00F72D07">
            <w:pPr>
              <w:pStyle w:val="TAL"/>
              <w:rPr>
                <w:lang w:eastAsia="en-GB"/>
              </w:rPr>
            </w:pPr>
            <w:r w:rsidRPr="00B23F0A">
              <w:rPr>
                <w:lang w:eastAsia="en-GB"/>
              </w:rPr>
              <w:t>IPv4 remote address type</w:t>
            </w:r>
          </w:p>
        </w:tc>
      </w:tr>
      <w:tr w:rsidR="00671794" w:rsidRPr="00B23F0A"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0B2736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901C914"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48BC08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065169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11F7C56"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FF1C9E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9DB9AE1"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8D17C2A"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B23F0A" w:rsidRDefault="00671794" w:rsidP="00F72D07">
            <w:pPr>
              <w:pStyle w:val="TAL"/>
              <w:rPr>
                <w:lang w:eastAsia="en-GB"/>
              </w:rPr>
            </w:pPr>
            <w:r w:rsidRPr="00B23F0A">
              <w:rPr>
                <w:lang w:eastAsia="en-GB"/>
              </w:rPr>
              <w:t>IPv6 remote address/prefix length type</w:t>
            </w:r>
          </w:p>
        </w:tc>
      </w:tr>
      <w:tr w:rsidR="00671794" w:rsidRPr="00B23F0A"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9DFCF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6FF954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060ED26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01AAC52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F5A868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EE760E1"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D7C69F0"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18F8D9A2"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B23F0A" w:rsidRDefault="00671794" w:rsidP="00F72D07">
            <w:pPr>
              <w:pStyle w:val="TAL"/>
              <w:rPr>
                <w:lang w:eastAsia="en-GB"/>
              </w:rPr>
            </w:pPr>
            <w:r w:rsidRPr="00B23F0A">
              <w:rPr>
                <w:lang w:eastAsia="en-GB"/>
              </w:rPr>
              <w:t>Protocol identifier/next header type</w:t>
            </w:r>
          </w:p>
        </w:tc>
      </w:tr>
      <w:tr w:rsidR="00671794" w:rsidRPr="00B23F0A"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AD32290"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0E1CFF2"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F34465"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3C93832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21A317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41E7E5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86C1361"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65306B1E"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B23F0A" w:rsidRDefault="00671794" w:rsidP="00F72D07">
            <w:pPr>
              <w:pStyle w:val="TAL"/>
              <w:rPr>
                <w:lang w:eastAsia="en-GB"/>
              </w:rPr>
            </w:pPr>
            <w:r w:rsidRPr="00B23F0A">
              <w:rPr>
                <w:lang w:eastAsia="en-GB"/>
              </w:rPr>
              <w:t>Single remote port type</w:t>
            </w:r>
          </w:p>
        </w:tc>
      </w:tr>
      <w:tr w:rsidR="00671794" w:rsidRPr="00B23F0A"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221D6C1"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7387B43"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DD8851"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9C35023"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4E617D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A2D9E1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0316FCD4"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3EDF908"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B23F0A" w:rsidRDefault="00671794" w:rsidP="00F72D07">
            <w:pPr>
              <w:pStyle w:val="TAL"/>
              <w:rPr>
                <w:lang w:eastAsia="en-GB"/>
              </w:rPr>
            </w:pPr>
            <w:r w:rsidRPr="00B23F0A">
              <w:rPr>
                <w:lang w:eastAsia="en-GB"/>
              </w:rPr>
              <w:t>Remote port range type</w:t>
            </w:r>
          </w:p>
        </w:tc>
      </w:tr>
      <w:tr w:rsidR="00671794" w:rsidRPr="00B23F0A"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2087D06A" w14:textId="77777777" w:rsidR="00671794" w:rsidRPr="00B23F0A" w:rsidRDefault="00671794" w:rsidP="00F72D07">
            <w:pPr>
              <w:pStyle w:val="TAL"/>
              <w:rPr>
                <w:lang w:eastAsia="zh-CN"/>
              </w:rPr>
            </w:pPr>
            <w:r w:rsidRPr="00B23F0A">
              <w:rPr>
                <w:lang w:eastAsia="zh-CN"/>
              </w:rPr>
              <w:t>1</w:t>
            </w:r>
          </w:p>
        </w:tc>
        <w:tc>
          <w:tcPr>
            <w:tcW w:w="355" w:type="dxa"/>
            <w:gridSpan w:val="3"/>
            <w:tcBorders>
              <w:top w:val="nil"/>
              <w:left w:val="nil"/>
              <w:bottom w:val="nil"/>
              <w:right w:val="nil"/>
            </w:tcBorders>
            <w:hideMark/>
          </w:tcPr>
          <w:p w14:paraId="1553411C"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35F59767" w14:textId="77777777" w:rsidR="00671794" w:rsidRPr="00B23F0A" w:rsidRDefault="00671794" w:rsidP="00F72D07">
            <w:pPr>
              <w:pStyle w:val="TAL"/>
              <w:rPr>
                <w:lang w:eastAsia="zh-CN"/>
              </w:rPr>
            </w:pPr>
            <w:r w:rsidRPr="00B23F0A">
              <w:rPr>
                <w:lang w:eastAsia="zh-CN"/>
              </w:rPr>
              <w:t>1</w:t>
            </w:r>
          </w:p>
        </w:tc>
        <w:tc>
          <w:tcPr>
            <w:tcW w:w="354" w:type="dxa"/>
            <w:gridSpan w:val="3"/>
            <w:tcBorders>
              <w:top w:val="nil"/>
              <w:left w:val="nil"/>
              <w:bottom w:val="nil"/>
              <w:right w:val="nil"/>
            </w:tcBorders>
            <w:hideMark/>
          </w:tcPr>
          <w:p w14:paraId="29BE2828" w14:textId="77777777" w:rsidR="00671794" w:rsidRPr="00B23F0A" w:rsidRDefault="00671794" w:rsidP="00F72D07">
            <w:pPr>
              <w:pStyle w:val="TAL"/>
              <w:rPr>
                <w:lang w:eastAsia="zh-CN"/>
              </w:rPr>
            </w:pPr>
            <w:r w:rsidRPr="00B23F0A">
              <w:rPr>
                <w:lang w:eastAsia="zh-CN"/>
              </w:rPr>
              <w:t>0</w:t>
            </w:r>
          </w:p>
        </w:tc>
        <w:tc>
          <w:tcPr>
            <w:tcW w:w="355" w:type="dxa"/>
            <w:gridSpan w:val="4"/>
            <w:tcBorders>
              <w:top w:val="nil"/>
              <w:left w:val="nil"/>
              <w:bottom w:val="nil"/>
              <w:right w:val="nil"/>
            </w:tcBorders>
            <w:hideMark/>
          </w:tcPr>
          <w:p w14:paraId="7F1742EC"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3A6F4102" w14:textId="77777777" w:rsidR="00671794" w:rsidRPr="00B23F0A" w:rsidRDefault="00671794" w:rsidP="00F72D07">
            <w:pPr>
              <w:pStyle w:val="TAL"/>
              <w:rPr>
                <w:lang w:eastAsia="zh-CN"/>
              </w:rPr>
            </w:pPr>
            <w:r w:rsidRPr="00B23F0A">
              <w:rPr>
                <w:lang w:eastAsia="zh-CN"/>
              </w:rPr>
              <w:t>1</w:t>
            </w:r>
          </w:p>
        </w:tc>
        <w:tc>
          <w:tcPr>
            <w:tcW w:w="354" w:type="dxa"/>
            <w:gridSpan w:val="4"/>
            <w:tcBorders>
              <w:top w:val="nil"/>
              <w:left w:val="nil"/>
              <w:bottom w:val="nil"/>
              <w:right w:val="nil"/>
            </w:tcBorders>
            <w:hideMark/>
          </w:tcPr>
          <w:p w14:paraId="591DCB82" w14:textId="77777777" w:rsidR="00671794" w:rsidRPr="00B23F0A" w:rsidRDefault="00671794" w:rsidP="00F72D07">
            <w:pPr>
              <w:pStyle w:val="TAL"/>
              <w:rPr>
                <w:lang w:eastAsia="zh-CN"/>
              </w:rPr>
            </w:pPr>
            <w:r w:rsidRPr="00B23F0A">
              <w:rPr>
                <w:lang w:eastAsia="zh-CN"/>
              </w:rPr>
              <w:t>0</w:t>
            </w:r>
          </w:p>
        </w:tc>
        <w:tc>
          <w:tcPr>
            <w:tcW w:w="355" w:type="dxa"/>
            <w:gridSpan w:val="4"/>
            <w:tcBorders>
              <w:top w:val="nil"/>
              <w:left w:val="nil"/>
              <w:bottom w:val="nil"/>
              <w:right w:val="nil"/>
            </w:tcBorders>
          </w:tcPr>
          <w:p w14:paraId="671515A3" w14:textId="77777777" w:rsidR="00671794" w:rsidRPr="00B23F0A"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B23F0A" w:rsidRDefault="00671794" w:rsidP="00F72D07">
            <w:pPr>
              <w:pStyle w:val="TAL"/>
              <w:rPr>
                <w:lang w:eastAsia="zh-CN"/>
              </w:rPr>
            </w:pPr>
            <w:r w:rsidRPr="00B23F0A">
              <w:rPr>
                <w:lang w:eastAsia="zh-CN"/>
              </w:rPr>
              <w:t>IP 3 tuple type</w:t>
            </w:r>
          </w:p>
        </w:tc>
      </w:tr>
      <w:tr w:rsidR="00671794" w:rsidRPr="00B23F0A"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16E3253"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B8D81C8"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EB8913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9A8210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208FE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E280EE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1D0A117"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BC0D2C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B23F0A" w:rsidRDefault="00671794" w:rsidP="00F72D07">
            <w:pPr>
              <w:pStyle w:val="TAL"/>
              <w:rPr>
                <w:lang w:eastAsia="en-GB"/>
              </w:rPr>
            </w:pPr>
            <w:r w:rsidRPr="00B23F0A">
              <w:rPr>
                <w:lang w:eastAsia="en-GB"/>
              </w:rPr>
              <w:t>Security parameter index type</w:t>
            </w:r>
          </w:p>
        </w:tc>
      </w:tr>
      <w:tr w:rsidR="00671794" w:rsidRPr="00B23F0A"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9575DC0"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37B46452"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E7961E7"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31AD92A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AE062F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D427EF1"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B0CC748"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445E5E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B23F0A" w:rsidRDefault="00671794" w:rsidP="00F72D07">
            <w:pPr>
              <w:pStyle w:val="TAL"/>
              <w:rPr>
                <w:lang w:eastAsia="en-GB"/>
              </w:rPr>
            </w:pPr>
            <w:r w:rsidRPr="00B23F0A">
              <w:rPr>
                <w:lang w:eastAsia="en-GB"/>
              </w:rPr>
              <w:t>Type of service/traffic class type</w:t>
            </w:r>
          </w:p>
        </w:tc>
      </w:tr>
      <w:tr w:rsidR="00671794" w:rsidRPr="00B23F0A"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4435A42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8E62B9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2393D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CEB008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E805D6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D8C7697"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0AE32A2"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5D9380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B23F0A" w:rsidRDefault="00671794" w:rsidP="00F72D07">
            <w:pPr>
              <w:pStyle w:val="TAL"/>
              <w:rPr>
                <w:lang w:eastAsia="en-GB"/>
              </w:rPr>
            </w:pPr>
            <w:r w:rsidRPr="00B23F0A">
              <w:rPr>
                <w:lang w:eastAsia="en-GB"/>
              </w:rPr>
              <w:t>Flow label type</w:t>
            </w:r>
          </w:p>
        </w:tc>
      </w:tr>
      <w:tr w:rsidR="00671794" w:rsidRPr="00B23F0A"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47F6055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437035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D86FCD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E9D8ED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D7E327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D63B17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49BE3B7"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B7BDA6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B23F0A" w:rsidRDefault="00671794" w:rsidP="00F72D07">
            <w:pPr>
              <w:pStyle w:val="TAL"/>
              <w:rPr>
                <w:lang w:eastAsia="en-GB"/>
              </w:rPr>
            </w:pPr>
            <w:r w:rsidRPr="00B23F0A">
              <w:rPr>
                <w:lang w:eastAsia="en-GB"/>
              </w:rPr>
              <w:t>Destination MAC address type</w:t>
            </w:r>
          </w:p>
        </w:tc>
      </w:tr>
      <w:tr w:rsidR="00671794" w:rsidRPr="00B23F0A"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BDE57C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BD984C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2C7449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19E680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50AEB2F"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EED147B"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4837AB8B"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ABCCCD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B23F0A" w:rsidRDefault="00671794" w:rsidP="00F72D07">
            <w:pPr>
              <w:pStyle w:val="TAL"/>
              <w:rPr>
                <w:lang w:eastAsia="en-GB"/>
              </w:rPr>
            </w:pPr>
            <w:r w:rsidRPr="00B23F0A">
              <w:rPr>
                <w:lang w:eastAsia="en-GB"/>
              </w:rPr>
              <w:t>802.1Q C-TAG VID type</w:t>
            </w:r>
          </w:p>
        </w:tc>
      </w:tr>
      <w:tr w:rsidR="00671794" w:rsidRPr="00B23F0A"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26FA854"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099614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735B49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25CD50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E642EED"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4691057"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DA4B611"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12E9899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B23F0A" w:rsidRDefault="00671794" w:rsidP="00F72D07">
            <w:pPr>
              <w:pStyle w:val="TAL"/>
              <w:rPr>
                <w:lang w:eastAsia="en-GB"/>
              </w:rPr>
            </w:pPr>
            <w:r w:rsidRPr="00B23F0A">
              <w:rPr>
                <w:lang w:eastAsia="en-GB"/>
              </w:rPr>
              <w:t>802.1Q S-TAG VID type</w:t>
            </w:r>
          </w:p>
        </w:tc>
      </w:tr>
      <w:tr w:rsidR="00671794" w:rsidRPr="00B23F0A"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214F34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8C573C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9F7B812"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F5D3A0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68897FB"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013B45D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9F1F6EE"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29AF56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B23F0A" w:rsidRDefault="00671794" w:rsidP="00F72D07">
            <w:pPr>
              <w:pStyle w:val="TAL"/>
              <w:rPr>
                <w:lang w:eastAsia="en-GB"/>
              </w:rPr>
            </w:pPr>
            <w:r w:rsidRPr="00B23F0A">
              <w:rPr>
                <w:lang w:eastAsia="en-GB"/>
              </w:rPr>
              <w:t>802.1Q C-TAG PCP/DEI type</w:t>
            </w:r>
          </w:p>
        </w:tc>
      </w:tr>
      <w:tr w:rsidR="00671794" w:rsidRPr="00B23F0A"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CC9608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489C8C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4E8661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2A24EFD"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7BCFB54"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3802A0EE"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7E49503"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7358A06"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B23F0A" w:rsidRDefault="00671794" w:rsidP="00F72D07">
            <w:pPr>
              <w:pStyle w:val="TAL"/>
              <w:rPr>
                <w:lang w:eastAsia="en-GB"/>
              </w:rPr>
            </w:pPr>
            <w:r w:rsidRPr="00B23F0A">
              <w:rPr>
                <w:lang w:eastAsia="en-GB"/>
              </w:rPr>
              <w:t>802.1Q S-TAG PCP/DEI type</w:t>
            </w:r>
          </w:p>
        </w:tc>
      </w:tr>
      <w:tr w:rsidR="00671794" w:rsidRPr="00B23F0A"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ACFB54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D69D476"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008836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1A65D7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65C5D8C"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707D8A11"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1B268F96"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15F261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B23F0A" w:rsidRDefault="00671794" w:rsidP="00F72D07">
            <w:pPr>
              <w:pStyle w:val="TAL"/>
              <w:rPr>
                <w:lang w:eastAsia="en-GB"/>
              </w:rPr>
            </w:pPr>
            <w:r w:rsidRPr="00B23F0A">
              <w:rPr>
                <w:lang w:eastAsia="en-GB"/>
              </w:rPr>
              <w:t>Ethertype type</w:t>
            </w:r>
          </w:p>
        </w:tc>
      </w:tr>
      <w:tr w:rsidR="00671794" w:rsidRPr="00B23F0A"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2FB364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A5D603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41CAF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6145885"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3594CAA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82EFE1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DD6DCF9"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6E818C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B23F0A" w:rsidRDefault="00671794" w:rsidP="00F72D07">
            <w:pPr>
              <w:pStyle w:val="TAL"/>
              <w:rPr>
                <w:lang w:eastAsia="en-GB"/>
              </w:rPr>
            </w:pPr>
            <w:r w:rsidRPr="00B23F0A">
              <w:rPr>
                <w:lang w:eastAsia="en-GB"/>
              </w:rPr>
              <w:t>DNN type</w:t>
            </w:r>
          </w:p>
        </w:tc>
      </w:tr>
      <w:tr w:rsidR="00671794" w:rsidRPr="00B23F0A"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F02D9E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B6F094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DC3BAC5"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8E0C01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136898C"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447B37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DBD0D36"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8B0ABCF"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B23F0A" w:rsidRDefault="00671794" w:rsidP="00F72D07">
            <w:pPr>
              <w:pStyle w:val="TAL"/>
              <w:rPr>
                <w:lang w:eastAsia="en-GB"/>
              </w:rPr>
            </w:pPr>
            <w:r w:rsidRPr="00B23F0A">
              <w:rPr>
                <w:lang w:eastAsia="en-GB"/>
              </w:rPr>
              <w:t>Destination FQDN</w:t>
            </w:r>
          </w:p>
        </w:tc>
      </w:tr>
      <w:tr w:rsidR="00671794" w:rsidRPr="00B23F0A"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593AFD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DCE63A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D14074"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3A26C9F"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hideMark/>
          </w:tcPr>
          <w:p w14:paraId="292DD85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ED2685C"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48FA85EF"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DF10CF9" w14:textId="77777777" w:rsidR="00671794" w:rsidRPr="00B23F0A"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B23F0A" w:rsidRDefault="00671794" w:rsidP="00F72D07">
            <w:pPr>
              <w:pStyle w:val="TAL"/>
              <w:rPr>
                <w:lang w:eastAsia="en-GB"/>
              </w:rPr>
            </w:pPr>
            <w:r w:rsidRPr="00B23F0A">
              <w:rPr>
                <w:lang w:eastAsia="en-GB"/>
              </w:rPr>
              <w:t>Regular expression</w:t>
            </w:r>
          </w:p>
        </w:tc>
      </w:tr>
      <w:tr w:rsidR="00671794" w:rsidRPr="00B23F0A"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CB580B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A1828EE"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BE6DF5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313053D"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BBCDFEF"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7E7A772"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D0F8F29"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58F4146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B23F0A" w:rsidRDefault="00671794" w:rsidP="00F72D07">
            <w:pPr>
              <w:pStyle w:val="TAL"/>
              <w:rPr>
                <w:lang w:eastAsia="en-GB"/>
              </w:rPr>
            </w:pPr>
            <w:r w:rsidRPr="00B23F0A">
              <w:rPr>
                <w:lang w:eastAsia="en-GB"/>
              </w:rPr>
              <w:t>OS App Id type</w:t>
            </w:r>
          </w:p>
        </w:tc>
      </w:tr>
      <w:tr w:rsidR="00671794" w:rsidRPr="00B23F0A"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B23F0A" w:rsidRDefault="00671794" w:rsidP="00F72D07">
            <w:pPr>
              <w:pStyle w:val="TAL"/>
              <w:rPr>
                <w:lang w:eastAsia="en-GB"/>
              </w:rPr>
            </w:pPr>
            <w:r w:rsidRPr="00B23F0A">
              <w:rPr>
                <w:lang w:eastAsia="zh-CN"/>
              </w:rPr>
              <w:t>1</w:t>
            </w:r>
          </w:p>
        </w:tc>
        <w:tc>
          <w:tcPr>
            <w:tcW w:w="354" w:type="dxa"/>
            <w:gridSpan w:val="3"/>
            <w:tcBorders>
              <w:top w:val="nil"/>
              <w:left w:val="nil"/>
              <w:bottom w:val="nil"/>
              <w:right w:val="nil"/>
            </w:tcBorders>
            <w:hideMark/>
          </w:tcPr>
          <w:p w14:paraId="1EBD716F" w14:textId="77777777" w:rsidR="00671794" w:rsidRPr="00B23F0A" w:rsidRDefault="00671794" w:rsidP="00F72D07">
            <w:pPr>
              <w:pStyle w:val="TAL"/>
              <w:rPr>
                <w:lang w:eastAsia="en-GB"/>
              </w:rPr>
            </w:pPr>
            <w:r w:rsidRPr="00B23F0A">
              <w:rPr>
                <w:lang w:eastAsia="zh-CN"/>
              </w:rPr>
              <w:t>0</w:t>
            </w:r>
          </w:p>
        </w:tc>
        <w:tc>
          <w:tcPr>
            <w:tcW w:w="355" w:type="dxa"/>
            <w:gridSpan w:val="3"/>
            <w:tcBorders>
              <w:top w:val="nil"/>
              <w:left w:val="nil"/>
              <w:bottom w:val="nil"/>
              <w:right w:val="nil"/>
            </w:tcBorders>
            <w:hideMark/>
          </w:tcPr>
          <w:p w14:paraId="64B58078" w14:textId="77777777" w:rsidR="00671794" w:rsidRPr="00B23F0A" w:rsidRDefault="00671794" w:rsidP="00F72D07">
            <w:pPr>
              <w:pStyle w:val="TAL"/>
              <w:rPr>
                <w:lang w:eastAsia="en-GB"/>
              </w:rPr>
            </w:pPr>
            <w:r w:rsidRPr="00B23F0A">
              <w:rPr>
                <w:lang w:eastAsia="zh-CN"/>
              </w:rPr>
              <w:t>1</w:t>
            </w:r>
          </w:p>
        </w:tc>
        <w:tc>
          <w:tcPr>
            <w:tcW w:w="354" w:type="dxa"/>
            <w:gridSpan w:val="3"/>
            <w:tcBorders>
              <w:top w:val="nil"/>
              <w:left w:val="nil"/>
              <w:bottom w:val="nil"/>
              <w:right w:val="nil"/>
            </w:tcBorders>
            <w:hideMark/>
          </w:tcPr>
          <w:p w14:paraId="220E70EF" w14:textId="77777777" w:rsidR="00671794" w:rsidRPr="00B23F0A" w:rsidRDefault="00671794" w:rsidP="00F72D07">
            <w:pPr>
              <w:pStyle w:val="TAL"/>
              <w:rPr>
                <w:lang w:eastAsia="en-GB"/>
              </w:rPr>
            </w:pPr>
            <w:r w:rsidRPr="00B23F0A">
              <w:rPr>
                <w:lang w:eastAsia="zh-CN"/>
              </w:rPr>
              <w:t>0</w:t>
            </w:r>
          </w:p>
        </w:tc>
        <w:tc>
          <w:tcPr>
            <w:tcW w:w="354" w:type="dxa"/>
            <w:gridSpan w:val="3"/>
            <w:tcBorders>
              <w:top w:val="nil"/>
              <w:left w:val="nil"/>
              <w:bottom w:val="nil"/>
              <w:right w:val="nil"/>
            </w:tcBorders>
            <w:hideMark/>
          </w:tcPr>
          <w:p w14:paraId="1F0F4589" w14:textId="77777777" w:rsidR="00671794" w:rsidRPr="00B23F0A" w:rsidRDefault="00671794" w:rsidP="00F72D07">
            <w:pPr>
              <w:pStyle w:val="TAL"/>
              <w:rPr>
                <w:lang w:eastAsia="en-GB"/>
              </w:rPr>
            </w:pPr>
            <w:r w:rsidRPr="00B23F0A">
              <w:rPr>
                <w:lang w:eastAsia="zh-CN"/>
              </w:rPr>
              <w:t>0</w:t>
            </w:r>
          </w:p>
        </w:tc>
        <w:tc>
          <w:tcPr>
            <w:tcW w:w="355" w:type="dxa"/>
            <w:gridSpan w:val="3"/>
            <w:tcBorders>
              <w:top w:val="nil"/>
              <w:left w:val="nil"/>
              <w:bottom w:val="nil"/>
              <w:right w:val="nil"/>
            </w:tcBorders>
            <w:hideMark/>
          </w:tcPr>
          <w:p w14:paraId="27EB61E7" w14:textId="77777777" w:rsidR="00671794" w:rsidRPr="00B23F0A" w:rsidRDefault="00671794" w:rsidP="00F72D07">
            <w:pPr>
              <w:pStyle w:val="TAL"/>
              <w:rPr>
                <w:lang w:eastAsia="en-GB"/>
              </w:rPr>
            </w:pPr>
            <w:r w:rsidRPr="00B23F0A">
              <w:rPr>
                <w:lang w:eastAsia="zh-CN"/>
              </w:rPr>
              <w:t>0</w:t>
            </w:r>
          </w:p>
        </w:tc>
        <w:tc>
          <w:tcPr>
            <w:tcW w:w="354" w:type="dxa"/>
            <w:gridSpan w:val="4"/>
            <w:tcBorders>
              <w:top w:val="nil"/>
              <w:left w:val="nil"/>
              <w:bottom w:val="nil"/>
              <w:right w:val="nil"/>
            </w:tcBorders>
            <w:hideMark/>
          </w:tcPr>
          <w:p w14:paraId="0C179930" w14:textId="77777777" w:rsidR="00671794" w:rsidRPr="00B23F0A" w:rsidRDefault="00671794" w:rsidP="00F72D07">
            <w:pPr>
              <w:pStyle w:val="TAL"/>
              <w:rPr>
                <w:lang w:eastAsia="en-GB"/>
              </w:rPr>
            </w:pPr>
            <w:r w:rsidRPr="00B23F0A">
              <w:rPr>
                <w:lang w:eastAsia="zh-CN"/>
              </w:rPr>
              <w:t>0</w:t>
            </w:r>
          </w:p>
        </w:tc>
        <w:tc>
          <w:tcPr>
            <w:tcW w:w="354" w:type="dxa"/>
            <w:gridSpan w:val="4"/>
            <w:tcBorders>
              <w:top w:val="nil"/>
              <w:left w:val="nil"/>
              <w:bottom w:val="nil"/>
              <w:right w:val="nil"/>
            </w:tcBorders>
            <w:hideMark/>
          </w:tcPr>
          <w:p w14:paraId="005C77BF" w14:textId="77777777" w:rsidR="00671794" w:rsidRPr="00B23F0A" w:rsidRDefault="00671794" w:rsidP="00F72D07">
            <w:pPr>
              <w:pStyle w:val="TAL"/>
              <w:rPr>
                <w:lang w:eastAsia="en-GB"/>
              </w:rPr>
            </w:pPr>
            <w:r w:rsidRPr="00B23F0A">
              <w:rPr>
                <w:lang w:eastAsia="zh-CN"/>
              </w:rPr>
              <w:t>1</w:t>
            </w:r>
          </w:p>
        </w:tc>
        <w:tc>
          <w:tcPr>
            <w:tcW w:w="355" w:type="dxa"/>
            <w:gridSpan w:val="4"/>
            <w:tcBorders>
              <w:top w:val="nil"/>
              <w:left w:val="nil"/>
              <w:bottom w:val="nil"/>
              <w:right w:val="nil"/>
            </w:tcBorders>
          </w:tcPr>
          <w:p w14:paraId="766A7B6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B23F0A" w:rsidRDefault="00671794" w:rsidP="00F72D07">
            <w:pPr>
              <w:pStyle w:val="TAL"/>
              <w:rPr>
                <w:lang w:eastAsia="en-GB"/>
              </w:rPr>
            </w:pPr>
            <w:r w:rsidRPr="00B23F0A">
              <w:rPr>
                <w:lang w:eastAsia="zh-CN"/>
              </w:rPr>
              <w:t>Destination MAC address range type</w:t>
            </w:r>
          </w:p>
        </w:tc>
      </w:tr>
      <w:tr w:rsidR="000F6B02" w:rsidRPr="00B23F0A"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54B665FD"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74736AEE"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0ADA2C5E" w14:textId="77777777" w:rsidR="000F6B02" w:rsidRPr="00B23F0A" w:rsidRDefault="000F6B02" w:rsidP="00F72D07">
            <w:pPr>
              <w:pStyle w:val="TAL"/>
              <w:rPr>
                <w:lang w:eastAsia="zh-CN"/>
              </w:rPr>
            </w:pPr>
            <w:r w:rsidRPr="00B23F0A">
              <w:rPr>
                <w:lang w:eastAsia="zh-CN"/>
              </w:rPr>
              <w:t>0</w:t>
            </w:r>
          </w:p>
        </w:tc>
        <w:tc>
          <w:tcPr>
            <w:tcW w:w="354" w:type="dxa"/>
            <w:gridSpan w:val="3"/>
            <w:tcBorders>
              <w:top w:val="nil"/>
              <w:left w:val="nil"/>
              <w:bottom w:val="nil"/>
              <w:right w:val="nil"/>
            </w:tcBorders>
          </w:tcPr>
          <w:p w14:paraId="6EE4C805"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59DA58A8" w14:textId="77777777" w:rsidR="000F6B02" w:rsidRPr="00B23F0A" w:rsidRDefault="000F6B02" w:rsidP="00F72D07">
            <w:pPr>
              <w:pStyle w:val="TAL"/>
              <w:rPr>
                <w:lang w:eastAsia="zh-CN"/>
              </w:rPr>
            </w:pPr>
            <w:r w:rsidRPr="00B23F0A">
              <w:rPr>
                <w:lang w:eastAsia="zh-CN"/>
              </w:rPr>
              <w:t>0</w:t>
            </w:r>
          </w:p>
        </w:tc>
        <w:tc>
          <w:tcPr>
            <w:tcW w:w="354" w:type="dxa"/>
            <w:gridSpan w:val="4"/>
            <w:tcBorders>
              <w:top w:val="nil"/>
              <w:left w:val="nil"/>
              <w:bottom w:val="nil"/>
              <w:right w:val="nil"/>
            </w:tcBorders>
          </w:tcPr>
          <w:p w14:paraId="28881427" w14:textId="77777777" w:rsidR="000F6B02" w:rsidRPr="00B23F0A" w:rsidRDefault="000F6B02" w:rsidP="00F72D07">
            <w:pPr>
              <w:pStyle w:val="TAL"/>
              <w:rPr>
                <w:lang w:eastAsia="zh-CN"/>
              </w:rPr>
            </w:pPr>
            <w:r w:rsidRPr="00B23F0A">
              <w:rPr>
                <w:lang w:eastAsia="zh-CN"/>
              </w:rPr>
              <w:t>1</w:t>
            </w:r>
          </w:p>
        </w:tc>
        <w:tc>
          <w:tcPr>
            <w:tcW w:w="354" w:type="dxa"/>
            <w:gridSpan w:val="4"/>
            <w:tcBorders>
              <w:top w:val="nil"/>
              <w:left w:val="nil"/>
              <w:bottom w:val="nil"/>
              <w:right w:val="nil"/>
            </w:tcBorders>
          </w:tcPr>
          <w:p w14:paraId="0779DDF5" w14:textId="77777777" w:rsidR="000F6B02" w:rsidRPr="00B23F0A" w:rsidRDefault="000F6B02" w:rsidP="00F72D07">
            <w:pPr>
              <w:pStyle w:val="TAL"/>
              <w:rPr>
                <w:lang w:eastAsia="zh-CN"/>
              </w:rPr>
            </w:pPr>
            <w:r w:rsidRPr="00B23F0A">
              <w:rPr>
                <w:lang w:eastAsia="zh-CN"/>
              </w:rPr>
              <w:t>0</w:t>
            </w:r>
          </w:p>
        </w:tc>
        <w:tc>
          <w:tcPr>
            <w:tcW w:w="355" w:type="dxa"/>
            <w:gridSpan w:val="4"/>
            <w:tcBorders>
              <w:top w:val="nil"/>
              <w:left w:val="nil"/>
              <w:bottom w:val="nil"/>
              <w:right w:val="nil"/>
            </w:tcBorders>
          </w:tcPr>
          <w:p w14:paraId="6944C5E9" w14:textId="77777777" w:rsidR="000F6B02" w:rsidRPr="00B23F0A"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B23F0A" w:rsidRDefault="000F6B02" w:rsidP="00F72D07">
            <w:pPr>
              <w:pStyle w:val="TAL"/>
              <w:rPr>
                <w:lang w:eastAsia="zh-CN"/>
              </w:rPr>
            </w:pPr>
            <w:r w:rsidRPr="00B23F0A">
              <w:rPr>
                <w:lang w:eastAsia="zh-CN"/>
              </w:rPr>
              <w:t>PIN ID type</w:t>
            </w:r>
          </w:p>
        </w:tc>
      </w:tr>
      <w:tr w:rsidR="000F6B02" w:rsidRPr="00B23F0A"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B23F0A" w:rsidRDefault="000F6B02" w:rsidP="00F72D07">
            <w:pPr>
              <w:pStyle w:val="TAL"/>
              <w:rPr>
                <w:lang w:eastAsia="zh-CN"/>
              </w:rPr>
            </w:pPr>
            <w:r w:rsidRPr="00B23F0A">
              <w:rPr>
                <w:lang w:eastAsia="zh-CN"/>
              </w:rPr>
              <w:lastRenderedPageBreak/>
              <w:t>1</w:t>
            </w:r>
          </w:p>
        </w:tc>
        <w:tc>
          <w:tcPr>
            <w:tcW w:w="354" w:type="dxa"/>
            <w:gridSpan w:val="3"/>
            <w:tcBorders>
              <w:top w:val="nil"/>
              <w:left w:val="nil"/>
              <w:bottom w:val="nil"/>
              <w:right w:val="nil"/>
            </w:tcBorders>
          </w:tcPr>
          <w:p w14:paraId="4910480A"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10A87CAE"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2AC3D8E8" w14:textId="77777777" w:rsidR="000F6B02" w:rsidRPr="00B23F0A" w:rsidRDefault="000F6B02" w:rsidP="00F72D07">
            <w:pPr>
              <w:pStyle w:val="TAL"/>
              <w:rPr>
                <w:lang w:eastAsia="zh-CN"/>
              </w:rPr>
            </w:pPr>
            <w:r w:rsidRPr="00B23F0A">
              <w:rPr>
                <w:lang w:eastAsia="zh-CN"/>
              </w:rPr>
              <w:t>0</w:t>
            </w:r>
          </w:p>
        </w:tc>
        <w:tc>
          <w:tcPr>
            <w:tcW w:w="354" w:type="dxa"/>
            <w:gridSpan w:val="3"/>
            <w:tcBorders>
              <w:top w:val="nil"/>
              <w:left w:val="nil"/>
              <w:bottom w:val="nil"/>
              <w:right w:val="nil"/>
            </w:tcBorders>
          </w:tcPr>
          <w:p w14:paraId="366510E0"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5E453DFC" w14:textId="77777777" w:rsidR="000F6B02" w:rsidRPr="00B23F0A" w:rsidRDefault="000F6B02" w:rsidP="00F72D07">
            <w:pPr>
              <w:pStyle w:val="TAL"/>
              <w:rPr>
                <w:lang w:eastAsia="zh-CN"/>
              </w:rPr>
            </w:pPr>
            <w:r w:rsidRPr="00B23F0A">
              <w:rPr>
                <w:lang w:eastAsia="zh-CN"/>
              </w:rPr>
              <w:t>0</w:t>
            </w:r>
          </w:p>
        </w:tc>
        <w:tc>
          <w:tcPr>
            <w:tcW w:w="354" w:type="dxa"/>
            <w:gridSpan w:val="4"/>
            <w:tcBorders>
              <w:top w:val="nil"/>
              <w:left w:val="nil"/>
              <w:bottom w:val="nil"/>
              <w:right w:val="nil"/>
            </w:tcBorders>
          </w:tcPr>
          <w:p w14:paraId="2167D9DF" w14:textId="77777777" w:rsidR="000F6B02" w:rsidRPr="00B23F0A" w:rsidRDefault="000F6B02" w:rsidP="00F72D07">
            <w:pPr>
              <w:pStyle w:val="TAL"/>
              <w:rPr>
                <w:lang w:eastAsia="zh-CN"/>
              </w:rPr>
            </w:pPr>
            <w:r w:rsidRPr="00B23F0A">
              <w:rPr>
                <w:lang w:eastAsia="zh-CN"/>
              </w:rPr>
              <w:t>1</w:t>
            </w:r>
          </w:p>
        </w:tc>
        <w:tc>
          <w:tcPr>
            <w:tcW w:w="354" w:type="dxa"/>
            <w:gridSpan w:val="4"/>
            <w:tcBorders>
              <w:top w:val="nil"/>
              <w:left w:val="nil"/>
              <w:bottom w:val="nil"/>
              <w:right w:val="nil"/>
            </w:tcBorders>
          </w:tcPr>
          <w:p w14:paraId="281DF404" w14:textId="77777777" w:rsidR="000F6B02" w:rsidRPr="00B23F0A" w:rsidRDefault="000F6B02" w:rsidP="00F72D07">
            <w:pPr>
              <w:pStyle w:val="TAL"/>
              <w:rPr>
                <w:lang w:eastAsia="zh-CN"/>
              </w:rPr>
            </w:pPr>
            <w:r w:rsidRPr="00B23F0A">
              <w:rPr>
                <w:lang w:eastAsia="zh-CN"/>
              </w:rPr>
              <w:t>1</w:t>
            </w:r>
          </w:p>
        </w:tc>
        <w:tc>
          <w:tcPr>
            <w:tcW w:w="355" w:type="dxa"/>
            <w:gridSpan w:val="4"/>
            <w:tcBorders>
              <w:top w:val="nil"/>
              <w:left w:val="nil"/>
              <w:bottom w:val="nil"/>
              <w:right w:val="nil"/>
            </w:tcBorders>
          </w:tcPr>
          <w:p w14:paraId="2026F32E" w14:textId="77777777" w:rsidR="000F6B02" w:rsidRPr="00B23F0A"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B23F0A" w:rsidRDefault="000F6B02" w:rsidP="00F72D07">
            <w:pPr>
              <w:pStyle w:val="TAL"/>
              <w:rPr>
                <w:lang w:eastAsia="zh-CN"/>
              </w:rPr>
            </w:pPr>
            <w:r w:rsidRPr="00B23F0A">
              <w:rPr>
                <w:lang w:eastAsia="zh-CN"/>
              </w:rPr>
              <w:t>Connectivity group ID type</w:t>
            </w:r>
          </w:p>
        </w:tc>
      </w:tr>
      <w:tr w:rsidR="00671794" w:rsidRPr="00B23F0A"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B23F0A" w:rsidRDefault="00671794" w:rsidP="00F72D07">
            <w:pPr>
              <w:pStyle w:val="TAL"/>
              <w:rPr>
                <w:lang w:eastAsia="en-GB"/>
              </w:rPr>
            </w:pPr>
            <w:r w:rsidRPr="00B23F0A">
              <w:rPr>
                <w:lang w:eastAsia="en-GB"/>
              </w:rPr>
              <w:t>All other values are spare. If received they shall be interpreted as unknown.</w:t>
            </w:r>
          </w:p>
        </w:tc>
      </w:tr>
      <w:tr w:rsidR="00671794" w:rsidRPr="00B23F0A"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B23F0A" w:rsidRDefault="00671794" w:rsidP="00F72D07">
            <w:pPr>
              <w:pStyle w:val="TAL"/>
              <w:rPr>
                <w:lang w:eastAsia="en-GB"/>
              </w:rPr>
            </w:pPr>
          </w:p>
        </w:tc>
      </w:tr>
      <w:tr w:rsidR="00671794" w:rsidRPr="00B23F0A"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Pr="00B23F0A" w:rsidRDefault="00671794" w:rsidP="00F72D07">
            <w:pPr>
              <w:pStyle w:val="TAL"/>
              <w:rPr>
                <w:lang w:eastAsia="en-GB"/>
              </w:rPr>
            </w:pPr>
            <w:r w:rsidRPr="00B23F0A">
              <w:rPr>
                <w:lang w:eastAsia="en-GB"/>
              </w:rPr>
              <w:t>Length of access selection descriptor (octet f+1)</w:t>
            </w:r>
          </w:p>
          <w:p w14:paraId="7837DDDB" w14:textId="2F9F8F2F" w:rsidR="00A5735B" w:rsidRPr="00B23F0A" w:rsidRDefault="00A5735B" w:rsidP="00F72D07">
            <w:pPr>
              <w:pStyle w:val="TAL"/>
              <w:rPr>
                <w:lang w:eastAsia="en-GB"/>
              </w:rPr>
            </w:pPr>
            <w:r w:rsidRPr="00B23F0A">
              <w:t>Length of access selection descriptor indicates the length of access selection descriptor field (staring from octet f+1).</w:t>
            </w:r>
          </w:p>
        </w:tc>
      </w:tr>
      <w:tr w:rsidR="00671794" w:rsidRPr="00B23F0A"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B23F0A" w:rsidRDefault="00671794" w:rsidP="00F72D07">
            <w:pPr>
              <w:pStyle w:val="TAL"/>
              <w:rPr>
                <w:lang w:eastAsia="en-GB"/>
              </w:rPr>
            </w:pPr>
          </w:p>
        </w:tc>
      </w:tr>
      <w:tr w:rsidR="00671794" w:rsidRPr="00B23F0A"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B23F0A" w:rsidRDefault="00671794" w:rsidP="00F72D07">
            <w:pPr>
              <w:pStyle w:val="TAL"/>
              <w:rPr>
                <w:lang w:eastAsia="en-GB"/>
              </w:rPr>
            </w:pPr>
            <w:r w:rsidRPr="00B23F0A">
              <w:rPr>
                <w:lang w:eastAsia="en-GB"/>
              </w:rPr>
              <w:t>Steering functionality (octet f+2)</w:t>
            </w:r>
          </w:p>
        </w:tc>
      </w:tr>
      <w:tr w:rsidR="00671794" w:rsidRPr="00B23F0A"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B23F0A" w:rsidRDefault="00671794" w:rsidP="00F72D07">
            <w:pPr>
              <w:pStyle w:val="TAL"/>
              <w:spacing w:after="40"/>
              <w:rPr>
                <w:lang w:eastAsia="en-GB"/>
              </w:rPr>
            </w:pPr>
            <w:r w:rsidRPr="00B23F0A">
              <w:rPr>
                <w:lang w:eastAsia="en-GB"/>
              </w:rPr>
              <w:t>The steering functionality field shall be encoded by one octet (octet f+2) as follows</w:t>
            </w:r>
          </w:p>
        </w:tc>
      </w:tr>
      <w:tr w:rsidR="00671794" w:rsidRPr="00B23F0A"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B23F0A" w:rsidRDefault="00671794" w:rsidP="00F72D07">
            <w:pPr>
              <w:pStyle w:val="TAL"/>
              <w:spacing w:after="40"/>
              <w:rPr>
                <w:lang w:eastAsia="en-GB"/>
              </w:rPr>
            </w:pPr>
            <w:r w:rsidRPr="00B23F0A">
              <w:rPr>
                <w:lang w:eastAsia="en-GB"/>
              </w:rPr>
              <w:t>Bits</w:t>
            </w:r>
          </w:p>
        </w:tc>
      </w:tr>
      <w:tr w:rsidR="00671794" w:rsidRPr="00B23F0A"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B23F0A" w:rsidRDefault="00671794" w:rsidP="00F72D07">
            <w:pPr>
              <w:pStyle w:val="TAL"/>
              <w:spacing w:after="40"/>
              <w:rPr>
                <w:b/>
                <w:lang w:eastAsia="en-GB"/>
              </w:rPr>
            </w:pPr>
            <w:r w:rsidRPr="00B23F0A">
              <w:rPr>
                <w:b/>
                <w:lang w:eastAsia="en-GB"/>
              </w:rPr>
              <w:t>8</w:t>
            </w:r>
          </w:p>
        </w:tc>
        <w:tc>
          <w:tcPr>
            <w:tcW w:w="354" w:type="dxa"/>
            <w:gridSpan w:val="3"/>
            <w:tcBorders>
              <w:top w:val="nil"/>
              <w:left w:val="nil"/>
              <w:bottom w:val="nil"/>
              <w:right w:val="nil"/>
            </w:tcBorders>
            <w:hideMark/>
          </w:tcPr>
          <w:p w14:paraId="4C174BB3" w14:textId="77777777" w:rsidR="00671794" w:rsidRPr="00B23F0A" w:rsidRDefault="00671794" w:rsidP="00F72D07">
            <w:pPr>
              <w:pStyle w:val="TAL"/>
              <w:spacing w:after="40"/>
              <w:rPr>
                <w:b/>
                <w:lang w:eastAsia="en-GB"/>
              </w:rPr>
            </w:pPr>
            <w:r w:rsidRPr="00B23F0A">
              <w:rPr>
                <w:b/>
                <w:lang w:eastAsia="en-GB"/>
              </w:rPr>
              <w:t>7</w:t>
            </w:r>
          </w:p>
        </w:tc>
        <w:tc>
          <w:tcPr>
            <w:tcW w:w="355" w:type="dxa"/>
            <w:gridSpan w:val="3"/>
            <w:tcBorders>
              <w:top w:val="nil"/>
              <w:left w:val="nil"/>
              <w:bottom w:val="nil"/>
              <w:right w:val="nil"/>
            </w:tcBorders>
            <w:hideMark/>
          </w:tcPr>
          <w:p w14:paraId="34BFFFA6" w14:textId="77777777" w:rsidR="00671794" w:rsidRPr="00B23F0A" w:rsidRDefault="00671794" w:rsidP="00F72D07">
            <w:pPr>
              <w:pStyle w:val="TAL"/>
              <w:spacing w:after="40"/>
              <w:rPr>
                <w:b/>
                <w:lang w:eastAsia="en-GB"/>
              </w:rPr>
            </w:pPr>
            <w:r w:rsidRPr="00B23F0A">
              <w:rPr>
                <w:b/>
                <w:lang w:eastAsia="en-GB"/>
              </w:rPr>
              <w:t>6</w:t>
            </w:r>
          </w:p>
        </w:tc>
        <w:tc>
          <w:tcPr>
            <w:tcW w:w="354" w:type="dxa"/>
            <w:gridSpan w:val="3"/>
            <w:tcBorders>
              <w:top w:val="nil"/>
              <w:left w:val="nil"/>
              <w:bottom w:val="nil"/>
              <w:right w:val="nil"/>
            </w:tcBorders>
            <w:hideMark/>
          </w:tcPr>
          <w:p w14:paraId="44BF532E" w14:textId="77777777" w:rsidR="00671794" w:rsidRPr="00B23F0A" w:rsidRDefault="00671794" w:rsidP="00F72D07">
            <w:pPr>
              <w:pStyle w:val="TAL"/>
              <w:spacing w:after="40"/>
              <w:rPr>
                <w:b/>
                <w:lang w:eastAsia="en-GB"/>
              </w:rPr>
            </w:pPr>
            <w:r w:rsidRPr="00B23F0A">
              <w:rPr>
                <w:b/>
                <w:lang w:eastAsia="en-GB"/>
              </w:rPr>
              <w:t>5</w:t>
            </w:r>
          </w:p>
        </w:tc>
        <w:tc>
          <w:tcPr>
            <w:tcW w:w="354" w:type="dxa"/>
            <w:gridSpan w:val="3"/>
            <w:tcBorders>
              <w:top w:val="nil"/>
              <w:left w:val="nil"/>
              <w:bottom w:val="nil"/>
              <w:right w:val="nil"/>
            </w:tcBorders>
            <w:hideMark/>
          </w:tcPr>
          <w:p w14:paraId="7AE6D74F" w14:textId="77777777" w:rsidR="00671794" w:rsidRPr="00B23F0A" w:rsidRDefault="00671794" w:rsidP="00F72D07">
            <w:pPr>
              <w:pStyle w:val="TAL"/>
              <w:spacing w:after="40"/>
              <w:rPr>
                <w:b/>
                <w:lang w:eastAsia="en-GB"/>
              </w:rPr>
            </w:pPr>
            <w:r w:rsidRPr="00B23F0A">
              <w:rPr>
                <w:b/>
                <w:lang w:eastAsia="en-GB"/>
              </w:rPr>
              <w:t>4</w:t>
            </w:r>
          </w:p>
        </w:tc>
        <w:tc>
          <w:tcPr>
            <w:tcW w:w="355" w:type="dxa"/>
            <w:gridSpan w:val="3"/>
            <w:tcBorders>
              <w:top w:val="nil"/>
              <w:left w:val="nil"/>
              <w:bottom w:val="nil"/>
              <w:right w:val="nil"/>
            </w:tcBorders>
            <w:hideMark/>
          </w:tcPr>
          <w:p w14:paraId="04DEFC78" w14:textId="77777777" w:rsidR="00671794" w:rsidRPr="00B23F0A" w:rsidRDefault="00671794" w:rsidP="00F72D07">
            <w:pPr>
              <w:pStyle w:val="TAL"/>
              <w:spacing w:after="40"/>
              <w:rPr>
                <w:b/>
                <w:lang w:eastAsia="en-GB"/>
              </w:rPr>
            </w:pPr>
            <w:r w:rsidRPr="00B23F0A">
              <w:rPr>
                <w:b/>
                <w:lang w:eastAsia="en-GB"/>
              </w:rPr>
              <w:t>3</w:t>
            </w:r>
          </w:p>
        </w:tc>
        <w:tc>
          <w:tcPr>
            <w:tcW w:w="354" w:type="dxa"/>
            <w:gridSpan w:val="4"/>
            <w:tcBorders>
              <w:top w:val="nil"/>
              <w:left w:val="nil"/>
              <w:bottom w:val="nil"/>
              <w:right w:val="nil"/>
            </w:tcBorders>
            <w:hideMark/>
          </w:tcPr>
          <w:p w14:paraId="79884A5A" w14:textId="77777777" w:rsidR="00671794" w:rsidRPr="00B23F0A" w:rsidRDefault="00671794" w:rsidP="00F72D07">
            <w:pPr>
              <w:pStyle w:val="TAL"/>
              <w:spacing w:after="40"/>
              <w:rPr>
                <w:b/>
                <w:lang w:eastAsia="en-GB"/>
              </w:rPr>
            </w:pPr>
            <w:r w:rsidRPr="00B23F0A">
              <w:rPr>
                <w:b/>
                <w:lang w:eastAsia="en-GB"/>
              </w:rPr>
              <w:t>2</w:t>
            </w:r>
          </w:p>
        </w:tc>
        <w:tc>
          <w:tcPr>
            <w:tcW w:w="354" w:type="dxa"/>
            <w:gridSpan w:val="4"/>
            <w:tcBorders>
              <w:top w:val="nil"/>
              <w:left w:val="nil"/>
              <w:bottom w:val="nil"/>
              <w:right w:val="nil"/>
            </w:tcBorders>
            <w:hideMark/>
          </w:tcPr>
          <w:p w14:paraId="7C9958D3" w14:textId="77777777" w:rsidR="00671794" w:rsidRPr="00B23F0A" w:rsidRDefault="00671794" w:rsidP="00F72D07">
            <w:pPr>
              <w:pStyle w:val="TAL"/>
              <w:spacing w:after="40"/>
              <w:rPr>
                <w:b/>
                <w:lang w:eastAsia="en-GB"/>
              </w:rPr>
            </w:pPr>
            <w:r w:rsidRPr="00B23F0A">
              <w:rPr>
                <w:b/>
                <w:lang w:eastAsia="en-GB"/>
              </w:rPr>
              <w:t>1</w:t>
            </w:r>
          </w:p>
        </w:tc>
        <w:tc>
          <w:tcPr>
            <w:tcW w:w="355" w:type="dxa"/>
            <w:gridSpan w:val="4"/>
            <w:tcBorders>
              <w:top w:val="nil"/>
              <w:left w:val="nil"/>
              <w:bottom w:val="nil"/>
              <w:right w:val="nil"/>
            </w:tcBorders>
          </w:tcPr>
          <w:p w14:paraId="21F199DB" w14:textId="77777777" w:rsidR="00671794" w:rsidRPr="00B23F0A"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B23F0A" w:rsidRDefault="00671794" w:rsidP="00F72D07">
            <w:pPr>
              <w:pStyle w:val="TAL"/>
              <w:spacing w:after="40"/>
              <w:rPr>
                <w:b/>
                <w:lang w:eastAsia="en-GB"/>
              </w:rPr>
            </w:pPr>
          </w:p>
        </w:tc>
      </w:tr>
      <w:tr w:rsidR="00671794" w:rsidRPr="00B23F0A"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67908B74"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F42BD61"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2E67FCB8"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6656E772"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EFA00FE"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4804DE6C"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7DD5C061" w14:textId="77777777" w:rsidR="00671794" w:rsidRPr="00B23F0A" w:rsidRDefault="00671794"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0C423FB4"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B23F0A" w:rsidRDefault="00671794" w:rsidP="00F72D07">
            <w:pPr>
              <w:pStyle w:val="TAL"/>
              <w:spacing w:after="40"/>
              <w:rPr>
                <w:lang w:eastAsia="en-GB"/>
              </w:rPr>
            </w:pPr>
            <w:r w:rsidRPr="00B23F0A">
              <w:rPr>
                <w:lang w:eastAsia="en-GB"/>
              </w:rPr>
              <w:t>UE's supported steering functionality (NOTE 2)</w:t>
            </w:r>
          </w:p>
        </w:tc>
      </w:tr>
      <w:tr w:rsidR="00671794" w:rsidRPr="00B23F0A"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723DAD2F"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4329CC4D"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358F72ED"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5B38B67A"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9BD51FE"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5EFF57C9"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hideMark/>
          </w:tcPr>
          <w:p w14:paraId="04D7A40C" w14:textId="77777777" w:rsidR="00671794" w:rsidRPr="00B23F0A" w:rsidRDefault="00671794"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5FBD14A8"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B23F0A" w:rsidRDefault="00671794" w:rsidP="00F72D07">
            <w:pPr>
              <w:pStyle w:val="TAL"/>
              <w:spacing w:after="40"/>
              <w:rPr>
                <w:lang w:eastAsia="en-GB"/>
              </w:rPr>
            </w:pPr>
            <w:r w:rsidRPr="00B23F0A">
              <w:rPr>
                <w:lang w:eastAsia="en-GB"/>
              </w:rPr>
              <w:t>MPTCP functionality</w:t>
            </w:r>
          </w:p>
        </w:tc>
      </w:tr>
      <w:tr w:rsidR="00671794" w:rsidRPr="00B23F0A"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1B55DB78"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47D15A3E"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457FD996"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54CB19E5"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0EAD4E32"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299D8C23"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hideMark/>
          </w:tcPr>
          <w:p w14:paraId="1C15E87E" w14:textId="77777777" w:rsidR="00671794" w:rsidRPr="00B23F0A" w:rsidRDefault="00671794"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0F84F215"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B23F0A" w:rsidRDefault="00671794" w:rsidP="00F72D07">
            <w:pPr>
              <w:pStyle w:val="TAL"/>
              <w:spacing w:after="40"/>
              <w:rPr>
                <w:lang w:eastAsia="en-GB"/>
              </w:rPr>
            </w:pPr>
            <w:r w:rsidRPr="00B23F0A">
              <w:rPr>
                <w:lang w:eastAsia="en-GB"/>
              </w:rPr>
              <w:t>ATSSS-LL functionality</w:t>
            </w:r>
          </w:p>
        </w:tc>
      </w:tr>
      <w:tr w:rsidR="00671794" w:rsidRPr="00B23F0A"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3B7E7066"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7CAADB22"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41A59EA3"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09C3B3A7"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33CFB861"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42E1293F"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tcPr>
          <w:p w14:paraId="52F81EB7" w14:textId="77777777" w:rsidR="00671794" w:rsidRPr="00B23F0A" w:rsidRDefault="00671794"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13BF419A"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B23F0A" w:rsidRDefault="00671794" w:rsidP="00F72D07">
            <w:pPr>
              <w:pStyle w:val="TAL"/>
              <w:spacing w:after="40"/>
              <w:rPr>
                <w:lang w:eastAsia="en-GB"/>
              </w:rPr>
            </w:pPr>
            <w:r w:rsidRPr="00B23F0A">
              <w:rPr>
                <w:lang w:eastAsia="en-GB"/>
              </w:rPr>
              <w:t>MPQUIC</w:t>
            </w:r>
            <w:r w:rsidR="007D2EF6" w:rsidRPr="00B23F0A">
              <w:rPr>
                <w:lang w:eastAsia="en-GB"/>
              </w:rPr>
              <w:t>-UDP</w:t>
            </w:r>
            <w:r w:rsidRPr="00B23F0A">
              <w:rPr>
                <w:lang w:eastAsia="en-GB"/>
              </w:rPr>
              <w:t xml:space="preserve"> functionality</w:t>
            </w:r>
          </w:p>
        </w:tc>
      </w:tr>
      <w:tr w:rsidR="007D2EF6" w:rsidRPr="00B23F0A"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198450F5"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042287D2"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3BC13B56"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7F0E26FC"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5CFA7C18"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107789F3" w14:textId="77777777" w:rsidR="007D2EF6" w:rsidRPr="00B23F0A" w:rsidRDefault="007D2EF6"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tcPr>
          <w:p w14:paraId="54F3F1F6" w14:textId="77777777" w:rsidR="007D2EF6" w:rsidRPr="00B23F0A" w:rsidRDefault="007D2EF6"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2D965D89" w14:textId="77777777" w:rsidR="007D2EF6" w:rsidRPr="00B23F0A"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B23F0A" w:rsidRDefault="007D2EF6" w:rsidP="00F72D07">
            <w:pPr>
              <w:pStyle w:val="TAL"/>
              <w:spacing w:after="40"/>
              <w:rPr>
                <w:lang w:eastAsia="en-GB"/>
              </w:rPr>
            </w:pPr>
            <w:r w:rsidRPr="00B23F0A">
              <w:rPr>
                <w:lang w:eastAsia="en-GB"/>
              </w:rPr>
              <w:t>MPQUIC-IP functionality</w:t>
            </w:r>
          </w:p>
        </w:tc>
      </w:tr>
      <w:tr w:rsidR="007D2EF6" w:rsidRPr="00B23F0A"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26F28B8F"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41E0C657"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6725C5D4"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2F234822"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77930C53"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5F4CD365"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2156C4A7" w14:textId="77777777" w:rsidR="007D2EF6" w:rsidRPr="00B23F0A" w:rsidRDefault="007D2EF6"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18C2F0EB" w14:textId="77777777" w:rsidR="007D2EF6" w:rsidRPr="00B23F0A"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B23F0A" w:rsidRDefault="007D2EF6" w:rsidP="00F72D07">
            <w:pPr>
              <w:pStyle w:val="TAL"/>
              <w:spacing w:after="40"/>
              <w:rPr>
                <w:lang w:eastAsia="en-GB"/>
              </w:rPr>
            </w:pPr>
            <w:r w:rsidRPr="00B23F0A">
              <w:rPr>
                <w:lang w:eastAsia="en-GB"/>
              </w:rPr>
              <w:t>MPQUIC-E functionality</w:t>
            </w:r>
          </w:p>
        </w:tc>
      </w:tr>
      <w:tr w:rsidR="00671794" w:rsidRPr="00B23F0A"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B23F0A" w:rsidRDefault="00671794" w:rsidP="00F72D07">
            <w:pPr>
              <w:pStyle w:val="TAL"/>
              <w:spacing w:after="40"/>
              <w:rPr>
                <w:lang w:eastAsia="en-GB"/>
              </w:rPr>
            </w:pPr>
            <w:r w:rsidRPr="00B23F0A">
              <w:rPr>
                <w:lang w:eastAsia="en-GB"/>
              </w:rPr>
              <w:t>All other values are spare.</w:t>
            </w:r>
          </w:p>
          <w:p w14:paraId="67EB6870" w14:textId="77777777" w:rsidR="00671794" w:rsidRPr="00B23F0A" w:rsidRDefault="00671794" w:rsidP="00F72D07">
            <w:pPr>
              <w:pStyle w:val="TAL"/>
              <w:spacing w:after="40"/>
              <w:rPr>
                <w:lang w:eastAsia="en-GB"/>
              </w:rPr>
            </w:pPr>
            <w:r w:rsidRPr="00B23F0A">
              <w:rPr>
                <w:lang w:eastAsia="en-GB"/>
              </w:rPr>
              <w:t>If the UE does not support the received encoded steering functionality in the ATSSS rule, the UE shall ignore the ATSSS rule.</w:t>
            </w:r>
          </w:p>
        </w:tc>
      </w:tr>
      <w:tr w:rsidR="00671794" w:rsidRPr="00B23F0A"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B23F0A" w:rsidRDefault="00671794" w:rsidP="00F72D07">
            <w:pPr>
              <w:pStyle w:val="TAL"/>
              <w:spacing w:after="40"/>
              <w:rPr>
                <w:lang w:eastAsia="en-GB"/>
              </w:rPr>
            </w:pPr>
          </w:p>
        </w:tc>
      </w:tr>
      <w:tr w:rsidR="00671794" w:rsidRPr="00B23F0A"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B23F0A" w:rsidRDefault="00671794" w:rsidP="00F72D07">
            <w:pPr>
              <w:pStyle w:val="TAL"/>
              <w:spacing w:after="40"/>
              <w:rPr>
                <w:lang w:eastAsia="en-GB"/>
              </w:rPr>
            </w:pPr>
            <w:r w:rsidRPr="00B23F0A">
              <w:rPr>
                <w:lang w:eastAsia="en-GB"/>
              </w:rPr>
              <w:t>Steering mode (octet f+3)</w:t>
            </w:r>
          </w:p>
        </w:tc>
      </w:tr>
      <w:tr w:rsidR="00671794" w:rsidRPr="00B23F0A"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B23F0A" w:rsidRDefault="00671794" w:rsidP="00F72D07">
            <w:pPr>
              <w:pStyle w:val="TAL"/>
              <w:spacing w:after="40"/>
              <w:rPr>
                <w:lang w:eastAsia="en-GB"/>
              </w:rPr>
            </w:pPr>
            <w:r w:rsidRPr="00B23F0A">
              <w:rPr>
                <w:lang w:eastAsia="en-GB"/>
              </w:rPr>
              <w:t>The steering mode descriptor field shall be encoded by one octet (octet f+3) as follows:</w:t>
            </w:r>
          </w:p>
        </w:tc>
      </w:tr>
      <w:tr w:rsidR="00671794" w:rsidRPr="00B23F0A"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B23F0A" w:rsidRDefault="00671794" w:rsidP="00F72D07">
            <w:pPr>
              <w:pStyle w:val="TAL"/>
              <w:rPr>
                <w:lang w:eastAsia="en-GB"/>
              </w:rPr>
            </w:pPr>
            <w:r w:rsidRPr="00B23F0A">
              <w:rPr>
                <w:lang w:eastAsia="en-GB"/>
              </w:rPr>
              <w:t>Bits</w:t>
            </w:r>
          </w:p>
        </w:tc>
      </w:tr>
      <w:tr w:rsidR="00671794" w:rsidRPr="00B23F0A"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04B1DC86"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3665C10B"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78AB9DF5"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6AD7AD79"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6F26E354"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41EC0EC4"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17FF5BC8"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3A70D4AF"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B23F0A" w:rsidRDefault="00671794" w:rsidP="00F72D07">
            <w:pPr>
              <w:pStyle w:val="TAL"/>
              <w:rPr>
                <w:b/>
                <w:lang w:eastAsia="en-GB"/>
              </w:rPr>
            </w:pPr>
          </w:p>
        </w:tc>
      </w:tr>
      <w:tr w:rsidR="00671794" w:rsidRPr="00B23F0A"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B26A44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4794A9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2EE33C"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DD05BF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D653DD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003426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816E0F3"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0C0B654"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B23F0A" w:rsidRDefault="00671794" w:rsidP="00F72D07">
            <w:pPr>
              <w:pStyle w:val="TAL"/>
              <w:rPr>
                <w:lang w:eastAsia="en-GB"/>
              </w:rPr>
            </w:pPr>
            <w:r w:rsidRPr="00B23F0A">
              <w:rPr>
                <w:lang w:eastAsia="ko-KR"/>
              </w:rPr>
              <w:t>Active-standby</w:t>
            </w:r>
          </w:p>
        </w:tc>
      </w:tr>
      <w:tr w:rsidR="00671794" w:rsidRPr="00B23F0A"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3A76C57"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8F3FDA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356C46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2B9DAB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F079D6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22D6D59"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03C8EABE"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DE234B8"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B23F0A" w:rsidRDefault="00671794" w:rsidP="00F72D07">
            <w:pPr>
              <w:pStyle w:val="TAL"/>
              <w:rPr>
                <w:lang w:eastAsia="ko-KR"/>
              </w:rPr>
            </w:pPr>
            <w:r w:rsidRPr="00B23F0A">
              <w:rPr>
                <w:lang w:eastAsia="ko-KR"/>
              </w:rPr>
              <w:t>Smallest delay</w:t>
            </w:r>
            <w:r w:rsidR="00A5735B" w:rsidRPr="00B23F0A">
              <w:rPr>
                <w:lang w:eastAsia="ko-KR"/>
              </w:rPr>
              <w:t xml:space="preserve"> </w:t>
            </w:r>
            <w:r w:rsidR="0040064D" w:rsidRPr="00B23F0A">
              <w:rPr>
                <w:lang w:eastAsia="ko-KR"/>
              </w:rPr>
              <w:t>(NOTE 2A)</w:t>
            </w:r>
          </w:p>
        </w:tc>
      </w:tr>
      <w:tr w:rsidR="00671794" w:rsidRPr="00B23F0A"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CD798E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61192B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B35296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82287E"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958159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341BF1D"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1C4D9347"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6717D92A"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B23F0A" w:rsidRDefault="00671794" w:rsidP="00F72D07">
            <w:pPr>
              <w:pStyle w:val="TAL"/>
              <w:rPr>
                <w:lang w:eastAsia="ko-KR"/>
              </w:rPr>
            </w:pPr>
            <w:r w:rsidRPr="00B23F0A">
              <w:rPr>
                <w:lang w:eastAsia="ko-KR"/>
              </w:rPr>
              <w:t>Load balancing</w:t>
            </w:r>
          </w:p>
        </w:tc>
      </w:tr>
      <w:tr w:rsidR="00671794" w:rsidRPr="00B23F0A"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6F26D8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D5F9A4C"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7AF246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5159377"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7C6E750"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24A4D2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23C0F62"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3526FB2B"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B23F0A" w:rsidRDefault="00671794" w:rsidP="00F72D07">
            <w:pPr>
              <w:pStyle w:val="TAL"/>
              <w:rPr>
                <w:lang w:eastAsia="ko-KR"/>
              </w:rPr>
            </w:pPr>
            <w:r w:rsidRPr="00B23F0A">
              <w:rPr>
                <w:lang w:eastAsia="ko-KR"/>
              </w:rPr>
              <w:t>Priority based</w:t>
            </w:r>
          </w:p>
        </w:tc>
      </w:tr>
      <w:tr w:rsidR="00875689" w:rsidRPr="00B23F0A"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01BA8A18" w14:textId="7CF07F9F" w:rsidR="00875689" w:rsidRPr="00B23F0A" w:rsidRDefault="00875689" w:rsidP="00875689">
            <w:pPr>
              <w:pStyle w:val="TAL"/>
              <w:rPr>
                <w:lang w:eastAsia="en-GB"/>
              </w:rPr>
            </w:pPr>
            <w:r w:rsidRPr="00B23F0A">
              <w:t>0</w:t>
            </w:r>
          </w:p>
        </w:tc>
        <w:tc>
          <w:tcPr>
            <w:tcW w:w="355" w:type="dxa"/>
            <w:gridSpan w:val="3"/>
            <w:tcBorders>
              <w:top w:val="nil"/>
              <w:left w:val="nil"/>
              <w:bottom w:val="nil"/>
              <w:right w:val="nil"/>
            </w:tcBorders>
          </w:tcPr>
          <w:p w14:paraId="6C506EDE" w14:textId="315CF937"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64BA24AC" w14:textId="56D16F99"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541DCC26" w14:textId="3BB31866" w:rsidR="00875689" w:rsidRPr="00B23F0A" w:rsidRDefault="00875689" w:rsidP="00875689">
            <w:pPr>
              <w:pStyle w:val="TAL"/>
              <w:rPr>
                <w:lang w:eastAsia="en-GB"/>
              </w:rPr>
            </w:pPr>
            <w:r w:rsidRPr="00B23F0A">
              <w:t>0</w:t>
            </w:r>
          </w:p>
        </w:tc>
        <w:tc>
          <w:tcPr>
            <w:tcW w:w="355" w:type="dxa"/>
            <w:gridSpan w:val="3"/>
            <w:tcBorders>
              <w:top w:val="nil"/>
              <w:left w:val="nil"/>
              <w:bottom w:val="nil"/>
              <w:right w:val="nil"/>
            </w:tcBorders>
          </w:tcPr>
          <w:p w14:paraId="162DBCB4" w14:textId="60BBD665" w:rsidR="00875689" w:rsidRPr="00B23F0A" w:rsidRDefault="00875689" w:rsidP="00875689">
            <w:pPr>
              <w:pStyle w:val="TAL"/>
              <w:rPr>
                <w:lang w:eastAsia="en-GB"/>
              </w:rPr>
            </w:pPr>
            <w:r w:rsidRPr="00B23F0A">
              <w:t>1</w:t>
            </w:r>
          </w:p>
        </w:tc>
        <w:tc>
          <w:tcPr>
            <w:tcW w:w="354" w:type="dxa"/>
            <w:gridSpan w:val="4"/>
            <w:tcBorders>
              <w:top w:val="nil"/>
              <w:left w:val="nil"/>
              <w:bottom w:val="nil"/>
              <w:right w:val="nil"/>
            </w:tcBorders>
          </w:tcPr>
          <w:p w14:paraId="73ACF245" w14:textId="211CDCA0" w:rsidR="00875689" w:rsidRPr="00B23F0A" w:rsidRDefault="00875689" w:rsidP="00875689">
            <w:pPr>
              <w:pStyle w:val="TAL"/>
              <w:rPr>
                <w:lang w:eastAsia="en-GB"/>
              </w:rPr>
            </w:pPr>
            <w:r w:rsidRPr="00B23F0A">
              <w:t>0</w:t>
            </w:r>
          </w:p>
        </w:tc>
        <w:tc>
          <w:tcPr>
            <w:tcW w:w="354" w:type="dxa"/>
            <w:gridSpan w:val="4"/>
            <w:tcBorders>
              <w:top w:val="nil"/>
              <w:left w:val="nil"/>
              <w:bottom w:val="nil"/>
              <w:right w:val="nil"/>
            </w:tcBorders>
          </w:tcPr>
          <w:p w14:paraId="4CD739B3" w14:textId="6B48AA3C" w:rsidR="00875689" w:rsidRPr="00B23F0A" w:rsidRDefault="00875689" w:rsidP="00875689">
            <w:pPr>
              <w:pStyle w:val="TAL"/>
              <w:rPr>
                <w:lang w:eastAsia="en-GB"/>
              </w:rPr>
            </w:pPr>
            <w:r w:rsidRPr="00B23F0A">
              <w:t>1</w:t>
            </w:r>
          </w:p>
        </w:tc>
        <w:tc>
          <w:tcPr>
            <w:tcW w:w="355" w:type="dxa"/>
            <w:gridSpan w:val="4"/>
            <w:tcBorders>
              <w:top w:val="nil"/>
              <w:left w:val="nil"/>
              <w:bottom w:val="nil"/>
              <w:right w:val="nil"/>
            </w:tcBorders>
          </w:tcPr>
          <w:p w14:paraId="77CD72F2"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B23F0A" w:rsidRDefault="00875689" w:rsidP="00875689">
            <w:pPr>
              <w:pStyle w:val="TAL"/>
              <w:rPr>
                <w:lang w:eastAsia="ko-KR"/>
              </w:rPr>
            </w:pPr>
            <w:r w:rsidRPr="00B23F0A">
              <w:rPr>
                <w:lang w:eastAsia="ko-KR"/>
              </w:rPr>
              <w:t>Redundant</w:t>
            </w:r>
          </w:p>
        </w:tc>
      </w:tr>
      <w:tr w:rsidR="00875689" w:rsidRPr="00B23F0A"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B23F0A" w:rsidRDefault="00875689" w:rsidP="00875689">
            <w:pPr>
              <w:pStyle w:val="TAL"/>
              <w:rPr>
                <w:lang w:eastAsia="en-GB"/>
              </w:rPr>
            </w:pPr>
          </w:p>
        </w:tc>
      </w:tr>
      <w:tr w:rsidR="00875689" w:rsidRPr="00B23F0A"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B23F0A" w:rsidRDefault="00875689" w:rsidP="00875689">
            <w:pPr>
              <w:pStyle w:val="TAL"/>
              <w:rPr>
                <w:lang w:eastAsia="ko-KR"/>
              </w:rPr>
            </w:pPr>
            <w:r w:rsidRPr="00B23F0A">
              <w:rPr>
                <w:lang w:eastAsia="ko-KR"/>
              </w:rPr>
              <w:t>Steering mode information (octet f+4)</w:t>
            </w:r>
          </w:p>
        </w:tc>
      </w:tr>
      <w:tr w:rsidR="00875689" w:rsidRPr="00B23F0A"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B23F0A" w:rsidRDefault="00875689" w:rsidP="00875689">
            <w:pPr>
              <w:pStyle w:val="TAL"/>
              <w:rPr>
                <w:lang w:eastAsia="ko-KR"/>
              </w:rPr>
            </w:pPr>
            <w:r w:rsidRPr="00B23F0A">
              <w:rPr>
                <w:lang w:eastAsia="ko-KR"/>
              </w:rPr>
              <w:t>If the steering mode is defined as active-standby, octet f+4 shall be defined as follows:</w:t>
            </w:r>
          </w:p>
        </w:tc>
      </w:tr>
      <w:tr w:rsidR="00875689" w:rsidRPr="00B23F0A"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B23F0A" w:rsidRDefault="00875689" w:rsidP="00875689">
            <w:pPr>
              <w:pStyle w:val="TAL"/>
              <w:rPr>
                <w:lang w:eastAsia="en-GB"/>
              </w:rPr>
            </w:pPr>
            <w:r w:rsidRPr="00B23F0A">
              <w:rPr>
                <w:lang w:eastAsia="ko-KR"/>
              </w:rPr>
              <w:t>Bits</w:t>
            </w:r>
          </w:p>
        </w:tc>
      </w:tr>
      <w:tr w:rsidR="00875689" w:rsidRPr="00B23F0A"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3DA434E0"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F8D5774"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4C60F46D"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3E8DDA08" w14:textId="77777777" w:rsidR="00875689" w:rsidRPr="00B23F0A" w:rsidRDefault="00875689" w:rsidP="00875689">
            <w:pPr>
              <w:pStyle w:val="TAL"/>
              <w:rPr>
                <w:b/>
                <w:lang w:eastAsia="en-GB"/>
              </w:rPr>
            </w:pPr>
            <w:r w:rsidRPr="00B23F0A">
              <w:rPr>
                <w:b/>
                <w:lang w:eastAsia="en-GB"/>
              </w:rPr>
              <w:t>4</w:t>
            </w:r>
          </w:p>
        </w:tc>
        <w:tc>
          <w:tcPr>
            <w:tcW w:w="379" w:type="dxa"/>
            <w:gridSpan w:val="4"/>
            <w:tcBorders>
              <w:top w:val="nil"/>
              <w:left w:val="nil"/>
              <w:bottom w:val="nil"/>
              <w:right w:val="nil"/>
            </w:tcBorders>
            <w:hideMark/>
          </w:tcPr>
          <w:p w14:paraId="62F235FA" w14:textId="77777777" w:rsidR="00875689" w:rsidRPr="00B23F0A" w:rsidRDefault="00875689" w:rsidP="00875689">
            <w:pPr>
              <w:pStyle w:val="TAL"/>
              <w:rPr>
                <w:b/>
                <w:lang w:eastAsia="en-GB"/>
              </w:rPr>
            </w:pPr>
            <w:r w:rsidRPr="00B23F0A">
              <w:rPr>
                <w:b/>
                <w:lang w:eastAsia="en-GB"/>
              </w:rPr>
              <w:t>3</w:t>
            </w:r>
          </w:p>
        </w:tc>
        <w:tc>
          <w:tcPr>
            <w:tcW w:w="380" w:type="dxa"/>
            <w:gridSpan w:val="5"/>
            <w:tcBorders>
              <w:top w:val="nil"/>
              <w:left w:val="nil"/>
              <w:bottom w:val="nil"/>
              <w:right w:val="nil"/>
            </w:tcBorders>
            <w:hideMark/>
          </w:tcPr>
          <w:p w14:paraId="010DA632" w14:textId="77777777" w:rsidR="00875689" w:rsidRPr="00B23F0A" w:rsidRDefault="00875689" w:rsidP="00875689">
            <w:pPr>
              <w:pStyle w:val="TAL"/>
              <w:rPr>
                <w:b/>
                <w:lang w:eastAsia="en-GB"/>
              </w:rPr>
            </w:pPr>
            <w:r w:rsidRPr="00B23F0A">
              <w:rPr>
                <w:b/>
                <w:lang w:eastAsia="en-GB"/>
              </w:rPr>
              <w:t>2</w:t>
            </w:r>
          </w:p>
        </w:tc>
        <w:tc>
          <w:tcPr>
            <w:tcW w:w="394" w:type="dxa"/>
            <w:gridSpan w:val="5"/>
            <w:tcBorders>
              <w:top w:val="nil"/>
              <w:left w:val="nil"/>
              <w:bottom w:val="nil"/>
              <w:right w:val="nil"/>
            </w:tcBorders>
            <w:hideMark/>
          </w:tcPr>
          <w:p w14:paraId="03AD6EA3" w14:textId="77777777" w:rsidR="00875689" w:rsidRPr="00B23F0A" w:rsidRDefault="00875689" w:rsidP="00875689">
            <w:pPr>
              <w:pStyle w:val="TAL"/>
              <w:rPr>
                <w:b/>
                <w:lang w:eastAsia="en-GB"/>
              </w:rPr>
            </w:pPr>
            <w:r w:rsidRPr="00B23F0A">
              <w:rPr>
                <w:b/>
                <w:lang w:eastAsia="en-GB"/>
              </w:rPr>
              <w:t>1</w:t>
            </w:r>
          </w:p>
        </w:tc>
        <w:tc>
          <w:tcPr>
            <w:tcW w:w="379" w:type="dxa"/>
            <w:gridSpan w:val="4"/>
            <w:tcBorders>
              <w:top w:val="nil"/>
              <w:left w:val="nil"/>
              <w:bottom w:val="nil"/>
              <w:right w:val="nil"/>
            </w:tcBorders>
          </w:tcPr>
          <w:p w14:paraId="2F7A059C" w14:textId="77777777" w:rsidR="00875689" w:rsidRPr="00B23F0A"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B23F0A" w:rsidRDefault="00875689" w:rsidP="00875689">
            <w:pPr>
              <w:pStyle w:val="TAL"/>
              <w:rPr>
                <w:b/>
                <w:lang w:eastAsia="en-GB"/>
              </w:rPr>
            </w:pPr>
          </w:p>
        </w:tc>
      </w:tr>
      <w:tr w:rsidR="00875689" w:rsidRPr="00B23F0A"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EE6AA3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21CA18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F6E601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68F8DE"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6E204492"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66F392D7" w14:textId="77777777" w:rsidR="00875689" w:rsidRPr="00B23F0A" w:rsidRDefault="00875689" w:rsidP="00875689">
            <w:pPr>
              <w:pStyle w:val="TAL"/>
              <w:rPr>
                <w:lang w:eastAsia="en-GB"/>
              </w:rPr>
            </w:pPr>
            <w:r w:rsidRPr="00B23F0A">
              <w:rPr>
                <w:lang w:eastAsia="en-GB"/>
              </w:rPr>
              <w:t>0</w:t>
            </w:r>
          </w:p>
        </w:tc>
        <w:tc>
          <w:tcPr>
            <w:tcW w:w="394" w:type="dxa"/>
            <w:gridSpan w:val="5"/>
            <w:tcBorders>
              <w:top w:val="nil"/>
              <w:left w:val="nil"/>
              <w:bottom w:val="nil"/>
              <w:right w:val="nil"/>
            </w:tcBorders>
            <w:hideMark/>
          </w:tcPr>
          <w:p w14:paraId="29554169" w14:textId="77777777" w:rsidR="00875689" w:rsidRPr="00B23F0A" w:rsidRDefault="00875689" w:rsidP="00875689">
            <w:pPr>
              <w:pStyle w:val="TAL"/>
              <w:rPr>
                <w:lang w:eastAsia="en-GB"/>
              </w:rPr>
            </w:pPr>
            <w:r w:rsidRPr="00B23F0A">
              <w:rPr>
                <w:lang w:eastAsia="en-GB"/>
              </w:rPr>
              <w:t>1</w:t>
            </w:r>
          </w:p>
        </w:tc>
        <w:tc>
          <w:tcPr>
            <w:tcW w:w="379" w:type="dxa"/>
            <w:gridSpan w:val="4"/>
            <w:tcBorders>
              <w:top w:val="nil"/>
              <w:left w:val="nil"/>
              <w:bottom w:val="nil"/>
              <w:right w:val="nil"/>
            </w:tcBorders>
          </w:tcPr>
          <w:p w14:paraId="46BB23EC"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B23F0A" w:rsidRDefault="00875689" w:rsidP="00875689">
            <w:pPr>
              <w:pStyle w:val="TAL"/>
              <w:rPr>
                <w:lang w:eastAsia="en-GB"/>
              </w:rPr>
            </w:pPr>
            <w:r w:rsidRPr="00B23F0A">
              <w:rPr>
                <w:lang w:eastAsia="ko-KR"/>
              </w:rPr>
              <w:t>Active 3GPP and no standby</w:t>
            </w:r>
          </w:p>
        </w:tc>
      </w:tr>
      <w:tr w:rsidR="00875689" w:rsidRPr="00B23F0A"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9E3395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D1B8FF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56F4DD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A0A6A7A"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5CA3B2B2"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0F0B317B" w14:textId="77777777" w:rsidR="00875689" w:rsidRPr="00B23F0A" w:rsidRDefault="00875689" w:rsidP="00875689">
            <w:pPr>
              <w:pStyle w:val="TAL"/>
              <w:rPr>
                <w:lang w:eastAsia="en-GB"/>
              </w:rPr>
            </w:pPr>
            <w:r w:rsidRPr="00B23F0A">
              <w:rPr>
                <w:lang w:eastAsia="en-GB"/>
              </w:rPr>
              <w:t>1</w:t>
            </w:r>
          </w:p>
        </w:tc>
        <w:tc>
          <w:tcPr>
            <w:tcW w:w="394" w:type="dxa"/>
            <w:gridSpan w:val="5"/>
            <w:tcBorders>
              <w:top w:val="nil"/>
              <w:left w:val="nil"/>
              <w:bottom w:val="nil"/>
              <w:right w:val="nil"/>
            </w:tcBorders>
            <w:hideMark/>
          </w:tcPr>
          <w:p w14:paraId="3B75F4DB"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tcPr>
          <w:p w14:paraId="373F3FBD"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B23F0A" w:rsidRDefault="00875689" w:rsidP="00875689">
            <w:pPr>
              <w:pStyle w:val="TAL"/>
              <w:rPr>
                <w:lang w:eastAsia="en-GB"/>
              </w:rPr>
            </w:pPr>
            <w:r w:rsidRPr="00B23F0A">
              <w:rPr>
                <w:lang w:eastAsia="ko-KR"/>
              </w:rPr>
              <w:t>Active 3GPP and non-3GPP standby</w:t>
            </w:r>
          </w:p>
        </w:tc>
      </w:tr>
      <w:tr w:rsidR="00875689" w:rsidRPr="00B23F0A"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A6656D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31EBEF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D91C901"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CD8DDB7"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16BE91B8"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27E90A53" w14:textId="77777777" w:rsidR="00875689" w:rsidRPr="00B23F0A" w:rsidRDefault="00875689" w:rsidP="00875689">
            <w:pPr>
              <w:pStyle w:val="TAL"/>
              <w:rPr>
                <w:lang w:eastAsia="en-GB"/>
              </w:rPr>
            </w:pPr>
            <w:r w:rsidRPr="00B23F0A">
              <w:rPr>
                <w:lang w:eastAsia="en-GB"/>
              </w:rPr>
              <w:t>1</w:t>
            </w:r>
          </w:p>
        </w:tc>
        <w:tc>
          <w:tcPr>
            <w:tcW w:w="394" w:type="dxa"/>
            <w:gridSpan w:val="5"/>
            <w:tcBorders>
              <w:top w:val="nil"/>
              <w:left w:val="nil"/>
              <w:bottom w:val="nil"/>
              <w:right w:val="nil"/>
            </w:tcBorders>
            <w:hideMark/>
          </w:tcPr>
          <w:p w14:paraId="323DDAC2" w14:textId="77777777" w:rsidR="00875689" w:rsidRPr="00B23F0A" w:rsidRDefault="00875689" w:rsidP="00875689">
            <w:pPr>
              <w:pStyle w:val="TAL"/>
              <w:rPr>
                <w:lang w:eastAsia="en-GB"/>
              </w:rPr>
            </w:pPr>
            <w:r w:rsidRPr="00B23F0A">
              <w:rPr>
                <w:lang w:eastAsia="en-GB"/>
              </w:rPr>
              <w:t>1</w:t>
            </w:r>
          </w:p>
        </w:tc>
        <w:tc>
          <w:tcPr>
            <w:tcW w:w="379" w:type="dxa"/>
            <w:gridSpan w:val="4"/>
            <w:tcBorders>
              <w:top w:val="nil"/>
              <w:left w:val="nil"/>
              <w:bottom w:val="nil"/>
              <w:right w:val="nil"/>
            </w:tcBorders>
          </w:tcPr>
          <w:p w14:paraId="09FE1EB2"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B23F0A" w:rsidRDefault="00875689" w:rsidP="00875689">
            <w:pPr>
              <w:pStyle w:val="TAL"/>
              <w:rPr>
                <w:lang w:eastAsia="en-GB"/>
              </w:rPr>
            </w:pPr>
            <w:r w:rsidRPr="00B23F0A">
              <w:rPr>
                <w:lang w:eastAsia="ko-KR"/>
              </w:rPr>
              <w:t>Active non-3GPP and no standby</w:t>
            </w:r>
          </w:p>
        </w:tc>
      </w:tr>
      <w:tr w:rsidR="00875689" w:rsidRPr="00B23F0A"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2C79A6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E7BA44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85B2F5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D33B868"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0436302C" w14:textId="77777777" w:rsidR="00875689" w:rsidRPr="00B23F0A" w:rsidRDefault="00875689" w:rsidP="00875689">
            <w:pPr>
              <w:pStyle w:val="TAL"/>
              <w:rPr>
                <w:lang w:eastAsia="en-GB"/>
              </w:rPr>
            </w:pPr>
            <w:r w:rsidRPr="00B23F0A">
              <w:rPr>
                <w:lang w:eastAsia="en-GB"/>
              </w:rPr>
              <w:t>1</w:t>
            </w:r>
          </w:p>
        </w:tc>
        <w:tc>
          <w:tcPr>
            <w:tcW w:w="380" w:type="dxa"/>
            <w:gridSpan w:val="5"/>
            <w:tcBorders>
              <w:top w:val="nil"/>
              <w:left w:val="nil"/>
              <w:bottom w:val="nil"/>
              <w:right w:val="nil"/>
            </w:tcBorders>
            <w:hideMark/>
          </w:tcPr>
          <w:p w14:paraId="2DE2B8EA" w14:textId="77777777" w:rsidR="00875689" w:rsidRPr="00B23F0A" w:rsidRDefault="00875689" w:rsidP="00875689">
            <w:pPr>
              <w:pStyle w:val="TAL"/>
              <w:rPr>
                <w:lang w:eastAsia="en-GB"/>
              </w:rPr>
            </w:pPr>
            <w:r w:rsidRPr="00B23F0A">
              <w:rPr>
                <w:lang w:eastAsia="en-GB"/>
              </w:rPr>
              <w:t>0</w:t>
            </w:r>
          </w:p>
        </w:tc>
        <w:tc>
          <w:tcPr>
            <w:tcW w:w="394" w:type="dxa"/>
            <w:gridSpan w:val="5"/>
            <w:tcBorders>
              <w:top w:val="nil"/>
              <w:left w:val="nil"/>
              <w:bottom w:val="nil"/>
              <w:right w:val="nil"/>
            </w:tcBorders>
            <w:hideMark/>
          </w:tcPr>
          <w:p w14:paraId="6DDCB3EF"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tcPr>
          <w:p w14:paraId="46EFCA3D"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B23F0A" w:rsidRDefault="00875689" w:rsidP="00875689">
            <w:pPr>
              <w:pStyle w:val="TAL"/>
              <w:rPr>
                <w:lang w:eastAsia="en-GB"/>
              </w:rPr>
            </w:pPr>
            <w:r w:rsidRPr="00B23F0A">
              <w:rPr>
                <w:lang w:eastAsia="ko-KR"/>
              </w:rPr>
              <w:t>Active non-3GPP and 3GPP standby</w:t>
            </w:r>
          </w:p>
        </w:tc>
      </w:tr>
      <w:tr w:rsidR="00875689" w:rsidRPr="00B23F0A"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B23F0A" w:rsidRDefault="00875689" w:rsidP="00875689">
            <w:pPr>
              <w:pStyle w:val="TAL"/>
              <w:rPr>
                <w:lang w:eastAsia="en-GB"/>
              </w:rPr>
            </w:pPr>
          </w:p>
        </w:tc>
      </w:tr>
      <w:tr w:rsidR="00875689" w:rsidRPr="00B23F0A"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B23F0A" w:rsidRDefault="00875689" w:rsidP="00875689">
            <w:pPr>
              <w:pStyle w:val="TAL"/>
              <w:rPr>
                <w:lang w:eastAsia="en-GB"/>
              </w:rPr>
            </w:pPr>
          </w:p>
        </w:tc>
      </w:tr>
      <w:tr w:rsidR="00875689" w:rsidRPr="00B23F0A"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B23F0A" w:rsidRDefault="00875689" w:rsidP="00875689">
            <w:pPr>
              <w:pStyle w:val="TAL"/>
              <w:rPr>
                <w:lang w:eastAsia="en-GB"/>
              </w:rPr>
            </w:pPr>
            <w:r w:rsidRPr="00B23F0A">
              <w:rPr>
                <w:lang w:eastAsia="en-GB"/>
              </w:rPr>
              <w:t xml:space="preserve">If the </w:t>
            </w:r>
            <w:r w:rsidRPr="00B23F0A">
              <w:rPr>
                <w:lang w:eastAsia="ko-KR"/>
              </w:rPr>
              <w:t xml:space="preserve">steering mode </w:t>
            </w:r>
            <w:r w:rsidRPr="00B23F0A">
              <w:rPr>
                <w:lang w:eastAsia="en-GB"/>
              </w:rPr>
              <w:t xml:space="preserve">is defined as load balancing, </w:t>
            </w:r>
            <w:r w:rsidRPr="00B23F0A">
              <w:rPr>
                <w:lang w:eastAsia="ko-KR"/>
              </w:rPr>
              <w:t>octet f+4</w:t>
            </w:r>
            <w:r w:rsidRPr="00B23F0A">
              <w:rPr>
                <w:lang w:eastAsia="en-GB"/>
              </w:rPr>
              <w:t xml:space="preserve"> shall be encoded to show the percentage of the SDF traffic transmitted over 3GPP access and non-3GPP access as follows:</w:t>
            </w:r>
          </w:p>
        </w:tc>
      </w:tr>
      <w:tr w:rsidR="00875689" w:rsidRPr="00B23F0A"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B23F0A" w:rsidRDefault="00875689" w:rsidP="00875689">
            <w:pPr>
              <w:pStyle w:val="TAL"/>
              <w:rPr>
                <w:lang w:eastAsia="en-GB"/>
              </w:rPr>
            </w:pPr>
            <w:r w:rsidRPr="00B23F0A">
              <w:rPr>
                <w:lang w:eastAsia="en-GB"/>
              </w:rPr>
              <w:t>Bits</w:t>
            </w:r>
          </w:p>
        </w:tc>
      </w:tr>
      <w:tr w:rsidR="00875689" w:rsidRPr="00B23F0A"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08A2DA7B"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6AA45967"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3E06B184"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21D4DA6A" w14:textId="77777777" w:rsidR="00875689" w:rsidRPr="00B23F0A" w:rsidRDefault="00875689" w:rsidP="00875689">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7DCBD697" w14:textId="77777777" w:rsidR="00875689" w:rsidRPr="00B23F0A" w:rsidRDefault="00875689" w:rsidP="00875689">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0FF46701" w14:textId="77777777" w:rsidR="00875689" w:rsidRPr="00B23F0A" w:rsidRDefault="00875689" w:rsidP="00875689">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2E20467D" w14:textId="77777777" w:rsidR="00875689" w:rsidRPr="00B23F0A" w:rsidRDefault="00875689" w:rsidP="00875689">
            <w:pPr>
              <w:pStyle w:val="TAL"/>
              <w:rPr>
                <w:b/>
                <w:lang w:eastAsia="en-GB"/>
              </w:rPr>
            </w:pPr>
            <w:r w:rsidRPr="00B23F0A">
              <w:rPr>
                <w:b/>
                <w:lang w:eastAsia="en-GB"/>
              </w:rPr>
              <w:t>1</w:t>
            </w:r>
          </w:p>
        </w:tc>
        <w:tc>
          <w:tcPr>
            <w:tcW w:w="355" w:type="dxa"/>
            <w:gridSpan w:val="4"/>
            <w:tcBorders>
              <w:top w:val="nil"/>
              <w:left w:val="nil"/>
              <w:bottom w:val="nil"/>
              <w:right w:val="nil"/>
            </w:tcBorders>
          </w:tcPr>
          <w:p w14:paraId="273CFAEF" w14:textId="77777777" w:rsidR="00875689" w:rsidRPr="00B23F0A"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B23F0A" w:rsidRDefault="00875689" w:rsidP="00875689">
            <w:pPr>
              <w:pStyle w:val="TAL"/>
              <w:rPr>
                <w:b/>
                <w:lang w:eastAsia="en-GB"/>
              </w:rPr>
            </w:pPr>
          </w:p>
        </w:tc>
      </w:tr>
      <w:tr w:rsidR="00875689" w:rsidRPr="00B23F0A"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DB553F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063F4A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5AD085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A263731"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7202C1D"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8494227"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0D7BC869"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60C40962"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B23F0A" w:rsidRDefault="00875689" w:rsidP="00875689">
            <w:pPr>
              <w:pStyle w:val="TAL"/>
              <w:rPr>
                <w:lang w:eastAsia="en-GB"/>
              </w:rPr>
            </w:pPr>
            <w:r w:rsidRPr="00B23F0A">
              <w:rPr>
                <w:lang w:eastAsia="ko-KR"/>
              </w:rPr>
              <w:t>100%</w:t>
            </w:r>
            <w:r w:rsidRPr="00B23F0A">
              <w:rPr>
                <w:lang w:eastAsia="en-GB"/>
              </w:rPr>
              <w:t xml:space="preserve"> over 3GPP and 0% over non-3GPP</w:t>
            </w:r>
          </w:p>
        </w:tc>
      </w:tr>
      <w:tr w:rsidR="00875689" w:rsidRPr="00B23F0A"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5ECB88C"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570AEB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EEBBD3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4C6777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CE1E893"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1A408CB"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3CF25932"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385499F9"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B23F0A" w:rsidRDefault="00875689" w:rsidP="00875689">
            <w:pPr>
              <w:pStyle w:val="TAL"/>
              <w:rPr>
                <w:lang w:eastAsia="en-GB"/>
              </w:rPr>
            </w:pPr>
            <w:r w:rsidRPr="00B23F0A">
              <w:rPr>
                <w:lang w:eastAsia="ko-KR"/>
              </w:rPr>
              <w:t>90%</w:t>
            </w:r>
            <w:r w:rsidRPr="00B23F0A">
              <w:rPr>
                <w:lang w:eastAsia="en-GB"/>
              </w:rPr>
              <w:t xml:space="preserve"> over 3GPP and 10% over non-3GPP</w:t>
            </w:r>
          </w:p>
        </w:tc>
      </w:tr>
      <w:tr w:rsidR="00875689" w:rsidRPr="00B23F0A"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41B43C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50478C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799F5F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87E84E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8BDB99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1865CC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2AA22698"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9AF6911"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B23F0A" w:rsidRDefault="00875689" w:rsidP="00875689">
            <w:pPr>
              <w:pStyle w:val="TAL"/>
              <w:rPr>
                <w:lang w:eastAsia="en-GB"/>
              </w:rPr>
            </w:pPr>
            <w:r w:rsidRPr="00B23F0A">
              <w:rPr>
                <w:lang w:eastAsia="ko-KR"/>
              </w:rPr>
              <w:t>80%</w:t>
            </w:r>
            <w:r w:rsidRPr="00B23F0A">
              <w:rPr>
                <w:lang w:eastAsia="en-GB"/>
              </w:rPr>
              <w:t xml:space="preserve"> over 3GPP and 20% over non-3GPP</w:t>
            </w:r>
          </w:p>
        </w:tc>
      </w:tr>
      <w:tr w:rsidR="00875689" w:rsidRPr="00B23F0A"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D59B56C"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7591E17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82E44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07D2AA0"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CD90F11"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5E24024C"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26791905"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0EC18E84"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B23F0A" w:rsidRDefault="00875689" w:rsidP="00875689">
            <w:pPr>
              <w:pStyle w:val="TAL"/>
              <w:rPr>
                <w:lang w:eastAsia="en-GB"/>
              </w:rPr>
            </w:pPr>
            <w:r w:rsidRPr="00B23F0A">
              <w:rPr>
                <w:lang w:eastAsia="ko-KR"/>
              </w:rPr>
              <w:t>70%</w:t>
            </w:r>
            <w:r w:rsidRPr="00B23F0A">
              <w:rPr>
                <w:lang w:eastAsia="en-GB"/>
              </w:rPr>
              <w:t xml:space="preserve"> over 3GPP and 30% over non-3GPP</w:t>
            </w:r>
          </w:p>
        </w:tc>
      </w:tr>
      <w:tr w:rsidR="00875689" w:rsidRPr="00B23F0A"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730948E"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DBFE7A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627946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774912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DF244CF"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3246B4C2"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D913E1B"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808848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B23F0A" w:rsidRDefault="00875689" w:rsidP="00875689">
            <w:pPr>
              <w:pStyle w:val="TAL"/>
              <w:rPr>
                <w:lang w:eastAsia="en-GB"/>
              </w:rPr>
            </w:pPr>
            <w:r w:rsidRPr="00B23F0A">
              <w:rPr>
                <w:lang w:eastAsia="ko-KR"/>
              </w:rPr>
              <w:t>60%</w:t>
            </w:r>
            <w:r w:rsidRPr="00B23F0A">
              <w:rPr>
                <w:lang w:eastAsia="en-GB"/>
              </w:rPr>
              <w:t xml:space="preserve"> over 3GPP and 40% over non-3GPP</w:t>
            </w:r>
          </w:p>
        </w:tc>
      </w:tr>
      <w:tr w:rsidR="00875689" w:rsidRPr="00B23F0A"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2DB49BB"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1A84AB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0467E9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B73E862"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8A6DCE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47579F0"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9D3B4DD"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49CE89D5"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B23F0A" w:rsidRDefault="00875689" w:rsidP="00875689">
            <w:pPr>
              <w:pStyle w:val="TAL"/>
              <w:rPr>
                <w:lang w:eastAsia="en-GB"/>
              </w:rPr>
            </w:pPr>
            <w:r w:rsidRPr="00B23F0A">
              <w:rPr>
                <w:lang w:eastAsia="ko-KR"/>
              </w:rPr>
              <w:t>50%</w:t>
            </w:r>
            <w:r w:rsidRPr="00B23F0A">
              <w:rPr>
                <w:lang w:eastAsia="en-GB"/>
              </w:rPr>
              <w:t xml:space="preserve"> over 3GPP and 50% over non-3GPP</w:t>
            </w:r>
          </w:p>
        </w:tc>
      </w:tr>
      <w:tr w:rsidR="00875689" w:rsidRPr="00B23F0A"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B6BE41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51B02E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4C287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CBA6748"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618F239"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6114FF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135C014"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561670CB"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B23F0A" w:rsidRDefault="00875689" w:rsidP="00875689">
            <w:pPr>
              <w:pStyle w:val="TAL"/>
              <w:rPr>
                <w:lang w:eastAsia="en-GB"/>
              </w:rPr>
            </w:pPr>
            <w:r w:rsidRPr="00B23F0A">
              <w:rPr>
                <w:lang w:eastAsia="ko-KR"/>
              </w:rPr>
              <w:t>40%</w:t>
            </w:r>
            <w:r w:rsidRPr="00B23F0A">
              <w:rPr>
                <w:lang w:eastAsia="en-GB"/>
              </w:rPr>
              <w:t xml:space="preserve"> over 3GPP and 60% over non-3GPP</w:t>
            </w:r>
          </w:p>
        </w:tc>
      </w:tr>
      <w:tr w:rsidR="00875689" w:rsidRPr="00B23F0A"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B3C8E3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D28EB5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5D918C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498A912"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6F9AC70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FD2D0F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5A7FAE2"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485097CD"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B23F0A" w:rsidRDefault="00875689" w:rsidP="00875689">
            <w:pPr>
              <w:pStyle w:val="TAL"/>
              <w:rPr>
                <w:lang w:eastAsia="en-GB"/>
              </w:rPr>
            </w:pPr>
            <w:r w:rsidRPr="00B23F0A">
              <w:rPr>
                <w:lang w:eastAsia="ko-KR"/>
              </w:rPr>
              <w:t>30%</w:t>
            </w:r>
            <w:r w:rsidRPr="00B23F0A">
              <w:rPr>
                <w:lang w:eastAsia="en-GB"/>
              </w:rPr>
              <w:t xml:space="preserve"> over 3GPP and 70% over non-3GPP</w:t>
            </w:r>
          </w:p>
        </w:tc>
      </w:tr>
      <w:tr w:rsidR="00875689" w:rsidRPr="00B23F0A"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A7086B8"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9ECFEC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3F82D5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2F0D3F2"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1BFFED97"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444A8B4D"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ACEF3D1"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706C99E0"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B23F0A" w:rsidRDefault="00875689" w:rsidP="00875689">
            <w:pPr>
              <w:pStyle w:val="TAL"/>
              <w:rPr>
                <w:lang w:eastAsia="en-GB"/>
              </w:rPr>
            </w:pPr>
            <w:r w:rsidRPr="00B23F0A">
              <w:rPr>
                <w:lang w:eastAsia="ko-KR"/>
              </w:rPr>
              <w:t>20%</w:t>
            </w:r>
            <w:r w:rsidRPr="00B23F0A">
              <w:rPr>
                <w:lang w:eastAsia="en-GB"/>
              </w:rPr>
              <w:t xml:space="preserve"> over 3GPP and 80% over non-3GPP</w:t>
            </w:r>
          </w:p>
        </w:tc>
      </w:tr>
      <w:tr w:rsidR="00875689" w:rsidRPr="00B23F0A"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B14BD6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5B3B93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AD4684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1B1B068"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38C9513C"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E3E4144"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555A98B5"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0FA12AC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B23F0A" w:rsidRDefault="00875689" w:rsidP="00875689">
            <w:pPr>
              <w:pStyle w:val="TAL"/>
              <w:rPr>
                <w:lang w:eastAsia="en-GB"/>
              </w:rPr>
            </w:pPr>
            <w:r w:rsidRPr="00B23F0A">
              <w:rPr>
                <w:lang w:eastAsia="ko-KR"/>
              </w:rPr>
              <w:t>10%</w:t>
            </w:r>
            <w:r w:rsidRPr="00B23F0A">
              <w:rPr>
                <w:lang w:eastAsia="en-GB"/>
              </w:rPr>
              <w:t xml:space="preserve"> over 3GPP and 90% over non-3GPP</w:t>
            </w:r>
          </w:p>
        </w:tc>
      </w:tr>
      <w:tr w:rsidR="00875689" w:rsidRPr="00B23F0A"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1B56537"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6F8B63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E74120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5E4AEDF"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4115856A"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1AC1CA1"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2D3469E"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E491E99"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B23F0A" w:rsidRDefault="00875689" w:rsidP="00875689">
            <w:pPr>
              <w:pStyle w:val="TAL"/>
              <w:rPr>
                <w:lang w:eastAsia="ko-KR"/>
              </w:rPr>
            </w:pPr>
            <w:r w:rsidRPr="00B23F0A">
              <w:rPr>
                <w:lang w:eastAsia="ko-KR"/>
              </w:rPr>
              <w:t>0%</w:t>
            </w:r>
            <w:r w:rsidRPr="00B23F0A">
              <w:rPr>
                <w:lang w:eastAsia="en-GB"/>
              </w:rPr>
              <w:t xml:space="preserve"> over 3GPP and 100% over non-3GPP</w:t>
            </w:r>
          </w:p>
        </w:tc>
      </w:tr>
      <w:tr w:rsidR="00875689" w:rsidRPr="00B23F0A"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B23F0A" w:rsidRDefault="00875689" w:rsidP="00875689">
            <w:pPr>
              <w:pStyle w:val="TAL"/>
              <w:rPr>
                <w:lang w:eastAsia="en-GB"/>
              </w:rPr>
            </w:pPr>
          </w:p>
        </w:tc>
      </w:tr>
      <w:tr w:rsidR="00875689" w:rsidRPr="00B23F0A"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B23F0A" w:rsidRDefault="00875689" w:rsidP="00875689">
            <w:pPr>
              <w:pStyle w:val="TAL"/>
              <w:rPr>
                <w:lang w:eastAsia="en-GB"/>
              </w:rPr>
            </w:pPr>
            <w:r w:rsidRPr="00B23F0A">
              <w:rPr>
                <w:lang w:eastAsia="ko-KR"/>
              </w:rPr>
              <w:t>If the steering mode is defined as priority-based, octet f+4 shall be encoded as:</w:t>
            </w:r>
          </w:p>
        </w:tc>
      </w:tr>
      <w:tr w:rsidR="00875689" w:rsidRPr="00B23F0A"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B23F0A" w:rsidRDefault="00875689" w:rsidP="00875689">
            <w:pPr>
              <w:pStyle w:val="TAL"/>
              <w:rPr>
                <w:lang w:eastAsia="en-GB"/>
              </w:rPr>
            </w:pPr>
            <w:r w:rsidRPr="00B23F0A">
              <w:rPr>
                <w:lang w:eastAsia="en-GB"/>
              </w:rPr>
              <w:t>Bits</w:t>
            </w:r>
          </w:p>
        </w:tc>
      </w:tr>
      <w:tr w:rsidR="00875689" w:rsidRPr="00B23F0A"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77EFF2CA"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4B421EBA"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42A19C6A"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4CFA55FD" w14:textId="77777777" w:rsidR="00875689" w:rsidRPr="00B23F0A" w:rsidRDefault="00875689" w:rsidP="00875689">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3AC1AFB0" w14:textId="77777777" w:rsidR="00875689" w:rsidRPr="00B23F0A" w:rsidRDefault="00875689" w:rsidP="00875689">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337DD88B" w14:textId="77777777" w:rsidR="00875689" w:rsidRPr="00B23F0A" w:rsidRDefault="00875689" w:rsidP="00875689">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7DE90BA8" w14:textId="77777777" w:rsidR="00875689" w:rsidRPr="00B23F0A" w:rsidRDefault="00875689" w:rsidP="00875689">
            <w:pPr>
              <w:pStyle w:val="TAL"/>
              <w:rPr>
                <w:b/>
                <w:lang w:eastAsia="en-GB"/>
              </w:rPr>
            </w:pPr>
            <w:r w:rsidRPr="00B23F0A">
              <w:rPr>
                <w:b/>
                <w:lang w:eastAsia="en-GB"/>
              </w:rPr>
              <w:t>1</w:t>
            </w:r>
          </w:p>
        </w:tc>
        <w:tc>
          <w:tcPr>
            <w:tcW w:w="355" w:type="dxa"/>
            <w:gridSpan w:val="4"/>
            <w:tcBorders>
              <w:top w:val="nil"/>
              <w:left w:val="nil"/>
              <w:bottom w:val="nil"/>
              <w:right w:val="nil"/>
            </w:tcBorders>
          </w:tcPr>
          <w:p w14:paraId="707130F4" w14:textId="77777777" w:rsidR="00875689" w:rsidRPr="00B23F0A"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B23F0A" w:rsidRDefault="00875689" w:rsidP="00875689">
            <w:pPr>
              <w:pStyle w:val="TAL"/>
              <w:rPr>
                <w:b/>
                <w:lang w:eastAsia="en-GB"/>
              </w:rPr>
            </w:pPr>
          </w:p>
        </w:tc>
      </w:tr>
      <w:tr w:rsidR="00875689" w:rsidRPr="00B23F0A"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1799A60"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1242E57"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41294C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7E3441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4B88C29"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6E5DE55"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0B8F29C4"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0E41F13D"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B23F0A" w:rsidRDefault="00875689" w:rsidP="00875689">
            <w:pPr>
              <w:pStyle w:val="TAL"/>
              <w:rPr>
                <w:lang w:eastAsia="en-GB"/>
              </w:rPr>
            </w:pPr>
            <w:r w:rsidRPr="00B23F0A">
              <w:rPr>
                <w:lang w:eastAsia="ko-KR"/>
              </w:rPr>
              <w:t>3GPP is high priority access</w:t>
            </w:r>
          </w:p>
        </w:tc>
      </w:tr>
      <w:tr w:rsidR="00875689" w:rsidRPr="00B23F0A"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18E2C05"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63B8F2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5EF0AF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E84194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CCB263F"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6886E3C0"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9DC24AE"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2D77D83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B23F0A" w:rsidRDefault="00875689" w:rsidP="00875689">
            <w:pPr>
              <w:pStyle w:val="TAL"/>
              <w:rPr>
                <w:lang w:eastAsia="en-GB"/>
              </w:rPr>
            </w:pPr>
            <w:r w:rsidRPr="00B23F0A">
              <w:rPr>
                <w:lang w:eastAsia="ko-KR"/>
              </w:rPr>
              <w:t>non-3GPP is high priority access</w:t>
            </w:r>
          </w:p>
        </w:tc>
      </w:tr>
      <w:tr w:rsidR="00875689" w:rsidRPr="00B23F0A"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B23F0A" w:rsidRDefault="00875689" w:rsidP="00875689">
            <w:pPr>
              <w:pStyle w:val="TAL"/>
              <w:rPr>
                <w:lang w:eastAsia="en-GB"/>
              </w:rPr>
            </w:pPr>
            <w:r w:rsidRPr="00B23F0A">
              <w:rPr>
                <w:lang w:eastAsia="en-GB"/>
              </w:rPr>
              <w:t>All other values are spare.</w:t>
            </w:r>
          </w:p>
        </w:tc>
      </w:tr>
      <w:tr w:rsidR="00F653D0" w:rsidRPr="00B23F0A"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B23F0A" w:rsidRDefault="00F653D0" w:rsidP="00875689">
            <w:pPr>
              <w:pStyle w:val="TAL"/>
              <w:rPr>
                <w:lang w:eastAsia="en-GB"/>
              </w:rPr>
            </w:pPr>
          </w:p>
        </w:tc>
      </w:tr>
      <w:tr w:rsidR="0026488B" w:rsidRPr="00B23F0A"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B23F0A" w:rsidRDefault="0026488B" w:rsidP="0026488B">
            <w:pPr>
              <w:pStyle w:val="TAL"/>
              <w:rPr>
                <w:lang w:eastAsia="en-GB"/>
              </w:rPr>
            </w:pPr>
            <w:r w:rsidRPr="00B23F0A">
              <w:t>If the steering mode is defined as redundant, octet f+4 shall be defined as follows:</w:t>
            </w:r>
          </w:p>
        </w:tc>
      </w:tr>
      <w:tr w:rsidR="0026488B" w:rsidRPr="00B23F0A"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B23F0A" w:rsidRDefault="0026488B" w:rsidP="0026488B">
            <w:pPr>
              <w:pStyle w:val="TAL"/>
              <w:rPr>
                <w:lang w:eastAsia="en-GB"/>
              </w:rPr>
            </w:pPr>
            <w:r w:rsidRPr="00B23F0A">
              <w:t>Bits</w:t>
            </w:r>
          </w:p>
        </w:tc>
      </w:tr>
      <w:tr w:rsidR="006361D0" w:rsidRPr="00B23F0A"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B23F0A" w:rsidRDefault="006361D0" w:rsidP="00F72D07">
            <w:pPr>
              <w:pStyle w:val="TAL"/>
              <w:rPr>
                <w:b/>
              </w:rPr>
            </w:pPr>
            <w:r w:rsidRPr="00B23F0A">
              <w:rPr>
                <w:b/>
              </w:rPr>
              <w:t>8</w:t>
            </w:r>
          </w:p>
        </w:tc>
        <w:tc>
          <w:tcPr>
            <w:tcW w:w="354" w:type="dxa"/>
            <w:gridSpan w:val="3"/>
          </w:tcPr>
          <w:p w14:paraId="631F1F85" w14:textId="77777777" w:rsidR="006361D0" w:rsidRPr="00B23F0A" w:rsidRDefault="006361D0" w:rsidP="00F72D07">
            <w:pPr>
              <w:pStyle w:val="TAL"/>
              <w:rPr>
                <w:b/>
              </w:rPr>
            </w:pPr>
            <w:r w:rsidRPr="00B23F0A">
              <w:rPr>
                <w:b/>
              </w:rPr>
              <w:t>7</w:t>
            </w:r>
          </w:p>
        </w:tc>
        <w:tc>
          <w:tcPr>
            <w:tcW w:w="355" w:type="dxa"/>
            <w:gridSpan w:val="3"/>
          </w:tcPr>
          <w:p w14:paraId="3C0912F3" w14:textId="77777777" w:rsidR="006361D0" w:rsidRPr="00B23F0A" w:rsidRDefault="006361D0" w:rsidP="00F72D07">
            <w:pPr>
              <w:pStyle w:val="TAL"/>
              <w:rPr>
                <w:b/>
              </w:rPr>
            </w:pPr>
            <w:r w:rsidRPr="00B23F0A">
              <w:rPr>
                <w:b/>
              </w:rPr>
              <w:t>6</w:t>
            </w:r>
          </w:p>
        </w:tc>
        <w:tc>
          <w:tcPr>
            <w:tcW w:w="354" w:type="dxa"/>
            <w:gridSpan w:val="3"/>
          </w:tcPr>
          <w:p w14:paraId="4328C1C1" w14:textId="77777777" w:rsidR="006361D0" w:rsidRPr="00B23F0A" w:rsidRDefault="006361D0" w:rsidP="00F72D07">
            <w:pPr>
              <w:pStyle w:val="TAL"/>
              <w:rPr>
                <w:b/>
              </w:rPr>
            </w:pPr>
            <w:r w:rsidRPr="00B23F0A">
              <w:rPr>
                <w:b/>
              </w:rPr>
              <w:t>5</w:t>
            </w:r>
          </w:p>
        </w:tc>
        <w:tc>
          <w:tcPr>
            <w:tcW w:w="354" w:type="dxa"/>
            <w:gridSpan w:val="3"/>
          </w:tcPr>
          <w:p w14:paraId="0D9DDBEA" w14:textId="77777777" w:rsidR="006361D0" w:rsidRPr="00B23F0A" w:rsidRDefault="006361D0" w:rsidP="00F72D07">
            <w:pPr>
              <w:pStyle w:val="TAL"/>
              <w:rPr>
                <w:b/>
              </w:rPr>
            </w:pPr>
            <w:r w:rsidRPr="00B23F0A">
              <w:rPr>
                <w:b/>
              </w:rPr>
              <w:t>4</w:t>
            </w:r>
          </w:p>
        </w:tc>
        <w:tc>
          <w:tcPr>
            <w:tcW w:w="379" w:type="dxa"/>
            <w:gridSpan w:val="4"/>
          </w:tcPr>
          <w:p w14:paraId="7C0A4877" w14:textId="77777777" w:rsidR="006361D0" w:rsidRPr="00B23F0A" w:rsidRDefault="006361D0" w:rsidP="00F72D07">
            <w:pPr>
              <w:pStyle w:val="TAL"/>
              <w:rPr>
                <w:b/>
              </w:rPr>
            </w:pPr>
            <w:r w:rsidRPr="00B23F0A">
              <w:rPr>
                <w:b/>
              </w:rPr>
              <w:t>3</w:t>
            </w:r>
          </w:p>
        </w:tc>
        <w:tc>
          <w:tcPr>
            <w:tcW w:w="380" w:type="dxa"/>
            <w:gridSpan w:val="5"/>
          </w:tcPr>
          <w:p w14:paraId="318B00BB" w14:textId="77777777" w:rsidR="006361D0" w:rsidRPr="00B23F0A" w:rsidRDefault="006361D0" w:rsidP="00F72D07">
            <w:pPr>
              <w:pStyle w:val="TAL"/>
              <w:rPr>
                <w:b/>
              </w:rPr>
            </w:pPr>
            <w:r w:rsidRPr="00B23F0A">
              <w:rPr>
                <w:b/>
              </w:rPr>
              <w:t>2</w:t>
            </w:r>
          </w:p>
        </w:tc>
        <w:tc>
          <w:tcPr>
            <w:tcW w:w="394" w:type="dxa"/>
            <w:gridSpan w:val="5"/>
          </w:tcPr>
          <w:p w14:paraId="3CA7D762" w14:textId="77777777" w:rsidR="006361D0" w:rsidRPr="00B23F0A" w:rsidRDefault="006361D0" w:rsidP="00F72D07">
            <w:pPr>
              <w:pStyle w:val="TAL"/>
              <w:rPr>
                <w:b/>
              </w:rPr>
            </w:pPr>
            <w:r w:rsidRPr="00B23F0A">
              <w:rPr>
                <w:b/>
              </w:rPr>
              <w:t>1</w:t>
            </w:r>
          </w:p>
        </w:tc>
        <w:tc>
          <w:tcPr>
            <w:tcW w:w="379" w:type="dxa"/>
            <w:gridSpan w:val="4"/>
          </w:tcPr>
          <w:p w14:paraId="0DFE8F17" w14:textId="77777777" w:rsidR="006361D0" w:rsidRPr="00B23F0A" w:rsidRDefault="006361D0" w:rsidP="00F72D07">
            <w:pPr>
              <w:pStyle w:val="TAL"/>
              <w:rPr>
                <w:b/>
              </w:rPr>
            </w:pPr>
          </w:p>
        </w:tc>
        <w:tc>
          <w:tcPr>
            <w:tcW w:w="3798" w:type="dxa"/>
          </w:tcPr>
          <w:p w14:paraId="79C41994" w14:textId="77777777" w:rsidR="006361D0" w:rsidRPr="00B23F0A" w:rsidRDefault="006361D0" w:rsidP="00F72D07">
            <w:pPr>
              <w:pStyle w:val="TAL"/>
              <w:rPr>
                <w:b/>
              </w:rPr>
            </w:pPr>
          </w:p>
        </w:tc>
      </w:tr>
      <w:tr w:rsidR="006361D0" w:rsidRPr="00B23F0A"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B23F0A" w:rsidRDefault="006361D0" w:rsidP="00F72D07">
            <w:pPr>
              <w:pStyle w:val="TAL"/>
            </w:pPr>
            <w:r w:rsidRPr="00B23F0A">
              <w:t>0</w:t>
            </w:r>
          </w:p>
        </w:tc>
        <w:tc>
          <w:tcPr>
            <w:tcW w:w="354" w:type="dxa"/>
            <w:gridSpan w:val="3"/>
          </w:tcPr>
          <w:p w14:paraId="7EF241DC" w14:textId="77777777" w:rsidR="006361D0" w:rsidRPr="00B23F0A" w:rsidRDefault="006361D0" w:rsidP="00F72D07">
            <w:pPr>
              <w:pStyle w:val="TAL"/>
            </w:pPr>
            <w:r w:rsidRPr="00B23F0A">
              <w:t>0</w:t>
            </w:r>
          </w:p>
        </w:tc>
        <w:tc>
          <w:tcPr>
            <w:tcW w:w="355" w:type="dxa"/>
            <w:gridSpan w:val="3"/>
          </w:tcPr>
          <w:p w14:paraId="2ED59128" w14:textId="77777777" w:rsidR="006361D0" w:rsidRPr="00B23F0A" w:rsidRDefault="006361D0" w:rsidP="00F72D07">
            <w:pPr>
              <w:pStyle w:val="TAL"/>
            </w:pPr>
            <w:r w:rsidRPr="00B23F0A">
              <w:t>0</w:t>
            </w:r>
          </w:p>
        </w:tc>
        <w:tc>
          <w:tcPr>
            <w:tcW w:w="354" w:type="dxa"/>
            <w:gridSpan w:val="3"/>
          </w:tcPr>
          <w:p w14:paraId="522E654D" w14:textId="77777777" w:rsidR="006361D0" w:rsidRPr="00B23F0A" w:rsidRDefault="006361D0" w:rsidP="00F72D07">
            <w:pPr>
              <w:pStyle w:val="TAL"/>
            </w:pPr>
            <w:r w:rsidRPr="00B23F0A">
              <w:t>0</w:t>
            </w:r>
          </w:p>
        </w:tc>
        <w:tc>
          <w:tcPr>
            <w:tcW w:w="354" w:type="dxa"/>
            <w:gridSpan w:val="3"/>
          </w:tcPr>
          <w:p w14:paraId="58F11689" w14:textId="77777777" w:rsidR="006361D0" w:rsidRPr="00B23F0A" w:rsidRDefault="006361D0" w:rsidP="00F72D07">
            <w:pPr>
              <w:pStyle w:val="TAL"/>
            </w:pPr>
            <w:r w:rsidRPr="00B23F0A">
              <w:t>0</w:t>
            </w:r>
          </w:p>
        </w:tc>
        <w:tc>
          <w:tcPr>
            <w:tcW w:w="379" w:type="dxa"/>
            <w:gridSpan w:val="4"/>
          </w:tcPr>
          <w:p w14:paraId="33FA5E43" w14:textId="77777777" w:rsidR="006361D0" w:rsidRPr="00B23F0A" w:rsidRDefault="006361D0" w:rsidP="00F72D07">
            <w:pPr>
              <w:pStyle w:val="TAL"/>
            </w:pPr>
            <w:r w:rsidRPr="00B23F0A">
              <w:t>0</w:t>
            </w:r>
          </w:p>
        </w:tc>
        <w:tc>
          <w:tcPr>
            <w:tcW w:w="380" w:type="dxa"/>
            <w:gridSpan w:val="5"/>
          </w:tcPr>
          <w:p w14:paraId="26FEF7AC" w14:textId="77777777" w:rsidR="006361D0" w:rsidRPr="00B23F0A" w:rsidRDefault="006361D0" w:rsidP="00F72D07">
            <w:pPr>
              <w:pStyle w:val="TAL"/>
            </w:pPr>
            <w:r w:rsidRPr="00B23F0A">
              <w:t>0</w:t>
            </w:r>
          </w:p>
        </w:tc>
        <w:tc>
          <w:tcPr>
            <w:tcW w:w="394" w:type="dxa"/>
            <w:gridSpan w:val="5"/>
          </w:tcPr>
          <w:p w14:paraId="1E705854" w14:textId="77777777" w:rsidR="006361D0" w:rsidRPr="00B23F0A" w:rsidRDefault="006361D0" w:rsidP="00F72D07">
            <w:pPr>
              <w:pStyle w:val="TAL"/>
            </w:pPr>
            <w:r w:rsidRPr="00B23F0A">
              <w:t>0</w:t>
            </w:r>
          </w:p>
        </w:tc>
        <w:tc>
          <w:tcPr>
            <w:tcW w:w="379" w:type="dxa"/>
            <w:gridSpan w:val="4"/>
          </w:tcPr>
          <w:p w14:paraId="56F955FF" w14:textId="77777777" w:rsidR="006361D0" w:rsidRPr="00B23F0A" w:rsidRDefault="006361D0" w:rsidP="00F72D07">
            <w:pPr>
              <w:pStyle w:val="TAL"/>
            </w:pPr>
          </w:p>
        </w:tc>
        <w:tc>
          <w:tcPr>
            <w:tcW w:w="3798" w:type="dxa"/>
          </w:tcPr>
          <w:p w14:paraId="3664FC6B" w14:textId="77777777" w:rsidR="006361D0" w:rsidRPr="00B23F0A" w:rsidRDefault="006361D0" w:rsidP="00F72D07">
            <w:pPr>
              <w:pStyle w:val="TAL"/>
            </w:pPr>
            <w:r w:rsidRPr="00B23F0A">
              <w:t>Primary access is not provided</w:t>
            </w:r>
          </w:p>
        </w:tc>
      </w:tr>
      <w:tr w:rsidR="006361D0" w:rsidRPr="00B23F0A"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B23F0A" w:rsidRDefault="006361D0" w:rsidP="00F72D07">
            <w:pPr>
              <w:pStyle w:val="TAL"/>
            </w:pPr>
            <w:r w:rsidRPr="00B23F0A">
              <w:t>0</w:t>
            </w:r>
          </w:p>
        </w:tc>
        <w:tc>
          <w:tcPr>
            <w:tcW w:w="354" w:type="dxa"/>
            <w:gridSpan w:val="3"/>
          </w:tcPr>
          <w:p w14:paraId="63E10096" w14:textId="77777777" w:rsidR="006361D0" w:rsidRPr="00B23F0A" w:rsidRDefault="006361D0" w:rsidP="00F72D07">
            <w:pPr>
              <w:pStyle w:val="TAL"/>
            </w:pPr>
            <w:r w:rsidRPr="00B23F0A">
              <w:t>0</w:t>
            </w:r>
          </w:p>
        </w:tc>
        <w:tc>
          <w:tcPr>
            <w:tcW w:w="355" w:type="dxa"/>
            <w:gridSpan w:val="3"/>
          </w:tcPr>
          <w:p w14:paraId="49E05D2C" w14:textId="77777777" w:rsidR="006361D0" w:rsidRPr="00B23F0A" w:rsidRDefault="006361D0" w:rsidP="00F72D07">
            <w:pPr>
              <w:pStyle w:val="TAL"/>
            </w:pPr>
            <w:r w:rsidRPr="00B23F0A">
              <w:t>0</w:t>
            </w:r>
          </w:p>
        </w:tc>
        <w:tc>
          <w:tcPr>
            <w:tcW w:w="354" w:type="dxa"/>
            <w:gridSpan w:val="3"/>
          </w:tcPr>
          <w:p w14:paraId="3F634EC1" w14:textId="77777777" w:rsidR="006361D0" w:rsidRPr="00B23F0A" w:rsidRDefault="006361D0" w:rsidP="00F72D07">
            <w:pPr>
              <w:pStyle w:val="TAL"/>
            </w:pPr>
            <w:r w:rsidRPr="00B23F0A">
              <w:t>0</w:t>
            </w:r>
          </w:p>
        </w:tc>
        <w:tc>
          <w:tcPr>
            <w:tcW w:w="354" w:type="dxa"/>
            <w:gridSpan w:val="3"/>
          </w:tcPr>
          <w:p w14:paraId="5FD11FEC" w14:textId="77777777" w:rsidR="006361D0" w:rsidRPr="00B23F0A" w:rsidRDefault="006361D0" w:rsidP="00F72D07">
            <w:pPr>
              <w:pStyle w:val="TAL"/>
            </w:pPr>
            <w:r w:rsidRPr="00B23F0A">
              <w:t>0</w:t>
            </w:r>
          </w:p>
        </w:tc>
        <w:tc>
          <w:tcPr>
            <w:tcW w:w="379" w:type="dxa"/>
            <w:gridSpan w:val="4"/>
          </w:tcPr>
          <w:p w14:paraId="74C28A75" w14:textId="77777777" w:rsidR="006361D0" w:rsidRPr="00B23F0A" w:rsidRDefault="006361D0" w:rsidP="00F72D07">
            <w:pPr>
              <w:pStyle w:val="TAL"/>
            </w:pPr>
            <w:r w:rsidRPr="00B23F0A">
              <w:t>0</w:t>
            </w:r>
          </w:p>
        </w:tc>
        <w:tc>
          <w:tcPr>
            <w:tcW w:w="380" w:type="dxa"/>
            <w:gridSpan w:val="5"/>
          </w:tcPr>
          <w:p w14:paraId="66468FA8" w14:textId="77777777" w:rsidR="006361D0" w:rsidRPr="00B23F0A" w:rsidRDefault="006361D0" w:rsidP="00F72D07">
            <w:pPr>
              <w:pStyle w:val="TAL"/>
            </w:pPr>
            <w:r w:rsidRPr="00B23F0A">
              <w:t>0</w:t>
            </w:r>
          </w:p>
        </w:tc>
        <w:tc>
          <w:tcPr>
            <w:tcW w:w="394" w:type="dxa"/>
            <w:gridSpan w:val="5"/>
          </w:tcPr>
          <w:p w14:paraId="3C020243" w14:textId="77777777" w:rsidR="006361D0" w:rsidRPr="00B23F0A" w:rsidRDefault="006361D0" w:rsidP="00F72D07">
            <w:pPr>
              <w:pStyle w:val="TAL"/>
            </w:pPr>
            <w:r w:rsidRPr="00B23F0A">
              <w:t>1</w:t>
            </w:r>
          </w:p>
        </w:tc>
        <w:tc>
          <w:tcPr>
            <w:tcW w:w="379" w:type="dxa"/>
            <w:gridSpan w:val="4"/>
          </w:tcPr>
          <w:p w14:paraId="341DA333" w14:textId="77777777" w:rsidR="006361D0" w:rsidRPr="00B23F0A" w:rsidRDefault="006361D0" w:rsidP="00F72D07">
            <w:pPr>
              <w:pStyle w:val="TAL"/>
            </w:pPr>
          </w:p>
        </w:tc>
        <w:tc>
          <w:tcPr>
            <w:tcW w:w="3798" w:type="dxa"/>
          </w:tcPr>
          <w:p w14:paraId="700AB3B7" w14:textId="77777777" w:rsidR="006361D0" w:rsidRPr="00B23F0A" w:rsidRDefault="006361D0" w:rsidP="00F72D07">
            <w:pPr>
              <w:pStyle w:val="TAL"/>
            </w:pPr>
            <w:r w:rsidRPr="00B23F0A">
              <w:t>Primary access is 3GPP</w:t>
            </w:r>
          </w:p>
        </w:tc>
      </w:tr>
      <w:tr w:rsidR="006361D0" w:rsidRPr="00B23F0A"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B23F0A" w:rsidRDefault="006361D0" w:rsidP="00F72D07">
            <w:pPr>
              <w:pStyle w:val="TAL"/>
            </w:pPr>
            <w:r w:rsidRPr="00B23F0A">
              <w:t>0</w:t>
            </w:r>
          </w:p>
        </w:tc>
        <w:tc>
          <w:tcPr>
            <w:tcW w:w="354" w:type="dxa"/>
            <w:gridSpan w:val="3"/>
          </w:tcPr>
          <w:p w14:paraId="7FFF51F9" w14:textId="77777777" w:rsidR="006361D0" w:rsidRPr="00B23F0A" w:rsidRDefault="006361D0" w:rsidP="00F72D07">
            <w:pPr>
              <w:pStyle w:val="TAL"/>
            </w:pPr>
            <w:r w:rsidRPr="00B23F0A">
              <w:t>0</w:t>
            </w:r>
          </w:p>
        </w:tc>
        <w:tc>
          <w:tcPr>
            <w:tcW w:w="355" w:type="dxa"/>
            <w:gridSpan w:val="3"/>
          </w:tcPr>
          <w:p w14:paraId="00F8B054" w14:textId="77777777" w:rsidR="006361D0" w:rsidRPr="00B23F0A" w:rsidRDefault="006361D0" w:rsidP="00F72D07">
            <w:pPr>
              <w:pStyle w:val="TAL"/>
            </w:pPr>
            <w:r w:rsidRPr="00B23F0A">
              <w:t>0</w:t>
            </w:r>
          </w:p>
        </w:tc>
        <w:tc>
          <w:tcPr>
            <w:tcW w:w="354" w:type="dxa"/>
            <w:gridSpan w:val="3"/>
          </w:tcPr>
          <w:p w14:paraId="5F912529" w14:textId="77777777" w:rsidR="006361D0" w:rsidRPr="00B23F0A" w:rsidRDefault="006361D0" w:rsidP="00F72D07">
            <w:pPr>
              <w:pStyle w:val="TAL"/>
            </w:pPr>
            <w:r w:rsidRPr="00B23F0A">
              <w:t>0</w:t>
            </w:r>
          </w:p>
        </w:tc>
        <w:tc>
          <w:tcPr>
            <w:tcW w:w="354" w:type="dxa"/>
            <w:gridSpan w:val="3"/>
          </w:tcPr>
          <w:p w14:paraId="5E4B7AE6" w14:textId="77777777" w:rsidR="006361D0" w:rsidRPr="00B23F0A" w:rsidRDefault="006361D0" w:rsidP="00F72D07">
            <w:pPr>
              <w:pStyle w:val="TAL"/>
            </w:pPr>
            <w:r w:rsidRPr="00B23F0A">
              <w:t>0</w:t>
            </w:r>
          </w:p>
        </w:tc>
        <w:tc>
          <w:tcPr>
            <w:tcW w:w="379" w:type="dxa"/>
            <w:gridSpan w:val="4"/>
          </w:tcPr>
          <w:p w14:paraId="10B6A92B" w14:textId="77777777" w:rsidR="006361D0" w:rsidRPr="00B23F0A" w:rsidRDefault="006361D0" w:rsidP="00F72D07">
            <w:pPr>
              <w:pStyle w:val="TAL"/>
            </w:pPr>
            <w:r w:rsidRPr="00B23F0A">
              <w:t>0</w:t>
            </w:r>
          </w:p>
        </w:tc>
        <w:tc>
          <w:tcPr>
            <w:tcW w:w="380" w:type="dxa"/>
            <w:gridSpan w:val="5"/>
          </w:tcPr>
          <w:p w14:paraId="4A848168" w14:textId="77777777" w:rsidR="006361D0" w:rsidRPr="00B23F0A" w:rsidRDefault="006361D0" w:rsidP="00F72D07">
            <w:pPr>
              <w:pStyle w:val="TAL"/>
            </w:pPr>
            <w:r w:rsidRPr="00B23F0A">
              <w:t>1</w:t>
            </w:r>
          </w:p>
        </w:tc>
        <w:tc>
          <w:tcPr>
            <w:tcW w:w="394" w:type="dxa"/>
            <w:gridSpan w:val="5"/>
          </w:tcPr>
          <w:p w14:paraId="586541C1" w14:textId="77777777" w:rsidR="006361D0" w:rsidRPr="00B23F0A" w:rsidRDefault="006361D0" w:rsidP="00F72D07">
            <w:pPr>
              <w:pStyle w:val="TAL"/>
            </w:pPr>
            <w:r w:rsidRPr="00B23F0A">
              <w:t>0</w:t>
            </w:r>
          </w:p>
        </w:tc>
        <w:tc>
          <w:tcPr>
            <w:tcW w:w="379" w:type="dxa"/>
            <w:gridSpan w:val="4"/>
          </w:tcPr>
          <w:p w14:paraId="3F987430" w14:textId="77777777" w:rsidR="006361D0" w:rsidRPr="00B23F0A" w:rsidRDefault="006361D0" w:rsidP="00F72D07">
            <w:pPr>
              <w:pStyle w:val="TAL"/>
            </w:pPr>
          </w:p>
        </w:tc>
        <w:tc>
          <w:tcPr>
            <w:tcW w:w="3798" w:type="dxa"/>
          </w:tcPr>
          <w:p w14:paraId="56AE1E91" w14:textId="77777777" w:rsidR="006361D0" w:rsidRPr="00B23F0A" w:rsidRDefault="006361D0" w:rsidP="00F72D07">
            <w:pPr>
              <w:pStyle w:val="TAL"/>
            </w:pPr>
            <w:r w:rsidRPr="00B23F0A">
              <w:t>Primary access is non-3GPP</w:t>
            </w:r>
          </w:p>
        </w:tc>
      </w:tr>
      <w:tr w:rsidR="006361D0" w:rsidRPr="00B23F0A"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B23F0A" w:rsidRDefault="006361D0" w:rsidP="00F72D07">
            <w:pPr>
              <w:pStyle w:val="TAL"/>
            </w:pPr>
            <w:r w:rsidRPr="00B23F0A">
              <w:t>All other values are spare.</w:t>
            </w:r>
          </w:p>
        </w:tc>
      </w:tr>
      <w:tr w:rsidR="0026488B" w:rsidRPr="00B23F0A"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B23F0A" w:rsidRDefault="0026488B" w:rsidP="0026488B">
            <w:pPr>
              <w:pStyle w:val="TAL"/>
              <w:rPr>
                <w:lang w:eastAsia="en-GB"/>
              </w:rPr>
            </w:pPr>
          </w:p>
        </w:tc>
      </w:tr>
      <w:tr w:rsidR="0026488B" w:rsidRPr="00B23F0A"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B23F0A" w:rsidRDefault="0026488B" w:rsidP="0026488B">
            <w:pPr>
              <w:pStyle w:val="TAL"/>
              <w:rPr>
                <w:lang w:eastAsia="en-GB"/>
              </w:rPr>
            </w:pPr>
            <w:r w:rsidRPr="00B23F0A">
              <w:rPr>
                <w:lang w:eastAsia="en-GB"/>
              </w:rPr>
              <w:t>Steering mode additional indicator (octet</w:t>
            </w:r>
            <w:r w:rsidR="0080486C" w:rsidRPr="00B23F0A">
              <w:rPr>
                <w:lang w:eastAsia="en-GB"/>
              </w:rPr>
              <w:t xml:space="preserve"> </w:t>
            </w:r>
            <w:r w:rsidRPr="00B23F0A">
              <w:rPr>
                <w:lang w:eastAsia="en-GB"/>
              </w:rPr>
              <w:t>z)</w:t>
            </w:r>
          </w:p>
        </w:tc>
      </w:tr>
      <w:tr w:rsidR="0026488B" w:rsidRPr="00B23F0A"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B23F0A" w:rsidRDefault="0026488B" w:rsidP="0026488B">
            <w:pPr>
              <w:pStyle w:val="TAL"/>
              <w:rPr>
                <w:lang w:eastAsia="en-GB"/>
              </w:rPr>
            </w:pPr>
            <w:r w:rsidRPr="00B23F0A">
              <w:rPr>
                <w:lang w:eastAsia="ko-KR"/>
              </w:rPr>
              <w:t>The steering mode additional indicator provides information to adjust the traffic steering. The following operations exist.</w:t>
            </w:r>
          </w:p>
        </w:tc>
      </w:tr>
      <w:tr w:rsidR="0026488B" w:rsidRPr="00B23F0A"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B23F0A" w:rsidRDefault="0026488B" w:rsidP="0026488B">
            <w:pPr>
              <w:pStyle w:val="TAL"/>
              <w:rPr>
                <w:lang w:eastAsia="ko-KR"/>
              </w:rPr>
            </w:pPr>
          </w:p>
        </w:tc>
      </w:tr>
      <w:tr w:rsidR="0026488B" w:rsidRPr="00B23F0A"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B23F0A" w:rsidRDefault="0026488B" w:rsidP="0026488B">
            <w:pPr>
              <w:pStyle w:val="TAL"/>
              <w:rPr>
                <w:lang w:eastAsia="ko-KR"/>
              </w:rPr>
            </w:pPr>
            <w:bookmarkStart w:id="494" w:name="_Hlk128433331"/>
            <w:r w:rsidRPr="00B23F0A">
              <w:rPr>
                <w:lang w:eastAsia="ko-KR"/>
              </w:rPr>
              <w:t>LBPAO</w:t>
            </w:r>
            <w:bookmarkEnd w:id="494"/>
            <w:r w:rsidRPr="00B23F0A">
              <w:rPr>
                <w:lang w:eastAsia="ko-KR"/>
              </w:rPr>
              <w:t xml:space="preserve"> (load balancing percentages adjustment operation) (octet z, bits 2 to 1) is set as follows:</w:t>
            </w:r>
          </w:p>
        </w:tc>
      </w:tr>
      <w:tr w:rsidR="0026488B" w:rsidRPr="00B23F0A"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B23F0A" w:rsidRDefault="0026488B" w:rsidP="0026488B">
            <w:pPr>
              <w:pStyle w:val="TAL"/>
              <w:rPr>
                <w:lang w:eastAsia="ko-KR"/>
              </w:rPr>
            </w:pPr>
            <w:r w:rsidRPr="00B23F0A">
              <w:rPr>
                <w:lang w:eastAsia="ko-KR"/>
              </w:rPr>
              <w:t>Bit</w:t>
            </w:r>
          </w:p>
        </w:tc>
      </w:tr>
      <w:tr w:rsidR="0026488B" w:rsidRPr="00B23F0A"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B23F0A" w:rsidRDefault="0026488B" w:rsidP="0026488B">
            <w:pPr>
              <w:pStyle w:val="TAL"/>
              <w:rPr>
                <w:b/>
                <w:lang w:eastAsia="en-GB"/>
              </w:rPr>
            </w:pPr>
            <w:r w:rsidRPr="00B23F0A">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B23F0A" w:rsidRDefault="0026488B" w:rsidP="0026488B">
            <w:pPr>
              <w:pStyle w:val="TAL"/>
              <w:rPr>
                <w:b/>
                <w:lang w:eastAsia="en-GB"/>
              </w:rPr>
            </w:pPr>
            <w:r w:rsidRPr="00B23F0A">
              <w:rPr>
                <w:b/>
                <w:lang w:eastAsia="en-GB"/>
              </w:rPr>
              <w:t>1</w:t>
            </w:r>
          </w:p>
        </w:tc>
      </w:tr>
      <w:tr w:rsidR="0026488B" w:rsidRPr="00B23F0A"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No additional operation</w:t>
            </w:r>
          </w:p>
        </w:tc>
      </w:tr>
      <w:tr w:rsidR="0026488B" w:rsidRPr="00B23F0A"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Autonomous load-balance operation is allowed</w:t>
            </w:r>
            <w:r w:rsidR="00A5735B" w:rsidRPr="00B23F0A">
              <w:rPr>
                <w:rFonts w:ascii="Arial" w:hAnsi="Arial"/>
                <w:sz w:val="18"/>
                <w:lang w:eastAsia="zh-CN"/>
              </w:rPr>
              <w:t xml:space="preserve"> (NOTE 2B)</w:t>
            </w:r>
          </w:p>
        </w:tc>
      </w:tr>
      <w:tr w:rsidR="0026488B" w:rsidRPr="00B23F0A"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B23F0A" w:rsidRDefault="0026488B" w:rsidP="0026488B">
            <w:pPr>
              <w:keepNext/>
              <w:keepLines/>
              <w:spacing w:after="0"/>
              <w:rPr>
                <w:rFonts w:ascii="Arial" w:hAnsi="Arial"/>
                <w:sz w:val="18"/>
                <w:lang w:eastAsia="zh-CN"/>
              </w:rPr>
            </w:pPr>
            <w:r w:rsidRPr="00B23F0A">
              <w:rPr>
                <w:rFonts w:ascii="Arial" w:hAnsi="Arial"/>
                <w:sz w:val="18"/>
                <w:lang w:eastAsia="en-GB"/>
              </w:rPr>
              <w:t>UE assistance operation is allowed</w:t>
            </w:r>
            <w:r w:rsidR="00A5735B" w:rsidRPr="00B23F0A">
              <w:rPr>
                <w:rFonts w:ascii="Arial" w:hAnsi="Arial"/>
                <w:sz w:val="18"/>
                <w:lang w:eastAsia="zh-CN"/>
              </w:rPr>
              <w:t xml:space="preserve"> (NOTE 2B)</w:t>
            </w:r>
          </w:p>
        </w:tc>
      </w:tr>
      <w:tr w:rsidR="0026488B" w:rsidRPr="00B23F0A"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spare</w:t>
            </w:r>
          </w:p>
        </w:tc>
      </w:tr>
      <w:tr w:rsidR="0026488B" w:rsidRPr="00B23F0A"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B23F0A" w:rsidRDefault="0026488B" w:rsidP="0026488B">
            <w:pPr>
              <w:pStyle w:val="TAL"/>
              <w:rPr>
                <w:lang w:eastAsia="en-GB"/>
              </w:rPr>
            </w:pPr>
          </w:p>
        </w:tc>
      </w:tr>
      <w:tr w:rsidR="0026488B" w:rsidRPr="00B23F0A"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B23F0A" w:rsidRDefault="0026488B" w:rsidP="0026488B">
            <w:pPr>
              <w:pStyle w:val="TAL"/>
              <w:rPr>
                <w:lang w:eastAsia="en-GB"/>
              </w:rPr>
            </w:pPr>
            <w:r w:rsidRPr="00B23F0A">
              <w:rPr>
                <w:lang w:eastAsia="en-GB"/>
              </w:rPr>
              <w:t xml:space="preserve">Maximum RTT value </w:t>
            </w:r>
            <w:r w:rsidRPr="00B23F0A">
              <w:rPr>
                <w:lang w:eastAsia="ko-KR"/>
              </w:rPr>
              <w:t>(octets z+2 to z+3)</w:t>
            </w:r>
            <w:r w:rsidR="00A5735B" w:rsidRPr="00B23F0A">
              <w:rPr>
                <w:lang w:eastAsia="zh-CN"/>
              </w:rPr>
              <w:t xml:space="preserve"> (NOTE 2B)</w:t>
            </w:r>
          </w:p>
        </w:tc>
      </w:tr>
      <w:tr w:rsidR="0026488B" w:rsidRPr="00B23F0A"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B23F0A" w:rsidRDefault="0026488B" w:rsidP="0026488B">
            <w:pPr>
              <w:pStyle w:val="TAL"/>
              <w:rPr>
                <w:lang w:eastAsia="en-GB"/>
              </w:rPr>
            </w:pPr>
            <w:r w:rsidRPr="00B23F0A">
              <w:rPr>
                <w:lang w:eastAsia="ko-KR"/>
              </w:rPr>
              <w:t>If the steering mode is defined as load balancing</w:t>
            </w:r>
            <w:r w:rsidR="009C213F" w:rsidRPr="00B23F0A">
              <w:rPr>
                <w:lang w:eastAsia="ko-KR"/>
              </w:rPr>
              <w:t>,</w:t>
            </w:r>
            <w:r w:rsidRPr="00B23F0A">
              <w:rPr>
                <w:lang w:eastAsia="ko-KR"/>
              </w:rPr>
              <w:t xml:space="preserve"> priority based </w:t>
            </w:r>
            <w:r w:rsidR="009C213F" w:rsidRPr="00B23F0A">
              <w:rPr>
                <w:lang w:eastAsia="ko-KR"/>
              </w:rPr>
              <w:t xml:space="preserve">or redundant </w:t>
            </w:r>
            <w:r w:rsidRPr="00B23F0A">
              <w:rPr>
                <w:lang w:eastAsia="ko-KR"/>
              </w:rPr>
              <w:t>(octet f+3), t</w:t>
            </w:r>
            <w:r w:rsidRPr="00B23F0A">
              <w:rPr>
                <w:lang w:eastAsia="en-GB"/>
              </w:rPr>
              <w:t>he maximum RTT value field indicates binary encoded value of the maximum RTT in miliseconds (NOTE 4)</w:t>
            </w:r>
            <w:r w:rsidR="00A5735B" w:rsidRPr="00B23F0A">
              <w:rPr>
                <w:lang w:eastAsia="en-GB"/>
              </w:rPr>
              <w:t xml:space="preserve"> </w:t>
            </w:r>
            <w:r w:rsidR="00D06C97" w:rsidRPr="00B23F0A">
              <w:rPr>
                <w:lang w:eastAsia="en-GB"/>
              </w:rPr>
              <w:t>(NOTE 7)</w:t>
            </w:r>
          </w:p>
        </w:tc>
      </w:tr>
      <w:tr w:rsidR="0026488B" w:rsidRPr="00B23F0A"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B23F0A" w:rsidRDefault="0026488B" w:rsidP="0026488B">
            <w:pPr>
              <w:pStyle w:val="TAL"/>
              <w:rPr>
                <w:lang w:eastAsia="en-GB"/>
              </w:rPr>
            </w:pPr>
          </w:p>
        </w:tc>
      </w:tr>
      <w:tr w:rsidR="0026488B" w:rsidRPr="00B23F0A"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B23F0A" w:rsidRDefault="0026488B" w:rsidP="0026488B">
            <w:pPr>
              <w:pStyle w:val="TAL"/>
              <w:rPr>
                <w:lang w:eastAsia="en-GB"/>
              </w:rPr>
            </w:pPr>
            <w:r w:rsidRPr="00B23F0A">
              <w:rPr>
                <w:lang w:eastAsia="en-GB"/>
              </w:rPr>
              <w:t>Maximum packet loss rate (octet s)</w:t>
            </w:r>
            <w:r w:rsidR="00A5735B" w:rsidRPr="00B23F0A">
              <w:rPr>
                <w:lang w:eastAsia="zh-CN"/>
              </w:rPr>
              <w:t xml:space="preserve"> (NOTE 2B)</w:t>
            </w:r>
          </w:p>
        </w:tc>
      </w:tr>
      <w:tr w:rsidR="0026488B" w:rsidRPr="00B23F0A"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B23F0A" w:rsidRDefault="0026488B" w:rsidP="0026488B">
            <w:pPr>
              <w:pStyle w:val="TAL"/>
              <w:rPr>
                <w:lang w:eastAsia="en-GB"/>
              </w:rPr>
            </w:pPr>
            <w:r w:rsidRPr="00B23F0A">
              <w:rPr>
                <w:lang w:eastAsia="ko-KR"/>
              </w:rPr>
              <w:t xml:space="preserve">If the steering mode is defined as load </w:t>
            </w:r>
            <w:r w:rsidR="0080486C" w:rsidRPr="00B23F0A">
              <w:rPr>
                <w:lang w:eastAsia="ko-KR"/>
              </w:rPr>
              <w:t>balancing, priority</w:t>
            </w:r>
            <w:r w:rsidRPr="00B23F0A">
              <w:rPr>
                <w:lang w:eastAsia="ko-KR"/>
              </w:rPr>
              <w:t xml:space="preserve"> based </w:t>
            </w:r>
            <w:r w:rsidR="00B2232B" w:rsidRPr="00B23F0A">
              <w:rPr>
                <w:lang w:eastAsia="ko-KR"/>
              </w:rPr>
              <w:t xml:space="preserve">or redundant </w:t>
            </w:r>
            <w:r w:rsidRPr="00B23F0A">
              <w:rPr>
                <w:lang w:eastAsia="ko-KR"/>
              </w:rPr>
              <w:t>(octet f+3), t</w:t>
            </w:r>
            <w:r w:rsidRPr="00B23F0A">
              <w:rPr>
                <w:lang w:eastAsia="en-GB"/>
              </w:rPr>
              <w:t>he maximum packet loss rate field indicates the allowed percentage of packet rate lost as follows (NOTE 4)</w:t>
            </w:r>
            <w:r w:rsidR="00930F92" w:rsidRPr="00B23F0A">
              <w:rPr>
                <w:lang w:eastAsia="en-GB"/>
              </w:rPr>
              <w:t xml:space="preserve"> (NOTE 7)</w:t>
            </w:r>
            <w:r w:rsidRPr="00B23F0A">
              <w:rPr>
                <w:lang w:eastAsia="en-GB"/>
              </w:rPr>
              <w:t>:</w:t>
            </w:r>
          </w:p>
        </w:tc>
      </w:tr>
      <w:tr w:rsidR="0026488B" w:rsidRPr="00B23F0A"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B23F0A" w:rsidRDefault="0026488B" w:rsidP="0026488B">
            <w:pPr>
              <w:pStyle w:val="TAL"/>
              <w:rPr>
                <w:lang w:eastAsia="en-GB"/>
              </w:rPr>
            </w:pPr>
            <w:r w:rsidRPr="00B23F0A">
              <w:rPr>
                <w:lang w:eastAsia="en-GB"/>
              </w:rPr>
              <w:t>Bits</w:t>
            </w:r>
          </w:p>
        </w:tc>
      </w:tr>
      <w:tr w:rsidR="0026488B" w:rsidRPr="00B23F0A"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B23F0A" w:rsidRDefault="0026488B" w:rsidP="0026488B">
            <w:pPr>
              <w:pStyle w:val="TAL"/>
              <w:rPr>
                <w:b/>
                <w:lang w:eastAsia="en-GB"/>
              </w:rPr>
            </w:pPr>
            <w:r w:rsidRPr="00B23F0A">
              <w:rPr>
                <w:b/>
                <w:lang w:eastAsia="en-GB"/>
              </w:rPr>
              <w:t>8</w:t>
            </w:r>
          </w:p>
        </w:tc>
        <w:tc>
          <w:tcPr>
            <w:tcW w:w="357" w:type="dxa"/>
            <w:gridSpan w:val="3"/>
            <w:tcBorders>
              <w:top w:val="nil"/>
              <w:left w:val="nil"/>
              <w:bottom w:val="nil"/>
              <w:right w:val="nil"/>
            </w:tcBorders>
            <w:hideMark/>
          </w:tcPr>
          <w:p w14:paraId="714FF65F" w14:textId="77777777" w:rsidR="0026488B" w:rsidRPr="00B23F0A" w:rsidRDefault="0026488B" w:rsidP="0026488B">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23AB8463" w14:textId="77777777" w:rsidR="0026488B" w:rsidRPr="00B23F0A" w:rsidRDefault="0026488B" w:rsidP="0026488B">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060296C5" w14:textId="77777777" w:rsidR="0026488B" w:rsidRPr="00B23F0A" w:rsidRDefault="0026488B" w:rsidP="0026488B">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2C5EBE03" w14:textId="77777777" w:rsidR="0026488B" w:rsidRPr="00B23F0A" w:rsidRDefault="0026488B" w:rsidP="0026488B">
            <w:pPr>
              <w:pStyle w:val="TAL"/>
              <w:rPr>
                <w:b/>
                <w:lang w:eastAsia="en-GB"/>
              </w:rPr>
            </w:pPr>
            <w:r w:rsidRPr="00B23F0A">
              <w:rPr>
                <w:b/>
                <w:lang w:eastAsia="en-GB"/>
              </w:rPr>
              <w:t>4</w:t>
            </w:r>
          </w:p>
        </w:tc>
        <w:tc>
          <w:tcPr>
            <w:tcW w:w="355" w:type="dxa"/>
            <w:gridSpan w:val="4"/>
            <w:tcBorders>
              <w:top w:val="nil"/>
              <w:left w:val="nil"/>
              <w:bottom w:val="nil"/>
              <w:right w:val="nil"/>
            </w:tcBorders>
            <w:hideMark/>
          </w:tcPr>
          <w:p w14:paraId="49AC46A4" w14:textId="77777777" w:rsidR="0026488B" w:rsidRPr="00B23F0A" w:rsidRDefault="0026488B" w:rsidP="0026488B">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11EDB57" w14:textId="77777777" w:rsidR="0026488B" w:rsidRPr="00B23F0A" w:rsidRDefault="0026488B" w:rsidP="0026488B">
            <w:pPr>
              <w:pStyle w:val="TAL"/>
              <w:rPr>
                <w:b/>
                <w:lang w:eastAsia="en-GB"/>
              </w:rPr>
            </w:pPr>
            <w:r w:rsidRPr="00B23F0A">
              <w:rPr>
                <w:b/>
                <w:lang w:eastAsia="en-GB"/>
              </w:rPr>
              <w:t>2</w:t>
            </w:r>
          </w:p>
        </w:tc>
        <w:tc>
          <w:tcPr>
            <w:tcW w:w="354" w:type="dxa"/>
            <w:gridSpan w:val="3"/>
            <w:tcBorders>
              <w:top w:val="nil"/>
              <w:left w:val="nil"/>
              <w:bottom w:val="nil"/>
              <w:right w:val="nil"/>
            </w:tcBorders>
            <w:hideMark/>
          </w:tcPr>
          <w:p w14:paraId="47D189AC" w14:textId="77777777" w:rsidR="0026488B" w:rsidRPr="00B23F0A" w:rsidRDefault="0026488B" w:rsidP="0026488B">
            <w:pPr>
              <w:pStyle w:val="TAL"/>
              <w:rPr>
                <w:b/>
                <w:lang w:eastAsia="en-GB"/>
              </w:rPr>
            </w:pPr>
            <w:r w:rsidRPr="00B23F0A">
              <w:rPr>
                <w:b/>
                <w:lang w:eastAsia="en-GB"/>
              </w:rPr>
              <w:t>1</w:t>
            </w:r>
          </w:p>
        </w:tc>
        <w:tc>
          <w:tcPr>
            <w:tcW w:w="355" w:type="dxa"/>
            <w:gridSpan w:val="4"/>
            <w:tcBorders>
              <w:top w:val="nil"/>
              <w:left w:val="nil"/>
              <w:bottom w:val="nil"/>
              <w:right w:val="nil"/>
            </w:tcBorders>
          </w:tcPr>
          <w:p w14:paraId="4C9B6912" w14:textId="77777777" w:rsidR="0026488B" w:rsidRPr="00B23F0A"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B23F0A" w:rsidRDefault="0026488B" w:rsidP="0026488B">
            <w:pPr>
              <w:pStyle w:val="TAL"/>
              <w:rPr>
                <w:b/>
                <w:lang w:eastAsia="en-GB"/>
              </w:rPr>
            </w:pPr>
          </w:p>
        </w:tc>
      </w:tr>
      <w:tr w:rsidR="0026488B" w:rsidRPr="00B23F0A"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8408873"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7EBF743F"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11DB983D"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306C1FAC"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3F07D636"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2AB1AF75"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7DA4ED2C"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3B2BB0BD"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B23F0A" w:rsidRDefault="0026488B" w:rsidP="0026488B">
            <w:pPr>
              <w:pStyle w:val="TAL"/>
              <w:rPr>
                <w:lang w:eastAsia="en-GB"/>
              </w:rPr>
            </w:pPr>
            <w:r w:rsidRPr="00B23F0A">
              <w:rPr>
                <w:lang w:eastAsia="ko-KR"/>
              </w:rPr>
              <w:t>0%</w:t>
            </w:r>
            <w:r w:rsidRPr="00B23F0A">
              <w:rPr>
                <w:lang w:eastAsia="en-GB"/>
              </w:rPr>
              <w:t xml:space="preserve"> packet loss rate</w:t>
            </w:r>
          </w:p>
        </w:tc>
      </w:tr>
      <w:tr w:rsidR="0026488B" w:rsidRPr="00B23F0A"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CD18AE0"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2DC98460"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26E817EA"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30EA38F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2497FDC0"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75EE740E"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57E73DF6"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5D40F064"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B23F0A" w:rsidRDefault="0026488B" w:rsidP="0026488B">
            <w:pPr>
              <w:pStyle w:val="TAL"/>
              <w:rPr>
                <w:lang w:eastAsia="en-GB"/>
              </w:rPr>
            </w:pPr>
            <w:r w:rsidRPr="00B23F0A">
              <w:rPr>
                <w:lang w:eastAsia="ko-KR"/>
              </w:rPr>
              <w:t>1% packet loss rate</w:t>
            </w:r>
          </w:p>
        </w:tc>
      </w:tr>
      <w:tr w:rsidR="0026488B" w:rsidRPr="00B23F0A"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B23F0A"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B23F0A"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B23F0A"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B23F0A"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B23F0A" w:rsidRDefault="0026488B" w:rsidP="0026488B">
            <w:pPr>
              <w:pStyle w:val="TAL"/>
              <w:rPr>
                <w:lang w:eastAsia="en-GB"/>
              </w:rPr>
            </w:pPr>
            <w:r w:rsidRPr="00B23F0A">
              <w:rPr>
                <w:lang w:eastAsia="en-GB"/>
              </w:rPr>
              <w:t>to</w:t>
            </w:r>
          </w:p>
        </w:tc>
        <w:tc>
          <w:tcPr>
            <w:tcW w:w="355" w:type="dxa"/>
            <w:gridSpan w:val="4"/>
            <w:tcBorders>
              <w:top w:val="nil"/>
              <w:left w:val="nil"/>
              <w:bottom w:val="nil"/>
              <w:right w:val="nil"/>
            </w:tcBorders>
          </w:tcPr>
          <w:p w14:paraId="3CD36216" w14:textId="77777777" w:rsidR="0026488B" w:rsidRPr="00B23F0A"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B23F0A"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B23F0A"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B23F0A" w:rsidRDefault="0026488B" w:rsidP="0026488B">
            <w:pPr>
              <w:pStyle w:val="TAL"/>
              <w:rPr>
                <w:lang w:eastAsia="en-GB"/>
              </w:rPr>
            </w:pPr>
          </w:p>
        </w:tc>
      </w:tr>
      <w:tr w:rsidR="0026488B" w:rsidRPr="00B23F0A"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5FBCFB9" w14:textId="77777777" w:rsidR="0026488B" w:rsidRPr="00B23F0A" w:rsidRDefault="0026488B" w:rsidP="0026488B">
            <w:pPr>
              <w:pStyle w:val="TAL"/>
              <w:rPr>
                <w:lang w:eastAsia="en-GB"/>
              </w:rPr>
            </w:pPr>
            <w:r w:rsidRPr="00B23F0A">
              <w:rPr>
                <w:lang w:eastAsia="en-GB"/>
              </w:rPr>
              <w:t>1</w:t>
            </w:r>
          </w:p>
        </w:tc>
        <w:tc>
          <w:tcPr>
            <w:tcW w:w="355" w:type="dxa"/>
            <w:gridSpan w:val="3"/>
            <w:tcBorders>
              <w:top w:val="nil"/>
              <w:left w:val="nil"/>
              <w:bottom w:val="nil"/>
              <w:right w:val="nil"/>
            </w:tcBorders>
            <w:hideMark/>
          </w:tcPr>
          <w:p w14:paraId="785CA4ED"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hideMark/>
          </w:tcPr>
          <w:p w14:paraId="15300532"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6E44149F"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44D80036" w14:textId="77777777" w:rsidR="0026488B" w:rsidRPr="00B23F0A" w:rsidRDefault="0026488B" w:rsidP="0026488B">
            <w:pPr>
              <w:pStyle w:val="TAL"/>
              <w:rPr>
                <w:lang w:eastAsia="en-GB"/>
              </w:rPr>
            </w:pPr>
            <w:r w:rsidRPr="00B23F0A">
              <w:rPr>
                <w:lang w:eastAsia="en-GB"/>
              </w:rPr>
              <w:t>1</w:t>
            </w:r>
          </w:p>
        </w:tc>
        <w:tc>
          <w:tcPr>
            <w:tcW w:w="354" w:type="dxa"/>
            <w:gridSpan w:val="4"/>
            <w:tcBorders>
              <w:top w:val="nil"/>
              <w:left w:val="nil"/>
              <w:bottom w:val="nil"/>
              <w:right w:val="nil"/>
            </w:tcBorders>
            <w:hideMark/>
          </w:tcPr>
          <w:p w14:paraId="2D8CF98D"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144E593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1CC12EEE"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B23F0A" w:rsidRDefault="0026488B" w:rsidP="0026488B">
            <w:pPr>
              <w:pStyle w:val="TAL"/>
              <w:rPr>
                <w:lang w:eastAsia="en-GB"/>
              </w:rPr>
            </w:pPr>
            <w:r w:rsidRPr="00B23F0A">
              <w:rPr>
                <w:lang w:eastAsia="ko-KR"/>
              </w:rPr>
              <w:t>100%</w:t>
            </w:r>
            <w:r w:rsidRPr="00B23F0A">
              <w:rPr>
                <w:lang w:eastAsia="en-GB"/>
              </w:rPr>
              <w:t xml:space="preserve"> packet loss rate</w:t>
            </w:r>
          </w:p>
        </w:tc>
      </w:tr>
      <w:tr w:rsidR="0026488B" w:rsidRPr="00B23F0A"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B23F0A" w:rsidRDefault="0026488B" w:rsidP="0026488B">
            <w:pPr>
              <w:pStyle w:val="TAL"/>
              <w:rPr>
                <w:lang w:eastAsia="en-GB"/>
              </w:rPr>
            </w:pPr>
            <w:r w:rsidRPr="00B23F0A">
              <w:rPr>
                <w:lang w:eastAsia="en-GB"/>
              </w:rPr>
              <w:t>All other values are spare (NOTE 5).</w:t>
            </w:r>
          </w:p>
        </w:tc>
      </w:tr>
      <w:tr w:rsidR="0026488B" w:rsidRPr="00B23F0A"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B23F0A" w:rsidRDefault="0026488B" w:rsidP="0026488B">
            <w:pPr>
              <w:pStyle w:val="TAL"/>
              <w:rPr>
                <w:lang w:eastAsia="en-GB"/>
              </w:rPr>
            </w:pPr>
          </w:p>
        </w:tc>
      </w:tr>
      <w:tr w:rsidR="0026488B" w:rsidRPr="00B23F0A"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B23F0A" w:rsidRDefault="0026488B" w:rsidP="0026488B">
            <w:pPr>
              <w:pStyle w:val="TAL"/>
              <w:rPr>
                <w:lang w:eastAsia="en-GB"/>
              </w:rPr>
            </w:pPr>
            <w:r w:rsidRPr="00B23F0A">
              <w:rPr>
                <w:lang w:eastAsia="en-GB"/>
              </w:rPr>
              <w:t xml:space="preserve">Transport </w:t>
            </w:r>
            <w:r w:rsidR="00A5735B" w:rsidRPr="00B23F0A">
              <w:rPr>
                <w:lang w:eastAsia="en-GB"/>
              </w:rPr>
              <w:t>m</w:t>
            </w:r>
            <w:r w:rsidRPr="00B23F0A">
              <w:rPr>
                <w:lang w:eastAsia="en-GB"/>
              </w:rPr>
              <w:t>ode (octet s+1)</w:t>
            </w:r>
          </w:p>
        </w:tc>
      </w:tr>
      <w:tr w:rsidR="0026488B" w:rsidRPr="00B23F0A"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B23F0A" w:rsidRDefault="0026488B" w:rsidP="0026488B">
            <w:pPr>
              <w:pStyle w:val="TAL"/>
              <w:rPr>
                <w:lang w:eastAsia="en-GB"/>
              </w:rPr>
            </w:pPr>
            <w:r w:rsidRPr="00B23F0A">
              <w:rPr>
                <w:lang w:eastAsia="en-GB"/>
              </w:rPr>
              <w:t xml:space="preserve">If the steering functionality is </w:t>
            </w:r>
            <w:r w:rsidR="0040064D" w:rsidRPr="00B23F0A">
              <w:rPr>
                <w:lang w:eastAsia="en-GB"/>
              </w:rPr>
              <w:t xml:space="preserve">one of the </w:t>
            </w:r>
            <w:r w:rsidRPr="00B23F0A">
              <w:rPr>
                <w:lang w:eastAsia="en-GB"/>
              </w:rPr>
              <w:t>MPQUIC</w:t>
            </w:r>
            <w:r w:rsidR="0040064D" w:rsidRPr="00B23F0A">
              <w:rPr>
                <w:lang w:eastAsia="en-GB"/>
              </w:rPr>
              <w:t>-based</w:t>
            </w:r>
            <w:r w:rsidRPr="00B23F0A">
              <w:rPr>
                <w:lang w:eastAsia="en-GB"/>
              </w:rPr>
              <w:t xml:space="preserve"> functionalit</w:t>
            </w:r>
            <w:r w:rsidR="0040064D" w:rsidRPr="00B23F0A">
              <w:rPr>
                <w:lang w:eastAsia="en-GB"/>
              </w:rPr>
              <w:t>ies</w:t>
            </w:r>
            <w:r w:rsidRPr="00B23F0A">
              <w:rPr>
                <w:lang w:eastAsia="en-GB"/>
              </w:rPr>
              <w:t>, this octet is used to identify the transport mode of the matching traffic (NOTE 6):</w:t>
            </w:r>
          </w:p>
        </w:tc>
      </w:tr>
      <w:tr w:rsidR="0026488B" w:rsidRPr="00B23F0A"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B23F0A" w:rsidRDefault="0026488B" w:rsidP="0026488B">
            <w:pPr>
              <w:pStyle w:val="TAL"/>
              <w:rPr>
                <w:lang w:eastAsia="en-GB"/>
              </w:rPr>
            </w:pPr>
            <w:r w:rsidRPr="00B23F0A">
              <w:rPr>
                <w:lang w:eastAsia="en-GB"/>
              </w:rPr>
              <w:t>Bits</w:t>
            </w:r>
          </w:p>
        </w:tc>
      </w:tr>
      <w:tr w:rsidR="0026488B" w:rsidRPr="00B23F0A"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B23F0A" w:rsidRDefault="0026488B" w:rsidP="0026488B">
            <w:pPr>
              <w:pStyle w:val="TAL"/>
              <w:rPr>
                <w:b/>
                <w:lang w:eastAsia="en-GB"/>
              </w:rPr>
            </w:pPr>
            <w:r w:rsidRPr="00B23F0A">
              <w:rPr>
                <w:b/>
                <w:lang w:eastAsia="en-GB"/>
              </w:rPr>
              <w:t>8</w:t>
            </w:r>
          </w:p>
        </w:tc>
        <w:tc>
          <w:tcPr>
            <w:tcW w:w="357" w:type="dxa"/>
            <w:gridSpan w:val="3"/>
            <w:tcBorders>
              <w:top w:val="nil"/>
              <w:left w:val="nil"/>
              <w:bottom w:val="nil"/>
              <w:right w:val="nil"/>
            </w:tcBorders>
            <w:hideMark/>
          </w:tcPr>
          <w:p w14:paraId="1BC1B18F" w14:textId="77777777" w:rsidR="0026488B" w:rsidRPr="00B23F0A" w:rsidRDefault="0026488B" w:rsidP="0026488B">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70C57128" w14:textId="77777777" w:rsidR="0026488B" w:rsidRPr="00B23F0A" w:rsidRDefault="0026488B" w:rsidP="0026488B">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6193088C" w14:textId="77777777" w:rsidR="0026488B" w:rsidRPr="00B23F0A" w:rsidRDefault="0026488B" w:rsidP="0026488B">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60BBD293" w14:textId="77777777" w:rsidR="0026488B" w:rsidRPr="00B23F0A" w:rsidRDefault="0026488B" w:rsidP="0026488B">
            <w:pPr>
              <w:pStyle w:val="TAL"/>
              <w:rPr>
                <w:b/>
                <w:lang w:eastAsia="en-GB"/>
              </w:rPr>
            </w:pPr>
            <w:r w:rsidRPr="00B23F0A">
              <w:rPr>
                <w:b/>
                <w:lang w:eastAsia="en-GB"/>
              </w:rPr>
              <w:t>4</w:t>
            </w:r>
          </w:p>
        </w:tc>
        <w:tc>
          <w:tcPr>
            <w:tcW w:w="355" w:type="dxa"/>
            <w:gridSpan w:val="4"/>
            <w:tcBorders>
              <w:top w:val="nil"/>
              <w:left w:val="nil"/>
              <w:bottom w:val="nil"/>
              <w:right w:val="nil"/>
            </w:tcBorders>
            <w:hideMark/>
          </w:tcPr>
          <w:p w14:paraId="208A4AF0" w14:textId="77777777" w:rsidR="0026488B" w:rsidRPr="00B23F0A" w:rsidRDefault="0026488B" w:rsidP="0026488B">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469A47D" w14:textId="77777777" w:rsidR="0026488B" w:rsidRPr="00B23F0A" w:rsidRDefault="0026488B" w:rsidP="0026488B">
            <w:pPr>
              <w:pStyle w:val="TAL"/>
              <w:rPr>
                <w:b/>
                <w:lang w:eastAsia="en-GB"/>
              </w:rPr>
            </w:pPr>
            <w:r w:rsidRPr="00B23F0A">
              <w:rPr>
                <w:b/>
                <w:lang w:eastAsia="en-GB"/>
              </w:rPr>
              <w:t>2</w:t>
            </w:r>
          </w:p>
        </w:tc>
        <w:tc>
          <w:tcPr>
            <w:tcW w:w="354" w:type="dxa"/>
            <w:gridSpan w:val="3"/>
            <w:tcBorders>
              <w:top w:val="nil"/>
              <w:left w:val="nil"/>
              <w:bottom w:val="nil"/>
              <w:right w:val="nil"/>
            </w:tcBorders>
            <w:hideMark/>
          </w:tcPr>
          <w:p w14:paraId="13D83E4F" w14:textId="77777777" w:rsidR="0026488B" w:rsidRPr="00B23F0A" w:rsidRDefault="0026488B" w:rsidP="0026488B">
            <w:pPr>
              <w:pStyle w:val="TAL"/>
              <w:rPr>
                <w:b/>
                <w:lang w:eastAsia="en-GB"/>
              </w:rPr>
            </w:pPr>
            <w:r w:rsidRPr="00B23F0A">
              <w:rPr>
                <w:b/>
                <w:lang w:eastAsia="en-GB"/>
              </w:rPr>
              <w:t>1</w:t>
            </w:r>
          </w:p>
        </w:tc>
        <w:tc>
          <w:tcPr>
            <w:tcW w:w="355" w:type="dxa"/>
            <w:gridSpan w:val="4"/>
            <w:tcBorders>
              <w:top w:val="nil"/>
              <w:left w:val="nil"/>
              <w:bottom w:val="nil"/>
              <w:right w:val="nil"/>
            </w:tcBorders>
          </w:tcPr>
          <w:p w14:paraId="69DB0994" w14:textId="77777777" w:rsidR="0026488B" w:rsidRPr="00B23F0A"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B23F0A" w:rsidRDefault="0026488B" w:rsidP="0026488B">
            <w:pPr>
              <w:pStyle w:val="TAL"/>
              <w:rPr>
                <w:b/>
                <w:lang w:eastAsia="en-GB"/>
              </w:rPr>
            </w:pPr>
          </w:p>
        </w:tc>
      </w:tr>
      <w:tr w:rsidR="0026488B" w:rsidRPr="00B23F0A"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3C8495F7"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4579FAE6"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739B1F0C"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2102F2DE"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092BEA85"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74D0A8CF"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03E90BC2"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1E74BD03"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B23F0A" w:rsidRDefault="0026488B" w:rsidP="0026488B">
            <w:pPr>
              <w:pStyle w:val="TAL"/>
              <w:rPr>
                <w:lang w:eastAsia="en-GB"/>
              </w:rPr>
            </w:pPr>
            <w:r w:rsidRPr="00B23F0A">
              <w:rPr>
                <w:lang w:eastAsia="ko-KR"/>
              </w:rPr>
              <w:t>Datagram mode 1</w:t>
            </w:r>
            <w:r w:rsidR="00E56846" w:rsidRPr="00B23F0A">
              <w:rPr>
                <w:lang w:eastAsia="ko-KR"/>
              </w:rPr>
              <w:t xml:space="preserve"> (NOTE 8)</w:t>
            </w:r>
          </w:p>
        </w:tc>
      </w:tr>
      <w:tr w:rsidR="0026488B" w:rsidRPr="00B23F0A"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tcPr>
          <w:p w14:paraId="32D0F8A9"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tcPr>
          <w:p w14:paraId="15E047B6"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582BBC33"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0DFDB61"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46EFCC77"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tcPr>
          <w:p w14:paraId="7883BBDB"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tcPr>
          <w:p w14:paraId="70CABD7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2CD35047"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B23F0A" w:rsidRDefault="0026488B" w:rsidP="0026488B">
            <w:pPr>
              <w:pStyle w:val="TAL"/>
              <w:rPr>
                <w:lang w:eastAsia="ko-KR"/>
              </w:rPr>
            </w:pPr>
            <w:r w:rsidRPr="00B23F0A">
              <w:rPr>
                <w:lang w:eastAsia="ko-KR"/>
              </w:rPr>
              <w:t>Datagram mode 2</w:t>
            </w:r>
            <w:r w:rsidR="00F4090B" w:rsidRPr="00B23F0A">
              <w:rPr>
                <w:lang w:eastAsia="ko-KR"/>
              </w:rPr>
              <w:t xml:space="preserve"> (NOTE 9)</w:t>
            </w:r>
          </w:p>
        </w:tc>
      </w:tr>
      <w:tr w:rsidR="0026488B" w:rsidRPr="00B23F0A"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tcPr>
          <w:p w14:paraId="4E834538"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tcPr>
          <w:p w14:paraId="1D035EC5"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55774D9"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72A7509"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22D8A9B2"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tcPr>
          <w:p w14:paraId="6CF2D9D1"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tcPr>
          <w:p w14:paraId="3B9B240E"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49C3141D"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B23F0A" w:rsidRDefault="0026488B" w:rsidP="0026488B">
            <w:pPr>
              <w:pStyle w:val="TAL"/>
              <w:rPr>
                <w:lang w:eastAsia="ko-KR"/>
              </w:rPr>
            </w:pPr>
            <w:r w:rsidRPr="00B23F0A">
              <w:rPr>
                <w:lang w:eastAsia="ko-KR"/>
              </w:rPr>
              <w:t>Stream mode</w:t>
            </w:r>
          </w:p>
        </w:tc>
      </w:tr>
      <w:tr w:rsidR="0026488B" w:rsidRPr="00B23F0A"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B23F0A" w:rsidRDefault="0026488B" w:rsidP="0026488B">
            <w:pPr>
              <w:pStyle w:val="TAL"/>
              <w:rPr>
                <w:lang w:eastAsia="en-GB"/>
              </w:rPr>
            </w:pPr>
            <w:r w:rsidRPr="00B23F0A">
              <w:rPr>
                <w:lang w:eastAsia="en-GB"/>
              </w:rPr>
              <w:t>All other values are spare and shall be ignored.</w:t>
            </w:r>
          </w:p>
        </w:tc>
      </w:tr>
      <w:tr w:rsidR="0026488B" w:rsidRPr="00B23F0A"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B23F0A" w:rsidRDefault="0026488B" w:rsidP="0026488B">
            <w:pPr>
              <w:pStyle w:val="TAL"/>
              <w:rPr>
                <w:lang w:eastAsia="en-GB"/>
              </w:rPr>
            </w:pPr>
          </w:p>
        </w:tc>
      </w:tr>
      <w:tr w:rsidR="0026488B" w:rsidRPr="00B23F0A"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B23F0A" w:rsidRDefault="0026488B" w:rsidP="0026488B">
            <w:pPr>
              <w:pStyle w:val="TAN"/>
              <w:rPr>
                <w:lang w:eastAsia="en-GB"/>
              </w:rPr>
            </w:pPr>
            <w:r w:rsidRPr="00B23F0A">
              <w:rPr>
                <w:lang w:eastAsia="en-GB"/>
              </w:rPr>
              <w:t>NOTE 1:</w:t>
            </w:r>
            <w:r w:rsidRPr="00B23F0A">
              <w:rPr>
                <w:lang w:eastAsia="en-GB"/>
              </w:rPr>
              <w:tab/>
              <w:t>For "OS Id + OS App Id type", the traffic descriptor component value field does not specify the OS version number or the version number of the application.</w:t>
            </w:r>
          </w:p>
        </w:tc>
      </w:tr>
      <w:tr w:rsidR="0026488B" w:rsidRPr="00B23F0A"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B23F0A" w:rsidRDefault="00055031" w:rsidP="0026488B">
            <w:pPr>
              <w:pStyle w:val="TAN"/>
              <w:rPr>
                <w:lang w:eastAsia="en-GB"/>
              </w:rPr>
            </w:pPr>
            <w:r w:rsidRPr="00B23F0A">
              <w:rPr>
                <w:lang w:eastAsia="en-GB"/>
              </w:rPr>
              <w:t>NOTE 2:</w:t>
            </w:r>
            <w:r w:rsidRPr="00B23F0A">
              <w:rPr>
                <w:lang w:eastAsia="en-GB"/>
              </w:rPr>
              <w:tab/>
              <w:t>This value shall be set by the SMF if the UE supports one and only one steering functionality, i.e. either only "ATSSS-LL functionality with any steering mode</w:t>
            </w:r>
            <w:r w:rsidRPr="00B23F0A">
              <w:rPr>
                <w:rFonts w:cs="Arial"/>
                <w:lang w:eastAsia="zh-CN"/>
              </w:rPr>
              <w:t xml:space="preserve"> allowed for ATSSS-LL </w:t>
            </w:r>
            <w:r w:rsidRPr="00B23F0A">
              <w:rPr>
                <w:rFonts w:cs="Arial"/>
                <w:lang w:eastAsia="fr-FR"/>
              </w:rPr>
              <w:t>supported</w:t>
            </w:r>
            <w:r w:rsidRPr="00B23F0A">
              <w:rPr>
                <w:lang w:eastAsia="en-GB"/>
              </w:rPr>
              <w:t>" or only "MPQUIC-IP functionality with any steering mode supported". The SMF knows the UE's supported steering functionality during the MA PDU session establishment.</w:t>
            </w:r>
          </w:p>
        </w:tc>
      </w:tr>
      <w:tr w:rsidR="00A5735B" w:rsidRPr="00B23F0A"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Pr="00B23F0A" w:rsidRDefault="00A5735B" w:rsidP="00F72D07">
            <w:pPr>
              <w:pStyle w:val="TAN"/>
              <w:rPr>
                <w:lang w:eastAsia="en-GB"/>
              </w:rPr>
            </w:pPr>
            <w:r w:rsidRPr="00B23F0A">
              <w:rPr>
                <w:lang w:eastAsia="en-GB"/>
              </w:rPr>
              <w:t>NOTE 2A:</w:t>
            </w:r>
            <w:r w:rsidRPr="00B23F0A">
              <w:rPr>
                <w:lang w:eastAsia="en-GB"/>
              </w:rPr>
              <w:tab/>
            </w:r>
            <w:r w:rsidRPr="00B23F0A">
              <w:rPr>
                <w:lang w:eastAsia="ko-KR"/>
              </w:rPr>
              <w:t xml:space="preserve">If the steering mode is defined as smallest delay, Steering mode information field, </w:t>
            </w:r>
            <w:r w:rsidRPr="00B23F0A">
              <w:rPr>
                <w:lang w:eastAsia="en-GB"/>
              </w:rPr>
              <w:t>Steering mode additional indicator field and Threshold values field</w:t>
            </w:r>
            <w:r w:rsidRPr="00B23F0A">
              <w:rPr>
                <w:lang w:eastAsia="ko-KR"/>
              </w:rPr>
              <w:t xml:space="preserve"> shall be absent</w:t>
            </w:r>
            <w:r w:rsidRPr="00B23F0A">
              <w:rPr>
                <w:lang w:eastAsia="en-GB"/>
              </w:rPr>
              <w:t>.</w:t>
            </w:r>
          </w:p>
        </w:tc>
      </w:tr>
      <w:tr w:rsidR="00A5735B" w:rsidRPr="00B23F0A"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Pr="00B23F0A" w:rsidRDefault="00A5735B" w:rsidP="00F72D07">
            <w:pPr>
              <w:pStyle w:val="TAN"/>
              <w:rPr>
                <w:lang w:eastAsia="zh-CN"/>
              </w:rPr>
            </w:pPr>
            <w:r w:rsidRPr="00B23F0A">
              <w:rPr>
                <w:lang w:eastAsia="zh-CN"/>
              </w:rPr>
              <w:t>NOTE 2B:</w:t>
            </w:r>
            <w:r w:rsidRPr="00B23F0A">
              <w:rPr>
                <w:lang w:eastAsia="zh-CN"/>
              </w:rPr>
              <w:tab/>
            </w:r>
            <w:r w:rsidRPr="00B23F0A">
              <w:rPr>
                <w:lang w:eastAsia="ko-KR"/>
              </w:rPr>
              <w:t xml:space="preserve">LBPAO in Steering mode additional indicator field can be set to </w:t>
            </w:r>
            <w:r w:rsidRPr="00B23F0A">
              <w:rPr>
                <w:lang w:eastAsia="zh-CN"/>
              </w:rPr>
              <w:t xml:space="preserve">"01" or "10" only if the steering mode is defined as load balancing. If LBPAO is set to "01" or "10", neither </w:t>
            </w:r>
            <w:r w:rsidRPr="00B23F0A">
              <w:t xml:space="preserve">Maximum RTT value field nor </w:t>
            </w:r>
            <w:r w:rsidRPr="00B23F0A">
              <w:rPr>
                <w:lang w:eastAsia="en-GB"/>
              </w:rPr>
              <w:t>Maximum packet loss rate</w:t>
            </w:r>
            <w:r w:rsidRPr="00B23F0A">
              <w:t xml:space="preserve"> field shall be present</w:t>
            </w:r>
            <w:r w:rsidRPr="00B23F0A">
              <w:rPr>
                <w:lang w:eastAsia="zh-CN"/>
              </w:rPr>
              <w:t xml:space="preserve">. If either </w:t>
            </w:r>
            <w:r w:rsidRPr="00B23F0A">
              <w:t xml:space="preserve">Maximum RTT value or </w:t>
            </w:r>
            <w:r w:rsidRPr="00B23F0A">
              <w:rPr>
                <w:lang w:eastAsia="en-GB"/>
              </w:rPr>
              <w:t>Maximum packet loss rate</w:t>
            </w:r>
            <w:r w:rsidRPr="00B23F0A">
              <w:t xml:space="preserve"> or both are present, </w:t>
            </w:r>
            <w:r w:rsidRPr="00B23F0A">
              <w:rPr>
                <w:lang w:eastAsia="zh-CN"/>
              </w:rPr>
              <w:t xml:space="preserve">LBPAO </w:t>
            </w:r>
            <w:r w:rsidRPr="00B23F0A">
              <w:rPr>
                <w:lang w:eastAsia="ko-KR"/>
              </w:rPr>
              <w:t>in Steering mode additional indicator field</w:t>
            </w:r>
            <w:r w:rsidRPr="00B23F0A">
              <w:rPr>
                <w:lang w:eastAsia="zh-CN"/>
              </w:rPr>
              <w:t xml:space="preserve"> shall not be set to "01" or "10".</w:t>
            </w:r>
          </w:p>
        </w:tc>
      </w:tr>
      <w:tr w:rsidR="0026488B" w:rsidRPr="00B23F0A"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B23F0A" w:rsidRDefault="0026488B" w:rsidP="0026488B">
            <w:pPr>
              <w:pStyle w:val="TAN"/>
              <w:rPr>
                <w:lang w:eastAsia="en-GB"/>
              </w:rPr>
            </w:pPr>
            <w:r w:rsidRPr="00B23F0A">
              <w:rPr>
                <w:lang w:eastAsia="en-GB"/>
              </w:rPr>
              <w:lastRenderedPageBreak/>
              <w:t>NOTE 3:</w:t>
            </w:r>
            <w:r w:rsidRPr="00B23F0A">
              <w:rPr>
                <w:lang w:eastAsia="en-GB"/>
              </w:rPr>
              <w:tab/>
            </w:r>
            <w:r w:rsidRPr="00B23F0A">
              <w:rPr>
                <w:lang w:eastAsia="zh-CN"/>
              </w:rPr>
              <w:t>T</w:t>
            </w:r>
            <w:r w:rsidRPr="00B23F0A">
              <w:rPr>
                <w:lang w:eastAsia="en-GB"/>
              </w:rPr>
              <w:t xml:space="preserve">raffic descriptor components of an ATSSS rule are not required to be </w:t>
            </w:r>
            <w:r w:rsidRPr="00B23F0A">
              <w:rPr>
                <w:lang w:eastAsia="zh-CN"/>
              </w:rPr>
              <w:t>the same as the traffic descriptor components, defined in table 5.2.1 in 3GPP TS 24.526 [5]</w:t>
            </w:r>
            <w:r w:rsidRPr="00B23F0A">
              <w:rPr>
                <w:lang w:eastAsia="en-GB"/>
              </w:rPr>
              <w:t>.</w:t>
            </w:r>
          </w:p>
        </w:tc>
      </w:tr>
      <w:tr w:rsidR="0026488B" w:rsidRPr="00B23F0A"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B23F0A" w:rsidRDefault="0026488B" w:rsidP="0026488B">
            <w:pPr>
              <w:pStyle w:val="TAN"/>
              <w:rPr>
                <w:lang w:eastAsia="en-GB"/>
              </w:rPr>
            </w:pPr>
            <w:r w:rsidRPr="00B23F0A">
              <w:rPr>
                <w:lang w:eastAsia="en-GB"/>
              </w:rPr>
              <w:t>NOTE 4:</w:t>
            </w:r>
            <w:r w:rsidRPr="00B23F0A">
              <w:rPr>
                <w:lang w:eastAsia="en-GB"/>
              </w:rPr>
              <w:tab/>
              <w:t>If the value is received for a steering mode other than load balancing</w:t>
            </w:r>
            <w:r w:rsidR="00D9773A" w:rsidRPr="00B23F0A">
              <w:rPr>
                <w:lang w:eastAsia="en-GB"/>
              </w:rPr>
              <w:t>,</w:t>
            </w:r>
            <w:r w:rsidRPr="00B23F0A">
              <w:rPr>
                <w:lang w:eastAsia="en-GB"/>
              </w:rPr>
              <w:t xml:space="preserve"> priority based</w:t>
            </w:r>
            <w:r w:rsidR="00695514" w:rsidRPr="00B23F0A">
              <w:rPr>
                <w:lang w:eastAsia="en-GB"/>
              </w:rPr>
              <w:t xml:space="preserve"> or redundant</w:t>
            </w:r>
            <w:r w:rsidRPr="00B23F0A">
              <w:rPr>
                <w:lang w:eastAsia="en-GB"/>
              </w:rPr>
              <w:t>, it shall be ignored.</w:t>
            </w:r>
          </w:p>
        </w:tc>
      </w:tr>
      <w:tr w:rsidR="0026488B" w:rsidRPr="00B23F0A"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B23F0A" w:rsidRDefault="0026488B" w:rsidP="0026488B">
            <w:pPr>
              <w:pStyle w:val="TAN"/>
              <w:rPr>
                <w:lang w:eastAsia="en-GB"/>
              </w:rPr>
            </w:pPr>
            <w:r w:rsidRPr="00B23F0A">
              <w:rPr>
                <w:lang w:eastAsia="en-GB"/>
              </w:rPr>
              <w:t>NOTE 5:</w:t>
            </w:r>
            <w:r w:rsidRPr="00B23F0A">
              <w:rPr>
                <w:lang w:eastAsia="en-GB"/>
              </w:rPr>
              <w:tab/>
            </w:r>
            <w:r w:rsidR="009466C8" w:rsidRPr="00B23F0A">
              <w:rPr>
                <w:lang w:eastAsia="en-GB"/>
              </w:rPr>
              <w:t>In this release of the specification if received, it shall be interpreted as the value "100</w:t>
            </w:r>
            <w:r w:rsidR="009466C8" w:rsidRPr="00B23F0A">
              <w:rPr>
                <w:lang w:eastAsia="ko-KR"/>
              </w:rPr>
              <w:t>%</w:t>
            </w:r>
            <w:r w:rsidR="009466C8" w:rsidRPr="00B23F0A">
              <w:rPr>
                <w:lang w:eastAsia="en-GB"/>
              </w:rPr>
              <w:t xml:space="preserve"> packet loss rate".</w:t>
            </w:r>
          </w:p>
        </w:tc>
      </w:tr>
      <w:tr w:rsidR="0026488B" w:rsidRPr="00B23F0A"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B23F0A" w:rsidRDefault="0026488B" w:rsidP="0026488B">
            <w:pPr>
              <w:pStyle w:val="TAN"/>
              <w:rPr>
                <w:lang w:eastAsia="en-GB"/>
              </w:rPr>
            </w:pPr>
            <w:r w:rsidRPr="00B23F0A">
              <w:rPr>
                <w:lang w:eastAsia="en-GB"/>
              </w:rPr>
              <w:t>NOTE 6:</w:t>
            </w:r>
            <w:r w:rsidRPr="00B23F0A">
              <w:rPr>
                <w:lang w:eastAsia="en-GB"/>
              </w:rPr>
              <w:tab/>
              <w:t xml:space="preserve">The transport mode shall be included if the steering functionality is </w:t>
            </w:r>
            <w:r w:rsidR="000F713C" w:rsidRPr="00B23F0A">
              <w:rPr>
                <w:lang w:eastAsia="en-GB"/>
              </w:rPr>
              <w:t xml:space="preserve">one of the </w:t>
            </w:r>
            <w:r w:rsidRPr="00B23F0A">
              <w:rPr>
                <w:lang w:eastAsia="en-GB"/>
              </w:rPr>
              <w:t>MPQUIC</w:t>
            </w:r>
            <w:r w:rsidR="000F713C" w:rsidRPr="00B23F0A">
              <w:rPr>
                <w:lang w:eastAsia="en-GB"/>
              </w:rPr>
              <w:t>-based</w:t>
            </w:r>
            <w:r w:rsidRPr="00B23F0A">
              <w:rPr>
                <w:lang w:eastAsia="en-GB"/>
              </w:rPr>
              <w:t xml:space="preserve"> functionalit</w:t>
            </w:r>
            <w:r w:rsidR="000F713C" w:rsidRPr="00B23F0A">
              <w:rPr>
                <w:lang w:eastAsia="en-GB"/>
              </w:rPr>
              <w:t>ies</w:t>
            </w:r>
            <w:r w:rsidRPr="00B23F0A">
              <w:rPr>
                <w:lang w:eastAsia="en-GB"/>
              </w:rPr>
              <w:t xml:space="preserve">. Otherwise if the steering functionality is not </w:t>
            </w:r>
            <w:r w:rsidR="000F713C" w:rsidRPr="00B23F0A">
              <w:rPr>
                <w:lang w:eastAsia="en-GB"/>
              </w:rPr>
              <w:t xml:space="preserve">any of the </w:t>
            </w:r>
            <w:r w:rsidRPr="00B23F0A">
              <w:rPr>
                <w:lang w:eastAsia="en-GB"/>
              </w:rPr>
              <w:t>MPQUIC</w:t>
            </w:r>
            <w:r w:rsidR="000F713C" w:rsidRPr="00B23F0A">
              <w:rPr>
                <w:lang w:eastAsia="en-GB"/>
              </w:rPr>
              <w:t>-based functionalities</w:t>
            </w:r>
            <w:r w:rsidRPr="00B23F0A">
              <w:rPr>
                <w:lang w:eastAsia="en-GB"/>
              </w:rPr>
              <w:t>, the transport mode shall not be included.</w:t>
            </w:r>
          </w:p>
        </w:tc>
      </w:tr>
      <w:tr w:rsidR="00911DEA" w:rsidRPr="00B23F0A"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B23F0A" w:rsidRDefault="00911DEA" w:rsidP="0026488B">
            <w:pPr>
              <w:pStyle w:val="TAN"/>
              <w:rPr>
                <w:lang w:eastAsia="en-GB"/>
              </w:rPr>
            </w:pPr>
            <w:r w:rsidRPr="00B23F0A">
              <w:t>NOTE 7:</w:t>
            </w:r>
            <w:r w:rsidRPr="00B23F0A">
              <w:tab/>
              <w:t>If the steering mode is defined as redundant, only either maximum RTT value or maximum packet loss rate may be provided and not both.</w:t>
            </w:r>
          </w:p>
        </w:tc>
      </w:tr>
      <w:tr w:rsidR="00A86DBA" w:rsidRPr="00B23F0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2044211E" w:rsidR="00A86DBA" w:rsidRPr="00B23F0A" w:rsidRDefault="00A86DBA" w:rsidP="00A86DBA">
            <w:pPr>
              <w:pStyle w:val="TAN"/>
              <w:rPr>
                <w:lang w:eastAsia="en-GB"/>
              </w:rPr>
            </w:pPr>
            <w:r w:rsidRPr="00B23F0A">
              <w:rPr>
                <w:lang w:eastAsia="en-GB"/>
              </w:rPr>
              <w:t>NOTE 8:</w:t>
            </w:r>
            <w:r w:rsidRPr="00B23F0A">
              <w:rPr>
                <w:lang w:eastAsia="en-GB"/>
              </w:rPr>
              <w:tab/>
            </w:r>
            <w:r w:rsidRPr="00B23F0A">
              <w:t xml:space="preserve">The </w:t>
            </w:r>
            <w:r w:rsidRPr="00B23F0A">
              <w:rPr>
                <w:lang w:eastAsia="en-GB"/>
              </w:rPr>
              <w:t>"</w:t>
            </w:r>
            <w:r w:rsidRPr="00B23F0A">
              <w:rPr>
                <w:lang w:eastAsia="zh-CN"/>
              </w:rPr>
              <w:t>Context ID</w:t>
            </w:r>
            <w:r w:rsidRPr="00B23F0A">
              <w:rPr>
                <w:lang w:eastAsia="en-GB"/>
              </w:rPr>
              <w:t xml:space="preserve">" </w:t>
            </w:r>
            <w:r w:rsidRPr="00B23F0A">
              <w:rPr>
                <w:lang w:eastAsia="zh-CN"/>
              </w:rPr>
              <w:t>as defined in IETF RFC 9298 [9E]</w:t>
            </w:r>
            <w:r w:rsidR="00C86536" w:rsidRPr="00B23F0A">
              <w:rPr>
                <w:lang w:eastAsia="zh-CN"/>
              </w:rPr>
              <w:t xml:space="preserve"> </w:t>
            </w:r>
            <w:r w:rsidR="00C86536" w:rsidRPr="00B23F0A">
              <w:rPr>
                <w:lang w:eastAsia="en-GB"/>
              </w:rPr>
              <w:t>for proxying UDP in HTTP</w:t>
            </w:r>
            <w:r w:rsidR="00C86536" w:rsidRPr="00B23F0A">
              <w:rPr>
                <w:lang w:eastAsia="zh-CN"/>
              </w:rPr>
              <w:t>, IETF RFC 9484 [</w:t>
            </w:r>
            <w:r w:rsidR="00802B3E" w:rsidRPr="00B23F0A">
              <w:rPr>
                <w:lang w:eastAsia="zh-CN"/>
              </w:rPr>
              <w:t>19</w:t>
            </w:r>
            <w:r w:rsidR="00C86536" w:rsidRPr="00B23F0A">
              <w:rPr>
                <w:lang w:eastAsia="zh-CN"/>
              </w:rPr>
              <w:t>]</w:t>
            </w:r>
            <w:r w:rsidR="00C86536" w:rsidRPr="00B23F0A">
              <w:rPr>
                <w:lang w:eastAsia="en-GB"/>
              </w:rPr>
              <w:t xml:space="preserve"> for proxying IP in HTTP</w:t>
            </w:r>
            <w:r w:rsidR="00C86536" w:rsidRPr="00B23F0A">
              <w:rPr>
                <w:lang w:eastAsia="zh-CN"/>
              </w:rPr>
              <w:t xml:space="preserve"> and </w:t>
            </w:r>
            <w:r w:rsidR="00C86536" w:rsidRPr="00B23F0A">
              <w:t>draft-ietf-masque-connect-ethernet-</w:t>
            </w:r>
            <w:r w:rsidR="009331FD" w:rsidRPr="00B23F0A">
              <w:t>08</w:t>
            </w:r>
            <w:r w:rsidR="00C86536" w:rsidRPr="00B23F0A">
              <w:rPr>
                <w:lang w:eastAsia="zh-CN"/>
              </w:rPr>
              <w:t> [</w:t>
            </w:r>
            <w:r w:rsidR="00802B3E" w:rsidRPr="00B23F0A">
              <w:rPr>
                <w:lang w:eastAsia="zh-CN"/>
              </w:rPr>
              <w:t>20</w:t>
            </w:r>
            <w:r w:rsidR="00C86536" w:rsidRPr="00B23F0A">
              <w:rPr>
                <w:lang w:eastAsia="zh-CN"/>
              </w:rPr>
              <w:t>]</w:t>
            </w:r>
            <w:r w:rsidR="00C86536" w:rsidRPr="00B23F0A">
              <w:rPr>
                <w:lang w:eastAsia="en-GB"/>
              </w:rPr>
              <w:t xml:space="preserve"> for proxying Ethernet in HTTP</w:t>
            </w:r>
            <w:r w:rsidRPr="00B23F0A">
              <w:rPr>
                <w:lang w:eastAsia="zh-CN"/>
              </w:rPr>
              <w:t>, is a 62-bit integer that is encoded as a variable-length integer.</w:t>
            </w:r>
            <w:r w:rsidR="00A46919" w:rsidRPr="00B23F0A">
              <w:rPr>
                <w:lang w:eastAsia="zh-CN"/>
              </w:rPr>
              <w:t xml:space="preserve"> </w:t>
            </w:r>
            <w:r w:rsidR="00A46919" w:rsidRPr="00B23F0A">
              <w:rPr>
                <w:lang w:eastAsia="en-GB"/>
              </w:rPr>
              <w:t>The "</w:t>
            </w:r>
            <w:r w:rsidR="00A46919" w:rsidRPr="00B23F0A">
              <w:rPr>
                <w:lang w:eastAsia="zh-CN"/>
              </w:rPr>
              <w:t>Context ID</w:t>
            </w:r>
            <w:r w:rsidR="00A46919" w:rsidRPr="00B23F0A">
              <w:rPr>
                <w:lang w:eastAsia="en-GB"/>
              </w:rPr>
              <w:t>"</w:t>
            </w:r>
            <w:r w:rsidR="00A46919" w:rsidRPr="00B23F0A">
              <w:rPr>
                <w:lang w:eastAsia="zh-CN"/>
              </w:rPr>
              <w:t xml:space="preserve"> is encoded as any non-zero value</w:t>
            </w:r>
            <w:r w:rsidRPr="00B23F0A" w:rsidDel="009C4CFD">
              <w:rPr>
                <w:lang w:eastAsia="en-GB"/>
              </w:rPr>
              <w:t xml:space="preserve"> </w:t>
            </w:r>
            <w:r w:rsidRPr="00B23F0A">
              <w:rPr>
                <w:lang w:eastAsia="en-GB"/>
              </w:rPr>
              <w:t xml:space="preserve">when using datagram mode 1 as defined in </w:t>
            </w:r>
            <w:r w:rsidRPr="00B23F0A">
              <w:t>3GPP TS 23.501 [2]</w:t>
            </w:r>
            <w:r w:rsidRPr="00B23F0A">
              <w:rPr>
                <w:lang w:eastAsia="en-GB"/>
              </w:rPr>
              <w:t>.</w:t>
            </w:r>
          </w:p>
        </w:tc>
      </w:tr>
      <w:tr w:rsidR="00A86DBA" w:rsidRPr="00B23F0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3E340C76" w:rsidR="00A86DBA" w:rsidRPr="00B23F0A" w:rsidRDefault="00A86DBA" w:rsidP="00A86DBA">
            <w:pPr>
              <w:pStyle w:val="TAN"/>
              <w:rPr>
                <w:lang w:eastAsia="en-GB"/>
              </w:rPr>
            </w:pPr>
            <w:r w:rsidRPr="00B23F0A">
              <w:rPr>
                <w:lang w:eastAsia="en-GB"/>
              </w:rPr>
              <w:t>NOTE 9:</w:t>
            </w:r>
            <w:r w:rsidRPr="00B23F0A">
              <w:rPr>
                <w:lang w:eastAsia="en-GB"/>
              </w:rPr>
              <w:tab/>
            </w:r>
            <w:r w:rsidRPr="00B23F0A">
              <w:t xml:space="preserve">The </w:t>
            </w:r>
            <w:r w:rsidRPr="00B23F0A">
              <w:rPr>
                <w:lang w:eastAsia="en-GB"/>
              </w:rPr>
              <w:t>"</w:t>
            </w:r>
            <w:r w:rsidRPr="00B23F0A">
              <w:rPr>
                <w:lang w:eastAsia="zh-CN"/>
              </w:rPr>
              <w:t>Context ID</w:t>
            </w:r>
            <w:r w:rsidRPr="00B23F0A">
              <w:rPr>
                <w:lang w:eastAsia="en-GB"/>
              </w:rPr>
              <w:t xml:space="preserve">" </w:t>
            </w:r>
            <w:r w:rsidRPr="00B23F0A">
              <w:rPr>
                <w:lang w:eastAsia="zh-CN"/>
              </w:rPr>
              <w:t>as defined in IETF RFC 9298 [9E]</w:t>
            </w:r>
            <w:r w:rsidR="00C86536" w:rsidRPr="00B23F0A">
              <w:rPr>
                <w:lang w:eastAsia="zh-CN"/>
              </w:rPr>
              <w:t xml:space="preserve"> </w:t>
            </w:r>
            <w:r w:rsidR="00C86536" w:rsidRPr="00B23F0A">
              <w:rPr>
                <w:lang w:eastAsia="en-GB"/>
              </w:rPr>
              <w:t>for proxying UDP in HTTP</w:t>
            </w:r>
            <w:r w:rsidR="00C86536" w:rsidRPr="00B23F0A">
              <w:rPr>
                <w:lang w:eastAsia="zh-CN"/>
              </w:rPr>
              <w:t>, IETF RFC 9484 [</w:t>
            </w:r>
            <w:r w:rsidR="00802B3E" w:rsidRPr="00B23F0A">
              <w:rPr>
                <w:lang w:eastAsia="zh-CN"/>
              </w:rPr>
              <w:t>19</w:t>
            </w:r>
            <w:r w:rsidR="00C86536" w:rsidRPr="00B23F0A">
              <w:rPr>
                <w:lang w:eastAsia="zh-CN"/>
              </w:rPr>
              <w:t>]</w:t>
            </w:r>
            <w:r w:rsidR="00C86536" w:rsidRPr="00B23F0A">
              <w:rPr>
                <w:lang w:eastAsia="en-GB"/>
              </w:rPr>
              <w:t xml:space="preserve"> for proxying IP in HTTP</w:t>
            </w:r>
            <w:r w:rsidR="00C86536" w:rsidRPr="00B23F0A">
              <w:rPr>
                <w:lang w:eastAsia="zh-CN"/>
              </w:rPr>
              <w:t xml:space="preserve"> and </w:t>
            </w:r>
            <w:r w:rsidR="00C86536" w:rsidRPr="00B23F0A">
              <w:t>draft-ietf-masque-connect-ethernet-</w:t>
            </w:r>
            <w:r w:rsidR="009331FD" w:rsidRPr="00B23F0A">
              <w:t>08</w:t>
            </w:r>
            <w:r w:rsidR="00C86536" w:rsidRPr="00B23F0A">
              <w:rPr>
                <w:lang w:eastAsia="zh-CN"/>
              </w:rPr>
              <w:t> [</w:t>
            </w:r>
            <w:r w:rsidR="00802B3E" w:rsidRPr="00B23F0A">
              <w:rPr>
                <w:lang w:eastAsia="zh-CN"/>
              </w:rPr>
              <w:t>20</w:t>
            </w:r>
            <w:r w:rsidR="00C86536" w:rsidRPr="00B23F0A">
              <w:rPr>
                <w:lang w:eastAsia="zh-CN"/>
              </w:rPr>
              <w:t>]</w:t>
            </w:r>
            <w:r w:rsidR="00C86536" w:rsidRPr="00B23F0A">
              <w:rPr>
                <w:lang w:eastAsia="en-GB"/>
              </w:rPr>
              <w:t xml:space="preserve"> for proxying Ethernet in HTTP</w:t>
            </w:r>
            <w:r w:rsidRPr="00B23F0A">
              <w:rPr>
                <w:lang w:eastAsia="zh-CN"/>
              </w:rPr>
              <w:t>, is a 62-bit integer that is encoded as a variable-length integer. All</w:t>
            </w:r>
            <w:r w:rsidRPr="00B23F0A">
              <w:rPr>
                <w:lang w:eastAsia="en-GB"/>
              </w:rPr>
              <w:t xml:space="preserve"> bits of "Context ID" </w:t>
            </w:r>
            <w:r w:rsidRPr="00B23F0A">
              <w:rPr>
                <w:lang w:eastAsia="zh-CN"/>
              </w:rPr>
              <w:t>shall be set to</w:t>
            </w:r>
            <w:r w:rsidRPr="00B23F0A" w:rsidDel="000605E6">
              <w:rPr>
                <w:lang w:eastAsia="zh-CN"/>
              </w:rPr>
              <w:t xml:space="preserve"> </w:t>
            </w:r>
            <w:r w:rsidRPr="00B23F0A">
              <w:rPr>
                <w:lang w:eastAsia="zh-CN"/>
              </w:rPr>
              <w:t xml:space="preserve">the value "0" </w:t>
            </w:r>
            <w:r w:rsidRPr="00B23F0A">
              <w:rPr>
                <w:lang w:eastAsia="en-GB"/>
              </w:rPr>
              <w:t xml:space="preserve">when using datagram mode 2 as defined in </w:t>
            </w:r>
            <w:r w:rsidRPr="00B23F0A">
              <w:t>3GPP TS 23.501 [2]</w:t>
            </w:r>
            <w:r w:rsidRPr="00B23F0A">
              <w:rPr>
                <w:lang w:eastAsia="en-GB"/>
              </w:rPr>
              <w:t>.</w:t>
            </w:r>
          </w:p>
        </w:tc>
      </w:tr>
    </w:tbl>
    <w:p w14:paraId="547D24E9" w14:textId="77777777" w:rsidR="00CF2E9C" w:rsidRPr="00B23F0A" w:rsidRDefault="00CF2E9C" w:rsidP="00CF2E9C"/>
    <w:p w14:paraId="5FFDCE5E" w14:textId="05468C27" w:rsidR="00F768A6" w:rsidRPr="00B23F0A" w:rsidRDefault="00F768A6" w:rsidP="00F768A6">
      <w:pPr>
        <w:pStyle w:val="Heading3"/>
        <w:rPr>
          <w:lang w:eastAsia="zh-CN"/>
        </w:rPr>
      </w:pPr>
      <w:bookmarkStart w:id="495" w:name="_CR6_1_4"/>
      <w:bookmarkStart w:id="496" w:name="_Toc25085421"/>
      <w:bookmarkStart w:id="497" w:name="_Toc42897414"/>
      <w:bookmarkStart w:id="498" w:name="_Toc43398929"/>
      <w:bookmarkStart w:id="499" w:name="_Toc51772008"/>
      <w:bookmarkStart w:id="500" w:name="_Toc218684930"/>
      <w:bookmarkEnd w:id="495"/>
      <w:r w:rsidRPr="00B23F0A">
        <w:rPr>
          <w:lang w:eastAsia="zh-CN"/>
        </w:rPr>
        <w:t>6.1.</w:t>
      </w:r>
      <w:r w:rsidR="002D74C2" w:rsidRPr="00B23F0A">
        <w:rPr>
          <w:lang w:eastAsia="zh-CN"/>
        </w:rPr>
        <w:t>4</w:t>
      </w:r>
      <w:r w:rsidRPr="00B23F0A">
        <w:tab/>
        <w:t>Network steering functionalities information</w:t>
      </w:r>
      <w:bookmarkEnd w:id="496"/>
      <w:bookmarkEnd w:id="497"/>
      <w:bookmarkEnd w:id="498"/>
      <w:bookmarkEnd w:id="499"/>
      <w:bookmarkEnd w:id="500"/>
    </w:p>
    <w:p w14:paraId="26E2D02E" w14:textId="19C3CA31" w:rsidR="005D49F9" w:rsidRPr="00B23F0A" w:rsidRDefault="005D49F9" w:rsidP="005D49F9">
      <w:pPr>
        <w:pStyle w:val="Heading4"/>
      </w:pPr>
      <w:bookmarkStart w:id="501" w:name="_CR6_1_4_1"/>
      <w:bookmarkStart w:id="502" w:name="_Toc25085422"/>
      <w:bookmarkStart w:id="503" w:name="_Toc42897415"/>
      <w:bookmarkStart w:id="504" w:name="_Toc43398930"/>
      <w:bookmarkStart w:id="505" w:name="_Toc51772009"/>
      <w:bookmarkStart w:id="506" w:name="_Toc218684931"/>
      <w:bookmarkEnd w:id="501"/>
      <w:r w:rsidRPr="00B23F0A">
        <w:t>6.1.4.1</w:t>
      </w:r>
      <w:r w:rsidRPr="00B23F0A">
        <w:tab/>
        <w:t>Definition of network steering functionalities information</w:t>
      </w:r>
      <w:bookmarkEnd w:id="502"/>
      <w:bookmarkEnd w:id="503"/>
      <w:bookmarkEnd w:id="504"/>
      <w:bookmarkEnd w:id="505"/>
      <w:bookmarkEnd w:id="506"/>
    </w:p>
    <w:p w14:paraId="06A486BA" w14:textId="77777777" w:rsidR="009E2013" w:rsidRPr="00B23F0A" w:rsidRDefault="009E2013" w:rsidP="009E2013">
      <w:pPr>
        <w:pStyle w:val="Heading5"/>
        <w:rPr>
          <w:lang w:eastAsia="zh-CN"/>
        </w:rPr>
      </w:pPr>
      <w:bookmarkStart w:id="507" w:name="_CR6_1_4_1_0"/>
      <w:bookmarkStart w:id="508" w:name="_Toc218684932"/>
      <w:bookmarkEnd w:id="507"/>
      <w:r w:rsidRPr="00B23F0A">
        <w:rPr>
          <w:lang w:eastAsia="zh-CN"/>
        </w:rPr>
        <w:t>6.1.4.1.0</w:t>
      </w:r>
      <w:r w:rsidRPr="00B23F0A">
        <w:rPr>
          <w:lang w:eastAsia="zh-CN"/>
        </w:rPr>
        <w:tab/>
        <w:t>General</w:t>
      </w:r>
      <w:bookmarkEnd w:id="508"/>
    </w:p>
    <w:p w14:paraId="731707CC" w14:textId="77777777" w:rsidR="00111EA6" w:rsidRPr="00B23F0A" w:rsidRDefault="00111EA6" w:rsidP="00111EA6">
      <w:pPr>
        <w:rPr>
          <w:lang w:eastAsia="zh-CN"/>
        </w:rPr>
      </w:pPr>
      <w:r w:rsidRPr="00B23F0A">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B23F0A" w:rsidRDefault="00DA68BE" w:rsidP="009E2013">
      <w:pPr>
        <w:rPr>
          <w:lang w:eastAsia="zh-CN"/>
        </w:rPr>
      </w:pPr>
      <w:r w:rsidRPr="00B23F0A">
        <w:rPr>
          <w:lang w:eastAsia="zh-CN"/>
        </w:rPr>
        <w:t>For MPTCP functionality, i</w:t>
      </w:r>
      <w:r w:rsidR="009E2013" w:rsidRPr="00B23F0A">
        <w:rPr>
          <w:lang w:eastAsia="zh-CN"/>
        </w:rPr>
        <w:t>n order for the UE to support the MPTCP functionality, the UE shall support the TCP extensions for multipath operation specified in IETF RFC 8684 [8].</w:t>
      </w:r>
      <w:r w:rsidRPr="00B23F0A">
        <w:rPr>
          <w:lang w:eastAsia="zh-CN"/>
        </w:rPr>
        <w:t xml:space="preserve"> </w:t>
      </w:r>
      <w:r w:rsidRPr="00B23F0A">
        <w:t>The MPTCP functionality in the UE shall communicate with an associated MPTCP Proxy functionality in the UPF. In this release of the specification</w:t>
      </w:r>
      <w:r w:rsidRPr="00B23F0A">
        <w:rPr>
          <w:lang w:eastAsia="zh-CN"/>
        </w:rPr>
        <w:t>, the UE shall support the client extensions specified in IETF RFC 8803 [9],</w:t>
      </w:r>
      <w:r w:rsidRPr="00B23F0A">
        <w:t xml:space="preserve"> and only client-initiated multipath connections via a "Transport Converter"</w:t>
      </w:r>
      <w:r w:rsidRPr="00B23F0A">
        <w:rPr>
          <w:color w:val="FF0000"/>
        </w:rPr>
        <w:t xml:space="preserve"> </w:t>
      </w:r>
      <w:r w:rsidRPr="00B23F0A">
        <w:t xml:space="preserve">are supported; and </w:t>
      </w:r>
      <w:r w:rsidRPr="00B23F0A">
        <w:rPr>
          <w:lang w:eastAsia="zh-CN"/>
        </w:rPr>
        <w:t xml:space="preserve">the UPF shall support the </w:t>
      </w:r>
      <w:r w:rsidRPr="00B23F0A">
        <w:t>"</w:t>
      </w:r>
      <w:r w:rsidRPr="00B23F0A">
        <w:rPr>
          <w:lang w:eastAsia="zh-CN"/>
        </w:rPr>
        <w:t>Transport Converter</w:t>
      </w:r>
      <w:r w:rsidRPr="00B23F0A">
        <w:t>"</w:t>
      </w:r>
      <w:r w:rsidRPr="00B23F0A">
        <w:rPr>
          <w:lang w:eastAsia="zh-CN"/>
        </w:rPr>
        <w:t xml:space="preserve"> application proxy as specified in IETF RFC 8803 [9].</w:t>
      </w:r>
    </w:p>
    <w:p w14:paraId="248E73FE" w14:textId="5C648F84" w:rsidR="009E2013" w:rsidRPr="00B23F0A" w:rsidRDefault="00DA68BE" w:rsidP="009E2013">
      <w:pPr>
        <w:rPr>
          <w:lang w:eastAsia="zh-CN"/>
        </w:rPr>
      </w:pPr>
      <w:r w:rsidRPr="00B23F0A">
        <w:rPr>
          <w:lang w:eastAsia="zh-CN"/>
        </w:rPr>
        <w:t>For MPQUIC</w:t>
      </w:r>
      <w:r w:rsidR="00C86536" w:rsidRPr="00B23F0A">
        <w:rPr>
          <w:lang w:eastAsia="zh-CN"/>
        </w:rPr>
        <w:t>-based</w:t>
      </w:r>
      <w:r w:rsidRPr="00B23F0A">
        <w:rPr>
          <w:lang w:eastAsia="zh-CN"/>
        </w:rPr>
        <w:t xml:space="preserve"> functionalit</w:t>
      </w:r>
      <w:r w:rsidR="00C86536" w:rsidRPr="00B23F0A">
        <w:rPr>
          <w:lang w:eastAsia="zh-CN"/>
        </w:rPr>
        <w:t>ies</w:t>
      </w:r>
      <w:r w:rsidRPr="00B23F0A">
        <w:rPr>
          <w:lang w:eastAsia="zh-CN"/>
        </w:rPr>
        <w:t xml:space="preserve">, the </w:t>
      </w:r>
      <w:r w:rsidR="009E2013" w:rsidRPr="00B23F0A">
        <w:rPr>
          <w:lang w:eastAsia="zh-CN"/>
        </w:rPr>
        <w:t>MPQUIC protocol is built on top of UDP/IP and to implement the MPQUIC</w:t>
      </w:r>
      <w:r w:rsidR="00C86536" w:rsidRPr="00B23F0A">
        <w:rPr>
          <w:lang w:eastAsia="zh-CN"/>
        </w:rPr>
        <w:t>-based</w:t>
      </w:r>
      <w:r w:rsidR="009E2013" w:rsidRPr="00B23F0A">
        <w:rPr>
          <w:lang w:eastAsia="zh-CN"/>
        </w:rPr>
        <w:t xml:space="preserve"> functionalit</w:t>
      </w:r>
      <w:r w:rsidR="00C86536" w:rsidRPr="00B23F0A">
        <w:rPr>
          <w:lang w:eastAsia="zh-CN"/>
        </w:rPr>
        <w:t>ies</w:t>
      </w:r>
      <w:r w:rsidR="009E2013" w:rsidRPr="00B23F0A">
        <w:rPr>
          <w:lang w:eastAsia="zh-CN"/>
        </w:rPr>
        <w:t>:</w:t>
      </w:r>
    </w:p>
    <w:p w14:paraId="0804A67A" w14:textId="29658C9B" w:rsidR="009E2013" w:rsidRPr="00B23F0A" w:rsidRDefault="009E2013" w:rsidP="009E2013">
      <w:pPr>
        <w:pStyle w:val="B1"/>
        <w:rPr>
          <w:lang w:eastAsia="zh-CN"/>
        </w:rPr>
      </w:pPr>
      <w:r w:rsidRPr="00B23F0A">
        <w:rPr>
          <w:lang w:eastAsia="zh-CN"/>
        </w:rPr>
        <w:t>a)</w:t>
      </w:r>
      <w:r w:rsidRPr="00B23F0A">
        <w:rPr>
          <w:lang w:eastAsia="zh-CN"/>
        </w:rPr>
        <w:tab/>
        <w:t>the UE and the UPF shall support QUIC layer supporting QUIC protocol as defined IETF RFC 9000 [</w:t>
      </w:r>
      <w:r w:rsidR="00D47982" w:rsidRPr="00B23F0A">
        <w:rPr>
          <w:lang w:eastAsia="zh-CN"/>
        </w:rPr>
        <w:t>9</w:t>
      </w:r>
      <w:r w:rsidR="007C0FFA" w:rsidRPr="00B23F0A">
        <w:rPr>
          <w:lang w:eastAsia="zh-CN"/>
        </w:rPr>
        <w:t>A</w:t>
      </w:r>
      <w:r w:rsidRPr="00B23F0A">
        <w:rPr>
          <w:lang w:eastAsia="zh-CN"/>
        </w:rPr>
        <w:t>], IETF RFC 9001[</w:t>
      </w:r>
      <w:r w:rsidR="00D47982" w:rsidRPr="00B23F0A">
        <w:rPr>
          <w:lang w:eastAsia="zh-CN"/>
        </w:rPr>
        <w:t>9</w:t>
      </w:r>
      <w:r w:rsidR="007C0FFA" w:rsidRPr="00B23F0A">
        <w:rPr>
          <w:lang w:eastAsia="zh-CN"/>
        </w:rPr>
        <w:t>B</w:t>
      </w:r>
      <w:r w:rsidRPr="00B23F0A">
        <w:rPr>
          <w:lang w:eastAsia="zh-CN"/>
        </w:rPr>
        <w:t xml:space="preserve">], </w:t>
      </w:r>
      <w:r w:rsidR="009466C8" w:rsidRPr="00B23F0A">
        <w:rPr>
          <w:lang w:eastAsia="zh-CN"/>
        </w:rPr>
        <w:t xml:space="preserve">IETF RFC 9002 [9C] </w:t>
      </w:r>
      <w:r w:rsidRPr="00B23F0A">
        <w:rPr>
          <w:lang w:eastAsia="zh-CN"/>
        </w:rPr>
        <w:t>and the extensions defined in:</w:t>
      </w:r>
    </w:p>
    <w:p w14:paraId="35734992" w14:textId="272DC52C" w:rsidR="009E2013" w:rsidRPr="00B23F0A" w:rsidRDefault="009466C8" w:rsidP="009E2013">
      <w:pPr>
        <w:pStyle w:val="B2"/>
        <w:rPr>
          <w:lang w:eastAsia="zh-CN"/>
        </w:rPr>
      </w:pPr>
      <w:r w:rsidRPr="00B23F0A">
        <w:rPr>
          <w:lang w:eastAsia="zh-CN"/>
        </w:rPr>
        <w:t>1)</w:t>
      </w:r>
      <w:r w:rsidRPr="00B23F0A">
        <w:rPr>
          <w:lang w:eastAsia="zh-CN"/>
        </w:rPr>
        <w:tab/>
        <w:t>IETF RFC 9221 [9D] for supporting unreliable datagram transport with QUIC; and</w:t>
      </w:r>
    </w:p>
    <w:p w14:paraId="22DA492C" w14:textId="6DCEE767" w:rsidR="009E2013" w:rsidRPr="00B23F0A" w:rsidRDefault="009E2013" w:rsidP="009E2013">
      <w:pPr>
        <w:pStyle w:val="B2"/>
        <w:rPr>
          <w:lang w:eastAsia="zh-CN"/>
        </w:rPr>
      </w:pPr>
      <w:r w:rsidRPr="00B23F0A">
        <w:rPr>
          <w:lang w:eastAsia="zh-CN"/>
        </w:rPr>
        <w:t>2)</w:t>
      </w:r>
      <w:r w:rsidRPr="00B23F0A">
        <w:rPr>
          <w:lang w:eastAsia="zh-CN"/>
        </w:rPr>
        <w:tab/>
        <w:t>draft-ietf-quic-multipath</w:t>
      </w:r>
      <w:r w:rsidR="002236CB" w:rsidRPr="00B23F0A">
        <w:rPr>
          <w:lang w:eastAsia="zh-CN"/>
        </w:rPr>
        <w:t>-</w:t>
      </w:r>
      <w:r w:rsidR="00673CDF" w:rsidRPr="00B23F0A">
        <w:rPr>
          <w:lang w:eastAsia="zh-CN"/>
        </w:rPr>
        <w:t>17</w:t>
      </w:r>
      <w:r w:rsidRPr="00B23F0A">
        <w:rPr>
          <w:lang w:eastAsia="zh-CN"/>
        </w:rPr>
        <w:t> [</w:t>
      </w:r>
      <w:r w:rsidR="00D47982" w:rsidRPr="00B23F0A">
        <w:rPr>
          <w:lang w:eastAsia="zh-CN"/>
        </w:rPr>
        <w:t>9</w:t>
      </w:r>
      <w:r w:rsidR="007C0FFA" w:rsidRPr="00B23F0A">
        <w:rPr>
          <w:lang w:eastAsia="zh-CN"/>
        </w:rPr>
        <w:t>I</w:t>
      </w:r>
      <w:r w:rsidRPr="00B23F0A">
        <w:rPr>
          <w:lang w:eastAsia="zh-CN"/>
        </w:rPr>
        <w:t>] for supporting QUIC connections using multiple paths simultaneously;</w:t>
      </w:r>
    </w:p>
    <w:p w14:paraId="2B35DC60" w14:textId="4DF93155" w:rsidR="009E2013" w:rsidRPr="00B23F0A" w:rsidRDefault="009E2013" w:rsidP="009E2013">
      <w:pPr>
        <w:pStyle w:val="B1"/>
        <w:rPr>
          <w:lang w:eastAsia="zh-CN"/>
        </w:rPr>
      </w:pPr>
      <w:r w:rsidRPr="00B23F0A">
        <w:rPr>
          <w:lang w:eastAsia="zh-CN"/>
        </w:rPr>
        <w:t>b)</w:t>
      </w:r>
      <w:r w:rsidRPr="00B23F0A">
        <w:rPr>
          <w:lang w:eastAsia="zh-CN"/>
        </w:rPr>
        <w:tab/>
        <w:t xml:space="preserve">the UE shall implement the HTTP/3 client and the UPF shall implement HTTP/3 proxy of the HTTP/3 layer, where the HTTP/3 layer support the HTTP/3 protocol defined in </w:t>
      </w:r>
      <w:r w:rsidRPr="00B23F0A">
        <w:t>IETF RFC 9114 [</w:t>
      </w:r>
      <w:r w:rsidR="007427F4" w:rsidRPr="00B23F0A">
        <w:t>9</w:t>
      </w:r>
      <w:r w:rsidR="007C0FFA" w:rsidRPr="00B23F0A">
        <w:t>F</w:t>
      </w:r>
      <w:r w:rsidRPr="00B23F0A">
        <w:t>]</w:t>
      </w:r>
      <w:r w:rsidRPr="00B23F0A">
        <w:rPr>
          <w:lang w:eastAsia="zh-CN"/>
        </w:rPr>
        <w:t xml:space="preserve"> and the following extensions defined in:</w:t>
      </w:r>
    </w:p>
    <w:p w14:paraId="19D13D24" w14:textId="21F1F7BC" w:rsidR="009466C8" w:rsidRPr="00B23F0A" w:rsidRDefault="009466C8" w:rsidP="009466C8">
      <w:pPr>
        <w:pStyle w:val="B2"/>
        <w:rPr>
          <w:lang w:eastAsia="zh-CN"/>
        </w:rPr>
      </w:pPr>
      <w:r w:rsidRPr="00B23F0A">
        <w:rPr>
          <w:lang w:eastAsia="zh-CN"/>
        </w:rPr>
        <w:t>1)</w:t>
      </w:r>
      <w:r w:rsidRPr="00B23F0A">
        <w:rPr>
          <w:lang w:eastAsia="zh-CN"/>
        </w:rPr>
        <w:tab/>
        <w:t>IETF RFC 9298 [9E] for supporting proxying UDP over HTTP;</w:t>
      </w:r>
    </w:p>
    <w:p w14:paraId="5D4FA02A" w14:textId="1FE2E4B0" w:rsidR="00C86536" w:rsidRPr="00B23F0A" w:rsidRDefault="00C86536" w:rsidP="00C86536">
      <w:pPr>
        <w:pStyle w:val="B2"/>
      </w:pPr>
      <w:r w:rsidRPr="00B23F0A">
        <w:rPr>
          <w:lang w:eastAsia="zh-CN"/>
        </w:rPr>
        <w:t>2)</w:t>
      </w:r>
      <w:r w:rsidRPr="00B23F0A">
        <w:rPr>
          <w:lang w:eastAsia="zh-CN"/>
        </w:rPr>
        <w:tab/>
        <w:t>IETF RFC 9484 [</w:t>
      </w:r>
      <w:r w:rsidR="00802B3E" w:rsidRPr="00B23F0A">
        <w:rPr>
          <w:lang w:eastAsia="zh-CN"/>
        </w:rPr>
        <w:t>19</w:t>
      </w:r>
      <w:r w:rsidRPr="00B23F0A">
        <w:rPr>
          <w:lang w:eastAsia="zh-CN"/>
        </w:rPr>
        <w:t>] for supporting proxying IP over HTTP;</w:t>
      </w:r>
    </w:p>
    <w:p w14:paraId="04605810" w14:textId="7A11A433" w:rsidR="00C86536" w:rsidRPr="00B23F0A" w:rsidRDefault="00C86536" w:rsidP="00C86536">
      <w:pPr>
        <w:pStyle w:val="B2"/>
        <w:rPr>
          <w:lang w:eastAsia="zh-CN"/>
        </w:rPr>
      </w:pPr>
      <w:r w:rsidRPr="00B23F0A">
        <w:t>3)</w:t>
      </w:r>
      <w:r w:rsidRPr="00B23F0A">
        <w:tab/>
        <w:t>IETF draft-ietf-masque-connect-ethernet-</w:t>
      </w:r>
      <w:r w:rsidR="00673CDF" w:rsidRPr="00B23F0A">
        <w:t>08</w:t>
      </w:r>
      <w:r w:rsidRPr="00B23F0A">
        <w:rPr>
          <w:lang w:eastAsia="zh-CN"/>
        </w:rPr>
        <w:t> [</w:t>
      </w:r>
      <w:r w:rsidR="00802B3E" w:rsidRPr="00B23F0A">
        <w:rPr>
          <w:lang w:eastAsia="zh-CN"/>
        </w:rPr>
        <w:t>20</w:t>
      </w:r>
      <w:r w:rsidRPr="00B23F0A">
        <w:rPr>
          <w:lang w:eastAsia="zh-CN"/>
        </w:rPr>
        <w:t>] for supporting proxying Ethernet over HTTP;</w:t>
      </w:r>
    </w:p>
    <w:p w14:paraId="0B235E7B" w14:textId="18E2B0E5" w:rsidR="009466C8" w:rsidRPr="00B23F0A" w:rsidRDefault="00C86536" w:rsidP="009466C8">
      <w:pPr>
        <w:pStyle w:val="B2"/>
        <w:rPr>
          <w:lang w:eastAsia="zh-CN"/>
        </w:rPr>
      </w:pPr>
      <w:r w:rsidRPr="00B23F0A">
        <w:rPr>
          <w:lang w:eastAsia="zh-CN"/>
        </w:rPr>
        <w:t>4</w:t>
      </w:r>
      <w:r w:rsidR="009466C8" w:rsidRPr="00B23F0A">
        <w:rPr>
          <w:lang w:eastAsia="zh-CN"/>
        </w:rPr>
        <w:t>)</w:t>
      </w:r>
      <w:r w:rsidR="009466C8" w:rsidRPr="00B23F0A">
        <w:rPr>
          <w:lang w:eastAsia="zh-CN"/>
        </w:rPr>
        <w:tab/>
        <w:t>IETF RFC 9297 [9G] for supporting HTTP datagrams</w:t>
      </w:r>
      <w:r w:rsidR="009466C8" w:rsidRPr="00B23F0A">
        <w:t xml:space="preserve"> and the capsule protocol</w:t>
      </w:r>
      <w:r w:rsidR="009466C8" w:rsidRPr="00B23F0A">
        <w:rPr>
          <w:lang w:eastAsia="zh-CN"/>
        </w:rPr>
        <w:t>; and</w:t>
      </w:r>
    </w:p>
    <w:p w14:paraId="1EBE4E26" w14:textId="4BA8FF4E" w:rsidR="009E2013" w:rsidRPr="00B23F0A" w:rsidRDefault="00C86536" w:rsidP="009E2013">
      <w:pPr>
        <w:pStyle w:val="B2"/>
        <w:rPr>
          <w:lang w:eastAsia="zh-CN"/>
        </w:rPr>
      </w:pPr>
      <w:r w:rsidRPr="00B23F0A">
        <w:rPr>
          <w:lang w:eastAsia="zh-CN"/>
        </w:rPr>
        <w:lastRenderedPageBreak/>
        <w:t>5</w:t>
      </w:r>
      <w:r w:rsidR="009466C8" w:rsidRPr="00B23F0A">
        <w:rPr>
          <w:lang w:eastAsia="zh-CN"/>
        </w:rPr>
        <w:t>)</w:t>
      </w:r>
      <w:r w:rsidR="009466C8" w:rsidRPr="00B23F0A">
        <w:rPr>
          <w:lang w:eastAsia="zh-CN"/>
        </w:rPr>
        <w:tab/>
        <w:t xml:space="preserve">IETF RFC 9220 [9H] for supporting </w:t>
      </w:r>
      <w:r w:rsidR="009466C8" w:rsidRPr="00B23F0A">
        <w:t>"</w:t>
      </w:r>
      <w:r w:rsidR="009466C8" w:rsidRPr="00B23F0A">
        <w:rPr>
          <w:lang w:eastAsia="zh-CN"/>
        </w:rPr>
        <w:t>Extended CONNECT</w:t>
      </w:r>
      <w:r w:rsidR="009466C8" w:rsidRPr="00B23F0A">
        <w:t>"</w:t>
      </w:r>
      <w:r w:rsidR="009466C8" w:rsidRPr="00B23F0A">
        <w:rPr>
          <w:lang w:eastAsia="zh-CN"/>
        </w:rPr>
        <w:t xml:space="preserve"> method</w:t>
      </w:r>
      <w:r w:rsidR="00C170B6" w:rsidRPr="00B23F0A">
        <w:rPr>
          <w:lang w:eastAsia="zh-CN"/>
        </w:rPr>
        <w:t>; and</w:t>
      </w:r>
    </w:p>
    <w:p w14:paraId="27DBEBE7" w14:textId="33EDB0A6" w:rsidR="00C170B6" w:rsidRPr="00B23F0A" w:rsidRDefault="00C170B6" w:rsidP="00C170B6">
      <w:pPr>
        <w:pStyle w:val="B1"/>
        <w:rPr>
          <w:lang w:eastAsia="zh-CN"/>
        </w:rPr>
      </w:pPr>
      <w:r w:rsidRPr="00B23F0A">
        <w:rPr>
          <w:rFonts w:eastAsia="Times New Roman"/>
          <w:lang w:eastAsia="zh-CN"/>
        </w:rPr>
        <w:t>c)</w:t>
      </w:r>
      <w:r w:rsidRPr="00B23F0A">
        <w:rPr>
          <w:rFonts w:eastAsia="Times New Roman"/>
          <w:lang w:eastAsia="zh-CN"/>
        </w:rPr>
        <w:tab/>
        <w:t xml:space="preserve">the UE and the UPF shall </w:t>
      </w:r>
      <w:bookmarkStart w:id="509" w:name="_Hlk167760045"/>
      <w:r w:rsidRPr="00B23F0A">
        <w:rPr>
          <w:rFonts w:eastAsia="Times New Roman"/>
          <w:lang w:eastAsia="zh-CN"/>
        </w:rPr>
        <w:t xml:space="preserve">support </w:t>
      </w:r>
      <w:bookmarkEnd w:id="509"/>
      <w:r w:rsidRPr="00B23F0A">
        <w:rPr>
          <w:rFonts w:eastAsia="Times New Roman"/>
          <w:lang w:eastAsia="zh-CN"/>
        </w:rPr>
        <w:t>transport modes as specified in clause 6.</w:t>
      </w:r>
      <w:r w:rsidR="00B2702D" w:rsidRPr="00B23F0A">
        <w:rPr>
          <w:rFonts w:eastAsia="Times New Roman"/>
          <w:lang w:eastAsia="zh-CN"/>
        </w:rPr>
        <w:t>4</w:t>
      </w:r>
      <w:r w:rsidRPr="00B23F0A">
        <w:rPr>
          <w:rFonts w:eastAsia="Times New Roman"/>
          <w:lang w:eastAsia="zh-CN"/>
        </w:rPr>
        <w:t xml:space="preserve"> for MPQUIC</w:t>
      </w:r>
      <w:r w:rsidR="003C5C48" w:rsidRPr="00B23F0A">
        <w:rPr>
          <w:lang w:eastAsia="zh-CN"/>
        </w:rPr>
        <w:t>-based</w:t>
      </w:r>
      <w:r w:rsidRPr="00B23F0A">
        <w:rPr>
          <w:rFonts w:eastAsia="Times New Roman"/>
          <w:lang w:eastAsia="zh-CN"/>
        </w:rPr>
        <w:t xml:space="preserve"> </w:t>
      </w:r>
      <w:r w:rsidR="003C5C48" w:rsidRPr="00B23F0A">
        <w:rPr>
          <w:lang w:eastAsia="zh-CN"/>
        </w:rPr>
        <w:t>functionalities</w:t>
      </w:r>
      <w:r w:rsidRPr="00B23F0A">
        <w:rPr>
          <w:rFonts w:eastAsia="Times New Roman"/>
          <w:lang w:eastAsia="zh-CN"/>
        </w:rPr>
        <w:t>.</w:t>
      </w:r>
    </w:p>
    <w:p w14:paraId="581A4E27" w14:textId="07C2A29D" w:rsidR="009E2013" w:rsidRPr="00B23F0A" w:rsidRDefault="003A6602" w:rsidP="003A6602">
      <w:r w:rsidRPr="00B23F0A">
        <w:rPr>
          <w:lang w:eastAsia="zh-CN"/>
        </w:rPr>
        <w:t>When the QoS flow(s) of the MA PDU session is created and the MPQUIC</w:t>
      </w:r>
      <w:r w:rsidR="003C5C48" w:rsidRPr="00B23F0A">
        <w:rPr>
          <w:lang w:eastAsia="zh-CN"/>
        </w:rPr>
        <w:t>-based</w:t>
      </w:r>
      <w:r w:rsidRPr="00B23F0A">
        <w:rPr>
          <w:lang w:eastAsia="zh-CN"/>
        </w:rPr>
        <w:t xml:space="preserve"> </w:t>
      </w:r>
      <w:r w:rsidR="003C5C48" w:rsidRPr="00B23F0A">
        <w:rPr>
          <w:lang w:eastAsia="zh-CN"/>
        </w:rPr>
        <w:t>functionalities</w:t>
      </w:r>
      <w:r w:rsidRPr="00B23F0A">
        <w:rPr>
          <w:lang w:eastAsia="zh-CN"/>
        </w:rPr>
        <w:t xml:space="preserve"> is to be used for the QoS flow(s), the UE shall establish</w:t>
      </w:r>
      <w:r w:rsidRPr="00B23F0A">
        <w:rPr>
          <w:lang w:eastAsia="zh-TW"/>
        </w:rPr>
        <w:t xml:space="preserve"> </w:t>
      </w:r>
      <w:r w:rsidRPr="00B23F0A">
        <w:rPr>
          <w:lang w:eastAsia="zh-CN"/>
        </w:rPr>
        <w:t xml:space="preserve">the QUIC connection for each </w:t>
      </w:r>
      <w:r w:rsidRPr="00B23F0A">
        <w:rPr>
          <w:lang w:eastAsia="zh-TW"/>
        </w:rPr>
        <w:t>QoS flow of the MA PDU session</w:t>
      </w:r>
      <w:r w:rsidRPr="00B23F0A">
        <w:rPr>
          <w:lang w:eastAsia="zh-CN"/>
        </w:rPr>
        <w:t>. During the establishment of the QUIC connection, the network shall determine the association between the QUIC connection and QoS</w:t>
      </w:r>
      <w:r w:rsidRPr="00B23F0A">
        <w:rPr>
          <w:lang w:eastAsia="zh-TW"/>
        </w:rPr>
        <w:t xml:space="preserve"> flow (e.g., depending on which QoS flow the QUIC handshake is performed</w:t>
      </w:r>
      <w:r w:rsidRPr="00B23F0A">
        <w:t xml:space="preserve"> </w:t>
      </w:r>
      <w:r w:rsidRPr="00B23F0A">
        <w:rPr>
          <w:lang w:eastAsia="zh-TW"/>
        </w:rPr>
        <w:t xml:space="preserve">as defined in IETF RFC 9000 [9A]). </w:t>
      </w:r>
      <w:r w:rsidRPr="00B23F0A">
        <w:rPr>
          <w:lang w:eastAsia="zh-CN"/>
        </w:rPr>
        <w:t>After the QUIC connection is established, the UE shall send all uplink traffic of the QUIC connection to the QoS flow associated with the QUIC connection.</w:t>
      </w:r>
    </w:p>
    <w:p w14:paraId="66593AFE" w14:textId="0B7E41A8" w:rsidR="005D49F9" w:rsidRPr="00B23F0A" w:rsidRDefault="005D49F9" w:rsidP="005D49F9">
      <w:pPr>
        <w:pStyle w:val="Heading5"/>
        <w:rPr>
          <w:lang w:eastAsia="zh-CN"/>
        </w:rPr>
      </w:pPr>
      <w:bookmarkStart w:id="510" w:name="_CR6_1_4_1_1"/>
      <w:bookmarkStart w:id="511" w:name="_Toc25085423"/>
      <w:bookmarkStart w:id="512" w:name="_Toc42897416"/>
      <w:bookmarkStart w:id="513" w:name="_Toc43398931"/>
      <w:bookmarkStart w:id="514" w:name="_Toc51772010"/>
      <w:bookmarkStart w:id="515" w:name="_Toc218684933"/>
      <w:bookmarkEnd w:id="510"/>
      <w:r w:rsidRPr="00B23F0A">
        <w:rPr>
          <w:lang w:eastAsia="zh-CN"/>
        </w:rPr>
        <w:t>6.1.4.1.1</w:t>
      </w:r>
      <w:r w:rsidRPr="00B23F0A">
        <w:rPr>
          <w:lang w:eastAsia="zh-CN"/>
        </w:rPr>
        <w:tab/>
      </w:r>
      <w:bookmarkEnd w:id="511"/>
      <w:bookmarkEnd w:id="512"/>
      <w:bookmarkEnd w:id="513"/>
      <w:bookmarkEnd w:id="514"/>
      <w:r w:rsidR="003D751A" w:rsidRPr="00B23F0A">
        <w:rPr>
          <w:lang w:eastAsia="zh-CN"/>
        </w:rPr>
        <w:t>Steering information for different steering functionalities</w:t>
      </w:r>
      <w:bookmarkEnd w:id="515"/>
    </w:p>
    <w:p w14:paraId="5F53222E" w14:textId="77777777" w:rsidR="00546CA4" w:rsidRPr="00B23F0A" w:rsidRDefault="00546CA4" w:rsidP="00546CA4">
      <w:pPr>
        <w:rPr>
          <w:lang w:eastAsia="zh-CN"/>
        </w:rPr>
      </w:pPr>
      <w:r w:rsidRPr="00B23F0A">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043145AA" w:rsidR="00546CA4" w:rsidRPr="00B23F0A" w:rsidRDefault="00B86E8B" w:rsidP="00546CA4">
      <w:pPr>
        <w:rPr>
          <w:lang w:eastAsia="zh-CN"/>
        </w:rPr>
      </w:pPr>
      <w:r w:rsidRPr="00B23F0A">
        <w:rPr>
          <w:lang w:eastAsia="zh-CN"/>
        </w:rPr>
        <w:t>When the UE indicates support for ATSSS-LL functionality with any steering mode allowed for ATSSS-LL and the network accepts to enable this functionality for an MA PDU session of any supported type, then the network shall enable ATSSS-LL functionality with any steering mode allowed for ATSSS-LL in the UPF as specified in the clause 5.32.2 of 3GPP TS 23.501 [2] and provide one or more ATSSS rules to the UE.</w:t>
      </w:r>
    </w:p>
    <w:p w14:paraId="75A82D7A" w14:textId="0461B83F" w:rsidR="00546CA4" w:rsidRPr="00B23F0A" w:rsidRDefault="00546CA4" w:rsidP="00546CA4">
      <w:pPr>
        <w:rPr>
          <w:lang w:eastAsia="zh-CN"/>
        </w:rPr>
      </w:pPr>
      <w:r w:rsidRPr="00B23F0A">
        <w:rPr>
          <w:lang w:eastAsia="zh-CN"/>
        </w:rPr>
        <w:t xml:space="preserve">When the UE indicates support for one or more of MPTCP functionality with any steering mode, MPQUIC-UDP functionality with any steering mode, MPQUIC-IP functionality with any steering mode, and MPQUIC-E functionality with any steering mode, as well as the ATSSS-LL functionality with only the active-standby steering mode and the network accepts to enable one or more of the indicated functionalities for an MA PDU session in the UPF </w:t>
      </w:r>
      <w:r w:rsidRPr="00B23F0A">
        <w:t>as specified in the clause 5.32.2 of 3GPP TS 23.501 [2]</w:t>
      </w:r>
      <w:r w:rsidRPr="00B23F0A">
        <w:rPr>
          <w:lang w:eastAsia="zh-CN"/>
        </w:rPr>
        <w:t>, then the network shall provide the following information to the UE:</w:t>
      </w:r>
    </w:p>
    <w:p w14:paraId="3E8CDD6F" w14:textId="2DD39CDB" w:rsidR="00692C48" w:rsidRPr="00B23F0A" w:rsidRDefault="00692C48" w:rsidP="00280613">
      <w:pPr>
        <w:pStyle w:val="NO"/>
        <w:rPr>
          <w:lang w:eastAsia="zh-CN"/>
        </w:rPr>
      </w:pPr>
      <w:r w:rsidRPr="00B23F0A">
        <w:t>NOTE 0:</w:t>
      </w:r>
      <w:r w:rsidRPr="00B23F0A">
        <w:tab/>
        <w:t>MPQUIC-E functionality and ATSSS-LL functionality cannot be enabled for the same Ethernet type MA PDU Session (see clause 5.32.6.1 of 3GPP TS 23.501 [2]).</w:t>
      </w:r>
    </w:p>
    <w:p w14:paraId="7FFCC19C" w14:textId="4A25F47A" w:rsidR="006511D3" w:rsidRPr="00B23F0A" w:rsidRDefault="006511D3" w:rsidP="00CC3609">
      <w:pPr>
        <w:pStyle w:val="B1"/>
        <w:rPr>
          <w:lang w:eastAsia="zh-CN"/>
        </w:rPr>
      </w:pPr>
      <w:bookmarkStart w:id="516" w:name="_Toc25085424"/>
      <w:bookmarkStart w:id="517" w:name="_Toc42897417"/>
      <w:bookmarkStart w:id="518" w:name="_Toc43398932"/>
      <w:bookmarkStart w:id="519" w:name="_Toc51772011"/>
      <w:r w:rsidRPr="00B23F0A">
        <w:rPr>
          <w:lang w:eastAsia="zh-CN"/>
        </w:rPr>
        <w:t>a)</w:t>
      </w:r>
      <w:r w:rsidRPr="00B23F0A">
        <w:rPr>
          <w:lang w:eastAsia="zh-CN"/>
        </w:rPr>
        <w:tab/>
      </w:r>
      <w:r w:rsidR="006F05DD" w:rsidRPr="00B23F0A">
        <w:rPr>
          <w:lang w:eastAsia="zh-CN"/>
        </w:rPr>
        <w:t xml:space="preserve">two </w:t>
      </w:r>
      <w:r w:rsidR="006F05DD" w:rsidRPr="00B23F0A">
        <w:t xml:space="preserve">"link-specific multipath" IP addresses/prefixes </w:t>
      </w:r>
      <w:r w:rsidRPr="00B23F0A">
        <w:t>used by the indicated steering functionality in the UE, one associated with the 3GPP access and another associated with the non-3GPP access</w:t>
      </w:r>
      <w:r w:rsidRPr="00B23F0A">
        <w:rPr>
          <w:lang w:eastAsia="zh-CN"/>
        </w:rPr>
        <w:t>;</w:t>
      </w:r>
    </w:p>
    <w:p w14:paraId="1E9C7AF4" w14:textId="0C1DCA30" w:rsidR="006511D3" w:rsidRPr="00B23F0A" w:rsidRDefault="006511D3" w:rsidP="006511D3">
      <w:pPr>
        <w:pStyle w:val="B1"/>
      </w:pPr>
      <w:r w:rsidRPr="00B23F0A">
        <w:rPr>
          <w:lang w:eastAsia="zh-CN"/>
        </w:rPr>
        <w:t>b)</w:t>
      </w:r>
      <w:r w:rsidRPr="00B23F0A">
        <w:rPr>
          <w:lang w:eastAsia="zh-CN"/>
        </w:rPr>
        <w:tab/>
        <w:t>the IP address, port number and the type of one or more</w:t>
      </w:r>
      <w:r w:rsidRPr="00B23F0A">
        <w:t xml:space="preserve"> proxies in the UPF; and</w:t>
      </w:r>
    </w:p>
    <w:p w14:paraId="45ADBF20" w14:textId="3B428DEF" w:rsidR="00CC3609" w:rsidRPr="00B23F0A" w:rsidRDefault="00CC3609" w:rsidP="00CC3609">
      <w:pPr>
        <w:pStyle w:val="NO"/>
        <w:overflowPunct w:val="0"/>
        <w:autoSpaceDE w:val="0"/>
        <w:autoSpaceDN w:val="0"/>
        <w:adjustRightInd w:val="0"/>
        <w:textAlignment w:val="baseline"/>
      </w:pPr>
      <w:r w:rsidRPr="00B23F0A">
        <w:rPr>
          <w:rFonts w:eastAsia="Times New Roman"/>
          <w:lang w:eastAsia="zh-CN"/>
        </w:rPr>
        <w:t>NOTE 1:</w:t>
      </w:r>
      <w:r w:rsidRPr="00B23F0A">
        <w:rPr>
          <w:rFonts w:eastAsia="Times New Roman"/>
          <w:lang w:eastAsia="zh-CN"/>
        </w:rPr>
        <w:tab/>
        <w:t>It is possible that the network provides the "link-specific multipath" IP addresses/prefixes and the proxy information that are not routable via N6 (e.g. IPv6 link local address).</w:t>
      </w:r>
    </w:p>
    <w:p w14:paraId="7425B116" w14:textId="2BD9D240" w:rsidR="006511D3" w:rsidRPr="00B23F0A" w:rsidRDefault="006511D3" w:rsidP="006511D3">
      <w:pPr>
        <w:pStyle w:val="B1"/>
        <w:rPr>
          <w:lang w:eastAsia="zh-CN"/>
        </w:rPr>
      </w:pPr>
      <w:r w:rsidRPr="00B23F0A">
        <w:t>c)</w:t>
      </w:r>
      <w:r w:rsidRPr="00B23F0A">
        <w:tab/>
        <w:t>one or more ATSSS rules including an ATSSS rule which is composed of a precedence with value "255", a "match-all type" traffic descriptor, an "ATSSS-LL functionality" steering functionality and an "active-standby" steering mode</w:t>
      </w:r>
      <w:r w:rsidRPr="00B23F0A">
        <w:rPr>
          <w:lang w:eastAsia="zh-CN"/>
        </w:rPr>
        <w:t>.</w:t>
      </w:r>
    </w:p>
    <w:p w14:paraId="6507A003" w14:textId="77777777" w:rsidR="006511D3" w:rsidRPr="00B23F0A" w:rsidRDefault="006511D3" w:rsidP="006511D3">
      <w:r w:rsidRPr="00B23F0A">
        <w:t>The UE shall use the "link-specific multipath" addresses/prefixes to establish subflows over non-3GPP access and over 3GPP access.</w:t>
      </w:r>
    </w:p>
    <w:p w14:paraId="70927937" w14:textId="55522FB7" w:rsidR="006511D3" w:rsidRPr="00B23F0A" w:rsidRDefault="006511D3" w:rsidP="006511D3">
      <w:pPr>
        <w:rPr>
          <w:lang w:eastAsia="zh-CN"/>
        </w:rPr>
      </w:pPr>
      <w:r w:rsidRPr="00B23F0A">
        <w:rPr>
          <w:lang w:eastAsia="zh-CN"/>
        </w:rPr>
        <w:t>When the MA PDU session is IP type</w:t>
      </w:r>
      <w:r w:rsidR="00AC5CA7" w:rsidRPr="00B23F0A">
        <w:rPr>
          <w:lang w:eastAsia="zh-CN"/>
        </w:rPr>
        <w:t xml:space="preserve"> (i.e. </w:t>
      </w:r>
      <w:r w:rsidR="00AC5CA7" w:rsidRPr="00B23F0A">
        <w:t>IPv4, IPv6 or IPv4v6</w:t>
      </w:r>
      <w:r w:rsidR="00AC5CA7" w:rsidRPr="00B23F0A">
        <w:rPr>
          <w:lang w:eastAsia="zh-CN"/>
        </w:rPr>
        <w:t>)</w:t>
      </w:r>
      <w:r w:rsidRPr="00B23F0A">
        <w:rPr>
          <w:lang w:eastAsia="zh-CN"/>
        </w:rPr>
        <w:t>, the network shall not enable the MPQUIC-E functionality.</w:t>
      </w:r>
    </w:p>
    <w:p w14:paraId="2DF43A4A" w14:textId="31C7DF24" w:rsidR="00AC5CA7" w:rsidRPr="00B23F0A" w:rsidRDefault="00AC5CA7" w:rsidP="00AC5CA7">
      <w:pPr>
        <w:rPr>
          <w:lang w:eastAsia="zh-CN"/>
        </w:rPr>
      </w:pPr>
      <w:r w:rsidRPr="00B23F0A">
        <w:rPr>
          <w:lang w:eastAsia="zh-CN"/>
        </w:rPr>
        <w:t xml:space="preserve">When the MA PDU session is IPv4v6 type and the </w:t>
      </w:r>
      <w:r w:rsidRPr="00B23F0A">
        <w:t>MPQUIC-UDP functionality or the MPQUIC-IP functionality is enabled</w:t>
      </w:r>
      <w:r w:rsidRPr="00B23F0A">
        <w:rPr>
          <w:lang w:eastAsia="zh-CN"/>
        </w:rPr>
        <w:t>, the network shall:</w:t>
      </w:r>
    </w:p>
    <w:p w14:paraId="5BC846A3" w14:textId="773D0F6D" w:rsidR="00AC5CA7" w:rsidRPr="00B23F0A" w:rsidRDefault="00AC5CA7" w:rsidP="00AC5CA7">
      <w:pPr>
        <w:pStyle w:val="B1"/>
        <w:rPr>
          <w:lang w:eastAsia="zh-CN"/>
        </w:rPr>
      </w:pPr>
      <w:r w:rsidRPr="00B23F0A">
        <w:rPr>
          <w:lang w:eastAsia="zh-CN"/>
        </w:rPr>
        <w:t>a)</w:t>
      </w:r>
      <w:r w:rsidRPr="00B23F0A">
        <w:rPr>
          <w:lang w:eastAsia="zh-CN"/>
        </w:rPr>
        <w:tab/>
        <w:t>set the IP address type of the "link-specific multipath" IP address/prefix associated with the 3GPP access to "IPv4v6" and indicate two IP addresses in the corresponding IP address field (an IPv4 address and an IPv6 address);</w:t>
      </w:r>
    </w:p>
    <w:p w14:paraId="7C85CA85" w14:textId="10025F0C" w:rsidR="00AC5CA7" w:rsidRPr="00B23F0A" w:rsidRDefault="00AC5CA7" w:rsidP="00AC5CA7">
      <w:pPr>
        <w:pStyle w:val="B1"/>
        <w:rPr>
          <w:lang w:eastAsia="zh-CN"/>
        </w:rPr>
      </w:pPr>
      <w:r w:rsidRPr="00B23F0A">
        <w:rPr>
          <w:lang w:eastAsia="zh-CN"/>
        </w:rPr>
        <w:t>b)</w:t>
      </w:r>
      <w:r w:rsidRPr="00B23F0A">
        <w:rPr>
          <w:lang w:eastAsia="zh-CN"/>
        </w:rPr>
        <w:tab/>
        <w:t>set the IP address type of the "link-specific multipath" IP address/prefix associated with the non-3GPP access to "IPv4v6" and indicate two IP addresses in the corresponding IP address field (an IPv4 address and an IPv6 address); and</w:t>
      </w:r>
    </w:p>
    <w:p w14:paraId="5DE91938" w14:textId="34EAFAF7" w:rsidR="00AC5CA7" w:rsidRPr="00B23F0A" w:rsidRDefault="00AC5CA7" w:rsidP="00AC5CA7">
      <w:pPr>
        <w:pStyle w:val="B1"/>
        <w:rPr>
          <w:lang w:eastAsia="zh-CN"/>
        </w:rPr>
      </w:pPr>
      <w:r w:rsidRPr="00B23F0A">
        <w:rPr>
          <w:lang w:eastAsia="zh-CN"/>
        </w:rPr>
        <w:t>c)</w:t>
      </w:r>
      <w:r w:rsidRPr="00B23F0A">
        <w:rPr>
          <w:lang w:eastAsia="zh-CN"/>
        </w:rPr>
        <w:tab/>
        <w:t>set the proxy IP address type to "IPv4v6" and indicate two IP addresses in the corresponding IP address field (an IPv4 address and an IPv6 address).</w:t>
      </w:r>
    </w:p>
    <w:p w14:paraId="0BEBC54D" w14:textId="77777777" w:rsidR="00AC5CA7" w:rsidRPr="00B23F0A" w:rsidRDefault="00AC5CA7" w:rsidP="00AC5CA7">
      <w:pPr>
        <w:pStyle w:val="NO"/>
        <w:rPr>
          <w:lang w:eastAsia="zh-CN"/>
        </w:rPr>
      </w:pPr>
      <w:r w:rsidRPr="00B23F0A">
        <w:rPr>
          <w:lang w:eastAsia="zh-CN"/>
        </w:rPr>
        <w:lastRenderedPageBreak/>
        <w:t>NOTE 2:</w:t>
      </w:r>
      <w:r w:rsidRPr="00B23F0A">
        <w:rPr>
          <w:lang w:eastAsia="zh-CN"/>
        </w:rPr>
        <w:tab/>
        <w:t>When the MA PDU session is IPv4v6 type, the UE can use either IPv4 or IPv6 for each MPQUIC connection.</w:t>
      </w:r>
    </w:p>
    <w:p w14:paraId="3E4122EC" w14:textId="5C4CCA75" w:rsidR="006511D3" w:rsidRPr="00B23F0A" w:rsidRDefault="006511D3" w:rsidP="006511D3">
      <w:pPr>
        <w:rPr>
          <w:lang w:eastAsia="zh-CN"/>
        </w:rPr>
      </w:pPr>
      <w:r w:rsidRPr="00B23F0A">
        <w:rPr>
          <w:lang w:eastAsia="zh-CN"/>
        </w:rPr>
        <w:t xml:space="preserve">When the MA PDU </w:t>
      </w:r>
      <w:r w:rsidRPr="00B23F0A">
        <w:t>session</w:t>
      </w:r>
      <w:r w:rsidRPr="00B23F0A">
        <w:rPr>
          <w:lang w:eastAsia="zh-CN"/>
        </w:rPr>
        <w:t xml:space="preserve"> is Ethernet type, the </w:t>
      </w:r>
      <w:r w:rsidRPr="00B23F0A">
        <w:t>network shall not enable the MPTCP functionality, the MPQUIC-UDP functionality nor the MPQUIC-IP functionality</w:t>
      </w:r>
      <w:r w:rsidRPr="00B23F0A">
        <w:rPr>
          <w:lang w:eastAsia="zh-CN"/>
        </w:rPr>
        <w:t>.</w:t>
      </w:r>
    </w:p>
    <w:p w14:paraId="242310A0" w14:textId="77777777" w:rsidR="00CC3609" w:rsidRPr="00B23F0A" w:rsidRDefault="00CC3609" w:rsidP="00CC3609">
      <w:pPr>
        <w:rPr>
          <w:lang w:eastAsia="zh-CN"/>
        </w:rPr>
      </w:pPr>
      <w:r w:rsidRPr="00B23F0A">
        <w:rPr>
          <w:lang w:eastAsia="zh-CN"/>
        </w:rPr>
        <w:t>When the MA PDU session is Ethernet type and the MPQUIC-E functionality is enabled, if the network supports indicating IPv4v6 in the IP address type, the network shall:</w:t>
      </w:r>
    </w:p>
    <w:p w14:paraId="70418FBB" w14:textId="77777777" w:rsidR="00CC3609" w:rsidRPr="00B23F0A" w:rsidRDefault="00CC3609" w:rsidP="00CC3609">
      <w:pPr>
        <w:pStyle w:val="B1"/>
        <w:rPr>
          <w:lang w:eastAsia="zh-CN"/>
        </w:rPr>
      </w:pPr>
      <w:r w:rsidRPr="00B23F0A">
        <w:rPr>
          <w:lang w:eastAsia="zh-CN"/>
        </w:rPr>
        <w:t>a)</w:t>
      </w:r>
      <w:r w:rsidRPr="00B23F0A">
        <w:rPr>
          <w:lang w:eastAsia="zh-CN"/>
        </w:rPr>
        <w:tab/>
        <w:t>set the IP address type of the "link-specific multipath" IP address/prefix associated with the 3GPP access to "IPv4v6" and indicate two IP addresses in the corresponding IP address field (an IPv4 address and an IPv6 address);</w:t>
      </w:r>
    </w:p>
    <w:p w14:paraId="1E33EF53" w14:textId="77777777" w:rsidR="00CC3609" w:rsidRPr="00B23F0A" w:rsidRDefault="00CC3609" w:rsidP="00CC3609">
      <w:pPr>
        <w:pStyle w:val="B1"/>
        <w:rPr>
          <w:lang w:eastAsia="zh-CN"/>
        </w:rPr>
      </w:pPr>
      <w:r w:rsidRPr="00B23F0A">
        <w:rPr>
          <w:lang w:eastAsia="zh-CN"/>
        </w:rPr>
        <w:t>b)</w:t>
      </w:r>
      <w:r w:rsidRPr="00B23F0A">
        <w:rPr>
          <w:lang w:eastAsia="zh-CN"/>
        </w:rPr>
        <w:tab/>
        <w:t>set the IP address type of the "link-specific multipath" IP address/prefix associated with the non-3GPP access to "IPv4v6" and indicate two IP addresses in the corresponding IP address field (an IPv4 address and an IPv6 address); and</w:t>
      </w:r>
    </w:p>
    <w:p w14:paraId="4970F654" w14:textId="77777777" w:rsidR="00CC3609" w:rsidRPr="00B23F0A" w:rsidRDefault="00CC3609" w:rsidP="00CC3609">
      <w:pPr>
        <w:pStyle w:val="B1"/>
        <w:rPr>
          <w:lang w:eastAsia="zh-CN"/>
        </w:rPr>
      </w:pPr>
      <w:r w:rsidRPr="00B23F0A">
        <w:rPr>
          <w:lang w:eastAsia="zh-CN"/>
        </w:rPr>
        <w:t>c)</w:t>
      </w:r>
      <w:r w:rsidRPr="00B23F0A">
        <w:rPr>
          <w:lang w:eastAsia="zh-CN"/>
        </w:rPr>
        <w:tab/>
        <w:t>set the proxy IP address type to "IPv4v6" and indicate two IP addresses in the corresponding IP address field (an IPv4 address and an IPv6 address).</w:t>
      </w:r>
    </w:p>
    <w:p w14:paraId="200742BB" w14:textId="11D5222E" w:rsidR="00CC3609" w:rsidRPr="00B23F0A" w:rsidRDefault="00CC3609" w:rsidP="00CC3609">
      <w:pPr>
        <w:pStyle w:val="NO"/>
        <w:overflowPunct w:val="0"/>
        <w:autoSpaceDE w:val="0"/>
        <w:autoSpaceDN w:val="0"/>
        <w:adjustRightInd w:val="0"/>
        <w:textAlignment w:val="baseline"/>
        <w:rPr>
          <w:lang w:eastAsia="zh-CN"/>
        </w:rPr>
      </w:pPr>
      <w:r w:rsidRPr="00B23F0A">
        <w:rPr>
          <w:rFonts w:eastAsia="Times New Roman"/>
          <w:lang w:eastAsia="zh-CN"/>
        </w:rPr>
        <w:t>NOTE </w:t>
      </w:r>
      <w:r w:rsidR="00AC5CA7" w:rsidRPr="00B23F0A">
        <w:rPr>
          <w:rFonts w:eastAsia="Times New Roman"/>
          <w:lang w:eastAsia="zh-CN"/>
        </w:rPr>
        <w:t>3</w:t>
      </w:r>
      <w:r w:rsidRPr="00B23F0A">
        <w:rPr>
          <w:rFonts w:eastAsia="Times New Roman"/>
          <w:lang w:eastAsia="zh-CN"/>
        </w:rPr>
        <w:t>:</w:t>
      </w:r>
      <w:r w:rsidRPr="00B23F0A">
        <w:rPr>
          <w:rFonts w:eastAsia="Times New Roman"/>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473ACEB" w14:textId="007B4726" w:rsidR="005D49F9" w:rsidRPr="00B23F0A" w:rsidRDefault="005D49F9" w:rsidP="00F232CF">
      <w:pPr>
        <w:pStyle w:val="Heading5"/>
        <w:rPr>
          <w:lang w:eastAsia="zh-CN"/>
        </w:rPr>
      </w:pPr>
      <w:bookmarkStart w:id="520" w:name="_CR6_1_4_1_2"/>
      <w:bookmarkStart w:id="521" w:name="_Toc218684934"/>
      <w:bookmarkEnd w:id="520"/>
      <w:r w:rsidRPr="00B23F0A">
        <w:rPr>
          <w:lang w:eastAsia="zh-CN"/>
        </w:rPr>
        <w:t>6.1.4.1.2</w:t>
      </w:r>
      <w:r w:rsidR="00011143" w:rsidRPr="00B23F0A">
        <w:rPr>
          <w:lang w:eastAsia="zh-CN"/>
        </w:rPr>
        <w:tab/>
      </w:r>
      <w:bookmarkEnd w:id="516"/>
      <w:bookmarkEnd w:id="517"/>
      <w:bookmarkEnd w:id="518"/>
      <w:bookmarkEnd w:id="519"/>
      <w:r w:rsidR="00C135E4" w:rsidRPr="00B23F0A">
        <w:rPr>
          <w:lang w:eastAsia="zh-CN"/>
        </w:rPr>
        <w:t>Void</w:t>
      </w:r>
      <w:bookmarkEnd w:id="521"/>
    </w:p>
    <w:p w14:paraId="6833DA49" w14:textId="253E99BA" w:rsidR="00B12C01" w:rsidRPr="00B23F0A" w:rsidRDefault="00B12C01" w:rsidP="00F232CF">
      <w:pPr>
        <w:pStyle w:val="Heading5"/>
      </w:pPr>
      <w:bookmarkStart w:id="522" w:name="_CR6_1_4_1_3"/>
      <w:bookmarkStart w:id="523" w:name="_Toc42897418"/>
      <w:bookmarkStart w:id="524" w:name="_Toc43398933"/>
      <w:bookmarkStart w:id="525" w:name="_Toc51772012"/>
      <w:bookmarkStart w:id="526" w:name="_Toc25085425"/>
      <w:bookmarkStart w:id="527" w:name="_Toc218684935"/>
      <w:bookmarkEnd w:id="522"/>
      <w:r w:rsidRPr="00B23F0A">
        <w:rPr>
          <w:lang w:eastAsia="zh-CN"/>
        </w:rPr>
        <w:t>6.1.4.1.3</w:t>
      </w:r>
      <w:r w:rsidR="00011143" w:rsidRPr="00B23F0A">
        <w:rPr>
          <w:lang w:eastAsia="zh-CN"/>
        </w:rPr>
        <w:tab/>
      </w:r>
      <w:bookmarkEnd w:id="523"/>
      <w:bookmarkEnd w:id="524"/>
      <w:bookmarkEnd w:id="525"/>
      <w:r w:rsidR="00866F2C" w:rsidRPr="00B23F0A">
        <w:t>Void</w:t>
      </w:r>
      <w:bookmarkEnd w:id="527"/>
    </w:p>
    <w:p w14:paraId="6F2156F5" w14:textId="363FCC91" w:rsidR="00D06451" w:rsidRPr="00B23F0A" w:rsidRDefault="00D06451" w:rsidP="00D06451">
      <w:pPr>
        <w:pStyle w:val="Heading5"/>
      </w:pPr>
      <w:bookmarkStart w:id="528" w:name="_CR6_1_4_1_4"/>
      <w:bookmarkStart w:id="529" w:name="_Toc218684936"/>
      <w:bookmarkEnd w:id="528"/>
      <w:r w:rsidRPr="00B23F0A">
        <w:rPr>
          <w:lang w:eastAsia="zh-CN"/>
        </w:rPr>
        <w:t>6.1.4.1.4</w:t>
      </w:r>
      <w:r w:rsidRPr="00B23F0A">
        <w:rPr>
          <w:lang w:eastAsia="zh-CN"/>
        </w:rPr>
        <w:tab/>
      </w:r>
      <w:r w:rsidR="00C5116C" w:rsidRPr="00B23F0A">
        <w:t>Void</w:t>
      </w:r>
      <w:bookmarkEnd w:id="529"/>
    </w:p>
    <w:p w14:paraId="7F637272" w14:textId="5D9435B3" w:rsidR="00E15F2E" w:rsidRPr="00B23F0A" w:rsidRDefault="00E15F2E" w:rsidP="00E15F2E">
      <w:pPr>
        <w:pStyle w:val="Heading5"/>
      </w:pPr>
      <w:bookmarkStart w:id="530" w:name="_CR6_1_4_1_5"/>
      <w:bookmarkStart w:id="531" w:name="_Toc218684937"/>
      <w:bookmarkEnd w:id="530"/>
      <w:r w:rsidRPr="00B23F0A">
        <w:rPr>
          <w:lang w:eastAsia="zh-CN"/>
        </w:rPr>
        <w:t>6.1.4.1.5</w:t>
      </w:r>
      <w:r w:rsidRPr="00B23F0A">
        <w:rPr>
          <w:lang w:eastAsia="zh-CN"/>
        </w:rPr>
        <w:tab/>
      </w:r>
      <w:r w:rsidR="00416AA1" w:rsidRPr="00B23F0A">
        <w:t>Void</w:t>
      </w:r>
      <w:bookmarkEnd w:id="531"/>
    </w:p>
    <w:p w14:paraId="783AFEDA" w14:textId="50814EB6" w:rsidR="001E0525" w:rsidRPr="00B23F0A" w:rsidRDefault="001E0525" w:rsidP="001E0525">
      <w:pPr>
        <w:pStyle w:val="Heading5"/>
      </w:pPr>
      <w:bookmarkStart w:id="532" w:name="_CR6_1_4_1_6"/>
      <w:bookmarkStart w:id="533" w:name="_Toc218684938"/>
      <w:bookmarkEnd w:id="532"/>
      <w:r w:rsidRPr="00B23F0A">
        <w:rPr>
          <w:lang w:eastAsia="zh-CN"/>
        </w:rPr>
        <w:t>6.1.4.1.6</w:t>
      </w:r>
      <w:r w:rsidRPr="00B23F0A">
        <w:rPr>
          <w:lang w:eastAsia="zh-CN"/>
        </w:rPr>
        <w:tab/>
      </w:r>
      <w:r w:rsidR="00D316EF" w:rsidRPr="00B23F0A">
        <w:t>Void</w:t>
      </w:r>
      <w:bookmarkEnd w:id="533"/>
    </w:p>
    <w:p w14:paraId="6B8AC9DB" w14:textId="20A95509" w:rsidR="005B3DE4" w:rsidRPr="00B23F0A" w:rsidRDefault="005B3DE4" w:rsidP="005B3DE4">
      <w:pPr>
        <w:pStyle w:val="Heading5"/>
      </w:pPr>
      <w:bookmarkStart w:id="534" w:name="_CR6_1_4_1_7"/>
      <w:bookmarkStart w:id="535" w:name="_Toc218684939"/>
      <w:bookmarkEnd w:id="534"/>
      <w:r w:rsidRPr="00B23F0A">
        <w:rPr>
          <w:lang w:eastAsia="zh-CN"/>
        </w:rPr>
        <w:t>6.1.4.1.7</w:t>
      </w:r>
      <w:r w:rsidRPr="00B23F0A">
        <w:rPr>
          <w:lang w:eastAsia="zh-CN"/>
        </w:rPr>
        <w:tab/>
      </w:r>
      <w:r w:rsidR="00B16F6D" w:rsidRPr="00B23F0A">
        <w:t>Void</w:t>
      </w:r>
      <w:bookmarkEnd w:id="535"/>
    </w:p>
    <w:p w14:paraId="77C89F98" w14:textId="4F3E2002" w:rsidR="005D49F9" w:rsidRPr="00B23F0A" w:rsidRDefault="005D49F9" w:rsidP="009415A2">
      <w:pPr>
        <w:pStyle w:val="Heading4"/>
      </w:pPr>
      <w:bookmarkStart w:id="536" w:name="_CR6_1_4_2"/>
      <w:bookmarkStart w:id="537" w:name="_Toc42897419"/>
      <w:bookmarkStart w:id="538" w:name="_Toc43398934"/>
      <w:bookmarkStart w:id="539" w:name="_Toc51772013"/>
      <w:bookmarkStart w:id="540" w:name="_Toc218684940"/>
      <w:bookmarkEnd w:id="536"/>
      <w:r w:rsidRPr="00B23F0A">
        <w:t>6.1.4.2</w:t>
      </w:r>
      <w:r w:rsidRPr="00B23F0A">
        <w:tab/>
        <w:t>Encoding of network steering functionalities information</w:t>
      </w:r>
      <w:bookmarkEnd w:id="526"/>
      <w:bookmarkEnd w:id="537"/>
      <w:bookmarkEnd w:id="538"/>
      <w:bookmarkEnd w:id="539"/>
      <w:bookmarkEnd w:id="540"/>
    </w:p>
    <w:p w14:paraId="1839201B" w14:textId="77777777" w:rsidR="00B55330" w:rsidRPr="00B23F0A" w:rsidRDefault="00B55330" w:rsidP="00B55330">
      <w:bookmarkStart w:id="541" w:name="MCCQCTEMPBM_00000023"/>
      <w:r w:rsidRPr="00B23F0A">
        <w:t>The network steering functionalities information contains:</w:t>
      </w:r>
    </w:p>
    <w:p w14:paraId="629157F1" w14:textId="6C10D159" w:rsidR="00B55330" w:rsidRPr="00B23F0A" w:rsidRDefault="00DE307D" w:rsidP="00B55330">
      <w:pPr>
        <w:pStyle w:val="B1"/>
      </w:pPr>
      <w:r w:rsidRPr="00B23F0A">
        <w:t>a)</w:t>
      </w:r>
      <w:r w:rsidRPr="00B23F0A">
        <w:tab/>
        <w:t>addressing information for the ATSSS capable UE acting as the client for a functionality (i.e. the "link-specific multipath" IP addresses/prefixes used by the indicated steering functionality); and</w:t>
      </w:r>
    </w:p>
    <w:p w14:paraId="7CE79D5D" w14:textId="77777777" w:rsidR="00B55330" w:rsidRPr="00B23F0A" w:rsidRDefault="00B55330" w:rsidP="00B55330">
      <w:pPr>
        <w:pStyle w:val="B1"/>
      </w:pPr>
      <w:r w:rsidRPr="00B23F0A">
        <w:t>b)</w:t>
      </w:r>
      <w:r w:rsidRPr="00B23F0A">
        <w:tab/>
        <w:t>addressing and type information for the proxy for that functionality,</w:t>
      </w:r>
    </w:p>
    <w:p w14:paraId="5C8CF504" w14:textId="77777777" w:rsidR="00B55330" w:rsidRPr="00B23F0A" w:rsidRDefault="00B55330" w:rsidP="00B55330">
      <w:r w:rsidRPr="00B23F0A">
        <w:t>where the network steering functionalities information is either MPTCP network steering functionalities information or MPQUIC-based network steering functionalities information and is identified by ATSSS parameter identifier as encoded in table 6.1.2-1.</w:t>
      </w:r>
    </w:p>
    <w:p w14:paraId="384D7C09" w14:textId="6A5878C4" w:rsidR="005D49F9" w:rsidRPr="00B23F0A" w:rsidRDefault="00BA50C5" w:rsidP="005D49F9">
      <w:r w:rsidRPr="00B23F0A">
        <w:t xml:space="preserve">The network steering functionalities information </w:t>
      </w:r>
      <w:r w:rsidR="005D49F9" w:rsidRPr="00B23F0A">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B23F0A" w14:paraId="48452A13" w14:textId="77777777" w:rsidTr="004A4AEF">
        <w:trPr>
          <w:cantSplit/>
          <w:jc w:val="center"/>
        </w:trPr>
        <w:tc>
          <w:tcPr>
            <w:tcW w:w="708" w:type="dxa"/>
            <w:tcBorders>
              <w:bottom w:val="single" w:sz="4" w:space="0" w:color="auto"/>
            </w:tcBorders>
          </w:tcPr>
          <w:p w14:paraId="0F9C2D81" w14:textId="77777777" w:rsidR="005D49F9" w:rsidRPr="00B23F0A" w:rsidRDefault="005D49F9" w:rsidP="004A4AEF">
            <w:pPr>
              <w:pStyle w:val="TAC"/>
            </w:pPr>
            <w:bookmarkStart w:id="542" w:name="MCCQCTEMPBM_00000112"/>
            <w:bookmarkEnd w:id="541"/>
            <w:r w:rsidRPr="00B23F0A">
              <w:lastRenderedPageBreak/>
              <w:t>8</w:t>
            </w:r>
          </w:p>
        </w:tc>
        <w:tc>
          <w:tcPr>
            <w:tcW w:w="709" w:type="dxa"/>
            <w:tcBorders>
              <w:bottom w:val="single" w:sz="4" w:space="0" w:color="auto"/>
            </w:tcBorders>
          </w:tcPr>
          <w:p w14:paraId="758A653B" w14:textId="77777777" w:rsidR="005D49F9" w:rsidRPr="00B23F0A" w:rsidRDefault="005D49F9" w:rsidP="004A4AEF">
            <w:pPr>
              <w:pStyle w:val="TAC"/>
            </w:pPr>
            <w:r w:rsidRPr="00B23F0A">
              <w:t>7</w:t>
            </w:r>
          </w:p>
        </w:tc>
        <w:tc>
          <w:tcPr>
            <w:tcW w:w="709" w:type="dxa"/>
            <w:tcBorders>
              <w:bottom w:val="single" w:sz="4" w:space="0" w:color="auto"/>
            </w:tcBorders>
          </w:tcPr>
          <w:p w14:paraId="595A918D" w14:textId="77777777" w:rsidR="005D49F9" w:rsidRPr="00B23F0A" w:rsidRDefault="005D49F9" w:rsidP="004A4AEF">
            <w:pPr>
              <w:pStyle w:val="TAC"/>
            </w:pPr>
            <w:r w:rsidRPr="00B23F0A">
              <w:t>6</w:t>
            </w:r>
          </w:p>
        </w:tc>
        <w:tc>
          <w:tcPr>
            <w:tcW w:w="709" w:type="dxa"/>
            <w:tcBorders>
              <w:bottom w:val="single" w:sz="4" w:space="0" w:color="auto"/>
            </w:tcBorders>
          </w:tcPr>
          <w:p w14:paraId="028EB7A7" w14:textId="77777777" w:rsidR="005D49F9" w:rsidRPr="00B23F0A" w:rsidRDefault="005D49F9" w:rsidP="004A4AEF">
            <w:pPr>
              <w:pStyle w:val="TAC"/>
            </w:pPr>
            <w:r w:rsidRPr="00B23F0A">
              <w:t>5</w:t>
            </w:r>
          </w:p>
        </w:tc>
        <w:tc>
          <w:tcPr>
            <w:tcW w:w="709" w:type="dxa"/>
            <w:tcBorders>
              <w:bottom w:val="single" w:sz="4" w:space="0" w:color="auto"/>
            </w:tcBorders>
          </w:tcPr>
          <w:p w14:paraId="38282496" w14:textId="77777777" w:rsidR="005D49F9" w:rsidRPr="00B23F0A" w:rsidRDefault="005D49F9" w:rsidP="004A4AEF">
            <w:pPr>
              <w:pStyle w:val="TAC"/>
            </w:pPr>
            <w:r w:rsidRPr="00B23F0A">
              <w:t>4</w:t>
            </w:r>
          </w:p>
        </w:tc>
        <w:tc>
          <w:tcPr>
            <w:tcW w:w="709" w:type="dxa"/>
            <w:tcBorders>
              <w:bottom w:val="single" w:sz="4" w:space="0" w:color="auto"/>
            </w:tcBorders>
          </w:tcPr>
          <w:p w14:paraId="77105AB2" w14:textId="77777777" w:rsidR="005D49F9" w:rsidRPr="00B23F0A" w:rsidRDefault="005D49F9" w:rsidP="004A4AEF">
            <w:pPr>
              <w:pStyle w:val="TAC"/>
            </w:pPr>
            <w:r w:rsidRPr="00B23F0A">
              <w:t>3</w:t>
            </w:r>
          </w:p>
        </w:tc>
        <w:tc>
          <w:tcPr>
            <w:tcW w:w="709" w:type="dxa"/>
            <w:tcBorders>
              <w:bottom w:val="single" w:sz="4" w:space="0" w:color="auto"/>
            </w:tcBorders>
          </w:tcPr>
          <w:p w14:paraId="49744517" w14:textId="77777777" w:rsidR="005D49F9" w:rsidRPr="00B23F0A" w:rsidRDefault="005D49F9" w:rsidP="004A4AEF">
            <w:pPr>
              <w:pStyle w:val="TAC"/>
            </w:pPr>
            <w:r w:rsidRPr="00B23F0A">
              <w:t>2</w:t>
            </w:r>
          </w:p>
        </w:tc>
        <w:tc>
          <w:tcPr>
            <w:tcW w:w="709" w:type="dxa"/>
            <w:tcBorders>
              <w:bottom w:val="single" w:sz="4" w:space="0" w:color="auto"/>
            </w:tcBorders>
          </w:tcPr>
          <w:p w14:paraId="0C8B68E3" w14:textId="77777777" w:rsidR="005D49F9" w:rsidRPr="00B23F0A" w:rsidRDefault="005D49F9" w:rsidP="004A4AEF">
            <w:pPr>
              <w:pStyle w:val="TAC"/>
            </w:pPr>
            <w:r w:rsidRPr="00B23F0A">
              <w:t>1</w:t>
            </w:r>
          </w:p>
        </w:tc>
        <w:tc>
          <w:tcPr>
            <w:tcW w:w="1134" w:type="dxa"/>
          </w:tcPr>
          <w:p w14:paraId="5B4384A9" w14:textId="77777777" w:rsidR="005D49F9" w:rsidRPr="00B23F0A" w:rsidRDefault="005D49F9" w:rsidP="004A4AEF">
            <w:pPr>
              <w:pStyle w:val="TAL"/>
            </w:pPr>
          </w:p>
        </w:tc>
      </w:tr>
      <w:tr w:rsidR="005D49F9" w:rsidRPr="00B23F0A"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B23F0A" w:rsidRDefault="005B4483" w:rsidP="004A4AEF">
            <w:pPr>
              <w:pStyle w:val="TAC"/>
            </w:pPr>
            <w:r w:rsidRPr="00B23F0A">
              <w:t>Clie</w:t>
            </w:r>
            <w:r w:rsidR="00051202" w:rsidRPr="00B23F0A">
              <w:t>nt</w:t>
            </w:r>
            <w:r w:rsidR="005D49F9" w:rsidRPr="00B23F0A">
              <w:t xml:space="preserve"> 3GPP IP address type</w:t>
            </w:r>
          </w:p>
        </w:tc>
        <w:tc>
          <w:tcPr>
            <w:tcW w:w="1134" w:type="dxa"/>
            <w:tcBorders>
              <w:left w:val="single" w:sz="4" w:space="0" w:color="auto"/>
            </w:tcBorders>
          </w:tcPr>
          <w:p w14:paraId="69DDC014" w14:textId="77777777" w:rsidR="005D49F9" w:rsidRPr="00B23F0A" w:rsidRDefault="005D49F9" w:rsidP="004A4AEF">
            <w:pPr>
              <w:pStyle w:val="TAL"/>
            </w:pPr>
            <w:r w:rsidRPr="00B23F0A">
              <w:t>octet a+1</w:t>
            </w:r>
          </w:p>
        </w:tc>
      </w:tr>
      <w:tr w:rsidR="005D49F9" w:rsidRPr="00B23F0A"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B23F0A" w:rsidRDefault="005D49F9" w:rsidP="004A4AEF">
            <w:pPr>
              <w:pStyle w:val="TAC"/>
              <w:rPr>
                <w:lang w:eastAsia="zh-CN"/>
              </w:rPr>
            </w:pPr>
          </w:p>
          <w:p w14:paraId="3BAEA096" w14:textId="16E3796B" w:rsidR="005D49F9" w:rsidRPr="00B23F0A" w:rsidRDefault="00051202" w:rsidP="004A4AEF">
            <w:pPr>
              <w:pStyle w:val="TAC"/>
              <w:rPr>
                <w:lang w:eastAsia="zh-CN"/>
              </w:rPr>
            </w:pPr>
            <w:r w:rsidRPr="00B23F0A">
              <w:rPr>
                <w:lang w:eastAsia="zh-CN"/>
              </w:rPr>
              <w:t>C</w:t>
            </w:r>
            <w:r w:rsidR="00733BC5" w:rsidRPr="00B23F0A">
              <w:rPr>
                <w:lang w:eastAsia="zh-CN"/>
              </w:rPr>
              <w:t>l</w:t>
            </w:r>
            <w:r w:rsidRPr="00B23F0A">
              <w:rPr>
                <w:lang w:eastAsia="zh-CN"/>
              </w:rPr>
              <w:t>ient</w:t>
            </w:r>
            <w:r w:rsidR="005D49F9" w:rsidRPr="00B23F0A">
              <w:rPr>
                <w:lang w:eastAsia="zh-CN"/>
              </w:rPr>
              <w:t xml:space="preserve"> 3GPP </w:t>
            </w:r>
            <w:r w:rsidR="005D49F9" w:rsidRPr="00B23F0A">
              <w:t>IP</w:t>
            </w:r>
            <w:r w:rsidR="005D49F9" w:rsidRPr="00B23F0A">
              <w:rPr>
                <w:lang w:eastAsia="zh-CN"/>
              </w:rPr>
              <w:t xml:space="preserve"> address</w:t>
            </w:r>
          </w:p>
        </w:tc>
        <w:tc>
          <w:tcPr>
            <w:tcW w:w="1134" w:type="dxa"/>
            <w:tcBorders>
              <w:left w:val="single" w:sz="4" w:space="0" w:color="auto"/>
            </w:tcBorders>
          </w:tcPr>
          <w:p w14:paraId="35537934" w14:textId="77777777" w:rsidR="005D49F9" w:rsidRPr="00B23F0A" w:rsidRDefault="005D49F9" w:rsidP="004A4AEF">
            <w:pPr>
              <w:pStyle w:val="TAL"/>
              <w:rPr>
                <w:lang w:eastAsia="zh-CN"/>
              </w:rPr>
            </w:pPr>
            <w:r w:rsidRPr="00B23F0A">
              <w:rPr>
                <w:lang w:eastAsia="zh-CN"/>
              </w:rPr>
              <w:t>octet a+2</w:t>
            </w:r>
          </w:p>
          <w:p w14:paraId="5E5D8A25" w14:textId="77777777" w:rsidR="005D49F9" w:rsidRPr="00B23F0A" w:rsidRDefault="005D49F9" w:rsidP="004A4AEF">
            <w:pPr>
              <w:pStyle w:val="TAL"/>
              <w:rPr>
                <w:lang w:eastAsia="zh-CN"/>
              </w:rPr>
            </w:pPr>
          </w:p>
          <w:p w14:paraId="45898781" w14:textId="77777777" w:rsidR="005D49F9" w:rsidRPr="00B23F0A" w:rsidRDefault="005D49F9" w:rsidP="004A4AEF">
            <w:pPr>
              <w:pStyle w:val="TAL"/>
              <w:rPr>
                <w:lang w:eastAsia="zh-CN"/>
              </w:rPr>
            </w:pPr>
            <w:r w:rsidRPr="00B23F0A">
              <w:rPr>
                <w:lang w:eastAsia="zh-CN"/>
              </w:rPr>
              <w:t>octet k-1</w:t>
            </w:r>
          </w:p>
        </w:tc>
      </w:tr>
      <w:tr w:rsidR="005D49F9" w:rsidRPr="00B23F0A"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B23F0A" w:rsidRDefault="00051202" w:rsidP="004A4AEF">
            <w:pPr>
              <w:pStyle w:val="TAC"/>
              <w:rPr>
                <w:lang w:eastAsia="zh-CN"/>
              </w:rPr>
            </w:pPr>
            <w:r w:rsidRPr="00B23F0A">
              <w:rPr>
                <w:lang w:eastAsia="zh-CN"/>
              </w:rPr>
              <w:t>Client</w:t>
            </w:r>
            <w:r w:rsidR="005D49F9" w:rsidRPr="00B23F0A">
              <w:rPr>
                <w:lang w:eastAsia="zh-CN"/>
              </w:rPr>
              <w:t xml:space="preserve"> non-3GPP IP address type</w:t>
            </w:r>
          </w:p>
        </w:tc>
        <w:tc>
          <w:tcPr>
            <w:tcW w:w="1134" w:type="dxa"/>
            <w:tcBorders>
              <w:left w:val="single" w:sz="4" w:space="0" w:color="auto"/>
            </w:tcBorders>
          </w:tcPr>
          <w:p w14:paraId="0DCA109E" w14:textId="77777777" w:rsidR="005D49F9" w:rsidRPr="00B23F0A" w:rsidRDefault="005D49F9" w:rsidP="004A4AEF">
            <w:pPr>
              <w:pStyle w:val="TAL"/>
              <w:rPr>
                <w:lang w:eastAsia="zh-CN"/>
              </w:rPr>
            </w:pPr>
            <w:r w:rsidRPr="00B23F0A">
              <w:rPr>
                <w:lang w:eastAsia="zh-CN"/>
              </w:rPr>
              <w:t>octet k</w:t>
            </w:r>
          </w:p>
        </w:tc>
      </w:tr>
      <w:tr w:rsidR="005D49F9" w:rsidRPr="00B23F0A"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B23F0A" w:rsidRDefault="005D49F9" w:rsidP="004A4AEF">
            <w:pPr>
              <w:pStyle w:val="TAC"/>
              <w:rPr>
                <w:lang w:eastAsia="zh-CN"/>
              </w:rPr>
            </w:pPr>
          </w:p>
          <w:p w14:paraId="4DD1FEBD" w14:textId="6C132A74" w:rsidR="005D49F9" w:rsidRPr="00B23F0A" w:rsidRDefault="00051202" w:rsidP="004A4AEF">
            <w:pPr>
              <w:pStyle w:val="TAC"/>
              <w:rPr>
                <w:lang w:eastAsia="zh-CN"/>
              </w:rPr>
            </w:pPr>
            <w:r w:rsidRPr="00B23F0A">
              <w:rPr>
                <w:lang w:eastAsia="zh-CN"/>
              </w:rPr>
              <w:t>Client</w:t>
            </w:r>
            <w:r w:rsidR="005D49F9" w:rsidRPr="00B23F0A">
              <w:rPr>
                <w:lang w:eastAsia="zh-CN"/>
              </w:rPr>
              <w:t xml:space="preserve"> non-3GPP IP address</w:t>
            </w:r>
          </w:p>
        </w:tc>
        <w:tc>
          <w:tcPr>
            <w:tcW w:w="1134" w:type="dxa"/>
            <w:tcBorders>
              <w:left w:val="single" w:sz="4" w:space="0" w:color="auto"/>
            </w:tcBorders>
          </w:tcPr>
          <w:p w14:paraId="0C268516" w14:textId="77777777" w:rsidR="005D49F9" w:rsidRPr="00B23F0A" w:rsidRDefault="005D49F9" w:rsidP="004A4AEF">
            <w:pPr>
              <w:pStyle w:val="TAL"/>
              <w:rPr>
                <w:lang w:eastAsia="zh-CN"/>
              </w:rPr>
            </w:pPr>
            <w:r w:rsidRPr="00B23F0A">
              <w:rPr>
                <w:lang w:eastAsia="zh-CN"/>
              </w:rPr>
              <w:t>octet k+1</w:t>
            </w:r>
          </w:p>
          <w:p w14:paraId="3CCC4A19" w14:textId="77777777" w:rsidR="005D49F9" w:rsidRPr="00B23F0A" w:rsidRDefault="005D49F9" w:rsidP="004A4AEF">
            <w:pPr>
              <w:pStyle w:val="TAL"/>
              <w:rPr>
                <w:lang w:eastAsia="zh-CN"/>
              </w:rPr>
            </w:pPr>
          </w:p>
          <w:p w14:paraId="04438843" w14:textId="77777777" w:rsidR="005D49F9" w:rsidRPr="00B23F0A" w:rsidRDefault="005D49F9" w:rsidP="004A4AEF">
            <w:pPr>
              <w:pStyle w:val="TAL"/>
              <w:rPr>
                <w:lang w:eastAsia="zh-CN"/>
              </w:rPr>
            </w:pPr>
            <w:r w:rsidRPr="00B23F0A">
              <w:rPr>
                <w:lang w:eastAsia="zh-CN"/>
              </w:rPr>
              <w:t>octet l-1</w:t>
            </w:r>
          </w:p>
        </w:tc>
      </w:tr>
      <w:tr w:rsidR="005D49F9" w:rsidRPr="00B23F0A"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B23F0A" w:rsidRDefault="005D49F9" w:rsidP="004A4AEF">
            <w:pPr>
              <w:pStyle w:val="TAC"/>
              <w:rPr>
                <w:lang w:eastAsia="zh-CN"/>
              </w:rPr>
            </w:pPr>
            <w:r w:rsidRPr="00B23F0A">
              <w:rPr>
                <w:lang w:eastAsia="zh-CN"/>
              </w:rPr>
              <w:t xml:space="preserve">Length of proxy information </w:t>
            </w:r>
          </w:p>
        </w:tc>
        <w:tc>
          <w:tcPr>
            <w:tcW w:w="1134" w:type="dxa"/>
            <w:tcBorders>
              <w:left w:val="single" w:sz="4" w:space="0" w:color="auto"/>
            </w:tcBorders>
          </w:tcPr>
          <w:p w14:paraId="4F1AC64D" w14:textId="77777777" w:rsidR="005D49F9" w:rsidRPr="00B23F0A" w:rsidRDefault="005D49F9" w:rsidP="004A4AEF">
            <w:pPr>
              <w:pStyle w:val="TAL"/>
              <w:rPr>
                <w:lang w:eastAsia="zh-CN"/>
              </w:rPr>
            </w:pPr>
            <w:r w:rsidRPr="00B23F0A">
              <w:rPr>
                <w:lang w:eastAsia="zh-CN"/>
              </w:rPr>
              <w:t>octet l</w:t>
            </w:r>
          </w:p>
        </w:tc>
      </w:tr>
      <w:tr w:rsidR="005D49F9" w:rsidRPr="00B23F0A"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B23F0A" w:rsidRDefault="005D49F9" w:rsidP="004A4AEF">
            <w:pPr>
              <w:pStyle w:val="TAC"/>
              <w:rPr>
                <w:lang w:eastAsia="zh-CN"/>
              </w:rPr>
            </w:pPr>
          </w:p>
          <w:p w14:paraId="47E03891" w14:textId="77777777" w:rsidR="005D49F9" w:rsidRPr="00B23F0A" w:rsidRDefault="005D49F9" w:rsidP="004A4AEF">
            <w:pPr>
              <w:pStyle w:val="TAC"/>
              <w:rPr>
                <w:lang w:eastAsia="zh-CN"/>
              </w:rPr>
            </w:pPr>
          </w:p>
          <w:p w14:paraId="7FE6F37B" w14:textId="07EB9950" w:rsidR="005D49F9" w:rsidRPr="00B23F0A" w:rsidRDefault="005D49F9" w:rsidP="004A4AEF">
            <w:pPr>
              <w:pStyle w:val="TAC"/>
              <w:rPr>
                <w:lang w:eastAsia="zh-CN"/>
              </w:rPr>
            </w:pPr>
            <w:r w:rsidRPr="00B23F0A">
              <w:rPr>
                <w:lang w:eastAsia="zh-CN"/>
              </w:rPr>
              <w:t xml:space="preserve"> </w:t>
            </w:r>
            <w:r w:rsidR="001A404C" w:rsidRPr="00B23F0A">
              <w:rPr>
                <w:lang w:eastAsia="zh-CN"/>
              </w:rPr>
              <w:t>Proxy information 1</w:t>
            </w:r>
          </w:p>
          <w:p w14:paraId="5A17A999" w14:textId="77777777" w:rsidR="005D49F9" w:rsidRPr="00B23F0A" w:rsidRDefault="005D49F9" w:rsidP="004A4AEF">
            <w:pPr>
              <w:pStyle w:val="TAC"/>
              <w:rPr>
                <w:lang w:eastAsia="zh-CN"/>
              </w:rPr>
            </w:pPr>
          </w:p>
        </w:tc>
        <w:tc>
          <w:tcPr>
            <w:tcW w:w="1134" w:type="dxa"/>
            <w:tcBorders>
              <w:left w:val="single" w:sz="4" w:space="0" w:color="auto"/>
            </w:tcBorders>
          </w:tcPr>
          <w:p w14:paraId="58D22C6B" w14:textId="77777777" w:rsidR="005D49F9" w:rsidRPr="00B23F0A" w:rsidRDefault="005D49F9" w:rsidP="004A4AEF">
            <w:pPr>
              <w:pStyle w:val="TAL"/>
              <w:rPr>
                <w:lang w:eastAsia="zh-CN"/>
              </w:rPr>
            </w:pPr>
            <w:r w:rsidRPr="00B23F0A">
              <w:rPr>
                <w:lang w:eastAsia="zh-CN"/>
              </w:rPr>
              <w:t>octet l+1</w:t>
            </w:r>
          </w:p>
        </w:tc>
      </w:tr>
      <w:tr w:rsidR="005D49F9" w:rsidRPr="00B23F0A"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B23F0A" w:rsidRDefault="005D49F9" w:rsidP="004A4AEF">
            <w:pPr>
              <w:pStyle w:val="TAC"/>
              <w:rPr>
                <w:lang w:eastAsia="zh-CN"/>
              </w:rPr>
            </w:pPr>
          </w:p>
        </w:tc>
        <w:tc>
          <w:tcPr>
            <w:tcW w:w="1134" w:type="dxa"/>
            <w:tcBorders>
              <w:left w:val="single" w:sz="4" w:space="0" w:color="auto"/>
            </w:tcBorders>
          </w:tcPr>
          <w:p w14:paraId="720079B5" w14:textId="77777777" w:rsidR="005D49F9" w:rsidRPr="00B23F0A" w:rsidRDefault="005D49F9" w:rsidP="004A4AEF">
            <w:pPr>
              <w:pStyle w:val="TAL"/>
              <w:rPr>
                <w:lang w:eastAsia="zh-CN"/>
              </w:rPr>
            </w:pPr>
          </w:p>
          <w:p w14:paraId="174A06DF" w14:textId="77777777" w:rsidR="005D49F9" w:rsidRPr="00B23F0A" w:rsidRDefault="005D49F9" w:rsidP="004A4AEF">
            <w:pPr>
              <w:pStyle w:val="TAL"/>
              <w:rPr>
                <w:lang w:eastAsia="zh-CN"/>
              </w:rPr>
            </w:pPr>
          </w:p>
          <w:p w14:paraId="0DF66511" w14:textId="77777777" w:rsidR="005D49F9" w:rsidRPr="00B23F0A" w:rsidRDefault="005D49F9" w:rsidP="004A4AEF">
            <w:pPr>
              <w:pStyle w:val="TAL"/>
              <w:rPr>
                <w:lang w:eastAsia="zh-CN"/>
              </w:rPr>
            </w:pPr>
          </w:p>
        </w:tc>
      </w:tr>
      <w:tr w:rsidR="005D49F9" w:rsidRPr="00B23F0A"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B23F0A" w:rsidRDefault="005D49F9" w:rsidP="004A4AEF">
            <w:pPr>
              <w:pStyle w:val="TAC"/>
              <w:rPr>
                <w:lang w:eastAsia="zh-CN"/>
              </w:rPr>
            </w:pPr>
          </w:p>
        </w:tc>
        <w:tc>
          <w:tcPr>
            <w:tcW w:w="1134" w:type="dxa"/>
            <w:tcBorders>
              <w:left w:val="single" w:sz="4" w:space="0" w:color="auto"/>
            </w:tcBorders>
          </w:tcPr>
          <w:p w14:paraId="288C248D" w14:textId="77777777" w:rsidR="005D49F9" w:rsidRPr="00B23F0A" w:rsidRDefault="005D49F9" w:rsidP="004A4AEF">
            <w:pPr>
              <w:pStyle w:val="TAL"/>
              <w:rPr>
                <w:lang w:eastAsia="zh-CN"/>
              </w:rPr>
            </w:pPr>
          </w:p>
          <w:p w14:paraId="2362FCC8" w14:textId="77777777" w:rsidR="005D49F9" w:rsidRPr="00B23F0A" w:rsidRDefault="005D49F9" w:rsidP="004A4AEF">
            <w:pPr>
              <w:pStyle w:val="TAL"/>
              <w:rPr>
                <w:lang w:eastAsia="zh-CN"/>
              </w:rPr>
            </w:pPr>
          </w:p>
        </w:tc>
      </w:tr>
      <w:tr w:rsidR="005D49F9" w:rsidRPr="00B23F0A"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B23F0A" w:rsidRDefault="005D49F9" w:rsidP="004A4AEF">
            <w:pPr>
              <w:pStyle w:val="TAC"/>
              <w:rPr>
                <w:lang w:eastAsia="zh-CN"/>
              </w:rPr>
            </w:pPr>
          </w:p>
        </w:tc>
        <w:tc>
          <w:tcPr>
            <w:tcW w:w="1134" w:type="dxa"/>
            <w:tcBorders>
              <w:left w:val="single" w:sz="4" w:space="0" w:color="auto"/>
            </w:tcBorders>
          </w:tcPr>
          <w:p w14:paraId="7054956F" w14:textId="77777777" w:rsidR="005D49F9" w:rsidRPr="00B23F0A" w:rsidRDefault="005D49F9" w:rsidP="004A4AEF">
            <w:pPr>
              <w:pStyle w:val="TAC"/>
              <w:jc w:val="left"/>
              <w:rPr>
                <w:lang w:eastAsia="zh-CN"/>
              </w:rPr>
            </w:pPr>
            <w:r w:rsidRPr="00B23F0A">
              <w:rPr>
                <w:lang w:eastAsia="zh-CN"/>
              </w:rPr>
              <w:t>octet m+2</w:t>
            </w:r>
          </w:p>
        </w:tc>
      </w:tr>
      <w:tr w:rsidR="005D49F9" w:rsidRPr="00B23F0A"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B23F0A" w:rsidRDefault="005D49F9" w:rsidP="004A4AEF">
            <w:pPr>
              <w:pStyle w:val="TAC"/>
              <w:rPr>
                <w:lang w:eastAsia="zh-CN"/>
              </w:rPr>
            </w:pPr>
          </w:p>
          <w:p w14:paraId="60483B11" w14:textId="77777777" w:rsidR="005D49F9" w:rsidRPr="00B23F0A" w:rsidRDefault="005D49F9" w:rsidP="004A4AEF">
            <w:pPr>
              <w:pStyle w:val="TAC"/>
              <w:rPr>
                <w:lang w:eastAsia="zh-CN"/>
              </w:rPr>
            </w:pPr>
          </w:p>
          <w:p w14:paraId="4E0ED23E" w14:textId="4F8E624F" w:rsidR="005D49F9" w:rsidRPr="00B23F0A" w:rsidRDefault="005D49F9" w:rsidP="004A4AEF">
            <w:pPr>
              <w:pStyle w:val="TAC"/>
              <w:rPr>
                <w:lang w:eastAsia="zh-CN"/>
              </w:rPr>
            </w:pPr>
            <w:r w:rsidRPr="00B23F0A">
              <w:rPr>
                <w:lang w:eastAsia="zh-CN"/>
              </w:rPr>
              <w:t xml:space="preserve"> </w:t>
            </w:r>
            <w:r w:rsidR="007D4B03" w:rsidRPr="00B23F0A">
              <w:rPr>
                <w:lang w:eastAsia="zh-CN"/>
              </w:rPr>
              <w:t>Proxy information 2</w:t>
            </w:r>
          </w:p>
          <w:p w14:paraId="29A470E9" w14:textId="77777777" w:rsidR="005D49F9" w:rsidRPr="00B23F0A" w:rsidRDefault="005D49F9" w:rsidP="004A4AEF">
            <w:pPr>
              <w:pStyle w:val="TAC"/>
              <w:rPr>
                <w:lang w:eastAsia="zh-CN"/>
              </w:rPr>
            </w:pPr>
          </w:p>
        </w:tc>
        <w:tc>
          <w:tcPr>
            <w:tcW w:w="1134" w:type="dxa"/>
            <w:tcBorders>
              <w:left w:val="single" w:sz="4" w:space="0" w:color="auto"/>
            </w:tcBorders>
          </w:tcPr>
          <w:p w14:paraId="248C7310" w14:textId="5C3C3526" w:rsidR="005D49F9" w:rsidRPr="00B23F0A" w:rsidRDefault="005D49F9" w:rsidP="004A4AEF">
            <w:pPr>
              <w:pStyle w:val="TAL"/>
              <w:rPr>
                <w:lang w:eastAsia="zh-CN"/>
              </w:rPr>
            </w:pPr>
            <w:r w:rsidRPr="00B23F0A">
              <w:rPr>
                <w:lang w:eastAsia="zh-CN"/>
              </w:rPr>
              <w:t xml:space="preserve">octet </w:t>
            </w:r>
            <w:r w:rsidR="00DE307D" w:rsidRPr="00B23F0A">
              <w:rPr>
                <w:lang w:eastAsia="zh-CN"/>
              </w:rPr>
              <w:t>(m+3)*</w:t>
            </w:r>
          </w:p>
        </w:tc>
      </w:tr>
      <w:tr w:rsidR="005D49F9" w:rsidRPr="00B23F0A"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B23F0A" w:rsidRDefault="005D49F9" w:rsidP="004A4AEF">
            <w:pPr>
              <w:pStyle w:val="TAC"/>
              <w:rPr>
                <w:lang w:eastAsia="zh-CN"/>
              </w:rPr>
            </w:pPr>
          </w:p>
        </w:tc>
        <w:tc>
          <w:tcPr>
            <w:tcW w:w="1134" w:type="dxa"/>
            <w:tcBorders>
              <w:left w:val="single" w:sz="4" w:space="0" w:color="auto"/>
            </w:tcBorders>
          </w:tcPr>
          <w:p w14:paraId="5B766E2B" w14:textId="77777777" w:rsidR="005D49F9" w:rsidRPr="00B23F0A" w:rsidRDefault="005D49F9" w:rsidP="004A4AEF">
            <w:pPr>
              <w:pStyle w:val="TAL"/>
              <w:rPr>
                <w:lang w:eastAsia="zh-CN"/>
              </w:rPr>
            </w:pPr>
          </w:p>
          <w:p w14:paraId="696D4FEB" w14:textId="77777777" w:rsidR="005D49F9" w:rsidRPr="00B23F0A" w:rsidRDefault="005D49F9" w:rsidP="004A4AEF">
            <w:pPr>
              <w:pStyle w:val="TAL"/>
              <w:rPr>
                <w:lang w:eastAsia="zh-CN"/>
              </w:rPr>
            </w:pPr>
          </w:p>
          <w:p w14:paraId="219FE495" w14:textId="77777777" w:rsidR="005D49F9" w:rsidRPr="00B23F0A" w:rsidRDefault="005D49F9" w:rsidP="004A4AEF">
            <w:pPr>
              <w:pStyle w:val="TAL"/>
              <w:rPr>
                <w:lang w:eastAsia="zh-CN"/>
              </w:rPr>
            </w:pPr>
          </w:p>
        </w:tc>
      </w:tr>
      <w:tr w:rsidR="005D49F9" w:rsidRPr="00B23F0A"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B23F0A" w:rsidRDefault="005D49F9" w:rsidP="004A4AEF">
            <w:pPr>
              <w:pStyle w:val="TAC"/>
              <w:rPr>
                <w:lang w:eastAsia="zh-CN"/>
              </w:rPr>
            </w:pPr>
          </w:p>
        </w:tc>
        <w:tc>
          <w:tcPr>
            <w:tcW w:w="1134" w:type="dxa"/>
            <w:tcBorders>
              <w:left w:val="single" w:sz="4" w:space="0" w:color="auto"/>
            </w:tcBorders>
          </w:tcPr>
          <w:p w14:paraId="20DF9841" w14:textId="77777777" w:rsidR="005D49F9" w:rsidRPr="00B23F0A" w:rsidRDefault="005D49F9" w:rsidP="004A4AEF">
            <w:pPr>
              <w:pStyle w:val="TAL"/>
              <w:rPr>
                <w:lang w:eastAsia="zh-CN"/>
              </w:rPr>
            </w:pPr>
          </w:p>
          <w:p w14:paraId="3CE0A831" w14:textId="77777777" w:rsidR="005D49F9" w:rsidRPr="00B23F0A" w:rsidRDefault="005D49F9" w:rsidP="004A4AEF">
            <w:pPr>
              <w:pStyle w:val="TAL"/>
              <w:rPr>
                <w:lang w:eastAsia="zh-CN"/>
              </w:rPr>
            </w:pPr>
          </w:p>
        </w:tc>
      </w:tr>
      <w:tr w:rsidR="005D49F9" w:rsidRPr="00B23F0A"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B23F0A" w:rsidRDefault="005D49F9" w:rsidP="004A4AEF">
            <w:pPr>
              <w:pStyle w:val="TAC"/>
              <w:rPr>
                <w:lang w:eastAsia="zh-CN"/>
              </w:rPr>
            </w:pPr>
          </w:p>
        </w:tc>
        <w:tc>
          <w:tcPr>
            <w:tcW w:w="1134" w:type="dxa"/>
            <w:tcBorders>
              <w:left w:val="single" w:sz="4" w:space="0" w:color="auto"/>
            </w:tcBorders>
          </w:tcPr>
          <w:p w14:paraId="550BBE9D" w14:textId="3823AEBA" w:rsidR="005D49F9" w:rsidRPr="00B23F0A" w:rsidRDefault="005D49F9" w:rsidP="004A4AEF">
            <w:pPr>
              <w:pStyle w:val="TAC"/>
              <w:jc w:val="left"/>
              <w:rPr>
                <w:lang w:eastAsia="zh-CN"/>
              </w:rPr>
            </w:pPr>
            <w:r w:rsidRPr="00B23F0A">
              <w:rPr>
                <w:lang w:eastAsia="zh-CN"/>
              </w:rPr>
              <w:t>octet o</w:t>
            </w:r>
            <w:r w:rsidR="00DE307D" w:rsidRPr="00B23F0A">
              <w:rPr>
                <w:lang w:eastAsia="zh-CN"/>
              </w:rPr>
              <w:t>*</w:t>
            </w:r>
          </w:p>
        </w:tc>
      </w:tr>
      <w:tr w:rsidR="00992408" w:rsidRPr="00B23F0A" w14:paraId="5D13B68E" w14:textId="77777777" w:rsidTr="004A4AEF">
        <w:trPr>
          <w:jc w:val="center"/>
        </w:trPr>
        <w:tc>
          <w:tcPr>
            <w:tcW w:w="5671" w:type="dxa"/>
            <w:gridSpan w:val="8"/>
            <w:tcBorders>
              <w:top w:val="single" w:sz="4" w:space="0" w:color="auto"/>
              <w:left w:val="single" w:sz="4" w:space="0" w:color="auto"/>
              <w:right w:val="single" w:sz="4" w:space="0" w:color="auto"/>
            </w:tcBorders>
          </w:tcPr>
          <w:p w14:paraId="1D858EBA" w14:textId="77777777" w:rsidR="00992408" w:rsidRPr="00B23F0A" w:rsidRDefault="00992408" w:rsidP="004A4AEF">
            <w:pPr>
              <w:pStyle w:val="TAC"/>
              <w:rPr>
                <w:lang w:eastAsia="zh-CN"/>
              </w:rPr>
            </w:pPr>
          </w:p>
          <w:p w14:paraId="62F95934" w14:textId="63C2199A" w:rsidR="007271C4" w:rsidRPr="00B23F0A" w:rsidRDefault="007271C4" w:rsidP="004A4AEF">
            <w:pPr>
              <w:pStyle w:val="TAC"/>
              <w:rPr>
                <w:lang w:eastAsia="zh-CN"/>
              </w:rPr>
            </w:pPr>
            <w:r w:rsidRPr="00B23F0A">
              <w:rPr>
                <w:lang w:eastAsia="zh-CN"/>
              </w:rPr>
              <w:t>…</w:t>
            </w:r>
          </w:p>
          <w:p w14:paraId="0A9A6F86" w14:textId="77777777" w:rsidR="007271C4" w:rsidRPr="00B23F0A" w:rsidRDefault="007271C4" w:rsidP="004A4AEF">
            <w:pPr>
              <w:pStyle w:val="TAC"/>
              <w:rPr>
                <w:lang w:eastAsia="zh-CN"/>
              </w:rPr>
            </w:pPr>
          </w:p>
          <w:p w14:paraId="3B71877D" w14:textId="77777777" w:rsidR="007271C4" w:rsidRPr="00B23F0A" w:rsidRDefault="007271C4" w:rsidP="004A4AEF">
            <w:pPr>
              <w:pStyle w:val="TAC"/>
              <w:rPr>
                <w:lang w:eastAsia="zh-CN"/>
              </w:rPr>
            </w:pPr>
          </w:p>
        </w:tc>
        <w:tc>
          <w:tcPr>
            <w:tcW w:w="1134" w:type="dxa"/>
            <w:tcBorders>
              <w:left w:val="single" w:sz="4" w:space="0" w:color="auto"/>
            </w:tcBorders>
          </w:tcPr>
          <w:p w14:paraId="47CFC042" w14:textId="77777777" w:rsidR="00CE43FD" w:rsidRPr="00B23F0A" w:rsidRDefault="00CE43FD" w:rsidP="00CE43FD">
            <w:pPr>
              <w:pStyle w:val="TAL"/>
              <w:rPr>
                <w:lang w:eastAsia="zh-CN"/>
              </w:rPr>
            </w:pPr>
            <w:r w:rsidRPr="00B23F0A">
              <w:rPr>
                <w:lang w:eastAsia="zh-CN"/>
              </w:rPr>
              <w:t>octet (o+1)*</w:t>
            </w:r>
          </w:p>
          <w:p w14:paraId="0DCAEB17" w14:textId="77777777" w:rsidR="00992408" w:rsidRPr="00B23F0A" w:rsidRDefault="00992408" w:rsidP="004A4AEF">
            <w:pPr>
              <w:pStyle w:val="TAL"/>
              <w:rPr>
                <w:lang w:eastAsia="zh-CN"/>
              </w:rPr>
            </w:pPr>
          </w:p>
          <w:p w14:paraId="1B9B4C69" w14:textId="77777777" w:rsidR="00DD364D" w:rsidRPr="00B23F0A" w:rsidRDefault="00DD364D" w:rsidP="004A4AEF">
            <w:pPr>
              <w:pStyle w:val="TAL"/>
              <w:rPr>
                <w:lang w:eastAsia="zh-CN"/>
              </w:rPr>
            </w:pPr>
          </w:p>
          <w:p w14:paraId="0D67AAE4" w14:textId="22F0DC5A" w:rsidR="00DD364D" w:rsidRPr="00B23F0A" w:rsidRDefault="00295092" w:rsidP="004A4AEF">
            <w:pPr>
              <w:pStyle w:val="TAL"/>
              <w:rPr>
                <w:lang w:eastAsia="zh-CN"/>
              </w:rPr>
            </w:pPr>
            <w:r w:rsidRPr="00B23F0A">
              <w:rPr>
                <w:lang w:eastAsia="zh-CN"/>
              </w:rPr>
              <w:t>octet (p-1)*</w:t>
            </w:r>
          </w:p>
        </w:tc>
      </w:tr>
      <w:tr w:rsidR="005D49F9" w:rsidRPr="00B23F0A"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B23F0A" w:rsidRDefault="005D49F9" w:rsidP="004A4AEF">
            <w:pPr>
              <w:pStyle w:val="TAC"/>
              <w:rPr>
                <w:lang w:eastAsia="zh-CN"/>
              </w:rPr>
            </w:pPr>
          </w:p>
          <w:p w14:paraId="0F2039A4" w14:textId="77777777" w:rsidR="005D49F9" w:rsidRPr="00B23F0A" w:rsidRDefault="005D49F9" w:rsidP="004A4AEF">
            <w:pPr>
              <w:pStyle w:val="TAC"/>
              <w:rPr>
                <w:lang w:eastAsia="zh-CN"/>
              </w:rPr>
            </w:pPr>
          </w:p>
          <w:p w14:paraId="612843A2" w14:textId="5AC3AEE3" w:rsidR="006B6633" w:rsidRPr="00B23F0A" w:rsidRDefault="006B6633" w:rsidP="006B6633">
            <w:pPr>
              <w:pStyle w:val="TAC"/>
              <w:rPr>
                <w:lang w:eastAsia="zh-CN"/>
              </w:rPr>
            </w:pPr>
            <w:r w:rsidRPr="00B23F0A">
              <w:rPr>
                <w:lang w:eastAsia="zh-CN"/>
              </w:rPr>
              <w:t>Proxy information n</w:t>
            </w:r>
          </w:p>
          <w:p w14:paraId="33A4BE51" w14:textId="77777777" w:rsidR="005D49F9" w:rsidRPr="00B23F0A" w:rsidRDefault="005D49F9" w:rsidP="004A4AEF">
            <w:pPr>
              <w:pStyle w:val="TAC"/>
              <w:rPr>
                <w:lang w:eastAsia="zh-CN"/>
              </w:rPr>
            </w:pPr>
          </w:p>
        </w:tc>
        <w:tc>
          <w:tcPr>
            <w:tcW w:w="1134" w:type="dxa"/>
            <w:tcBorders>
              <w:left w:val="single" w:sz="4" w:space="0" w:color="auto"/>
            </w:tcBorders>
          </w:tcPr>
          <w:p w14:paraId="5225F733" w14:textId="2AB78D8B" w:rsidR="005D49F9" w:rsidRPr="00B23F0A" w:rsidRDefault="004405CA" w:rsidP="004A4AEF">
            <w:pPr>
              <w:pStyle w:val="TAL"/>
              <w:rPr>
                <w:lang w:eastAsia="zh-CN"/>
              </w:rPr>
            </w:pPr>
            <w:r w:rsidRPr="00B23F0A">
              <w:rPr>
                <w:lang w:eastAsia="zh-CN"/>
              </w:rPr>
              <w:t>octet p*</w:t>
            </w:r>
          </w:p>
        </w:tc>
      </w:tr>
      <w:tr w:rsidR="005D49F9" w:rsidRPr="00B23F0A"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B23F0A" w:rsidRDefault="005D49F9" w:rsidP="004A4AEF">
            <w:pPr>
              <w:pStyle w:val="TAC"/>
              <w:rPr>
                <w:lang w:eastAsia="zh-CN"/>
              </w:rPr>
            </w:pPr>
          </w:p>
        </w:tc>
        <w:tc>
          <w:tcPr>
            <w:tcW w:w="1134" w:type="dxa"/>
            <w:tcBorders>
              <w:left w:val="single" w:sz="4" w:space="0" w:color="auto"/>
            </w:tcBorders>
          </w:tcPr>
          <w:p w14:paraId="7185FB48" w14:textId="77777777" w:rsidR="005D49F9" w:rsidRPr="00B23F0A" w:rsidRDefault="005D49F9" w:rsidP="004A4AEF">
            <w:pPr>
              <w:pStyle w:val="TAL"/>
              <w:rPr>
                <w:lang w:eastAsia="zh-CN"/>
              </w:rPr>
            </w:pPr>
          </w:p>
          <w:p w14:paraId="3C05E2CE" w14:textId="77777777" w:rsidR="005D49F9" w:rsidRPr="00B23F0A" w:rsidRDefault="005D49F9" w:rsidP="004A4AEF">
            <w:pPr>
              <w:pStyle w:val="TAL"/>
              <w:rPr>
                <w:lang w:eastAsia="zh-CN"/>
              </w:rPr>
            </w:pPr>
          </w:p>
          <w:p w14:paraId="48DAD72C" w14:textId="77777777" w:rsidR="005D49F9" w:rsidRPr="00B23F0A" w:rsidRDefault="005D49F9" w:rsidP="004A4AEF">
            <w:pPr>
              <w:pStyle w:val="TAL"/>
              <w:rPr>
                <w:lang w:eastAsia="zh-CN"/>
              </w:rPr>
            </w:pPr>
          </w:p>
        </w:tc>
      </w:tr>
      <w:tr w:rsidR="005D49F9" w:rsidRPr="00B23F0A"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B23F0A" w:rsidRDefault="005D49F9" w:rsidP="004A4AEF">
            <w:pPr>
              <w:pStyle w:val="TAC"/>
              <w:rPr>
                <w:lang w:eastAsia="zh-CN"/>
              </w:rPr>
            </w:pPr>
          </w:p>
        </w:tc>
        <w:tc>
          <w:tcPr>
            <w:tcW w:w="1134" w:type="dxa"/>
            <w:tcBorders>
              <w:left w:val="single" w:sz="4" w:space="0" w:color="auto"/>
            </w:tcBorders>
          </w:tcPr>
          <w:p w14:paraId="3D844D25" w14:textId="77777777" w:rsidR="005D49F9" w:rsidRPr="00B23F0A" w:rsidRDefault="005D49F9" w:rsidP="004A4AEF">
            <w:pPr>
              <w:pStyle w:val="TAL"/>
              <w:rPr>
                <w:lang w:eastAsia="zh-CN"/>
              </w:rPr>
            </w:pPr>
          </w:p>
          <w:p w14:paraId="17906314" w14:textId="77777777" w:rsidR="005D49F9" w:rsidRPr="00B23F0A" w:rsidRDefault="005D49F9" w:rsidP="004A4AEF">
            <w:pPr>
              <w:pStyle w:val="TAL"/>
              <w:rPr>
                <w:lang w:eastAsia="zh-CN"/>
              </w:rPr>
            </w:pPr>
          </w:p>
        </w:tc>
      </w:tr>
      <w:tr w:rsidR="005D49F9" w:rsidRPr="00B23F0A"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B23F0A" w:rsidRDefault="005D49F9" w:rsidP="004A4AEF">
            <w:pPr>
              <w:pStyle w:val="TAC"/>
              <w:rPr>
                <w:lang w:eastAsia="zh-CN"/>
              </w:rPr>
            </w:pPr>
          </w:p>
        </w:tc>
        <w:tc>
          <w:tcPr>
            <w:tcW w:w="1134" w:type="dxa"/>
            <w:tcBorders>
              <w:left w:val="single" w:sz="4" w:space="0" w:color="auto"/>
            </w:tcBorders>
          </w:tcPr>
          <w:p w14:paraId="7E135FFB" w14:textId="4F706563" w:rsidR="005D49F9" w:rsidRPr="00B23F0A" w:rsidRDefault="00CB6B5D" w:rsidP="004A4AEF">
            <w:pPr>
              <w:pStyle w:val="TAC"/>
              <w:jc w:val="left"/>
              <w:rPr>
                <w:lang w:eastAsia="zh-CN"/>
              </w:rPr>
            </w:pPr>
            <w:r w:rsidRPr="00B23F0A">
              <w:rPr>
                <w:lang w:eastAsia="zh-CN"/>
              </w:rPr>
              <w:t>octet s*</w:t>
            </w:r>
          </w:p>
        </w:tc>
      </w:tr>
    </w:tbl>
    <w:p w14:paraId="29C0D7C0" w14:textId="6EAADA05" w:rsidR="005D49F9" w:rsidRPr="00B23F0A" w:rsidRDefault="005D49F9" w:rsidP="005D49F9">
      <w:pPr>
        <w:pStyle w:val="TF"/>
        <w:rPr>
          <w:lang w:eastAsia="zh-CN"/>
        </w:rPr>
      </w:pPr>
      <w:bookmarkStart w:id="543" w:name="_CRFigure6_1_4_21"/>
      <w:bookmarkStart w:id="544" w:name="MCCQCTEMPBM_00000024"/>
      <w:bookmarkEnd w:id="542"/>
      <w:r w:rsidRPr="00B23F0A">
        <w:t>Figure </w:t>
      </w:r>
      <w:bookmarkEnd w:id="543"/>
      <w:r w:rsidRPr="00B23F0A">
        <w:t xml:space="preserve">6.1.4.2-1: Network steering functionalities information including </w:t>
      </w:r>
      <w:r w:rsidR="007E61EF" w:rsidRPr="00B23F0A">
        <w:t xml:space="preserve">client </w:t>
      </w:r>
      <w:r w:rsidRPr="00B23F0A">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B23F0A"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44"/>
          <w:p w14:paraId="6621A708" w14:textId="111BBFB1" w:rsidR="005D49F9" w:rsidRPr="00B23F0A" w:rsidRDefault="00782039" w:rsidP="004A4AEF">
            <w:pPr>
              <w:pStyle w:val="TAC"/>
              <w:rPr>
                <w:lang w:eastAsia="zh-CN"/>
              </w:rPr>
            </w:pPr>
            <w:r w:rsidRPr="00B23F0A">
              <w:rPr>
                <w:lang w:eastAsia="zh-CN"/>
              </w:rPr>
              <w:t>P</w:t>
            </w:r>
            <w:r w:rsidR="005D49F9" w:rsidRPr="00B23F0A">
              <w:rPr>
                <w:lang w:eastAsia="zh-CN"/>
              </w:rPr>
              <w:t>roxy IP address type</w:t>
            </w:r>
          </w:p>
        </w:tc>
        <w:tc>
          <w:tcPr>
            <w:tcW w:w="1134" w:type="dxa"/>
            <w:tcBorders>
              <w:left w:val="single" w:sz="4" w:space="0" w:color="auto"/>
            </w:tcBorders>
          </w:tcPr>
          <w:p w14:paraId="3411C648" w14:textId="77777777" w:rsidR="005D49F9" w:rsidRPr="00B23F0A" w:rsidRDefault="005D49F9" w:rsidP="004A4AEF">
            <w:pPr>
              <w:pStyle w:val="TAL"/>
              <w:rPr>
                <w:lang w:eastAsia="zh-CN"/>
              </w:rPr>
            </w:pPr>
            <w:r w:rsidRPr="00B23F0A">
              <w:rPr>
                <w:lang w:eastAsia="zh-CN"/>
              </w:rPr>
              <w:t>octet l+1</w:t>
            </w:r>
          </w:p>
        </w:tc>
      </w:tr>
      <w:tr w:rsidR="005D49F9" w:rsidRPr="00B23F0A"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B23F0A" w:rsidRDefault="005D49F9" w:rsidP="004A4AEF">
            <w:pPr>
              <w:pStyle w:val="TAC"/>
              <w:rPr>
                <w:lang w:eastAsia="zh-CN"/>
              </w:rPr>
            </w:pPr>
          </w:p>
          <w:p w14:paraId="1854D1AC" w14:textId="7095979B" w:rsidR="005D49F9" w:rsidRPr="00B23F0A" w:rsidRDefault="00E05D7C" w:rsidP="004A4AEF">
            <w:pPr>
              <w:pStyle w:val="TAC"/>
              <w:rPr>
                <w:lang w:eastAsia="zh-CN"/>
              </w:rPr>
            </w:pPr>
            <w:r w:rsidRPr="00B23F0A">
              <w:rPr>
                <w:lang w:eastAsia="zh-CN"/>
              </w:rPr>
              <w:t>P</w:t>
            </w:r>
            <w:r w:rsidR="005D49F9" w:rsidRPr="00B23F0A">
              <w:rPr>
                <w:lang w:eastAsia="zh-CN"/>
              </w:rPr>
              <w:t>roxy IP address</w:t>
            </w:r>
          </w:p>
        </w:tc>
        <w:tc>
          <w:tcPr>
            <w:tcW w:w="1134" w:type="dxa"/>
            <w:tcBorders>
              <w:left w:val="single" w:sz="4" w:space="0" w:color="auto"/>
            </w:tcBorders>
          </w:tcPr>
          <w:p w14:paraId="08FC6038" w14:textId="77777777" w:rsidR="005D49F9" w:rsidRPr="00B23F0A" w:rsidRDefault="005D49F9" w:rsidP="004A4AEF">
            <w:pPr>
              <w:pStyle w:val="TAL"/>
              <w:rPr>
                <w:lang w:eastAsia="zh-CN"/>
              </w:rPr>
            </w:pPr>
            <w:r w:rsidRPr="00B23F0A">
              <w:rPr>
                <w:lang w:eastAsia="zh-CN"/>
              </w:rPr>
              <w:t>octet l+2</w:t>
            </w:r>
          </w:p>
          <w:p w14:paraId="550408AD" w14:textId="77777777" w:rsidR="005D49F9" w:rsidRPr="00B23F0A" w:rsidRDefault="005D49F9" w:rsidP="004A4AEF">
            <w:pPr>
              <w:pStyle w:val="TAL"/>
              <w:rPr>
                <w:lang w:eastAsia="zh-CN"/>
              </w:rPr>
            </w:pPr>
          </w:p>
          <w:p w14:paraId="16CDC7DE" w14:textId="77777777" w:rsidR="005D49F9" w:rsidRPr="00B23F0A" w:rsidRDefault="005D49F9" w:rsidP="004A4AEF">
            <w:pPr>
              <w:pStyle w:val="TAL"/>
              <w:rPr>
                <w:lang w:eastAsia="zh-CN"/>
              </w:rPr>
            </w:pPr>
            <w:r w:rsidRPr="00B23F0A">
              <w:rPr>
                <w:lang w:eastAsia="zh-CN"/>
              </w:rPr>
              <w:t>octet m-1</w:t>
            </w:r>
          </w:p>
        </w:tc>
      </w:tr>
      <w:tr w:rsidR="005D49F9" w:rsidRPr="00B23F0A"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B23F0A" w:rsidRDefault="005D49F9" w:rsidP="004A4AEF">
            <w:pPr>
              <w:pStyle w:val="TAC"/>
              <w:rPr>
                <w:lang w:eastAsia="zh-CN"/>
              </w:rPr>
            </w:pPr>
          </w:p>
          <w:p w14:paraId="07E4693F" w14:textId="35E5F8E4" w:rsidR="005D49F9" w:rsidRPr="00B23F0A" w:rsidRDefault="00E05D7C" w:rsidP="004A4AEF">
            <w:pPr>
              <w:pStyle w:val="TAC"/>
              <w:rPr>
                <w:lang w:eastAsia="zh-CN"/>
              </w:rPr>
            </w:pPr>
            <w:r w:rsidRPr="00B23F0A">
              <w:rPr>
                <w:lang w:eastAsia="zh-CN"/>
              </w:rPr>
              <w:t>P</w:t>
            </w:r>
            <w:r w:rsidR="005D49F9" w:rsidRPr="00B23F0A">
              <w:rPr>
                <w:lang w:eastAsia="zh-CN"/>
              </w:rPr>
              <w:t>roxy port</w:t>
            </w:r>
          </w:p>
        </w:tc>
        <w:tc>
          <w:tcPr>
            <w:tcW w:w="1134" w:type="dxa"/>
            <w:tcBorders>
              <w:left w:val="single" w:sz="4" w:space="0" w:color="auto"/>
            </w:tcBorders>
          </w:tcPr>
          <w:p w14:paraId="60A6483D" w14:textId="77777777" w:rsidR="005D49F9" w:rsidRPr="00B23F0A" w:rsidRDefault="005D49F9" w:rsidP="004A4AEF">
            <w:pPr>
              <w:pStyle w:val="TAL"/>
              <w:rPr>
                <w:lang w:eastAsia="zh-CN"/>
              </w:rPr>
            </w:pPr>
            <w:r w:rsidRPr="00B23F0A">
              <w:rPr>
                <w:lang w:eastAsia="zh-CN"/>
              </w:rPr>
              <w:t>octet m</w:t>
            </w:r>
          </w:p>
          <w:p w14:paraId="662E2865" w14:textId="77777777" w:rsidR="005D49F9" w:rsidRPr="00B23F0A" w:rsidRDefault="005D49F9" w:rsidP="004A4AEF">
            <w:pPr>
              <w:pStyle w:val="TAL"/>
              <w:rPr>
                <w:lang w:eastAsia="zh-CN"/>
              </w:rPr>
            </w:pPr>
            <w:r w:rsidRPr="00B23F0A">
              <w:rPr>
                <w:lang w:eastAsia="zh-CN"/>
              </w:rPr>
              <w:t>octet m+1</w:t>
            </w:r>
          </w:p>
        </w:tc>
      </w:tr>
      <w:tr w:rsidR="005D49F9" w:rsidRPr="00B23F0A"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B23F0A" w:rsidRDefault="00E05D7C" w:rsidP="004A4AEF">
            <w:pPr>
              <w:pStyle w:val="TAC"/>
              <w:rPr>
                <w:lang w:eastAsia="zh-CN"/>
              </w:rPr>
            </w:pPr>
            <w:r w:rsidRPr="00B23F0A">
              <w:rPr>
                <w:lang w:eastAsia="zh-CN"/>
              </w:rPr>
              <w:t>P</w:t>
            </w:r>
            <w:r w:rsidR="005D49F9" w:rsidRPr="00B23F0A">
              <w:rPr>
                <w:lang w:eastAsia="zh-CN"/>
              </w:rPr>
              <w:t>roxy type</w:t>
            </w:r>
          </w:p>
        </w:tc>
        <w:tc>
          <w:tcPr>
            <w:tcW w:w="1134" w:type="dxa"/>
            <w:tcBorders>
              <w:left w:val="single" w:sz="4" w:space="0" w:color="auto"/>
            </w:tcBorders>
          </w:tcPr>
          <w:p w14:paraId="1E4E0017" w14:textId="77777777" w:rsidR="005D49F9" w:rsidRPr="00B23F0A" w:rsidRDefault="005D49F9" w:rsidP="004A4AEF">
            <w:pPr>
              <w:pStyle w:val="TAC"/>
              <w:jc w:val="left"/>
              <w:rPr>
                <w:lang w:eastAsia="zh-CN"/>
              </w:rPr>
            </w:pPr>
            <w:r w:rsidRPr="00B23F0A">
              <w:rPr>
                <w:lang w:eastAsia="zh-CN"/>
              </w:rPr>
              <w:t>octet m+2</w:t>
            </w:r>
          </w:p>
        </w:tc>
      </w:tr>
    </w:tbl>
    <w:p w14:paraId="3AC58003" w14:textId="05D9BB99" w:rsidR="005D49F9" w:rsidRPr="00B23F0A" w:rsidRDefault="005D49F9" w:rsidP="005D49F9">
      <w:pPr>
        <w:pStyle w:val="TF"/>
      </w:pPr>
      <w:bookmarkStart w:id="545" w:name="_CRFigure6_1_4_22"/>
      <w:r w:rsidRPr="00B23F0A">
        <w:t>Figure </w:t>
      </w:r>
      <w:bookmarkEnd w:id="545"/>
      <w:r w:rsidRPr="00B23F0A">
        <w:t xml:space="preserve">6.1.4.2-2: </w:t>
      </w:r>
      <w:r w:rsidR="00B5237B" w:rsidRPr="00B23F0A">
        <w:t>P</w:t>
      </w:r>
      <w:r w:rsidRPr="00B23F0A">
        <w:t>roxy</w:t>
      </w:r>
      <w:r w:rsidRPr="00B23F0A">
        <w:rPr>
          <w:lang w:eastAsia="zh-CN"/>
        </w:rPr>
        <w:t xml:space="preserve"> information</w:t>
      </w:r>
    </w:p>
    <w:p w14:paraId="0ECB78F2" w14:textId="77777777" w:rsidR="0012015E" w:rsidRPr="00B23F0A" w:rsidRDefault="0012015E" w:rsidP="0012015E">
      <w:pPr>
        <w:pStyle w:val="TH"/>
      </w:pPr>
      <w:bookmarkStart w:id="546" w:name="_CRTable6_1_4_21"/>
      <w:r w:rsidRPr="00B23F0A">
        <w:lastRenderedPageBreak/>
        <w:t>Table </w:t>
      </w:r>
      <w:bookmarkEnd w:id="546"/>
      <w:r w:rsidRPr="00B23F0A">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283"/>
        <w:gridCol w:w="44"/>
        <w:gridCol w:w="345"/>
        <w:gridCol w:w="23"/>
        <w:gridCol w:w="325"/>
        <w:gridCol w:w="35"/>
        <w:gridCol w:w="283"/>
        <w:gridCol w:w="44"/>
        <w:gridCol w:w="224"/>
        <w:gridCol w:w="17"/>
        <w:gridCol w:w="5099"/>
      </w:tblGrid>
      <w:tr w:rsidR="0012015E" w:rsidRPr="00B23F0A" w14:paraId="6F5C40D4" w14:textId="77777777" w:rsidTr="00F47562">
        <w:trPr>
          <w:trHeight w:val="276"/>
          <w:jc w:val="center"/>
        </w:trPr>
        <w:tc>
          <w:tcPr>
            <w:tcW w:w="8267" w:type="dxa"/>
            <w:gridSpan w:val="19"/>
            <w:tcBorders>
              <w:top w:val="single" w:sz="4" w:space="0" w:color="auto"/>
              <w:left w:val="single" w:sz="4" w:space="0" w:color="auto"/>
              <w:bottom w:val="nil"/>
              <w:right w:val="single" w:sz="4" w:space="0" w:color="auto"/>
            </w:tcBorders>
            <w:noWrap/>
            <w:vAlign w:val="bottom"/>
          </w:tcPr>
          <w:p w14:paraId="2EEB98AF" w14:textId="77777777" w:rsidR="0012015E" w:rsidRPr="00B23F0A" w:rsidRDefault="0012015E" w:rsidP="00F72D07">
            <w:pPr>
              <w:pStyle w:val="TAL"/>
            </w:pPr>
            <w:r w:rsidRPr="00B23F0A">
              <w:lastRenderedPageBreak/>
              <w:t>Client 3GPP IP address type (octet a+1) is set as follows:</w:t>
            </w:r>
          </w:p>
          <w:p w14:paraId="1F4D30F7" w14:textId="77777777" w:rsidR="0012015E" w:rsidRPr="00B23F0A" w:rsidRDefault="0012015E" w:rsidP="00F72D07">
            <w:pPr>
              <w:pStyle w:val="TAL"/>
              <w:rPr>
                <w:lang w:eastAsia="ko-KR" w:bidi="he-IL"/>
              </w:rPr>
            </w:pPr>
            <w:r w:rsidRPr="00B23F0A">
              <w:t>Bits</w:t>
            </w:r>
          </w:p>
        </w:tc>
      </w:tr>
      <w:tr w:rsidR="0012015E" w:rsidRPr="00B23F0A" w14:paraId="2709672A"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B23F0A" w:rsidRDefault="0012015E" w:rsidP="00F72D07">
            <w:pPr>
              <w:pStyle w:val="TAH"/>
            </w:pPr>
            <w:r w:rsidRPr="00B23F0A">
              <w:t>8</w:t>
            </w:r>
          </w:p>
        </w:tc>
        <w:tc>
          <w:tcPr>
            <w:tcW w:w="386" w:type="dxa"/>
            <w:gridSpan w:val="2"/>
            <w:tcBorders>
              <w:top w:val="nil"/>
              <w:left w:val="nil"/>
              <w:bottom w:val="nil"/>
              <w:right w:val="nil"/>
            </w:tcBorders>
            <w:noWrap/>
            <w:vAlign w:val="bottom"/>
            <w:hideMark/>
          </w:tcPr>
          <w:p w14:paraId="69BDED17" w14:textId="77777777" w:rsidR="0012015E" w:rsidRPr="00B23F0A" w:rsidRDefault="0012015E" w:rsidP="00F72D07">
            <w:pPr>
              <w:pStyle w:val="TAH"/>
            </w:pPr>
            <w:r w:rsidRPr="00B23F0A">
              <w:t>7</w:t>
            </w:r>
          </w:p>
        </w:tc>
        <w:tc>
          <w:tcPr>
            <w:tcW w:w="386" w:type="dxa"/>
            <w:gridSpan w:val="2"/>
            <w:tcBorders>
              <w:top w:val="nil"/>
              <w:left w:val="nil"/>
              <w:bottom w:val="nil"/>
              <w:right w:val="nil"/>
            </w:tcBorders>
            <w:noWrap/>
            <w:vAlign w:val="bottom"/>
            <w:hideMark/>
          </w:tcPr>
          <w:p w14:paraId="363D8CFB" w14:textId="77777777" w:rsidR="0012015E" w:rsidRPr="00B23F0A" w:rsidRDefault="0012015E" w:rsidP="00F72D07">
            <w:pPr>
              <w:pStyle w:val="TAH"/>
            </w:pPr>
            <w:r w:rsidRPr="00B23F0A">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B23F0A" w:rsidRDefault="0012015E" w:rsidP="00F72D07">
            <w:pPr>
              <w:pStyle w:val="TAH"/>
            </w:pPr>
            <w:r w:rsidRPr="00B23F0A">
              <w:rPr>
                <w:lang w:eastAsia="zh-CN"/>
              </w:rPr>
              <w:t>5</w:t>
            </w:r>
          </w:p>
        </w:tc>
        <w:tc>
          <w:tcPr>
            <w:tcW w:w="327" w:type="dxa"/>
            <w:gridSpan w:val="2"/>
            <w:tcBorders>
              <w:top w:val="nil"/>
              <w:left w:val="nil"/>
              <w:bottom w:val="nil"/>
              <w:right w:val="nil"/>
            </w:tcBorders>
            <w:noWrap/>
            <w:vAlign w:val="bottom"/>
            <w:hideMark/>
          </w:tcPr>
          <w:p w14:paraId="761A8F12" w14:textId="77777777" w:rsidR="0012015E" w:rsidRPr="00B23F0A" w:rsidRDefault="0012015E" w:rsidP="00F72D07">
            <w:pPr>
              <w:pStyle w:val="TAH"/>
            </w:pPr>
            <w:r w:rsidRPr="00B23F0A">
              <w:t>4</w:t>
            </w:r>
          </w:p>
        </w:tc>
        <w:tc>
          <w:tcPr>
            <w:tcW w:w="368" w:type="dxa"/>
            <w:gridSpan w:val="2"/>
            <w:tcBorders>
              <w:top w:val="nil"/>
              <w:left w:val="nil"/>
              <w:bottom w:val="nil"/>
              <w:right w:val="nil"/>
            </w:tcBorders>
            <w:noWrap/>
            <w:vAlign w:val="bottom"/>
            <w:hideMark/>
          </w:tcPr>
          <w:p w14:paraId="73EFA13E" w14:textId="77777777" w:rsidR="0012015E" w:rsidRPr="00B23F0A" w:rsidRDefault="0012015E" w:rsidP="00F72D07">
            <w:pPr>
              <w:pStyle w:val="TAH"/>
            </w:pPr>
            <w:r w:rsidRPr="00B23F0A">
              <w:t>3</w:t>
            </w:r>
          </w:p>
        </w:tc>
        <w:tc>
          <w:tcPr>
            <w:tcW w:w="360" w:type="dxa"/>
            <w:gridSpan w:val="2"/>
            <w:tcBorders>
              <w:top w:val="nil"/>
              <w:left w:val="nil"/>
              <w:bottom w:val="nil"/>
              <w:right w:val="nil"/>
            </w:tcBorders>
            <w:noWrap/>
            <w:vAlign w:val="bottom"/>
            <w:hideMark/>
          </w:tcPr>
          <w:p w14:paraId="4B09C388" w14:textId="77777777" w:rsidR="0012015E" w:rsidRPr="00B23F0A" w:rsidRDefault="0012015E" w:rsidP="00F72D07">
            <w:pPr>
              <w:pStyle w:val="TAH"/>
            </w:pPr>
            <w:r w:rsidRPr="00B23F0A">
              <w:t>2</w:t>
            </w:r>
          </w:p>
        </w:tc>
        <w:tc>
          <w:tcPr>
            <w:tcW w:w="327" w:type="dxa"/>
            <w:gridSpan w:val="2"/>
            <w:tcBorders>
              <w:top w:val="nil"/>
              <w:left w:val="nil"/>
              <w:bottom w:val="nil"/>
              <w:right w:val="nil"/>
            </w:tcBorders>
            <w:noWrap/>
            <w:vAlign w:val="bottom"/>
            <w:hideMark/>
          </w:tcPr>
          <w:p w14:paraId="509F038F" w14:textId="77777777" w:rsidR="0012015E" w:rsidRPr="00B23F0A" w:rsidRDefault="0012015E" w:rsidP="00F72D07">
            <w:pPr>
              <w:pStyle w:val="TAH"/>
            </w:pPr>
            <w:r w:rsidRPr="00B23F0A">
              <w:t>1</w:t>
            </w:r>
          </w:p>
        </w:tc>
        <w:tc>
          <w:tcPr>
            <w:tcW w:w="241" w:type="dxa"/>
            <w:gridSpan w:val="2"/>
            <w:tcBorders>
              <w:top w:val="nil"/>
              <w:left w:val="nil"/>
              <w:bottom w:val="nil"/>
              <w:right w:val="nil"/>
            </w:tcBorders>
            <w:noWrap/>
            <w:vAlign w:val="bottom"/>
          </w:tcPr>
          <w:p w14:paraId="7F5865E7" w14:textId="77777777" w:rsidR="0012015E" w:rsidRPr="00B23F0A" w:rsidRDefault="0012015E" w:rsidP="00F72D07">
            <w:pPr>
              <w:pStyle w:val="TAC"/>
            </w:pPr>
          </w:p>
        </w:tc>
        <w:tc>
          <w:tcPr>
            <w:tcW w:w="5099" w:type="dxa"/>
            <w:tcBorders>
              <w:top w:val="nil"/>
              <w:left w:val="nil"/>
              <w:bottom w:val="nil"/>
              <w:right w:val="single" w:sz="4" w:space="0" w:color="auto"/>
            </w:tcBorders>
            <w:noWrap/>
            <w:vAlign w:val="bottom"/>
          </w:tcPr>
          <w:p w14:paraId="7D4A50C4" w14:textId="77777777" w:rsidR="0012015E" w:rsidRPr="00B23F0A" w:rsidRDefault="0012015E" w:rsidP="00F72D07">
            <w:pPr>
              <w:pStyle w:val="TAC"/>
              <w:jc w:val="left"/>
            </w:pPr>
          </w:p>
        </w:tc>
      </w:tr>
      <w:tr w:rsidR="0012015E" w:rsidRPr="00B23F0A" w14:paraId="66750D7D"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hideMark/>
          </w:tcPr>
          <w:p w14:paraId="37D62D6E"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hideMark/>
          </w:tcPr>
          <w:p w14:paraId="2E999C38" w14:textId="77777777" w:rsidR="0012015E" w:rsidRPr="00B23F0A" w:rsidRDefault="0012015E" w:rsidP="00F72D07">
            <w:pPr>
              <w:pStyle w:val="TAC"/>
            </w:pPr>
            <w:r w:rsidRPr="00B23F0A">
              <w:t>0</w:t>
            </w:r>
          </w:p>
        </w:tc>
        <w:tc>
          <w:tcPr>
            <w:tcW w:w="387" w:type="dxa"/>
            <w:gridSpan w:val="2"/>
            <w:tcBorders>
              <w:top w:val="nil"/>
              <w:left w:val="nil"/>
              <w:bottom w:val="nil"/>
              <w:right w:val="nil"/>
            </w:tcBorders>
            <w:noWrap/>
            <w:vAlign w:val="bottom"/>
            <w:hideMark/>
          </w:tcPr>
          <w:p w14:paraId="560AE037" w14:textId="77777777" w:rsidR="0012015E" w:rsidRPr="00B23F0A" w:rsidRDefault="0012015E" w:rsidP="00F72D07">
            <w:pPr>
              <w:pStyle w:val="TAC"/>
            </w:pPr>
            <w:r w:rsidRPr="00B23F0A">
              <w:t>0</w:t>
            </w:r>
          </w:p>
        </w:tc>
        <w:tc>
          <w:tcPr>
            <w:tcW w:w="327" w:type="dxa"/>
            <w:gridSpan w:val="2"/>
            <w:tcBorders>
              <w:top w:val="nil"/>
              <w:left w:val="nil"/>
              <w:bottom w:val="nil"/>
              <w:right w:val="nil"/>
            </w:tcBorders>
            <w:noWrap/>
            <w:vAlign w:val="bottom"/>
            <w:hideMark/>
          </w:tcPr>
          <w:p w14:paraId="7A488FF1" w14:textId="77777777" w:rsidR="0012015E" w:rsidRPr="00B23F0A" w:rsidRDefault="0012015E" w:rsidP="00F72D07">
            <w:pPr>
              <w:pStyle w:val="TAC"/>
            </w:pPr>
            <w:r w:rsidRPr="00B23F0A">
              <w:t>0</w:t>
            </w:r>
          </w:p>
        </w:tc>
        <w:tc>
          <w:tcPr>
            <w:tcW w:w="368" w:type="dxa"/>
            <w:gridSpan w:val="2"/>
            <w:tcBorders>
              <w:top w:val="nil"/>
              <w:left w:val="nil"/>
              <w:bottom w:val="nil"/>
              <w:right w:val="nil"/>
            </w:tcBorders>
            <w:noWrap/>
            <w:vAlign w:val="bottom"/>
            <w:hideMark/>
          </w:tcPr>
          <w:p w14:paraId="4CC71B51" w14:textId="77777777" w:rsidR="0012015E" w:rsidRPr="00B23F0A" w:rsidRDefault="0012015E" w:rsidP="00F72D07">
            <w:pPr>
              <w:pStyle w:val="TAC"/>
            </w:pPr>
            <w:r w:rsidRPr="00B23F0A">
              <w:t>0</w:t>
            </w:r>
          </w:p>
        </w:tc>
        <w:tc>
          <w:tcPr>
            <w:tcW w:w="360" w:type="dxa"/>
            <w:gridSpan w:val="2"/>
            <w:tcBorders>
              <w:top w:val="nil"/>
              <w:left w:val="nil"/>
              <w:bottom w:val="nil"/>
              <w:right w:val="nil"/>
            </w:tcBorders>
            <w:noWrap/>
            <w:vAlign w:val="bottom"/>
            <w:hideMark/>
          </w:tcPr>
          <w:p w14:paraId="0D6FDB8E" w14:textId="77777777" w:rsidR="0012015E" w:rsidRPr="00B23F0A" w:rsidRDefault="0012015E" w:rsidP="00F72D07">
            <w:pPr>
              <w:pStyle w:val="TAC"/>
            </w:pPr>
            <w:r w:rsidRPr="00B23F0A">
              <w:t>0</w:t>
            </w:r>
          </w:p>
        </w:tc>
        <w:tc>
          <w:tcPr>
            <w:tcW w:w="327" w:type="dxa"/>
            <w:gridSpan w:val="2"/>
            <w:tcBorders>
              <w:top w:val="nil"/>
              <w:left w:val="nil"/>
              <w:bottom w:val="nil"/>
              <w:right w:val="nil"/>
            </w:tcBorders>
            <w:noWrap/>
            <w:vAlign w:val="bottom"/>
            <w:hideMark/>
          </w:tcPr>
          <w:p w14:paraId="174683FF" w14:textId="77777777" w:rsidR="0012015E" w:rsidRPr="00B23F0A" w:rsidRDefault="0012015E" w:rsidP="00F72D07">
            <w:pPr>
              <w:pStyle w:val="TAC"/>
            </w:pPr>
            <w:r w:rsidRPr="00B23F0A">
              <w:t>1</w:t>
            </w:r>
          </w:p>
        </w:tc>
        <w:tc>
          <w:tcPr>
            <w:tcW w:w="241" w:type="dxa"/>
            <w:gridSpan w:val="2"/>
            <w:tcBorders>
              <w:top w:val="nil"/>
              <w:left w:val="nil"/>
              <w:bottom w:val="nil"/>
              <w:right w:val="nil"/>
            </w:tcBorders>
            <w:noWrap/>
            <w:vAlign w:val="bottom"/>
          </w:tcPr>
          <w:p w14:paraId="074283F7" w14:textId="77777777" w:rsidR="0012015E" w:rsidRPr="00B23F0A" w:rsidRDefault="0012015E" w:rsidP="00F72D07">
            <w:pPr>
              <w:pStyle w:val="TAC"/>
            </w:pPr>
          </w:p>
        </w:tc>
        <w:tc>
          <w:tcPr>
            <w:tcW w:w="5099" w:type="dxa"/>
            <w:tcBorders>
              <w:top w:val="nil"/>
              <w:left w:val="nil"/>
              <w:bottom w:val="nil"/>
              <w:right w:val="single" w:sz="4" w:space="0" w:color="auto"/>
            </w:tcBorders>
            <w:noWrap/>
            <w:vAlign w:val="bottom"/>
            <w:hideMark/>
          </w:tcPr>
          <w:p w14:paraId="1DCD424C" w14:textId="77777777" w:rsidR="0012015E" w:rsidRPr="00B23F0A" w:rsidRDefault="0012015E" w:rsidP="00F72D07">
            <w:pPr>
              <w:pStyle w:val="TAL"/>
              <w:rPr>
                <w:lang w:eastAsia="zh-CN"/>
              </w:rPr>
            </w:pPr>
            <w:r w:rsidRPr="00B23F0A">
              <w:t>IPv4</w:t>
            </w:r>
          </w:p>
        </w:tc>
      </w:tr>
      <w:tr w:rsidR="0012015E" w:rsidRPr="00B23F0A" w14:paraId="695A4E60"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hideMark/>
          </w:tcPr>
          <w:p w14:paraId="35925A65"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hideMark/>
          </w:tcPr>
          <w:p w14:paraId="4AA2B74C" w14:textId="77777777" w:rsidR="0012015E" w:rsidRPr="00B23F0A" w:rsidRDefault="0012015E" w:rsidP="00F72D07">
            <w:pPr>
              <w:pStyle w:val="TAC"/>
            </w:pPr>
            <w:r w:rsidRPr="00B23F0A">
              <w:t>0</w:t>
            </w:r>
          </w:p>
        </w:tc>
        <w:tc>
          <w:tcPr>
            <w:tcW w:w="387" w:type="dxa"/>
            <w:gridSpan w:val="2"/>
            <w:tcBorders>
              <w:top w:val="nil"/>
              <w:left w:val="nil"/>
              <w:bottom w:val="nil"/>
              <w:right w:val="nil"/>
            </w:tcBorders>
            <w:noWrap/>
            <w:vAlign w:val="bottom"/>
            <w:hideMark/>
          </w:tcPr>
          <w:p w14:paraId="5F5EB9F2" w14:textId="77777777" w:rsidR="0012015E" w:rsidRPr="00B23F0A" w:rsidRDefault="0012015E" w:rsidP="00F72D07">
            <w:pPr>
              <w:pStyle w:val="TAC"/>
            </w:pPr>
            <w:r w:rsidRPr="00B23F0A">
              <w:t>0</w:t>
            </w:r>
          </w:p>
        </w:tc>
        <w:tc>
          <w:tcPr>
            <w:tcW w:w="327" w:type="dxa"/>
            <w:gridSpan w:val="2"/>
            <w:tcBorders>
              <w:top w:val="nil"/>
              <w:left w:val="nil"/>
              <w:bottom w:val="nil"/>
              <w:right w:val="nil"/>
            </w:tcBorders>
            <w:noWrap/>
            <w:vAlign w:val="bottom"/>
            <w:hideMark/>
          </w:tcPr>
          <w:p w14:paraId="501062DD" w14:textId="77777777" w:rsidR="0012015E" w:rsidRPr="00B23F0A" w:rsidRDefault="0012015E" w:rsidP="00F72D07">
            <w:pPr>
              <w:pStyle w:val="TAC"/>
            </w:pPr>
            <w:r w:rsidRPr="00B23F0A">
              <w:t>0</w:t>
            </w:r>
          </w:p>
        </w:tc>
        <w:tc>
          <w:tcPr>
            <w:tcW w:w="368" w:type="dxa"/>
            <w:gridSpan w:val="2"/>
            <w:tcBorders>
              <w:top w:val="nil"/>
              <w:left w:val="nil"/>
              <w:bottom w:val="nil"/>
              <w:right w:val="nil"/>
            </w:tcBorders>
            <w:noWrap/>
            <w:vAlign w:val="bottom"/>
            <w:hideMark/>
          </w:tcPr>
          <w:p w14:paraId="1FAD8BFB" w14:textId="77777777" w:rsidR="0012015E" w:rsidRPr="00B23F0A" w:rsidRDefault="0012015E" w:rsidP="00F72D07">
            <w:pPr>
              <w:pStyle w:val="TAC"/>
            </w:pPr>
            <w:r w:rsidRPr="00B23F0A">
              <w:t>0</w:t>
            </w:r>
          </w:p>
        </w:tc>
        <w:tc>
          <w:tcPr>
            <w:tcW w:w="360" w:type="dxa"/>
            <w:gridSpan w:val="2"/>
            <w:tcBorders>
              <w:top w:val="nil"/>
              <w:left w:val="nil"/>
              <w:bottom w:val="nil"/>
              <w:right w:val="nil"/>
            </w:tcBorders>
            <w:noWrap/>
            <w:vAlign w:val="bottom"/>
            <w:hideMark/>
          </w:tcPr>
          <w:p w14:paraId="5FDFF1E6" w14:textId="77777777" w:rsidR="0012015E" w:rsidRPr="00B23F0A" w:rsidRDefault="0012015E" w:rsidP="00F72D07">
            <w:pPr>
              <w:pStyle w:val="TAC"/>
              <w:rPr>
                <w:lang w:eastAsia="zh-CN"/>
              </w:rPr>
            </w:pPr>
            <w:r w:rsidRPr="00B23F0A">
              <w:rPr>
                <w:lang w:eastAsia="zh-CN"/>
              </w:rPr>
              <w:t>1</w:t>
            </w:r>
          </w:p>
        </w:tc>
        <w:tc>
          <w:tcPr>
            <w:tcW w:w="327" w:type="dxa"/>
            <w:gridSpan w:val="2"/>
            <w:tcBorders>
              <w:top w:val="nil"/>
              <w:left w:val="nil"/>
              <w:bottom w:val="nil"/>
              <w:right w:val="nil"/>
            </w:tcBorders>
            <w:noWrap/>
            <w:vAlign w:val="bottom"/>
            <w:hideMark/>
          </w:tcPr>
          <w:p w14:paraId="2D4FFCF7" w14:textId="77777777" w:rsidR="0012015E" w:rsidRPr="00B23F0A" w:rsidRDefault="0012015E" w:rsidP="00F72D07">
            <w:pPr>
              <w:pStyle w:val="TAC"/>
            </w:pPr>
            <w:r w:rsidRPr="00B23F0A">
              <w:t>0</w:t>
            </w:r>
          </w:p>
        </w:tc>
        <w:tc>
          <w:tcPr>
            <w:tcW w:w="241" w:type="dxa"/>
            <w:gridSpan w:val="2"/>
            <w:tcBorders>
              <w:top w:val="nil"/>
              <w:left w:val="nil"/>
              <w:bottom w:val="nil"/>
              <w:right w:val="nil"/>
            </w:tcBorders>
            <w:noWrap/>
            <w:vAlign w:val="bottom"/>
          </w:tcPr>
          <w:p w14:paraId="70A86598" w14:textId="77777777" w:rsidR="0012015E" w:rsidRPr="00B23F0A" w:rsidRDefault="0012015E" w:rsidP="00F72D07">
            <w:pPr>
              <w:pStyle w:val="TAC"/>
            </w:pPr>
          </w:p>
        </w:tc>
        <w:tc>
          <w:tcPr>
            <w:tcW w:w="5099" w:type="dxa"/>
            <w:tcBorders>
              <w:top w:val="nil"/>
              <w:left w:val="nil"/>
              <w:bottom w:val="nil"/>
              <w:right w:val="single" w:sz="4" w:space="0" w:color="auto"/>
            </w:tcBorders>
            <w:noWrap/>
            <w:vAlign w:val="bottom"/>
            <w:hideMark/>
          </w:tcPr>
          <w:p w14:paraId="074E7E92" w14:textId="77777777" w:rsidR="0012015E" w:rsidRPr="00B23F0A" w:rsidRDefault="0012015E" w:rsidP="00F72D07">
            <w:pPr>
              <w:pStyle w:val="TAL"/>
              <w:rPr>
                <w:lang w:eastAsia="zh-CN"/>
              </w:rPr>
            </w:pPr>
            <w:r w:rsidRPr="00B23F0A">
              <w:t>IPv6</w:t>
            </w:r>
          </w:p>
        </w:tc>
      </w:tr>
      <w:tr w:rsidR="0012015E" w:rsidRPr="00B23F0A" w14:paraId="12CF3646" w14:textId="77777777" w:rsidTr="00F47562">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tcPr>
          <w:p w14:paraId="1686103B" w14:textId="77777777" w:rsidR="0012015E" w:rsidRPr="00B23F0A" w:rsidRDefault="0012015E" w:rsidP="00F72D07">
            <w:pPr>
              <w:pStyle w:val="TAC"/>
            </w:pPr>
            <w:r w:rsidRPr="00B23F0A">
              <w:t>0</w:t>
            </w:r>
          </w:p>
        </w:tc>
        <w:tc>
          <w:tcPr>
            <w:tcW w:w="386" w:type="dxa"/>
            <w:gridSpan w:val="2"/>
            <w:tcBorders>
              <w:top w:val="nil"/>
              <w:left w:val="nil"/>
              <w:bottom w:val="nil"/>
              <w:right w:val="nil"/>
            </w:tcBorders>
            <w:noWrap/>
            <w:vAlign w:val="bottom"/>
          </w:tcPr>
          <w:p w14:paraId="30295F55" w14:textId="77777777" w:rsidR="0012015E" w:rsidRPr="00B23F0A" w:rsidRDefault="0012015E" w:rsidP="00F72D07">
            <w:pPr>
              <w:pStyle w:val="TAC"/>
            </w:pPr>
            <w:r w:rsidRPr="00B23F0A">
              <w:t>0</w:t>
            </w:r>
          </w:p>
        </w:tc>
        <w:tc>
          <w:tcPr>
            <w:tcW w:w="387" w:type="dxa"/>
            <w:gridSpan w:val="2"/>
            <w:tcBorders>
              <w:top w:val="nil"/>
              <w:left w:val="nil"/>
              <w:bottom w:val="nil"/>
              <w:right w:val="nil"/>
            </w:tcBorders>
            <w:noWrap/>
            <w:vAlign w:val="bottom"/>
          </w:tcPr>
          <w:p w14:paraId="3E3B06B0" w14:textId="77777777" w:rsidR="0012015E" w:rsidRPr="00B23F0A" w:rsidRDefault="0012015E" w:rsidP="00F72D07">
            <w:pPr>
              <w:pStyle w:val="TAC"/>
            </w:pPr>
            <w:r w:rsidRPr="00B23F0A">
              <w:t>0</w:t>
            </w:r>
          </w:p>
        </w:tc>
        <w:tc>
          <w:tcPr>
            <w:tcW w:w="327" w:type="dxa"/>
            <w:gridSpan w:val="2"/>
            <w:tcBorders>
              <w:top w:val="nil"/>
              <w:left w:val="nil"/>
              <w:bottom w:val="nil"/>
              <w:right w:val="nil"/>
            </w:tcBorders>
            <w:noWrap/>
            <w:vAlign w:val="bottom"/>
          </w:tcPr>
          <w:p w14:paraId="797C5A5C" w14:textId="77777777" w:rsidR="0012015E" w:rsidRPr="00B23F0A" w:rsidRDefault="0012015E" w:rsidP="00F72D07">
            <w:pPr>
              <w:pStyle w:val="TAC"/>
            </w:pPr>
            <w:r w:rsidRPr="00B23F0A">
              <w:t>0</w:t>
            </w:r>
          </w:p>
        </w:tc>
        <w:tc>
          <w:tcPr>
            <w:tcW w:w="368" w:type="dxa"/>
            <w:gridSpan w:val="2"/>
            <w:tcBorders>
              <w:top w:val="nil"/>
              <w:left w:val="nil"/>
              <w:bottom w:val="nil"/>
              <w:right w:val="nil"/>
            </w:tcBorders>
            <w:noWrap/>
            <w:vAlign w:val="bottom"/>
          </w:tcPr>
          <w:p w14:paraId="32A3861E" w14:textId="77777777" w:rsidR="0012015E" w:rsidRPr="00B23F0A" w:rsidRDefault="0012015E" w:rsidP="00F72D07">
            <w:pPr>
              <w:pStyle w:val="TAC"/>
            </w:pPr>
            <w:r w:rsidRPr="00B23F0A">
              <w:t>0</w:t>
            </w:r>
          </w:p>
        </w:tc>
        <w:tc>
          <w:tcPr>
            <w:tcW w:w="360" w:type="dxa"/>
            <w:gridSpan w:val="2"/>
            <w:tcBorders>
              <w:top w:val="nil"/>
              <w:left w:val="nil"/>
              <w:bottom w:val="nil"/>
              <w:right w:val="nil"/>
            </w:tcBorders>
            <w:noWrap/>
            <w:vAlign w:val="bottom"/>
          </w:tcPr>
          <w:p w14:paraId="465CE8C4" w14:textId="77777777" w:rsidR="0012015E" w:rsidRPr="00B23F0A" w:rsidRDefault="0012015E" w:rsidP="00F72D07">
            <w:pPr>
              <w:pStyle w:val="TAC"/>
            </w:pPr>
            <w:r w:rsidRPr="00B23F0A">
              <w:rPr>
                <w:lang w:eastAsia="zh-CN"/>
              </w:rPr>
              <w:t>1</w:t>
            </w:r>
          </w:p>
        </w:tc>
        <w:tc>
          <w:tcPr>
            <w:tcW w:w="327" w:type="dxa"/>
            <w:gridSpan w:val="2"/>
            <w:tcBorders>
              <w:top w:val="nil"/>
              <w:left w:val="nil"/>
              <w:bottom w:val="nil"/>
              <w:right w:val="nil"/>
            </w:tcBorders>
            <w:noWrap/>
            <w:vAlign w:val="bottom"/>
          </w:tcPr>
          <w:p w14:paraId="755A860F" w14:textId="77777777" w:rsidR="0012015E" w:rsidRPr="00B23F0A" w:rsidRDefault="0012015E" w:rsidP="00F72D07">
            <w:pPr>
              <w:pStyle w:val="TAC"/>
            </w:pPr>
            <w:r w:rsidRPr="00B23F0A">
              <w:t>1</w:t>
            </w:r>
          </w:p>
        </w:tc>
        <w:tc>
          <w:tcPr>
            <w:tcW w:w="241" w:type="dxa"/>
            <w:gridSpan w:val="2"/>
            <w:tcBorders>
              <w:top w:val="nil"/>
              <w:left w:val="nil"/>
              <w:bottom w:val="nil"/>
              <w:right w:val="nil"/>
            </w:tcBorders>
            <w:noWrap/>
            <w:vAlign w:val="bottom"/>
          </w:tcPr>
          <w:p w14:paraId="2CD5EC01" w14:textId="77777777" w:rsidR="0012015E" w:rsidRPr="00B23F0A" w:rsidRDefault="0012015E" w:rsidP="00F72D07">
            <w:pPr>
              <w:pStyle w:val="TAC"/>
            </w:pPr>
          </w:p>
        </w:tc>
        <w:tc>
          <w:tcPr>
            <w:tcW w:w="5099" w:type="dxa"/>
            <w:tcBorders>
              <w:top w:val="nil"/>
              <w:left w:val="nil"/>
              <w:bottom w:val="nil"/>
              <w:right w:val="single" w:sz="4" w:space="0" w:color="auto"/>
            </w:tcBorders>
            <w:noWrap/>
            <w:vAlign w:val="bottom"/>
          </w:tcPr>
          <w:p w14:paraId="25CBB443" w14:textId="77777777" w:rsidR="0012015E" w:rsidRPr="00B23F0A" w:rsidRDefault="0012015E" w:rsidP="00F72D07">
            <w:pPr>
              <w:pStyle w:val="TAL"/>
              <w:rPr>
                <w:lang w:eastAsia="zh-CN"/>
              </w:rPr>
            </w:pPr>
            <w:r w:rsidRPr="00B23F0A">
              <w:rPr>
                <w:lang w:eastAsia="zh-CN"/>
              </w:rPr>
              <w:t>IPv4v6</w:t>
            </w:r>
          </w:p>
        </w:tc>
      </w:tr>
      <w:tr w:rsidR="0012015E" w:rsidRPr="00B23F0A" w14:paraId="6F73531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61DD4B" w14:textId="77777777" w:rsidR="0012015E" w:rsidRPr="00B23F0A" w:rsidRDefault="0012015E" w:rsidP="00F72D07">
            <w:pPr>
              <w:pStyle w:val="TAL"/>
              <w:rPr>
                <w:lang w:eastAsia="ko-KR" w:bidi="he-IL"/>
              </w:rPr>
            </w:pPr>
          </w:p>
        </w:tc>
      </w:tr>
      <w:tr w:rsidR="0012015E" w:rsidRPr="00B23F0A" w14:paraId="1E2FAD2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648B40A" w14:textId="35889253" w:rsidR="0012015E" w:rsidRPr="00B23F0A" w:rsidRDefault="0012015E" w:rsidP="00F72D07">
            <w:pPr>
              <w:pStyle w:val="TAL"/>
            </w:pPr>
            <w:r w:rsidRPr="00B23F0A">
              <w:t>If the Client 3GPP IP address type indicates IPv4, then the</w:t>
            </w:r>
            <w:r w:rsidRPr="00B23F0A">
              <w:rPr>
                <w:lang w:eastAsia="zh-CN"/>
              </w:rPr>
              <w:t xml:space="preserve"> Client 3GPP IP address</w:t>
            </w:r>
            <w:r w:rsidRPr="00B23F0A">
              <w:t xml:space="preserve"> field contains an IPv4 address in 4 octets.</w:t>
            </w:r>
          </w:p>
        </w:tc>
      </w:tr>
      <w:tr w:rsidR="0012015E" w:rsidRPr="00B23F0A" w14:paraId="1A8379B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611F8D3" w14:textId="77777777" w:rsidR="0012015E" w:rsidRPr="00B23F0A" w:rsidRDefault="0012015E" w:rsidP="00F72D07">
            <w:pPr>
              <w:pStyle w:val="TAL"/>
            </w:pPr>
          </w:p>
        </w:tc>
      </w:tr>
      <w:tr w:rsidR="0012015E" w:rsidRPr="00B23F0A" w14:paraId="1932470B"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0E12AC3" w14:textId="77777777" w:rsidR="0012015E" w:rsidRPr="00B23F0A" w:rsidRDefault="0012015E" w:rsidP="00F72D07">
            <w:pPr>
              <w:pStyle w:val="TAL"/>
            </w:pPr>
            <w:r w:rsidRPr="00B23F0A">
              <w:t>If the Client 3GPP IP address type indicates IPv6, then the Client 3GPP IP address field contains an IPv6 address in 16 octets field and 1 octet prefix length field. The IPv6 address field shall be transmitted first.</w:t>
            </w:r>
          </w:p>
        </w:tc>
      </w:tr>
      <w:tr w:rsidR="0012015E" w:rsidRPr="00B23F0A" w14:paraId="74A037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C406C" w14:textId="77777777" w:rsidR="0012015E" w:rsidRPr="00B23F0A" w:rsidRDefault="0012015E" w:rsidP="00F72D07">
            <w:pPr>
              <w:pStyle w:val="TAL"/>
            </w:pPr>
          </w:p>
        </w:tc>
      </w:tr>
      <w:tr w:rsidR="0012015E" w:rsidRPr="00B23F0A" w14:paraId="78E455BE"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179CE18" w14:textId="77777777" w:rsidR="0012015E" w:rsidRPr="00B23F0A" w:rsidRDefault="0012015E" w:rsidP="00F72D07">
            <w:pPr>
              <w:pStyle w:val="TAL"/>
            </w:pPr>
            <w:r w:rsidRPr="00B23F0A">
              <w:t>If the Client 3GPP IP address type indicates IPv4v6, then the Client 3GPP IP address field contains two IP addresses. The first Client 3GPP IP address is an IPv4 address in 4 octets and the second Client 3GPP IP address is an IPv6 address field in 16 octet</w:t>
            </w:r>
            <w:r w:rsidRPr="00B23F0A">
              <w:rPr>
                <w:lang w:eastAsia="zh-CN"/>
              </w:rPr>
              <w:t>s followed by 1 octet prefix length field</w:t>
            </w:r>
            <w:r w:rsidRPr="00B23F0A">
              <w:t>.</w:t>
            </w:r>
          </w:p>
        </w:tc>
      </w:tr>
      <w:tr w:rsidR="0012015E" w:rsidRPr="00B23F0A" w14:paraId="08BCE51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ABA50DC" w14:textId="77777777" w:rsidR="0012015E" w:rsidRPr="00B23F0A" w:rsidRDefault="0012015E" w:rsidP="00F72D07">
            <w:pPr>
              <w:pStyle w:val="TAL"/>
            </w:pPr>
          </w:p>
        </w:tc>
      </w:tr>
      <w:tr w:rsidR="0012015E" w:rsidRPr="00B23F0A" w14:paraId="5B14C55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1AC41D2" w14:textId="77777777" w:rsidR="0012015E" w:rsidRPr="00B23F0A" w:rsidRDefault="0012015E" w:rsidP="00F72D07">
            <w:pPr>
              <w:pStyle w:val="TAL"/>
            </w:pPr>
            <w:r w:rsidRPr="00B23F0A">
              <w:t>Client non-3GPP IP address type (octet k) is set as follows:</w:t>
            </w:r>
          </w:p>
          <w:p w14:paraId="5865F92B" w14:textId="77777777" w:rsidR="0012015E" w:rsidRPr="00B23F0A" w:rsidRDefault="0012015E" w:rsidP="00F72D07">
            <w:pPr>
              <w:pStyle w:val="TAL"/>
            </w:pPr>
            <w:r w:rsidRPr="00B23F0A">
              <w:t>Bits</w:t>
            </w:r>
          </w:p>
        </w:tc>
      </w:tr>
      <w:tr w:rsidR="0012015E" w:rsidRPr="00B23F0A" w14:paraId="5209EC2D" w14:textId="77777777" w:rsidTr="00F47562">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B23F0A" w:rsidRDefault="0012015E" w:rsidP="00F72D07">
            <w:pPr>
              <w:pStyle w:val="TAH"/>
            </w:pPr>
            <w:r w:rsidRPr="00B23F0A">
              <w:t>8</w:t>
            </w:r>
          </w:p>
        </w:tc>
        <w:tc>
          <w:tcPr>
            <w:tcW w:w="378" w:type="dxa"/>
            <w:gridSpan w:val="2"/>
            <w:tcBorders>
              <w:top w:val="nil"/>
              <w:left w:val="nil"/>
              <w:bottom w:val="nil"/>
              <w:right w:val="nil"/>
            </w:tcBorders>
            <w:vAlign w:val="bottom"/>
          </w:tcPr>
          <w:p w14:paraId="1121AA6B" w14:textId="77777777" w:rsidR="0012015E" w:rsidRPr="00B23F0A" w:rsidRDefault="0012015E" w:rsidP="00F72D07">
            <w:pPr>
              <w:pStyle w:val="TAH"/>
            </w:pPr>
            <w:r w:rsidRPr="00B23F0A">
              <w:t>7</w:t>
            </w:r>
          </w:p>
        </w:tc>
        <w:tc>
          <w:tcPr>
            <w:tcW w:w="378" w:type="dxa"/>
            <w:gridSpan w:val="2"/>
            <w:tcBorders>
              <w:top w:val="nil"/>
              <w:left w:val="nil"/>
              <w:bottom w:val="nil"/>
              <w:right w:val="nil"/>
            </w:tcBorders>
            <w:vAlign w:val="bottom"/>
          </w:tcPr>
          <w:p w14:paraId="53938B15" w14:textId="77777777" w:rsidR="0012015E" w:rsidRPr="00B23F0A" w:rsidRDefault="0012015E" w:rsidP="00F72D07">
            <w:pPr>
              <w:pStyle w:val="TAH"/>
            </w:pPr>
            <w:r w:rsidRPr="00B23F0A">
              <w:t>6</w:t>
            </w:r>
          </w:p>
        </w:tc>
        <w:tc>
          <w:tcPr>
            <w:tcW w:w="378" w:type="dxa"/>
            <w:gridSpan w:val="2"/>
            <w:tcBorders>
              <w:top w:val="nil"/>
              <w:left w:val="nil"/>
              <w:bottom w:val="nil"/>
              <w:right w:val="nil"/>
            </w:tcBorders>
            <w:vAlign w:val="bottom"/>
          </w:tcPr>
          <w:p w14:paraId="5E4B9804" w14:textId="77777777" w:rsidR="0012015E" w:rsidRPr="00B23F0A" w:rsidRDefault="0012015E" w:rsidP="00F72D07">
            <w:pPr>
              <w:pStyle w:val="TAH"/>
            </w:pPr>
            <w:r w:rsidRPr="00B23F0A">
              <w:t>5</w:t>
            </w:r>
          </w:p>
        </w:tc>
        <w:tc>
          <w:tcPr>
            <w:tcW w:w="317" w:type="dxa"/>
            <w:gridSpan w:val="2"/>
            <w:tcBorders>
              <w:top w:val="nil"/>
              <w:left w:val="nil"/>
              <w:bottom w:val="nil"/>
              <w:right w:val="nil"/>
            </w:tcBorders>
            <w:vAlign w:val="bottom"/>
          </w:tcPr>
          <w:p w14:paraId="1513C72B" w14:textId="77777777" w:rsidR="0012015E" w:rsidRPr="00B23F0A" w:rsidRDefault="0012015E" w:rsidP="00F72D07">
            <w:pPr>
              <w:pStyle w:val="TAH"/>
            </w:pPr>
            <w:r w:rsidRPr="00B23F0A">
              <w:t>4</w:t>
            </w:r>
          </w:p>
        </w:tc>
        <w:tc>
          <w:tcPr>
            <w:tcW w:w="389" w:type="dxa"/>
            <w:gridSpan w:val="2"/>
            <w:tcBorders>
              <w:top w:val="nil"/>
              <w:left w:val="nil"/>
              <w:bottom w:val="nil"/>
              <w:right w:val="nil"/>
            </w:tcBorders>
            <w:vAlign w:val="bottom"/>
          </w:tcPr>
          <w:p w14:paraId="32CC7DCF" w14:textId="77777777" w:rsidR="0012015E" w:rsidRPr="00B23F0A" w:rsidRDefault="0012015E" w:rsidP="00F72D07">
            <w:pPr>
              <w:pStyle w:val="TAH"/>
            </w:pPr>
            <w:r w:rsidRPr="00B23F0A">
              <w:t>3</w:t>
            </w:r>
          </w:p>
        </w:tc>
        <w:tc>
          <w:tcPr>
            <w:tcW w:w="348" w:type="dxa"/>
            <w:gridSpan w:val="2"/>
            <w:tcBorders>
              <w:top w:val="nil"/>
              <w:left w:val="nil"/>
              <w:bottom w:val="nil"/>
              <w:right w:val="nil"/>
            </w:tcBorders>
            <w:vAlign w:val="bottom"/>
          </w:tcPr>
          <w:p w14:paraId="6A034916" w14:textId="77777777" w:rsidR="0012015E" w:rsidRPr="00B23F0A" w:rsidRDefault="0012015E" w:rsidP="00F72D07">
            <w:pPr>
              <w:pStyle w:val="TAH"/>
            </w:pPr>
            <w:r w:rsidRPr="00B23F0A">
              <w:t>2</w:t>
            </w:r>
          </w:p>
        </w:tc>
        <w:tc>
          <w:tcPr>
            <w:tcW w:w="318" w:type="dxa"/>
            <w:gridSpan w:val="2"/>
            <w:tcBorders>
              <w:top w:val="nil"/>
              <w:left w:val="nil"/>
              <w:bottom w:val="nil"/>
              <w:right w:val="nil"/>
            </w:tcBorders>
            <w:vAlign w:val="bottom"/>
          </w:tcPr>
          <w:p w14:paraId="1B17B77F" w14:textId="77777777" w:rsidR="0012015E" w:rsidRPr="00B23F0A" w:rsidRDefault="0012015E" w:rsidP="00F72D07">
            <w:pPr>
              <w:pStyle w:val="TAH"/>
            </w:pPr>
            <w:r w:rsidRPr="00B23F0A">
              <w:t>1</w:t>
            </w:r>
          </w:p>
        </w:tc>
        <w:tc>
          <w:tcPr>
            <w:tcW w:w="268" w:type="dxa"/>
            <w:gridSpan w:val="2"/>
            <w:tcBorders>
              <w:top w:val="nil"/>
              <w:left w:val="nil"/>
              <w:bottom w:val="nil"/>
              <w:right w:val="nil"/>
            </w:tcBorders>
            <w:vAlign w:val="bottom"/>
          </w:tcPr>
          <w:p w14:paraId="77E74931"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7EEFD6A1" w14:textId="77777777" w:rsidR="0012015E" w:rsidRPr="00B23F0A" w:rsidRDefault="0012015E" w:rsidP="00F72D07">
            <w:pPr>
              <w:pStyle w:val="TAL"/>
            </w:pPr>
          </w:p>
        </w:tc>
      </w:tr>
      <w:tr w:rsidR="0012015E" w:rsidRPr="00B23F0A" w14:paraId="48939C0C" w14:textId="77777777" w:rsidTr="00F47562">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2D91670A"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3E2AAB72"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060012D4"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4BDEFD65"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44ABF63D"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1412673E" w14:textId="77777777" w:rsidR="0012015E" w:rsidRPr="00B23F0A" w:rsidRDefault="0012015E" w:rsidP="00F72D07">
            <w:pPr>
              <w:pStyle w:val="TAL"/>
            </w:pPr>
            <w:r w:rsidRPr="00B23F0A">
              <w:t>0</w:t>
            </w:r>
          </w:p>
        </w:tc>
        <w:tc>
          <w:tcPr>
            <w:tcW w:w="318" w:type="dxa"/>
            <w:gridSpan w:val="2"/>
            <w:tcBorders>
              <w:top w:val="nil"/>
              <w:left w:val="nil"/>
              <w:bottom w:val="nil"/>
              <w:right w:val="nil"/>
            </w:tcBorders>
            <w:vAlign w:val="bottom"/>
          </w:tcPr>
          <w:p w14:paraId="210F6A46" w14:textId="77777777" w:rsidR="0012015E" w:rsidRPr="00B23F0A" w:rsidRDefault="0012015E" w:rsidP="00F72D07">
            <w:pPr>
              <w:pStyle w:val="TAL"/>
            </w:pPr>
            <w:r w:rsidRPr="00B23F0A">
              <w:t>1</w:t>
            </w:r>
          </w:p>
        </w:tc>
        <w:tc>
          <w:tcPr>
            <w:tcW w:w="268" w:type="dxa"/>
            <w:gridSpan w:val="2"/>
            <w:tcBorders>
              <w:top w:val="nil"/>
              <w:left w:val="nil"/>
              <w:bottom w:val="nil"/>
              <w:right w:val="nil"/>
            </w:tcBorders>
            <w:vAlign w:val="bottom"/>
          </w:tcPr>
          <w:p w14:paraId="676CD479"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55200604" w14:textId="77777777" w:rsidR="0012015E" w:rsidRPr="00B23F0A" w:rsidRDefault="0012015E" w:rsidP="00F72D07">
            <w:pPr>
              <w:pStyle w:val="TAL"/>
            </w:pPr>
            <w:r w:rsidRPr="00B23F0A">
              <w:t>IPv4</w:t>
            </w:r>
          </w:p>
        </w:tc>
      </w:tr>
      <w:tr w:rsidR="0012015E" w:rsidRPr="00B23F0A" w14:paraId="7164A1D3" w14:textId="77777777" w:rsidTr="00F47562">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76869B69"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25050BE0"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4DA5463F"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5884CFBA"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7A220189"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05A1E55A" w14:textId="77777777" w:rsidR="0012015E" w:rsidRPr="00B23F0A" w:rsidRDefault="0012015E" w:rsidP="00F72D07">
            <w:pPr>
              <w:pStyle w:val="TAL"/>
            </w:pPr>
            <w:r w:rsidRPr="00B23F0A">
              <w:t>1</w:t>
            </w:r>
          </w:p>
        </w:tc>
        <w:tc>
          <w:tcPr>
            <w:tcW w:w="318" w:type="dxa"/>
            <w:gridSpan w:val="2"/>
            <w:tcBorders>
              <w:top w:val="nil"/>
              <w:left w:val="nil"/>
              <w:bottom w:val="nil"/>
              <w:right w:val="nil"/>
            </w:tcBorders>
            <w:vAlign w:val="bottom"/>
          </w:tcPr>
          <w:p w14:paraId="2EE8557C" w14:textId="77777777" w:rsidR="0012015E" w:rsidRPr="00B23F0A" w:rsidRDefault="0012015E" w:rsidP="00F72D07">
            <w:pPr>
              <w:pStyle w:val="TAL"/>
            </w:pPr>
            <w:r w:rsidRPr="00B23F0A">
              <w:t>0</w:t>
            </w:r>
          </w:p>
        </w:tc>
        <w:tc>
          <w:tcPr>
            <w:tcW w:w="268" w:type="dxa"/>
            <w:gridSpan w:val="2"/>
            <w:tcBorders>
              <w:top w:val="nil"/>
              <w:left w:val="nil"/>
              <w:bottom w:val="nil"/>
              <w:right w:val="nil"/>
            </w:tcBorders>
            <w:vAlign w:val="bottom"/>
          </w:tcPr>
          <w:p w14:paraId="22243AD5"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62F1CD7A" w14:textId="77777777" w:rsidR="0012015E" w:rsidRPr="00B23F0A" w:rsidRDefault="0012015E" w:rsidP="00F72D07">
            <w:pPr>
              <w:pStyle w:val="TAL"/>
            </w:pPr>
            <w:r w:rsidRPr="00B23F0A">
              <w:t>IPv6</w:t>
            </w:r>
          </w:p>
        </w:tc>
      </w:tr>
      <w:tr w:rsidR="0012015E" w:rsidRPr="00B23F0A" w14:paraId="363C0CFD" w14:textId="77777777" w:rsidTr="00F47562">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0B71756A"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1AB20D52"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3BB5C3E7"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472948D6"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15DC245E"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396BEFD5" w14:textId="77777777" w:rsidR="0012015E" w:rsidRPr="00B23F0A" w:rsidRDefault="0012015E" w:rsidP="00F72D07">
            <w:pPr>
              <w:pStyle w:val="TAL"/>
            </w:pPr>
            <w:r w:rsidRPr="00B23F0A">
              <w:t>1</w:t>
            </w:r>
          </w:p>
        </w:tc>
        <w:tc>
          <w:tcPr>
            <w:tcW w:w="318" w:type="dxa"/>
            <w:gridSpan w:val="2"/>
            <w:tcBorders>
              <w:top w:val="nil"/>
              <w:left w:val="nil"/>
              <w:bottom w:val="nil"/>
              <w:right w:val="nil"/>
            </w:tcBorders>
            <w:vAlign w:val="bottom"/>
          </w:tcPr>
          <w:p w14:paraId="7CDC955E" w14:textId="77777777" w:rsidR="0012015E" w:rsidRPr="00B23F0A" w:rsidRDefault="0012015E" w:rsidP="00F72D07">
            <w:pPr>
              <w:pStyle w:val="TAL"/>
            </w:pPr>
            <w:r w:rsidRPr="00B23F0A">
              <w:t>1</w:t>
            </w:r>
          </w:p>
        </w:tc>
        <w:tc>
          <w:tcPr>
            <w:tcW w:w="268" w:type="dxa"/>
            <w:gridSpan w:val="2"/>
            <w:tcBorders>
              <w:top w:val="nil"/>
              <w:left w:val="nil"/>
              <w:bottom w:val="nil"/>
              <w:right w:val="nil"/>
            </w:tcBorders>
            <w:vAlign w:val="bottom"/>
          </w:tcPr>
          <w:p w14:paraId="355B32EE"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06BDB100" w14:textId="77777777" w:rsidR="0012015E" w:rsidRPr="00B23F0A" w:rsidRDefault="0012015E" w:rsidP="00F72D07">
            <w:pPr>
              <w:pStyle w:val="TAL"/>
            </w:pPr>
            <w:r w:rsidRPr="00B23F0A">
              <w:t>IPv4v6</w:t>
            </w:r>
          </w:p>
        </w:tc>
      </w:tr>
      <w:tr w:rsidR="0012015E" w:rsidRPr="00B23F0A" w14:paraId="6440126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CB2465" w14:textId="77777777" w:rsidR="0012015E" w:rsidRPr="00B23F0A" w:rsidRDefault="0012015E" w:rsidP="00F72D07">
            <w:pPr>
              <w:pStyle w:val="TAL"/>
            </w:pPr>
          </w:p>
        </w:tc>
      </w:tr>
      <w:tr w:rsidR="0012015E" w:rsidRPr="00B23F0A" w14:paraId="1AAE4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90EDFD9" w14:textId="77777777" w:rsidR="0012015E" w:rsidRPr="00B23F0A" w:rsidRDefault="0012015E" w:rsidP="00F72D07">
            <w:pPr>
              <w:pStyle w:val="TAL"/>
            </w:pPr>
            <w:r w:rsidRPr="00B23F0A">
              <w:t>If the Client non-3GPP IP address type indicates IPv4, then the</w:t>
            </w:r>
            <w:r w:rsidRPr="00B23F0A">
              <w:rPr>
                <w:lang w:eastAsia="zh-CN"/>
              </w:rPr>
              <w:t xml:space="preserve"> Client non-3GPP IP address</w:t>
            </w:r>
            <w:r w:rsidRPr="00B23F0A">
              <w:t xml:space="preserve"> field contains an IPv4 address in 4 octets.</w:t>
            </w:r>
          </w:p>
        </w:tc>
      </w:tr>
      <w:tr w:rsidR="0012015E" w:rsidRPr="00B23F0A" w14:paraId="79FD8DF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AE3A354" w14:textId="77777777" w:rsidR="0012015E" w:rsidRPr="00B23F0A" w:rsidRDefault="0012015E" w:rsidP="00F72D07">
            <w:pPr>
              <w:pStyle w:val="TAL"/>
            </w:pPr>
          </w:p>
        </w:tc>
      </w:tr>
      <w:tr w:rsidR="0012015E" w:rsidRPr="00B23F0A" w14:paraId="7F31E9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3BAB93" w14:textId="77777777" w:rsidR="0012015E" w:rsidRPr="00B23F0A" w:rsidRDefault="0012015E" w:rsidP="00F72D07">
            <w:pPr>
              <w:pStyle w:val="TAL"/>
            </w:pPr>
            <w:r w:rsidRPr="00B23F0A">
              <w:t>If the Client non-3GPP IP address type indicates IPv6, then the Client non-3GPP IP address field contains an IPv6 address in 16 octets field and 1 octet prefix length field. The IPv6 address field shall be transmitted first.</w:t>
            </w:r>
          </w:p>
        </w:tc>
      </w:tr>
      <w:tr w:rsidR="0012015E" w:rsidRPr="00B23F0A" w14:paraId="0EE8C4F2"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64383" w14:textId="77777777" w:rsidR="0012015E" w:rsidRPr="00B23F0A" w:rsidRDefault="0012015E" w:rsidP="00F72D07">
            <w:pPr>
              <w:pStyle w:val="TAL"/>
            </w:pPr>
          </w:p>
        </w:tc>
      </w:tr>
      <w:tr w:rsidR="0012015E" w:rsidRPr="00B23F0A" w14:paraId="0A8C8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2D82EEA" w14:textId="77777777" w:rsidR="0012015E" w:rsidRPr="00B23F0A" w:rsidRDefault="0012015E" w:rsidP="00F72D07">
            <w:pPr>
              <w:pStyle w:val="TAL"/>
            </w:pPr>
            <w:r w:rsidRPr="00B23F0A">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B23F0A">
              <w:rPr>
                <w:lang w:eastAsia="zh-CN"/>
              </w:rPr>
              <w:t>s followed by 1 octet prefix length field</w:t>
            </w:r>
            <w:r w:rsidRPr="00B23F0A">
              <w:t>.</w:t>
            </w:r>
          </w:p>
        </w:tc>
      </w:tr>
      <w:tr w:rsidR="0012015E" w:rsidRPr="00B23F0A" w14:paraId="24BAEE1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C20E340" w14:textId="77777777" w:rsidR="0012015E" w:rsidRPr="00B23F0A" w:rsidRDefault="0012015E" w:rsidP="00F72D07">
            <w:pPr>
              <w:pStyle w:val="TAL"/>
            </w:pPr>
          </w:p>
        </w:tc>
      </w:tr>
      <w:tr w:rsidR="0012015E" w:rsidRPr="00B23F0A" w14:paraId="79F3CC4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4C81AF" w14:textId="77777777" w:rsidR="0012015E" w:rsidRPr="00B23F0A" w:rsidRDefault="0012015E" w:rsidP="00F72D07">
            <w:pPr>
              <w:pStyle w:val="TAL"/>
            </w:pPr>
            <w:r w:rsidRPr="00B23F0A">
              <w:t>Proxy IP address type (octet l+1) is set as follows:</w:t>
            </w:r>
          </w:p>
          <w:p w14:paraId="3C17D930" w14:textId="77777777" w:rsidR="0012015E" w:rsidRPr="00B23F0A" w:rsidRDefault="0012015E" w:rsidP="00F72D07">
            <w:pPr>
              <w:pStyle w:val="TAL"/>
            </w:pPr>
            <w:r w:rsidRPr="00B23F0A">
              <w:t>Bits</w:t>
            </w:r>
          </w:p>
        </w:tc>
      </w:tr>
      <w:tr w:rsidR="0012015E" w:rsidRPr="00B23F0A" w14:paraId="7DDF5FBB" w14:textId="77777777" w:rsidTr="00F47562">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B23F0A" w:rsidRDefault="0012015E" w:rsidP="00F72D07">
            <w:pPr>
              <w:pStyle w:val="TAL"/>
              <w:rPr>
                <w:b/>
              </w:rPr>
            </w:pPr>
            <w:r w:rsidRPr="00B23F0A">
              <w:rPr>
                <w:b/>
              </w:rPr>
              <w:t>8</w:t>
            </w:r>
          </w:p>
        </w:tc>
        <w:tc>
          <w:tcPr>
            <w:tcW w:w="378" w:type="dxa"/>
            <w:gridSpan w:val="2"/>
            <w:tcBorders>
              <w:top w:val="nil"/>
              <w:left w:val="nil"/>
              <w:bottom w:val="nil"/>
              <w:right w:val="nil"/>
            </w:tcBorders>
            <w:vAlign w:val="bottom"/>
          </w:tcPr>
          <w:p w14:paraId="576C9EE3" w14:textId="77777777" w:rsidR="0012015E" w:rsidRPr="00B23F0A" w:rsidRDefault="0012015E" w:rsidP="00F72D07">
            <w:pPr>
              <w:pStyle w:val="TAL"/>
              <w:rPr>
                <w:b/>
              </w:rPr>
            </w:pPr>
            <w:r w:rsidRPr="00B23F0A">
              <w:rPr>
                <w:b/>
              </w:rPr>
              <w:t>7</w:t>
            </w:r>
          </w:p>
        </w:tc>
        <w:tc>
          <w:tcPr>
            <w:tcW w:w="378" w:type="dxa"/>
            <w:gridSpan w:val="2"/>
            <w:tcBorders>
              <w:top w:val="nil"/>
              <w:left w:val="nil"/>
              <w:bottom w:val="nil"/>
              <w:right w:val="nil"/>
            </w:tcBorders>
            <w:vAlign w:val="bottom"/>
          </w:tcPr>
          <w:p w14:paraId="7D184EB7" w14:textId="77777777" w:rsidR="0012015E" w:rsidRPr="00B23F0A" w:rsidRDefault="0012015E" w:rsidP="00F72D07">
            <w:pPr>
              <w:pStyle w:val="TAL"/>
              <w:rPr>
                <w:b/>
              </w:rPr>
            </w:pPr>
            <w:r w:rsidRPr="00B23F0A">
              <w:rPr>
                <w:b/>
              </w:rPr>
              <w:t>6</w:t>
            </w:r>
          </w:p>
        </w:tc>
        <w:tc>
          <w:tcPr>
            <w:tcW w:w="378" w:type="dxa"/>
            <w:gridSpan w:val="2"/>
            <w:tcBorders>
              <w:top w:val="nil"/>
              <w:left w:val="nil"/>
              <w:bottom w:val="nil"/>
              <w:right w:val="nil"/>
            </w:tcBorders>
            <w:vAlign w:val="bottom"/>
          </w:tcPr>
          <w:p w14:paraId="2890C409" w14:textId="77777777" w:rsidR="0012015E" w:rsidRPr="00B23F0A" w:rsidRDefault="0012015E" w:rsidP="00F72D07">
            <w:pPr>
              <w:pStyle w:val="TAL"/>
              <w:rPr>
                <w:b/>
              </w:rPr>
            </w:pPr>
            <w:r w:rsidRPr="00B23F0A">
              <w:rPr>
                <w:b/>
              </w:rPr>
              <w:t>5</w:t>
            </w:r>
          </w:p>
        </w:tc>
        <w:tc>
          <w:tcPr>
            <w:tcW w:w="317" w:type="dxa"/>
            <w:gridSpan w:val="2"/>
            <w:tcBorders>
              <w:top w:val="nil"/>
              <w:left w:val="nil"/>
              <w:bottom w:val="nil"/>
              <w:right w:val="nil"/>
            </w:tcBorders>
            <w:vAlign w:val="bottom"/>
          </w:tcPr>
          <w:p w14:paraId="54BD42FE" w14:textId="77777777" w:rsidR="0012015E" w:rsidRPr="00B23F0A" w:rsidRDefault="0012015E" w:rsidP="00F72D07">
            <w:pPr>
              <w:pStyle w:val="TAL"/>
              <w:rPr>
                <w:b/>
              </w:rPr>
            </w:pPr>
            <w:r w:rsidRPr="00B23F0A">
              <w:rPr>
                <w:b/>
              </w:rPr>
              <w:t>4</w:t>
            </w:r>
          </w:p>
        </w:tc>
        <w:tc>
          <w:tcPr>
            <w:tcW w:w="389" w:type="dxa"/>
            <w:gridSpan w:val="2"/>
            <w:tcBorders>
              <w:top w:val="nil"/>
              <w:left w:val="nil"/>
              <w:bottom w:val="nil"/>
              <w:right w:val="nil"/>
            </w:tcBorders>
            <w:vAlign w:val="bottom"/>
          </w:tcPr>
          <w:p w14:paraId="7BBFED2D" w14:textId="77777777" w:rsidR="0012015E" w:rsidRPr="00B23F0A" w:rsidRDefault="0012015E" w:rsidP="00F72D07">
            <w:pPr>
              <w:pStyle w:val="TAL"/>
              <w:rPr>
                <w:b/>
              </w:rPr>
            </w:pPr>
            <w:r w:rsidRPr="00B23F0A">
              <w:rPr>
                <w:b/>
              </w:rPr>
              <w:t>3</w:t>
            </w:r>
          </w:p>
        </w:tc>
        <w:tc>
          <w:tcPr>
            <w:tcW w:w="348" w:type="dxa"/>
            <w:gridSpan w:val="2"/>
            <w:tcBorders>
              <w:top w:val="nil"/>
              <w:left w:val="nil"/>
              <w:bottom w:val="nil"/>
              <w:right w:val="nil"/>
            </w:tcBorders>
            <w:vAlign w:val="bottom"/>
          </w:tcPr>
          <w:p w14:paraId="0CFACE90" w14:textId="77777777" w:rsidR="0012015E" w:rsidRPr="00B23F0A" w:rsidRDefault="0012015E" w:rsidP="00F72D07">
            <w:pPr>
              <w:pStyle w:val="TAL"/>
              <w:rPr>
                <w:b/>
              </w:rPr>
            </w:pPr>
            <w:r w:rsidRPr="00B23F0A">
              <w:rPr>
                <w:b/>
              </w:rPr>
              <w:t>2</w:t>
            </w:r>
          </w:p>
        </w:tc>
        <w:tc>
          <w:tcPr>
            <w:tcW w:w="318" w:type="dxa"/>
            <w:gridSpan w:val="2"/>
            <w:tcBorders>
              <w:top w:val="nil"/>
              <w:left w:val="nil"/>
              <w:bottom w:val="nil"/>
              <w:right w:val="nil"/>
            </w:tcBorders>
            <w:vAlign w:val="bottom"/>
          </w:tcPr>
          <w:p w14:paraId="0CD31D7E" w14:textId="77777777" w:rsidR="0012015E" w:rsidRPr="00B23F0A" w:rsidRDefault="0012015E" w:rsidP="00F72D07">
            <w:pPr>
              <w:pStyle w:val="TAL"/>
              <w:rPr>
                <w:b/>
              </w:rPr>
            </w:pPr>
            <w:r w:rsidRPr="00B23F0A">
              <w:rPr>
                <w:b/>
              </w:rPr>
              <w:t>1</w:t>
            </w:r>
          </w:p>
        </w:tc>
        <w:tc>
          <w:tcPr>
            <w:tcW w:w="268" w:type="dxa"/>
            <w:gridSpan w:val="2"/>
            <w:tcBorders>
              <w:top w:val="nil"/>
              <w:left w:val="nil"/>
              <w:bottom w:val="nil"/>
              <w:right w:val="nil"/>
            </w:tcBorders>
            <w:vAlign w:val="bottom"/>
          </w:tcPr>
          <w:p w14:paraId="1A1F2093"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37316AEA" w14:textId="77777777" w:rsidR="0012015E" w:rsidRPr="00B23F0A" w:rsidRDefault="0012015E" w:rsidP="00F72D07">
            <w:pPr>
              <w:pStyle w:val="TAL"/>
            </w:pPr>
          </w:p>
        </w:tc>
      </w:tr>
      <w:tr w:rsidR="0012015E" w:rsidRPr="00B23F0A" w14:paraId="2375E4CD" w14:textId="77777777" w:rsidTr="00F47562">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2E61D577"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7A46F04C"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0E7D8B0C"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014C1385"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5E9585B8"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2937CAB9" w14:textId="77777777" w:rsidR="0012015E" w:rsidRPr="00B23F0A" w:rsidRDefault="0012015E" w:rsidP="00F72D07">
            <w:pPr>
              <w:pStyle w:val="TAL"/>
            </w:pPr>
            <w:r w:rsidRPr="00B23F0A">
              <w:t>0</w:t>
            </w:r>
          </w:p>
        </w:tc>
        <w:tc>
          <w:tcPr>
            <w:tcW w:w="318" w:type="dxa"/>
            <w:gridSpan w:val="2"/>
            <w:tcBorders>
              <w:top w:val="nil"/>
              <w:left w:val="nil"/>
              <w:bottom w:val="nil"/>
              <w:right w:val="nil"/>
            </w:tcBorders>
            <w:vAlign w:val="bottom"/>
          </w:tcPr>
          <w:p w14:paraId="5C68E935" w14:textId="77777777" w:rsidR="0012015E" w:rsidRPr="00B23F0A" w:rsidRDefault="0012015E" w:rsidP="00F72D07">
            <w:pPr>
              <w:pStyle w:val="TAL"/>
            </w:pPr>
            <w:r w:rsidRPr="00B23F0A">
              <w:t>1</w:t>
            </w:r>
          </w:p>
        </w:tc>
        <w:tc>
          <w:tcPr>
            <w:tcW w:w="268" w:type="dxa"/>
            <w:gridSpan w:val="2"/>
            <w:tcBorders>
              <w:top w:val="nil"/>
              <w:left w:val="nil"/>
              <w:bottom w:val="nil"/>
              <w:right w:val="nil"/>
            </w:tcBorders>
            <w:vAlign w:val="bottom"/>
          </w:tcPr>
          <w:p w14:paraId="3FC77377"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61A57492" w14:textId="77777777" w:rsidR="0012015E" w:rsidRPr="00B23F0A" w:rsidRDefault="0012015E" w:rsidP="00F72D07">
            <w:pPr>
              <w:pStyle w:val="TAL"/>
            </w:pPr>
            <w:r w:rsidRPr="00B23F0A">
              <w:t>IPv4</w:t>
            </w:r>
          </w:p>
        </w:tc>
      </w:tr>
      <w:tr w:rsidR="0012015E" w:rsidRPr="00B23F0A" w14:paraId="1058C7D8" w14:textId="77777777" w:rsidTr="00F47562">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698655E5"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619A1E03"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707E418A"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36A52CEA"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79B8E87E"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45BC21A9" w14:textId="77777777" w:rsidR="0012015E" w:rsidRPr="00B23F0A" w:rsidRDefault="0012015E" w:rsidP="00F72D07">
            <w:pPr>
              <w:pStyle w:val="TAL"/>
            </w:pPr>
            <w:r w:rsidRPr="00B23F0A">
              <w:t>1</w:t>
            </w:r>
          </w:p>
        </w:tc>
        <w:tc>
          <w:tcPr>
            <w:tcW w:w="318" w:type="dxa"/>
            <w:gridSpan w:val="2"/>
            <w:tcBorders>
              <w:top w:val="nil"/>
              <w:left w:val="nil"/>
              <w:bottom w:val="nil"/>
              <w:right w:val="nil"/>
            </w:tcBorders>
            <w:vAlign w:val="bottom"/>
          </w:tcPr>
          <w:p w14:paraId="5D641BD9" w14:textId="77777777" w:rsidR="0012015E" w:rsidRPr="00B23F0A" w:rsidRDefault="0012015E" w:rsidP="00F72D07">
            <w:pPr>
              <w:pStyle w:val="TAL"/>
            </w:pPr>
            <w:r w:rsidRPr="00B23F0A">
              <w:t>0</w:t>
            </w:r>
          </w:p>
        </w:tc>
        <w:tc>
          <w:tcPr>
            <w:tcW w:w="268" w:type="dxa"/>
            <w:gridSpan w:val="2"/>
            <w:tcBorders>
              <w:top w:val="nil"/>
              <w:left w:val="nil"/>
              <w:bottom w:val="nil"/>
              <w:right w:val="nil"/>
            </w:tcBorders>
            <w:vAlign w:val="bottom"/>
          </w:tcPr>
          <w:p w14:paraId="648D2A4C"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169C96FB" w14:textId="77777777" w:rsidR="0012015E" w:rsidRPr="00B23F0A" w:rsidRDefault="0012015E" w:rsidP="00F72D07">
            <w:pPr>
              <w:pStyle w:val="TAL"/>
            </w:pPr>
            <w:r w:rsidRPr="00B23F0A">
              <w:t>IPv6</w:t>
            </w:r>
          </w:p>
        </w:tc>
      </w:tr>
      <w:tr w:rsidR="0012015E" w:rsidRPr="00B23F0A" w14:paraId="6B7C04E7" w14:textId="77777777" w:rsidTr="00F47562">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0630F085"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1E87CA74" w14:textId="77777777" w:rsidR="0012015E" w:rsidRPr="00B23F0A" w:rsidRDefault="0012015E" w:rsidP="00F72D07">
            <w:pPr>
              <w:pStyle w:val="TAL"/>
            </w:pPr>
            <w:r w:rsidRPr="00B23F0A">
              <w:t>0</w:t>
            </w:r>
          </w:p>
        </w:tc>
        <w:tc>
          <w:tcPr>
            <w:tcW w:w="378" w:type="dxa"/>
            <w:gridSpan w:val="2"/>
            <w:tcBorders>
              <w:top w:val="nil"/>
              <w:left w:val="nil"/>
              <w:bottom w:val="nil"/>
              <w:right w:val="nil"/>
            </w:tcBorders>
            <w:vAlign w:val="bottom"/>
          </w:tcPr>
          <w:p w14:paraId="5A6E7717" w14:textId="77777777" w:rsidR="0012015E" w:rsidRPr="00B23F0A" w:rsidRDefault="0012015E" w:rsidP="00F72D07">
            <w:pPr>
              <w:pStyle w:val="TAL"/>
            </w:pPr>
            <w:r w:rsidRPr="00B23F0A">
              <w:t>0</w:t>
            </w:r>
          </w:p>
        </w:tc>
        <w:tc>
          <w:tcPr>
            <w:tcW w:w="317" w:type="dxa"/>
            <w:gridSpan w:val="2"/>
            <w:tcBorders>
              <w:top w:val="nil"/>
              <w:left w:val="nil"/>
              <w:bottom w:val="nil"/>
              <w:right w:val="nil"/>
            </w:tcBorders>
            <w:vAlign w:val="bottom"/>
          </w:tcPr>
          <w:p w14:paraId="5ADB9AF9" w14:textId="77777777" w:rsidR="0012015E" w:rsidRPr="00B23F0A" w:rsidRDefault="0012015E" w:rsidP="00F72D07">
            <w:pPr>
              <w:pStyle w:val="TAL"/>
            </w:pPr>
            <w:r w:rsidRPr="00B23F0A">
              <w:t>0</w:t>
            </w:r>
          </w:p>
        </w:tc>
        <w:tc>
          <w:tcPr>
            <w:tcW w:w="389" w:type="dxa"/>
            <w:gridSpan w:val="2"/>
            <w:tcBorders>
              <w:top w:val="nil"/>
              <w:left w:val="nil"/>
              <w:bottom w:val="nil"/>
              <w:right w:val="nil"/>
            </w:tcBorders>
            <w:vAlign w:val="bottom"/>
          </w:tcPr>
          <w:p w14:paraId="35D538B2" w14:textId="77777777" w:rsidR="0012015E" w:rsidRPr="00B23F0A" w:rsidRDefault="0012015E" w:rsidP="00F72D07">
            <w:pPr>
              <w:pStyle w:val="TAL"/>
            </w:pPr>
            <w:r w:rsidRPr="00B23F0A">
              <w:t>0</w:t>
            </w:r>
          </w:p>
        </w:tc>
        <w:tc>
          <w:tcPr>
            <w:tcW w:w="348" w:type="dxa"/>
            <w:gridSpan w:val="2"/>
            <w:tcBorders>
              <w:top w:val="nil"/>
              <w:left w:val="nil"/>
              <w:bottom w:val="nil"/>
              <w:right w:val="nil"/>
            </w:tcBorders>
            <w:vAlign w:val="bottom"/>
          </w:tcPr>
          <w:p w14:paraId="4FECD044" w14:textId="77777777" w:rsidR="0012015E" w:rsidRPr="00B23F0A" w:rsidRDefault="0012015E" w:rsidP="00F72D07">
            <w:pPr>
              <w:pStyle w:val="TAL"/>
            </w:pPr>
            <w:r w:rsidRPr="00B23F0A">
              <w:t>1</w:t>
            </w:r>
          </w:p>
        </w:tc>
        <w:tc>
          <w:tcPr>
            <w:tcW w:w="318" w:type="dxa"/>
            <w:gridSpan w:val="2"/>
            <w:tcBorders>
              <w:top w:val="nil"/>
              <w:left w:val="nil"/>
              <w:bottom w:val="nil"/>
              <w:right w:val="nil"/>
            </w:tcBorders>
            <w:vAlign w:val="bottom"/>
          </w:tcPr>
          <w:p w14:paraId="4AFEA51B" w14:textId="77777777" w:rsidR="0012015E" w:rsidRPr="00B23F0A" w:rsidRDefault="0012015E" w:rsidP="00F72D07">
            <w:pPr>
              <w:pStyle w:val="TAL"/>
            </w:pPr>
            <w:r w:rsidRPr="00B23F0A">
              <w:t>1</w:t>
            </w:r>
          </w:p>
        </w:tc>
        <w:tc>
          <w:tcPr>
            <w:tcW w:w="268" w:type="dxa"/>
            <w:gridSpan w:val="2"/>
            <w:tcBorders>
              <w:top w:val="nil"/>
              <w:left w:val="nil"/>
              <w:bottom w:val="nil"/>
              <w:right w:val="nil"/>
            </w:tcBorders>
            <w:vAlign w:val="bottom"/>
          </w:tcPr>
          <w:p w14:paraId="2610E5EF"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7151D597" w14:textId="77777777" w:rsidR="0012015E" w:rsidRPr="00B23F0A" w:rsidRDefault="0012015E" w:rsidP="00F72D07">
            <w:pPr>
              <w:pStyle w:val="TAL"/>
            </w:pPr>
            <w:r w:rsidRPr="00B23F0A">
              <w:t>IPv4v6</w:t>
            </w:r>
          </w:p>
        </w:tc>
      </w:tr>
      <w:tr w:rsidR="0012015E" w:rsidRPr="00B23F0A" w14:paraId="7A5ED57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D50649" w14:textId="77777777" w:rsidR="0012015E" w:rsidRPr="00B23F0A" w:rsidRDefault="0012015E" w:rsidP="00F72D07">
            <w:pPr>
              <w:pStyle w:val="TAL"/>
            </w:pPr>
          </w:p>
        </w:tc>
      </w:tr>
      <w:tr w:rsidR="0012015E" w:rsidRPr="00B23F0A" w14:paraId="6438B80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32F2F5D" w14:textId="77777777" w:rsidR="0012015E" w:rsidRPr="00B23F0A" w:rsidRDefault="0012015E" w:rsidP="00F72D07">
            <w:pPr>
              <w:pStyle w:val="TAL"/>
            </w:pPr>
            <w:r w:rsidRPr="00B23F0A">
              <w:t>If the Proxy IP address type indicates IPv4, then the</w:t>
            </w:r>
            <w:r w:rsidRPr="00B23F0A">
              <w:rPr>
                <w:lang w:eastAsia="zh-CN"/>
              </w:rPr>
              <w:t xml:space="preserve"> </w:t>
            </w:r>
            <w:r w:rsidRPr="00B23F0A">
              <w:t xml:space="preserve">Proxy </w:t>
            </w:r>
            <w:r w:rsidRPr="00B23F0A">
              <w:rPr>
                <w:lang w:eastAsia="zh-CN"/>
              </w:rPr>
              <w:t>IP address</w:t>
            </w:r>
            <w:r w:rsidRPr="00B23F0A">
              <w:t xml:space="preserve"> field contains an IPv4 address in 4 octets.</w:t>
            </w:r>
          </w:p>
        </w:tc>
      </w:tr>
      <w:tr w:rsidR="0012015E" w:rsidRPr="00B23F0A" w14:paraId="06820BDC"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EF9F6E8" w14:textId="77777777" w:rsidR="0012015E" w:rsidRPr="00B23F0A" w:rsidRDefault="0012015E" w:rsidP="00F72D07">
            <w:pPr>
              <w:pStyle w:val="TAL"/>
            </w:pPr>
          </w:p>
        </w:tc>
      </w:tr>
      <w:tr w:rsidR="0012015E" w:rsidRPr="00B23F0A" w14:paraId="14ED212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60DA7DA" w14:textId="77777777" w:rsidR="0012015E" w:rsidRPr="00B23F0A" w:rsidRDefault="0012015E" w:rsidP="00F72D07">
            <w:pPr>
              <w:pStyle w:val="TAL"/>
            </w:pPr>
            <w:r w:rsidRPr="00B23F0A">
              <w:t>If the Proxy IP address type indicates IPv6, then the Proxy IP address field contains an IPv6 address in 16 octets.</w:t>
            </w:r>
          </w:p>
        </w:tc>
      </w:tr>
      <w:tr w:rsidR="0012015E" w:rsidRPr="00B23F0A" w14:paraId="2B8098B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81C94AD" w14:textId="77777777" w:rsidR="0012015E" w:rsidRPr="00B23F0A" w:rsidRDefault="0012015E" w:rsidP="00F72D07">
            <w:pPr>
              <w:pStyle w:val="TAL"/>
            </w:pPr>
          </w:p>
        </w:tc>
      </w:tr>
      <w:tr w:rsidR="0012015E" w:rsidRPr="00B23F0A" w14:paraId="5AE4BA9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F6EDB6C" w14:textId="77777777" w:rsidR="0012015E" w:rsidRPr="00B23F0A" w:rsidRDefault="0012015E" w:rsidP="00F72D07">
            <w:pPr>
              <w:pStyle w:val="TAL"/>
            </w:pPr>
            <w:r w:rsidRPr="00B23F0A">
              <w:t>If the Proxy IP address type indicates IPv4v6, then the Proxy IP address field contains two IP addresses. The first Proxy IP address is an IPv4 address in 4 octets and the second Proxy IP address is an IPv6 address in 16 octets.</w:t>
            </w:r>
          </w:p>
        </w:tc>
      </w:tr>
      <w:tr w:rsidR="0012015E" w:rsidRPr="00B23F0A" w14:paraId="618FAA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3D806F5" w14:textId="77777777" w:rsidR="0012015E" w:rsidRPr="00B23F0A" w:rsidRDefault="0012015E" w:rsidP="00F72D07">
            <w:pPr>
              <w:pStyle w:val="TAL"/>
            </w:pPr>
          </w:p>
        </w:tc>
      </w:tr>
      <w:tr w:rsidR="0012015E" w:rsidRPr="00B23F0A" w14:paraId="72BB2E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F887972" w14:textId="77777777" w:rsidR="0012015E" w:rsidRPr="00B23F0A" w:rsidRDefault="0012015E" w:rsidP="00F72D07">
            <w:pPr>
              <w:pStyle w:val="TAL"/>
            </w:pPr>
            <w:r w:rsidRPr="00B23F0A">
              <w:t>Proxy type (octet m+2) is set as follows:</w:t>
            </w:r>
          </w:p>
          <w:p w14:paraId="11A7F052" w14:textId="77777777" w:rsidR="0012015E" w:rsidRPr="00B23F0A" w:rsidRDefault="0012015E" w:rsidP="00F72D07">
            <w:pPr>
              <w:pStyle w:val="TAL"/>
              <w:spacing w:after="40"/>
            </w:pPr>
            <w:r w:rsidRPr="00B23F0A">
              <w:t>Bits</w:t>
            </w:r>
          </w:p>
        </w:tc>
      </w:tr>
      <w:tr w:rsidR="0012015E" w:rsidRPr="00B23F0A" w14:paraId="35AC3EF1" w14:textId="77777777" w:rsidTr="00F47562">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B23F0A" w:rsidRDefault="0012015E" w:rsidP="00F72D07">
            <w:pPr>
              <w:pStyle w:val="TAL"/>
              <w:rPr>
                <w:b/>
              </w:rPr>
            </w:pPr>
            <w:r w:rsidRPr="00B23F0A">
              <w:rPr>
                <w:b/>
              </w:rPr>
              <w:t>8</w:t>
            </w:r>
          </w:p>
        </w:tc>
        <w:tc>
          <w:tcPr>
            <w:tcW w:w="378" w:type="dxa"/>
            <w:gridSpan w:val="2"/>
            <w:tcBorders>
              <w:top w:val="nil"/>
              <w:left w:val="nil"/>
              <w:bottom w:val="nil"/>
              <w:right w:val="nil"/>
            </w:tcBorders>
            <w:vAlign w:val="bottom"/>
          </w:tcPr>
          <w:p w14:paraId="1958E9AB" w14:textId="77777777" w:rsidR="0012015E" w:rsidRPr="00B23F0A" w:rsidRDefault="0012015E" w:rsidP="00F72D07">
            <w:pPr>
              <w:pStyle w:val="TAL"/>
              <w:rPr>
                <w:b/>
              </w:rPr>
            </w:pPr>
            <w:r w:rsidRPr="00B23F0A">
              <w:rPr>
                <w:b/>
              </w:rPr>
              <w:t>7</w:t>
            </w:r>
          </w:p>
        </w:tc>
        <w:tc>
          <w:tcPr>
            <w:tcW w:w="378" w:type="dxa"/>
            <w:gridSpan w:val="2"/>
            <w:tcBorders>
              <w:top w:val="nil"/>
              <w:left w:val="nil"/>
              <w:bottom w:val="nil"/>
              <w:right w:val="nil"/>
            </w:tcBorders>
            <w:vAlign w:val="bottom"/>
          </w:tcPr>
          <w:p w14:paraId="030900EB" w14:textId="77777777" w:rsidR="0012015E" w:rsidRPr="00B23F0A" w:rsidRDefault="0012015E" w:rsidP="00F72D07">
            <w:pPr>
              <w:pStyle w:val="TAL"/>
              <w:rPr>
                <w:b/>
              </w:rPr>
            </w:pPr>
            <w:r w:rsidRPr="00B23F0A">
              <w:rPr>
                <w:b/>
              </w:rPr>
              <w:t>6</w:t>
            </w:r>
          </w:p>
        </w:tc>
        <w:tc>
          <w:tcPr>
            <w:tcW w:w="378" w:type="dxa"/>
            <w:gridSpan w:val="2"/>
            <w:tcBorders>
              <w:top w:val="nil"/>
              <w:left w:val="nil"/>
              <w:bottom w:val="nil"/>
              <w:right w:val="nil"/>
            </w:tcBorders>
            <w:vAlign w:val="bottom"/>
          </w:tcPr>
          <w:p w14:paraId="0B74E8E7" w14:textId="77777777" w:rsidR="0012015E" w:rsidRPr="00B23F0A" w:rsidRDefault="0012015E" w:rsidP="00F72D07">
            <w:pPr>
              <w:pStyle w:val="TAL"/>
              <w:rPr>
                <w:b/>
              </w:rPr>
            </w:pPr>
            <w:r w:rsidRPr="00B23F0A">
              <w:rPr>
                <w:b/>
              </w:rPr>
              <w:t>5</w:t>
            </w:r>
          </w:p>
        </w:tc>
        <w:tc>
          <w:tcPr>
            <w:tcW w:w="317" w:type="dxa"/>
            <w:gridSpan w:val="2"/>
            <w:tcBorders>
              <w:top w:val="nil"/>
              <w:left w:val="nil"/>
              <w:bottom w:val="nil"/>
              <w:right w:val="nil"/>
            </w:tcBorders>
            <w:vAlign w:val="bottom"/>
          </w:tcPr>
          <w:p w14:paraId="1F179BDF" w14:textId="77777777" w:rsidR="0012015E" w:rsidRPr="00B23F0A" w:rsidRDefault="0012015E" w:rsidP="00F72D07">
            <w:pPr>
              <w:pStyle w:val="TAL"/>
              <w:rPr>
                <w:b/>
              </w:rPr>
            </w:pPr>
            <w:r w:rsidRPr="00B23F0A">
              <w:rPr>
                <w:b/>
              </w:rPr>
              <w:t>4</w:t>
            </w:r>
          </w:p>
        </w:tc>
        <w:tc>
          <w:tcPr>
            <w:tcW w:w="389" w:type="dxa"/>
            <w:gridSpan w:val="2"/>
            <w:tcBorders>
              <w:top w:val="nil"/>
              <w:left w:val="nil"/>
              <w:bottom w:val="nil"/>
              <w:right w:val="nil"/>
            </w:tcBorders>
            <w:vAlign w:val="bottom"/>
          </w:tcPr>
          <w:p w14:paraId="67C37C16" w14:textId="77777777" w:rsidR="0012015E" w:rsidRPr="00B23F0A" w:rsidRDefault="0012015E" w:rsidP="00F72D07">
            <w:pPr>
              <w:pStyle w:val="TAL"/>
              <w:rPr>
                <w:b/>
              </w:rPr>
            </w:pPr>
            <w:r w:rsidRPr="00B23F0A">
              <w:rPr>
                <w:b/>
              </w:rPr>
              <w:t>3</w:t>
            </w:r>
          </w:p>
        </w:tc>
        <w:tc>
          <w:tcPr>
            <w:tcW w:w="348" w:type="dxa"/>
            <w:gridSpan w:val="2"/>
            <w:tcBorders>
              <w:top w:val="nil"/>
              <w:left w:val="nil"/>
              <w:bottom w:val="nil"/>
              <w:right w:val="nil"/>
            </w:tcBorders>
            <w:vAlign w:val="bottom"/>
          </w:tcPr>
          <w:p w14:paraId="517C50E3" w14:textId="77777777" w:rsidR="0012015E" w:rsidRPr="00B23F0A" w:rsidRDefault="0012015E" w:rsidP="00F72D07">
            <w:pPr>
              <w:pStyle w:val="TAL"/>
              <w:rPr>
                <w:b/>
              </w:rPr>
            </w:pPr>
            <w:r w:rsidRPr="00B23F0A">
              <w:rPr>
                <w:b/>
              </w:rPr>
              <w:t>2</w:t>
            </w:r>
          </w:p>
        </w:tc>
        <w:tc>
          <w:tcPr>
            <w:tcW w:w="318" w:type="dxa"/>
            <w:gridSpan w:val="2"/>
            <w:tcBorders>
              <w:top w:val="nil"/>
              <w:left w:val="nil"/>
              <w:bottom w:val="nil"/>
              <w:right w:val="nil"/>
            </w:tcBorders>
            <w:vAlign w:val="bottom"/>
          </w:tcPr>
          <w:p w14:paraId="29380469" w14:textId="77777777" w:rsidR="0012015E" w:rsidRPr="00B23F0A" w:rsidRDefault="0012015E" w:rsidP="00F72D07">
            <w:pPr>
              <w:pStyle w:val="TAL"/>
              <w:rPr>
                <w:b/>
              </w:rPr>
            </w:pPr>
            <w:r w:rsidRPr="00B23F0A">
              <w:rPr>
                <w:b/>
              </w:rPr>
              <w:t>1</w:t>
            </w:r>
          </w:p>
        </w:tc>
        <w:tc>
          <w:tcPr>
            <w:tcW w:w="268" w:type="dxa"/>
            <w:gridSpan w:val="2"/>
            <w:tcBorders>
              <w:top w:val="nil"/>
              <w:left w:val="nil"/>
              <w:bottom w:val="nil"/>
              <w:right w:val="nil"/>
            </w:tcBorders>
            <w:vAlign w:val="bottom"/>
          </w:tcPr>
          <w:p w14:paraId="650DF1DB" w14:textId="77777777" w:rsidR="0012015E" w:rsidRPr="00B23F0A" w:rsidRDefault="0012015E" w:rsidP="00F72D07">
            <w:pPr>
              <w:pStyle w:val="TAL"/>
            </w:pPr>
          </w:p>
        </w:tc>
        <w:tc>
          <w:tcPr>
            <w:tcW w:w="5116" w:type="dxa"/>
            <w:gridSpan w:val="2"/>
            <w:tcBorders>
              <w:top w:val="nil"/>
              <w:left w:val="nil"/>
              <w:bottom w:val="nil"/>
              <w:right w:val="single" w:sz="4" w:space="0" w:color="auto"/>
            </w:tcBorders>
            <w:vAlign w:val="bottom"/>
          </w:tcPr>
          <w:p w14:paraId="630443DC" w14:textId="77777777" w:rsidR="0012015E" w:rsidRPr="00B23F0A" w:rsidRDefault="0012015E" w:rsidP="00F72D07">
            <w:pPr>
              <w:pStyle w:val="TAL"/>
            </w:pPr>
          </w:p>
        </w:tc>
      </w:tr>
      <w:tr w:rsidR="008B7BB1" w:rsidRPr="00B23F0A" w14:paraId="0F655068" w14:textId="77777777" w:rsidTr="00F47562">
        <w:trPr>
          <w:trHeight w:val="276"/>
          <w:jc w:val="center"/>
        </w:trPr>
        <w:tc>
          <w:tcPr>
            <w:tcW w:w="377" w:type="dxa"/>
            <w:tcBorders>
              <w:top w:val="nil"/>
              <w:left w:val="single" w:sz="4" w:space="0" w:color="auto"/>
              <w:bottom w:val="nil"/>
              <w:right w:val="nil"/>
            </w:tcBorders>
            <w:noWrap/>
            <w:vAlign w:val="bottom"/>
          </w:tcPr>
          <w:p w14:paraId="0B26563A" w14:textId="3557E1DD" w:rsidR="008B7BB1" w:rsidRPr="00B23F0A" w:rsidRDefault="008B7BB1" w:rsidP="008B7BB1">
            <w:pPr>
              <w:pStyle w:val="TAL"/>
              <w:rPr>
                <w:bCs/>
              </w:rPr>
            </w:pPr>
            <w:r w:rsidRPr="00B23F0A">
              <w:rPr>
                <w:lang w:eastAsia="en-GB"/>
              </w:rPr>
              <w:t>0</w:t>
            </w:r>
          </w:p>
        </w:tc>
        <w:tc>
          <w:tcPr>
            <w:tcW w:w="378" w:type="dxa"/>
            <w:gridSpan w:val="2"/>
            <w:tcBorders>
              <w:top w:val="nil"/>
              <w:left w:val="nil"/>
              <w:bottom w:val="nil"/>
              <w:right w:val="nil"/>
            </w:tcBorders>
            <w:vAlign w:val="bottom"/>
          </w:tcPr>
          <w:p w14:paraId="58C69E0D" w14:textId="0780A9BD" w:rsidR="008B7BB1" w:rsidRPr="00B23F0A" w:rsidRDefault="008B7BB1" w:rsidP="008B7BB1">
            <w:pPr>
              <w:pStyle w:val="TAL"/>
              <w:rPr>
                <w:bCs/>
              </w:rPr>
            </w:pPr>
            <w:r w:rsidRPr="00B23F0A">
              <w:rPr>
                <w:lang w:eastAsia="en-GB"/>
              </w:rPr>
              <w:t>0</w:t>
            </w:r>
          </w:p>
        </w:tc>
        <w:tc>
          <w:tcPr>
            <w:tcW w:w="378" w:type="dxa"/>
            <w:gridSpan w:val="2"/>
            <w:tcBorders>
              <w:top w:val="nil"/>
              <w:left w:val="nil"/>
              <w:bottom w:val="nil"/>
              <w:right w:val="nil"/>
            </w:tcBorders>
            <w:vAlign w:val="bottom"/>
          </w:tcPr>
          <w:p w14:paraId="56AA2E4A" w14:textId="6DFC71F4" w:rsidR="008B7BB1" w:rsidRPr="00B23F0A" w:rsidRDefault="008B7BB1" w:rsidP="008B7BB1">
            <w:pPr>
              <w:pStyle w:val="TAL"/>
              <w:rPr>
                <w:bCs/>
              </w:rPr>
            </w:pPr>
            <w:r w:rsidRPr="00B23F0A">
              <w:rPr>
                <w:lang w:eastAsia="en-GB"/>
              </w:rPr>
              <w:t>0</w:t>
            </w:r>
          </w:p>
        </w:tc>
        <w:tc>
          <w:tcPr>
            <w:tcW w:w="378" w:type="dxa"/>
            <w:gridSpan w:val="2"/>
            <w:tcBorders>
              <w:top w:val="nil"/>
              <w:left w:val="nil"/>
              <w:bottom w:val="nil"/>
              <w:right w:val="nil"/>
            </w:tcBorders>
            <w:vAlign w:val="bottom"/>
          </w:tcPr>
          <w:p w14:paraId="59BEB75B" w14:textId="08AC839F" w:rsidR="008B7BB1" w:rsidRPr="00B23F0A" w:rsidRDefault="008B7BB1" w:rsidP="008B7BB1">
            <w:pPr>
              <w:pStyle w:val="TAL"/>
              <w:rPr>
                <w:bCs/>
              </w:rPr>
            </w:pPr>
            <w:r w:rsidRPr="00B23F0A">
              <w:rPr>
                <w:lang w:eastAsia="en-GB"/>
              </w:rPr>
              <w:t>0</w:t>
            </w:r>
          </w:p>
        </w:tc>
        <w:tc>
          <w:tcPr>
            <w:tcW w:w="317" w:type="dxa"/>
            <w:gridSpan w:val="2"/>
            <w:tcBorders>
              <w:top w:val="nil"/>
              <w:left w:val="nil"/>
              <w:bottom w:val="nil"/>
              <w:right w:val="nil"/>
            </w:tcBorders>
            <w:vAlign w:val="bottom"/>
          </w:tcPr>
          <w:p w14:paraId="048CFC2C" w14:textId="5D42267A" w:rsidR="008B7BB1" w:rsidRPr="00B23F0A" w:rsidRDefault="008B7BB1" w:rsidP="008B7BB1">
            <w:pPr>
              <w:pStyle w:val="TAL"/>
              <w:rPr>
                <w:bCs/>
              </w:rPr>
            </w:pPr>
            <w:r w:rsidRPr="00B23F0A">
              <w:rPr>
                <w:lang w:eastAsia="en-GB"/>
              </w:rPr>
              <w:t>0</w:t>
            </w:r>
          </w:p>
        </w:tc>
        <w:tc>
          <w:tcPr>
            <w:tcW w:w="389" w:type="dxa"/>
            <w:gridSpan w:val="2"/>
            <w:tcBorders>
              <w:top w:val="nil"/>
              <w:left w:val="nil"/>
              <w:bottom w:val="nil"/>
              <w:right w:val="nil"/>
            </w:tcBorders>
            <w:vAlign w:val="bottom"/>
          </w:tcPr>
          <w:p w14:paraId="2FB2DCDB" w14:textId="4DCB0D9B" w:rsidR="008B7BB1" w:rsidRPr="00B23F0A" w:rsidRDefault="008B7BB1" w:rsidP="008B7BB1">
            <w:pPr>
              <w:pStyle w:val="TAL"/>
              <w:rPr>
                <w:bCs/>
              </w:rPr>
            </w:pPr>
            <w:r w:rsidRPr="00B23F0A">
              <w:rPr>
                <w:lang w:eastAsia="en-GB"/>
              </w:rPr>
              <w:t>0</w:t>
            </w:r>
          </w:p>
        </w:tc>
        <w:tc>
          <w:tcPr>
            <w:tcW w:w="348" w:type="dxa"/>
            <w:gridSpan w:val="2"/>
            <w:tcBorders>
              <w:top w:val="nil"/>
              <w:left w:val="nil"/>
              <w:bottom w:val="nil"/>
              <w:right w:val="nil"/>
            </w:tcBorders>
            <w:vAlign w:val="bottom"/>
          </w:tcPr>
          <w:p w14:paraId="7BCF9239" w14:textId="01D5D3BF" w:rsidR="008B7BB1" w:rsidRPr="00B23F0A" w:rsidRDefault="008B7BB1" w:rsidP="008B7BB1">
            <w:pPr>
              <w:pStyle w:val="TAL"/>
              <w:rPr>
                <w:bCs/>
              </w:rPr>
            </w:pPr>
            <w:r w:rsidRPr="00B23F0A">
              <w:rPr>
                <w:lang w:eastAsia="en-GB"/>
              </w:rPr>
              <w:t>0</w:t>
            </w:r>
          </w:p>
        </w:tc>
        <w:tc>
          <w:tcPr>
            <w:tcW w:w="318" w:type="dxa"/>
            <w:gridSpan w:val="2"/>
            <w:tcBorders>
              <w:top w:val="nil"/>
              <w:left w:val="nil"/>
              <w:bottom w:val="nil"/>
              <w:right w:val="nil"/>
            </w:tcBorders>
            <w:vAlign w:val="bottom"/>
          </w:tcPr>
          <w:p w14:paraId="65299EA6" w14:textId="0328F11A" w:rsidR="008B7BB1" w:rsidRPr="00B23F0A" w:rsidRDefault="008B7BB1" w:rsidP="008B7BB1">
            <w:pPr>
              <w:pStyle w:val="TAL"/>
              <w:rPr>
                <w:bCs/>
              </w:rPr>
            </w:pPr>
            <w:r w:rsidRPr="00B23F0A">
              <w:rPr>
                <w:lang w:eastAsia="en-GB"/>
              </w:rPr>
              <w:t>1</w:t>
            </w:r>
          </w:p>
        </w:tc>
        <w:tc>
          <w:tcPr>
            <w:tcW w:w="268" w:type="dxa"/>
            <w:gridSpan w:val="2"/>
            <w:tcBorders>
              <w:top w:val="nil"/>
              <w:left w:val="nil"/>
              <w:bottom w:val="nil"/>
              <w:right w:val="nil"/>
            </w:tcBorders>
            <w:vAlign w:val="bottom"/>
          </w:tcPr>
          <w:p w14:paraId="08B82F95" w14:textId="77777777" w:rsidR="008B7BB1" w:rsidRPr="00B23F0A" w:rsidRDefault="008B7BB1" w:rsidP="008B7BB1">
            <w:pPr>
              <w:pStyle w:val="TAL"/>
            </w:pPr>
          </w:p>
        </w:tc>
        <w:tc>
          <w:tcPr>
            <w:tcW w:w="5116" w:type="dxa"/>
            <w:gridSpan w:val="2"/>
            <w:tcBorders>
              <w:top w:val="nil"/>
              <w:left w:val="nil"/>
              <w:bottom w:val="nil"/>
              <w:right w:val="single" w:sz="4" w:space="0" w:color="auto"/>
            </w:tcBorders>
            <w:vAlign w:val="bottom"/>
          </w:tcPr>
          <w:p w14:paraId="1D062279" w14:textId="4944796E" w:rsidR="008B7BB1" w:rsidRPr="00B23F0A" w:rsidRDefault="008B7BB1" w:rsidP="008B7BB1">
            <w:pPr>
              <w:pStyle w:val="TAL"/>
            </w:pPr>
            <w:r w:rsidRPr="00B23F0A">
              <w:rPr>
                <w:lang w:eastAsia="en-GB"/>
              </w:rPr>
              <w:t>Transport converter, used if the proxy implements MPTCP functionality</w:t>
            </w:r>
          </w:p>
        </w:tc>
      </w:tr>
      <w:tr w:rsidR="008B7BB1" w:rsidRPr="00B23F0A" w14:paraId="0B91FCE4" w14:textId="77777777" w:rsidTr="00F47562">
        <w:trPr>
          <w:trHeight w:val="276"/>
          <w:jc w:val="center"/>
        </w:trPr>
        <w:tc>
          <w:tcPr>
            <w:tcW w:w="377" w:type="dxa"/>
            <w:tcBorders>
              <w:top w:val="nil"/>
              <w:left w:val="single" w:sz="4" w:space="0" w:color="auto"/>
              <w:bottom w:val="nil"/>
              <w:right w:val="nil"/>
            </w:tcBorders>
            <w:noWrap/>
            <w:vAlign w:val="bottom"/>
          </w:tcPr>
          <w:p w14:paraId="1A58E9CD" w14:textId="6CFE3DB0" w:rsidR="008B7BB1" w:rsidRPr="00B23F0A" w:rsidRDefault="008B7BB1" w:rsidP="008B7BB1">
            <w:pPr>
              <w:pStyle w:val="TAL"/>
              <w:rPr>
                <w:bCs/>
              </w:rPr>
            </w:pPr>
            <w:r w:rsidRPr="00B23F0A">
              <w:rPr>
                <w:lang w:eastAsia="en-GB"/>
              </w:rPr>
              <w:lastRenderedPageBreak/>
              <w:t>0</w:t>
            </w:r>
          </w:p>
        </w:tc>
        <w:tc>
          <w:tcPr>
            <w:tcW w:w="378" w:type="dxa"/>
            <w:gridSpan w:val="2"/>
            <w:tcBorders>
              <w:top w:val="nil"/>
              <w:left w:val="nil"/>
              <w:bottom w:val="nil"/>
              <w:right w:val="nil"/>
            </w:tcBorders>
            <w:vAlign w:val="bottom"/>
          </w:tcPr>
          <w:p w14:paraId="600E16DE" w14:textId="7091719C" w:rsidR="008B7BB1" w:rsidRPr="00B23F0A" w:rsidRDefault="008B7BB1" w:rsidP="008B7BB1">
            <w:pPr>
              <w:pStyle w:val="TAL"/>
              <w:rPr>
                <w:bCs/>
              </w:rPr>
            </w:pPr>
            <w:r w:rsidRPr="00B23F0A">
              <w:rPr>
                <w:lang w:eastAsia="en-GB"/>
              </w:rPr>
              <w:t>0</w:t>
            </w:r>
          </w:p>
        </w:tc>
        <w:tc>
          <w:tcPr>
            <w:tcW w:w="378" w:type="dxa"/>
            <w:gridSpan w:val="2"/>
            <w:tcBorders>
              <w:top w:val="nil"/>
              <w:left w:val="nil"/>
              <w:bottom w:val="nil"/>
              <w:right w:val="nil"/>
            </w:tcBorders>
            <w:vAlign w:val="bottom"/>
          </w:tcPr>
          <w:p w14:paraId="179021BC" w14:textId="16C06470" w:rsidR="008B7BB1" w:rsidRPr="00B23F0A" w:rsidRDefault="008B7BB1" w:rsidP="008B7BB1">
            <w:pPr>
              <w:pStyle w:val="TAL"/>
              <w:rPr>
                <w:bCs/>
              </w:rPr>
            </w:pPr>
            <w:r w:rsidRPr="00B23F0A">
              <w:rPr>
                <w:lang w:eastAsia="en-GB"/>
              </w:rPr>
              <w:t>0</w:t>
            </w:r>
          </w:p>
        </w:tc>
        <w:tc>
          <w:tcPr>
            <w:tcW w:w="378" w:type="dxa"/>
            <w:gridSpan w:val="2"/>
            <w:tcBorders>
              <w:top w:val="nil"/>
              <w:left w:val="nil"/>
              <w:bottom w:val="nil"/>
              <w:right w:val="nil"/>
            </w:tcBorders>
            <w:vAlign w:val="bottom"/>
          </w:tcPr>
          <w:p w14:paraId="0F6AF008" w14:textId="6DD9CC6A" w:rsidR="008B7BB1" w:rsidRPr="00B23F0A" w:rsidRDefault="008B7BB1" w:rsidP="008B7BB1">
            <w:pPr>
              <w:pStyle w:val="TAL"/>
              <w:rPr>
                <w:bCs/>
              </w:rPr>
            </w:pPr>
            <w:r w:rsidRPr="00B23F0A">
              <w:rPr>
                <w:lang w:eastAsia="en-GB"/>
              </w:rPr>
              <w:t>0</w:t>
            </w:r>
          </w:p>
        </w:tc>
        <w:tc>
          <w:tcPr>
            <w:tcW w:w="317" w:type="dxa"/>
            <w:gridSpan w:val="2"/>
            <w:tcBorders>
              <w:top w:val="nil"/>
              <w:left w:val="nil"/>
              <w:bottom w:val="nil"/>
              <w:right w:val="nil"/>
            </w:tcBorders>
            <w:vAlign w:val="bottom"/>
          </w:tcPr>
          <w:p w14:paraId="1487285E" w14:textId="5783F365" w:rsidR="008B7BB1" w:rsidRPr="00B23F0A" w:rsidRDefault="008B7BB1" w:rsidP="008B7BB1">
            <w:pPr>
              <w:pStyle w:val="TAL"/>
              <w:rPr>
                <w:bCs/>
              </w:rPr>
            </w:pPr>
            <w:r w:rsidRPr="00B23F0A">
              <w:rPr>
                <w:lang w:eastAsia="en-GB"/>
              </w:rPr>
              <w:t>0</w:t>
            </w:r>
          </w:p>
        </w:tc>
        <w:tc>
          <w:tcPr>
            <w:tcW w:w="389" w:type="dxa"/>
            <w:gridSpan w:val="2"/>
            <w:tcBorders>
              <w:top w:val="nil"/>
              <w:left w:val="nil"/>
              <w:bottom w:val="nil"/>
              <w:right w:val="nil"/>
            </w:tcBorders>
            <w:vAlign w:val="bottom"/>
          </w:tcPr>
          <w:p w14:paraId="2024603D" w14:textId="7C1D5150" w:rsidR="008B7BB1" w:rsidRPr="00B23F0A" w:rsidRDefault="008B7BB1" w:rsidP="008B7BB1">
            <w:pPr>
              <w:pStyle w:val="TAL"/>
              <w:rPr>
                <w:bCs/>
              </w:rPr>
            </w:pPr>
            <w:r w:rsidRPr="00B23F0A">
              <w:rPr>
                <w:lang w:eastAsia="en-GB"/>
              </w:rPr>
              <w:t>0</w:t>
            </w:r>
          </w:p>
        </w:tc>
        <w:tc>
          <w:tcPr>
            <w:tcW w:w="348" w:type="dxa"/>
            <w:gridSpan w:val="2"/>
            <w:tcBorders>
              <w:top w:val="nil"/>
              <w:left w:val="nil"/>
              <w:bottom w:val="nil"/>
              <w:right w:val="nil"/>
            </w:tcBorders>
            <w:vAlign w:val="bottom"/>
          </w:tcPr>
          <w:p w14:paraId="2E8CBF94" w14:textId="0BC57249" w:rsidR="008B7BB1" w:rsidRPr="00B23F0A" w:rsidRDefault="008B7BB1" w:rsidP="008B7BB1">
            <w:pPr>
              <w:pStyle w:val="TAL"/>
              <w:rPr>
                <w:bCs/>
              </w:rPr>
            </w:pPr>
            <w:r w:rsidRPr="00B23F0A">
              <w:rPr>
                <w:lang w:eastAsia="en-GB"/>
              </w:rPr>
              <w:t>1</w:t>
            </w:r>
          </w:p>
        </w:tc>
        <w:tc>
          <w:tcPr>
            <w:tcW w:w="318" w:type="dxa"/>
            <w:gridSpan w:val="2"/>
            <w:tcBorders>
              <w:top w:val="nil"/>
              <w:left w:val="nil"/>
              <w:bottom w:val="nil"/>
              <w:right w:val="nil"/>
            </w:tcBorders>
            <w:vAlign w:val="bottom"/>
          </w:tcPr>
          <w:p w14:paraId="689E6C2D" w14:textId="30BE16B0" w:rsidR="008B7BB1" w:rsidRPr="00B23F0A" w:rsidRDefault="008B7BB1" w:rsidP="008B7BB1">
            <w:pPr>
              <w:pStyle w:val="TAL"/>
              <w:rPr>
                <w:bCs/>
              </w:rPr>
            </w:pPr>
            <w:r w:rsidRPr="00B23F0A">
              <w:rPr>
                <w:lang w:eastAsia="en-GB"/>
              </w:rPr>
              <w:t>0</w:t>
            </w:r>
          </w:p>
        </w:tc>
        <w:tc>
          <w:tcPr>
            <w:tcW w:w="268" w:type="dxa"/>
            <w:gridSpan w:val="2"/>
            <w:tcBorders>
              <w:top w:val="nil"/>
              <w:left w:val="nil"/>
              <w:bottom w:val="nil"/>
              <w:right w:val="nil"/>
            </w:tcBorders>
            <w:vAlign w:val="bottom"/>
          </w:tcPr>
          <w:p w14:paraId="20A8EB44" w14:textId="77777777" w:rsidR="008B7BB1" w:rsidRPr="00B23F0A" w:rsidRDefault="008B7BB1" w:rsidP="008B7BB1">
            <w:pPr>
              <w:pStyle w:val="TAL"/>
            </w:pPr>
          </w:p>
        </w:tc>
        <w:tc>
          <w:tcPr>
            <w:tcW w:w="5116" w:type="dxa"/>
            <w:gridSpan w:val="2"/>
            <w:tcBorders>
              <w:top w:val="nil"/>
              <w:left w:val="nil"/>
              <w:bottom w:val="nil"/>
              <w:right w:val="single" w:sz="4" w:space="0" w:color="auto"/>
            </w:tcBorders>
            <w:vAlign w:val="bottom"/>
          </w:tcPr>
          <w:p w14:paraId="0B565F48" w14:textId="407CF38F" w:rsidR="008B7BB1" w:rsidRPr="00B23F0A" w:rsidRDefault="008B7BB1" w:rsidP="008B7BB1">
            <w:pPr>
              <w:pStyle w:val="TAL"/>
            </w:pPr>
            <w:r w:rsidRPr="00B23F0A">
              <w:t>UDP proxy</w:t>
            </w:r>
            <w:r w:rsidRPr="00B23F0A">
              <w:rPr>
                <w:lang w:eastAsia="en-GB"/>
              </w:rPr>
              <w:t>, used if the proxy implements MPQUIC-UDP functionality</w:t>
            </w:r>
          </w:p>
        </w:tc>
      </w:tr>
      <w:tr w:rsidR="008B7BB1" w:rsidRPr="00B23F0A" w14:paraId="52ACDF68" w14:textId="77777777" w:rsidTr="00F47562">
        <w:trPr>
          <w:trHeight w:val="276"/>
          <w:jc w:val="center"/>
        </w:trPr>
        <w:tc>
          <w:tcPr>
            <w:tcW w:w="377" w:type="dxa"/>
            <w:tcBorders>
              <w:top w:val="nil"/>
              <w:left w:val="single" w:sz="4" w:space="0" w:color="auto"/>
              <w:bottom w:val="nil"/>
              <w:right w:val="nil"/>
            </w:tcBorders>
            <w:noWrap/>
            <w:vAlign w:val="bottom"/>
          </w:tcPr>
          <w:p w14:paraId="3C17EC41" w14:textId="3B53F1E6"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7CCF498F" w14:textId="1E73CA2A"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3745EBE2" w14:textId="5B1F7D48"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10771D8A" w14:textId="62160CB2" w:rsidR="008B7BB1" w:rsidRPr="00B23F0A" w:rsidRDefault="008B7BB1" w:rsidP="008B7BB1">
            <w:pPr>
              <w:pStyle w:val="TAL"/>
              <w:rPr>
                <w:lang w:eastAsia="en-GB"/>
              </w:rPr>
            </w:pPr>
            <w:r w:rsidRPr="00B23F0A">
              <w:rPr>
                <w:lang w:eastAsia="en-GB"/>
              </w:rPr>
              <w:t>0</w:t>
            </w:r>
          </w:p>
        </w:tc>
        <w:tc>
          <w:tcPr>
            <w:tcW w:w="317" w:type="dxa"/>
            <w:gridSpan w:val="2"/>
            <w:tcBorders>
              <w:top w:val="nil"/>
              <w:left w:val="nil"/>
              <w:bottom w:val="nil"/>
              <w:right w:val="nil"/>
            </w:tcBorders>
            <w:vAlign w:val="bottom"/>
          </w:tcPr>
          <w:p w14:paraId="44B4E1D8" w14:textId="02F1E4D4" w:rsidR="008B7BB1" w:rsidRPr="00B23F0A" w:rsidRDefault="008B7BB1" w:rsidP="008B7BB1">
            <w:pPr>
              <w:pStyle w:val="TAL"/>
              <w:rPr>
                <w:lang w:eastAsia="en-GB"/>
              </w:rPr>
            </w:pPr>
            <w:r w:rsidRPr="00B23F0A">
              <w:rPr>
                <w:lang w:eastAsia="en-GB"/>
              </w:rPr>
              <w:t>0</w:t>
            </w:r>
          </w:p>
        </w:tc>
        <w:tc>
          <w:tcPr>
            <w:tcW w:w="389" w:type="dxa"/>
            <w:gridSpan w:val="2"/>
            <w:tcBorders>
              <w:top w:val="nil"/>
              <w:left w:val="nil"/>
              <w:bottom w:val="nil"/>
              <w:right w:val="nil"/>
            </w:tcBorders>
            <w:vAlign w:val="bottom"/>
          </w:tcPr>
          <w:p w14:paraId="6A48E379" w14:textId="14E45C87" w:rsidR="008B7BB1" w:rsidRPr="00B23F0A" w:rsidRDefault="008B7BB1" w:rsidP="008B7BB1">
            <w:pPr>
              <w:pStyle w:val="TAL"/>
              <w:rPr>
                <w:lang w:eastAsia="en-GB"/>
              </w:rPr>
            </w:pPr>
            <w:r w:rsidRPr="00B23F0A">
              <w:rPr>
                <w:lang w:eastAsia="en-GB"/>
              </w:rPr>
              <w:t>0</w:t>
            </w:r>
          </w:p>
        </w:tc>
        <w:tc>
          <w:tcPr>
            <w:tcW w:w="348" w:type="dxa"/>
            <w:gridSpan w:val="2"/>
            <w:tcBorders>
              <w:top w:val="nil"/>
              <w:left w:val="nil"/>
              <w:bottom w:val="nil"/>
              <w:right w:val="nil"/>
            </w:tcBorders>
            <w:vAlign w:val="bottom"/>
          </w:tcPr>
          <w:p w14:paraId="094B8827" w14:textId="17BE73C6" w:rsidR="008B7BB1" w:rsidRPr="00B23F0A" w:rsidRDefault="008B7BB1" w:rsidP="008B7BB1">
            <w:pPr>
              <w:pStyle w:val="TAL"/>
              <w:rPr>
                <w:lang w:eastAsia="en-GB"/>
              </w:rPr>
            </w:pPr>
            <w:r w:rsidRPr="00B23F0A">
              <w:rPr>
                <w:lang w:eastAsia="en-GB"/>
              </w:rPr>
              <w:t>1</w:t>
            </w:r>
          </w:p>
        </w:tc>
        <w:tc>
          <w:tcPr>
            <w:tcW w:w="318" w:type="dxa"/>
            <w:gridSpan w:val="2"/>
            <w:tcBorders>
              <w:top w:val="nil"/>
              <w:left w:val="nil"/>
              <w:bottom w:val="nil"/>
              <w:right w:val="nil"/>
            </w:tcBorders>
            <w:vAlign w:val="bottom"/>
          </w:tcPr>
          <w:p w14:paraId="31B308ED" w14:textId="006C3D6A" w:rsidR="008B7BB1" w:rsidRPr="00B23F0A" w:rsidRDefault="008B7BB1" w:rsidP="008B7BB1">
            <w:pPr>
              <w:pStyle w:val="TAL"/>
              <w:rPr>
                <w:lang w:eastAsia="en-GB"/>
              </w:rPr>
            </w:pPr>
            <w:r w:rsidRPr="00B23F0A">
              <w:rPr>
                <w:lang w:eastAsia="en-GB"/>
              </w:rPr>
              <w:t>1</w:t>
            </w:r>
          </w:p>
        </w:tc>
        <w:tc>
          <w:tcPr>
            <w:tcW w:w="268" w:type="dxa"/>
            <w:gridSpan w:val="2"/>
            <w:tcBorders>
              <w:top w:val="nil"/>
              <w:left w:val="nil"/>
              <w:bottom w:val="nil"/>
              <w:right w:val="nil"/>
            </w:tcBorders>
            <w:vAlign w:val="bottom"/>
          </w:tcPr>
          <w:p w14:paraId="3C6A2DE3" w14:textId="77777777" w:rsidR="008B7BB1" w:rsidRPr="00B23F0A" w:rsidRDefault="008B7BB1" w:rsidP="008B7BB1">
            <w:pPr>
              <w:pStyle w:val="TAL"/>
            </w:pPr>
          </w:p>
        </w:tc>
        <w:tc>
          <w:tcPr>
            <w:tcW w:w="5116" w:type="dxa"/>
            <w:gridSpan w:val="2"/>
            <w:tcBorders>
              <w:top w:val="nil"/>
              <w:left w:val="nil"/>
              <w:bottom w:val="nil"/>
              <w:right w:val="single" w:sz="4" w:space="0" w:color="auto"/>
            </w:tcBorders>
            <w:vAlign w:val="bottom"/>
          </w:tcPr>
          <w:p w14:paraId="506F235F" w14:textId="6701CE29" w:rsidR="008B7BB1" w:rsidRPr="00B23F0A" w:rsidDel="006B3798" w:rsidRDefault="008B7BB1" w:rsidP="008B7BB1">
            <w:pPr>
              <w:pStyle w:val="TAL"/>
            </w:pPr>
            <w:r w:rsidRPr="00B23F0A">
              <w:t>IP proxy, used if the proxy implements MPQUIC-IP functionality</w:t>
            </w:r>
          </w:p>
        </w:tc>
      </w:tr>
      <w:tr w:rsidR="008B7BB1" w:rsidRPr="00B23F0A" w14:paraId="3EB16189" w14:textId="77777777" w:rsidTr="00F47562">
        <w:trPr>
          <w:trHeight w:val="276"/>
          <w:jc w:val="center"/>
        </w:trPr>
        <w:tc>
          <w:tcPr>
            <w:tcW w:w="377" w:type="dxa"/>
            <w:tcBorders>
              <w:top w:val="nil"/>
              <w:left w:val="single" w:sz="4" w:space="0" w:color="auto"/>
              <w:bottom w:val="nil"/>
              <w:right w:val="nil"/>
            </w:tcBorders>
            <w:noWrap/>
            <w:vAlign w:val="bottom"/>
          </w:tcPr>
          <w:p w14:paraId="7C63EFAA" w14:textId="2A2C5DF2"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20EE5607" w14:textId="031CC57D"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72671B63" w14:textId="01D10536"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7892A4CA" w14:textId="4AC18FF5" w:rsidR="008B7BB1" w:rsidRPr="00B23F0A" w:rsidRDefault="008B7BB1" w:rsidP="008B7BB1">
            <w:pPr>
              <w:pStyle w:val="TAL"/>
              <w:rPr>
                <w:lang w:eastAsia="en-GB"/>
              </w:rPr>
            </w:pPr>
            <w:r w:rsidRPr="00B23F0A">
              <w:rPr>
                <w:lang w:eastAsia="en-GB"/>
              </w:rPr>
              <w:t>0</w:t>
            </w:r>
          </w:p>
        </w:tc>
        <w:tc>
          <w:tcPr>
            <w:tcW w:w="317" w:type="dxa"/>
            <w:gridSpan w:val="2"/>
            <w:tcBorders>
              <w:top w:val="nil"/>
              <w:left w:val="nil"/>
              <w:bottom w:val="nil"/>
              <w:right w:val="nil"/>
            </w:tcBorders>
            <w:vAlign w:val="bottom"/>
          </w:tcPr>
          <w:p w14:paraId="2CC8D517" w14:textId="7EBC8256" w:rsidR="008B7BB1" w:rsidRPr="00B23F0A" w:rsidRDefault="008B7BB1" w:rsidP="008B7BB1">
            <w:pPr>
              <w:pStyle w:val="TAL"/>
              <w:rPr>
                <w:lang w:eastAsia="en-GB"/>
              </w:rPr>
            </w:pPr>
            <w:r w:rsidRPr="00B23F0A">
              <w:rPr>
                <w:lang w:eastAsia="en-GB"/>
              </w:rPr>
              <w:t>0</w:t>
            </w:r>
          </w:p>
        </w:tc>
        <w:tc>
          <w:tcPr>
            <w:tcW w:w="389" w:type="dxa"/>
            <w:gridSpan w:val="2"/>
            <w:tcBorders>
              <w:top w:val="nil"/>
              <w:left w:val="nil"/>
              <w:bottom w:val="nil"/>
              <w:right w:val="nil"/>
            </w:tcBorders>
            <w:vAlign w:val="bottom"/>
          </w:tcPr>
          <w:p w14:paraId="2FA3A900" w14:textId="20E11BB9" w:rsidR="008B7BB1" w:rsidRPr="00B23F0A" w:rsidRDefault="008B7BB1" w:rsidP="008B7BB1">
            <w:pPr>
              <w:pStyle w:val="TAL"/>
              <w:rPr>
                <w:lang w:eastAsia="en-GB"/>
              </w:rPr>
            </w:pPr>
            <w:r w:rsidRPr="00B23F0A">
              <w:rPr>
                <w:lang w:eastAsia="en-GB"/>
              </w:rPr>
              <w:t>1</w:t>
            </w:r>
          </w:p>
        </w:tc>
        <w:tc>
          <w:tcPr>
            <w:tcW w:w="348" w:type="dxa"/>
            <w:gridSpan w:val="2"/>
            <w:tcBorders>
              <w:top w:val="nil"/>
              <w:left w:val="nil"/>
              <w:bottom w:val="nil"/>
              <w:right w:val="nil"/>
            </w:tcBorders>
            <w:vAlign w:val="bottom"/>
          </w:tcPr>
          <w:p w14:paraId="34973014" w14:textId="76F1530F" w:rsidR="008B7BB1" w:rsidRPr="00B23F0A" w:rsidRDefault="008B7BB1" w:rsidP="008B7BB1">
            <w:pPr>
              <w:pStyle w:val="TAL"/>
              <w:rPr>
                <w:lang w:eastAsia="en-GB"/>
              </w:rPr>
            </w:pPr>
            <w:r w:rsidRPr="00B23F0A">
              <w:rPr>
                <w:lang w:eastAsia="en-GB"/>
              </w:rPr>
              <w:t>0</w:t>
            </w:r>
          </w:p>
        </w:tc>
        <w:tc>
          <w:tcPr>
            <w:tcW w:w="318" w:type="dxa"/>
            <w:gridSpan w:val="2"/>
            <w:tcBorders>
              <w:top w:val="nil"/>
              <w:left w:val="nil"/>
              <w:bottom w:val="nil"/>
              <w:right w:val="nil"/>
            </w:tcBorders>
            <w:vAlign w:val="bottom"/>
          </w:tcPr>
          <w:p w14:paraId="271C4942" w14:textId="230C51E6" w:rsidR="008B7BB1" w:rsidRPr="00B23F0A" w:rsidRDefault="008B7BB1" w:rsidP="008B7BB1">
            <w:pPr>
              <w:pStyle w:val="TAL"/>
              <w:rPr>
                <w:lang w:eastAsia="en-GB"/>
              </w:rPr>
            </w:pPr>
            <w:r w:rsidRPr="00B23F0A">
              <w:rPr>
                <w:lang w:eastAsia="en-GB"/>
              </w:rPr>
              <w:t>0</w:t>
            </w:r>
          </w:p>
        </w:tc>
        <w:tc>
          <w:tcPr>
            <w:tcW w:w="268" w:type="dxa"/>
            <w:gridSpan w:val="2"/>
            <w:tcBorders>
              <w:top w:val="nil"/>
              <w:left w:val="nil"/>
              <w:bottom w:val="nil"/>
              <w:right w:val="nil"/>
            </w:tcBorders>
            <w:vAlign w:val="bottom"/>
          </w:tcPr>
          <w:p w14:paraId="0333223A" w14:textId="77777777" w:rsidR="008B7BB1" w:rsidRPr="00B23F0A" w:rsidRDefault="008B7BB1" w:rsidP="008B7BB1">
            <w:pPr>
              <w:pStyle w:val="TAL"/>
            </w:pPr>
          </w:p>
        </w:tc>
        <w:tc>
          <w:tcPr>
            <w:tcW w:w="5116" w:type="dxa"/>
            <w:gridSpan w:val="2"/>
            <w:tcBorders>
              <w:top w:val="nil"/>
              <w:left w:val="nil"/>
              <w:bottom w:val="nil"/>
              <w:right w:val="single" w:sz="4" w:space="0" w:color="auto"/>
            </w:tcBorders>
            <w:vAlign w:val="bottom"/>
          </w:tcPr>
          <w:p w14:paraId="5BB4B5DA" w14:textId="71F74D90" w:rsidR="008B7BB1" w:rsidRPr="00B23F0A" w:rsidDel="006B3798" w:rsidRDefault="008B7BB1" w:rsidP="008B7BB1">
            <w:pPr>
              <w:pStyle w:val="TAL"/>
            </w:pPr>
            <w:r w:rsidRPr="00B23F0A">
              <w:t>Common UDP-IP proxy, used if the proxy implements both MPQUIC-UDP and MPQUIC-IP functionality</w:t>
            </w:r>
          </w:p>
        </w:tc>
      </w:tr>
      <w:tr w:rsidR="008B7BB1" w:rsidRPr="00B23F0A" w14:paraId="7D93B749" w14:textId="77777777" w:rsidTr="00F47562">
        <w:trPr>
          <w:trHeight w:val="276"/>
          <w:jc w:val="center"/>
        </w:trPr>
        <w:tc>
          <w:tcPr>
            <w:tcW w:w="377" w:type="dxa"/>
            <w:tcBorders>
              <w:top w:val="nil"/>
              <w:left w:val="single" w:sz="4" w:space="0" w:color="auto"/>
              <w:bottom w:val="nil"/>
              <w:right w:val="nil"/>
            </w:tcBorders>
            <w:noWrap/>
            <w:vAlign w:val="bottom"/>
          </w:tcPr>
          <w:p w14:paraId="6A7F050C" w14:textId="73EC4B7C"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25F18F8D" w14:textId="4B18D2C0"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3F1CE72B" w14:textId="1259EF96" w:rsidR="008B7BB1" w:rsidRPr="00B23F0A" w:rsidRDefault="008B7BB1" w:rsidP="008B7BB1">
            <w:pPr>
              <w:pStyle w:val="TAL"/>
              <w:rPr>
                <w:lang w:eastAsia="en-GB"/>
              </w:rPr>
            </w:pPr>
            <w:r w:rsidRPr="00B23F0A">
              <w:rPr>
                <w:lang w:eastAsia="en-GB"/>
              </w:rPr>
              <w:t>0</w:t>
            </w:r>
          </w:p>
        </w:tc>
        <w:tc>
          <w:tcPr>
            <w:tcW w:w="378" w:type="dxa"/>
            <w:gridSpan w:val="2"/>
            <w:tcBorders>
              <w:top w:val="nil"/>
              <w:left w:val="nil"/>
              <w:bottom w:val="nil"/>
              <w:right w:val="nil"/>
            </w:tcBorders>
            <w:vAlign w:val="bottom"/>
          </w:tcPr>
          <w:p w14:paraId="52DD3962" w14:textId="1F490D2F" w:rsidR="008B7BB1" w:rsidRPr="00B23F0A" w:rsidRDefault="008B7BB1" w:rsidP="008B7BB1">
            <w:pPr>
              <w:pStyle w:val="TAL"/>
              <w:rPr>
                <w:lang w:eastAsia="en-GB"/>
              </w:rPr>
            </w:pPr>
            <w:r w:rsidRPr="00B23F0A">
              <w:rPr>
                <w:lang w:eastAsia="en-GB"/>
              </w:rPr>
              <w:t>0</w:t>
            </w:r>
          </w:p>
        </w:tc>
        <w:tc>
          <w:tcPr>
            <w:tcW w:w="317" w:type="dxa"/>
            <w:gridSpan w:val="2"/>
            <w:tcBorders>
              <w:top w:val="nil"/>
              <w:left w:val="nil"/>
              <w:bottom w:val="nil"/>
              <w:right w:val="nil"/>
            </w:tcBorders>
            <w:vAlign w:val="bottom"/>
          </w:tcPr>
          <w:p w14:paraId="0BEF3980" w14:textId="508B86AF" w:rsidR="008B7BB1" w:rsidRPr="00B23F0A" w:rsidRDefault="008B7BB1" w:rsidP="008B7BB1">
            <w:pPr>
              <w:pStyle w:val="TAL"/>
              <w:rPr>
                <w:lang w:eastAsia="en-GB"/>
              </w:rPr>
            </w:pPr>
            <w:r w:rsidRPr="00B23F0A">
              <w:rPr>
                <w:lang w:eastAsia="en-GB"/>
              </w:rPr>
              <w:t>0</w:t>
            </w:r>
          </w:p>
        </w:tc>
        <w:tc>
          <w:tcPr>
            <w:tcW w:w="389" w:type="dxa"/>
            <w:gridSpan w:val="2"/>
            <w:tcBorders>
              <w:top w:val="nil"/>
              <w:left w:val="nil"/>
              <w:bottom w:val="nil"/>
              <w:right w:val="nil"/>
            </w:tcBorders>
            <w:vAlign w:val="bottom"/>
          </w:tcPr>
          <w:p w14:paraId="737D8F41" w14:textId="13BAD3C6" w:rsidR="008B7BB1" w:rsidRPr="00B23F0A" w:rsidRDefault="008B7BB1" w:rsidP="008B7BB1">
            <w:pPr>
              <w:pStyle w:val="TAL"/>
              <w:rPr>
                <w:lang w:eastAsia="en-GB"/>
              </w:rPr>
            </w:pPr>
            <w:r w:rsidRPr="00B23F0A">
              <w:rPr>
                <w:lang w:eastAsia="en-GB"/>
              </w:rPr>
              <w:t>1</w:t>
            </w:r>
          </w:p>
        </w:tc>
        <w:tc>
          <w:tcPr>
            <w:tcW w:w="348" w:type="dxa"/>
            <w:gridSpan w:val="2"/>
            <w:tcBorders>
              <w:top w:val="nil"/>
              <w:left w:val="nil"/>
              <w:bottom w:val="nil"/>
              <w:right w:val="nil"/>
            </w:tcBorders>
            <w:vAlign w:val="bottom"/>
          </w:tcPr>
          <w:p w14:paraId="32EDB3D0" w14:textId="015B1180" w:rsidR="008B7BB1" w:rsidRPr="00B23F0A" w:rsidRDefault="008B7BB1" w:rsidP="008B7BB1">
            <w:pPr>
              <w:pStyle w:val="TAL"/>
              <w:rPr>
                <w:lang w:eastAsia="en-GB"/>
              </w:rPr>
            </w:pPr>
            <w:r w:rsidRPr="00B23F0A">
              <w:rPr>
                <w:lang w:eastAsia="en-GB"/>
              </w:rPr>
              <w:t>0</w:t>
            </w:r>
          </w:p>
        </w:tc>
        <w:tc>
          <w:tcPr>
            <w:tcW w:w="318" w:type="dxa"/>
            <w:gridSpan w:val="2"/>
            <w:tcBorders>
              <w:top w:val="nil"/>
              <w:left w:val="nil"/>
              <w:bottom w:val="nil"/>
              <w:right w:val="nil"/>
            </w:tcBorders>
            <w:vAlign w:val="bottom"/>
          </w:tcPr>
          <w:p w14:paraId="64180E7F" w14:textId="1DBB0251" w:rsidR="008B7BB1" w:rsidRPr="00B23F0A" w:rsidRDefault="008B7BB1" w:rsidP="008B7BB1">
            <w:pPr>
              <w:pStyle w:val="TAL"/>
              <w:rPr>
                <w:lang w:eastAsia="en-GB"/>
              </w:rPr>
            </w:pPr>
            <w:r w:rsidRPr="00B23F0A">
              <w:rPr>
                <w:lang w:eastAsia="en-GB"/>
              </w:rPr>
              <w:t>1</w:t>
            </w:r>
          </w:p>
        </w:tc>
        <w:tc>
          <w:tcPr>
            <w:tcW w:w="268" w:type="dxa"/>
            <w:gridSpan w:val="2"/>
            <w:tcBorders>
              <w:top w:val="nil"/>
              <w:left w:val="nil"/>
              <w:bottom w:val="nil"/>
              <w:right w:val="nil"/>
            </w:tcBorders>
            <w:vAlign w:val="bottom"/>
          </w:tcPr>
          <w:p w14:paraId="09F11979" w14:textId="77777777" w:rsidR="008B7BB1" w:rsidRPr="00B23F0A" w:rsidRDefault="008B7BB1" w:rsidP="008B7BB1">
            <w:pPr>
              <w:pStyle w:val="TAL"/>
            </w:pPr>
          </w:p>
        </w:tc>
        <w:tc>
          <w:tcPr>
            <w:tcW w:w="5116" w:type="dxa"/>
            <w:gridSpan w:val="2"/>
            <w:tcBorders>
              <w:top w:val="nil"/>
              <w:left w:val="nil"/>
              <w:bottom w:val="nil"/>
              <w:right w:val="single" w:sz="4" w:space="0" w:color="auto"/>
            </w:tcBorders>
            <w:vAlign w:val="bottom"/>
          </w:tcPr>
          <w:p w14:paraId="016AE9B0" w14:textId="7F35BDD9" w:rsidR="008B7BB1" w:rsidRPr="00B23F0A" w:rsidDel="006B3798" w:rsidRDefault="008B7BB1" w:rsidP="008B7BB1">
            <w:pPr>
              <w:pStyle w:val="TAL"/>
            </w:pPr>
            <w:r w:rsidRPr="00B23F0A">
              <w:t>Ethernet proxy, used if the proxy implements MPQUIC-E functionality</w:t>
            </w:r>
          </w:p>
        </w:tc>
      </w:tr>
      <w:tr w:rsidR="008B7BB1" w:rsidRPr="00B23F0A" w14:paraId="0DA82CD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0FBF9B9" w14:textId="77777777" w:rsidR="008B7BB1" w:rsidRPr="00B23F0A" w:rsidRDefault="008B7BB1" w:rsidP="008B7BB1">
            <w:pPr>
              <w:pStyle w:val="TAL"/>
            </w:pPr>
            <w:r w:rsidRPr="00B23F0A">
              <w:t>All other values are spare.</w:t>
            </w:r>
          </w:p>
        </w:tc>
      </w:tr>
      <w:tr w:rsidR="008B7BB1" w:rsidRPr="00B23F0A" w14:paraId="5ABA925A" w14:textId="77777777" w:rsidTr="00F47562">
        <w:trPr>
          <w:trHeight w:val="276"/>
          <w:jc w:val="center"/>
        </w:trPr>
        <w:tc>
          <w:tcPr>
            <w:tcW w:w="8267" w:type="dxa"/>
            <w:gridSpan w:val="19"/>
            <w:tcBorders>
              <w:top w:val="nil"/>
              <w:left w:val="single" w:sz="4" w:space="0" w:color="auto"/>
              <w:bottom w:val="single" w:sz="4" w:space="0" w:color="auto"/>
              <w:right w:val="single" w:sz="4" w:space="0" w:color="auto"/>
            </w:tcBorders>
            <w:noWrap/>
            <w:vAlign w:val="bottom"/>
          </w:tcPr>
          <w:p w14:paraId="07CCE6B0" w14:textId="77777777" w:rsidR="008B7BB1" w:rsidRPr="00B23F0A" w:rsidRDefault="008B7BB1" w:rsidP="008B7BB1">
            <w:pPr>
              <w:pStyle w:val="TAL"/>
            </w:pPr>
          </w:p>
        </w:tc>
      </w:tr>
    </w:tbl>
    <w:p w14:paraId="0B832732" w14:textId="77777777" w:rsidR="008B7BB1" w:rsidRPr="00B23F0A" w:rsidRDefault="008B7BB1" w:rsidP="008B7BB1">
      <w:bookmarkStart w:id="547" w:name="_Toc25085426"/>
      <w:bookmarkStart w:id="548" w:name="_Toc42897420"/>
      <w:bookmarkStart w:id="549" w:name="_Toc43398935"/>
      <w:bookmarkStart w:id="550" w:name="_Toc51772014"/>
    </w:p>
    <w:p w14:paraId="6EEE0595" w14:textId="1DA01EDA" w:rsidR="00F768A6" w:rsidRPr="00B23F0A" w:rsidRDefault="00F768A6" w:rsidP="00F768A6">
      <w:pPr>
        <w:pStyle w:val="Heading3"/>
        <w:rPr>
          <w:lang w:eastAsia="zh-CN"/>
        </w:rPr>
      </w:pPr>
      <w:bookmarkStart w:id="551" w:name="_CR6_1_5"/>
      <w:bookmarkStart w:id="552" w:name="_Toc218684941"/>
      <w:bookmarkEnd w:id="551"/>
      <w:r w:rsidRPr="00B23F0A">
        <w:rPr>
          <w:lang w:eastAsia="zh-CN"/>
        </w:rPr>
        <w:t>6.1.</w:t>
      </w:r>
      <w:r w:rsidR="002D74C2" w:rsidRPr="00B23F0A">
        <w:rPr>
          <w:lang w:eastAsia="zh-CN"/>
        </w:rPr>
        <w:t>5</w:t>
      </w:r>
      <w:r w:rsidRPr="00B23F0A">
        <w:tab/>
        <w:t>Measurement assistance information</w:t>
      </w:r>
      <w:bookmarkEnd w:id="547"/>
      <w:bookmarkEnd w:id="548"/>
      <w:bookmarkEnd w:id="549"/>
      <w:bookmarkEnd w:id="550"/>
      <w:bookmarkEnd w:id="552"/>
    </w:p>
    <w:p w14:paraId="3C59063D" w14:textId="330F0FAD" w:rsidR="003921E2" w:rsidRPr="00B23F0A" w:rsidRDefault="003921E2" w:rsidP="003921E2">
      <w:pPr>
        <w:pStyle w:val="Heading4"/>
      </w:pPr>
      <w:bookmarkStart w:id="553" w:name="_CR6_1_5_1"/>
      <w:bookmarkStart w:id="554" w:name="_Toc25085427"/>
      <w:bookmarkStart w:id="555" w:name="_Toc42897421"/>
      <w:bookmarkStart w:id="556" w:name="_Toc43398936"/>
      <w:bookmarkStart w:id="557" w:name="_Toc51772015"/>
      <w:bookmarkStart w:id="558" w:name="_Toc218684942"/>
      <w:bookmarkEnd w:id="553"/>
      <w:r w:rsidRPr="00B23F0A">
        <w:t>6.1.5.1</w:t>
      </w:r>
      <w:r w:rsidRPr="00B23F0A">
        <w:tab/>
        <w:t>Definition of measurement assistance information</w:t>
      </w:r>
      <w:bookmarkEnd w:id="554"/>
      <w:bookmarkEnd w:id="555"/>
      <w:bookmarkEnd w:id="556"/>
      <w:bookmarkEnd w:id="557"/>
      <w:bookmarkEnd w:id="558"/>
    </w:p>
    <w:p w14:paraId="3E5120C3" w14:textId="09729C53" w:rsidR="003921E2" w:rsidRPr="00B23F0A" w:rsidRDefault="003921E2" w:rsidP="003921E2">
      <w:pPr>
        <w:rPr>
          <w:lang w:eastAsia="zh-CN"/>
        </w:rPr>
      </w:pPr>
      <w:r w:rsidRPr="00B23F0A">
        <w:rPr>
          <w:lang w:eastAsia="zh-CN"/>
        </w:rPr>
        <w:t xml:space="preserve">The measurement assistance information </w:t>
      </w:r>
      <w:r w:rsidR="000331FE" w:rsidRPr="00B23F0A">
        <w:rPr>
          <w:lang w:eastAsia="zh-CN"/>
        </w:rPr>
        <w:t xml:space="preserve">may be </w:t>
      </w:r>
      <w:r w:rsidRPr="00B23F0A">
        <w:rPr>
          <w:lang w:eastAsia="zh-CN"/>
        </w:rPr>
        <w:t xml:space="preserve">transmitted by the network to the </w:t>
      </w:r>
      <w:r w:rsidR="00AA1B71" w:rsidRPr="00B23F0A">
        <w:rPr>
          <w:lang w:eastAsia="zh-CN"/>
        </w:rPr>
        <w:t xml:space="preserve">ATSSS capable </w:t>
      </w:r>
      <w:r w:rsidRPr="00B23F0A">
        <w:rPr>
          <w:lang w:eastAsia="zh-CN"/>
        </w:rPr>
        <w:t>UE.</w:t>
      </w:r>
      <w:r w:rsidR="00CC131D" w:rsidRPr="00B23F0A">
        <w:rPr>
          <w:lang w:eastAsia="zh-CN"/>
        </w:rPr>
        <w:t xml:space="preserve"> If the UE is only capable of supporting</w:t>
      </w:r>
      <w:r w:rsidR="00241BC9" w:rsidRPr="00B23F0A">
        <w:rPr>
          <w:lang w:eastAsia="zh-CN"/>
        </w:rPr>
        <w:t xml:space="preserve"> one or more of</w:t>
      </w:r>
      <w:r w:rsidR="00CC131D" w:rsidRPr="00B23F0A">
        <w:rPr>
          <w:lang w:eastAsia="zh-CN"/>
        </w:rPr>
        <w:t>:</w:t>
      </w:r>
    </w:p>
    <w:p w14:paraId="79F122DD" w14:textId="77777777" w:rsidR="005C188D" w:rsidRPr="00B23F0A" w:rsidRDefault="005C188D" w:rsidP="005C188D">
      <w:pPr>
        <w:pStyle w:val="B1"/>
      </w:pPr>
      <w:r w:rsidRPr="00B23F0A">
        <w:t>a)</w:t>
      </w:r>
      <w:r w:rsidRPr="00B23F0A">
        <w:tab/>
      </w:r>
      <w:r w:rsidRPr="00B23F0A">
        <w:rPr>
          <w:lang w:eastAsia="zh-CN"/>
        </w:rPr>
        <w:t xml:space="preserve">the </w:t>
      </w:r>
      <w:r w:rsidRPr="00B23F0A">
        <w:t>MPTCP functionality with any steering mode and the ATSSS-LL functionality with only the active-standby steering mode;</w:t>
      </w:r>
    </w:p>
    <w:p w14:paraId="32D3811B" w14:textId="5FF6E910" w:rsidR="005C188D" w:rsidRPr="00B23F0A" w:rsidRDefault="00241BC9" w:rsidP="005C188D">
      <w:pPr>
        <w:pStyle w:val="B1"/>
      </w:pPr>
      <w:r w:rsidRPr="00B23F0A">
        <w:t>b)</w:t>
      </w:r>
      <w:r w:rsidRPr="00B23F0A">
        <w:tab/>
        <w:t xml:space="preserve">any of </w:t>
      </w:r>
      <w:r w:rsidRPr="00B23F0A">
        <w:rPr>
          <w:lang w:eastAsia="zh-CN"/>
        </w:rPr>
        <w:t xml:space="preserve">the </w:t>
      </w:r>
      <w:r w:rsidRPr="00B23F0A">
        <w:t>MPQUIC-based functionalities with any steering mode and the ATSSS-LL functionality with only the active-standby steering mode; and</w:t>
      </w:r>
    </w:p>
    <w:p w14:paraId="1C5EBFCF" w14:textId="22853BFB" w:rsidR="005C188D" w:rsidRPr="00B23F0A" w:rsidRDefault="005C188D" w:rsidP="005C188D">
      <w:pPr>
        <w:pStyle w:val="B1"/>
        <w:rPr>
          <w:lang w:eastAsia="zh-CN"/>
        </w:rPr>
      </w:pPr>
      <w:r w:rsidRPr="00B23F0A">
        <w:t>c)</w:t>
      </w:r>
      <w:r w:rsidRPr="00B23F0A">
        <w:tab/>
      </w:r>
      <w:r w:rsidR="00241BC9" w:rsidRPr="00B23F0A">
        <w:t>void</w:t>
      </w:r>
      <w:r w:rsidRPr="00B23F0A">
        <w:rPr>
          <w:lang w:eastAsia="zh-CN"/>
        </w:rPr>
        <w:t>,</w:t>
      </w:r>
    </w:p>
    <w:p w14:paraId="6F80944C" w14:textId="375342BA" w:rsidR="00241BC9" w:rsidRPr="00B23F0A" w:rsidRDefault="00241BC9" w:rsidP="005C188D">
      <w:pPr>
        <w:pStyle w:val="B1"/>
        <w:rPr>
          <w:lang w:eastAsia="zh-CN"/>
        </w:rPr>
      </w:pPr>
      <w:r w:rsidRPr="00B23F0A">
        <w:rPr>
          <w:lang w:eastAsia="zh-CN"/>
        </w:rPr>
        <w:t>d)</w:t>
      </w:r>
      <w:r w:rsidRPr="00B23F0A">
        <w:rPr>
          <w:lang w:eastAsia="zh-CN"/>
        </w:rPr>
        <w:tab/>
        <w:t>the MPQUIC-IP functionality with any steering mode</w:t>
      </w:r>
      <w:r w:rsidR="002E3B2C" w:rsidRPr="00B23F0A">
        <w:rPr>
          <w:lang w:eastAsia="zh-CN"/>
        </w:rPr>
        <w:t>,</w:t>
      </w:r>
    </w:p>
    <w:p w14:paraId="4962A112" w14:textId="0410301D" w:rsidR="003921E2" w:rsidRPr="00B23F0A" w:rsidRDefault="005C188D" w:rsidP="00632A51">
      <w:pPr>
        <w:rPr>
          <w:lang w:eastAsia="zh-CN"/>
        </w:rPr>
      </w:pPr>
      <w:r w:rsidRPr="00B23F0A">
        <w:t xml:space="preserve">the </w:t>
      </w:r>
      <w:r w:rsidR="00E44169" w:rsidRPr="00B23F0A">
        <w:t xml:space="preserve">measurement assistance information </w:t>
      </w:r>
      <w:r w:rsidR="00AE2E3B" w:rsidRPr="00B23F0A">
        <w:t>is only used by</w:t>
      </w:r>
      <w:r w:rsidR="00E44169" w:rsidRPr="00B23F0A">
        <w:t xml:space="preserve"> the UE to send access availability/unavailability to the UPF. In this case, the UE and UPF shall not perform RTT</w:t>
      </w:r>
      <w:r w:rsidR="00AE2E3B" w:rsidRPr="00B23F0A">
        <w:t xml:space="preserve"> and PLR</w:t>
      </w:r>
      <w:r w:rsidR="00E44169" w:rsidRPr="00B23F0A">
        <w:t xml:space="preserve"> measurements using PMF</w:t>
      </w:r>
      <w:r w:rsidR="00187F05" w:rsidRPr="00B23F0A">
        <w:rPr>
          <w:lang w:eastAsia="zh-CN"/>
        </w:rPr>
        <w:t>.</w:t>
      </w:r>
      <w:r w:rsidR="008C3C58" w:rsidRPr="00B23F0A">
        <w:rPr>
          <w:lang w:eastAsia="zh-CN"/>
        </w:rPr>
        <w:t xml:space="preserve"> </w:t>
      </w:r>
      <w:r w:rsidR="00187F05" w:rsidRPr="00B23F0A">
        <w:rPr>
          <w:lang w:eastAsia="zh-CN"/>
        </w:rPr>
        <w:t>T</w:t>
      </w:r>
      <w:r w:rsidR="003921E2" w:rsidRPr="00B23F0A">
        <w:rPr>
          <w:lang w:eastAsia="zh-CN"/>
        </w:rPr>
        <w:t>he UE</w:t>
      </w:r>
      <w:r w:rsidR="00F04652" w:rsidRPr="00B23F0A">
        <w:rPr>
          <w:lang w:eastAsia="zh-CN"/>
        </w:rPr>
        <w:t xml:space="preserve"> and UPF</w:t>
      </w:r>
      <w:r w:rsidR="000E3952" w:rsidRPr="00B23F0A">
        <w:rPr>
          <w:lang w:eastAsia="zh-CN"/>
        </w:rPr>
        <w:t xml:space="preserve"> shall</w:t>
      </w:r>
      <w:r w:rsidR="003921E2" w:rsidRPr="00B23F0A">
        <w:rPr>
          <w:lang w:eastAsia="zh-CN"/>
        </w:rPr>
        <w:t xml:space="preserve"> use</w:t>
      </w:r>
      <w:r w:rsidR="006E30CF" w:rsidRPr="00B23F0A">
        <w:rPr>
          <w:lang w:eastAsia="zh-CN"/>
        </w:rPr>
        <w:t xml:space="preserve"> the RTT</w:t>
      </w:r>
      <w:r w:rsidR="003921E2" w:rsidRPr="00B23F0A">
        <w:rPr>
          <w:lang w:eastAsia="zh-CN"/>
        </w:rPr>
        <w:t xml:space="preserve"> </w:t>
      </w:r>
      <w:r w:rsidR="00187F05" w:rsidRPr="00B23F0A">
        <w:rPr>
          <w:lang w:eastAsia="zh-CN"/>
        </w:rPr>
        <w:t xml:space="preserve">and PLR </w:t>
      </w:r>
      <w:r w:rsidR="003921E2" w:rsidRPr="00B23F0A">
        <w:rPr>
          <w:lang w:eastAsia="zh-CN"/>
        </w:rPr>
        <w:t>measurements available at the MPTCP layer</w:t>
      </w:r>
      <w:r w:rsidR="00BE2E04" w:rsidRPr="00B23F0A">
        <w:rPr>
          <w:lang w:eastAsia="zh-CN"/>
        </w:rPr>
        <w:t xml:space="preserve"> or MPQUIC layer</w:t>
      </w:r>
      <w:r w:rsidR="003921E2" w:rsidRPr="00B23F0A">
        <w:rPr>
          <w:lang w:eastAsia="zh-CN"/>
        </w:rPr>
        <w:t>.</w:t>
      </w:r>
    </w:p>
    <w:p w14:paraId="67CA0D46" w14:textId="77777777" w:rsidR="003921E2" w:rsidRPr="00B23F0A" w:rsidRDefault="003921E2" w:rsidP="003921E2">
      <w:pPr>
        <w:rPr>
          <w:lang w:eastAsia="zh-CN"/>
        </w:rPr>
      </w:pPr>
      <w:r w:rsidRPr="00B23F0A">
        <w:rPr>
          <w:lang w:eastAsia="zh-CN"/>
        </w:rPr>
        <w:t>The measurement assistance information is defined in 3GPP TS 23.501 [2] and it contains:</w:t>
      </w:r>
    </w:p>
    <w:p w14:paraId="4D6C192F" w14:textId="77777777" w:rsidR="003921E2" w:rsidRPr="00B23F0A" w:rsidRDefault="003921E2" w:rsidP="003921E2">
      <w:pPr>
        <w:pStyle w:val="B1"/>
        <w:rPr>
          <w:lang w:eastAsia="zh-CN"/>
        </w:rPr>
      </w:pPr>
      <w:r w:rsidRPr="00B23F0A">
        <w:rPr>
          <w:lang w:eastAsia="zh-CN"/>
        </w:rPr>
        <w:t>a)</w:t>
      </w:r>
      <w:r w:rsidRPr="00B23F0A">
        <w:rPr>
          <w:lang w:eastAsia="zh-CN"/>
        </w:rPr>
        <w:tab/>
        <w:t>addressing for the PMF in the UPF according to:</w:t>
      </w:r>
    </w:p>
    <w:p w14:paraId="470F0959" w14:textId="1B61CEFA" w:rsidR="003921E2" w:rsidRPr="00B23F0A" w:rsidRDefault="003921E2" w:rsidP="003921E2">
      <w:pPr>
        <w:pStyle w:val="B2"/>
        <w:rPr>
          <w:lang w:eastAsia="zh-CN"/>
        </w:rPr>
      </w:pPr>
      <w:r w:rsidRPr="00B23F0A">
        <w:rPr>
          <w:lang w:eastAsia="zh-CN"/>
        </w:rPr>
        <w:t>1)</w:t>
      </w:r>
      <w:r w:rsidRPr="00B23F0A">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B23F0A">
        <w:rPr>
          <w:lang w:eastAsia="zh-CN"/>
        </w:rPr>
        <w:t xml:space="preserve"> for access performance measurements over the QoS flow of the default QoS rule, and optionally a QoS flow list according to </w:t>
      </w:r>
      <w:r w:rsidR="00461BC6" w:rsidRPr="00B23F0A">
        <w:rPr>
          <w:lang w:eastAsia="fr-FR"/>
        </w:rPr>
        <w:t>figure 6.1.5.2-3 and figure 6.1.5.2-4 with the allocated port numbers to perform</w:t>
      </w:r>
      <w:r w:rsidR="00461BC6" w:rsidRPr="00B23F0A">
        <w:rPr>
          <w:lang w:eastAsia="zh-CN"/>
        </w:rPr>
        <w:t xml:space="preserve"> measurements over the QoS flows of non-default QoS rules</w:t>
      </w:r>
      <w:r w:rsidRPr="00B23F0A">
        <w:rPr>
          <w:lang w:eastAsia="zh-CN"/>
        </w:rPr>
        <w:t>; and</w:t>
      </w:r>
    </w:p>
    <w:p w14:paraId="26E67D0A" w14:textId="7FB99D18" w:rsidR="003921E2" w:rsidRPr="00B23F0A" w:rsidRDefault="003921E2" w:rsidP="003921E2">
      <w:pPr>
        <w:pStyle w:val="B2"/>
        <w:rPr>
          <w:lang w:eastAsia="zh-CN"/>
        </w:rPr>
      </w:pPr>
      <w:r w:rsidRPr="00B23F0A">
        <w:rPr>
          <w:lang w:eastAsia="zh-CN"/>
        </w:rPr>
        <w:t>2)</w:t>
      </w:r>
      <w:r w:rsidRPr="00B23F0A">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B23F0A">
        <w:rPr>
          <w:lang w:eastAsia="zh-CN"/>
        </w:rPr>
        <w:t xml:space="preserve"> for access performance measurements over the QoS flow of the default QoS rule, and optionally a QoS flow list according to </w:t>
      </w:r>
      <w:r w:rsidR="00461BC6" w:rsidRPr="00B23F0A">
        <w:rPr>
          <w:lang w:eastAsia="fr-FR"/>
        </w:rPr>
        <w:t xml:space="preserve">figure 6.1.5.2-3 and figure 6.1.5.2-5 with the </w:t>
      </w:r>
      <w:r w:rsidR="00461BC6" w:rsidRPr="00B23F0A">
        <w:rPr>
          <w:lang w:eastAsia="zh-CN"/>
        </w:rPr>
        <w:t>MAC addresses</w:t>
      </w:r>
      <w:r w:rsidR="00461BC6" w:rsidRPr="00B23F0A">
        <w:rPr>
          <w:lang w:eastAsia="fr-FR"/>
        </w:rPr>
        <w:t xml:space="preserve"> to perform</w:t>
      </w:r>
      <w:r w:rsidR="00461BC6" w:rsidRPr="00B23F0A">
        <w:rPr>
          <w:lang w:eastAsia="zh-CN"/>
        </w:rPr>
        <w:t xml:space="preserve"> for measurements over the QoS flows of non-default QoS rules</w:t>
      </w:r>
      <w:r w:rsidRPr="00B23F0A">
        <w:rPr>
          <w:lang w:eastAsia="zh-CN"/>
        </w:rPr>
        <w:t>; and</w:t>
      </w:r>
    </w:p>
    <w:p w14:paraId="7357BD13" w14:textId="77777777" w:rsidR="003921E2" w:rsidRPr="00B23F0A" w:rsidRDefault="003921E2" w:rsidP="003921E2">
      <w:pPr>
        <w:pStyle w:val="B1"/>
        <w:rPr>
          <w:lang w:eastAsia="zh-CN"/>
        </w:rPr>
      </w:pPr>
      <w:r w:rsidRPr="00B23F0A">
        <w:rPr>
          <w:lang w:eastAsia="zh-CN"/>
        </w:rPr>
        <w:t>b)</w:t>
      </w:r>
      <w:r w:rsidRPr="00B23F0A">
        <w:rPr>
          <w:lang w:eastAsia="zh-CN"/>
        </w:rPr>
        <w:tab/>
        <w:t>an indicator to report the availability and unavailability of an access network.</w:t>
      </w:r>
    </w:p>
    <w:p w14:paraId="07FD76F2" w14:textId="5DAB7077" w:rsidR="003921E2" w:rsidRPr="00B23F0A" w:rsidRDefault="003921E2" w:rsidP="003921E2">
      <w:pPr>
        <w:pStyle w:val="Heading4"/>
      </w:pPr>
      <w:bookmarkStart w:id="559" w:name="_CR6_1_5_2"/>
      <w:bookmarkStart w:id="560" w:name="_Toc25085428"/>
      <w:bookmarkStart w:id="561" w:name="_Toc42897422"/>
      <w:bookmarkStart w:id="562" w:name="_Toc43398937"/>
      <w:bookmarkStart w:id="563" w:name="_Toc51772016"/>
      <w:bookmarkStart w:id="564" w:name="_Toc218684943"/>
      <w:bookmarkEnd w:id="559"/>
      <w:r w:rsidRPr="00B23F0A">
        <w:t>6.1.5.2</w:t>
      </w:r>
      <w:r w:rsidRPr="00B23F0A">
        <w:tab/>
        <w:t>Encoding of measurement assistance information</w:t>
      </w:r>
      <w:bookmarkEnd w:id="560"/>
      <w:bookmarkEnd w:id="561"/>
      <w:bookmarkEnd w:id="562"/>
      <w:bookmarkEnd w:id="563"/>
      <w:bookmarkEnd w:id="564"/>
    </w:p>
    <w:p w14:paraId="21C8CAE7" w14:textId="77777777" w:rsidR="003921E2" w:rsidRPr="00B23F0A" w:rsidRDefault="003921E2" w:rsidP="003921E2">
      <w:bookmarkStart w:id="565" w:name="MCCQCTEMPBM_00000025"/>
      <w:r w:rsidRPr="00B23F0A">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B23F0A" w14:paraId="1D286033" w14:textId="77777777" w:rsidTr="008458CB">
        <w:trPr>
          <w:cantSplit/>
          <w:jc w:val="center"/>
        </w:trPr>
        <w:tc>
          <w:tcPr>
            <w:tcW w:w="708" w:type="dxa"/>
          </w:tcPr>
          <w:bookmarkEnd w:id="565"/>
          <w:p w14:paraId="2F1CC11B" w14:textId="77777777" w:rsidR="003921E2" w:rsidRPr="00B23F0A" w:rsidRDefault="003921E2" w:rsidP="004A4AEF">
            <w:pPr>
              <w:pStyle w:val="TAC"/>
            </w:pPr>
            <w:r w:rsidRPr="00B23F0A">
              <w:lastRenderedPageBreak/>
              <w:t>8</w:t>
            </w:r>
          </w:p>
        </w:tc>
        <w:tc>
          <w:tcPr>
            <w:tcW w:w="709" w:type="dxa"/>
          </w:tcPr>
          <w:p w14:paraId="7D2903B1" w14:textId="77777777" w:rsidR="003921E2" w:rsidRPr="00B23F0A" w:rsidRDefault="003921E2" w:rsidP="004A4AEF">
            <w:pPr>
              <w:pStyle w:val="TAC"/>
            </w:pPr>
            <w:r w:rsidRPr="00B23F0A">
              <w:t>7</w:t>
            </w:r>
          </w:p>
        </w:tc>
        <w:tc>
          <w:tcPr>
            <w:tcW w:w="709" w:type="dxa"/>
          </w:tcPr>
          <w:p w14:paraId="297FAA2B" w14:textId="77777777" w:rsidR="003921E2" w:rsidRPr="00B23F0A" w:rsidRDefault="003921E2" w:rsidP="004A4AEF">
            <w:pPr>
              <w:pStyle w:val="TAC"/>
            </w:pPr>
            <w:r w:rsidRPr="00B23F0A">
              <w:t>6</w:t>
            </w:r>
          </w:p>
        </w:tc>
        <w:tc>
          <w:tcPr>
            <w:tcW w:w="709" w:type="dxa"/>
          </w:tcPr>
          <w:p w14:paraId="21AFF9AE" w14:textId="77777777" w:rsidR="003921E2" w:rsidRPr="00B23F0A" w:rsidRDefault="003921E2" w:rsidP="004A4AEF">
            <w:pPr>
              <w:pStyle w:val="TAC"/>
            </w:pPr>
            <w:r w:rsidRPr="00B23F0A">
              <w:t>5</w:t>
            </w:r>
          </w:p>
        </w:tc>
        <w:tc>
          <w:tcPr>
            <w:tcW w:w="709" w:type="dxa"/>
          </w:tcPr>
          <w:p w14:paraId="770A5BAE" w14:textId="77777777" w:rsidR="003921E2" w:rsidRPr="00B23F0A" w:rsidRDefault="003921E2" w:rsidP="004A4AEF">
            <w:pPr>
              <w:pStyle w:val="TAC"/>
            </w:pPr>
            <w:r w:rsidRPr="00B23F0A">
              <w:t>4</w:t>
            </w:r>
          </w:p>
        </w:tc>
        <w:tc>
          <w:tcPr>
            <w:tcW w:w="709" w:type="dxa"/>
          </w:tcPr>
          <w:p w14:paraId="636C0963" w14:textId="77777777" w:rsidR="003921E2" w:rsidRPr="00B23F0A" w:rsidRDefault="003921E2" w:rsidP="004A4AEF">
            <w:pPr>
              <w:pStyle w:val="TAC"/>
            </w:pPr>
            <w:r w:rsidRPr="00B23F0A">
              <w:t>3</w:t>
            </w:r>
          </w:p>
        </w:tc>
        <w:tc>
          <w:tcPr>
            <w:tcW w:w="709" w:type="dxa"/>
          </w:tcPr>
          <w:p w14:paraId="42B0F973" w14:textId="77777777" w:rsidR="003921E2" w:rsidRPr="00B23F0A" w:rsidRDefault="003921E2" w:rsidP="004A4AEF">
            <w:pPr>
              <w:pStyle w:val="TAC"/>
            </w:pPr>
            <w:r w:rsidRPr="00B23F0A">
              <w:t>2</w:t>
            </w:r>
          </w:p>
        </w:tc>
        <w:tc>
          <w:tcPr>
            <w:tcW w:w="710" w:type="dxa"/>
            <w:gridSpan w:val="2"/>
          </w:tcPr>
          <w:p w14:paraId="1A5E8C7E" w14:textId="77777777" w:rsidR="003921E2" w:rsidRPr="00B23F0A" w:rsidRDefault="003921E2" w:rsidP="004A4AEF">
            <w:pPr>
              <w:pStyle w:val="TAC"/>
            </w:pPr>
            <w:r w:rsidRPr="00B23F0A">
              <w:t>1</w:t>
            </w:r>
          </w:p>
        </w:tc>
        <w:tc>
          <w:tcPr>
            <w:tcW w:w="1134" w:type="dxa"/>
          </w:tcPr>
          <w:p w14:paraId="38407DD7" w14:textId="77777777" w:rsidR="003921E2" w:rsidRPr="00B23F0A" w:rsidRDefault="003921E2" w:rsidP="004A4AEF">
            <w:pPr>
              <w:pStyle w:val="TAL"/>
            </w:pPr>
          </w:p>
        </w:tc>
      </w:tr>
      <w:tr w:rsidR="003921E2" w:rsidRPr="00B23F0A"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B23F0A" w:rsidRDefault="003921E2" w:rsidP="004A4AEF">
            <w:pPr>
              <w:pStyle w:val="TAC"/>
            </w:pPr>
            <w:r w:rsidRPr="00B23F0A">
              <w:t>PMF IP address type</w:t>
            </w:r>
          </w:p>
        </w:tc>
        <w:tc>
          <w:tcPr>
            <w:tcW w:w="1134" w:type="dxa"/>
          </w:tcPr>
          <w:p w14:paraId="49BE13EA" w14:textId="77777777" w:rsidR="003921E2" w:rsidRPr="00B23F0A" w:rsidRDefault="003921E2" w:rsidP="004A4AEF">
            <w:pPr>
              <w:pStyle w:val="TAL"/>
            </w:pPr>
            <w:r w:rsidRPr="00B23F0A">
              <w:t>octet a+1</w:t>
            </w:r>
          </w:p>
        </w:tc>
      </w:tr>
      <w:tr w:rsidR="003921E2" w:rsidRPr="00B23F0A"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B23F0A" w:rsidRDefault="003921E2" w:rsidP="004A4AEF">
            <w:pPr>
              <w:pStyle w:val="TAC"/>
              <w:rPr>
                <w:lang w:eastAsia="zh-CN"/>
              </w:rPr>
            </w:pPr>
          </w:p>
          <w:p w14:paraId="22003172" w14:textId="77777777" w:rsidR="003921E2" w:rsidRPr="00B23F0A" w:rsidRDefault="003921E2" w:rsidP="004A4AEF">
            <w:pPr>
              <w:pStyle w:val="TAC"/>
              <w:rPr>
                <w:lang w:eastAsia="zh-CN"/>
              </w:rPr>
            </w:pPr>
            <w:r w:rsidRPr="00B23F0A">
              <w:rPr>
                <w:lang w:eastAsia="zh-CN"/>
              </w:rPr>
              <w:t>PMF IP address</w:t>
            </w:r>
          </w:p>
        </w:tc>
        <w:tc>
          <w:tcPr>
            <w:tcW w:w="1134" w:type="dxa"/>
            <w:tcBorders>
              <w:left w:val="single" w:sz="4" w:space="0" w:color="auto"/>
            </w:tcBorders>
          </w:tcPr>
          <w:p w14:paraId="7C75B2BC" w14:textId="77777777" w:rsidR="003921E2" w:rsidRPr="00B23F0A" w:rsidRDefault="003921E2" w:rsidP="004A4AEF">
            <w:pPr>
              <w:pStyle w:val="TAL"/>
              <w:rPr>
                <w:lang w:eastAsia="zh-CN"/>
              </w:rPr>
            </w:pPr>
            <w:r w:rsidRPr="00B23F0A">
              <w:rPr>
                <w:lang w:eastAsia="zh-CN"/>
              </w:rPr>
              <w:t>octet a+2</w:t>
            </w:r>
          </w:p>
          <w:p w14:paraId="4A56D736" w14:textId="77777777" w:rsidR="003921E2" w:rsidRPr="00B23F0A" w:rsidRDefault="003921E2" w:rsidP="004A4AEF">
            <w:pPr>
              <w:pStyle w:val="TAL"/>
              <w:rPr>
                <w:lang w:eastAsia="zh-CN"/>
              </w:rPr>
            </w:pPr>
          </w:p>
          <w:p w14:paraId="008B0D0F" w14:textId="77777777" w:rsidR="003921E2" w:rsidRPr="00B23F0A" w:rsidRDefault="003921E2" w:rsidP="004A4AEF">
            <w:pPr>
              <w:pStyle w:val="TAL"/>
              <w:rPr>
                <w:lang w:eastAsia="zh-CN"/>
              </w:rPr>
            </w:pPr>
            <w:r w:rsidRPr="00B23F0A">
              <w:rPr>
                <w:lang w:eastAsia="zh-CN"/>
              </w:rPr>
              <w:t>octet b-5</w:t>
            </w:r>
          </w:p>
        </w:tc>
      </w:tr>
      <w:tr w:rsidR="003921E2" w:rsidRPr="00B23F0A"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B23F0A" w:rsidRDefault="003921E2" w:rsidP="004A4AEF">
            <w:pPr>
              <w:pStyle w:val="TAC"/>
              <w:rPr>
                <w:lang w:eastAsia="zh-CN"/>
              </w:rPr>
            </w:pPr>
          </w:p>
          <w:p w14:paraId="55716F1F" w14:textId="77777777" w:rsidR="003921E2" w:rsidRPr="00B23F0A" w:rsidRDefault="003921E2" w:rsidP="004A4AEF">
            <w:pPr>
              <w:pStyle w:val="TAC"/>
              <w:rPr>
                <w:lang w:eastAsia="zh-CN"/>
              </w:rPr>
            </w:pPr>
            <w:r w:rsidRPr="00B23F0A">
              <w:rPr>
                <w:lang w:eastAsia="zh-CN"/>
              </w:rPr>
              <w:t>PMF 3GPP port</w:t>
            </w:r>
          </w:p>
        </w:tc>
        <w:tc>
          <w:tcPr>
            <w:tcW w:w="1134" w:type="dxa"/>
            <w:tcBorders>
              <w:left w:val="single" w:sz="4" w:space="0" w:color="auto"/>
            </w:tcBorders>
          </w:tcPr>
          <w:p w14:paraId="7BC0D432" w14:textId="77777777" w:rsidR="003921E2" w:rsidRPr="00B23F0A" w:rsidRDefault="003921E2" w:rsidP="004A4AEF">
            <w:pPr>
              <w:pStyle w:val="TAL"/>
              <w:rPr>
                <w:lang w:eastAsia="zh-CN"/>
              </w:rPr>
            </w:pPr>
            <w:r w:rsidRPr="00B23F0A">
              <w:rPr>
                <w:lang w:eastAsia="zh-CN"/>
              </w:rPr>
              <w:t>octet b-4</w:t>
            </w:r>
          </w:p>
          <w:p w14:paraId="2F997D7F" w14:textId="77777777" w:rsidR="003921E2" w:rsidRPr="00B23F0A" w:rsidRDefault="003921E2" w:rsidP="004A4AEF">
            <w:pPr>
              <w:pStyle w:val="TAL"/>
              <w:rPr>
                <w:lang w:eastAsia="zh-CN"/>
              </w:rPr>
            </w:pPr>
            <w:r w:rsidRPr="00B23F0A">
              <w:rPr>
                <w:lang w:eastAsia="zh-CN"/>
              </w:rPr>
              <w:t>octet b-3</w:t>
            </w:r>
          </w:p>
        </w:tc>
      </w:tr>
      <w:tr w:rsidR="003921E2" w:rsidRPr="00B23F0A"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B23F0A" w:rsidRDefault="003921E2" w:rsidP="004A4AEF">
            <w:pPr>
              <w:pStyle w:val="TAC"/>
              <w:rPr>
                <w:lang w:eastAsia="zh-CN"/>
              </w:rPr>
            </w:pPr>
          </w:p>
          <w:p w14:paraId="13ACAE0A" w14:textId="77777777" w:rsidR="003921E2" w:rsidRPr="00B23F0A" w:rsidRDefault="003921E2" w:rsidP="004A4AEF">
            <w:pPr>
              <w:pStyle w:val="TAC"/>
              <w:rPr>
                <w:lang w:eastAsia="zh-CN"/>
              </w:rPr>
            </w:pPr>
            <w:r w:rsidRPr="00B23F0A">
              <w:rPr>
                <w:lang w:eastAsia="zh-CN"/>
              </w:rPr>
              <w:t>PMF non-3GPP port</w:t>
            </w:r>
          </w:p>
        </w:tc>
        <w:tc>
          <w:tcPr>
            <w:tcW w:w="1134" w:type="dxa"/>
            <w:tcBorders>
              <w:left w:val="single" w:sz="4" w:space="0" w:color="auto"/>
            </w:tcBorders>
          </w:tcPr>
          <w:p w14:paraId="629D80DC" w14:textId="77777777" w:rsidR="003921E2" w:rsidRPr="00B23F0A" w:rsidRDefault="003921E2" w:rsidP="004A4AEF">
            <w:pPr>
              <w:pStyle w:val="TAL"/>
              <w:rPr>
                <w:lang w:eastAsia="zh-CN"/>
              </w:rPr>
            </w:pPr>
            <w:r w:rsidRPr="00B23F0A">
              <w:rPr>
                <w:lang w:eastAsia="zh-CN"/>
              </w:rPr>
              <w:t>octet b-2</w:t>
            </w:r>
          </w:p>
          <w:p w14:paraId="4F655FD9" w14:textId="77777777" w:rsidR="003921E2" w:rsidRPr="00B23F0A" w:rsidRDefault="003921E2" w:rsidP="004A4AEF">
            <w:pPr>
              <w:pStyle w:val="TAL"/>
              <w:rPr>
                <w:lang w:eastAsia="zh-CN"/>
              </w:rPr>
            </w:pPr>
            <w:r w:rsidRPr="00B23F0A">
              <w:rPr>
                <w:lang w:eastAsia="zh-CN"/>
              </w:rPr>
              <w:t>octet b-1</w:t>
            </w:r>
          </w:p>
        </w:tc>
      </w:tr>
      <w:tr w:rsidR="003921E2" w:rsidRPr="00B23F0A"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B23F0A" w:rsidRDefault="003921E2" w:rsidP="004A4AEF">
            <w:pPr>
              <w:pStyle w:val="TAC"/>
              <w:rPr>
                <w:lang w:eastAsia="zh-CN"/>
              </w:rPr>
            </w:pPr>
            <w:r w:rsidRPr="00B23F0A">
              <w:rPr>
                <w:lang w:eastAsia="zh-CN"/>
              </w:rPr>
              <w:t>0</w:t>
            </w:r>
          </w:p>
          <w:p w14:paraId="7ECC129A"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B23F0A" w:rsidRDefault="003921E2" w:rsidP="004A4AEF">
            <w:pPr>
              <w:pStyle w:val="TAC"/>
              <w:rPr>
                <w:lang w:eastAsia="zh-CN"/>
              </w:rPr>
            </w:pPr>
            <w:r w:rsidRPr="00B23F0A">
              <w:rPr>
                <w:lang w:eastAsia="zh-CN"/>
              </w:rPr>
              <w:t>0</w:t>
            </w:r>
          </w:p>
          <w:p w14:paraId="751D66D5"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B23F0A" w:rsidRDefault="003921E2" w:rsidP="004A4AEF">
            <w:pPr>
              <w:pStyle w:val="TAC"/>
              <w:rPr>
                <w:lang w:eastAsia="zh-CN"/>
              </w:rPr>
            </w:pPr>
            <w:r w:rsidRPr="00B23F0A">
              <w:rPr>
                <w:lang w:eastAsia="zh-CN"/>
              </w:rPr>
              <w:t>0</w:t>
            </w:r>
          </w:p>
          <w:p w14:paraId="6421C442"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B23F0A" w:rsidRDefault="003921E2" w:rsidP="004A4AEF">
            <w:pPr>
              <w:pStyle w:val="TAC"/>
              <w:rPr>
                <w:lang w:eastAsia="zh-CN"/>
              </w:rPr>
            </w:pPr>
            <w:r w:rsidRPr="00B23F0A">
              <w:rPr>
                <w:lang w:eastAsia="zh-CN"/>
              </w:rPr>
              <w:t>0</w:t>
            </w:r>
          </w:p>
          <w:p w14:paraId="1DD5AC85"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B23F0A" w:rsidRDefault="003921E2" w:rsidP="004A4AEF">
            <w:pPr>
              <w:pStyle w:val="TAC"/>
              <w:rPr>
                <w:lang w:eastAsia="zh-CN"/>
              </w:rPr>
            </w:pPr>
            <w:r w:rsidRPr="00B23F0A">
              <w:rPr>
                <w:lang w:eastAsia="zh-CN"/>
              </w:rPr>
              <w:t>0</w:t>
            </w:r>
          </w:p>
          <w:p w14:paraId="4EC88520"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B23F0A" w:rsidRDefault="003921E2" w:rsidP="004A4AEF">
            <w:pPr>
              <w:pStyle w:val="TAC"/>
              <w:rPr>
                <w:lang w:eastAsia="zh-CN"/>
              </w:rPr>
            </w:pPr>
            <w:r w:rsidRPr="00B23F0A">
              <w:rPr>
                <w:lang w:eastAsia="zh-CN"/>
              </w:rPr>
              <w:t>0</w:t>
            </w:r>
          </w:p>
          <w:p w14:paraId="2F288A98" w14:textId="77777777" w:rsidR="003921E2" w:rsidRPr="00B23F0A" w:rsidRDefault="003921E2" w:rsidP="004A4AEF">
            <w:pPr>
              <w:pStyle w:val="TAC"/>
              <w:rPr>
                <w:lang w:eastAsia="zh-CN"/>
              </w:rPr>
            </w:pPr>
            <w:r w:rsidRPr="00B23F0A">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B23F0A" w:rsidRDefault="00870402" w:rsidP="004A4AEF">
            <w:pPr>
              <w:pStyle w:val="TAC"/>
              <w:rPr>
                <w:lang w:eastAsia="zh-CN"/>
              </w:rPr>
            </w:pPr>
            <w:r w:rsidRPr="00B23F0A">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B23F0A" w:rsidRDefault="003921E2" w:rsidP="004A4AEF">
            <w:pPr>
              <w:pStyle w:val="TAC"/>
              <w:rPr>
                <w:lang w:eastAsia="zh-CN"/>
              </w:rPr>
            </w:pPr>
            <w:r w:rsidRPr="00B23F0A">
              <w:rPr>
                <w:lang w:eastAsia="zh-CN"/>
              </w:rPr>
              <w:t>AARI</w:t>
            </w:r>
          </w:p>
        </w:tc>
        <w:tc>
          <w:tcPr>
            <w:tcW w:w="1134" w:type="dxa"/>
            <w:tcBorders>
              <w:left w:val="single" w:sz="4" w:space="0" w:color="auto"/>
            </w:tcBorders>
          </w:tcPr>
          <w:p w14:paraId="5BC1A5B2" w14:textId="77777777" w:rsidR="003921E2" w:rsidRPr="00B23F0A" w:rsidRDefault="003921E2" w:rsidP="004A4AEF">
            <w:pPr>
              <w:pStyle w:val="TAL"/>
              <w:rPr>
                <w:lang w:eastAsia="zh-CN"/>
              </w:rPr>
            </w:pPr>
            <w:r w:rsidRPr="00B23F0A">
              <w:rPr>
                <w:lang w:eastAsia="zh-CN"/>
              </w:rPr>
              <w:t>octet b</w:t>
            </w:r>
          </w:p>
        </w:tc>
      </w:tr>
      <w:tr w:rsidR="00870402" w:rsidRPr="00B23F0A"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B23F0A" w:rsidRDefault="00870402" w:rsidP="00870402">
            <w:pPr>
              <w:pStyle w:val="TAC"/>
              <w:rPr>
                <w:lang w:eastAsia="zh-CN"/>
              </w:rPr>
            </w:pPr>
          </w:p>
          <w:p w14:paraId="65BC4F82" w14:textId="2B540193" w:rsidR="00870402" w:rsidRPr="00B23F0A" w:rsidRDefault="00870402" w:rsidP="00870402">
            <w:pPr>
              <w:pStyle w:val="TAC"/>
              <w:rPr>
                <w:lang w:eastAsia="zh-CN"/>
              </w:rPr>
            </w:pPr>
            <w:r w:rsidRPr="00B23F0A">
              <w:rPr>
                <w:lang w:eastAsia="zh-CN"/>
              </w:rPr>
              <w:t>QoS flow list</w:t>
            </w:r>
          </w:p>
        </w:tc>
        <w:tc>
          <w:tcPr>
            <w:tcW w:w="1134" w:type="dxa"/>
            <w:tcBorders>
              <w:left w:val="single" w:sz="4" w:space="0" w:color="auto"/>
            </w:tcBorders>
          </w:tcPr>
          <w:p w14:paraId="0C71E60A" w14:textId="4BCD433C" w:rsidR="00870402" w:rsidRPr="00B23F0A" w:rsidRDefault="00870402" w:rsidP="00870402">
            <w:pPr>
              <w:pStyle w:val="TAL"/>
              <w:rPr>
                <w:lang w:eastAsia="zh-CN"/>
              </w:rPr>
            </w:pPr>
            <w:r w:rsidRPr="00B23F0A">
              <w:rPr>
                <w:lang w:eastAsia="zh-CN"/>
              </w:rPr>
              <w:t xml:space="preserve">octet </w:t>
            </w:r>
            <w:r w:rsidR="00106F73" w:rsidRPr="00B23F0A">
              <w:rPr>
                <w:lang w:eastAsia="zh-CN"/>
              </w:rPr>
              <w:t>(</w:t>
            </w:r>
            <w:r w:rsidRPr="00B23F0A">
              <w:rPr>
                <w:lang w:eastAsia="zh-CN"/>
              </w:rPr>
              <w:t>b+1</w:t>
            </w:r>
            <w:r w:rsidR="00106F73" w:rsidRPr="00B23F0A">
              <w:rPr>
                <w:lang w:eastAsia="zh-CN"/>
              </w:rPr>
              <w:t>)</w:t>
            </w:r>
            <w:r w:rsidRPr="00B23F0A">
              <w:rPr>
                <w:lang w:eastAsia="zh-CN"/>
              </w:rPr>
              <w:t>*</w:t>
            </w:r>
          </w:p>
          <w:p w14:paraId="0892CF0D" w14:textId="77777777" w:rsidR="00870402" w:rsidRPr="00B23F0A" w:rsidRDefault="00870402" w:rsidP="00870402">
            <w:pPr>
              <w:pStyle w:val="TAL"/>
              <w:rPr>
                <w:lang w:eastAsia="zh-CN"/>
              </w:rPr>
            </w:pPr>
          </w:p>
          <w:p w14:paraId="04431D46" w14:textId="031DC8CB" w:rsidR="00870402" w:rsidRPr="00B23F0A" w:rsidRDefault="00870402" w:rsidP="00870402">
            <w:pPr>
              <w:pStyle w:val="TAL"/>
              <w:rPr>
                <w:lang w:eastAsia="zh-CN"/>
              </w:rPr>
            </w:pPr>
            <w:r w:rsidRPr="00B23F0A">
              <w:rPr>
                <w:lang w:eastAsia="zh-CN"/>
              </w:rPr>
              <w:t>octet c*</w:t>
            </w:r>
          </w:p>
        </w:tc>
      </w:tr>
    </w:tbl>
    <w:p w14:paraId="7260EB5C" w14:textId="77777777" w:rsidR="003921E2" w:rsidRPr="00B23F0A" w:rsidRDefault="003921E2" w:rsidP="003921E2">
      <w:pPr>
        <w:pStyle w:val="TF"/>
      </w:pPr>
      <w:bookmarkStart w:id="566" w:name="_CRFigure6_1_5_21"/>
      <w:r w:rsidRPr="00B23F0A">
        <w:t>Figure </w:t>
      </w:r>
      <w:bookmarkEnd w:id="566"/>
      <w:r w:rsidRPr="00B23F0A">
        <w:t xml:space="preserve">6.1.5.2-1: ATSSS parameter contents including one PMF </w:t>
      </w:r>
      <w:r w:rsidRPr="00B23F0A">
        <w:rPr>
          <w:lang w:eastAsia="zh-CN"/>
        </w:rPr>
        <w:t>IP address information</w:t>
      </w:r>
    </w:p>
    <w:p w14:paraId="0B322E79" w14:textId="77777777" w:rsidR="003921E2" w:rsidRPr="00B23F0A" w:rsidRDefault="003921E2" w:rsidP="003921E2">
      <w:pPr>
        <w:pStyle w:val="TH"/>
      </w:pPr>
      <w:bookmarkStart w:id="567" w:name="_CRTable6_1_5_21"/>
      <w:r w:rsidRPr="00B23F0A">
        <w:lastRenderedPageBreak/>
        <w:t>Table </w:t>
      </w:r>
      <w:bookmarkEnd w:id="567"/>
      <w:r w:rsidRPr="00B23F0A">
        <w:t>6.1.5.2-1: PMF</w:t>
      </w:r>
      <w:r w:rsidRPr="00B23F0A">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B23F0A"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B23F0A" w:rsidRDefault="003921E2" w:rsidP="004A4AEF">
            <w:pPr>
              <w:pStyle w:val="TAL"/>
            </w:pPr>
            <w:r w:rsidRPr="00B23F0A">
              <w:t>PMF IP address type (octet a+1) is set as follows:</w:t>
            </w:r>
          </w:p>
          <w:p w14:paraId="310BB5D8" w14:textId="77777777" w:rsidR="003921E2" w:rsidRPr="00B23F0A" w:rsidRDefault="003921E2" w:rsidP="004A4AEF">
            <w:pPr>
              <w:pStyle w:val="TAL"/>
              <w:rPr>
                <w:lang w:eastAsia="ko-KR" w:bidi="he-IL"/>
              </w:rPr>
            </w:pPr>
            <w:r w:rsidRPr="00B23F0A">
              <w:t>Bits</w:t>
            </w:r>
          </w:p>
        </w:tc>
      </w:tr>
      <w:tr w:rsidR="003921E2" w:rsidRPr="00B23F0A"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B23F0A" w:rsidRDefault="003921E2" w:rsidP="004A4AEF">
            <w:pPr>
              <w:pStyle w:val="TAH"/>
            </w:pPr>
            <w:r w:rsidRPr="00B23F0A">
              <w:t>8</w:t>
            </w:r>
          </w:p>
        </w:tc>
        <w:tc>
          <w:tcPr>
            <w:tcW w:w="386" w:type="dxa"/>
            <w:gridSpan w:val="3"/>
            <w:tcBorders>
              <w:top w:val="nil"/>
              <w:left w:val="nil"/>
              <w:bottom w:val="nil"/>
              <w:right w:val="nil"/>
            </w:tcBorders>
            <w:noWrap/>
            <w:vAlign w:val="bottom"/>
            <w:hideMark/>
          </w:tcPr>
          <w:p w14:paraId="632A4B33" w14:textId="77777777" w:rsidR="003921E2" w:rsidRPr="00B23F0A" w:rsidRDefault="003921E2" w:rsidP="004A4AEF">
            <w:pPr>
              <w:pStyle w:val="TAH"/>
            </w:pPr>
            <w:r w:rsidRPr="00B23F0A">
              <w:t>7</w:t>
            </w:r>
          </w:p>
        </w:tc>
        <w:tc>
          <w:tcPr>
            <w:tcW w:w="386" w:type="dxa"/>
            <w:tcBorders>
              <w:top w:val="nil"/>
              <w:left w:val="nil"/>
              <w:bottom w:val="nil"/>
              <w:right w:val="nil"/>
            </w:tcBorders>
            <w:noWrap/>
            <w:vAlign w:val="bottom"/>
            <w:hideMark/>
          </w:tcPr>
          <w:p w14:paraId="6893CED3" w14:textId="77777777" w:rsidR="003921E2" w:rsidRPr="00B23F0A" w:rsidRDefault="003921E2" w:rsidP="004A4AEF">
            <w:pPr>
              <w:pStyle w:val="TAH"/>
            </w:pPr>
            <w:r w:rsidRPr="00B23F0A">
              <w:rPr>
                <w:lang w:eastAsia="zh-CN"/>
              </w:rPr>
              <w:t>6</w:t>
            </w:r>
          </w:p>
        </w:tc>
        <w:tc>
          <w:tcPr>
            <w:tcW w:w="386" w:type="dxa"/>
            <w:tcBorders>
              <w:top w:val="nil"/>
              <w:left w:val="nil"/>
              <w:bottom w:val="nil"/>
              <w:right w:val="nil"/>
            </w:tcBorders>
            <w:noWrap/>
            <w:vAlign w:val="bottom"/>
            <w:hideMark/>
          </w:tcPr>
          <w:p w14:paraId="097252B1" w14:textId="77777777" w:rsidR="003921E2" w:rsidRPr="00B23F0A" w:rsidRDefault="003921E2" w:rsidP="004A4AEF">
            <w:pPr>
              <w:pStyle w:val="TAH"/>
            </w:pPr>
            <w:r w:rsidRPr="00B23F0A">
              <w:rPr>
                <w:lang w:eastAsia="zh-CN"/>
              </w:rPr>
              <w:t>5</w:t>
            </w:r>
          </w:p>
        </w:tc>
        <w:tc>
          <w:tcPr>
            <w:tcW w:w="367" w:type="dxa"/>
            <w:tcBorders>
              <w:top w:val="nil"/>
              <w:left w:val="nil"/>
              <w:bottom w:val="nil"/>
              <w:right w:val="nil"/>
            </w:tcBorders>
            <w:noWrap/>
            <w:vAlign w:val="bottom"/>
            <w:hideMark/>
          </w:tcPr>
          <w:p w14:paraId="01DB0235" w14:textId="77777777" w:rsidR="003921E2" w:rsidRPr="00B23F0A" w:rsidRDefault="003921E2" w:rsidP="004A4AEF">
            <w:pPr>
              <w:pStyle w:val="TAH"/>
            </w:pPr>
            <w:r w:rsidRPr="00B23F0A">
              <w:t>4</w:t>
            </w:r>
          </w:p>
        </w:tc>
        <w:tc>
          <w:tcPr>
            <w:tcW w:w="367" w:type="dxa"/>
            <w:tcBorders>
              <w:top w:val="nil"/>
              <w:left w:val="nil"/>
              <w:bottom w:val="nil"/>
              <w:right w:val="nil"/>
            </w:tcBorders>
            <w:noWrap/>
            <w:vAlign w:val="bottom"/>
            <w:hideMark/>
          </w:tcPr>
          <w:p w14:paraId="49F05DAE" w14:textId="77777777" w:rsidR="003921E2" w:rsidRPr="00B23F0A" w:rsidRDefault="003921E2" w:rsidP="004A4AEF">
            <w:pPr>
              <w:pStyle w:val="TAH"/>
            </w:pPr>
            <w:r w:rsidRPr="00B23F0A">
              <w:t>3</w:t>
            </w:r>
          </w:p>
        </w:tc>
        <w:tc>
          <w:tcPr>
            <w:tcW w:w="328" w:type="dxa"/>
            <w:tcBorders>
              <w:top w:val="nil"/>
              <w:left w:val="nil"/>
              <w:bottom w:val="nil"/>
              <w:right w:val="nil"/>
            </w:tcBorders>
            <w:noWrap/>
            <w:vAlign w:val="bottom"/>
            <w:hideMark/>
          </w:tcPr>
          <w:p w14:paraId="2546BF6C" w14:textId="77777777" w:rsidR="003921E2" w:rsidRPr="00B23F0A" w:rsidRDefault="003921E2" w:rsidP="004A4AEF">
            <w:pPr>
              <w:pStyle w:val="TAH"/>
            </w:pPr>
            <w:r w:rsidRPr="00B23F0A">
              <w:t>2</w:t>
            </w:r>
          </w:p>
        </w:tc>
        <w:tc>
          <w:tcPr>
            <w:tcW w:w="347" w:type="dxa"/>
            <w:tcBorders>
              <w:top w:val="nil"/>
              <w:left w:val="nil"/>
              <w:bottom w:val="nil"/>
              <w:right w:val="nil"/>
            </w:tcBorders>
            <w:noWrap/>
            <w:vAlign w:val="bottom"/>
            <w:hideMark/>
          </w:tcPr>
          <w:p w14:paraId="262A493C" w14:textId="77777777" w:rsidR="003921E2" w:rsidRPr="00B23F0A" w:rsidRDefault="003921E2" w:rsidP="004A4AEF">
            <w:pPr>
              <w:pStyle w:val="TAH"/>
            </w:pPr>
            <w:r w:rsidRPr="00B23F0A">
              <w:t>1</w:t>
            </w:r>
          </w:p>
        </w:tc>
        <w:tc>
          <w:tcPr>
            <w:tcW w:w="251" w:type="dxa"/>
            <w:tcBorders>
              <w:top w:val="nil"/>
              <w:left w:val="nil"/>
              <w:bottom w:val="nil"/>
              <w:right w:val="nil"/>
            </w:tcBorders>
            <w:noWrap/>
            <w:vAlign w:val="bottom"/>
          </w:tcPr>
          <w:p w14:paraId="3F4842B6" w14:textId="77777777" w:rsidR="003921E2" w:rsidRPr="00B23F0A"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B23F0A" w:rsidRDefault="003921E2" w:rsidP="004A4AEF">
            <w:pPr>
              <w:pStyle w:val="TAC"/>
              <w:jc w:val="left"/>
            </w:pPr>
          </w:p>
        </w:tc>
      </w:tr>
      <w:tr w:rsidR="003921E2" w:rsidRPr="00B23F0A"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B23F0A" w:rsidRDefault="003921E2" w:rsidP="004A4AEF">
            <w:pPr>
              <w:pStyle w:val="TAC"/>
            </w:pPr>
            <w:r w:rsidRPr="00B23F0A">
              <w:t>0</w:t>
            </w:r>
          </w:p>
        </w:tc>
        <w:tc>
          <w:tcPr>
            <w:tcW w:w="386" w:type="dxa"/>
            <w:gridSpan w:val="3"/>
            <w:tcBorders>
              <w:top w:val="nil"/>
              <w:left w:val="nil"/>
              <w:bottom w:val="nil"/>
              <w:right w:val="nil"/>
            </w:tcBorders>
            <w:noWrap/>
            <w:vAlign w:val="bottom"/>
            <w:hideMark/>
          </w:tcPr>
          <w:p w14:paraId="202A6F1A"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hideMark/>
          </w:tcPr>
          <w:p w14:paraId="16F4FE48"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hideMark/>
          </w:tcPr>
          <w:p w14:paraId="4FCBCEB9"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hideMark/>
          </w:tcPr>
          <w:p w14:paraId="58C65C62"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hideMark/>
          </w:tcPr>
          <w:p w14:paraId="4CD2F8E3" w14:textId="77777777" w:rsidR="003921E2" w:rsidRPr="00B23F0A" w:rsidRDefault="003921E2" w:rsidP="004A4AEF">
            <w:pPr>
              <w:pStyle w:val="TAC"/>
            </w:pPr>
            <w:r w:rsidRPr="00B23F0A">
              <w:t>0</w:t>
            </w:r>
          </w:p>
        </w:tc>
        <w:tc>
          <w:tcPr>
            <w:tcW w:w="328" w:type="dxa"/>
            <w:tcBorders>
              <w:top w:val="nil"/>
              <w:left w:val="nil"/>
              <w:bottom w:val="nil"/>
              <w:right w:val="nil"/>
            </w:tcBorders>
            <w:noWrap/>
            <w:vAlign w:val="bottom"/>
            <w:hideMark/>
          </w:tcPr>
          <w:p w14:paraId="54A2FBC6" w14:textId="77777777" w:rsidR="003921E2" w:rsidRPr="00B23F0A" w:rsidRDefault="003921E2" w:rsidP="004A4AEF">
            <w:pPr>
              <w:pStyle w:val="TAC"/>
            </w:pPr>
            <w:r w:rsidRPr="00B23F0A">
              <w:t>0</w:t>
            </w:r>
          </w:p>
        </w:tc>
        <w:tc>
          <w:tcPr>
            <w:tcW w:w="347" w:type="dxa"/>
            <w:tcBorders>
              <w:top w:val="nil"/>
              <w:left w:val="nil"/>
              <w:bottom w:val="nil"/>
              <w:right w:val="nil"/>
            </w:tcBorders>
            <w:noWrap/>
            <w:vAlign w:val="bottom"/>
            <w:hideMark/>
          </w:tcPr>
          <w:p w14:paraId="0BA1B692" w14:textId="77777777" w:rsidR="003921E2" w:rsidRPr="00B23F0A" w:rsidRDefault="003921E2" w:rsidP="004A4AEF">
            <w:pPr>
              <w:pStyle w:val="TAC"/>
            </w:pPr>
            <w:r w:rsidRPr="00B23F0A">
              <w:t>1</w:t>
            </w:r>
          </w:p>
        </w:tc>
        <w:tc>
          <w:tcPr>
            <w:tcW w:w="251" w:type="dxa"/>
            <w:tcBorders>
              <w:top w:val="nil"/>
              <w:left w:val="nil"/>
              <w:bottom w:val="nil"/>
              <w:right w:val="nil"/>
            </w:tcBorders>
            <w:noWrap/>
            <w:vAlign w:val="bottom"/>
          </w:tcPr>
          <w:p w14:paraId="55E5B822" w14:textId="77777777" w:rsidR="003921E2" w:rsidRPr="00B23F0A"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B23F0A" w:rsidRDefault="003921E2" w:rsidP="004A4AEF">
            <w:pPr>
              <w:pStyle w:val="TAL"/>
              <w:rPr>
                <w:lang w:eastAsia="zh-CN"/>
              </w:rPr>
            </w:pPr>
            <w:r w:rsidRPr="00B23F0A">
              <w:t>IPv4</w:t>
            </w:r>
          </w:p>
        </w:tc>
      </w:tr>
      <w:tr w:rsidR="003921E2" w:rsidRPr="00B23F0A"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B23F0A" w:rsidRDefault="003921E2" w:rsidP="004A4AEF">
            <w:pPr>
              <w:pStyle w:val="TAC"/>
            </w:pPr>
            <w:r w:rsidRPr="00B23F0A">
              <w:t>0</w:t>
            </w:r>
          </w:p>
        </w:tc>
        <w:tc>
          <w:tcPr>
            <w:tcW w:w="386" w:type="dxa"/>
            <w:gridSpan w:val="3"/>
            <w:tcBorders>
              <w:top w:val="nil"/>
              <w:left w:val="nil"/>
              <w:bottom w:val="nil"/>
              <w:right w:val="nil"/>
            </w:tcBorders>
            <w:noWrap/>
            <w:vAlign w:val="bottom"/>
            <w:hideMark/>
          </w:tcPr>
          <w:p w14:paraId="0F4D4137"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hideMark/>
          </w:tcPr>
          <w:p w14:paraId="21CBA310"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hideMark/>
          </w:tcPr>
          <w:p w14:paraId="1C3B6C9D"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hideMark/>
          </w:tcPr>
          <w:p w14:paraId="2EC287AC"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hideMark/>
          </w:tcPr>
          <w:p w14:paraId="77DB93A5" w14:textId="77777777" w:rsidR="003921E2" w:rsidRPr="00B23F0A" w:rsidRDefault="003921E2" w:rsidP="004A4AEF">
            <w:pPr>
              <w:pStyle w:val="TAC"/>
            </w:pPr>
            <w:r w:rsidRPr="00B23F0A">
              <w:t>0</w:t>
            </w:r>
          </w:p>
        </w:tc>
        <w:tc>
          <w:tcPr>
            <w:tcW w:w="328" w:type="dxa"/>
            <w:tcBorders>
              <w:top w:val="nil"/>
              <w:left w:val="nil"/>
              <w:bottom w:val="nil"/>
              <w:right w:val="nil"/>
            </w:tcBorders>
            <w:noWrap/>
            <w:vAlign w:val="bottom"/>
            <w:hideMark/>
          </w:tcPr>
          <w:p w14:paraId="3DBC09B1" w14:textId="77777777" w:rsidR="003921E2" w:rsidRPr="00B23F0A" w:rsidRDefault="003921E2" w:rsidP="004A4AEF">
            <w:pPr>
              <w:pStyle w:val="TAC"/>
              <w:rPr>
                <w:lang w:eastAsia="zh-CN"/>
              </w:rPr>
            </w:pPr>
            <w:r w:rsidRPr="00B23F0A">
              <w:rPr>
                <w:lang w:eastAsia="zh-CN"/>
              </w:rPr>
              <w:t>1</w:t>
            </w:r>
          </w:p>
        </w:tc>
        <w:tc>
          <w:tcPr>
            <w:tcW w:w="347" w:type="dxa"/>
            <w:tcBorders>
              <w:top w:val="nil"/>
              <w:left w:val="nil"/>
              <w:bottom w:val="nil"/>
              <w:right w:val="nil"/>
            </w:tcBorders>
            <w:noWrap/>
            <w:vAlign w:val="bottom"/>
            <w:hideMark/>
          </w:tcPr>
          <w:p w14:paraId="71CCA2BD" w14:textId="77777777" w:rsidR="003921E2" w:rsidRPr="00B23F0A" w:rsidRDefault="003921E2" w:rsidP="004A4AEF">
            <w:pPr>
              <w:pStyle w:val="TAC"/>
            </w:pPr>
            <w:r w:rsidRPr="00B23F0A">
              <w:t>0</w:t>
            </w:r>
          </w:p>
        </w:tc>
        <w:tc>
          <w:tcPr>
            <w:tcW w:w="251" w:type="dxa"/>
            <w:tcBorders>
              <w:top w:val="nil"/>
              <w:left w:val="nil"/>
              <w:bottom w:val="nil"/>
              <w:right w:val="nil"/>
            </w:tcBorders>
            <w:noWrap/>
            <w:vAlign w:val="bottom"/>
          </w:tcPr>
          <w:p w14:paraId="528C2BE3" w14:textId="77777777" w:rsidR="003921E2" w:rsidRPr="00B23F0A"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B23F0A" w:rsidRDefault="003921E2" w:rsidP="004A4AEF">
            <w:pPr>
              <w:pStyle w:val="TAL"/>
              <w:rPr>
                <w:lang w:eastAsia="zh-CN"/>
              </w:rPr>
            </w:pPr>
            <w:r w:rsidRPr="00B23F0A">
              <w:t>IPv6</w:t>
            </w:r>
          </w:p>
        </w:tc>
      </w:tr>
      <w:tr w:rsidR="003921E2" w:rsidRPr="00B23F0A"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B23F0A" w:rsidRDefault="003921E2" w:rsidP="004A4AEF">
            <w:pPr>
              <w:pStyle w:val="TAC"/>
            </w:pPr>
            <w:r w:rsidRPr="00B23F0A">
              <w:t>0</w:t>
            </w:r>
          </w:p>
        </w:tc>
        <w:tc>
          <w:tcPr>
            <w:tcW w:w="386" w:type="dxa"/>
            <w:gridSpan w:val="3"/>
            <w:tcBorders>
              <w:top w:val="nil"/>
              <w:left w:val="nil"/>
              <w:bottom w:val="nil"/>
              <w:right w:val="nil"/>
            </w:tcBorders>
            <w:noWrap/>
            <w:vAlign w:val="bottom"/>
          </w:tcPr>
          <w:p w14:paraId="5D5F8ABB"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tcPr>
          <w:p w14:paraId="355A128F" w14:textId="77777777" w:rsidR="003921E2" w:rsidRPr="00B23F0A" w:rsidRDefault="003921E2" w:rsidP="004A4AEF">
            <w:pPr>
              <w:pStyle w:val="TAC"/>
            </w:pPr>
            <w:r w:rsidRPr="00B23F0A">
              <w:t>0</w:t>
            </w:r>
          </w:p>
        </w:tc>
        <w:tc>
          <w:tcPr>
            <w:tcW w:w="386" w:type="dxa"/>
            <w:tcBorders>
              <w:top w:val="nil"/>
              <w:left w:val="nil"/>
              <w:bottom w:val="nil"/>
              <w:right w:val="nil"/>
            </w:tcBorders>
            <w:noWrap/>
            <w:vAlign w:val="bottom"/>
          </w:tcPr>
          <w:p w14:paraId="5B86BDA2"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tcPr>
          <w:p w14:paraId="5B25C6D8" w14:textId="77777777" w:rsidR="003921E2" w:rsidRPr="00B23F0A" w:rsidRDefault="003921E2" w:rsidP="004A4AEF">
            <w:pPr>
              <w:pStyle w:val="TAC"/>
            </w:pPr>
            <w:r w:rsidRPr="00B23F0A">
              <w:t>0</w:t>
            </w:r>
          </w:p>
        </w:tc>
        <w:tc>
          <w:tcPr>
            <w:tcW w:w="367" w:type="dxa"/>
            <w:tcBorders>
              <w:top w:val="nil"/>
              <w:left w:val="nil"/>
              <w:bottom w:val="nil"/>
              <w:right w:val="nil"/>
            </w:tcBorders>
            <w:noWrap/>
            <w:vAlign w:val="bottom"/>
          </w:tcPr>
          <w:p w14:paraId="534A21E3" w14:textId="77777777" w:rsidR="003921E2" w:rsidRPr="00B23F0A" w:rsidRDefault="003921E2" w:rsidP="004A4AEF">
            <w:pPr>
              <w:pStyle w:val="TAC"/>
            </w:pPr>
            <w:r w:rsidRPr="00B23F0A">
              <w:t>0</w:t>
            </w:r>
          </w:p>
        </w:tc>
        <w:tc>
          <w:tcPr>
            <w:tcW w:w="328" w:type="dxa"/>
            <w:tcBorders>
              <w:top w:val="nil"/>
              <w:left w:val="nil"/>
              <w:bottom w:val="nil"/>
              <w:right w:val="nil"/>
            </w:tcBorders>
            <w:noWrap/>
            <w:vAlign w:val="bottom"/>
          </w:tcPr>
          <w:p w14:paraId="5E02DE00" w14:textId="77777777" w:rsidR="003921E2" w:rsidRPr="00B23F0A" w:rsidRDefault="003921E2" w:rsidP="004A4AEF">
            <w:pPr>
              <w:pStyle w:val="TAC"/>
            </w:pPr>
            <w:r w:rsidRPr="00B23F0A">
              <w:rPr>
                <w:lang w:eastAsia="zh-CN"/>
              </w:rPr>
              <w:t>1</w:t>
            </w:r>
          </w:p>
        </w:tc>
        <w:tc>
          <w:tcPr>
            <w:tcW w:w="347" w:type="dxa"/>
            <w:tcBorders>
              <w:top w:val="nil"/>
              <w:left w:val="nil"/>
              <w:bottom w:val="nil"/>
              <w:right w:val="nil"/>
            </w:tcBorders>
            <w:noWrap/>
            <w:vAlign w:val="bottom"/>
          </w:tcPr>
          <w:p w14:paraId="2F0B8C5A" w14:textId="77777777" w:rsidR="003921E2" w:rsidRPr="00B23F0A" w:rsidRDefault="003921E2" w:rsidP="004A4AEF">
            <w:pPr>
              <w:pStyle w:val="TAC"/>
            </w:pPr>
            <w:r w:rsidRPr="00B23F0A">
              <w:t>1</w:t>
            </w:r>
          </w:p>
        </w:tc>
        <w:tc>
          <w:tcPr>
            <w:tcW w:w="251" w:type="dxa"/>
            <w:tcBorders>
              <w:top w:val="nil"/>
              <w:left w:val="nil"/>
              <w:bottom w:val="nil"/>
              <w:right w:val="nil"/>
            </w:tcBorders>
            <w:noWrap/>
            <w:vAlign w:val="bottom"/>
          </w:tcPr>
          <w:p w14:paraId="6914372D" w14:textId="77777777" w:rsidR="003921E2" w:rsidRPr="00B23F0A"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B23F0A" w:rsidRDefault="00F002A4" w:rsidP="004A4AEF">
            <w:pPr>
              <w:pStyle w:val="TAL"/>
              <w:rPr>
                <w:lang w:eastAsia="zh-CN"/>
              </w:rPr>
            </w:pPr>
            <w:r w:rsidRPr="00B23F0A">
              <w:rPr>
                <w:lang w:eastAsia="zh-CN"/>
              </w:rPr>
              <w:t>IPv4v6</w:t>
            </w:r>
          </w:p>
        </w:tc>
      </w:tr>
      <w:tr w:rsidR="003921E2" w:rsidRPr="00B23F0A"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B23F0A" w:rsidRDefault="003921E2" w:rsidP="004A4AEF">
            <w:pPr>
              <w:pStyle w:val="TAL"/>
              <w:rPr>
                <w:lang w:eastAsia="ko-KR" w:bidi="he-IL"/>
              </w:rPr>
            </w:pPr>
            <w:r w:rsidRPr="00B23F0A">
              <w:rPr>
                <w:lang w:eastAsia="ko-KR" w:bidi="he-IL"/>
              </w:rPr>
              <w:t>All other values are spare.</w:t>
            </w:r>
          </w:p>
        </w:tc>
      </w:tr>
      <w:tr w:rsidR="003921E2" w:rsidRPr="00B23F0A"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B23F0A" w:rsidRDefault="003921E2" w:rsidP="004A4AEF">
            <w:pPr>
              <w:pStyle w:val="TAL"/>
              <w:rPr>
                <w:lang w:eastAsia="ko-KR" w:bidi="he-IL"/>
              </w:rPr>
            </w:pPr>
          </w:p>
        </w:tc>
      </w:tr>
      <w:tr w:rsidR="003921E2" w:rsidRPr="00B23F0A"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B23F0A" w:rsidRDefault="003921E2" w:rsidP="004A4AEF">
            <w:pPr>
              <w:pStyle w:val="TAL"/>
            </w:pPr>
            <w:r w:rsidRPr="00B23F0A">
              <w:t>If the PMF IP address type indicates IPv4, then the</w:t>
            </w:r>
            <w:r w:rsidRPr="00B23F0A">
              <w:rPr>
                <w:lang w:eastAsia="zh-CN"/>
              </w:rPr>
              <w:t xml:space="preserve"> PMF IP address</w:t>
            </w:r>
            <w:r w:rsidRPr="00B23F0A">
              <w:t xml:space="preserve"> field contains an IPv4 address in 4 octets.</w:t>
            </w:r>
          </w:p>
        </w:tc>
      </w:tr>
      <w:tr w:rsidR="003921E2" w:rsidRPr="00B23F0A"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B23F0A" w:rsidRDefault="003921E2" w:rsidP="004A4AEF">
            <w:pPr>
              <w:pStyle w:val="TAL"/>
            </w:pPr>
          </w:p>
        </w:tc>
      </w:tr>
      <w:tr w:rsidR="003921E2" w:rsidRPr="00B23F0A"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B23F0A" w:rsidRDefault="003921E2" w:rsidP="004A4AEF">
            <w:pPr>
              <w:pStyle w:val="TAL"/>
            </w:pPr>
            <w:r w:rsidRPr="00B23F0A">
              <w:t>If the PMF IP address type indicates IPv6, then the PMF IP address field contains an IPv6 address in 16 octets.</w:t>
            </w:r>
          </w:p>
        </w:tc>
      </w:tr>
      <w:tr w:rsidR="003921E2" w:rsidRPr="00B23F0A"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B23F0A" w:rsidRDefault="003921E2" w:rsidP="004A4AEF">
            <w:pPr>
              <w:pStyle w:val="TAL"/>
            </w:pPr>
            <w:bookmarkStart w:id="568" w:name="MCCQCTEMPBM_00000077"/>
          </w:p>
        </w:tc>
      </w:tr>
      <w:bookmarkEnd w:id="568"/>
      <w:tr w:rsidR="003921E2" w:rsidRPr="00B23F0A"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B23F0A" w:rsidRDefault="003921E2" w:rsidP="004A4AEF">
            <w:pPr>
              <w:pStyle w:val="TAL"/>
            </w:pPr>
            <w:r w:rsidRPr="00B23F0A">
              <w:t xml:space="preserve">If the PMF IP address type indicates </w:t>
            </w:r>
            <w:r w:rsidR="00F002A4" w:rsidRPr="00B23F0A">
              <w:rPr>
                <w:lang w:eastAsia="zh-CN"/>
              </w:rPr>
              <w:t>IPv4v6</w:t>
            </w:r>
            <w:r w:rsidRPr="00B23F0A">
              <w:t>, then the PMF IP address field contains two IP addresses. The first PMF IP address is an IPv4 address in 4 octets and the second PMF IP address is an IPv6 address in 16 octets.</w:t>
            </w:r>
          </w:p>
        </w:tc>
      </w:tr>
      <w:tr w:rsidR="003921E2" w:rsidRPr="00B23F0A"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B23F0A" w:rsidRDefault="003921E2" w:rsidP="004A4AEF">
            <w:pPr>
              <w:pStyle w:val="TAL"/>
            </w:pPr>
            <w:bookmarkStart w:id="569" w:name="MCCQCTEMPBM_00000078"/>
          </w:p>
        </w:tc>
      </w:tr>
      <w:bookmarkEnd w:id="569"/>
      <w:tr w:rsidR="003921E2" w:rsidRPr="00B23F0A"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B23F0A" w:rsidRDefault="003921E2" w:rsidP="004A4AEF">
            <w:pPr>
              <w:pStyle w:val="TAL"/>
            </w:pPr>
            <w:r w:rsidRPr="00B23F0A">
              <w:t xml:space="preserve">PMF 3GPP port (octets b-4 – b-3) is </w:t>
            </w:r>
            <w:r w:rsidRPr="00B23F0A">
              <w:rPr>
                <w:lang w:eastAsia="zh-CN"/>
              </w:rPr>
              <w:t>allocated port number associated with the 3GPP access network</w:t>
            </w:r>
            <w:r w:rsidR="00870402" w:rsidRPr="00B23F0A">
              <w:rPr>
                <w:lang w:eastAsia="zh-CN"/>
              </w:rPr>
              <w:t xml:space="preserve"> and is dedicated for the QoS flow of the</w:t>
            </w:r>
            <w:r w:rsidR="00870402" w:rsidRPr="00B23F0A">
              <w:t xml:space="preserve"> </w:t>
            </w:r>
            <w:r w:rsidR="00870402" w:rsidRPr="00B23F0A">
              <w:rPr>
                <w:lang w:eastAsia="zh-CN"/>
              </w:rPr>
              <w:t>default</w:t>
            </w:r>
            <w:r w:rsidR="00870402" w:rsidRPr="00B23F0A">
              <w:t xml:space="preserve"> </w:t>
            </w:r>
            <w:r w:rsidR="00870402" w:rsidRPr="00B23F0A">
              <w:rPr>
                <w:lang w:eastAsia="zh-CN"/>
              </w:rPr>
              <w:t>QoS flow</w:t>
            </w:r>
            <w:r w:rsidRPr="00B23F0A">
              <w:rPr>
                <w:lang w:eastAsia="zh-CN"/>
              </w:rPr>
              <w:t>.</w:t>
            </w:r>
          </w:p>
        </w:tc>
      </w:tr>
      <w:tr w:rsidR="003921E2" w:rsidRPr="00B23F0A"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B23F0A" w:rsidRDefault="003921E2" w:rsidP="004A4AEF">
            <w:pPr>
              <w:pStyle w:val="TAL"/>
            </w:pPr>
            <w:bookmarkStart w:id="570" w:name="MCCQCTEMPBM_00000079"/>
          </w:p>
        </w:tc>
      </w:tr>
      <w:bookmarkEnd w:id="570"/>
      <w:tr w:rsidR="003921E2" w:rsidRPr="00B23F0A"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B23F0A" w:rsidRDefault="003921E2" w:rsidP="004A4AEF">
            <w:pPr>
              <w:pStyle w:val="TAL"/>
            </w:pPr>
            <w:r w:rsidRPr="00B23F0A">
              <w:t xml:space="preserve">PMF non-3GPP port (octets b-2 – b-1) is </w:t>
            </w:r>
            <w:r w:rsidRPr="00B23F0A">
              <w:rPr>
                <w:lang w:eastAsia="zh-CN"/>
              </w:rPr>
              <w:t>allocated port number associated with the non-3GPP access network</w:t>
            </w:r>
            <w:r w:rsidR="00870402" w:rsidRPr="00B23F0A">
              <w:rPr>
                <w:lang w:eastAsia="zh-CN"/>
              </w:rPr>
              <w:t xml:space="preserve"> and is dedicated for the QoS flow of the</w:t>
            </w:r>
            <w:r w:rsidR="00870402" w:rsidRPr="00B23F0A">
              <w:t xml:space="preserve"> </w:t>
            </w:r>
            <w:r w:rsidR="00870402" w:rsidRPr="00B23F0A">
              <w:rPr>
                <w:lang w:eastAsia="zh-CN"/>
              </w:rPr>
              <w:t>default</w:t>
            </w:r>
            <w:r w:rsidR="00870402" w:rsidRPr="00B23F0A">
              <w:t xml:space="preserve"> </w:t>
            </w:r>
            <w:r w:rsidR="00870402" w:rsidRPr="00B23F0A">
              <w:rPr>
                <w:lang w:eastAsia="zh-CN"/>
              </w:rPr>
              <w:t>QoS flow</w:t>
            </w:r>
            <w:r w:rsidRPr="00B23F0A">
              <w:rPr>
                <w:lang w:eastAsia="zh-CN"/>
              </w:rPr>
              <w:t>.</w:t>
            </w:r>
          </w:p>
        </w:tc>
      </w:tr>
      <w:tr w:rsidR="003921E2" w:rsidRPr="00B23F0A"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B23F0A" w:rsidRDefault="003921E2" w:rsidP="004A4AEF">
            <w:pPr>
              <w:pStyle w:val="TAL"/>
            </w:pPr>
            <w:bookmarkStart w:id="571" w:name="MCCQCTEMPBM_00000080"/>
          </w:p>
        </w:tc>
      </w:tr>
      <w:bookmarkEnd w:id="571"/>
      <w:tr w:rsidR="003921E2" w:rsidRPr="00B23F0A"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B23F0A" w:rsidRDefault="003921E2" w:rsidP="004A4AEF">
            <w:pPr>
              <w:pStyle w:val="TAL"/>
            </w:pPr>
            <w:r w:rsidRPr="00B23F0A">
              <w:t>AARI (access availability reporting indicator) (octet b, bit 1) is set as follows:</w:t>
            </w:r>
          </w:p>
          <w:p w14:paraId="4E89E0A4" w14:textId="77777777" w:rsidR="003921E2" w:rsidRPr="00B23F0A" w:rsidRDefault="003921E2" w:rsidP="004A4AEF">
            <w:pPr>
              <w:pStyle w:val="TAL"/>
            </w:pPr>
            <w:r w:rsidRPr="00B23F0A">
              <w:t>Bit</w:t>
            </w:r>
          </w:p>
        </w:tc>
      </w:tr>
      <w:tr w:rsidR="003921E2" w:rsidRPr="00B23F0A"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B23F0A" w:rsidRDefault="003921E2" w:rsidP="004A4AEF">
            <w:pPr>
              <w:pStyle w:val="TAL"/>
              <w:rPr>
                <w:b/>
              </w:rPr>
            </w:pPr>
            <w:r w:rsidRPr="00B23F0A">
              <w:rPr>
                <w:b/>
              </w:rPr>
              <w:t>1</w:t>
            </w:r>
          </w:p>
        </w:tc>
        <w:tc>
          <w:tcPr>
            <w:tcW w:w="7899" w:type="dxa"/>
            <w:gridSpan w:val="10"/>
            <w:tcBorders>
              <w:top w:val="nil"/>
              <w:left w:val="nil"/>
              <w:bottom w:val="nil"/>
            </w:tcBorders>
            <w:vAlign w:val="bottom"/>
          </w:tcPr>
          <w:p w14:paraId="7583A660" w14:textId="77777777" w:rsidR="003921E2" w:rsidRPr="00B23F0A" w:rsidRDefault="003921E2" w:rsidP="004A4AEF">
            <w:pPr>
              <w:pStyle w:val="TAL"/>
              <w:rPr>
                <w:b/>
              </w:rPr>
            </w:pPr>
          </w:p>
        </w:tc>
      </w:tr>
      <w:tr w:rsidR="003921E2" w:rsidRPr="00B23F0A"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B23F0A" w:rsidRDefault="003921E2" w:rsidP="004A4AEF">
            <w:pPr>
              <w:pStyle w:val="TAL"/>
            </w:pPr>
            <w:r w:rsidRPr="00B23F0A">
              <w:t>0</w:t>
            </w:r>
          </w:p>
        </w:tc>
        <w:tc>
          <w:tcPr>
            <w:tcW w:w="7899" w:type="dxa"/>
            <w:gridSpan w:val="10"/>
            <w:tcBorders>
              <w:top w:val="nil"/>
              <w:left w:val="nil"/>
              <w:bottom w:val="nil"/>
            </w:tcBorders>
            <w:vAlign w:val="bottom"/>
          </w:tcPr>
          <w:p w14:paraId="56A3E408" w14:textId="306255D6" w:rsidR="003921E2" w:rsidRPr="00B23F0A" w:rsidRDefault="003921E2" w:rsidP="004A4AEF">
            <w:pPr>
              <w:pStyle w:val="TAL"/>
            </w:pPr>
            <w:r w:rsidRPr="00B23F0A">
              <w:t>Do not report the access availability</w:t>
            </w:r>
            <w:r w:rsidR="00C203C5" w:rsidRPr="00B23F0A">
              <w:t xml:space="preserve"> (</w:t>
            </w:r>
            <w:r w:rsidR="00F002A4" w:rsidRPr="00B23F0A">
              <w:t>NOTE 1</w:t>
            </w:r>
            <w:r w:rsidR="00C203C5" w:rsidRPr="00B23F0A">
              <w:t>)</w:t>
            </w:r>
          </w:p>
        </w:tc>
      </w:tr>
      <w:tr w:rsidR="003921E2" w:rsidRPr="00B23F0A"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B23F0A" w:rsidRDefault="003921E2" w:rsidP="004A4AEF">
            <w:pPr>
              <w:pStyle w:val="TAL"/>
            </w:pPr>
            <w:r w:rsidRPr="00B23F0A">
              <w:t>1</w:t>
            </w:r>
          </w:p>
        </w:tc>
        <w:tc>
          <w:tcPr>
            <w:tcW w:w="7899" w:type="dxa"/>
            <w:gridSpan w:val="10"/>
            <w:tcBorders>
              <w:top w:val="nil"/>
              <w:left w:val="nil"/>
              <w:bottom w:val="nil"/>
            </w:tcBorders>
            <w:vAlign w:val="bottom"/>
          </w:tcPr>
          <w:p w14:paraId="305C9D11" w14:textId="77777777" w:rsidR="003921E2" w:rsidRPr="00B23F0A" w:rsidRDefault="003921E2" w:rsidP="004A4AEF">
            <w:pPr>
              <w:pStyle w:val="TAL"/>
            </w:pPr>
            <w:r w:rsidRPr="00B23F0A">
              <w:t>Report the access availability</w:t>
            </w:r>
          </w:p>
        </w:tc>
      </w:tr>
      <w:tr w:rsidR="003921E2" w:rsidRPr="00B23F0A"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B23F0A" w:rsidRDefault="003921E2" w:rsidP="004A4AEF">
            <w:pPr>
              <w:pStyle w:val="TAL"/>
            </w:pPr>
            <w:bookmarkStart w:id="572" w:name="MCCQCTEMPBM_00000081"/>
          </w:p>
        </w:tc>
      </w:tr>
      <w:bookmarkEnd w:id="572"/>
      <w:tr w:rsidR="00870402" w:rsidRPr="00B23F0A"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B23F0A" w:rsidRDefault="00870402" w:rsidP="0012414A">
            <w:pPr>
              <w:pStyle w:val="TAL"/>
              <w:rPr>
                <w:lang w:eastAsia="fr-FR"/>
              </w:rPr>
            </w:pPr>
            <w:r w:rsidRPr="00B23F0A">
              <w:rPr>
                <w:lang w:eastAsia="fr-FR"/>
              </w:rPr>
              <w:t>APMQF (access performance measurements per QoS flow indicator) (octet b, bit 2) is set as follows (NOTE 2):</w:t>
            </w:r>
          </w:p>
          <w:p w14:paraId="5645883F" w14:textId="77777777" w:rsidR="00870402" w:rsidRPr="00B23F0A" w:rsidRDefault="00870402" w:rsidP="0012414A">
            <w:pPr>
              <w:pStyle w:val="TAL"/>
              <w:rPr>
                <w:lang w:eastAsia="fr-FR"/>
              </w:rPr>
            </w:pPr>
            <w:r w:rsidRPr="00B23F0A">
              <w:rPr>
                <w:lang w:eastAsia="fr-FR"/>
              </w:rPr>
              <w:t>Bit</w:t>
            </w:r>
          </w:p>
        </w:tc>
      </w:tr>
      <w:tr w:rsidR="00870402" w:rsidRPr="00B23F0A"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B23F0A" w:rsidRDefault="0012015E" w:rsidP="0012414A">
            <w:pPr>
              <w:pStyle w:val="TAL"/>
              <w:rPr>
                <w:b/>
                <w:lang w:eastAsia="fr-FR"/>
              </w:rPr>
            </w:pPr>
            <w:r w:rsidRPr="00B23F0A">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B23F0A" w:rsidRDefault="00870402" w:rsidP="0012414A">
            <w:pPr>
              <w:pStyle w:val="TAL"/>
              <w:rPr>
                <w:b/>
                <w:lang w:eastAsia="fr-FR"/>
              </w:rPr>
            </w:pPr>
          </w:p>
        </w:tc>
      </w:tr>
      <w:tr w:rsidR="00870402" w:rsidRPr="00B23F0A"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B23F0A" w:rsidRDefault="00870402" w:rsidP="0012414A">
            <w:pPr>
              <w:pStyle w:val="TAL"/>
              <w:rPr>
                <w:lang w:eastAsia="fr-FR"/>
              </w:rPr>
            </w:pPr>
            <w:r w:rsidRPr="00B23F0A">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B23F0A" w:rsidRDefault="00870402" w:rsidP="0012414A">
            <w:pPr>
              <w:pStyle w:val="TAL"/>
              <w:rPr>
                <w:lang w:eastAsia="fr-FR"/>
              </w:rPr>
            </w:pPr>
            <w:r w:rsidRPr="00B23F0A">
              <w:rPr>
                <w:lang w:eastAsia="fr-FR"/>
              </w:rPr>
              <w:t>Perform access performance measurements using default QoS rule.</w:t>
            </w:r>
          </w:p>
        </w:tc>
      </w:tr>
      <w:tr w:rsidR="00870402" w:rsidRPr="00B23F0A"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B23F0A" w:rsidRDefault="00870402" w:rsidP="0012414A">
            <w:pPr>
              <w:pStyle w:val="TAL"/>
              <w:rPr>
                <w:lang w:eastAsia="fr-FR"/>
              </w:rPr>
            </w:pPr>
            <w:r w:rsidRPr="00B23F0A">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B23F0A" w:rsidRDefault="00870402" w:rsidP="0012414A">
            <w:pPr>
              <w:pStyle w:val="TAL"/>
              <w:rPr>
                <w:lang w:eastAsia="fr-FR"/>
              </w:rPr>
            </w:pPr>
            <w:r w:rsidRPr="00B23F0A">
              <w:rPr>
                <w:lang w:eastAsia="fr-FR"/>
              </w:rPr>
              <w:t>Perform access performance measurements using non-default QoS rule.</w:t>
            </w:r>
          </w:p>
        </w:tc>
      </w:tr>
      <w:tr w:rsidR="00870402" w:rsidRPr="00B23F0A"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B23F0A" w:rsidRDefault="00870402" w:rsidP="0012414A">
            <w:pPr>
              <w:pStyle w:val="TAL"/>
              <w:rPr>
                <w:lang w:eastAsia="fr-FR"/>
              </w:rPr>
            </w:pPr>
            <w:bookmarkStart w:id="573" w:name="MCCQCTEMPBM_00000082"/>
          </w:p>
        </w:tc>
      </w:tr>
      <w:bookmarkEnd w:id="573"/>
      <w:tr w:rsidR="00870402" w:rsidRPr="00B23F0A"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B23F0A" w:rsidRDefault="00870402" w:rsidP="0012414A">
            <w:pPr>
              <w:pStyle w:val="TAL"/>
              <w:rPr>
                <w:lang w:eastAsia="fr-FR"/>
              </w:rPr>
            </w:pPr>
            <w:r w:rsidRPr="00B23F0A">
              <w:rPr>
                <w:lang w:eastAsia="fr-FR"/>
              </w:rPr>
              <w:t>QoS flow list is according to figure 6.1.5.2-3, figure 6.1.5.2-4 and table 6.1.5.2-3.</w:t>
            </w:r>
          </w:p>
        </w:tc>
      </w:tr>
      <w:tr w:rsidR="00C203C5" w:rsidRPr="00B23F0A"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B23F0A" w:rsidRDefault="00C203C5" w:rsidP="004429DF">
            <w:pPr>
              <w:pStyle w:val="TAN"/>
              <w:rPr>
                <w:lang w:eastAsia="zh-CN"/>
              </w:rPr>
            </w:pPr>
            <w:r w:rsidRPr="00B23F0A">
              <w:rPr>
                <w:lang w:eastAsia="zh-CN"/>
              </w:rPr>
              <w:t>NOTE</w:t>
            </w:r>
            <w:r w:rsidR="001D7FA2" w:rsidRPr="00B23F0A">
              <w:rPr>
                <w:lang w:eastAsia="zh-CN"/>
              </w:rPr>
              <w:t> 1</w:t>
            </w:r>
            <w:r w:rsidRPr="00B23F0A">
              <w:rPr>
                <w:lang w:eastAsia="zh-CN"/>
              </w:rPr>
              <w:t>:</w:t>
            </w:r>
            <w:r w:rsidRPr="00B23F0A">
              <w:rPr>
                <w:lang w:eastAsia="zh-CN"/>
              </w:rPr>
              <w:tab/>
              <w:t xml:space="preserve">Even if AARI is set to "Do not </w:t>
            </w:r>
            <w:r w:rsidRPr="00B23F0A">
              <w:t>report the access availability</w:t>
            </w:r>
            <w:r w:rsidRPr="00B23F0A">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 5.4.2.1.1.</w:t>
            </w:r>
          </w:p>
          <w:p w14:paraId="15FFA81E" w14:textId="6F7DCD76" w:rsidR="00870402" w:rsidRPr="00B23F0A" w:rsidRDefault="00870402" w:rsidP="004429DF">
            <w:pPr>
              <w:pStyle w:val="TAN"/>
              <w:rPr>
                <w:lang w:eastAsia="zh-CN"/>
              </w:rPr>
            </w:pPr>
            <w:r w:rsidRPr="00B23F0A">
              <w:rPr>
                <w:lang w:eastAsia="zh-CN"/>
              </w:rPr>
              <w:t>NOTE 2:</w:t>
            </w:r>
            <w:r w:rsidRPr="00B23F0A">
              <w:rPr>
                <w:lang w:eastAsia="zh-CN"/>
              </w:rPr>
              <w:tab/>
            </w:r>
            <w:r w:rsidR="0002134B" w:rsidRPr="00B23F0A">
              <w:rPr>
                <w:lang w:eastAsia="zh-CN"/>
              </w:rPr>
              <w:t>The</w:t>
            </w:r>
            <w:r w:rsidR="001F6F11" w:rsidRPr="00B23F0A">
              <w:rPr>
                <w:lang w:eastAsia="zh-CN"/>
              </w:rPr>
              <w:t xml:space="preserve"> </w:t>
            </w:r>
            <w:r w:rsidRPr="00B23F0A">
              <w:rPr>
                <w:lang w:eastAsia="zh-CN"/>
              </w:rPr>
              <w:t>UE shall use octets b-4 and b-3 for PMF 3GPP port and octets b-2 and b-1 for PMF non-3GPP port</w:t>
            </w:r>
            <w:r w:rsidR="001F6F11" w:rsidRPr="00B23F0A">
              <w:rPr>
                <w:lang w:eastAsia="zh-CN"/>
              </w:rPr>
              <w:t>.</w:t>
            </w:r>
            <w:r w:rsidR="0002134B" w:rsidRPr="00B23F0A">
              <w:rPr>
                <w:lang w:eastAsia="zh-CN"/>
              </w:rPr>
              <w:t xml:space="preserve"> If </w:t>
            </w:r>
            <w:r w:rsidR="0002134B" w:rsidRPr="00B23F0A">
              <w:rPr>
                <w:lang w:eastAsia="fr-FR"/>
              </w:rPr>
              <w:t>APMQF is</w:t>
            </w:r>
            <w:r w:rsidR="0002134B" w:rsidRPr="00B23F0A">
              <w:rPr>
                <w:lang w:eastAsia="zh-CN"/>
              </w:rPr>
              <w:t xml:space="preserve"> set to "P</w:t>
            </w:r>
            <w:r w:rsidR="0002134B" w:rsidRPr="00B23F0A">
              <w:rPr>
                <w:lang w:eastAsia="fr-FR"/>
              </w:rPr>
              <w:t>erform access performance measurements using default QoS rule"</w:t>
            </w:r>
            <w:r w:rsidRPr="00B23F0A">
              <w:rPr>
                <w:lang w:eastAsia="zh-CN"/>
              </w:rPr>
              <w:t xml:space="preserve"> the UE shall ignore the QoS flow list, if provided. If </w:t>
            </w:r>
            <w:r w:rsidRPr="00B23F0A">
              <w:rPr>
                <w:lang w:eastAsia="fr-FR"/>
              </w:rPr>
              <w:t xml:space="preserve">APMQF </w:t>
            </w:r>
            <w:r w:rsidRPr="00B23F0A">
              <w:rPr>
                <w:lang w:eastAsia="zh-CN"/>
              </w:rPr>
              <w:t>is set to "</w:t>
            </w:r>
            <w:r w:rsidRPr="00B23F0A">
              <w:rPr>
                <w:lang w:eastAsia="fr-FR"/>
              </w:rPr>
              <w:t>Perform access performance measurements using non-default QoS rule"</w:t>
            </w:r>
            <w:r w:rsidRPr="00B23F0A">
              <w:rPr>
                <w:lang w:eastAsia="zh-CN"/>
              </w:rPr>
              <w:t xml:space="preserve"> the UE shall use the information provided by the QoS flow list</w:t>
            </w:r>
            <w:r w:rsidRPr="00B23F0A">
              <w:t xml:space="preserve"> </w:t>
            </w:r>
            <w:r w:rsidRPr="00B23F0A">
              <w:rPr>
                <w:lang w:eastAsia="zh-CN"/>
              </w:rPr>
              <w:t>to perform the access performance measurements using the QoS flow of the non-default QoS rule.</w:t>
            </w:r>
          </w:p>
        </w:tc>
      </w:tr>
    </w:tbl>
    <w:p w14:paraId="5DAE2256" w14:textId="77777777" w:rsidR="003921E2" w:rsidRPr="00B23F0A" w:rsidRDefault="003921E2" w:rsidP="003921E2">
      <w:pPr>
        <w:rPr>
          <w:lang w:eastAsia="zh-CN"/>
        </w:rPr>
      </w:pPr>
      <w:bookmarkStart w:id="57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23F0A" w14:paraId="3C6A4E96" w14:textId="77777777" w:rsidTr="004A4AEF">
        <w:trPr>
          <w:cantSplit/>
          <w:jc w:val="center"/>
        </w:trPr>
        <w:tc>
          <w:tcPr>
            <w:tcW w:w="708" w:type="dxa"/>
          </w:tcPr>
          <w:bookmarkEnd w:id="574"/>
          <w:p w14:paraId="7C6813A2" w14:textId="77777777" w:rsidR="003921E2" w:rsidRPr="00B23F0A" w:rsidRDefault="003921E2" w:rsidP="004A4AEF">
            <w:pPr>
              <w:pStyle w:val="TAC"/>
            </w:pPr>
            <w:r w:rsidRPr="00B23F0A">
              <w:lastRenderedPageBreak/>
              <w:t>8</w:t>
            </w:r>
          </w:p>
        </w:tc>
        <w:tc>
          <w:tcPr>
            <w:tcW w:w="709" w:type="dxa"/>
          </w:tcPr>
          <w:p w14:paraId="3FC61840" w14:textId="77777777" w:rsidR="003921E2" w:rsidRPr="00B23F0A" w:rsidRDefault="003921E2" w:rsidP="004A4AEF">
            <w:pPr>
              <w:pStyle w:val="TAC"/>
            </w:pPr>
            <w:r w:rsidRPr="00B23F0A">
              <w:t>7</w:t>
            </w:r>
          </w:p>
        </w:tc>
        <w:tc>
          <w:tcPr>
            <w:tcW w:w="709" w:type="dxa"/>
          </w:tcPr>
          <w:p w14:paraId="2D9D2665" w14:textId="77777777" w:rsidR="003921E2" w:rsidRPr="00B23F0A" w:rsidRDefault="003921E2" w:rsidP="004A4AEF">
            <w:pPr>
              <w:pStyle w:val="TAC"/>
            </w:pPr>
            <w:r w:rsidRPr="00B23F0A">
              <w:t>6</w:t>
            </w:r>
          </w:p>
        </w:tc>
        <w:tc>
          <w:tcPr>
            <w:tcW w:w="709" w:type="dxa"/>
          </w:tcPr>
          <w:p w14:paraId="00D6ADB0" w14:textId="77777777" w:rsidR="003921E2" w:rsidRPr="00B23F0A" w:rsidRDefault="003921E2" w:rsidP="004A4AEF">
            <w:pPr>
              <w:pStyle w:val="TAC"/>
            </w:pPr>
            <w:r w:rsidRPr="00B23F0A">
              <w:t>5</w:t>
            </w:r>
          </w:p>
        </w:tc>
        <w:tc>
          <w:tcPr>
            <w:tcW w:w="709" w:type="dxa"/>
          </w:tcPr>
          <w:p w14:paraId="46D1E6DE" w14:textId="77777777" w:rsidR="003921E2" w:rsidRPr="00B23F0A" w:rsidRDefault="003921E2" w:rsidP="004A4AEF">
            <w:pPr>
              <w:pStyle w:val="TAC"/>
            </w:pPr>
            <w:r w:rsidRPr="00B23F0A">
              <w:t>4</w:t>
            </w:r>
          </w:p>
        </w:tc>
        <w:tc>
          <w:tcPr>
            <w:tcW w:w="709" w:type="dxa"/>
          </w:tcPr>
          <w:p w14:paraId="7D92B9BF" w14:textId="77777777" w:rsidR="003921E2" w:rsidRPr="00B23F0A" w:rsidRDefault="003921E2" w:rsidP="004A4AEF">
            <w:pPr>
              <w:pStyle w:val="TAC"/>
            </w:pPr>
            <w:r w:rsidRPr="00B23F0A">
              <w:t>3</w:t>
            </w:r>
          </w:p>
        </w:tc>
        <w:tc>
          <w:tcPr>
            <w:tcW w:w="709" w:type="dxa"/>
          </w:tcPr>
          <w:p w14:paraId="00ECDDA9" w14:textId="77777777" w:rsidR="003921E2" w:rsidRPr="00B23F0A" w:rsidRDefault="003921E2" w:rsidP="004A4AEF">
            <w:pPr>
              <w:pStyle w:val="TAC"/>
            </w:pPr>
            <w:r w:rsidRPr="00B23F0A">
              <w:t>2</w:t>
            </w:r>
          </w:p>
        </w:tc>
        <w:tc>
          <w:tcPr>
            <w:tcW w:w="709" w:type="dxa"/>
          </w:tcPr>
          <w:p w14:paraId="1A0046E2" w14:textId="77777777" w:rsidR="003921E2" w:rsidRPr="00B23F0A" w:rsidRDefault="003921E2" w:rsidP="004A4AEF">
            <w:pPr>
              <w:pStyle w:val="TAC"/>
            </w:pPr>
            <w:r w:rsidRPr="00B23F0A">
              <w:t>1</w:t>
            </w:r>
          </w:p>
        </w:tc>
        <w:tc>
          <w:tcPr>
            <w:tcW w:w="1134" w:type="dxa"/>
          </w:tcPr>
          <w:p w14:paraId="17ABFF35" w14:textId="77777777" w:rsidR="003921E2" w:rsidRPr="00B23F0A" w:rsidRDefault="003921E2" w:rsidP="004A4AEF">
            <w:pPr>
              <w:pStyle w:val="TAL"/>
            </w:pPr>
          </w:p>
        </w:tc>
      </w:tr>
      <w:tr w:rsidR="003921E2" w:rsidRPr="00B23F0A"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B23F0A" w:rsidRDefault="003921E2" w:rsidP="004A4AEF">
            <w:pPr>
              <w:pStyle w:val="TAC"/>
              <w:rPr>
                <w:lang w:eastAsia="zh-CN"/>
              </w:rPr>
            </w:pPr>
          </w:p>
          <w:p w14:paraId="51EBC6A8" w14:textId="77777777" w:rsidR="003921E2" w:rsidRPr="00B23F0A" w:rsidRDefault="003921E2" w:rsidP="004A4AEF">
            <w:pPr>
              <w:pStyle w:val="TAC"/>
              <w:rPr>
                <w:lang w:eastAsia="zh-CN"/>
              </w:rPr>
            </w:pPr>
            <w:r w:rsidRPr="00B23F0A">
              <w:rPr>
                <w:lang w:eastAsia="zh-CN"/>
              </w:rPr>
              <w:t>PMF 3GPP MAC address</w:t>
            </w:r>
          </w:p>
        </w:tc>
        <w:tc>
          <w:tcPr>
            <w:tcW w:w="1134" w:type="dxa"/>
            <w:tcBorders>
              <w:left w:val="single" w:sz="4" w:space="0" w:color="auto"/>
            </w:tcBorders>
          </w:tcPr>
          <w:p w14:paraId="5D30F4DE" w14:textId="77777777" w:rsidR="003921E2" w:rsidRPr="00B23F0A" w:rsidRDefault="003921E2" w:rsidP="004A4AEF">
            <w:pPr>
              <w:pStyle w:val="TAL"/>
              <w:rPr>
                <w:lang w:eastAsia="zh-CN"/>
              </w:rPr>
            </w:pPr>
            <w:r w:rsidRPr="00B23F0A">
              <w:rPr>
                <w:lang w:eastAsia="zh-CN"/>
              </w:rPr>
              <w:t>octet a+1</w:t>
            </w:r>
          </w:p>
          <w:p w14:paraId="3A2EE0AF" w14:textId="77777777" w:rsidR="003921E2" w:rsidRPr="00B23F0A" w:rsidRDefault="003921E2" w:rsidP="004A4AEF">
            <w:pPr>
              <w:pStyle w:val="TAL"/>
              <w:rPr>
                <w:lang w:eastAsia="zh-CN"/>
              </w:rPr>
            </w:pPr>
          </w:p>
          <w:p w14:paraId="336E72F7" w14:textId="77777777" w:rsidR="003921E2" w:rsidRPr="00B23F0A" w:rsidRDefault="003921E2" w:rsidP="004A4AEF">
            <w:pPr>
              <w:pStyle w:val="TAL"/>
              <w:rPr>
                <w:lang w:eastAsia="zh-CN"/>
              </w:rPr>
            </w:pPr>
            <w:r w:rsidRPr="00B23F0A">
              <w:rPr>
                <w:lang w:eastAsia="zh-CN"/>
              </w:rPr>
              <w:t>octet a+6</w:t>
            </w:r>
          </w:p>
        </w:tc>
      </w:tr>
      <w:tr w:rsidR="003921E2" w:rsidRPr="00B23F0A"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B23F0A" w:rsidRDefault="003921E2" w:rsidP="004A4AEF">
            <w:pPr>
              <w:pStyle w:val="TAC"/>
              <w:rPr>
                <w:lang w:eastAsia="zh-CN"/>
              </w:rPr>
            </w:pPr>
          </w:p>
          <w:p w14:paraId="26146B75" w14:textId="77777777" w:rsidR="003921E2" w:rsidRPr="00B23F0A" w:rsidRDefault="003921E2" w:rsidP="004A4AEF">
            <w:pPr>
              <w:pStyle w:val="TAC"/>
              <w:rPr>
                <w:lang w:eastAsia="zh-CN"/>
              </w:rPr>
            </w:pPr>
            <w:r w:rsidRPr="00B23F0A">
              <w:rPr>
                <w:lang w:eastAsia="zh-CN"/>
              </w:rPr>
              <w:t>PMF non-3GPP MAC address</w:t>
            </w:r>
          </w:p>
        </w:tc>
        <w:tc>
          <w:tcPr>
            <w:tcW w:w="1134" w:type="dxa"/>
            <w:tcBorders>
              <w:left w:val="single" w:sz="4" w:space="0" w:color="auto"/>
            </w:tcBorders>
          </w:tcPr>
          <w:p w14:paraId="786B2205" w14:textId="77777777" w:rsidR="003921E2" w:rsidRPr="00B23F0A" w:rsidRDefault="003921E2" w:rsidP="004A4AEF">
            <w:pPr>
              <w:pStyle w:val="TAL"/>
              <w:rPr>
                <w:lang w:eastAsia="zh-CN"/>
              </w:rPr>
            </w:pPr>
            <w:r w:rsidRPr="00B23F0A">
              <w:rPr>
                <w:lang w:eastAsia="zh-CN"/>
              </w:rPr>
              <w:t>octet a+7</w:t>
            </w:r>
          </w:p>
          <w:p w14:paraId="410514B3" w14:textId="77777777" w:rsidR="003921E2" w:rsidRPr="00B23F0A" w:rsidRDefault="003921E2" w:rsidP="004A4AEF">
            <w:pPr>
              <w:pStyle w:val="TAL"/>
              <w:rPr>
                <w:lang w:eastAsia="zh-CN"/>
              </w:rPr>
            </w:pPr>
          </w:p>
          <w:p w14:paraId="7AF7ECAB" w14:textId="77777777" w:rsidR="003921E2" w:rsidRPr="00B23F0A" w:rsidRDefault="003921E2" w:rsidP="004A4AEF">
            <w:pPr>
              <w:pStyle w:val="TAL"/>
              <w:rPr>
                <w:lang w:eastAsia="zh-CN"/>
              </w:rPr>
            </w:pPr>
            <w:r w:rsidRPr="00B23F0A">
              <w:rPr>
                <w:lang w:eastAsia="zh-CN"/>
              </w:rPr>
              <w:t>octet a+12</w:t>
            </w:r>
          </w:p>
        </w:tc>
      </w:tr>
      <w:tr w:rsidR="003921E2" w:rsidRPr="00B23F0A"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B23F0A" w:rsidRDefault="003921E2" w:rsidP="004A4AEF">
            <w:pPr>
              <w:pStyle w:val="TAC"/>
              <w:rPr>
                <w:lang w:eastAsia="zh-CN"/>
              </w:rPr>
            </w:pPr>
            <w:r w:rsidRPr="00B23F0A">
              <w:rPr>
                <w:lang w:eastAsia="zh-CN"/>
              </w:rPr>
              <w:t>0</w:t>
            </w:r>
          </w:p>
          <w:p w14:paraId="27809453"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B23F0A" w:rsidRDefault="003921E2" w:rsidP="004A4AEF">
            <w:pPr>
              <w:pStyle w:val="TAC"/>
              <w:rPr>
                <w:lang w:eastAsia="zh-CN"/>
              </w:rPr>
            </w:pPr>
            <w:r w:rsidRPr="00B23F0A">
              <w:rPr>
                <w:lang w:eastAsia="zh-CN"/>
              </w:rPr>
              <w:t>0</w:t>
            </w:r>
          </w:p>
          <w:p w14:paraId="0EE6F82D"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B23F0A" w:rsidRDefault="003921E2" w:rsidP="004A4AEF">
            <w:pPr>
              <w:pStyle w:val="TAC"/>
              <w:rPr>
                <w:lang w:eastAsia="zh-CN"/>
              </w:rPr>
            </w:pPr>
            <w:r w:rsidRPr="00B23F0A">
              <w:rPr>
                <w:lang w:eastAsia="zh-CN"/>
              </w:rPr>
              <w:t>0</w:t>
            </w:r>
          </w:p>
          <w:p w14:paraId="15FA23BD"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B23F0A" w:rsidRDefault="003921E2" w:rsidP="004A4AEF">
            <w:pPr>
              <w:pStyle w:val="TAC"/>
              <w:rPr>
                <w:lang w:eastAsia="zh-CN"/>
              </w:rPr>
            </w:pPr>
            <w:r w:rsidRPr="00B23F0A">
              <w:rPr>
                <w:lang w:eastAsia="zh-CN"/>
              </w:rPr>
              <w:t>0</w:t>
            </w:r>
          </w:p>
          <w:p w14:paraId="1C47604D"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B23F0A" w:rsidRDefault="003921E2" w:rsidP="004A4AEF">
            <w:pPr>
              <w:pStyle w:val="TAC"/>
              <w:rPr>
                <w:lang w:eastAsia="zh-CN"/>
              </w:rPr>
            </w:pPr>
            <w:r w:rsidRPr="00B23F0A">
              <w:rPr>
                <w:lang w:eastAsia="zh-CN"/>
              </w:rPr>
              <w:t>0</w:t>
            </w:r>
          </w:p>
          <w:p w14:paraId="12BF0CA0"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B23F0A" w:rsidRDefault="003921E2" w:rsidP="004A4AEF">
            <w:pPr>
              <w:pStyle w:val="TAC"/>
              <w:rPr>
                <w:lang w:eastAsia="zh-CN"/>
              </w:rPr>
            </w:pPr>
            <w:r w:rsidRPr="00B23F0A">
              <w:rPr>
                <w:lang w:eastAsia="zh-CN"/>
              </w:rPr>
              <w:t>0</w:t>
            </w:r>
          </w:p>
          <w:p w14:paraId="20043600" w14:textId="77777777" w:rsidR="003921E2" w:rsidRPr="00B23F0A" w:rsidRDefault="003921E2" w:rsidP="004A4AEF">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B23F0A" w:rsidRDefault="001D7FA2" w:rsidP="004A4AEF">
            <w:pPr>
              <w:pStyle w:val="TAC"/>
              <w:rPr>
                <w:lang w:eastAsia="zh-CN"/>
              </w:rPr>
            </w:pPr>
            <w:r w:rsidRPr="00B23F0A">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B23F0A" w:rsidRDefault="003921E2" w:rsidP="004A4AEF">
            <w:pPr>
              <w:pStyle w:val="TAC"/>
              <w:rPr>
                <w:lang w:eastAsia="zh-CN"/>
              </w:rPr>
            </w:pPr>
            <w:r w:rsidRPr="00B23F0A">
              <w:rPr>
                <w:lang w:eastAsia="zh-CN"/>
              </w:rPr>
              <w:t>AARI</w:t>
            </w:r>
          </w:p>
        </w:tc>
        <w:tc>
          <w:tcPr>
            <w:tcW w:w="1134" w:type="dxa"/>
            <w:tcBorders>
              <w:left w:val="single" w:sz="4" w:space="0" w:color="auto"/>
            </w:tcBorders>
          </w:tcPr>
          <w:p w14:paraId="6DBAF0CE" w14:textId="77777777" w:rsidR="003921E2" w:rsidRPr="00B23F0A" w:rsidRDefault="003921E2" w:rsidP="004A4AEF">
            <w:pPr>
              <w:pStyle w:val="TAL"/>
              <w:rPr>
                <w:lang w:eastAsia="zh-CN"/>
              </w:rPr>
            </w:pPr>
            <w:r w:rsidRPr="00B23F0A">
              <w:rPr>
                <w:lang w:eastAsia="zh-CN"/>
              </w:rPr>
              <w:t>octet a+13</w:t>
            </w:r>
          </w:p>
        </w:tc>
      </w:tr>
      <w:tr w:rsidR="001D7FA2" w:rsidRPr="00B23F0A"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B23F0A" w:rsidRDefault="001D7FA2" w:rsidP="001D7FA2">
            <w:pPr>
              <w:pStyle w:val="TAC"/>
              <w:rPr>
                <w:lang w:eastAsia="zh-CN"/>
              </w:rPr>
            </w:pPr>
          </w:p>
          <w:p w14:paraId="1D80687A" w14:textId="02576BAC" w:rsidR="001D7FA2" w:rsidRPr="00B23F0A" w:rsidRDefault="001D7FA2" w:rsidP="001D7FA2">
            <w:pPr>
              <w:pStyle w:val="TAC"/>
              <w:rPr>
                <w:lang w:eastAsia="zh-CN"/>
              </w:rPr>
            </w:pPr>
            <w:r w:rsidRPr="00B23F0A">
              <w:rPr>
                <w:lang w:eastAsia="zh-CN"/>
              </w:rPr>
              <w:t>QoS flow list</w:t>
            </w:r>
          </w:p>
        </w:tc>
        <w:tc>
          <w:tcPr>
            <w:tcW w:w="1134" w:type="dxa"/>
            <w:tcBorders>
              <w:left w:val="single" w:sz="4" w:space="0" w:color="auto"/>
            </w:tcBorders>
          </w:tcPr>
          <w:p w14:paraId="42A30645" w14:textId="373A0F07" w:rsidR="001D7FA2" w:rsidRPr="00B23F0A" w:rsidRDefault="001D7FA2" w:rsidP="001D7FA2">
            <w:pPr>
              <w:pStyle w:val="TAL"/>
              <w:rPr>
                <w:lang w:eastAsia="zh-CN"/>
              </w:rPr>
            </w:pPr>
            <w:r w:rsidRPr="00B23F0A">
              <w:rPr>
                <w:lang w:eastAsia="zh-CN"/>
              </w:rPr>
              <w:t xml:space="preserve">octet </w:t>
            </w:r>
            <w:r w:rsidR="00106F73" w:rsidRPr="00B23F0A">
              <w:rPr>
                <w:lang w:eastAsia="zh-CN"/>
              </w:rPr>
              <w:t>(</w:t>
            </w:r>
            <w:r w:rsidRPr="00B23F0A">
              <w:rPr>
                <w:lang w:eastAsia="zh-CN"/>
              </w:rPr>
              <w:t>a+14</w:t>
            </w:r>
            <w:r w:rsidR="00106F73" w:rsidRPr="00B23F0A">
              <w:rPr>
                <w:lang w:eastAsia="zh-CN"/>
              </w:rPr>
              <w:t>)</w:t>
            </w:r>
            <w:r w:rsidRPr="00B23F0A">
              <w:rPr>
                <w:lang w:eastAsia="zh-CN"/>
              </w:rPr>
              <w:t>*</w:t>
            </w:r>
          </w:p>
          <w:p w14:paraId="0334638E" w14:textId="77777777" w:rsidR="001D7FA2" w:rsidRPr="00B23F0A" w:rsidRDefault="001D7FA2" w:rsidP="001D7FA2">
            <w:pPr>
              <w:pStyle w:val="TAL"/>
              <w:rPr>
                <w:lang w:eastAsia="zh-CN"/>
              </w:rPr>
            </w:pPr>
          </w:p>
          <w:p w14:paraId="6234CB96" w14:textId="0BDBF3F0" w:rsidR="001D7FA2" w:rsidRPr="00B23F0A" w:rsidRDefault="001D7FA2" w:rsidP="001D7FA2">
            <w:pPr>
              <w:pStyle w:val="TAL"/>
              <w:rPr>
                <w:lang w:eastAsia="zh-CN"/>
              </w:rPr>
            </w:pPr>
            <w:r w:rsidRPr="00B23F0A">
              <w:rPr>
                <w:lang w:eastAsia="zh-CN"/>
              </w:rPr>
              <w:t>octet b*</w:t>
            </w:r>
          </w:p>
        </w:tc>
      </w:tr>
    </w:tbl>
    <w:p w14:paraId="37680BE2" w14:textId="77777777" w:rsidR="003921E2" w:rsidRPr="00B23F0A" w:rsidRDefault="003921E2" w:rsidP="003921E2">
      <w:pPr>
        <w:pStyle w:val="TF"/>
      </w:pPr>
      <w:bookmarkStart w:id="575" w:name="_CRFigure6_1_5_22"/>
      <w:r w:rsidRPr="00B23F0A">
        <w:t>Figure </w:t>
      </w:r>
      <w:bookmarkEnd w:id="575"/>
      <w:r w:rsidRPr="00B23F0A">
        <w:t xml:space="preserve">6.1.5.2-2: ATSSS parameter contents including one PMF MAC </w:t>
      </w:r>
      <w:r w:rsidRPr="00B23F0A">
        <w:rPr>
          <w:lang w:eastAsia="zh-CN"/>
        </w:rPr>
        <w:t>address information</w:t>
      </w:r>
    </w:p>
    <w:p w14:paraId="6CB094EC" w14:textId="77777777" w:rsidR="003921E2" w:rsidRPr="00B23F0A" w:rsidRDefault="003921E2" w:rsidP="003921E2">
      <w:pPr>
        <w:pStyle w:val="TH"/>
      </w:pPr>
      <w:bookmarkStart w:id="576" w:name="_CRTable6_1_5_22"/>
      <w:r w:rsidRPr="00B23F0A">
        <w:t>Table </w:t>
      </w:r>
      <w:bookmarkEnd w:id="576"/>
      <w:r w:rsidRPr="00B23F0A">
        <w:t>6.1.5.2-2: PMF</w:t>
      </w:r>
      <w:r w:rsidRPr="00B23F0A">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B23F0A"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B23F0A" w:rsidRDefault="003921E2" w:rsidP="004A4AEF">
            <w:pPr>
              <w:pStyle w:val="TAL"/>
            </w:pPr>
            <w:r w:rsidRPr="00B23F0A">
              <w:rPr>
                <w:lang w:eastAsia="zh-CN"/>
              </w:rPr>
              <w:t>PMF 3GPP MAC address contains a 6 octet MAC address associated with the 3GPP access network</w:t>
            </w:r>
            <w:r w:rsidR="001D7FA2" w:rsidRPr="00B23F0A">
              <w:rPr>
                <w:lang w:eastAsia="zh-CN"/>
              </w:rPr>
              <w:t xml:space="preserve"> and is dedicated for the QoS flow of the</w:t>
            </w:r>
            <w:r w:rsidR="001D7FA2" w:rsidRPr="00B23F0A">
              <w:t xml:space="preserve"> </w:t>
            </w:r>
            <w:r w:rsidR="001D7FA2" w:rsidRPr="00B23F0A">
              <w:rPr>
                <w:lang w:eastAsia="zh-CN"/>
              </w:rPr>
              <w:t>default</w:t>
            </w:r>
            <w:r w:rsidR="001D7FA2" w:rsidRPr="00B23F0A">
              <w:t xml:space="preserve"> </w:t>
            </w:r>
            <w:r w:rsidR="001D7FA2" w:rsidRPr="00B23F0A">
              <w:rPr>
                <w:lang w:eastAsia="zh-CN"/>
              </w:rPr>
              <w:t>QoS flow</w:t>
            </w:r>
            <w:r w:rsidRPr="00B23F0A">
              <w:rPr>
                <w:lang w:eastAsia="zh-CN"/>
              </w:rPr>
              <w:t>.</w:t>
            </w:r>
          </w:p>
        </w:tc>
      </w:tr>
      <w:tr w:rsidR="003921E2" w:rsidRPr="00B23F0A"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B23F0A" w:rsidRDefault="003921E2" w:rsidP="004A4AEF">
            <w:pPr>
              <w:pStyle w:val="TAL"/>
            </w:pPr>
            <w:bookmarkStart w:id="577" w:name="MCCQCTEMPBM_00000083"/>
          </w:p>
        </w:tc>
      </w:tr>
      <w:bookmarkEnd w:id="577"/>
      <w:tr w:rsidR="003921E2" w:rsidRPr="00B23F0A"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B23F0A" w:rsidRDefault="003921E2" w:rsidP="004A4AEF">
            <w:pPr>
              <w:pStyle w:val="TAL"/>
            </w:pPr>
            <w:r w:rsidRPr="00B23F0A">
              <w:rPr>
                <w:lang w:eastAsia="zh-CN"/>
              </w:rPr>
              <w:t>PMF non-3GPP MAC address contains a 6 octet MAC address associated with the non-3GPP access network</w:t>
            </w:r>
            <w:r w:rsidR="001D7FA2" w:rsidRPr="00B23F0A">
              <w:rPr>
                <w:lang w:eastAsia="zh-CN"/>
              </w:rPr>
              <w:t xml:space="preserve"> and is dedicated for the QoS flow of the</w:t>
            </w:r>
            <w:r w:rsidR="001D7FA2" w:rsidRPr="00B23F0A">
              <w:t xml:space="preserve"> </w:t>
            </w:r>
            <w:r w:rsidR="001D7FA2" w:rsidRPr="00B23F0A">
              <w:rPr>
                <w:lang w:eastAsia="zh-CN"/>
              </w:rPr>
              <w:t>default</w:t>
            </w:r>
            <w:r w:rsidR="001D7FA2" w:rsidRPr="00B23F0A">
              <w:t xml:space="preserve"> </w:t>
            </w:r>
            <w:r w:rsidR="001D7FA2" w:rsidRPr="00B23F0A">
              <w:rPr>
                <w:lang w:eastAsia="zh-CN"/>
              </w:rPr>
              <w:t>QoS flow</w:t>
            </w:r>
            <w:r w:rsidRPr="00B23F0A">
              <w:rPr>
                <w:lang w:eastAsia="zh-CN"/>
              </w:rPr>
              <w:t>.</w:t>
            </w:r>
          </w:p>
        </w:tc>
      </w:tr>
      <w:tr w:rsidR="003921E2" w:rsidRPr="00B23F0A"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B23F0A" w:rsidRDefault="003921E2" w:rsidP="004A4AEF">
            <w:pPr>
              <w:pStyle w:val="TAL"/>
              <w:rPr>
                <w:lang w:eastAsia="zh-CN"/>
              </w:rPr>
            </w:pPr>
            <w:bookmarkStart w:id="578" w:name="MCCQCTEMPBM_00000084"/>
          </w:p>
        </w:tc>
      </w:tr>
      <w:bookmarkEnd w:id="578"/>
      <w:tr w:rsidR="003921E2" w:rsidRPr="00B23F0A"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B23F0A" w:rsidRDefault="003921E2" w:rsidP="004A4AEF">
            <w:pPr>
              <w:pStyle w:val="TAL"/>
            </w:pPr>
            <w:r w:rsidRPr="00B23F0A">
              <w:t>AARI (access availability reporting indicator) (octet a+13, bit 1) is set as follows:</w:t>
            </w:r>
          </w:p>
          <w:p w14:paraId="7D2EAE51" w14:textId="77777777" w:rsidR="003921E2" w:rsidRPr="00B23F0A" w:rsidRDefault="003921E2" w:rsidP="004A4AEF">
            <w:pPr>
              <w:pStyle w:val="TAL"/>
              <w:rPr>
                <w:lang w:eastAsia="zh-CN"/>
              </w:rPr>
            </w:pPr>
            <w:r w:rsidRPr="00B23F0A">
              <w:t>Bit</w:t>
            </w:r>
          </w:p>
        </w:tc>
      </w:tr>
      <w:tr w:rsidR="003921E2" w:rsidRPr="00B23F0A"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B23F0A" w:rsidRDefault="003921E2" w:rsidP="004A4AEF">
            <w:pPr>
              <w:pStyle w:val="TAL"/>
              <w:rPr>
                <w:b/>
                <w:lang w:eastAsia="zh-CN"/>
              </w:rPr>
            </w:pPr>
            <w:r w:rsidRPr="00B23F0A">
              <w:rPr>
                <w:b/>
                <w:lang w:eastAsia="zh-CN"/>
              </w:rPr>
              <w:t>1</w:t>
            </w:r>
          </w:p>
        </w:tc>
        <w:tc>
          <w:tcPr>
            <w:tcW w:w="7899" w:type="dxa"/>
            <w:gridSpan w:val="2"/>
            <w:tcBorders>
              <w:top w:val="nil"/>
              <w:left w:val="nil"/>
              <w:bottom w:val="nil"/>
            </w:tcBorders>
            <w:vAlign w:val="bottom"/>
          </w:tcPr>
          <w:p w14:paraId="29E8DA02" w14:textId="77777777" w:rsidR="003921E2" w:rsidRPr="00B23F0A" w:rsidRDefault="003921E2" w:rsidP="004A4AEF">
            <w:pPr>
              <w:pStyle w:val="TAL"/>
              <w:rPr>
                <w:b/>
                <w:lang w:eastAsia="zh-CN"/>
              </w:rPr>
            </w:pPr>
          </w:p>
        </w:tc>
      </w:tr>
      <w:tr w:rsidR="003921E2" w:rsidRPr="00B23F0A"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B23F0A" w:rsidRDefault="003921E2" w:rsidP="004A4AEF">
            <w:pPr>
              <w:pStyle w:val="TAL"/>
              <w:rPr>
                <w:lang w:eastAsia="zh-CN"/>
              </w:rPr>
            </w:pPr>
            <w:r w:rsidRPr="00B23F0A">
              <w:rPr>
                <w:lang w:eastAsia="zh-CN"/>
              </w:rPr>
              <w:t>0</w:t>
            </w:r>
          </w:p>
        </w:tc>
        <w:tc>
          <w:tcPr>
            <w:tcW w:w="7899" w:type="dxa"/>
            <w:gridSpan w:val="2"/>
            <w:tcBorders>
              <w:top w:val="nil"/>
              <w:left w:val="nil"/>
              <w:bottom w:val="nil"/>
            </w:tcBorders>
            <w:vAlign w:val="bottom"/>
          </w:tcPr>
          <w:p w14:paraId="2CF9A751" w14:textId="478E3BAF" w:rsidR="003921E2" w:rsidRPr="00B23F0A" w:rsidRDefault="003921E2" w:rsidP="004A4AEF">
            <w:pPr>
              <w:pStyle w:val="TAL"/>
              <w:rPr>
                <w:lang w:eastAsia="zh-CN"/>
              </w:rPr>
            </w:pPr>
            <w:r w:rsidRPr="00B23F0A">
              <w:t>Do not report the access availability</w:t>
            </w:r>
            <w:r w:rsidR="001D7FA2" w:rsidRPr="00B23F0A">
              <w:t xml:space="preserve"> (NOTE</w:t>
            </w:r>
            <w:r w:rsidR="001D7FA2" w:rsidRPr="00B23F0A">
              <w:rPr>
                <w:lang w:eastAsia="en-GB"/>
              </w:rPr>
              <w:t> </w:t>
            </w:r>
            <w:r w:rsidR="001D7FA2" w:rsidRPr="00B23F0A">
              <w:t>1)</w:t>
            </w:r>
          </w:p>
        </w:tc>
      </w:tr>
      <w:tr w:rsidR="003921E2" w:rsidRPr="00B23F0A"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B23F0A" w:rsidRDefault="003921E2" w:rsidP="004A4AEF">
            <w:pPr>
              <w:pStyle w:val="TAL"/>
              <w:rPr>
                <w:lang w:eastAsia="zh-CN"/>
              </w:rPr>
            </w:pPr>
            <w:r w:rsidRPr="00B23F0A">
              <w:rPr>
                <w:lang w:eastAsia="zh-CN"/>
              </w:rPr>
              <w:t>1</w:t>
            </w:r>
          </w:p>
        </w:tc>
        <w:tc>
          <w:tcPr>
            <w:tcW w:w="7899" w:type="dxa"/>
            <w:gridSpan w:val="2"/>
            <w:tcBorders>
              <w:top w:val="nil"/>
              <w:left w:val="nil"/>
              <w:bottom w:val="nil"/>
            </w:tcBorders>
            <w:vAlign w:val="bottom"/>
          </w:tcPr>
          <w:p w14:paraId="34B37342" w14:textId="77777777" w:rsidR="003921E2" w:rsidRPr="00B23F0A" w:rsidRDefault="003921E2" w:rsidP="004A4AEF">
            <w:pPr>
              <w:pStyle w:val="TAL"/>
              <w:rPr>
                <w:lang w:eastAsia="zh-CN"/>
              </w:rPr>
            </w:pPr>
            <w:r w:rsidRPr="00B23F0A">
              <w:t>Report the access availability</w:t>
            </w:r>
          </w:p>
        </w:tc>
      </w:tr>
      <w:tr w:rsidR="003921E2" w:rsidRPr="00B23F0A"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B23F0A" w:rsidRDefault="003921E2" w:rsidP="004A4AEF">
            <w:pPr>
              <w:pStyle w:val="TAL"/>
            </w:pPr>
            <w:bookmarkStart w:id="579" w:name="MCCQCTEMPBM_00000085"/>
          </w:p>
        </w:tc>
      </w:tr>
      <w:bookmarkEnd w:id="579"/>
      <w:tr w:rsidR="001D7FA2" w:rsidRPr="00B23F0A"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B23F0A" w:rsidRDefault="001D7FA2" w:rsidP="0012414A">
            <w:pPr>
              <w:pStyle w:val="TAL"/>
              <w:rPr>
                <w:lang w:eastAsia="fr-FR"/>
              </w:rPr>
            </w:pPr>
            <w:r w:rsidRPr="00B23F0A">
              <w:rPr>
                <w:lang w:eastAsia="fr-FR"/>
              </w:rPr>
              <w:t>APMQF (access performance measurements per QoS flow indicator) (octet a+13, bit 2) is and set as follows (NOTE 2):</w:t>
            </w:r>
          </w:p>
          <w:p w14:paraId="2D4D3C51" w14:textId="77777777" w:rsidR="001D7FA2" w:rsidRPr="00B23F0A" w:rsidRDefault="001D7FA2" w:rsidP="0012414A">
            <w:pPr>
              <w:pStyle w:val="TAL"/>
              <w:rPr>
                <w:lang w:eastAsia="fr-FR"/>
              </w:rPr>
            </w:pPr>
            <w:r w:rsidRPr="00B23F0A">
              <w:rPr>
                <w:lang w:eastAsia="fr-FR"/>
              </w:rPr>
              <w:t>Bit</w:t>
            </w:r>
          </w:p>
        </w:tc>
      </w:tr>
      <w:tr w:rsidR="001D7FA2" w:rsidRPr="00B23F0A"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B23F0A" w:rsidRDefault="001D7FA2" w:rsidP="0012414A">
            <w:pPr>
              <w:pStyle w:val="TAL"/>
              <w:rPr>
                <w:b/>
                <w:lang w:eastAsia="fr-FR"/>
              </w:rPr>
            </w:pPr>
            <w:r w:rsidRPr="00B23F0A">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B23F0A" w:rsidRDefault="001D7FA2" w:rsidP="0012414A">
            <w:pPr>
              <w:pStyle w:val="TAL"/>
              <w:rPr>
                <w:b/>
                <w:lang w:eastAsia="fr-FR"/>
              </w:rPr>
            </w:pPr>
          </w:p>
        </w:tc>
      </w:tr>
      <w:tr w:rsidR="001D7FA2" w:rsidRPr="00B23F0A"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B23F0A" w:rsidRDefault="001D7FA2" w:rsidP="0012414A">
            <w:pPr>
              <w:pStyle w:val="TAL"/>
              <w:rPr>
                <w:lang w:eastAsia="fr-FR"/>
              </w:rPr>
            </w:pPr>
            <w:r w:rsidRPr="00B23F0A">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B23F0A" w:rsidRDefault="001D7FA2" w:rsidP="0012414A">
            <w:pPr>
              <w:pStyle w:val="TAL"/>
              <w:rPr>
                <w:lang w:eastAsia="fr-FR"/>
              </w:rPr>
            </w:pPr>
            <w:r w:rsidRPr="00B23F0A">
              <w:rPr>
                <w:lang w:eastAsia="fr-FR"/>
              </w:rPr>
              <w:t>Perform access performance measurements using default QoS rule.</w:t>
            </w:r>
          </w:p>
        </w:tc>
      </w:tr>
      <w:tr w:rsidR="001D7FA2" w:rsidRPr="00B23F0A"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B23F0A" w:rsidRDefault="001D7FA2" w:rsidP="0012414A">
            <w:pPr>
              <w:pStyle w:val="TAL"/>
              <w:rPr>
                <w:lang w:eastAsia="fr-FR"/>
              </w:rPr>
            </w:pPr>
            <w:r w:rsidRPr="00B23F0A">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B23F0A" w:rsidRDefault="001D7FA2" w:rsidP="0012414A">
            <w:pPr>
              <w:pStyle w:val="TAL"/>
              <w:rPr>
                <w:lang w:eastAsia="fr-FR"/>
              </w:rPr>
            </w:pPr>
            <w:r w:rsidRPr="00B23F0A">
              <w:rPr>
                <w:lang w:eastAsia="fr-FR"/>
              </w:rPr>
              <w:t>Perform access performance measurements using non-default QoS rule.</w:t>
            </w:r>
          </w:p>
        </w:tc>
      </w:tr>
      <w:tr w:rsidR="001D7FA2" w:rsidRPr="00B23F0A"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B23F0A" w:rsidRDefault="001D7FA2" w:rsidP="0012414A">
            <w:pPr>
              <w:pStyle w:val="TAL"/>
              <w:rPr>
                <w:lang w:eastAsia="fr-FR"/>
              </w:rPr>
            </w:pPr>
            <w:bookmarkStart w:id="580" w:name="MCCQCTEMPBM_00000086"/>
          </w:p>
        </w:tc>
      </w:tr>
      <w:bookmarkEnd w:id="580"/>
      <w:tr w:rsidR="001D7FA2" w:rsidRPr="00B23F0A"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B23F0A" w:rsidRDefault="001D7FA2" w:rsidP="0012414A">
            <w:pPr>
              <w:pStyle w:val="TAL"/>
              <w:rPr>
                <w:lang w:eastAsia="fr-FR"/>
              </w:rPr>
            </w:pPr>
            <w:r w:rsidRPr="00B23F0A">
              <w:rPr>
                <w:lang w:eastAsia="fr-FR"/>
              </w:rPr>
              <w:t>QoS flow list is according to figure 6.1.5.2-3, figure 6.1.5.2-5 and table 6.1.5.2-3.</w:t>
            </w:r>
          </w:p>
        </w:tc>
      </w:tr>
      <w:tr w:rsidR="00463830" w:rsidRPr="00B23F0A"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B23F0A" w:rsidRDefault="00463830" w:rsidP="004429DF">
            <w:pPr>
              <w:pStyle w:val="TAN"/>
              <w:rPr>
                <w:lang w:eastAsia="zh-CN"/>
              </w:rPr>
            </w:pPr>
            <w:r w:rsidRPr="00B23F0A">
              <w:rPr>
                <w:lang w:eastAsia="zh-CN"/>
              </w:rPr>
              <w:t>NOTE</w:t>
            </w:r>
            <w:r w:rsidR="001D7FA2" w:rsidRPr="00B23F0A">
              <w:rPr>
                <w:lang w:eastAsia="zh-CN"/>
              </w:rPr>
              <w:t> 1</w:t>
            </w:r>
            <w:r w:rsidRPr="00B23F0A">
              <w:rPr>
                <w:lang w:eastAsia="zh-CN"/>
              </w:rPr>
              <w:t>:</w:t>
            </w:r>
            <w:r w:rsidRPr="00B23F0A">
              <w:rPr>
                <w:lang w:eastAsia="zh-CN"/>
              </w:rPr>
              <w:tab/>
              <w:t xml:space="preserve">Even if AARI is set to "Do not </w:t>
            </w:r>
            <w:r w:rsidRPr="00B23F0A">
              <w:t>report the access availability</w:t>
            </w:r>
            <w:r w:rsidRPr="00B23F0A">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B23F0A" w:rsidRDefault="001D7FA2" w:rsidP="004429DF">
            <w:pPr>
              <w:pStyle w:val="TAN"/>
            </w:pPr>
            <w:r w:rsidRPr="00B23F0A">
              <w:rPr>
                <w:lang w:eastAsia="zh-CN"/>
              </w:rPr>
              <w:t>NOTE 2:</w:t>
            </w:r>
            <w:r w:rsidRPr="00B23F0A">
              <w:rPr>
                <w:lang w:eastAsia="zh-CN"/>
              </w:rPr>
              <w:tab/>
            </w:r>
            <w:r w:rsidR="001F6F11" w:rsidRPr="00B23F0A">
              <w:rPr>
                <w:lang w:eastAsia="zh-CN"/>
              </w:rPr>
              <w:t>The</w:t>
            </w:r>
            <w:r w:rsidRPr="00B23F0A">
              <w:rPr>
                <w:lang w:eastAsia="zh-CN"/>
              </w:rPr>
              <w:t xml:space="preserve"> UE shall use octets a+1 through a+6 for PMF 3GPP MAC address and octets a+7 and a+12 for PMF non-3GPP MAC address</w:t>
            </w:r>
            <w:r w:rsidR="001F6F11" w:rsidRPr="00B23F0A">
              <w:rPr>
                <w:lang w:eastAsia="zh-CN"/>
              </w:rPr>
              <w:t xml:space="preserve">. If </w:t>
            </w:r>
            <w:r w:rsidR="001F6F11" w:rsidRPr="00B23F0A">
              <w:rPr>
                <w:lang w:eastAsia="fr-FR"/>
              </w:rPr>
              <w:t>APMQF</w:t>
            </w:r>
            <w:r w:rsidR="001F6F11" w:rsidRPr="00B23F0A">
              <w:rPr>
                <w:lang w:eastAsia="zh-CN"/>
              </w:rPr>
              <w:t xml:space="preserve"> is set to "P</w:t>
            </w:r>
            <w:r w:rsidR="001F6F11" w:rsidRPr="00B23F0A">
              <w:rPr>
                <w:lang w:eastAsia="fr-FR"/>
              </w:rPr>
              <w:t>erform access performance measurements using default QoS rule"</w:t>
            </w:r>
            <w:r w:rsidRPr="00B23F0A">
              <w:rPr>
                <w:lang w:eastAsia="zh-CN"/>
              </w:rPr>
              <w:t xml:space="preserve"> the UE shall ignore the QoS flow list, if provided. If </w:t>
            </w:r>
            <w:r w:rsidRPr="00B23F0A">
              <w:rPr>
                <w:lang w:eastAsia="fr-FR"/>
              </w:rPr>
              <w:t>APMQF</w:t>
            </w:r>
            <w:r w:rsidRPr="00B23F0A">
              <w:rPr>
                <w:lang w:eastAsia="zh-CN"/>
              </w:rPr>
              <w:t xml:space="preserve"> is set to "</w:t>
            </w:r>
            <w:r w:rsidRPr="00B23F0A">
              <w:rPr>
                <w:lang w:eastAsia="fr-FR"/>
              </w:rPr>
              <w:t>Perform access performance measurements using non-default QoS rule"</w:t>
            </w:r>
            <w:r w:rsidRPr="00B23F0A">
              <w:rPr>
                <w:lang w:eastAsia="zh-CN"/>
              </w:rPr>
              <w:t xml:space="preserve"> the UE shall use the information provided by the QoS flow list</w:t>
            </w:r>
            <w:r w:rsidRPr="00B23F0A">
              <w:t xml:space="preserve"> </w:t>
            </w:r>
            <w:r w:rsidRPr="00B23F0A">
              <w:rPr>
                <w:lang w:eastAsia="zh-CN"/>
              </w:rPr>
              <w:t>to perform the access performance measurements using the QoS flow of the non-default QoS rule.</w:t>
            </w:r>
          </w:p>
        </w:tc>
      </w:tr>
    </w:tbl>
    <w:p w14:paraId="62DE0495" w14:textId="772F65CA" w:rsidR="003921E2" w:rsidRPr="00B23F0A" w:rsidRDefault="003921E2" w:rsidP="003921E2">
      <w:pPr>
        <w:rPr>
          <w:lang w:eastAsia="zh-CN"/>
        </w:rPr>
      </w:pPr>
      <w:bookmarkStart w:id="581"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B23F0A" w14:paraId="676B3360" w14:textId="77777777" w:rsidTr="0012414A">
        <w:trPr>
          <w:cantSplit/>
          <w:jc w:val="center"/>
        </w:trPr>
        <w:tc>
          <w:tcPr>
            <w:tcW w:w="709" w:type="dxa"/>
            <w:tcBorders>
              <w:top w:val="nil"/>
              <w:left w:val="nil"/>
              <w:bottom w:val="nil"/>
              <w:right w:val="nil"/>
            </w:tcBorders>
            <w:hideMark/>
          </w:tcPr>
          <w:bookmarkEnd w:id="581"/>
          <w:p w14:paraId="4B28FD64" w14:textId="77777777" w:rsidR="001D7FA2" w:rsidRPr="00B23F0A" w:rsidRDefault="001D7FA2" w:rsidP="0012414A">
            <w:pPr>
              <w:pStyle w:val="TAC"/>
              <w:rPr>
                <w:lang w:eastAsia="fr-FR"/>
              </w:rPr>
            </w:pPr>
            <w:r w:rsidRPr="00B23F0A">
              <w:rPr>
                <w:lang w:eastAsia="fr-FR"/>
              </w:rPr>
              <w:t>8</w:t>
            </w:r>
          </w:p>
        </w:tc>
        <w:tc>
          <w:tcPr>
            <w:tcW w:w="781" w:type="dxa"/>
            <w:tcBorders>
              <w:top w:val="nil"/>
              <w:left w:val="nil"/>
              <w:bottom w:val="nil"/>
              <w:right w:val="nil"/>
            </w:tcBorders>
            <w:hideMark/>
          </w:tcPr>
          <w:p w14:paraId="7E8DAF81" w14:textId="77777777" w:rsidR="001D7FA2" w:rsidRPr="00B23F0A" w:rsidRDefault="001D7FA2" w:rsidP="0012414A">
            <w:pPr>
              <w:pStyle w:val="TAC"/>
              <w:rPr>
                <w:lang w:eastAsia="fr-FR"/>
              </w:rPr>
            </w:pPr>
            <w:r w:rsidRPr="00B23F0A">
              <w:rPr>
                <w:lang w:eastAsia="fr-FR"/>
              </w:rPr>
              <w:t>7</w:t>
            </w:r>
          </w:p>
        </w:tc>
        <w:tc>
          <w:tcPr>
            <w:tcW w:w="780" w:type="dxa"/>
            <w:tcBorders>
              <w:top w:val="nil"/>
              <w:left w:val="nil"/>
              <w:bottom w:val="nil"/>
              <w:right w:val="nil"/>
            </w:tcBorders>
            <w:hideMark/>
          </w:tcPr>
          <w:p w14:paraId="1C92E153" w14:textId="77777777" w:rsidR="001D7FA2" w:rsidRPr="00B23F0A" w:rsidRDefault="001D7FA2" w:rsidP="0012414A">
            <w:pPr>
              <w:pStyle w:val="TAC"/>
              <w:rPr>
                <w:lang w:eastAsia="fr-FR"/>
              </w:rPr>
            </w:pPr>
            <w:r w:rsidRPr="00B23F0A">
              <w:rPr>
                <w:lang w:eastAsia="fr-FR"/>
              </w:rPr>
              <w:t>6</w:t>
            </w:r>
          </w:p>
        </w:tc>
        <w:tc>
          <w:tcPr>
            <w:tcW w:w="779" w:type="dxa"/>
            <w:tcBorders>
              <w:top w:val="nil"/>
              <w:left w:val="nil"/>
              <w:bottom w:val="nil"/>
              <w:right w:val="nil"/>
            </w:tcBorders>
            <w:hideMark/>
          </w:tcPr>
          <w:p w14:paraId="49DAF190" w14:textId="77777777" w:rsidR="001D7FA2" w:rsidRPr="00B23F0A" w:rsidRDefault="001D7FA2" w:rsidP="0012414A">
            <w:pPr>
              <w:pStyle w:val="TAC"/>
              <w:rPr>
                <w:lang w:eastAsia="fr-FR"/>
              </w:rPr>
            </w:pPr>
            <w:r w:rsidRPr="00B23F0A">
              <w:rPr>
                <w:lang w:eastAsia="fr-FR"/>
              </w:rPr>
              <w:t>5</w:t>
            </w:r>
          </w:p>
        </w:tc>
        <w:tc>
          <w:tcPr>
            <w:tcW w:w="708" w:type="dxa"/>
            <w:tcBorders>
              <w:top w:val="nil"/>
              <w:left w:val="nil"/>
              <w:bottom w:val="nil"/>
              <w:right w:val="nil"/>
            </w:tcBorders>
            <w:hideMark/>
          </w:tcPr>
          <w:p w14:paraId="6F71F4EE" w14:textId="77777777" w:rsidR="001D7FA2" w:rsidRPr="00B23F0A" w:rsidRDefault="001D7FA2" w:rsidP="0012414A">
            <w:pPr>
              <w:pStyle w:val="TAC"/>
              <w:rPr>
                <w:lang w:eastAsia="fr-FR"/>
              </w:rPr>
            </w:pPr>
            <w:r w:rsidRPr="00B23F0A">
              <w:rPr>
                <w:lang w:eastAsia="fr-FR"/>
              </w:rPr>
              <w:t>4</w:t>
            </w:r>
          </w:p>
        </w:tc>
        <w:tc>
          <w:tcPr>
            <w:tcW w:w="709" w:type="dxa"/>
            <w:tcBorders>
              <w:top w:val="nil"/>
              <w:left w:val="nil"/>
              <w:bottom w:val="nil"/>
              <w:right w:val="nil"/>
            </w:tcBorders>
            <w:hideMark/>
          </w:tcPr>
          <w:p w14:paraId="01CE4394" w14:textId="77777777" w:rsidR="001D7FA2" w:rsidRPr="00B23F0A" w:rsidRDefault="001D7FA2" w:rsidP="0012414A">
            <w:pPr>
              <w:pStyle w:val="TAC"/>
              <w:rPr>
                <w:lang w:eastAsia="fr-FR"/>
              </w:rPr>
            </w:pPr>
            <w:r w:rsidRPr="00B23F0A">
              <w:rPr>
                <w:lang w:eastAsia="fr-FR"/>
              </w:rPr>
              <w:t>3</w:t>
            </w:r>
          </w:p>
        </w:tc>
        <w:tc>
          <w:tcPr>
            <w:tcW w:w="781" w:type="dxa"/>
            <w:tcBorders>
              <w:top w:val="nil"/>
              <w:left w:val="nil"/>
              <w:bottom w:val="nil"/>
              <w:right w:val="nil"/>
            </w:tcBorders>
            <w:hideMark/>
          </w:tcPr>
          <w:p w14:paraId="610334A5" w14:textId="77777777" w:rsidR="001D7FA2" w:rsidRPr="00B23F0A" w:rsidRDefault="001D7FA2" w:rsidP="0012414A">
            <w:pPr>
              <w:pStyle w:val="TAC"/>
              <w:rPr>
                <w:lang w:eastAsia="fr-FR"/>
              </w:rPr>
            </w:pPr>
            <w:r w:rsidRPr="00B23F0A">
              <w:rPr>
                <w:lang w:eastAsia="fr-FR"/>
              </w:rPr>
              <w:t>2</w:t>
            </w:r>
          </w:p>
        </w:tc>
        <w:tc>
          <w:tcPr>
            <w:tcW w:w="708" w:type="dxa"/>
            <w:tcBorders>
              <w:top w:val="nil"/>
              <w:left w:val="nil"/>
              <w:bottom w:val="nil"/>
              <w:right w:val="nil"/>
            </w:tcBorders>
            <w:hideMark/>
          </w:tcPr>
          <w:p w14:paraId="53077A68" w14:textId="77777777" w:rsidR="001D7FA2" w:rsidRPr="00B23F0A" w:rsidRDefault="001D7FA2" w:rsidP="0012414A">
            <w:pPr>
              <w:pStyle w:val="TAC"/>
              <w:rPr>
                <w:lang w:eastAsia="fr-FR"/>
              </w:rPr>
            </w:pPr>
            <w:r w:rsidRPr="00B23F0A">
              <w:rPr>
                <w:lang w:eastAsia="fr-FR"/>
              </w:rPr>
              <w:t>1</w:t>
            </w:r>
          </w:p>
        </w:tc>
        <w:tc>
          <w:tcPr>
            <w:tcW w:w="1560" w:type="dxa"/>
            <w:tcBorders>
              <w:top w:val="nil"/>
              <w:left w:val="nil"/>
              <w:bottom w:val="nil"/>
              <w:right w:val="nil"/>
            </w:tcBorders>
          </w:tcPr>
          <w:p w14:paraId="60EFB7CE" w14:textId="77777777" w:rsidR="001D7FA2" w:rsidRPr="00B23F0A" w:rsidRDefault="001D7FA2" w:rsidP="0012414A">
            <w:pPr>
              <w:pStyle w:val="TAL"/>
              <w:rPr>
                <w:lang w:eastAsia="fr-FR"/>
              </w:rPr>
            </w:pPr>
          </w:p>
        </w:tc>
      </w:tr>
      <w:tr w:rsidR="001D7FA2" w:rsidRPr="00B23F0A"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B23F0A" w:rsidRDefault="001D7FA2" w:rsidP="0012414A">
            <w:pPr>
              <w:pStyle w:val="TAC"/>
              <w:rPr>
                <w:lang w:eastAsia="fr-FR"/>
              </w:rPr>
            </w:pPr>
            <w:r w:rsidRPr="00B23F0A">
              <w:rPr>
                <w:lang w:eastAsia="fr-FR"/>
              </w:rPr>
              <w:t>Length of QoS flow contents</w:t>
            </w:r>
          </w:p>
        </w:tc>
        <w:tc>
          <w:tcPr>
            <w:tcW w:w="1560" w:type="dxa"/>
            <w:tcBorders>
              <w:top w:val="nil"/>
              <w:left w:val="nil"/>
              <w:bottom w:val="nil"/>
              <w:right w:val="nil"/>
            </w:tcBorders>
            <w:hideMark/>
          </w:tcPr>
          <w:p w14:paraId="64203124" w14:textId="77777777" w:rsidR="001D7FA2" w:rsidRPr="00B23F0A" w:rsidRDefault="001D7FA2" w:rsidP="0012414A">
            <w:pPr>
              <w:pStyle w:val="TAL"/>
              <w:rPr>
                <w:lang w:eastAsia="fr-FR"/>
              </w:rPr>
            </w:pPr>
            <w:r w:rsidRPr="00B23F0A">
              <w:rPr>
                <w:lang w:eastAsia="fr-FR"/>
              </w:rPr>
              <w:t>octet 1</w:t>
            </w:r>
          </w:p>
        </w:tc>
      </w:tr>
      <w:tr w:rsidR="001D7FA2" w:rsidRPr="00B23F0A"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B23F0A" w:rsidRDefault="001D7FA2" w:rsidP="0012414A">
            <w:pPr>
              <w:pStyle w:val="TAC"/>
              <w:rPr>
                <w:lang w:eastAsia="fr-FR"/>
              </w:rPr>
            </w:pPr>
          </w:p>
          <w:p w14:paraId="408ACC8A" w14:textId="77777777" w:rsidR="001D7FA2" w:rsidRPr="00B23F0A" w:rsidRDefault="001D7FA2" w:rsidP="0012414A">
            <w:pPr>
              <w:pStyle w:val="TAC"/>
              <w:rPr>
                <w:lang w:eastAsia="fr-FR"/>
              </w:rPr>
            </w:pPr>
            <w:r w:rsidRPr="00B23F0A">
              <w:rPr>
                <w:lang w:eastAsia="fr-FR"/>
              </w:rPr>
              <w:t>QoS flow 1</w:t>
            </w:r>
          </w:p>
        </w:tc>
        <w:tc>
          <w:tcPr>
            <w:tcW w:w="1560" w:type="dxa"/>
            <w:tcBorders>
              <w:top w:val="nil"/>
              <w:left w:val="nil"/>
              <w:bottom w:val="nil"/>
              <w:right w:val="nil"/>
            </w:tcBorders>
            <w:hideMark/>
          </w:tcPr>
          <w:p w14:paraId="27D5A386" w14:textId="77777777" w:rsidR="001D7FA2" w:rsidRPr="00B23F0A" w:rsidRDefault="001D7FA2" w:rsidP="0012414A">
            <w:pPr>
              <w:pStyle w:val="TAL"/>
              <w:rPr>
                <w:lang w:eastAsia="fr-FR"/>
              </w:rPr>
            </w:pPr>
            <w:r w:rsidRPr="00B23F0A">
              <w:rPr>
                <w:lang w:eastAsia="fr-FR"/>
              </w:rPr>
              <w:t>octet 2</w:t>
            </w:r>
          </w:p>
          <w:p w14:paraId="49EF19E8" w14:textId="77777777" w:rsidR="001D7FA2" w:rsidRPr="00B23F0A" w:rsidRDefault="001D7FA2" w:rsidP="0012414A">
            <w:pPr>
              <w:pStyle w:val="TAL"/>
              <w:rPr>
                <w:lang w:eastAsia="fr-FR"/>
              </w:rPr>
            </w:pPr>
          </w:p>
          <w:p w14:paraId="74C1A508" w14:textId="77777777" w:rsidR="001D7FA2" w:rsidRPr="00B23F0A" w:rsidRDefault="001D7FA2" w:rsidP="0012414A">
            <w:pPr>
              <w:pStyle w:val="TAL"/>
              <w:rPr>
                <w:lang w:eastAsia="fr-FR"/>
              </w:rPr>
            </w:pPr>
            <w:r w:rsidRPr="00B23F0A">
              <w:rPr>
                <w:lang w:eastAsia="fr-FR"/>
              </w:rPr>
              <w:t>octet k</w:t>
            </w:r>
          </w:p>
        </w:tc>
      </w:tr>
      <w:tr w:rsidR="001D7FA2" w:rsidRPr="00B23F0A"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B23F0A" w:rsidRDefault="001D7FA2" w:rsidP="0012414A">
            <w:pPr>
              <w:pStyle w:val="TAC"/>
              <w:rPr>
                <w:lang w:eastAsia="fr-FR"/>
              </w:rPr>
            </w:pPr>
            <w:r w:rsidRPr="00B23F0A">
              <w:rPr>
                <w:lang w:eastAsia="fr-FR"/>
              </w:rPr>
              <w:t>…</w:t>
            </w:r>
          </w:p>
          <w:p w14:paraId="1C6DCCD4" w14:textId="77777777" w:rsidR="001D7FA2" w:rsidRPr="00B23F0A" w:rsidRDefault="001D7FA2" w:rsidP="0012414A">
            <w:pPr>
              <w:pStyle w:val="TAC"/>
              <w:rPr>
                <w:lang w:eastAsia="fr-FR"/>
              </w:rPr>
            </w:pPr>
          </w:p>
        </w:tc>
        <w:tc>
          <w:tcPr>
            <w:tcW w:w="1560" w:type="dxa"/>
            <w:tcBorders>
              <w:top w:val="nil"/>
              <w:left w:val="nil"/>
              <w:bottom w:val="nil"/>
              <w:right w:val="nil"/>
            </w:tcBorders>
          </w:tcPr>
          <w:p w14:paraId="3B57AE6B" w14:textId="4DA61EC6" w:rsidR="001D7FA2" w:rsidRPr="00B23F0A" w:rsidRDefault="001D7FA2" w:rsidP="0012414A">
            <w:pPr>
              <w:pStyle w:val="TAL"/>
              <w:rPr>
                <w:lang w:eastAsia="fr-FR"/>
              </w:rPr>
            </w:pPr>
            <w:r w:rsidRPr="00B23F0A">
              <w:rPr>
                <w:lang w:eastAsia="fr-FR"/>
              </w:rPr>
              <w:t xml:space="preserve">octet </w:t>
            </w:r>
            <w:r w:rsidR="00106F73" w:rsidRPr="00B23F0A">
              <w:rPr>
                <w:lang w:eastAsia="fr-FR"/>
              </w:rPr>
              <w:t>(</w:t>
            </w:r>
            <w:r w:rsidRPr="00B23F0A">
              <w:rPr>
                <w:lang w:eastAsia="fr-FR"/>
              </w:rPr>
              <w:t>k+1</w:t>
            </w:r>
            <w:r w:rsidR="00106F73" w:rsidRPr="00B23F0A">
              <w:rPr>
                <w:lang w:eastAsia="fr-FR"/>
              </w:rPr>
              <w:t>)</w:t>
            </w:r>
            <w:r w:rsidRPr="00B23F0A">
              <w:rPr>
                <w:lang w:eastAsia="fr-FR"/>
              </w:rPr>
              <w:t>*</w:t>
            </w:r>
          </w:p>
          <w:p w14:paraId="2DCB0AB3" w14:textId="77777777" w:rsidR="001D7FA2" w:rsidRPr="00B23F0A" w:rsidRDefault="001D7FA2" w:rsidP="0012414A">
            <w:pPr>
              <w:pStyle w:val="TAL"/>
              <w:rPr>
                <w:lang w:eastAsia="fr-FR"/>
              </w:rPr>
            </w:pPr>
          </w:p>
          <w:p w14:paraId="616647F9" w14:textId="19F2EB05" w:rsidR="001D7FA2" w:rsidRPr="00B23F0A" w:rsidRDefault="001D7FA2" w:rsidP="0012414A">
            <w:pPr>
              <w:pStyle w:val="TAL"/>
              <w:rPr>
                <w:lang w:eastAsia="fr-FR"/>
              </w:rPr>
            </w:pPr>
            <w:r w:rsidRPr="00B23F0A">
              <w:rPr>
                <w:lang w:eastAsia="fr-FR"/>
              </w:rPr>
              <w:t xml:space="preserve">octet </w:t>
            </w:r>
            <w:r w:rsidR="00106F73" w:rsidRPr="00B23F0A">
              <w:rPr>
                <w:lang w:eastAsia="fr-FR"/>
              </w:rPr>
              <w:t>(</w:t>
            </w:r>
            <w:r w:rsidRPr="00B23F0A">
              <w:rPr>
                <w:lang w:eastAsia="fr-FR"/>
              </w:rPr>
              <w:t>m-1</w:t>
            </w:r>
            <w:r w:rsidR="00106F73" w:rsidRPr="00B23F0A">
              <w:rPr>
                <w:lang w:eastAsia="fr-FR"/>
              </w:rPr>
              <w:t>)</w:t>
            </w:r>
            <w:r w:rsidRPr="00B23F0A">
              <w:rPr>
                <w:lang w:eastAsia="fr-FR"/>
              </w:rPr>
              <w:t>*</w:t>
            </w:r>
          </w:p>
        </w:tc>
      </w:tr>
      <w:tr w:rsidR="001D7FA2" w:rsidRPr="00B23F0A"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B23F0A" w:rsidRDefault="001D7FA2" w:rsidP="0012414A">
            <w:pPr>
              <w:pStyle w:val="TAC"/>
              <w:rPr>
                <w:lang w:eastAsia="fr-FR"/>
              </w:rPr>
            </w:pPr>
          </w:p>
          <w:p w14:paraId="64576348" w14:textId="77777777" w:rsidR="001D7FA2" w:rsidRPr="00B23F0A" w:rsidRDefault="001D7FA2" w:rsidP="0012414A">
            <w:pPr>
              <w:pStyle w:val="TAC"/>
              <w:rPr>
                <w:lang w:eastAsia="fr-FR"/>
              </w:rPr>
            </w:pPr>
            <w:r w:rsidRPr="00B23F0A">
              <w:rPr>
                <w:lang w:eastAsia="fr-FR"/>
              </w:rPr>
              <w:t>QoS flow n</w:t>
            </w:r>
          </w:p>
        </w:tc>
        <w:tc>
          <w:tcPr>
            <w:tcW w:w="1560" w:type="dxa"/>
            <w:tcBorders>
              <w:top w:val="nil"/>
              <w:left w:val="nil"/>
              <w:bottom w:val="nil"/>
              <w:right w:val="nil"/>
            </w:tcBorders>
            <w:hideMark/>
          </w:tcPr>
          <w:p w14:paraId="07889DFF" w14:textId="77777777" w:rsidR="001D7FA2" w:rsidRPr="00B23F0A" w:rsidRDefault="001D7FA2" w:rsidP="0012414A">
            <w:pPr>
              <w:pStyle w:val="TAL"/>
              <w:rPr>
                <w:lang w:eastAsia="fr-FR"/>
              </w:rPr>
            </w:pPr>
            <w:r w:rsidRPr="00B23F0A">
              <w:rPr>
                <w:lang w:eastAsia="fr-FR"/>
              </w:rPr>
              <w:t>octet m*</w:t>
            </w:r>
          </w:p>
          <w:p w14:paraId="1F21F523" w14:textId="77777777" w:rsidR="001D7FA2" w:rsidRPr="00B23F0A" w:rsidRDefault="001D7FA2" w:rsidP="0012414A">
            <w:pPr>
              <w:pStyle w:val="TAL"/>
              <w:rPr>
                <w:lang w:eastAsia="fr-FR"/>
              </w:rPr>
            </w:pPr>
          </w:p>
          <w:p w14:paraId="74C60DB6" w14:textId="77777777" w:rsidR="001D7FA2" w:rsidRPr="00B23F0A" w:rsidRDefault="001D7FA2" w:rsidP="0012414A">
            <w:pPr>
              <w:pStyle w:val="TAL"/>
              <w:rPr>
                <w:lang w:eastAsia="fr-FR"/>
              </w:rPr>
            </w:pPr>
            <w:r w:rsidRPr="00B23F0A">
              <w:rPr>
                <w:lang w:eastAsia="fr-FR"/>
              </w:rPr>
              <w:t>octet n*</w:t>
            </w:r>
          </w:p>
        </w:tc>
      </w:tr>
    </w:tbl>
    <w:p w14:paraId="0DB918A5" w14:textId="77777777" w:rsidR="001D7FA2" w:rsidRPr="00B23F0A" w:rsidRDefault="001D7FA2" w:rsidP="001D7FA2">
      <w:pPr>
        <w:pStyle w:val="TF"/>
      </w:pPr>
      <w:bookmarkStart w:id="582" w:name="_CRFigure6_1_5_23"/>
      <w:r w:rsidRPr="00B23F0A">
        <w:t>Figure </w:t>
      </w:r>
      <w:bookmarkEnd w:id="582"/>
      <w:r w:rsidRPr="00B23F0A">
        <w:t>6.1.5.2-3: QoS flow list information element</w:t>
      </w:r>
    </w:p>
    <w:p w14:paraId="10F32B6A" w14:textId="77777777" w:rsidR="001D7FA2" w:rsidRPr="00B23F0A" w:rsidRDefault="001D7FA2" w:rsidP="001D7FA2">
      <w:pPr>
        <w:rPr>
          <w:lang w:eastAsia="zh-CN"/>
        </w:rPr>
      </w:pPr>
      <w:bookmarkStart w:id="583"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23F0A" w14:paraId="04584B80" w14:textId="77777777" w:rsidTr="0012414A">
        <w:trPr>
          <w:cantSplit/>
          <w:jc w:val="center"/>
        </w:trPr>
        <w:tc>
          <w:tcPr>
            <w:tcW w:w="709" w:type="dxa"/>
            <w:tcBorders>
              <w:top w:val="nil"/>
              <w:left w:val="nil"/>
              <w:bottom w:val="nil"/>
              <w:right w:val="nil"/>
            </w:tcBorders>
            <w:hideMark/>
          </w:tcPr>
          <w:bookmarkEnd w:id="583"/>
          <w:p w14:paraId="5BD54132" w14:textId="77777777" w:rsidR="001D7FA2" w:rsidRPr="00B23F0A" w:rsidRDefault="001D7FA2" w:rsidP="0012414A">
            <w:pPr>
              <w:pStyle w:val="TAC"/>
              <w:rPr>
                <w:lang w:eastAsia="fr-FR"/>
              </w:rPr>
            </w:pPr>
            <w:r w:rsidRPr="00B23F0A">
              <w:rPr>
                <w:lang w:eastAsia="fr-FR"/>
              </w:rPr>
              <w:lastRenderedPageBreak/>
              <w:t>8</w:t>
            </w:r>
          </w:p>
        </w:tc>
        <w:tc>
          <w:tcPr>
            <w:tcW w:w="781" w:type="dxa"/>
            <w:gridSpan w:val="2"/>
            <w:tcBorders>
              <w:top w:val="nil"/>
              <w:left w:val="nil"/>
              <w:bottom w:val="nil"/>
              <w:right w:val="nil"/>
            </w:tcBorders>
            <w:hideMark/>
          </w:tcPr>
          <w:p w14:paraId="1F330424" w14:textId="77777777" w:rsidR="001D7FA2" w:rsidRPr="00B23F0A" w:rsidRDefault="001D7FA2" w:rsidP="0012414A">
            <w:pPr>
              <w:pStyle w:val="TAC"/>
              <w:rPr>
                <w:lang w:eastAsia="fr-FR"/>
              </w:rPr>
            </w:pPr>
            <w:r w:rsidRPr="00B23F0A">
              <w:rPr>
                <w:lang w:eastAsia="fr-FR"/>
              </w:rPr>
              <w:t>7</w:t>
            </w:r>
          </w:p>
        </w:tc>
        <w:tc>
          <w:tcPr>
            <w:tcW w:w="780" w:type="dxa"/>
            <w:tcBorders>
              <w:top w:val="nil"/>
              <w:left w:val="nil"/>
              <w:bottom w:val="nil"/>
              <w:right w:val="nil"/>
            </w:tcBorders>
            <w:hideMark/>
          </w:tcPr>
          <w:p w14:paraId="03329EEA" w14:textId="77777777" w:rsidR="001D7FA2" w:rsidRPr="00B23F0A" w:rsidRDefault="001D7FA2" w:rsidP="0012414A">
            <w:pPr>
              <w:pStyle w:val="TAC"/>
              <w:rPr>
                <w:lang w:eastAsia="fr-FR"/>
              </w:rPr>
            </w:pPr>
            <w:r w:rsidRPr="00B23F0A">
              <w:rPr>
                <w:lang w:eastAsia="fr-FR"/>
              </w:rPr>
              <w:t>6</w:t>
            </w:r>
          </w:p>
        </w:tc>
        <w:tc>
          <w:tcPr>
            <w:tcW w:w="779" w:type="dxa"/>
            <w:tcBorders>
              <w:top w:val="nil"/>
              <w:left w:val="nil"/>
              <w:bottom w:val="nil"/>
              <w:right w:val="nil"/>
            </w:tcBorders>
            <w:hideMark/>
          </w:tcPr>
          <w:p w14:paraId="48073593" w14:textId="77777777" w:rsidR="001D7FA2" w:rsidRPr="00B23F0A" w:rsidRDefault="001D7FA2" w:rsidP="0012414A">
            <w:pPr>
              <w:pStyle w:val="TAC"/>
              <w:rPr>
                <w:lang w:eastAsia="fr-FR"/>
              </w:rPr>
            </w:pPr>
            <w:r w:rsidRPr="00B23F0A">
              <w:rPr>
                <w:lang w:eastAsia="fr-FR"/>
              </w:rPr>
              <w:t>5</w:t>
            </w:r>
          </w:p>
        </w:tc>
        <w:tc>
          <w:tcPr>
            <w:tcW w:w="708" w:type="dxa"/>
            <w:tcBorders>
              <w:top w:val="nil"/>
              <w:left w:val="nil"/>
              <w:bottom w:val="nil"/>
              <w:right w:val="nil"/>
            </w:tcBorders>
            <w:hideMark/>
          </w:tcPr>
          <w:p w14:paraId="579F1594" w14:textId="77777777" w:rsidR="001D7FA2" w:rsidRPr="00B23F0A" w:rsidRDefault="001D7FA2" w:rsidP="0012414A">
            <w:pPr>
              <w:pStyle w:val="TAC"/>
              <w:rPr>
                <w:lang w:eastAsia="fr-FR"/>
              </w:rPr>
            </w:pPr>
            <w:r w:rsidRPr="00B23F0A">
              <w:rPr>
                <w:lang w:eastAsia="fr-FR"/>
              </w:rPr>
              <w:t>4</w:t>
            </w:r>
          </w:p>
        </w:tc>
        <w:tc>
          <w:tcPr>
            <w:tcW w:w="711" w:type="dxa"/>
            <w:tcBorders>
              <w:top w:val="nil"/>
              <w:left w:val="nil"/>
              <w:bottom w:val="nil"/>
              <w:right w:val="nil"/>
            </w:tcBorders>
            <w:hideMark/>
          </w:tcPr>
          <w:p w14:paraId="0D0BC30F" w14:textId="77777777" w:rsidR="001D7FA2" w:rsidRPr="00B23F0A" w:rsidRDefault="001D7FA2" w:rsidP="0012414A">
            <w:pPr>
              <w:pStyle w:val="TAC"/>
              <w:rPr>
                <w:lang w:eastAsia="fr-FR"/>
              </w:rPr>
            </w:pPr>
            <w:r w:rsidRPr="00B23F0A">
              <w:rPr>
                <w:lang w:eastAsia="fr-FR"/>
              </w:rPr>
              <w:t>3</w:t>
            </w:r>
          </w:p>
        </w:tc>
        <w:tc>
          <w:tcPr>
            <w:tcW w:w="781" w:type="dxa"/>
            <w:tcBorders>
              <w:top w:val="nil"/>
              <w:left w:val="nil"/>
              <w:bottom w:val="nil"/>
              <w:right w:val="nil"/>
            </w:tcBorders>
            <w:hideMark/>
          </w:tcPr>
          <w:p w14:paraId="1746C655" w14:textId="77777777" w:rsidR="001D7FA2" w:rsidRPr="00B23F0A" w:rsidRDefault="001D7FA2" w:rsidP="0012414A">
            <w:pPr>
              <w:pStyle w:val="TAC"/>
              <w:rPr>
                <w:lang w:eastAsia="fr-FR"/>
              </w:rPr>
            </w:pPr>
            <w:r w:rsidRPr="00B23F0A">
              <w:rPr>
                <w:lang w:eastAsia="fr-FR"/>
              </w:rPr>
              <w:t>2</w:t>
            </w:r>
          </w:p>
        </w:tc>
        <w:tc>
          <w:tcPr>
            <w:tcW w:w="708" w:type="dxa"/>
            <w:tcBorders>
              <w:top w:val="nil"/>
              <w:left w:val="nil"/>
              <w:bottom w:val="nil"/>
              <w:right w:val="nil"/>
            </w:tcBorders>
            <w:hideMark/>
          </w:tcPr>
          <w:p w14:paraId="113360FB" w14:textId="77777777" w:rsidR="001D7FA2" w:rsidRPr="00B23F0A" w:rsidRDefault="001D7FA2" w:rsidP="0012414A">
            <w:pPr>
              <w:pStyle w:val="TAC"/>
              <w:rPr>
                <w:lang w:eastAsia="fr-FR"/>
              </w:rPr>
            </w:pPr>
            <w:r w:rsidRPr="00B23F0A">
              <w:rPr>
                <w:lang w:eastAsia="fr-FR"/>
              </w:rPr>
              <w:t>1</w:t>
            </w:r>
          </w:p>
        </w:tc>
        <w:tc>
          <w:tcPr>
            <w:tcW w:w="1560" w:type="dxa"/>
            <w:tcBorders>
              <w:top w:val="nil"/>
              <w:left w:val="nil"/>
              <w:bottom w:val="nil"/>
              <w:right w:val="nil"/>
            </w:tcBorders>
          </w:tcPr>
          <w:p w14:paraId="7B1C3633" w14:textId="77777777" w:rsidR="001D7FA2" w:rsidRPr="00B23F0A" w:rsidRDefault="001D7FA2" w:rsidP="0012414A">
            <w:pPr>
              <w:pStyle w:val="TAL"/>
              <w:rPr>
                <w:lang w:eastAsia="fr-FR"/>
              </w:rPr>
            </w:pPr>
          </w:p>
        </w:tc>
      </w:tr>
      <w:tr w:rsidR="001D7FA2" w:rsidRPr="00B23F0A"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2BEC9850" w14:textId="6C89D206" w:rsidR="00106F73" w:rsidRPr="00B23F0A" w:rsidRDefault="001D7FA2" w:rsidP="0012414A">
            <w:pPr>
              <w:pStyle w:val="TAC"/>
              <w:rPr>
                <w:lang w:eastAsia="fr-FR"/>
              </w:rPr>
            </w:pPr>
            <w:r w:rsidRPr="00B23F0A">
              <w:rPr>
                <w:lang w:eastAsia="fr-FR"/>
              </w:rPr>
              <w:t>0</w:t>
            </w:r>
          </w:p>
          <w:p w14:paraId="4A552279" w14:textId="118B669F" w:rsidR="001D7FA2" w:rsidRPr="00B23F0A" w:rsidRDefault="001D7FA2" w:rsidP="0012414A">
            <w:pPr>
              <w:pStyle w:val="TAC"/>
              <w:rPr>
                <w:lang w:eastAsia="fr-FR"/>
              </w:rPr>
            </w:pPr>
            <w:r w:rsidRPr="00B23F0A">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2C5E77C6" w14:textId="7E4B19D3" w:rsidR="00106F73" w:rsidRPr="00B23F0A" w:rsidRDefault="001D7FA2" w:rsidP="0012414A">
            <w:pPr>
              <w:pStyle w:val="TAC"/>
              <w:rPr>
                <w:lang w:eastAsia="fr-FR"/>
              </w:rPr>
            </w:pPr>
            <w:r w:rsidRPr="00B23F0A">
              <w:rPr>
                <w:lang w:eastAsia="fr-FR"/>
              </w:rPr>
              <w:t>0</w:t>
            </w:r>
          </w:p>
          <w:p w14:paraId="3F1865E8" w14:textId="73840FC9" w:rsidR="001D7FA2" w:rsidRPr="00B23F0A" w:rsidRDefault="001D7FA2" w:rsidP="0012414A">
            <w:pPr>
              <w:pStyle w:val="TAC"/>
              <w:rPr>
                <w:lang w:eastAsia="fr-FR"/>
              </w:rPr>
            </w:pPr>
            <w:r w:rsidRPr="00B23F0A">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B23F0A" w:rsidRDefault="001D7FA2" w:rsidP="0012414A">
            <w:pPr>
              <w:pStyle w:val="TAC"/>
              <w:rPr>
                <w:lang w:eastAsia="fr-FR"/>
              </w:rPr>
            </w:pPr>
            <w:r w:rsidRPr="00B23F0A">
              <w:rPr>
                <w:lang w:eastAsia="fr-FR"/>
              </w:rPr>
              <w:t>QFI</w:t>
            </w:r>
          </w:p>
        </w:tc>
        <w:tc>
          <w:tcPr>
            <w:tcW w:w="1560" w:type="dxa"/>
            <w:tcBorders>
              <w:top w:val="nil"/>
              <w:left w:val="nil"/>
              <w:bottom w:val="nil"/>
              <w:right w:val="nil"/>
            </w:tcBorders>
            <w:hideMark/>
          </w:tcPr>
          <w:p w14:paraId="739E7489" w14:textId="77777777" w:rsidR="001D7FA2" w:rsidRPr="00B23F0A" w:rsidRDefault="001D7FA2" w:rsidP="0012414A">
            <w:pPr>
              <w:pStyle w:val="TAL"/>
              <w:rPr>
                <w:lang w:eastAsia="fr-FR"/>
              </w:rPr>
            </w:pPr>
            <w:r w:rsidRPr="00B23F0A">
              <w:rPr>
                <w:lang w:eastAsia="fr-FR"/>
              </w:rPr>
              <w:t>octet p</w:t>
            </w:r>
          </w:p>
        </w:tc>
      </w:tr>
      <w:tr w:rsidR="001D7FA2" w:rsidRPr="00B23F0A"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B23F0A" w:rsidRDefault="001D7FA2" w:rsidP="0012414A">
            <w:pPr>
              <w:pStyle w:val="TAC"/>
              <w:rPr>
                <w:lang w:eastAsia="fr-FR"/>
              </w:rPr>
            </w:pPr>
          </w:p>
          <w:p w14:paraId="1072439F" w14:textId="77777777" w:rsidR="001D7FA2" w:rsidRPr="00B23F0A" w:rsidRDefault="001D7FA2" w:rsidP="0012414A">
            <w:pPr>
              <w:pStyle w:val="TAC"/>
              <w:rPr>
                <w:lang w:eastAsia="fr-FR"/>
              </w:rPr>
            </w:pPr>
            <w:r w:rsidRPr="00B23F0A">
              <w:rPr>
                <w:lang w:eastAsia="fr-FR"/>
              </w:rPr>
              <w:t>PMF 3GPP port</w:t>
            </w:r>
          </w:p>
        </w:tc>
        <w:tc>
          <w:tcPr>
            <w:tcW w:w="1560" w:type="dxa"/>
            <w:tcBorders>
              <w:top w:val="nil"/>
              <w:left w:val="nil"/>
              <w:bottom w:val="nil"/>
              <w:right w:val="nil"/>
            </w:tcBorders>
            <w:hideMark/>
          </w:tcPr>
          <w:p w14:paraId="0A98F445" w14:textId="77777777" w:rsidR="001D7FA2" w:rsidRPr="00B23F0A" w:rsidRDefault="001D7FA2" w:rsidP="0012414A">
            <w:pPr>
              <w:pStyle w:val="TAL"/>
              <w:rPr>
                <w:lang w:eastAsia="fr-FR"/>
              </w:rPr>
            </w:pPr>
            <w:r w:rsidRPr="00B23F0A">
              <w:rPr>
                <w:lang w:eastAsia="fr-FR"/>
              </w:rPr>
              <w:t>octet p+1</w:t>
            </w:r>
          </w:p>
          <w:p w14:paraId="28DFB5D0" w14:textId="77777777" w:rsidR="001D7FA2" w:rsidRPr="00B23F0A" w:rsidRDefault="001D7FA2" w:rsidP="0012414A">
            <w:pPr>
              <w:pStyle w:val="TAL"/>
              <w:rPr>
                <w:lang w:eastAsia="fr-FR"/>
              </w:rPr>
            </w:pPr>
            <w:r w:rsidRPr="00B23F0A">
              <w:rPr>
                <w:lang w:eastAsia="fr-FR"/>
              </w:rPr>
              <w:t>octet p+2</w:t>
            </w:r>
          </w:p>
        </w:tc>
      </w:tr>
      <w:tr w:rsidR="001D7FA2" w:rsidRPr="00B23F0A"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B23F0A" w:rsidRDefault="001D7FA2" w:rsidP="0012414A">
            <w:pPr>
              <w:pStyle w:val="TAC"/>
              <w:rPr>
                <w:lang w:eastAsia="fr-FR"/>
              </w:rPr>
            </w:pPr>
          </w:p>
          <w:p w14:paraId="03639FFD" w14:textId="77777777" w:rsidR="001D7FA2" w:rsidRPr="00B23F0A" w:rsidRDefault="001D7FA2" w:rsidP="0012414A">
            <w:pPr>
              <w:pStyle w:val="TAC"/>
              <w:rPr>
                <w:lang w:eastAsia="fr-FR"/>
              </w:rPr>
            </w:pPr>
            <w:r w:rsidRPr="00B23F0A">
              <w:rPr>
                <w:lang w:eastAsia="fr-FR"/>
              </w:rPr>
              <w:t>PMF non-3GPP port</w:t>
            </w:r>
          </w:p>
        </w:tc>
        <w:tc>
          <w:tcPr>
            <w:tcW w:w="1560" w:type="dxa"/>
            <w:tcBorders>
              <w:top w:val="nil"/>
              <w:left w:val="nil"/>
              <w:bottom w:val="nil"/>
              <w:right w:val="nil"/>
            </w:tcBorders>
            <w:hideMark/>
          </w:tcPr>
          <w:p w14:paraId="1FFD55F9" w14:textId="77777777" w:rsidR="001D7FA2" w:rsidRPr="00B23F0A" w:rsidRDefault="001D7FA2" w:rsidP="0012414A">
            <w:pPr>
              <w:pStyle w:val="TAL"/>
              <w:rPr>
                <w:lang w:eastAsia="fr-FR"/>
              </w:rPr>
            </w:pPr>
            <w:r w:rsidRPr="00B23F0A">
              <w:rPr>
                <w:lang w:eastAsia="fr-FR"/>
              </w:rPr>
              <w:t>octet p+3</w:t>
            </w:r>
          </w:p>
          <w:p w14:paraId="54D7F99D" w14:textId="77777777" w:rsidR="001D7FA2" w:rsidRPr="00B23F0A" w:rsidRDefault="001D7FA2" w:rsidP="0012414A">
            <w:pPr>
              <w:pStyle w:val="TAL"/>
              <w:rPr>
                <w:lang w:eastAsia="fr-FR"/>
              </w:rPr>
            </w:pPr>
            <w:r w:rsidRPr="00B23F0A">
              <w:rPr>
                <w:lang w:eastAsia="fr-FR"/>
              </w:rPr>
              <w:t>octet p+4</w:t>
            </w:r>
          </w:p>
        </w:tc>
      </w:tr>
    </w:tbl>
    <w:p w14:paraId="3496E95A" w14:textId="77777777" w:rsidR="001D7FA2" w:rsidRPr="00B23F0A" w:rsidRDefault="001D7FA2" w:rsidP="001D7FA2">
      <w:pPr>
        <w:pStyle w:val="TF"/>
      </w:pPr>
      <w:bookmarkStart w:id="584" w:name="_CRFigure6_1_5_24"/>
      <w:bookmarkStart w:id="585" w:name="MCCQCTEMPBM_00000029"/>
      <w:r w:rsidRPr="00B23F0A">
        <w:t>Figure </w:t>
      </w:r>
      <w:bookmarkEnd w:id="584"/>
      <w:r w:rsidRPr="00B23F0A">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B23F0A" w14:paraId="7086BA8F" w14:textId="77777777" w:rsidTr="0012414A">
        <w:trPr>
          <w:cantSplit/>
          <w:jc w:val="center"/>
        </w:trPr>
        <w:tc>
          <w:tcPr>
            <w:tcW w:w="709" w:type="dxa"/>
            <w:tcBorders>
              <w:top w:val="nil"/>
              <w:left w:val="nil"/>
              <w:bottom w:val="nil"/>
              <w:right w:val="nil"/>
            </w:tcBorders>
            <w:hideMark/>
          </w:tcPr>
          <w:bookmarkEnd w:id="585"/>
          <w:p w14:paraId="1C82E44F" w14:textId="77777777" w:rsidR="001D7FA2" w:rsidRPr="00B23F0A" w:rsidRDefault="001D7FA2" w:rsidP="0012414A">
            <w:pPr>
              <w:pStyle w:val="TAC"/>
              <w:rPr>
                <w:lang w:eastAsia="fr-FR"/>
              </w:rPr>
            </w:pPr>
            <w:r w:rsidRPr="00B23F0A">
              <w:rPr>
                <w:lang w:eastAsia="fr-FR"/>
              </w:rPr>
              <w:t>8</w:t>
            </w:r>
          </w:p>
        </w:tc>
        <w:tc>
          <w:tcPr>
            <w:tcW w:w="781" w:type="dxa"/>
            <w:gridSpan w:val="2"/>
            <w:tcBorders>
              <w:top w:val="nil"/>
              <w:left w:val="nil"/>
              <w:bottom w:val="nil"/>
              <w:right w:val="nil"/>
            </w:tcBorders>
            <w:hideMark/>
          </w:tcPr>
          <w:p w14:paraId="647D7088" w14:textId="77777777" w:rsidR="001D7FA2" w:rsidRPr="00B23F0A" w:rsidRDefault="001D7FA2" w:rsidP="0012414A">
            <w:pPr>
              <w:pStyle w:val="TAC"/>
              <w:rPr>
                <w:lang w:eastAsia="fr-FR"/>
              </w:rPr>
            </w:pPr>
            <w:r w:rsidRPr="00B23F0A">
              <w:rPr>
                <w:lang w:eastAsia="fr-FR"/>
              </w:rPr>
              <w:t>7</w:t>
            </w:r>
          </w:p>
        </w:tc>
        <w:tc>
          <w:tcPr>
            <w:tcW w:w="780" w:type="dxa"/>
            <w:tcBorders>
              <w:top w:val="nil"/>
              <w:left w:val="nil"/>
              <w:bottom w:val="nil"/>
              <w:right w:val="nil"/>
            </w:tcBorders>
            <w:hideMark/>
          </w:tcPr>
          <w:p w14:paraId="3B52F656" w14:textId="77777777" w:rsidR="001D7FA2" w:rsidRPr="00B23F0A" w:rsidRDefault="001D7FA2" w:rsidP="0012414A">
            <w:pPr>
              <w:pStyle w:val="TAC"/>
              <w:rPr>
                <w:lang w:eastAsia="fr-FR"/>
              </w:rPr>
            </w:pPr>
            <w:r w:rsidRPr="00B23F0A">
              <w:rPr>
                <w:lang w:eastAsia="fr-FR"/>
              </w:rPr>
              <w:t>6</w:t>
            </w:r>
          </w:p>
        </w:tc>
        <w:tc>
          <w:tcPr>
            <w:tcW w:w="779" w:type="dxa"/>
            <w:tcBorders>
              <w:top w:val="nil"/>
              <w:left w:val="nil"/>
              <w:bottom w:val="nil"/>
              <w:right w:val="nil"/>
            </w:tcBorders>
            <w:hideMark/>
          </w:tcPr>
          <w:p w14:paraId="78C10E6A" w14:textId="77777777" w:rsidR="001D7FA2" w:rsidRPr="00B23F0A" w:rsidRDefault="001D7FA2" w:rsidP="0012414A">
            <w:pPr>
              <w:pStyle w:val="TAC"/>
              <w:rPr>
                <w:lang w:eastAsia="fr-FR"/>
              </w:rPr>
            </w:pPr>
            <w:r w:rsidRPr="00B23F0A">
              <w:rPr>
                <w:lang w:eastAsia="fr-FR"/>
              </w:rPr>
              <w:t>5</w:t>
            </w:r>
          </w:p>
        </w:tc>
        <w:tc>
          <w:tcPr>
            <w:tcW w:w="708" w:type="dxa"/>
            <w:tcBorders>
              <w:top w:val="nil"/>
              <w:left w:val="nil"/>
              <w:bottom w:val="nil"/>
              <w:right w:val="nil"/>
            </w:tcBorders>
            <w:hideMark/>
          </w:tcPr>
          <w:p w14:paraId="2152FC29" w14:textId="77777777" w:rsidR="001D7FA2" w:rsidRPr="00B23F0A" w:rsidRDefault="001D7FA2" w:rsidP="0012414A">
            <w:pPr>
              <w:pStyle w:val="TAC"/>
              <w:rPr>
                <w:lang w:eastAsia="fr-FR"/>
              </w:rPr>
            </w:pPr>
            <w:r w:rsidRPr="00B23F0A">
              <w:rPr>
                <w:lang w:eastAsia="fr-FR"/>
              </w:rPr>
              <w:t>4</w:t>
            </w:r>
          </w:p>
        </w:tc>
        <w:tc>
          <w:tcPr>
            <w:tcW w:w="711" w:type="dxa"/>
            <w:tcBorders>
              <w:top w:val="nil"/>
              <w:left w:val="nil"/>
              <w:bottom w:val="nil"/>
              <w:right w:val="nil"/>
            </w:tcBorders>
            <w:hideMark/>
          </w:tcPr>
          <w:p w14:paraId="07A069EB" w14:textId="77777777" w:rsidR="001D7FA2" w:rsidRPr="00B23F0A" w:rsidRDefault="001D7FA2" w:rsidP="0012414A">
            <w:pPr>
              <w:pStyle w:val="TAC"/>
              <w:rPr>
                <w:lang w:eastAsia="fr-FR"/>
              </w:rPr>
            </w:pPr>
            <w:r w:rsidRPr="00B23F0A">
              <w:rPr>
                <w:lang w:eastAsia="fr-FR"/>
              </w:rPr>
              <w:t>3</w:t>
            </w:r>
          </w:p>
        </w:tc>
        <w:tc>
          <w:tcPr>
            <w:tcW w:w="781" w:type="dxa"/>
            <w:tcBorders>
              <w:top w:val="nil"/>
              <w:left w:val="nil"/>
              <w:bottom w:val="nil"/>
              <w:right w:val="nil"/>
            </w:tcBorders>
            <w:hideMark/>
          </w:tcPr>
          <w:p w14:paraId="300C189D" w14:textId="77777777" w:rsidR="001D7FA2" w:rsidRPr="00B23F0A" w:rsidRDefault="001D7FA2" w:rsidP="0012414A">
            <w:pPr>
              <w:pStyle w:val="TAC"/>
              <w:rPr>
                <w:lang w:eastAsia="fr-FR"/>
              </w:rPr>
            </w:pPr>
            <w:r w:rsidRPr="00B23F0A">
              <w:rPr>
                <w:lang w:eastAsia="fr-FR"/>
              </w:rPr>
              <w:t>2</w:t>
            </w:r>
          </w:p>
        </w:tc>
        <w:tc>
          <w:tcPr>
            <w:tcW w:w="708" w:type="dxa"/>
            <w:tcBorders>
              <w:top w:val="nil"/>
              <w:left w:val="nil"/>
              <w:bottom w:val="nil"/>
              <w:right w:val="nil"/>
            </w:tcBorders>
            <w:hideMark/>
          </w:tcPr>
          <w:p w14:paraId="5B191A5F" w14:textId="77777777" w:rsidR="001D7FA2" w:rsidRPr="00B23F0A" w:rsidRDefault="001D7FA2" w:rsidP="0012414A">
            <w:pPr>
              <w:pStyle w:val="TAC"/>
              <w:rPr>
                <w:lang w:eastAsia="fr-FR"/>
              </w:rPr>
            </w:pPr>
            <w:r w:rsidRPr="00B23F0A">
              <w:rPr>
                <w:lang w:eastAsia="fr-FR"/>
              </w:rPr>
              <w:t>1</w:t>
            </w:r>
          </w:p>
        </w:tc>
        <w:tc>
          <w:tcPr>
            <w:tcW w:w="1560" w:type="dxa"/>
            <w:tcBorders>
              <w:top w:val="nil"/>
              <w:left w:val="nil"/>
              <w:bottom w:val="nil"/>
              <w:right w:val="nil"/>
            </w:tcBorders>
          </w:tcPr>
          <w:p w14:paraId="6D159875" w14:textId="77777777" w:rsidR="001D7FA2" w:rsidRPr="00B23F0A" w:rsidRDefault="001D7FA2" w:rsidP="0012414A">
            <w:pPr>
              <w:pStyle w:val="TAL"/>
              <w:rPr>
                <w:lang w:eastAsia="fr-FR"/>
              </w:rPr>
            </w:pPr>
          </w:p>
        </w:tc>
      </w:tr>
      <w:tr w:rsidR="001D7FA2" w:rsidRPr="00B23F0A"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7C04C2B" w14:textId="222AB85A" w:rsidR="00CD2A00" w:rsidRPr="00B23F0A" w:rsidRDefault="001D7FA2" w:rsidP="0012414A">
            <w:pPr>
              <w:pStyle w:val="TAC"/>
              <w:rPr>
                <w:lang w:eastAsia="fr-FR"/>
              </w:rPr>
            </w:pPr>
            <w:r w:rsidRPr="00B23F0A">
              <w:rPr>
                <w:lang w:eastAsia="fr-FR"/>
              </w:rPr>
              <w:t>0</w:t>
            </w:r>
          </w:p>
          <w:p w14:paraId="7BAFFC1A" w14:textId="5BEF228B" w:rsidR="001D7FA2" w:rsidRPr="00B23F0A" w:rsidRDefault="001D7FA2" w:rsidP="0012414A">
            <w:pPr>
              <w:pStyle w:val="TAC"/>
              <w:rPr>
                <w:lang w:eastAsia="fr-FR"/>
              </w:rPr>
            </w:pPr>
            <w:r w:rsidRPr="00B23F0A">
              <w:rPr>
                <w:lang w:eastAsia="fr-FR"/>
              </w:rPr>
              <w:t>Spare</w:t>
            </w:r>
          </w:p>
        </w:tc>
        <w:tc>
          <w:tcPr>
            <w:tcW w:w="746" w:type="dxa"/>
            <w:tcBorders>
              <w:top w:val="single" w:sz="4" w:space="0" w:color="auto"/>
              <w:left w:val="single" w:sz="4" w:space="0" w:color="auto"/>
              <w:bottom w:val="single" w:sz="4" w:space="0" w:color="auto"/>
              <w:right w:val="single" w:sz="4" w:space="0" w:color="auto"/>
            </w:tcBorders>
          </w:tcPr>
          <w:p w14:paraId="7D87E254" w14:textId="000D2423" w:rsidR="00CD2A00" w:rsidRPr="00B23F0A" w:rsidRDefault="001D7FA2" w:rsidP="0012414A">
            <w:pPr>
              <w:pStyle w:val="TAC"/>
              <w:rPr>
                <w:lang w:eastAsia="fr-FR"/>
              </w:rPr>
            </w:pPr>
            <w:r w:rsidRPr="00B23F0A">
              <w:rPr>
                <w:lang w:eastAsia="fr-FR"/>
              </w:rPr>
              <w:t>0</w:t>
            </w:r>
          </w:p>
          <w:p w14:paraId="296770E6" w14:textId="317C02E5" w:rsidR="001D7FA2" w:rsidRPr="00B23F0A" w:rsidRDefault="001D7FA2" w:rsidP="0012414A">
            <w:pPr>
              <w:pStyle w:val="TAC"/>
              <w:rPr>
                <w:lang w:eastAsia="fr-FR"/>
              </w:rPr>
            </w:pPr>
            <w:r w:rsidRPr="00B23F0A">
              <w:rPr>
                <w:lang w:eastAsia="fr-FR"/>
              </w:rPr>
              <w:t>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B23F0A" w:rsidRDefault="001D7FA2" w:rsidP="0012414A">
            <w:pPr>
              <w:pStyle w:val="TAC"/>
              <w:rPr>
                <w:lang w:eastAsia="fr-FR"/>
              </w:rPr>
            </w:pPr>
            <w:r w:rsidRPr="00B23F0A">
              <w:rPr>
                <w:lang w:eastAsia="fr-FR"/>
              </w:rPr>
              <w:t>QFI</w:t>
            </w:r>
          </w:p>
        </w:tc>
        <w:tc>
          <w:tcPr>
            <w:tcW w:w="1560" w:type="dxa"/>
            <w:tcBorders>
              <w:top w:val="nil"/>
              <w:left w:val="nil"/>
              <w:bottom w:val="nil"/>
              <w:right w:val="nil"/>
            </w:tcBorders>
            <w:hideMark/>
          </w:tcPr>
          <w:p w14:paraId="7111132C" w14:textId="77777777" w:rsidR="001D7FA2" w:rsidRPr="00B23F0A" w:rsidRDefault="001D7FA2" w:rsidP="0012414A">
            <w:pPr>
              <w:pStyle w:val="TAL"/>
              <w:rPr>
                <w:lang w:eastAsia="fr-FR"/>
              </w:rPr>
            </w:pPr>
            <w:r w:rsidRPr="00B23F0A">
              <w:rPr>
                <w:lang w:eastAsia="fr-FR"/>
              </w:rPr>
              <w:t>octet p</w:t>
            </w:r>
          </w:p>
        </w:tc>
      </w:tr>
      <w:tr w:rsidR="001D7FA2" w:rsidRPr="00B23F0A"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B23F0A" w:rsidRDefault="001D7FA2" w:rsidP="0012414A">
            <w:pPr>
              <w:pStyle w:val="TAC"/>
              <w:rPr>
                <w:lang w:eastAsia="fr-FR"/>
              </w:rPr>
            </w:pPr>
          </w:p>
          <w:p w14:paraId="43371507" w14:textId="77777777" w:rsidR="001D7FA2" w:rsidRPr="00B23F0A" w:rsidRDefault="001D7FA2" w:rsidP="0012414A">
            <w:pPr>
              <w:pStyle w:val="TAC"/>
              <w:rPr>
                <w:lang w:eastAsia="fr-FR"/>
              </w:rPr>
            </w:pPr>
            <w:r w:rsidRPr="00B23F0A">
              <w:rPr>
                <w:lang w:eastAsia="fr-FR"/>
              </w:rPr>
              <w:t>PMF 3GPP MAC address</w:t>
            </w:r>
          </w:p>
        </w:tc>
        <w:tc>
          <w:tcPr>
            <w:tcW w:w="1560" w:type="dxa"/>
            <w:tcBorders>
              <w:top w:val="nil"/>
              <w:left w:val="nil"/>
              <w:bottom w:val="nil"/>
              <w:right w:val="nil"/>
            </w:tcBorders>
            <w:hideMark/>
          </w:tcPr>
          <w:p w14:paraId="332E97B8" w14:textId="77777777" w:rsidR="001D7FA2" w:rsidRPr="00B23F0A" w:rsidRDefault="001D7FA2" w:rsidP="0012414A">
            <w:pPr>
              <w:pStyle w:val="TAL"/>
              <w:rPr>
                <w:lang w:eastAsia="fr-FR"/>
              </w:rPr>
            </w:pPr>
            <w:r w:rsidRPr="00B23F0A">
              <w:rPr>
                <w:lang w:eastAsia="fr-FR"/>
              </w:rPr>
              <w:t>octet p+1</w:t>
            </w:r>
          </w:p>
          <w:p w14:paraId="1D7F3015" w14:textId="77777777" w:rsidR="001D7FA2" w:rsidRPr="00B23F0A" w:rsidRDefault="001D7FA2" w:rsidP="0012414A">
            <w:pPr>
              <w:pStyle w:val="TAL"/>
              <w:rPr>
                <w:lang w:eastAsia="fr-FR"/>
              </w:rPr>
            </w:pPr>
          </w:p>
          <w:p w14:paraId="33645EFC" w14:textId="77777777" w:rsidR="001D7FA2" w:rsidRPr="00B23F0A" w:rsidRDefault="001D7FA2" w:rsidP="0012414A">
            <w:pPr>
              <w:pStyle w:val="TAL"/>
              <w:rPr>
                <w:lang w:eastAsia="fr-FR"/>
              </w:rPr>
            </w:pPr>
            <w:r w:rsidRPr="00B23F0A">
              <w:rPr>
                <w:lang w:eastAsia="fr-FR"/>
              </w:rPr>
              <w:t>octet p+6</w:t>
            </w:r>
          </w:p>
        </w:tc>
      </w:tr>
      <w:tr w:rsidR="001D7FA2" w:rsidRPr="00B23F0A"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B23F0A" w:rsidRDefault="001D7FA2" w:rsidP="0012414A">
            <w:pPr>
              <w:pStyle w:val="TAC"/>
              <w:rPr>
                <w:lang w:eastAsia="fr-FR"/>
              </w:rPr>
            </w:pPr>
          </w:p>
          <w:p w14:paraId="788C3C55" w14:textId="77777777" w:rsidR="001D7FA2" w:rsidRPr="00B23F0A" w:rsidRDefault="001D7FA2" w:rsidP="0012414A">
            <w:pPr>
              <w:pStyle w:val="TAC"/>
              <w:rPr>
                <w:lang w:eastAsia="fr-FR"/>
              </w:rPr>
            </w:pPr>
            <w:r w:rsidRPr="00B23F0A">
              <w:rPr>
                <w:lang w:eastAsia="fr-FR"/>
              </w:rPr>
              <w:t>PMF non-3GPP MAC address</w:t>
            </w:r>
          </w:p>
        </w:tc>
        <w:tc>
          <w:tcPr>
            <w:tcW w:w="1560" w:type="dxa"/>
            <w:tcBorders>
              <w:top w:val="nil"/>
              <w:left w:val="nil"/>
              <w:bottom w:val="nil"/>
              <w:right w:val="nil"/>
            </w:tcBorders>
            <w:hideMark/>
          </w:tcPr>
          <w:p w14:paraId="36F3827D" w14:textId="77777777" w:rsidR="001D7FA2" w:rsidRPr="00B23F0A" w:rsidRDefault="001D7FA2" w:rsidP="0012414A">
            <w:pPr>
              <w:pStyle w:val="TAL"/>
              <w:rPr>
                <w:lang w:eastAsia="fr-FR"/>
              </w:rPr>
            </w:pPr>
            <w:r w:rsidRPr="00B23F0A">
              <w:rPr>
                <w:lang w:eastAsia="fr-FR"/>
              </w:rPr>
              <w:t>octet p+7</w:t>
            </w:r>
          </w:p>
          <w:p w14:paraId="36E1C7C2" w14:textId="77777777" w:rsidR="001D7FA2" w:rsidRPr="00B23F0A" w:rsidRDefault="001D7FA2" w:rsidP="0012414A">
            <w:pPr>
              <w:pStyle w:val="TAL"/>
              <w:rPr>
                <w:lang w:eastAsia="fr-FR"/>
              </w:rPr>
            </w:pPr>
          </w:p>
          <w:p w14:paraId="0EB928DC" w14:textId="77777777" w:rsidR="001D7FA2" w:rsidRPr="00B23F0A" w:rsidRDefault="001D7FA2" w:rsidP="0012414A">
            <w:pPr>
              <w:pStyle w:val="TAL"/>
              <w:rPr>
                <w:lang w:eastAsia="fr-FR"/>
              </w:rPr>
            </w:pPr>
            <w:r w:rsidRPr="00B23F0A">
              <w:rPr>
                <w:lang w:eastAsia="fr-FR"/>
              </w:rPr>
              <w:t>octet p+12</w:t>
            </w:r>
          </w:p>
        </w:tc>
      </w:tr>
    </w:tbl>
    <w:p w14:paraId="5A70F392" w14:textId="77777777" w:rsidR="001D7FA2" w:rsidRPr="00B23F0A" w:rsidRDefault="001D7FA2" w:rsidP="001D7FA2">
      <w:pPr>
        <w:pStyle w:val="TF"/>
      </w:pPr>
      <w:bookmarkStart w:id="586" w:name="_CRFigure6_1_5_25"/>
      <w:r w:rsidRPr="00B23F0A">
        <w:t>Figure </w:t>
      </w:r>
      <w:bookmarkEnd w:id="586"/>
      <w:r w:rsidRPr="00B23F0A">
        <w:t>6.1.5.2-5: QoS flow – MAC address</w:t>
      </w:r>
    </w:p>
    <w:p w14:paraId="3A3D210D" w14:textId="77777777" w:rsidR="001D7FA2" w:rsidRPr="00B23F0A" w:rsidRDefault="001D7FA2" w:rsidP="001D7FA2">
      <w:pPr>
        <w:pStyle w:val="TH"/>
      </w:pPr>
      <w:bookmarkStart w:id="587" w:name="_CRTable6_1_5_23"/>
      <w:r w:rsidRPr="00B23F0A">
        <w:t>Table </w:t>
      </w:r>
      <w:bookmarkEnd w:id="587"/>
      <w:r w:rsidRPr="00B23F0A">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B23F0A"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B23F0A" w:rsidRDefault="001D7FA2" w:rsidP="0012414A">
            <w:pPr>
              <w:pStyle w:val="TAL"/>
              <w:rPr>
                <w:lang w:eastAsia="fr-FR"/>
              </w:rPr>
            </w:pPr>
            <w:r w:rsidRPr="00B23F0A">
              <w:rPr>
                <w:lang w:eastAsia="fr-FR"/>
              </w:rPr>
              <w:t xml:space="preserve">QFI is defined </w:t>
            </w:r>
            <w:bookmarkStart w:id="588" w:name="_Hlk80271782"/>
            <w:r w:rsidRPr="00B23F0A">
              <w:rPr>
                <w:lang w:eastAsia="fr-FR"/>
              </w:rPr>
              <w:t>in Table 9.11.4.12.1 of 3GPP TS 24.501 [6]</w:t>
            </w:r>
            <w:bookmarkEnd w:id="588"/>
            <w:r w:rsidRPr="00B23F0A">
              <w:rPr>
                <w:lang w:eastAsia="fr-FR"/>
              </w:rPr>
              <w:t>.</w:t>
            </w:r>
          </w:p>
        </w:tc>
      </w:tr>
      <w:tr w:rsidR="001D7FA2" w:rsidRPr="00B23F0A"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B23F0A" w:rsidRDefault="001D7FA2" w:rsidP="0012414A">
            <w:pPr>
              <w:pStyle w:val="TAL"/>
              <w:rPr>
                <w:lang w:eastAsia="fr-FR"/>
              </w:rPr>
            </w:pPr>
            <w:bookmarkStart w:id="589" w:name="MCCQCTEMPBM_00000087"/>
          </w:p>
        </w:tc>
      </w:tr>
      <w:bookmarkEnd w:id="589"/>
      <w:tr w:rsidR="001D7FA2" w:rsidRPr="00B23F0A"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B23F0A" w:rsidRDefault="001D7FA2" w:rsidP="0012414A">
            <w:pPr>
              <w:pStyle w:val="TAL"/>
              <w:rPr>
                <w:lang w:eastAsia="fr-FR"/>
              </w:rPr>
            </w:pPr>
            <w:r w:rsidRPr="00B23F0A">
              <w:rPr>
                <w:lang w:eastAsia="fr-FR"/>
              </w:rPr>
              <w:t xml:space="preserve">PMF 3GPP port contains a 2 octet port number, </w:t>
            </w:r>
            <w:r w:rsidRPr="00B23F0A">
              <w:rPr>
                <w:lang w:eastAsia="zh-CN"/>
              </w:rPr>
              <w:t>associated with the 3GPP access network for the target QoS flow.</w:t>
            </w:r>
          </w:p>
        </w:tc>
      </w:tr>
      <w:tr w:rsidR="001D7FA2" w:rsidRPr="00B23F0A"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B23F0A" w:rsidRDefault="001D7FA2" w:rsidP="0012414A">
            <w:pPr>
              <w:pStyle w:val="TAL"/>
              <w:rPr>
                <w:lang w:eastAsia="fr-FR"/>
              </w:rPr>
            </w:pPr>
            <w:bookmarkStart w:id="590" w:name="MCCQCTEMPBM_00000088"/>
          </w:p>
        </w:tc>
      </w:tr>
      <w:bookmarkEnd w:id="590"/>
      <w:tr w:rsidR="001D7FA2" w:rsidRPr="00B23F0A"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B23F0A" w:rsidRDefault="001D7FA2" w:rsidP="0012414A">
            <w:pPr>
              <w:pStyle w:val="TAL"/>
              <w:rPr>
                <w:lang w:eastAsia="fr-FR"/>
              </w:rPr>
            </w:pPr>
            <w:r w:rsidRPr="00B23F0A">
              <w:rPr>
                <w:lang w:eastAsia="fr-FR"/>
              </w:rPr>
              <w:t>PMF non-3GPP port contains a 2 octet port number</w:t>
            </w:r>
            <w:r w:rsidRPr="00B23F0A">
              <w:t>,</w:t>
            </w:r>
            <w:r w:rsidRPr="00B23F0A">
              <w:rPr>
                <w:lang w:eastAsia="zh-CN"/>
              </w:rPr>
              <w:t xml:space="preserve"> associated with the non-3GPP access network for the target QoS flow.</w:t>
            </w:r>
          </w:p>
        </w:tc>
      </w:tr>
      <w:tr w:rsidR="001D7FA2" w:rsidRPr="00B23F0A"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B23F0A" w:rsidRDefault="001D7FA2" w:rsidP="0012414A">
            <w:pPr>
              <w:pStyle w:val="TAL"/>
              <w:rPr>
                <w:lang w:eastAsia="fr-FR"/>
              </w:rPr>
            </w:pPr>
            <w:bookmarkStart w:id="591" w:name="MCCQCTEMPBM_00000089"/>
          </w:p>
        </w:tc>
      </w:tr>
      <w:bookmarkEnd w:id="591"/>
      <w:tr w:rsidR="001D7FA2" w:rsidRPr="00B23F0A"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B23F0A" w:rsidRDefault="001D7FA2" w:rsidP="0012414A">
            <w:pPr>
              <w:pStyle w:val="TAL"/>
              <w:rPr>
                <w:lang w:eastAsia="fr-FR"/>
              </w:rPr>
            </w:pPr>
            <w:r w:rsidRPr="00B23F0A">
              <w:rPr>
                <w:lang w:eastAsia="zh-CN"/>
              </w:rPr>
              <w:t xml:space="preserve">PMF 3GPP MAC address contains a 6 octet MAC address, </w:t>
            </w:r>
            <w:r w:rsidR="00AC7324" w:rsidRPr="00B23F0A">
              <w:rPr>
                <w:lang w:eastAsia="zh-CN"/>
              </w:rPr>
              <w:t>a</w:t>
            </w:r>
            <w:r w:rsidRPr="00B23F0A">
              <w:rPr>
                <w:lang w:eastAsia="zh-CN"/>
              </w:rPr>
              <w:t>ssociated with the 3GPP access network for the target QoS flow.</w:t>
            </w:r>
          </w:p>
        </w:tc>
      </w:tr>
      <w:tr w:rsidR="001D7FA2" w:rsidRPr="00B23F0A"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B23F0A" w:rsidRDefault="001D7FA2" w:rsidP="0012414A">
            <w:pPr>
              <w:pStyle w:val="TAL"/>
              <w:rPr>
                <w:lang w:eastAsia="fr-FR"/>
              </w:rPr>
            </w:pPr>
            <w:bookmarkStart w:id="592" w:name="MCCQCTEMPBM_00000090"/>
          </w:p>
        </w:tc>
      </w:tr>
      <w:bookmarkEnd w:id="592"/>
      <w:tr w:rsidR="001D7FA2" w:rsidRPr="00B23F0A"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B23F0A" w:rsidRDefault="001D7FA2" w:rsidP="0012414A">
            <w:pPr>
              <w:pStyle w:val="TAL"/>
              <w:rPr>
                <w:lang w:eastAsia="fr-FR"/>
              </w:rPr>
            </w:pPr>
            <w:r w:rsidRPr="00B23F0A">
              <w:rPr>
                <w:lang w:eastAsia="zh-CN"/>
              </w:rPr>
              <w:t xml:space="preserve">PMF non-3GPP MAC address contains a 6 octet MAC address, </w:t>
            </w:r>
            <w:r w:rsidR="00AC7324" w:rsidRPr="00B23F0A">
              <w:rPr>
                <w:lang w:eastAsia="zh-CN"/>
              </w:rPr>
              <w:t>a</w:t>
            </w:r>
            <w:r w:rsidRPr="00B23F0A">
              <w:rPr>
                <w:lang w:eastAsia="zh-CN"/>
              </w:rPr>
              <w:t>ssociated with the non-3GPP access network for the target QoS flow.</w:t>
            </w:r>
          </w:p>
        </w:tc>
      </w:tr>
      <w:tr w:rsidR="001D7FA2" w:rsidRPr="00B23F0A"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B23F0A" w:rsidRDefault="001D7FA2" w:rsidP="0012414A">
            <w:pPr>
              <w:pStyle w:val="TAL"/>
              <w:rPr>
                <w:lang w:eastAsia="fr-FR"/>
              </w:rPr>
            </w:pPr>
            <w:bookmarkStart w:id="593" w:name="MCCQCTEMPBM_00000091"/>
          </w:p>
        </w:tc>
      </w:tr>
      <w:bookmarkEnd w:id="593"/>
    </w:tbl>
    <w:p w14:paraId="7060E580" w14:textId="77777777" w:rsidR="001D7FA2" w:rsidRPr="00B23F0A" w:rsidRDefault="001D7FA2" w:rsidP="003921E2">
      <w:pPr>
        <w:rPr>
          <w:lang w:eastAsia="zh-CN"/>
        </w:rPr>
      </w:pPr>
    </w:p>
    <w:p w14:paraId="20C478FB" w14:textId="77777777" w:rsidR="00092DD3" w:rsidRPr="00B23F0A" w:rsidRDefault="00092DD3" w:rsidP="00092DD3">
      <w:pPr>
        <w:pStyle w:val="Heading3"/>
        <w:rPr>
          <w:lang w:eastAsia="zh-CN"/>
        </w:rPr>
      </w:pPr>
      <w:bookmarkStart w:id="594" w:name="_CR6_1_5A"/>
      <w:bookmarkStart w:id="595" w:name="_Toc218684944"/>
      <w:bookmarkEnd w:id="594"/>
      <w:r w:rsidRPr="00B23F0A">
        <w:rPr>
          <w:lang w:eastAsia="zh-CN"/>
        </w:rPr>
        <w:t>6.1.5A</w:t>
      </w:r>
      <w:r w:rsidRPr="00B23F0A">
        <w:rPr>
          <w:lang w:eastAsia="zh-CN"/>
        </w:rPr>
        <w:tab/>
        <w:t>ATSSS status</w:t>
      </w:r>
      <w:bookmarkEnd w:id="595"/>
    </w:p>
    <w:p w14:paraId="2C61F998" w14:textId="77777777" w:rsidR="00092DD3" w:rsidRPr="00B23F0A" w:rsidRDefault="00092DD3" w:rsidP="00092DD3">
      <w:pPr>
        <w:pStyle w:val="Heading4"/>
        <w:rPr>
          <w:lang w:eastAsia="zh-CN"/>
        </w:rPr>
      </w:pPr>
      <w:bookmarkStart w:id="596" w:name="_CR6_1_5A_1"/>
      <w:bookmarkStart w:id="597" w:name="_Toc218684945"/>
      <w:bookmarkEnd w:id="596"/>
      <w:r w:rsidRPr="00B23F0A">
        <w:rPr>
          <w:lang w:eastAsia="zh-CN"/>
        </w:rPr>
        <w:t>6.1.5A.1</w:t>
      </w:r>
      <w:r w:rsidRPr="00B23F0A">
        <w:rPr>
          <w:lang w:eastAsia="zh-CN"/>
        </w:rPr>
        <w:tab/>
        <w:t>Definition of ATSSS status</w:t>
      </w:r>
      <w:bookmarkEnd w:id="597"/>
    </w:p>
    <w:p w14:paraId="45B10FD7" w14:textId="77777777" w:rsidR="00092DD3" w:rsidRPr="00B23F0A" w:rsidRDefault="00092DD3" w:rsidP="00092DD3">
      <w:pPr>
        <w:rPr>
          <w:lang w:eastAsia="zh-CN"/>
        </w:rPr>
      </w:pPr>
      <w:r w:rsidRPr="00B23F0A">
        <w:rPr>
          <w:lang w:eastAsia="zh-CN"/>
        </w:rPr>
        <w:t>ATSSS status is used to indicate the reason for the failure of ATSSS control procedures.</w:t>
      </w:r>
    </w:p>
    <w:p w14:paraId="34B979DB" w14:textId="77777777" w:rsidR="00092DD3" w:rsidRPr="00B23F0A" w:rsidRDefault="00092DD3" w:rsidP="00092DD3">
      <w:pPr>
        <w:pStyle w:val="Heading4"/>
        <w:rPr>
          <w:lang w:eastAsia="zh-CN"/>
        </w:rPr>
      </w:pPr>
      <w:bookmarkStart w:id="598" w:name="_CR6_1_5A_2"/>
      <w:bookmarkStart w:id="599" w:name="_Toc218684946"/>
      <w:bookmarkEnd w:id="598"/>
      <w:r w:rsidRPr="00B23F0A">
        <w:rPr>
          <w:lang w:eastAsia="zh-CN"/>
        </w:rPr>
        <w:t>6.1.5A.2</w:t>
      </w:r>
      <w:r w:rsidRPr="00B23F0A">
        <w:rPr>
          <w:lang w:eastAsia="zh-CN"/>
        </w:rPr>
        <w:tab/>
        <w:t>Encoding of ATSSS status</w:t>
      </w:r>
      <w:bookmarkEnd w:id="599"/>
    </w:p>
    <w:p w14:paraId="4A849CBA" w14:textId="77777777" w:rsidR="00092DD3" w:rsidRPr="00B23F0A" w:rsidRDefault="00092DD3" w:rsidP="00092DD3">
      <w:pPr>
        <w:rPr>
          <w:lang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092DD3" w:rsidRPr="00B23F0A" w14:paraId="7705DD5E" w14:textId="77777777" w:rsidTr="00F72D07">
        <w:trPr>
          <w:cantSplit/>
          <w:jc w:val="center"/>
        </w:trPr>
        <w:tc>
          <w:tcPr>
            <w:tcW w:w="709" w:type="dxa"/>
            <w:tcBorders>
              <w:bottom w:val="single" w:sz="4" w:space="0" w:color="auto"/>
            </w:tcBorders>
          </w:tcPr>
          <w:p w14:paraId="5C7D6110" w14:textId="77777777" w:rsidR="00092DD3" w:rsidRPr="00B23F0A" w:rsidRDefault="00092DD3" w:rsidP="00F72D07">
            <w:pPr>
              <w:pStyle w:val="TAC"/>
              <w:rPr>
                <w:b/>
                <w:lang w:eastAsia="zh-CN"/>
              </w:rPr>
            </w:pPr>
            <w:r w:rsidRPr="00B23F0A">
              <w:rPr>
                <w:b/>
                <w:lang w:eastAsia="zh-CN"/>
              </w:rPr>
              <w:t>8</w:t>
            </w:r>
          </w:p>
        </w:tc>
        <w:tc>
          <w:tcPr>
            <w:tcW w:w="709" w:type="dxa"/>
            <w:tcBorders>
              <w:bottom w:val="single" w:sz="4" w:space="0" w:color="auto"/>
            </w:tcBorders>
          </w:tcPr>
          <w:p w14:paraId="51018651" w14:textId="77777777" w:rsidR="00092DD3" w:rsidRPr="00B23F0A" w:rsidRDefault="00092DD3" w:rsidP="00F72D07">
            <w:pPr>
              <w:pStyle w:val="TAC"/>
              <w:rPr>
                <w:b/>
                <w:lang w:eastAsia="zh-CN"/>
              </w:rPr>
            </w:pPr>
            <w:r w:rsidRPr="00B23F0A">
              <w:rPr>
                <w:b/>
                <w:lang w:eastAsia="zh-CN"/>
              </w:rPr>
              <w:t>7</w:t>
            </w:r>
          </w:p>
        </w:tc>
        <w:tc>
          <w:tcPr>
            <w:tcW w:w="709" w:type="dxa"/>
            <w:tcBorders>
              <w:bottom w:val="single" w:sz="4" w:space="0" w:color="auto"/>
            </w:tcBorders>
          </w:tcPr>
          <w:p w14:paraId="428AB3A8" w14:textId="77777777" w:rsidR="00092DD3" w:rsidRPr="00B23F0A" w:rsidRDefault="00092DD3" w:rsidP="00F72D07">
            <w:pPr>
              <w:pStyle w:val="TAC"/>
              <w:rPr>
                <w:b/>
                <w:lang w:eastAsia="zh-CN"/>
              </w:rPr>
            </w:pPr>
            <w:r w:rsidRPr="00B23F0A">
              <w:rPr>
                <w:b/>
                <w:lang w:eastAsia="zh-CN"/>
              </w:rPr>
              <w:t>6</w:t>
            </w:r>
          </w:p>
        </w:tc>
        <w:tc>
          <w:tcPr>
            <w:tcW w:w="709" w:type="dxa"/>
            <w:tcBorders>
              <w:bottom w:val="single" w:sz="4" w:space="0" w:color="auto"/>
            </w:tcBorders>
          </w:tcPr>
          <w:p w14:paraId="5E1B12E4" w14:textId="77777777" w:rsidR="00092DD3" w:rsidRPr="00B23F0A" w:rsidRDefault="00092DD3" w:rsidP="00F72D07">
            <w:pPr>
              <w:pStyle w:val="TAC"/>
              <w:rPr>
                <w:b/>
                <w:lang w:eastAsia="zh-CN"/>
              </w:rPr>
            </w:pPr>
            <w:r w:rsidRPr="00B23F0A">
              <w:rPr>
                <w:b/>
                <w:lang w:eastAsia="zh-CN"/>
              </w:rPr>
              <w:t>5</w:t>
            </w:r>
          </w:p>
        </w:tc>
        <w:tc>
          <w:tcPr>
            <w:tcW w:w="709" w:type="dxa"/>
            <w:tcBorders>
              <w:bottom w:val="single" w:sz="4" w:space="0" w:color="auto"/>
            </w:tcBorders>
          </w:tcPr>
          <w:p w14:paraId="4FB08D05" w14:textId="77777777" w:rsidR="00092DD3" w:rsidRPr="00B23F0A" w:rsidRDefault="00092DD3" w:rsidP="00F72D07">
            <w:pPr>
              <w:pStyle w:val="TAC"/>
              <w:rPr>
                <w:b/>
                <w:lang w:eastAsia="zh-CN"/>
              </w:rPr>
            </w:pPr>
            <w:r w:rsidRPr="00B23F0A">
              <w:rPr>
                <w:b/>
                <w:lang w:eastAsia="zh-CN"/>
              </w:rPr>
              <w:t>4</w:t>
            </w:r>
          </w:p>
        </w:tc>
        <w:tc>
          <w:tcPr>
            <w:tcW w:w="709" w:type="dxa"/>
            <w:tcBorders>
              <w:bottom w:val="single" w:sz="4" w:space="0" w:color="auto"/>
            </w:tcBorders>
          </w:tcPr>
          <w:p w14:paraId="431ECAA3" w14:textId="77777777" w:rsidR="00092DD3" w:rsidRPr="00B23F0A" w:rsidRDefault="00092DD3" w:rsidP="00F72D07">
            <w:pPr>
              <w:pStyle w:val="TAC"/>
              <w:rPr>
                <w:b/>
                <w:lang w:eastAsia="zh-CN"/>
              </w:rPr>
            </w:pPr>
            <w:r w:rsidRPr="00B23F0A">
              <w:rPr>
                <w:b/>
                <w:lang w:eastAsia="zh-CN"/>
              </w:rPr>
              <w:t>3</w:t>
            </w:r>
          </w:p>
        </w:tc>
        <w:tc>
          <w:tcPr>
            <w:tcW w:w="709" w:type="dxa"/>
            <w:tcBorders>
              <w:bottom w:val="single" w:sz="4" w:space="0" w:color="auto"/>
            </w:tcBorders>
          </w:tcPr>
          <w:p w14:paraId="0F50B68B" w14:textId="77777777" w:rsidR="00092DD3" w:rsidRPr="00B23F0A" w:rsidRDefault="00092DD3" w:rsidP="00F72D07">
            <w:pPr>
              <w:pStyle w:val="TAC"/>
              <w:rPr>
                <w:b/>
                <w:lang w:eastAsia="zh-CN"/>
              </w:rPr>
            </w:pPr>
            <w:r w:rsidRPr="00B23F0A">
              <w:rPr>
                <w:b/>
                <w:lang w:eastAsia="zh-CN"/>
              </w:rPr>
              <w:t>2</w:t>
            </w:r>
          </w:p>
        </w:tc>
        <w:tc>
          <w:tcPr>
            <w:tcW w:w="709" w:type="dxa"/>
            <w:tcBorders>
              <w:bottom w:val="single" w:sz="4" w:space="0" w:color="auto"/>
            </w:tcBorders>
          </w:tcPr>
          <w:p w14:paraId="2677B87B" w14:textId="77777777" w:rsidR="00092DD3" w:rsidRPr="00B23F0A" w:rsidRDefault="00092DD3" w:rsidP="00F72D07">
            <w:pPr>
              <w:pStyle w:val="TAC"/>
              <w:rPr>
                <w:b/>
                <w:lang w:eastAsia="zh-CN"/>
              </w:rPr>
            </w:pPr>
            <w:r w:rsidRPr="00B23F0A">
              <w:rPr>
                <w:b/>
                <w:lang w:eastAsia="zh-CN"/>
              </w:rPr>
              <w:t>1</w:t>
            </w:r>
          </w:p>
        </w:tc>
        <w:tc>
          <w:tcPr>
            <w:tcW w:w="983" w:type="dxa"/>
          </w:tcPr>
          <w:p w14:paraId="59ED132F" w14:textId="77777777" w:rsidR="00092DD3" w:rsidRPr="00B23F0A" w:rsidRDefault="00092DD3" w:rsidP="00F72D07">
            <w:pPr>
              <w:pStyle w:val="TAL"/>
            </w:pPr>
          </w:p>
        </w:tc>
      </w:tr>
      <w:tr w:rsidR="00092DD3" w:rsidRPr="00B23F0A" w14:paraId="3AEEE649" w14:textId="77777777" w:rsidTr="00F72D07">
        <w:trPr>
          <w:cantSplit/>
          <w:jc w:val="center"/>
        </w:trPr>
        <w:tc>
          <w:tcPr>
            <w:tcW w:w="5672" w:type="dxa"/>
            <w:gridSpan w:val="8"/>
            <w:tcBorders>
              <w:top w:val="single" w:sz="4" w:space="0" w:color="auto"/>
              <w:left w:val="single" w:sz="6" w:space="0" w:color="auto"/>
              <w:bottom w:val="single" w:sz="6" w:space="0" w:color="auto"/>
              <w:right w:val="single" w:sz="6" w:space="0" w:color="auto"/>
            </w:tcBorders>
          </w:tcPr>
          <w:p w14:paraId="370A638C" w14:textId="77777777" w:rsidR="00092DD3" w:rsidRPr="00B23F0A" w:rsidRDefault="00092DD3" w:rsidP="00F72D07">
            <w:pPr>
              <w:pStyle w:val="TAC"/>
              <w:rPr>
                <w:lang w:eastAsia="zh-CN"/>
              </w:rPr>
            </w:pPr>
            <w:r w:rsidRPr="00B23F0A">
              <w:rPr>
                <w:lang w:eastAsia="zh-CN"/>
              </w:rPr>
              <w:t>ATSSS status</w:t>
            </w:r>
          </w:p>
        </w:tc>
        <w:tc>
          <w:tcPr>
            <w:tcW w:w="983" w:type="dxa"/>
          </w:tcPr>
          <w:p w14:paraId="2499CA34" w14:textId="77777777" w:rsidR="00092DD3" w:rsidRPr="00B23F0A" w:rsidRDefault="00092DD3" w:rsidP="00F72D07">
            <w:pPr>
              <w:pStyle w:val="TAL"/>
            </w:pPr>
            <w:r w:rsidRPr="00B23F0A">
              <w:t>octet q+1</w:t>
            </w:r>
          </w:p>
        </w:tc>
      </w:tr>
    </w:tbl>
    <w:p w14:paraId="7A055D9A" w14:textId="77777777" w:rsidR="00092DD3" w:rsidRPr="00B23F0A" w:rsidRDefault="00092DD3" w:rsidP="00092DD3">
      <w:pPr>
        <w:pStyle w:val="TF"/>
      </w:pPr>
      <w:bookmarkStart w:id="600" w:name="_CRFigure6_1_5A_21"/>
      <w:r w:rsidRPr="00B23F0A">
        <w:t>Figure </w:t>
      </w:r>
      <w:bookmarkEnd w:id="600"/>
      <w:r w:rsidRPr="00B23F0A">
        <w:t>6.1.5A.2-1: ATSSS parameter contents for the ATSSS status</w:t>
      </w:r>
    </w:p>
    <w:p w14:paraId="3AE4CA0B" w14:textId="77777777" w:rsidR="00092DD3" w:rsidRPr="00B23F0A" w:rsidRDefault="00092DD3" w:rsidP="00092DD3">
      <w:pPr>
        <w:pStyle w:val="TH"/>
        <w:rPr>
          <w:lang w:eastAsia="zh-CN"/>
        </w:rPr>
      </w:pPr>
      <w:bookmarkStart w:id="601" w:name="_CRTable6_1_5A_21"/>
      <w:r w:rsidRPr="00B23F0A">
        <w:t xml:space="preserve">Table </w:t>
      </w:r>
      <w:bookmarkEnd w:id="601"/>
      <w:r w:rsidRPr="00B23F0A">
        <w:t>6.1.5A.2-1: ATSSS parameter contents for the ATSSS status</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092DD3" w:rsidRPr="00B23F0A" w14:paraId="7001C397" w14:textId="77777777" w:rsidTr="00F72D07">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tcPr>
          <w:p w14:paraId="7627CD74" w14:textId="77777777" w:rsidR="00092DD3" w:rsidRPr="00B23F0A" w:rsidRDefault="00092DD3" w:rsidP="00F72D07">
            <w:pPr>
              <w:pStyle w:val="TAL"/>
            </w:pPr>
            <w:r w:rsidRPr="00B23F0A">
              <w:t>The ATSSS status is coded as follows:</w:t>
            </w:r>
          </w:p>
        </w:tc>
      </w:tr>
      <w:tr w:rsidR="00092DD3" w:rsidRPr="00B23F0A" w14:paraId="528675D4" w14:textId="77777777" w:rsidTr="00F72D07">
        <w:trPr>
          <w:trHeight w:val="276"/>
          <w:jc w:val="center"/>
        </w:trPr>
        <w:tc>
          <w:tcPr>
            <w:tcW w:w="417" w:type="dxa"/>
            <w:tcBorders>
              <w:top w:val="nil"/>
              <w:left w:val="single" w:sz="4" w:space="0" w:color="auto"/>
              <w:bottom w:val="nil"/>
              <w:right w:val="nil"/>
            </w:tcBorders>
            <w:noWrap/>
            <w:vAlign w:val="bottom"/>
          </w:tcPr>
          <w:p w14:paraId="0EB959CA" w14:textId="77777777" w:rsidR="00092DD3" w:rsidRPr="00B23F0A" w:rsidRDefault="00092DD3" w:rsidP="00F72D07">
            <w:pPr>
              <w:pStyle w:val="TAH"/>
            </w:pPr>
            <w:r w:rsidRPr="00B23F0A">
              <w:t>8</w:t>
            </w:r>
          </w:p>
        </w:tc>
        <w:tc>
          <w:tcPr>
            <w:tcW w:w="386" w:type="dxa"/>
            <w:tcBorders>
              <w:top w:val="nil"/>
              <w:left w:val="nil"/>
              <w:bottom w:val="nil"/>
              <w:right w:val="nil"/>
            </w:tcBorders>
            <w:noWrap/>
            <w:vAlign w:val="bottom"/>
          </w:tcPr>
          <w:p w14:paraId="77B65D71" w14:textId="77777777" w:rsidR="00092DD3" w:rsidRPr="00B23F0A" w:rsidRDefault="00092DD3" w:rsidP="00F72D07">
            <w:pPr>
              <w:pStyle w:val="TAH"/>
            </w:pPr>
            <w:r w:rsidRPr="00B23F0A">
              <w:t>7</w:t>
            </w:r>
          </w:p>
        </w:tc>
        <w:tc>
          <w:tcPr>
            <w:tcW w:w="386" w:type="dxa"/>
            <w:tcBorders>
              <w:top w:val="nil"/>
              <w:left w:val="nil"/>
              <w:bottom w:val="nil"/>
              <w:right w:val="nil"/>
            </w:tcBorders>
            <w:noWrap/>
            <w:vAlign w:val="bottom"/>
          </w:tcPr>
          <w:p w14:paraId="2A2BA7B2" w14:textId="77777777" w:rsidR="00092DD3" w:rsidRPr="00B23F0A" w:rsidRDefault="00092DD3" w:rsidP="00F72D07">
            <w:pPr>
              <w:pStyle w:val="TAH"/>
            </w:pPr>
            <w:r w:rsidRPr="00B23F0A">
              <w:t>6</w:t>
            </w:r>
          </w:p>
        </w:tc>
        <w:tc>
          <w:tcPr>
            <w:tcW w:w="386" w:type="dxa"/>
            <w:tcBorders>
              <w:top w:val="nil"/>
              <w:left w:val="nil"/>
              <w:bottom w:val="nil"/>
              <w:right w:val="nil"/>
            </w:tcBorders>
            <w:noWrap/>
            <w:vAlign w:val="bottom"/>
          </w:tcPr>
          <w:p w14:paraId="67CD2404" w14:textId="77777777" w:rsidR="00092DD3" w:rsidRPr="00B23F0A" w:rsidRDefault="00092DD3" w:rsidP="00F72D07">
            <w:pPr>
              <w:pStyle w:val="TAH"/>
            </w:pPr>
            <w:r w:rsidRPr="00B23F0A">
              <w:t>5</w:t>
            </w:r>
          </w:p>
        </w:tc>
        <w:tc>
          <w:tcPr>
            <w:tcW w:w="367" w:type="dxa"/>
            <w:tcBorders>
              <w:top w:val="nil"/>
              <w:left w:val="nil"/>
              <w:bottom w:val="nil"/>
              <w:right w:val="nil"/>
            </w:tcBorders>
            <w:noWrap/>
            <w:vAlign w:val="bottom"/>
          </w:tcPr>
          <w:p w14:paraId="43EB8AD0" w14:textId="77777777" w:rsidR="00092DD3" w:rsidRPr="00B23F0A" w:rsidRDefault="00092DD3" w:rsidP="00F72D07">
            <w:pPr>
              <w:pStyle w:val="TAH"/>
            </w:pPr>
            <w:r w:rsidRPr="00B23F0A">
              <w:t>4</w:t>
            </w:r>
          </w:p>
        </w:tc>
        <w:tc>
          <w:tcPr>
            <w:tcW w:w="367" w:type="dxa"/>
            <w:tcBorders>
              <w:top w:val="nil"/>
              <w:left w:val="nil"/>
              <w:bottom w:val="nil"/>
              <w:right w:val="nil"/>
            </w:tcBorders>
            <w:noWrap/>
            <w:vAlign w:val="bottom"/>
          </w:tcPr>
          <w:p w14:paraId="3E3933D7" w14:textId="77777777" w:rsidR="00092DD3" w:rsidRPr="00B23F0A" w:rsidRDefault="00092DD3" w:rsidP="00F72D07">
            <w:pPr>
              <w:pStyle w:val="TAH"/>
            </w:pPr>
            <w:r w:rsidRPr="00B23F0A">
              <w:t>3</w:t>
            </w:r>
          </w:p>
        </w:tc>
        <w:tc>
          <w:tcPr>
            <w:tcW w:w="328" w:type="dxa"/>
            <w:tcBorders>
              <w:top w:val="nil"/>
              <w:left w:val="nil"/>
              <w:bottom w:val="nil"/>
              <w:right w:val="nil"/>
            </w:tcBorders>
            <w:noWrap/>
            <w:vAlign w:val="bottom"/>
          </w:tcPr>
          <w:p w14:paraId="3386969F" w14:textId="77777777" w:rsidR="00092DD3" w:rsidRPr="00B23F0A" w:rsidRDefault="00092DD3" w:rsidP="00F72D07">
            <w:pPr>
              <w:pStyle w:val="TAH"/>
            </w:pPr>
            <w:r w:rsidRPr="00B23F0A">
              <w:t>2</w:t>
            </w:r>
          </w:p>
        </w:tc>
        <w:tc>
          <w:tcPr>
            <w:tcW w:w="347" w:type="dxa"/>
            <w:tcBorders>
              <w:top w:val="nil"/>
              <w:left w:val="nil"/>
              <w:bottom w:val="nil"/>
              <w:right w:val="nil"/>
            </w:tcBorders>
            <w:noWrap/>
            <w:vAlign w:val="bottom"/>
          </w:tcPr>
          <w:p w14:paraId="4D4D3198" w14:textId="77777777" w:rsidR="00092DD3" w:rsidRPr="00B23F0A" w:rsidRDefault="00092DD3" w:rsidP="00F72D07">
            <w:pPr>
              <w:pStyle w:val="TAH"/>
            </w:pPr>
            <w:r w:rsidRPr="00B23F0A">
              <w:t>1</w:t>
            </w:r>
          </w:p>
        </w:tc>
        <w:tc>
          <w:tcPr>
            <w:tcW w:w="251" w:type="dxa"/>
            <w:tcBorders>
              <w:top w:val="nil"/>
              <w:left w:val="nil"/>
              <w:bottom w:val="nil"/>
              <w:right w:val="nil"/>
            </w:tcBorders>
            <w:noWrap/>
            <w:vAlign w:val="bottom"/>
          </w:tcPr>
          <w:p w14:paraId="25747A46" w14:textId="77777777" w:rsidR="00092DD3" w:rsidRPr="00B23F0A" w:rsidRDefault="00092DD3" w:rsidP="00F72D07">
            <w:pPr>
              <w:pStyle w:val="TAC"/>
            </w:pPr>
          </w:p>
        </w:tc>
        <w:tc>
          <w:tcPr>
            <w:tcW w:w="5110" w:type="dxa"/>
            <w:tcBorders>
              <w:top w:val="nil"/>
              <w:left w:val="nil"/>
              <w:bottom w:val="nil"/>
              <w:right w:val="single" w:sz="4" w:space="0" w:color="auto"/>
            </w:tcBorders>
            <w:noWrap/>
            <w:vAlign w:val="bottom"/>
          </w:tcPr>
          <w:p w14:paraId="0083920C" w14:textId="77777777" w:rsidR="00092DD3" w:rsidRPr="00B23F0A" w:rsidRDefault="00092DD3" w:rsidP="00F72D07">
            <w:pPr>
              <w:pStyle w:val="TAC"/>
              <w:jc w:val="left"/>
            </w:pPr>
          </w:p>
        </w:tc>
      </w:tr>
      <w:tr w:rsidR="00092DD3" w:rsidRPr="00B23F0A" w14:paraId="44BC4027" w14:textId="77777777" w:rsidTr="00F72D07">
        <w:trPr>
          <w:trHeight w:val="276"/>
          <w:jc w:val="center"/>
        </w:trPr>
        <w:tc>
          <w:tcPr>
            <w:tcW w:w="417" w:type="dxa"/>
            <w:tcBorders>
              <w:top w:val="nil"/>
              <w:left w:val="single" w:sz="4" w:space="0" w:color="auto"/>
              <w:bottom w:val="nil"/>
              <w:right w:val="nil"/>
            </w:tcBorders>
            <w:noWrap/>
            <w:vAlign w:val="bottom"/>
          </w:tcPr>
          <w:p w14:paraId="0B632AF3" w14:textId="77777777" w:rsidR="00092DD3" w:rsidRPr="00B23F0A" w:rsidRDefault="00092DD3" w:rsidP="00F72D07">
            <w:pPr>
              <w:pStyle w:val="TAC"/>
            </w:pPr>
            <w:r w:rsidRPr="00B23F0A">
              <w:t>0</w:t>
            </w:r>
          </w:p>
        </w:tc>
        <w:tc>
          <w:tcPr>
            <w:tcW w:w="386" w:type="dxa"/>
            <w:tcBorders>
              <w:top w:val="nil"/>
              <w:left w:val="nil"/>
              <w:bottom w:val="nil"/>
              <w:right w:val="nil"/>
            </w:tcBorders>
            <w:noWrap/>
            <w:vAlign w:val="bottom"/>
          </w:tcPr>
          <w:p w14:paraId="76735E8D" w14:textId="77777777" w:rsidR="00092DD3" w:rsidRPr="00B23F0A" w:rsidRDefault="00092DD3" w:rsidP="00F72D07">
            <w:pPr>
              <w:pStyle w:val="TAC"/>
            </w:pPr>
            <w:r w:rsidRPr="00B23F0A">
              <w:t>0</w:t>
            </w:r>
          </w:p>
        </w:tc>
        <w:tc>
          <w:tcPr>
            <w:tcW w:w="386" w:type="dxa"/>
            <w:tcBorders>
              <w:top w:val="nil"/>
              <w:left w:val="nil"/>
              <w:bottom w:val="nil"/>
              <w:right w:val="nil"/>
            </w:tcBorders>
            <w:noWrap/>
            <w:vAlign w:val="bottom"/>
          </w:tcPr>
          <w:p w14:paraId="42FF42DB" w14:textId="77777777" w:rsidR="00092DD3" w:rsidRPr="00B23F0A" w:rsidRDefault="00092DD3" w:rsidP="00F72D07">
            <w:pPr>
              <w:pStyle w:val="TAC"/>
            </w:pPr>
            <w:r w:rsidRPr="00B23F0A">
              <w:t>0</w:t>
            </w:r>
          </w:p>
        </w:tc>
        <w:tc>
          <w:tcPr>
            <w:tcW w:w="386" w:type="dxa"/>
            <w:tcBorders>
              <w:top w:val="nil"/>
              <w:left w:val="nil"/>
              <w:bottom w:val="nil"/>
              <w:right w:val="nil"/>
            </w:tcBorders>
            <w:noWrap/>
            <w:vAlign w:val="bottom"/>
          </w:tcPr>
          <w:p w14:paraId="55B49A4F" w14:textId="77777777" w:rsidR="00092DD3" w:rsidRPr="00B23F0A" w:rsidRDefault="00092DD3" w:rsidP="00F72D07">
            <w:pPr>
              <w:pStyle w:val="TAC"/>
              <w:rPr>
                <w:lang w:eastAsia="zh-CN"/>
              </w:rPr>
            </w:pPr>
            <w:r w:rsidRPr="00B23F0A">
              <w:rPr>
                <w:lang w:eastAsia="zh-CN"/>
              </w:rPr>
              <w:t>0</w:t>
            </w:r>
          </w:p>
        </w:tc>
        <w:tc>
          <w:tcPr>
            <w:tcW w:w="367" w:type="dxa"/>
            <w:tcBorders>
              <w:top w:val="nil"/>
              <w:left w:val="nil"/>
              <w:bottom w:val="nil"/>
              <w:right w:val="nil"/>
            </w:tcBorders>
            <w:noWrap/>
            <w:vAlign w:val="bottom"/>
          </w:tcPr>
          <w:p w14:paraId="0C909EDF" w14:textId="77777777" w:rsidR="00092DD3" w:rsidRPr="00B23F0A" w:rsidRDefault="00092DD3" w:rsidP="00F72D07">
            <w:pPr>
              <w:pStyle w:val="TAC"/>
            </w:pPr>
            <w:r w:rsidRPr="00B23F0A">
              <w:t>0</w:t>
            </w:r>
          </w:p>
        </w:tc>
        <w:tc>
          <w:tcPr>
            <w:tcW w:w="367" w:type="dxa"/>
            <w:tcBorders>
              <w:top w:val="nil"/>
              <w:left w:val="nil"/>
              <w:bottom w:val="nil"/>
              <w:right w:val="nil"/>
            </w:tcBorders>
            <w:noWrap/>
            <w:vAlign w:val="bottom"/>
          </w:tcPr>
          <w:p w14:paraId="232B8025" w14:textId="77777777" w:rsidR="00092DD3" w:rsidRPr="00B23F0A" w:rsidRDefault="00092DD3" w:rsidP="00F72D07">
            <w:pPr>
              <w:pStyle w:val="TAC"/>
            </w:pPr>
            <w:r w:rsidRPr="00B23F0A">
              <w:t>0</w:t>
            </w:r>
          </w:p>
        </w:tc>
        <w:tc>
          <w:tcPr>
            <w:tcW w:w="328" w:type="dxa"/>
            <w:tcBorders>
              <w:top w:val="nil"/>
              <w:left w:val="nil"/>
              <w:bottom w:val="nil"/>
              <w:right w:val="nil"/>
            </w:tcBorders>
            <w:noWrap/>
            <w:vAlign w:val="bottom"/>
          </w:tcPr>
          <w:p w14:paraId="56DFC895" w14:textId="77777777" w:rsidR="00092DD3" w:rsidRPr="00B23F0A" w:rsidRDefault="00092DD3" w:rsidP="00F72D07">
            <w:pPr>
              <w:pStyle w:val="TAC"/>
            </w:pPr>
            <w:r w:rsidRPr="00B23F0A">
              <w:t>0</w:t>
            </w:r>
          </w:p>
        </w:tc>
        <w:tc>
          <w:tcPr>
            <w:tcW w:w="347" w:type="dxa"/>
            <w:tcBorders>
              <w:top w:val="nil"/>
              <w:left w:val="nil"/>
              <w:bottom w:val="nil"/>
              <w:right w:val="nil"/>
            </w:tcBorders>
            <w:noWrap/>
            <w:vAlign w:val="bottom"/>
          </w:tcPr>
          <w:p w14:paraId="621EDE5C" w14:textId="77777777" w:rsidR="00092DD3" w:rsidRPr="00B23F0A" w:rsidRDefault="00092DD3" w:rsidP="00F72D07">
            <w:pPr>
              <w:pStyle w:val="TAC"/>
              <w:rPr>
                <w:lang w:eastAsia="zh-CN"/>
              </w:rPr>
            </w:pPr>
            <w:r w:rsidRPr="00B23F0A">
              <w:rPr>
                <w:lang w:eastAsia="zh-CN"/>
              </w:rPr>
              <w:t>1</w:t>
            </w:r>
          </w:p>
        </w:tc>
        <w:tc>
          <w:tcPr>
            <w:tcW w:w="251" w:type="dxa"/>
            <w:tcBorders>
              <w:top w:val="nil"/>
              <w:left w:val="nil"/>
              <w:bottom w:val="nil"/>
              <w:right w:val="nil"/>
            </w:tcBorders>
            <w:noWrap/>
            <w:vAlign w:val="bottom"/>
          </w:tcPr>
          <w:p w14:paraId="55454E48" w14:textId="77777777" w:rsidR="00092DD3" w:rsidRPr="00B23F0A" w:rsidRDefault="00092DD3" w:rsidP="00F72D07">
            <w:pPr>
              <w:pStyle w:val="TAC"/>
            </w:pPr>
          </w:p>
        </w:tc>
        <w:tc>
          <w:tcPr>
            <w:tcW w:w="5110" w:type="dxa"/>
            <w:tcBorders>
              <w:top w:val="nil"/>
              <w:left w:val="nil"/>
              <w:bottom w:val="nil"/>
              <w:right w:val="single" w:sz="4" w:space="0" w:color="auto"/>
            </w:tcBorders>
            <w:noWrap/>
            <w:vAlign w:val="bottom"/>
          </w:tcPr>
          <w:p w14:paraId="5ED8F858" w14:textId="77777777" w:rsidR="00092DD3" w:rsidRPr="00B23F0A" w:rsidRDefault="00092DD3" w:rsidP="00F72D07">
            <w:pPr>
              <w:pStyle w:val="TAL"/>
              <w:rPr>
                <w:lang w:eastAsia="zh-CN"/>
              </w:rPr>
            </w:pPr>
            <w:r w:rsidRPr="00B23F0A">
              <w:rPr>
                <w:lang w:eastAsia="zh-CN"/>
              </w:rPr>
              <w:t>MPQUIC-IP functionality not allowed</w:t>
            </w:r>
          </w:p>
        </w:tc>
      </w:tr>
      <w:tr w:rsidR="00092DD3" w:rsidRPr="00B23F0A" w14:paraId="719B7EC3" w14:textId="77777777" w:rsidTr="00F72D07">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04F5FF7F" w14:textId="77777777" w:rsidR="00092DD3" w:rsidRPr="00B23F0A" w:rsidRDefault="00092DD3" w:rsidP="00F72D07">
            <w:pPr>
              <w:pStyle w:val="TAL"/>
            </w:pPr>
          </w:p>
          <w:p w14:paraId="6C57711E" w14:textId="77777777" w:rsidR="00092DD3" w:rsidRPr="00B23F0A" w:rsidRDefault="00092DD3" w:rsidP="00F72D07">
            <w:pPr>
              <w:pStyle w:val="TAL"/>
            </w:pPr>
            <w:r w:rsidRPr="00B23F0A">
              <w:t>All other values are spare.</w:t>
            </w:r>
          </w:p>
        </w:tc>
      </w:tr>
    </w:tbl>
    <w:p w14:paraId="650D886D" w14:textId="77777777" w:rsidR="00092DD3" w:rsidRPr="00B23F0A" w:rsidRDefault="00092DD3" w:rsidP="003921E2">
      <w:pPr>
        <w:rPr>
          <w:lang w:eastAsia="zh-CN"/>
        </w:rPr>
      </w:pPr>
    </w:p>
    <w:p w14:paraId="7A62AA82" w14:textId="77777777" w:rsidR="00B7662C" w:rsidRPr="00B23F0A" w:rsidRDefault="00B7662C" w:rsidP="00632A51">
      <w:pPr>
        <w:pStyle w:val="Heading3"/>
        <w:rPr>
          <w:lang w:eastAsia="zh-CN"/>
        </w:rPr>
      </w:pPr>
      <w:bookmarkStart w:id="602" w:name="_CR6_1_6"/>
      <w:bookmarkStart w:id="603" w:name="_Toc42897423"/>
      <w:bookmarkStart w:id="604" w:name="_Toc43398938"/>
      <w:bookmarkStart w:id="605" w:name="_Toc51772017"/>
      <w:bookmarkStart w:id="606" w:name="_Toc218684947"/>
      <w:bookmarkEnd w:id="602"/>
      <w:r w:rsidRPr="00B23F0A">
        <w:rPr>
          <w:lang w:eastAsia="zh-CN"/>
        </w:rPr>
        <w:lastRenderedPageBreak/>
        <w:t>6.1.6</w:t>
      </w:r>
      <w:r w:rsidRPr="00B23F0A">
        <w:rPr>
          <w:lang w:eastAsia="zh-CN"/>
        </w:rPr>
        <w:tab/>
        <w:t>ATSSS PCO parameters</w:t>
      </w:r>
      <w:bookmarkEnd w:id="603"/>
      <w:bookmarkEnd w:id="604"/>
      <w:bookmarkEnd w:id="605"/>
      <w:bookmarkEnd w:id="606"/>
    </w:p>
    <w:p w14:paraId="36342A06" w14:textId="77777777" w:rsidR="00B7662C" w:rsidRPr="00B23F0A" w:rsidRDefault="00B7662C" w:rsidP="00B7662C">
      <w:pPr>
        <w:pStyle w:val="Heading4"/>
      </w:pPr>
      <w:bookmarkStart w:id="607" w:name="_CR6_1_6_1"/>
      <w:bookmarkStart w:id="608" w:name="_Toc42897424"/>
      <w:bookmarkStart w:id="609" w:name="_Toc43398939"/>
      <w:bookmarkStart w:id="610" w:name="_Toc51772018"/>
      <w:bookmarkStart w:id="611" w:name="_Toc20130888"/>
      <w:bookmarkStart w:id="612" w:name="_Toc218684948"/>
      <w:bookmarkEnd w:id="607"/>
      <w:r w:rsidRPr="00B23F0A">
        <w:t>6.1.6.1</w:t>
      </w:r>
      <w:r w:rsidRPr="00B23F0A">
        <w:tab/>
        <w:t>General</w:t>
      </w:r>
      <w:bookmarkEnd w:id="608"/>
      <w:bookmarkEnd w:id="609"/>
      <w:bookmarkEnd w:id="610"/>
      <w:bookmarkEnd w:id="612"/>
    </w:p>
    <w:p w14:paraId="0A3CF822" w14:textId="759EECB4" w:rsidR="00B7662C" w:rsidRPr="00B23F0A" w:rsidRDefault="001041B0" w:rsidP="00632A51">
      <w:r w:rsidRPr="00B23F0A">
        <w:t>C</w:t>
      </w:r>
      <w:r w:rsidR="00B7662C" w:rsidRPr="00B23F0A">
        <w:t>lause 6.1.</w:t>
      </w:r>
      <w:r w:rsidR="00E13550" w:rsidRPr="00B23F0A">
        <w:t>6</w:t>
      </w:r>
      <w:r w:rsidR="00B7662C" w:rsidRPr="00B23F0A">
        <w:t xml:space="preserve"> specifies </w:t>
      </w:r>
      <w:r w:rsidR="00242635" w:rsidRPr="00B23F0A">
        <w:t xml:space="preserve">the following ATSSS </w:t>
      </w:r>
      <w:r w:rsidR="00B7662C" w:rsidRPr="00B23F0A">
        <w:t>PCO parameters</w:t>
      </w:r>
      <w:r w:rsidR="00242635" w:rsidRPr="00B23F0A">
        <w:t>:</w:t>
      </w:r>
    </w:p>
    <w:p w14:paraId="3861829A" w14:textId="77777777" w:rsidR="00242635" w:rsidRPr="00B23F0A" w:rsidRDefault="00242635" w:rsidP="00242635">
      <w:pPr>
        <w:pStyle w:val="B1"/>
        <w:rPr>
          <w:rFonts w:eastAsia="Times New Roman"/>
        </w:rPr>
      </w:pPr>
      <w:r w:rsidRPr="00B23F0A">
        <w:rPr>
          <w:rFonts w:eastAsia="Times New Roman"/>
        </w:rPr>
        <w:t>a)</w:t>
      </w:r>
      <w:r w:rsidRPr="00B23F0A">
        <w:rPr>
          <w:rFonts w:eastAsia="Times New Roman"/>
        </w:rPr>
        <w:tab/>
        <w:t>ATSSS request PCO parameter (see clause 6.1.6.2); and</w:t>
      </w:r>
    </w:p>
    <w:p w14:paraId="13139145" w14:textId="0FDC1009" w:rsidR="00242635" w:rsidRPr="00B23F0A" w:rsidRDefault="00242635" w:rsidP="00242635">
      <w:pPr>
        <w:pStyle w:val="B1"/>
      </w:pPr>
      <w:r w:rsidRPr="00B23F0A">
        <w:rPr>
          <w:rFonts w:eastAsia="Times New Roman"/>
        </w:rPr>
        <w:t>b)</w:t>
      </w:r>
      <w:r w:rsidRPr="00B23F0A">
        <w:rPr>
          <w:rFonts w:eastAsia="Times New Roman"/>
        </w:rPr>
        <w:tab/>
        <w:t>ATSSS response with the length of two octets PCO parameter (see clause 6.1.6.3).</w:t>
      </w:r>
    </w:p>
    <w:p w14:paraId="6007DC8F" w14:textId="77777777" w:rsidR="00B7662C" w:rsidRPr="00B23F0A" w:rsidRDefault="00B7662C" w:rsidP="00632A51">
      <w:pPr>
        <w:pStyle w:val="Heading4"/>
      </w:pPr>
      <w:bookmarkStart w:id="613" w:name="_CR6_1_6_2"/>
      <w:bookmarkStart w:id="614" w:name="_Toc42897425"/>
      <w:bookmarkStart w:id="615" w:name="_Toc43398940"/>
      <w:bookmarkStart w:id="616" w:name="_Toc51772019"/>
      <w:bookmarkStart w:id="617" w:name="_Toc218684949"/>
      <w:bookmarkEnd w:id="613"/>
      <w:r w:rsidRPr="00B23F0A">
        <w:t>6.1.</w:t>
      </w:r>
      <w:r w:rsidR="00D71921" w:rsidRPr="00B23F0A">
        <w:t>6</w:t>
      </w:r>
      <w:r w:rsidRPr="00B23F0A">
        <w:t>.2</w:t>
      </w:r>
      <w:r w:rsidRPr="00B23F0A">
        <w:tab/>
      </w:r>
      <w:bookmarkEnd w:id="611"/>
      <w:r w:rsidRPr="00B23F0A">
        <w:t>ATSSS request PCO parameter</w:t>
      </w:r>
      <w:bookmarkEnd w:id="614"/>
      <w:bookmarkEnd w:id="615"/>
      <w:bookmarkEnd w:id="616"/>
      <w:bookmarkEnd w:id="617"/>
    </w:p>
    <w:p w14:paraId="28A53A3C" w14:textId="6DDF9064" w:rsidR="00B7662C" w:rsidRPr="00B23F0A" w:rsidRDefault="00B7662C" w:rsidP="00B7662C">
      <w:r w:rsidRPr="00B23F0A">
        <w:t xml:space="preserve">The purpose of the ATSSS request PCO parameter is to provide UE parameters </w:t>
      </w:r>
      <w:r w:rsidR="00242635" w:rsidRPr="00B23F0A">
        <w:t xml:space="preserve">to the network </w:t>
      </w:r>
      <w:r w:rsidRPr="00B23F0A">
        <w:t>for MA PDU session management.</w:t>
      </w:r>
      <w:r w:rsidR="00242635" w:rsidRPr="00B23F0A">
        <w:t xml:space="preserve"> UE includes ATSSS PCO parameter either in the Protocol configuration options IE, which is specified in clause 10.5.6.3.1 of 3GPP TS 24.008 [</w:t>
      </w:r>
      <w:r w:rsidR="008C0E89" w:rsidRPr="00B23F0A">
        <w:t>21</w:t>
      </w:r>
      <w:r w:rsidR="00242635" w:rsidRPr="00B23F0A">
        <w:t>], or in the Extended protocol configuration options IE, which is specified in clause 10.5.6.3A of 3GPP TS 24.008 [</w:t>
      </w:r>
      <w:r w:rsidR="008C0E89" w:rsidRPr="00B23F0A">
        <w:t>21</w:t>
      </w:r>
      <w:r w:rsidR="00242635" w:rsidRPr="00B23F0A">
        <w:t>].</w:t>
      </w:r>
    </w:p>
    <w:p w14:paraId="65B7D2EE" w14:textId="77777777" w:rsidR="00B7662C" w:rsidRPr="00B23F0A" w:rsidRDefault="00B7662C" w:rsidP="00B7662C">
      <w:r w:rsidRPr="00B23F0A">
        <w:t>The ATSSS request PCO parameter container contents are coded as shown in figure 6</w:t>
      </w:r>
      <w:r w:rsidR="00217FF4" w:rsidRPr="00B23F0A">
        <w:t>.1.6</w:t>
      </w:r>
      <w:r w:rsidRPr="00B23F0A">
        <w:t>.2-1 and table 6.</w:t>
      </w:r>
      <w:r w:rsidR="00217FF4" w:rsidRPr="00B23F0A">
        <w:t>1.6</w:t>
      </w:r>
      <w:r w:rsidRPr="00B23F0A">
        <w:t>.2-1.</w:t>
      </w:r>
    </w:p>
    <w:p w14:paraId="5823EB12" w14:textId="55E4C2DD" w:rsidR="00B7662C" w:rsidRPr="00B23F0A" w:rsidRDefault="001B1903" w:rsidP="00B7662C">
      <w:bookmarkStart w:id="618" w:name="MCCQCTEMPBM_00000030"/>
      <w:r w:rsidRPr="00B23F0A">
        <w:t>The ATSSS request PCO parameter container contents may be one or more octets long. In this release of the specification, if the ATSSS request PCO parameter container contents is longer than 2 octets, octets following octet 2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1B1903" w:rsidRPr="00B23F0A" w14:paraId="275ACD45" w14:textId="77777777" w:rsidTr="00BE7D67">
        <w:trPr>
          <w:cantSplit/>
          <w:jc w:val="center"/>
        </w:trPr>
        <w:tc>
          <w:tcPr>
            <w:tcW w:w="709" w:type="dxa"/>
            <w:tcBorders>
              <w:bottom w:val="single" w:sz="6" w:space="0" w:color="auto"/>
            </w:tcBorders>
          </w:tcPr>
          <w:bookmarkEnd w:id="618"/>
          <w:p w14:paraId="49305AA1" w14:textId="77777777" w:rsidR="001B1903" w:rsidRPr="00B23F0A" w:rsidRDefault="001B1903" w:rsidP="00F72D07">
            <w:pPr>
              <w:pStyle w:val="TAC"/>
              <w:rPr>
                <w:lang w:eastAsia="ja-JP"/>
              </w:rPr>
            </w:pPr>
            <w:r w:rsidRPr="00B23F0A">
              <w:rPr>
                <w:lang w:eastAsia="ja-JP"/>
              </w:rPr>
              <w:t>8</w:t>
            </w:r>
          </w:p>
        </w:tc>
        <w:tc>
          <w:tcPr>
            <w:tcW w:w="709" w:type="dxa"/>
            <w:tcBorders>
              <w:bottom w:val="single" w:sz="6" w:space="0" w:color="auto"/>
            </w:tcBorders>
          </w:tcPr>
          <w:p w14:paraId="5F11B9AA" w14:textId="77777777" w:rsidR="001B1903" w:rsidRPr="00B23F0A" w:rsidRDefault="001B1903" w:rsidP="00F72D07">
            <w:pPr>
              <w:pStyle w:val="TAC"/>
              <w:rPr>
                <w:lang w:eastAsia="ja-JP"/>
              </w:rPr>
            </w:pPr>
            <w:r w:rsidRPr="00B23F0A">
              <w:rPr>
                <w:lang w:eastAsia="ja-JP"/>
              </w:rPr>
              <w:t>7</w:t>
            </w:r>
          </w:p>
        </w:tc>
        <w:tc>
          <w:tcPr>
            <w:tcW w:w="709" w:type="dxa"/>
            <w:tcBorders>
              <w:bottom w:val="single" w:sz="6" w:space="0" w:color="auto"/>
            </w:tcBorders>
          </w:tcPr>
          <w:p w14:paraId="460C8D2B" w14:textId="77777777" w:rsidR="001B1903" w:rsidRPr="00B23F0A" w:rsidRDefault="001B1903" w:rsidP="00F72D07">
            <w:pPr>
              <w:pStyle w:val="TAC"/>
              <w:rPr>
                <w:lang w:eastAsia="ja-JP"/>
              </w:rPr>
            </w:pPr>
            <w:r w:rsidRPr="00B23F0A">
              <w:rPr>
                <w:lang w:eastAsia="ja-JP"/>
              </w:rPr>
              <w:t>6</w:t>
            </w:r>
          </w:p>
        </w:tc>
        <w:tc>
          <w:tcPr>
            <w:tcW w:w="709" w:type="dxa"/>
            <w:tcBorders>
              <w:bottom w:val="single" w:sz="6" w:space="0" w:color="auto"/>
            </w:tcBorders>
          </w:tcPr>
          <w:p w14:paraId="6A907F5D" w14:textId="77777777" w:rsidR="001B1903" w:rsidRPr="00B23F0A" w:rsidRDefault="001B1903" w:rsidP="00F72D07">
            <w:pPr>
              <w:pStyle w:val="TAC"/>
              <w:rPr>
                <w:lang w:eastAsia="ja-JP"/>
              </w:rPr>
            </w:pPr>
            <w:r w:rsidRPr="00B23F0A">
              <w:rPr>
                <w:lang w:eastAsia="ja-JP"/>
              </w:rPr>
              <w:t>5</w:t>
            </w:r>
          </w:p>
        </w:tc>
        <w:tc>
          <w:tcPr>
            <w:tcW w:w="709" w:type="dxa"/>
            <w:tcBorders>
              <w:bottom w:val="single" w:sz="6" w:space="0" w:color="auto"/>
            </w:tcBorders>
          </w:tcPr>
          <w:p w14:paraId="4472FD55" w14:textId="77777777" w:rsidR="001B1903" w:rsidRPr="00B23F0A" w:rsidRDefault="001B1903" w:rsidP="00F72D07">
            <w:pPr>
              <w:pStyle w:val="TAC"/>
              <w:rPr>
                <w:lang w:eastAsia="ja-JP"/>
              </w:rPr>
            </w:pPr>
            <w:r w:rsidRPr="00B23F0A">
              <w:rPr>
                <w:lang w:eastAsia="ja-JP"/>
              </w:rPr>
              <w:t>4</w:t>
            </w:r>
          </w:p>
        </w:tc>
        <w:tc>
          <w:tcPr>
            <w:tcW w:w="709" w:type="dxa"/>
            <w:tcBorders>
              <w:bottom w:val="single" w:sz="6" w:space="0" w:color="auto"/>
            </w:tcBorders>
          </w:tcPr>
          <w:p w14:paraId="0A6D8AF6" w14:textId="77777777" w:rsidR="001B1903" w:rsidRPr="00B23F0A" w:rsidRDefault="001B1903" w:rsidP="00F72D07">
            <w:pPr>
              <w:pStyle w:val="TAC"/>
              <w:rPr>
                <w:lang w:eastAsia="ja-JP"/>
              </w:rPr>
            </w:pPr>
            <w:r w:rsidRPr="00B23F0A">
              <w:rPr>
                <w:lang w:eastAsia="ja-JP"/>
              </w:rPr>
              <w:t>3</w:t>
            </w:r>
          </w:p>
        </w:tc>
        <w:tc>
          <w:tcPr>
            <w:tcW w:w="709" w:type="dxa"/>
            <w:tcBorders>
              <w:bottom w:val="single" w:sz="6" w:space="0" w:color="auto"/>
            </w:tcBorders>
          </w:tcPr>
          <w:p w14:paraId="2778B41E" w14:textId="77777777" w:rsidR="001B1903" w:rsidRPr="00B23F0A" w:rsidRDefault="001B1903" w:rsidP="00F72D07">
            <w:pPr>
              <w:pStyle w:val="TAC"/>
              <w:rPr>
                <w:lang w:eastAsia="ja-JP"/>
              </w:rPr>
            </w:pPr>
            <w:r w:rsidRPr="00B23F0A">
              <w:rPr>
                <w:lang w:eastAsia="ja-JP"/>
              </w:rPr>
              <w:t>2</w:t>
            </w:r>
          </w:p>
        </w:tc>
        <w:tc>
          <w:tcPr>
            <w:tcW w:w="710" w:type="dxa"/>
            <w:tcBorders>
              <w:bottom w:val="single" w:sz="6" w:space="0" w:color="auto"/>
            </w:tcBorders>
          </w:tcPr>
          <w:p w14:paraId="5CA2B7F1" w14:textId="77777777" w:rsidR="001B1903" w:rsidRPr="00B23F0A" w:rsidRDefault="001B1903" w:rsidP="00F72D07">
            <w:pPr>
              <w:pStyle w:val="TAC"/>
              <w:rPr>
                <w:lang w:eastAsia="ja-JP"/>
              </w:rPr>
            </w:pPr>
            <w:r w:rsidRPr="00B23F0A">
              <w:rPr>
                <w:lang w:eastAsia="ja-JP"/>
              </w:rPr>
              <w:t>1</w:t>
            </w:r>
          </w:p>
        </w:tc>
        <w:tc>
          <w:tcPr>
            <w:tcW w:w="1346" w:type="dxa"/>
          </w:tcPr>
          <w:p w14:paraId="6977789B" w14:textId="77777777" w:rsidR="001B1903" w:rsidRPr="00B23F0A" w:rsidRDefault="001B1903" w:rsidP="00F72D07">
            <w:pPr>
              <w:pStyle w:val="TAC"/>
              <w:rPr>
                <w:lang w:eastAsia="ja-JP"/>
              </w:rPr>
            </w:pPr>
          </w:p>
        </w:tc>
      </w:tr>
      <w:tr w:rsidR="001B1903" w:rsidRPr="00B23F0A" w14:paraId="6C930D13" w14:textId="77777777" w:rsidTr="00BE7D67">
        <w:trPr>
          <w:cantSplit/>
          <w:jc w:val="center"/>
        </w:trPr>
        <w:tc>
          <w:tcPr>
            <w:tcW w:w="709" w:type="dxa"/>
            <w:tcBorders>
              <w:top w:val="single" w:sz="6" w:space="0" w:color="auto"/>
              <w:left w:val="single" w:sz="6" w:space="0" w:color="auto"/>
              <w:bottom w:val="single" w:sz="6" w:space="0" w:color="auto"/>
              <w:right w:val="single" w:sz="6" w:space="0" w:color="auto"/>
            </w:tcBorders>
          </w:tcPr>
          <w:p w14:paraId="410A9862" w14:textId="571066B1" w:rsidR="001B1903" w:rsidRPr="00B23F0A" w:rsidRDefault="001B1903" w:rsidP="00F72D07">
            <w:pPr>
              <w:pStyle w:val="TAC"/>
            </w:pPr>
            <w:r w:rsidRPr="00B23F0A">
              <w:t>MPQUIC-UDP</w:t>
            </w:r>
          </w:p>
        </w:tc>
        <w:tc>
          <w:tcPr>
            <w:tcW w:w="709" w:type="dxa"/>
            <w:tcBorders>
              <w:top w:val="single" w:sz="6" w:space="0" w:color="auto"/>
              <w:left w:val="single" w:sz="6" w:space="0" w:color="auto"/>
              <w:bottom w:val="single" w:sz="6" w:space="0" w:color="auto"/>
              <w:right w:val="single" w:sz="6" w:space="0" w:color="auto"/>
            </w:tcBorders>
          </w:tcPr>
          <w:p w14:paraId="5611FCD1" w14:textId="3E1DC65C" w:rsidR="001B1903" w:rsidRPr="00B23F0A" w:rsidRDefault="001B1903" w:rsidP="00F72D07">
            <w:pPr>
              <w:pStyle w:val="TAC"/>
            </w:pPr>
            <w:r w:rsidRPr="00B23F0A">
              <w:t>MPTCP</w:t>
            </w:r>
          </w:p>
        </w:tc>
        <w:tc>
          <w:tcPr>
            <w:tcW w:w="1418" w:type="dxa"/>
            <w:gridSpan w:val="2"/>
            <w:tcBorders>
              <w:top w:val="single" w:sz="6" w:space="0" w:color="auto"/>
              <w:left w:val="single" w:sz="6" w:space="0" w:color="auto"/>
              <w:bottom w:val="single" w:sz="6" w:space="0" w:color="auto"/>
              <w:right w:val="single" w:sz="6" w:space="0" w:color="auto"/>
            </w:tcBorders>
          </w:tcPr>
          <w:p w14:paraId="32EBDAF7" w14:textId="5EB1B030" w:rsidR="001B1903" w:rsidRPr="00B23F0A" w:rsidRDefault="001B1903" w:rsidP="00F72D07">
            <w:pPr>
              <w:pStyle w:val="TAC"/>
            </w:pPr>
            <w:r w:rsidRPr="00B23F0A">
              <w:t>ATSSS-LL</w:t>
            </w:r>
          </w:p>
        </w:tc>
        <w:tc>
          <w:tcPr>
            <w:tcW w:w="2837" w:type="dxa"/>
            <w:gridSpan w:val="4"/>
            <w:tcBorders>
              <w:top w:val="single" w:sz="6" w:space="0" w:color="auto"/>
              <w:left w:val="single" w:sz="6" w:space="0" w:color="auto"/>
              <w:bottom w:val="single" w:sz="6" w:space="0" w:color="auto"/>
              <w:right w:val="single" w:sz="6" w:space="0" w:color="auto"/>
            </w:tcBorders>
          </w:tcPr>
          <w:p w14:paraId="1D3BFD5D" w14:textId="77777777" w:rsidR="001B1903" w:rsidRPr="00B23F0A" w:rsidRDefault="001B1903" w:rsidP="00F72D07">
            <w:pPr>
              <w:pStyle w:val="TAC"/>
            </w:pPr>
            <w:r w:rsidRPr="00B23F0A">
              <w:t>ATSSS-ST</w:t>
            </w:r>
          </w:p>
        </w:tc>
        <w:tc>
          <w:tcPr>
            <w:tcW w:w="1346" w:type="dxa"/>
          </w:tcPr>
          <w:p w14:paraId="2173A524" w14:textId="77777777" w:rsidR="001B1903" w:rsidRPr="00B23F0A" w:rsidRDefault="001B1903" w:rsidP="00F72D07">
            <w:pPr>
              <w:pStyle w:val="TAL"/>
            </w:pPr>
            <w:r w:rsidRPr="00B23F0A">
              <w:t>octet 1</w:t>
            </w:r>
          </w:p>
        </w:tc>
      </w:tr>
      <w:tr w:rsidR="001B1903" w:rsidRPr="00B23F0A" w14:paraId="26CAE9F7" w14:textId="77777777" w:rsidTr="00F72D07">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6069782E" w14:textId="77777777" w:rsidR="001B1903" w:rsidRPr="00B23F0A" w:rsidRDefault="001B1903" w:rsidP="00F72D07">
            <w:pPr>
              <w:pStyle w:val="TAC"/>
              <w:rPr>
                <w:lang w:eastAsia="zh-CN"/>
              </w:rPr>
            </w:pPr>
            <w:r w:rsidRPr="00B23F0A">
              <w:rPr>
                <w:lang w:eastAsia="zh-CN"/>
              </w:rPr>
              <w:t>0</w:t>
            </w:r>
          </w:p>
          <w:p w14:paraId="4934544D" w14:textId="77777777" w:rsidR="001B1903" w:rsidRPr="00B23F0A" w:rsidRDefault="001B1903" w:rsidP="00F72D07">
            <w:pPr>
              <w:pStyle w:val="TAC"/>
              <w:rPr>
                <w:lang w:eastAsia="zh-CN"/>
              </w:rPr>
            </w:pPr>
            <w:r w:rsidRPr="00B23F0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92F4C5" w14:textId="77777777" w:rsidR="001B1903" w:rsidRPr="00B23F0A" w:rsidRDefault="001B1903" w:rsidP="00F72D07">
            <w:pPr>
              <w:pStyle w:val="TAC"/>
              <w:rPr>
                <w:lang w:eastAsia="zh-CN"/>
              </w:rPr>
            </w:pPr>
            <w:r w:rsidRPr="00B23F0A">
              <w:rPr>
                <w:lang w:eastAsia="zh-CN"/>
              </w:rPr>
              <w:t>0</w:t>
            </w:r>
          </w:p>
          <w:p w14:paraId="5BC531DC" w14:textId="77777777" w:rsidR="001B1903" w:rsidRPr="00B23F0A" w:rsidRDefault="001B1903" w:rsidP="00F72D07">
            <w:pPr>
              <w:pStyle w:val="TAC"/>
              <w:rPr>
                <w:lang w:eastAsia="zh-CN"/>
              </w:rPr>
            </w:pPr>
            <w:r w:rsidRPr="00B23F0A">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2B559C" w14:textId="32687A91" w:rsidR="001B1903" w:rsidRPr="00B23F0A" w:rsidRDefault="006C2CB0" w:rsidP="00F72D07">
            <w:pPr>
              <w:pStyle w:val="TAC"/>
              <w:rPr>
                <w:lang w:eastAsia="zh-CN"/>
              </w:rPr>
            </w:pPr>
            <w:r w:rsidRPr="00B23F0A">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2580343D" w14:textId="77777777" w:rsidR="001B1903" w:rsidRPr="00B23F0A" w:rsidRDefault="001B1903" w:rsidP="00F72D07">
            <w:pPr>
              <w:pStyle w:val="TAC"/>
              <w:rPr>
                <w:lang w:eastAsia="zh-CN"/>
              </w:rPr>
            </w:pPr>
            <w:r w:rsidRPr="00B23F0A">
              <w:rPr>
                <w:lang w:eastAsia="zh-CN"/>
              </w:rPr>
              <w:t>MPQUIC-E</w:t>
            </w:r>
          </w:p>
        </w:tc>
        <w:tc>
          <w:tcPr>
            <w:tcW w:w="710" w:type="dxa"/>
            <w:tcBorders>
              <w:top w:val="single" w:sz="6" w:space="0" w:color="auto"/>
              <w:left w:val="single" w:sz="6" w:space="0" w:color="auto"/>
              <w:bottom w:val="single" w:sz="6" w:space="0" w:color="auto"/>
              <w:right w:val="single" w:sz="6" w:space="0" w:color="auto"/>
            </w:tcBorders>
          </w:tcPr>
          <w:p w14:paraId="4260D7A9" w14:textId="77777777" w:rsidR="001B1903" w:rsidRPr="00B23F0A" w:rsidRDefault="001B1903" w:rsidP="00F72D07">
            <w:pPr>
              <w:pStyle w:val="TAC"/>
              <w:rPr>
                <w:lang w:eastAsia="zh-CN"/>
              </w:rPr>
            </w:pPr>
            <w:r w:rsidRPr="00B23F0A">
              <w:rPr>
                <w:lang w:eastAsia="zh-CN"/>
              </w:rPr>
              <w:t>MPQUIC-IP</w:t>
            </w:r>
          </w:p>
        </w:tc>
        <w:tc>
          <w:tcPr>
            <w:tcW w:w="1346" w:type="dxa"/>
          </w:tcPr>
          <w:p w14:paraId="183E3D86" w14:textId="77777777" w:rsidR="001B1903" w:rsidRPr="00B23F0A" w:rsidRDefault="001B1903" w:rsidP="00F72D07">
            <w:pPr>
              <w:pStyle w:val="TAL"/>
            </w:pPr>
            <w:r w:rsidRPr="00B23F0A">
              <w:t>octet 2*</w:t>
            </w:r>
          </w:p>
        </w:tc>
      </w:tr>
      <w:tr w:rsidR="001B1903" w:rsidRPr="00B23F0A" w14:paraId="6FB984EE" w14:textId="77777777" w:rsidTr="00F72D0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7E699E" w14:textId="77777777" w:rsidR="001B1903" w:rsidRPr="00B23F0A" w:rsidRDefault="001B1903" w:rsidP="00F72D07">
            <w:pPr>
              <w:pStyle w:val="TAC"/>
              <w:rPr>
                <w:lang w:eastAsia="zh-CN"/>
              </w:rPr>
            </w:pPr>
            <w:r w:rsidRPr="00B23F0A">
              <w:rPr>
                <w:lang w:eastAsia="zh-CN"/>
              </w:rPr>
              <w:t>0</w:t>
            </w:r>
          </w:p>
          <w:p w14:paraId="79A6B7C6" w14:textId="77777777" w:rsidR="001B1903" w:rsidRPr="00B23F0A" w:rsidRDefault="001B1903" w:rsidP="00F72D07">
            <w:pPr>
              <w:pStyle w:val="TAC"/>
              <w:rPr>
                <w:lang w:eastAsia="zh-CN"/>
              </w:rPr>
            </w:pPr>
            <w:r w:rsidRPr="00B23F0A">
              <w:rPr>
                <w:lang w:eastAsia="zh-CN"/>
              </w:rPr>
              <w:t>Spare</w:t>
            </w:r>
          </w:p>
        </w:tc>
        <w:tc>
          <w:tcPr>
            <w:tcW w:w="1346" w:type="dxa"/>
          </w:tcPr>
          <w:p w14:paraId="0BE51DEB" w14:textId="77777777" w:rsidR="001B1903" w:rsidRPr="00B23F0A" w:rsidRDefault="001B1903" w:rsidP="00F72D07">
            <w:pPr>
              <w:pStyle w:val="TAL"/>
              <w:rPr>
                <w:lang w:eastAsia="zh-CN"/>
              </w:rPr>
            </w:pPr>
            <w:r w:rsidRPr="00B23F0A">
              <w:rPr>
                <w:lang w:eastAsia="zh-CN"/>
              </w:rPr>
              <w:t>octet (3 to n)*</w:t>
            </w:r>
          </w:p>
        </w:tc>
      </w:tr>
    </w:tbl>
    <w:p w14:paraId="782E928B" w14:textId="3B2D8005" w:rsidR="00B7662C" w:rsidRPr="00B23F0A" w:rsidRDefault="001B1903" w:rsidP="00B7662C">
      <w:pPr>
        <w:pStyle w:val="TF"/>
      </w:pPr>
      <w:bookmarkStart w:id="619" w:name="_CRFigure6_1_6_21"/>
      <w:r w:rsidRPr="00B23F0A">
        <w:t>Figure </w:t>
      </w:r>
      <w:bookmarkEnd w:id="619"/>
      <w:r w:rsidRPr="00B23F0A">
        <w:t>6.1.6.2-1: ATSSS request PCO parameter container contents</w:t>
      </w:r>
    </w:p>
    <w:p w14:paraId="3B817205" w14:textId="77777777" w:rsidR="001B1903" w:rsidRPr="00B23F0A" w:rsidRDefault="001B1903" w:rsidP="001B1903">
      <w:pPr>
        <w:pStyle w:val="TH"/>
      </w:pPr>
      <w:bookmarkStart w:id="620" w:name="_CRTable6_1_6_21"/>
      <w:r w:rsidRPr="00B23F0A">
        <w:lastRenderedPageBreak/>
        <w:t>Table </w:t>
      </w:r>
      <w:bookmarkEnd w:id="620"/>
      <w:r w:rsidRPr="00B23F0A">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1B1903" w:rsidRPr="00B23F0A" w14:paraId="4C84CB19"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0009CC" w14:textId="5AFA4539" w:rsidR="001B1903" w:rsidRPr="00B23F0A" w:rsidRDefault="001B1903" w:rsidP="00F72D07">
            <w:pPr>
              <w:pStyle w:val="TAL"/>
              <w:rPr>
                <w:lang w:eastAsia="en-GB"/>
              </w:rPr>
            </w:pPr>
            <w:r w:rsidRPr="00B23F0A">
              <w:rPr>
                <w:lang w:eastAsia="zh-CN"/>
              </w:rPr>
              <w:lastRenderedPageBreak/>
              <w:t>Supported ATSSS steering functionalities and steering modes (ATSSS-ST) (octet 1, bits 1, 2, 3 and 4) (NOTE 1)</w:t>
            </w:r>
          </w:p>
        </w:tc>
      </w:tr>
      <w:tr w:rsidR="001B1903" w:rsidRPr="00B23F0A" w14:paraId="7AF23E8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D705ED1" w14:textId="77777777" w:rsidR="001B1903" w:rsidRPr="00B23F0A" w:rsidRDefault="001B1903" w:rsidP="00F72D07">
            <w:pPr>
              <w:pStyle w:val="TAL"/>
              <w:rPr>
                <w:lang w:eastAsia="zh-CN"/>
              </w:rPr>
            </w:pPr>
            <w:r w:rsidRPr="00B23F0A">
              <w:rPr>
                <w:lang w:eastAsia="zh-CN"/>
              </w:rPr>
              <w:t>This field indicates the 5GSM capability of ATSSS steering functionalities and steering modes.</w:t>
            </w:r>
          </w:p>
        </w:tc>
      </w:tr>
      <w:tr w:rsidR="001B1903" w:rsidRPr="00B23F0A" w14:paraId="650025F0"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54DF1D" w14:textId="77777777" w:rsidR="001B1903" w:rsidRPr="00B23F0A" w:rsidRDefault="001B1903" w:rsidP="00F72D07">
            <w:pPr>
              <w:pStyle w:val="TAL"/>
              <w:rPr>
                <w:lang w:eastAsia="zh-CN"/>
              </w:rPr>
            </w:pPr>
            <w:r w:rsidRPr="00B23F0A">
              <w:rPr>
                <w:lang w:eastAsia="zh-CN"/>
              </w:rPr>
              <w:t>Bits</w:t>
            </w:r>
          </w:p>
        </w:tc>
      </w:tr>
      <w:tr w:rsidR="001B1903" w:rsidRPr="00B23F0A" w14:paraId="64639ECD" w14:textId="77777777" w:rsidTr="006C2CB0">
        <w:trPr>
          <w:gridBefore w:val="1"/>
          <w:wBefore w:w="73" w:type="dxa"/>
          <w:cantSplit/>
          <w:jc w:val="center"/>
        </w:trPr>
        <w:tc>
          <w:tcPr>
            <w:tcW w:w="268" w:type="dxa"/>
            <w:tcBorders>
              <w:top w:val="nil"/>
              <w:left w:val="single" w:sz="4" w:space="0" w:color="auto"/>
              <w:bottom w:val="nil"/>
              <w:right w:val="nil"/>
            </w:tcBorders>
          </w:tcPr>
          <w:p w14:paraId="51BC5030" w14:textId="77777777" w:rsidR="001B1903" w:rsidRPr="00B23F0A" w:rsidRDefault="001B1903" w:rsidP="00F72D07">
            <w:pPr>
              <w:pStyle w:val="TAL"/>
              <w:rPr>
                <w:b/>
                <w:lang w:eastAsia="en-GB"/>
              </w:rPr>
            </w:pPr>
            <w:r w:rsidRPr="00B23F0A">
              <w:rPr>
                <w:b/>
                <w:lang w:eastAsia="en-GB"/>
              </w:rPr>
              <w:t>4</w:t>
            </w:r>
          </w:p>
        </w:tc>
        <w:tc>
          <w:tcPr>
            <w:tcW w:w="284" w:type="dxa"/>
            <w:tcBorders>
              <w:top w:val="nil"/>
              <w:left w:val="nil"/>
              <w:bottom w:val="nil"/>
              <w:right w:val="nil"/>
            </w:tcBorders>
          </w:tcPr>
          <w:p w14:paraId="405D1FC6" w14:textId="77777777" w:rsidR="001B1903" w:rsidRPr="00B23F0A" w:rsidRDefault="001B1903" w:rsidP="00F72D07">
            <w:pPr>
              <w:pStyle w:val="TAL"/>
              <w:rPr>
                <w:b/>
                <w:lang w:eastAsia="en-GB"/>
              </w:rPr>
            </w:pPr>
            <w:r w:rsidRPr="00B23F0A">
              <w:rPr>
                <w:b/>
                <w:lang w:eastAsia="en-GB"/>
              </w:rPr>
              <w:t>3</w:t>
            </w:r>
          </w:p>
        </w:tc>
        <w:tc>
          <w:tcPr>
            <w:tcW w:w="283" w:type="dxa"/>
            <w:tcBorders>
              <w:top w:val="nil"/>
              <w:left w:val="nil"/>
              <w:bottom w:val="nil"/>
              <w:right w:val="nil"/>
            </w:tcBorders>
          </w:tcPr>
          <w:p w14:paraId="4F98BCB4" w14:textId="77777777" w:rsidR="001B1903" w:rsidRPr="00B23F0A" w:rsidRDefault="001B1903" w:rsidP="00F72D07">
            <w:pPr>
              <w:pStyle w:val="TAL"/>
              <w:rPr>
                <w:b/>
                <w:lang w:eastAsia="en-GB"/>
              </w:rPr>
            </w:pPr>
            <w:r w:rsidRPr="00B23F0A">
              <w:rPr>
                <w:b/>
                <w:lang w:eastAsia="en-GB"/>
              </w:rPr>
              <w:t>2</w:t>
            </w:r>
          </w:p>
        </w:tc>
        <w:tc>
          <w:tcPr>
            <w:tcW w:w="236" w:type="dxa"/>
            <w:tcBorders>
              <w:top w:val="nil"/>
              <w:left w:val="nil"/>
              <w:bottom w:val="nil"/>
              <w:right w:val="nil"/>
            </w:tcBorders>
          </w:tcPr>
          <w:p w14:paraId="318C3410" w14:textId="77777777" w:rsidR="001B1903" w:rsidRPr="00B23F0A" w:rsidRDefault="001B1903" w:rsidP="00F72D07">
            <w:pPr>
              <w:pStyle w:val="TAL"/>
              <w:rPr>
                <w:b/>
                <w:lang w:eastAsia="en-GB"/>
              </w:rPr>
            </w:pPr>
            <w:r w:rsidRPr="00B23F0A">
              <w:rPr>
                <w:b/>
                <w:lang w:eastAsia="en-GB"/>
              </w:rPr>
              <w:t>1</w:t>
            </w:r>
          </w:p>
        </w:tc>
        <w:tc>
          <w:tcPr>
            <w:tcW w:w="6040" w:type="dxa"/>
            <w:tcBorders>
              <w:top w:val="nil"/>
              <w:left w:val="nil"/>
              <w:bottom w:val="nil"/>
              <w:right w:val="single" w:sz="4" w:space="0" w:color="auto"/>
            </w:tcBorders>
          </w:tcPr>
          <w:p w14:paraId="6AB60827" w14:textId="77777777" w:rsidR="001B1903" w:rsidRPr="00B23F0A" w:rsidRDefault="001B1903" w:rsidP="00F72D07">
            <w:pPr>
              <w:pStyle w:val="TAL"/>
              <w:rPr>
                <w:u w:val="single"/>
                <w:lang w:eastAsia="en-GB"/>
              </w:rPr>
            </w:pPr>
          </w:p>
        </w:tc>
      </w:tr>
      <w:tr w:rsidR="001B1903" w:rsidRPr="00B23F0A" w14:paraId="46EB9C32" w14:textId="77777777" w:rsidTr="006C2CB0">
        <w:trPr>
          <w:gridBefore w:val="1"/>
          <w:wBefore w:w="73" w:type="dxa"/>
          <w:cantSplit/>
          <w:jc w:val="center"/>
        </w:trPr>
        <w:tc>
          <w:tcPr>
            <w:tcW w:w="268" w:type="dxa"/>
            <w:tcBorders>
              <w:top w:val="nil"/>
              <w:left w:val="single" w:sz="4" w:space="0" w:color="auto"/>
              <w:bottom w:val="nil"/>
              <w:right w:val="nil"/>
            </w:tcBorders>
          </w:tcPr>
          <w:p w14:paraId="5CD0081F" w14:textId="77777777" w:rsidR="001B1903" w:rsidRPr="00B23F0A" w:rsidRDefault="001B1903" w:rsidP="00F72D07">
            <w:pPr>
              <w:pStyle w:val="TAL"/>
              <w:rPr>
                <w:lang w:eastAsia="zh-CN"/>
              </w:rPr>
            </w:pPr>
            <w:r w:rsidRPr="00B23F0A">
              <w:rPr>
                <w:lang w:eastAsia="zh-CN"/>
              </w:rPr>
              <w:t>0</w:t>
            </w:r>
          </w:p>
        </w:tc>
        <w:tc>
          <w:tcPr>
            <w:tcW w:w="284" w:type="dxa"/>
            <w:tcBorders>
              <w:top w:val="nil"/>
              <w:left w:val="nil"/>
              <w:bottom w:val="nil"/>
              <w:right w:val="nil"/>
            </w:tcBorders>
          </w:tcPr>
          <w:p w14:paraId="33D46B73" w14:textId="77777777" w:rsidR="001B1903" w:rsidRPr="00B23F0A" w:rsidRDefault="001B1903" w:rsidP="00F72D07">
            <w:pPr>
              <w:pStyle w:val="TAL"/>
              <w:rPr>
                <w:lang w:eastAsia="zh-CN"/>
              </w:rPr>
            </w:pPr>
            <w:r w:rsidRPr="00B23F0A">
              <w:rPr>
                <w:lang w:eastAsia="zh-CN"/>
              </w:rPr>
              <w:t>0</w:t>
            </w:r>
          </w:p>
        </w:tc>
        <w:tc>
          <w:tcPr>
            <w:tcW w:w="283" w:type="dxa"/>
            <w:tcBorders>
              <w:top w:val="nil"/>
              <w:left w:val="nil"/>
              <w:bottom w:val="nil"/>
              <w:right w:val="nil"/>
            </w:tcBorders>
          </w:tcPr>
          <w:p w14:paraId="772ADA9D" w14:textId="77777777" w:rsidR="001B1903" w:rsidRPr="00B23F0A" w:rsidRDefault="001B1903" w:rsidP="00F72D07">
            <w:pPr>
              <w:pStyle w:val="TAL"/>
              <w:rPr>
                <w:lang w:eastAsia="zh-CN"/>
              </w:rPr>
            </w:pPr>
            <w:r w:rsidRPr="00B23F0A">
              <w:rPr>
                <w:lang w:eastAsia="zh-CN"/>
              </w:rPr>
              <w:t>0</w:t>
            </w:r>
          </w:p>
        </w:tc>
        <w:tc>
          <w:tcPr>
            <w:tcW w:w="236" w:type="dxa"/>
            <w:tcBorders>
              <w:top w:val="nil"/>
              <w:left w:val="nil"/>
              <w:bottom w:val="nil"/>
              <w:right w:val="nil"/>
            </w:tcBorders>
          </w:tcPr>
          <w:p w14:paraId="4211AFF2" w14:textId="77777777" w:rsidR="001B1903" w:rsidRPr="00B23F0A" w:rsidRDefault="001B1903" w:rsidP="00F72D07">
            <w:pPr>
              <w:pStyle w:val="TAL"/>
              <w:rPr>
                <w:lang w:eastAsia="zh-CN"/>
              </w:rPr>
            </w:pPr>
            <w:r w:rsidRPr="00B23F0A">
              <w:rPr>
                <w:lang w:eastAsia="zh-CN"/>
              </w:rPr>
              <w:t>0</w:t>
            </w:r>
          </w:p>
        </w:tc>
        <w:tc>
          <w:tcPr>
            <w:tcW w:w="6040" w:type="dxa"/>
            <w:tcBorders>
              <w:top w:val="nil"/>
              <w:left w:val="nil"/>
              <w:bottom w:val="nil"/>
              <w:right w:val="single" w:sz="4" w:space="0" w:color="auto"/>
            </w:tcBorders>
          </w:tcPr>
          <w:p w14:paraId="3B97BAF2" w14:textId="10339870" w:rsidR="001B1903" w:rsidRPr="00B23F0A" w:rsidRDefault="001B1903" w:rsidP="00F72D07">
            <w:pPr>
              <w:pStyle w:val="TAL"/>
              <w:rPr>
                <w:lang w:eastAsia="zh-CN"/>
              </w:rPr>
            </w:pPr>
            <w:r w:rsidRPr="00B23F0A">
              <w:rPr>
                <w:lang w:eastAsia="zh-CN"/>
              </w:rPr>
              <w:t>ATSSS not supported (NOTE 3)</w:t>
            </w:r>
          </w:p>
        </w:tc>
      </w:tr>
      <w:tr w:rsidR="001B1903" w:rsidRPr="00B23F0A" w14:paraId="250783AC" w14:textId="77777777" w:rsidTr="006C2CB0">
        <w:trPr>
          <w:gridBefore w:val="1"/>
          <w:wBefore w:w="73" w:type="dxa"/>
          <w:cantSplit/>
          <w:jc w:val="center"/>
        </w:trPr>
        <w:tc>
          <w:tcPr>
            <w:tcW w:w="268" w:type="dxa"/>
            <w:tcBorders>
              <w:top w:val="nil"/>
              <w:left w:val="single" w:sz="4" w:space="0" w:color="auto"/>
              <w:bottom w:val="nil"/>
              <w:right w:val="nil"/>
            </w:tcBorders>
          </w:tcPr>
          <w:p w14:paraId="57D4128A" w14:textId="77777777" w:rsidR="001B1903" w:rsidRPr="00B23F0A" w:rsidRDefault="001B1903" w:rsidP="00F72D07">
            <w:pPr>
              <w:pStyle w:val="TAL"/>
              <w:rPr>
                <w:lang w:eastAsia="en-GB"/>
              </w:rPr>
            </w:pPr>
            <w:r w:rsidRPr="00B23F0A">
              <w:rPr>
                <w:lang w:eastAsia="en-GB"/>
              </w:rPr>
              <w:t>0</w:t>
            </w:r>
          </w:p>
        </w:tc>
        <w:tc>
          <w:tcPr>
            <w:tcW w:w="284" w:type="dxa"/>
            <w:tcBorders>
              <w:top w:val="nil"/>
              <w:left w:val="nil"/>
              <w:bottom w:val="nil"/>
              <w:right w:val="nil"/>
            </w:tcBorders>
          </w:tcPr>
          <w:p w14:paraId="7DD812F1" w14:textId="77777777" w:rsidR="001B1903" w:rsidRPr="00B23F0A" w:rsidRDefault="001B1903" w:rsidP="00F72D07">
            <w:pPr>
              <w:pStyle w:val="TAL"/>
              <w:rPr>
                <w:lang w:eastAsia="en-GB"/>
              </w:rPr>
            </w:pPr>
            <w:r w:rsidRPr="00B23F0A">
              <w:rPr>
                <w:lang w:eastAsia="en-GB"/>
              </w:rPr>
              <w:t>0</w:t>
            </w:r>
          </w:p>
        </w:tc>
        <w:tc>
          <w:tcPr>
            <w:tcW w:w="283" w:type="dxa"/>
            <w:tcBorders>
              <w:top w:val="nil"/>
              <w:left w:val="nil"/>
              <w:bottom w:val="nil"/>
              <w:right w:val="nil"/>
            </w:tcBorders>
          </w:tcPr>
          <w:p w14:paraId="655BAD72" w14:textId="77777777" w:rsidR="001B1903" w:rsidRPr="00B23F0A" w:rsidRDefault="001B1903" w:rsidP="00F72D07">
            <w:pPr>
              <w:pStyle w:val="TAL"/>
              <w:rPr>
                <w:lang w:eastAsia="en-GB"/>
              </w:rPr>
            </w:pPr>
            <w:r w:rsidRPr="00B23F0A">
              <w:rPr>
                <w:lang w:eastAsia="en-GB"/>
              </w:rPr>
              <w:t>0</w:t>
            </w:r>
          </w:p>
        </w:tc>
        <w:tc>
          <w:tcPr>
            <w:tcW w:w="236" w:type="dxa"/>
            <w:tcBorders>
              <w:top w:val="nil"/>
              <w:left w:val="nil"/>
              <w:bottom w:val="nil"/>
              <w:right w:val="nil"/>
            </w:tcBorders>
          </w:tcPr>
          <w:p w14:paraId="0919DF09" w14:textId="77777777" w:rsidR="001B1903" w:rsidRPr="00B23F0A" w:rsidRDefault="001B1903" w:rsidP="00F72D07">
            <w:pPr>
              <w:pStyle w:val="TAL"/>
              <w:rPr>
                <w:lang w:eastAsia="en-GB"/>
              </w:rPr>
            </w:pPr>
            <w:r w:rsidRPr="00B23F0A">
              <w:rPr>
                <w:lang w:eastAsia="en-GB"/>
              </w:rPr>
              <w:t>1</w:t>
            </w:r>
          </w:p>
        </w:tc>
        <w:tc>
          <w:tcPr>
            <w:tcW w:w="6040" w:type="dxa"/>
            <w:tcBorders>
              <w:top w:val="nil"/>
              <w:left w:val="nil"/>
              <w:bottom w:val="nil"/>
              <w:right w:val="single" w:sz="4" w:space="0" w:color="auto"/>
            </w:tcBorders>
          </w:tcPr>
          <w:p w14:paraId="408E0FF8" w14:textId="77777777" w:rsidR="001B1903" w:rsidRPr="00B23F0A" w:rsidRDefault="001B1903" w:rsidP="00F72D07">
            <w:pPr>
              <w:pStyle w:val="TAL"/>
              <w:rPr>
                <w:u w:val="single"/>
                <w:lang w:eastAsia="en-GB"/>
              </w:rPr>
            </w:pPr>
            <w:r w:rsidRPr="00B23F0A">
              <w:rPr>
                <w:lang w:eastAsia="zh-CN"/>
              </w:rPr>
              <w:t>ATSSS Low-Layer functionality</w:t>
            </w:r>
            <w:r w:rsidRPr="00B23F0A">
              <w:rPr>
                <w:lang w:eastAsia="en-GB"/>
              </w:rPr>
              <w:t xml:space="preserve"> with any steering mode </w:t>
            </w:r>
            <w:r w:rsidRPr="00B23F0A">
              <w:t>allowed for ATSSS-LL</w:t>
            </w:r>
            <w:r w:rsidRPr="00B23F0A">
              <w:rPr>
                <w:lang w:eastAsia="en-GB"/>
              </w:rPr>
              <w:t xml:space="preserve"> supported</w:t>
            </w:r>
          </w:p>
        </w:tc>
      </w:tr>
      <w:tr w:rsidR="001B1903" w:rsidRPr="00B23F0A" w14:paraId="54226FD8" w14:textId="77777777" w:rsidTr="006C2CB0">
        <w:trPr>
          <w:gridBefore w:val="1"/>
          <w:wBefore w:w="73" w:type="dxa"/>
          <w:cantSplit/>
          <w:jc w:val="center"/>
        </w:trPr>
        <w:tc>
          <w:tcPr>
            <w:tcW w:w="268" w:type="dxa"/>
            <w:tcBorders>
              <w:top w:val="nil"/>
              <w:left w:val="single" w:sz="4" w:space="0" w:color="auto"/>
              <w:bottom w:val="nil"/>
              <w:right w:val="nil"/>
            </w:tcBorders>
          </w:tcPr>
          <w:p w14:paraId="2C532A83" w14:textId="77777777" w:rsidR="001B1903" w:rsidRPr="00B23F0A" w:rsidRDefault="001B1903" w:rsidP="00F72D07">
            <w:pPr>
              <w:pStyle w:val="TAL"/>
              <w:rPr>
                <w:lang w:eastAsia="en-GB"/>
              </w:rPr>
            </w:pPr>
            <w:r w:rsidRPr="00B23F0A">
              <w:rPr>
                <w:lang w:eastAsia="en-GB"/>
              </w:rPr>
              <w:t>0</w:t>
            </w:r>
          </w:p>
        </w:tc>
        <w:tc>
          <w:tcPr>
            <w:tcW w:w="284" w:type="dxa"/>
            <w:tcBorders>
              <w:top w:val="nil"/>
              <w:left w:val="nil"/>
              <w:bottom w:val="nil"/>
              <w:right w:val="nil"/>
            </w:tcBorders>
          </w:tcPr>
          <w:p w14:paraId="0D92B2F1" w14:textId="77777777" w:rsidR="001B1903" w:rsidRPr="00B23F0A" w:rsidRDefault="001B1903" w:rsidP="00F72D07">
            <w:pPr>
              <w:pStyle w:val="TAL"/>
              <w:rPr>
                <w:lang w:eastAsia="en-GB"/>
              </w:rPr>
            </w:pPr>
            <w:r w:rsidRPr="00B23F0A">
              <w:rPr>
                <w:lang w:eastAsia="en-GB"/>
              </w:rPr>
              <w:t>0</w:t>
            </w:r>
          </w:p>
        </w:tc>
        <w:tc>
          <w:tcPr>
            <w:tcW w:w="283" w:type="dxa"/>
            <w:tcBorders>
              <w:top w:val="nil"/>
              <w:left w:val="nil"/>
              <w:bottom w:val="nil"/>
              <w:right w:val="nil"/>
            </w:tcBorders>
          </w:tcPr>
          <w:p w14:paraId="4FE788BD" w14:textId="77777777" w:rsidR="001B1903" w:rsidRPr="00B23F0A" w:rsidRDefault="001B1903" w:rsidP="00F72D07">
            <w:pPr>
              <w:pStyle w:val="TAL"/>
              <w:rPr>
                <w:lang w:eastAsia="en-GB"/>
              </w:rPr>
            </w:pPr>
            <w:r w:rsidRPr="00B23F0A">
              <w:rPr>
                <w:lang w:eastAsia="en-GB"/>
              </w:rPr>
              <w:t>1</w:t>
            </w:r>
          </w:p>
        </w:tc>
        <w:tc>
          <w:tcPr>
            <w:tcW w:w="236" w:type="dxa"/>
            <w:tcBorders>
              <w:top w:val="nil"/>
              <w:left w:val="nil"/>
              <w:bottom w:val="nil"/>
              <w:right w:val="nil"/>
            </w:tcBorders>
          </w:tcPr>
          <w:p w14:paraId="0075958D" w14:textId="77777777" w:rsidR="001B1903" w:rsidRPr="00B23F0A" w:rsidRDefault="001B1903" w:rsidP="00F72D07">
            <w:pPr>
              <w:pStyle w:val="TAL"/>
              <w:rPr>
                <w:lang w:eastAsia="en-GB"/>
              </w:rPr>
            </w:pPr>
            <w:r w:rsidRPr="00B23F0A">
              <w:rPr>
                <w:lang w:eastAsia="en-GB"/>
              </w:rPr>
              <w:t>0</w:t>
            </w:r>
          </w:p>
        </w:tc>
        <w:tc>
          <w:tcPr>
            <w:tcW w:w="6040" w:type="dxa"/>
            <w:tcBorders>
              <w:top w:val="nil"/>
              <w:left w:val="nil"/>
              <w:bottom w:val="nil"/>
              <w:right w:val="single" w:sz="4" w:space="0" w:color="auto"/>
            </w:tcBorders>
          </w:tcPr>
          <w:p w14:paraId="39F7025D" w14:textId="77777777" w:rsidR="001B1903" w:rsidRPr="00B23F0A" w:rsidRDefault="001B1903" w:rsidP="00F72D07">
            <w:pPr>
              <w:pStyle w:val="TAL"/>
              <w:rPr>
                <w:u w:val="single"/>
                <w:lang w:eastAsia="en-GB"/>
              </w:rPr>
            </w:pPr>
            <w:r w:rsidRPr="00B23F0A">
              <w:rPr>
                <w:lang w:eastAsia="zh-CN"/>
              </w:rPr>
              <w:t>MPTCP functionality</w:t>
            </w:r>
            <w:r w:rsidRPr="00B23F0A">
              <w:rPr>
                <w:lang w:eastAsia="en-GB"/>
              </w:rPr>
              <w:t xml:space="preserve"> with any steering mode and ATSSS-LL functionality with only active-standby steering mode supported</w:t>
            </w:r>
          </w:p>
        </w:tc>
      </w:tr>
      <w:tr w:rsidR="001B1903" w:rsidRPr="00B23F0A" w14:paraId="1645008B" w14:textId="77777777" w:rsidTr="006C2CB0">
        <w:trPr>
          <w:gridBefore w:val="1"/>
          <w:wBefore w:w="73" w:type="dxa"/>
          <w:cantSplit/>
          <w:jc w:val="center"/>
        </w:trPr>
        <w:tc>
          <w:tcPr>
            <w:tcW w:w="268" w:type="dxa"/>
            <w:tcBorders>
              <w:top w:val="nil"/>
              <w:left w:val="single" w:sz="4" w:space="0" w:color="auto"/>
              <w:bottom w:val="nil"/>
              <w:right w:val="nil"/>
            </w:tcBorders>
          </w:tcPr>
          <w:p w14:paraId="48299067" w14:textId="77777777" w:rsidR="001B1903" w:rsidRPr="00B23F0A" w:rsidRDefault="001B1903" w:rsidP="00F72D07">
            <w:pPr>
              <w:pStyle w:val="TAL"/>
              <w:rPr>
                <w:lang w:eastAsia="en-GB"/>
              </w:rPr>
            </w:pPr>
            <w:r w:rsidRPr="00B23F0A">
              <w:rPr>
                <w:lang w:eastAsia="en-GB"/>
              </w:rPr>
              <w:t>0</w:t>
            </w:r>
          </w:p>
        </w:tc>
        <w:tc>
          <w:tcPr>
            <w:tcW w:w="284" w:type="dxa"/>
            <w:tcBorders>
              <w:top w:val="nil"/>
              <w:left w:val="nil"/>
              <w:bottom w:val="nil"/>
              <w:right w:val="nil"/>
            </w:tcBorders>
          </w:tcPr>
          <w:p w14:paraId="7D959E93" w14:textId="77777777" w:rsidR="001B1903" w:rsidRPr="00B23F0A" w:rsidRDefault="001B1903" w:rsidP="00F72D07">
            <w:pPr>
              <w:pStyle w:val="TAL"/>
              <w:rPr>
                <w:lang w:eastAsia="en-GB"/>
              </w:rPr>
            </w:pPr>
            <w:r w:rsidRPr="00B23F0A">
              <w:rPr>
                <w:lang w:eastAsia="en-GB"/>
              </w:rPr>
              <w:t>0</w:t>
            </w:r>
          </w:p>
        </w:tc>
        <w:tc>
          <w:tcPr>
            <w:tcW w:w="283" w:type="dxa"/>
            <w:tcBorders>
              <w:top w:val="nil"/>
              <w:left w:val="nil"/>
              <w:bottom w:val="nil"/>
              <w:right w:val="nil"/>
            </w:tcBorders>
          </w:tcPr>
          <w:p w14:paraId="6FF16177" w14:textId="77777777" w:rsidR="001B1903" w:rsidRPr="00B23F0A" w:rsidRDefault="001B1903" w:rsidP="00F72D07">
            <w:pPr>
              <w:pStyle w:val="TAL"/>
              <w:rPr>
                <w:lang w:eastAsia="en-GB"/>
              </w:rPr>
            </w:pPr>
            <w:r w:rsidRPr="00B23F0A">
              <w:rPr>
                <w:lang w:eastAsia="en-GB"/>
              </w:rPr>
              <w:t>1</w:t>
            </w:r>
          </w:p>
        </w:tc>
        <w:tc>
          <w:tcPr>
            <w:tcW w:w="236" w:type="dxa"/>
            <w:tcBorders>
              <w:top w:val="nil"/>
              <w:left w:val="nil"/>
              <w:bottom w:val="nil"/>
              <w:right w:val="nil"/>
            </w:tcBorders>
          </w:tcPr>
          <w:p w14:paraId="1A34FA02" w14:textId="77777777" w:rsidR="001B1903" w:rsidRPr="00B23F0A" w:rsidRDefault="001B1903" w:rsidP="00F72D07">
            <w:pPr>
              <w:pStyle w:val="TAL"/>
              <w:rPr>
                <w:lang w:eastAsia="en-GB"/>
              </w:rPr>
            </w:pPr>
            <w:r w:rsidRPr="00B23F0A">
              <w:rPr>
                <w:lang w:eastAsia="en-GB"/>
              </w:rPr>
              <w:t>1</w:t>
            </w:r>
          </w:p>
        </w:tc>
        <w:tc>
          <w:tcPr>
            <w:tcW w:w="6040" w:type="dxa"/>
            <w:tcBorders>
              <w:top w:val="nil"/>
              <w:left w:val="nil"/>
              <w:bottom w:val="nil"/>
              <w:right w:val="single" w:sz="4" w:space="0" w:color="auto"/>
            </w:tcBorders>
          </w:tcPr>
          <w:p w14:paraId="7D67E83A" w14:textId="77777777" w:rsidR="001B1903" w:rsidRPr="00B23F0A" w:rsidRDefault="001B1903" w:rsidP="00F72D07">
            <w:pPr>
              <w:pStyle w:val="TAL"/>
              <w:rPr>
                <w:u w:val="single"/>
                <w:lang w:eastAsia="en-GB"/>
              </w:rPr>
            </w:pPr>
            <w:r w:rsidRPr="00B23F0A">
              <w:rPr>
                <w:lang w:eastAsia="en-GB"/>
              </w:rPr>
              <w:t xml:space="preserve">MPTCP functionality with any steering mode and ATSSS-LL functionality with any steering mode </w:t>
            </w:r>
            <w:r w:rsidRPr="00B23F0A">
              <w:t>allowed for ATSSS-LL</w:t>
            </w:r>
            <w:r w:rsidRPr="00B23F0A">
              <w:rPr>
                <w:lang w:eastAsia="en-GB"/>
              </w:rPr>
              <w:t xml:space="preserve"> supported</w:t>
            </w:r>
          </w:p>
        </w:tc>
      </w:tr>
      <w:tr w:rsidR="001B1903" w:rsidRPr="00B23F0A" w14:paraId="4D1E0D96"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C4639A4" w14:textId="77777777" w:rsidR="001B1903" w:rsidRPr="00B23F0A" w:rsidRDefault="001B1903" w:rsidP="00F72D07">
            <w:pPr>
              <w:pStyle w:val="TAL"/>
              <w:rPr>
                <w:lang w:eastAsia="zh-CN"/>
              </w:rPr>
            </w:pPr>
            <w:r w:rsidRPr="00B23F0A">
              <w:rPr>
                <w:lang w:eastAsia="en-GB"/>
              </w:rPr>
              <w:t>All other values are reserved.</w:t>
            </w:r>
          </w:p>
        </w:tc>
      </w:tr>
      <w:tr w:rsidR="001B1903" w:rsidRPr="00B23F0A" w14:paraId="2644944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4FC1880" w14:textId="77777777" w:rsidR="001B1903" w:rsidRPr="00B23F0A" w:rsidRDefault="001B1903" w:rsidP="00F72D07">
            <w:pPr>
              <w:pStyle w:val="TAL"/>
              <w:rPr>
                <w:lang w:eastAsia="zh-CN"/>
              </w:rPr>
            </w:pPr>
          </w:p>
        </w:tc>
      </w:tr>
      <w:tr w:rsidR="001B1903" w:rsidRPr="00B23F0A" w14:paraId="0DFD947A"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F96752" w14:textId="77777777" w:rsidR="001B1903" w:rsidRPr="00B23F0A" w:rsidRDefault="001B1903" w:rsidP="00F72D07">
            <w:pPr>
              <w:pStyle w:val="TAL"/>
              <w:rPr>
                <w:lang w:eastAsia="zh-CN"/>
              </w:rPr>
            </w:pPr>
            <w:r w:rsidRPr="00B23F0A">
              <w:t>ATSSS-LL functionality support (ATSSS-LL) (octet 1, bits 5 to 6) (NOTE 1)</w:t>
            </w:r>
          </w:p>
        </w:tc>
      </w:tr>
      <w:tr w:rsidR="001B1903" w:rsidRPr="00B23F0A" w14:paraId="2CC9A9C2"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435BE12" w14:textId="77777777" w:rsidR="001B1903" w:rsidRPr="00B23F0A" w:rsidRDefault="001B1903" w:rsidP="00F72D07">
            <w:pPr>
              <w:pStyle w:val="TAL"/>
            </w:pPr>
            <w:r w:rsidRPr="00B23F0A">
              <w:t>This field indicates the support for ATSSS-LL functionality.</w:t>
            </w:r>
          </w:p>
        </w:tc>
      </w:tr>
      <w:tr w:rsidR="001B1903" w:rsidRPr="00B23F0A" w14:paraId="525A25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F823C8F" w14:textId="77777777" w:rsidR="001B1903" w:rsidRPr="00B23F0A" w:rsidRDefault="001B1903" w:rsidP="00F72D07">
            <w:pPr>
              <w:pStyle w:val="TAL"/>
              <w:rPr>
                <w:lang w:eastAsia="zh-CN"/>
              </w:rPr>
            </w:pPr>
            <w:r w:rsidRPr="00B23F0A">
              <w:rPr>
                <w:lang w:eastAsia="zh-CN"/>
              </w:rPr>
              <w:t>Bits</w:t>
            </w:r>
          </w:p>
        </w:tc>
      </w:tr>
      <w:tr w:rsidR="001B1903" w:rsidRPr="00B23F0A" w14:paraId="2C20540F" w14:textId="77777777" w:rsidTr="006C2CB0">
        <w:trPr>
          <w:gridBefore w:val="1"/>
          <w:wBefore w:w="73" w:type="dxa"/>
          <w:cantSplit/>
          <w:jc w:val="center"/>
        </w:trPr>
        <w:tc>
          <w:tcPr>
            <w:tcW w:w="268" w:type="dxa"/>
            <w:tcBorders>
              <w:top w:val="nil"/>
              <w:left w:val="single" w:sz="4" w:space="0" w:color="auto"/>
              <w:bottom w:val="nil"/>
              <w:right w:val="nil"/>
            </w:tcBorders>
          </w:tcPr>
          <w:p w14:paraId="676D9EC1" w14:textId="77777777" w:rsidR="001B1903" w:rsidRPr="00B23F0A" w:rsidRDefault="001B1903" w:rsidP="00F72D07">
            <w:pPr>
              <w:pStyle w:val="TAL"/>
              <w:rPr>
                <w:b/>
                <w:lang w:eastAsia="zh-CN"/>
              </w:rPr>
            </w:pPr>
            <w:r w:rsidRPr="00B23F0A">
              <w:rPr>
                <w:b/>
                <w:lang w:eastAsia="zh-CN"/>
              </w:rPr>
              <w:t>6</w:t>
            </w:r>
          </w:p>
        </w:tc>
        <w:tc>
          <w:tcPr>
            <w:tcW w:w="284" w:type="dxa"/>
            <w:tcBorders>
              <w:top w:val="nil"/>
              <w:left w:val="nil"/>
              <w:bottom w:val="nil"/>
              <w:right w:val="nil"/>
            </w:tcBorders>
          </w:tcPr>
          <w:p w14:paraId="73705203" w14:textId="77777777" w:rsidR="001B1903" w:rsidRPr="00B23F0A" w:rsidRDefault="001B1903" w:rsidP="00F72D07">
            <w:pPr>
              <w:pStyle w:val="TAL"/>
              <w:rPr>
                <w:b/>
                <w:lang w:eastAsia="zh-CN"/>
              </w:rPr>
            </w:pPr>
            <w:r w:rsidRPr="00B23F0A">
              <w:rPr>
                <w:b/>
                <w:lang w:eastAsia="zh-CN"/>
              </w:rPr>
              <w:t>5</w:t>
            </w:r>
          </w:p>
        </w:tc>
        <w:tc>
          <w:tcPr>
            <w:tcW w:w="6559" w:type="dxa"/>
            <w:gridSpan w:val="3"/>
            <w:tcBorders>
              <w:top w:val="nil"/>
              <w:left w:val="nil"/>
              <w:bottom w:val="nil"/>
              <w:right w:val="single" w:sz="4" w:space="0" w:color="auto"/>
            </w:tcBorders>
          </w:tcPr>
          <w:p w14:paraId="37073F9E" w14:textId="77777777" w:rsidR="001B1903" w:rsidRPr="00B23F0A" w:rsidRDefault="001B1903" w:rsidP="00F72D07">
            <w:pPr>
              <w:pStyle w:val="TAL"/>
            </w:pPr>
          </w:p>
        </w:tc>
      </w:tr>
      <w:tr w:rsidR="001B1903" w:rsidRPr="00B23F0A" w14:paraId="25B37026" w14:textId="77777777" w:rsidTr="006C2CB0">
        <w:trPr>
          <w:gridBefore w:val="1"/>
          <w:wBefore w:w="73" w:type="dxa"/>
          <w:cantSplit/>
          <w:jc w:val="center"/>
        </w:trPr>
        <w:tc>
          <w:tcPr>
            <w:tcW w:w="268" w:type="dxa"/>
            <w:tcBorders>
              <w:top w:val="nil"/>
              <w:left w:val="single" w:sz="4" w:space="0" w:color="auto"/>
              <w:bottom w:val="nil"/>
              <w:right w:val="nil"/>
            </w:tcBorders>
          </w:tcPr>
          <w:p w14:paraId="6F459E1C" w14:textId="77777777" w:rsidR="001B1903" w:rsidRPr="00B23F0A" w:rsidRDefault="001B1903" w:rsidP="00F72D07">
            <w:pPr>
              <w:pStyle w:val="TAL"/>
              <w:rPr>
                <w:lang w:eastAsia="en-GB"/>
              </w:rPr>
            </w:pPr>
            <w:r w:rsidRPr="00B23F0A">
              <w:rPr>
                <w:lang w:eastAsia="en-GB"/>
              </w:rPr>
              <w:t>0</w:t>
            </w:r>
          </w:p>
        </w:tc>
        <w:tc>
          <w:tcPr>
            <w:tcW w:w="284" w:type="dxa"/>
            <w:tcBorders>
              <w:top w:val="nil"/>
              <w:left w:val="nil"/>
              <w:bottom w:val="nil"/>
              <w:right w:val="nil"/>
            </w:tcBorders>
          </w:tcPr>
          <w:p w14:paraId="5CCF9021" w14:textId="77777777" w:rsidR="001B1903" w:rsidRPr="00B23F0A" w:rsidRDefault="001B1903" w:rsidP="00F72D07">
            <w:pPr>
              <w:pStyle w:val="TAL"/>
              <w:rPr>
                <w:lang w:eastAsia="en-GB"/>
              </w:rPr>
            </w:pPr>
            <w:r w:rsidRPr="00B23F0A">
              <w:rPr>
                <w:lang w:eastAsia="en-GB"/>
              </w:rPr>
              <w:t>0</w:t>
            </w:r>
          </w:p>
        </w:tc>
        <w:tc>
          <w:tcPr>
            <w:tcW w:w="6559" w:type="dxa"/>
            <w:gridSpan w:val="3"/>
            <w:tcBorders>
              <w:top w:val="nil"/>
              <w:left w:val="nil"/>
              <w:bottom w:val="nil"/>
              <w:right w:val="single" w:sz="4" w:space="0" w:color="auto"/>
            </w:tcBorders>
          </w:tcPr>
          <w:p w14:paraId="21D93ADA" w14:textId="77777777" w:rsidR="001B1903" w:rsidRPr="00B23F0A" w:rsidRDefault="001B1903" w:rsidP="00F72D07">
            <w:pPr>
              <w:pStyle w:val="TAL"/>
              <w:rPr>
                <w:lang w:eastAsia="en-GB"/>
              </w:rPr>
            </w:pPr>
            <w:r w:rsidRPr="00B23F0A">
              <w:t>ATSSS-LL functionality not supported</w:t>
            </w:r>
          </w:p>
        </w:tc>
      </w:tr>
      <w:tr w:rsidR="001B1903" w:rsidRPr="00B23F0A" w14:paraId="77485B46" w14:textId="77777777" w:rsidTr="006C2CB0">
        <w:trPr>
          <w:gridBefore w:val="1"/>
          <w:wBefore w:w="73" w:type="dxa"/>
          <w:cantSplit/>
          <w:jc w:val="center"/>
        </w:trPr>
        <w:tc>
          <w:tcPr>
            <w:tcW w:w="268" w:type="dxa"/>
            <w:tcBorders>
              <w:top w:val="nil"/>
              <w:left w:val="single" w:sz="4" w:space="0" w:color="auto"/>
              <w:bottom w:val="nil"/>
              <w:right w:val="nil"/>
            </w:tcBorders>
          </w:tcPr>
          <w:p w14:paraId="6FE2290F" w14:textId="77777777" w:rsidR="001B1903" w:rsidRPr="00B23F0A" w:rsidRDefault="001B1903" w:rsidP="00F72D07">
            <w:pPr>
              <w:pStyle w:val="TAL"/>
              <w:rPr>
                <w:lang w:eastAsia="zh-CN"/>
              </w:rPr>
            </w:pPr>
            <w:r w:rsidRPr="00B23F0A">
              <w:rPr>
                <w:lang w:eastAsia="zh-CN"/>
              </w:rPr>
              <w:t>0</w:t>
            </w:r>
          </w:p>
        </w:tc>
        <w:tc>
          <w:tcPr>
            <w:tcW w:w="284" w:type="dxa"/>
            <w:tcBorders>
              <w:top w:val="nil"/>
              <w:left w:val="nil"/>
              <w:bottom w:val="nil"/>
              <w:right w:val="nil"/>
            </w:tcBorders>
          </w:tcPr>
          <w:p w14:paraId="524E1AAF" w14:textId="77777777" w:rsidR="001B1903" w:rsidRPr="00B23F0A" w:rsidRDefault="001B1903" w:rsidP="00F72D07">
            <w:pPr>
              <w:pStyle w:val="TAL"/>
              <w:rPr>
                <w:lang w:eastAsia="zh-CN"/>
              </w:rPr>
            </w:pPr>
            <w:r w:rsidRPr="00B23F0A">
              <w:rPr>
                <w:lang w:eastAsia="zh-CN"/>
              </w:rPr>
              <w:t>1</w:t>
            </w:r>
          </w:p>
        </w:tc>
        <w:tc>
          <w:tcPr>
            <w:tcW w:w="6559" w:type="dxa"/>
            <w:gridSpan w:val="3"/>
            <w:tcBorders>
              <w:top w:val="nil"/>
              <w:left w:val="nil"/>
              <w:bottom w:val="nil"/>
              <w:right w:val="single" w:sz="4" w:space="0" w:color="auto"/>
            </w:tcBorders>
          </w:tcPr>
          <w:p w14:paraId="19629DB1" w14:textId="77777777" w:rsidR="001B1903" w:rsidRPr="00B23F0A" w:rsidRDefault="001B1903" w:rsidP="00F72D07">
            <w:pPr>
              <w:pStyle w:val="TAL"/>
              <w:rPr>
                <w:lang w:eastAsia="zh-CN"/>
              </w:rPr>
            </w:pPr>
            <w:r w:rsidRPr="00B23F0A">
              <w:t>ATSSS-LL functionality with only active-standby steering mode supported</w:t>
            </w:r>
          </w:p>
        </w:tc>
      </w:tr>
      <w:tr w:rsidR="001B1903" w:rsidRPr="00B23F0A" w14:paraId="5F4A67B7" w14:textId="77777777" w:rsidTr="006C2CB0">
        <w:trPr>
          <w:gridBefore w:val="1"/>
          <w:wBefore w:w="73" w:type="dxa"/>
          <w:cantSplit/>
          <w:jc w:val="center"/>
        </w:trPr>
        <w:tc>
          <w:tcPr>
            <w:tcW w:w="268" w:type="dxa"/>
            <w:tcBorders>
              <w:top w:val="nil"/>
              <w:left w:val="single" w:sz="4" w:space="0" w:color="auto"/>
              <w:bottom w:val="nil"/>
              <w:right w:val="nil"/>
            </w:tcBorders>
          </w:tcPr>
          <w:p w14:paraId="2DE293AD" w14:textId="77777777" w:rsidR="001B1903" w:rsidRPr="00B23F0A" w:rsidRDefault="001B1903" w:rsidP="00F72D07">
            <w:pPr>
              <w:pStyle w:val="TAL"/>
              <w:rPr>
                <w:lang w:eastAsia="zh-CN"/>
              </w:rPr>
            </w:pPr>
            <w:r w:rsidRPr="00B23F0A">
              <w:rPr>
                <w:lang w:eastAsia="zh-CN"/>
              </w:rPr>
              <w:t>1</w:t>
            </w:r>
          </w:p>
        </w:tc>
        <w:tc>
          <w:tcPr>
            <w:tcW w:w="284" w:type="dxa"/>
            <w:tcBorders>
              <w:top w:val="nil"/>
              <w:left w:val="nil"/>
              <w:bottom w:val="nil"/>
              <w:right w:val="nil"/>
            </w:tcBorders>
          </w:tcPr>
          <w:p w14:paraId="68482871" w14:textId="77777777" w:rsidR="001B1903" w:rsidRPr="00B23F0A" w:rsidRDefault="001B1903" w:rsidP="00F72D07">
            <w:pPr>
              <w:pStyle w:val="TAL"/>
              <w:rPr>
                <w:lang w:eastAsia="zh-CN"/>
              </w:rPr>
            </w:pPr>
            <w:r w:rsidRPr="00B23F0A">
              <w:rPr>
                <w:lang w:eastAsia="zh-CN"/>
              </w:rPr>
              <w:t>0</w:t>
            </w:r>
          </w:p>
        </w:tc>
        <w:tc>
          <w:tcPr>
            <w:tcW w:w="6559" w:type="dxa"/>
            <w:gridSpan w:val="3"/>
            <w:tcBorders>
              <w:top w:val="nil"/>
              <w:left w:val="nil"/>
              <w:bottom w:val="nil"/>
              <w:right w:val="single" w:sz="4" w:space="0" w:color="auto"/>
            </w:tcBorders>
          </w:tcPr>
          <w:p w14:paraId="334453AA" w14:textId="77777777" w:rsidR="001B1903" w:rsidRPr="00B23F0A" w:rsidRDefault="001B1903" w:rsidP="00F72D07">
            <w:pPr>
              <w:pStyle w:val="TAL"/>
            </w:pPr>
            <w:r w:rsidRPr="00B23F0A">
              <w:t xml:space="preserve">ATSSS-LL functionality with any steering mode </w:t>
            </w:r>
            <w:r w:rsidRPr="00B23F0A">
              <w:rPr>
                <w:lang w:eastAsia="zh-CN"/>
              </w:rPr>
              <w:t xml:space="preserve">allowed for ATSSS-LL </w:t>
            </w:r>
            <w:r w:rsidRPr="00B23F0A">
              <w:t>supported</w:t>
            </w:r>
          </w:p>
        </w:tc>
      </w:tr>
      <w:tr w:rsidR="001B1903" w:rsidRPr="00B23F0A" w14:paraId="54C1F39F" w14:textId="77777777" w:rsidTr="006C2CB0">
        <w:trPr>
          <w:gridBefore w:val="1"/>
          <w:wBefore w:w="73" w:type="dxa"/>
          <w:cantSplit/>
          <w:jc w:val="center"/>
        </w:trPr>
        <w:tc>
          <w:tcPr>
            <w:tcW w:w="268" w:type="dxa"/>
            <w:tcBorders>
              <w:top w:val="nil"/>
              <w:left w:val="single" w:sz="4" w:space="0" w:color="auto"/>
              <w:bottom w:val="nil"/>
              <w:right w:val="nil"/>
            </w:tcBorders>
          </w:tcPr>
          <w:p w14:paraId="4479B1D8" w14:textId="77777777" w:rsidR="001B1903" w:rsidRPr="00B23F0A" w:rsidRDefault="001B1903" w:rsidP="00F72D07">
            <w:pPr>
              <w:pStyle w:val="TAL"/>
              <w:rPr>
                <w:lang w:eastAsia="zh-CN"/>
              </w:rPr>
            </w:pPr>
            <w:r w:rsidRPr="00B23F0A">
              <w:rPr>
                <w:lang w:eastAsia="zh-CN"/>
              </w:rPr>
              <w:t>1</w:t>
            </w:r>
          </w:p>
        </w:tc>
        <w:tc>
          <w:tcPr>
            <w:tcW w:w="284" w:type="dxa"/>
            <w:tcBorders>
              <w:top w:val="nil"/>
              <w:left w:val="nil"/>
              <w:bottom w:val="nil"/>
              <w:right w:val="nil"/>
            </w:tcBorders>
          </w:tcPr>
          <w:p w14:paraId="0BA8878F" w14:textId="77777777" w:rsidR="001B1903" w:rsidRPr="00B23F0A" w:rsidRDefault="001B1903" w:rsidP="00F72D07">
            <w:pPr>
              <w:pStyle w:val="TAL"/>
              <w:rPr>
                <w:lang w:eastAsia="zh-CN"/>
              </w:rPr>
            </w:pPr>
            <w:r w:rsidRPr="00B23F0A">
              <w:rPr>
                <w:lang w:eastAsia="zh-CN"/>
              </w:rPr>
              <w:t>1</w:t>
            </w:r>
          </w:p>
        </w:tc>
        <w:tc>
          <w:tcPr>
            <w:tcW w:w="6559" w:type="dxa"/>
            <w:gridSpan w:val="3"/>
            <w:tcBorders>
              <w:top w:val="nil"/>
              <w:left w:val="nil"/>
              <w:bottom w:val="nil"/>
              <w:right w:val="single" w:sz="4" w:space="0" w:color="auto"/>
            </w:tcBorders>
          </w:tcPr>
          <w:p w14:paraId="5B65357D" w14:textId="77777777" w:rsidR="001B1903" w:rsidRPr="00B23F0A" w:rsidRDefault="001B1903" w:rsidP="00F72D07">
            <w:pPr>
              <w:pStyle w:val="TAL"/>
            </w:pPr>
            <w:r w:rsidRPr="00B23F0A">
              <w:t>Spare</w:t>
            </w:r>
          </w:p>
        </w:tc>
      </w:tr>
      <w:tr w:rsidR="001B1903" w:rsidRPr="00B23F0A" w14:paraId="72C52A43"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ABF43A" w14:textId="77777777" w:rsidR="001B1903" w:rsidRPr="00B23F0A" w:rsidRDefault="001B1903" w:rsidP="00F72D07">
            <w:pPr>
              <w:pStyle w:val="TAL"/>
              <w:rPr>
                <w:lang w:eastAsia="zh-CN"/>
              </w:rPr>
            </w:pPr>
          </w:p>
        </w:tc>
      </w:tr>
      <w:tr w:rsidR="001B1903" w:rsidRPr="00B23F0A" w14:paraId="5E11C19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0F33A56" w14:textId="77777777" w:rsidR="001B1903" w:rsidRPr="00B23F0A" w:rsidRDefault="001B1903" w:rsidP="00F72D07">
            <w:pPr>
              <w:pStyle w:val="TAL"/>
              <w:rPr>
                <w:lang w:eastAsia="zh-CN"/>
              </w:rPr>
            </w:pPr>
            <w:r w:rsidRPr="00B23F0A">
              <w:t>Supporting MPTCP functionality with any steering mode (MPTCP) (octet 1, bit 7) (NOTE 1)</w:t>
            </w:r>
          </w:p>
        </w:tc>
      </w:tr>
      <w:tr w:rsidR="001B1903" w:rsidRPr="00B23F0A" w14:paraId="37DB310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A3CC194" w14:textId="77777777" w:rsidR="001B1903" w:rsidRPr="00B23F0A" w:rsidRDefault="001B1903" w:rsidP="00F72D07">
            <w:pPr>
              <w:pStyle w:val="TAL"/>
              <w:rPr>
                <w:lang w:eastAsia="zh-CN"/>
              </w:rPr>
            </w:pPr>
            <w:r w:rsidRPr="00B23F0A">
              <w:rPr>
                <w:lang w:eastAsia="zh-CN"/>
              </w:rPr>
              <w:t xml:space="preserve">This bit </w:t>
            </w:r>
            <w:r w:rsidRPr="00B23F0A">
              <w:t>indicates whether the MPTCP functionality with any steering mode is supported</w:t>
            </w:r>
            <w:r w:rsidRPr="00B23F0A">
              <w:rPr>
                <w:lang w:eastAsia="zh-CN"/>
              </w:rPr>
              <w:t>.</w:t>
            </w:r>
            <w:r w:rsidRPr="00B23F0A">
              <w:t xml:space="preserve"> (NOTE 2)</w:t>
            </w:r>
          </w:p>
        </w:tc>
      </w:tr>
      <w:tr w:rsidR="001B1903" w:rsidRPr="00B23F0A" w14:paraId="5338636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EF54A83" w14:textId="77777777" w:rsidR="001B1903" w:rsidRPr="00B23F0A" w:rsidRDefault="001B1903" w:rsidP="00F72D07">
            <w:pPr>
              <w:pStyle w:val="TAL"/>
              <w:rPr>
                <w:lang w:eastAsia="zh-CN"/>
              </w:rPr>
            </w:pPr>
            <w:r w:rsidRPr="00B23F0A">
              <w:rPr>
                <w:lang w:eastAsia="zh-CN"/>
              </w:rPr>
              <w:t>Bit</w:t>
            </w:r>
          </w:p>
        </w:tc>
      </w:tr>
      <w:tr w:rsidR="001B1903" w:rsidRPr="00B23F0A" w14:paraId="1B26155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54B0C5D" w14:textId="77777777" w:rsidR="001B1903" w:rsidRPr="00B23F0A" w:rsidRDefault="001B1903" w:rsidP="00F72D07">
            <w:pPr>
              <w:pStyle w:val="TAL"/>
              <w:rPr>
                <w:b/>
                <w:lang w:eastAsia="zh-CN"/>
              </w:rPr>
            </w:pPr>
            <w:r w:rsidRPr="00B23F0A">
              <w:rPr>
                <w:b/>
                <w:lang w:eastAsia="zh-CN"/>
              </w:rPr>
              <w:t>7</w:t>
            </w:r>
          </w:p>
        </w:tc>
      </w:tr>
      <w:tr w:rsidR="001B1903" w:rsidRPr="00B23F0A" w14:paraId="6280FBB9" w14:textId="77777777" w:rsidTr="006C2CB0">
        <w:trPr>
          <w:gridBefore w:val="1"/>
          <w:wBefore w:w="73" w:type="dxa"/>
          <w:cantSplit/>
          <w:jc w:val="center"/>
        </w:trPr>
        <w:tc>
          <w:tcPr>
            <w:tcW w:w="268" w:type="dxa"/>
            <w:tcBorders>
              <w:top w:val="nil"/>
              <w:left w:val="single" w:sz="4" w:space="0" w:color="auto"/>
              <w:bottom w:val="nil"/>
              <w:right w:val="nil"/>
            </w:tcBorders>
          </w:tcPr>
          <w:p w14:paraId="1F0E78DD" w14:textId="77777777" w:rsidR="001B1903" w:rsidRPr="00B23F0A" w:rsidRDefault="001B1903" w:rsidP="00F72D07">
            <w:pPr>
              <w:pStyle w:val="TAL"/>
              <w:rPr>
                <w:lang w:eastAsia="en-GB"/>
              </w:rPr>
            </w:pPr>
            <w:r w:rsidRPr="00B23F0A">
              <w:rPr>
                <w:lang w:eastAsia="en-GB"/>
              </w:rPr>
              <w:t>0</w:t>
            </w:r>
          </w:p>
        </w:tc>
        <w:tc>
          <w:tcPr>
            <w:tcW w:w="6843" w:type="dxa"/>
            <w:gridSpan w:val="4"/>
            <w:tcBorders>
              <w:top w:val="nil"/>
              <w:left w:val="nil"/>
              <w:bottom w:val="nil"/>
              <w:right w:val="single" w:sz="4" w:space="0" w:color="auto"/>
            </w:tcBorders>
          </w:tcPr>
          <w:p w14:paraId="093F753B" w14:textId="77777777" w:rsidR="001B1903" w:rsidRPr="00B23F0A" w:rsidRDefault="001B1903" w:rsidP="00F72D07">
            <w:pPr>
              <w:pStyle w:val="TAL"/>
              <w:rPr>
                <w:lang w:eastAsia="en-GB"/>
              </w:rPr>
            </w:pPr>
            <w:r w:rsidRPr="00B23F0A">
              <w:t>MPTCP functionality with any steering mode not supported</w:t>
            </w:r>
          </w:p>
        </w:tc>
      </w:tr>
      <w:tr w:rsidR="001B1903" w:rsidRPr="00B23F0A" w14:paraId="08A7D35B" w14:textId="77777777" w:rsidTr="006C2CB0">
        <w:trPr>
          <w:gridBefore w:val="1"/>
          <w:wBefore w:w="73" w:type="dxa"/>
          <w:cantSplit/>
          <w:jc w:val="center"/>
        </w:trPr>
        <w:tc>
          <w:tcPr>
            <w:tcW w:w="268" w:type="dxa"/>
            <w:tcBorders>
              <w:top w:val="nil"/>
              <w:left w:val="single" w:sz="4" w:space="0" w:color="auto"/>
              <w:bottom w:val="nil"/>
              <w:right w:val="nil"/>
            </w:tcBorders>
          </w:tcPr>
          <w:p w14:paraId="0945D741" w14:textId="77777777" w:rsidR="001B1903" w:rsidRPr="00B23F0A" w:rsidRDefault="001B1903" w:rsidP="00F72D07">
            <w:pPr>
              <w:pStyle w:val="TAL"/>
              <w:rPr>
                <w:lang w:eastAsia="zh-CN"/>
              </w:rPr>
            </w:pPr>
            <w:r w:rsidRPr="00B23F0A">
              <w:rPr>
                <w:lang w:eastAsia="zh-CN"/>
              </w:rPr>
              <w:t>1</w:t>
            </w:r>
          </w:p>
        </w:tc>
        <w:tc>
          <w:tcPr>
            <w:tcW w:w="6843" w:type="dxa"/>
            <w:gridSpan w:val="4"/>
            <w:tcBorders>
              <w:top w:val="nil"/>
              <w:left w:val="nil"/>
              <w:bottom w:val="nil"/>
              <w:right w:val="single" w:sz="4" w:space="0" w:color="auto"/>
            </w:tcBorders>
          </w:tcPr>
          <w:p w14:paraId="575F936E" w14:textId="77777777" w:rsidR="001B1903" w:rsidRPr="00B23F0A" w:rsidRDefault="001B1903" w:rsidP="00F72D07">
            <w:pPr>
              <w:pStyle w:val="TAL"/>
            </w:pPr>
            <w:r w:rsidRPr="00B23F0A">
              <w:t>MPTCP functionality with any steering mode supported</w:t>
            </w:r>
          </w:p>
        </w:tc>
      </w:tr>
      <w:tr w:rsidR="001B1903" w:rsidRPr="00B23F0A" w14:paraId="7EA8A3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9640F38" w14:textId="77777777" w:rsidR="001B1903" w:rsidRPr="00B23F0A" w:rsidRDefault="001B1903" w:rsidP="00F72D07">
            <w:pPr>
              <w:pStyle w:val="TAL"/>
            </w:pPr>
          </w:p>
        </w:tc>
      </w:tr>
      <w:tr w:rsidR="001B1903" w:rsidRPr="00B23F0A" w14:paraId="3179273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6A560A3" w14:textId="77777777" w:rsidR="001B1903" w:rsidRPr="00B23F0A" w:rsidRDefault="001B1903" w:rsidP="00F72D07">
            <w:pPr>
              <w:pStyle w:val="TAL"/>
            </w:pPr>
            <w:r w:rsidRPr="00B23F0A">
              <w:t>Supporting MPQUIC-UDP functionality with any steering mode (MPQUIC-UDP) (octet</w:t>
            </w:r>
            <w:r w:rsidRPr="00B23F0A">
              <w:rPr>
                <w:rFonts w:ascii="Cambria" w:eastAsia="Cambria" w:hAnsi="Cambria"/>
              </w:rPr>
              <w:t> </w:t>
            </w:r>
            <w:r w:rsidRPr="00B23F0A">
              <w:t>1, bit 8) (NOTE 1)</w:t>
            </w:r>
          </w:p>
        </w:tc>
      </w:tr>
      <w:tr w:rsidR="001B1903" w:rsidRPr="00B23F0A" w14:paraId="65C860A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FE1D581" w14:textId="77777777" w:rsidR="001B1903" w:rsidRPr="00B23F0A" w:rsidRDefault="001B1903" w:rsidP="00F72D07">
            <w:pPr>
              <w:pStyle w:val="TAL"/>
              <w:rPr>
                <w:lang w:eastAsia="zh-CN"/>
              </w:rPr>
            </w:pPr>
            <w:r w:rsidRPr="00B23F0A">
              <w:rPr>
                <w:lang w:eastAsia="zh-CN"/>
              </w:rPr>
              <w:t xml:space="preserve">This bit indicates </w:t>
            </w:r>
            <w:r w:rsidRPr="00B23F0A">
              <w:t>whether the MPQUIC-UDP functionality with any steering mode is supported. (NOTE 2)</w:t>
            </w:r>
          </w:p>
        </w:tc>
      </w:tr>
      <w:tr w:rsidR="001B1903" w:rsidRPr="00B23F0A" w14:paraId="08F581DF"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308F47" w14:textId="77777777" w:rsidR="001B1903" w:rsidRPr="00B23F0A" w:rsidRDefault="001B1903" w:rsidP="00F72D07">
            <w:pPr>
              <w:pStyle w:val="TAL"/>
              <w:rPr>
                <w:lang w:eastAsia="zh-CN"/>
              </w:rPr>
            </w:pPr>
            <w:r w:rsidRPr="00B23F0A">
              <w:rPr>
                <w:lang w:eastAsia="zh-CN"/>
              </w:rPr>
              <w:t>Bit</w:t>
            </w:r>
          </w:p>
        </w:tc>
      </w:tr>
      <w:tr w:rsidR="001B1903" w:rsidRPr="00B23F0A" w14:paraId="58D2B8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D83EAC7" w14:textId="77777777" w:rsidR="001B1903" w:rsidRPr="00B23F0A" w:rsidRDefault="001B1903" w:rsidP="00F72D07">
            <w:pPr>
              <w:pStyle w:val="TAL"/>
              <w:rPr>
                <w:b/>
                <w:lang w:eastAsia="zh-CN"/>
              </w:rPr>
            </w:pPr>
            <w:r w:rsidRPr="00B23F0A">
              <w:rPr>
                <w:b/>
                <w:lang w:eastAsia="zh-CN"/>
              </w:rPr>
              <w:t>8</w:t>
            </w:r>
          </w:p>
        </w:tc>
      </w:tr>
      <w:tr w:rsidR="001B1903" w:rsidRPr="00B23F0A" w14:paraId="23484F77" w14:textId="77777777" w:rsidTr="006C2CB0">
        <w:trPr>
          <w:gridBefore w:val="1"/>
          <w:wBefore w:w="73" w:type="dxa"/>
          <w:cantSplit/>
          <w:jc w:val="center"/>
        </w:trPr>
        <w:tc>
          <w:tcPr>
            <w:tcW w:w="268" w:type="dxa"/>
            <w:tcBorders>
              <w:top w:val="nil"/>
              <w:left w:val="single" w:sz="4" w:space="0" w:color="auto"/>
              <w:bottom w:val="nil"/>
              <w:right w:val="nil"/>
            </w:tcBorders>
          </w:tcPr>
          <w:p w14:paraId="270D0D67" w14:textId="77777777" w:rsidR="001B1903" w:rsidRPr="00B23F0A" w:rsidRDefault="001B1903" w:rsidP="00F72D07">
            <w:pPr>
              <w:pStyle w:val="TAL"/>
              <w:rPr>
                <w:lang w:eastAsia="en-GB"/>
              </w:rPr>
            </w:pPr>
            <w:r w:rsidRPr="00B23F0A">
              <w:rPr>
                <w:lang w:eastAsia="en-GB"/>
              </w:rPr>
              <w:t>0</w:t>
            </w:r>
          </w:p>
        </w:tc>
        <w:tc>
          <w:tcPr>
            <w:tcW w:w="6843" w:type="dxa"/>
            <w:gridSpan w:val="4"/>
            <w:tcBorders>
              <w:top w:val="nil"/>
              <w:left w:val="nil"/>
              <w:bottom w:val="nil"/>
              <w:right w:val="single" w:sz="4" w:space="0" w:color="auto"/>
            </w:tcBorders>
          </w:tcPr>
          <w:p w14:paraId="3AC7EFD3" w14:textId="77777777" w:rsidR="001B1903" w:rsidRPr="00B23F0A" w:rsidRDefault="001B1903" w:rsidP="00F72D07">
            <w:pPr>
              <w:pStyle w:val="TAL"/>
              <w:rPr>
                <w:lang w:eastAsia="en-GB"/>
              </w:rPr>
            </w:pPr>
            <w:r w:rsidRPr="00B23F0A">
              <w:t>MPQUIC-UDP functionality with any steering mode not supported</w:t>
            </w:r>
          </w:p>
        </w:tc>
      </w:tr>
      <w:tr w:rsidR="001B1903" w:rsidRPr="00B23F0A" w14:paraId="5137BFCF" w14:textId="77777777" w:rsidTr="006C2CB0">
        <w:trPr>
          <w:gridBefore w:val="1"/>
          <w:wBefore w:w="73" w:type="dxa"/>
          <w:cantSplit/>
          <w:jc w:val="center"/>
        </w:trPr>
        <w:tc>
          <w:tcPr>
            <w:tcW w:w="268" w:type="dxa"/>
            <w:tcBorders>
              <w:top w:val="nil"/>
              <w:left w:val="single" w:sz="4" w:space="0" w:color="auto"/>
              <w:bottom w:val="nil"/>
              <w:right w:val="nil"/>
            </w:tcBorders>
          </w:tcPr>
          <w:p w14:paraId="281D4B98" w14:textId="77777777" w:rsidR="001B1903" w:rsidRPr="00B23F0A" w:rsidRDefault="001B1903" w:rsidP="00F72D07">
            <w:pPr>
              <w:pStyle w:val="TAL"/>
              <w:rPr>
                <w:lang w:eastAsia="zh-CN"/>
              </w:rPr>
            </w:pPr>
            <w:r w:rsidRPr="00B23F0A">
              <w:rPr>
                <w:lang w:eastAsia="zh-CN"/>
              </w:rPr>
              <w:t>1</w:t>
            </w:r>
          </w:p>
        </w:tc>
        <w:tc>
          <w:tcPr>
            <w:tcW w:w="6843" w:type="dxa"/>
            <w:gridSpan w:val="4"/>
            <w:tcBorders>
              <w:top w:val="nil"/>
              <w:left w:val="nil"/>
              <w:bottom w:val="nil"/>
              <w:right w:val="single" w:sz="4" w:space="0" w:color="auto"/>
            </w:tcBorders>
          </w:tcPr>
          <w:p w14:paraId="06E9C503" w14:textId="77777777" w:rsidR="001B1903" w:rsidRPr="00B23F0A" w:rsidRDefault="001B1903" w:rsidP="00F72D07">
            <w:pPr>
              <w:pStyle w:val="TAL"/>
            </w:pPr>
            <w:r w:rsidRPr="00B23F0A">
              <w:t>MPQUIC-UDP functionality with any steering mode supported</w:t>
            </w:r>
          </w:p>
        </w:tc>
      </w:tr>
      <w:tr w:rsidR="001B1903" w:rsidRPr="00B23F0A" w14:paraId="698A3AB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C6391F" w14:textId="77777777" w:rsidR="001B1903" w:rsidRPr="00B23F0A" w:rsidRDefault="001B1903" w:rsidP="00F72D07">
            <w:pPr>
              <w:pStyle w:val="TAL"/>
            </w:pPr>
          </w:p>
        </w:tc>
      </w:tr>
      <w:tr w:rsidR="001B1903" w:rsidRPr="00B23F0A" w14:paraId="05690DA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6FA8FBC" w14:textId="77777777" w:rsidR="001B1903" w:rsidRPr="00B23F0A" w:rsidRDefault="001B1903" w:rsidP="00F72D07">
            <w:pPr>
              <w:pStyle w:val="TAL"/>
            </w:pPr>
            <w:r w:rsidRPr="00B23F0A">
              <w:t>Supporting MPQUIC-IP functionality with any steering mode (MPQUIC-IP) (octet</w:t>
            </w:r>
            <w:r w:rsidRPr="00B23F0A">
              <w:rPr>
                <w:rFonts w:ascii="Cambria" w:eastAsia="Cambria" w:hAnsi="Cambria"/>
              </w:rPr>
              <w:t> </w:t>
            </w:r>
            <w:r w:rsidRPr="00B23F0A">
              <w:t>2, bit 1) (NOTE 1)</w:t>
            </w:r>
          </w:p>
        </w:tc>
      </w:tr>
      <w:tr w:rsidR="001B1903" w:rsidRPr="00B23F0A" w14:paraId="2CAC364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A3E2207" w14:textId="77777777" w:rsidR="001B1903" w:rsidRPr="00B23F0A" w:rsidRDefault="001B1903" w:rsidP="00F72D07">
            <w:pPr>
              <w:pStyle w:val="TAL"/>
              <w:rPr>
                <w:lang w:eastAsia="zh-CN"/>
              </w:rPr>
            </w:pPr>
            <w:r w:rsidRPr="00B23F0A">
              <w:rPr>
                <w:lang w:eastAsia="zh-CN"/>
              </w:rPr>
              <w:t xml:space="preserve">This bit indicates </w:t>
            </w:r>
            <w:r w:rsidRPr="00B23F0A">
              <w:t>whether the MPQUIC-IP functionality with any steering mode is supported.</w:t>
            </w:r>
          </w:p>
        </w:tc>
      </w:tr>
      <w:tr w:rsidR="001B1903" w:rsidRPr="00B23F0A" w14:paraId="60979C9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5AAB2BB" w14:textId="77777777" w:rsidR="001B1903" w:rsidRPr="00B23F0A" w:rsidRDefault="001B1903" w:rsidP="00F72D07">
            <w:pPr>
              <w:pStyle w:val="TAL"/>
              <w:rPr>
                <w:lang w:eastAsia="zh-CN"/>
              </w:rPr>
            </w:pPr>
            <w:r w:rsidRPr="00B23F0A">
              <w:rPr>
                <w:lang w:eastAsia="zh-CN"/>
              </w:rPr>
              <w:t>Bit</w:t>
            </w:r>
          </w:p>
        </w:tc>
      </w:tr>
      <w:tr w:rsidR="001B1903" w:rsidRPr="00B23F0A" w14:paraId="554AB9E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35EC224" w14:textId="77777777" w:rsidR="001B1903" w:rsidRPr="00B23F0A" w:rsidRDefault="001B1903" w:rsidP="00F72D07">
            <w:pPr>
              <w:pStyle w:val="TAL"/>
              <w:rPr>
                <w:b/>
                <w:lang w:eastAsia="zh-CN"/>
              </w:rPr>
            </w:pPr>
            <w:r w:rsidRPr="00B23F0A">
              <w:rPr>
                <w:b/>
                <w:lang w:eastAsia="zh-CN"/>
              </w:rPr>
              <w:t>1</w:t>
            </w:r>
          </w:p>
        </w:tc>
      </w:tr>
      <w:tr w:rsidR="001B1903" w:rsidRPr="00B23F0A" w14:paraId="79AB82D3" w14:textId="77777777" w:rsidTr="006C2CB0">
        <w:trPr>
          <w:gridBefore w:val="1"/>
          <w:wBefore w:w="73" w:type="dxa"/>
          <w:cantSplit/>
          <w:jc w:val="center"/>
        </w:trPr>
        <w:tc>
          <w:tcPr>
            <w:tcW w:w="268" w:type="dxa"/>
            <w:tcBorders>
              <w:top w:val="nil"/>
              <w:left w:val="single" w:sz="4" w:space="0" w:color="auto"/>
              <w:bottom w:val="nil"/>
              <w:right w:val="nil"/>
            </w:tcBorders>
          </w:tcPr>
          <w:p w14:paraId="2ECA3F5D" w14:textId="77777777" w:rsidR="001B1903" w:rsidRPr="00B23F0A" w:rsidRDefault="001B1903" w:rsidP="00F72D07">
            <w:pPr>
              <w:pStyle w:val="TAL"/>
              <w:rPr>
                <w:lang w:eastAsia="zh-CN"/>
              </w:rPr>
            </w:pPr>
            <w:r w:rsidRPr="00B23F0A">
              <w:rPr>
                <w:lang w:eastAsia="zh-CN"/>
              </w:rPr>
              <w:t>0</w:t>
            </w:r>
          </w:p>
        </w:tc>
        <w:tc>
          <w:tcPr>
            <w:tcW w:w="6843" w:type="dxa"/>
            <w:gridSpan w:val="4"/>
            <w:tcBorders>
              <w:top w:val="nil"/>
              <w:left w:val="nil"/>
              <w:bottom w:val="nil"/>
              <w:right w:val="single" w:sz="4" w:space="0" w:color="auto"/>
            </w:tcBorders>
          </w:tcPr>
          <w:p w14:paraId="1FED9CF7" w14:textId="77777777" w:rsidR="001B1903" w:rsidRPr="00B23F0A" w:rsidRDefault="001B1903" w:rsidP="00F72D07">
            <w:pPr>
              <w:pStyle w:val="TAL"/>
            </w:pPr>
            <w:r w:rsidRPr="00B23F0A">
              <w:t>MPQUIC-IP functionality with any steering mode not supported</w:t>
            </w:r>
          </w:p>
        </w:tc>
      </w:tr>
      <w:tr w:rsidR="001B1903" w:rsidRPr="00B23F0A" w14:paraId="4C82C934" w14:textId="77777777" w:rsidTr="006C2CB0">
        <w:trPr>
          <w:gridBefore w:val="1"/>
          <w:wBefore w:w="73" w:type="dxa"/>
          <w:cantSplit/>
          <w:jc w:val="center"/>
        </w:trPr>
        <w:tc>
          <w:tcPr>
            <w:tcW w:w="268" w:type="dxa"/>
            <w:tcBorders>
              <w:top w:val="nil"/>
              <w:left w:val="single" w:sz="4" w:space="0" w:color="auto"/>
              <w:bottom w:val="nil"/>
              <w:right w:val="nil"/>
            </w:tcBorders>
          </w:tcPr>
          <w:p w14:paraId="43C6C35A" w14:textId="77777777" w:rsidR="001B1903" w:rsidRPr="00B23F0A" w:rsidRDefault="001B1903" w:rsidP="00F72D07">
            <w:pPr>
              <w:pStyle w:val="TAL"/>
              <w:rPr>
                <w:lang w:eastAsia="zh-CN"/>
              </w:rPr>
            </w:pPr>
            <w:r w:rsidRPr="00B23F0A">
              <w:rPr>
                <w:lang w:eastAsia="zh-CN"/>
              </w:rPr>
              <w:t>1</w:t>
            </w:r>
          </w:p>
        </w:tc>
        <w:tc>
          <w:tcPr>
            <w:tcW w:w="6843" w:type="dxa"/>
            <w:gridSpan w:val="4"/>
            <w:tcBorders>
              <w:top w:val="nil"/>
              <w:left w:val="nil"/>
              <w:bottom w:val="nil"/>
              <w:right w:val="single" w:sz="4" w:space="0" w:color="auto"/>
            </w:tcBorders>
          </w:tcPr>
          <w:p w14:paraId="3B412059" w14:textId="77777777" w:rsidR="001B1903" w:rsidRPr="00B23F0A" w:rsidRDefault="001B1903" w:rsidP="00F72D07">
            <w:pPr>
              <w:pStyle w:val="TAL"/>
            </w:pPr>
            <w:r w:rsidRPr="00B23F0A">
              <w:t>MPQUIC-IP functionality with any steering mode supported</w:t>
            </w:r>
          </w:p>
        </w:tc>
      </w:tr>
      <w:tr w:rsidR="001B1903" w:rsidRPr="00B23F0A" w14:paraId="197A0397"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06DA5AF" w14:textId="77777777" w:rsidR="001B1903" w:rsidRPr="00B23F0A" w:rsidRDefault="001B1903" w:rsidP="00F72D07">
            <w:pPr>
              <w:pStyle w:val="TAL"/>
            </w:pPr>
          </w:p>
        </w:tc>
      </w:tr>
      <w:tr w:rsidR="001B1903" w:rsidRPr="00B23F0A" w14:paraId="0BF3B94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8E88999" w14:textId="77777777" w:rsidR="001B1903" w:rsidRPr="00B23F0A" w:rsidRDefault="001B1903" w:rsidP="00F72D07">
            <w:pPr>
              <w:pStyle w:val="TAL"/>
            </w:pPr>
            <w:r w:rsidRPr="00B23F0A">
              <w:t>Supporting MPQUIC-E functionality with any steering mode (MPQUIC-E) (octet</w:t>
            </w:r>
            <w:r w:rsidRPr="00B23F0A">
              <w:rPr>
                <w:rFonts w:ascii="Cambria" w:eastAsia="Cambria" w:hAnsi="Cambria"/>
              </w:rPr>
              <w:t> </w:t>
            </w:r>
            <w:r w:rsidRPr="00B23F0A">
              <w:t>2, bit 2) (NOTE 1)</w:t>
            </w:r>
          </w:p>
        </w:tc>
      </w:tr>
      <w:tr w:rsidR="001B1903" w:rsidRPr="00B23F0A" w14:paraId="6E150D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018AF98" w14:textId="77777777" w:rsidR="001B1903" w:rsidRPr="00B23F0A" w:rsidRDefault="001B1903" w:rsidP="00F72D07">
            <w:pPr>
              <w:pStyle w:val="TAL"/>
              <w:rPr>
                <w:lang w:eastAsia="zh-CN"/>
              </w:rPr>
            </w:pPr>
            <w:r w:rsidRPr="00B23F0A">
              <w:rPr>
                <w:lang w:eastAsia="zh-CN"/>
              </w:rPr>
              <w:t xml:space="preserve">This bit indicates </w:t>
            </w:r>
            <w:r w:rsidRPr="00B23F0A">
              <w:t>whether the MPQUIC-UDP functionality with any steering mode is supported. (NOTE 2)</w:t>
            </w:r>
          </w:p>
        </w:tc>
      </w:tr>
      <w:tr w:rsidR="001B1903" w:rsidRPr="00B23F0A" w14:paraId="4C19F56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8C3D6F3" w14:textId="77777777" w:rsidR="001B1903" w:rsidRPr="00B23F0A" w:rsidRDefault="001B1903" w:rsidP="00F72D07">
            <w:pPr>
              <w:pStyle w:val="TAL"/>
              <w:rPr>
                <w:lang w:eastAsia="zh-CN"/>
              </w:rPr>
            </w:pPr>
            <w:r w:rsidRPr="00B23F0A">
              <w:rPr>
                <w:lang w:eastAsia="zh-CN"/>
              </w:rPr>
              <w:t>Bit</w:t>
            </w:r>
          </w:p>
        </w:tc>
      </w:tr>
      <w:tr w:rsidR="001B1903" w:rsidRPr="00B23F0A" w14:paraId="39700B0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E7608F" w14:textId="77777777" w:rsidR="001B1903" w:rsidRPr="00B23F0A" w:rsidRDefault="001B1903" w:rsidP="00F72D07">
            <w:pPr>
              <w:pStyle w:val="TAL"/>
              <w:rPr>
                <w:b/>
                <w:lang w:eastAsia="zh-CN"/>
              </w:rPr>
            </w:pPr>
            <w:r w:rsidRPr="00B23F0A">
              <w:rPr>
                <w:b/>
                <w:lang w:eastAsia="zh-CN"/>
              </w:rPr>
              <w:t>2</w:t>
            </w:r>
          </w:p>
        </w:tc>
      </w:tr>
      <w:tr w:rsidR="001B1903" w:rsidRPr="00B23F0A" w14:paraId="657984AE" w14:textId="77777777" w:rsidTr="006C2CB0">
        <w:trPr>
          <w:gridBefore w:val="1"/>
          <w:wBefore w:w="73" w:type="dxa"/>
          <w:cantSplit/>
          <w:jc w:val="center"/>
        </w:trPr>
        <w:tc>
          <w:tcPr>
            <w:tcW w:w="268" w:type="dxa"/>
            <w:tcBorders>
              <w:top w:val="nil"/>
              <w:left w:val="single" w:sz="4" w:space="0" w:color="auto"/>
              <w:bottom w:val="nil"/>
              <w:right w:val="nil"/>
            </w:tcBorders>
          </w:tcPr>
          <w:p w14:paraId="1A6373B8" w14:textId="77777777" w:rsidR="001B1903" w:rsidRPr="00B23F0A" w:rsidRDefault="001B1903" w:rsidP="00F72D07">
            <w:pPr>
              <w:pStyle w:val="TAL"/>
              <w:rPr>
                <w:lang w:eastAsia="zh-CN"/>
              </w:rPr>
            </w:pPr>
            <w:r w:rsidRPr="00B23F0A">
              <w:rPr>
                <w:lang w:eastAsia="zh-CN"/>
              </w:rPr>
              <w:t>0</w:t>
            </w:r>
          </w:p>
        </w:tc>
        <w:tc>
          <w:tcPr>
            <w:tcW w:w="6843" w:type="dxa"/>
            <w:gridSpan w:val="4"/>
            <w:tcBorders>
              <w:top w:val="nil"/>
              <w:left w:val="nil"/>
              <w:bottom w:val="nil"/>
              <w:right w:val="single" w:sz="4" w:space="0" w:color="auto"/>
            </w:tcBorders>
          </w:tcPr>
          <w:p w14:paraId="745B1675" w14:textId="77777777" w:rsidR="001B1903" w:rsidRPr="00B23F0A" w:rsidRDefault="001B1903" w:rsidP="00F72D07">
            <w:pPr>
              <w:pStyle w:val="TAL"/>
            </w:pPr>
            <w:r w:rsidRPr="00B23F0A">
              <w:t>MPQUIC-E functionality with any steering mode not supported</w:t>
            </w:r>
          </w:p>
        </w:tc>
      </w:tr>
      <w:tr w:rsidR="001B1903" w:rsidRPr="00B23F0A" w14:paraId="6CECCFA9" w14:textId="77777777" w:rsidTr="006C2CB0">
        <w:trPr>
          <w:gridBefore w:val="1"/>
          <w:wBefore w:w="73" w:type="dxa"/>
          <w:cantSplit/>
          <w:jc w:val="center"/>
        </w:trPr>
        <w:tc>
          <w:tcPr>
            <w:tcW w:w="268" w:type="dxa"/>
            <w:tcBorders>
              <w:top w:val="nil"/>
              <w:left w:val="single" w:sz="4" w:space="0" w:color="auto"/>
              <w:bottom w:val="nil"/>
              <w:right w:val="nil"/>
            </w:tcBorders>
          </w:tcPr>
          <w:p w14:paraId="01E402EC" w14:textId="77777777" w:rsidR="001B1903" w:rsidRPr="00B23F0A" w:rsidRDefault="001B1903" w:rsidP="00F72D07">
            <w:pPr>
              <w:pStyle w:val="TAL"/>
              <w:rPr>
                <w:lang w:eastAsia="zh-CN"/>
              </w:rPr>
            </w:pPr>
            <w:r w:rsidRPr="00B23F0A">
              <w:rPr>
                <w:lang w:eastAsia="zh-CN"/>
              </w:rPr>
              <w:t>1</w:t>
            </w:r>
          </w:p>
        </w:tc>
        <w:tc>
          <w:tcPr>
            <w:tcW w:w="6843" w:type="dxa"/>
            <w:gridSpan w:val="4"/>
            <w:tcBorders>
              <w:top w:val="nil"/>
              <w:left w:val="nil"/>
              <w:bottom w:val="nil"/>
              <w:right w:val="single" w:sz="4" w:space="0" w:color="auto"/>
            </w:tcBorders>
          </w:tcPr>
          <w:p w14:paraId="2350C6F1" w14:textId="77777777" w:rsidR="001B1903" w:rsidRPr="00B23F0A" w:rsidRDefault="001B1903" w:rsidP="00F72D07">
            <w:pPr>
              <w:pStyle w:val="TAL"/>
            </w:pPr>
            <w:r w:rsidRPr="00B23F0A">
              <w:t>MPQUIC-E functionality with any steering mode supported</w:t>
            </w:r>
          </w:p>
        </w:tc>
      </w:tr>
      <w:tr w:rsidR="006C2CB0" w:rsidRPr="00B23F0A" w14:paraId="558E452B" w14:textId="77777777" w:rsidTr="006C2CB0">
        <w:trPr>
          <w:gridBefore w:val="1"/>
          <w:wBefore w:w="73" w:type="dxa"/>
          <w:cantSplit/>
          <w:jc w:val="center"/>
        </w:trPr>
        <w:tc>
          <w:tcPr>
            <w:tcW w:w="268" w:type="dxa"/>
            <w:tcBorders>
              <w:top w:val="nil"/>
              <w:left w:val="single" w:sz="4" w:space="0" w:color="auto"/>
              <w:bottom w:val="nil"/>
              <w:right w:val="nil"/>
            </w:tcBorders>
          </w:tcPr>
          <w:p w14:paraId="74680850" w14:textId="77777777" w:rsidR="006C2CB0" w:rsidRPr="00B23F0A" w:rsidRDefault="006C2CB0" w:rsidP="00F72D07">
            <w:pPr>
              <w:pStyle w:val="TAL"/>
              <w:rPr>
                <w:lang w:eastAsia="zh-CN"/>
              </w:rPr>
            </w:pPr>
          </w:p>
        </w:tc>
        <w:tc>
          <w:tcPr>
            <w:tcW w:w="6843" w:type="dxa"/>
            <w:gridSpan w:val="4"/>
            <w:tcBorders>
              <w:top w:val="nil"/>
              <w:left w:val="nil"/>
              <w:bottom w:val="nil"/>
              <w:right w:val="single" w:sz="4" w:space="0" w:color="auto"/>
            </w:tcBorders>
          </w:tcPr>
          <w:p w14:paraId="5613ED95" w14:textId="77777777" w:rsidR="006C2CB0" w:rsidRPr="00B23F0A" w:rsidRDefault="006C2CB0" w:rsidP="00F72D07">
            <w:pPr>
              <w:pStyle w:val="TAL"/>
            </w:pPr>
          </w:p>
        </w:tc>
      </w:tr>
      <w:tr w:rsidR="006C2CB0" w:rsidRPr="00B23F0A" w14:paraId="62E850FA" w14:textId="77777777" w:rsidTr="006C2CB0">
        <w:trPr>
          <w:cantSplit/>
          <w:jc w:val="center"/>
        </w:trPr>
        <w:tc>
          <w:tcPr>
            <w:tcW w:w="7184" w:type="dxa"/>
            <w:gridSpan w:val="6"/>
            <w:tcBorders>
              <w:top w:val="nil"/>
              <w:left w:val="single" w:sz="4" w:space="0" w:color="auto"/>
              <w:bottom w:val="nil"/>
              <w:right w:val="single" w:sz="4" w:space="0" w:color="auto"/>
            </w:tcBorders>
          </w:tcPr>
          <w:p w14:paraId="0B44A12F" w14:textId="77777777" w:rsidR="006C2CB0" w:rsidRPr="00B23F0A" w:rsidRDefault="006C2CB0" w:rsidP="00F72D07">
            <w:pPr>
              <w:pStyle w:val="TAL"/>
              <w:rPr>
                <w:lang w:eastAsia="zh-CN"/>
              </w:rPr>
            </w:pPr>
            <w:r w:rsidRPr="00B23F0A">
              <w:rPr>
                <w:lang w:eastAsia="zh-CN"/>
              </w:rPr>
              <w:t>ATSSS rules provisioning support indicator (ARPSI) (</w:t>
            </w:r>
            <w:r w:rsidRPr="00B23F0A">
              <w:t>octet</w:t>
            </w:r>
            <w:r w:rsidRPr="00B23F0A">
              <w:rPr>
                <w:rFonts w:ascii="Cambria" w:eastAsia="Cambria" w:hAnsi="Cambria"/>
              </w:rPr>
              <w:t> </w:t>
            </w:r>
            <w:r w:rsidRPr="00B23F0A">
              <w:t>2, bit 3</w:t>
            </w:r>
            <w:r w:rsidRPr="00B23F0A">
              <w:rPr>
                <w:lang w:eastAsia="zh-CN"/>
              </w:rPr>
              <w:t>)</w:t>
            </w:r>
          </w:p>
        </w:tc>
      </w:tr>
      <w:tr w:rsidR="006C2CB0" w:rsidRPr="00B23F0A" w14:paraId="53FFB44F" w14:textId="77777777" w:rsidTr="006C2CB0">
        <w:trPr>
          <w:cantSplit/>
          <w:jc w:val="center"/>
        </w:trPr>
        <w:tc>
          <w:tcPr>
            <w:tcW w:w="7184" w:type="dxa"/>
            <w:gridSpan w:val="6"/>
            <w:tcBorders>
              <w:top w:val="nil"/>
              <w:left w:val="single" w:sz="4" w:space="0" w:color="auto"/>
              <w:bottom w:val="nil"/>
              <w:right w:val="single" w:sz="4" w:space="0" w:color="auto"/>
            </w:tcBorders>
          </w:tcPr>
          <w:p w14:paraId="05777CE9" w14:textId="77777777" w:rsidR="006C2CB0" w:rsidRPr="00B23F0A" w:rsidRDefault="006C2CB0" w:rsidP="00F72D07">
            <w:pPr>
              <w:pStyle w:val="TAL"/>
              <w:rPr>
                <w:b/>
                <w:lang w:eastAsia="zh-CN"/>
              </w:rPr>
            </w:pPr>
            <w:r w:rsidRPr="00B23F0A">
              <w:rPr>
                <w:b/>
                <w:lang w:eastAsia="zh-CN"/>
              </w:rPr>
              <w:t>Bit</w:t>
            </w:r>
          </w:p>
        </w:tc>
      </w:tr>
      <w:tr w:rsidR="006C2CB0" w:rsidRPr="00B23F0A" w14:paraId="232B61C9" w14:textId="77777777" w:rsidTr="006C2CB0">
        <w:trPr>
          <w:cantSplit/>
          <w:jc w:val="center"/>
        </w:trPr>
        <w:tc>
          <w:tcPr>
            <w:tcW w:w="341" w:type="dxa"/>
            <w:gridSpan w:val="2"/>
            <w:tcBorders>
              <w:top w:val="nil"/>
              <w:left w:val="single" w:sz="4" w:space="0" w:color="auto"/>
              <w:bottom w:val="nil"/>
              <w:right w:val="nil"/>
            </w:tcBorders>
          </w:tcPr>
          <w:p w14:paraId="13B52759" w14:textId="266BC360" w:rsidR="006C2CB0" w:rsidRPr="00B23F0A" w:rsidRDefault="00747A06" w:rsidP="00F72D07">
            <w:pPr>
              <w:pStyle w:val="TAL"/>
              <w:rPr>
                <w:b/>
                <w:lang w:eastAsia="en-GB"/>
              </w:rPr>
            </w:pPr>
            <w:r w:rsidRPr="00B23F0A">
              <w:rPr>
                <w:b/>
                <w:lang w:eastAsia="en-GB"/>
              </w:rPr>
              <w:t>3</w:t>
            </w:r>
          </w:p>
        </w:tc>
        <w:tc>
          <w:tcPr>
            <w:tcW w:w="6843" w:type="dxa"/>
            <w:gridSpan w:val="4"/>
            <w:tcBorders>
              <w:top w:val="nil"/>
              <w:left w:val="nil"/>
              <w:bottom w:val="nil"/>
              <w:right w:val="single" w:sz="4" w:space="0" w:color="auto"/>
            </w:tcBorders>
          </w:tcPr>
          <w:p w14:paraId="27B34358" w14:textId="77777777" w:rsidR="006C2CB0" w:rsidRPr="00B23F0A" w:rsidRDefault="006C2CB0" w:rsidP="00F72D07">
            <w:pPr>
              <w:pStyle w:val="TAL"/>
              <w:rPr>
                <w:b/>
                <w:lang w:eastAsia="en-GB"/>
              </w:rPr>
            </w:pPr>
          </w:p>
        </w:tc>
      </w:tr>
      <w:tr w:rsidR="006C2CB0" w:rsidRPr="00B23F0A" w14:paraId="1324EA48" w14:textId="77777777" w:rsidTr="006C2CB0">
        <w:trPr>
          <w:cantSplit/>
          <w:jc w:val="center"/>
        </w:trPr>
        <w:tc>
          <w:tcPr>
            <w:tcW w:w="341" w:type="dxa"/>
            <w:gridSpan w:val="2"/>
            <w:tcBorders>
              <w:top w:val="nil"/>
              <w:left w:val="single" w:sz="4" w:space="0" w:color="auto"/>
              <w:bottom w:val="nil"/>
              <w:right w:val="nil"/>
            </w:tcBorders>
          </w:tcPr>
          <w:p w14:paraId="52531530" w14:textId="77777777" w:rsidR="006C2CB0" w:rsidRPr="00B23F0A" w:rsidRDefault="006C2CB0" w:rsidP="00F72D07">
            <w:pPr>
              <w:pStyle w:val="TAL"/>
              <w:rPr>
                <w:lang w:eastAsia="en-GB"/>
              </w:rPr>
            </w:pPr>
            <w:r w:rsidRPr="00B23F0A">
              <w:rPr>
                <w:lang w:eastAsia="en-GB"/>
              </w:rPr>
              <w:t>0</w:t>
            </w:r>
          </w:p>
        </w:tc>
        <w:tc>
          <w:tcPr>
            <w:tcW w:w="6843" w:type="dxa"/>
            <w:gridSpan w:val="4"/>
            <w:tcBorders>
              <w:top w:val="nil"/>
              <w:left w:val="nil"/>
              <w:bottom w:val="nil"/>
              <w:right w:val="single" w:sz="4" w:space="0" w:color="auto"/>
            </w:tcBorders>
          </w:tcPr>
          <w:p w14:paraId="5860C2FB" w14:textId="77777777" w:rsidR="006C2CB0" w:rsidRPr="00B23F0A" w:rsidRDefault="006C2CB0" w:rsidP="00F72D07">
            <w:pPr>
              <w:pStyle w:val="TAL"/>
              <w:rPr>
                <w:lang w:eastAsia="zh-CN"/>
              </w:rPr>
            </w:pPr>
            <w:r w:rsidRPr="00B23F0A">
              <w:rPr>
                <w:lang w:eastAsia="zh-CN"/>
              </w:rPr>
              <w:t>ATSSS rules provisioning via 3GPP access connected to EPS not supported</w:t>
            </w:r>
          </w:p>
        </w:tc>
      </w:tr>
      <w:tr w:rsidR="006C2CB0" w:rsidRPr="00B23F0A" w14:paraId="59506E78" w14:textId="77777777" w:rsidTr="006C2CB0">
        <w:trPr>
          <w:cantSplit/>
          <w:jc w:val="center"/>
        </w:trPr>
        <w:tc>
          <w:tcPr>
            <w:tcW w:w="341" w:type="dxa"/>
            <w:gridSpan w:val="2"/>
            <w:tcBorders>
              <w:top w:val="nil"/>
              <w:left w:val="single" w:sz="4" w:space="0" w:color="auto"/>
              <w:bottom w:val="nil"/>
              <w:right w:val="nil"/>
            </w:tcBorders>
          </w:tcPr>
          <w:p w14:paraId="0A3C907F" w14:textId="77777777" w:rsidR="006C2CB0" w:rsidRPr="00B23F0A" w:rsidRDefault="006C2CB0" w:rsidP="00F72D07">
            <w:pPr>
              <w:pStyle w:val="TAL"/>
              <w:rPr>
                <w:lang w:eastAsia="en-GB"/>
              </w:rPr>
            </w:pPr>
            <w:r w:rsidRPr="00B23F0A">
              <w:rPr>
                <w:lang w:eastAsia="en-GB"/>
              </w:rPr>
              <w:t>1</w:t>
            </w:r>
          </w:p>
        </w:tc>
        <w:tc>
          <w:tcPr>
            <w:tcW w:w="6843" w:type="dxa"/>
            <w:gridSpan w:val="4"/>
            <w:tcBorders>
              <w:top w:val="nil"/>
              <w:left w:val="nil"/>
              <w:bottom w:val="nil"/>
              <w:right w:val="single" w:sz="4" w:space="0" w:color="auto"/>
            </w:tcBorders>
          </w:tcPr>
          <w:p w14:paraId="507FFE6D" w14:textId="77777777" w:rsidR="006C2CB0" w:rsidRPr="00B23F0A" w:rsidRDefault="006C2CB0" w:rsidP="00F72D07">
            <w:pPr>
              <w:pStyle w:val="TAL"/>
              <w:rPr>
                <w:lang w:eastAsia="en-GB"/>
              </w:rPr>
            </w:pPr>
            <w:r w:rsidRPr="00B23F0A">
              <w:rPr>
                <w:lang w:eastAsia="zh-CN"/>
              </w:rPr>
              <w:t>ATSSS rules provisioning via 3GPP access connected to EPS supported</w:t>
            </w:r>
          </w:p>
        </w:tc>
      </w:tr>
      <w:tr w:rsidR="001B1903" w:rsidRPr="00B23F0A" w14:paraId="6E98E9CB"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D764DF0" w14:textId="77777777" w:rsidR="001B1903" w:rsidRPr="00B23F0A" w:rsidRDefault="001B1903" w:rsidP="00F72D07">
            <w:pPr>
              <w:pStyle w:val="TAL"/>
              <w:rPr>
                <w:lang w:eastAsia="en-GB"/>
              </w:rPr>
            </w:pPr>
          </w:p>
        </w:tc>
      </w:tr>
      <w:tr w:rsidR="001B1903" w:rsidRPr="00B23F0A" w14:paraId="7BCD98F4"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B4E0974" w14:textId="1D57A18D" w:rsidR="001B1903" w:rsidRPr="00B23F0A" w:rsidRDefault="001B1903" w:rsidP="00F72D07">
            <w:pPr>
              <w:pStyle w:val="TAN"/>
              <w:rPr>
                <w:lang w:eastAsia="en-GB"/>
              </w:rPr>
            </w:pPr>
            <w:r w:rsidRPr="00B23F0A">
              <w:rPr>
                <w:lang w:eastAsia="en-GB"/>
              </w:rPr>
              <w:lastRenderedPageBreak/>
              <w:t>NOTE 1:</w:t>
            </w:r>
            <w:r w:rsidRPr="00B23F0A">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1B1903" w:rsidRPr="00B23F0A" w14:paraId="3CB45DE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971C58C" w14:textId="77777777" w:rsidR="001B1903" w:rsidRPr="00B23F0A" w:rsidRDefault="001B1903" w:rsidP="00F72D07">
            <w:pPr>
              <w:pStyle w:val="TAN"/>
              <w:rPr>
                <w:lang w:eastAsia="en-GB"/>
              </w:rPr>
            </w:pPr>
            <w:r w:rsidRPr="00B23F0A">
              <w:rPr>
                <w:lang w:eastAsia="en-GB"/>
              </w:rPr>
              <w:t>NOTE 2:</w:t>
            </w:r>
            <w:r w:rsidRPr="00B23F0A">
              <w:rPr>
                <w:lang w:eastAsia="en-GB"/>
              </w:rPr>
              <w:tab/>
            </w:r>
            <w:r w:rsidRPr="00B23F0A">
              <w:t>If ATSSS-LL is set to 00 then this bit shall be set to 0.</w:t>
            </w:r>
          </w:p>
        </w:tc>
      </w:tr>
      <w:tr w:rsidR="001B1903" w:rsidRPr="00B23F0A" w14:paraId="417F88CA"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E836326" w14:textId="77777777" w:rsidR="001B1903" w:rsidRPr="00B23F0A" w:rsidRDefault="001B1903" w:rsidP="00F72D07">
            <w:pPr>
              <w:pStyle w:val="TAN"/>
            </w:pPr>
            <w:r w:rsidRPr="00B23F0A">
              <w:rPr>
                <w:lang w:eastAsia="en-GB"/>
              </w:rPr>
              <w:t>NOTE 3:</w:t>
            </w:r>
            <w:r w:rsidRPr="00B23F0A">
              <w:rPr>
                <w:lang w:eastAsia="en-GB"/>
              </w:rPr>
              <w:tab/>
              <w:t>This value will trigger error handling in the network compliant with the previous releases of the specification</w:t>
            </w:r>
            <w:r w:rsidRPr="00B23F0A">
              <w:t>.</w:t>
            </w:r>
          </w:p>
        </w:tc>
      </w:tr>
    </w:tbl>
    <w:p w14:paraId="3ECE6BD2" w14:textId="77777777" w:rsidR="00B7662C" w:rsidRPr="00B23F0A" w:rsidRDefault="00B7662C" w:rsidP="00B7662C"/>
    <w:p w14:paraId="100B1BB4" w14:textId="77777777" w:rsidR="00B7662C" w:rsidRPr="00B23F0A" w:rsidRDefault="007A76A8" w:rsidP="00B7662C">
      <w:pPr>
        <w:pStyle w:val="Heading4"/>
      </w:pPr>
      <w:bookmarkStart w:id="621" w:name="_CR6_1_6_3"/>
      <w:bookmarkStart w:id="622" w:name="_Toc42897426"/>
      <w:bookmarkStart w:id="623" w:name="_Toc43398941"/>
      <w:bookmarkStart w:id="624" w:name="_Toc51772020"/>
      <w:bookmarkStart w:id="625" w:name="_Toc218684950"/>
      <w:bookmarkEnd w:id="621"/>
      <w:r w:rsidRPr="00B23F0A">
        <w:t>6.1.6</w:t>
      </w:r>
      <w:r w:rsidR="00B7662C" w:rsidRPr="00B23F0A">
        <w:t>.3</w:t>
      </w:r>
      <w:r w:rsidR="00B7662C" w:rsidRPr="00B23F0A">
        <w:tab/>
        <w:t>ATSSS response with the length of two octets PCO parameter</w:t>
      </w:r>
      <w:bookmarkEnd w:id="622"/>
      <w:bookmarkEnd w:id="623"/>
      <w:bookmarkEnd w:id="624"/>
      <w:bookmarkEnd w:id="625"/>
    </w:p>
    <w:p w14:paraId="153275A6" w14:textId="5A2068D5" w:rsidR="00B7662C" w:rsidRPr="00B23F0A" w:rsidRDefault="00B7662C" w:rsidP="00B7662C">
      <w:r w:rsidRPr="00B23F0A">
        <w:t xml:space="preserve">The purpose of the ATSSS response with the length of two octets PCO parameter is to provide network parameters </w:t>
      </w:r>
      <w:r w:rsidR="00242635" w:rsidRPr="00B23F0A">
        <w:t xml:space="preserve">to the UE </w:t>
      </w:r>
      <w:r w:rsidRPr="00B23F0A">
        <w:t>for MA PDU session management.</w:t>
      </w:r>
      <w:r w:rsidR="00242635" w:rsidRPr="00B23F0A">
        <w:t xml:space="preserve"> Network includes ATSSS response with the length of two octets PCO parameter in the Extended protocol configuration options IE, which is specified in clause 10.5.6.3A of 3GPP TS 24.008 [</w:t>
      </w:r>
      <w:r w:rsidR="008C0E89" w:rsidRPr="00B23F0A">
        <w:t>21</w:t>
      </w:r>
      <w:r w:rsidR="00242635" w:rsidRPr="00B23F0A">
        <w:t>].</w:t>
      </w:r>
    </w:p>
    <w:p w14:paraId="4BD8300E" w14:textId="77777777" w:rsidR="00B7662C" w:rsidRPr="00B23F0A" w:rsidRDefault="00B7662C" w:rsidP="00B7662C">
      <w:r w:rsidRPr="00B23F0A">
        <w:t>The ATSSS response with the length of two octets PCO parameter container contents are coded as shown in figure </w:t>
      </w:r>
      <w:r w:rsidR="007A76A8" w:rsidRPr="00B23F0A">
        <w:t>6.1.6</w:t>
      </w:r>
      <w:r w:rsidRPr="00B23F0A">
        <w:t>.3-1 and table </w:t>
      </w:r>
      <w:r w:rsidR="007A76A8" w:rsidRPr="00B23F0A">
        <w:t>6.1.6</w:t>
      </w:r>
      <w:r w:rsidRPr="00B23F0A">
        <w:t>.3-1.</w:t>
      </w:r>
    </w:p>
    <w:p w14:paraId="3FB85F41" w14:textId="77777777" w:rsidR="00B7662C" w:rsidRPr="00B23F0A" w:rsidRDefault="00B7662C" w:rsidP="00B7662C">
      <w:bookmarkStart w:id="626" w:name="MCCQCTEMPBM_00000031"/>
      <w:r w:rsidRPr="00B23F0A">
        <w:t>The ATSSS response with the length of two octets PCO parameter container contents may be one or more octets long. If the ATSSS response with the length of two octets PCO parameter container contents is longer than as indicated in the figure 6.1.</w:t>
      </w:r>
      <w:r w:rsidR="007A76A8" w:rsidRPr="00B23F0A">
        <w:t>6</w:t>
      </w:r>
      <w:r w:rsidRPr="00B23F0A">
        <w:t>.3-1, the octets after the last field of the figure </w:t>
      </w:r>
      <w:r w:rsidR="007A76A8" w:rsidRPr="00B23F0A">
        <w:t>6.1.6</w:t>
      </w:r>
      <w:r w:rsidRPr="00B23F0A">
        <w:t>.3-1 shall be ignored.</w:t>
      </w:r>
    </w:p>
    <w:tbl>
      <w:tblPr>
        <w:tblW w:w="0" w:type="auto"/>
        <w:jc w:val="center"/>
        <w:tblLayout w:type="fixed"/>
        <w:tblCellMar>
          <w:left w:w="56" w:type="dxa"/>
          <w:right w:w="56" w:type="dxa"/>
        </w:tblCellMar>
        <w:tblLook w:val="0000" w:firstRow="0" w:lastRow="0" w:firstColumn="0" w:lastColumn="0" w:noHBand="0" w:noVBand="0"/>
      </w:tblPr>
      <w:tblGrid>
        <w:gridCol w:w="56"/>
        <w:gridCol w:w="709"/>
        <w:gridCol w:w="21"/>
        <w:gridCol w:w="688"/>
        <w:gridCol w:w="42"/>
        <w:gridCol w:w="667"/>
        <w:gridCol w:w="64"/>
        <w:gridCol w:w="645"/>
        <w:gridCol w:w="85"/>
        <w:gridCol w:w="624"/>
        <w:gridCol w:w="107"/>
        <w:gridCol w:w="602"/>
        <w:gridCol w:w="71"/>
        <w:gridCol w:w="638"/>
        <w:gridCol w:w="35"/>
        <w:gridCol w:w="674"/>
        <w:gridCol w:w="1346"/>
      </w:tblGrid>
      <w:tr w:rsidR="00B7662C" w:rsidRPr="00B23F0A" w14:paraId="2C0ECBBF" w14:textId="77777777" w:rsidTr="009B2621">
        <w:trPr>
          <w:gridBefore w:val="1"/>
          <w:wBefore w:w="56" w:type="dxa"/>
          <w:cantSplit/>
          <w:jc w:val="center"/>
        </w:trPr>
        <w:tc>
          <w:tcPr>
            <w:tcW w:w="709" w:type="dxa"/>
            <w:tcBorders>
              <w:bottom w:val="single" w:sz="6" w:space="0" w:color="auto"/>
            </w:tcBorders>
          </w:tcPr>
          <w:bookmarkEnd w:id="626"/>
          <w:p w14:paraId="1F2B161C" w14:textId="77777777" w:rsidR="00B7662C" w:rsidRPr="00B23F0A" w:rsidRDefault="00B7662C" w:rsidP="00872703">
            <w:pPr>
              <w:pStyle w:val="TAC"/>
              <w:rPr>
                <w:lang w:eastAsia="ja-JP"/>
              </w:rPr>
            </w:pPr>
            <w:r w:rsidRPr="00B23F0A">
              <w:rPr>
                <w:lang w:eastAsia="ja-JP"/>
              </w:rPr>
              <w:t>8</w:t>
            </w:r>
          </w:p>
        </w:tc>
        <w:tc>
          <w:tcPr>
            <w:tcW w:w="709" w:type="dxa"/>
            <w:gridSpan w:val="2"/>
            <w:tcBorders>
              <w:bottom w:val="single" w:sz="6" w:space="0" w:color="auto"/>
            </w:tcBorders>
          </w:tcPr>
          <w:p w14:paraId="52FBED50" w14:textId="77777777" w:rsidR="00B7662C" w:rsidRPr="00B23F0A" w:rsidRDefault="00B7662C" w:rsidP="00872703">
            <w:pPr>
              <w:pStyle w:val="TAC"/>
              <w:rPr>
                <w:lang w:eastAsia="ja-JP"/>
              </w:rPr>
            </w:pPr>
            <w:r w:rsidRPr="00B23F0A">
              <w:rPr>
                <w:lang w:eastAsia="ja-JP"/>
              </w:rPr>
              <w:t>7</w:t>
            </w:r>
          </w:p>
        </w:tc>
        <w:tc>
          <w:tcPr>
            <w:tcW w:w="709" w:type="dxa"/>
            <w:gridSpan w:val="2"/>
            <w:tcBorders>
              <w:bottom w:val="single" w:sz="6" w:space="0" w:color="auto"/>
            </w:tcBorders>
          </w:tcPr>
          <w:p w14:paraId="25CBF84C" w14:textId="77777777" w:rsidR="00B7662C" w:rsidRPr="00B23F0A" w:rsidRDefault="00B7662C" w:rsidP="00872703">
            <w:pPr>
              <w:pStyle w:val="TAC"/>
              <w:rPr>
                <w:lang w:eastAsia="ja-JP"/>
              </w:rPr>
            </w:pPr>
            <w:r w:rsidRPr="00B23F0A">
              <w:rPr>
                <w:lang w:eastAsia="ja-JP"/>
              </w:rPr>
              <w:t>6</w:t>
            </w:r>
          </w:p>
        </w:tc>
        <w:tc>
          <w:tcPr>
            <w:tcW w:w="709" w:type="dxa"/>
            <w:gridSpan w:val="2"/>
            <w:tcBorders>
              <w:bottom w:val="single" w:sz="6" w:space="0" w:color="auto"/>
            </w:tcBorders>
          </w:tcPr>
          <w:p w14:paraId="1D01341C" w14:textId="77777777" w:rsidR="00B7662C" w:rsidRPr="00B23F0A" w:rsidRDefault="00B7662C" w:rsidP="00872703">
            <w:pPr>
              <w:pStyle w:val="TAC"/>
              <w:rPr>
                <w:lang w:eastAsia="ja-JP"/>
              </w:rPr>
            </w:pPr>
            <w:r w:rsidRPr="00B23F0A">
              <w:rPr>
                <w:lang w:eastAsia="ja-JP"/>
              </w:rPr>
              <w:t>5</w:t>
            </w:r>
          </w:p>
        </w:tc>
        <w:tc>
          <w:tcPr>
            <w:tcW w:w="709" w:type="dxa"/>
            <w:gridSpan w:val="2"/>
            <w:tcBorders>
              <w:bottom w:val="single" w:sz="6" w:space="0" w:color="auto"/>
            </w:tcBorders>
          </w:tcPr>
          <w:p w14:paraId="5238C800" w14:textId="77777777" w:rsidR="00B7662C" w:rsidRPr="00B23F0A" w:rsidRDefault="00B7662C" w:rsidP="00872703">
            <w:pPr>
              <w:pStyle w:val="TAC"/>
              <w:rPr>
                <w:lang w:eastAsia="ja-JP"/>
              </w:rPr>
            </w:pPr>
            <w:r w:rsidRPr="00B23F0A">
              <w:rPr>
                <w:lang w:eastAsia="ja-JP"/>
              </w:rPr>
              <w:t>4</w:t>
            </w:r>
          </w:p>
        </w:tc>
        <w:tc>
          <w:tcPr>
            <w:tcW w:w="709" w:type="dxa"/>
            <w:gridSpan w:val="2"/>
            <w:tcBorders>
              <w:bottom w:val="single" w:sz="6" w:space="0" w:color="auto"/>
            </w:tcBorders>
          </w:tcPr>
          <w:p w14:paraId="675D79D2" w14:textId="77777777" w:rsidR="00B7662C" w:rsidRPr="00B23F0A" w:rsidRDefault="00B7662C" w:rsidP="00872703">
            <w:pPr>
              <w:pStyle w:val="TAC"/>
              <w:rPr>
                <w:lang w:eastAsia="ja-JP"/>
              </w:rPr>
            </w:pPr>
            <w:r w:rsidRPr="00B23F0A">
              <w:rPr>
                <w:lang w:eastAsia="ja-JP"/>
              </w:rPr>
              <w:t>3</w:t>
            </w:r>
          </w:p>
        </w:tc>
        <w:tc>
          <w:tcPr>
            <w:tcW w:w="709" w:type="dxa"/>
            <w:gridSpan w:val="2"/>
            <w:tcBorders>
              <w:bottom w:val="single" w:sz="6" w:space="0" w:color="auto"/>
            </w:tcBorders>
          </w:tcPr>
          <w:p w14:paraId="0817549E" w14:textId="77777777" w:rsidR="00B7662C" w:rsidRPr="00B23F0A" w:rsidRDefault="00B7662C" w:rsidP="00872703">
            <w:pPr>
              <w:pStyle w:val="TAC"/>
              <w:rPr>
                <w:lang w:eastAsia="ja-JP"/>
              </w:rPr>
            </w:pPr>
            <w:r w:rsidRPr="00B23F0A">
              <w:rPr>
                <w:lang w:eastAsia="ja-JP"/>
              </w:rPr>
              <w:t>2</w:t>
            </w:r>
          </w:p>
        </w:tc>
        <w:tc>
          <w:tcPr>
            <w:tcW w:w="709" w:type="dxa"/>
            <w:gridSpan w:val="2"/>
            <w:tcBorders>
              <w:bottom w:val="single" w:sz="6" w:space="0" w:color="auto"/>
            </w:tcBorders>
          </w:tcPr>
          <w:p w14:paraId="0215F763" w14:textId="77777777" w:rsidR="00B7662C" w:rsidRPr="00B23F0A" w:rsidRDefault="00B7662C" w:rsidP="00872703">
            <w:pPr>
              <w:pStyle w:val="TAC"/>
              <w:rPr>
                <w:lang w:eastAsia="ja-JP"/>
              </w:rPr>
            </w:pPr>
            <w:r w:rsidRPr="00B23F0A">
              <w:rPr>
                <w:lang w:eastAsia="ja-JP"/>
              </w:rPr>
              <w:t>1</w:t>
            </w:r>
          </w:p>
        </w:tc>
        <w:tc>
          <w:tcPr>
            <w:tcW w:w="1346" w:type="dxa"/>
          </w:tcPr>
          <w:p w14:paraId="1FC0371B" w14:textId="77777777" w:rsidR="00B7662C" w:rsidRPr="00B23F0A" w:rsidRDefault="00B7662C" w:rsidP="00872703">
            <w:pPr>
              <w:pStyle w:val="TAC"/>
              <w:rPr>
                <w:lang w:eastAsia="ja-JP"/>
              </w:rPr>
            </w:pPr>
          </w:p>
        </w:tc>
      </w:tr>
      <w:tr w:rsidR="00B7662C" w:rsidRPr="00B23F0A" w14:paraId="01F6DD0F" w14:textId="77777777" w:rsidTr="009B2621">
        <w:trPr>
          <w:gridBefore w:val="1"/>
          <w:wBefore w:w="56" w:type="dxa"/>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B23F0A" w:rsidRDefault="00B7662C" w:rsidP="00872703">
            <w:pPr>
              <w:pStyle w:val="TAC"/>
            </w:pPr>
            <w:r w:rsidRPr="00B23F0A">
              <w:t>0</w:t>
            </w:r>
          </w:p>
          <w:p w14:paraId="17EC8E04" w14:textId="77777777" w:rsidR="00B7662C" w:rsidRPr="00B23F0A" w:rsidRDefault="00B7662C" w:rsidP="00872703">
            <w:pPr>
              <w:pStyle w:val="TAC"/>
            </w:pPr>
            <w:r w:rsidRPr="00B23F0A">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B23F0A" w:rsidRDefault="00B7662C" w:rsidP="00872703">
            <w:pPr>
              <w:pStyle w:val="TAC"/>
            </w:pPr>
            <w:r w:rsidRPr="00B23F0A">
              <w:t>0</w:t>
            </w:r>
          </w:p>
          <w:p w14:paraId="47D5F685" w14:textId="77777777" w:rsidR="00B7662C" w:rsidRPr="00B23F0A" w:rsidRDefault="00B7662C" w:rsidP="00872703">
            <w:pPr>
              <w:pStyle w:val="TAC"/>
            </w:pPr>
            <w:r w:rsidRPr="00B23F0A">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B23F0A" w:rsidRDefault="00B7662C" w:rsidP="00872703">
            <w:pPr>
              <w:pStyle w:val="TAC"/>
            </w:pPr>
            <w:r w:rsidRPr="00B23F0A">
              <w:t>0</w:t>
            </w:r>
          </w:p>
          <w:p w14:paraId="3D10A9A4" w14:textId="77777777" w:rsidR="00B7662C" w:rsidRPr="00B23F0A" w:rsidRDefault="00B7662C" w:rsidP="00872703">
            <w:pPr>
              <w:pStyle w:val="TAC"/>
            </w:pPr>
            <w:r w:rsidRPr="00B23F0A">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B23F0A" w:rsidRDefault="00B7662C" w:rsidP="00872703">
            <w:pPr>
              <w:pStyle w:val="TAC"/>
            </w:pPr>
            <w:r w:rsidRPr="00B23F0A">
              <w:t>0</w:t>
            </w:r>
          </w:p>
          <w:p w14:paraId="5B38EA7E" w14:textId="77777777" w:rsidR="00B7662C" w:rsidRPr="00B23F0A" w:rsidRDefault="00B7662C" w:rsidP="00872703">
            <w:pPr>
              <w:pStyle w:val="TAC"/>
            </w:pPr>
            <w:r w:rsidRPr="00B23F0A">
              <w:t>Spare</w:t>
            </w:r>
          </w:p>
        </w:tc>
        <w:tc>
          <w:tcPr>
            <w:tcW w:w="731" w:type="dxa"/>
            <w:gridSpan w:val="2"/>
            <w:tcBorders>
              <w:top w:val="single" w:sz="6" w:space="0" w:color="auto"/>
              <w:left w:val="single" w:sz="6" w:space="0" w:color="auto"/>
              <w:bottom w:val="single" w:sz="6" w:space="0" w:color="auto"/>
              <w:right w:val="single" w:sz="6" w:space="0" w:color="auto"/>
            </w:tcBorders>
          </w:tcPr>
          <w:p w14:paraId="6577865C" w14:textId="546DA389" w:rsidR="00B7662C" w:rsidRPr="00B23F0A" w:rsidRDefault="009B2621" w:rsidP="00872703">
            <w:pPr>
              <w:pStyle w:val="TAC"/>
            </w:pPr>
            <w:r w:rsidRPr="00B23F0A">
              <w:t>ASI</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B23F0A" w:rsidRDefault="0051743C" w:rsidP="00872703">
            <w:pPr>
              <w:pStyle w:val="TAC"/>
            </w:pPr>
            <w:r w:rsidRPr="00B23F0A">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B23F0A" w:rsidRDefault="00B7662C" w:rsidP="00872703">
            <w:pPr>
              <w:pStyle w:val="TAC"/>
            </w:pPr>
            <w:r w:rsidRPr="00B23F0A">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B23F0A" w:rsidRDefault="00B7662C" w:rsidP="00872703">
            <w:pPr>
              <w:pStyle w:val="TAC"/>
            </w:pPr>
            <w:r w:rsidRPr="00B23F0A">
              <w:t>NSFII</w:t>
            </w:r>
          </w:p>
        </w:tc>
        <w:tc>
          <w:tcPr>
            <w:tcW w:w="1346" w:type="dxa"/>
          </w:tcPr>
          <w:p w14:paraId="6BE31704" w14:textId="77777777" w:rsidR="00B7662C" w:rsidRPr="00B23F0A" w:rsidRDefault="00B7662C" w:rsidP="00872703">
            <w:pPr>
              <w:pStyle w:val="TAL"/>
            </w:pPr>
            <w:r w:rsidRPr="00B23F0A">
              <w:t>octet 1</w:t>
            </w:r>
          </w:p>
        </w:tc>
      </w:tr>
      <w:tr w:rsidR="00B7662C" w:rsidRPr="00B23F0A" w14:paraId="04497A74"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B23F0A" w:rsidRDefault="00B7662C" w:rsidP="00872703">
            <w:pPr>
              <w:pStyle w:val="TAC"/>
            </w:pPr>
          </w:p>
          <w:p w14:paraId="540E6139" w14:textId="77777777" w:rsidR="00B7662C" w:rsidRPr="00B23F0A" w:rsidRDefault="00B7662C" w:rsidP="00872703">
            <w:pPr>
              <w:pStyle w:val="TAC"/>
            </w:pPr>
            <w:r w:rsidRPr="00B23F0A">
              <w:t>Network steering functionalities information length</w:t>
            </w:r>
          </w:p>
        </w:tc>
        <w:tc>
          <w:tcPr>
            <w:tcW w:w="1346" w:type="dxa"/>
          </w:tcPr>
          <w:p w14:paraId="46B4AA16" w14:textId="77777777" w:rsidR="00B7662C" w:rsidRPr="00B23F0A" w:rsidRDefault="00B7662C" w:rsidP="00872703">
            <w:pPr>
              <w:pStyle w:val="TAL"/>
            </w:pPr>
            <w:r w:rsidRPr="00B23F0A">
              <w:t>octet 2*</w:t>
            </w:r>
          </w:p>
          <w:p w14:paraId="1BEDFACA" w14:textId="77777777" w:rsidR="00B7662C" w:rsidRPr="00B23F0A" w:rsidRDefault="00B7662C" w:rsidP="00872703">
            <w:pPr>
              <w:pStyle w:val="TAL"/>
            </w:pPr>
          </w:p>
          <w:p w14:paraId="13BAE756" w14:textId="77777777" w:rsidR="00B7662C" w:rsidRPr="00B23F0A" w:rsidRDefault="00B7662C" w:rsidP="00872703">
            <w:pPr>
              <w:pStyle w:val="TAL"/>
            </w:pPr>
            <w:r w:rsidRPr="00B23F0A">
              <w:t>octet 3*</w:t>
            </w:r>
          </w:p>
        </w:tc>
      </w:tr>
      <w:tr w:rsidR="00B7662C" w:rsidRPr="00B23F0A" w14:paraId="3221643C"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B23F0A" w:rsidRDefault="00B7662C" w:rsidP="00872703">
            <w:pPr>
              <w:pStyle w:val="TAC"/>
            </w:pPr>
          </w:p>
          <w:p w14:paraId="0FEA1EF4" w14:textId="77777777" w:rsidR="00B7662C" w:rsidRPr="00B23F0A" w:rsidRDefault="00B7662C" w:rsidP="00872703">
            <w:pPr>
              <w:pStyle w:val="TAC"/>
            </w:pPr>
            <w:r w:rsidRPr="00B23F0A">
              <w:t>Network steering functionalities information</w:t>
            </w:r>
          </w:p>
        </w:tc>
        <w:tc>
          <w:tcPr>
            <w:tcW w:w="1346" w:type="dxa"/>
          </w:tcPr>
          <w:p w14:paraId="23B22087" w14:textId="77777777" w:rsidR="00B7662C" w:rsidRPr="00B23F0A" w:rsidRDefault="00B7662C" w:rsidP="00872703">
            <w:pPr>
              <w:pStyle w:val="TAL"/>
            </w:pPr>
            <w:r w:rsidRPr="00B23F0A">
              <w:t>octet 4*</w:t>
            </w:r>
          </w:p>
          <w:p w14:paraId="0396A321" w14:textId="77777777" w:rsidR="00B7662C" w:rsidRPr="00B23F0A" w:rsidRDefault="00B7662C" w:rsidP="00872703">
            <w:pPr>
              <w:pStyle w:val="TAL"/>
            </w:pPr>
          </w:p>
          <w:p w14:paraId="44FCD26C" w14:textId="77777777" w:rsidR="00B7662C" w:rsidRPr="00B23F0A" w:rsidRDefault="00B7662C" w:rsidP="00872703">
            <w:pPr>
              <w:pStyle w:val="TAL"/>
            </w:pPr>
            <w:r w:rsidRPr="00B23F0A">
              <w:t>octet n*</w:t>
            </w:r>
          </w:p>
        </w:tc>
      </w:tr>
      <w:tr w:rsidR="00B7662C" w:rsidRPr="00B23F0A" w14:paraId="0B02787A"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B23F0A" w:rsidRDefault="00B7662C" w:rsidP="00872703">
            <w:pPr>
              <w:pStyle w:val="TAC"/>
              <w:rPr>
                <w:lang w:eastAsia="zh-CN"/>
              </w:rPr>
            </w:pPr>
          </w:p>
          <w:p w14:paraId="4B7D86C1" w14:textId="77777777" w:rsidR="00B7662C" w:rsidRPr="00B23F0A" w:rsidRDefault="00B7662C" w:rsidP="00872703">
            <w:pPr>
              <w:pStyle w:val="TAC"/>
            </w:pPr>
            <w:r w:rsidRPr="00B23F0A">
              <w:rPr>
                <w:lang w:eastAsia="zh-CN"/>
              </w:rPr>
              <w:t>Measurement assistance information length</w:t>
            </w:r>
          </w:p>
        </w:tc>
        <w:tc>
          <w:tcPr>
            <w:tcW w:w="1346" w:type="dxa"/>
          </w:tcPr>
          <w:p w14:paraId="29A77168" w14:textId="1755BF10" w:rsidR="00B7662C" w:rsidRPr="00B23F0A" w:rsidRDefault="00B7662C" w:rsidP="00872703">
            <w:pPr>
              <w:pStyle w:val="TAL"/>
            </w:pPr>
            <w:r w:rsidRPr="00B23F0A">
              <w:t xml:space="preserve">octet </w:t>
            </w:r>
            <w:r w:rsidR="009B2621" w:rsidRPr="00B23F0A">
              <w:t>(</w:t>
            </w:r>
            <w:r w:rsidRPr="00B23F0A">
              <w:t>n+1</w:t>
            </w:r>
            <w:r w:rsidR="009B2621" w:rsidRPr="00B23F0A">
              <w:t>)</w:t>
            </w:r>
            <w:r w:rsidRPr="00B23F0A">
              <w:t>*</w:t>
            </w:r>
          </w:p>
          <w:p w14:paraId="17B66DB6" w14:textId="77777777" w:rsidR="00B7662C" w:rsidRPr="00B23F0A" w:rsidRDefault="00B7662C" w:rsidP="00872703">
            <w:pPr>
              <w:pStyle w:val="TAL"/>
            </w:pPr>
          </w:p>
          <w:p w14:paraId="4C9BAB2B" w14:textId="11AE4D96" w:rsidR="00B7662C" w:rsidRPr="00B23F0A" w:rsidRDefault="00B7662C" w:rsidP="00872703">
            <w:pPr>
              <w:pStyle w:val="TAL"/>
            </w:pPr>
            <w:r w:rsidRPr="00B23F0A">
              <w:t xml:space="preserve">octet </w:t>
            </w:r>
            <w:r w:rsidR="009B2621" w:rsidRPr="00B23F0A">
              <w:t>(</w:t>
            </w:r>
            <w:r w:rsidRPr="00B23F0A">
              <w:t>n+2</w:t>
            </w:r>
            <w:r w:rsidR="009B2621" w:rsidRPr="00B23F0A">
              <w:t>)</w:t>
            </w:r>
            <w:r w:rsidRPr="00B23F0A">
              <w:t>*</w:t>
            </w:r>
          </w:p>
        </w:tc>
      </w:tr>
      <w:tr w:rsidR="00B7662C" w:rsidRPr="00B23F0A" w14:paraId="7505AAA6"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B23F0A" w:rsidRDefault="00B7662C" w:rsidP="00872703">
            <w:pPr>
              <w:pStyle w:val="TAC"/>
              <w:rPr>
                <w:lang w:eastAsia="zh-CN"/>
              </w:rPr>
            </w:pPr>
          </w:p>
          <w:p w14:paraId="0CCC9B14" w14:textId="77777777" w:rsidR="00B7662C" w:rsidRPr="00B23F0A" w:rsidRDefault="00B7662C" w:rsidP="00872703">
            <w:pPr>
              <w:pStyle w:val="TAC"/>
            </w:pPr>
            <w:r w:rsidRPr="00B23F0A">
              <w:rPr>
                <w:lang w:eastAsia="zh-CN"/>
              </w:rPr>
              <w:t>Measurement assistance information</w:t>
            </w:r>
          </w:p>
        </w:tc>
        <w:tc>
          <w:tcPr>
            <w:tcW w:w="1346" w:type="dxa"/>
          </w:tcPr>
          <w:p w14:paraId="206615D3" w14:textId="0E0E2F15" w:rsidR="00B7662C" w:rsidRPr="00B23F0A" w:rsidRDefault="00B7662C" w:rsidP="00872703">
            <w:pPr>
              <w:pStyle w:val="TAL"/>
            </w:pPr>
            <w:r w:rsidRPr="00B23F0A">
              <w:t xml:space="preserve">octet </w:t>
            </w:r>
            <w:r w:rsidR="009B2621" w:rsidRPr="00B23F0A">
              <w:t>(</w:t>
            </w:r>
            <w:r w:rsidRPr="00B23F0A">
              <w:t>n+3</w:t>
            </w:r>
            <w:r w:rsidR="009B2621" w:rsidRPr="00B23F0A">
              <w:t>)</w:t>
            </w:r>
            <w:r w:rsidRPr="00B23F0A">
              <w:t>*</w:t>
            </w:r>
          </w:p>
          <w:p w14:paraId="0760050A" w14:textId="77777777" w:rsidR="00B7662C" w:rsidRPr="00B23F0A" w:rsidRDefault="00B7662C" w:rsidP="00872703">
            <w:pPr>
              <w:pStyle w:val="TAL"/>
            </w:pPr>
          </w:p>
          <w:p w14:paraId="09AE0BC1" w14:textId="77777777" w:rsidR="00B7662C" w:rsidRPr="00B23F0A" w:rsidRDefault="00B7662C" w:rsidP="00872703">
            <w:pPr>
              <w:pStyle w:val="TAL"/>
            </w:pPr>
            <w:r w:rsidRPr="00B23F0A">
              <w:t>octet m*</w:t>
            </w:r>
          </w:p>
        </w:tc>
      </w:tr>
      <w:tr w:rsidR="0051743C" w:rsidRPr="00B23F0A" w14:paraId="128A5475"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Pr="00B23F0A" w:rsidRDefault="0051743C" w:rsidP="0051743C">
            <w:pPr>
              <w:pStyle w:val="TAC"/>
              <w:rPr>
                <w:lang w:eastAsia="zh-CN"/>
              </w:rPr>
            </w:pPr>
          </w:p>
          <w:p w14:paraId="5AE13624" w14:textId="64FB9EB4" w:rsidR="0051743C" w:rsidRPr="00B23F0A" w:rsidRDefault="0051743C" w:rsidP="0051743C">
            <w:pPr>
              <w:pStyle w:val="TAC"/>
              <w:rPr>
                <w:lang w:eastAsia="zh-CN"/>
              </w:rPr>
            </w:pPr>
            <w:r w:rsidRPr="00B23F0A">
              <w:rPr>
                <w:lang w:eastAsia="zh-CN"/>
              </w:rPr>
              <w:t>ATSSS rules information length</w:t>
            </w:r>
          </w:p>
        </w:tc>
        <w:tc>
          <w:tcPr>
            <w:tcW w:w="1346" w:type="dxa"/>
          </w:tcPr>
          <w:p w14:paraId="240440A6" w14:textId="14260707" w:rsidR="0051743C" w:rsidRPr="00B23F0A" w:rsidRDefault="0051743C" w:rsidP="0051743C">
            <w:pPr>
              <w:pStyle w:val="TAL"/>
              <w:rPr>
                <w:lang w:eastAsia="zh-CN"/>
              </w:rPr>
            </w:pPr>
            <w:r w:rsidRPr="00B23F0A">
              <w:rPr>
                <w:lang w:eastAsia="zh-CN"/>
              </w:rPr>
              <w:t xml:space="preserve">octet </w:t>
            </w:r>
            <w:r w:rsidR="009B2621" w:rsidRPr="00B23F0A">
              <w:rPr>
                <w:lang w:eastAsia="zh-CN"/>
              </w:rPr>
              <w:t>(</w:t>
            </w:r>
            <w:r w:rsidRPr="00B23F0A">
              <w:rPr>
                <w:lang w:eastAsia="zh-CN"/>
              </w:rPr>
              <w:t>m+1</w:t>
            </w:r>
            <w:r w:rsidR="009B2621" w:rsidRPr="00B23F0A">
              <w:rPr>
                <w:lang w:eastAsia="zh-CN"/>
              </w:rPr>
              <w:t>)</w:t>
            </w:r>
            <w:r w:rsidRPr="00B23F0A">
              <w:rPr>
                <w:lang w:eastAsia="zh-CN"/>
              </w:rPr>
              <w:t>*</w:t>
            </w:r>
          </w:p>
          <w:p w14:paraId="5230F14D" w14:textId="77777777" w:rsidR="0051743C" w:rsidRPr="00B23F0A" w:rsidRDefault="0051743C" w:rsidP="0051743C">
            <w:pPr>
              <w:pStyle w:val="TAL"/>
              <w:rPr>
                <w:lang w:eastAsia="zh-CN"/>
              </w:rPr>
            </w:pPr>
          </w:p>
          <w:p w14:paraId="0CE6EFCD" w14:textId="393FCB84" w:rsidR="0051743C" w:rsidRPr="00B23F0A" w:rsidRDefault="0051743C" w:rsidP="0051743C">
            <w:pPr>
              <w:pStyle w:val="TAL"/>
            </w:pPr>
            <w:r w:rsidRPr="00B23F0A">
              <w:rPr>
                <w:lang w:eastAsia="zh-CN"/>
              </w:rPr>
              <w:t xml:space="preserve">octet </w:t>
            </w:r>
            <w:r w:rsidR="009B2621" w:rsidRPr="00B23F0A">
              <w:rPr>
                <w:lang w:eastAsia="zh-CN"/>
              </w:rPr>
              <w:t>(</w:t>
            </w:r>
            <w:r w:rsidRPr="00B23F0A">
              <w:rPr>
                <w:lang w:eastAsia="zh-CN"/>
              </w:rPr>
              <w:t>m+2</w:t>
            </w:r>
            <w:r w:rsidR="009B2621" w:rsidRPr="00B23F0A">
              <w:rPr>
                <w:lang w:eastAsia="zh-CN"/>
              </w:rPr>
              <w:t>)</w:t>
            </w:r>
            <w:r w:rsidRPr="00B23F0A">
              <w:rPr>
                <w:lang w:eastAsia="zh-CN"/>
              </w:rPr>
              <w:t>*</w:t>
            </w:r>
          </w:p>
        </w:tc>
      </w:tr>
      <w:tr w:rsidR="0051743C" w:rsidRPr="00B23F0A" w14:paraId="2CE5388B"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Pr="00B23F0A" w:rsidRDefault="0051743C" w:rsidP="0051743C">
            <w:pPr>
              <w:pStyle w:val="TAC"/>
              <w:rPr>
                <w:lang w:eastAsia="zh-CN"/>
              </w:rPr>
            </w:pPr>
          </w:p>
          <w:p w14:paraId="5FD6BCD5" w14:textId="17E10E66" w:rsidR="0051743C" w:rsidRPr="00B23F0A" w:rsidRDefault="0051743C" w:rsidP="0051743C">
            <w:pPr>
              <w:pStyle w:val="TAC"/>
              <w:rPr>
                <w:lang w:eastAsia="zh-CN"/>
              </w:rPr>
            </w:pPr>
            <w:r w:rsidRPr="00B23F0A">
              <w:rPr>
                <w:lang w:eastAsia="zh-CN"/>
              </w:rPr>
              <w:t>ATSSS rules information</w:t>
            </w:r>
          </w:p>
        </w:tc>
        <w:tc>
          <w:tcPr>
            <w:tcW w:w="1346" w:type="dxa"/>
          </w:tcPr>
          <w:p w14:paraId="2FF2245D" w14:textId="26271C40" w:rsidR="0051743C" w:rsidRPr="00B23F0A" w:rsidRDefault="0051743C" w:rsidP="0051743C">
            <w:pPr>
              <w:pStyle w:val="TAL"/>
              <w:rPr>
                <w:lang w:eastAsia="zh-CN"/>
              </w:rPr>
            </w:pPr>
            <w:r w:rsidRPr="00B23F0A">
              <w:rPr>
                <w:lang w:eastAsia="zh-CN"/>
              </w:rPr>
              <w:t xml:space="preserve">octet </w:t>
            </w:r>
            <w:r w:rsidR="009B2621" w:rsidRPr="00B23F0A">
              <w:rPr>
                <w:lang w:eastAsia="zh-CN"/>
              </w:rPr>
              <w:t>(</w:t>
            </w:r>
            <w:r w:rsidRPr="00B23F0A">
              <w:rPr>
                <w:lang w:eastAsia="zh-CN"/>
              </w:rPr>
              <w:t>m+3</w:t>
            </w:r>
            <w:r w:rsidR="009B2621" w:rsidRPr="00B23F0A">
              <w:rPr>
                <w:lang w:eastAsia="zh-CN"/>
              </w:rPr>
              <w:t>)</w:t>
            </w:r>
            <w:r w:rsidRPr="00B23F0A">
              <w:rPr>
                <w:lang w:eastAsia="zh-CN"/>
              </w:rPr>
              <w:t>*</w:t>
            </w:r>
          </w:p>
          <w:p w14:paraId="7769DE4C" w14:textId="77777777" w:rsidR="0051743C" w:rsidRPr="00B23F0A" w:rsidRDefault="0051743C" w:rsidP="0051743C">
            <w:pPr>
              <w:pStyle w:val="TAL"/>
              <w:rPr>
                <w:lang w:eastAsia="zh-CN"/>
              </w:rPr>
            </w:pPr>
          </w:p>
          <w:p w14:paraId="4C171749" w14:textId="3381F3A2" w:rsidR="0051743C" w:rsidRPr="00B23F0A" w:rsidRDefault="0051743C" w:rsidP="0051743C">
            <w:pPr>
              <w:pStyle w:val="TAL"/>
            </w:pPr>
            <w:r w:rsidRPr="00B23F0A">
              <w:rPr>
                <w:lang w:eastAsia="zh-CN"/>
              </w:rPr>
              <w:t>octet q*</w:t>
            </w:r>
          </w:p>
        </w:tc>
      </w:tr>
      <w:tr w:rsidR="009B2621" w:rsidRPr="00B23F0A" w14:paraId="299C8518" w14:textId="77777777" w:rsidTr="009B2621">
        <w:tblPrEx>
          <w:tblLook w:val="04A0" w:firstRow="1" w:lastRow="0" w:firstColumn="1" w:lastColumn="0" w:noHBand="0" w:noVBand="1"/>
        </w:tblPrEx>
        <w:trPr>
          <w:cantSplit/>
          <w:jc w:val="center"/>
        </w:trPr>
        <w:tc>
          <w:tcPr>
            <w:tcW w:w="5728" w:type="dxa"/>
            <w:gridSpan w:val="16"/>
            <w:tcBorders>
              <w:top w:val="single" w:sz="6" w:space="0" w:color="auto"/>
              <w:left w:val="single" w:sz="6" w:space="0" w:color="auto"/>
              <w:bottom w:val="single" w:sz="6" w:space="0" w:color="auto"/>
              <w:right w:val="single" w:sz="6" w:space="0" w:color="auto"/>
            </w:tcBorders>
          </w:tcPr>
          <w:p w14:paraId="5ECFCD00" w14:textId="77777777" w:rsidR="009B2621" w:rsidRPr="00B23F0A" w:rsidRDefault="009B2621" w:rsidP="00F72D07">
            <w:pPr>
              <w:pStyle w:val="TAC"/>
              <w:rPr>
                <w:lang w:eastAsia="zh-CN"/>
              </w:rPr>
            </w:pPr>
            <w:r w:rsidRPr="00B23F0A">
              <w:rPr>
                <w:lang w:eastAsia="zh-CN"/>
              </w:rPr>
              <w:t>ATSSS status</w:t>
            </w:r>
          </w:p>
        </w:tc>
        <w:tc>
          <w:tcPr>
            <w:tcW w:w="1346" w:type="dxa"/>
          </w:tcPr>
          <w:p w14:paraId="64F86DE3" w14:textId="77777777" w:rsidR="009B2621" w:rsidRPr="00B23F0A" w:rsidRDefault="009B2621" w:rsidP="00F72D07">
            <w:pPr>
              <w:pStyle w:val="TAL"/>
              <w:rPr>
                <w:lang w:eastAsia="zh-CN"/>
              </w:rPr>
            </w:pPr>
            <w:r w:rsidRPr="00B23F0A">
              <w:rPr>
                <w:lang w:eastAsia="zh-CN"/>
              </w:rPr>
              <w:t>octet (q+1)*</w:t>
            </w:r>
          </w:p>
        </w:tc>
      </w:tr>
    </w:tbl>
    <w:p w14:paraId="7570A3B4" w14:textId="77777777" w:rsidR="00B7662C" w:rsidRPr="00B23F0A" w:rsidRDefault="00B7662C" w:rsidP="00B7662C">
      <w:pPr>
        <w:pStyle w:val="TF"/>
      </w:pPr>
      <w:bookmarkStart w:id="627" w:name="_CRFigure6_1_6_31"/>
      <w:r w:rsidRPr="00B23F0A">
        <w:t>Figure </w:t>
      </w:r>
      <w:bookmarkEnd w:id="627"/>
      <w:r w:rsidRPr="00B23F0A">
        <w:t>6.1.</w:t>
      </w:r>
      <w:r w:rsidR="007A76A8" w:rsidRPr="00B23F0A">
        <w:t>6</w:t>
      </w:r>
      <w:r w:rsidRPr="00B23F0A">
        <w:t>.3-1: ATSSS response with the length of two octets PCO parameter container contents</w:t>
      </w:r>
    </w:p>
    <w:p w14:paraId="7D4524E7" w14:textId="77777777" w:rsidR="00B7662C" w:rsidRPr="00B23F0A" w:rsidRDefault="00B7662C" w:rsidP="00B7662C">
      <w:pPr>
        <w:pStyle w:val="TH"/>
      </w:pPr>
      <w:bookmarkStart w:id="628" w:name="_CRTable6_1_6_31"/>
      <w:r w:rsidRPr="00B23F0A">
        <w:lastRenderedPageBreak/>
        <w:t>Table </w:t>
      </w:r>
      <w:bookmarkEnd w:id="628"/>
      <w:r w:rsidR="007A76A8" w:rsidRPr="00B23F0A">
        <w:t>6.1.6</w:t>
      </w:r>
      <w:r w:rsidRPr="00B23F0A">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
        <w:gridCol w:w="251"/>
        <w:gridCol w:w="284"/>
        <w:gridCol w:w="283"/>
        <w:gridCol w:w="236"/>
        <w:gridCol w:w="6040"/>
      </w:tblGrid>
      <w:tr w:rsidR="00B7662C" w:rsidRPr="00B23F0A" w14:paraId="4C8A4538" w14:textId="77777777" w:rsidTr="009B2621">
        <w:trPr>
          <w:gridBefore w:val="1"/>
          <w:wBefore w:w="22" w:type="dxa"/>
          <w:cantSplit/>
          <w:jc w:val="center"/>
        </w:trPr>
        <w:tc>
          <w:tcPr>
            <w:tcW w:w="7094" w:type="dxa"/>
            <w:gridSpan w:val="5"/>
            <w:tcBorders>
              <w:top w:val="single" w:sz="4" w:space="0" w:color="auto"/>
              <w:left w:val="single" w:sz="4" w:space="0" w:color="auto"/>
              <w:bottom w:val="nil"/>
              <w:right w:val="single" w:sz="4" w:space="0" w:color="auto"/>
            </w:tcBorders>
          </w:tcPr>
          <w:p w14:paraId="60A59D24" w14:textId="77777777" w:rsidR="00B7662C" w:rsidRPr="00B23F0A" w:rsidRDefault="00B7662C" w:rsidP="00872703">
            <w:pPr>
              <w:pStyle w:val="TAL"/>
              <w:rPr>
                <w:lang w:eastAsia="zh-CN"/>
              </w:rPr>
            </w:pPr>
            <w:r w:rsidRPr="00B23F0A">
              <w:rPr>
                <w:lang w:eastAsia="zh-CN"/>
              </w:rPr>
              <w:t>Network steering functionalities information indicator (</w:t>
            </w:r>
            <w:r w:rsidRPr="00B23F0A">
              <w:t>NSFII</w:t>
            </w:r>
            <w:r w:rsidRPr="00B23F0A">
              <w:rPr>
                <w:lang w:eastAsia="zh-CN"/>
              </w:rPr>
              <w:t>) (octet 1, bit 1)</w:t>
            </w:r>
          </w:p>
        </w:tc>
      </w:tr>
      <w:tr w:rsidR="00B7662C" w:rsidRPr="00B23F0A" w14:paraId="42ED9F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F8E58B2" w14:textId="77777777" w:rsidR="00B7662C" w:rsidRPr="00B23F0A" w:rsidRDefault="00B7662C" w:rsidP="00872703">
            <w:pPr>
              <w:pStyle w:val="TAL"/>
              <w:rPr>
                <w:lang w:eastAsia="zh-CN"/>
              </w:rPr>
            </w:pPr>
            <w:r w:rsidRPr="00B23F0A">
              <w:rPr>
                <w:lang w:eastAsia="zh-CN"/>
              </w:rPr>
              <w:t xml:space="preserve">This bit indicates whether the </w:t>
            </w:r>
            <w:r w:rsidRPr="00B23F0A">
              <w:t>network steering functionalities information length field and the network steering functionalities information are</w:t>
            </w:r>
            <w:r w:rsidRPr="00B23F0A">
              <w:rPr>
                <w:lang w:eastAsia="zh-CN"/>
              </w:rPr>
              <w:t xml:space="preserve"> included.</w:t>
            </w:r>
          </w:p>
        </w:tc>
      </w:tr>
      <w:tr w:rsidR="00B7662C" w:rsidRPr="00B23F0A" w14:paraId="4C6D292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105F3F7" w14:textId="77777777" w:rsidR="00B7662C" w:rsidRPr="00B23F0A" w:rsidRDefault="00B7662C" w:rsidP="00872703">
            <w:pPr>
              <w:pStyle w:val="TAL"/>
              <w:rPr>
                <w:lang w:eastAsia="zh-CN"/>
              </w:rPr>
            </w:pPr>
            <w:r w:rsidRPr="00B23F0A">
              <w:rPr>
                <w:lang w:eastAsia="zh-CN"/>
              </w:rPr>
              <w:t>Bit</w:t>
            </w:r>
          </w:p>
        </w:tc>
      </w:tr>
      <w:tr w:rsidR="00B7662C" w:rsidRPr="00B23F0A" w14:paraId="7BFE03EC" w14:textId="77777777" w:rsidTr="009B2621">
        <w:trPr>
          <w:gridBefore w:val="1"/>
          <w:wBefore w:w="22" w:type="dxa"/>
          <w:cantSplit/>
          <w:jc w:val="center"/>
        </w:trPr>
        <w:tc>
          <w:tcPr>
            <w:tcW w:w="251" w:type="dxa"/>
            <w:tcBorders>
              <w:top w:val="nil"/>
              <w:left w:val="single" w:sz="4" w:space="0" w:color="auto"/>
              <w:bottom w:val="nil"/>
              <w:right w:val="nil"/>
            </w:tcBorders>
          </w:tcPr>
          <w:p w14:paraId="12D01ED3" w14:textId="77777777" w:rsidR="00B7662C" w:rsidRPr="00B23F0A" w:rsidRDefault="00B7662C" w:rsidP="00872703">
            <w:pPr>
              <w:pStyle w:val="TAL"/>
              <w:rPr>
                <w:b/>
              </w:rPr>
            </w:pPr>
            <w:r w:rsidRPr="00B23F0A">
              <w:rPr>
                <w:b/>
              </w:rPr>
              <w:t>1</w:t>
            </w:r>
          </w:p>
        </w:tc>
        <w:tc>
          <w:tcPr>
            <w:tcW w:w="284" w:type="dxa"/>
            <w:tcBorders>
              <w:top w:val="nil"/>
              <w:left w:val="nil"/>
              <w:bottom w:val="nil"/>
              <w:right w:val="nil"/>
            </w:tcBorders>
          </w:tcPr>
          <w:p w14:paraId="553B48D6" w14:textId="77777777" w:rsidR="00B7662C" w:rsidRPr="00B23F0A" w:rsidRDefault="00B7662C" w:rsidP="00872703">
            <w:pPr>
              <w:pStyle w:val="TAL"/>
            </w:pPr>
          </w:p>
        </w:tc>
        <w:tc>
          <w:tcPr>
            <w:tcW w:w="283" w:type="dxa"/>
            <w:tcBorders>
              <w:top w:val="nil"/>
              <w:left w:val="nil"/>
              <w:bottom w:val="nil"/>
              <w:right w:val="nil"/>
            </w:tcBorders>
          </w:tcPr>
          <w:p w14:paraId="5E661ED2" w14:textId="77777777" w:rsidR="00B7662C" w:rsidRPr="00B23F0A" w:rsidRDefault="00B7662C" w:rsidP="00872703">
            <w:pPr>
              <w:pStyle w:val="TAL"/>
            </w:pPr>
          </w:p>
        </w:tc>
        <w:tc>
          <w:tcPr>
            <w:tcW w:w="236" w:type="dxa"/>
            <w:tcBorders>
              <w:top w:val="nil"/>
              <w:left w:val="nil"/>
              <w:bottom w:val="nil"/>
              <w:right w:val="nil"/>
            </w:tcBorders>
          </w:tcPr>
          <w:p w14:paraId="0EB93968" w14:textId="77777777" w:rsidR="00B7662C" w:rsidRPr="00B23F0A" w:rsidRDefault="00B7662C" w:rsidP="00872703">
            <w:pPr>
              <w:pStyle w:val="TAL"/>
            </w:pPr>
          </w:p>
        </w:tc>
        <w:tc>
          <w:tcPr>
            <w:tcW w:w="6040" w:type="dxa"/>
            <w:tcBorders>
              <w:top w:val="nil"/>
              <w:left w:val="nil"/>
              <w:bottom w:val="nil"/>
              <w:right w:val="single" w:sz="4" w:space="0" w:color="auto"/>
            </w:tcBorders>
          </w:tcPr>
          <w:p w14:paraId="72DBF975" w14:textId="77777777" w:rsidR="00B7662C" w:rsidRPr="00B23F0A" w:rsidRDefault="00B7662C" w:rsidP="00872703">
            <w:pPr>
              <w:pStyle w:val="TAL"/>
              <w:rPr>
                <w:u w:val="single"/>
              </w:rPr>
            </w:pPr>
          </w:p>
        </w:tc>
      </w:tr>
      <w:tr w:rsidR="00B7662C" w:rsidRPr="00B23F0A" w14:paraId="2FF488ED" w14:textId="77777777" w:rsidTr="009B2621">
        <w:trPr>
          <w:gridBefore w:val="1"/>
          <w:wBefore w:w="22" w:type="dxa"/>
          <w:cantSplit/>
          <w:jc w:val="center"/>
        </w:trPr>
        <w:tc>
          <w:tcPr>
            <w:tcW w:w="251" w:type="dxa"/>
            <w:tcBorders>
              <w:top w:val="nil"/>
              <w:left w:val="single" w:sz="4" w:space="0" w:color="auto"/>
              <w:bottom w:val="nil"/>
              <w:right w:val="nil"/>
            </w:tcBorders>
          </w:tcPr>
          <w:p w14:paraId="5AE96FD7" w14:textId="77777777" w:rsidR="00B7662C" w:rsidRPr="00B23F0A" w:rsidRDefault="00B7662C" w:rsidP="00872703">
            <w:pPr>
              <w:pStyle w:val="TAL"/>
            </w:pPr>
            <w:r w:rsidRPr="00B23F0A">
              <w:t>0</w:t>
            </w:r>
          </w:p>
        </w:tc>
        <w:tc>
          <w:tcPr>
            <w:tcW w:w="284" w:type="dxa"/>
            <w:tcBorders>
              <w:top w:val="nil"/>
              <w:left w:val="nil"/>
              <w:bottom w:val="nil"/>
              <w:right w:val="nil"/>
            </w:tcBorders>
          </w:tcPr>
          <w:p w14:paraId="487475BA" w14:textId="77777777" w:rsidR="00B7662C" w:rsidRPr="00B23F0A" w:rsidRDefault="00B7662C" w:rsidP="00872703">
            <w:pPr>
              <w:pStyle w:val="TAL"/>
            </w:pPr>
          </w:p>
        </w:tc>
        <w:tc>
          <w:tcPr>
            <w:tcW w:w="283" w:type="dxa"/>
            <w:tcBorders>
              <w:top w:val="nil"/>
              <w:left w:val="nil"/>
              <w:bottom w:val="nil"/>
              <w:right w:val="nil"/>
            </w:tcBorders>
          </w:tcPr>
          <w:p w14:paraId="36D54C9E" w14:textId="77777777" w:rsidR="00B7662C" w:rsidRPr="00B23F0A" w:rsidRDefault="00B7662C" w:rsidP="00872703">
            <w:pPr>
              <w:pStyle w:val="TAL"/>
            </w:pPr>
          </w:p>
        </w:tc>
        <w:tc>
          <w:tcPr>
            <w:tcW w:w="236" w:type="dxa"/>
            <w:tcBorders>
              <w:top w:val="nil"/>
              <w:left w:val="nil"/>
              <w:bottom w:val="nil"/>
              <w:right w:val="nil"/>
            </w:tcBorders>
          </w:tcPr>
          <w:p w14:paraId="2FE92064" w14:textId="77777777" w:rsidR="00B7662C" w:rsidRPr="00B23F0A" w:rsidRDefault="00B7662C" w:rsidP="00872703">
            <w:pPr>
              <w:pStyle w:val="TAL"/>
            </w:pPr>
          </w:p>
        </w:tc>
        <w:tc>
          <w:tcPr>
            <w:tcW w:w="6040" w:type="dxa"/>
            <w:tcBorders>
              <w:top w:val="nil"/>
              <w:left w:val="nil"/>
              <w:bottom w:val="nil"/>
              <w:right w:val="single" w:sz="4" w:space="0" w:color="auto"/>
            </w:tcBorders>
          </w:tcPr>
          <w:p w14:paraId="1D8C71C0" w14:textId="77777777" w:rsidR="00B7662C" w:rsidRPr="00B23F0A" w:rsidRDefault="00B7662C" w:rsidP="00872703">
            <w:pPr>
              <w:pStyle w:val="TAL"/>
              <w:rPr>
                <w:u w:val="single"/>
              </w:rPr>
            </w:pPr>
            <w:r w:rsidRPr="00B23F0A">
              <w:t>Network steering functionalities information length field and network steering functionalities information field not included.</w:t>
            </w:r>
          </w:p>
        </w:tc>
      </w:tr>
      <w:tr w:rsidR="00B7662C" w:rsidRPr="00B23F0A" w14:paraId="4AD0499F" w14:textId="77777777" w:rsidTr="009B2621">
        <w:trPr>
          <w:gridBefore w:val="1"/>
          <w:wBefore w:w="22" w:type="dxa"/>
          <w:cantSplit/>
          <w:jc w:val="center"/>
        </w:trPr>
        <w:tc>
          <w:tcPr>
            <w:tcW w:w="251" w:type="dxa"/>
            <w:tcBorders>
              <w:top w:val="nil"/>
              <w:left w:val="single" w:sz="4" w:space="0" w:color="auto"/>
              <w:bottom w:val="nil"/>
              <w:right w:val="nil"/>
            </w:tcBorders>
          </w:tcPr>
          <w:p w14:paraId="5335AC16" w14:textId="77777777" w:rsidR="00B7662C" w:rsidRPr="00B23F0A" w:rsidRDefault="00B7662C" w:rsidP="00872703">
            <w:pPr>
              <w:pStyle w:val="TAL"/>
            </w:pPr>
            <w:r w:rsidRPr="00B23F0A">
              <w:t>1</w:t>
            </w:r>
          </w:p>
        </w:tc>
        <w:tc>
          <w:tcPr>
            <w:tcW w:w="284" w:type="dxa"/>
            <w:tcBorders>
              <w:top w:val="nil"/>
              <w:left w:val="nil"/>
              <w:bottom w:val="nil"/>
              <w:right w:val="nil"/>
            </w:tcBorders>
          </w:tcPr>
          <w:p w14:paraId="4D17A67A" w14:textId="77777777" w:rsidR="00B7662C" w:rsidRPr="00B23F0A" w:rsidRDefault="00B7662C" w:rsidP="00872703">
            <w:pPr>
              <w:pStyle w:val="TAL"/>
            </w:pPr>
          </w:p>
        </w:tc>
        <w:tc>
          <w:tcPr>
            <w:tcW w:w="283" w:type="dxa"/>
            <w:tcBorders>
              <w:top w:val="nil"/>
              <w:left w:val="nil"/>
              <w:bottom w:val="nil"/>
              <w:right w:val="nil"/>
            </w:tcBorders>
          </w:tcPr>
          <w:p w14:paraId="1F5A7209" w14:textId="77777777" w:rsidR="00B7662C" w:rsidRPr="00B23F0A" w:rsidRDefault="00B7662C" w:rsidP="00872703">
            <w:pPr>
              <w:pStyle w:val="TAL"/>
            </w:pPr>
          </w:p>
        </w:tc>
        <w:tc>
          <w:tcPr>
            <w:tcW w:w="236" w:type="dxa"/>
            <w:tcBorders>
              <w:top w:val="nil"/>
              <w:left w:val="nil"/>
              <w:bottom w:val="nil"/>
              <w:right w:val="nil"/>
            </w:tcBorders>
          </w:tcPr>
          <w:p w14:paraId="6BD58355" w14:textId="77777777" w:rsidR="00B7662C" w:rsidRPr="00B23F0A" w:rsidRDefault="00B7662C" w:rsidP="00872703">
            <w:pPr>
              <w:pStyle w:val="TAL"/>
            </w:pPr>
          </w:p>
        </w:tc>
        <w:tc>
          <w:tcPr>
            <w:tcW w:w="6040" w:type="dxa"/>
            <w:tcBorders>
              <w:top w:val="nil"/>
              <w:left w:val="nil"/>
              <w:bottom w:val="nil"/>
              <w:right w:val="single" w:sz="4" w:space="0" w:color="auto"/>
            </w:tcBorders>
          </w:tcPr>
          <w:p w14:paraId="791C3954" w14:textId="77777777" w:rsidR="00B7662C" w:rsidRPr="00B23F0A" w:rsidRDefault="00B7662C" w:rsidP="00872703">
            <w:pPr>
              <w:pStyle w:val="TAL"/>
              <w:rPr>
                <w:u w:val="single"/>
              </w:rPr>
            </w:pPr>
            <w:r w:rsidRPr="00B23F0A">
              <w:t>Network steering functionalities information length field and network steering functionalities information field included.</w:t>
            </w:r>
          </w:p>
        </w:tc>
      </w:tr>
      <w:tr w:rsidR="00B7662C" w:rsidRPr="00B23F0A" w14:paraId="61DE234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3A52736" w14:textId="77777777" w:rsidR="00B7662C" w:rsidRPr="00B23F0A" w:rsidRDefault="00B7662C" w:rsidP="00872703">
            <w:pPr>
              <w:pStyle w:val="TAL"/>
            </w:pPr>
            <w:bookmarkStart w:id="629" w:name="MCCQCTEMPBM_00000094"/>
          </w:p>
        </w:tc>
      </w:tr>
      <w:bookmarkEnd w:id="629"/>
      <w:tr w:rsidR="00B7662C" w:rsidRPr="00B23F0A" w14:paraId="5F8DE9C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21FC1A69" w14:textId="77777777" w:rsidR="00B7662C" w:rsidRPr="00B23F0A" w:rsidRDefault="00B7662C" w:rsidP="00872703">
            <w:pPr>
              <w:pStyle w:val="TAL"/>
              <w:rPr>
                <w:lang w:eastAsia="zh-CN"/>
              </w:rPr>
            </w:pPr>
            <w:r w:rsidRPr="00B23F0A">
              <w:rPr>
                <w:lang w:eastAsia="zh-CN"/>
              </w:rPr>
              <w:t>Measurement assistance information indicator (</w:t>
            </w:r>
            <w:r w:rsidRPr="00B23F0A">
              <w:t>MAII</w:t>
            </w:r>
            <w:r w:rsidRPr="00B23F0A">
              <w:rPr>
                <w:lang w:eastAsia="zh-CN"/>
              </w:rPr>
              <w:t>) (octet 1, bit 2)</w:t>
            </w:r>
          </w:p>
        </w:tc>
      </w:tr>
      <w:tr w:rsidR="00B7662C" w:rsidRPr="00B23F0A" w14:paraId="00692BC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24EB456" w14:textId="77777777" w:rsidR="00B7662C" w:rsidRPr="00B23F0A" w:rsidRDefault="00B7662C" w:rsidP="00872703">
            <w:pPr>
              <w:pStyle w:val="TAL"/>
              <w:rPr>
                <w:lang w:eastAsia="zh-CN"/>
              </w:rPr>
            </w:pPr>
            <w:r w:rsidRPr="00B23F0A">
              <w:rPr>
                <w:lang w:eastAsia="zh-CN"/>
              </w:rPr>
              <w:t>This bit indicates whether the measurement assistance information length field and the measurement assistance information field are included.</w:t>
            </w:r>
          </w:p>
        </w:tc>
      </w:tr>
      <w:tr w:rsidR="00B7662C" w:rsidRPr="00B23F0A" w14:paraId="76CC2DB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DC201CE" w14:textId="77777777" w:rsidR="00B7662C" w:rsidRPr="00B23F0A" w:rsidRDefault="00B7662C" w:rsidP="00872703">
            <w:pPr>
              <w:pStyle w:val="TAL"/>
              <w:rPr>
                <w:lang w:eastAsia="zh-CN"/>
              </w:rPr>
            </w:pPr>
            <w:r w:rsidRPr="00B23F0A">
              <w:rPr>
                <w:lang w:eastAsia="zh-CN"/>
              </w:rPr>
              <w:t>Bit</w:t>
            </w:r>
          </w:p>
        </w:tc>
      </w:tr>
      <w:tr w:rsidR="00B7662C" w:rsidRPr="00B23F0A" w14:paraId="5E96AD20" w14:textId="77777777" w:rsidTr="009B2621">
        <w:trPr>
          <w:gridBefore w:val="1"/>
          <w:wBefore w:w="22" w:type="dxa"/>
          <w:cantSplit/>
          <w:jc w:val="center"/>
        </w:trPr>
        <w:tc>
          <w:tcPr>
            <w:tcW w:w="251" w:type="dxa"/>
            <w:tcBorders>
              <w:top w:val="nil"/>
              <w:left w:val="single" w:sz="4" w:space="0" w:color="auto"/>
              <w:bottom w:val="nil"/>
              <w:right w:val="nil"/>
            </w:tcBorders>
          </w:tcPr>
          <w:p w14:paraId="12032465" w14:textId="77777777" w:rsidR="00B7662C" w:rsidRPr="00B23F0A" w:rsidRDefault="00B7662C" w:rsidP="00872703">
            <w:pPr>
              <w:pStyle w:val="TAL"/>
              <w:rPr>
                <w:b/>
              </w:rPr>
            </w:pPr>
            <w:r w:rsidRPr="00B23F0A">
              <w:rPr>
                <w:b/>
              </w:rPr>
              <w:t>2</w:t>
            </w:r>
          </w:p>
        </w:tc>
        <w:tc>
          <w:tcPr>
            <w:tcW w:w="284" w:type="dxa"/>
            <w:tcBorders>
              <w:top w:val="nil"/>
              <w:left w:val="nil"/>
              <w:bottom w:val="nil"/>
              <w:right w:val="nil"/>
            </w:tcBorders>
          </w:tcPr>
          <w:p w14:paraId="1D97F8DB" w14:textId="77777777" w:rsidR="00B7662C" w:rsidRPr="00B23F0A" w:rsidRDefault="00B7662C" w:rsidP="00872703">
            <w:pPr>
              <w:pStyle w:val="TAL"/>
            </w:pPr>
          </w:p>
        </w:tc>
        <w:tc>
          <w:tcPr>
            <w:tcW w:w="283" w:type="dxa"/>
            <w:tcBorders>
              <w:top w:val="nil"/>
              <w:left w:val="nil"/>
              <w:bottom w:val="nil"/>
              <w:right w:val="nil"/>
            </w:tcBorders>
          </w:tcPr>
          <w:p w14:paraId="6A32ABF1" w14:textId="77777777" w:rsidR="00B7662C" w:rsidRPr="00B23F0A" w:rsidRDefault="00B7662C" w:rsidP="00872703">
            <w:pPr>
              <w:pStyle w:val="TAL"/>
            </w:pPr>
          </w:p>
        </w:tc>
        <w:tc>
          <w:tcPr>
            <w:tcW w:w="236" w:type="dxa"/>
            <w:tcBorders>
              <w:top w:val="nil"/>
              <w:left w:val="nil"/>
              <w:bottom w:val="nil"/>
              <w:right w:val="nil"/>
            </w:tcBorders>
          </w:tcPr>
          <w:p w14:paraId="34FB3A35" w14:textId="77777777" w:rsidR="00B7662C" w:rsidRPr="00B23F0A"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23F0A" w:rsidRDefault="00B7662C" w:rsidP="00872703">
            <w:pPr>
              <w:pStyle w:val="TAL"/>
              <w:rPr>
                <w:u w:val="single"/>
              </w:rPr>
            </w:pPr>
          </w:p>
        </w:tc>
      </w:tr>
      <w:tr w:rsidR="00B7662C" w:rsidRPr="00B23F0A" w14:paraId="7D114CD3" w14:textId="77777777" w:rsidTr="009B2621">
        <w:trPr>
          <w:gridBefore w:val="1"/>
          <w:wBefore w:w="22" w:type="dxa"/>
          <w:cantSplit/>
          <w:jc w:val="center"/>
        </w:trPr>
        <w:tc>
          <w:tcPr>
            <w:tcW w:w="251" w:type="dxa"/>
            <w:tcBorders>
              <w:top w:val="nil"/>
              <w:left w:val="single" w:sz="4" w:space="0" w:color="auto"/>
              <w:bottom w:val="nil"/>
              <w:right w:val="nil"/>
            </w:tcBorders>
          </w:tcPr>
          <w:p w14:paraId="557C8C7A" w14:textId="77777777" w:rsidR="00B7662C" w:rsidRPr="00B23F0A" w:rsidRDefault="00B7662C" w:rsidP="00872703">
            <w:pPr>
              <w:pStyle w:val="TAL"/>
            </w:pPr>
            <w:r w:rsidRPr="00B23F0A">
              <w:t>0</w:t>
            </w:r>
          </w:p>
        </w:tc>
        <w:tc>
          <w:tcPr>
            <w:tcW w:w="284" w:type="dxa"/>
            <w:tcBorders>
              <w:top w:val="nil"/>
              <w:left w:val="nil"/>
              <w:bottom w:val="nil"/>
              <w:right w:val="nil"/>
            </w:tcBorders>
          </w:tcPr>
          <w:p w14:paraId="2625F4B8" w14:textId="77777777" w:rsidR="00B7662C" w:rsidRPr="00B23F0A" w:rsidRDefault="00B7662C" w:rsidP="00872703">
            <w:pPr>
              <w:pStyle w:val="TAL"/>
            </w:pPr>
          </w:p>
        </w:tc>
        <w:tc>
          <w:tcPr>
            <w:tcW w:w="283" w:type="dxa"/>
            <w:tcBorders>
              <w:top w:val="nil"/>
              <w:left w:val="nil"/>
              <w:bottom w:val="nil"/>
              <w:right w:val="nil"/>
            </w:tcBorders>
          </w:tcPr>
          <w:p w14:paraId="192A0CDD" w14:textId="77777777" w:rsidR="00B7662C" w:rsidRPr="00B23F0A" w:rsidRDefault="00B7662C" w:rsidP="00872703">
            <w:pPr>
              <w:pStyle w:val="TAL"/>
            </w:pPr>
          </w:p>
        </w:tc>
        <w:tc>
          <w:tcPr>
            <w:tcW w:w="236" w:type="dxa"/>
            <w:tcBorders>
              <w:top w:val="nil"/>
              <w:left w:val="nil"/>
              <w:bottom w:val="nil"/>
              <w:right w:val="nil"/>
            </w:tcBorders>
          </w:tcPr>
          <w:p w14:paraId="7D3C41D7" w14:textId="77777777" w:rsidR="00B7662C" w:rsidRPr="00B23F0A" w:rsidRDefault="00B7662C" w:rsidP="00872703">
            <w:pPr>
              <w:pStyle w:val="TAL"/>
            </w:pPr>
          </w:p>
        </w:tc>
        <w:tc>
          <w:tcPr>
            <w:tcW w:w="6040" w:type="dxa"/>
            <w:tcBorders>
              <w:top w:val="nil"/>
              <w:left w:val="nil"/>
              <w:bottom w:val="nil"/>
              <w:right w:val="single" w:sz="4" w:space="0" w:color="auto"/>
            </w:tcBorders>
          </w:tcPr>
          <w:p w14:paraId="0BB6C0DB" w14:textId="77777777" w:rsidR="00B7662C" w:rsidRPr="00B23F0A" w:rsidRDefault="00B7662C" w:rsidP="00872703">
            <w:pPr>
              <w:pStyle w:val="TAL"/>
              <w:rPr>
                <w:u w:val="single"/>
              </w:rPr>
            </w:pPr>
            <w:r w:rsidRPr="00B23F0A">
              <w:rPr>
                <w:lang w:eastAsia="zh-CN"/>
              </w:rPr>
              <w:t xml:space="preserve">Measurement assistance information length field and the measurement assistance information field </w:t>
            </w:r>
            <w:r w:rsidRPr="00B23F0A">
              <w:t>not included.</w:t>
            </w:r>
          </w:p>
        </w:tc>
      </w:tr>
      <w:tr w:rsidR="00B7662C" w:rsidRPr="00B23F0A" w14:paraId="01F9B4CD" w14:textId="77777777" w:rsidTr="009B2621">
        <w:trPr>
          <w:gridBefore w:val="1"/>
          <w:wBefore w:w="22" w:type="dxa"/>
          <w:cantSplit/>
          <w:jc w:val="center"/>
        </w:trPr>
        <w:tc>
          <w:tcPr>
            <w:tcW w:w="251" w:type="dxa"/>
            <w:tcBorders>
              <w:top w:val="nil"/>
              <w:left w:val="single" w:sz="4" w:space="0" w:color="auto"/>
              <w:bottom w:val="nil"/>
              <w:right w:val="nil"/>
            </w:tcBorders>
          </w:tcPr>
          <w:p w14:paraId="1BBD2E7E" w14:textId="77777777" w:rsidR="00B7662C" w:rsidRPr="00B23F0A" w:rsidRDefault="00B7662C" w:rsidP="00872703">
            <w:pPr>
              <w:pStyle w:val="TAL"/>
            </w:pPr>
            <w:r w:rsidRPr="00B23F0A">
              <w:t>1</w:t>
            </w:r>
          </w:p>
        </w:tc>
        <w:tc>
          <w:tcPr>
            <w:tcW w:w="284" w:type="dxa"/>
            <w:tcBorders>
              <w:top w:val="nil"/>
              <w:left w:val="nil"/>
              <w:bottom w:val="nil"/>
              <w:right w:val="nil"/>
            </w:tcBorders>
          </w:tcPr>
          <w:p w14:paraId="43AD6AB8" w14:textId="77777777" w:rsidR="00B7662C" w:rsidRPr="00B23F0A" w:rsidRDefault="00B7662C" w:rsidP="00872703">
            <w:pPr>
              <w:pStyle w:val="TAL"/>
            </w:pPr>
          </w:p>
        </w:tc>
        <w:tc>
          <w:tcPr>
            <w:tcW w:w="283" w:type="dxa"/>
            <w:tcBorders>
              <w:top w:val="nil"/>
              <w:left w:val="nil"/>
              <w:bottom w:val="nil"/>
              <w:right w:val="nil"/>
            </w:tcBorders>
          </w:tcPr>
          <w:p w14:paraId="6EE3F19A" w14:textId="77777777" w:rsidR="00B7662C" w:rsidRPr="00B23F0A" w:rsidRDefault="00B7662C" w:rsidP="00872703">
            <w:pPr>
              <w:pStyle w:val="TAL"/>
            </w:pPr>
          </w:p>
        </w:tc>
        <w:tc>
          <w:tcPr>
            <w:tcW w:w="236" w:type="dxa"/>
            <w:tcBorders>
              <w:top w:val="nil"/>
              <w:left w:val="nil"/>
              <w:bottom w:val="nil"/>
              <w:right w:val="nil"/>
            </w:tcBorders>
          </w:tcPr>
          <w:p w14:paraId="39B89C34" w14:textId="77777777" w:rsidR="00B7662C" w:rsidRPr="00B23F0A" w:rsidRDefault="00B7662C" w:rsidP="00872703">
            <w:pPr>
              <w:pStyle w:val="TAL"/>
            </w:pPr>
          </w:p>
        </w:tc>
        <w:tc>
          <w:tcPr>
            <w:tcW w:w="6040" w:type="dxa"/>
            <w:tcBorders>
              <w:top w:val="nil"/>
              <w:left w:val="nil"/>
              <w:bottom w:val="nil"/>
              <w:right w:val="single" w:sz="4" w:space="0" w:color="auto"/>
            </w:tcBorders>
          </w:tcPr>
          <w:p w14:paraId="7A4D4915" w14:textId="77777777" w:rsidR="00B7662C" w:rsidRPr="00B23F0A" w:rsidRDefault="00B7662C" w:rsidP="00872703">
            <w:pPr>
              <w:pStyle w:val="TAL"/>
              <w:rPr>
                <w:u w:val="single"/>
              </w:rPr>
            </w:pPr>
            <w:r w:rsidRPr="00B23F0A">
              <w:rPr>
                <w:lang w:eastAsia="zh-CN"/>
              </w:rPr>
              <w:t>Measurement assistance information length field and the measurement assistance information field included.</w:t>
            </w:r>
          </w:p>
        </w:tc>
      </w:tr>
      <w:tr w:rsidR="00B7662C" w:rsidRPr="00B23F0A" w14:paraId="1E7AF293"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399CDD9" w14:textId="77777777" w:rsidR="00B7662C" w:rsidRPr="00B23F0A" w:rsidRDefault="00B7662C" w:rsidP="00872703">
            <w:pPr>
              <w:pStyle w:val="TAL"/>
            </w:pPr>
            <w:bookmarkStart w:id="630" w:name="MCCQCTEMPBM_00000095"/>
          </w:p>
        </w:tc>
      </w:tr>
      <w:tr w:rsidR="0051743C" w:rsidRPr="00B23F0A" w14:paraId="4C78477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FB2AC" w14:textId="77777777" w:rsidR="0051743C" w:rsidRPr="00B23F0A" w:rsidRDefault="0051743C" w:rsidP="00F72D07">
            <w:pPr>
              <w:pStyle w:val="TAL"/>
              <w:rPr>
                <w:lang w:eastAsia="zh-CN"/>
              </w:rPr>
            </w:pPr>
            <w:r w:rsidRPr="00B23F0A">
              <w:rPr>
                <w:lang w:eastAsia="zh-CN"/>
              </w:rPr>
              <w:t>ATSSS rules information indicator (</w:t>
            </w:r>
            <w:r w:rsidRPr="00B23F0A">
              <w:t>ARII</w:t>
            </w:r>
            <w:r w:rsidRPr="00B23F0A">
              <w:rPr>
                <w:lang w:eastAsia="zh-CN"/>
              </w:rPr>
              <w:t>) (octet 1, bit 3)</w:t>
            </w:r>
          </w:p>
          <w:p w14:paraId="22E64E26" w14:textId="77777777" w:rsidR="0051743C" w:rsidRPr="00B23F0A" w:rsidRDefault="0051743C" w:rsidP="00F72D07">
            <w:pPr>
              <w:pStyle w:val="TAL"/>
              <w:rPr>
                <w:lang w:eastAsia="zh-CN"/>
              </w:rPr>
            </w:pPr>
            <w:r w:rsidRPr="00B23F0A">
              <w:rPr>
                <w:lang w:eastAsia="zh-CN"/>
              </w:rPr>
              <w:t>This bit indicates whether the ATSSS rules information length field and the ATSSS rules information field are included.</w:t>
            </w:r>
          </w:p>
          <w:p w14:paraId="7850BD3A" w14:textId="77777777" w:rsidR="0051743C" w:rsidRPr="00B23F0A" w:rsidRDefault="0051743C" w:rsidP="00F72D07">
            <w:pPr>
              <w:pStyle w:val="TAL"/>
              <w:rPr>
                <w:lang w:eastAsia="zh-CN"/>
              </w:rPr>
            </w:pPr>
            <w:r w:rsidRPr="00B23F0A">
              <w:rPr>
                <w:lang w:eastAsia="zh-CN"/>
              </w:rPr>
              <w:t>Bit</w:t>
            </w:r>
          </w:p>
        </w:tc>
      </w:tr>
      <w:tr w:rsidR="0051743C" w:rsidRPr="00B23F0A" w14:paraId="5429494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D5A8190" w14:textId="77777777" w:rsidR="0051743C" w:rsidRPr="00B23F0A" w:rsidRDefault="0051743C" w:rsidP="00F72D07">
            <w:pPr>
              <w:pStyle w:val="TAL"/>
              <w:rPr>
                <w:b/>
                <w:lang w:eastAsia="zh-CN"/>
              </w:rPr>
            </w:pPr>
            <w:r w:rsidRPr="00B23F0A">
              <w:rPr>
                <w:b/>
                <w:lang w:eastAsia="zh-CN"/>
              </w:rPr>
              <w:t>3</w:t>
            </w:r>
          </w:p>
        </w:tc>
      </w:tr>
      <w:tr w:rsidR="0051743C" w:rsidRPr="00B23F0A" w14:paraId="796DB53B" w14:textId="77777777" w:rsidTr="009B2621">
        <w:trPr>
          <w:gridBefore w:val="1"/>
          <w:wBefore w:w="22" w:type="dxa"/>
          <w:cantSplit/>
          <w:jc w:val="center"/>
        </w:trPr>
        <w:tc>
          <w:tcPr>
            <w:tcW w:w="251" w:type="dxa"/>
            <w:tcBorders>
              <w:top w:val="nil"/>
              <w:left w:val="single" w:sz="4" w:space="0" w:color="auto"/>
              <w:bottom w:val="nil"/>
              <w:right w:val="nil"/>
            </w:tcBorders>
          </w:tcPr>
          <w:p w14:paraId="4EED0C13" w14:textId="77777777" w:rsidR="0051743C" w:rsidRPr="00B23F0A" w:rsidRDefault="0051743C" w:rsidP="00F72D07">
            <w:pPr>
              <w:pStyle w:val="TAL"/>
            </w:pPr>
            <w:r w:rsidRPr="00B23F0A">
              <w:t>0</w:t>
            </w:r>
          </w:p>
        </w:tc>
        <w:tc>
          <w:tcPr>
            <w:tcW w:w="284" w:type="dxa"/>
            <w:tcBorders>
              <w:top w:val="nil"/>
              <w:left w:val="nil"/>
              <w:bottom w:val="nil"/>
              <w:right w:val="nil"/>
            </w:tcBorders>
          </w:tcPr>
          <w:p w14:paraId="76F5023A" w14:textId="77777777" w:rsidR="0051743C" w:rsidRPr="00B23F0A" w:rsidRDefault="0051743C" w:rsidP="00F72D07">
            <w:pPr>
              <w:pStyle w:val="TAL"/>
            </w:pPr>
          </w:p>
        </w:tc>
        <w:tc>
          <w:tcPr>
            <w:tcW w:w="283" w:type="dxa"/>
            <w:tcBorders>
              <w:top w:val="nil"/>
              <w:left w:val="nil"/>
              <w:bottom w:val="nil"/>
              <w:right w:val="nil"/>
            </w:tcBorders>
          </w:tcPr>
          <w:p w14:paraId="3063564B" w14:textId="77777777" w:rsidR="0051743C" w:rsidRPr="00B23F0A" w:rsidRDefault="0051743C" w:rsidP="00F72D07">
            <w:pPr>
              <w:pStyle w:val="TAL"/>
            </w:pPr>
          </w:p>
        </w:tc>
        <w:tc>
          <w:tcPr>
            <w:tcW w:w="236" w:type="dxa"/>
            <w:tcBorders>
              <w:top w:val="nil"/>
              <w:left w:val="nil"/>
              <w:bottom w:val="nil"/>
              <w:right w:val="nil"/>
            </w:tcBorders>
          </w:tcPr>
          <w:p w14:paraId="6DF25263" w14:textId="77777777" w:rsidR="0051743C" w:rsidRPr="00B23F0A" w:rsidRDefault="0051743C" w:rsidP="00F72D07">
            <w:pPr>
              <w:pStyle w:val="TAL"/>
            </w:pPr>
          </w:p>
        </w:tc>
        <w:tc>
          <w:tcPr>
            <w:tcW w:w="6040" w:type="dxa"/>
            <w:tcBorders>
              <w:top w:val="nil"/>
              <w:left w:val="nil"/>
              <w:bottom w:val="nil"/>
              <w:right w:val="single" w:sz="4" w:space="0" w:color="auto"/>
            </w:tcBorders>
          </w:tcPr>
          <w:p w14:paraId="044F8353" w14:textId="77777777" w:rsidR="0051743C" w:rsidRPr="00B23F0A" w:rsidRDefault="0051743C" w:rsidP="00F72D07">
            <w:pPr>
              <w:pStyle w:val="TAL"/>
              <w:rPr>
                <w:u w:val="single"/>
              </w:rPr>
            </w:pPr>
            <w:r w:rsidRPr="00B23F0A">
              <w:rPr>
                <w:lang w:eastAsia="zh-CN"/>
              </w:rPr>
              <w:t xml:space="preserve">ATSSS rules information length field and the ATSSS rules information field </w:t>
            </w:r>
            <w:r w:rsidRPr="00B23F0A">
              <w:t>not included.</w:t>
            </w:r>
          </w:p>
        </w:tc>
      </w:tr>
      <w:tr w:rsidR="0051743C" w:rsidRPr="00B23F0A" w14:paraId="7F77A3BC" w14:textId="77777777" w:rsidTr="009B2621">
        <w:trPr>
          <w:gridBefore w:val="1"/>
          <w:wBefore w:w="22" w:type="dxa"/>
          <w:cantSplit/>
          <w:jc w:val="center"/>
        </w:trPr>
        <w:tc>
          <w:tcPr>
            <w:tcW w:w="251" w:type="dxa"/>
            <w:tcBorders>
              <w:top w:val="nil"/>
              <w:left w:val="single" w:sz="4" w:space="0" w:color="auto"/>
              <w:bottom w:val="nil"/>
              <w:right w:val="nil"/>
            </w:tcBorders>
          </w:tcPr>
          <w:p w14:paraId="00CE8D7A" w14:textId="77777777" w:rsidR="0051743C" w:rsidRPr="00B23F0A" w:rsidRDefault="0051743C" w:rsidP="00F72D07">
            <w:pPr>
              <w:pStyle w:val="TAL"/>
              <w:rPr>
                <w:lang w:eastAsia="zh-CN"/>
              </w:rPr>
            </w:pPr>
            <w:r w:rsidRPr="00B23F0A">
              <w:rPr>
                <w:lang w:eastAsia="zh-CN"/>
              </w:rPr>
              <w:t>1</w:t>
            </w:r>
          </w:p>
        </w:tc>
        <w:tc>
          <w:tcPr>
            <w:tcW w:w="284" w:type="dxa"/>
            <w:tcBorders>
              <w:top w:val="nil"/>
              <w:left w:val="nil"/>
              <w:bottom w:val="nil"/>
              <w:right w:val="nil"/>
            </w:tcBorders>
          </w:tcPr>
          <w:p w14:paraId="0F162A4F" w14:textId="77777777" w:rsidR="0051743C" w:rsidRPr="00B23F0A" w:rsidRDefault="0051743C" w:rsidP="00F72D07">
            <w:pPr>
              <w:pStyle w:val="TAL"/>
            </w:pPr>
          </w:p>
        </w:tc>
        <w:tc>
          <w:tcPr>
            <w:tcW w:w="283" w:type="dxa"/>
            <w:tcBorders>
              <w:top w:val="nil"/>
              <w:left w:val="nil"/>
              <w:bottom w:val="nil"/>
              <w:right w:val="nil"/>
            </w:tcBorders>
          </w:tcPr>
          <w:p w14:paraId="6061D9E3" w14:textId="77777777" w:rsidR="0051743C" w:rsidRPr="00B23F0A" w:rsidRDefault="0051743C" w:rsidP="00F72D07">
            <w:pPr>
              <w:pStyle w:val="TAL"/>
            </w:pPr>
          </w:p>
        </w:tc>
        <w:tc>
          <w:tcPr>
            <w:tcW w:w="236" w:type="dxa"/>
            <w:tcBorders>
              <w:top w:val="nil"/>
              <w:left w:val="nil"/>
              <w:bottom w:val="nil"/>
              <w:right w:val="nil"/>
            </w:tcBorders>
          </w:tcPr>
          <w:p w14:paraId="24F0BFDB" w14:textId="77777777" w:rsidR="0051743C" w:rsidRPr="00B23F0A" w:rsidRDefault="0051743C" w:rsidP="00F72D07">
            <w:pPr>
              <w:pStyle w:val="TAL"/>
            </w:pPr>
          </w:p>
        </w:tc>
        <w:tc>
          <w:tcPr>
            <w:tcW w:w="6040" w:type="dxa"/>
            <w:tcBorders>
              <w:top w:val="nil"/>
              <w:left w:val="nil"/>
              <w:bottom w:val="nil"/>
              <w:right w:val="single" w:sz="4" w:space="0" w:color="auto"/>
            </w:tcBorders>
          </w:tcPr>
          <w:p w14:paraId="42FD0362" w14:textId="77777777" w:rsidR="0051743C" w:rsidRPr="00B23F0A" w:rsidRDefault="0051743C" w:rsidP="00F72D07">
            <w:pPr>
              <w:pStyle w:val="TAL"/>
              <w:rPr>
                <w:lang w:eastAsia="zh-CN"/>
              </w:rPr>
            </w:pPr>
            <w:r w:rsidRPr="00B23F0A">
              <w:rPr>
                <w:lang w:eastAsia="zh-CN"/>
              </w:rPr>
              <w:t>ATSSS rules information length field and the ATSSS rules information field included.</w:t>
            </w:r>
          </w:p>
        </w:tc>
      </w:tr>
      <w:tr w:rsidR="0051743C" w:rsidRPr="00B23F0A" w14:paraId="5C07ACC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D71A65B" w14:textId="77777777" w:rsidR="0051743C" w:rsidRPr="00B23F0A" w:rsidRDefault="0051743C" w:rsidP="00872703">
            <w:pPr>
              <w:pStyle w:val="TAL"/>
            </w:pPr>
          </w:p>
        </w:tc>
      </w:tr>
      <w:tr w:rsidR="009B2621" w:rsidRPr="00B23F0A" w14:paraId="0E1957B5"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DBD885" w14:textId="77777777" w:rsidR="009B2621" w:rsidRPr="00B23F0A" w:rsidRDefault="009B2621" w:rsidP="00F72D07">
            <w:pPr>
              <w:pStyle w:val="TAL"/>
              <w:rPr>
                <w:lang w:eastAsia="zh-CN"/>
              </w:rPr>
            </w:pPr>
            <w:r w:rsidRPr="00B23F0A">
              <w:rPr>
                <w:lang w:eastAsia="zh-CN"/>
              </w:rPr>
              <w:t>ATSSS status indicator (</w:t>
            </w:r>
            <w:r w:rsidRPr="00B23F0A">
              <w:t>ASI</w:t>
            </w:r>
            <w:r w:rsidRPr="00B23F0A">
              <w:rPr>
                <w:lang w:eastAsia="zh-CN"/>
              </w:rPr>
              <w:t>) (octet 1, bit 4)</w:t>
            </w:r>
          </w:p>
          <w:p w14:paraId="050E3BD0" w14:textId="77777777" w:rsidR="009B2621" w:rsidRPr="00B23F0A" w:rsidRDefault="009B2621" w:rsidP="00F72D07">
            <w:pPr>
              <w:pStyle w:val="TAL"/>
            </w:pPr>
            <w:r w:rsidRPr="00B23F0A">
              <w:rPr>
                <w:lang w:eastAsia="zh-CN"/>
              </w:rPr>
              <w:t>This bit indicates whether the ATSSS status field is included.</w:t>
            </w:r>
          </w:p>
        </w:tc>
      </w:tr>
      <w:tr w:rsidR="009B2621" w:rsidRPr="00B23F0A" w14:paraId="5555FC1A"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D46769E" w14:textId="77777777" w:rsidR="009B2621" w:rsidRPr="00B23F0A" w:rsidRDefault="009B2621" w:rsidP="00F72D07">
            <w:pPr>
              <w:pStyle w:val="TAL"/>
              <w:rPr>
                <w:lang w:eastAsia="zh-CN"/>
              </w:rPr>
            </w:pPr>
            <w:r w:rsidRPr="00B23F0A">
              <w:rPr>
                <w:lang w:eastAsia="zh-CN"/>
              </w:rPr>
              <w:t>Bit</w:t>
            </w:r>
          </w:p>
          <w:p w14:paraId="134190A0" w14:textId="77777777" w:rsidR="009B2621" w:rsidRPr="00B23F0A" w:rsidRDefault="009B2621" w:rsidP="00F72D07">
            <w:pPr>
              <w:pStyle w:val="TAL"/>
              <w:rPr>
                <w:b/>
                <w:lang w:eastAsia="zh-CN"/>
              </w:rPr>
            </w:pPr>
            <w:r w:rsidRPr="00B23F0A">
              <w:rPr>
                <w:b/>
                <w:lang w:eastAsia="zh-CN"/>
              </w:rPr>
              <w:t>4</w:t>
            </w:r>
          </w:p>
        </w:tc>
      </w:tr>
      <w:tr w:rsidR="009B2621" w:rsidRPr="00B23F0A" w14:paraId="3AA8E932"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5EB55134" w14:textId="77777777" w:rsidR="009B2621" w:rsidRPr="00B23F0A" w:rsidRDefault="009B2621" w:rsidP="00F72D07">
            <w:pPr>
              <w:pStyle w:val="TAL"/>
            </w:pPr>
            <w:r w:rsidRPr="00B23F0A">
              <w:t>0</w:t>
            </w:r>
          </w:p>
        </w:tc>
        <w:tc>
          <w:tcPr>
            <w:tcW w:w="284" w:type="dxa"/>
            <w:tcBorders>
              <w:top w:val="nil"/>
              <w:left w:val="nil"/>
              <w:bottom w:val="nil"/>
              <w:right w:val="nil"/>
            </w:tcBorders>
          </w:tcPr>
          <w:p w14:paraId="6CF916F9" w14:textId="77777777" w:rsidR="009B2621" w:rsidRPr="00B23F0A" w:rsidRDefault="009B2621" w:rsidP="00F72D07">
            <w:pPr>
              <w:pStyle w:val="TAL"/>
            </w:pPr>
          </w:p>
        </w:tc>
        <w:tc>
          <w:tcPr>
            <w:tcW w:w="283" w:type="dxa"/>
            <w:tcBorders>
              <w:top w:val="nil"/>
              <w:left w:val="nil"/>
              <w:bottom w:val="nil"/>
              <w:right w:val="nil"/>
            </w:tcBorders>
          </w:tcPr>
          <w:p w14:paraId="2AF33B8E" w14:textId="77777777" w:rsidR="009B2621" w:rsidRPr="00B23F0A" w:rsidRDefault="009B2621" w:rsidP="00F72D07">
            <w:pPr>
              <w:pStyle w:val="TAL"/>
            </w:pPr>
          </w:p>
        </w:tc>
        <w:tc>
          <w:tcPr>
            <w:tcW w:w="236" w:type="dxa"/>
            <w:tcBorders>
              <w:top w:val="nil"/>
              <w:left w:val="nil"/>
              <w:bottom w:val="nil"/>
              <w:right w:val="nil"/>
            </w:tcBorders>
          </w:tcPr>
          <w:p w14:paraId="50407C0B" w14:textId="77777777" w:rsidR="009B2621" w:rsidRPr="00B23F0A" w:rsidRDefault="009B2621" w:rsidP="00F72D07">
            <w:pPr>
              <w:pStyle w:val="TAL"/>
            </w:pPr>
          </w:p>
        </w:tc>
        <w:tc>
          <w:tcPr>
            <w:tcW w:w="6040" w:type="dxa"/>
            <w:tcBorders>
              <w:top w:val="nil"/>
              <w:left w:val="nil"/>
              <w:bottom w:val="nil"/>
              <w:right w:val="single" w:sz="4" w:space="0" w:color="auto"/>
            </w:tcBorders>
          </w:tcPr>
          <w:p w14:paraId="54E39A72" w14:textId="77777777" w:rsidR="009B2621" w:rsidRPr="00B23F0A" w:rsidRDefault="009B2621" w:rsidP="00F72D07">
            <w:pPr>
              <w:pStyle w:val="TAL"/>
              <w:rPr>
                <w:u w:val="single"/>
              </w:rPr>
            </w:pPr>
            <w:r w:rsidRPr="00B23F0A">
              <w:rPr>
                <w:lang w:eastAsia="zh-CN"/>
              </w:rPr>
              <w:t xml:space="preserve">ATSSS status field </w:t>
            </w:r>
            <w:r w:rsidRPr="00B23F0A">
              <w:t>not included.</w:t>
            </w:r>
          </w:p>
        </w:tc>
      </w:tr>
      <w:tr w:rsidR="009B2621" w:rsidRPr="00B23F0A" w14:paraId="6A0477E8"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7D06FE93" w14:textId="77777777" w:rsidR="009B2621" w:rsidRPr="00B23F0A" w:rsidRDefault="009B2621" w:rsidP="00F72D07">
            <w:pPr>
              <w:pStyle w:val="TAL"/>
              <w:rPr>
                <w:lang w:eastAsia="zh-CN"/>
              </w:rPr>
            </w:pPr>
            <w:r w:rsidRPr="00B23F0A">
              <w:rPr>
                <w:lang w:eastAsia="zh-CN"/>
              </w:rPr>
              <w:t>1</w:t>
            </w:r>
          </w:p>
        </w:tc>
        <w:tc>
          <w:tcPr>
            <w:tcW w:w="284" w:type="dxa"/>
            <w:tcBorders>
              <w:top w:val="nil"/>
              <w:left w:val="nil"/>
              <w:bottom w:val="nil"/>
              <w:right w:val="nil"/>
            </w:tcBorders>
          </w:tcPr>
          <w:p w14:paraId="10613E53" w14:textId="77777777" w:rsidR="009B2621" w:rsidRPr="00B23F0A" w:rsidRDefault="009B2621" w:rsidP="00F72D07">
            <w:pPr>
              <w:pStyle w:val="TAL"/>
            </w:pPr>
          </w:p>
        </w:tc>
        <w:tc>
          <w:tcPr>
            <w:tcW w:w="283" w:type="dxa"/>
            <w:tcBorders>
              <w:top w:val="nil"/>
              <w:left w:val="nil"/>
              <w:bottom w:val="nil"/>
              <w:right w:val="nil"/>
            </w:tcBorders>
          </w:tcPr>
          <w:p w14:paraId="7DA09F6F" w14:textId="77777777" w:rsidR="009B2621" w:rsidRPr="00B23F0A" w:rsidRDefault="009B2621" w:rsidP="00F72D07">
            <w:pPr>
              <w:pStyle w:val="TAL"/>
            </w:pPr>
          </w:p>
        </w:tc>
        <w:tc>
          <w:tcPr>
            <w:tcW w:w="236" w:type="dxa"/>
            <w:tcBorders>
              <w:top w:val="nil"/>
              <w:left w:val="nil"/>
              <w:bottom w:val="nil"/>
              <w:right w:val="nil"/>
            </w:tcBorders>
          </w:tcPr>
          <w:p w14:paraId="161168C0" w14:textId="77777777" w:rsidR="009B2621" w:rsidRPr="00B23F0A" w:rsidRDefault="009B2621" w:rsidP="00F72D07">
            <w:pPr>
              <w:pStyle w:val="TAL"/>
            </w:pPr>
          </w:p>
        </w:tc>
        <w:tc>
          <w:tcPr>
            <w:tcW w:w="6040" w:type="dxa"/>
            <w:tcBorders>
              <w:top w:val="nil"/>
              <w:left w:val="nil"/>
              <w:bottom w:val="nil"/>
              <w:right w:val="single" w:sz="4" w:space="0" w:color="auto"/>
            </w:tcBorders>
          </w:tcPr>
          <w:p w14:paraId="34EC584E" w14:textId="77777777" w:rsidR="009B2621" w:rsidRPr="00B23F0A" w:rsidRDefault="009B2621" w:rsidP="00F72D07">
            <w:pPr>
              <w:pStyle w:val="TAL"/>
              <w:rPr>
                <w:lang w:eastAsia="zh-CN"/>
              </w:rPr>
            </w:pPr>
            <w:r w:rsidRPr="00B23F0A">
              <w:rPr>
                <w:lang w:eastAsia="zh-CN"/>
              </w:rPr>
              <w:t>ATSSS status field included.</w:t>
            </w:r>
          </w:p>
        </w:tc>
      </w:tr>
      <w:tr w:rsidR="009B2621" w:rsidRPr="00B23F0A" w14:paraId="07518B3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8F2A2B" w14:textId="77777777" w:rsidR="009B2621" w:rsidRPr="00B23F0A" w:rsidRDefault="009B2621" w:rsidP="00872703">
            <w:pPr>
              <w:pStyle w:val="TAL"/>
            </w:pPr>
          </w:p>
        </w:tc>
      </w:tr>
      <w:bookmarkEnd w:id="630"/>
      <w:tr w:rsidR="00B7662C" w:rsidRPr="00B23F0A" w14:paraId="6306D5F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DB8BBBB" w14:textId="77777777" w:rsidR="00B7662C" w:rsidRPr="00B23F0A" w:rsidRDefault="00B7662C" w:rsidP="00872703">
            <w:pPr>
              <w:pStyle w:val="TAL"/>
            </w:pPr>
            <w:r w:rsidRPr="00B23F0A">
              <w:t>All other bits in octet 1 are spare and shall be coded as zero.</w:t>
            </w:r>
          </w:p>
        </w:tc>
      </w:tr>
      <w:tr w:rsidR="00B7662C" w:rsidRPr="00B23F0A" w14:paraId="1AF9A9B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184B4744" w14:textId="77777777" w:rsidR="00B7662C" w:rsidRPr="00B23F0A" w:rsidRDefault="00B7662C" w:rsidP="00872703">
            <w:pPr>
              <w:pStyle w:val="TAL"/>
            </w:pPr>
            <w:bookmarkStart w:id="631" w:name="MCCQCTEMPBM_00000096"/>
          </w:p>
        </w:tc>
      </w:tr>
      <w:bookmarkEnd w:id="631"/>
      <w:tr w:rsidR="00B7662C" w:rsidRPr="00B23F0A" w14:paraId="0171DBF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6F072D2" w14:textId="77777777" w:rsidR="00B7662C" w:rsidRPr="00B23F0A" w:rsidRDefault="00B7662C" w:rsidP="00872703">
            <w:pPr>
              <w:pStyle w:val="TAL"/>
            </w:pPr>
            <w:r w:rsidRPr="00B23F0A">
              <w:t>The network steering functionalities information length field indicates length of the network steering functionalities information field.</w:t>
            </w:r>
          </w:p>
        </w:tc>
      </w:tr>
      <w:tr w:rsidR="00B7662C" w:rsidRPr="00B23F0A" w14:paraId="048A6B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810B8B3" w14:textId="77777777" w:rsidR="00B7662C" w:rsidRPr="00B23F0A" w:rsidRDefault="00B7662C" w:rsidP="00872703">
            <w:pPr>
              <w:pStyle w:val="TAL"/>
            </w:pPr>
            <w:bookmarkStart w:id="632" w:name="MCCQCTEMPBM_00000097"/>
          </w:p>
        </w:tc>
      </w:tr>
      <w:bookmarkEnd w:id="632"/>
      <w:tr w:rsidR="00B7662C" w:rsidRPr="00B23F0A" w14:paraId="403EF49C"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D43E1EC" w14:textId="77777777" w:rsidR="00B7662C" w:rsidRPr="00B23F0A" w:rsidRDefault="00B7662C" w:rsidP="00872703">
            <w:pPr>
              <w:pStyle w:val="TAL"/>
            </w:pPr>
            <w:r w:rsidRPr="00B23F0A">
              <w:t>The network steering functionalities information field is coded as specified in figure 6.1.4.2-1, figure 6.1.4.2-2 and table 6.1.4.2-1.</w:t>
            </w:r>
          </w:p>
        </w:tc>
      </w:tr>
      <w:tr w:rsidR="00B7662C" w:rsidRPr="00B23F0A" w14:paraId="51A1E04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3AECF9" w14:textId="77777777" w:rsidR="00B7662C" w:rsidRPr="00B23F0A" w:rsidRDefault="00B7662C" w:rsidP="00872703">
            <w:pPr>
              <w:pStyle w:val="TAL"/>
            </w:pPr>
            <w:bookmarkStart w:id="633" w:name="MCCQCTEMPBM_00000098"/>
          </w:p>
        </w:tc>
      </w:tr>
      <w:bookmarkEnd w:id="633"/>
      <w:tr w:rsidR="00B7662C" w:rsidRPr="00B23F0A" w14:paraId="4DAB634B"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6CDA1" w14:textId="77777777" w:rsidR="00B7662C" w:rsidRPr="00B23F0A" w:rsidRDefault="00B7662C" w:rsidP="00872703">
            <w:pPr>
              <w:pStyle w:val="TAL"/>
            </w:pPr>
            <w:r w:rsidRPr="00B23F0A">
              <w:t xml:space="preserve">The </w:t>
            </w:r>
            <w:r w:rsidRPr="00B23F0A">
              <w:rPr>
                <w:lang w:eastAsia="zh-CN"/>
              </w:rPr>
              <w:t xml:space="preserve">measurement assistance information </w:t>
            </w:r>
            <w:r w:rsidRPr="00B23F0A">
              <w:t xml:space="preserve">length field indicates length of the </w:t>
            </w:r>
            <w:r w:rsidRPr="00B23F0A">
              <w:rPr>
                <w:lang w:eastAsia="zh-CN"/>
              </w:rPr>
              <w:t xml:space="preserve">measurement assistance information </w:t>
            </w:r>
            <w:r w:rsidRPr="00B23F0A">
              <w:t>field.</w:t>
            </w:r>
          </w:p>
        </w:tc>
      </w:tr>
      <w:tr w:rsidR="00B7662C" w:rsidRPr="00B23F0A" w14:paraId="6666993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0D0ADD" w14:textId="77777777" w:rsidR="00B7662C" w:rsidRPr="00B23F0A" w:rsidRDefault="00B7662C" w:rsidP="00872703">
            <w:pPr>
              <w:pStyle w:val="TAL"/>
            </w:pPr>
            <w:bookmarkStart w:id="634" w:name="MCCQCTEMPBM_00000099"/>
          </w:p>
        </w:tc>
      </w:tr>
      <w:bookmarkEnd w:id="634"/>
      <w:tr w:rsidR="00B7662C" w:rsidRPr="00B23F0A" w14:paraId="6EC0394F"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91110DA" w14:textId="7265B97F" w:rsidR="00B7662C" w:rsidRPr="00B23F0A" w:rsidRDefault="00B7662C" w:rsidP="00872703">
            <w:pPr>
              <w:pStyle w:val="TAL"/>
            </w:pPr>
            <w:r w:rsidRPr="00B23F0A">
              <w:t xml:space="preserve">The </w:t>
            </w:r>
            <w:r w:rsidRPr="00B23F0A">
              <w:rPr>
                <w:lang w:eastAsia="zh-CN"/>
              </w:rPr>
              <w:t>measurement assistance information</w:t>
            </w:r>
            <w:r w:rsidRPr="00B23F0A">
              <w:t xml:space="preserve"> field is coded as specified in figure 6.1.5.2-1 and table 6.1.5.2-1</w:t>
            </w:r>
            <w:r w:rsidR="00C07E62" w:rsidRPr="00B23F0A">
              <w:t>, figure 6.1.5.2-2 and table 6.1.5.2-2</w:t>
            </w:r>
            <w:r w:rsidRPr="00B23F0A">
              <w:t>.</w:t>
            </w:r>
          </w:p>
        </w:tc>
      </w:tr>
      <w:tr w:rsidR="00B7662C" w:rsidRPr="00B23F0A" w14:paraId="0690EA6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F637BCA" w14:textId="77777777" w:rsidR="00B7662C" w:rsidRPr="00B23F0A" w:rsidRDefault="00B7662C" w:rsidP="00872703">
            <w:pPr>
              <w:pStyle w:val="TAL"/>
            </w:pPr>
            <w:bookmarkStart w:id="635" w:name="MCCQCTEMPBM_00000100"/>
          </w:p>
        </w:tc>
      </w:tr>
      <w:tr w:rsidR="0051743C" w:rsidRPr="00B23F0A" w14:paraId="0A88F8F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66C79CA" w14:textId="77777777" w:rsidR="0051743C" w:rsidRPr="00B23F0A" w:rsidRDefault="0051743C" w:rsidP="00F72D07">
            <w:pPr>
              <w:pStyle w:val="TAL"/>
            </w:pPr>
            <w:r w:rsidRPr="00B23F0A">
              <w:t xml:space="preserve">The </w:t>
            </w:r>
            <w:r w:rsidRPr="00B23F0A">
              <w:rPr>
                <w:lang w:eastAsia="zh-CN"/>
              </w:rPr>
              <w:t xml:space="preserve">ATSSS rules information </w:t>
            </w:r>
            <w:r w:rsidRPr="00B23F0A">
              <w:t xml:space="preserve">length field indicates length of the </w:t>
            </w:r>
            <w:r w:rsidRPr="00B23F0A">
              <w:rPr>
                <w:lang w:eastAsia="zh-CN"/>
              </w:rPr>
              <w:t xml:space="preserve">ATSSS rules information </w:t>
            </w:r>
            <w:r w:rsidRPr="00B23F0A">
              <w:t>field.</w:t>
            </w:r>
          </w:p>
        </w:tc>
      </w:tr>
      <w:tr w:rsidR="0051743C" w:rsidRPr="00B23F0A" w14:paraId="36CBF26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C34F74" w14:textId="77777777" w:rsidR="0051743C" w:rsidRPr="00B23F0A" w:rsidRDefault="0051743C" w:rsidP="00F72D07">
            <w:pPr>
              <w:pStyle w:val="TAL"/>
            </w:pPr>
          </w:p>
        </w:tc>
      </w:tr>
      <w:tr w:rsidR="0051743C" w:rsidRPr="00B23F0A" w14:paraId="704E85E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9201EE8" w14:textId="77777777" w:rsidR="0051743C" w:rsidRPr="00B23F0A" w:rsidRDefault="0051743C" w:rsidP="00F72D07">
            <w:pPr>
              <w:pStyle w:val="TAL"/>
            </w:pPr>
            <w:r w:rsidRPr="00B23F0A">
              <w:t xml:space="preserve">The </w:t>
            </w:r>
            <w:r w:rsidRPr="00B23F0A">
              <w:rPr>
                <w:lang w:eastAsia="zh-CN"/>
              </w:rPr>
              <w:t>ATSSS rules information</w:t>
            </w:r>
            <w:r w:rsidRPr="00B23F0A">
              <w:t xml:space="preserve"> field is coded as specified in figure 6.1.3.2-1, figure 6.1.3.2-2, figure 6.1.3.2-3, figure 6.1.3.2-4, figure 6.1.3.2-5, figure 6.1.3.2-6 and table 6.1.3.2-1.</w:t>
            </w:r>
          </w:p>
        </w:tc>
      </w:tr>
      <w:tr w:rsidR="009B2621" w:rsidRPr="00B23F0A" w14:paraId="1EE9ABC8"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4ED36580" w14:textId="77777777" w:rsidR="009B2621" w:rsidRPr="00B23F0A" w:rsidRDefault="009B2621" w:rsidP="00F72D07">
            <w:pPr>
              <w:pStyle w:val="TAL"/>
            </w:pPr>
            <w:bookmarkStart w:id="636" w:name="MCCQCTEMPBM_00000101"/>
            <w:bookmarkEnd w:id="635"/>
          </w:p>
        </w:tc>
      </w:tr>
      <w:tr w:rsidR="009B2621" w:rsidRPr="00B23F0A" w14:paraId="2C4C6EF9"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056FC7B0" w14:textId="77777777" w:rsidR="009B2621" w:rsidRPr="00B23F0A" w:rsidRDefault="009B2621" w:rsidP="00F72D07">
            <w:pPr>
              <w:pStyle w:val="TAL"/>
            </w:pPr>
            <w:r w:rsidRPr="00B23F0A">
              <w:t xml:space="preserve">The </w:t>
            </w:r>
            <w:r w:rsidRPr="00B23F0A">
              <w:rPr>
                <w:lang w:eastAsia="zh-CN"/>
              </w:rPr>
              <w:t xml:space="preserve">ATSSS status </w:t>
            </w:r>
            <w:r w:rsidRPr="00B23F0A">
              <w:t>field is coded as specified in figure 6.1.5A.2-1 and table 6.1.5A.2-1.</w:t>
            </w:r>
          </w:p>
        </w:tc>
      </w:tr>
      <w:tr w:rsidR="009B2621" w:rsidRPr="00B23F0A" w14:paraId="6ACB4AE9" w14:textId="77777777" w:rsidTr="009B2621">
        <w:trPr>
          <w:gridBefore w:val="1"/>
          <w:wBefore w:w="22" w:type="dxa"/>
          <w:cantSplit/>
          <w:jc w:val="center"/>
        </w:trPr>
        <w:tc>
          <w:tcPr>
            <w:tcW w:w="7094" w:type="dxa"/>
            <w:gridSpan w:val="5"/>
            <w:tcBorders>
              <w:top w:val="nil"/>
              <w:left w:val="single" w:sz="4" w:space="0" w:color="auto"/>
              <w:bottom w:val="single" w:sz="4" w:space="0" w:color="auto"/>
              <w:right w:val="single" w:sz="4" w:space="0" w:color="auto"/>
            </w:tcBorders>
          </w:tcPr>
          <w:p w14:paraId="78FF0763" w14:textId="77777777" w:rsidR="009B2621" w:rsidRPr="00B23F0A" w:rsidRDefault="009B2621" w:rsidP="00872703">
            <w:pPr>
              <w:pStyle w:val="TAL"/>
            </w:pPr>
          </w:p>
        </w:tc>
      </w:tr>
    </w:tbl>
    <w:p w14:paraId="152E96F5" w14:textId="77777777" w:rsidR="00B7662C" w:rsidRPr="00B23F0A" w:rsidRDefault="00B7662C" w:rsidP="00B7662C">
      <w:bookmarkStart w:id="637" w:name="_Toc25085429"/>
      <w:bookmarkEnd w:id="636"/>
    </w:p>
    <w:p w14:paraId="3761F871" w14:textId="1EBE0B3B" w:rsidR="00F768A6" w:rsidRPr="00B23F0A" w:rsidRDefault="00F768A6" w:rsidP="00F768A6">
      <w:pPr>
        <w:pStyle w:val="Heading2"/>
        <w:rPr>
          <w:lang w:eastAsia="zh-CN"/>
        </w:rPr>
      </w:pPr>
      <w:bookmarkStart w:id="638" w:name="_CR6_2"/>
      <w:bookmarkStart w:id="639" w:name="_Toc42897427"/>
      <w:bookmarkStart w:id="640" w:name="_Toc43398942"/>
      <w:bookmarkStart w:id="641" w:name="_Toc51772021"/>
      <w:bookmarkStart w:id="642" w:name="_Toc218684951"/>
      <w:bookmarkEnd w:id="638"/>
      <w:r w:rsidRPr="00B23F0A">
        <w:rPr>
          <w:lang w:eastAsia="zh-CN"/>
        </w:rPr>
        <w:lastRenderedPageBreak/>
        <w:t>6.2</w:t>
      </w:r>
      <w:r w:rsidRPr="00B23F0A">
        <w:rPr>
          <w:lang w:eastAsia="zh-CN"/>
        </w:rPr>
        <w:tab/>
        <w:t xml:space="preserve">Encoding of </w:t>
      </w:r>
      <w:r w:rsidR="009F01BD" w:rsidRPr="00B23F0A">
        <w:rPr>
          <w:lang w:eastAsia="zh-CN"/>
        </w:rPr>
        <w:t>performance measurement function (</w:t>
      </w:r>
      <w:r w:rsidRPr="00B23F0A">
        <w:t>PMF</w:t>
      </w:r>
      <w:r w:rsidR="009F01BD" w:rsidRPr="00B23F0A">
        <w:t>)</w:t>
      </w:r>
      <w:r w:rsidRPr="00B23F0A">
        <w:t xml:space="preserve"> protocol</w:t>
      </w:r>
      <w:bookmarkEnd w:id="637"/>
      <w:r w:rsidR="009F01BD" w:rsidRPr="00B23F0A">
        <w:t xml:space="preserve"> (PMFP)</w:t>
      </w:r>
      <w:bookmarkEnd w:id="639"/>
      <w:bookmarkEnd w:id="640"/>
      <w:bookmarkEnd w:id="641"/>
      <w:bookmarkEnd w:id="642"/>
    </w:p>
    <w:p w14:paraId="4484CCCF" w14:textId="3ABBEB5C" w:rsidR="00F768A6" w:rsidRPr="00B23F0A" w:rsidRDefault="00F768A6" w:rsidP="00F768A6">
      <w:pPr>
        <w:pStyle w:val="Heading3"/>
        <w:rPr>
          <w:lang w:eastAsia="zh-CN"/>
        </w:rPr>
      </w:pPr>
      <w:bookmarkStart w:id="643" w:name="_CR6_2_1"/>
      <w:bookmarkStart w:id="644" w:name="_Toc25085430"/>
      <w:bookmarkStart w:id="645" w:name="_Toc42897428"/>
      <w:bookmarkStart w:id="646" w:name="_Toc43398943"/>
      <w:bookmarkStart w:id="647" w:name="_Toc51772022"/>
      <w:bookmarkStart w:id="648" w:name="_Toc218684952"/>
      <w:bookmarkEnd w:id="643"/>
      <w:r w:rsidRPr="00B23F0A">
        <w:rPr>
          <w:lang w:eastAsia="zh-CN"/>
        </w:rPr>
        <w:t>6.2.1</w:t>
      </w:r>
      <w:r w:rsidRPr="00B23F0A">
        <w:rPr>
          <w:lang w:eastAsia="zh-CN"/>
        </w:rPr>
        <w:tab/>
        <w:t>Message functional definitions and format</w:t>
      </w:r>
      <w:bookmarkEnd w:id="644"/>
      <w:bookmarkEnd w:id="645"/>
      <w:bookmarkEnd w:id="646"/>
      <w:bookmarkEnd w:id="647"/>
      <w:bookmarkEnd w:id="648"/>
    </w:p>
    <w:p w14:paraId="35B1FF29" w14:textId="77777777" w:rsidR="00565148" w:rsidRPr="00B23F0A" w:rsidRDefault="00565148" w:rsidP="00565148">
      <w:pPr>
        <w:pStyle w:val="Heading4"/>
      </w:pPr>
      <w:bookmarkStart w:id="649" w:name="_CR6_2_1_1"/>
      <w:bookmarkStart w:id="650" w:name="_Toc42897429"/>
      <w:bookmarkStart w:id="651" w:name="_Toc43398944"/>
      <w:bookmarkStart w:id="652" w:name="_Toc51772023"/>
      <w:bookmarkStart w:id="653" w:name="_Toc25085431"/>
      <w:bookmarkStart w:id="654" w:name="_Toc218684953"/>
      <w:bookmarkEnd w:id="649"/>
      <w:r w:rsidRPr="00B23F0A">
        <w:rPr>
          <w:lang w:eastAsia="zh-CN"/>
        </w:rPr>
        <w:t>6.2.1.1</w:t>
      </w:r>
      <w:r w:rsidRPr="00B23F0A">
        <w:tab/>
        <w:t>General</w:t>
      </w:r>
      <w:bookmarkEnd w:id="650"/>
      <w:bookmarkEnd w:id="651"/>
      <w:bookmarkEnd w:id="652"/>
      <w:bookmarkEnd w:id="654"/>
    </w:p>
    <w:p w14:paraId="08969932" w14:textId="77777777" w:rsidR="00565148" w:rsidRPr="00B23F0A" w:rsidRDefault="00565148" w:rsidP="00565148">
      <w:r w:rsidRPr="00B23F0A">
        <w:t>The following PMFP messages are specified:</w:t>
      </w:r>
    </w:p>
    <w:p w14:paraId="147FC9B7" w14:textId="77777777" w:rsidR="001A1559" w:rsidRPr="00B23F0A" w:rsidRDefault="001A1559" w:rsidP="001A1559">
      <w:pPr>
        <w:pStyle w:val="B1"/>
      </w:pPr>
      <w:bookmarkStart w:id="655" w:name="_Toc42897430"/>
      <w:bookmarkStart w:id="656" w:name="_Toc43398945"/>
      <w:bookmarkStart w:id="657" w:name="_Toc51772024"/>
      <w:r w:rsidRPr="00B23F0A">
        <w:t>-</w:t>
      </w:r>
      <w:r w:rsidRPr="00B23F0A">
        <w:tab/>
        <w:t>PMFP echo request;</w:t>
      </w:r>
    </w:p>
    <w:p w14:paraId="056A2DF4" w14:textId="77777777" w:rsidR="001A1559" w:rsidRPr="00B23F0A" w:rsidRDefault="001A1559" w:rsidP="001A1559">
      <w:pPr>
        <w:pStyle w:val="B1"/>
      </w:pPr>
      <w:r w:rsidRPr="00B23F0A">
        <w:t>-</w:t>
      </w:r>
      <w:r w:rsidRPr="00B23F0A">
        <w:tab/>
        <w:t>PMFP echo response;</w:t>
      </w:r>
    </w:p>
    <w:p w14:paraId="55718D28" w14:textId="77777777" w:rsidR="001A1559" w:rsidRPr="00B23F0A" w:rsidRDefault="001A1559" w:rsidP="001A1559">
      <w:pPr>
        <w:pStyle w:val="B1"/>
      </w:pPr>
      <w:r w:rsidRPr="00B23F0A">
        <w:t>-</w:t>
      </w:r>
      <w:r w:rsidRPr="00B23F0A">
        <w:tab/>
        <w:t>PMFP access report;</w:t>
      </w:r>
    </w:p>
    <w:p w14:paraId="0041151F" w14:textId="77777777" w:rsidR="001A1559" w:rsidRPr="00B23F0A" w:rsidRDefault="001A1559" w:rsidP="001A1559">
      <w:pPr>
        <w:pStyle w:val="B1"/>
      </w:pPr>
      <w:r w:rsidRPr="00B23F0A">
        <w:t>-</w:t>
      </w:r>
      <w:r w:rsidRPr="00B23F0A">
        <w:tab/>
        <w:t>PMFP acknowledgement;</w:t>
      </w:r>
    </w:p>
    <w:p w14:paraId="3D0318B2" w14:textId="77777777" w:rsidR="00F06D45" w:rsidRPr="00B23F0A" w:rsidRDefault="001A1559" w:rsidP="00F06D45">
      <w:pPr>
        <w:pStyle w:val="B1"/>
      </w:pPr>
      <w:r w:rsidRPr="00B23F0A">
        <w:t>-</w:t>
      </w:r>
      <w:r w:rsidRPr="00B23F0A">
        <w:tab/>
        <w:t>PMFP UAD provisioning</w:t>
      </w:r>
      <w:r w:rsidR="0037527E" w:rsidRPr="00B23F0A">
        <w:t>;</w:t>
      </w:r>
    </w:p>
    <w:p w14:paraId="5BD3F4B7" w14:textId="3AD7476C" w:rsidR="001A1559" w:rsidRPr="00B23F0A" w:rsidRDefault="00F06D45" w:rsidP="00F06D45">
      <w:pPr>
        <w:pStyle w:val="B1"/>
      </w:pPr>
      <w:r w:rsidRPr="00B23F0A">
        <w:t>-</w:t>
      </w:r>
      <w:r w:rsidRPr="00B23F0A">
        <w:tab/>
        <w:t>PMFP UAD provisioning complete;</w:t>
      </w:r>
    </w:p>
    <w:p w14:paraId="08D7B407" w14:textId="3C67E30C" w:rsidR="0037527E" w:rsidRPr="00B23F0A" w:rsidRDefault="0037527E" w:rsidP="00CD6F55">
      <w:pPr>
        <w:pStyle w:val="B1"/>
      </w:pPr>
      <w:r w:rsidRPr="00B23F0A">
        <w:t>-</w:t>
      </w:r>
      <w:r w:rsidRPr="00B23F0A">
        <w:tab/>
        <w:t>PMFP UAT command;</w:t>
      </w:r>
    </w:p>
    <w:p w14:paraId="787E079E" w14:textId="311D5625" w:rsidR="0037527E" w:rsidRPr="00B23F0A" w:rsidRDefault="0037527E" w:rsidP="00CD6F55">
      <w:pPr>
        <w:pStyle w:val="B1"/>
      </w:pPr>
      <w:r w:rsidRPr="00B23F0A">
        <w:t>-</w:t>
      </w:r>
      <w:r w:rsidRPr="00B23F0A">
        <w:tab/>
        <w:t>PMFP UAT complete;</w:t>
      </w:r>
    </w:p>
    <w:p w14:paraId="6D6001FF" w14:textId="7C028C92" w:rsidR="00CD6F55" w:rsidRPr="00B23F0A" w:rsidRDefault="00CD6F55" w:rsidP="00CD6F55">
      <w:pPr>
        <w:pStyle w:val="B1"/>
      </w:pPr>
      <w:r w:rsidRPr="00B23F0A">
        <w:t>-</w:t>
      </w:r>
      <w:r w:rsidRPr="00B23F0A">
        <w:tab/>
        <w:t>PMFP PLR count request;</w:t>
      </w:r>
    </w:p>
    <w:p w14:paraId="173982FC" w14:textId="77777777" w:rsidR="00CD6F55" w:rsidRPr="00B23F0A" w:rsidRDefault="00CD6F55" w:rsidP="00CD6F55">
      <w:pPr>
        <w:pStyle w:val="B1"/>
      </w:pPr>
      <w:r w:rsidRPr="00B23F0A">
        <w:t>-</w:t>
      </w:r>
      <w:r w:rsidRPr="00B23F0A">
        <w:tab/>
        <w:t>PMFP PLR count response;</w:t>
      </w:r>
    </w:p>
    <w:p w14:paraId="1462AE07" w14:textId="687ACFB7" w:rsidR="00CD6F55" w:rsidRPr="00B23F0A" w:rsidRDefault="00CD6F55" w:rsidP="00CD6F55">
      <w:pPr>
        <w:pStyle w:val="B1"/>
      </w:pPr>
      <w:r w:rsidRPr="00B23F0A">
        <w:t>-</w:t>
      </w:r>
      <w:r w:rsidRPr="00B23F0A">
        <w:tab/>
        <w:t xml:space="preserve">PMFP PLR report request; </w:t>
      </w:r>
    </w:p>
    <w:p w14:paraId="3C050D89" w14:textId="77777777" w:rsidR="00BF124E" w:rsidRPr="00B23F0A" w:rsidRDefault="00CD6F55" w:rsidP="00CD6F55">
      <w:pPr>
        <w:pStyle w:val="B1"/>
      </w:pPr>
      <w:r w:rsidRPr="00B23F0A">
        <w:t>-</w:t>
      </w:r>
      <w:r w:rsidRPr="00B23F0A">
        <w:tab/>
        <w:t>PMFP PLR report response</w:t>
      </w:r>
      <w:r w:rsidR="00F4759D" w:rsidRPr="00B23F0A">
        <w:t>;</w:t>
      </w:r>
    </w:p>
    <w:p w14:paraId="14C9A3A8" w14:textId="77777777" w:rsidR="00BF124E" w:rsidRPr="00B23F0A" w:rsidRDefault="00BF124E" w:rsidP="00BF124E">
      <w:pPr>
        <w:pStyle w:val="B1"/>
      </w:pPr>
      <w:r w:rsidRPr="00B23F0A">
        <w:t>-</w:t>
      </w:r>
      <w:r w:rsidRPr="00B23F0A">
        <w:tab/>
        <w:t>PMFP TDS request;</w:t>
      </w:r>
    </w:p>
    <w:p w14:paraId="16981A22" w14:textId="77777777" w:rsidR="00BF124E" w:rsidRPr="00B23F0A" w:rsidRDefault="00BF124E" w:rsidP="00BF124E">
      <w:pPr>
        <w:pStyle w:val="B1"/>
      </w:pPr>
      <w:r w:rsidRPr="00B23F0A">
        <w:t>-</w:t>
      </w:r>
      <w:r w:rsidRPr="00B23F0A">
        <w:tab/>
        <w:t>PMFP TDS response;</w:t>
      </w:r>
    </w:p>
    <w:p w14:paraId="642F435F" w14:textId="77777777" w:rsidR="00BF124E" w:rsidRPr="00B23F0A" w:rsidRDefault="00BF124E" w:rsidP="00BF124E">
      <w:pPr>
        <w:pStyle w:val="B1"/>
      </w:pPr>
      <w:r w:rsidRPr="00B23F0A">
        <w:t>-</w:t>
      </w:r>
      <w:r w:rsidRPr="00B23F0A">
        <w:tab/>
        <w:t>PMFP TDR request; and</w:t>
      </w:r>
    </w:p>
    <w:p w14:paraId="2A7C6CF6" w14:textId="19499A59" w:rsidR="001A1559" w:rsidRPr="00B23F0A" w:rsidRDefault="00BF124E" w:rsidP="00BF124E">
      <w:pPr>
        <w:pStyle w:val="B1"/>
      </w:pPr>
      <w:r w:rsidRPr="00B23F0A">
        <w:t>-</w:t>
      </w:r>
      <w:r w:rsidRPr="00B23F0A">
        <w:tab/>
        <w:t>PMFP TDR response.</w:t>
      </w:r>
    </w:p>
    <w:p w14:paraId="026CD89C" w14:textId="77777777" w:rsidR="00565148" w:rsidRPr="00B23F0A" w:rsidRDefault="00565148" w:rsidP="00565148">
      <w:pPr>
        <w:pStyle w:val="Heading4"/>
      </w:pPr>
      <w:bookmarkStart w:id="658" w:name="_CR6_2_1_2"/>
      <w:bookmarkStart w:id="659" w:name="_Toc218684954"/>
      <w:bookmarkEnd w:id="658"/>
      <w:r w:rsidRPr="00B23F0A">
        <w:rPr>
          <w:lang w:eastAsia="zh-CN"/>
        </w:rPr>
        <w:t>6.2.1.2</w:t>
      </w:r>
      <w:r w:rsidRPr="00B23F0A">
        <w:tab/>
        <w:t>PMFP echo request</w:t>
      </w:r>
      <w:bookmarkEnd w:id="655"/>
      <w:bookmarkEnd w:id="656"/>
      <w:bookmarkEnd w:id="657"/>
      <w:bookmarkEnd w:id="659"/>
    </w:p>
    <w:p w14:paraId="24BE97D7" w14:textId="77777777" w:rsidR="00690868" w:rsidRPr="00B23F0A" w:rsidRDefault="00690868" w:rsidP="00690868">
      <w:pPr>
        <w:pStyle w:val="Heading5"/>
        <w:rPr>
          <w:lang w:eastAsia="ko-KR"/>
        </w:rPr>
      </w:pPr>
      <w:bookmarkStart w:id="660" w:name="_CR6_2_1_2_1"/>
      <w:bookmarkStart w:id="661" w:name="_Toc42897431"/>
      <w:bookmarkStart w:id="662" w:name="_Toc43398946"/>
      <w:bookmarkStart w:id="663" w:name="_Toc51772025"/>
      <w:bookmarkStart w:id="664" w:name="_Toc218684955"/>
      <w:bookmarkEnd w:id="660"/>
      <w:r w:rsidRPr="00B23F0A">
        <w:rPr>
          <w:lang w:eastAsia="zh-CN"/>
        </w:rPr>
        <w:t>6.2.1.2.1</w:t>
      </w:r>
      <w:r w:rsidRPr="00B23F0A">
        <w:tab/>
      </w:r>
      <w:r w:rsidRPr="00B23F0A">
        <w:rPr>
          <w:lang w:eastAsia="ko-KR"/>
        </w:rPr>
        <w:t>Message definition</w:t>
      </w:r>
      <w:bookmarkEnd w:id="661"/>
      <w:bookmarkEnd w:id="662"/>
      <w:bookmarkEnd w:id="663"/>
      <w:bookmarkEnd w:id="664"/>
    </w:p>
    <w:p w14:paraId="3ED3CB4E" w14:textId="77777777" w:rsidR="00690868" w:rsidRPr="00B23F0A" w:rsidRDefault="00690868" w:rsidP="00690868">
      <w:r w:rsidRPr="00B23F0A">
        <w:t>The PMFP ECHO REQUEST message is sent by the UE to the UPF or by the UPF to the UE to initiate detection of RTT.</w:t>
      </w:r>
    </w:p>
    <w:p w14:paraId="5E2B42A8" w14:textId="77777777" w:rsidR="00690868" w:rsidRPr="00B23F0A" w:rsidRDefault="00690868" w:rsidP="00690868">
      <w:r w:rsidRPr="00B23F0A">
        <w:t>See table </w:t>
      </w:r>
      <w:r w:rsidRPr="00B23F0A">
        <w:rPr>
          <w:lang w:eastAsia="zh-CN"/>
        </w:rPr>
        <w:t>6.2.1.2.1-1</w:t>
      </w:r>
      <w:r w:rsidRPr="00B23F0A">
        <w:t>.</w:t>
      </w:r>
    </w:p>
    <w:p w14:paraId="3CA90045" w14:textId="77777777" w:rsidR="00690868" w:rsidRPr="00B23F0A" w:rsidRDefault="00690868" w:rsidP="00690868">
      <w:pPr>
        <w:pStyle w:val="B1"/>
      </w:pPr>
      <w:r w:rsidRPr="00B23F0A">
        <w:t>Message type:</w:t>
      </w:r>
      <w:r w:rsidRPr="00B23F0A">
        <w:tab/>
        <w:t>PMFP ECHO REQUEST</w:t>
      </w:r>
    </w:p>
    <w:p w14:paraId="3A7C3DB8" w14:textId="77777777" w:rsidR="00690868" w:rsidRPr="00B23F0A" w:rsidRDefault="00690868" w:rsidP="00690868">
      <w:pPr>
        <w:pStyle w:val="B1"/>
      </w:pPr>
      <w:r w:rsidRPr="00B23F0A">
        <w:t>Significance:</w:t>
      </w:r>
      <w:r w:rsidRPr="00B23F0A">
        <w:tab/>
        <w:t>dual</w:t>
      </w:r>
    </w:p>
    <w:p w14:paraId="4B588FD7" w14:textId="77777777" w:rsidR="00690868" w:rsidRPr="00B23F0A" w:rsidRDefault="00690868" w:rsidP="00690868">
      <w:pPr>
        <w:pStyle w:val="B1"/>
      </w:pPr>
      <w:r w:rsidRPr="00B23F0A">
        <w:t>Direction:</w:t>
      </w:r>
      <w:r w:rsidR="00011143" w:rsidRPr="00B23F0A">
        <w:tab/>
      </w:r>
      <w:r w:rsidRPr="00B23F0A">
        <w:t xml:space="preserve">UE to UPF or UPF to UE </w:t>
      </w:r>
    </w:p>
    <w:p w14:paraId="1F92F656" w14:textId="77777777" w:rsidR="00690868" w:rsidRPr="00B23F0A" w:rsidRDefault="00690868" w:rsidP="00690868">
      <w:pPr>
        <w:pStyle w:val="TH"/>
      </w:pPr>
      <w:bookmarkStart w:id="665" w:name="_CRTable6_2_1_2_11"/>
      <w:r w:rsidRPr="00B23F0A">
        <w:lastRenderedPageBreak/>
        <w:t>Table </w:t>
      </w:r>
      <w:bookmarkEnd w:id="665"/>
      <w:r w:rsidRPr="00B23F0A">
        <w:rPr>
          <w:lang w:eastAsia="zh-CN"/>
        </w:rPr>
        <w:t>6.2.1.2.1-1</w:t>
      </w:r>
      <w:r w:rsidRPr="00B23F0A">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B23F0A"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B23F0A" w:rsidRDefault="00690868" w:rsidP="009C7AB2">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B23F0A" w:rsidRDefault="00690868" w:rsidP="009C7AB2">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B23F0A" w:rsidRDefault="00690868" w:rsidP="009C7AB2">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B23F0A" w:rsidRDefault="00690868" w:rsidP="009C7AB2">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B23F0A" w:rsidRDefault="00690868" w:rsidP="009C7AB2">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B23F0A" w:rsidRDefault="00690868" w:rsidP="009C7AB2">
            <w:pPr>
              <w:pStyle w:val="TAH"/>
            </w:pPr>
            <w:r w:rsidRPr="00B23F0A">
              <w:t>Length</w:t>
            </w:r>
          </w:p>
        </w:tc>
      </w:tr>
      <w:tr w:rsidR="00690868" w:rsidRPr="00B23F0A"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B23F0A"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B23F0A" w:rsidRDefault="00690868" w:rsidP="009C7AB2">
            <w:pPr>
              <w:pStyle w:val="TAL"/>
            </w:pPr>
            <w:r w:rsidRPr="00B23F0A">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B23F0A" w:rsidRDefault="00690868" w:rsidP="009C7AB2">
            <w:pPr>
              <w:pStyle w:val="TAL"/>
            </w:pPr>
            <w:r w:rsidRPr="00B23F0A">
              <w:t>Message type</w:t>
            </w:r>
          </w:p>
          <w:p w14:paraId="6847AF75" w14:textId="77777777" w:rsidR="00690868" w:rsidRPr="00B23F0A" w:rsidRDefault="00690868" w:rsidP="009C7AB2">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B23F0A" w:rsidRDefault="00690868" w:rsidP="009C7AB2">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B23F0A" w:rsidRDefault="00690868" w:rsidP="009C7AB2">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B23F0A" w:rsidRDefault="00690868" w:rsidP="009C7AB2">
            <w:pPr>
              <w:pStyle w:val="TAC"/>
            </w:pPr>
            <w:r w:rsidRPr="00B23F0A">
              <w:t>1</w:t>
            </w:r>
          </w:p>
        </w:tc>
      </w:tr>
      <w:tr w:rsidR="00690868" w:rsidRPr="00B23F0A"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B23F0A"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B23F0A" w:rsidRDefault="00B27B7D" w:rsidP="009C7AB2">
            <w:pPr>
              <w:pStyle w:val="TAL"/>
            </w:pPr>
            <w:r w:rsidRPr="00B23F0A">
              <w:t>E</w:t>
            </w:r>
            <w:r w:rsidR="00690868" w:rsidRPr="00B23F0A">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B23F0A" w:rsidRDefault="00B27B7D" w:rsidP="009C7AB2">
            <w:pPr>
              <w:pStyle w:val="TAL"/>
            </w:pPr>
            <w:r w:rsidRPr="00B23F0A">
              <w:t>Extended p</w:t>
            </w:r>
            <w:r w:rsidR="00690868" w:rsidRPr="00B23F0A">
              <w:t>rocedure transaction identity</w:t>
            </w:r>
          </w:p>
          <w:p w14:paraId="781C42DA" w14:textId="77777777" w:rsidR="00690868" w:rsidRPr="00B23F0A" w:rsidRDefault="00690868" w:rsidP="009C7AB2">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B23F0A" w:rsidRDefault="00690868" w:rsidP="009C7AB2">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B23F0A" w:rsidRDefault="00690868" w:rsidP="009C7AB2">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B23F0A" w:rsidRDefault="009102C9" w:rsidP="009C7AB2">
            <w:pPr>
              <w:pStyle w:val="TAC"/>
              <w:rPr>
                <w:lang w:eastAsia="ja-JP"/>
              </w:rPr>
            </w:pPr>
            <w:r w:rsidRPr="00B23F0A">
              <w:t>2</w:t>
            </w:r>
          </w:p>
        </w:tc>
      </w:tr>
      <w:tr w:rsidR="00690868" w:rsidRPr="00B23F0A"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B23F0A"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B23F0A" w:rsidRDefault="00690868" w:rsidP="009C7AB2">
            <w:pPr>
              <w:pStyle w:val="TAL"/>
            </w:pPr>
            <w:r w:rsidRPr="00B23F0A">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B23F0A" w:rsidRDefault="00690868" w:rsidP="009C7AB2">
            <w:pPr>
              <w:pStyle w:val="TAL"/>
            </w:pPr>
            <w:r w:rsidRPr="00B23F0A">
              <w:t>Request identity</w:t>
            </w:r>
          </w:p>
          <w:p w14:paraId="1964CD9A" w14:textId="77777777" w:rsidR="00690868" w:rsidRPr="00B23F0A" w:rsidRDefault="00690868" w:rsidP="009C7AB2">
            <w:pPr>
              <w:pStyle w:val="TAL"/>
            </w:pPr>
            <w:r w:rsidRPr="00B23F0A">
              <w:rPr>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B23F0A" w:rsidRDefault="00690868" w:rsidP="009C7AB2">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B23F0A" w:rsidRDefault="00690868" w:rsidP="009C7AB2">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B23F0A" w:rsidRDefault="00690868" w:rsidP="009C7AB2">
            <w:pPr>
              <w:pStyle w:val="TAC"/>
            </w:pPr>
            <w:r w:rsidRPr="00B23F0A">
              <w:t>1</w:t>
            </w:r>
          </w:p>
        </w:tc>
      </w:tr>
      <w:tr w:rsidR="00690868" w:rsidRPr="00B23F0A"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B23F0A" w:rsidRDefault="005838BF" w:rsidP="009C7AB2">
            <w:pPr>
              <w:pStyle w:val="TAL"/>
            </w:pPr>
            <w:r w:rsidRPr="00B23F0A">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B23F0A" w:rsidRDefault="00690868" w:rsidP="009C7AB2">
            <w:pPr>
              <w:pStyle w:val="TAL"/>
            </w:pPr>
            <w:r w:rsidRPr="00B23F0A">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B23F0A" w:rsidRDefault="00690868" w:rsidP="009C7AB2">
            <w:pPr>
              <w:pStyle w:val="TAL"/>
            </w:pPr>
            <w:r w:rsidRPr="00B23F0A">
              <w:t>Padding</w:t>
            </w:r>
          </w:p>
          <w:p w14:paraId="427D9AE1" w14:textId="77777777" w:rsidR="00690868" w:rsidRPr="00B23F0A" w:rsidRDefault="00690868" w:rsidP="009C7AB2">
            <w:pPr>
              <w:pStyle w:val="TAL"/>
            </w:pPr>
            <w:r w:rsidRPr="00B23F0A">
              <w:rPr>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B23F0A" w:rsidRDefault="00690868" w:rsidP="009C7AB2">
            <w:pPr>
              <w:pStyle w:val="TAC"/>
            </w:pPr>
            <w:r w:rsidRPr="00B23F0A">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B23F0A" w:rsidRDefault="00690868" w:rsidP="009C7AB2">
            <w:pPr>
              <w:pStyle w:val="TAC"/>
            </w:pPr>
            <w:r w:rsidRPr="00B23F0A">
              <w:t>T</w:t>
            </w:r>
            <w:r w:rsidR="005838BF" w:rsidRPr="00B23F0A">
              <w:t>L</w:t>
            </w:r>
            <w:r w:rsidRPr="00B23F0A">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B23F0A" w:rsidRDefault="00690868" w:rsidP="009C7AB2">
            <w:pPr>
              <w:pStyle w:val="TAC"/>
            </w:pPr>
            <w:r w:rsidRPr="00B23F0A">
              <w:t>3-1000</w:t>
            </w:r>
          </w:p>
        </w:tc>
      </w:tr>
    </w:tbl>
    <w:p w14:paraId="3026F1C5" w14:textId="77777777" w:rsidR="00690868" w:rsidRPr="00B23F0A" w:rsidRDefault="00690868" w:rsidP="00690868"/>
    <w:p w14:paraId="6115E044" w14:textId="77777777" w:rsidR="00565148" w:rsidRPr="00B23F0A" w:rsidRDefault="00565148" w:rsidP="00565148">
      <w:pPr>
        <w:pStyle w:val="Heading4"/>
      </w:pPr>
      <w:bookmarkStart w:id="666" w:name="_CR6_2_1_3"/>
      <w:bookmarkStart w:id="667" w:name="_Toc42897432"/>
      <w:bookmarkStart w:id="668" w:name="_Toc43398947"/>
      <w:bookmarkStart w:id="669" w:name="_Toc51772026"/>
      <w:bookmarkStart w:id="670" w:name="_Toc218684956"/>
      <w:bookmarkEnd w:id="666"/>
      <w:r w:rsidRPr="00B23F0A">
        <w:rPr>
          <w:lang w:eastAsia="zh-CN"/>
        </w:rPr>
        <w:t>6.2.1.3</w:t>
      </w:r>
      <w:r w:rsidRPr="00B23F0A">
        <w:tab/>
        <w:t>PMFP echo response</w:t>
      </w:r>
      <w:bookmarkEnd w:id="667"/>
      <w:bookmarkEnd w:id="668"/>
      <w:bookmarkEnd w:id="669"/>
      <w:bookmarkEnd w:id="670"/>
    </w:p>
    <w:p w14:paraId="1F497868" w14:textId="77777777" w:rsidR="00565148" w:rsidRPr="00B23F0A" w:rsidRDefault="00565148" w:rsidP="00565148">
      <w:pPr>
        <w:pStyle w:val="Heading5"/>
        <w:rPr>
          <w:lang w:eastAsia="ko-KR"/>
        </w:rPr>
      </w:pPr>
      <w:bookmarkStart w:id="671" w:name="_CR6_2_1_3_1"/>
      <w:bookmarkStart w:id="672" w:name="_Toc42897433"/>
      <w:bookmarkStart w:id="673" w:name="_Toc43398948"/>
      <w:bookmarkStart w:id="674" w:name="_Toc51772027"/>
      <w:bookmarkStart w:id="675" w:name="_Toc218684957"/>
      <w:bookmarkEnd w:id="671"/>
      <w:r w:rsidRPr="00B23F0A">
        <w:rPr>
          <w:lang w:eastAsia="zh-CN"/>
        </w:rPr>
        <w:t>6.2.1.3.1</w:t>
      </w:r>
      <w:r w:rsidRPr="00B23F0A">
        <w:tab/>
      </w:r>
      <w:r w:rsidRPr="00B23F0A">
        <w:rPr>
          <w:lang w:eastAsia="ko-KR"/>
        </w:rPr>
        <w:t>Message definition</w:t>
      </w:r>
      <w:bookmarkEnd w:id="672"/>
      <w:bookmarkEnd w:id="673"/>
      <w:bookmarkEnd w:id="674"/>
      <w:bookmarkEnd w:id="675"/>
    </w:p>
    <w:p w14:paraId="609CF03E" w14:textId="0B12FFFC" w:rsidR="00565148" w:rsidRPr="00B23F0A" w:rsidRDefault="00565148" w:rsidP="00565148">
      <w:r w:rsidRPr="00B23F0A">
        <w:t xml:space="preserve">The PMFP ECHO RESPONSE message is sent by the UPF to the UE or by the UE to the UPF as response to an PMFP ECHO </w:t>
      </w:r>
      <w:r w:rsidR="00286CC7" w:rsidRPr="00B23F0A">
        <w:t xml:space="preserve">REQUEST </w:t>
      </w:r>
      <w:r w:rsidRPr="00B23F0A">
        <w:t>message to enable detection of RTT.</w:t>
      </w:r>
    </w:p>
    <w:p w14:paraId="7FB958C8" w14:textId="77777777" w:rsidR="00565148" w:rsidRPr="00B23F0A" w:rsidRDefault="00565148" w:rsidP="00565148">
      <w:r w:rsidRPr="00B23F0A">
        <w:t>See table </w:t>
      </w:r>
      <w:r w:rsidRPr="00B23F0A">
        <w:rPr>
          <w:lang w:eastAsia="zh-CN"/>
        </w:rPr>
        <w:t>6.2.1.3.1-1</w:t>
      </w:r>
      <w:r w:rsidRPr="00B23F0A">
        <w:t>.</w:t>
      </w:r>
    </w:p>
    <w:p w14:paraId="048FDDD5" w14:textId="77777777" w:rsidR="00565148" w:rsidRPr="00B23F0A" w:rsidRDefault="00565148" w:rsidP="00565148">
      <w:pPr>
        <w:pStyle w:val="B1"/>
      </w:pPr>
      <w:r w:rsidRPr="00B23F0A">
        <w:t>Message type:</w:t>
      </w:r>
      <w:r w:rsidRPr="00B23F0A">
        <w:tab/>
        <w:t>PMFP ECHO RESPONSE</w:t>
      </w:r>
    </w:p>
    <w:p w14:paraId="1E3DDA85" w14:textId="77777777" w:rsidR="00565148" w:rsidRPr="00B23F0A" w:rsidRDefault="00565148" w:rsidP="00565148">
      <w:pPr>
        <w:pStyle w:val="B1"/>
      </w:pPr>
      <w:r w:rsidRPr="00B23F0A">
        <w:t>Significance:</w:t>
      </w:r>
      <w:r w:rsidRPr="00B23F0A">
        <w:tab/>
        <w:t>dual</w:t>
      </w:r>
    </w:p>
    <w:p w14:paraId="45F4E540" w14:textId="77777777" w:rsidR="00565148" w:rsidRPr="00B23F0A" w:rsidRDefault="00565148" w:rsidP="00565148">
      <w:pPr>
        <w:pStyle w:val="B1"/>
      </w:pPr>
      <w:r w:rsidRPr="00B23F0A">
        <w:t>Direction:</w:t>
      </w:r>
      <w:r w:rsidR="00011143" w:rsidRPr="00B23F0A">
        <w:tab/>
      </w:r>
      <w:r w:rsidRPr="00B23F0A">
        <w:t xml:space="preserve">UE to UPF or UPF to UE </w:t>
      </w:r>
    </w:p>
    <w:p w14:paraId="5F0BA649" w14:textId="77777777" w:rsidR="00565148" w:rsidRPr="00B23F0A" w:rsidRDefault="00565148" w:rsidP="00565148">
      <w:pPr>
        <w:pStyle w:val="TH"/>
      </w:pPr>
      <w:bookmarkStart w:id="676" w:name="_CRTable6_2_1_3_11"/>
      <w:r w:rsidRPr="00B23F0A">
        <w:t>Table </w:t>
      </w:r>
      <w:bookmarkEnd w:id="676"/>
      <w:r w:rsidRPr="00B23F0A">
        <w:rPr>
          <w:lang w:eastAsia="zh-CN"/>
        </w:rPr>
        <w:t>6.2.1.3.1-1</w:t>
      </w:r>
      <w:r w:rsidRPr="00B23F0A">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23F0A"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B23F0A" w:rsidRDefault="00565148" w:rsidP="000C5CF4">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B23F0A" w:rsidRDefault="00565148" w:rsidP="000C5CF4">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B23F0A" w:rsidRDefault="00565148" w:rsidP="000C5CF4">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B23F0A" w:rsidRDefault="00565148" w:rsidP="000C5CF4">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B23F0A" w:rsidRDefault="00565148" w:rsidP="000C5CF4">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B23F0A" w:rsidRDefault="00565148" w:rsidP="000C5CF4">
            <w:pPr>
              <w:pStyle w:val="TAH"/>
            </w:pPr>
            <w:r w:rsidRPr="00B23F0A">
              <w:t>Length</w:t>
            </w:r>
          </w:p>
        </w:tc>
      </w:tr>
      <w:tr w:rsidR="00565148" w:rsidRPr="00B23F0A"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B23F0A" w:rsidRDefault="00565148" w:rsidP="000C5CF4">
            <w:pPr>
              <w:pStyle w:val="TAL"/>
            </w:pPr>
            <w:r w:rsidRPr="00B23F0A">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B23F0A" w:rsidRDefault="00565148" w:rsidP="000C5CF4">
            <w:pPr>
              <w:pStyle w:val="TAL"/>
            </w:pPr>
            <w:r w:rsidRPr="00B23F0A">
              <w:t>Message type</w:t>
            </w:r>
          </w:p>
          <w:p w14:paraId="0D8B0F43" w14:textId="77777777" w:rsidR="00565148" w:rsidRPr="00B23F0A" w:rsidRDefault="00565148" w:rsidP="000C5CF4">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B23F0A" w:rsidRDefault="00565148" w:rsidP="000C5CF4">
            <w:pPr>
              <w:pStyle w:val="TAC"/>
            </w:pPr>
            <w:r w:rsidRPr="00B23F0A">
              <w:t>1</w:t>
            </w:r>
          </w:p>
        </w:tc>
      </w:tr>
      <w:tr w:rsidR="00565148" w:rsidRPr="00B23F0A"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B23F0A" w:rsidRDefault="00B27B7D" w:rsidP="000C5CF4">
            <w:pPr>
              <w:pStyle w:val="TAL"/>
            </w:pPr>
            <w:r w:rsidRPr="00B23F0A">
              <w:t>E</w:t>
            </w:r>
            <w:r w:rsidR="00565148" w:rsidRPr="00B23F0A">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B23F0A" w:rsidRDefault="00B27B7D" w:rsidP="000C5CF4">
            <w:pPr>
              <w:pStyle w:val="TAL"/>
            </w:pPr>
            <w:r w:rsidRPr="00B23F0A">
              <w:t>Extended p</w:t>
            </w:r>
            <w:r w:rsidR="00565148" w:rsidRPr="00B23F0A">
              <w:t>rocedure transaction identity</w:t>
            </w:r>
          </w:p>
          <w:p w14:paraId="59A9F469" w14:textId="77777777" w:rsidR="00565148" w:rsidRPr="00B23F0A" w:rsidRDefault="00565148" w:rsidP="000C5CF4">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B23F0A" w:rsidRDefault="00565148" w:rsidP="000C5CF4">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B23F0A" w:rsidRDefault="00565148" w:rsidP="000C5CF4">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B23F0A" w:rsidRDefault="009102C9" w:rsidP="000C5CF4">
            <w:pPr>
              <w:pStyle w:val="TAC"/>
              <w:rPr>
                <w:lang w:eastAsia="ja-JP"/>
              </w:rPr>
            </w:pPr>
            <w:r w:rsidRPr="00B23F0A">
              <w:t>2</w:t>
            </w:r>
          </w:p>
        </w:tc>
      </w:tr>
      <w:tr w:rsidR="00565148" w:rsidRPr="00B23F0A"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B23F0A" w:rsidRDefault="00565148" w:rsidP="000C5CF4">
            <w:pPr>
              <w:pStyle w:val="TAL"/>
            </w:pPr>
            <w:r w:rsidRPr="00B23F0A">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B23F0A" w:rsidRDefault="00565148" w:rsidP="000C5CF4">
            <w:pPr>
              <w:pStyle w:val="TAL"/>
            </w:pPr>
            <w:r w:rsidRPr="00B23F0A">
              <w:t>Request identity</w:t>
            </w:r>
          </w:p>
          <w:p w14:paraId="736FF222" w14:textId="77777777" w:rsidR="00565148" w:rsidRPr="00B23F0A" w:rsidRDefault="00565148" w:rsidP="000C5CF4">
            <w:pPr>
              <w:pStyle w:val="TAL"/>
            </w:pPr>
            <w:r w:rsidRPr="00B23F0A">
              <w:rPr>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B23F0A" w:rsidRDefault="00565148" w:rsidP="000C5CF4">
            <w:pPr>
              <w:pStyle w:val="TAC"/>
            </w:pPr>
            <w:r w:rsidRPr="00B23F0A">
              <w:t>1</w:t>
            </w:r>
          </w:p>
        </w:tc>
      </w:tr>
      <w:tr w:rsidR="00565148" w:rsidRPr="00B23F0A"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B23F0A" w:rsidRDefault="005838BF" w:rsidP="000C5CF4">
            <w:pPr>
              <w:pStyle w:val="TAL"/>
            </w:pPr>
            <w:r w:rsidRPr="00B23F0A">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B23F0A" w:rsidRDefault="00565148" w:rsidP="000C5CF4">
            <w:pPr>
              <w:pStyle w:val="TAL"/>
            </w:pPr>
            <w:r w:rsidRPr="00B23F0A">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B23F0A" w:rsidRDefault="00565148" w:rsidP="000C5CF4">
            <w:pPr>
              <w:pStyle w:val="TAL"/>
            </w:pPr>
            <w:r w:rsidRPr="00B23F0A">
              <w:t>Padding</w:t>
            </w:r>
          </w:p>
          <w:p w14:paraId="0955E17C" w14:textId="77777777" w:rsidR="00565148" w:rsidRPr="00B23F0A" w:rsidRDefault="00565148" w:rsidP="000C5CF4">
            <w:pPr>
              <w:pStyle w:val="TAL"/>
            </w:pPr>
            <w:r w:rsidRPr="00B23F0A">
              <w:rPr>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B23F0A" w:rsidRDefault="00565148" w:rsidP="000C5CF4">
            <w:pPr>
              <w:pStyle w:val="TAC"/>
            </w:pPr>
            <w:r w:rsidRPr="00B23F0A">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B23F0A" w:rsidRDefault="00565148" w:rsidP="000C5CF4">
            <w:pPr>
              <w:pStyle w:val="TAC"/>
            </w:pPr>
            <w:r w:rsidRPr="00B23F0A">
              <w:t>T</w:t>
            </w:r>
            <w:r w:rsidR="005838BF" w:rsidRPr="00B23F0A">
              <w:t>L</w:t>
            </w:r>
            <w:r w:rsidRPr="00B23F0A">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B23F0A" w:rsidRDefault="00565148" w:rsidP="000C5CF4">
            <w:pPr>
              <w:pStyle w:val="TAC"/>
            </w:pPr>
            <w:r w:rsidRPr="00B23F0A">
              <w:t>3-1000</w:t>
            </w:r>
          </w:p>
        </w:tc>
      </w:tr>
    </w:tbl>
    <w:p w14:paraId="3A070D19" w14:textId="77777777" w:rsidR="00565148" w:rsidRPr="00B23F0A" w:rsidRDefault="00565148" w:rsidP="00565148"/>
    <w:p w14:paraId="3B8E5990" w14:textId="77777777" w:rsidR="00565148" w:rsidRPr="00B23F0A" w:rsidRDefault="00565148" w:rsidP="00565148">
      <w:pPr>
        <w:pStyle w:val="Heading4"/>
      </w:pPr>
      <w:bookmarkStart w:id="677" w:name="_CR6_2_1_4"/>
      <w:bookmarkStart w:id="678" w:name="_Toc42897434"/>
      <w:bookmarkStart w:id="679" w:name="_Toc43398949"/>
      <w:bookmarkStart w:id="680" w:name="_Toc51772028"/>
      <w:bookmarkStart w:id="681" w:name="_Toc218684958"/>
      <w:bookmarkEnd w:id="677"/>
      <w:r w:rsidRPr="00B23F0A">
        <w:rPr>
          <w:lang w:eastAsia="zh-CN"/>
        </w:rPr>
        <w:t>6.2.1.4</w:t>
      </w:r>
      <w:r w:rsidRPr="00B23F0A">
        <w:tab/>
        <w:t>PMFP access report</w:t>
      </w:r>
      <w:bookmarkEnd w:id="678"/>
      <w:bookmarkEnd w:id="679"/>
      <w:bookmarkEnd w:id="680"/>
      <w:bookmarkEnd w:id="681"/>
    </w:p>
    <w:p w14:paraId="5F0ECF37" w14:textId="77777777" w:rsidR="00565148" w:rsidRPr="00B23F0A" w:rsidRDefault="00565148" w:rsidP="00565148">
      <w:pPr>
        <w:pStyle w:val="Heading5"/>
        <w:rPr>
          <w:lang w:eastAsia="ko-KR"/>
        </w:rPr>
      </w:pPr>
      <w:bookmarkStart w:id="682" w:name="_CR6_2_1_4_1"/>
      <w:bookmarkStart w:id="683" w:name="_Toc42897435"/>
      <w:bookmarkStart w:id="684" w:name="_Toc43398950"/>
      <w:bookmarkStart w:id="685" w:name="_Toc51772029"/>
      <w:bookmarkStart w:id="686" w:name="_Toc218684959"/>
      <w:bookmarkEnd w:id="682"/>
      <w:r w:rsidRPr="00B23F0A">
        <w:rPr>
          <w:lang w:eastAsia="zh-CN"/>
        </w:rPr>
        <w:t>6.2.1.4.1</w:t>
      </w:r>
      <w:r w:rsidRPr="00B23F0A">
        <w:tab/>
      </w:r>
      <w:r w:rsidRPr="00B23F0A">
        <w:rPr>
          <w:lang w:eastAsia="ko-KR"/>
        </w:rPr>
        <w:t>Message definition</w:t>
      </w:r>
      <w:bookmarkEnd w:id="683"/>
      <w:bookmarkEnd w:id="684"/>
      <w:bookmarkEnd w:id="685"/>
      <w:bookmarkEnd w:id="686"/>
    </w:p>
    <w:p w14:paraId="56304C04" w14:textId="77777777" w:rsidR="00565148" w:rsidRPr="00B23F0A" w:rsidRDefault="00565148" w:rsidP="00565148">
      <w:r w:rsidRPr="00B23F0A">
        <w:t>The PMFP ACCESS REPORT message is sent by the UE to the UPF to inform the UPF about a</w:t>
      </w:r>
      <w:r w:rsidRPr="00B23F0A">
        <w:rPr>
          <w:lang w:eastAsia="zh-CN"/>
        </w:rPr>
        <w:t xml:space="preserve">ccess availability </w:t>
      </w:r>
      <w:r w:rsidRPr="00B23F0A">
        <w:t>or unavailability.</w:t>
      </w:r>
    </w:p>
    <w:p w14:paraId="15E129E5" w14:textId="77777777" w:rsidR="00565148" w:rsidRPr="00B23F0A" w:rsidRDefault="00565148" w:rsidP="00565148">
      <w:r w:rsidRPr="00B23F0A">
        <w:t>See table </w:t>
      </w:r>
      <w:r w:rsidRPr="00B23F0A">
        <w:rPr>
          <w:lang w:eastAsia="zh-CN"/>
        </w:rPr>
        <w:t>6.2.1.4.1-1</w:t>
      </w:r>
      <w:r w:rsidRPr="00B23F0A">
        <w:t>.</w:t>
      </w:r>
    </w:p>
    <w:p w14:paraId="7A10F401" w14:textId="77777777" w:rsidR="00565148" w:rsidRPr="00B23F0A" w:rsidRDefault="00565148" w:rsidP="00AA489D">
      <w:pPr>
        <w:pStyle w:val="B1"/>
      </w:pPr>
      <w:r w:rsidRPr="00B23F0A">
        <w:t>Message type:</w:t>
      </w:r>
      <w:r w:rsidRPr="00B23F0A">
        <w:tab/>
        <w:t>PMFP ACCESS REPORT</w:t>
      </w:r>
    </w:p>
    <w:p w14:paraId="776DC4F1" w14:textId="77777777" w:rsidR="00565148" w:rsidRPr="00B23F0A" w:rsidRDefault="00565148" w:rsidP="00AA489D">
      <w:pPr>
        <w:pStyle w:val="B1"/>
      </w:pPr>
      <w:r w:rsidRPr="00B23F0A">
        <w:t>Significance:</w:t>
      </w:r>
      <w:r w:rsidRPr="00B23F0A">
        <w:tab/>
        <w:t>dual</w:t>
      </w:r>
    </w:p>
    <w:p w14:paraId="4929580C" w14:textId="77777777" w:rsidR="00565148" w:rsidRPr="00B23F0A" w:rsidRDefault="00565148" w:rsidP="00AA489D">
      <w:pPr>
        <w:pStyle w:val="B1"/>
      </w:pPr>
      <w:r w:rsidRPr="00B23F0A">
        <w:t>Direction:</w:t>
      </w:r>
      <w:r w:rsidR="00011143" w:rsidRPr="00B23F0A">
        <w:tab/>
      </w:r>
      <w:r w:rsidRPr="00B23F0A">
        <w:t>UE to UPF</w:t>
      </w:r>
    </w:p>
    <w:p w14:paraId="52239FFF" w14:textId="77777777" w:rsidR="00565148" w:rsidRPr="00B23F0A" w:rsidRDefault="00565148" w:rsidP="00565148">
      <w:pPr>
        <w:pStyle w:val="TH"/>
      </w:pPr>
      <w:bookmarkStart w:id="687" w:name="_CRTable6_2_1_4_11"/>
      <w:r w:rsidRPr="00B23F0A">
        <w:lastRenderedPageBreak/>
        <w:t>Table </w:t>
      </w:r>
      <w:bookmarkEnd w:id="687"/>
      <w:r w:rsidRPr="00B23F0A">
        <w:rPr>
          <w:lang w:eastAsia="zh-CN"/>
        </w:rPr>
        <w:t>6.2.1.4.1-1</w:t>
      </w:r>
      <w:r w:rsidRPr="00B23F0A">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23F0A"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B23F0A" w:rsidRDefault="00565148" w:rsidP="000C5CF4">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B23F0A" w:rsidRDefault="00565148" w:rsidP="000C5CF4">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B23F0A" w:rsidRDefault="00565148" w:rsidP="000C5CF4">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B23F0A" w:rsidRDefault="00565148" w:rsidP="000C5CF4">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B23F0A" w:rsidRDefault="00565148" w:rsidP="000C5CF4">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B23F0A" w:rsidRDefault="00565148" w:rsidP="000C5CF4">
            <w:pPr>
              <w:pStyle w:val="TAH"/>
            </w:pPr>
            <w:r w:rsidRPr="00B23F0A">
              <w:t>Length</w:t>
            </w:r>
          </w:p>
        </w:tc>
      </w:tr>
      <w:tr w:rsidR="00565148" w:rsidRPr="00B23F0A"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B23F0A" w:rsidRDefault="00565148" w:rsidP="000C5CF4">
            <w:pPr>
              <w:pStyle w:val="TAL"/>
            </w:pPr>
            <w:r w:rsidRPr="00B23F0A">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B23F0A" w:rsidRDefault="00565148" w:rsidP="000C5CF4">
            <w:pPr>
              <w:pStyle w:val="TAL"/>
            </w:pPr>
            <w:r w:rsidRPr="00B23F0A">
              <w:t>Message type</w:t>
            </w:r>
          </w:p>
          <w:p w14:paraId="04865459" w14:textId="77777777" w:rsidR="00565148" w:rsidRPr="00B23F0A" w:rsidRDefault="00565148" w:rsidP="000C5CF4">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B23F0A" w:rsidRDefault="00565148" w:rsidP="000C5CF4">
            <w:pPr>
              <w:pStyle w:val="TAC"/>
            </w:pPr>
            <w:r w:rsidRPr="00B23F0A">
              <w:t>1</w:t>
            </w:r>
          </w:p>
        </w:tc>
      </w:tr>
      <w:tr w:rsidR="00565148" w:rsidRPr="00B23F0A"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B23F0A" w:rsidRDefault="005F30C6" w:rsidP="000C5CF4">
            <w:pPr>
              <w:pStyle w:val="TAL"/>
            </w:pPr>
            <w:r w:rsidRPr="00B23F0A">
              <w:t>E</w:t>
            </w:r>
            <w:r w:rsidR="00565148" w:rsidRPr="00B23F0A">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B23F0A" w:rsidRDefault="005F30C6" w:rsidP="000C5CF4">
            <w:pPr>
              <w:pStyle w:val="TAL"/>
            </w:pPr>
            <w:r w:rsidRPr="00B23F0A">
              <w:t>Extended p</w:t>
            </w:r>
            <w:r w:rsidR="00565148" w:rsidRPr="00B23F0A">
              <w:t>rocedure transaction identity</w:t>
            </w:r>
          </w:p>
          <w:p w14:paraId="58438648" w14:textId="77777777" w:rsidR="00565148" w:rsidRPr="00B23F0A" w:rsidRDefault="00565148" w:rsidP="000C5CF4">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B23F0A" w:rsidRDefault="00565148" w:rsidP="000C5CF4">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B23F0A" w:rsidRDefault="00565148" w:rsidP="000C5CF4">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B23F0A" w:rsidRDefault="009102C9" w:rsidP="000C5CF4">
            <w:pPr>
              <w:pStyle w:val="TAC"/>
              <w:rPr>
                <w:lang w:eastAsia="ja-JP"/>
              </w:rPr>
            </w:pPr>
            <w:r w:rsidRPr="00B23F0A">
              <w:t>2</w:t>
            </w:r>
          </w:p>
        </w:tc>
      </w:tr>
      <w:tr w:rsidR="00565148" w:rsidRPr="00B23F0A"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B23F0A" w:rsidRDefault="00565148" w:rsidP="000C5CF4">
            <w:pPr>
              <w:pStyle w:val="TAL"/>
            </w:pPr>
            <w:r w:rsidRPr="00B23F0A">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B23F0A" w:rsidRDefault="00565148" w:rsidP="000C5CF4">
            <w:pPr>
              <w:pStyle w:val="TAL"/>
            </w:pPr>
            <w:r w:rsidRPr="00B23F0A">
              <w:t>Access availability state</w:t>
            </w:r>
          </w:p>
          <w:p w14:paraId="6C790379" w14:textId="77777777" w:rsidR="00565148" w:rsidRPr="00B23F0A" w:rsidRDefault="00565148" w:rsidP="000C5CF4">
            <w:pPr>
              <w:pStyle w:val="TAL"/>
            </w:pPr>
            <w:r w:rsidRPr="00B23F0A">
              <w:rPr>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B23F0A" w:rsidRDefault="00565148" w:rsidP="000C5CF4">
            <w:pPr>
              <w:pStyle w:val="TAC"/>
            </w:pPr>
            <w:r w:rsidRPr="00B23F0A">
              <w:t>1/2</w:t>
            </w:r>
          </w:p>
        </w:tc>
      </w:tr>
      <w:tr w:rsidR="00565148" w:rsidRPr="00B23F0A"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B23F0A" w:rsidRDefault="00565148" w:rsidP="000C5CF4">
            <w:pPr>
              <w:pStyle w:val="TAL"/>
            </w:pPr>
            <w:r w:rsidRPr="00B23F0A">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B23F0A" w:rsidRDefault="00565148" w:rsidP="000C5CF4">
            <w:pPr>
              <w:pStyle w:val="TAL"/>
            </w:pPr>
            <w:r w:rsidRPr="00B23F0A">
              <w:t>Spare half octet</w:t>
            </w:r>
          </w:p>
          <w:p w14:paraId="1C5C89D3" w14:textId="77777777" w:rsidR="00565148" w:rsidRPr="00B23F0A" w:rsidRDefault="00565148" w:rsidP="000C5CF4">
            <w:pPr>
              <w:pStyle w:val="TAL"/>
            </w:pPr>
            <w:r w:rsidRPr="00B23F0A">
              <w:rPr>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B23F0A" w:rsidRDefault="00381542" w:rsidP="000C5CF4">
            <w:pPr>
              <w:pStyle w:val="TAC"/>
            </w:pPr>
            <w:r w:rsidRPr="00B23F0A">
              <w:t>1/2</w:t>
            </w:r>
          </w:p>
        </w:tc>
      </w:tr>
    </w:tbl>
    <w:p w14:paraId="12ACEE0A" w14:textId="77777777" w:rsidR="00565148" w:rsidRPr="00B23F0A" w:rsidRDefault="00565148" w:rsidP="00565148"/>
    <w:p w14:paraId="0F34B746" w14:textId="77777777" w:rsidR="00565148" w:rsidRPr="00B23F0A" w:rsidRDefault="00565148" w:rsidP="00565148">
      <w:pPr>
        <w:pStyle w:val="Heading4"/>
      </w:pPr>
      <w:bookmarkStart w:id="688" w:name="_CR6_2_1_5"/>
      <w:bookmarkStart w:id="689" w:name="_Toc42897436"/>
      <w:bookmarkStart w:id="690" w:name="_Toc43398951"/>
      <w:bookmarkStart w:id="691" w:name="_Toc51772030"/>
      <w:bookmarkStart w:id="692" w:name="_Toc218684960"/>
      <w:bookmarkEnd w:id="688"/>
      <w:r w:rsidRPr="00B23F0A">
        <w:rPr>
          <w:lang w:eastAsia="zh-CN"/>
        </w:rPr>
        <w:t>6.2.1.5</w:t>
      </w:r>
      <w:r w:rsidRPr="00B23F0A">
        <w:tab/>
        <w:t>PMFP acknowledgement</w:t>
      </w:r>
      <w:bookmarkEnd w:id="689"/>
      <w:bookmarkEnd w:id="690"/>
      <w:bookmarkEnd w:id="691"/>
      <w:bookmarkEnd w:id="692"/>
    </w:p>
    <w:p w14:paraId="7467B066" w14:textId="77777777" w:rsidR="00565148" w:rsidRPr="00B23F0A" w:rsidRDefault="00565148" w:rsidP="00565148">
      <w:pPr>
        <w:pStyle w:val="Heading5"/>
        <w:rPr>
          <w:lang w:eastAsia="ko-KR"/>
        </w:rPr>
      </w:pPr>
      <w:bookmarkStart w:id="693" w:name="_CR6_2_1_5_1"/>
      <w:bookmarkStart w:id="694" w:name="_Toc42897437"/>
      <w:bookmarkStart w:id="695" w:name="_Toc43398952"/>
      <w:bookmarkStart w:id="696" w:name="_Toc51772031"/>
      <w:bookmarkStart w:id="697" w:name="_Toc218684961"/>
      <w:bookmarkEnd w:id="693"/>
      <w:r w:rsidRPr="00B23F0A">
        <w:rPr>
          <w:lang w:eastAsia="zh-CN"/>
        </w:rPr>
        <w:t>6.2.1.5.1</w:t>
      </w:r>
      <w:r w:rsidRPr="00B23F0A">
        <w:tab/>
      </w:r>
      <w:r w:rsidRPr="00B23F0A">
        <w:rPr>
          <w:lang w:eastAsia="ko-KR"/>
        </w:rPr>
        <w:t>Message definition</w:t>
      </w:r>
      <w:bookmarkEnd w:id="694"/>
      <w:bookmarkEnd w:id="695"/>
      <w:bookmarkEnd w:id="696"/>
      <w:bookmarkEnd w:id="697"/>
    </w:p>
    <w:p w14:paraId="48E72D31" w14:textId="77777777" w:rsidR="00565148" w:rsidRPr="00B23F0A" w:rsidRDefault="00565148" w:rsidP="00565148">
      <w:r w:rsidRPr="00B23F0A">
        <w:t>The PMFP ACKNOWLEDGEMENT message is sent by the UPF to the UE to acknowledge reception of a PMFP ACCESS REPORT message.</w:t>
      </w:r>
    </w:p>
    <w:p w14:paraId="67BD9F9E" w14:textId="77777777" w:rsidR="00565148" w:rsidRPr="00B23F0A" w:rsidRDefault="00565148" w:rsidP="00565148">
      <w:r w:rsidRPr="00B23F0A">
        <w:t>See table </w:t>
      </w:r>
      <w:r w:rsidRPr="00B23F0A">
        <w:rPr>
          <w:lang w:eastAsia="zh-CN"/>
        </w:rPr>
        <w:t>6.2.1.5.1-1</w:t>
      </w:r>
      <w:r w:rsidRPr="00B23F0A">
        <w:t>.</w:t>
      </w:r>
    </w:p>
    <w:p w14:paraId="70A16309" w14:textId="77777777" w:rsidR="00565148" w:rsidRPr="00B23F0A" w:rsidRDefault="00565148" w:rsidP="00565148">
      <w:pPr>
        <w:pStyle w:val="B1"/>
      </w:pPr>
      <w:r w:rsidRPr="00B23F0A">
        <w:t>Message type:</w:t>
      </w:r>
      <w:r w:rsidRPr="00B23F0A">
        <w:tab/>
        <w:t>PMFP ACKNOWLEDGEMENT</w:t>
      </w:r>
    </w:p>
    <w:p w14:paraId="7A614D06" w14:textId="77777777" w:rsidR="00565148" w:rsidRPr="00B23F0A" w:rsidRDefault="00565148" w:rsidP="00565148">
      <w:pPr>
        <w:pStyle w:val="B1"/>
      </w:pPr>
      <w:r w:rsidRPr="00B23F0A">
        <w:t>Significance:</w:t>
      </w:r>
      <w:r w:rsidRPr="00B23F0A">
        <w:tab/>
        <w:t>dual</w:t>
      </w:r>
    </w:p>
    <w:p w14:paraId="01D4C9A8" w14:textId="77777777" w:rsidR="00565148" w:rsidRPr="00B23F0A" w:rsidRDefault="00565148" w:rsidP="00565148">
      <w:pPr>
        <w:pStyle w:val="B1"/>
      </w:pPr>
      <w:r w:rsidRPr="00B23F0A">
        <w:t>Direction:</w:t>
      </w:r>
      <w:r w:rsidR="00011143" w:rsidRPr="00B23F0A">
        <w:tab/>
      </w:r>
      <w:r w:rsidRPr="00B23F0A">
        <w:t xml:space="preserve">UPF to UE </w:t>
      </w:r>
    </w:p>
    <w:p w14:paraId="5B48E9DA" w14:textId="77777777" w:rsidR="00565148" w:rsidRPr="00B23F0A" w:rsidRDefault="00565148" w:rsidP="00565148">
      <w:pPr>
        <w:pStyle w:val="TH"/>
      </w:pPr>
      <w:bookmarkStart w:id="698" w:name="_CRTable6_2_1_5_11"/>
      <w:r w:rsidRPr="00B23F0A">
        <w:t>Table </w:t>
      </w:r>
      <w:bookmarkEnd w:id="698"/>
      <w:r w:rsidRPr="00B23F0A">
        <w:rPr>
          <w:lang w:eastAsia="zh-CN"/>
        </w:rPr>
        <w:t>6.2.1.5.1-1</w:t>
      </w:r>
      <w:r w:rsidRPr="00B23F0A">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B23F0A"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B23F0A" w:rsidRDefault="00565148" w:rsidP="000C5CF4">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B23F0A" w:rsidRDefault="00565148" w:rsidP="000C5CF4">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B23F0A" w:rsidRDefault="00565148" w:rsidP="000C5CF4">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B23F0A" w:rsidRDefault="00565148" w:rsidP="000C5CF4">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B23F0A" w:rsidRDefault="00565148" w:rsidP="000C5CF4">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B23F0A" w:rsidRDefault="00565148" w:rsidP="000C5CF4">
            <w:pPr>
              <w:pStyle w:val="TAH"/>
            </w:pPr>
            <w:r w:rsidRPr="00B23F0A">
              <w:t>Length</w:t>
            </w:r>
          </w:p>
        </w:tc>
      </w:tr>
      <w:tr w:rsidR="00565148" w:rsidRPr="00B23F0A"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B23F0A" w:rsidRDefault="00565148" w:rsidP="000C5CF4">
            <w:pPr>
              <w:pStyle w:val="TAL"/>
            </w:pPr>
            <w:r w:rsidRPr="00B23F0A">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B23F0A" w:rsidRDefault="00565148" w:rsidP="000C5CF4">
            <w:pPr>
              <w:pStyle w:val="TAL"/>
            </w:pPr>
            <w:r w:rsidRPr="00B23F0A">
              <w:t>Message type</w:t>
            </w:r>
          </w:p>
          <w:p w14:paraId="7A2DF7B1" w14:textId="77777777" w:rsidR="00565148" w:rsidRPr="00B23F0A" w:rsidRDefault="00565148" w:rsidP="000C5CF4">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B23F0A" w:rsidRDefault="00565148" w:rsidP="000C5CF4">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B23F0A" w:rsidRDefault="00565148" w:rsidP="000C5CF4">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B23F0A" w:rsidRDefault="00565148" w:rsidP="000C5CF4">
            <w:pPr>
              <w:pStyle w:val="TAC"/>
            </w:pPr>
            <w:r w:rsidRPr="00B23F0A">
              <w:t>1</w:t>
            </w:r>
          </w:p>
        </w:tc>
      </w:tr>
      <w:tr w:rsidR="00565148" w:rsidRPr="00B23F0A"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B23F0A"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B23F0A" w:rsidRDefault="00E40F44" w:rsidP="000C5CF4">
            <w:pPr>
              <w:pStyle w:val="TAL"/>
            </w:pPr>
            <w:r w:rsidRPr="00B23F0A">
              <w:t>E</w:t>
            </w:r>
            <w:r w:rsidR="00565148" w:rsidRPr="00B23F0A">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B23F0A" w:rsidRDefault="00E40F44" w:rsidP="000C5CF4">
            <w:pPr>
              <w:pStyle w:val="TAL"/>
            </w:pPr>
            <w:r w:rsidRPr="00B23F0A">
              <w:t>Extended p</w:t>
            </w:r>
            <w:r w:rsidR="00565148" w:rsidRPr="00B23F0A">
              <w:t>rocedure transaction identity</w:t>
            </w:r>
          </w:p>
          <w:p w14:paraId="5DBED873" w14:textId="77777777" w:rsidR="00565148" w:rsidRPr="00B23F0A" w:rsidRDefault="00565148" w:rsidP="000C5CF4">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B23F0A" w:rsidRDefault="00565148" w:rsidP="000C5CF4">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B23F0A" w:rsidRDefault="00565148" w:rsidP="000C5CF4">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B23F0A" w:rsidRDefault="009102C9" w:rsidP="000C5CF4">
            <w:pPr>
              <w:pStyle w:val="TAC"/>
              <w:rPr>
                <w:lang w:eastAsia="ja-JP"/>
              </w:rPr>
            </w:pPr>
            <w:r w:rsidRPr="00B23F0A">
              <w:t>2</w:t>
            </w:r>
          </w:p>
        </w:tc>
      </w:tr>
    </w:tbl>
    <w:p w14:paraId="594A1136" w14:textId="77777777" w:rsidR="009049A5" w:rsidRPr="00B23F0A" w:rsidRDefault="009049A5" w:rsidP="009049A5">
      <w:pPr>
        <w:rPr>
          <w:lang w:eastAsia="zh-CN"/>
        </w:rPr>
      </w:pPr>
    </w:p>
    <w:p w14:paraId="09832594" w14:textId="77777777" w:rsidR="009049A5" w:rsidRPr="00B23F0A" w:rsidRDefault="009049A5" w:rsidP="009049A5">
      <w:pPr>
        <w:pStyle w:val="Heading4"/>
      </w:pPr>
      <w:bookmarkStart w:id="699" w:name="_CR6_2_1_6"/>
      <w:bookmarkStart w:id="700" w:name="_Toc218684962"/>
      <w:bookmarkEnd w:id="699"/>
      <w:r w:rsidRPr="00B23F0A">
        <w:rPr>
          <w:lang w:eastAsia="zh-CN"/>
        </w:rPr>
        <w:t>6.2.1.6</w:t>
      </w:r>
      <w:r w:rsidRPr="00B23F0A">
        <w:tab/>
        <w:t>PMFP UAD provisioning</w:t>
      </w:r>
      <w:bookmarkEnd w:id="700"/>
    </w:p>
    <w:p w14:paraId="074553E5" w14:textId="77777777" w:rsidR="009049A5" w:rsidRPr="00B23F0A" w:rsidRDefault="009049A5" w:rsidP="009049A5">
      <w:pPr>
        <w:pStyle w:val="Heading5"/>
        <w:rPr>
          <w:lang w:eastAsia="ko-KR"/>
        </w:rPr>
      </w:pPr>
      <w:bookmarkStart w:id="701" w:name="_CR6_2_1_6_1"/>
      <w:bookmarkStart w:id="702" w:name="_Toc59196336"/>
      <w:bookmarkStart w:id="703" w:name="_Toc218684963"/>
      <w:bookmarkEnd w:id="701"/>
      <w:r w:rsidRPr="00B23F0A">
        <w:rPr>
          <w:lang w:eastAsia="zh-CN"/>
        </w:rPr>
        <w:t>6.2.1.6.1</w:t>
      </w:r>
      <w:r w:rsidRPr="00B23F0A">
        <w:tab/>
      </w:r>
      <w:r w:rsidRPr="00B23F0A">
        <w:rPr>
          <w:lang w:eastAsia="ko-KR"/>
        </w:rPr>
        <w:t>Message definition</w:t>
      </w:r>
      <w:bookmarkEnd w:id="702"/>
      <w:bookmarkEnd w:id="703"/>
    </w:p>
    <w:p w14:paraId="09B0235B" w14:textId="77777777" w:rsidR="009049A5" w:rsidRPr="00B23F0A" w:rsidRDefault="009049A5" w:rsidP="009049A5">
      <w:r w:rsidRPr="00B23F0A">
        <w:t xml:space="preserve">The </w:t>
      </w:r>
      <w:r w:rsidRPr="00B23F0A">
        <w:rPr>
          <w:lang w:eastAsia="zh-CN"/>
        </w:rPr>
        <w:t xml:space="preserve">PMFP UAD PROVISIONING </w:t>
      </w:r>
      <w:r w:rsidRPr="00B23F0A">
        <w:t>message is sent by the UE to provide UE assistance data to the UPF.</w:t>
      </w:r>
    </w:p>
    <w:p w14:paraId="4548FF26" w14:textId="77777777" w:rsidR="009049A5" w:rsidRPr="00B23F0A" w:rsidRDefault="009049A5" w:rsidP="009049A5">
      <w:r w:rsidRPr="00B23F0A">
        <w:t>See table </w:t>
      </w:r>
      <w:r w:rsidRPr="00B23F0A">
        <w:rPr>
          <w:lang w:eastAsia="zh-CN"/>
        </w:rPr>
        <w:t>6.2.1.</w:t>
      </w:r>
      <w:r w:rsidR="0032778E" w:rsidRPr="00B23F0A">
        <w:rPr>
          <w:lang w:eastAsia="zh-CN"/>
        </w:rPr>
        <w:t>6</w:t>
      </w:r>
      <w:r w:rsidRPr="00B23F0A">
        <w:rPr>
          <w:lang w:eastAsia="zh-CN"/>
        </w:rPr>
        <w:t>.1-1</w:t>
      </w:r>
      <w:r w:rsidRPr="00B23F0A">
        <w:t>.</w:t>
      </w:r>
    </w:p>
    <w:p w14:paraId="1C712B46" w14:textId="77777777" w:rsidR="009049A5" w:rsidRPr="00B23F0A" w:rsidRDefault="009049A5" w:rsidP="009049A5">
      <w:pPr>
        <w:pStyle w:val="B1"/>
      </w:pPr>
      <w:r w:rsidRPr="00B23F0A">
        <w:t>Message type:</w:t>
      </w:r>
      <w:r w:rsidRPr="00B23F0A">
        <w:tab/>
        <w:t xml:space="preserve">PMFP UAD </w:t>
      </w:r>
      <w:r w:rsidRPr="00B23F0A">
        <w:rPr>
          <w:lang w:eastAsia="zh-CN"/>
        </w:rPr>
        <w:t>PROVISIONING</w:t>
      </w:r>
    </w:p>
    <w:p w14:paraId="3C95E76F" w14:textId="77777777" w:rsidR="009049A5" w:rsidRPr="00B23F0A" w:rsidRDefault="009049A5" w:rsidP="009049A5">
      <w:pPr>
        <w:pStyle w:val="B1"/>
      </w:pPr>
      <w:r w:rsidRPr="00B23F0A">
        <w:t>Significance:</w:t>
      </w:r>
      <w:r w:rsidRPr="00B23F0A">
        <w:tab/>
        <w:t>dual</w:t>
      </w:r>
    </w:p>
    <w:p w14:paraId="5DDC6058" w14:textId="77777777" w:rsidR="009049A5" w:rsidRPr="00B23F0A" w:rsidRDefault="009049A5" w:rsidP="009049A5">
      <w:pPr>
        <w:pStyle w:val="B1"/>
      </w:pPr>
      <w:r w:rsidRPr="00B23F0A">
        <w:t>Direction:</w:t>
      </w:r>
      <w:r w:rsidR="00011143" w:rsidRPr="00B23F0A">
        <w:tab/>
      </w:r>
      <w:r w:rsidRPr="00B23F0A">
        <w:t>UE to network</w:t>
      </w:r>
    </w:p>
    <w:p w14:paraId="6A68F3B2" w14:textId="77777777" w:rsidR="009049A5" w:rsidRPr="00B23F0A" w:rsidRDefault="009049A5" w:rsidP="009049A5">
      <w:pPr>
        <w:pStyle w:val="TH"/>
      </w:pPr>
      <w:bookmarkStart w:id="704" w:name="_CRTable6_2_1_6_11"/>
      <w:r w:rsidRPr="00B23F0A">
        <w:t>Table </w:t>
      </w:r>
      <w:bookmarkEnd w:id="704"/>
      <w:r w:rsidRPr="00B23F0A">
        <w:rPr>
          <w:lang w:eastAsia="zh-CN"/>
        </w:rPr>
        <w:t>6.2.1.</w:t>
      </w:r>
      <w:r w:rsidR="0032778E" w:rsidRPr="00B23F0A">
        <w:rPr>
          <w:lang w:eastAsia="zh-CN"/>
        </w:rPr>
        <w:t>6</w:t>
      </w:r>
      <w:r w:rsidRPr="00B23F0A">
        <w:rPr>
          <w:lang w:eastAsia="zh-CN"/>
        </w:rPr>
        <w:t>.1-1</w:t>
      </w:r>
      <w:r w:rsidRPr="00B23F0A">
        <w:t xml:space="preserve">: PMFP UAD </w:t>
      </w:r>
      <w:r w:rsidRPr="00B23F0A">
        <w:rPr>
          <w:lang w:eastAsia="zh-CN"/>
        </w:rPr>
        <w:t>PROVISIONING</w:t>
      </w:r>
      <w:r w:rsidRPr="00B23F0A">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23F0A"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23F0A" w:rsidRDefault="009049A5" w:rsidP="00A12A85">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23F0A" w:rsidRDefault="009049A5" w:rsidP="00A12A85">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23F0A" w:rsidRDefault="009049A5" w:rsidP="00A12A85">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23F0A" w:rsidRDefault="009049A5" w:rsidP="00A12A85">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23F0A" w:rsidRDefault="009049A5" w:rsidP="00A12A85">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23F0A" w:rsidRDefault="009049A5" w:rsidP="00A12A85">
            <w:pPr>
              <w:pStyle w:val="TAH"/>
            </w:pPr>
            <w:r w:rsidRPr="00B23F0A">
              <w:t>Length</w:t>
            </w:r>
          </w:p>
        </w:tc>
      </w:tr>
      <w:tr w:rsidR="009049A5" w:rsidRPr="00B23F0A"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23F0A"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23F0A" w:rsidRDefault="009049A5" w:rsidP="00A12A85">
            <w:pPr>
              <w:pStyle w:val="TAL"/>
            </w:pPr>
            <w:r w:rsidRPr="00B23F0A">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23F0A" w:rsidRDefault="009049A5" w:rsidP="00A12A85">
            <w:pPr>
              <w:pStyle w:val="TAL"/>
            </w:pPr>
            <w:r w:rsidRPr="00B23F0A">
              <w:t>Message type</w:t>
            </w:r>
          </w:p>
          <w:p w14:paraId="04A3B975" w14:textId="77777777" w:rsidR="009049A5" w:rsidRPr="00B23F0A" w:rsidRDefault="009049A5" w:rsidP="00A12A85">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23F0A" w:rsidRDefault="009049A5" w:rsidP="00A12A85">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23F0A" w:rsidRDefault="009049A5" w:rsidP="00A12A85">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23F0A" w:rsidRDefault="009049A5" w:rsidP="00A12A85">
            <w:pPr>
              <w:pStyle w:val="TAC"/>
            </w:pPr>
            <w:r w:rsidRPr="00B23F0A">
              <w:t>1</w:t>
            </w:r>
          </w:p>
        </w:tc>
      </w:tr>
      <w:tr w:rsidR="00F06D45" w:rsidRPr="00B23F0A" w14:paraId="3478E2D8"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B23F0A"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B23F0A" w:rsidRDefault="00F06D45"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B23F0A" w:rsidRDefault="00F06D45" w:rsidP="00F72D07">
            <w:pPr>
              <w:pStyle w:val="TAL"/>
            </w:pPr>
            <w:r w:rsidRPr="00B23F0A">
              <w:t>Extended procedure transaction identity</w:t>
            </w:r>
          </w:p>
          <w:p w14:paraId="2226AF04" w14:textId="77777777" w:rsidR="00F06D45" w:rsidRPr="00B23F0A" w:rsidRDefault="00F06D45"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B23F0A" w:rsidRDefault="00F06D45"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B23F0A" w:rsidRDefault="00F06D45"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B23F0A" w:rsidRDefault="00F06D45" w:rsidP="00F72D07">
            <w:pPr>
              <w:pStyle w:val="TAC"/>
            </w:pPr>
            <w:r w:rsidRPr="00B23F0A">
              <w:t>2</w:t>
            </w:r>
          </w:p>
        </w:tc>
      </w:tr>
      <w:tr w:rsidR="009049A5" w:rsidRPr="00B23F0A"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23F0A"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B23F0A" w:rsidRDefault="00FF75DB" w:rsidP="00A12A85">
            <w:pPr>
              <w:pStyle w:val="TAL"/>
            </w:pPr>
            <w:r w:rsidRPr="00B23F0A">
              <w:t>D</w:t>
            </w:r>
            <w:r w:rsidR="009049A5" w:rsidRPr="00B23F0A">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B23F0A" w:rsidRDefault="00FF75DB" w:rsidP="00A12A85">
            <w:pPr>
              <w:pStyle w:val="TAL"/>
            </w:pPr>
            <w:r w:rsidRPr="00B23F0A">
              <w:t>D</w:t>
            </w:r>
            <w:r w:rsidR="009049A5" w:rsidRPr="00B23F0A">
              <w:t>L distribution information</w:t>
            </w:r>
          </w:p>
          <w:p w14:paraId="5BBDFAB1" w14:textId="77777777" w:rsidR="009049A5" w:rsidRPr="00B23F0A" w:rsidRDefault="009049A5" w:rsidP="00A12A85">
            <w:pPr>
              <w:pStyle w:val="TAL"/>
              <w:rPr>
                <w:lang w:eastAsia="zh-CN"/>
              </w:rPr>
            </w:pPr>
            <w:r w:rsidRPr="00B23F0A">
              <w:rPr>
                <w:lang w:eastAsia="zh-CN"/>
              </w:rPr>
              <w:t>6.2.2.</w:t>
            </w:r>
            <w:r w:rsidR="00C97589" w:rsidRPr="00B23F0A">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23F0A" w:rsidRDefault="009049A5" w:rsidP="00A12A85">
            <w:pPr>
              <w:pStyle w:val="TAC"/>
              <w:rPr>
                <w:lang w:eastAsia="zh-CN"/>
              </w:rPr>
            </w:pPr>
            <w:r w:rsidRPr="00B23F0A">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B23F0A" w:rsidRDefault="009049A5" w:rsidP="00A12A85">
            <w:pPr>
              <w:pStyle w:val="TAC"/>
              <w:rPr>
                <w:lang w:eastAsia="zh-CN"/>
              </w:rPr>
            </w:pPr>
            <w:r w:rsidRPr="00B23F0A">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B23F0A" w:rsidRDefault="00FF75DB" w:rsidP="00A12A85">
            <w:pPr>
              <w:pStyle w:val="TAC"/>
              <w:rPr>
                <w:lang w:eastAsia="zh-CN"/>
              </w:rPr>
            </w:pPr>
            <w:r w:rsidRPr="00B23F0A">
              <w:rPr>
                <w:lang w:eastAsia="zh-CN"/>
              </w:rPr>
              <w:t>1</w:t>
            </w:r>
          </w:p>
        </w:tc>
      </w:tr>
    </w:tbl>
    <w:p w14:paraId="2849CB48" w14:textId="77777777" w:rsidR="009049A5" w:rsidRPr="00B23F0A" w:rsidRDefault="009049A5" w:rsidP="009049A5"/>
    <w:p w14:paraId="320846F9" w14:textId="77777777" w:rsidR="00CD6F55" w:rsidRPr="00B23F0A" w:rsidRDefault="00CD6F55" w:rsidP="00CD6F55">
      <w:pPr>
        <w:pStyle w:val="Heading4"/>
      </w:pPr>
      <w:bookmarkStart w:id="705" w:name="_CR6_2_1_7"/>
      <w:bookmarkStart w:id="706" w:name="_Toc59196335"/>
      <w:bookmarkStart w:id="707" w:name="_Toc218684964"/>
      <w:bookmarkEnd w:id="705"/>
      <w:r w:rsidRPr="00B23F0A">
        <w:rPr>
          <w:lang w:eastAsia="zh-CN"/>
        </w:rPr>
        <w:lastRenderedPageBreak/>
        <w:t>6.2.1.</w:t>
      </w:r>
      <w:r w:rsidR="00C84B82" w:rsidRPr="00B23F0A">
        <w:rPr>
          <w:lang w:eastAsia="zh-CN"/>
        </w:rPr>
        <w:t>7</w:t>
      </w:r>
      <w:r w:rsidRPr="00B23F0A">
        <w:tab/>
        <w:t xml:space="preserve">PMFP PLR count </w:t>
      </w:r>
      <w:bookmarkEnd w:id="706"/>
      <w:r w:rsidRPr="00B23F0A">
        <w:t>request</w:t>
      </w:r>
      <w:bookmarkEnd w:id="707"/>
    </w:p>
    <w:p w14:paraId="029792AE" w14:textId="77777777" w:rsidR="00CD6F55" w:rsidRPr="00B23F0A" w:rsidRDefault="00CD6F55" w:rsidP="00CD6F55">
      <w:pPr>
        <w:pStyle w:val="Heading5"/>
        <w:rPr>
          <w:lang w:eastAsia="ko-KR"/>
        </w:rPr>
      </w:pPr>
      <w:bookmarkStart w:id="708" w:name="_CR6_2_1_7_1"/>
      <w:bookmarkStart w:id="709" w:name="_Toc218684965"/>
      <w:bookmarkEnd w:id="708"/>
      <w:r w:rsidRPr="00B23F0A">
        <w:rPr>
          <w:lang w:eastAsia="zh-CN"/>
        </w:rPr>
        <w:t>6.2.1.</w:t>
      </w:r>
      <w:r w:rsidR="00C84B82" w:rsidRPr="00B23F0A">
        <w:rPr>
          <w:lang w:eastAsia="zh-CN"/>
        </w:rPr>
        <w:t>7</w:t>
      </w:r>
      <w:r w:rsidRPr="00B23F0A">
        <w:rPr>
          <w:lang w:eastAsia="zh-CN"/>
        </w:rPr>
        <w:t>.1</w:t>
      </w:r>
      <w:r w:rsidRPr="00B23F0A">
        <w:tab/>
      </w:r>
      <w:r w:rsidRPr="00B23F0A">
        <w:rPr>
          <w:lang w:eastAsia="ko-KR"/>
        </w:rPr>
        <w:t>Message definition</w:t>
      </w:r>
      <w:bookmarkEnd w:id="709"/>
    </w:p>
    <w:p w14:paraId="0BE2D6FC" w14:textId="77777777" w:rsidR="00CD6F55" w:rsidRPr="00B23F0A" w:rsidRDefault="00CD6F55" w:rsidP="00CD6F55">
      <w:r w:rsidRPr="00B23F0A">
        <w:t>The PMFP PLR COUNT REQUEST message is sent by the UE or the UPF to initiate a PMFP PLR measurement procedure.</w:t>
      </w:r>
    </w:p>
    <w:p w14:paraId="185E36C0" w14:textId="77777777" w:rsidR="00CD6F55" w:rsidRPr="00B23F0A" w:rsidRDefault="00CD6F55" w:rsidP="00CD6F55">
      <w:r w:rsidRPr="00B23F0A">
        <w:t>See table </w:t>
      </w:r>
      <w:r w:rsidRPr="00B23F0A">
        <w:rPr>
          <w:lang w:eastAsia="zh-CN"/>
        </w:rPr>
        <w:t>6.2.1.</w:t>
      </w:r>
      <w:r w:rsidR="00C84B82" w:rsidRPr="00B23F0A">
        <w:rPr>
          <w:lang w:eastAsia="zh-CN"/>
        </w:rPr>
        <w:t>7</w:t>
      </w:r>
      <w:r w:rsidRPr="00B23F0A">
        <w:rPr>
          <w:lang w:eastAsia="zh-CN"/>
        </w:rPr>
        <w:t>.1-1</w:t>
      </w:r>
      <w:r w:rsidRPr="00B23F0A">
        <w:t>.</w:t>
      </w:r>
    </w:p>
    <w:p w14:paraId="71672CDE" w14:textId="77777777" w:rsidR="00CD6F55" w:rsidRPr="00B23F0A" w:rsidRDefault="00CD6F55" w:rsidP="00CD6F55">
      <w:pPr>
        <w:pStyle w:val="B1"/>
      </w:pPr>
      <w:r w:rsidRPr="00B23F0A">
        <w:t>Message type:</w:t>
      </w:r>
      <w:r w:rsidRPr="00B23F0A">
        <w:tab/>
        <w:t>PMFP PLR COUNT REQUEST</w:t>
      </w:r>
    </w:p>
    <w:p w14:paraId="1E313C65" w14:textId="77777777" w:rsidR="00CD6F55" w:rsidRPr="00B23F0A" w:rsidRDefault="00CD6F55" w:rsidP="00CD6F55">
      <w:pPr>
        <w:pStyle w:val="B1"/>
      </w:pPr>
      <w:r w:rsidRPr="00B23F0A">
        <w:t>Significance:</w:t>
      </w:r>
      <w:r w:rsidRPr="00B23F0A">
        <w:tab/>
        <w:t>dual</w:t>
      </w:r>
    </w:p>
    <w:p w14:paraId="61E6B499" w14:textId="77777777" w:rsidR="00CD6F55" w:rsidRPr="00B23F0A" w:rsidRDefault="00CD6F55" w:rsidP="00CD6F55">
      <w:pPr>
        <w:pStyle w:val="B1"/>
      </w:pPr>
      <w:r w:rsidRPr="00B23F0A">
        <w:t>Direction:</w:t>
      </w:r>
      <w:r w:rsidR="00011143" w:rsidRPr="00B23F0A">
        <w:tab/>
      </w:r>
      <w:r w:rsidRPr="00B23F0A">
        <w:t>both</w:t>
      </w:r>
    </w:p>
    <w:p w14:paraId="6AAB3D7A" w14:textId="77777777" w:rsidR="00CD6F55" w:rsidRPr="00B23F0A" w:rsidRDefault="00CD6F55" w:rsidP="00CD6F55">
      <w:pPr>
        <w:pStyle w:val="TH"/>
      </w:pPr>
      <w:bookmarkStart w:id="710" w:name="_CRTable6_2_1_7_11"/>
      <w:r w:rsidRPr="00B23F0A">
        <w:t>Table </w:t>
      </w:r>
      <w:bookmarkEnd w:id="710"/>
      <w:r w:rsidRPr="00B23F0A">
        <w:rPr>
          <w:lang w:eastAsia="zh-CN"/>
        </w:rPr>
        <w:t>6.2.1.</w:t>
      </w:r>
      <w:r w:rsidR="00C84B82" w:rsidRPr="00B23F0A">
        <w:rPr>
          <w:lang w:eastAsia="zh-CN"/>
        </w:rPr>
        <w:t>7</w:t>
      </w:r>
      <w:r w:rsidRPr="00B23F0A">
        <w:rPr>
          <w:lang w:eastAsia="zh-CN"/>
        </w:rPr>
        <w:t>.1-1</w:t>
      </w:r>
      <w:r w:rsidRPr="00B23F0A">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23F0A"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B23F0A" w:rsidRDefault="00CD6F55" w:rsidP="007F3445">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B23F0A" w:rsidRDefault="00CD6F55" w:rsidP="007F3445">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B23F0A" w:rsidRDefault="00CD6F55" w:rsidP="007F3445">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B23F0A" w:rsidRDefault="00CD6F55" w:rsidP="007F3445">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B23F0A" w:rsidRDefault="00CD6F55" w:rsidP="007F3445">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B23F0A" w:rsidRDefault="00CD6F55" w:rsidP="007F3445">
            <w:pPr>
              <w:pStyle w:val="TAH"/>
            </w:pPr>
            <w:r w:rsidRPr="00B23F0A">
              <w:t>Length</w:t>
            </w:r>
          </w:p>
        </w:tc>
      </w:tr>
      <w:tr w:rsidR="00CD6F55" w:rsidRPr="00B23F0A"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B23F0A" w:rsidRDefault="00CD6F55" w:rsidP="007F3445">
            <w:pPr>
              <w:pStyle w:val="TAL"/>
            </w:pPr>
            <w:r w:rsidRPr="00B23F0A">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B23F0A" w:rsidRDefault="00CD6F55" w:rsidP="007F3445">
            <w:pPr>
              <w:pStyle w:val="TAL"/>
            </w:pPr>
            <w:r w:rsidRPr="00B23F0A">
              <w:t>Message type</w:t>
            </w:r>
          </w:p>
          <w:p w14:paraId="11682B6D" w14:textId="77777777" w:rsidR="00CD6F55" w:rsidRPr="00B23F0A" w:rsidRDefault="00CD6F55" w:rsidP="007F3445">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B23F0A" w:rsidRDefault="00CD6F55" w:rsidP="007F3445">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B23F0A" w:rsidRDefault="00CD6F55" w:rsidP="007F3445">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B23F0A" w:rsidRDefault="00CD6F55" w:rsidP="007F3445">
            <w:pPr>
              <w:pStyle w:val="TAC"/>
            </w:pPr>
            <w:r w:rsidRPr="00B23F0A">
              <w:t>1</w:t>
            </w:r>
          </w:p>
        </w:tc>
      </w:tr>
      <w:tr w:rsidR="00CD6F55" w:rsidRPr="00B23F0A"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B23F0A" w:rsidRDefault="00CD6F55" w:rsidP="007F3445">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B23F0A" w:rsidRDefault="00CD6F55" w:rsidP="007F3445">
            <w:pPr>
              <w:pStyle w:val="TAL"/>
            </w:pPr>
            <w:r w:rsidRPr="00B23F0A">
              <w:t>Extended procedure transaction identity</w:t>
            </w:r>
          </w:p>
          <w:p w14:paraId="26F082B8" w14:textId="77777777" w:rsidR="00CD6F55" w:rsidRPr="00B23F0A" w:rsidRDefault="00CD6F55" w:rsidP="007F3445">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B23F0A" w:rsidRDefault="00CD6F55" w:rsidP="007F3445">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B23F0A" w:rsidRDefault="00CD6F55" w:rsidP="007F3445">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B23F0A" w:rsidRDefault="00CD6F55" w:rsidP="007F3445">
            <w:pPr>
              <w:pStyle w:val="TAC"/>
              <w:rPr>
                <w:lang w:eastAsia="ja-JP"/>
              </w:rPr>
            </w:pPr>
            <w:r w:rsidRPr="00B23F0A">
              <w:t>2</w:t>
            </w:r>
          </w:p>
        </w:tc>
      </w:tr>
    </w:tbl>
    <w:p w14:paraId="4B322187" w14:textId="77777777" w:rsidR="00CD6F55" w:rsidRPr="00B23F0A" w:rsidRDefault="00CD6F55" w:rsidP="00CD6F55"/>
    <w:p w14:paraId="5D3D10E8" w14:textId="77777777" w:rsidR="00CD6F55" w:rsidRPr="00B23F0A" w:rsidRDefault="00CD6F55" w:rsidP="00CD6F55">
      <w:pPr>
        <w:pStyle w:val="Heading4"/>
      </w:pPr>
      <w:bookmarkStart w:id="711" w:name="_CR6_2_1_8"/>
      <w:bookmarkStart w:id="712" w:name="_Toc59196337"/>
      <w:bookmarkStart w:id="713" w:name="_Toc218684966"/>
      <w:bookmarkEnd w:id="711"/>
      <w:r w:rsidRPr="00B23F0A">
        <w:rPr>
          <w:lang w:eastAsia="zh-CN"/>
        </w:rPr>
        <w:t>6.2.1.</w:t>
      </w:r>
      <w:r w:rsidR="00C84B82" w:rsidRPr="00B23F0A">
        <w:rPr>
          <w:lang w:eastAsia="zh-CN"/>
        </w:rPr>
        <w:t>8</w:t>
      </w:r>
      <w:r w:rsidRPr="00B23F0A">
        <w:tab/>
        <w:t xml:space="preserve">PMFP </w:t>
      </w:r>
      <w:bookmarkEnd w:id="712"/>
      <w:r w:rsidRPr="00B23F0A">
        <w:t>PLR count response</w:t>
      </w:r>
      <w:bookmarkEnd w:id="713"/>
    </w:p>
    <w:p w14:paraId="0ABE7E75" w14:textId="77777777" w:rsidR="00CD6F55" w:rsidRPr="00B23F0A" w:rsidRDefault="00CD6F55" w:rsidP="00CD6F55">
      <w:pPr>
        <w:pStyle w:val="Heading5"/>
        <w:rPr>
          <w:lang w:eastAsia="ko-KR"/>
        </w:rPr>
      </w:pPr>
      <w:bookmarkStart w:id="714" w:name="_CR6_2_1_8_1"/>
      <w:bookmarkStart w:id="715" w:name="_Toc59196338"/>
      <w:bookmarkStart w:id="716" w:name="_Toc218684967"/>
      <w:bookmarkEnd w:id="714"/>
      <w:r w:rsidRPr="00B23F0A">
        <w:rPr>
          <w:lang w:eastAsia="zh-CN"/>
        </w:rPr>
        <w:t>6.2.1.</w:t>
      </w:r>
      <w:r w:rsidR="00C84B82" w:rsidRPr="00B23F0A">
        <w:rPr>
          <w:lang w:eastAsia="zh-CN"/>
        </w:rPr>
        <w:t>8</w:t>
      </w:r>
      <w:r w:rsidRPr="00B23F0A">
        <w:rPr>
          <w:lang w:eastAsia="zh-CN"/>
        </w:rPr>
        <w:t>.1</w:t>
      </w:r>
      <w:r w:rsidRPr="00B23F0A">
        <w:tab/>
      </w:r>
      <w:r w:rsidRPr="00B23F0A">
        <w:rPr>
          <w:lang w:eastAsia="ko-KR"/>
        </w:rPr>
        <w:t>Message definition</w:t>
      </w:r>
      <w:bookmarkEnd w:id="715"/>
      <w:bookmarkEnd w:id="716"/>
    </w:p>
    <w:p w14:paraId="490610BE" w14:textId="59C91BDE" w:rsidR="00CD6F55" w:rsidRPr="00B23F0A" w:rsidRDefault="00CD6F55" w:rsidP="00CD6F55">
      <w:r w:rsidRPr="00B23F0A">
        <w:t xml:space="preserve">The PMFP PLR COUNT RESPONSE message is sent by the UE </w:t>
      </w:r>
      <w:r w:rsidR="00286CC7" w:rsidRPr="00B23F0A">
        <w:t xml:space="preserve">to the UPF </w:t>
      </w:r>
      <w:r w:rsidRPr="00B23F0A">
        <w:t>or the UPF to the UE to acknowledge reception of a PMFP PLR COUNT REQUEST message.</w:t>
      </w:r>
    </w:p>
    <w:p w14:paraId="08BD1262" w14:textId="77777777" w:rsidR="00CD6F55" w:rsidRPr="00B23F0A" w:rsidRDefault="00CD6F55" w:rsidP="00CD6F55">
      <w:r w:rsidRPr="00B23F0A">
        <w:t>See table </w:t>
      </w:r>
      <w:r w:rsidRPr="00B23F0A">
        <w:rPr>
          <w:lang w:eastAsia="zh-CN"/>
        </w:rPr>
        <w:t>6.2.1.</w:t>
      </w:r>
      <w:r w:rsidR="00C84B82" w:rsidRPr="00B23F0A">
        <w:rPr>
          <w:lang w:eastAsia="zh-CN"/>
        </w:rPr>
        <w:t>8</w:t>
      </w:r>
      <w:r w:rsidRPr="00B23F0A">
        <w:rPr>
          <w:lang w:eastAsia="zh-CN"/>
        </w:rPr>
        <w:t>.1-1</w:t>
      </w:r>
      <w:r w:rsidRPr="00B23F0A">
        <w:t>.</w:t>
      </w:r>
    </w:p>
    <w:p w14:paraId="5876E668" w14:textId="77777777" w:rsidR="00CD6F55" w:rsidRPr="00B23F0A" w:rsidRDefault="00CD6F55" w:rsidP="00CD6F55">
      <w:pPr>
        <w:pStyle w:val="B1"/>
      </w:pPr>
      <w:r w:rsidRPr="00B23F0A">
        <w:t>Message type:</w:t>
      </w:r>
      <w:r w:rsidRPr="00B23F0A">
        <w:tab/>
      </w:r>
      <w:r w:rsidRPr="00B23F0A">
        <w:rPr>
          <w:lang w:eastAsia="zh-CN"/>
        </w:rPr>
        <w:t>PMFP PLR COUNT RESPONSE</w:t>
      </w:r>
    </w:p>
    <w:p w14:paraId="64721572" w14:textId="77777777" w:rsidR="00CD6F55" w:rsidRPr="00B23F0A" w:rsidRDefault="00CD6F55" w:rsidP="00CD6F55">
      <w:pPr>
        <w:pStyle w:val="B1"/>
      </w:pPr>
      <w:r w:rsidRPr="00B23F0A">
        <w:t>Significance:</w:t>
      </w:r>
      <w:r w:rsidRPr="00B23F0A">
        <w:tab/>
        <w:t>dual</w:t>
      </w:r>
    </w:p>
    <w:p w14:paraId="07ADA550" w14:textId="77777777" w:rsidR="00CD6F55" w:rsidRPr="00B23F0A" w:rsidRDefault="00CD6F55" w:rsidP="00CD6F55">
      <w:pPr>
        <w:pStyle w:val="B1"/>
      </w:pPr>
      <w:r w:rsidRPr="00B23F0A">
        <w:t>Direction:</w:t>
      </w:r>
      <w:r w:rsidR="00011143" w:rsidRPr="00B23F0A">
        <w:tab/>
      </w:r>
      <w:r w:rsidRPr="00B23F0A">
        <w:t xml:space="preserve">both </w:t>
      </w:r>
    </w:p>
    <w:p w14:paraId="2BAB9AF2" w14:textId="77777777" w:rsidR="00CD6F55" w:rsidRPr="00B23F0A" w:rsidRDefault="00CD6F55" w:rsidP="00CD6F55">
      <w:pPr>
        <w:pStyle w:val="TH"/>
      </w:pPr>
      <w:bookmarkStart w:id="717" w:name="_CRTable6_2_1_8_11"/>
      <w:r w:rsidRPr="00B23F0A">
        <w:t>Table </w:t>
      </w:r>
      <w:bookmarkEnd w:id="717"/>
      <w:r w:rsidRPr="00B23F0A">
        <w:rPr>
          <w:lang w:eastAsia="zh-CN"/>
        </w:rPr>
        <w:t>6.2.1.</w:t>
      </w:r>
      <w:r w:rsidR="00C84B82" w:rsidRPr="00B23F0A">
        <w:rPr>
          <w:lang w:eastAsia="zh-CN"/>
        </w:rPr>
        <w:t>8</w:t>
      </w:r>
      <w:r w:rsidRPr="00B23F0A">
        <w:rPr>
          <w:lang w:eastAsia="zh-CN"/>
        </w:rPr>
        <w:t>.1-1</w:t>
      </w:r>
      <w:r w:rsidRPr="00B23F0A">
        <w:t xml:space="preserve">: </w:t>
      </w:r>
      <w:r w:rsidRPr="00B23F0A">
        <w:rPr>
          <w:lang w:eastAsia="zh-CN"/>
        </w:rPr>
        <w:t>PMFP PLR COUNT RESPONSE</w:t>
      </w:r>
      <w:r w:rsidRPr="00B23F0A">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23F0A"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B23F0A" w:rsidRDefault="00CD6F55" w:rsidP="007F3445">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B23F0A" w:rsidRDefault="00CD6F55" w:rsidP="007F3445">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B23F0A" w:rsidRDefault="00CD6F55" w:rsidP="007F3445">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B23F0A" w:rsidRDefault="00CD6F55" w:rsidP="007F3445">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B23F0A" w:rsidRDefault="00CD6F55" w:rsidP="007F3445">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B23F0A" w:rsidRDefault="00CD6F55" w:rsidP="007F3445">
            <w:pPr>
              <w:pStyle w:val="TAH"/>
            </w:pPr>
            <w:r w:rsidRPr="00B23F0A">
              <w:t>Length</w:t>
            </w:r>
          </w:p>
        </w:tc>
      </w:tr>
      <w:tr w:rsidR="00CD6F55" w:rsidRPr="00B23F0A"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B23F0A" w:rsidRDefault="00CD6F55" w:rsidP="007F3445">
            <w:pPr>
              <w:pStyle w:val="TAL"/>
            </w:pPr>
            <w:r w:rsidRPr="00B23F0A">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B23F0A" w:rsidRDefault="00CD6F55" w:rsidP="007F3445">
            <w:pPr>
              <w:pStyle w:val="TAL"/>
            </w:pPr>
            <w:r w:rsidRPr="00B23F0A">
              <w:t>Message type</w:t>
            </w:r>
          </w:p>
          <w:p w14:paraId="099CE940" w14:textId="77777777" w:rsidR="00CD6F55" w:rsidRPr="00B23F0A" w:rsidRDefault="00CD6F55" w:rsidP="007F3445">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B23F0A" w:rsidRDefault="00CD6F55" w:rsidP="007F3445">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B23F0A" w:rsidRDefault="00CD6F55" w:rsidP="007F3445">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B23F0A" w:rsidRDefault="00CD6F55" w:rsidP="007F3445">
            <w:pPr>
              <w:pStyle w:val="TAC"/>
            </w:pPr>
            <w:r w:rsidRPr="00B23F0A">
              <w:t>1</w:t>
            </w:r>
          </w:p>
        </w:tc>
      </w:tr>
      <w:tr w:rsidR="00CD6F55" w:rsidRPr="00B23F0A"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B23F0A" w:rsidRDefault="00CD6F55" w:rsidP="007F3445">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B23F0A" w:rsidRDefault="00CD6F55" w:rsidP="007F3445">
            <w:pPr>
              <w:pStyle w:val="TAL"/>
            </w:pPr>
            <w:r w:rsidRPr="00B23F0A">
              <w:t>Extended procedure transaction identity</w:t>
            </w:r>
          </w:p>
          <w:p w14:paraId="323E1294" w14:textId="77777777" w:rsidR="00CD6F55" w:rsidRPr="00B23F0A" w:rsidRDefault="00CD6F55" w:rsidP="007F3445">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B23F0A" w:rsidRDefault="00CD6F55" w:rsidP="007F3445">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B23F0A" w:rsidRDefault="00CD6F55" w:rsidP="007F3445">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B23F0A" w:rsidRDefault="00CD6F55" w:rsidP="007F3445">
            <w:pPr>
              <w:pStyle w:val="TAC"/>
              <w:rPr>
                <w:lang w:eastAsia="ja-JP"/>
              </w:rPr>
            </w:pPr>
            <w:r w:rsidRPr="00B23F0A">
              <w:t>2</w:t>
            </w:r>
          </w:p>
        </w:tc>
      </w:tr>
    </w:tbl>
    <w:p w14:paraId="79478E3D" w14:textId="77777777" w:rsidR="00CD6F55" w:rsidRPr="00B23F0A" w:rsidRDefault="00CD6F55" w:rsidP="00CD6F55"/>
    <w:p w14:paraId="4928C1DB" w14:textId="77777777" w:rsidR="00CD6F55" w:rsidRPr="00B23F0A" w:rsidRDefault="00CD6F55" w:rsidP="00CD6F55">
      <w:pPr>
        <w:pStyle w:val="Heading4"/>
      </w:pPr>
      <w:bookmarkStart w:id="718" w:name="_CR6_2_1_9"/>
      <w:bookmarkStart w:id="719" w:name="_Toc218684968"/>
      <w:bookmarkEnd w:id="718"/>
      <w:r w:rsidRPr="00B23F0A">
        <w:rPr>
          <w:lang w:eastAsia="zh-CN"/>
        </w:rPr>
        <w:t>6.2.1.</w:t>
      </w:r>
      <w:r w:rsidR="00C84B82" w:rsidRPr="00B23F0A">
        <w:rPr>
          <w:lang w:eastAsia="zh-CN"/>
        </w:rPr>
        <w:t>9</w:t>
      </w:r>
      <w:r w:rsidRPr="00B23F0A">
        <w:tab/>
        <w:t>PMFP PLR report request</w:t>
      </w:r>
      <w:bookmarkEnd w:id="719"/>
    </w:p>
    <w:p w14:paraId="3BA1C69A" w14:textId="77777777" w:rsidR="00CD6F55" w:rsidRPr="00B23F0A" w:rsidRDefault="00CD6F55" w:rsidP="00CD6F55">
      <w:pPr>
        <w:pStyle w:val="Heading5"/>
        <w:rPr>
          <w:lang w:eastAsia="ko-KR"/>
        </w:rPr>
      </w:pPr>
      <w:bookmarkStart w:id="720" w:name="_CR6_2_1_9_1"/>
      <w:bookmarkStart w:id="721" w:name="_Toc218684969"/>
      <w:bookmarkEnd w:id="720"/>
      <w:r w:rsidRPr="00B23F0A">
        <w:rPr>
          <w:lang w:eastAsia="zh-CN"/>
        </w:rPr>
        <w:t>6.2.1.</w:t>
      </w:r>
      <w:r w:rsidR="00C84B82" w:rsidRPr="00B23F0A">
        <w:rPr>
          <w:lang w:eastAsia="zh-CN"/>
        </w:rPr>
        <w:t>9</w:t>
      </w:r>
      <w:r w:rsidRPr="00B23F0A">
        <w:rPr>
          <w:lang w:eastAsia="zh-CN"/>
        </w:rPr>
        <w:t>.1</w:t>
      </w:r>
      <w:r w:rsidRPr="00B23F0A">
        <w:tab/>
      </w:r>
      <w:r w:rsidRPr="00B23F0A">
        <w:rPr>
          <w:lang w:eastAsia="ko-KR"/>
        </w:rPr>
        <w:t>Message definition</w:t>
      </w:r>
      <w:bookmarkEnd w:id="721"/>
    </w:p>
    <w:p w14:paraId="484CC5D5" w14:textId="093A100D" w:rsidR="00CD6F55" w:rsidRPr="00B23F0A" w:rsidRDefault="00CD6F55" w:rsidP="00CD6F55">
      <w:r w:rsidRPr="00B23F0A">
        <w:t xml:space="preserve">The PMFP PLR REPORT REQUEST message is sent by either UE or UPF to request the </w:t>
      </w:r>
      <w:r w:rsidR="00286CC7" w:rsidRPr="00B23F0A">
        <w:t>report</w:t>
      </w:r>
      <w:r w:rsidRPr="00B23F0A">
        <w:t xml:space="preserve"> of the counting result.</w:t>
      </w:r>
    </w:p>
    <w:p w14:paraId="444E4595" w14:textId="77777777" w:rsidR="00CD6F55" w:rsidRPr="00B23F0A" w:rsidRDefault="00CD6F55" w:rsidP="00CD6F55">
      <w:r w:rsidRPr="00B23F0A">
        <w:t>See table </w:t>
      </w:r>
      <w:r w:rsidRPr="00B23F0A">
        <w:rPr>
          <w:lang w:eastAsia="zh-CN"/>
        </w:rPr>
        <w:t>6.2.1.</w:t>
      </w:r>
      <w:r w:rsidR="00C84B82" w:rsidRPr="00B23F0A">
        <w:rPr>
          <w:lang w:eastAsia="zh-CN"/>
        </w:rPr>
        <w:t>9</w:t>
      </w:r>
      <w:r w:rsidRPr="00B23F0A">
        <w:rPr>
          <w:lang w:eastAsia="zh-CN"/>
        </w:rPr>
        <w:t>.1-1</w:t>
      </w:r>
      <w:r w:rsidRPr="00B23F0A">
        <w:t>.</w:t>
      </w:r>
    </w:p>
    <w:p w14:paraId="09D050BB" w14:textId="77777777" w:rsidR="00CD6F55" w:rsidRPr="00B23F0A" w:rsidRDefault="00CD6F55" w:rsidP="00CD6F55">
      <w:pPr>
        <w:pStyle w:val="B1"/>
      </w:pPr>
      <w:r w:rsidRPr="00B23F0A">
        <w:t>Message type:</w:t>
      </w:r>
      <w:r w:rsidRPr="00B23F0A">
        <w:tab/>
        <w:t>PMFP PLR REPORT REQUEST</w:t>
      </w:r>
    </w:p>
    <w:p w14:paraId="17B5C31E" w14:textId="77777777" w:rsidR="00CD6F55" w:rsidRPr="00B23F0A" w:rsidRDefault="00CD6F55" w:rsidP="00CD6F55">
      <w:pPr>
        <w:pStyle w:val="B1"/>
      </w:pPr>
      <w:r w:rsidRPr="00B23F0A">
        <w:t>Significance:</w:t>
      </w:r>
      <w:r w:rsidRPr="00B23F0A">
        <w:tab/>
        <w:t>dual</w:t>
      </w:r>
    </w:p>
    <w:p w14:paraId="330B1DAE" w14:textId="77777777" w:rsidR="00CD6F55" w:rsidRPr="00B23F0A" w:rsidRDefault="00CD6F55" w:rsidP="00CD6F55">
      <w:pPr>
        <w:pStyle w:val="B1"/>
      </w:pPr>
      <w:r w:rsidRPr="00B23F0A">
        <w:t>Direction:</w:t>
      </w:r>
      <w:r w:rsidR="00011143" w:rsidRPr="00B23F0A">
        <w:tab/>
      </w:r>
      <w:r w:rsidRPr="00B23F0A">
        <w:t>both</w:t>
      </w:r>
    </w:p>
    <w:p w14:paraId="4C7E7680" w14:textId="77777777" w:rsidR="00CD6F55" w:rsidRPr="00B23F0A" w:rsidRDefault="00CD6F55" w:rsidP="00CD6F55">
      <w:pPr>
        <w:pStyle w:val="TH"/>
      </w:pPr>
      <w:bookmarkStart w:id="722" w:name="_CRTable6_2_1_9_11"/>
      <w:r w:rsidRPr="00B23F0A">
        <w:lastRenderedPageBreak/>
        <w:t>Table </w:t>
      </w:r>
      <w:bookmarkEnd w:id="722"/>
      <w:r w:rsidRPr="00B23F0A">
        <w:rPr>
          <w:lang w:eastAsia="zh-CN"/>
        </w:rPr>
        <w:t>6.2.1.</w:t>
      </w:r>
      <w:r w:rsidR="00934EFD" w:rsidRPr="00B23F0A">
        <w:rPr>
          <w:lang w:eastAsia="zh-CN"/>
        </w:rPr>
        <w:t>9</w:t>
      </w:r>
      <w:r w:rsidRPr="00B23F0A">
        <w:rPr>
          <w:lang w:eastAsia="zh-CN"/>
        </w:rPr>
        <w:t>.1-1</w:t>
      </w:r>
      <w:r w:rsidRPr="00B23F0A">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23F0A"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B23F0A" w:rsidRDefault="00CD6F55" w:rsidP="007F3445">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B23F0A" w:rsidRDefault="00CD6F55" w:rsidP="007F3445">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B23F0A" w:rsidRDefault="00CD6F55" w:rsidP="007F3445">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B23F0A" w:rsidRDefault="00CD6F55" w:rsidP="007F3445">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B23F0A" w:rsidRDefault="00CD6F55" w:rsidP="007F3445">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B23F0A" w:rsidRDefault="00CD6F55" w:rsidP="007F3445">
            <w:pPr>
              <w:pStyle w:val="TAH"/>
            </w:pPr>
            <w:r w:rsidRPr="00B23F0A">
              <w:t>Length</w:t>
            </w:r>
          </w:p>
        </w:tc>
      </w:tr>
      <w:tr w:rsidR="00CD6F55" w:rsidRPr="00B23F0A"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B23F0A" w:rsidRDefault="00CD6F55" w:rsidP="007F3445">
            <w:pPr>
              <w:pStyle w:val="TAL"/>
            </w:pPr>
            <w:r w:rsidRPr="00B23F0A">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B23F0A" w:rsidRDefault="00CD6F55" w:rsidP="007F3445">
            <w:pPr>
              <w:pStyle w:val="TAL"/>
            </w:pPr>
            <w:r w:rsidRPr="00B23F0A">
              <w:t>Message type</w:t>
            </w:r>
          </w:p>
          <w:p w14:paraId="7FFDD25A" w14:textId="77777777" w:rsidR="00CD6F55" w:rsidRPr="00B23F0A" w:rsidRDefault="00CD6F55" w:rsidP="007F3445">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B23F0A" w:rsidRDefault="00CD6F55" w:rsidP="007F3445">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B23F0A" w:rsidRDefault="00CD6F55" w:rsidP="007F3445">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B23F0A" w:rsidRDefault="00CD6F55" w:rsidP="007F3445">
            <w:pPr>
              <w:pStyle w:val="TAC"/>
            </w:pPr>
            <w:r w:rsidRPr="00B23F0A">
              <w:t>1</w:t>
            </w:r>
          </w:p>
        </w:tc>
      </w:tr>
      <w:tr w:rsidR="00CD6F55" w:rsidRPr="00B23F0A"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B23F0A" w:rsidRDefault="00CD6F55" w:rsidP="007F3445">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B23F0A" w:rsidRDefault="00CD6F55" w:rsidP="007F3445">
            <w:pPr>
              <w:pStyle w:val="TAL"/>
            </w:pPr>
            <w:r w:rsidRPr="00B23F0A">
              <w:t>Extended procedure transaction identity</w:t>
            </w:r>
          </w:p>
          <w:p w14:paraId="23225FC8" w14:textId="77777777" w:rsidR="00CD6F55" w:rsidRPr="00B23F0A" w:rsidRDefault="00CD6F55" w:rsidP="007F3445">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B23F0A" w:rsidRDefault="00CD6F55" w:rsidP="007F3445">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B23F0A" w:rsidRDefault="00CD6F55" w:rsidP="007F3445">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B23F0A" w:rsidRDefault="00CD6F55" w:rsidP="007F3445">
            <w:pPr>
              <w:pStyle w:val="TAC"/>
              <w:rPr>
                <w:lang w:eastAsia="ja-JP"/>
              </w:rPr>
            </w:pPr>
            <w:r w:rsidRPr="00B23F0A">
              <w:t>2</w:t>
            </w:r>
          </w:p>
        </w:tc>
      </w:tr>
      <w:tr w:rsidR="00CD6F55" w:rsidRPr="00B23F0A"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B23F0A" w:rsidRDefault="00C3634D" w:rsidP="007F3445">
            <w:pPr>
              <w:pStyle w:val="TAL"/>
            </w:pPr>
            <w:r w:rsidRPr="00B23F0A">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B23F0A" w:rsidRDefault="00CD6F55" w:rsidP="007F3445">
            <w:pPr>
              <w:pStyle w:val="TAL"/>
            </w:pPr>
            <w:r w:rsidRPr="00B23F0A">
              <w:t xml:space="preserve">Additional </w:t>
            </w:r>
            <w:r w:rsidR="00EF7A73" w:rsidRPr="00B23F0A">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B23F0A" w:rsidRDefault="00CD6F55" w:rsidP="007F3445">
            <w:pPr>
              <w:pStyle w:val="TAL"/>
            </w:pPr>
            <w:r w:rsidRPr="00B23F0A">
              <w:t xml:space="preserve">Additional </w:t>
            </w:r>
            <w:r w:rsidR="00EF7A73" w:rsidRPr="00B23F0A">
              <w:t>measurement indication</w:t>
            </w:r>
          </w:p>
          <w:p w14:paraId="43196ECE" w14:textId="77777777" w:rsidR="00CD6F55" w:rsidRPr="00B23F0A" w:rsidRDefault="00CD6F55" w:rsidP="007F3445">
            <w:pPr>
              <w:pStyle w:val="TAL"/>
            </w:pPr>
            <w:r w:rsidRPr="00B23F0A">
              <w:rPr>
                <w:lang w:eastAsia="zh-CN"/>
              </w:rPr>
              <w:t>6.2.2.</w:t>
            </w:r>
            <w:r w:rsidR="00934EFD" w:rsidRPr="00B23F0A">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B23F0A" w:rsidRDefault="00CD6F55" w:rsidP="007F3445">
            <w:pPr>
              <w:pStyle w:val="TAC"/>
            </w:pPr>
            <w:r w:rsidRPr="00B23F0A">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B23F0A" w:rsidRDefault="00CD6F55" w:rsidP="007F3445">
            <w:pPr>
              <w:pStyle w:val="TAC"/>
            </w:pPr>
            <w:r w:rsidRPr="00B23F0A">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B23F0A" w:rsidRDefault="00CD6F55" w:rsidP="007F3445">
            <w:pPr>
              <w:pStyle w:val="TAC"/>
            </w:pPr>
            <w:r w:rsidRPr="00B23F0A">
              <w:t>1</w:t>
            </w:r>
          </w:p>
        </w:tc>
      </w:tr>
    </w:tbl>
    <w:p w14:paraId="35078432" w14:textId="77777777" w:rsidR="00CD6F55" w:rsidRPr="00B23F0A" w:rsidRDefault="00CD6F55" w:rsidP="00CD6F55"/>
    <w:p w14:paraId="6FA60B83" w14:textId="484F54B5" w:rsidR="00557A8D" w:rsidRPr="00B23F0A" w:rsidRDefault="00557A8D" w:rsidP="00557A8D">
      <w:pPr>
        <w:pStyle w:val="Heading5"/>
        <w:rPr>
          <w:lang w:eastAsia="ko-KR"/>
        </w:rPr>
      </w:pPr>
      <w:bookmarkStart w:id="723" w:name="_CR6_2_1_9_2"/>
      <w:bookmarkStart w:id="724" w:name="_Toc218684970"/>
      <w:bookmarkEnd w:id="723"/>
      <w:r w:rsidRPr="00B23F0A">
        <w:rPr>
          <w:lang w:eastAsia="zh-CN"/>
        </w:rPr>
        <w:t>6.2.1.9.2</w:t>
      </w:r>
      <w:r w:rsidRPr="00B23F0A">
        <w:tab/>
        <w:t>Additional measurement indication</w:t>
      </w:r>
      <w:bookmarkEnd w:id="724"/>
    </w:p>
    <w:p w14:paraId="501489DD" w14:textId="77777777" w:rsidR="00557A8D" w:rsidRPr="00B23F0A" w:rsidRDefault="00557A8D" w:rsidP="00557A8D">
      <w:r w:rsidRPr="00B23F0A">
        <w:t xml:space="preserve">This IE is included in the message by either UE or UPF when the restart counting for another PLR </w:t>
      </w:r>
      <w:r w:rsidRPr="00B23F0A">
        <w:rPr>
          <w:lang w:eastAsia="zh-CN"/>
        </w:rPr>
        <w:t>measurement</w:t>
      </w:r>
      <w:r w:rsidRPr="00B23F0A">
        <w:t xml:space="preserve"> is required.</w:t>
      </w:r>
    </w:p>
    <w:p w14:paraId="7C6751D8" w14:textId="77777777" w:rsidR="00CD6F55" w:rsidRPr="00B23F0A" w:rsidRDefault="00CD6F55" w:rsidP="00CD6F55">
      <w:pPr>
        <w:pStyle w:val="Heading4"/>
      </w:pPr>
      <w:bookmarkStart w:id="725" w:name="_CR6_2_1_10"/>
      <w:bookmarkStart w:id="726" w:name="_Toc218684971"/>
      <w:bookmarkEnd w:id="725"/>
      <w:r w:rsidRPr="00B23F0A">
        <w:rPr>
          <w:lang w:eastAsia="zh-CN"/>
        </w:rPr>
        <w:t>6.2.1.</w:t>
      </w:r>
      <w:r w:rsidR="00934EFD" w:rsidRPr="00B23F0A">
        <w:rPr>
          <w:lang w:eastAsia="zh-CN"/>
        </w:rPr>
        <w:t>10</w:t>
      </w:r>
      <w:r w:rsidRPr="00B23F0A">
        <w:tab/>
        <w:t>PMFP PLR report response</w:t>
      </w:r>
      <w:bookmarkEnd w:id="726"/>
    </w:p>
    <w:p w14:paraId="22BBC9F3" w14:textId="77777777" w:rsidR="00CD6F55" w:rsidRPr="00B23F0A" w:rsidRDefault="00CD6F55" w:rsidP="00CD6F55">
      <w:pPr>
        <w:pStyle w:val="Heading5"/>
        <w:rPr>
          <w:lang w:eastAsia="ko-KR"/>
        </w:rPr>
      </w:pPr>
      <w:bookmarkStart w:id="727" w:name="_CR6_2_1_10_1"/>
      <w:bookmarkStart w:id="728" w:name="_Toc218684972"/>
      <w:bookmarkEnd w:id="727"/>
      <w:r w:rsidRPr="00B23F0A">
        <w:rPr>
          <w:lang w:eastAsia="zh-CN"/>
        </w:rPr>
        <w:t>6.2.1.</w:t>
      </w:r>
      <w:r w:rsidR="00934EFD" w:rsidRPr="00B23F0A">
        <w:rPr>
          <w:lang w:eastAsia="zh-CN"/>
        </w:rPr>
        <w:t>10</w:t>
      </w:r>
      <w:r w:rsidRPr="00B23F0A">
        <w:rPr>
          <w:lang w:eastAsia="zh-CN"/>
        </w:rPr>
        <w:t>.1</w:t>
      </w:r>
      <w:r w:rsidRPr="00B23F0A">
        <w:tab/>
      </w:r>
      <w:r w:rsidRPr="00B23F0A">
        <w:rPr>
          <w:lang w:eastAsia="ko-KR"/>
        </w:rPr>
        <w:t>Message definition</w:t>
      </w:r>
      <w:bookmarkEnd w:id="728"/>
    </w:p>
    <w:p w14:paraId="193F3A22" w14:textId="77777777" w:rsidR="00CD6F55" w:rsidRPr="00B23F0A" w:rsidRDefault="00CD6F55" w:rsidP="00CD6F55">
      <w:r w:rsidRPr="00B23F0A">
        <w:t xml:space="preserve">The </w:t>
      </w:r>
      <w:r w:rsidRPr="00B23F0A">
        <w:rPr>
          <w:lang w:eastAsia="zh-CN"/>
        </w:rPr>
        <w:t>PMFP PLR REPORT RESPONSE</w:t>
      </w:r>
      <w:r w:rsidRPr="00B23F0A">
        <w:t xml:space="preserve"> message is sent by either UE or the UPF to respond the PMFP PLR REPORT REQUEST message and report the counting result.</w:t>
      </w:r>
    </w:p>
    <w:p w14:paraId="29A5EF70" w14:textId="77777777" w:rsidR="00CD6F55" w:rsidRPr="00B23F0A" w:rsidRDefault="00CD6F55" w:rsidP="00CD6F55">
      <w:r w:rsidRPr="00B23F0A">
        <w:t>See table </w:t>
      </w:r>
      <w:r w:rsidRPr="00B23F0A">
        <w:rPr>
          <w:lang w:eastAsia="zh-CN"/>
        </w:rPr>
        <w:t>6.2.1.</w:t>
      </w:r>
      <w:r w:rsidR="00934EFD" w:rsidRPr="00B23F0A">
        <w:rPr>
          <w:lang w:eastAsia="zh-CN"/>
        </w:rPr>
        <w:t>10</w:t>
      </w:r>
      <w:r w:rsidRPr="00B23F0A">
        <w:rPr>
          <w:lang w:eastAsia="zh-CN"/>
        </w:rPr>
        <w:t>.1-1</w:t>
      </w:r>
      <w:r w:rsidRPr="00B23F0A">
        <w:t>.</w:t>
      </w:r>
    </w:p>
    <w:p w14:paraId="5DDF614B" w14:textId="77777777" w:rsidR="00CD6F55" w:rsidRPr="00B23F0A" w:rsidRDefault="00CD6F55" w:rsidP="00CD6F55">
      <w:pPr>
        <w:pStyle w:val="B1"/>
      </w:pPr>
      <w:r w:rsidRPr="00B23F0A">
        <w:t>Message type:</w:t>
      </w:r>
      <w:r w:rsidRPr="00B23F0A">
        <w:tab/>
      </w:r>
      <w:r w:rsidRPr="00B23F0A">
        <w:rPr>
          <w:lang w:eastAsia="zh-CN"/>
        </w:rPr>
        <w:t>PMFP PLR REPORT RESPONSE</w:t>
      </w:r>
    </w:p>
    <w:p w14:paraId="5DA470A2" w14:textId="77777777" w:rsidR="00CD6F55" w:rsidRPr="00B23F0A" w:rsidRDefault="00CD6F55" w:rsidP="00CD6F55">
      <w:pPr>
        <w:pStyle w:val="B1"/>
      </w:pPr>
      <w:r w:rsidRPr="00B23F0A">
        <w:t>Significance:</w:t>
      </w:r>
      <w:r w:rsidRPr="00B23F0A">
        <w:tab/>
        <w:t>dual</w:t>
      </w:r>
    </w:p>
    <w:p w14:paraId="0881D065" w14:textId="77777777" w:rsidR="00CD6F55" w:rsidRPr="00B23F0A" w:rsidRDefault="00CD6F55" w:rsidP="00CD6F55">
      <w:pPr>
        <w:pStyle w:val="B1"/>
      </w:pPr>
      <w:r w:rsidRPr="00B23F0A">
        <w:t>Direction:</w:t>
      </w:r>
      <w:r w:rsidR="00011143" w:rsidRPr="00B23F0A">
        <w:tab/>
      </w:r>
      <w:r w:rsidRPr="00B23F0A">
        <w:t xml:space="preserve">both </w:t>
      </w:r>
    </w:p>
    <w:p w14:paraId="7724687D" w14:textId="77777777" w:rsidR="00CD6F55" w:rsidRPr="00B23F0A" w:rsidRDefault="00CD6F55" w:rsidP="00CD6F55">
      <w:pPr>
        <w:pStyle w:val="TH"/>
      </w:pPr>
      <w:bookmarkStart w:id="729" w:name="_CRTable6_2_1_10_11"/>
      <w:r w:rsidRPr="00B23F0A">
        <w:t>Table </w:t>
      </w:r>
      <w:bookmarkEnd w:id="729"/>
      <w:r w:rsidRPr="00B23F0A">
        <w:rPr>
          <w:lang w:eastAsia="zh-CN"/>
        </w:rPr>
        <w:t>6.2.1.</w:t>
      </w:r>
      <w:r w:rsidR="00934EFD" w:rsidRPr="00B23F0A">
        <w:rPr>
          <w:lang w:eastAsia="zh-CN"/>
        </w:rPr>
        <w:t>10</w:t>
      </w:r>
      <w:r w:rsidRPr="00B23F0A">
        <w:rPr>
          <w:lang w:eastAsia="zh-CN"/>
        </w:rPr>
        <w:t>.1-1</w:t>
      </w:r>
      <w:r w:rsidRPr="00B23F0A">
        <w:t xml:space="preserve">: </w:t>
      </w:r>
      <w:r w:rsidRPr="00B23F0A">
        <w:rPr>
          <w:lang w:eastAsia="zh-CN"/>
        </w:rPr>
        <w:t>PMFP PLR REPORT RESPONSE</w:t>
      </w:r>
      <w:r w:rsidRPr="00B23F0A">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B23F0A"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B23F0A" w:rsidRDefault="00CD6F55" w:rsidP="007F3445">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B23F0A" w:rsidRDefault="00CD6F55" w:rsidP="007F3445">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B23F0A" w:rsidRDefault="00CD6F55" w:rsidP="007F3445">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B23F0A" w:rsidRDefault="00CD6F55" w:rsidP="007F3445">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B23F0A" w:rsidRDefault="00CD6F55" w:rsidP="007F3445">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B23F0A" w:rsidRDefault="00CD6F55" w:rsidP="007F3445">
            <w:pPr>
              <w:pStyle w:val="TAH"/>
            </w:pPr>
            <w:r w:rsidRPr="00B23F0A">
              <w:t>Length</w:t>
            </w:r>
          </w:p>
        </w:tc>
      </w:tr>
      <w:tr w:rsidR="00CD6F55" w:rsidRPr="00B23F0A"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B23F0A" w:rsidRDefault="00CD6F55" w:rsidP="007F3445">
            <w:pPr>
              <w:pStyle w:val="TAL"/>
            </w:pPr>
            <w:r w:rsidRPr="00B23F0A">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B23F0A" w:rsidRDefault="00CD6F55" w:rsidP="007F3445">
            <w:pPr>
              <w:pStyle w:val="TAL"/>
            </w:pPr>
            <w:r w:rsidRPr="00B23F0A">
              <w:t>Message type</w:t>
            </w:r>
          </w:p>
          <w:p w14:paraId="33867DE1" w14:textId="77777777" w:rsidR="00CD6F55" w:rsidRPr="00B23F0A" w:rsidRDefault="00CD6F55" w:rsidP="007F3445">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B23F0A" w:rsidRDefault="00CD6F55" w:rsidP="007F3445">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B23F0A" w:rsidRDefault="00CD6F55" w:rsidP="007F3445">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B23F0A" w:rsidRDefault="00CD6F55" w:rsidP="007F3445">
            <w:pPr>
              <w:pStyle w:val="TAC"/>
            </w:pPr>
            <w:r w:rsidRPr="00B23F0A">
              <w:t>1</w:t>
            </w:r>
          </w:p>
        </w:tc>
      </w:tr>
      <w:tr w:rsidR="00CD6F55" w:rsidRPr="00B23F0A"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B23F0A" w:rsidRDefault="00CD6F55" w:rsidP="007F3445">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B23F0A" w:rsidRDefault="00CD6F55" w:rsidP="007F3445">
            <w:pPr>
              <w:pStyle w:val="TAL"/>
            </w:pPr>
            <w:r w:rsidRPr="00B23F0A">
              <w:t>Extended procedure transaction identity</w:t>
            </w:r>
          </w:p>
          <w:p w14:paraId="2CB2C033" w14:textId="77777777" w:rsidR="00CD6F55" w:rsidRPr="00B23F0A" w:rsidRDefault="00CD6F55" w:rsidP="007F3445">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B23F0A" w:rsidRDefault="00CD6F55" w:rsidP="007F3445">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B23F0A" w:rsidRDefault="00CD6F55" w:rsidP="007F3445">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B23F0A" w:rsidRDefault="00CD6F55" w:rsidP="007F3445">
            <w:pPr>
              <w:pStyle w:val="TAC"/>
              <w:rPr>
                <w:lang w:eastAsia="ja-JP"/>
              </w:rPr>
            </w:pPr>
            <w:r w:rsidRPr="00B23F0A">
              <w:t>2</w:t>
            </w:r>
          </w:p>
        </w:tc>
      </w:tr>
      <w:tr w:rsidR="00CD6F55" w:rsidRPr="00B23F0A"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B23F0A"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B23F0A" w:rsidRDefault="00CD6F55" w:rsidP="007F3445">
            <w:pPr>
              <w:pStyle w:val="TAL"/>
              <w:rPr>
                <w:lang w:eastAsia="zh-CN"/>
              </w:rPr>
            </w:pPr>
            <w:r w:rsidRPr="00B23F0A">
              <w:rPr>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B23F0A" w:rsidRDefault="00CD6F55" w:rsidP="007F3445">
            <w:pPr>
              <w:pStyle w:val="TAL"/>
              <w:rPr>
                <w:lang w:eastAsia="zh-CN"/>
              </w:rPr>
            </w:pPr>
            <w:r w:rsidRPr="00B23F0A">
              <w:rPr>
                <w:lang w:eastAsia="zh-CN"/>
              </w:rPr>
              <w:t>Counting result</w:t>
            </w:r>
          </w:p>
          <w:p w14:paraId="5B703F1B" w14:textId="77777777" w:rsidR="00CD6F55" w:rsidRPr="00B23F0A" w:rsidRDefault="00CD6F55" w:rsidP="007F3445">
            <w:pPr>
              <w:pStyle w:val="TAL"/>
              <w:rPr>
                <w:lang w:eastAsia="zh-CN"/>
              </w:rPr>
            </w:pPr>
            <w:r w:rsidRPr="00B23F0A">
              <w:rPr>
                <w:lang w:eastAsia="zh-CN"/>
              </w:rPr>
              <w:t>6.2.2.</w:t>
            </w:r>
            <w:r w:rsidR="00934EFD" w:rsidRPr="00B23F0A">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B23F0A" w:rsidRDefault="00CD6F55" w:rsidP="007F3445">
            <w:pPr>
              <w:pStyle w:val="TAC"/>
              <w:rPr>
                <w:lang w:eastAsia="zh-CN"/>
              </w:rPr>
            </w:pPr>
            <w:r w:rsidRPr="00B23F0A">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B23F0A" w:rsidRDefault="00CD6F55" w:rsidP="007F3445">
            <w:pPr>
              <w:pStyle w:val="TAC"/>
              <w:rPr>
                <w:lang w:eastAsia="zh-CN"/>
              </w:rPr>
            </w:pPr>
            <w:r w:rsidRPr="00B23F0A">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B23F0A" w:rsidRDefault="00CD6F55" w:rsidP="007F3445">
            <w:pPr>
              <w:pStyle w:val="TAC"/>
              <w:rPr>
                <w:lang w:eastAsia="zh-CN"/>
              </w:rPr>
            </w:pPr>
            <w:r w:rsidRPr="00B23F0A">
              <w:rPr>
                <w:lang w:eastAsia="zh-CN"/>
              </w:rPr>
              <w:t>4</w:t>
            </w:r>
          </w:p>
        </w:tc>
      </w:tr>
      <w:tr w:rsidR="00CD6F55" w:rsidRPr="00B23F0A"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B23F0A" w:rsidRDefault="00C3634D" w:rsidP="007F3445">
            <w:pPr>
              <w:pStyle w:val="TAL"/>
            </w:pPr>
            <w:r w:rsidRPr="00B23F0A">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B23F0A" w:rsidRDefault="00CD6F55" w:rsidP="007F3445">
            <w:pPr>
              <w:pStyle w:val="TAL"/>
              <w:rPr>
                <w:lang w:eastAsia="zh-CN"/>
              </w:rPr>
            </w:pPr>
            <w:r w:rsidRPr="00B23F0A">
              <w:t xml:space="preserve">Additional </w:t>
            </w:r>
            <w:r w:rsidR="00EF7A73" w:rsidRPr="00B23F0A">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B23F0A" w:rsidRDefault="00CD6F55" w:rsidP="007F3445">
            <w:pPr>
              <w:pStyle w:val="TAL"/>
            </w:pPr>
            <w:r w:rsidRPr="00B23F0A">
              <w:t xml:space="preserve">Additional </w:t>
            </w:r>
            <w:r w:rsidR="00EF7A73" w:rsidRPr="00B23F0A">
              <w:t>measurement indication</w:t>
            </w:r>
          </w:p>
          <w:p w14:paraId="2A86B536" w14:textId="77777777" w:rsidR="00CD6F55" w:rsidRPr="00B23F0A" w:rsidRDefault="00CD6F55" w:rsidP="007F3445">
            <w:pPr>
              <w:pStyle w:val="TAL"/>
              <w:rPr>
                <w:lang w:eastAsia="zh-CN"/>
              </w:rPr>
            </w:pPr>
            <w:r w:rsidRPr="00B23F0A">
              <w:rPr>
                <w:lang w:eastAsia="zh-CN"/>
              </w:rPr>
              <w:t>6.2.2.</w:t>
            </w:r>
            <w:r w:rsidR="00934EFD" w:rsidRPr="00B23F0A">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B23F0A" w:rsidRDefault="00CD6F55" w:rsidP="007F3445">
            <w:pPr>
              <w:pStyle w:val="TAC"/>
              <w:rPr>
                <w:lang w:eastAsia="zh-CN"/>
              </w:rPr>
            </w:pPr>
            <w:r w:rsidRPr="00B23F0A">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B23F0A" w:rsidRDefault="00CD6F55" w:rsidP="007F3445">
            <w:pPr>
              <w:pStyle w:val="TAC"/>
              <w:rPr>
                <w:lang w:eastAsia="zh-CN"/>
              </w:rPr>
            </w:pPr>
            <w:r w:rsidRPr="00B23F0A">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B23F0A" w:rsidRDefault="00CD6F55" w:rsidP="007F3445">
            <w:pPr>
              <w:pStyle w:val="TAC"/>
              <w:rPr>
                <w:lang w:eastAsia="zh-CN"/>
              </w:rPr>
            </w:pPr>
            <w:r w:rsidRPr="00B23F0A">
              <w:t>1</w:t>
            </w:r>
          </w:p>
        </w:tc>
      </w:tr>
    </w:tbl>
    <w:p w14:paraId="6CD81300" w14:textId="5770CEF4" w:rsidR="00565148" w:rsidRPr="00B23F0A" w:rsidRDefault="00565148" w:rsidP="00565148"/>
    <w:p w14:paraId="6CC7F94E" w14:textId="7D596797" w:rsidR="00557A8D" w:rsidRPr="00B23F0A" w:rsidRDefault="00557A8D" w:rsidP="00557A8D">
      <w:pPr>
        <w:pStyle w:val="Heading5"/>
        <w:rPr>
          <w:lang w:eastAsia="ko-KR"/>
        </w:rPr>
      </w:pPr>
      <w:bookmarkStart w:id="730" w:name="_CR6_2_1_10_2"/>
      <w:bookmarkStart w:id="731" w:name="_Toc218684973"/>
      <w:bookmarkEnd w:id="730"/>
      <w:r w:rsidRPr="00B23F0A">
        <w:rPr>
          <w:lang w:eastAsia="zh-CN"/>
        </w:rPr>
        <w:t>6.2.1.10.2</w:t>
      </w:r>
      <w:r w:rsidRPr="00B23F0A">
        <w:tab/>
        <w:t>Additional measurement indication</w:t>
      </w:r>
      <w:bookmarkEnd w:id="731"/>
    </w:p>
    <w:p w14:paraId="4EB41A99" w14:textId="77777777" w:rsidR="00557A8D" w:rsidRPr="00B23F0A" w:rsidRDefault="00557A8D" w:rsidP="00557A8D">
      <w:pPr>
        <w:rPr>
          <w:rFonts w:eastAsiaTheme="minorEastAsia"/>
          <w:lang w:eastAsia="zh-CN"/>
        </w:rPr>
      </w:pPr>
      <w:r w:rsidRPr="00B23F0A">
        <w:t xml:space="preserve">This IE is included in the message by either UE or UPF to indicate whether to accept the request of restart counting for another PLR </w:t>
      </w:r>
      <w:r w:rsidRPr="00B23F0A">
        <w:rPr>
          <w:lang w:eastAsia="zh-CN"/>
        </w:rPr>
        <w:t>measurement</w:t>
      </w:r>
      <w:r w:rsidRPr="00B23F0A">
        <w:t xml:space="preserve"> in the PMFP PLR REPORT REQUEST message.</w:t>
      </w:r>
    </w:p>
    <w:p w14:paraId="1EA95C12" w14:textId="62C65BB9" w:rsidR="00565614" w:rsidRPr="00B23F0A" w:rsidRDefault="00565614" w:rsidP="00565614">
      <w:pPr>
        <w:pStyle w:val="Heading4"/>
      </w:pPr>
      <w:bookmarkStart w:id="732" w:name="_CR6_2_1_11"/>
      <w:bookmarkStart w:id="733" w:name="_Toc218684974"/>
      <w:bookmarkEnd w:id="732"/>
      <w:r w:rsidRPr="00B23F0A">
        <w:rPr>
          <w:lang w:eastAsia="zh-CN"/>
        </w:rPr>
        <w:t>6.2.1.</w:t>
      </w:r>
      <w:r w:rsidR="00440D30" w:rsidRPr="00B23F0A">
        <w:rPr>
          <w:lang w:eastAsia="zh-CN"/>
        </w:rPr>
        <w:t>11</w:t>
      </w:r>
      <w:r w:rsidRPr="00B23F0A">
        <w:tab/>
        <w:t>PMFP UAT command</w:t>
      </w:r>
      <w:bookmarkEnd w:id="733"/>
    </w:p>
    <w:p w14:paraId="623DDC6E" w14:textId="20EC79F9" w:rsidR="00565614" w:rsidRPr="00B23F0A" w:rsidRDefault="00565614" w:rsidP="00565614">
      <w:pPr>
        <w:pStyle w:val="Heading5"/>
        <w:rPr>
          <w:lang w:eastAsia="ko-KR"/>
        </w:rPr>
      </w:pPr>
      <w:bookmarkStart w:id="734" w:name="_CR6_2_1_11_1"/>
      <w:bookmarkStart w:id="735" w:name="_Toc218684975"/>
      <w:bookmarkEnd w:id="734"/>
      <w:r w:rsidRPr="00B23F0A">
        <w:rPr>
          <w:lang w:eastAsia="zh-CN"/>
        </w:rPr>
        <w:t>6.2.1.</w:t>
      </w:r>
      <w:r w:rsidR="00440D30" w:rsidRPr="00B23F0A">
        <w:rPr>
          <w:lang w:eastAsia="zh-CN"/>
        </w:rPr>
        <w:t>11.1</w:t>
      </w:r>
      <w:r w:rsidRPr="00B23F0A">
        <w:tab/>
      </w:r>
      <w:r w:rsidRPr="00B23F0A">
        <w:rPr>
          <w:lang w:eastAsia="ko-KR"/>
        </w:rPr>
        <w:t>Message definition</w:t>
      </w:r>
      <w:bookmarkEnd w:id="735"/>
    </w:p>
    <w:p w14:paraId="7A3E4325" w14:textId="77777777" w:rsidR="00565614" w:rsidRPr="00B23F0A" w:rsidRDefault="00565614" w:rsidP="00565614">
      <w:r w:rsidRPr="00B23F0A">
        <w:t xml:space="preserve">The </w:t>
      </w:r>
      <w:r w:rsidRPr="00B23F0A">
        <w:rPr>
          <w:lang w:eastAsia="zh-CN"/>
        </w:rPr>
        <w:t xml:space="preserve">PMFP UAT COMMAND </w:t>
      </w:r>
      <w:r w:rsidRPr="00B23F0A">
        <w:t>message is sent by the UE to the UPF in order to terminate the UE assistance operation to the UPF.</w:t>
      </w:r>
    </w:p>
    <w:p w14:paraId="41A2E4D1" w14:textId="5F1C342F" w:rsidR="00565614" w:rsidRPr="00B23F0A" w:rsidRDefault="00565614" w:rsidP="00565614">
      <w:r w:rsidRPr="00B23F0A">
        <w:t>See table </w:t>
      </w:r>
      <w:r w:rsidRPr="00B23F0A">
        <w:rPr>
          <w:lang w:eastAsia="zh-CN"/>
        </w:rPr>
        <w:t>6.2.1.</w:t>
      </w:r>
      <w:r w:rsidR="00440D30" w:rsidRPr="00B23F0A">
        <w:rPr>
          <w:lang w:eastAsia="zh-CN"/>
        </w:rPr>
        <w:t>11</w:t>
      </w:r>
      <w:r w:rsidRPr="00B23F0A">
        <w:rPr>
          <w:lang w:eastAsia="zh-CN"/>
        </w:rPr>
        <w:t>.1-1</w:t>
      </w:r>
      <w:r w:rsidRPr="00B23F0A">
        <w:t>.</w:t>
      </w:r>
    </w:p>
    <w:p w14:paraId="213101DD" w14:textId="77777777" w:rsidR="00565614" w:rsidRPr="00B23F0A" w:rsidRDefault="00565614" w:rsidP="00565614">
      <w:pPr>
        <w:pStyle w:val="B1"/>
      </w:pPr>
      <w:r w:rsidRPr="00B23F0A">
        <w:t>Message type:</w:t>
      </w:r>
      <w:r w:rsidRPr="00B23F0A">
        <w:tab/>
        <w:t xml:space="preserve">PMFP UAT </w:t>
      </w:r>
      <w:r w:rsidRPr="00B23F0A">
        <w:rPr>
          <w:lang w:eastAsia="zh-CN"/>
        </w:rPr>
        <w:t>COMMAND</w:t>
      </w:r>
    </w:p>
    <w:p w14:paraId="70215040" w14:textId="77777777" w:rsidR="00565614" w:rsidRPr="00B23F0A" w:rsidRDefault="00565614" w:rsidP="00565614">
      <w:pPr>
        <w:pStyle w:val="B1"/>
      </w:pPr>
      <w:r w:rsidRPr="00B23F0A">
        <w:t>Significance:</w:t>
      </w:r>
      <w:r w:rsidRPr="00B23F0A">
        <w:tab/>
        <w:t>dual</w:t>
      </w:r>
    </w:p>
    <w:p w14:paraId="4910A6B4" w14:textId="77777777" w:rsidR="00565614" w:rsidRPr="00B23F0A" w:rsidRDefault="00565614" w:rsidP="00565614">
      <w:pPr>
        <w:pStyle w:val="B1"/>
      </w:pPr>
      <w:r w:rsidRPr="00B23F0A">
        <w:lastRenderedPageBreak/>
        <w:t>Direction:</w:t>
      </w:r>
      <w:r w:rsidRPr="00B23F0A">
        <w:tab/>
        <w:t>UE to network</w:t>
      </w:r>
    </w:p>
    <w:p w14:paraId="1ED8202F" w14:textId="4CC2615B" w:rsidR="00565614" w:rsidRPr="00B23F0A" w:rsidRDefault="00565614" w:rsidP="00565614">
      <w:pPr>
        <w:pStyle w:val="TH"/>
      </w:pPr>
      <w:bookmarkStart w:id="736" w:name="_CRTable6_2_1_11_11"/>
      <w:r w:rsidRPr="00B23F0A">
        <w:t>Table </w:t>
      </w:r>
      <w:bookmarkEnd w:id="736"/>
      <w:r w:rsidRPr="00B23F0A">
        <w:rPr>
          <w:lang w:eastAsia="zh-CN"/>
        </w:rPr>
        <w:t>6.2.1.</w:t>
      </w:r>
      <w:r w:rsidR="00440D30" w:rsidRPr="00B23F0A">
        <w:rPr>
          <w:lang w:eastAsia="zh-CN"/>
        </w:rPr>
        <w:t>11</w:t>
      </w:r>
      <w:r w:rsidRPr="00B23F0A">
        <w:rPr>
          <w:lang w:eastAsia="zh-CN"/>
        </w:rPr>
        <w:t>.1-1</w:t>
      </w:r>
      <w:r w:rsidRPr="00B23F0A">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23F0A"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B23F0A" w:rsidRDefault="00565614" w:rsidP="000C37AE">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B23F0A" w:rsidRDefault="00565614" w:rsidP="000C37AE">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B23F0A" w:rsidRDefault="00565614" w:rsidP="000C37AE">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B23F0A" w:rsidRDefault="00565614" w:rsidP="000C37AE">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B23F0A" w:rsidRDefault="00565614" w:rsidP="000C37AE">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B23F0A" w:rsidRDefault="00565614" w:rsidP="000C37AE">
            <w:pPr>
              <w:pStyle w:val="TAH"/>
            </w:pPr>
            <w:r w:rsidRPr="00B23F0A">
              <w:t>Length</w:t>
            </w:r>
          </w:p>
        </w:tc>
      </w:tr>
      <w:tr w:rsidR="00565614" w:rsidRPr="00B23F0A"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B23F0A"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B23F0A" w:rsidRDefault="00565614" w:rsidP="000C37AE">
            <w:pPr>
              <w:pStyle w:val="TAL"/>
            </w:pPr>
            <w:r w:rsidRPr="00B23F0A">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B23F0A" w:rsidRDefault="00565614" w:rsidP="000C37AE">
            <w:pPr>
              <w:pStyle w:val="TAL"/>
            </w:pPr>
            <w:r w:rsidRPr="00B23F0A">
              <w:t>Message type</w:t>
            </w:r>
          </w:p>
          <w:p w14:paraId="06035F71" w14:textId="77777777" w:rsidR="00565614" w:rsidRPr="00B23F0A" w:rsidRDefault="00565614" w:rsidP="000C37AE">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B23F0A" w:rsidRDefault="00565614" w:rsidP="000C37AE">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B23F0A" w:rsidRDefault="00565614" w:rsidP="000C37AE">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B23F0A" w:rsidRDefault="00565614" w:rsidP="000C37AE">
            <w:pPr>
              <w:pStyle w:val="TAC"/>
            </w:pPr>
            <w:r w:rsidRPr="00B23F0A">
              <w:t>1</w:t>
            </w:r>
          </w:p>
        </w:tc>
      </w:tr>
      <w:tr w:rsidR="002824E9" w:rsidRPr="00B23F0A"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B23F0A"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B23F0A" w:rsidRDefault="002824E9" w:rsidP="002824E9">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B23F0A" w:rsidRDefault="002824E9" w:rsidP="002824E9">
            <w:pPr>
              <w:pStyle w:val="TAL"/>
            </w:pPr>
            <w:r w:rsidRPr="00B23F0A">
              <w:t>Extended procedure transaction identity</w:t>
            </w:r>
          </w:p>
          <w:p w14:paraId="75723930" w14:textId="2CD2168B" w:rsidR="002824E9" w:rsidRPr="00B23F0A" w:rsidRDefault="002824E9" w:rsidP="002824E9">
            <w:pPr>
              <w:pStyle w:val="TAL"/>
            </w:pPr>
            <w:r w:rsidRPr="00B23F0A">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B23F0A" w:rsidRDefault="002824E9" w:rsidP="002824E9">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B23F0A" w:rsidRDefault="002824E9" w:rsidP="002824E9">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B23F0A" w:rsidRDefault="002824E9" w:rsidP="002824E9">
            <w:pPr>
              <w:pStyle w:val="TAC"/>
            </w:pPr>
            <w:r w:rsidRPr="00B23F0A">
              <w:t>2</w:t>
            </w:r>
          </w:p>
        </w:tc>
      </w:tr>
    </w:tbl>
    <w:p w14:paraId="1DC03EAF" w14:textId="5D9C0B0F" w:rsidR="00565614" w:rsidRPr="00B23F0A" w:rsidRDefault="00565614" w:rsidP="00565148"/>
    <w:p w14:paraId="2DC2C05D" w14:textId="6653F6F8" w:rsidR="00565614" w:rsidRPr="00B23F0A" w:rsidRDefault="00565614" w:rsidP="00565614">
      <w:pPr>
        <w:pStyle w:val="Heading4"/>
      </w:pPr>
      <w:bookmarkStart w:id="737" w:name="_CR6_2_1_12"/>
      <w:bookmarkStart w:id="738" w:name="_Toc218684976"/>
      <w:bookmarkEnd w:id="737"/>
      <w:r w:rsidRPr="00B23F0A">
        <w:rPr>
          <w:lang w:eastAsia="zh-CN"/>
        </w:rPr>
        <w:t>6.2.1.</w:t>
      </w:r>
      <w:r w:rsidR="00440D30" w:rsidRPr="00B23F0A">
        <w:rPr>
          <w:lang w:eastAsia="zh-CN"/>
        </w:rPr>
        <w:t>12</w:t>
      </w:r>
      <w:r w:rsidRPr="00B23F0A">
        <w:tab/>
        <w:t>PMFP UAT complete</w:t>
      </w:r>
      <w:bookmarkEnd w:id="738"/>
    </w:p>
    <w:p w14:paraId="235A8C2C" w14:textId="7A3AE332" w:rsidR="00565614" w:rsidRPr="00B23F0A" w:rsidRDefault="00565614" w:rsidP="00565614">
      <w:pPr>
        <w:pStyle w:val="Heading5"/>
        <w:rPr>
          <w:lang w:eastAsia="ko-KR"/>
        </w:rPr>
      </w:pPr>
      <w:bookmarkStart w:id="739" w:name="_CR6_2_1_12_1"/>
      <w:bookmarkStart w:id="740" w:name="_Toc218684977"/>
      <w:bookmarkEnd w:id="739"/>
      <w:r w:rsidRPr="00B23F0A">
        <w:rPr>
          <w:lang w:eastAsia="zh-CN"/>
        </w:rPr>
        <w:t>6.2.1.</w:t>
      </w:r>
      <w:r w:rsidR="00440D30" w:rsidRPr="00B23F0A">
        <w:rPr>
          <w:lang w:eastAsia="zh-CN"/>
        </w:rPr>
        <w:t>12</w:t>
      </w:r>
      <w:r w:rsidRPr="00B23F0A">
        <w:rPr>
          <w:lang w:eastAsia="zh-CN"/>
        </w:rPr>
        <w:t>.1</w:t>
      </w:r>
      <w:r w:rsidRPr="00B23F0A">
        <w:tab/>
      </w:r>
      <w:r w:rsidRPr="00B23F0A">
        <w:rPr>
          <w:lang w:eastAsia="ko-KR"/>
        </w:rPr>
        <w:t>Message definition</w:t>
      </w:r>
      <w:bookmarkEnd w:id="740"/>
    </w:p>
    <w:p w14:paraId="63C04C66" w14:textId="328D55DD" w:rsidR="00565614" w:rsidRPr="00B23F0A" w:rsidRDefault="00565614" w:rsidP="00565614">
      <w:r w:rsidRPr="00B23F0A">
        <w:t xml:space="preserve">The </w:t>
      </w:r>
      <w:r w:rsidRPr="00B23F0A">
        <w:rPr>
          <w:lang w:eastAsia="zh-CN"/>
        </w:rPr>
        <w:t xml:space="preserve">PMFP UAT </w:t>
      </w:r>
      <w:r w:rsidR="00440D30" w:rsidRPr="00B23F0A">
        <w:t>COMPLETE</w:t>
      </w:r>
      <w:r w:rsidR="00440D30" w:rsidRPr="00B23F0A">
        <w:rPr>
          <w:lang w:eastAsia="zh-CN"/>
        </w:rPr>
        <w:t xml:space="preserve"> </w:t>
      </w:r>
      <w:r w:rsidRPr="00B23F0A">
        <w:t>message is sent by the UPF to the UE.</w:t>
      </w:r>
    </w:p>
    <w:p w14:paraId="633FCBC8" w14:textId="28B2DEC5" w:rsidR="00565614" w:rsidRPr="00B23F0A" w:rsidRDefault="00565614" w:rsidP="00565614">
      <w:r w:rsidRPr="00B23F0A">
        <w:t>See table </w:t>
      </w:r>
      <w:r w:rsidRPr="00B23F0A">
        <w:rPr>
          <w:lang w:eastAsia="zh-CN"/>
        </w:rPr>
        <w:t>6.2.1.</w:t>
      </w:r>
      <w:r w:rsidR="00440D30" w:rsidRPr="00B23F0A">
        <w:rPr>
          <w:lang w:eastAsia="zh-CN"/>
        </w:rPr>
        <w:t>12</w:t>
      </w:r>
      <w:r w:rsidRPr="00B23F0A">
        <w:rPr>
          <w:lang w:eastAsia="zh-CN"/>
        </w:rPr>
        <w:t>.1-1</w:t>
      </w:r>
      <w:r w:rsidRPr="00B23F0A">
        <w:t>.</w:t>
      </w:r>
    </w:p>
    <w:p w14:paraId="2179929F" w14:textId="2BA6E84D" w:rsidR="00565614" w:rsidRPr="00B23F0A" w:rsidRDefault="00565614" w:rsidP="00565614">
      <w:pPr>
        <w:pStyle w:val="B1"/>
      </w:pPr>
      <w:r w:rsidRPr="00B23F0A">
        <w:t>Message type:</w:t>
      </w:r>
      <w:r w:rsidRPr="00B23F0A">
        <w:tab/>
        <w:t xml:space="preserve">PMFP UAT </w:t>
      </w:r>
      <w:r w:rsidR="00440D30" w:rsidRPr="00B23F0A">
        <w:t>COMPLETE</w:t>
      </w:r>
    </w:p>
    <w:p w14:paraId="4FFAA4DE" w14:textId="77777777" w:rsidR="00565614" w:rsidRPr="00B23F0A" w:rsidRDefault="00565614" w:rsidP="00565614">
      <w:pPr>
        <w:pStyle w:val="B1"/>
      </w:pPr>
      <w:r w:rsidRPr="00B23F0A">
        <w:t>Significance:</w:t>
      </w:r>
      <w:r w:rsidRPr="00B23F0A">
        <w:tab/>
        <w:t>dual</w:t>
      </w:r>
    </w:p>
    <w:p w14:paraId="5D93C0F2" w14:textId="77777777" w:rsidR="00565614" w:rsidRPr="00B23F0A" w:rsidRDefault="00565614" w:rsidP="00565614">
      <w:pPr>
        <w:pStyle w:val="B1"/>
      </w:pPr>
      <w:r w:rsidRPr="00B23F0A">
        <w:t>Direction:</w:t>
      </w:r>
      <w:r w:rsidRPr="00B23F0A">
        <w:tab/>
        <w:t>network to UE</w:t>
      </w:r>
    </w:p>
    <w:p w14:paraId="085DFE20" w14:textId="316260F4" w:rsidR="00565614" w:rsidRPr="00B23F0A" w:rsidRDefault="00565614" w:rsidP="00565614">
      <w:pPr>
        <w:pStyle w:val="TH"/>
      </w:pPr>
      <w:bookmarkStart w:id="741" w:name="_CRTable6_2_1_12_11"/>
      <w:r w:rsidRPr="00B23F0A">
        <w:t>Table </w:t>
      </w:r>
      <w:bookmarkEnd w:id="741"/>
      <w:r w:rsidRPr="00B23F0A">
        <w:rPr>
          <w:lang w:eastAsia="zh-CN"/>
        </w:rPr>
        <w:t>6.2.1.</w:t>
      </w:r>
      <w:r w:rsidR="00440D30" w:rsidRPr="00B23F0A">
        <w:rPr>
          <w:lang w:eastAsia="zh-CN"/>
        </w:rPr>
        <w:t>12</w:t>
      </w:r>
      <w:r w:rsidRPr="00B23F0A">
        <w:rPr>
          <w:lang w:eastAsia="zh-CN"/>
        </w:rPr>
        <w:t>.1-1</w:t>
      </w:r>
      <w:r w:rsidRPr="00B23F0A">
        <w:t>: PMFP UAT</w:t>
      </w:r>
      <w:r w:rsidR="00440D30" w:rsidRPr="00B23F0A">
        <w:t xml:space="preserve"> COMPLETE</w:t>
      </w:r>
      <w:r w:rsidRPr="00B23F0A">
        <w:rPr>
          <w:lang w:eastAsia="zh-CN"/>
        </w:rPr>
        <w:t xml:space="preserve"> </w:t>
      </w:r>
      <w:r w:rsidRPr="00B23F0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B23F0A"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B23F0A" w:rsidRDefault="00565614" w:rsidP="000C37AE">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B23F0A" w:rsidRDefault="00565614" w:rsidP="000C37AE">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B23F0A" w:rsidRDefault="00565614" w:rsidP="000C37AE">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B23F0A" w:rsidRDefault="00565614" w:rsidP="000C37AE">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B23F0A" w:rsidRDefault="00565614" w:rsidP="000C37AE">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B23F0A" w:rsidRDefault="00565614" w:rsidP="000C37AE">
            <w:pPr>
              <w:pStyle w:val="TAH"/>
            </w:pPr>
            <w:r w:rsidRPr="00B23F0A">
              <w:t>Length</w:t>
            </w:r>
          </w:p>
        </w:tc>
      </w:tr>
      <w:tr w:rsidR="00565614" w:rsidRPr="00B23F0A"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B23F0A"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B23F0A" w:rsidRDefault="00565614" w:rsidP="000C37AE">
            <w:pPr>
              <w:pStyle w:val="TAL"/>
            </w:pPr>
            <w:r w:rsidRPr="00B23F0A">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B23F0A" w:rsidRDefault="00565614" w:rsidP="000C37AE">
            <w:pPr>
              <w:pStyle w:val="TAL"/>
            </w:pPr>
            <w:r w:rsidRPr="00B23F0A">
              <w:t>Message type</w:t>
            </w:r>
          </w:p>
          <w:p w14:paraId="37F0DBAB" w14:textId="77777777" w:rsidR="00565614" w:rsidRPr="00B23F0A" w:rsidRDefault="00565614" w:rsidP="000C37AE">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B23F0A" w:rsidRDefault="00565614" w:rsidP="000C37AE">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B23F0A" w:rsidRDefault="00565614" w:rsidP="000C37AE">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B23F0A" w:rsidRDefault="00565614" w:rsidP="000C37AE">
            <w:pPr>
              <w:pStyle w:val="TAC"/>
            </w:pPr>
            <w:r w:rsidRPr="00B23F0A">
              <w:t>1</w:t>
            </w:r>
          </w:p>
        </w:tc>
      </w:tr>
      <w:tr w:rsidR="00440D30" w:rsidRPr="00B23F0A" w14:paraId="3401B05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B23F0A" w:rsidRDefault="00440D30"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B23F0A" w:rsidRDefault="00440D30"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B23F0A" w:rsidRDefault="00440D30" w:rsidP="00F72D07">
            <w:pPr>
              <w:pStyle w:val="TAL"/>
            </w:pPr>
            <w:r w:rsidRPr="00B23F0A">
              <w:t>Extended procedure transaction identity</w:t>
            </w:r>
          </w:p>
          <w:p w14:paraId="659E3380" w14:textId="77777777" w:rsidR="00440D30" w:rsidRPr="00B23F0A" w:rsidRDefault="00440D30"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B23F0A" w:rsidRDefault="00440D30"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B23F0A" w:rsidRDefault="00440D30"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B23F0A" w:rsidRDefault="00440D30" w:rsidP="00F72D07">
            <w:pPr>
              <w:pStyle w:val="TAC"/>
            </w:pPr>
            <w:r w:rsidRPr="00B23F0A">
              <w:t>2</w:t>
            </w:r>
          </w:p>
        </w:tc>
      </w:tr>
    </w:tbl>
    <w:p w14:paraId="46611F55" w14:textId="14C2DA4B" w:rsidR="00565614" w:rsidRPr="00B23F0A" w:rsidRDefault="00565614" w:rsidP="00565148"/>
    <w:p w14:paraId="469CAA6A" w14:textId="25594D21" w:rsidR="00F06D45" w:rsidRPr="00B23F0A" w:rsidRDefault="00F06D45" w:rsidP="00F06D45">
      <w:pPr>
        <w:pStyle w:val="Heading4"/>
      </w:pPr>
      <w:bookmarkStart w:id="742" w:name="_CR6_2_1_13"/>
      <w:bookmarkStart w:id="743" w:name="_Toc218684978"/>
      <w:bookmarkEnd w:id="742"/>
      <w:r w:rsidRPr="00B23F0A">
        <w:rPr>
          <w:lang w:eastAsia="zh-CN"/>
        </w:rPr>
        <w:t>6.2.1.13</w:t>
      </w:r>
      <w:r w:rsidRPr="00B23F0A">
        <w:tab/>
        <w:t>PMFP UAD provisioning complete</w:t>
      </w:r>
      <w:bookmarkEnd w:id="743"/>
    </w:p>
    <w:p w14:paraId="03428864" w14:textId="1148BA83" w:rsidR="00F06D45" w:rsidRPr="00B23F0A" w:rsidRDefault="00F06D45" w:rsidP="00F06D45">
      <w:pPr>
        <w:pStyle w:val="Heading5"/>
        <w:rPr>
          <w:lang w:eastAsia="ko-KR"/>
        </w:rPr>
      </w:pPr>
      <w:bookmarkStart w:id="744" w:name="_CR6_2_1_13_1"/>
      <w:bookmarkStart w:id="745" w:name="_Toc218684979"/>
      <w:bookmarkEnd w:id="744"/>
      <w:r w:rsidRPr="00B23F0A">
        <w:rPr>
          <w:lang w:eastAsia="zh-CN"/>
        </w:rPr>
        <w:t>6.2.1.13.1</w:t>
      </w:r>
      <w:r w:rsidRPr="00B23F0A">
        <w:tab/>
      </w:r>
      <w:r w:rsidRPr="00B23F0A">
        <w:rPr>
          <w:lang w:eastAsia="ko-KR"/>
        </w:rPr>
        <w:t>Message definition</w:t>
      </w:r>
      <w:bookmarkEnd w:id="745"/>
    </w:p>
    <w:p w14:paraId="2A771CAD" w14:textId="77777777" w:rsidR="00F06D45" w:rsidRPr="00B23F0A" w:rsidRDefault="00F06D45" w:rsidP="00F06D45">
      <w:r w:rsidRPr="00B23F0A">
        <w:t xml:space="preserve">The </w:t>
      </w:r>
      <w:r w:rsidRPr="00B23F0A">
        <w:rPr>
          <w:lang w:eastAsia="zh-CN"/>
        </w:rPr>
        <w:t xml:space="preserve">PMFP UAD </w:t>
      </w:r>
      <w:r w:rsidRPr="00B23F0A">
        <w:t xml:space="preserve">PROVISIONING </w:t>
      </w:r>
      <w:r w:rsidRPr="00B23F0A">
        <w:rPr>
          <w:lang w:eastAsia="zh-CN"/>
        </w:rPr>
        <w:t xml:space="preserve">COMPLETE </w:t>
      </w:r>
      <w:r w:rsidRPr="00B23F0A">
        <w:t>message is sent by the UPF to the UE as response to PMFP UAD PROVISIONING message.</w:t>
      </w:r>
    </w:p>
    <w:p w14:paraId="3693E31B" w14:textId="0D69F526" w:rsidR="00F06D45" w:rsidRPr="00B23F0A" w:rsidRDefault="00F06D45" w:rsidP="00F06D45">
      <w:r w:rsidRPr="00B23F0A">
        <w:t>See table </w:t>
      </w:r>
      <w:r w:rsidRPr="00B23F0A">
        <w:rPr>
          <w:lang w:eastAsia="zh-CN"/>
        </w:rPr>
        <w:t>6.2.1.13.1-1</w:t>
      </w:r>
      <w:r w:rsidRPr="00B23F0A">
        <w:t>.</w:t>
      </w:r>
    </w:p>
    <w:p w14:paraId="627C4D83" w14:textId="77777777" w:rsidR="00F06D45" w:rsidRPr="00B23F0A" w:rsidRDefault="00F06D45" w:rsidP="00F06D45">
      <w:pPr>
        <w:pStyle w:val="B1"/>
      </w:pPr>
      <w:r w:rsidRPr="00B23F0A">
        <w:t>Message type:</w:t>
      </w:r>
      <w:r w:rsidRPr="00B23F0A">
        <w:tab/>
        <w:t>PMFP UAD PROVISIONING COMPLETE</w:t>
      </w:r>
    </w:p>
    <w:p w14:paraId="55B67819" w14:textId="77777777" w:rsidR="00F06D45" w:rsidRPr="00B23F0A" w:rsidRDefault="00F06D45" w:rsidP="00F06D45">
      <w:pPr>
        <w:pStyle w:val="B1"/>
      </w:pPr>
      <w:r w:rsidRPr="00B23F0A">
        <w:t>Significance:</w:t>
      </w:r>
      <w:r w:rsidRPr="00B23F0A">
        <w:tab/>
        <w:t>dual</w:t>
      </w:r>
    </w:p>
    <w:p w14:paraId="542A4B4B" w14:textId="77777777" w:rsidR="00F06D45" w:rsidRPr="00B23F0A" w:rsidRDefault="00F06D45" w:rsidP="00F06D45">
      <w:pPr>
        <w:pStyle w:val="B1"/>
      </w:pPr>
      <w:r w:rsidRPr="00B23F0A">
        <w:t>Direction:</w:t>
      </w:r>
      <w:r w:rsidRPr="00B23F0A">
        <w:tab/>
        <w:t>network to UE</w:t>
      </w:r>
    </w:p>
    <w:p w14:paraId="759771E1" w14:textId="3AE20D3F" w:rsidR="00F06D45" w:rsidRPr="00B23F0A" w:rsidRDefault="00F06D45" w:rsidP="00F06D45">
      <w:pPr>
        <w:pStyle w:val="TH"/>
      </w:pPr>
      <w:bookmarkStart w:id="746" w:name="_CRTable6_2_1_13_11"/>
      <w:r w:rsidRPr="00B23F0A">
        <w:t>Table </w:t>
      </w:r>
      <w:bookmarkEnd w:id="746"/>
      <w:r w:rsidRPr="00B23F0A">
        <w:rPr>
          <w:lang w:eastAsia="zh-CN"/>
        </w:rPr>
        <w:t>6.2.1.13.1-1</w:t>
      </w:r>
      <w:r w:rsidRPr="00B23F0A">
        <w:t>: PMFP UAD PROVISIONING COMPLETE</w:t>
      </w:r>
      <w:r w:rsidRPr="00B23F0A">
        <w:rPr>
          <w:lang w:eastAsia="zh-CN"/>
        </w:rPr>
        <w:t xml:space="preserve"> </w:t>
      </w:r>
      <w:r w:rsidRPr="00B23F0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B23F0A" w14:paraId="540EA45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B23F0A" w:rsidRDefault="00F06D45" w:rsidP="00F72D07">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B23F0A" w:rsidRDefault="00F06D45" w:rsidP="00F72D07">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B23F0A" w:rsidRDefault="00F06D45" w:rsidP="00F72D07">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B23F0A" w:rsidRDefault="00F06D45" w:rsidP="00F72D07">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B23F0A" w:rsidRDefault="00F06D45" w:rsidP="00F72D07">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B23F0A" w:rsidRDefault="00F06D45" w:rsidP="00F72D07">
            <w:pPr>
              <w:pStyle w:val="TAH"/>
            </w:pPr>
            <w:r w:rsidRPr="00B23F0A">
              <w:t>Length</w:t>
            </w:r>
          </w:p>
        </w:tc>
      </w:tr>
      <w:tr w:rsidR="00F06D45" w:rsidRPr="00B23F0A" w14:paraId="76E75CA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B23F0A"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B23F0A" w:rsidRDefault="00F06D45" w:rsidP="00F72D07">
            <w:pPr>
              <w:pStyle w:val="TAL"/>
            </w:pPr>
            <w:r w:rsidRPr="00B23F0A">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B23F0A" w:rsidRDefault="00F06D45" w:rsidP="00F72D07">
            <w:pPr>
              <w:pStyle w:val="TAL"/>
            </w:pPr>
            <w:r w:rsidRPr="00B23F0A">
              <w:t>Message type</w:t>
            </w:r>
          </w:p>
          <w:p w14:paraId="2D6A7187" w14:textId="77777777" w:rsidR="00F06D45" w:rsidRPr="00B23F0A" w:rsidRDefault="00F06D45" w:rsidP="00F72D07">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B23F0A" w:rsidRDefault="00F06D45"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B23F0A" w:rsidRDefault="00F06D45"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B23F0A" w:rsidRDefault="00F06D45" w:rsidP="00F72D07">
            <w:pPr>
              <w:pStyle w:val="TAC"/>
            </w:pPr>
            <w:r w:rsidRPr="00B23F0A">
              <w:t>1</w:t>
            </w:r>
          </w:p>
        </w:tc>
      </w:tr>
      <w:tr w:rsidR="00F06D45" w:rsidRPr="00B23F0A" w14:paraId="0507FB0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B23F0A"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B23F0A" w:rsidRDefault="00F06D45"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B23F0A" w:rsidRDefault="00F06D45" w:rsidP="00F72D07">
            <w:pPr>
              <w:pStyle w:val="TAL"/>
            </w:pPr>
            <w:r w:rsidRPr="00B23F0A">
              <w:t>Extended procedure transaction identity</w:t>
            </w:r>
          </w:p>
          <w:p w14:paraId="063AF49F" w14:textId="77777777" w:rsidR="00F06D45" w:rsidRPr="00B23F0A" w:rsidRDefault="00F06D45"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B23F0A" w:rsidRDefault="00F06D45" w:rsidP="00F72D07">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B23F0A" w:rsidRDefault="00F06D45" w:rsidP="00F72D07">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B23F0A" w:rsidRDefault="00F06D45" w:rsidP="00F72D07">
            <w:pPr>
              <w:pStyle w:val="TAC"/>
              <w:rPr>
                <w:lang w:eastAsia="ja-JP"/>
              </w:rPr>
            </w:pPr>
            <w:r w:rsidRPr="00B23F0A">
              <w:t>2</w:t>
            </w:r>
          </w:p>
        </w:tc>
      </w:tr>
    </w:tbl>
    <w:p w14:paraId="1E35B554" w14:textId="77777777" w:rsidR="00F06D45" w:rsidRPr="00B23F0A" w:rsidRDefault="00F06D45" w:rsidP="00F06D45"/>
    <w:p w14:paraId="587F5A2E" w14:textId="35099008" w:rsidR="00FC0310" w:rsidRPr="00B23F0A" w:rsidRDefault="00FC0310" w:rsidP="00FC0310">
      <w:pPr>
        <w:pStyle w:val="Heading4"/>
      </w:pPr>
      <w:bookmarkStart w:id="747" w:name="_CR6_2_1_14"/>
      <w:bookmarkStart w:id="748" w:name="_Toc218684980"/>
      <w:bookmarkEnd w:id="747"/>
      <w:r w:rsidRPr="00B23F0A">
        <w:rPr>
          <w:lang w:eastAsia="zh-CN"/>
        </w:rPr>
        <w:lastRenderedPageBreak/>
        <w:t>6.2.1.14</w:t>
      </w:r>
      <w:r w:rsidRPr="00B23F0A">
        <w:tab/>
        <w:t>PMFP TDS request</w:t>
      </w:r>
      <w:bookmarkEnd w:id="748"/>
    </w:p>
    <w:p w14:paraId="28B38C5A" w14:textId="0BD2AA9F" w:rsidR="00FC0310" w:rsidRPr="00B23F0A" w:rsidRDefault="00FC0310" w:rsidP="00FC0310">
      <w:pPr>
        <w:pStyle w:val="Heading5"/>
        <w:rPr>
          <w:lang w:eastAsia="ko-KR"/>
        </w:rPr>
      </w:pPr>
      <w:bookmarkStart w:id="749" w:name="_CR6_2_1_14_1"/>
      <w:bookmarkStart w:id="750" w:name="_Toc218684981"/>
      <w:bookmarkEnd w:id="749"/>
      <w:r w:rsidRPr="00B23F0A">
        <w:rPr>
          <w:lang w:eastAsia="zh-CN"/>
        </w:rPr>
        <w:t>6.2.1.14.1</w:t>
      </w:r>
      <w:r w:rsidRPr="00B23F0A">
        <w:tab/>
      </w:r>
      <w:r w:rsidRPr="00B23F0A">
        <w:rPr>
          <w:lang w:eastAsia="ko-KR"/>
        </w:rPr>
        <w:t>Message definition</w:t>
      </w:r>
      <w:bookmarkEnd w:id="750"/>
    </w:p>
    <w:p w14:paraId="0B1C12EB" w14:textId="77777777" w:rsidR="00FC0310" w:rsidRPr="00B23F0A" w:rsidRDefault="00FC0310" w:rsidP="00FC0310">
      <w:r w:rsidRPr="00B23F0A">
        <w:t>The PMFP TDS REQUEST message is sent by the UPF to the UE to suspend the traffic duplication.</w:t>
      </w:r>
    </w:p>
    <w:p w14:paraId="4F0E7A04" w14:textId="37B31390" w:rsidR="00FC0310" w:rsidRPr="00B23F0A" w:rsidRDefault="00FC0310" w:rsidP="00FC0310">
      <w:r w:rsidRPr="00B23F0A">
        <w:t>See table </w:t>
      </w:r>
      <w:r w:rsidRPr="00B23F0A">
        <w:rPr>
          <w:lang w:eastAsia="zh-CN"/>
        </w:rPr>
        <w:t>6.2.1.</w:t>
      </w:r>
      <w:r w:rsidR="00C6589E" w:rsidRPr="00B23F0A">
        <w:rPr>
          <w:lang w:eastAsia="zh-CN"/>
        </w:rPr>
        <w:t>14</w:t>
      </w:r>
      <w:r w:rsidRPr="00B23F0A">
        <w:rPr>
          <w:lang w:eastAsia="zh-CN"/>
        </w:rPr>
        <w:t>.1-1</w:t>
      </w:r>
      <w:r w:rsidRPr="00B23F0A">
        <w:t>.</w:t>
      </w:r>
    </w:p>
    <w:p w14:paraId="796BD194" w14:textId="77777777" w:rsidR="00FC0310" w:rsidRPr="00B23F0A" w:rsidRDefault="00FC0310" w:rsidP="00FC0310">
      <w:pPr>
        <w:pStyle w:val="B1"/>
      </w:pPr>
      <w:r w:rsidRPr="00B23F0A">
        <w:t>Message type:</w:t>
      </w:r>
      <w:r w:rsidRPr="00B23F0A">
        <w:tab/>
        <w:t>PMFP TDS REQUEST</w:t>
      </w:r>
    </w:p>
    <w:p w14:paraId="38540AB6" w14:textId="77777777" w:rsidR="00FC0310" w:rsidRPr="00B23F0A" w:rsidRDefault="00FC0310" w:rsidP="00FC0310">
      <w:pPr>
        <w:pStyle w:val="B1"/>
      </w:pPr>
      <w:r w:rsidRPr="00B23F0A">
        <w:t>Significance:</w:t>
      </w:r>
      <w:r w:rsidRPr="00B23F0A">
        <w:tab/>
        <w:t>dual</w:t>
      </w:r>
    </w:p>
    <w:p w14:paraId="0B2BA9FC" w14:textId="77777777" w:rsidR="00FC0310" w:rsidRPr="00B23F0A" w:rsidRDefault="00FC0310" w:rsidP="00FC0310">
      <w:pPr>
        <w:pStyle w:val="B1"/>
      </w:pPr>
      <w:r w:rsidRPr="00B23F0A">
        <w:t>Direction:</w:t>
      </w:r>
      <w:r w:rsidRPr="00B23F0A">
        <w:tab/>
        <w:t>UPF to UE</w:t>
      </w:r>
    </w:p>
    <w:p w14:paraId="2524CF10" w14:textId="6C023CDF" w:rsidR="00FC0310" w:rsidRPr="00B23F0A" w:rsidRDefault="00FC0310" w:rsidP="00FC0310">
      <w:pPr>
        <w:pStyle w:val="TH"/>
      </w:pPr>
      <w:bookmarkStart w:id="751" w:name="_CRTable6_2_1_14_11"/>
      <w:r w:rsidRPr="00B23F0A">
        <w:t>Table </w:t>
      </w:r>
      <w:bookmarkEnd w:id="751"/>
      <w:r w:rsidRPr="00B23F0A">
        <w:rPr>
          <w:lang w:eastAsia="zh-CN"/>
        </w:rPr>
        <w:t>6.2.1.</w:t>
      </w:r>
      <w:r w:rsidR="00C6589E" w:rsidRPr="00B23F0A">
        <w:rPr>
          <w:lang w:eastAsia="zh-CN"/>
        </w:rPr>
        <w:t>14</w:t>
      </w:r>
      <w:r w:rsidRPr="00B23F0A">
        <w:rPr>
          <w:lang w:eastAsia="zh-CN"/>
        </w:rPr>
        <w:t>.1-1</w:t>
      </w:r>
      <w:r w:rsidRPr="00B23F0A">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B23F0A" w14:paraId="0890887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B23F0A" w:rsidRDefault="00FC0310" w:rsidP="00F72D07">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B23F0A" w:rsidRDefault="00FC0310" w:rsidP="00F72D07">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B23F0A" w:rsidRDefault="00FC0310" w:rsidP="00F72D07">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B23F0A" w:rsidRDefault="00FC0310" w:rsidP="00F72D07">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B23F0A" w:rsidRDefault="00FC0310" w:rsidP="00F72D07">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B23F0A" w:rsidRDefault="00FC0310" w:rsidP="00F72D07">
            <w:pPr>
              <w:pStyle w:val="TAH"/>
            </w:pPr>
            <w:r w:rsidRPr="00B23F0A">
              <w:t>Length</w:t>
            </w:r>
          </w:p>
        </w:tc>
      </w:tr>
      <w:tr w:rsidR="00FC0310" w:rsidRPr="00B23F0A" w14:paraId="149F76A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B23F0A" w:rsidRDefault="00FC0310" w:rsidP="00F72D07">
            <w:pPr>
              <w:pStyle w:val="TAL"/>
            </w:pPr>
            <w:r w:rsidRPr="00B23F0A">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B23F0A" w:rsidRDefault="00FC0310" w:rsidP="00F72D07">
            <w:pPr>
              <w:pStyle w:val="TAL"/>
            </w:pPr>
            <w:r w:rsidRPr="00B23F0A">
              <w:t>Message type</w:t>
            </w:r>
          </w:p>
          <w:p w14:paraId="3C8402C6" w14:textId="77777777" w:rsidR="00FC0310" w:rsidRPr="00B23F0A" w:rsidRDefault="00FC0310" w:rsidP="00F72D07">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B23F0A" w:rsidRDefault="00FC0310"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B23F0A" w:rsidRDefault="00FC0310"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B23F0A" w:rsidRDefault="00FC0310" w:rsidP="00F72D07">
            <w:pPr>
              <w:pStyle w:val="TAC"/>
            </w:pPr>
            <w:r w:rsidRPr="00B23F0A">
              <w:t>1</w:t>
            </w:r>
          </w:p>
        </w:tc>
      </w:tr>
      <w:tr w:rsidR="00FC0310" w:rsidRPr="00B23F0A" w14:paraId="3E21955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B23F0A" w:rsidRDefault="00FC0310"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B23F0A" w:rsidRDefault="00FC0310" w:rsidP="00F72D07">
            <w:pPr>
              <w:pStyle w:val="TAL"/>
            </w:pPr>
            <w:r w:rsidRPr="00B23F0A">
              <w:t>Extended procedure transaction identity</w:t>
            </w:r>
          </w:p>
          <w:p w14:paraId="1A86A91A" w14:textId="77777777" w:rsidR="00FC0310" w:rsidRPr="00B23F0A" w:rsidRDefault="00FC0310"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B23F0A" w:rsidRDefault="00FC0310" w:rsidP="00F72D07">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B23F0A" w:rsidRDefault="00FC0310" w:rsidP="00F72D07">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B23F0A" w:rsidRDefault="00FC0310" w:rsidP="00F72D07">
            <w:pPr>
              <w:pStyle w:val="TAC"/>
              <w:rPr>
                <w:lang w:eastAsia="ja-JP"/>
              </w:rPr>
            </w:pPr>
            <w:r w:rsidRPr="00B23F0A">
              <w:t>2</w:t>
            </w:r>
          </w:p>
        </w:tc>
      </w:tr>
      <w:tr w:rsidR="00FC0310" w:rsidRPr="00B23F0A" w14:paraId="6054DD2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B23F0A" w:rsidRDefault="00C41A58" w:rsidP="00F72D07">
            <w:pPr>
              <w:pStyle w:val="TAL"/>
            </w:pPr>
            <w:r w:rsidRPr="00B23F0A">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B23F0A" w:rsidRDefault="00FC0310" w:rsidP="00F72D07">
            <w:pPr>
              <w:pStyle w:val="TAL"/>
            </w:pPr>
            <w:r w:rsidRPr="00B23F0A">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B23F0A" w:rsidRDefault="00FC0310" w:rsidP="00F72D07">
            <w:pPr>
              <w:pStyle w:val="TAL"/>
            </w:pPr>
            <w:r w:rsidRPr="00B23F0A">
              <w:t>Traffic type</w:t>
            </w:r>
          </w:p>
          <w:p w14:paraId="302F28DB" w14:textId="2CE634BE" w:rsidR="00FC0310" w:rsidRPr="00B23F0A" w:rsidRDefault="00FC0310" w:rsidP="00F72D07">
            <w:pPr>
              <w:pStyle w:val="TAL"/>
            </w:pPr>
            <w:r w:rsidRPr="00B23F0A">
              <w:t>6.2.2.</w:t>
            </w:r>
            <w:r w:rsidR="00C6589E" w:rsidRPr="00B23F0A">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B23F0A" w:rsidRDefault="00FC0310" w:rsidP="00F72D07">
            <w:pPr>
              <w:pStyle w:val="TAC"/>
            </w:pPr>
            <w:r w:rsidRPr="00B23F0A">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B23F0A" w:rsidRDefault="00FC0310" w:rsidP="00F72D07">
            <w:pPr>
              <w:pStyle w:val="TAC"/>
            </w:pPr>
            <w:r w:rsidRPr="00B23F0A">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B23F0A" w:rsidRDefault="00FC0310" w:rsidP="00F72D07">
            <w:pPr>
              <w:pStyle w:val="TAC"/>
            </w:pPr>
            <w:r w:rsidRPr="00B23F0A">
              <w:t>1</w:t>
            </w:r>
          </w:p>
        </w:tc>
      </w:tr>
    </w:tbl>
    <w:p w14:paraId="32B3FC7A" w14:textId="77777777" w:rsidR="00FC0310" w:rsidRPr="00B23F0A" w:rsidRDefault="00FC0310" w:rsidP="00FC0310"/>
    <w:p w14:paraId="3DE9A4B8" w14:textId="4B9AEDB9" w:rsidR="00FC0310" w:rsidRPr="00B23F0A" w:rsidRDefault="00FC0310" w:rsidP="00FC0310">
      <w:pPr>
        <w:pStyle w:val="Heading4"/>
      </w:pPr>
      <w:bookmarkStart w:id="752" w:name="_CR6_2_1_15"/>
      <w:bookmarkStart w:id="753" w:name="_Toc218684982"/>
      <w:bookmarkEnd w:id="752"/>
      <w:r w:rsidRPr="00B23F0A">
        <w:rPr>
          <w:lang w:eastAsia="zh-CN"/>
        </w:rPr>
        <w:t>6.2.1.15</w:t>
      </w:r>
      <w:r w:rsidRPr="00B23F0A">
        <w:tab/>
        <w:t>PMFP TDS response</w:t>
      </w:r>
      <w:bookmarkEnd w:id="753"/>
    </w:p>
    <w:p w14:paraId="4760FCDC" w14:textId="072491D7" w:rsidR="00FC0310" w:rsidRPr="00B23F0A" w:rsidRDefault="00FC0310" w:rsidP="00FC0310">
      <w:pPr>
        <w:pStyle w:val="Heading5"/>
        <w:rPr>
          <w:lang w:eastAsia="ko-KR"/>
        </w:rPr>
      </w:pPr>
      <w:bookmarkStart w:id="754" w:name="_CR6_2_1_15_1"/>
      <w:bookmarkStart w:id="755" w:name="_Toc218684983"/>
      <w:bookmarkEnd w:id="754"/>
      <w:r w:rsidRPr="00B23F0A">
        <w:rPr>
          <w:lang w:eastAsia="zh-CN"/>
        </w:rPr>
        <w:t>6.2.1.15.1</w:t>
      </w:r>
      <w:r w:rsidRPr="00B23F0A">
        <w:tab/>
      </w:r>
      <w:r w:rsidRPr="00B23F0A">
        <w:rPr>
          <w:lang w:eastAsia="ko-KR"/>
        </w:rPr>
        <w:t>Message definition</w:t>
      </w:r>
      <w:bookmarkEnd w:id="755"/>
    </w:p>
    <w:p w14:paraId="6ED171D7" w14:textId="77777777" w:rsidR="00FC0310" w:rsidRPr="00B23F0A" w:rsidRDefault="00FC0310" w:rsidP="00FC0310">
      <w:r w:rsidRPr="00B23F0A">
        <w:t>The PMFP TDS RESPONSE message is sent by the UE to the UPF to acknowledge reception of a PMFP TDS REQUEST message.</w:t>
      </w:r>
    </w:p>
    <w:p w14:paraId="740930D9" w14:textId="16822F13" w:rsidR="00FC0310" w:rsidRPr="00B23F0A" w:rsidRDefault="00FC0310" w:rsidP="00FC0310">
      <w:r w:rsidRPr="00B23F0A">
        <w:t>See table </w:t>
      </w:r>
      <w:r w:rsidRPr="00B23F0A">
        <w:rPr>
          <w:lang w:eastAsia="zh-CN"/>
        </w:rPr>
        <w:t>6.2.1.</w:t>
      </w:r>
      <w:r w:rsidR="00C6589E" w:rsidRPr="00B23F0A">
        <w:rPr>
          <w:lang w:eastAsia="zh-CN"/>
        </w:rPr>
        <w:t>15</w:t>
      </w:r>
      <w:r w:rsidRPr="00B23F0A">
        <w:rPr>
          <w:lang w:eastAsia="zh-CN"/>
        </w:rPr>
        <w:t>.1-1</w:t>
      </w:r>
      <w:r w:rsidRPr="00B23F0A">
        <w:t>.</w:t>
      </w:r>
    </w:p>
    <w:p w14:paraId="1FA3FCD4" w14:textId="77777777" w:rsidR="00FC0310" w:rsidRPr="00B23F0A" w:rsidRDefault="00FC0310" w:rsidP="00FC0310">
      <w:pPr>
        <w:pStyle w:val="B1"/>
      </w:pPr>
      <w:r w:rsidRPr="00B23F0A">
        <w:t>Message type:</w:t>
      </w:r>
      <w:r w:rsidRPr="00B23F0A">
        <w:tab/>
      </w:r>
      <w:r w:rsidRPr="00B23F0A">
        <w:rPr>
          <w:lang w:eastAsia="zh-CN"/>
        </w:rPr>
        <w:t>PMFP TDS RESPONSE</w:t>
      </w:r>
    </w:p>
    <w:p w14:paraId="71271E90" w14:textId="77777777" w:rsidR="00FC0310" w:rsidRPr="00B23F0A" w:rsidRDefault="00FC0310" w:rsidP="00FC0310">
      <w:pPr>
        <w:pStyle w:val="B1"/>
      </w:pPr>
      <w:r w:rsidRPr="00B23F0A">
        <w:t>Significance:</w:t>
      </w:r>
      <w:r w:rsidRPr="00B23F0A">
        <w:tab/>
        <w:t>dual</w:t>
      </w:r>
    </w:p>
    <w:p w14:paraId="04CC7A72" w14:textId="77777777" w:rsidR="00FC0310" w:rsidRPr="00B23F0A" w:rsidRDefault="00FC0310" w:rsidP="00FC0310">
      <w:pPr>
        <w:pStyle w:val="B1"/>
      </w:pPr>
      <w:r w:rsidRPr="00B23F0A">
        <w:t>Direction: UE to UPF</w:t>
      </w:r>
    </w:p>
    <w:p w14:paraId="33820BE8" w14:textId="1B549B69" w:rsidR="00FC0310" w:rsidRPr="00B23F0A" w:rsidRDefault="00FC0310" w:rsidP="00FC0310">
      <w:pPr>
        <w:pStyle w:val="TH"/>
      </w:pPr>
      <w:bookmarkStart w:id="756" w:name="_CRTable6_2_1_15_11"/>
      <w:r w:rsidRPr="00B23F0A">
        <w:t>Table </w:t>
      </w:r>
      <w:bookmarkEnd w:id="756"/>
      <w:r w:rsidRPr="00B23F0A">
        <w:rPr>
          <w:lang w:eastAsia="zh-CN"/>
        </w:rPr>
        <w:t>6.2.1.</w:t>
      </w:r>
      <w:r w:rsidR="00C6589E" w:rsidRPr="00B23F0A">
        <w:rPr>
          <w:lang w:eastAsia="zh-CN"/>
        </w:rPr>
        <w:t>15</w:t>
      </w:r>
      <w:r w:rsidRPr="00B23F0A">
        <w:rPr>
          <w:lang w:eastAsia="zh-CN"/>
        </w:rPr>
        <w:t>.1-1</w:t>
      </w:r>
      <w:r w:rsidRPr="00B23F0A">
        <w:t xml:space="preserve">: </w:t>
      </w:r>
      <w:r w:rsidRPr="00B23F0A">
        <w:rPr>
          <w:lang w:eastAsia="zh-CN"/>
        </w:rPr>
        <w:t xml:space="preserve">PMFP TDS RESPONSE </w:t>
      </w:r>
      <w:r w:rsidRPr="00B23F0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B23F0A" w14:paraId="0BA9A57E"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B23F0A" w:rsidRDefault="00FC0310" w:rsidP="00F72D07">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B23F0A" w:rsidRDefault="00FC0310" w:rsidP="00F72D07">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B23F0A" w:rsidRDefault="00FC0310" w:rsidP="00F72D07">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B23F0A" w:rsidRDefault="00FC0310" w:rsidP="00F72D07">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B23F0A" w:rsidRDefault="00FC0310" w:rsidP="00F72D07">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B23F0A" w:rsidRDefault="00FC0310" w:rsidP="00F72D07">
            <w:pPr>
              <w:pStyle w:val="TAH"/>
            </w:pPr>
            <w:r w:rsidRPr="00B23F0A">
              <w:t>Length</w:t>
            </w:r>
          </w:p>
        </w:tc>
      </w:tr>
      <w:tr w:rsidR="00FC0310" w:rsidRPr="00B23F0A" w14:paraId="76C55A8B"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B23F0A" w:rsidRDefault="00FC0310" w:rsidP="00F72D07">
            <w:pPr>
              <w:pStyle w:val="TAL"/>
            </w:pPr>
            <w:r w:rsidRPr="00B23F0A">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B23F0A" w:rsidRDefault="00FC0310" w:rsidP="00F72D07">
            <w:pPr>
              <w:pStyle w:val="TAL"/>
            </w:pPr>
            <w:r w:rsidRPr="00B23F0A">
              <w:t>Message type</w:t>
            </w:r>
          </w:p>
          <w:p w14:paraId="7507DAD9" w14:textId="77777777" w:rsidR="00FC0310" w:rsidRPr="00B23F0A" w:rsidRDefault="00FC0310" w:rsidP="00F72D07">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B23F0A" w:rsidRDefault="00FC0310"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B23F0A" w:rsidRDefault="00FC0310"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B23F0A" w:rsidRDefault="00FC0310" w:rsidP="00F72D07">
            <w:pPr>
              <w:pStyle w:val="TAC"/>
            </w:pPr>
            <w:r w:rsidRPr="00B23F0A">
              <w:t>1</w:t>
            </w:r>
          </w:p>
        </w:tc>
      </w:tr>
      <w:tr w:rsidR="00FC0310" w:rsidRPr="00B23F0A" w14:paraId="14C8040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B23F0A" w:rsidRDefault="00FC0310"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B23F0A" w:rsidRDefault="00FC0310" w:rsidP="00F72D07">
            <w:pPr>
              <w:pStyle w:val="TAL"/>
            </w:pPr>
            <w:r w:rsidRPr="00B23F0A">
              <w:t>Extended procedure transaction identity</w:t>
            </w:r>
          </w:p>
          <w:p w14:paraId="75ABBAC1" w14:textId="77777777" w:rsidR="00FC0310" w:rsidRPr="00B23F0A" w:rsidRDefault="00FC0310"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B23F0A" w:rsidRDefault="00FC0310" w:rsidP="00F72D07">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B23F0A" w:rsidRDefault="00FC0310" w:rsidP="00F72D07">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B23F0A" w:rsidRDefault="00FC0310" w:rsidP="00F72D07">
            <w:pPr>
              <w:pStyle w:val="TAC"/>
              <w:rPr>
                <w:lang w:eastAsia="ja-JP"/>
              </w:rPr>
            </w:pPr>
            <w:r w:rsidRPr="00B23F0A">
              <w:t>2</w:t>
            </w:r>
          </w:p>
        </w:tc>
      </w:tr>
    </w:tbl>
    <w:p w14:paraId="584EBB4F" w14:textId="77777777" w:rsidR="00FC0310" w:rsidRPr="00B23F0A" w:rsidRDefault="00FC0310" w:rsidP="00FC0310"/>
    <w:p w14:paraId="5F74A5D5" w14:textId="6A9FD7FD" w:rsidR="00FC0310" w:rsidRPr="00B23F0A" w:rsidRDefault="00FC0310" w:rsidP="00FC0310">
      <w:pPr>
        <w:pStyle w:val="Heading4"/>
      </w:pPr>
      <w:bookmarkStart w:id="757" w:name="_CR6_2_1_16"/>
      <w:bookmarkStart w:id="758" w:name="_Toc218684984"/>
      <w:bookmarkEnd w:id="757"/>
      <w:r w:rsidRPr="00B23F0A">
        <w:rPr>
          <w:lang w:eastAsia="zh-CN"/>
        </w:rPr>
        <w:t>6.2.1.16</w:t>
      </w:r>
      <w:r w:rsidRPr="00B23F0A">
        <w:tab/>
        <w:t>PMFP TDR request</w:t>
      </w:r>
      <w:bookmarkEnd w:id="758"/>
    </w:p>
    <w:p w14:paraId="190AB7F2" w14:textId="593729FB" w:rsidR="00FC0310" w:rsidRPr="00B23F0A" w:rsidRDefault="00FC0310" w:rsidP="00FC0310">
      <w:pPr>
        <w:pStyle w:val="Heading5"/>
        <w:rPr>
          <w:lang w:eastAsia="ko-KR"/>
        </w:rPr>
      </w:pPr>
      <w:bookmarkStart w:id="759" w:name="_CR6_2_1_16_1"/>
      <w:bookmarkStart w:id="760" w:name="_Toc218684985"/>
      <w:bookmarkEnd w:id="759"/>
      <w:r w:rsidRPr="00B23F0A">
        <w:rPr>
          <w:lang w:eastAsia="zh-CN"/>
        </w:rPr>
        <w:t>6.2.1.16.1</w:t>
      </w:r>
      <w:r w:rsidRPr="00B23F0A">
        <w:tab/>
      </w:r>
      <w:r w:rsidRPr="00B23F0A">
        <w:rPr>
          <w:lang w:eastAsia="ko-KR"/>
        </w:rPr>
        <w:t>Message definition</w:t>
      </w:r>
      <w:bookmarkEnd w:id="760"/>
    </w:p>
    <w:p w14:paraId="4B3F710A" w14:textId="77777777" w:rsidR="00FC0310" w:rsidRPr="00B23F0A" w:rsidRDefault="00FC0310" w:rsidP="00FC0310">
      <w:r w:rsidRPr="00B23F0A">
        <w:t>The PMFP TDR REQUEST message is sent by the UPF to the UE to resume the traffic duplication.</w:t>
      </w:r>
    </w:p>
    <w:p w14:paraId="5BE07A54" w14:textId="17DAC4C4" w:rsidR="00FC0310" w:rsidRPr="00B23F0A" w:rsidRDefault="00FC0310" w:rsidP="00FC0310">
      <w:r w:rsidRPr="00B23F0A">
        <w:t>See table </w:t>
      </w:r>
      <w:r w:rsidRPr="00B23F0A">
        <w:rPr>
          <w:lang w:eastAsia="zh-CN"/>
        </w:rPr>
        <w:t>6.2.1.</w:t>
      </w:r>
      <w:r w:rsidR="00C6589E" w:rsidRPr="00B23F0A">
        <w:rPr>
          <w:lang w:eastAsia="zh-CN"/>
        </w:rPr>
        <w:t>16</w:t>
      </w:r>
      <w:r w:rsidRPr="00B23F0A">
        <w:rPr>
          <w:lang w:eastAsia="zh-CN"/>
        </w:rPr>
        <w:t>.1-1</w:t>
      </w:r>
      <w:r w:rsidRPr="00B23F0A">
        <w:t>.</w:t>
      </w:r>
    </w:p>
    <w:p w14:paraId="4DC1BF5B" w14:textId="77777777" w:rsidR="00FC0310" w:rsidRPr="00B23F0A" w:rsidRDefault="00FC0310" w:rsidP="00FC0310">
      <w:pPr>
        <w:pStyle w:val="B1"/>
      </w:pPr>
      <w:r w:rsidRPr="00B23F0A">
        <w:t>Message type:</w:t>
      </w:r>
      <w:r w:rsidRPr="00B23F0A">
        <w:tab/>
        <w:t>PMFP TDR REQUEST</w:t>
      </w:r>
    </w:p>
    <w:p w14:paraId="1CD6F3E8" w14:textId="77777777" w:rsidR="00FC0310" w:rsidRPr="00B23F0A" w:rsidRDefault="00FC0310" w:rsidP="00FC0310">
      <w:pPr>
        <w:pStyle w:val="B1"/>
      </w:pPr>
      <w:r w:rsidRPr="00B23F0A">
        <w:t>Significance:</w:t>
      </w:r>
      <w:r w:rsidRPr="00B23F0A">
        <w:tab/>
        <w:t>dual</w:t>
      </w:r>
    </w:p>
    <w:p w14:paraId="7D57C9B1" w14:textId="77777777" w:rsidR="00FC0310" w:rsidRPr="00B23F0A" w:rsidRDefault="00FC0310" w:rsidP="00FC0310">
      <w:pPr>
        <w:pStyle w:val="B1"/>
      </w:pPr>
      <w:r w:rsidRPr="00B23F0A">
        <w:t>Direction:</w:t>
      </w:r>
      <w:r w:rsidRPr="00B23F0A">
        <w:tab/>
        <w:t>UPF to UE</w:t>
      </w:r>
    </w:p>
    <w:p w14:paraId="2BE19745" w14:textId="3EBB60D4" w:rsidR="00FC0310" w:rsidRPr="00B23F0A" w:rsidRDefault="00FC0310" w:rsidP="00FC0310">
      <w:pPr>
        <w:pStyle w:val="TH"/>
      </w:pPr>
      <w:bookmarkStart w:id="761" w:name="_CRTable6_2_1_16_11"/>
      <w:r w:rsidRPr="00B23F0A">
        <w:lastRenderedPageBreak/>
        <w:t>Table </w:t>
      </w:r>
      <w:bookmarkEnd w:id="761"/>
      <w:r w:rsidRPr="00B23F0A">
        <w:rPr>
          <w:lang w:eastAsia="zh-CN"/>
        </w:rPr>
        <w:t>6.2.1.</w:t>
      </w:r>
      <w:r w:rsidR="00C6589E" w:rsidRPr="00B23F0A">
        <w:rPr>
          <w:lang w:eastAsia="zh-CN"/>
        </w:rPr>
        <w:t>16</w:t>
      </w:r>
      <w:r w:rsidRPr="00B23F0A">
        <w:rPr>
          <w:lang w:eastAsia="zh-CN"/>
        </w:rPr>
        <w:t>.1-1</w:t>
      </w:r>
      <w:r w:rsidRPr="00B23F0A">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B23F0A" w14:paraId="7F9A7AE9"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B23F0A" w:rsidRDefault="00FC0310" w:rsidP="00F72D07">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B23F0A" w:rsidRDefault="00FC0310" w:rsidP="00F72D07">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B23F0A" w:rsidRDefault="00FC0310" w:rsidP="00F72D07">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B23F0A" w:rsidRDefault="00FC0310" w:rsidP="00F72D07">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B23F0A" w:rsidRDefault="00FC0310" w:rsidP="00F72D07">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B23F0A" w:rsidRDefault="00FC0310" w:rsidP="00F72D07">
            <w:pPr>
              <w:pStyle w:val="TAH"/>
            </w:pPr>
            <w:r w:rsidRPr="00B23F0A">
              <w:t>Length</w:t>
            </w:r>
          </w:p>
        </w:tc>
      </w:tr>
      <w:tr w:rsidR="00FC0310" w:rsidRPr="00B23F0A" w14:paraId="5583B642"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943F9C" w:rsidRDefault="00FC0310" w:rsidP="00943F9C">
            <w:pPr>
              <w:pStyle w:val="TAL"/>
            </w:pPr>
            <w:r w:rsidRPr="00943F9C">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B23F0A" w:rsidRDefault="00FC0310" w:rsidP="00F72D07">
            <w:pPr>
              <w:pStyle w:val="TAL"/>
            </w:pPr>
            <w:r w:rsidRPr="00B23F0A">
              <w:t>Message type</w:t>
            </w:r>
          </w:p>
          <w:p w14:paraId="46DD58E6" w14:textId="77777777" w:rsidR="00FC0310" w:rsidRPr="00B23F0A" w:rsidRDefault="00FC0310" w:rsidP="00F72D07">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B23F0A" w:rsidRDefault="00FC0310"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B23F0A" w:rsidRDefault="00FC0310"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B23F0A" w:rsidRDefault="00FC0310" w:rsidP="00F72D07">
            <w:pPr>
              <w:pStyle w:val="TAC"/>
            </w:pPr>
            <w:r w:rsidRPr="00B23F0A">
              <w:t>1</w:t>
            </w:r>
          </w:p>
        </w:tc>
      </w:tr>
      <w:tr w:rsidR="00FC0310" w:rsidRPr="00B23F0A" w14:paraId="2BD374D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B23F0A" w:rsidRDefault="00FC0310"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B23F0A" w:rsidRDefault="00FC0310" w:rsidP="00F72D07">
            <w:pPr>
              <w:pStyle w:val="TAL"/>
            </w:pPr>
            <w:r w:rsidRPr="00B23F0A">
              <w:t>Extended procedure transaction identity</w:t>
            </w:r>
          </w:p>
          <w:p w14:paraId="14AB4029" w14:textId="77777777" w:rsidR="00FC0310" w:rsidRPr="00B23F0A" w:rsidRDefault="00FC0310"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B23F0A" w:rsidRDefault="00FC0310" w:rsidP="00F72D07">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B23F0A" w:rsidRDefault="00FC0310" w:rsidP="00F72D07">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B23F0A" w:rsidRDefault="00FC0310" w:rsidP="00F72D07">
            <w:pPr>
              <w:pStyle w:val="TAC"/>
              <w:rPr>
                <w:lang w:eastAsia="ja-JP"/>
              </w:rPr>
            </w:pPr>
            <w:r w:rsidRPr="00B23F0A">
              <w:t>2</w:t>
            </w:r>
          </w:p>
        </w:tc>
      </w:tr>
      <w:tr w:rsidR="00FC0310" w:rsidRPr="00B23F0A" w14:paraId="742A6DB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B23F0A" w:rsidRDefault="00495F0C" w:rsidP="00F72D07">
            <w:pPr>
              <w:pStyle w:val="TAL"/>
            </w:pPr>
            <w:r w:rsidRPr="00B23F0A">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B23F0A" w:rsidRDefault="00FC0310" w:rsidP="00F72D07">
            <w:pPr>
              <w:pStyle w:val="TAL"/>
            </w:pPr>
            <w:r w:rsidRPr="00B23F0A">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B23F0A" w:rsidRDefault="00FC0310" w:rsidP="00F72D07">
            <w:pPr>
              <w:pStyle w:val="TAL"/>
            </w:pPr>
            <w:r w:rsidRPr="00B23F0A">
              <w:t>Traffic type</w:t>
            </w:r>
          </w:p>
          <w:p w14:paraId="132BE636" w14:textId="357E85C0" w:rsidR="00FC0310" w:rsidRPr="00B23F0A" w:rsidRDefault="00FC0310" w:rsidP="00F72D07">
            <w:pPr>
              <w:pStyle w:val="TAL"/>
            </w:pPr>
            <w:r w:rsidRPr="00B23F0A">
              <w:t>6.2.2.</w:t>
            </w:r>
            <w:r w:rsidR="00C6589E" w:rsidRPr="00B23F0A">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B23F0A" w:rsidRDefault="00FC0310" w:rsidP="00F72D07">
            <w:pPr>
              <w:pStyle w:val="TAC"/>
            </w:pPr>
            <w:r w:rsidRPr="00B23F0A">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B23F0A" w:rsidRDefault="00FC0310" w:rsidP="00F72D07">
            <w:pPr>
              <w:pStyle w:val="TAC"/>
            </w:pPr>
            <w:r w:rsidRPr="00B23F0A">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B23F0A" w:rsidRDefault="00FC0310" w:rsidP="00F72D07">
            <w:pPr>
              <w:pStyle w:val="TAC"/>
            </w:pPr>
            <w:r w:rsidRPr="00B23F0A">
              <w:t>1</w:t>
            </w:r>
          </w:p>
        </w:tc>
      </w:tr>
    </w:tbl>
    <w:p w14:paraId="1ABF207B" w14:textId="77777777" w:rsidR="00FC0310" w:rsidRPr="00B23F0A" w:rsidRDefault="00FC0310" w:rsidP="00FC0310"/>
    <w:p w14:paraId="314DC7DB" w14:textId="257CA9B4" w:rsidR="00FC0310" w:rsidRPr="00B23F0A" w:rsidRDefault="00FC0310" w:rsidP="00FC0310">
      <w:pPr>
        <w:pStyle w:val="Heading4"/>
      </w:pPr>
      <w:bookmarkStart w:id="762" w:name="_CR6_2_1_17"/>
      <w:bookmarkStart w:id="763" w:name="_Toc218684986"/>
      <w:bookmarkEnd w:id="762"/>
      <w:r w:rsidRPr="00B23F0A">
        <w:rPr>
          <w:lang w:eastAsia="zh-CN"/>
        </w:rPr>
        <w:t>6.2.1.17</w:t>
      </w:r>
      <w:r w:rsidRPr="00B23F0A">
        <w:tab/>
        <w:t>PMFP TDR response</w:t>
      </w:r>
      <w:bookmarkEnd w:id="763"/>
    </w:p>
    <w:p w14:paraId="0FF8E6BE" w14:textId="42004B64" w:rsidR="00FC0310" w:rsidRPr="00B23F0A" w:rsidRDefault="00FC0310" w:rsidP="00FC0310">
      <w:pPr>
        <w:pStyle w:val="Heading5"/>
        <w:rPr>
          <w:lang w:eastAsia="ko-KR"/>
        </w:rPr>
      </w:pPr>
      <w:bookmarkStart w:id="764" w:name="_CR6_2_1_17_1"/>
      <w:bookmarkStart w:id="765" w:name="_Toc218684987"/>
      <w:bookmarkEnd w:id="764"/>
      <w:r w:rsidRPr="00B23F0A">
        <w:rPr>
          <w:lang w:eastAsia="zh-CN"/>
        </w:rPr>
        <w:t>6.2.1.17.1</w:t>
      </w:r>
      <w:r w:rsidRPr="00B23F0A">
        <w:tab/>
      </w:r>
      <w:r w:rsidRPr="00B23F0A">
        <w:rPr>
          <w:lang w:eastAsia="ko-KR"/>
        </w:rPr>
        <w:t>Message definition</w:t>
      </w:r>
      <w:bookmarkEnd w:id="765"/>
    </w:p>
    <w:p w14:paraId="5AB8B3C1" w14:textId="77777777" w:rsidR="00FC0310" w:rsidRPr="00B23F0A" w:rsidRDefault="00FC0310" w:rsidP="00FC0310">
      <w:r w:rsidRPr="00B23F0A">
        <w:t>The PMFP TDR RESPONSE message is sent by the UE to the UPF to acknowledge reception of a PMFP TDR REQUEST message.</w:t>
      </w:r>
    </w:p>
    <w:p w14:paraId="7AD4DDCF" w14:textId="51DDDD55" w:rsidR="00FC0310" w:rsidRPr="00B23F0A" w:rsidRDefault="00FC0310" w:rsidP="00FC0310">
      <w:r w:rsidRPr="00B23F0A">
        <w:t>See table </w:t>
      </w:r>
      <w:r w:rsidRPr="00B23F0A">
        <w:rPr>
          <w:lang w:eastAsia="zh-CN"/>
        </w:rPr>
        <w:t>6.2.1.</w:t>
      </w:r>
      <w:r w:rsidR="00C6589E" w:rsidRPr="00B23F0A">
        <w:rPr>
          <w:lang w:eastAsia="zh-CN"/>
        </w:rPr>
        <w:t>17</w:t>
      </w:r>
      <w:r w:rsidRPr="00B23F0A">
        <w:rPr>
          <w:lang w:eastAsia="zh-CN"/>
        </w:rPr>
        <w:t>.1-1</w:t>
      </w:r>
      <w:r w:rsidRPr="00B23F0A">
        <w:t>.</w:t>
      </w:r>
    </w:p>
    <w:p w14:paraId="534E4137" w14:textId="77777777" w:rsidR="00FC0310" w:rsidRPr="00B23F0A" w:rsidRDefault="00FC0310" w:rsidP="00FC0310">
      <w:pPr>
        <w:pStyle w:val="B1"/>
      </w:pPr>
      <w:r w:rsidRPr="00B23F0A">
        <w:t>Message type:</w:t>
      </w:r>
      <w:r w:rsidRPr="00B23F0A">
        <w:tab/>
      </w:r>
      <w:r w:rsidRPr="00B23F0A">
        <w:rPr>
          <w:lang w:eastAsia="zh-CN"/>
        </w:rPr>
        <w:t>PMFP TDR RESPONSE</w:t>
      </w:r>
    </w:p>
    <w:p w14:paraId="7C28ADEC" w14:textId="77777777" w:rsidR="00FC0310" w:rsidRPr="00B23F0A" w:rsidRDefault="00FC0310" w:rsidP="00FC0310">
      <w:pPr>
        <w:pStyle w:val="B1"/>
      </w:pPr>
      <w:r w:rsidRPr="00B23F0A">
        <w:t>Significance:</w:t>
      </w:r>
      <w:r w:rsidRPr="00B23F0A">
        <w:tab/>
        <w:t>dual</w:t>
      </w:r>
    </w:p>
    <w:p w14:paraId="3FA539DC" w14:textId="77777777" w:rsidR="00FC0310" w:rsidRPr="00B23F0A" w:rsidRDefault="00FC0310" w:rsidP="00FC0310">
      <w:pPr>
        <w:pStyle w:val="B1"/>
      </w:pPr>
      <w:r w:rsidRPr="00B23F0A">
        <w:t>Direction: UE to UPF</w:t>
      </w:r>
    </w:p>
    <w:p w14:paraId="40A981F7" w14:textId="4780E3C4" w:rsidR="00FC0310" w:rsidRPr="00B23F0A" w:rsidRDefault="00FC0310" w:rsidP="00FC0310">
      <w:pPr>
        <w:pStyle w:val="TH"/>
      </w:pPr>
      <w:bookmarkStart w:id="766" w:name="_CRTable6_2_1_17_11"/>
      <w:r w:rsidRPr="00B23F0A">
        <w:t>Table </w:t>
      </w:r>
      <w:bookmarkEnd w:id="766"/>
      <w:r w:rsidRPr="00B23F0A">
        <w:rPr>
          <w:lang w:eastAsia="zh-CN"/>
        </w:rPr>
        <w:t>6.2.1.</w:t>
      </w:r>
      <w:r w:rsidR="00C6589E" w:rsidRPr="00B23F0A">
        <w:rPr>
          <w:lang w:eastAsia="zh-CN"/>
        </w:rPr>
        <w:t>17</w:t>
      </w:r>
      <w:r w:rsidRPr="00B23F0A">
        <w:rPr>
          <w:lang w:eastAsia="zh-CN"/>
        </w:rPr>
        <w:t>.1-1</w:t>
      </w:r>
      <w:r w:rsidRPr="00B23F0A">
        <w:t xml:space="preserve">: </w:t>
      </w:r>
      <w:r w:rsidRPr="00B23F0A">
        <w:rPr>
          <w:lang w:eastAsia="zh-CN"/>
        </w:rPr>
        <w:t xml:space="preserve">PMFP TDR RESPONSE </w:t>
      </w:r>
      <w:r w:rsidRPr="00B23F0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B23F0A" w14:paraId="3F4C771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B23F0A" w:rsidRDefault="00FC0310" w:rsidP="00F72D07">
            <w:pPr>
              <w:pStyle w:val="TAH"/>
            </w:pPr>
            <w:r w:rsidRPr="00B23F0A">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B23F0A" w:rsidRDefault="00FC0310" w:rsidP="00F72D07">
            <w:pPr>
              <w:pStyle w:val="TAH"/>
            </w:pPr>
            <w:r w:rsidRPr="00B23F0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B23F0A" w:rsidRDefault="00FC0310" w:rsidP="00F72D07">
            <w:pPr>
              <w:pStyle w:val="TAH"/>
            </w:pPr>
            <w:r w:rsidRPr="00B23F0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B23F0A" w:rsidRDefault="00FC0310" w:rsidP="00F72D07">
            <w:pPr>
              <w:pStyle w:val="TAH"/>
            </w:pPr>
            <w:r w:rsidRPr="00B23F0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B23F0A" w:rsidRDefault="00FC0310" w:rsidP="00F72D07">
            <w:pPr>
              <w:pStyle w:val="TAH"/>
            </w:pPr>
            <w:r w:rsidRPr="00B23F0A">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B23F0A" w:rsidRDefault="00FC0310" w:rsidP="00F72D07">
            <w:pPr>
              <w:pStyle w:val="TAH"/>
            </w:pPr>
            <w:r w:rsidRPr="00B23F0A">
              <w:t>Length</w:t>
            </w:r>
          </w:p>
        </w:tc>
      </w:tr>
      <w:tr w:rsidR="00FC0310" w:rsidRPr="00B23F0A" w14:paraId="6F8604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B23F0A" w:rsidRDefault="00FC0310" w:rsidP="00F72D07">
            <w:pPr>
              <w:pStyle w:val="TAL"/>
            </w:pPr>
            <w:r w:rsidRPr="00B23F0A">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B23F0A" w:rsidRDefault="00FC0310" w:rsidP="00F72D07">
            <w:pPr>
              <w:pStyle w:val="TAL"/>
            </w:pPr>
            <w:r w:rsidRPr="00B23F0A">
              <w:t>Message type</w:t>
            </w:r>
          </w:p>
          <w:p w14:paraId="463C454A" w14:textId="77777777" w:rsidR="00FC0310" w:rsidRPr="00B23F0A" w:rsidRDefault="00FC0310" w:rsidP="00F72D07">
            <w:pPr>
              <w:pStyle w:val="TAL"/>
            </w:pPr>
            <w:r w:rsidRPr="00B23F0A">
              <w:rPr>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B23F0A" w:rsidRDefault="00FC0310" w:rsidP="00F72D07">
            <w:pPr>
              <w:pStyle w:val="TAC"/>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B23F0A" w:rsidRDefault="00FC0310" w:rsidP="00F72D07">
            <w:pPr>
              <w:pStyle w:val="TAC"/>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B23F0A" w:rsidRDefault="00FC0310" w:rsidP="00F72D07">
            <w:pPr>
              <w:pStyle w:val="TAC"/>
            </w:pPr>
            <w:r w:rsidRPr="00B23F0A">
              <w:t>1</w:t>
            </w:r>
          </w:p>
        </w:tc>
      </w:tr>
      <w:tr w:rsidR="00FC0310" w:rsidRPr="00B23F0A" w14:paraId="53553E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B23F0A"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B23F0A" w:rsidRDefault="00FC0310" w:rsidP="00F72D07">
            <w:pPr>
              <w:pStyle w:val="TAL"/>
            </w:pPr>
            <w:r w:rsidRPr="00B23F0A">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B23F0A" w:rsidRDefault="00FC0310" w:rsidP="00F72D07">
            <w:pPr>
              <w:pStyle w:val="TAL"/>
            </w:pPr>
            <w:r w:rsidRPr="00B23F0A">
              <w:t>Extended procedure transaction identity</w:t>
            </w:r>
          </w:p>
          <w:p w14:paraId="2A8E3B18" w14:textId="77777777" w:rsidR="00FC0310" w:rsidRPr="00B23F0A" w:rsidRDefault="00FC0310" w:rsidP="00F72D07">
            <w:pPr>
              <w:pStyle w:val="TAL"/>
            </w:pPr>
            <w:r w:rsidRPr="00B23F0A">
              <w:rPr>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B23F0A" w:rsidRDefault="00FC0310" w:rsidP="00F72D07">
            <w:pPr>
              <w:pStyle w:val="TAC"/>
              <w:rPr>
                <w:lang w:eastAsia="ja-JP"/>
              </w:rPr>
            </w:pPr>
            <w:r w:rsidRPr="00B23F0A">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B23F0A" w:rsidRDefault="00FC0310" w:rsidP="00F72D07">
            <w:pPr>
              <w:pStyle w:val="TAC"/>
              <w:rPr>
                <w:lang w:eastAsia="ja-JP"/>
              </w:rPr>
            </w:pPr>
            <w:r w:rsidRPr="00B23F0A">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B23F0A" w:rsidRDefault="00FC0310" w:rsidP="00F72D07">
            <w:pPr>
              <w:pStyle w:val="TAC"/>
              <w:rPr>
                <w:lang w:eastAsia="ja-JP"/>
              </w:rPr>
            </w:pPr>
            <w:r w:rsidRPr="00B23F0A">
              <w:t>2</w:t>
            </w:r>
          </w:p>
        </w:tc>
      </w:tr>
    </w:tbl>
    <w:p w14:paraId="26E569BE" w14:textId="77777777" w:rsidR="00FC0310" w:rsidRPr="00B23F0A" w:rsidRDefault="00FC0310" w:rsidP="00F06D45"/>
    <w:p w14:paraId="385DC76F" w14:textId="3F571F27" w:rsidR="00F768A6" w:rsidRPr="00B23F0A" w:rsidRDefault="00F768A6" w:rsidP="00F768A6">
      <w:pPr>
        <w:pStyle w:val="Heading3"/>
      </w:pPr>
      <w:bookmarkStart w:id="767" w:name="_CR6_2_2"/>
      <w:bookmarkStart w:id="768" w:name="_Toc42897438"/>
      <w:bookmarkStart w:id="769" w:name="_Toc43398953"/>
      <w:bookmarkStart w:id="770" w:name="_Toc51772032"/>
      <w:bookmarkStart w:id="771" w:name="_Toc218684988"/>
      <w:bookmarkEnd w:id="767"/>
      <w:r w:rsidRPr="00B23F0A">
        <w:rPr>
          <w:lang w:eastAsia="zh-CN"/>
        </w:rPr>
        <w:t>6.2.2</w:t>
      </w:r>
      <w:r w:rsidRPr="00B23F0A">
        <w:rPr>
          <w:lang w:eastAsia="zh-CN"/>
        </w:rPr>
        <w:tab/>
        <w:t xml:space="preserve">Encoding of </w:t>
      </w:r>
      <w:r w:rsidRPr="00B23F0A">
        <w:t>information element</w:t>
      </w:r>
      <w:bookmarkEnd w:id="653"/>
      <w:bookmarkEnd w:id="768"/>
      <w:bookmarkEnd w:id="769"/>
      <w:bookmarkEnd w:id="770"/>
      <w:bookmarkEnd w:id="771"/>
    </w:p>
    <w:p w14:paraId="00B8BE7A" w14:textId="47149EDA" w:rsidR="00565148" w:rsidRPr="00B23F0A" w:rsidRDefault="00565148" w:rsidP="00AF77AA">
      <w:pPr>
        <w:pStyle w:val="Heading4"/>
        <w:rPr>
          <w:lang w:eastAsia="zh-CN"/>
        </w:rPr>
      </w:pPr>
      <w:bookmarkStart w:id="772" w:name="_CR6_2_2_1"/>
      <w:bookmarkStart w:id="773" w:name="_Toc42897439"/>
      <w:bookmarkStart w:id="774" w:name="_Toc43398954"/>
      <w:bookmarkStart w:id="775" w:name="_Toc51772033"/>
      <w:bookmarkStart w:id="776" w:name="_Toc218684989"/>
      <w:bookmarkEnd w:id="772"/>
      <w:r w:rsidRPr="00B23F0A">
        <w:rPr>
          <w:lang w:eastAsia="zh-CN"/>
        </w:rPr>
        <w:t>6.2.2.1</w:t>
      </w:r>
      <w:r w:rsidRPr="00B23F0A">
        <w:rPr>
          <w:lang w:eastAsia="zh-CN"/>
        </w:rPr>
        <w:tab/>
        <w:t>Message type</w:t>
      </w:r>
      <w:bookmarkEnd w:id="773"/>
      <w:bookmarkEnd w:id="774"/>
      <w:bookmarkEnd w:id="775"/>
      <w:bookmarkEnd w:id="776"/>
    </w:p>
    <w:p w14:paraId="4A6FF6EE" w14:textId="77777777" w:rsidR="00565148" w:rsidRPr="00B23F0A" w:rsidRDefault="00565148" w:rsidP="00565148">
      <w:r w:rsidRPr="00B23F0A">
        <w:t>Message type is a type 3 information element with length of 1 octet.</w:t>
      </w:r>
    </w:p>
    <w:p w14:paraId="4460F389" w14:textId="77777777" w:rsidR="00565148" w:rsidRPr="00B23F0A" w:rsidRDefault="00565148" w:rsidP="00565148">
      <w:r w:rsidRPr="00B23F0A">
        <w:t>Table </w:t>
      </w:r>
      <w:r w:rsidRPr="00B23F0A">
        <w:rPr>
          <w:lang w:eastAsia="zh-CN"/>
        </w:rPr>
        <w:t>6.2.2.1-1</w:t>
      </w:r>
      <w:r w:rsidRPr="00B23F0A">
        <w:t xml:space="preserve"> defines the value part of the message type IE used in the PMFP.</w:t>
      </w:r>
    </w:p>
    <w:p w14:paraId="566BA35D" w14:textId="77777777" w:rsidR="001A1559" w:rsidRPr="00B23F0A" w:rsidRDefault="001A1559" w:rsidP="001A1559">
      <w:pPr>
        <w:pStyle w:val="TH"/>
      </w:pPr>
      <w:bookmarkStart w:id="777" w:name="_CRTable6_2_2_11"/>
      <w:r w:rsidRPr="00B23F0A">
        <w:lastRenderedPageBreak/>
        <w:t>Table </w:t>
      </w:r>
      <w:bookmarkEnd w:id="777"/>
      <w:r w:rsidRPr="00B23F0A">
        <w:rPr>
          <w:lang w:eastAsia="zh-CN"/>
        </w:rPr>
        <w:t>6.2.2.1-1</w:t>
      </w:r>
      <w:r w:rsidRPr="00B23F0A">
        <w:t>: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B23F0A" w14:paraId="5CFA2703" w14:textId="77777777" w:rsidTr="00E220E0">
        <w:trPr>
          <w:gridAfter w:val="2"/>
          <w:wAfter w:w="66" w:type="dxa"/>
          <w:cantSplit/>
          <w:jc w:val="center"/>
        </w:trPr>
        <w:tc>
          <w:tcPr>
            <w:tcW w:w="7093" w:type="dxa"/>
            <w:gridSpan w:val="31"/>
          </w:tcPr>
          <w:p w14:paraId="7A670365" w14:textId="77777777" w:rsidR="001A1559" w:rsidRPr="00B23F0A" w:rsidRDefault="001A1559" w:rsidP="00A12A85">
            <w:pPr>
              <w:pStyle w:val="TAL"/>
            </w:pPr>
            <w:r w:rsidRPr="00B23F0A">
              <w:t>Bits</w:t>
            </w:r>
          </w:p>
        </w:tc>
      </w:tr>
      <w:tr w:rsidR="001A1559" w:rsidRPr="00B23F0A" w14:paraId="27E6DC3E" w14:textId="77777777" w:rsidTr="00E220E0">
        <w:trPr>
          <w:gridAfter w:val="2"/>
          <w:wAfter w:w="66" w:type="dxa"/>
          <w:jc w:val="center"/>
        </w:trPr>
        <w:tc>
          <w:tcPr>
            <w:tcW w:w="281" w:type="dxa"/>
            <w:gridSpan w:val="3"/>
          </w:tcPr>
          <w:p w14:paraId="03B77888" w14:textId="77777777" w:rsidR="001A1559" w:rsidRPr="00B23F0A" w:rsidRDefault="001A1559" w:rsidP="00A12A85">
            <w:pPr>
              <w:pStyle w:val="TAH"/>
            </w:pPr>
            <w:r w:rsidRPr="00B23F0A">
              <w:t>8</w:t>
            </w:r>
          </w:p>
        </w:tc>
        <w:tc>
          <w:tcPr>
            <w:tcW w:w="285" w:type="dxa"/>
            <w:gridSpan w:val="3"/>
          </w:tcPr>
          <w:p w14:paraId="3097B619" w14:textId="77777777" w:rsidR="001A1559" w:rsidRPr="00B23F0A" w:rsidRDefault="001A1559" w:rsidP="00A12A85">
            <w:pPr>
              <w:pStyle w:val="TAH"/>
            </w:pPr>
            <w:r w:rsidRPr="00B23F0A">
              <w:t>7</w:t>
            </w:r>
          </w:p>
        </w:tc>
        <w:tc>
          <w:tcPr>
            <w:tcW w:w="283" w:type="dxa"/>
            <w:gridSpan w:val="3"/>
          </w:tcPr>
          <w:p w14:paraId="4731BBDE" w14:textId="77777777" w:rsidR="001A1559" w:rsidRPr="00B23F0A" w:rsidRDefault="001A1559" w:rsidP="00A12A85">
            <w:pPr>
              <w:pStyle w:val="TAH"/>
            </w:pPr>
            <w:r w:rsidRPr="00B23F0A">
              <w:t>6</w:t>
            </w:r>
          </w:p>
        </w:tc>
        <w:tc>
          <w:tcPr>
            <w:tcW w:w="283" w:type="dxa"/>
            <w:gridSpan w:val="3"/>
          </w:tcPr>
          <w:p w14:paraId="5A0104DF" w14:textId="77777777" w:rsidR="001A1559" w:rsidRPr="00B23F0A" w:rsidRDefault="001A1559" w:rsidP="00A12A85">
            <w:pPr>
              <w:pStyle w:val="TAH"/>
            </w:pPr>
            <w:r w:rsidRPr="00B23F0A">
              <w:t>5</w:t>
            </w:r>
          </w:p>
        </w:tc>
        <w:tc>
          <w:tcPr>
            <w:tcW w:w="284" w:type="dxa"/>
            <w:gridSpan w:val="3"/>
          </w:tcPr>
          <w:p w14:paraId="7424B4F4" w14:textId="77777777" w:rsidR="001A1559" w:rsidRPr="00B23F0A" w:rsidRDefault="001A1559" w:rsidP="00A12A85">
            <w:pPr>
              <w:pStyle w:val="TAH"/>
            </w:pPr>
            <w:r w:rsidRPr="00B23F0A">
              <w:t>4</w:t>
            </w:r>
          </w:p>
        </w:tc>
        <w:tc>
          <w:tcPr>
            <w:tcW w:w="284" w:type="dxa"/>
            <w:gridSpan w:val="3"/>
          </w:tcPr>
          <w:p w14:paraId="3F3EDB98" w14:textId="77777777" w:rsidR="001A1559" w:rsidRPr="00B23F0A" w:rsidRDefault="001A1559" w:rsidP="00A12A85">
            <w:pPr>
              <w:pStyle w:val="TAH"/>
            </w:pPr>
            <w:r w:rsidRPr="00B23F0A">
              <w:t>3</w:t>
            </w:r>
          </w:p>
        </w:tc>
        <w:tc>
          <w:tcPr>
            <w:tcW w:w="284" w:type="dxa"/>
            <w:gridSpan w:val="3"/>
          </w:tcPr>
          <w:p w14:paraId="697B1FDF" w14:textId="77777777" w:rsidR="001A1559" w:rsidRPr="00B23F0A" w:rsidRDefault="001A1559" w:rsidP="00A12A85">
            <w:pPr>
              <w:pStyle w:val="TAH"/>
            </w:pPr>
            <w:r w:rsidRPr="00B23F0A">
              <w:t>2</w:t>
            </w:r>
          </w:p>
        </w:tc>
        <w:tc>
          <w:tcPr>
            <w:tcW w:w="284" w:type="dxa"/>
            <w:gridSpan w:val="6"/>
          </w:tcPr>
          <w:p w14:paraId="33829D0E" w14:textId="77777777" w:rsidR="001A1559" w:rsidRPr="00B23F0A" w:rsidRDefault="001A1559" w:rsidP="00A12A85">
            <w:pPr>
              <w:pStyle w:val="TAH"/>
            </w:pPr>
            <w:r w:rsidRPr="00B23F0A">
              <w:t>1</w:t>
            </w:r>
          </w:p>
        </w:tc>
        <w:tc>
          <w:tcPr>
            <w:tcW w:w="709" w:type="dxa"/>
          </w:tcPr>
          <w:p w14:paraId="34D00345" w14:textId="77777777" w:rsidR="001A1559" w:rsidRPr="00B23F0A" w:rsidRDefault="001A1559" w:rsidP="00A12A85">
            <w:pPr>
              <w:pStyle w:val="TAL"/>
            </w:pPr>
          </w:p>
        </w:tc>
        <w:tc>
          <w:tcPr>
            <w:tcW w:w="4116" w:type="dxa"/>
            <w:gridSpan w:val="3"/>
          </w:tcPr>
          <w:p w14:paraId="2B1A3819" w14:textId="77777777" w:rsidR="001A1559" w:rsidRPr="00B23F0A" w:rsidRDefault="001A1559" w:rsidP="00A12A85">
            <w:pPr>
              <w:pStyle w:val="TAL"/>
            </w:pPr>
          </w:p>
        </w:tc>
      </w:tr>
      <w:tr w:rsidR="001A1559" w:rsidRPr="00B23F0A" w14:paraId="65EB7DA2" w14:textId="77777777" w:rsidTr="00E220E0">
        <w:trPr>
          <w:gridAfter w:val="2"/>
          <w:wAfter w:w="66" w:type="dxa"/>
          <w:jc w:val="center"/>
        </w:trPr>
        <w:tc>
          <w:tcPr>
            <w:tcW w:w="281" w:type="dxa"/>
            <w:gridSpan w:val="3"/>
          </w:tcPr>
          <w:p w14:paraId="5E9C0319" w14:textId="77777777" w:rsidR="001A1559" w:rsidRPr="00B23F0A" w:rsidRDefault="001A1559" w:rsidP="00A12A85">
            <w:pPr>
              <w:pStyle w:val="TAC"/>
            </w:pPr>
            <w:r w:rsidRPr="00B23F0A">
              <w:t>0</w:t>
            </w:r>
          </w:p>
        </w:tc>
        <w:tc>
          <w:tcPr>
            <w:tcW w:w="285" w:type="dxa"/>
            <w:gridSpan w:val="3"/>
          </w:tcPr>
          <w:p w14:paraId="222FC85A" w14:textId="77777777" w:rsidR="001A1559" w:rsidRPr="00B23F0A" w:rsidRDefault="001A1559" w:rsidP="00A12A85">
            <w:pPr>
              <w:pStyle w:val="TAC"/>
            </w:pPr>
            <w:r w:rsidRPr="00B23F0A">
              <w:t>0</w:t>
            </w:r>
          </w:p>
        </w:tc>
        <w:tc>
          <w:tcPr>
            <w:tcW w:w="283" w:type="dxa"/>
            <w:gridSpan w:val="3"/>
          </w:tcPr>
          <w:p w14:paraId="1E25D840" w14:textId="77777777" w:rsidR="001A1559" w:rsidRPr="00B23F0A" w:rsidRDefault="001A1559" w:rsidP="00A12A85">
            <w:pPr>
              <w:pStyle w:val="TAC"/>
            </w:pPr>
            <w:r w:rsidRPr="00B23F0A">
              <w:t>0</w:t>
            </w:r>
          </w:p>
        </w:tc>
        <w:tc>
          <w:tcPr>
            <w:tcW w:w="283" w:type="dxa"/>
            <w:gridSpan w:val="3"/>
          </w:tcPr>
          <w:p w14:paraId="2CE5C187" w14:textId="77777777" w:rsidR="001A1559" w:rsidRPr="00B23F0A" w:rsidRDefault="001A1559" w:rsidP="00A12A85">
            <w:pPr>
              <w:pStyle w:val="TAC"/>
            </w:pPr>
            <w:r w:rsidRPr="00B23F0A">
              <w:t>0</w:t>
            </w:r>
          </w:p>
        </w:tc>
        <w:tc>
          <w:tcPr>
            <w:tcW w:w="284" w:type="dxa"/>
            <w:gridSpan w:val="3"/>
          </w:tcPr>
          <w:p w14:paraId="053E2D51" w14:textId="77777777" w:rsidR="001A1559" w:rsidRPr="00B23F0A" w:rsidRDefault="001A1559" w:rsidP="00A12A85">
            <w:pPr>
              <w:pStyle w:val="TAC"/>
            </w:pPr>
            <w:r w:rsidRPr="00B23F0A">
              <w:t>0</w:t>
            </w:r>
          </w:p>
        </w:tc>
        <w:tc>
          <w:tcPr>
            <w:tcW w:w="284" w:type="dxa"/>
            <w:gridSpan w:val="3"/>
          </w:tcPr>
          <w:p w14:paraId="3D5D24AA" w14:textId="77777777" w:rsidR="001A1559" w:rsidRPr="00B23F0A" w:rsidRDefault="001A1559" w:rsidP="00A12A85">
            <w:pPr>
              <w:pStyle w:val="TAC"/>
            </w:pPr>
            <w:r w:rsidRPr="00B23F0A">
              <w:t>0</w:t>
            </w:r>
          </w:p>
        </w:tc>
        <w:tc>
          <w:tcPr>
            <w:tcW w:w="284" w:type="dxa"/>
            <w:gridSpan w:val="3"/>
          </w:tcPr>
          <w:p w14:paraId="395455FD" w14:textId="77777777" w:rsidR="001A1559" w:rsidRPr="00B23F0A" w:rsidRDefault="001A1559" w:rsidP="00A12A85">
            <w:pPr>
              <w:pStyle w:val="TAC"/>
            </w:pPr>
            <w:r w:rsidRPr="00B23F0A">
              <w:t>0</w:t>
            </w:r>
          </w:p>
        </w:tc>
        <w:tc>
          <w:tcPr>
            <w:tcW w:w="156" w:type="dxa"/>
            <w:gridSpan w:val="3"/>
          </w:tcPr>
          <w:p w14:paraId="7373A8A5" w14:textId="77777777" w:rsidR="001A1559" w:rsidRPr="00B23F0A" w:rsidRDefault="001A1559" w:rsidP="00A12A85">
            <w:pPr>
              <w:pStyle w:val="TAC"/>
            </w:pPr>
            <w:r w:rsidRPr="00B23F0A">
              <w:t>1</w:t>
            </w:r>
          </w:p>
        </w:tc>
        <w:tc>
          <w:tcPr>
            <w:tcW w:w="837" w:type="dxa"/>
            <w:gridSpan w:val="4"/>
          </w:tcPr>
          <w:p w14:paraId="3719A4B3" w14:textId="77777777" w:rsidR="001A1559" w:rsidRPr="00B23F0A" w:rsidRDefault="001A1559" w:rsidP="00A12A85">
            <w:pPr>
              <w:pStyle w:val="TAL"/>
            </w:pPr>
          </w:p>
        </w:tc>
        <w:tc>
          <w:tcPr>
            <w:tcW w:w="4116" w:type="dxa"/>
            <w:gridSpan w:val="3"/>
          </w:tcPr>
          <w:p w14:paraId="6DD02A16" w14:textId="77777777" w:rsidR="001A1559" w:rsidRPr="00B23F0A" w:rsidRDefault="001A1559" w:rsidP="00A12A85">
            <w:pPr>
              <w:pStyle w:val="TAL"/>
            </w:pPr>
            <w:r w:rsidRPr="00B23F0A">
              <w:t xml:space="preserve">PMFP ECHO REQUEST message </w:t>
            </w:r>
          </w:p>
        </w:tc>
      </w:tr>
      <w:tr w:rsidR="001A1559" w:rsidRPr="00B23F0A" w14:paraId="337B7875" w14:textId="77777777" w:rsidTr="00E220E0">
        <w:trPr>
          <w:gridAfter w:val="2"/>
          <w:wAfter w:w="66" w:type="dxa"/>
          <w:jc w:val="center"/>
        </w:trPr>
        <w:tc>
          <w:tcPr>
            <w:tcW w:w="281" w:type="dxa"/>
            <w:gridSpan w:val="3"/>
          </w:tcPr>
          <w:p w14:paraId="163FA292" w14:textId="77777777" w:rsidR="001A1559" w:rsidRPr="00B23F0A" w:rsidRDefault="001A1559" w:rsidP="00A12A85">
            <w:pPr>
              <w:pStyle w:val="TAC"/>
            </w:pPr>
            <w:r w:rsidRPr="00B23F0A">
              <w:t>0</w:t>
            </w:r>
          </w:p>
        </w:tc>
        <w:tc>
          <w:tcPr>
            <w:tcW w:w="285" w:type="dxa"/>
            <w:gridSpan w:val="3"/>
          </w:tcPr>
          <w:p w14:paraId="224C720A" w14:textId="77777777" w:rsidR="001A1559" w:rsidRPr="00B23F0A" w:rsidRDefault="001A1559" w:rsidP="00A12A85">
            <w:pPr>
              <w:pStyle w:val="TAC"/>
            </w:pPr>
            <w:r w:rsidRPr="00B23F0A">
              <w:t>0</w:t>
            </w:r>
          </w:p>
        </w:tc>
        <w:tc>
          <w:tcPr>
            <w:tcW w:w="283" w:type="dxa"/>
            <w:gridSpan w:val="3"/>
          </w:tcPr>
          <w:p w14:paraId="69BFA98B" w14:textId="77777777" w:rsidR="001A1559" w:rsidRPr="00B23F0A" w:rsidRDefault="001A1559" w:rsidP="00A12A85">
            <w:pPr>
              <w:pStyle w:val="TAC"/>
            </w:pPr>
            <w:r w:rsidRPr="00B23F0A">
              <w:t>0</w:t>
            </w:r>
          </w:p>
        </w:tc>
        <w:tc>
          <w:tcPr>
            <w:tcW w:w="283" w:type="dxa"/>
            <w:gridSpan w:val="3"/>
          </w:tcPr>
          <w:p w14:paraId="78D8375F" w14:textId="77777777" w:rsidR="001A1559" w:rsidRPr="00B23F0A" w:rsidRDefault="001A1559" w:rsidP="00A12A85">
            <w:pPr>
              <w:pStyle w:val="TAC"/>
            </w:pPr>
            <w:r w:rsidRPr="00B23F0A">
              <w:t>0</w:t>
            </w:r>
          </w:p>
        </w:tc>
        <w:tc>
          <w:tcPr>
            <w:tcW w:w="284" w:type="dxa"/>
            <w:gridSpan w:val="3"/>
          </w:tcPr>
          <w:p w14:paraId="19D13DB6" w14:textId="77777777" w:rsidR="001A1559" w:rsidRPr="00B23F0A" w:rsidRDefault="001A1559" w:rsidP="00A12A85">
            <w:pPr>
              <w:pStyle w:val="TAC"/>
            </w:pPr>
            <w:r w:rsidRPr="00B23F0A">
              <w:t>0</w:t>
            </w:r>
          </w:p>
        </w:tc>
        <w:tc>
          <w:tcPr>
            <w:tcW w:w="284" w:type="dxa"/>
            <w:gridSpan w:val="3"/>
          </w:tcPr>
          <w:p w14:paraId="0B392EE2" w14:textId="77777777" w:rsidR="001A1559" w:rsidRPr="00B23F0A" w:rsidRDefault="001A1559" w:rsidP="00A12A85">
            <w:pPr>
              <w:pStyle w:val="TAC"/>
            </w:pPr>
            <w:r w:rsidRPr="00B23F0A">
              <w:t>0</w:t>
            </w:r>
          </w:p>
        </w:tc>
        <w:tc>
          <w:tcPr>
            <w:tcW w:w="284" w:type="dxa"/>
            <w:gridSpan w:val="3"/>
          </w:tcPr>
          <w:p w14:paraId="2BC85DAF" w14:textId="77777777" w:rsidR="001A1559" w:rsidRPr="00B23F0A" w:rsidRDefault="001A1559" w:rsidP="00A12A85">
            <w:pPr>
              <w:pStyle w:val="TAC"/>
            </w:pPr>
            <w:r w:rsidRPr="00B23F0A">
              <w:t>1</w:t>
            </w:r>
          </w:p>
        </w:tc>
        <w:tc>
          <w:tcPr>
            <w:tcW w:w="156" w:type="dxa"/>
            <w:gridSpan w:val="3"/>
          </w:tcPr>
          <w:p w14:paraId="40BEC449" w14:textId="77777777" w:rsidR="001A1559" w:rsidRPr="00B23F0A" w:rsidRDefault="001A1559" w:rsidP="00A12A85">
            <w:pPr>
              <w:pStyle w:val="TAC"/>
            </w:pPr>
            <w:r w:rsidRPr="00B23F0A">
              <w:t>0</w:t>
            </w:r>
          </w:p>
        </w:tc>
        <w:tc>
          <w:tcPr>
            <w:tcW w:w="837" w:type="dxa"/>
            <w:gridSpan w:val="4"/>
          </w:tcPr>
          <w:p w14:paraId="717D09D2" w14:textId="77777777" w:rsidR="001A1559" w:rsidRPr="00B23F0A" w:rsidRDefault="001A1559" w:rsidP="00A12A85">
            <w:pPr>
              <w:pStyle w:val="TAL"/>
            </w:pPr>
          </w:p>
        </w:tc>
        <w:tc>
          <w:tcPr>
            <w:tcW w:w="4116" w:type="dxa"/>
            <w:gridSpan w:val="3"/>
          </w:tcPr>
          <w:p w14:paraId="64EEAD4E" w14:textId="77777777" w:rsidR="001A1559" w:rsidRPr="00B23F0A" w:rsidRDefault="001A1559" w:rsidP="00A12A85">
            <w:pPr>
              <w:pStyle w:val="TAL"/>
            </w:pPr>
            <w:r w:rsidRPr="00B23F0A">
              <w:t>PMFP ECHO RESPONSE message</w:t>
            </w:r>
          </w:p>
        </w:tc>
      </w:tr>
      <w:tr w:rsidR="001A1559" w:rsidRPr="00B23F0A" w14:paraId="4B90E5F5" w14:textId="77777777" w:rsidTr="00E220E0">
        <w:trPr>
          <w:gridAfter w:val="2"/>
          <w:wAfter w:w="66" w:type="dxa"/>
          <w:jc w:val="center"/>
        </w:trPr>
        <w:tc>
          <w:tcPr>
            <w:tcW w:w="281" w:type="dxa"/>
            <w:gridSpan w:val="3"/>
          </w:tcPr>
          <w:p w14:paraId="22C8E24B" w14:textId="77777777" w:rsidR="001A1559" w:rsidRPr="00B23F0A" w:rsidRDefault="001A1559" w:rsidP="00A12A85">
            <w:pPr>
              <w:pStyle w:val="TAC"/>
            </w:pPr>
            <w:r w:rsidRPr="00B23F0A">
              <w:t>0</w:t>
            </w:r>
          </w:p>
        </w:tc>
        <w:tc>
          <w:tcPr>
            <w:tcW w:w="285" w:type="dxa"/>
            <w:gridSpan w:val="3"/>
          </w:tcPr>
          <w:p w14:paraId="0F9E1D28" w14:textId="77777777" w:rsidR="001A1559" w:rsidRPr="00B23F0A" w:rsidRDefault="001A1559" w:rsidP="00A12A85">
            <w:pPr>
              <w:pStyle w:val="TAC"/>
            </w:pPr>
            <w:r w:rsidRPr="00B23F0A">
              <w:t>0</w:t>
            </w:r>
          </w:p>
        </w:tc>
        <w:tc>
          <w:tcPr>
            <w:tcW w:w="283" w:type="dxa"/>
            <w:gridSpan w:val="3"/>
          </w:tcPr>
          <w:p w14:paraId="3FD14D11" w14:textId="77777777" w:rsidR="001A1559" w:rsidRPr="00B23F0A" w:rsidRDefault="001A1559" w:rsidP="00A12A85">
            <w:pPr>
              <w:pStyle w:val="TAC"/>
            </w:pPr>
            <w:r w:rsidRPr="00B23F0A">
              <w:t>0</w:t>
            </w:r>
          </w:p>
        </w:tc>
        <w:tc>
          <w:tcPr>
            <w:tcW w:w="283" w:type="dxa"/>
            <w:gridSpan w:val="3"/>
          </w:tcPr>
          <w:p w14:paraId="5B864E3B" w14:textId="77777777" w:rsidR="001A1559" w:rsidRPr="00B23F0A" w:rsidRDefault="001A1559" w:rsidP="00A12A85">
            <w:pPr>
              <w:pStyle w:val="TAC"/>
            </w:pPr>
            <w:r w:rsidRPr="00B23F0A">
              <w:t>0</w:t>
            </w:r>
          </w:p>
        </w:tc>
        <w:tc>
          <w:tcPr>
            <w:tcW w:w="284" w:type="dxa"/>
            <w:gridSpan w:val="3"/>
          </w:tcPr>
          <w:p w14:paraId="4A740B18" w14:textId="77777777" w:rsidR="001A1559" w:rsidRPr="00B23F0A" w:rsidRDefault="001A1559" w:rsidP="00A12A85">
            <w:pPr>
              <w:pStyle w:val="TAC"/>
            </w:pPr>
            <w:r w:rsidRPr="00B23F0A">
              <w:t>0</w:t>
            </w:r>
          </w:p>
        </w:tc>
        <w:tc>
          <w:tcPr>
            <w:tcW w:w="284" w:type="dxa"/>
            <w:gridSpan w:val="3"/>
          </w:tcPr>
          <w:p w14:paraId="60DA7381" w14:textId="77777777" w:rsidR="001A1559" w:rsidRPr="00B23F0A" w:rsidRDefault="001A1559" w:rsidP="00A12A85">
            <w:pPr>
              <w:pStyle w:val="TAC"/>
            </w:pPr>
            <w:r w:rsidRPr="00B23F0A">
              <w:t>0</w:t>
            </w:r>
          </w:p>
        </w:tc>
        <w:tc>
          <w:tcPr>
            <w:tcW w:w="284" w:type="dxa"/>
            <w:gridSpan w:val="3"/>
          </w:tcPr>
          <w:p w14:paraId="378E0942" w14:textId="77777777" w:rsidR="001A1559" w:rsidRPr="00B23F0A" w:rsidRDefault="001A1559" w:rsidP="00A12A85">
            <w:pPr>
              <w:pStyle w:val="TAC"/>
            </w:pPr>
            <w:r w:rsidRPr="00B23F0A">
              <w:t>1</w:t>
            </w:r>
          </w:p>
        </w:tc>
        <w:tc>
          <w:tcPr>
            <w:tcW w:w="156" w:type="dxa"/>
            <w:gridSpan w:val="3"/>
          </w:tcPr>
          <w:p w14:paraId="5F060A4F" w14:textId="77777777" w:rsidR="001A1559" w:rsidRPr="00B23F0A" w:rsidRDefault="001A1559" w:rsidP="00A12A85">
            <w:pPr>
              <w:pStyle w:val="TAC"/>
            </w:pPr>
            <w:r w:rsidRPr="00B23F0A">
              <w:t>1</w:t>
            </w:r>
          </w:p>
        </w:tc>
        <w:tc>
          <w:tcPr>
            <w:tcW w:w="837" w:type="dxa"/>
            <w:gridSpan w:val="4"/>
          </w:tcPr>
          <w:p w14:paraId="05C650AB" w14:textId="77777777" w:rsidR="001A1559" w:rsidRPr="00B23F0A" w:rsidRDefault="001A1559" w:rsidP="00A12A85">
            <w:pPr>
              <w:pStyle w:val="TAL"/>
            </w:pPr>
          </w:p>
        </w:tc>
        <w:tc>
          <w:tcPr>
            <w:tcW w:w="4116" w:type="dxa"/>
            <w:gridSpan w:val="3"/>
          </w:tcPr>
          <w:p w14:paraId="24116D0A" w14:textId="77777777" w:rsidR="001A1559" w:rsidRPr="00B23F0A" w:rsidRDefault="001A1559" w:rsidP="00A12A85">
            <w:pPr>
              <w:pStyle w:val="TAL"/>
            </w:pPr>
            <w:r w:rsidRPr="00B23F0A">
              <w:t xml:space="preserve">PMFP ACCESS REPORT message </w:t>
            </w:r>
          </w:p>
        </w:tc>
      </w:tr>
      <w:tr w:rsidR="001A1559" w:rsidRPr="00B23F0A" w14:paraId="7020FDB4" w14:textId="77777777" w:rsidTr="00E220E0">
        <w:trPr>
          <w:gridAfter w:val="2"/>
          <w:wAfter w:w="66" w:type="dxa"/>
          <w:jc w:val="center"/>
        </w:trPr>
        <w:tc>
          <w:tcPr>
            <w:tcW w:w="281" w:type="dxa"/>
            <w:gridSpan w:val="3"/>
          </w:tcPr>
          <w:p w14:paraId="10D2D33B" w14:textId="77777777" w:rsidR="001A1559" w:rsidRPr="00B23F0A" w:rsidRDefault="001A1559" w:rsidP="00A12A85">
            <w:pPr>
              <w:pStyle w:val="TAC"/>
            </w:pPr>
            <w:r w:rsidRPr="00B23F0A">
              <w:t>0</w:t>
            </w:r>
          </w:p>
        </w:tc>
        <w:tc>
          <w:tcPr>
            <w:tcW w:w="285" w:type="dxa"/>
            <w:gridSpan w:val="3"/>
          </w:tcPr>
          <w:p w14:paraId="02FE2F24" w14:textId="77777777" w:rsidR="001A1559" w:rsidRPr="00B23F0A" w:rsidRDefault="001A1559" w:rsidP="00A12A85">
            <w:pPr>
              <w:pStyle w:val="TAC"/>
            </w:pPr>
            <w:r w:rsidRPr="00B23F0A">
              <w:t>0</w:t>
            </w:r>
          </w:p>
        </w:tc>
        <w:tc>
          <w:tcPr>
            <w:tcW w:w="283" w:type="dxa"/>
            <w:gridSpan w:val="3"/>
          </w:tcPr>
          <w:p w14:paraId="6C632E19" w14:textId="77777777" w:rsidR="001A1559" w:rsidRPr="00B23F0A" w:rsidRDefault="001A1559" w:rsidP="00A12A85">
            <w:pPr>
              <w:pStyle w:val="TAC"/>
            </w:pPr>
            <w:r w:rsidRPr="00B23F0A">
              <w:t>0</w:t>
            </w:r>
          </w:p>
        </w:tc>
        <w:tc>
          <w:tcPr>
            <w:tcW w:w="283" w:type="dxa"/>
            <w:gridSpan w:val="3"/>
          </w:tcPr>
          <w:p w14:paraId="33EC73DD" w14:textId="77777777" w:rsidR="001A1559" w:rsidRPr="00B23F0A" w:rsidRDefault="001A1559" w:rsidP="00A12A85">
            <w:pPr>
              <w:pStyle w:val="TAC"/>
            </w:pPr>
            <w:r w:rsidRPr="00B23F0A">
              <w:t>0</w:t>
            </w:r>
          </w:p>
        </w:tc>
        <w:tc>
          <w:tcPr>
            <w:tcW w:w="284" w:type="dxa"/>
            <w:gridSpan w:val="3"/>
          </w:tcPr>
          <w:p w14:paraId="1125BCBB" w14:textId="77777777" w:rsidR="001A1559" w:rsidRPr="00B23F0A" w:rsidRDefault="001A1559" w:rsidP="00A12A85">
            <w:pPr>
              <w:pStyle w:val="TAC"/>
            </w:pPr>
            <w:r w:rsidRPr="00B23F0A">
              <w:t>0</w:t>
            </w:r>
          </w:p>
        </w:tc>
        <w:tc>
          <w:tcPr>
            <w:tcW w:w="284" w:type="dxa"/>
            <w:gridSpan w:val="3"/>
          </w:tcPr>
          <w:p w14:paraId="6FC6046F" w14:textId="77777777" w:rsidR="001A1559" w:rsidRPr="00B23F0A" w:rsidRDefault="001A1559" w:rsidP="00A12A85">
            <w:pPr>
              <w:pStyle w:val="TAC"/>
            </w:pPr>
            <w:r w:rsidRPr="00B23F0A">
              <w:t>1</w:t>
            </w:r>
          </w:p>
        </w:tc>
        <w:tc>
          <w:tcPr>
            <w:tcW w:w="284" w:type="dxa"/>
            <w:gridSpan w:val="3"/>
          </w:tcPr>
          <w:p w14:paraId="1AA50080" w14:textId="77777777" w:rsidR="001A1559" w:rsidRPr="00B23F0A" w:rsidRDefault="001A1559" w:rsidP="00A12A85">
            <w:pPr>
              <w:pStyle w:val="TAC"/>
            </w:pPr>
            <w:r w:rsidRPr="00B23F0A">
              <w:t>0</w:t>
            </w:r>
          </w:p>
        </w:tc>
        <w:tc>
          <w:tcPr>
            <w:tcW w:w="156" w:type="dxa"/>
            <w:gridSpan w:val="3"/>
          </w:tcPr>
          <w:p w14:paraId="4710F0D0" w14:textId="77777777" w:rsidR="001A1559" w:rsidRPr="00B23F0A" w:rsidRDefault="001A1559" w:rsidP="00A12A85">
            <w:pPr>
              <w:pStyle w:val="TAC"/>
            </w:pPr>
            <w:r w:rsidRPr="00B23F0A">
              <w:t>0</w:t>
            </w:r>
          </w:p>
        </w:tc>
        <w:tc>
          <w:tcPr>
            <w:tcW w:w="837" w:type="dxa"/>
            <w:gridSpan w:val="4"/>
          </w:tcPr>
          <w:p w14:paraId="6FF32BE2" w14:textId="77777777" w:rsidR="001A1559" w:rsidRPr="00B23F0A" w:rsidRDefault="001A1559" w:rsidP="00A12A85">
            <w:pPr>
              <w:pStyle w:val="TAL"/>
            </w:pPr>
          </w:p>
        </w:tc>
        <w:tc>
          <w:tcPr>
            <w:tcW w:w="4116" w:type="dxa"/>
            <w:gridSpan w:val="3"/>
          </w:tcPr>
          <w:p w14:paraId="5EE77283" w14:textId="77777777" w:rsidR="001A1559" w:rsidRPr="00B23F0A" w:rsidRDefault="001A1559" w:rsidP="00A12A85">
            <w:pPr>
              <w:pStyle w:val="TAL"/>
            </w:pPr>
            <w:r w:rsidRPr="00B23F0A">
              <w:t>PMFP ACKNOWLEDGEMENT message</w:t>
            </w:r>
          </w:p>
        </w:tc>
      </w:tr>
      <w:tr w:rsidR="001A1559" w:rsidRPr="00B23F0A" w14:paraId="418BC9FF" w14:textId="77777777" w:rsidTr="00E220E0">
        <w:trPr>
          <w:gridAfter w:val="2"/>
          <w:wAfter w:w="66" w:type="dxa"/>
          <w:jc w:val="center"/>
        </w:trPr>
        <w:tc>
          <w:tcPr>
            <w:tcW w:w="281" w:type="dxa"/>
            <w:gridSpan w:val="3"/>
          </w:tcPr>
          <w:p w14:paraId="3CB1D4BB" w14:textId="2A5BEDCE" w:rsidR="001A1559" w:rsidRPr="00B23F0A" w:rsidRDefault="001A1559" w:rsidP="00A12A85">
            <w:pPr>
              <w:pStyle w:val="TAC"/>
              <w:rPr>
                <w:lang w:eastAsia="zh-CN"/>
              </w:rPr>
            </w:pPr>
            <w:bookmarkStart w:id="778" w:name="MCCQCTEMPBM_00000102"/>
          </w:p>
        </w:tc>
        <w:tc>
          <w:tcPr>
            <w:tcW w:w="285" w:type="dxa"/>
            <w:gridSpan w:val="3"/>
          </w:tcPr>
          <w:p w14:paraId="0D3AEAF8" w14:textId="23BEC504" w:rsidR="001A1559" w:rsidRPr="00B23F0A" w:rsidRDefault="001A1559" w:rsidP="00A12A85">
            <w:pPr>
              <w:pStyle w:val="TAC"/>
              <w:rPr>
                <w:lang w:eastAsia="zh-CN"/>
              </w:rPr>
            </w:pPr>
          </w:p>
        </w:tc>
        <w:tc>
          <w:tcPr>
            <w:tcW w:w="283" w:type="dxa"/>
            <w:gridSpan w:val="3"/>
          </w:tcPr>
          <w:p w14:paraId="2854E830" w14:textId="6898E160" w:rsidR="001A1559" w:rsidRPr="00B23F0A" w:rsidRDefault="001A1559" w:rsidP="00A12A85">
            <w:pPr>
              <w:pStyle w:val="TAC"/>
              <w:rPr>
                <w:lang w:eastAsia="zh-CN"/>
              </w:rPr>
            </w:pPr>
          </w:p>
        </w:tc>
        <w:tc>
          <w:tcPr>
            <w:tcW w:w="283" w:type="dxa"/>
            <w:gridSpan w:val="3"/>
          </w:tcPr>
          <w:p w14:paraId="5C5C46D6" w14:textId="4C0AFF2F" w:rsidR="001A1559" w:rsidRPr="00B23F0A" w:rsidRDefault="001A1559" w:rsidP="00A12A85">
            <w:pPr>
              <w:pStyle w:val="TAC"/>
              <w:rPr>
                <w:lang w:eastAsia="zh-CN"/>
              </w:rPr>
            </w:pPr>
          </w:p>
        </w:tc>
        <w:tc>
          <w:tcPr>
            <w:tcW w:w="284" w:type="dxa"/>
            <w:gridSpan w:val="3"/>
          </w:tcPr>
          <w:p w14:paraId="5B1671EE" w14:textId="5CEC89B6" w:rsidR="001A1559" w:rsidRPr="00B23F0A" w:rsidRDefault="001A1559" w:rsidP="00A12A85">
            <w:pPr>
              <w:pStyle w:val="TAC"/>
              <w:rPr>
                <w:lang w:eastAsia="zh-CN"/>
              </w:rPr>
            </w:pPr>
          </w:p>
        </w:tc>
        <w:tc>
          <w:tcPr>
            <w:tcW w:w="284" w:type="dxa"/>
            <w:gridSpan w:val="3"/>
          </w:tcPr>
          <w:p w14:paraId="071DB0C6" w14:textId="796BEA93" w:rsidR="001A1559" w:rsidRPr="00B23F0A" w:rsidRDefault="001A1559" w:rsidP="00A12A85">
            <w:pPr>
              <w:pStyle w:val="TAC"/>
              <w:rPr>
                <w:lang w:eastAsia="zh-CN"/>
              </w:rPr>
            </w:pPr>
          </w:p>
        </w:tc>
        <w:tc>
          <w:tcPr>
            <w:tcW w:w="284" w:type="dxa"/>
            <w:gridSpan w:val="3"/>
          </w:tcPr>
          <w:p w14:paraId="19135255" w14:textId="3C12F2FA" w:rsidR="001A1559" w:rsidRPr="00B23F0A" w:rsidRDefault="001A1559" w:rsidP="00A12A85">
            <w:pPr>
              <w:pStyle w:val="TAC"/>
              <w:rPr>
                <w:lang w:eastAsia="zh-CN"/>
              </w:rPr>
            </w:pPr>
          </w:p>
        </w:tc>
        <w:tc>
          <w:tcPr>
            <w:tcW w:w="156" w:type="dxa"/>
            <w:gridSpan w:val="3"/>
          </w:tcPr>
          <w:p w14:paraId="154A356A" w14:textId="3E00381D" w:rsidR="001A1559" w:rsidRPr="00B23F0A" w:rsidRDefault="001A1559" w:rsidP="00A12A85">
            <w:pPr>
              <w:pStyle w:val="TAC"/>
              <w:rPr>
                <w:lang w:eastAsia="zh-CN"/>
              </w:rPr>
            </w:pPr>
          </w:p>
        </w:tc>
        <w:tc>
          <w:tcPr>
            <w:tcW w:w="837" w:type="dxa"/>
            <w:gridSpan w:val="4"/>
          </w:tcPr>
          <w:p w14:paraId="5AEFCF44" w14:textId="77777777" w:rsidR="001A1559" w:rsidRPr="00B23F0A" w:rsidRDefault="001A1559" w:rsidP="00A12A85">
            <w:pPr>
              <w:pStyle w:val="TAL"/>
            </w:pPr>
          </w:p>
        </w:tc>
        <w:tc>
          <w:tcPr>
            <w:tcW w:w="4116" w:type="dxa"/>
            <w:gridSpan w:val="3"/>
          </w:tcPr>
          <w:p w14:paraId="3CEF408A" w14:textId="0F2AC203" w:rsidR="001A1559" w:rsidRPr="00B23F0A" w:rsidRDefault="001A1559" w:rsidP="00A12A85">
            <w:pPr>
              <w:pStyle w:val="TAL"/>
              <w:rPr>
                <w:lang w:eastAsia="zh-CN"/>
              </w:rPr>
            </w:pPr>
          </w:p>
        </w:tc>
      </w:tr>
      <w:bookmarkEnd w:id="778"/>
      <w:tr w:rsidR="00CD6F55" w:rsidRPr="00B23F0A" w14:paraId="2BD3492F" w14:textId="77777777" w:rsidTr="00AC6043">
        <w:trPr>
          <w:gridBefore w:val="1"/>
          <w:gridAfter w:val="1"/>
          <w:wBefore w:w="33" w:type="dxa"/>
          <w:wAfter w:w="38" w:type="dxa"/>
          <w:jc w:val="center"/>
        </w:trPr>
        <w:tc>
          <w:tcPr>
            <w:tcW w:w="281" w:type="dxa"/>
            <w:gridSpan w:val="3"/>
          </w:tcPr>
          <w:p w14:paraId="2AD109A4" w14:textId="77777777" w:rsidR="00CD6F55" w:rsidRPr="00B23F0A" w:rsidRDefault="00CD6F55" w:rsidP="007F3445">
            <w:pPr>
              <w:pStyle w:val="TAC"/>
              <w:rPr>
                <w:lang w:eastAsia="zh-CN"/>
              </w:rPr>
            </w:pPr>
            <w:r w:rsidRPr="00B23F0A">
              <w:rPr>
                <w:lang w:eastAsia="zh-CN"/>
              </w:rPr>
              <w:t>0</w:t>
            </w:r>
          </w:p>
        </w:tc>
        <w:tc>
          <w:tcPr>
            <w:tcW w:w="285" w:type="dxa"/>
            <w:gridSpan w:val="3"/>
          </w:tcPr>
          <w:p w14:paraId="306B8F6D" w14:textId="77777777" w:rsidR="00CD6F55" w:rsidRPr="00B23F0A" w:rsidRDefault="00CD6F55" w:rsidP="007F3445">
            <w:pPr>
              <w:pStyle w:val="TAC"/>
              <w:rPr>
                <w:lang w:eastAsia="zh-CN"/>
              </w:rPr>
            </w:pPr>
            <w:r w:rsidRPr="00B23F0A">
              <w:rPr>
                <w:lang w:eastAsia="zh-CN"/>
              </w:rPr>
              <w:t>0</w:t>
            </w:r>
          </w:p>
        </w:tc>
        <w:tc>
          <w:tcPr>
            <w:tcW w:w="283" w:type="dxa"/>
            <w:gridSpan w:val="3"/>
          </w:tcPr>
          <w:p w14:paraId="296A20F1" w14:textId="77777777" w:rsidR="00CD6F55" w:rsidRPr="00B23F0A" w:rsidRDefault="00CD6F55" w:rsidP="007F3445">
            <w:pPr>
              <w:pStyle w:val="TAC"/>
              <w:rPr>
                <w:lang w:eastAsia="zh-CN"/>
              </w:rPr>
            </w:pPr>
            <w:r w:rsidRPr="00B23F0A">
              <w:rPr>
                <w:lang w:eastAsia="zh-CN"/>
              </w:rPr>
              <w:t>0</w:t>
            </w:r>
          </w:p>
        </w:tc>
        <w:tc>
          <w:tcPr>
            <w:tcW w:w="283" w:type="dxa"/>
            <w:gridSpan w:val="3"/>
          </w:tcPr>
          <w:p w14:paraId="677E76F2" w14:textId="77777777" w:rsidR="00CD6F55" w:rsidRPr="00B23F0A" w:rsidRDefault="00CD6F55" w:rsidP="007F3445">
            <w:pPr>
              <w:pStyle w:val="TAC"/>
              <w:rPr>
                <w:lang w:eastAsia="zh-CN"/>
              </w:rPr>
            </w:pPr>
            <w:r w:rsidRPr="00B23F0A">
              <w:rPr>
                <w:lang w:eastAsia="zh-CN"/>
              </w:rPr>
              <w:t>0</w:t>
            </w:r>
          </w:p>
        </w:tc>
        <w:tc>
          <w:tcPr>
            <w:tcW w:w="284" w:type="dxa"/>
            <w:gridSpan w:val="3"/>
          </w:tcPr>
          <w:p w14:paraId="79A600FF" w14:textId="77777777" w:rsidR="00CD6F55" w:rsidRPr="00B23F0A" w:rsidRDefault="00CD6F55" w:rsidP="007F3445">
            <w:pPr>
              <w:pStyle w:val="TAC"/>
              <w:rPr>
                <w:lang w:eastAsia="zh-CN"/>
              </w:rPr>
            </w:pPr>
            <w:r w:rsidRPr="00B23F0A">
              <w:rPr>
                <w:lang w:eastAsia="zh-CN"/>
              </w:rPr>
              <w:t>0</w:t>
            </w:r>
          </w:p>
        </w:tc>
        <w:tc>
          <w:tcPr>
            <w:tcW w:w="284" w:type="dxa"/>
            <w:gridSpan w:val="3"/>
          </w:tcPr>
          <w:p w14:paraId="708123BB" w14:textId="77777777" w:rsidR="00CD6F55" w:rsidRPr="00B23F0A" w:rsidRDefault="00CD6F55" w:rsidP="007F3445">
            <w:pPr>
              <w:pStyle w:val="TAC"/>
              <w:rPr>
                <w:lang w:eastAsia="zh-CN"/>
              </w:rPr>
            </w:pPr>
            <w:r w:rsidRPr="00B23F0A">
              <w:rPr>
                <w:lang w:eastAsia="zh-CN"/>
              </w:rPr>
              <w:t>1</w:t>
            </w:r>
          </w:p>
        </w:tc>
        <w:tc>
          <w:tcPr>
            <w:tcW w:w="284" w:type="dxa"/>
            <w:gridSpan w:val="3"/>
          </w:tcPr>
          <w:p w14:paraId="2544A8C2" w14:textId="77777777" w:rsidR="00CD6F55" w:rsidRPr="00B23F0A" w:rsidRDefault="00CD6F55" w:rsidP="007F3445">
            <w:pPr>
              <w:pStyle w:val="TAC"/>
              <w:rPr>
                <w:lang w:eastAsia="zh-CN"/>
              </w:rPr>
            </w:pPr>
            <w:r w:rsidRPr="00B23F0A">
              <w:rPr>
                <w:lang w:eastAsia="zh-CN"/>
              </w:rPr>
              <w:t>0</w:t>
            </w:r>
          </w:p>
        </w:tc>
        <w:tc>
          <w:tcPr>
            <w:tcW w:w="156" w:type="dxa"/>
            <w:gridSpan w:val="3"/>
          </w:tcPr>
          <w:p w14:paraId="560ADCA3" w14:textId="77777777" w:rsidR="00CD6F55" w:rsidRPr="00B23F0A" w:rsidRDefault="00CD6F55" w:rsidP="007F3445">
            <w:pPr>
              <w:pStyle w:val="TAC"/>
              <w:rPr>
                <w:lang w:eastAsia="zh-CN"/>
              </w:rPr>
            </w:pPr>
            <w:r w:rsidRPr="00B23F0A">
              <w:rPr>
                <w:lang w:eastAsia="zh-CN"/>
              </w:rPr>
              <w:t>1</w:t>
            </w:r>
          </w:p>
        </w:tc>
        <w:tc>
          <w:tcPr>
            <w:tcW w:w="837" w:type="dxa"/>
            <w:gridSpan w:val="4"/>
          </w:tcPr>
          <w:p w14:paraId="79BF41F6" w14:textId="77777777" w:rsidR="00CD6F55" w:rsidRPr="00B23F0A" w:rsidRDefault="00CD6F55" w:rsidP="007F3445">
            <w:pPr>
              <w:pStyle w:val="TAL"/>
            </w:pPr>
          </w:p>
        </w:tc>
        <w:tc>
          <w:tcPr>
            <w:tcW w:w="4111" w:type="dxa"/>
            <w:gridSpan w:val="3"/>
          </w:tcPr>
          <w:p w14:paraId="39527806" w14:textId="77777777" w:rsidR="00CD6F55" w:rsidRPr="00B23F0A" w:rsidRDefault="00CD6F55" w:rsidP="007F3445">
            <w:pPr>
              <w:pStyle w:val="TAL"/>
            </w:pPr>
            <w:r w:rsidRPr="00B23F0A">
              <w:rPr>
                <w:lang w:eastAsia="zh-CN"/>
              </w:rPr>
              <w:t>PMFP PLR COUNT REQUEST message</w:t>
            </w:r>
          </w:p>
        </w:tc>
      </w:tr>
      <w:tr w:rsidR="00CD6F55" w:rsidRPr="00B23F0A" w14:paraId="1B70A026" w14:textId="77777777" w:rsidTr="00AC6043">
        <w:trPr>
          <w:gridBefore w:val="1"/>
          <w:gridAfter w:val="1"/>
          <w:wBefore w:w="33" w:type="dxa"/>
          <w:wAfter w:w="38" w:type="dxa"/>
          <w:jc w:val="center"/>
        </w:trPr>
        <w:tc>
          <w:tcPr>
            <w:tcW w:w="281" w:type="dxa"/>
            <w:gridSpan w:val="3"/>
          </w:tcPr>
          <w:p w14:paraId="63AB6318" w14:textId="77777777" w:rsidR="00CD6F55" w:rsidRPr="00B23F0A" w:rsidRDefault="00CD6F55" w:rsidP="007F3445">
            <w:pPr>
              <w:pStyle w:val="TAC"/>
              <w:rPr>
                <w:lang w:eastAsia="zh-CN"/>
              </w:rPr>
            </w:pPr>
            <w:r w:rsidRPr="00B23F0A">
              <w:rPr>
                <w:lang w:eastAsia="zh-CN"/>
              </w:rPr>
              <w:t>0</w:t>
            </w:r>
          </w:p>
        </w:tc>
        <w:tc>
          <w:tcPr>
            <w:tcW w:w="285" w:type="dxa"/>
            <w:gridSpan w:val="3"/>
          </w:tcPr>
          <w:p w14:paraId="41057373" w14:textId="77777777" w:rsidR="00CD6F55" w:rsidRPr="00B23F0A" w:rsidRDefault="00CD6F55" w:rsidP="007F3445">
            <w:pPr>
              <w:pStyle w:val="TAC"/>
              <w:rPr>
                <w:lang w:eastAsia="zh-CN"/>
              </w:rPr>
            </w:pPr>
            <w:r w:rsidRPr="00B23F0A">
              <w:rPr>
                <w:lang w:eastAsia="zh-CN"/>
              </w:rPr>
              <w:t>0</w:t>
            </w:r>
          </w:p>
        </w:tc>
        <w:tc>
          <w:tcPr>
            <w:tcW w:w="283" w:type="dxa"/>
            <w:gridSpan w:val="3"/>
          </w:tcPr>
          <w:p w14:paraId="092AD38E" w14:textId="77777777" w:rsidR="00CD6F55" w:rsidRPr="00B23F0A" w:rsidRDefault="00CD6F55" w:rsidP="007F3445">
            <w:pPr>
              <w:pStyle w:val="TAC"/>
              <w:rPr>
                <w:lang w:eastAsia="zh-CN"/>
              </w:rPr>
            </w:pPr>
            <w:r w:rsidRPr="00B23F0A">
              <w:rPr>
                <w:lang w:eastAsia="zh-CN"/>
              </w:rPr>
              <w:t>0</w:t>
            </w:r>
          </w:p>
        </w:tc>
        <w:tc>
          <w:tcPr>
            <w:tcW w:w="283" w:type="dxa"/>
            <w:gridSpan w:val="3"/>
          </w:tcPr>
          <w:p w14:paraId="4B029AB8" w14:textId="77777777" w:rsidR="00CD6F55" w:rsidRPr="00B23F0A" w:rsidRDefault="00CD6F55" w:rsidP="007F3445">
            <w:pPr>
              <w:pStyle w:val="TAC"/>
              <w:rPr>
                <w:lang w:eastAsia="zh-CN"/>
              </w:rPr>
            </w:pPr>
            <w:r w:rsidRPr="00B23F0A">
              <w:rPr>
                <w:lang w:eastAsia="zh-CN"/>
              </w:rPr>
              <w:t>0</w:t>
            </w:r>
          </w:p>
        </w:tc>
        <w:tc>
          <w:tcPr>
            <w:tcW w:w="284" w:type="dxa"/>
            <w:gridSpan w:val="3"/>
          </w:tcPr>
          <w:p w14:paraId="3DF65E29" w14:textId="77777777" w:rsidR="00CD6F55" w:rsidRPr="00B23F0A" w:rsidRDefault="00CD6F55" w:rsidP="007F3445">
            <w:pPr>
              <w:pStyle w:val="TAC"/>
              <w:rPr>
                <w:lang w:eastAsia="zh-CN"/>
              </w:rPr>
            </w:pPr>
            <w:r w:rsidRPr="00B23F0A">
              <w:rPr>
                <w:lang w:eastAsia="zh-CN"/>
              </w:rPr>
              <w:t>0</w:t>
            </w:r>
          </w:p>
        </w:tc>
        <w:tc>
          <w:tcPr>
            <w:tcW w:w="284" w:type="dxa"/>
            <w:gridSpan w:val="3"/>
          </w:tcPr>
          <w:p w14:paraId="2F871227" w14:textId="77777777" w:rsidR="00CD6F55" w:rsidRPr="00B23F0A" w:rsidRDefault="00CD6F55" w:rsidP="007F3445">
            <w:pPr>
              <w:pStyle w:val="TAC"/>
              <w:rPr>
                <w:lang w:eastAsia="zh-CN"/>
              </w:rPr>
            </w:pPr>
            <w:r w:rsidRPr="00B23F0A">
              <w:rPr>
                <w:lang w:eastAsia="zh-CN"/>
              </w:rPr>
              <w:t>1</w:t>
            </w:r>
          </w:p>
        </w:tc>
        <w:tc>
          <w:tcPr>
            <w:tcW w:w="284" w:type="dxa"/>
            <w:gridSpan w:val="3"/>
          </w:tcPr>
          <w:p w14:paraId="6BD0320A" w14:textId="77777777" w:rsidR="00CD6F55" w:rsidRPr="00B23F0A" w:rsidRDefault="00CD6F55" w:rsidP="007F3445">
            <w:pPr>
              <w:pStyle w:val="TAC"/>
              <w:rPr>
                <w:lang w:eastAsia="zh-CN"/>
              </w:rPr>
            </w:pPr>
            <w:r w:rsidRPr="00B23F0A">
              <w:rPr>
                <w:lang w:eastAsia="zh-CN"/>
              </w:rPr>
              <w:t>1</w:t>
            </w:r>
          </w:p>
        </w:tc>
        <w:tc>
          <w:tcPr>
            <w:tcW w:w="156" w:type="dxa"/>
            <w:gridSpan w:val="3"/>
          </w:tcPr>
          <w:p w14:paraId="2D1C9B9A" w14:textId="77777777" w:rsidR="00CD6F55" w:rsidRPr="00B23F0A" w:rsidRDefault="00CD6F55" w:rsidP="007F3445">
            <w:pPr>
              <w:pStyle w:val="TAC"/>
              <w:rPr>
                <w:lang w:eastAsia="zh-CN"/>
              </w:rPr>
            </w:pPr>
            <w:r w:rsidRPr="00B23F0A">
              <w:rPr>
                <w:lang w:eastAsia="zh-CN"/>
              </w:rPr>
              <w:t>0</w:t>
            </w:r>
          </w:p>
        </w:tc>
        <w:tc>
          <w:tcPr>
            <w:tcW w:w="837" w:type="dxa"/>
            <w:gridSpan w:val="4"/>
          </w:tcPr>
          <w:p w14:paraId="3D8A2110" w14:textId="77777777" w:rsidR="00CD6F55" w:rsidRPr="00B23F0A" w:rsidRDefault="00CD6F55" w:rsidP="007F3445">
            <w:pPr>
              <w:pStyle w:val="TAL"/>
            </w:pPr>
          </w:p>
        </w:tc>
        <w:tc>
          <w:tcPr>
            <w:tcW w:w="4111" w:type="dxa"/>
            <w:gridSpan w:val="3"/>
          </w:tcPr>
          <w:p w14:paraId="77232C8A" w14:textId="77777777" w:rsidR="00CD6F55" w:rsidRPr="00B23F0A" w:rsidRDefault="00CD6F55" w:rsidP="007F3445">
            <w:pPr>
              <w:pStyle w:val="TAL"/>
            </w:pPr>
            <w:r w:rsidRPr="00B23F0A">
              <w:rPr>
                <w:lang w:eastAsia="zh-CN"/>
              </w:rPr>
              <w:t>PMFP PLR COUNT RESPONSE message</w:t>
            </w:r>
          </w:p>
        </w:tc>
      </w:tr>
      <w:tr w:rsidR="00F06D45" w:rsidRPr="00B23F0A" w14:paraId="639AC72F" w14:textId="77777777" w:rsidTr="00AC6043">
        <w:trPr>
          <w:gridBefore w:val="1"/>
          <w:gridAfter w:val="1"/>
          <w:wBefore w:w="33" w:type="dxa"/>
          <w:wAfter w:w="38" w:type="dxa"/>
          <w:jc w:val="center"/>
        </w:trPr>
        <w:tc>
          <w:tcPr>
            <w:tcW w:w="281" w:type="dxa"/>
            <w:gridSpan w:val="3"/>
          </w:tcPr>
          <w:p w14:paraId="71E3AF18" w14:textId="77777777" w:rsidR="00F06D45" w:rsidRPr="00B23F0A" w:rsidRDefault="00F06D45" w:rsidP="00F72D07">
            <w:pPr>
              <w:pStyle w:val="TAC"/>
              <w:rPr>
                <w:lang w:eastAsia="zh-CN"/>
              </w:rPr>
            </w:pPr>
            <w:r w:rsidRPr="00B23F0A">
              <w:rPr>
                <w:lang w:eastAsia="zh-CN"/>
              </w:rPr>
              <w:t>0</w:t>
            </w:r>
          </w:p>
        </w:tc>
        <w:tc>
          <w:tcPr>
            <w:tcW w:w="285" w:type="dxa"/>
            <w:gridSpan w:val="3"/>
          </w:tcPr>
          <w:p w14:paraId="46C1112C" w14:textId="77777777" w:rsidR="00F06D45" w:rsidRPr="00B23F0A" w:rsidRDefault="00F06D45" w:rsidP="00F72D07">
            <w:pPr>
              <w:pStyle w:val="TAC"/>
              <w:rPr>
                <w:lang w:eastAsia="zh-CN"/>
              </w:rPr>
            </w:pPr>
            <w:r w:rsidRPr="00B23F0A">
              <w:rPr>
                <w:lang w:eastAsia="zh-CN"/>
              </w:rPr>
              <w:t>0</w:t>
            </w:r>
          </w:p>
        </w:tc>
        <w:tc>
          <w:tcPr>
            <w:tcW w:w="283" w:type="dxa"/>
            <w:gridSpan w:val="3"/>
          </w:tcPr>
          <w:p w14:paraId="77BC9CB9" w14:textId="77777777" w:rsidR="00F06D45" w:rsidRPr="00B23F0A" w:rsidRDefault="00F06D45" w:rsidP="00F72D07">
            <w:pPr>
              <w:pStyle w:val="TAC"/>
              <w:rPr>
                <w:lang w:eastAsia="zh-CN"/>
              </w:rPr>
            </w:pPr>
            <w:r w:rsidRPr="00B23F0A">
              <w:rPr>
                <w:lang w:eastAsia="zh-CN"/>
              </w:rPr>
              <w:t>0</w:t>
            </w:r>
          </w:p>
        </w:tc>
        <w:tc>
          <w:tcPr>
            <w:tcW w:w="283" w:type="dxa"/>
            <w:gridSpan w:val="3"/>
          </w:tcPr>
          <w:p w14:paraId="19D559F3" w14:textId="77777777" w:rsidR="00F06D45" w:rsidRPr="00B23F0A" w:rsidRDefault="00F06D45" w:rsidP="00F72D07">
            <w:pPr>
              <w:pStyle w:val="TAC"/>
              <w:rPr>
                <w:lang w:eastAsia="zh-CN"/>
              </w:rPr>
            </w:pPr>
            <w:r w:rsidRPr="00B23F0A">
              <w:rPr>
                <w:lang w:eastAsia="zh-CN"/>
              </w:rPr>
              <w:t>0</w:t>
            </w:r>
          </w:p>
        </w:tc>
        <w:tc>
          <w:tcPr>
            <w:tcW w:w="284" w:type="dxa"/>
            <w:gridSpan w:val="3"/>
          </w:tcPr>
          <w:p w14:paraId="28E872C1" w14:textId="77777777" w:rsidR="00F06D45" w:rsidRPr="00B23F0A" w:rsidRDefault="00F06D45" w:rsidP="00F72D07">
            <w:pPr>
              <w:pStyle w:val="TAC"/>
              <w:rPr>
                <w:lang w:eastAsia="zh-CN"/>
              </w:rPr>
            </w:pPr>
            <w:r w:rsidRPr="00B23F0A">
              <w:rPr>
                <w:lang w:eastAsia="zh-CN"/>
              </w:rPr>
              <w:t>1</w:t>
            </w:r>
          </w:p>
        </w:tc>
        <w:tc>
          <w:tcPr>
            <w:tcW w:w="284" w:type="dxa"/>
            <w:gridSpan w:val="3"/>
          </w:tcPr>
          <w:p w14:paraId="788727C8" w14:textId="77777777" w:rsidR="00F06D45" w:rsidRPr="00B23F0A" w:rsidRDefault="00F06D45" w:rsidP="00F72D07">
            <w:pPr>
              <w:pStyle w:val="TAC"/>
              <w:rPr>
                <w:lang w:eastAsia="zh-CN"/>
              </w:rPr>
            </w:pPr>
            <w:r w:rsidRPr="00B23F0A">
              <w:rPr>
                <w:lang w:eastAsia="zh-CN"/>
              </w:rPr>
              <w:t>0</w:t>
            </w:r>
          </w:p>
        </w:tc>
        <w:tc>
          <w:tcPr>
            <w:tcW w:w="284" w:type="dxa"/>
            <w:gridSpan w:val="3"/>
          </w:tcPr>
          <w:p w14:paraId="740E2368" w14:textId="77777777" w:rsidR="00F06D45" w:rsidRPr="00B23F0A" w:rsidRDefault="00F06D45" w:rsidP="00F72D07">
            <w:pPr>
              <w:pStyle w:val="TAC"/>
              <w:rPr>
                <w:lang w:eastAsia="zh-CN"/>
              </w:rPr>
            </w:pPr>
            <w:r w:rsidRPr="00B23F0A">
              <w:rPr>
                <w:lang w:eastAsia="zh-CN"/>
              </w:rPr>
              <w:t>0</w:t>
            </w:r>
          </w:p>
        </w:tc>
        <w:tc>
          <w:tcPr>
            <w:tcW w:w="156" w:type="dxa"/>
            <w:gridSpan w:val="3"/>
          </w:tcPr>
          <w:p w14:paraId="5D714171" w14:textId="77777777" w:rsidR="00F06D45" w:rsidRPr="00B23F0A" w:rsidRDefault="00F06D45" w:rsidP="00F72D07">
            <w:pPr>
              <w:pStyle w:val="TAC"/>
              <w:rPr>
                <w:lang w:eastAsia="zh-CN"/>
              </w:rPr>
            </w:pPr>
            <w:r w:rsidRPr="00B23F0A">
              <w:rPr>
                <w:lang w:eastAsia="zh-CN"/>
              </w:rPr>
              <w:t>1</w:t>
            </w:r>
          </w:p>
        </w:tc>
        <w:tc>
          <w:tcPr>
            <w:tcW w:w="837" w:type="dxa"/>
            <w:gridSpan w:val="4"/>
          </w:tcPr>
          <w:p w14:paraId="5CE88535" w14:textId="77777777" w:rsidR="00F06D45" w:rsidRPr="00B23F0A" w:rsidRDefault="00F06D45" w:rsidP="00F72D07">
            <w:pPr>
              <w:pStyle w:val="TAL"/>
            </w:pPr>
          </w:p>
        </w:tc>
        <w:tc>
          <w:tcPr>
            <w:tcW w:w="4111" w:type="dxa"/>
            <w:gridSpan w:val="3"/>
          </w:tcPr>
          <w:p w14:paraId="5F4B3771" w14:textId="77777777" w:rsidR="00F06D45" w:rsidRPr="00B23F0A" w:rsidRDefault="00F06D45" w:rsidP="00F72D07">
            <w:pPr>
              <w:pStyle w:val="TAL"/>
              <w:rPr>
                <w:lang w:eastAsia="zh-CN"/>
              </w:rPr>
            </w:pPr>
            <w:r w:rsidRPr="00B23F0A">
              <w:rPr>
                <w:lang w:eastAsia="zh-CN"/>
              </w:rPr>
              <w:t>PMFP UAD PROVISIONING message</w:t>
            </w:r>
          </w:p>
        </w:tc>
      </w:tr>
      <w:tr w:rsidR="00CD6F55" w:rsidRPr="00B23F0A" w14:paraId="4E0C99A3" w14:textId="77777777" w:rsidTr="00AC6043">
        <w:trPr>
          <w:gridBefore w:val="1"/>
          <w:gridAfter w:val="1"/>
          <w:wBefore w:w="33" w:type="dxa"/>
          <w:wAfter w:w="38" w:type="dxa"/>
          <w:jc w:val="center"/>
        </w:trPr>
        <w:tc>
          <w:tcPr>
            <w:tcW w:w="281" w:type="dxa"/>
            <w:gridSpan w:val="3"/>
          </w:tcPr>
          <w:p w14:paraId="4ABC8894" w14:textId="77777777" w:rsidR="00CD6F55" w:rsidRPr="00B23F0A" w:rsidRDefault="00CD6F55" w:rsidP="007F3445">
            <w:pPr>
              <w:pStyle w:val="TAC"/>
              <w:rPr>
                <w:lang w:eastAsia="zh-CN"/>
              </w:rPr>
            </w:pPr>
            <w:r w:rsidRPr="00B23F0A">
              <w:rPr>
                <w:lang w:eastAsia="zh-CN"/>
              </w:rPr>
              <w:t>0</w:t>
            </w:r>
          </w:p>
        </w:tc>
        <w:tc>
          <w:tcPr>
            <w:tcW w:w="285" w:type="dxa"/>
            <w:gridSpan w:val="3"/>
          </w:tcPr>
          <w:p w14:paraId="3DD06723" w14:textId="77777777" w:rsidR="00CD6F55" w:rsidRPr="00B23F0A" w:rsidRDefault="00CD6F55" w:rsidP="007F3445">
            <w:pPr>
              <w:pStyle w:val="TAC"/>
              <w:rPr>
                <w:lang w:eastAsia="zh-CN"/>
              </w:rPr>
            </w:pPr>
            <w:r w:rsidRPr="00B23F0A">
              <w:rPr>
                <w:lang w:eastAsia="zh-CN"/>
              </w:rPr>
              <w:t>0</w:t>
            </w:r>
          </w:p>
        </w:tc>
        <w:tc>
          <w:tcPr>
            <w:tcW w:w="283" w:type="dxa"/>
            <w:gridSpan w:val="3"/>
          </w:tcPr>
          <w:p w14:paraId="7F118D97" w14:textId="77777777" w:rsidR="00CD6F55" w:rsidRPr="00B23F0A" w:rsidRDefault="00CD6F55" w:rsidP="007F3445">
            <w:pPr>
              <w:pStyle w:val="TAC"/>
              <w:rPr>
                <w:lang w:eastAsia="zh-CN"/>
              </w:rPr>
            </w:pPr>
            <w:r w:rsidRPr="00B23F0A">
              <w:rPr>
                <w:lang w:eastAsia="zh-CN"/>
              </w:rPr>
              <w:t>0</w:t>
            </w:r>
          </w:p>
        </w:tc>
        <w:tc>
          <w:tcPr>
            <w:tcW w:w="283" w:type="dxa"/>
            <w:gridSpan w:val="3"/>
          </w:tcPr>
          <w:p w14:paraId="5F71DEED" w14:textId="77777777" w:rsidR="00CD6F55" w:rsidRPr="00B23F0A" w:rsidRDefault="00CD6F55" w:rsidP="007F3445">
            <w:pPr>
              <w:pStyle w:val="TAC"/>
              <w:rPr>
                <w:lang w:eastAsia="zh-CN"/>
              </w:rPr>
            </w:pPr>
            <w:r w:rsidRPr="00B23F0A">
              <w:rPr>
                <w:lang w:eastAsia="zh-CN"/>
              </w:rPr>
              <w:t>0</w:t>
            </w:r>
          </w:p>
        </w:tc>
        <w:tc>
          <w:tcPr>
            <w:tcW w:w="284" w:type="dxa"/>
            <w:gridSpan w:val="3"/>
          </w:tcPr>
          <w:p w14:paraId="2E821AB7" w14:textId="77777777" w:rsidR="00CD6F55" w:rsidRPr="00B23F0A" w:rsidRDefault="00CD6F55" w:rsidP="007F3445">
            <w:pPr>
              <w:pStyle w:val="TAC"/>
              <w:rPr>
                <w:lang w:eastAsia="zh-CN"/>
              </w:rPr>
            </w:pPr>
            <w:r w:rsidRPr="00B23F0A">
              <w:rPr>
                <w:lang w:eastAsia="zh-CN"/>
              </w:rPr>
              <w:t>0</w:t>
            </w:r>
          </w:p>
        </w:tc>
        <w:tc>
          <w:tcPr>
            <w:tcW w:w="284" w:type="dxa"/>
            <w:gridSpan w:val="3"/>
          </w:tcPr>
          <w:p w14:paraId="5047B88B" w14:textId="77777777" w:rsidR="00CD6F55" w:rsidRPr="00B23F0A" w:rsidRDefault="00CD6F55" w:rsidP="007F3445">
            <w:pPr>
              <w:pStyle w:val="TAC"/>
              <w:rPr>
                <w:lang w:eastAsia="zh-CN"/>
              </w:rPr>
            </w:pPr>
            <w:r w:rsidRPr="00B23F0A">
              <w:rPr>
                <w:lang w:eastAsia="zh-CN"/>
              </w:rPr>
              <w:t>1</w:t>
            </w:r>
          </w:p>
        </w:tc>
        <w:tc>
          <w:tcPr>
            <w:tcW w:w="284" w:type="dxa"/>
            <w:gridSpan w:val="3"/>
          </w:tcPr>
          <w:p w14:paraId="6A7F9312" w14:textId="77777777" w:rsidR="00CD6F55" w:rsidRPr="00B23F0A" w:rsidRDefault="00CD6F55" w:rsidP="007F3445">
            <w:pPr>
              <w:pStyle w:val="TAC"/>
              <w:rPr>
                <w:lang w:eastAsia="zh-CN"/>
              </w:rPr>
            </w:pPr>
            <w:r w:rsidRPr="00B23F0A">
              <w:rPr>
                <w:lang w:eastAsia="zh-CN"/>
              </w:rPr>
              <w:t>1</w:t>
            </w:r>
          </w:p>
        </w:tc>
        <w:tc>
          <w:tcPr>
            <w:tcW w:w="156" w:type="dxa"/>
            <w:gridSpan w:val="3"/>
          </w:tcPr>
          <w:p w14:paraId="3B3A0CEE" w14:textId="77777777" w:rsidR="00CD6F55" w:rsidRPr="00B23F0A" w:rsidRDefault="00CD6F55" w:rsidP="007F3445">
            <w:pPr>
              <w:pStyle w:val="TAC"/>
              <w:rPr>
                <w:lang w:eastAsia="zh-CN"/>
              </w:rPr>
            </w:pPr>
            <w:r w:rsidRPr="00B23F0A">
              <w:rPr>
                <w:lang w:eastAsia="zh-CN"/>
              </w:rPr>
              <w:t>1</w:t>
            </w:r>
          </w:p>
        </w:tc>
        <w:tc>
          <w:tcPr>
            <w:tcW w:w="837" w:type="dxa"/>
            <w:gridSpan w:val="4"/>
          </w:tcPr>
          <w:p w14:paraId="3D0ED5CF" w14:textId="77777777" w:rsidR="00CD6F55" w:rsidRPr="00B23F0A" w:rsidRDefault="00CD6F55" w:rsidP="007F3445">
            <w:pPr>
              <w:pStyle w:val="TAL"/>
            </w:pPr>
          </w:p>
        </w:tc>
        <w:tc>
          <w:tcPr>
            <w:tcW w:w="4111" w:type="dxa"/>
            <w:gridSpan w:val="3"/>
          </w:tcPr>
          <w:p w14:paraId="7D2D4DBF" w14:textId="77777777" w:rsidR="00CD6F55" w:rsidRPr="00B23F0A" w:rsidRDefault="00CD6F55" w:rsidP="007F3445">
            <w:pPr>
              <w:pStyle w:val="TAL"/>
            </w:pPr>
            <w:r w:rsidRPr="00B23F0A">
              <w:rPr>
                <w:lang w:eastAsia="zh-CN"/>
              </w:rPr>
              <w:t>PMFP PLR REPORT REQUEST message</w:t>
            </w:r>
          </w:p>
        </w:tc>
      </w:tr>
      <w:tr w:rsidR="00CD6F55" w:rsidRPr="00B23F0A" w14:paraId="6B65F19F" w14:textId="77777777" w:rsidTr="00AC6043">
        <w:trPr>
          <w:gridBefore w:val="1"/>
          <w:gridAfter w:val="1"/>
          <w:wBefore w:w="33" w:type="dxa"/>
          <w:wAfter w:w="38" w:type="dxa"/>
          <w:jc w:val="center"/>
        </w:trPr>
        <w:tc>
          <w:tcPr>
            <w:tcW w:w="281" w:type="dxa"/>
            <w:gridSpan w:val="3"/>
          </w:tcPr>
          <w:p w14:paraId="546EE8CA" w14:textId="77777777" w:rsidR="00CD6F55" w:rsidRPr="00B23F0A" w:rsidRDefault="00CD6F55" w:rsidP="007F3445">
            <w:pPr>
              <w:pStyle w:val="TAC"/>
              <w:rPr>
                <w:lang w:eastAsia="zh-CN"/>
              </w:rPr>
            </w:pPr>
            <w:r w:rsidRPr="00B23F0A">
              <w:rPr>
                <w:lang w:eastAsia="zh-CN"/>
              </w:rPr>
              <w:t>0</w:t>
            </w:r>
          </w:p>
        </w:tc>
        <w:tc>
          <w:tcPr>
            <w:tcW w:w="285" w:type="dxa"/>
            <w:gridSpan w:val="3"/>
          </w:tcPr>
          <w:p w14:paraId="3DE580C6" w14:textId="77777777" w:rsidR="00CD6F55" w:rsidRPr="00B23F0A" w:rsidRDefault="00CD6F55" w:rsidP="007F3445">
            <w:pPr>
              <w:pStyle w:val="TAC"/>
              <w:rPr>
                <w:lang w:eastAsia="zh-CN"/>
              </w:rPr>
            </w:pPr>
            <w:r w:rsidRPr="00B23F0A">
              <w:rPr>
                <w:lang w:eastAsia="zh-CN"/>
              </w:rPr>
              <w:t>0</w:t>
            </w:r>
          </w:p>
        </w:tc>
        <w:tc>
          <w:tcPr>
            <w:tcW w:w="283" w:type="dxa"/>
            <w:gridSpan w:val="3"/>
          </w:tcPr>
          <w:p w14:paraId="2889FB48" w14:textId="77777777" w:rsidR="00CD6F55" w:rsidRPr="00B23F0A" w:rsidRDefault="00CD6F55" w:rsidP="007F3445">
            <w:pPr>
              <w:pStyle w:val="TAC"/>
              <w:rPr>
                <w:lang w:eastAsia="zh-CN"/>
              </w:rPr>
            </w:pPr>
            <w:r w:rsidRPr="00B23F0A">
              <w:rPr>
                <w:lang w:eastAsia="zh-CN"/>
              </w:rPr>
              <w:t>0</w:t>
            </w:r>
          </w:p>
        </w:tc>
        <w:tc>
          <w:tcPr>
            <w:tcW w:w="283" w:type="dxa"/>
            <w:gridSpan w:val="3"/>
          </w:tcPr>
          <w:p w14:paraId="5079BA58" w14:textId="77777777" w:rsidR="00CD6F55" w:rsidRPr="00B23F0A" w:rsidRDefault="00CD6F55" w:rsidP="007F3445">
            <w:pPr>
              <w:pStyle w:val="TAC"/>
              <w:rPr>
                <w:lang w:eastAsia="zh-CN"/>
              </w:rPr>
            </w:pPr>
            <w:r w:rsidRPr="00B23F0A">
              <w:rPr>
                <w:lang w:eastAsia="zh-CN"/>
              </w:rPr>
              <w:t>0</w:t>
            </w:r>
          </w:p>
        </w:tc>
        <w:tc>
          <w:tcPr>
            <w:tcW w:w="284" w:type="dxa"/>
            <w:gridSpan w:val="3"/>
          </w:tcPr>
          <w:p w14:paraId="68EE9CDB" w14:textId="77777777" w:rsidR="00CD6F55" w:rsidRPr="00B23F0A" w:rsidRDefault="00CD6F55" w:rsidP="007F3445">
            <w:pPr>
              <w:pStyle w:val="TAC"/>
              <w:rPr>
                <w:lang w:eastAsia="zh-CN"/>
              </w:rPr>
            </w:pPr>
            <w:r w:rsidRPr="00B23F0A">
              <w:rPr>
                <w:lang w:eastAsia="zh-CN"/>
              </w:rPr>
              <w:t>1</w:t>
            </w:r>
          </w:p>
        </w:tc>
        <w:tc>
          <w:tcPr>
            <w:tcW w:w="284" w:type="dxa"/>
            <w:gridSpan w:val="3"/>
          </w:tcPr>
          <w:p w14:paraId="25046410" w14:textId="77777777" w:rsidR="00CD6F55" w:rsidRPr="00B23F0A" w:rsidRDefault="00CD6F55" w:rsidP="007F3445">
            <w:pPr>
              <w:pStyle w:val="TAC"/>
              <w:rPr>
                <w:lang w:eastAsia="zh-CN"/>
              </w:rPr>
            </w:pPr>
            <w:r w:rsidRPr="00B23F0A">
              <w:rPr>
                <w:lang w:eastAsia="zh-CN"/>
              </w:rPr>
              <w:t>0</w:t>
            </w:r>
          </w:p>
        </w:tc>
        <w:tc>
          <w:tcPr>
            <w:tcW w:w="284" w:type="dxa"/>
            <w:gridSpan w:val="3"/>
          </w:tcPr>
          <w:p w14:paraId="347F7FDF" w14:textId="77777777" w:rsidR="00CD6F55" w:rsidRPr="00B23F0A" w:rsidRDefault="00CD6F55" w:rsidP="007F3445">
            <w:pPr>
              <w:pStyle w:val="TAC"/>
              <w:rPr>
                <w:lang w:eastAsia="zh-CN"/>
              </w:rPr>
            </w:pPr>
            <w:r w:rsidRPr="00B23F0A">
              <w:rPr>
                <w:lang w:eastAsia="zh-CN"/>
              </w:rPr>
              <w:t>0</w:t>
            </w:r>
          </w:p>
        </w:tc>
        <w:tc>
          <w:tcPr>
            <w:tcW w:w="156" w:type="dxa"/>
            <w:gridSpan w:val="3"/>
          </w:tcPr>
          <w:p w14:paraId="1A59617C" w14:textId="77777777" w:rsidR="00CD6F55" w:rsidRPr="00B23F0A" w:rsidRDefault="00CD6F55" w:rsidP="007F3445">
            <w:pPr>
              <w:pStyle w:val="TAC"/>
              <w:rPr>
                <w:lang w:eastAsia="zh-CN"/>
              </w:rPr>
            </w:pPr>
            <w:r w:rsidRPr="00B23F0A">
              <w:rPr>
                <w:lang w:eastAsia="zh-CN"/>
              </w:rPr>
              <w:t>0</w:t>
            </w:r>
          </w:p>
        </w:tc>
        <w:tc>
          <w:tcPr>
            <w:tcW w:w="837" w:type="dxa"/>
            <w:gridSpan w:val="4"/>
          </w:tcPr>
          <w:p w14:paraId="71FD92DB" w14:textId="77777777" w:rsidR="00CD6F55" w:rsidRPr="00B23F0A" w:rsidRDefault="00CD6F55" w:rsidP="007F3445">
            <w:pPr>
              <w:pStyle w:val="TAL"/>
            </w:pPr>
          </w:p>
        </w:tc>
        <w:tc>
          <w:tcPr>
            <w:tcW w:w="4111" w:type="dxa"/>
            <w:gridSpan w:val="3"/>
          </w:tcPr>
          <w:p w14:paraId="27F7E055" w14:textId="77777777" w:rsidR="00CD6F55" w:rsidRPr="00B23F0A" w:rsidRDefault="00CD6F55" w:rsidP="007F3445">
            <w:pPr>
              <w:pStyle w:val="TAL"/>
              <w:rPr>
                <w:lang w:eastAsia="zh-CN"/>
              </w:rPr>
            </w:pPr>
            <w:r w:rsidRPr="00B23F0A">
              <w:rPr>
                <w:lang w:eastAsia="zh-CN"/>
              </w:rPr>
              <w:t>PMFP PLR REPORT RESPONSE message</w:t>
            </w:r>
          </w:p>
        </w:tc>
      </w:tr>
      <w:tr w:rsidR="00565614" w:rsidRPr="00B23F0A" w14:paraId="2BB48EFA" w14:textId="77777777" w:rsidTr="00E220E0">
        <w:trPr>
          <w:gridBefore w:val="2"/>
          <w:wBefore w:w="66" w:type="dxa"/>
          <w:jc w:val="center"/>
        </w:trPr>
        <w:tc>
          <w:tcPr>
            <w:tcW w:w="286" w:type="dxa"/>
            <w:gridSpan w:val="3"/>
          </w:tcPr>
          <w:p w14:paraId="6BD34E79" w14:textId="77777777" w:rsidR="00565614" w:rsidRPr="00B23F0A" w:rsidRDefault="00565614" w:rsidP="000C37AE">
            <w:pPr>
              <w:pStyle w:val="TAC"/>
              <w:rPr>
                <w:lang w:eastAsia="zh-CN"/>
              </w:rPr>
            </w:pPr>
            <w:r w:rsidRPr="00B23F0A">
              <w:rPr>
                <w:lang w:eastAsia="zh-CN"/>
              </w:rPr>
              <w:t>0</w:t>
            </w:r>
          </w:p>
        </w:tc>
        <w:tc>
          <w:tcPr>
            <w:tcW w:w="285" w:type="dxa"/>
            <w:gridSpan w:val="3"/>
          </w:tcPr>
          <w:p w14:paraId="24766342" w14:textId="77777777" w:rsidR="00565614" w:rsidRPr="00B23F0A" w:rsidRDefault="00565614" w:rsidP="000C37AE">
            <w:pPr>
              <w:pStyle w:val="TAC"/>
              <w:rPr>
                <w:lang w:eastAsia="zh-CN"/>
              </w:rPr>
            </w:pPr>
            <w:r w:rsidRPr="00B23F0A">
              <w:rPr>
                <w:lang w:eastAsia="zh-CN"/>
              </w:rPr>
              <w:t>0</w:t>
            </w:r>
          </w:p>
        </w:tc>
        <w:tc>
          <w:tcPr>
            <w:tcW w:w="283" w:type="dxa"/>
            <w:gridSpan w:val="3"/>
          </w:tcPr>
          <w:p w14:paraId="6CCA92A5" w14:textId="77777777" w:rsidR="00565614" w:rsidRPr="00B23F0A" w:rsidRDefault="00565614" w:rsidP="000C37AE">
            <w:pPr>
              <w:pStyle w:val="TAC"/>
              <w:rPr>
                <w:lang w:eastAsia="zh-CN"/>
              </w:rPr>
            </w:pPr>
            <w:r w:rsidRPr="00B23F0A">
              <w:rPr>
                <w:lang w:eastAsia="zh-CN"/>
              </w:rPr>
              <w:t>0</w:t>
            </w:r>
          </w:p>
        </w:tc>
        <w:tc>
          <w:tcPr>
            <w:tcW w:w="283" w:type="dxa"/>
            <w:gridSpan w:val="3"/>
          </w:tcPr>
          <w:p w14:paraId="3268C292" w14:textId="77777777" w:rsidR="00565614" w:rsidRPr="00B23F0A" w:rsidRDefault="00565614" w:rsidP="000C37AE">
            <w:pPr>
              <w:pStyle w:val="TAC"/>
              <w:rPr>
                <w:lang w:eastAsia="zh-CN"/>
              </w:rPr>
            </w:pPr>
            <w:r w:rsidRPr="00B23F0A">
              <w:rPr>
                <w:lang w:eastAsia="zh-CN"/>
              </w:rPr>
              <w:t>0</w:t>
            </w:r>
          </w:p>
        </w:tc>
        <w:tc>
          <w:tcPr>
            <w:tcW w:w="284" w:type="dxa"/>
            <w:gridSpan w:val="3"/>
          </w:tcPr>
          <w:p w14:paraId="77FD33FA" w14:textId="77777777" w:rsidR="00565614" w:rsidRPr="00B23F0A" w:rsidRDefault="00565614" w:rsidP="000C37AE">
            <w:pPr>
              <w:pStyle w:val="TAC"/>
              <w:rPr>
                <w:lang w:eastAsia="zh-CN"/>
              </w:rPr>
            </w:pPr>
            <w:r w:rsidRPr="00B23F0A">
              <w:rPr>
                <w:lang w:eastAsia="zh-CN"/>
              </w:rPr>
              <w:t>1</w:t>
            </w:r>
          </w:p>
        </w:tc>
        <w:tc>
          <w:tcPr>
            <w:tcW w:w="284" w:type="dxa"/>
            <w:gridSpan w:val="3"/>
          </w:tcPr>
          <w:p w14:paraId="47BFEEF6" w14:textId="77777777" w:rsidR="00565614" w:rsidRPr="00B23F0A" w:rsidRDefault="00565614" w:rsidP="000C37AE">
            <w:pPr>
              <w:pStyle w:val="TAC"/>
              <w:rPr>
                <w:lang w:eastAsia="zh-CN"/>
              </w:rPr>
            </w:pPr>
            <w:r w:rsidRPr="00B23F0A">
              <w:rPr>
                <w:lang w:eastAsia="zh-CN"/>
              </w:rPr>
              <w:t>0</w:t>
            </w:r>
          </w:p>
        </w:tc>
        <w:tc>
          <w:tcPr>
            <w:tcW w:w="284" w:type="dxa"/>
            <w:gridSpan w:val="3"/>
          </w:tcPr>
          <w:p w14:paraId="293F37FF" w14:textId="77777777" w:rsidR="00565614" w:rsidRPr="00B23F0A" w:rsidRDefault="00565614" w:rsidP="000C37AE">
            <w:pPr>
              <w:pStyle w:val="TAC"/>
              <w:rPr>
                <w:lang w:eastAsia="zh-CN"/>
              </w:rPr>
            </w:pPr>
            <w:r w:rsidRPr="00B23F0A">
              <w:rPr>
                <w:lang w:eastAsia="zh-CN"/>
              </w:rPr>
              <w:t>1</w:t>
            </w:r>
          </w:p>
        </w:tc>
        <w:tc>
          <w:tcPr>
            <w:tcW w:w="156" w:type="dxa"/>
            <w:gridSpan w:val="3"/>
          </w:tcPr>
          <w:p w14:paraId="7954094D" w14:textId="77777777" w:rsidR="00565614" w:rsidRPr="00B23F0A" w:rsidRDefault="00565614" w:rsidP="000C37AE">
            <w:pPr>
              <w:pStyle w:val="TAC"/>
              <w:rPr>
                <w:lang w:eastAsia="zh-CN"/>
              </w:rPr>
            </w:pPr>
            <w:r w:rsidRPr="00B23F0A">
              <w:rPr>
                <w:lang w:eastAsia="zh-CN"/>
              </w:rPr>
              <w:t>0</w:t>
            </w:r>
          </w:p>
        </w:tc>
        <w:tc>
          <w:tcPr>
            <w:tcW w:w="837" w:type="dxa"/>
            <w:gridSpan w:val="4"/>
          </w:tcPr>
          <w:p w14:paraId="27F5BCBF" w14:textId="77777777" w:rsidR="00565614" w:rsidRPr="00B23F0A" w:rsidRDefault="00565614" w:rsidP="000C37AE">
            <w:pPr>
              <w:pStyle w:val="TAL"/>
            </w:pPr>
          </w:p>
        </w:tc>
        <w:tc>
          <w:tcPr>
            <w:tcW w:w="4111" w:type="dxa"/>
            <w:gridSpan w:val="3"/>
          </w:tcPr>
          <w:p w14:paraId="1956A2E9" w14:textId="77777777" w:rsidR="00565614" w:rsidRPr="00B23F0A" w:rsidRDefault="00565614" w:rsidP="000C37AE">
            <w:pPr>
              <w:pStyle w:val="TAL"/>
              <w:rPr>
                <w:lang w:eastAsia="zh-CN"/>
              </w:rPr>
            </w:pPr>
            <w:r w:rsidRPr="00B23F0A">
              <w:rPr>
                <w:lang w:eastAsia="zh-CN"/>
              </w:rPr>
              <w:t>PMFP UAT COMMAND message</w:t>
            </w:r>
          </w:p>
        </w:tc>
      </w:tr>
      <w:tr w:rsidR="00565614" w:rsidRPr="00B23F0A" w14:paraId="3C905B86" w14:textId="77777777" w:rsidTr="00E220E0">
        <w:trPr>
          <w:gridBefore w:val="2"/>
          <w:wBefore w:w="66" w:type="dxa"/>
          <w:jc w:val="center"/>
        </w:trPr>
        <w:tc>
          <w:tcPr>
            <w:tcW w:w="286" w:type="dxa"/>
            <w:gridSpan w:val="3"/>
          </w:tcPr>
          <w:p w14:paraId="48DDC77D" w14:textId="77777777" w:rsidR="00565614" w:rsidRPr="00B23F0A" w:rsidRDefault="00565614" w:rsidP="000C37AE">
            <w:pPr>
              <w:pStyle w:val="TAC"/>
              <w:rPr>
                <w:lang w:eastAsia="zh-CN"/>
              </w:rPr>
            </w:pPr>
            <w:r w:rsidRPr="00B23F0A">
              <w:rPr>
                <w:lang w:eastAsia="zh-CN"/>
              </w:rPr>
              <w:t>0</w:t>
            </w:r>
          </w:p>
        </w:tc>
        <w:tc>
          <w:tcPr>
            <w:tcW w:w="285" w:type="dxa"/>
            <w:gridSpan w:val="3"/>
          </w:tcPr>
          <w:p w14:paraId="7F3AE8DD" w14:textId="77777777" w:rsidR="00565614" w:rsidRPr="00B23F0A" w:rsidRDefault="00565614" w:rsidP="000C37AE">
            <w:pPr>
              <w:pStyle w:val="TAC"/>
              <w:rPr>
                <w:lang w:eastAsia="zh-CN"/>
              </w:rPr>
            </w:pPr>
            <w:r w:rsidRPr="00B23F0A">
              <w:rPr>
                <w:lang w:eastAsia="zh-CN"/>
              </w:rPr>
              <w:t>0</w:t>
            </w:r>
          </w:p>
        </w:tc>
        <w:tc>
          <w:tcPr>
            <w:tcW w:w="283" w:type="dxa"/>
            <w:gridSpan w:val="3"/>
          </w:tcPr>
          <w:p w14:paraId="12045A0D" w14:textId="77777777" w:rsidR="00565614" w:rsidRPr="00B23F0A" w:rsidRDefault="00565614" w:rsidP="000C37AE">
            <w:pPr>
              <w:pStyle w:val="TAC"/>
              <w:rPr>
                <w:lang w:eastAsia="zh-CN"/>
              </w:rPr>
            </w:pPr>
            <w:r w:rsidRPr="00B23F0A">
              <w:rPr>
                <w:lang w:eastAsia="zh-CN"/>
              </w:rPr>
              <w:t>0</w:t>
            </w:r>
          </w:p>
        </w:tc>
        <w:tc>
          <w:tcPr>
            <w:tcW w:w="283" w:type="dxa"/>
            <w:gridSpan w:val="3"/>
          </w:tcPr>
          <w:p w14:paraId="4BFF70A0" w14:textId="77777777" w:rsidR="00565614" w:rsidRPr="00B23F0A" w:rsidRDefault="00565614" w:rsidP="000C37AE">
            <w:pPr>
              <w:pStyle w:val="TAC"/>
              <w:rPr>
                <w:lang w:eastAsia="zh-CN"/>
              </w:rPr>
            </w:pPr>
            <w:r w:rsidRPr="00B23F0A">
              <w:rPr>
                <w:lang w:eastAsia="zh-CN"/>
              </w:rPr>
              <w:t>0</w:t>
            </w:r>
          </w:p>
        </w:tc>
        <w:tc>
          <w:tcPr>
            <w:tcW w:w="284" w:type="dxa"/>
            <w:gridSpan w:val="3"/>
          </w:tcPr>
          <w:p w14:paraId="2190840B" w14:textId="77777777" w:rsidR="00565614" w:rsidRPr="00B23F0A" w:rsidRDefault="00565614" w:rsidP="000C37AE">
            <w:pPr>
              <w:pStyle w:val="TAC"/>
              <w:rPr>
                <w:lang w:eastAsia="zh-CN"/>
              </w:rPr>
            </w:pPr>
            <w:r w:rsidRPr="00B23F0A">
              <w:rPr>
                <w:lang w:eastAsia="zh-CN"/>
              </w:rPr>
              <w:t>1</w:t>
            </w:r>
          </w:p>
        </w:tc>
        <w:tc>
          <w:tcPr>
            <w:tcW w:w="284" w:type="dxa"/>
            <w:gridSpan w:val="3"/>
          </w:tcPr>
          <w:p w14:paraId="40264C46" w14:textId="77777777" w:rsidR="00565614" w:rsidRPr="00B23F0A" w:rsidRDefault="00565614" w:rsidP="000C37AE">
            <w:pPr>
              <w:pStyle w:val="TAC"/>
              <w:rPr>
                <w:lang w:eastAsia="zh-CN"/>
              </w:rPr>
            </w:pPr>
            <w:r w:rsidRPr="00B23F0A">
              <w:rPr>
                <w:lang w:eastAsia="zh-CN"/>
              </w:rPr>
              <w:t>0</w:t>
            </w:r>
          </w:p>
        </w:tc>
        <w:tc>
          <w:tcPr>
            <w:tcW w:w="284" w:type="dxa"/>
            <w:gridSpan w:val="3"/>
          </w:tcPr>
          <w:p w14:paraId="1848EEB3" w14:textId="77777777" w:rsidR="00565614" w:rsidRPr="00B23F0A" w:rsidRDefault="00565614" w:rsidP="000C37AE">
            <w:pPr>
              <w:pStyle w:val="TAC"/>
              <w:rPr>
                <w:lang w:eastAsia="zh-CN"/>
              </w:rPr>
            </w:pPr>
            <w:r w:rsidRPr="00B23F0A">
              <w:rPr>
                <w:lang w:eastAsia="zh-CN"/>
              </w:rPr>
              <w:t>1</w:t>
            </w:r>
          </w:p>
        </w:tc>
        <w:tc>
          <w:tcPr>
            <w:tcW w:w="156" w:type="dxa"/>
            <w:gridSpan w:val="3"/>
          </w:tcPr>
          <w:p w14:paraId="40FA17A1" w14:textId="77777777" w:rsidR="00565614" w:rsidRPr="00B23F0A" w:rsidRDefault="00565614" w:rsidP="000C37AE">
            <w:pPr>
              <w:pStyle w:val="TAC"/>
              <w:rPr>
                <w:lang w:eastAsia="zh-CN"/>
              </w:rPr>
            </w:pPr>
            <w:r w:rsidRPr="00B23F0A">
              <w:rPr>
                <w:lang w:eastAsia="zh-CN"/>
              </w:rPr>
              <w:t>1</w:t>
            </w:r>
          </w:p>
        </w:tc>
        <w:tc>
          <w:tcPr>
            <w:tcW w:w="837" w:type="dxa"/>
            <w:gridSpan w:val="4"/>
          </w:tcPr>
          <w:p w14:paraId="556943B8" w14:textId="77777777" w:rsidR="00565614" w:rsidRPr="00B23F0A" w:rsidRDefault="00565614" w:rsidP="000C37AE">
            <w:pPr>
              <w:pStyle w:val="TAL"/>
            </w:pPr>
          </w:p>
        </w:tc>
        <w:tc>
          <w:tcPr>
            <w:tcW w:w="4111" w:type="dxa"/>
            <w:gridSpan w:val="3"/>
          </w:tcPr>
          <w:p w14:paraId="4257C794" w14:textId="77777777" w:rsidR="00565614" w:rsidRPr="00B23F0A" w:rsidRDefault="00565614" w:rsidP="000C37AE">
            <w:pPr>
              <w:pStyle w:val="TAL"/>
              <w:rPr>
                <w:lang w:eastAsia="zh-CN"/>
              </w:rPr>
            </w:pPr>
            <w:r w:rsidRPr="00B23F0A">
              <w:rPr>
                <w:lang w:eastAsia="zh-CN"/>
              </w:rPr>
              <w:t>PMFP UAT COMPLETE message</w:t>
            </w:r>
          </w:p>
        </w:tc>
      </w:tr>
      <w:tr w:rsidR="00F06D45" w:rsidRPr="00B23F0A" w14:paraId="37C6D4F9" w14:textId="77777777" w:rsidTr="00E220E0">
        <w:trPr>
          <w:gridBefore w:val="2"/>
          <w:wBefore w:w="66" w:type="dxa"/>
          <w:jc w:val="center"/>
        </w:trPr>
        <w:tc>
          <w:tcPr>
            <w:tcW w:w="286" w:type="dxa"/>
            <w:gridSpan w:val="3"/>
          </w:tcPr>
          <w:p w14:paraId="15709B84" w14:textId="77777777" w:rsidR="00F06D45" w:rsidRPr="00B23F0A" w:rsidRDefault="00F06D45" w:rsidP="00F72D07">
            <w:pPr>
              <w:pStyle w:val="TAC"/>
              <w:rPr>
                <w:lang w:eastAsia="zh-CN"/>
              </w:rPr>
            </w:pPr>
            <w:r w:rsidRPr="00B23F0A">
              <w:rPr>
                <w:lang w:eastAsia="zh-CN"/>
              </w:rPr>
              <w:t>0</w:t>
            </w:r>
          </w:p>
        </w:tc>
        <w:tc>
          <w:tcPr>
            <w:tcW w:w="285" w:type="dxa"/>
            <w:gridSpan w:val="3"/>
          </w:tcPr>
          <w:p w14:paraId="1C0AD047" w14:textId="77777777" w:rsidR="00F06D45" w:rsidRPr="00B23F0A" w:rsidRDefault="00F06D45" w:rsidP="00F72D07">
            <w:pPr>
              <w:pStyle w:val="TAC"/>
              <w:rPr>
                <w:lang w:eastAsia="zh-CN"/>
              </w:rPr>
            </w:pPr>
            <w:r w:rsidRPr="00B23F0A">
              <w:rPr>
                <w:lang w:eastAsia="zh-CN"/>
              </w:rPr>
              <w:t>0</w:t>
            </w:r>
          </w:p>
        </w:tc>
        <w:tc>
          <w:tcPr>
            <w:tcW w:w="283" w:type="dxa"/>
            <w:gridSpan w:val="3"/>
          </w:tcPr>
          <w:p w14:paraId="65E4E58B" w14:textId="77777777" w:rsidR="00F06D45" w:rsidRPr="00B23F0A" w:rsidRDefault="00F06D45" w:rsidP="00F72D07">
            <w:pPr>
              <w:pStyle w:val="TAC"/>
              <w:rPr>
                <w:lang w:eastAsia="zh-CN"/>
              </w:rPr>
            </w:pPr>
            <w:r w:rsidRPr="00B23F0A">
              <w:rPr>
                <w:lang w:eastAsia="zh-CN"/>
              </w:rPr>
              <w:t>0</w:t>
            </w:r>
          </w:p>
        </w:tc>
        <w:tc>
          <w:tcPr>
            <w:tcW w:w="283" w:type="dxa"/>
            <w:gridSpan w:val="3"/>
          </w:tcPr>
          <w:p w14:paraId="1946F6B7" w14:textId="77777777" w:rsidR="00F06D45" w:rsidRPr="00B23F0A" w:rsidRDefault="00F06D45" w:rsidP="00F72D07">
            <w:pPr>
              <w:pStyle w:val="TAC"/>
              <w:rPr>
                <w:lang w:eastAsia="zh-CN"/>
              </w:rPr>
            </w:pPr>
            <w:r w:rsidRPr="00B23F0A">
              <w:rPr>
                <w:lang w:eastAsia="zh-CN"/>
              </w:rPr>
              <w:t>0</w:t>
            </w:r>
          </w:p>
        </w:tc>
        <w:tc>
          <w:tcPr>
            <w:tcW w:w="284" w:type="dxa"/>
            <w:gridSpan w:val="3"/>
          </w:tcPr>
          <w:p w14:paraId="52738F90" w14:textId="77777777" w:rsidR="00F06D45" w:rsidRPr="00B23F0A" w:rsidRDefault="00F06D45" w:rsidP="00F72D07">
            <w:pPr>
              <w:pStyle w:val="TAC"/>
              <w:rPr>
                <w:lang w:eastAsia="zh-CN"/>
              </w:rPr>
            </w:pPr>
            <w:r w:rsidRPr="00B23F0A">
              <w:rPr>
                <w:lang w:eastAsia="zh-CN"/>
              </w:rPr>
              <w:t>1</w:t>
            </w:r>
          </w:p>
        </w:tc>
        <w:tc>
          <w:tcPr>
            <w:tcW w:w="284" w:type="dxa"/>
            <w:gridSpan w:val="3"/>
          </w:tcPr>
          <w:p w14:paraId="36577349" w14:textId="77777777" w:rsidR="00F06D45" w:rsidRPr="00B23F0A" w:rsidRDefault="00F06D45" w:rsidP="00F72D07">
            <w:pPr>
              <w:pStyle w:val="TAC"/>
              <w:rPr>
                <w:lang w:eastAsia="zh-CN"/>
              </w:rPr>
            </w:pPr>
            <w:r w:rsidRPr="00B23F0A">
              <w:rPr>
                <w:lang w:eastAsia="zh-CN"/>
              </w:rPr>
              <w:t>1</w:t>
            </w:r>
          </w:p>
        </w:tc>
        <w:tc>
          <w:tcPr>
            <w:tcW w:w="284" w:type="dxa"/>
            <w:gridSpan w:val="3"/>
          </w:tcPr>
          <w:p w14:paraId="53EE878B" w14:textId="77777777" w:rsidR="00F06D45" w:rsidRPr="00B23F0A" w:rsidRDefault="00F06D45" w:rsidP="00F72D07">
            <w:pPr>
              <w:pStyle w:val="TAC"/>
              <w:rPr>
                <w:lang w:eastAsia="zh-CN"/>
              </w:rPr>
            </w:pPr>
            <w:r w:rsidRPr="00B23F0A">
              <w:rPr>
                <w:lang w:eastAsia="zh-CN"/>
              </w:rPr>
              <w:t>0</w:t>
            </w:r>
          </w:p>
        </w:tc>
        <w:tc>
          <w:tcPr>
            <w:tcW w:w="156" w:type="dxa"/>
            <w:gridSpan w:val="3"/>
          </w:tcPr>
          <w:p w14:paraId="00D2B90A" w14:textId="77777777" w:rsidR="00F06D45" w:rsidRPr="00B23F0A" w:rsidRDefault="00F06D45" w:rsidP="00F72D07">
            <w:pPr>
              <w:pStyle w:val="TAC"/>
              <w:rPr>
                <w:lang w:eastAsia="zh-CN"/>
              </w:rPr>
            </w:pPr>
            <w:r w:rsidRPr="00B23F0A">
              <w:rPr>
                <w:lang w:eastAsia="zh-CN"/>
              </w:rPr>
              <w:t>0</w:t>
            </w:r>
          </w:p>
        </w:tc>
        <w:tc>
          <w:tcPr>
            <w:tcW w:w="837" w:type="dxa"/>
            <w:gridSpan w:val="4"/>
          </w:tcPr>
          <w:p w14:paraId="2F116A6F" w14:textId="77777777" w:rsidR="00F06D45" w:rsidRPr="00B23F0A" w:rsidRDefault="00F06D45" w:rsidP="00F72D07">
            <w:pPr>
              <w:pStyle w:val="TAL"/>
            </w:pPr>
          </w:p>
        </w:tc>
        <w:tc>
          <w:tcPr>
            <w:tcW w:w="4111" w:type="dxa"/>
            <w:gridSpan w:val="3"/>
          </w:tcPr>
          <w:p w14:paraId="4A2CE7D6" w14:textId="77777777" w:rsidR="00F06D45" w:rsidRPr="00B23F0A" w:rsidRDefault="00F06D45" w:rsidP="00F72D07">
            <w:pPr>
              <w:pStyle w:val="TAL"/>
              <w:rPr>
                <w:lang w:eastAsia="zh-CN"/>
              </w:rPr>
            </w:pPr>
            <w:r w:rsidRPr="00B23F0A">
              <w:rPr>
                <w:lang w:eastAsia="zh-CN"/>
              </w:rPr>
              <w:t>PMFP UAD PROVISIONING COMPLETE message</w:t>
            </w:r>
          </w:p>
        </w:tc>
      </w:tr>
      <w:tr w:rsidR="00E220E0" w:rsidRPr="00B23F0A" w14:paraId="205EEC67" w14:textId="77777777" w:rsidTr="00F72D07">
        <w:trPr>
          <w:gridAfter w:val="2"/>
          <w:wAfter w:w="66" w:type="dxa"/>
          <w:jc w:val="center"/>
        </w:trPr>
        <w:tc>
          <w:tcPr>
            <w:tcW w:w="352" w:type="dxa"/>
            <w:gridSpan w:val="5"/>
          </w:tcPr>
          <w:p w14:paraId="1FD4777D" w14:textId="77777777" w:rsidR="00E220E0" w:rsidRPr="00B23F0A" w:rsidRDefault="00E220E0" w:rsidP="00F72D07">
            <w:pPr>
              <w:pStyle w:val="TAC"/>
              <w:rPr>
                <w:lang w:eastAsia="zh-CN"/>
              </w:rPr>
            </w:pPr>
            <w:r w:rsidRPr="00B23F0A">
              <w:rPr>
                <w:lang w:eastAsia="zh-CN"/>
              </w:rPr>
              <w:t>0</w:t>
            </w:r>
          </w:p>
        </w:tc>
        <w:tc>
          <w:tcPr>
            <w:tcW w:w="285" w:type="dxa"/>
            <w:gridSpan w:val="3"/>
          </w:tcPr>
          <w:p w14:paraId="34F8BE0B" w14:textId="77777777" w:rsidR="00E220E0" w:rsidRPr="00B23F0A" w:rsidRDefault="00E220E0" w:rsidP="00F72D07">
            <w:pPr>
              <w:pStyle w:val="TAC"/>
              <w:rPr>
                <w:lang w:eastAsia="zh-CN"/>
              </w:rPr>
            </w:pPr>
            <w:r w:rsidRPr="00B23F0A">
              <w:rPr>
                <w:lang w:eastAsia="zh-CN"/>
              </w:rPr>
              <w:t>0</w:t>
            </w:r>
          </w:p>
        </w:tc>
        <w:tc>
          <w:tcPr>
            <w:tcW w:w="283" w:type="dxa"/>
            <w:gridSpan w:val="3"/>
          </w:tcPr>
          <w:p w14:paraId="459F7859" w14:textId="77777777" w:rsidR="00E220E0" w:rsidRPr="00B23F0A" w:rsidRDefault="00E220E0" w:rsidP="00F72D07">
            <w:pPr>
              <w:pStyle w:val="TAC"/>
              <w:rPr>
                <w:lang w:eastAsia="zh-CN"/>
              </w:rPr>
            </w:pPr>
            <w:r w:rsidRPr="00B23F0A">
              <w:rPr>
                <w:lang w:eastAsia="zh-CN"/>
              </w:rPr>
              <w:t>0</w:t>
            </w:r>
          </w:p>
        </w:tc>
        <w:tc>
          <w:tcPr>
            <w:tcW w:w="283" w:type="dxa"/>
            <w:gridSpan w:val="3"/>
          </w:tcPr>
          <w:p w14:paraId="11D8CBB2" w14:textId="77777777" w:rsidR="00E220E0" w:rsidRPr="00B23F0A" w:rsidRDefault="00E220E0" w:rsidP="00F72D07">
            <w:pPr>
              <w:pStyle w:val="TAC"/>
              <w:rPr>
                <w:lang w:eastAsia="zh-CN"/>
              </w:rPr>
            </w:pPr>
            <w:r w:rsidRPr="00B23F0A">
              <w:rPr>
                <w:lang w:eastAsia="zh-CN"/>
              </w:rPr>
              <w:t>0</w:t>
            </w:r>
          </w:p>
        </w:tc>
        <w:tc>
          <w:tcPr>
            <w:tcW w:w="284" w:type="dxa"/>
            <w:gridSpan w:val="3"/>
          </w:tcPr>
          <w:p w14:paraId="450B2B94" w14:textId="77777777" w:rsidR="00E220E0" w:rsidRPr="00B23F0A" w:rsidRDefault="00E220E0" w:rsidP="00F72D07">
            <w:pPr>
              <w:pStyle w:val="TAC"/>
              <w:rPr>
                <w:lang w:eastAsia="zh-CN"/>
              </w:rPr>
            </w:pPr>
            <w:r w:rsidRPr="00B23F0A">
              <w:rPr>
                <w:lang w:eastAsia="zh-CN"/>
              </w:rPr>
              <w:t>1</w:t>
            </w:r>
          </w:p>
        </w:tc>
        <w:tc>
          <w:tcPr>
            <w:tcW w:w="284" w:type="dxa"/>
            <w:gridSpan w:val="3"/>
          </w:tcPr>
          <w:p w14:paraId="5893A448" w14:textId="77777777" w:rsidR="00E220E0" w:rsidRPr="00B23F0A" w:rsidRDefault="00E220E0" w:rsidP="00F72D07">
            <w:pPr>
              <w:pStyle w:val="TAC"/>
              <w:rPr>
                <w:lang w:eastAsia="zh-CN"/>
              </w:rPr>
            </w:pPr>
            <w:r w:rsidRPr="00B23F0A">
              <w:rPr>
                <w:lang w:eastAsia="zh-CN"/>
              </w:rPr>
              <w:t>1</w:t>
            </w:r>
          </w:p>
        </w:tc>
        <w:tc>
          <w:tcPr>
            <w:tcW w:w="284" w:type="dxa"/>
            <w:gridSpan w:val="3"/>
          </w:tcPr>
          <w:p w14:paraId="33123DFE" w14:textId="77777777" w:rsidR="00E220E0" w:rsidRPr="00B23F0A" w:rsidRDefault="00E220E0" w:rsidP="00F72D07">
            <w:pPr>
              <w:pStyle w:val="TAC"/>
              <w:rPr>
                <w:lang w:eastAsia="zh-CN"/>
              </w:rPr>
            </w:pPr>
            <w:r w:rsidRPr="00B23F0A">
              <w:rPr>
                <w:lang w:eastAsia="zh-CN"/>
              </w:rPr>
              <w:t>0</w:t>
            </w:r>
          </w:p>
        </w:tc>
        <w:tc>
          <w:tcPr>
            <w:tcW w:w="156" w:type="dxa"/>
            <w:gridSpan w:val="3"/>
          </w:tcPr>
          <w:p w14:paraId="5DE0F8F6" w14:textId="77777777" w:rsidR="00E220E0" w:rsidRPr="00B23F0A" w:rsidRDefault="00E220E0" w:rsidP="00F72D07">
            <w:pPr>
              <w:pStyle w:val="TAC"/>
              <w:rPr>
                <w:lang w:eastAsia="zh-CN"/>
              </w:rPr>
            </w:pPr>
            <w:r w:rsidRPr="00B23F0A">
              <w:rPr>
                <w:lang w:eastAsia="zh-CN"/>
              </w:rPr>
              <w:t>1</w:t>
            </w:r>
          </w:p>
        </w:tc>
        <w:tc>
          <w:tcPr>
            <w:tcW w:w="837" w:type="dxa"/>
            <w:gridSpan w:val="4"/>
          </w:tcPr>
          <w:p w14:paraId="1ABBDE58" w14:textId="77777777" w:rsidR="00E220E0" w:rsidRPr="00B23F0A" w:rsidRDefault="00E220E0" w:rsidP="00F72D07">
            <w:pPr>
              <w:pStyle w:val="TAL"/>
            </w:pPr>
          </w:p>
        </w:tc>
        <w:tc>
          <w:tcPr>
            <w:tcW w:w="4045" w:type="dxa"/>
          </w:tcPr>
          <w:p w14:paraId="344D9BCE" w14:textId="77777777" w:rsidR="00E220E0" w:rsidRPr="00B23F0A" w:rsidRDefault="00E220E0" w:rsidP="00F72D07">
            <w:pPr>
              <w:pStyle w:val="TAL"/>
              <w:rPr>
                <w:lang w:eastAsia="zh-CN"/>
              </w:rPr>
            </w:pPr>
            <w:bookmarkStart w:id="779" w:name="_Hlk126834491"/>
            <w:r w:rsidRPr="00B23F0A">
              <w:rPr>
                <w:lang w:eastAsia="zh-CN"/>
              </w:rPr>
              <w:t xml:space="preserve">PMFP TDS REQUEST </w:t>
            </w:r>
            <w:bookmarkEnd w:id="779"/>
            <w:r w:rsidRPr="00B23F0A">
              <w:rPr>
                <w:lang w:eastAsia="zh-CN"/>
              </w:rPr>
              <w:t>message</w:t>
            </w:r>
          </w:p>
        </w:tc>
      </w:tr>
      <w:tr w:rsidR="00E220E0" w:rsidRPr="00B23F0A" w14:paraId="1BEA3CAC" w14:textId="77777777" w:rsidTr="00F72D07">
        <w:trPr>
          <w:gridAfter w:val="2"/>
          <w:wAfter w:w="66" w:type="dxa"/>
          <w:jc w:val="center"/>
        </w:trPr>
        <w:tc>
          <w:tcPr>
            <w:tcW w:w="352" w:type="dxa"/>
            <w:gridSpan w:val="5"/>
          </w:tcPr>
          <w:p w14:paraId="749FF897" w14:textId="77777777" w:rsidR="00E220E0" w:rsidRPr="00B23F0A" w:rsidRDefault="00E220E0" w:rsidP="00F72D07">
            <w:pPr>
              <w:pStyle w:val="TAC"/>
              <w:rPr>
                <w:lang w:eastAsia="zh-CN"/>
              </w:rPr>
            </w:pPr>
            <w:r w:rsidRPr="00B23F0A">
              <w:rPr>
                <w:lang w:eastAsia="zh-CN"/>
              </w:rPr>
              <w:t>0</w:t>
            </w:r>
          </w:p>
        </w:tc>
        <w:tc>
          <w:tcPr>
            <w:tcW w:w="285" w:type="dxa"/>
            <w:gridSpan w:val="3"/>
          </w:tcPr>
          <w:p w14:paraId="3810BC81" w14:textId="77777777" w:rsidR="00E220E0" w:rsidRPr="00B23F0A" w:rsidRDefault="00E220E0" w:rsidP="00F72D07">
            <w:pPr>
              <w:pStyle w:val="TAC"/>
              <w:rPr>
                <w:lang w:eastAsia="zh-CN"/>
              </w:rPr>
            </w:pPr>
            <w:r w:rsidRPr="00B23F0A">
              <w:rPr>
                <w:lang w:eastAsia="zh-CN"/>
              </w:rPr>
              <w:t>0</w:t>
            </w:r>
          </w:p>
        </w:tc>
        <w:tc>
          <w:tcPr>
            <w:tcW w:w="283" w:type="dxa"/>
            <w:gridSpan w:val="3"/>
          </w:tcPr>
          <w:p w14:paraId="751C803E" w14:textId="77777777" w:rsidR="00E220E0" w:rsidRPr="00B23F0A" w:rsidRDefault="00E220E0" w:rsidP="00F72D07">
            <w:pPr>
              <w:pStyle w:val="TAC"/>
              <w:rPr>
                <w:lang w:eastAsia="zh-CN"/>
              </w:rPr>
            </w:pPr>
            <w:r w:rsidRPr="00B23F0A">
              <w:rPr>
                <w:lang w:eastAsia="zh-CN"/>
              </w:rPr>
              <w:t>0</w:t>
            </w:r>
          </w:p>
        </w:tc>
        <w:tc>
          <w:tcPr>
            <w:tcW w:w="283" w:type="dxa"/>
            <w:gridSpan w:val="3"/>
          </w:tcPr>
          <w:p w14:paraId="6170D37E" w14:textId="77777777" w:rsidR="00E220E0" w:rsidRPr="00B23F0A" w:rsidRDefault="00E220E0" w:rsidP="00F72D07">
            <w:pPr>
              <w:pStyle w:val="TAC"/>
              <w:rPr>
                <w:lang w:eastAsia="zh-CN"/>
              </w:rPr>
            </w:pPr>
            <w:r w:rsidRPr="00B23F0A">
              <w:rPr>
                <w:lang w:eastAsia="zh-CN"/>
              </w:rPr>
              <w:t>0</w:t>
            </w:r>
          </w:p>
        </w:tc>
        <w:tc>
          <w:tcPr>
            <w:tcW w:w="284" w:type="dxa"/>
            <w:gridSpan w:val="3"/>
          </w:tcPr>
          <w:p w14:paraId="406E641C" w14:textId="77777777" w:rsidR="00E220E0" w:rsidRPr="00B23F0A" w:rsidRDefault="00E220E0" w:rsidP="00F72D07">
            <w:pPr>
              <w:pStyle w:val="TAC"/>
              <w:rPr>
                <w:lang w:eastAsia="zh-CN"/>
              </w:rPr>
            </w:pPr>
            <w:r w:rsidRPr="00B23F0A">
              <w:rPr>
                <w:lang w:eastAsia="zh-CN"/>
              </w:rPr>
              <w:t>1</w:t>
            </w:r>
          </w:p>
        </w:tc>
        <w:tc>
          <w:tcPr>
            <w:tcW w:w="284" w:type="dxa"/>
            <w:gridSpan w:val="3"/>
          </w:tcPr>
          <w:p w14:paraId="6603701E" w14:textId="77777777" w:rsidR="00E220E0" w:rsidRPr="00B23F0A" w:rsidRDefault="00E220E0" w:rsidP="00F72D07">
            <w:pPr>
              <w:pStyle w:val="TAC"/>
              <w:rPr>
                <w:lang w:eastAsia="zh-CN"/>
              </w:rPr>
            </w:pPr>
            <w:r w:rsidRPr="00B23F0A">
              <w:rPr>
                <w:lang w:eastAsia="zh-CN"/>
              </w:rPr>
              <w:t>1</w:t>
            </w:r>
          </w:p>
        </w:tc>
        <w:tc>
          <w:tcPr>
            <w:tcW w:w="284" w:type="dxa"/>
            <w:gridSpan w:val="3"/>
          </w:tcPr>
          <w:p w14:paraId="2CF128F5" w14:textId="77777777" w:rsidR="00E220E0" w:rsidRPr="00B23F0A" w:rsidRDefault="00E220E0" w:rsidP="00F72D07">
            <w:pPr>
              <w:pStyle w:val="TAC"/>
              <w:rPr>
                <w:lang w:eastAsia="zh-CN"/>
              </w:rPr>
            </w:pPr>
            <w:r w:rsidRPr="00B23F0A">
              <w:rPr>
                <w:lang w:eastAsia="zh-CN"/>
              </w:rPr>
              <w:t>1</w:t>
            </w:r>
          </w:p>
        </w:tc>
        <w:tc>
          <w:tcPr>
            <w:tcW w:w="156" w:type="dxa"/>
            <w:gridSpan w:val="3"/>
          </w:tcPr>
          <w:p w14:paraId="3ABD14B9" w14:textId="77777777" w:rsidR="00E220E0" w:rsidRPr="00B23F0A" w:rsidRDefault="00E220E0" w:rsidP="00F72D07">
            <w:pPr>
              <w:pStyle w:val="TAC"/>
              <w:rPr>
                <w:lang w:eastAsia="zh-CN"/>
              </w:rPr>
            </w:pPr>
            <w:r w:rsidRPr="00B23F0A">
              <w:rPr>
                <w:lang w:eastAsia="zh-CN"/>
              </w:rPr>
              <w:t>0</w:t>
            </w:r>
          </w:p>
        </w:tc>
        <w:tc>
          <w:tcPr>
            <w:tcW w:w="837" w:type="dxa"/>
            <w:gridSpan w:val="4"/>
          </w:tcPr>
          <w:p w14:paraId="02D0CF42" w14:textId="77777777" w:rsidR="00E220E0" w:rsidRPr="00B23F0A" w:rsidRDefault="00E220E0" w:rsidP="00F72D07">
            <w:pPr>
              <w:pStyle w:val="TAL"/>
            </w:pPr>
          </w:p>
        </w:tc>
        <w:tc>
          <w:tcPr>
            <w:tcW w:w="4045" w:type="dxa"/>
          </w:tcPr>
          <w:p w14:paraId="1FABC67C" w14:textId="77777777" w:rsidR="00E220E0" w:rsidRPr="00B23F0A" w:rsidRDefault="00E220E0" w:rsidP="00F72D07">
            <w:pPr>
              <w:pStyle w:val="TAL"/>
              <w:rPr>
                <w:lang w:eastAsia="zh-CN"/>
              </w:rPr>
            </w:pPr>
            <w:r w:rsidRPr="00B23F0A">
              <w:rPr>
                <w:lang w:eastAsia="zh-CN"/>
              </w:rPr>
              <w:t>PMFP TDS RESPONSE message</w:t>
            </w:r>
          </w:p>
        </w:tc>
      </w:tr>
      <w:tr w:rsidR="00E220E0" w:rsidRPr="00B23F0A" w14:paraId="62F23E5C" w14:textId="77777777" w:rsidTr="00F72D07">
        <w:trPr>
          <w:gridAfter w:val="2"/>
          <w:wAfter w:w="66" w:type="dxa"/>
          <w:jc w:val="center"/>
        </w:trPr>
        <w:tc>
          <w:tcPr>
            <w:tcW w:w="352" w:type="dxa"/>
            <w:gridSpan w:val="5"/>
          </w:tcPr>
          <w:p w14:paraId="042650C1" w14:textId="77777777" w:rsidR="00E220E0" w:rsidRPr="00B23F0A" w:rsidRDefault="00E220E0" w:rsidP="00F72D07">
            <w:pPr>
              <w:pStyle w:val="TAC"/>
              <w:rPr>
                <w:lang w:eastAsia="zh-CN"/>
              </w:rPr>
            </w:pPr>
            <w:r w:rsidRPr="00B23F0A">
              <w:rPr>
                <w:lang w:eastAsia="zh-CN"/>
              </w:rPr>
              <w:t>0</w:t>
            </w:r>
          </w:p>
        </w:tc>
        <w:tc>
          <w:tcPr>
            <w:tcW w:w="285" w:type="dxa"/>
            <w:gridSpan w:val="3"/>
          </w:tcPr>
          <w:p w14:paraId="4CF4AD6A" w14:textId="77777777" w:rsidR="00E220E0" w:rsidRPr="00B23F0A" w:rsidRDefault="00E220E0" w:rsidP="00F72D07">
            <w:pPr>
              <w:pStyle w:val="TAC"/>
              <w:rPr>
                <w:lang w:eastAsia="zh-CN"/>
              </w:rPr>
            </w:pPr>
            <w:r w:rsidRPr="00B23F0A">
              <w:rPr>
                <w:lang w:eastAsia="zh-CN"/>
              </w:rPr>
              <w:t>0</w:t>
            </w:r>
          </w:p>
        </w:tc>
        <w:tc>
          <w:tcPr>
            <w:tcW w:w="283" w:type="dxa"/>
            <w:gridSpan w:val="3"/>
          </w:tcPr>
          <w:p w14:paraId="61ADA947" w14:textId="77777777" w:rsidR="00E220E0" w:rsidRPr="00B23F0A" w:rsidRDefault="00E220E0" w:rsidP="00F72D07">
            <w:pPr>
              <w:pStyle w:val="TAC"/>
              <w:rPr>
                <w:lang w:eastAsia="zh-CN"/>
              </w:rPr>
            </w:pPr>
            <w:r w:rsidRPr="00B23F0A">
              <w:rPr>
                <w:lang w:eastAsia="zh-CN"/>
              </w:rPr>
              <w:t>0</w:t>
            </w:r>
          </w:p>
        </w:tc>
        <w:tc>
          <w:tcPr>
            <w:tcW w:w="283" w:type="dxa"/>
            <w:gridSpan w:val="3"/>
          </w:tcPr>
          <w:p w14:paraId="5E43E69A" w14:textId="77777777" w:rsidR="00E220E0" w:rsidRPr="00B23F0A" w:rsidRDefault="00E220E0" w:rsidP="00F72D07">
            <w:pPr>
              <w:pStyle w:val="TAC"/>
              <w:rPr>
                <w:lang w:eastAsia="zh-CN"/>
              </w:rPr>
            </w:pPr>
            <w:r w:rsidRPr="00B23F0A">
              <w:rPr>
                <w:lang w:eastAsia="zh-CN"/>
              </w:rPr>
              <w:t>0</w:t>
            </w:r>
          </w:p>
        </w:tc>
        <w:tc>
          <w:tcPr>
            <w:tcW w:w="284" w:type="dxa"/>
            <w:gridSpan w:val="3"/>
          </w:tcPr>
          <w:p w14:paraId="6DF28BAB" w14:textId="77777777" w:rsidR="00E220E0" w:rsidRPr="00B23F0A" w:rsidRDefault="00E220E0" w:rsidP="00F72D07">
            <w:pPr>
              <w:pStyle w:val="TAC"/>
              <w:rPr>
                <w:lang w:eastAsia="zh-CN"/>
              </w:rPr>
            </w:pPr>
            <w:r w:rsidRPr="00B23F0A">
              <w:rPr>
                <w:lang w:eastAsia="zh-CN"/>
              </w:rPr>
              <w:t>1</w:t>
            </w:r>
          </w:p>
        </w:tc>
        <w:tc>
          <w:tcPr>
            <w:tcW w:w="284" w:type="dxa"/>
            <w:gridSpan w:val="3"/>
          </w:tcPr>
          <w:p w14:paraId="0CE50447" w14:textId="77777777" w:rsidR="00E220E0" w:rsidRPr="00B23F0A" w:rsidRDefault="00E220E0" w:rsidP="00F72D07">
            <w:pPr>
              <w:pStyle w:val="TAC"/>
              <w:rPr>
                <w:lang w:eastAsia="zh-CN"/>
              </w:rPr>
            </w:pPr>
            <w:r w:rsidRPr="00B23F0A">
              <w:rPr>
                <w:lang w:eastAsia="zh-CN"/>
              </w:rPr>
              <w:t>1</w:t>
            </w:r>
          </w:p>
        </w:tc>
        <w:tc>
          <w:tcPr>
            <w:tcW w:w="284" w:type="dxa"/>
            <w:gridSpan w:val="3"/>
          </w:tcPr>
          <w:p w14:paraId="48E1D3A9" w14:textId="77777777" w:rsidR="00E220E0" w:rsidRPr="00B23F0A" w:rsidRDefault="00E220E0" w:rsidP="00F72D07">
            <w:pPr>
              <w:pStyle w:val="TAC"/>
              <w:rPr>
                <w:lang w:eastAsia="zh-CN"/>
              </w:rPr>
            </w:pPr>
            <w:r w:rsidRPr="00B23F0A">
              <w:rPr>
                <w:lang w:eastAsia="zh-CN"/>
              </w:rPr>
              <w:t>1</w:t>
            </w:r>
          </w:p>
        </w:tc>
        <w:tc>
          <w:tcPr>
            <w:tcW w:w="156" w:type="dxa"/>
            <w:gridSpan w:val="3"/>
          </w:tcPr>
          <w:p w14:paraId="1A81D942" w14:textId="77777777" w:rsidR="00E220E0" w:rsidRPr="00B23F0A" w:rsidRDefault="00E220E0" w:rsidP="00F72D07">
            <w:pPr>
              <w:pStyle w:val="TAC"/>
              <w:rPr>
                <w:lang w:eastAsia="zh-CN"/>
              </w:rPr>
            </w:pPr>
            <w:r w:rsidRPr="00B23F0A">
              <w:rPr>
                <w:lang w:eastAsia="zh-CN"/>
              </w:rPr>
              <w:t>1</w:t>
            </w:r>
          </w:p>
        </w:tc>
        <w:tc>
          <w:tcPr>
            <w:tcW w:w="837" w:type="dxa"/>
            <w:gridSpan w:val="4"/>
          </w:tcPr>
          <w:p w14:paraId="02786ACF" w14:textId="77777777" w:rsidR="00E220E0" w:rsidRPr="00B23F0A" w:rsidRDefault="00E220E0" w:rsidP="00F72D07">
            <w:pPr>
              <w:pStyle w:val="TAL"/>
            </w:pPr>
          </w:p>
        </w:tc>
        <w:tc>
          <w:tcPr>
            <w:tcW w:w="4045" w:type="dxa"/>
          </w:tcPr>
          <w:p w14:paraId="60A632A8" w14:textId="77777777" w:rsidR="00E220E0" w:rsidRPr="00B23F0A" w:rsidRDefault="00E220E0" w:rsidP="00F72D07">
            <w:pPr>
              <w:pStyle w:val="TAL"/>
              <w:rPr>
                <w:lang w:eastAsia="zh-CN"/>
              </w:rPr>
            </w:pPr>
            <w:r w:rsidRPr="00B23F0A">
              <w:rPr>
                <w:lang w:eastAsia="zh-CN"/>
              </w:rPr>
              <w:t>PMFP TDR REQUEST message</w:t>
            </w:r>
          </w:p>
        </w:tc>
      </w:tr>
      <w:tr w:rsidR="00E220E0" w:rsidRPr="00B23F0A" w14:paraId="4A46CA0B" w14:textId="77777777" w:rsidTr="00F72D07">
        <w:trPr>
          <w:gridAfter w:val="2"/>
          <w:wAfter w:w="66" w:type="dxa"/>
          <w:jc w:val="center"/>
        </w:trPr>
        <w:tc>
          <w:tcPr>
            <w:tcW w:w="352" w:type="dxa"/>
            <w:gridSpan w:val="5"/>
          </w:tcPr>
          <w:p w14:paraId="024F2C69" w14:textId="77777777" w:rsidR="00E220E0" w:rsidRPr="00B23F0A" w:rsidRDefault="00E220E0" w:rsidP="00F72D07">
            <w:pPr>
              <w:pStyle w:val="TAC"/>
              <w:rPr>
                <w:lang w:eastAsia="zh-CN"/>
              </w:rPr>
            </w:pPr>
            <w:r w:rsidRPr="00B23F0A">
              <w:rPr>
                <w:lang w:eastAsia="zh-CN"/>
              </w:rPr>
              <w:t>0</w:t>
            </w:r>
          </w:p>
        </w:tc>
        <w:tc>
          <w:tcPr>
            <w:tcW w:w="285" w:type="dxa"/>
            <w:gridSpan w:val="3"/>
          </w:tcPr>
          <w:p w14:paraId="32677B95" w14:textId="77777777" w:rsidR="00E220E0" w:rsidRPr="00B23F0A" w:rsidRDefault="00E220E0" w:rsidP="00F72D07">
            <w:pPr>
              <w:pStyle w:val="TAC"/>
              <w:rPr>
                <w:lang w:eastAsia="zh-CN"/>
              </w:rPr>
            </w:pPr>
            <w:r w:rsidRPr="00B23F0A">
              <w:rPr>
                <w:lang w:eastAsia="zh-CN"/>
              </w:rPr>
              <w:t>0</w:t>
            </w:r>
          </w:p>
        </w:tc>
        <w:tc>
          <w:tcPr>
            <w:tcW w:w="283" w:type="dxa"/>
            <w:gridSpan w:val="3"/>
          </w:tcPr>
          <w:p w14:paraId="46FCC8E4" w14:textId="77777777" w:rsidR="00E220E0" w:rsidRPr="00B23F0A" w:rsidRDefault="00E220E0" w:rsidP="00F72D07">
            <w:pPr>
              <w:pStyle w:val="TAC"/>
              <w:rPr>
                <w:lang w:eastAsia="zh-CN"/>
              </w:rPr>
            </w:pPr>
            <w:r w:rsidRPr="00B23F0A">
              <w:rPr>
                <w:lang w:eastAsia="zh-CN"/>
              </w:rPr>
              <w:t>0</w:t>
            </w:r>
          </w:p>
        </w:tc>
        <w:tc>
          <w:tcPr>
            <w:tcW w:w="283" w:type="dxa"/>
            <w:gridSpan w:val="3"/>
          </w:tcPr>
          <w:p w14:paraId="6AB3A16D" w14:textId="77777777" w:rsidR="00E220E0" w:rsidRPr="00B23F0A" w:rsidRDefault="00E220E0" w:rsidP="00F72D07">
            <w:pPr>
              <w:pStyle w:val="TAC"/>
              <w:rPr>
                <w:lang w:eastAsia="zh-CN"/>
              </w:rPr>
            </w:pPr>
            <w:r w:rsidRPr="00B23F0A">
              <w:rPr>
                <w:lang w:eastAsia="zh-CN"/>
              </w:rPr>
              <w:t>1</w:t>
            </w:r>
          </w:p>
        </w:tc>
        <w:tc>
          <w:tcPr>
            <w:tcW w:w="284" w:type="dxa"/>
            <w:gridSpan w:val="3"/>
          </w:tcPr>
          <w:p w14:paraId="0844C132" w14:textId="77777777" w:rsidR="00E220E0" w:rsidRPr="00B23F0A" w:rsidRDefault="00E220E0" w:rsidP="00F72D07">
            <w:pPr>
              <w:pStyle w:val="TAC"/>
              <w:rPr>
                <w:lang w:eastAsia="zh-CN"/>
              </w:rPr>
            </w:pPr>
            <w:r w:rsidRPr="00B23F0A">
              <w:rPr>
                <w:lang w:eastAsia="zh-CN"/>
              </w:rPr>
              <w:t>0</w:t>
            </w:r>
          </w:p>
        </w:tc>
        <w:tc>
          <w:tcPr>
            <w:tcW w:w="284" w:type="dxa"/>
            <w:gridSpan w:val="3"/>
          </w:tcPr>
          <w:p w14:paraId="50B45289" w14:textId="77777777" w:rsidR="00E220E0" w:rsidRPr="00B23F0A" w:rsidRDefault="00E220E0" w:rsidP="00F72D07">
            <w:pPr>
              <w:pStyle w:val="TAC"/>
              <w:rPr>
                <w:lang w:eastAsia="zh-CN"/>
              </w:rPr>
            </w:pPr>
            <w:r w:rsidRPr="00B23F0A">
              <w:rPr>
                <w:lang w:eastAsia="zh-CN"/>
              </w:rPr>
              <w:t>0</w:t>
            </w:r>
          </w:p>
        </w:tc>
        <w:tc>
          <w:tcPr>
            <w:tcW w:w="284" w:type="dxa"/>
            <w:gridSpan w:val="3"/>
          </w:tcPr>
          <w:p w14:paraId="30CF3487" w14:textId="77777777" w:rsidR="00E220E0" w:rsidRPr="00B23F0A" w:rsidRDefault="00E220E0" w:rsidP="00F72D07">
            <w:pPr>
              <w:pStyle w:val="TAC"/>
              <w:rPr>
                <w:lang w:eastAsia="zh-CN"/>
              </w:rPr>
            </w:pPr>
            <w:r w:rsidRPr="00B23F0A">
              <w:rPr>
                <w:lang w:eastAsia="zh-CN"/>
              </w:rPr>
              <w:t>0</w:t>
            </w:r>
          </w:p>
        </w:tc>
        <w:tc>
          <w:tcPr>
            <w:tcW w:w="156" w:type="dxa"/>
            <w:gridSpan w:val="3"/>
          </w:tcPr>
          <w:p w14:paraId="181EE1F5" w14:textId="77777777" w:rsidR="00E220E0" w:rsidRPr="00B23F0A" w:rsidRDefault="00E220E0" w:rsidP="00F72D07">
            <w:pPr>
              <w:pStyle w:val="TAC"/>
              <w:rPr>
                <w:lang w:eastAsia="zh-CN"/>
              </w:rPr>
            </w:pPr>
            <w:r w:rsidRPr="00B23F0A">
              <w:rPr>
                <w:lang w:eastAsia="zh-CN"/>
              </w:rPr>
              <w:t>0</w:t>
            </w:r>
          </w:p>
        </w:tc>
        <w:tc>
          <w:tcPr>
            <w:tcW w:w="837" w:type="dxa"/>
            <w:gridSpan w:val="4"/>
          </w:tcPr>
          <w:p w14:paraId="73CF2F58" w14:textId="77777777" w:rsidR="00E220E0" w:rsidRPr="00B23F0A" w:rsidRDefault="00E220E0" w:rsidP="00F72D07">
            <w:pPr>
              <w:pStyle w:val="TAL"/>
            </w:pPr>
          </w:p>
        </w:tc>
        <w:tc>
          <w:tcPr>
            <w:tcW w:w="4045" w:type="dxa"/>
          </w:tcPr>
          <w:p w14:paraId="6E583DC6" w14:textId="77777777" w:rsidR="00E220E0" w:rsidRPr="00B23F0A" w:rsidRDefault="00E220E0" w:rsidP="00F72D07">
            <w:pPr>
              <w:pStyle w:val="TAL"/>
              <w:rPr>
                <w:lang w:eastAsia="zh-CN"/>
              </w:rPr>
            </w:pPr>
            <w:r w:rsidRPr="00B23F0A">
              <w:rPr>
                <w:lang w:eastAsia="zh-CN"/>
              </w:rPr>
              <w:t>PMFP TDR RESPONSE message</w:t>
            </w:r>
          </w:p>
        </w:tc>
      </w:tr>
      <w:tr w:rsidR="001A1559" w:rsidRPr="00B23F0A"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B23F0A" w:rsidRDefault="001A1559" w:rsidP="00A12A85">
            <w:pPr>
              <w:pStyle w:val="TAL"/>
            </w:pPr>
            <w:r w:rsidRPr="00B23F0A">
              <w:t>All other values are reserved</w:t>
            </w:r>
          </w:p>
        </w:tc>
      </w:tr>
    </w:tbl>
    <w:p w14:paraId="606F581D" w14:textId="77777777" w:rsidR="00565148" w:rsidRPr="00B23F0A" w:rsidRDefault="00565148" w:rsidP="00565148"/>
    <w:p w14:paraId="2A944473" w14:textId="1B8EC185" w:rsidR="00565148" w:rsidRPr="00B23F0A" w:rsidRDefault="00565148" w:rsidP="00565148">
      <w:pPr>
        <w:pStyle w:val="Heading4"/>
      </w:pPr>
      <w:bookmarkStart w:id="780" w:name="_CR6_2_2_2"/>
      <w:bookmarkStart w:id="781" w:name="_Toc42897440"/>
      <w:bookmarkStart w:id="782" w:name="_Toc43398955"/>
      <w:bookmarkStart w:id="783" w:name="_Toc51772034"/>
      <w:bookmarkStart w:id="784" w:name="_Toc218684990"/>
      <w:bookmarkEnd w:id="780"/>
      <w:r w:rsidRPr="00B23F0A">
        <w:rPr>
          <w:lang w:eastAsia="zh-CN"/>
        </w:rPr>
        <w:t>6.2.2.2</w:t>
      </w:r>
      <w:r w:rsidRPr="00B23F0A">
        <w:tab/>
      </w:r>
      <w:r w:rsidR="00E40F44" w:rsidRPr="00B23F0A">
        <w:t xml:space="preserve">Extended </w:t>
      </w:r>
      <w:r w:rsidR="009E54A5" w:rsidRPr="00B23F0A">
        <w:t>procedure</w:t>
      </w:r>
      <w:r w:rsidRPr="00B23F0A">
        <w:t xml:space="preserve"> transaction identity</w:t>
      </w:r>
      <w:bookmarkEnd w:id="781"/>
      <w:bookmarkEnd w:id="782"/>
      <w:bookmarkEnd w:id="783"/>
      <w:bookmarkEnd w:id="784"/>
    </w:p>
    <w:p w14:paraId="1512C98B" w14:textId="77777777" w:rsidR="00E40F44" w:rsidRPr="00B23F0A" w:rsidRDefault="00E40F44" w:rsidP="00E40F44">
      <w:r w:rsidRPr="00B23F0A">
        <w:t>The purpose of the extended procedure transaction identity information element is to enable distinguishing up to 10000H different bi-directional message flows. Such a message flow is called a transaction.</w:t>
      </w:r>
    </w:p>
    <w:p w14:paraId="0CCAA434" w14:textId="77777777" w:rsidR="00E40F44" w:rsidRPr="00B23F0A" w:rsidRDefault="00E40F44" w:rsidP="00E40F44">
      <w:r w:rsidRPr="00B23F0A">
        <w:t>Extended procedure transaction identity is a type 3 information element with length of 2 octet.</w:t>
      </w:r>
    </w:p>
    <w:p w14:paraId="550A1609" w14:textId="49AF1056" w:rsidR="00E40F44" w:rsidRPr="00B23F0A" w:rsidRDefault="00E40F44" w:rsidP="00E40F44">
      <w:bookmarkStart w:id="785" w:name="MCCQCTEMPBM_00000032"/>
      <w:r w:rsidRPr="00B23F0A">
        <w:t>The extended procedure transaction identity information element is coded as shown in figure </w:t>
      </w:r>
      <w:r w:rsidRPr="00B23F0A">
        <w:rPr>
          <w:lang w:eastAsia="zh-CN"/>
        </w:rPr>
        <w:t>6.2.2.2-</w:t>
      </w:r>
      <w:r w:rsidRPr="00B23F0A">
        <w:t>1</w:t>
      </w:r>
      <w:r w:rsidR="00953EBB" w:rsidRPr="00B23F0A">
        <w:t xml:space="preserve"> and table 6.2.2.2-1</w:t>
      </w:r>
      <w:r w:rsidRPr="00B23F0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B23F0A" w14:paraId="7DF77089" w14:textId="77777777" w:rsidTr="009D3907">
        <w:trPr>
          <w:cantSplit/>
          <w:jc w:val="center"/>
        </w:trPr>
        <w:tc>
          <w:tcPr>
            <w:tcW w:w="709" w:type="dxa"/>
            <w:tcBorders>
              <w:top w:val="nil"/>
              <w:left w:val="nil"/>
              <w:bottom w:val="nil"/>
              <w:right w:val="nil"/>
            </w:tcBorders>
          </w:tcPr>
          <w:bookmarkEnd w:id="785"/>
          <w:p w14:paraId="7EFC4B7B" w14:textId="77777777" w:rsidR="00E40F44" w:rsidRPr="00B23F0A" w:rsidRDefault="00E40F44" w:rsidP="009D3907">
            <w:pPr>
              <w:pStyle w:val="TAC"/>
            </w:pPr>
            <w:r w:rsidRPr="00B23F0A">
              <w:t>8</w:t>
            </w:r>
          </w:p>
        </w:tc>
        <w:tc>
          <w:tcPr>
            <w:tcW w:w="781" w:type="dxa"/>
            <w:tcBorders>
              <w:top w:val="nil"/>
              <w:left w:val="nil"/>
              <w:bottom w:val="nil"/>
              <w:right w:val="nil"/>
            </w:tcBorders>
          </w:tcPr>
          <w:p w14:paraId="2FE8A353" w14:textId="77777777" w:rsidR="00E40F44" w:rsidRPr="00B23F0A" w:rsidRDefault="00E40F44" w:rsidP="009D3907">
            <w:pPr>
              <w:pStyle w:val="TAC"/>
            </w:pPr>
            <w:r w:rsidRPr="00B23F0A">
              <w:t>7</w:t>
            </w:r>
          </w:p>
        </w:tc>
        <w:tc>
          <w:tcPr>
            <w:tcW w:w="780" w:type="dxa"/>
            <w:tcBorders>
              <w:top w:val="nil"/>
              <w:left w:val="nil"/>
              <w:bottom w:val="nil"/>
              <w:right w:val="nil"/>
            </w:tcBorders>
          </w:tcPr>
          <w:p w14:paraId="0ACE6186" w14:textId="77777777" w:rsidR="00E40F44" w:rsidRPr="00B23F0A" w:rsidRDefault="00E40F44" w:rsidP="009D3907">
            <w:pPr>
              <w:pStyle w:val="TAC"/>
            </w:pPr>
            <w:r w:rsidRPr="00B23F0A">
              <w:t>6</w:t>
            </w:r>
          </w:p>
        </w:tc>
        <w:tc>
          <w:tcPr>
            <w:tcW w:w="779" w:type="dxa"/>
            <w:tcBorders>
              <w:top w:val="nil"/>
              <w:left w:val="nil"/>
              <w:bottom w:val="nil"/>
              <w:right w:val="nil"/>
            </w:tcBorders>
          </w:tcPr>
          <w:p w14:paraId="2A801844" w14:textId="77777777" w:rsidR="00E40F44" w:rsidRPr="00B23F0A" w:rsidRDefault="00E40F44" w:rsidP="009D3907">
            <w:pPr>
              <w:pStyle w:val="TAC"/>
            </w:pPr>
            <w:r w:rsidRPr="00B23F0A">
              <w:t>5</w:t>
            </w:r>
          </w:p>
        </w:tc>
        <w:tc>
          <w:tcPr>
            <w:tcW w:w="496" w:type="dxa"/>
            <w:tcBorders>
              <w:top w:val="nil"/>
              <w:left w:val="nil"/>
              <w:bottom w:val="nil"/>
              <w:right w:val="nil"/>
            </w:tcBorders>
          </w:tcPr>
          <w:p w14:paraId="0F2FA03A" w14:textId="77777777" w:rsidR="00E40F44" w:rsidRPr="00B23F0A" w:rsidRDefault="00E40F44" w:rsidP="009D3907">
            <w:pPr>
              <w:pStyle w:val="TAC"/>
            </w:pPr>
            <w:r w:rsidRPr="00B23F0A">
              <w:t>4</w:t>
            </w:r>
          </w:p>
        </w:tc>
        <w:tc>
          <w:tcPr>
            <w:tcW w:w="709" w:type="dxa"/>
            <w:tcBorders>
              <w:top w:val="nil"/>
              <w:left w:val="nil"/>
              <w:bottom w:val="nil"/>
              <w:right w:val="nil"/>
            </w:tcBorders>
          </w:tcPr>
          <w:p w14:paraId="31229B67" w14:textId="77777777" w:rsidR="00E40F44" w:rsidRPr="00B23F0A" w:rsidRDefault="00E40F44" w:rsidP="009D3907">
            <w:pPr>
              <w:pStyle w:val="TAC"/>
            </w:pPr>
            <w:r w:rsidRPr="00B23F0A">
              <w:t>3</w:t>
            </w:r>
          </w:p>
        </w:tc>
        <w:tc>
          <w:tcPr>
            <w:tcW w:w="993" w:type="dxa"/>
            <w:tcBorders>
              <w:top w:val="nil"/>
              <w:left w:val="nil"/>
              <w:bottom w:val="nil"/>
              <w:right w:val="nil"/>
            </w:tcBorders>
          </w:tcPr>
          <w:p w14:paraId="17B07917" w14:textId="77777777" w:rsidR="00E40F44" w:rsidRPr="00B23F0A" w:rsidRDefault="00E40F44" w:rsidP="009D3907">
            <w:pPr>
              <w:pStyle w:val="TAC"/>
            </w:pPr>
            <w:r w:rsidRPr="00B23F0A">
              <w:t>2</w:t>
            </w:r>
          </w:p>
        </w:tc>
        <w:tc>
          <w:tcPr>
            <w:tcW w:w="708" w:type="dxa"/>
            <w:tcBorders>
              <w:top w:val="nil"/>
              <w:left w:val="nil"/>
              <w:bottom w:val="nil"/>
              <w:right w:val="nil"/>
            </w:tcBorders>
          </w:tcPr>
          <w:p w14:paraId="68222372" w14:textId="77777777" w:rsidR="00E40F44" w:rsidRPr="00B23F0A" w:rsidRDefault="00E40F44" w:rsidP="009D3907">
            <w:pPr>
              <w:pStyle w:val="TAC"/>
            </w:pPr>
            <w:r w:rsidRPr="00B23F0A">
              <w:t>1</w:t>
            </w:r>
          </w:p>
        </w:tc>
        <w:tc>
          <w:tcPr>
            <w:tcW w:w="1560" w:type="dxa"/>
            <w:tcBorders>
              <w:top w:val="nil"/>
              <w:left w:val="nil"/>
              <w:bottom w:val="nil"/>
              <w:right w:val="nil"/>
            </w:tcBorders>
          </w:tcPr>
          <w:p w14:paraId="00B6C02F" w14:textId="77777777" w:rsidR="00E40F44" w:rsidRPr="00B23F0A" w:rsidRDefault="00E40F44" w:rsidP="009D3907">
            <w:pPr>
              <w:pStyle w:val="TAL"/>
            </w:pPr>
          </w:p>
        </w:tc>
      </w:tr>
      <w:tr w:rsidR="00E40F44" w:rsidRPr="00B23F0A"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B23F0A" w:rsidRDefault="00E40F44" w:rsidP="009D3907">
            <w:pPr>
              <w:pStyle w:val="TAC"/>
            </w:pPr>
          </w:p>
          <w:p w14:paraId="1458B4A5" w14:textId="77777777" w:rsidR="00E40F44" w:rsidRPr="00B23F0A" w:rsidRDefault="00E40F44" w:rsidP="009D3907">
            <w:pPr>
              <w:pStyle w:val="TAC"/>
            </w:pPr>
            <w:r w:rsidRPr="00B23F0A">
              <w:t>EPTI</w:t>
            </w:r>
          </w:p>
        </w:tc>
        <w:tc>
          <w:tcPr>
            <w:tcW w:w="1560" w:type="dxa"/>
            <w:tcBorders>
              <w:top w:val="nil"/>
              <w:left w:val="nil"/>
              <w:bottom w:val="nil"/>
              <w:right w:val="nil"/>
            </w:tcBorders>
          </w:tcPr>
          <w:p w14:paraId="2A16D265" w14:textId="77777777" w:rsidR="00E40F44" w:rsidRPr="00B23F0A" w:rsidRDefault="00E40F44" w:rsidP="009D3907">
            <w:pPr>
              <w:pStyle w:val="TAL"/>
            </w:pPr>
            <w:r w:rsidRPr="00B23F0A">
              <w:t>octet 1</w:t>
            </w:r>
          </w:p>
          <w:p w14:paraId="489225DD" w14:textId="77777777" w:rsidR="00E40F44" w:rsidRPr="00B23F0A" w:rsidRDefault="00E40F44" w:rsidP="009D3907">
            <w:pPr>
              <w:pStyle w:val="TAL"/>
            </w:pPr>
          </w:p>
          <w:p w14:paraId="29C35977" w14:textId="77777777" w:rsidR="00E40F44" w:rsidRPr="00B23F0A" w:rsidRDefault="00E40F44" w:rsidP="009D3907">
            <w:pPr>
              <w:pStyle w:val="TAL"/>
            </w:pPr>
            <w:r w:rsidRPr="00B23F0A">
              <w:t>octet 2</w:t>
            </w:r>
          </w:p>
        </w:tc>
      </w:tr>
    </w:tbl>
    <w:p w14:paraId="6C4243D9" w14:textId="77777777" w:rsidR="00E40F44" w:rsidRPr="00B23F0A" w:rsidRDefault="00E40F44" w:rsidP="00E40F44">
      <w:pPr>
        <w:pStyle w:val="TF"/>
      </w:pPr>
      <w:bookmarkStart w:id="786" w:name="_CRFigure6_2_2_21"/>
      <w:r w:rsidRPr="00B23F0A">
        <w:t>Figure </w:t>
      </w:r>
      <w:bookmarkEnd w:id="786"/>
      <w:r w:rsidRPr="00B23F0A">
        <w:rPr>
          <w:lang w:eastAsia="zh-CN"/>
        </w:rPr>
        <w:t>6.2.2.2-</w:t>
      </w:r>
      <w:r w:rsidRPr="00B23F0A">
        <w:t>1: Extended procedure transaction identity information element</w:t>
      </w:r>
    </w:p>
    <w:p w14:paraId="4531CED9" w14:textId="77777777" w:rsidR="00E40F44" w:rsidRPr="00B23F0A" w:rsidRDefault="00E40F44" w:rsidP="00E40F44">
      <w:pPr>
        <w:pStyle w:val="TH"/>
      </w:pPr>
      <w:bookmarkStart w:id="787" w:name="_CRTable6_2_2_21"/>
      <w:r w:rsidRPr="00B23F0A">
        <w:t>Table</w:t>
      </w:r>
      <w:r w:rsidRPr="00B23F0A">
        <w:rPr>
          <w:caps/>
        </w:rPr>
        <w:t> </w:t>
      </w:r>
      <w:bookmarkEnd w:id="787"/>
      <w:r w:rsidRPr="00B23F0A">
        <w:rPr>
          <w:lang w:eastAsia="zh-CN"/>
        </w:rPr>
        <w:t>6.2.2.2-</w:t>
      </w:r>
      <w:r w:rsidRPr="00B23F0A">
        <w:t>1</w:t>
      </w:r>
      <w:r w:rsidRPr="00B23F0A">
        <w:rPr>
          <w:caps/>
        </w:rPr>
        <w:t xml:space="preserve">: </w:t>
      </w:r>
      <w:r w:rsidRPr="00B23F0A">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B23F0A" w14:paraId="218C28AD" w14:textId="77777777" w:rsidTr="009D3907">
        <w:trPr>
          <w:cantSplit/>
          <w:jc w:val="center"/>
        </w:trPr>
        <w:tc>
          <w:tcPr>
            <w:tcW w:w="6948" w:type="dxa"/>
          </w:tcPr>
          <w:p w14:paraId="22D92DC8" w14:textId="77777777" w:rsidR="00E40F44" w:rsidRPr="00B23F0A" w:rsidRDefault="00E40F44" w:rsidP="009D3907">
            <w:pPr>
              <w:pStyle w:val="TAL"/>
            </w:pPr>
            <w:r w:rsidRPr="00B23F0A">
              <w:t xml:space="preserve">EPTI (octet 1 to </w:t>
            </w:r>
            <w:r w:rsidR="00463830" w:rsidRPr="00B23F0A">
              <w:t>octet 2</w:t>
            </w:r>
            <w:r w:rsidRPr="00B23F0A">
              <w:t>)</w:t>
            </w:r>
          </w:p>
          <w:p w14:paraId="00BE080F" w14:textId="77777777" w:rsidR="00E40F44" w:rsidRPr="00B23F0A" w:rsidRDefault="00E40F44" w:rsidP="009D3907">
            <w:pPr>
              <w:pStyle w:val="TAL"/>
            </w:pPr>
            <w:r w:rsidRPr="00B23F0A">
              <w:t>Binary encoded EPTI value.</w:t>
            </w:r>
          </w:p>
          <w:p w14:paraId="1547D5FC" w14:textId="77777777" w:rsidR="00E40F44" w:rsidRPr="00B23F0A" w:rsidRDefault="00E40F44" w:rsidP="009D3907">
            <w:pPr>
              <w:pStyle w:val="TAL"/>
            </w:pPr>
            <w:r w:rsidRPr="00B23F0A">
              <w:t>EPTI values between 0000H and 7FFFH indicate a UE-initiated transaction. EPTI values between 8000H and FFFFH indicate a UPF-initiated transaction.</w:t>
            </w:r>
          </w:p>
          <w:p w14:paraId="7FE8D04D" w14:textId="77777777" w:rsidR="00E40F44" w:rsidRPr="00B23F0A" w:rsidRDefault="00E40F44" w:rsidP="009D3907">
            <w:pPr>
              <w:pStyle w:val="TAL"/>
            </w:pPr>
          </w:p>
        </w:tc>
      </w:tr>
    </w:tbl>
    <w:p w14:paraId="1901391C" w14:textId="77777777" w:rsidR="00E40F44" w:rsidRPr="00B23F0A" w:rsidRDefault="00E40F44" w:rsidP="00E40F44"/>
    <w:p w14:paraId="5EF8ACDB" w14:textId="0C091913" w:rsidR="00565148" w:rsidRPr="00B23F0A" w:rsidRDefault="00565148" w:rsidP="00565148">
      <w:pPr>
        <w:pStyle w:val="Heading4"/>
      </w:pPr>
      <w:bookmarkStart w:id="788" w:name="_CR6_2_2_3"/>
      <w:bookmarkStart w:id="789" w:name="_Toc42897441"/>
      <w:bookmarkStart w:id="790" w:name="_Toc43398956"/>
      <w:bookmarkStart w:id="791" w:name="_Toc51772035"/>
      <w:bookmarkStart w:id="792" w:name="_Toc218684991"/>
      <w:bookmarkEnd w:id="788"/>
      <w:r w:rsidRPr="00B23F0A">
        <w:rPr>
          <w:lang w:eastAsia="zh-CN"/>
        </w:rPr>
        <w:t>6.2.2.3</w:t>
      </w:r>
      <w:r w:rsidRPr="00B23F0A">
        <w:tab/>
        <w:t>Access availability state</w:t>
      </w:r>
      <w:bookmarkEnd w:id="789"/>
      <w:bookmarkEnd w:id="790"/>
      <w:bookmarkEnd w:id="791"/>
      <w:bookmarkEnd w:id="792"/>
    </w:p>
    <w:p w14:paraId="050C248E" w14:textId="77777777" w:rsidR="00565148" w:rsidRPr="00B23F0A" w:rsidRDefault="00565148" w:rsidP="00565148">
      <w:r w:rsidRPr="00B23F0A">
        <w:t>The purpose of the access availability state information element is to provide information about availability of access.</w:t>
      </w:r>
    </w:p>
    <w:p w14:paraId="3DE30AA4" w14:textId="77777777" w:rsidR="00565148" w:rsidRPr="00B23F0A" w:rsidRDefault="00565148" w:rsidP="00565148">
      <w:r w:rsidRPr="00B23F0A">
        <w:t>The access availability state is a type 1 information element.</w:t>
      </w:r>
    </w:p>
    <w:p w14:paraId="4A1C121D" w14:textId="77777777" w:rsidR="00565148" w:rsidRPr="00B23F0A" w:rsidRDefault="00565148" w:rsidP="00565148">
      <w:bookmarkStart w:id="793" w:name="MCCQCTEMPBM_00000033"/>
      <w:r w:rsidRPr="00B23F0A">
        <w:t>The access availability state information element is coded as shown in figure </w:t>
      </w:r>
      <w:r w:rsidRPr="00B23F0A">
        <w:rPr>
          <w:lang w:eastAsia="zh-CN"/>
        </w:rPr>
        <w:t>6.2.2.3-</w:t>
      </w:r>
      <w:r w:rsidRPr="00B23F0A">
        <w:t>1 and table </w:t>
      </w:r>
      <w:r w:rsidRPr="00B23F0A">
        <w:rPr>
          <w:lang w:eastAsia="zh-CN"/>
        </w:rPr>
        <w:t>6.2.2.3-</w:t>
      </w:r>
      <w:r w:rsidRPr="00B23F0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B23F0A" w14:paraId="0C8B92E5" w14:textId="77777777" w:rsidTr="000C5CF4">
        <w:trPr>
          <w:cantSplit/>
          <w:jc w:val="center"/>
        </w:trPr>
        <w:tc>
          <w:tcPr>
            <w:tcW w:w="709" w:type="dxa"/>
            <w:tcBorders>
              <w:top w:val="nil"/>
              <w:left w:val="nil"/>
              <w:bottom w:val="nil"/>
              <w:right w:val="nil"/>
            </w:tcBorders>
          </w:tcPr>
          <w:bookmarkEnd w:id="793"/>
          <w:p w14:paraId="31EFC8E3" w14:textId="77777777" w:rsidR="00565148" w:rsidRPr="00B23F0A" w:rsidRDefault="00565148" w:rsidP="000C5CF4">
            <w:pPr>
              <w:pStyle w:val="TAC"/>
            </w:pPr>
            <w:r w:rsidRPr="00B23F0A">
              <w:t>8</w:t>
            </w:r>
          </w:p>
        </w:tc>
        <w:tc>
          <w:tcPr>
            <w:tcW w:w="781" w:type="dxa"/>
            <w:tcBorders>
              <w:top w:val="nil"/>
              <w:left w:val="nil"/>
              <w:bottom w:val="nil"/>
              <w:right w:val="nil"/>
            </w:tcBorders>
          </w:tcPr>
          <w:p w14:paraId="56FA8AF3" w14:textId="77777777" w:rsidR="00565148" w:rsidRPr="00B23F0A" w:rsidRDefault="00565148" w:rsidP="000C5CF4">
            <w:pPr>
              <w:pStyle w:val="TAC"/>
            </w:pPr>
            <w:r w:rsidRPr="00B23F0A">
              <w:t>7</w:t>
            </w:r>
          </w:p>
        </w:tc>
        <w:tc>
          <w:tcPr>
            <w:tcW w:w="780" w:type="dxa"/>
            <w:tcBorders>
              <w:top w:val="nil"/>
              <w:left w:val="nil"/>
              <w:bottom w:val="nil"/>
              <w:right w:val="nil"/>
            </w:tcBorders>
          </w:tcPr>
          <w:p w14:paraId="64B167FD" w14:textId="77777777" w:rsidR="00565148" w:rsidRPr="00B23F0A" w:rsidRDefault="00565148" w:rsidP="000C5CF4">
            <w:pPr>
              <w:pStyle w:val="TAC"/>
            </w:pPr>
            <w:r w:rsidRPr="00B23F0A">
              <w:t>6</w:t>
            </w:r>
          </w:p>
        </w:tc>
        <w:tc>
          <w:tcPr>
            <w:tcW w:w="779" w:type="dxa"/>
            <w:gridSpan w:val="2"/>
            <w:tcBorders>
              <w:top w:val="nil"/>
              <w:left w:val="nil"/>
              <w:bottom w:val="nil"/>
              <w:right w:val="nil"/>
            </w:tcBorders>
          </w:tcPr>
          <w:p w14:paraId="04EF3B57" w14:textId="77777777" w:rsidR="00565148" w:rsidRPr="00B23F0A" w:rsidRDefault="00565148" w:rsidP="000C5CF4">
            <w:pPr>
              <w:pStyle w:val="TAC"/>
            </w:pPr>
            <w:r w:rsidRPr="00B23F0A">
              <w:t>5</w:t>
            </w:r>
          </w:p>
        </w:tc>
        <w:tc>
          <w:tcPr>
            <w:tcW w:w="496" w:type="dxa"/>
            <w:tcBorders>
              <w:top w:val="nil"/>
              <w:left w:val="nil"/>
              <w:bottom w:val="nil"/>
              <w:right w:val="nil"/>
            </w:tcBorders>
          </w:tcPr>
          <w:p w14:paraId="68C437B1" w14:textId="77777777" w:rsidR="00565148" w:rsidRPr="00B23F0A" w:rsidRDefault="00565148" w:rsidP="000C5CF4">
            <w:pPr>
              <w:pStyle w:val="TAC"/>
            </w:pPr>
            <w:r w:rsidRPr="00B23F0A">
              <w:t>4</w:t>
            </w:r>
          </w:p>
        </w:tc>
        <w:tc>
          <w:tcPr>
            <w:tcW w:w="709" w:type="dxa"/>
            <w:gridSpan w:val="2"/>
            <w:tcBorders>
              <w:top w:val="nil"/>
              <w:left w:val="nil"/>
              <w:bottom w:val="nil"/>
              <w:right w:val="nil"/>
            </w:tcBorders>
          </w:tcPr>
          <w:p w14:paraId="4A997F41" w14:textId="77777777" w:rsidR="00565148" w:rsidRPr="00B23F0A" w:rsidRDefault="00565148" w:rsidP="000C5CF4">
            <w:pPr>
              <w:pStyle w:val="TAC"/>
            </w:pPr>
            <w:r w:rsidRPr="00B23F0A">
              <w:t>3</w:t>
            </w:r>
          </w:p>
        </w:tc>
        <w:tc>
          <w:tcPr>
            <w:tcW w:w="993" w:type="dxa"/>
            <w:gridSpan w:val="3"/>
            <w:tcBorders>
              <w:top w:val="nil"/>
              <w:left w:val="nil"/>
              <w:bottom w:val="nil"/>
              <w:right w:val="nil"/>
            </w:tcBorders>
          </w:tcPr>
          <w:p w14:paraId="7DB3C769" w14:textId="77777777" w:rsidR="00565148" w:rsidRPr="00B23F0A" w:rsidRDefault="00565148" w:rsidP="000C5CF4">
            <w:pPr>
              <w:pStyle w:val="TAC"/>
            </w:pPr>
            <w:r w:rsidRPr="00B23F0A">
              <w:t>2</w:t>
            </w:r>
          </w:p>
        </w:tc>
        <w:tc>
          <w:tcPr>
            <w:tcW w:w="708" w:type="dxa"/>
            <w:tcBorders>
              <w:top w:val="nil"/>
              <w:left w:val="nil"/>
              <w:bottom w:val="nil"/>
              <w:right w:val="nil"/>
            </w:tcBorders>
          </w:tcPr>
          <w:p w14:paraId="74F60F70" w14:textId="77777777" w:rsidR="00565148" w:rsidRPr="00B23F0A" w:rsidRDefault="00565148" w:rsidP="000C5CF4">
            <w:pPr>
              <w:pStyle w:val="TAC"/>
            </w:pPr>
            <w:r w:rsidRPr="00B23F0A">
              <w:t>1</w:t>
            </w:r>
          </w:p>
        </w:tc>
        <w:tc>
          <w:tcPr>
            <w:tcW w:w="1560" w:type="dxa"/>
            <w:tcBorders>
              <w:top w:val="nil"/>
              <w:left w:val="nil"/>
              <w:bottom w:val="nil"/>
              <w:right w:val="nil"/>
            </w:tcBorders>
          </w:tcPr>
          <w:p w14:paraId="1EBB251D" w14:textId="77777777" w:rsidR="00565148" w:rsidRPr="00B23F0A" w:rsidRDefault="00565148" w:rsidP="000C5CF4">
            <w:pPr>
              <w:pStyle w:val="TAL"/>
            </w:pPr>
          </w:p>
        </w:tc>
      </w:tr>
      <w:tr w:rsidR="00565148" w:rsidRPr="00B23F0A"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B23F0A" w:rsidRDefault="00565148" w:rsidP="000C5CF4">
            <w:pPr>
              <w:pStyle w:val="TAC"/>
            </w:pPr>
            <w:r w:rsidRPr="00B23F0A">
              <w:t>Access availability state IEI</w:t>
            </w:r>
          </w:p>
        </w:tc>
        <w:tc>
          <w:tcPr>
            <w:tcW w:w="749" w:type="dxa"/>
            <w:gridSpan w:val="3"/>
            <w:tcBorders>
              <w:top w:val="single" w:sz="4" w:space="0" w:color="auto"/>
              <w:right w:val="single" w:sz="4" w:space="0" w:color="auto"/>
            </w:tcBorders>
          </w:tcPr>
          <w:p w14:paraId="4732B34E" w14:textId="77777777" w:rsidR="00565148" w:rsidRPr="00B23F0A" w:rsidRDefault="00565148" w:rsidP="000C5CF4">
            <w:pPr>
              <w:pStyle w:val="TAC"/>
            </w:pPr>
            <w:r w:rsidRPr="00B23F0A">
              <w:t>0</w:t>
            </w:r>
          </w:p>
          <w:p w14:paraId="7F157FDD" w14:textId="77777777" w:rsidR="00565148" w:rsidRPr="00B23F0A" w:rsidRDefault="00565148" w:rsidP="000C5CF4">
            <w:pPr>
              <w:pStyle w:val="TAC"/>
            </w:pPr>
            <w:r w:rsidRPr="00B23F0A">
              <w:t>spare</w:t>
            </w:r>
          </w:p>
        </w:tc>
        <w:tc>
          <w:tcPr>
            <w:tcW w:w="749" w:type="dxa"/>
            <w:gridSpan w:val="2"/>
            <w:tcBorders>
              <w:top w:val="single" w:sz="4" w:space="0" w:color="auto"/>
              <w:right w:val="single" w:sz="4" w:space="0" w:color="auto"/>
            </w:tcBorders>
          </w:tcPr>
          <w:p w14:paraId="76D73AE4" w14:textId="77777777" w:rsidR="00565148" w:rsidRPr="00B23F0A" w:rsidRDefault="00565148" w:rsidP="000C5CF4">
            <w:pPr>
              <w:pStyle w:val="TAC"/>
            </w:pPr>
            <w:r w:rsidRPr="00B23F0A">
              <w:t>0</w:t>
            </w:r>
          </w:p>
          <w:p w14:paraId="39FB358A" w14:textId="77777777" w:rsidR="00565148" w:rsidRPr="00B23F0A" w:rsidRDefault="00565148" w:rsidP="000C5CF4">
            <w:pPr>
              <w:pStyle w:val="TAC"/>
            </w:pPr>
            <w:r w:rsidRPr="00B23F0A">
              <w:t>spare</w:t>
            </w:r>
          </w:p>
        </w:tc>
        <w:tc>
          <w:tcPr>
            <w:tcW w:w="750" w:type="dxa"/>
            <w:tcBorders>
              <w:top w:val="single" w:sz="4" w:space="0" w:color="auto"/>
              <w:right w:val="single" w:sz="4" w:space="0" w:color="auto"/>
            </w:tcBorders>
          </w:tcPr>
          <w:p w14:paraId="7541BA95" w14:textId="77777777" w:rsidR="00565148" w:rsidRPr="00B23F0A" w:rsidRDefault="00565148" w:rsidP="000C5CF4">
            <w:pPr>
              <w:pStyle w:val="TAC"/>
            </w:pPr>
            <w:r w:rsidRPr="00B23F0A">
              <w:t>AN3A</w:t>
            </w:r>
          </w:p>
        </w:tc>
        <w:tc>
          <w:tcPr>
            <w:tcW w:w="750" w:type="dxa"/>
            <w:gridSpan w:val="2"/>
            <w:tcBorders>
              <w:top w:val="single" w:sz="4" w:space="0" w:color="auto"/>
              <w:right w:val="single" w:sz="4" w:space="0" w:color="auto"/>
            </w:tcBorders>
          </w:tcPr>
          <w:p w14:paraId="759FE2F5" w14:textId="77777777" w:rsidR="00565148" w:rsidRPr="00B23F0A" w:rsidRDefault="00565148" w:rsidP="000C5CF4">
            <w:pPr>
              <w:pStyle w:val="TAC"/>
            </w:pPr>
            <w:r w:rsidRPr="00B23F0A">
              <w:t>A3A</w:t>
            </w:r>
          </w:p>
        </w:tc>
        <w:tc>
          <w:tcPr>
            <w:tcW w:w="1560" w:type="dxa"/>
            <w:tcBorders>
              <w:top w:val="nil"/>
              <w:left w:val="nil"/>
              <w:bottom w:val="nil"/>
              <w:right w:val="nil"/>
            </w:tcBorders>
          </w:tcPr>
          <w:p w14:paraId="11D2C286" w14:textId="77777777" w:rsidR="00565148" w:rsidRPr="00B23F0A" w:rsidRDefault="00565148" w:rsidP="000C5CF4">
            <w:pPr>
              <w:pStyle w:val="TAL"/>
            </w:pPr>
            <w:r w:rsidRPr="00B23F0A">
              <w:t>octet 1</w:t>
            </w:r>
          </w:p>
        </w:tc>
      </w:tr>
    </w:tbl>
    <w:p w14:paraId="2A73BDCA" w14:textId="77777777" w:rsidR="00565148" w:rsidRPr="00B23F0A" w:rsidRDefault="00565148" w:rsidP="00565148">
      <w:pPr>
        <w:pStyle w:val="TF"/>
      </w:pPr>
      <w:bookmarkStart w:id="794" w:name="_CRFigure6_2_2_31"/>
      <w:r w:rsidRPr="00B23F0A">
        <w:t>Figure </w:t>
      </w:r>
      <w:bookmarkEnd w:id="794"/>
      <w:r w:rsidRPr="00B23F0A">
        <w:rPr>
          <w:lang w:eastAsia="zh-CN"/>
        </w:rPr>
        <w:t>6.2.2.3-</w:t>
      </w:r>
      <w:r w:rsidRPr="00B23F0A">
        <w:t>1: Access availability state information element</w:t>
      </w:r>
    </w:p>
    <w:p w14:paraId="3544BBC9" w14:textId="77777777" w:rsidR="00565148" w:rsidRPr="00B23F0A" w:rsidRDefault="00565148" w:rsidP="00565148">
      <w:pPr>
        <w:pStyle w:val="TH"/>
      </w:pPr>
      <w:bookmarkStart w:id="795" w:name="_CRTable6_2_2_31"/>
      <w:r w:rsidRPr="00B23F0A">
        <w:lastRenderedPageBreak/>
        <w:t>Table </w:t>
      </w:r>
      <w:bookmarkEnd w:id="795"/>
      <w:r w:rsidRPr="00B23F0A">
        <w:rPr>
          <w:lang w:eastAsia="zh-CN"/>
        </w:rPr>
        <w:t>6.2.2.3-</w:t>
      </w:r>
      <w:r w:rsidRPr="00B23F0A">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B23F0A" w14:paraId="6E862CC6" w14:textId="77777777" w:rsidTr="000C5CF4">
        <w:trPr>
          <w:cantSplit/>
          <w:jc w:val="center"/>
        </w:trPr>
        <w:tc>
          <w:tcPr>
            <w:tcW w:w="7087" w:type="dxa"/>
            <w:gridSpan w:val="5"/>
          </w:tcPr>
          <w:p w14:paraId="28E4D9D9" w14:textId="77777777" w:rsidR="00565148" w:rsidRPr="00B23F0A" w:rsidRDefault="00565148" w:rsidP="000C5CF4">
            <w:pPr>
              <w:pStyle w:val="TAL"/>
            </w:pPr>
            <w:r w:rsidRPr="00B23F0A">
              <w:t>Availability over 3GPP access (A3A) (octet 1, bit 1)</w:t>
            </w:r>
          </w:p>
        </w:tc>
      </w:tr>
      <w:tr w:rsidR="00565148" w:rsidRPr="00B23F0A" w14:paraId="795F0D20" w14:textId="77777777" w:rsidTr="000C5CF4">
        <w:trPr>
          <w:cantSplit/>
          <w:jc w:val="center"/>
        </w:trPr>
        <w:tc>
          <w:tcPr>
            <w:tcW w:w="7087" w:type="dxa"/>
            <w:gridSpan w:val="5"/>
          </w:tcPr>
          <w:p w14:paraId="2C70AB0E" w14:textId="77777777" w:rsidR="00565148" w:rsidRPr="00B23F0A" w:rsidRDefault="00565148" w:rsidP="000C5CF4">
            <w:pPr>
              <w:pStyle w:val="TAL"/>
            </w:pPr>
            <w:r w:rsidRPr="00B23F0A">
              <w:t>Bit</w:t>
            </w:r>
          </w:p>
        </w:tc>
      </w:tr>
      <w:tr w:rsidR="00565148" w:rsidRPr="00B23F0A" w14:paraId="38DEFD3E" w14:textId="77777777" w:rsidTr="000C5CF4">
        <w:trPr>
          <w:cantSplit/>
          <w:jc w:val="center"/>
        </w:trPr>
        <w:tc>
          <w:tcPr>
            <w:tcW w:w="284" w:type="dxa"/>
          </w:tcPr>
          <w:p w14:paraId="4E878B0C" w14:textId="77777777" w:rsidR="00565148" w:rsidRPr="00B23F0A" w:rsidRDefault="00565148" w:rsidP="000C5CF4">
            <w:pPr>
              <w:pStyle w:val="TAH"/>
            </w:pPr>
            <w:r w:rsidRPr="00B23F0A">
              <w:t>1</w:t>
            </w:r>
          </w:p>
        </w:tc>
        <w:tc>
          <w:tcPr>
            <w:tcW w:w="284" w:type="dxa"/>
          </w:tcPr>
          <w:p w14:paraId="40EE201B" w14:textId="77777777" w:rsidR="00565148" w:rsidRPr="00B23F0A" w:rsidRDefault="00565148" w:rsidP="000C5CF4">
            <w:pPr>
              <w:pStyle w:val="TAH"/>
            </w:pPr>
          </w:p>
        </w:tc>
        <w:tc>
          <w:tcPr>
            <w:tcW w:w="283" w:type="dxa"/>
          </w:tcPr>
          <w:p w14:paraId="0A526FFF" w14:textId="77777777" w:rsidR="00565148" w:rsidRPr="00B23F0A" w:rsidRDefault="00565148" w:rsidP="000C5CF4">
            <w:pPr>
              <w:pStyle w:val="TAH"/>
            </w:pPr>
          </w:p>
        </w:tc>
        <w:tc>
          <w:tcPr>
            <w:tcW w:w="283" w:type="dxa"/>
          </w:tcPr>
          <w:p w14:paraId="179F485B" w14:textId="77777777" w:rsidR="00565148" w:rsidRPr="00B23F0A" w:rsidRDefault="00565148" w:rsidP="000C5CF4">
            <w:pPr>
              <w:pStyle w:val="TAH"/>
            </w:pPr>
          </w:p>
        </w:tc>
        <w:tc>
          <w:tcPr>
            <w:tcW w:w="5953" w:type="dxa"/>
          </w:tcPr>
          <w:p w14:paraId="54A77FCF" w14:textId="77777777" w:rsidR="00565148" w:rsidRPr="00B23F0A" w:rsidRDefault="00565148" w:rsidP="000C5CF4">
            <w:pPr>
              <w:pStyle w:val="TAL"/>
            </w:pPr>
          </w:p>
        </w:tc>
      </w:tr>
      <w:tr w:rsidR="00565148" w:rsidRPr="00B23F0A" w14:paraId="2D473136" w14:textId="77777777" w:rsidTr="000C5CF4">
        <w:trPr>
          <w:cantSplit/>
          <w:jc w:val="center"/>
        </w:trPr>
        <w:tc>
          <w:tcPr>
            <w:tcW w:w="284" w:type="dxa"/>
          </w:tcPr>
          <w:p w14:paraId="5DA61394" w14:textId="77777777" w:rsidR="00565148" w:rsidRPr="00B23F0A" w:rsidRDefault="00565148" w:rsidP="000C5CF4">
            <w:pPr>
              <w:pStyle w:val="TAC"/>
            </w:pPr>
            <w:r w:rsidRPr="00B23F0A">
              <w:t>0</w:t>
            </w:r>
          </w:p>
        </w:tc>
        <w:tc>
          <w:tcPr>
            <w:tcW w:w="284" w:type="dxa"/>
          </w:tcPr>
          <w:p w14:paraId="474A0FB9" w14:textId="77777777" w:rsidR="00565148" w:rsidRPr="00B23F0A" w:rsidRDefault="00565148" w:rsidP="000C5CF4">
            <w:pPr>
              <w:pStyle w:val="TAC"/>
            </w:pPr>
          </w:p>
        </w:tc>
        <w:tc>
          <w:tcPr>
            <w:tcW w:w="283" w:type="dxa"/>
          </w:tcPr>
          <w:p w14:paraId="7F4A08D1" w14:textId="77777777" w:rsidR="00565148" w:rsidRPr="00B23F0A" w:rsidRDefault="00565148" w:rsidP="000C5CF4">
            <w:pPr>
              <w:pStyle w:val="TAC"/>
            </w:pPr>
          </w:p>
        </w:tc>
        <w:tc>
          <w:tcPr>
            <w:tcW w:w="283" w:type="dxa"/>
          </w:tcPr>
          <w:p w14:paraId="5641273F" w14:textId="77777777" w:rsidR="00565148" w:rsidRPr="00B23F0A" w:rsidRDefault="00565148" w:rsidP="000C5CF4">
            <w:pPr>
              <w:pStyle w:val="TAC"/>
            </w:pPr>
          </w:p>
        </w:tc>
        <w:tc>
          <w:tcPr>
            <w:tcW w:w="5953" w:type="dxa"/>
          </w:tcPr>
          <w:p w14:paraId="1C8B7654" w14:textId="77777777" w:rsidR="00565148" w:rsidRPr="00B23F0A" w:rsidRDefault="00565148" w:rsidP="000C5CF4">
            <w:pPr>
              <w:pStyle w:val="TAL"/>
            </w:pPr>
            <w:r w:rsidRPr="00B23F0A">
              <w:t>3GPP access not available</w:t>
            </w:r>
          </w:p>
        </w:tc>
      </w:tr>
      <w:tr w:rsidR="00565148" w:rsidRPr="00B23F0A" w14:paraId="3A32A30D" w14:textId="77777777" w:rsidTr="000C5CF4">
        <w:trPr>
          <w:cantSplit/>
          <w:jc w:val="center"/>
        </w:trPr>
        <w:tc>
          <w:tcPr>
            <w:tcW w:w="284" w:type="dxa"/>
          </w:tcPr>
          <w:p w14:paraId="1F379D0A" w14:textId="77777777" w:rsidR="00565148" w:rsidRPr="00B23F0A" w:rsidRDefault="00565148" w:rsidP="000C5CF4">
            <w:pPr>
              <w:pStyle w:val="TAC"/>
            </w:pPr>
            <w:r w:rsidRPr="00B23F0A">
              <w:t>1</w:t>
            </w:r>
          </w:p>
        </w:tc>
        <w:tc>
          <w:tcPr>
            <w:tcW w:w="284" w:type="dxa"/>
          </w:tcPr>
          <w:p w14:paraId="339059DB" w14:textId="77777777" w:rsidR="00565148" w:rsidRPr="00B23F0A" w:rsidRDefault="00565148" w:rsidP="000C5CF4">
            <w:pPr>
              <w:pStyle w:val="TAC"/>
            </w:pPr>
          </w:p>
        </w:tc>
        <w:tc>
          <w:tcPr>
            <w:tcW w:w="283" w:type="dxa"/>
          </w:tcPr>
          <w:p w14:paraId="43D3FC80" w14:textId="77777777" w:rsidR="00565148" w:rsidRPr="00B23F0A" w:rsidRDefault="00565148" w:rsidP="000C5CF4">
            <w:pPr>
              <w:pStyle w:val="TAC"/>
            </w:pPr>
          </w:p>
        </w:tc>
        <w:tc>
          <w:tcPr>
            <w:tcW w:w="283" w:type="dxa"/>
          </w:tcPr>
          <w:p w14:paraId="368AA174" w14:textId="77777777" w:rsidR="00565148" w:rsidRPr="00B23F0A" w:rsidRDefault="00565148" w:rsidP="000C5CF4">
            <w:pPr>
              <w:pStyle w:val="TAC"/>
            </w:pPr>
          </w:p>
        </w:tc>
        <w:tc>
          <w:tcPr>
            <w:tcW w:w="5953" w:type="dxa"/>
          </w:tcPr>
          <w:p w14:paraId="7F60A8A4" w14:textId="77777777" w:rsidR="00565148" w:rsidRPr="00B23F0A" w:rsidRDefault="00565148" w:rsidP="000C5CF4">
            <w:pPr>
              <w:pStyle w:val="TAL"/>
            </w:pPr>
            <w:r w:rsidRPr="00B23F0A">
              <w:t>3GPP access available</w:t>
            </w:r>
          </w:p>
        </w:tc>
      </w:tr>
      <w:tr w:rsidR="00565148" w:rsidRPr="00B23F0A" w14:paraId="4F79A44C" w14:textId="77777777" w:rsidTr="000C5CF4">
        <w:trPr>
          <w:cantSplit/>
          <w:jc w:val="center"/>
        </w:trPr>
        <w:tc>
          <w:tcPr>
            <w:tcW w:w="7087" w:type="dxa"/>
            <w:gridSpan w:val="5"/>
          </w:tcPr>
          <w:p w14:paraId="43A5ECC9" w14:textId="77777777" w:rsidR="00565148" w:rsidRPr="00B23F0A" w:rsidRDefault="00565148" w:rsidP="000C5CF4">
            <w:pPr>
              <w:pStyle w:val="TAL"/>
            </w:pPr>
            <w:bookmarkStart w:id="796" w:name="MCCQCTEMPBM_00000104"/>
          </w:p>
        </w:tc>
      </w:tr>
      <w:bookmarkEnd w:id="796"/>
      <w:tr w:rsidR="00565148" w:rsidRPr="00B23F0A" w14:paraId="20448FC6" w14:textId="77777777" w:rsidTr="000C5CF4">
        <w:trPr>
          <w:cantSplit/>
          <w:jc w:val="center"/>
        </w:trPr>
        <w:tc>
          <w:tcPr>
            <w:tcW w:w="7087" w:type="dxa"/>
            <w:gridSpan w:val="5"/>
          </w:tcPr>
          <w:p w14:paraId="08A0EA2E" w14:textId="77777777" w:rsidR="00565148" w:rsidRPr="00B23F0A" w:rsidRDefault="00565148" w:rsidP="000C5CF4">
            <w:pPr>
              <w:pStyle w:val="TAL"/>
            </w:pPr>
            <w:r w:rsidRPr="00B23F0A">
              <w:t>Availability over non-3GPP access (AN3A) (octet 1, bit 2)</w:t>
            </w:r>
          </w:p>
        </w:tc>
      </w:tr>
      <w:tr w:rsidR="00565148" w:rsidRPr="00B23F0A" w14:paraId="6B1B8DC2" w14:textId="77777777" w:rsidTr="000C5CF4">
        <w:trPr>
          <w:cantSplit/>
          <w:jc w:val="center"/>
        </w:trPr>
        <w:tc>
          <w:tcPr>
            <w:tcW w:w="7087" w:type="dxa"/>
            <w:gridSpan w:val="5"/>
          </w:tcPr>
          <w:p w14:paraId="014C6717" w14:textId="77777777" w:rsidR="00565148" w:rsidRPr="00B23F0A" w:rsidRDefault="00565148" w:rsidP="000C5CF4">
            <w:pPr>
              <w:pStyle w:val="TAL"/>
            </w:pPr>
            <w:r w:rsidRPr="00B23F0A">
              <w:t>Bit</w:t>
            </w:r>
          </w:p>
        </w:tc>
      </w:tr>
      <w:tr w:rsidR="00565148" w:rsidRPr="00B23F0A" w14:paraId="4EE9DCE8" w14:textId="77777777" w:rsidTr="000C5CF4">
        <w:trPr>
          <w:cantSplit/>
          <w:jc w:val="center"/>
        </w:trPr>
        <w:tc>
          <w:tcPr>
            <w:tcW w:w="284" w:type="dxa"/>
          </w:tcPr>
          <w:p w14:paraId="1B1A325B" w14:textId="77777777" w:rsidR="00565148" w:rsidRPr="00B23F0A" w:rsidRDefault="00565148" w:rsidP="000C5CF4">
            <w:pPr>
              <w:pStyle w:val="TAH"/>
            </w:pPr>
            <w:r w:rsidRPr="00B23F0A">
              <w:t>2</w:t>
            </w:r>
          </w:p>
        </w:tc>
        <w:tc>
          <w:tcPr>
            <w:tcW w:w="284" w:type="dxa"/>
          </w:tcPr>
          <w:p w14:paraId="570A9B35" w14:textId="77777777" w:rsidR="00565148" w:rsidRPr="00B23F0A" w:rsidRDefault="00565148" w:rsidP="000C5CF4">
            <w:pPr>
              <w:pStyle w:val="TAH"/>
            </w:pPr>
          </w:p>
        </w:tc>
        <w:tc>
          <w:tcPr>
            <w:tcW w:w="283" w:type="dxa"/>
          </w:tcPr>
          <w:p w14:paraId="4CF12B67" w14:textId="77777777" w:rsidR="00565148" w:rsidRPr="00B23F0A" w:rsidRDefault="00565148" w:rsidP="000C5CF4">
            <w:pPr>
              <w:pStyle w:val="TAH"/>
            </w:pPr>
          </w:p>
        </w:tc>
        <w:tc>
          <w:tcPr>
            <w:tcW w:w="283" w:type="dxa"/>
          </w:tcPr>
          <w:p w14:paraId="5B1ADE84" w14:textId="77777777" w:rsidR="00565148" w:rsidRPr="00B23F0A" w:rsidRDefault="00565148" w:rsidP="000C5CF4">
            <w:pPr>
              <w:pStyle w:val="TAH"/>
            </w:pPr>
          </w:p>
        </w:tc>
        <w:tc>
          <w:tcPr>
            <w:tcW w:w="5953" w:type="dxa"/>
          </w:tcPr>
          <w:p w14:paraId="30D74E76" w14:textId="77777777" w:rsidR="00565148" w:rsidRPr="00B23F0A" w:rsidRDefault="00565148" w:rsidP="000C5CF4">
            <w:pPr>
              <w:pStyle w:val="TAL"/>
            </w:pPr>
          </w:p>
        </w:tc>
      </w:tr>
      <w:tr w:rsidR="00565148" w:rsidRPr="00B23F0A" w14:paraId="4F00246B" w14:textId="77777777" w:rsidTr="000C5CF4">
        <w:trPr>
          <w:cantSplit/>
          <w:jc w:val="center"/>
        </w:trPr>
        <w:tc>
          <w:tcPr>
            <w:tcW w:w="284" w:type="dxa"/>
          </w:tcPr>
          <w:p w14:paraId="7CCC9A87" w14:textId="77777777" w:rsidR="00565148" w:rsidRPr="00B23F0A" w:rsidRDefault="00565148" w:rsidP="000C5CF4">
            <w:pPr>
              <w:pStyle w:val="TAC"/>
            </w:pPr>
            <w:r w:rsidRPr="00B23F0A">
              <w:t>0</w:t>
            </w:r>
          </w:p>
        </w:tc>
        <w:tc>
          <w:tcPr>
            <w:tcW w:w="284" w:type="dxa"/>
          </w:tcPr>
          <w:p w14:paraId="50511C9C" w14:textId="77777777" w:rsidR="00565148" w:rsidRPr="00B23F0A" w:rsidRDefault="00565148" w:rsidP="000C5CF4">
            <w:pPr>
              <w:pStyle w:val="TAC"/>
            </w:pPr>
          </w:p>
        </w:tc>
        <w:tc>
          <w:tcPr>
            <w:tcW w:w="283" w:type="dxa"/>
          </w:tcPr>
          <w:p w14:paraId="52C37858" w14:textId="77777777" w:rsidR="00565148" w:rsidRPr="00B23F0A" w:rsidRDefault="00565148" w:rsidP="000C5CF4">
            <w:pPr>
              <w:pStyle w:val="TAC"/>
            </w:pPr>
          </w:p>
        </w:tc>
        <w:tc>
          <w:tcPr>
            <w:tcW w:w="283" w:type="dxa"/>
          </w:tcPr>
          <w:p w14:paraId="2FECA27C" w14:textId="77777777" w:rsidR="00565148" w:rsidRPr="00B23F0A" w:rsidRDefault="00565148" w:rsidP="000C5CF4">
            <w:pPr>
              <w:pStyle w:val="TAC"/>
            </w:pPr>
          </w:p>
        </w:tc>
        <w:tc>
          <w:tcPr>
            <w:tcW w:w="5953" w:type="dxa"/>
          </w:tcPr>
          <w:p w14:paraId="242232B6" w14:textId="77777777" w:rsidR="00565148" w:rsidRPr="00B23F0A" w:rsidRDefault="00565148" w:rsidP="000C5CF4">
            <w:pPr>
              <w:pStyle w:val="TAL"/>
            </w:pPr>
            <w:r w:rsidRPr="00B23F0A">
              <w:t>non-3GPP access not available</w:t>
            </w:r>
          </w:p>
        </w:tc>
      </w:tr>
      <w:tr w:rsidR="00565148" w:rsidRPr="00B23F0A" w14:paraId="679E43DC" w14:textId="77777777" w:rsidTr="000C5CF4">
        <w:trPr>
          <w:cantSplit/>
          <w:jc w:val="center"/>
        </w:trPr>
        <w:tc>
          <w:tcPr>
            <w:tcW w:w="284" w:type="dxa"/>
          </w:tcPr>
          <w:p w14:paraId="5381EE78" w14:textId="77777777" w:rsidR="00565148" w:rsidRPr="00B23F0A" w:rsidRDefault="00565148" w:rsidP="000C5CF4">
            <w:pPr>
              <w:pStyle w:val="TAC"/>
            </w:pPr>
            <w:r w:rsidRPr="00B23F0A">
              <w:t>1</w:t>
            </w:r>
          </w:p>
        </w:tc>
        <w:tc>
          <w:tcPr>
            <w:tcW w:w="284" w:type="dxa"/>
          </w:tcPr>
          <w:p w14:paraId="3AA64404" w14:textId="77777777" w:rsidR="00565148" w:rsidRPr="00B23F0A" w:rsidRDefault="00565148" w:rsidP="000C5CF4">
            <w:pPr>
              <w:pStyle w:val="TAC"/>
            </w:pPr>
          </w:p>
        </w:tc>
        <w:tc>
          <w:tcPr>
            <w:tcW w:w="283" w:type="dxa"/>
          </w:tcPr>
          <w:p w14:paraId="178C1FCD" w14:textId="77777777" w:rsidR="00565148" w:rsidRPr="00B23F0A" w:rsidRDefault="00565148" w:rsidP="000C5CF4">
            <w:pPr>
              <w:pStyle w:val="TAC"/>
            </w:pPr>
          </w:p>
        </w:tc>
        <w:tc>
          <w:tcPr>
            <w:tcW w:w="283" w:type="dxa"/>
          </w:tcPr>
          <w:p w14:paraId="75ACC6D9" w14:textId="77777777" w:rsidR="00565148" w:rsidRPr="00B23F0A" w:rsidRDefault="00565148" w:rsidP="000C5CF4">
            <w:pPr>
              <w:pStyle w:val="TAC"/>
            </w:pPr>
          </w:p>
        </w:tc>
        <w:tc>
          <w:tcPr>
            <w:tcW w:w="5953" w:type="dxa"/>
          </w:tcPr>
          <w:p w14:paraId="005568B3" w14:textId="77777777" w:rsidR="00565148" w:rsidRPr="00B23F0A" w:rsidRDefault="00565148" w:rsidP="000C5CF4">
            <w:pPr>
              <w:pStyle w:val="TAL"/>
            </w:pPr>
            <w:r w:rsidRPr="00B23F0A">
              <w:t>non-3GPP access available</w:t>
            </w:r>
          </w:p>
        </w:tc>
      </w:tr>
      <w:tr w:rsidR="00565148" w:rsidRPr="00B23F0A" w14:paraId="7D45BF11" w14:textId="77777777" w:rsidTr="000C5CF4">
        <w:trPr>
          <w:cantSplit/>
          <w:jc w:val="center"/>
        </w:trPr>
        <w:tc>
          <w:tcPr>
            <w:tcW w:w="7087" w:type="dxa"/>
            <w:gridSpan w:val="5"/>
          </w:tcPr>
          <w:p w14:paraId="3D9E4EE7" w14:textId="77777777" w:rsidR="00565148" w:rsidRPr="00B23F0A" w:rsidRDefault="00565148" w:rsidP="000C5CF4">
            <w:pPr>
              <w:pStyle w:val="TAL"/>
            </w:pPr>
            <w:bookmarkStart w:id="797" w:name="MCCQCTEMPBM_00000105"/>
          </w:p>
        </w:tc>
      </w:tr>
      <w:bookmarkEnd w:id="797"/>
    </w:tbl>
    <w:p w14:paraId="77BFF67E" w14:textId="77777777" w:rsidR="00565148" w:rsidRPr="00B23F0A" w:rsidRDefault="00565148" w:rsidP="00565148"/>
    <w:p w14:paraId="1A6041C7" w14:textId="3D96753D" w:rsidR="00565148" w:rsidRPr="00B23F0A" w:rsidRDefault="00565148" w:rsidP="00565148">
      <w:pPr>
        <w:pStyle w:val="Heading4"/>
      </w:pPr>
      <w:bookmarkStart w:id="798" w:name="_CR6_2_2_4"/>
      <w:bookmarkStart w:id="799" w:name="_Toc42897442"/>
      <w:bookmarkStart w:id="800" w:name="_Toc43398957"/>
      <w:bookmarkStart w:id="801" w:name="_Toc51772036"/>
      <w:bookmarkStart w:id="802" w:name="_Toc218684992"/>
      <w:bookmarkEnd w:id="798"/>
      <w:r w:rsidRPr="00B23F0A">
        <w:rPr>
          <w:lang w:eastAsia="zh-CN"/>
        </w:rPr>
        <w:t>6.2.2.4</w:t>
      </w:r>
      <w:r w:rsidRPr="00B23F0A">
        <w:tab/>
        <w:t>Spare half octet</w:t>
      </w:r>
      <w:bookmarkEnd w:id="799"/>
      <w:bookmarkEnd w:id="800"/>
      <w:bookmarkEnd w:id="801"/>
      <w:bookmarkEnd w:id="802"/>
    </w:p>
    <w:p w14:paraId="79C82876" w14:textId="77777777" w:rsidR="00565148" w:rsidRPr="00B23F0A" w:rsidRDefault="00565148" w:rsidP="00565148">
      <w:r w:rsidRPr="00B23F0A">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B23F0A" w:rsidRDefault="00565148" w:rsidP="00B95E1D">
      <w:pPr>
        <w:pStyle w:val="Heading4"/>
      </w:pPr>
      <w:bookmarkStart w:id="803" w:name="_CR6_2_2_5"/>
      <w:bookmarkStart w:id="804" w:name="_Toc42897443"/>
      <w:bookmarkStart w:id="805" w:name="_Toc43398958"/>
      <w:bookmarkStart w:id="806" w:name="_Toc51772037"/>
      <w:bookmarkStart w:id="807" w:name="_Toc218684993"/>
      <w:bookmarkEnd w:id="803"/>
      <w:r w:rsidRPr="00B23F0A">
        <w:t>6.2.2.5</w:t>
      </w:r>
      <w:r w:rsidRPr="00B23F0A">
        <w:tab/>
        <w:t>Request identity</w:t>
      </w:r>
      <w:bookmarkEnd w:id="804"/>
      <w:bookmarkEnd w:id="805"/>
      <w:bookmarkEnd w:id="806"/>
      <w:bookmarkEnd w:id="807"/>
    </w:p>
    <w:p w14:paraId="3C85BA64" w14:textId="77777777" w:rsidR="00565148" w:rsidRPr="00B23F0A" w:rsidRDefault="00565148" w:rsidP="00565148">
      <w:r w:rsidRPr="00B23F0A">
        <w:t>The purpose of the Request identity information element is to enable association of a PMF ECHO RESPONSE message with one of PMF ECHO REQUEST messages sent within one RTT measurement procedure.</w:t>
      </w:r>
    </w:p>
    <w:p w14:paraId="714C6099" w14:textId="77777777" w:rsidR="00565148" w:rsidRPr="00B23F0A" w:rsidRDefault="00565148" w:rsidP="00565148">
      <w:r w:rsidRPr="00B23F0A">
        <w:t>The Request identity is a type 3 information element with length of 1 octet.</w:t>
      </w:r>
    </w:p>
    <w:p w14:paraId="1A22B85C" w14:textId="77777777" w:rsidR="00565148" w:rsidRPr="00B23F0A" w:rsidRDefault="00565148" w:rsidP="00565148">
      <w:bookmarkStart w:id="808" w:name="MCCQCTEMPBM_00000034"/>
      <w:r w:rsidRPr="00B23F0A">
        <w:t>The Request identity information element is coded as shown in figure </w:t>
      </w:r>
      <w:r w:rsidRPr="00B23F0A">
        <w:rPr>
          <w:lang w:eastAsia="zh-CN"/>
        </w:rPr>
        <w:t>6.2.2.5-</w:t>
      </w:r>
      <w:r w:rsidRPr="00B23F0A">
        <w:t>1 and table </w:t>
      </w:r>
      <w:r w:rsidRPr="00B23F0A">
        <w:rPr>
          <w:lang w:eastAsia="zh-CN"/>
        </w:rPr>
        <w:t>6.2.2.5-</w:t>
      </w:r>
      <w:r w:rsidRPr="00B23F0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B23F0A" w14:paraId="551B99BD" w14:textId="77777777" w:rsidTr="000C5CF4">
        <w:trPr>
          <w:cantSplit/>
          <w:jc w:val="center"/>
        </w:trPr>
        <w:tc>
          <w:tcPr>
            <w:tcW w:w="709" w:type="dxa"/>
            <w:tcBorders>
              <w:top w:val="nil"/>
              <w:left w:val="nil"/>
              <w:bottom w:val="nil"/>
              <w:right w:val="nil"/>
            </w:tcBorders>
          </w:tcPr>
          <w:bookmarkEnd w:id="808"/>
          <w:p w14:paraId="41074EC1" w14:textId="77777777" w:rsidR="00565148" w:rsidRPr="00B23F0A" w:rsidRDefault="00565148" w:rsidP="000C5CF4">
            <w:pPr>
              <w:pStyle w:val="TAC"/>
            </w:pPr>
            <w:r w:rsidRPr="00B23F0A">
              <w:t>8</w:t>
            </w:r>
          </w:p>
        </w:tc>
        <w:tc>
          <w:tcPr>
            <w:tcW w:w="781" w:type="dxa"/>
            <w:tcBorders>
              <w:top w:val="nil"/>
              <w:left w:val="nil"/>
              <w:bottom w:val="nil"/>
              <w:right w:val="nil"/>
            </w:tcBorders>
          </w:tcPr>
          <w:p w14:paraId="506517D5" w14:textId="77777777" w:rsidR="00565148" w:rsidRPr="00B23F0A" w:rsidRDefault="00565148" w:rsidP="000C5CF4">
            <w:pPr>
              <w:pStyle w:val="TAC"/>
            </w:pPr>
            <w:r w:rsidRPr="00B23F0A">
              <w:t>7</w:t>
            </w:r>
          </w:p>
        </w:tc>
        <w:tc>
          <w:tcPr>
            <w:tcW w:w="780" w:type="dxa"/>
            <w:tcBorders>
              <w:top w:val="nil"/>
              <w:left w:val="nil"/>
              <w:bottom w:val="nil"/>
              <w:right w:val="nil"/>
            </w:tcBorders>
          </w:tcPr>
          <w:p w14:paraId="5150186D" w14:textId="77777777" w:rsidR="00565148" w:rsidRPr="00B23F0A" w:rsidRDefault="00565148" w:rsidP="000C5CF4">
            <w:pPr>
              <w:pStyle w:val="TAC"/>
            </w:pPr>
            <w:r w:rsidRPr="00B23F0A">
              <w:t>6</w:t>
            </w:r>
          </w:p>
        </w:tc>
        <w:tc>
          <w:tcPr>
            <w:tcW w:w="779" w:type="dxa"/>
            <w:tcBorders>
              <w:top w:val="nil"/>
              <w:left w:val="nil"/>
              <w:bottom w:val="nil"/>
              <w:right w:val="nil"/>
            </w:tcBorders>
          </w:tcPr>
          <w:p w14:paraId="08C5E378" w14:textId="77777777" w:rsidR="00565148" w:rsidRPr="00B23F0A" w:rsidRDefault="00565148" w:rsidP="000C5CF4">
            <w:pPr>
              <w:pStyle w:val="TAC"/>
            </w:pPr>
            <w:r w:rsidRPr="00B23F0A">
              <w:t>5</w:t>
            </w:r>
          </w:p>
        </w:tc>
        <w:tc>
          <w:tcPr>
            <w:tcW w:w="496" w:type="dxa"/>
            <w:tcBorders>
              <w:top w:val="nil"/>
              <w:left w:val="nil"/>
              <w:bottom w:val="nil"/>
              <w:right w:val="nil"/>
            </w:tcBorders>
          </w:tcPr>
          <w:p w14:paraId="2AB42C37" w14:textId="77777777" w:rsidR="00565148" w:rsidRPr="00B23F0A" w:rsidRDefault="00565148" w:rsidP="000C5CF4">
            <w:pPr>
              <w:pStyle w:val="TAC"/>
            </w:pPr>
            <w:r w:rsidRPr="00B23F0A">
              <w:t>4</w:t>
            </w:r>
          </w:p>
        </w:tc>
        <w:tc>
          <w:tcPr>
            <w:tcW w:w="709" w:type="dxa"/>
            <w:tcBorders>
              <w:top w:val="nil"/>
              <w:left w:val="nil"/>
              <w:bottom w:val="nil"/>
              <w:right w:val="nil"/>
            </w:tcBorders>
          </w:tcPr>
          <w:p w14:paraId="5D11079B" w14:textId="77777777" w:rsidR="00565148" w:rsidRPr="00B23F0A" w:rsidRDefault="00565148" w:rsidP="000C5CF4">
            <w:pPr>
              <w:pStyle w:val="TAC"/>
            </w:pPr>
            <w:r w:rsidRPr="00B23F0A">
              <w:t>3</w:t>
            </w:r>
          </w:p>
        </w:tc>
        <w:tc>
          <w:tcPr>
            <w:tcW w:w="993" w:type="dxa"/>
            <w:tcBorders>
              <w:top w:val="nil"/>
              <w:left w:val="nil"/>
              <w:bottom w:val="nil"/>
              <w:right w:val="nil"/>
            </w:tcBorders>
          </w:tcPr>
          <w:p w14:paraId="715DA60A" w14:textId="77777777" w:rsidR="00565148" w:rsidRPr="00B23F0A" w:rsidRDefault="00565148" w:rsidP="000C5CF4">
            <w:pPr>
              <w:pStyle w:val="TAC"/>
            </w:pPr>
            <w:r w:rsidRPr="00B23F0A">
              <w:t>2</w:t>
            </w:r>
          </w:p>
        </w:tc>
        <w:tc>
          <w:tcPr>
            <w:tcW w:w="708" w:type="dxa"/>
            <w:tcBorders>
              <w:top w:val="nil"/>
              <w:left w:val="nil"/>
              <w:bottom w:val="nil"/>
              <w:right w:val="nil"/>
            </w:tcBorders>
          </w:tcPr>
          <w:p w14:paraId="30B7BA94" w14:textId="77777777" w:rsidR="00565148" w:rsidRPr="00B23F0A" w:rsidRDefault="00565148" w:rsidP="000C5CF4">
            <w:pPr>
              <w:pStyle w:val="TAC"/>
            </w:pPr>
            <w:r w:rsidRPr="00B23F0A">
              <w:t>1</w:t>
            </w:r>
          </w:p>
        </w:tc>
        <w:tc>
          <w:tcPr>
            <w:tcW w:w="1560" w:type="dxa"/>
            <w:tcBorders>
              <w:top w:val="nil"/>
              <w:left w:val="nil"/>
              <w:bottom w:val="nil"/>
              <w:right w:val="nil"/>
            </w:tcBorders>
          </w:tcPr>
          <w:p w14:paraId="137D9DCE" w14:textId="77777777" w:rsidR="00565148" w:rsidRPr="00B23F0A" w:rsidRDefault="00565148" w:rsidP="000C5CF4">
            <w:pPr>
              <w:pStyle w:val="TAL"/>
            </w:pPr>
          </w:p>
        </w:tc>
      </w:tr>
      <w:tr w:rsidR="00565148" w:rsidRPr="00B23F0A"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B23F0A" w:rsidRDefault="00565148" w:rsidP="000C5CF4">
            <w:pPr>
              <w:pStyle w:val="TAC"/>
            </w:pPr>
            <w:r w:rsidRPr="00B23F0A">
              <w:t>Request identity value</w:t>
            </w:r>
          </w:p>
        </w:tc>
        <w:tc>
          <w:tcPr>
            <w:tcW w:w="1560" w:type="dxa"/>
            <w:tcBorders>
              <w:top w:val="nil"/>
              <w:left w:val="nil"/>
              <w:bottom w:val="nil"/>
              <w:right w:val="nil"/>
            </w:tcBorders>
          </w:tcPr>
          <w:p w14:paraId="6F14DEFB" w14:textId="77777777" w:rsidR="00565148" w:rsidRPr="00B23F0A" w:rsidRDefault="00565148" w:rsidP="000C5CF4">
            <w:pPr>
              <w:pStyle w:val="TAL"/>
            </w:pPr>
            <w:r w:rsidRPr="00B23F0A">
              <w:t>octet 1</w:t>
            </w:r>
          </w:p>
        </w:tc>
      </w:tr>
    </w:tbl>
    <w:p w14:paraId="3E29A056" w14:textId="77777777" w:rsidR="00565148" w:rsidRPr="00B23F0A" w:rsidRDefault="00565148" w:rsidP="00565148">
      <w:pPr>
        <w:pStyle w:val="TF"/>
      </w:pPr>
      <w:bookmarkStart w:id="809" w:name="_CRFigure6_2_2_51"/>
      <w:r w:rsidRPr="00B23F0A">
        <w:t>Figure </w:t>
      </w:r>
      <w:bookmarkEnd w:id="809"/>
      <w:r w:rsidRPr="00B23F0A">
        <w:rPr>
          <w:lang w:eastAsia="zh-CN"/>
        </w:rPr>
        <w:t>6.2.2.5-</w:t>
      </w:r>
      <w:r w:rsidRPr="00B23F0A">
        <w:t>1: Request identity information element</w:t>
      </w:r>
    </w:p>
    <w:p w14:paraId="5DF8E0E7" w14:textId="77777777" w:rsidR="00565148" w:rsidRPr="00B23F0A" w:rsidRDefault="00565148" w:rsidP="00565148">
      <w:pPr>
        <w:pStyle w:val="TH"/>
      </w:pPr>
      <w:bookmarkStart w:id="810" w:name="_CRTable6_2_2_51"/>
      <w:r w:rsidRPr="00B23F0A">
        <w:t>Table </w:t>
      </w:r>
      <w:bookmarkEnd w:id="810"/>
      <w:r w:rsidRPr="00B23F0A">
        <w:rPr>
          <w:lang w:eastAsia="zh-CN"/>
        </w:rPr>
        <w:t>6.2.2.5-</w:t>
      </w:r>
      <w:r w:rsidRPr="00B23F0A">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B23F0A" w14:paraId="2D24BBCA" w14:textId="77777777" w:rsidTr="000C5CF4">
        <w:trPr>
          <w:cantSplit/>
          <w:jc w:val="center"/>
        </w:trPr>
        <w:tc>
          <w:tcPr>
            <w:tcW w:w="6948" w:type="dxa"/>
            <w:gridSpan w:val="10"/>
          </w:tcPr>
          <w:p w14:paraId="2FD8D9B5" w14:textId="77777777" w:rsidR="00565148" w:rsidRPr="00B23F0A" w:rsidRDefault="00565148" w:rsidP="000C5CF4">
            <w:pPr>
              <w:pStyle w:val="TAL"/>
            </w:pPr>
            <w:r w:rsidRPr="00B23F0A">
              <w:t>Request identity value (octet 1)</w:t>
            </w:r>
          </w:p>
        </w:tc>
      </w:tr>
      <w:tr w:rsidR="00565148" w:rsidRPr="00B23F0A" w14:paraId="709F27A9" w14:textId="77777777" w:rsidTr="000C5CF4">
        <w:trPr>
          <w:cantSplit/>
          <w:jc w:val="center"/>
        </w:trPr>
        <w:tc>
          <w:tcPr>
            <w:tcW w:w="6948" w:type="dxa"/>
            <w:gridSpan w:val="10"/>
          </w:tcPr>
          <w:p w14:paraId="7544EF59" w14:textId="77777777" w:rsidR="00565148" w:rsidRPr="00B23F0A" w:rsidRDefault="00565148" w:rsidP="000C5CF4">
            <w:pPr>
              <w:pStyle w:val="TAL"/>
            </w:pPr>
            <w:r w:rsidRPr="00B23F0A">
              <w:t>Bits</w:t>
            </w:r>
          </w:p>
        </w:tc>
      </w:tr>
      <w:tr w:rsidR="00565148" w:rsidRPr="00B23F0A" w14:paraId="7BD9BCB4" w14:textId="77777777" w:rsidTr="000C5CF4">
        <w:trPr>
          <w:cantSplit/>
          <w:jc w:val="center"/>
        </w:trPr>
        <w:tc>
          <w:tcPr>
            <w:tcW w:w="284" w:type="dxa"/>
          </w:tcPr>
          <w:p w14:paraId="24C161D4" w14:textId="77777777" w:rsidR="00565148" w:rsidRPr="00B23F0A" w:rsidRDefault="00565148" w:rsidP="000C5CF4">
            <w:pPr>
              <w:pStyle w:val="TAH"/>
            </w:pPr>
            <w:r w:rsidRPr="00B23F0A">
              <w:t>8</w:t>
            </w:r>
          </w:p>
        </w:tc>
        <w:tc>
          <w:tcPr>
            <w:tcW w:w="284" w:type="dxa"/>
          </w:tcPr>
          <w:p w14:paraId="29D2B6FE" w14:textId="77777777" w:rsidR="00565148" w:rsidRPr="00B23F0A" w:rsidRDefault="00565148" w:rsidP="000C5CF4">
            <w:pPr>
              <w:pStyle w:val="TAH"/>
            </w:pPr>
            <w:r w:rsidRPr="00B23F0A">
              <w:t>7</w:t>
            </w:r>
          </w:p>
        </w:tc>
        <w:tc>
          <w:tcPr>
            <w:tcW w:w="284" w:type="dxa"/>
          </w:tcPr>
          <w:p w14:paraId="13C2F1DD" w14:textId="77777777" w:rsidR="00565148" w:rsidRPr="00B23F0A" w:rsidRDefault="00565148" w:rsidP="000C5CF4">
            <w:pPr>
              <w:pStyle w:val="TAH"/>
            </w:pPr>
            <w:r w:rsidRPr="00B23F0A">
              <w:t>6</w:t>
            </w:r>
          </w:p>
        </w:tc>
        <w:tc>
          <w:tcPr>
            <w:tcW w:w="284" w:type="dxa"/>
          </w:tcPr>
          <w:p w14:paraId="38C5589E" w14:textId="77777777" w:rsidR="00565148" w:rsidRPr="00B23F0A" w:rsidRDefault="00565148" w:rsidP="000C5CF4">
            <w:pPr>
              <w:pStyle w:val="TAH"/>
            </w:pPr>
            <w:r w:rsidRPr="00B23F0A">
              <w:t>5</w:t>
            </w:r>
          </w:p>
        </w:tc>
        <w:tc>
          <w:tcPr>
            <w:tcW w:w="284" w:type="dxa"/>
          </w:tcPr>
          <w:p w14:paraId="05E57B1F" w14:textId="77777777" w:rsidR="00565148" w:rsidRPr="00B23F0A" w:rsidRDefault="00565148" w:rsidP="000C5CF4">
            <w:pPr>
              <w:pStyle w:val="TAH"/>
            </w:pPr>
            <w:r w:rsidRPr="00B23F0A">
              <w:t>4</w:t>
            </w:r>
          </w:p>
        </w:tc>
        <w:tc>
          <w:tcPr>
            <w:tcW w:w="284" w:type="dxa"/>
          </w:tcPr>
          <w:p w14:paraId="4FB0FFF2" w14:textId="77777777" w:rsidR="00565148" w:rsidRPr="00B23F0A" w:rsidRDefault="00565148" w:rsidP="000C5CF4">
            <w:pPr>
              <w:pStyle w:val="TAH"/>
            </w:pPr>
            <w:r w:rsidRPr="00B23F0A">
              <w:t>3</w:t>
            </w:r>
          </w:p>
        </w:tc>
        <w:tc>
          <w:tcPr>
            <w:tcW w:w="284" w:type="dxa"/>
          </w:tcPr>
          <w:p w14:paraId="5457BCC8" w14:textId="77777777" w:rsidR="00565148" w:rsidRPr="00B23F0A" w:rsidRDefault="00565148" w:rsidP="000C5CF4">
            <w:pPr>
              <w:pStyle w:val="TAH"/>
            </w:pPr>
            <w:r w:rsidRPr="00B23F0A">
              <w:t>2</w:t>
            </w:r>
          </w:p>
        </w:tc>
        <w:tc>
          <w:tcPr>
            <w:tcW w:w="283" w:type="dxa"/>
          </w:tcPr>
          <w:p w14:paraId="44F224A4" w14:textId="77777777" w:rsidR="00565148" w:rsidRPr="00B23F0A" w:rsidRDefault="00565148" w:rsidP="000C5CF4">
            <w:pPr>
              <w:pStyle w:val="TAH"/>
            </w:pPr>
            <w:r w:rsidRPr="00B23F0A">
              <w:t>1</w:t>
            </w:r>
          </w:p>
        </w:tc>
        <w:tc>
          <w:tcPr>
            <w:tcW w:w="285" w:type="dxa"/>
          </w:tcPr>
          <w:p w14:paraId="18747535" w14:textId="77777777" w:rsidR="00565148" w:rsidRPr="00B23F0A" w:rsidRDefault="00565148" w:rsidP="000C5CF4">
            <w:pPr>
              <w:pStyle w:val="TAC"/>
            </w:pPr>
          </w:p>
        </w:tc>
        <w:tc>
          <w:tcPr>
            <w:tcW w:w="4392" w:type="dxa"/>
          </w:tcPr>
          <w:p w14:paraId="46C12C9F" w14:textId="77777777" w:rsidR="00565148" w:rsidRPr="00B23F0A" w:rsidRDefault="00565148" w:rsidP="000C5CF4">
            <w:pPr>
              <w:pStyle w:val="TAL"/>
            </w:pPr>
          </w:p>
        </w:tc>
      </w:tr>
      <w:tr w:rsidR="00565148" w:rsidRPr="00B23F0A" w14:paraId="78ED96C8" w14:textId="77777777" w:rsidTr="000C5CF4">
        <w:trPr>
          <w:cantSplit/>
          <w:jc w:val="center"/>
        </w:trPr>
        <w:tc>
          <w:tcPr>
            <w:tcW w:w="284" w:type="dxa"/>
          </w:tcPr>
          <w:p w14:paraId="6B2949A3" w14:textId="77777777" w:rsidR="00565148" w:rsidRPr="00B23F0A" w:rsidRDefault="00565148" w:rsidP="000C5CF4">
            <w:pPr>
              <w:pStyle w:val="TAC"/>
            </w:pPr>
            <w:r w:rsidRPr="00B23F0A">
              <w:t>0</w:t>
            </w:r>
          </w:p>
        </w:tc>
        <w:tc>
          <w:tcPr>
            <w:tcW w:w="284" w:type="dxa"/>
          </w:tcPr>
          <w:p w14:paraId="29FAE2FC" w14:textId="77777777" w:rsidR="00565148" w:rsidRPr="00B23F0A" w:rsidRDefault="00565148" w:rsidP="000C5CF4">
            <w:pPr>
              <w:pStyle w:val="TAC"/>
            </w:pPr>
            <w:r w:rsidRPr="00B23F0A">
              <w:t>0</w:t>
            </w:r>
          </w:p>
        </w:tc>
        <w:tc>
          <w:tcPr>
            <w:tcW w:w="284" w:type="dxa"/>
          </w:tcPr>
          <w:p w14:paraId="18E29F43" w14:textId="77777777" w:rsidR="00565148" w:rsidRPr="00B23F0A" w:rsidRDefault="00565148" w:rsidP="000C5CF4">
            <w:pPr>
              <w:pStyle w:val="TAC"/>
            </w:pPr>
            <w:r w:rsidRPr="00B23F0A">
              <w:t>0</w:t>
            </w:r>
          </w:p>
        </w:tc>
        <w:tc>
          <w:tcPr>
            <w:tcW w:w="284" w:type="dxa"/>
          </w:tcPr>
          <w:p w14:paraId="49048C48" w14:textId="77777777" w:rsidR="00565148" w:rsidRPr="00B23F0A" w:rsidRDefault="00565148" w:rsidP="000C5CF4">
            <w:pPr>
              <w:pStyle w:val="TAC"/>
            </w:pPr>
            <w:r w:rsidRPr="00B23F0A">
              <w:t>0</w:t>
            </w:r>
          </w:p>
        </w:tc>
        <w:tc>
          <w:tcPr>
            <w:tcW w:w="284" w:type="dxa"/>
          </w:tcPr>
          <w:p w14:paraId="4E866FCF" w14:textId="77777777" w:rsidR="00565148" w:rsidRPr="00B23F0A" w:rsidRDefault="00565148" w:rsidP="000C5CF4">
            <w:pPr>
              <w:pStyle w:val="TAC"/>
            </w:pPr>
            <w:r w:rsidRPr="00B23F0A">
              <w:t>0</w:t>
            </w:r>
          </w:p>
        </w:tc>
        <w:tc>
          <w:tcPr>
            <w:tcW w:w="284" w:type="dxa"/>
          </w:tcPr>
          <w:p w14:paraId="167C473F" w14:textId="77777777" w:rsidR="00565148" w:rsidRPr="00B23F0A" w:rsidRDefault="00565148" w:rsidP="000C5CF4">
            <w:pPr>
              <w:pStyle w:val="TAC"/>
            </w:pPr>
            <w:r w:rsidRPr="00B23F0A">
              <w:t>0</w:t>
            </w:r>
          </w:p>
        </w:tc>
        <w:tc>
          <w:tcPr>
            <w:tcW w:w="284" w:type="dxa"/>
          </w:tcPr>
          <w:p w14:paraId="38C5F6B5" w14:textId="77777777" w:rsidR="00565148" w:rsidRPr="00B23F0A" w:rsidRDefault="00565148" w:rsidP="000C5CF4">
            <w:pPr>
              <w:pStyle w:val="TAC"/>
            </w:pPr>
            <w:r w:rsidRPr="00B23F0A">
              <w:t>0</w:t>
            </w:r>
          </w:p>
        </w:tc>
        <w:tc>
          <w:tcPr>
            <w:tcW w:w="283" w:type="dxa"/>
          </w:tcPr>
          <w:p w14:paraId="1D9647C9" w14:textId="77777777" w:rsidR="00565148" w:rsidRPr="00B23F0A" w:rsidRDefault="00565148" w:rsidP="000C5CF4">
            <w:pPr>
              <w:pStyle w:val="TAC"/>
            </w:pPr>
            <w:r w:rsidRPr="00B23F0A">
              <w:t>0</w:t>
            </w:r>
          </w:p>
        </w:tc>
        <w:tc>
          <w:tcPr>
            <w:tcW w:w="285" w:type="dxa"/>
          </w:tcPr>
          <w:p w14:paraId="294CAF2E" w14:textId="77777777" w:rsidR="00565148" w:rsidRPr="00B23F0A" w:rsidRDefault="00565148" w:rsidP="000C5CF4">
            <w:pPr>
              <w:pStyle w:val="TAC"/>
            </w:pPr>
          </w:p>
        </w:tc>
        <w:tc>
          <w:tcPr>
            <w:tcW w:w="4392" w:type="dxa"/>
          </w:tcPr>
          <w:p w14:paraId="7DE94449" w14:textId="77777777" w:rsidR="00565148" w:rsidRPr="00B23F0A" w:rsidRDefault="00565148" w:rsidP="000C5CF4">
            <w:pPr>
              <w:pStyle w:val="TAL"/>
            </w:pPr>
            <w:r w:rsidRPr="00B23F0A">
              <w:t>\</w:t>
            </w:r>
          </w:p>
        </w:tc>
      </w:tr>
      <w:tr w:rsidR="00565148" w:rsidRPr="00B23F0A" w14:paraId="63F47831" w14:textId="77777777" w:rsidTr="000C5CF4">
        <w:trPr>
          <w:cantSplit/>
          <w:jc w:val="center"/>
        </w:trPr>
        <w:tc>
          <w:tcPr>
            <w:tcW w:w="2271" w:type="dxa"/>
            <w:gridSpan w:val="8"/>
          </w:tcPr>
          <w:p w14:paraId="4DBE7702" w14:textId="77777777" w:rsidR="00565148" w:rsidRPr="00B23F0A" w:rsidRDefault="00565148" w:rsidP="000C5CF4">
            <w:pPr>
              <w:pStyle w:val="TAL"/>
            </w:pPr>
            <w:r w:rsidRPr="00B23F0A">
              <w:t>to</w:t>
            </w:r>
          </w:p>
        </w:tc>
        <w:tc>
          <w:tcPr>
            <w:tcW w:w="285" w:type="dxa"/>
          </w:tcPr>
          <w:p w14:paraId="1EE8676A" w14:textId="77777777" w:rsidR="00565148" w:rsidRPr="00B23F0A" w:rsidRDefault="00565148" w:rsidP="000C5CF4">
            <w:pPr>
              <w:pStyle w:val="TAC"/>
            </w:pPr>
          </w:p>
        </w:tc>
        <w:tc>
          <w:tcPr>
            <w:tcW w:w="4392" w:type="dxa"/>
          </w:tcPr>
          <w:p w14:paraId="54D3FF42" w14:textId="77777777" w:rsidR="00565148" w:rsidRPr="00B23F0A" w:rsidRDefault="00565148" w:rsidP="000C5CF4">
            <w:pPr>
              <w:pStyle w:val="TAL"/>
            </w:pPr>
            <w:r w:rsidRPr="00B23F0A">
              <w:t>} Request identity value</w:t>
            </w:r>
          </w:p>
        </w:tc>
      </w:tr>
      <w:tr w:rsidR="00565148" w:rsidRPr="00B23F0A" w14:paraId="1AEB36EB" w14:textId="77777777" w:rsidTr="000C5CF4">
        <w:trPr>
          <w:cantSplit/>
          <w:jc w:val="center"/>
        </w:trPr>
        <w:tc>
          <w:tcPr>
            <w:tcW w:w="284" w:type="dxa"/>
          </w:tcPr>
          <w:p w14:paraId="34B3DB40" w14:textId="77777777" w:rsidR="00565148" w:rsidRPr="00B23F0A" w:rsidRDefault="00565148" w:rsidP="000C5CF4">
            <w:pPr>
              <w:pStyle w:val="TAC"/>
            </w:pPr>
            <w:r w:rsidRPr="00B23F0A">
              <w:t>1</w:t>
            </w:r>
          </w:p>
        </w:tc>
        <w:tc>
          <w:tcPr>
            <w:tcW w:w="284" w:type="dxa"/>
          </w:tcPr>
          <w:p w14:paraId="72EEEBDB" w14:textId="77777777" w:rsidR="00565148" w:rsidRPr="00B23F0A" w:rsidRDefault="00565148" w:rsidP="000C5CF4">
            <w:pPr>
              <w:pStyle w:val="TAC"/>
            </w:pPr>
            <w:r w:rsidRPr="00B23F0A">
              <w:t>1</w:t>
            </w:r>
          </w:p>
        </w:tc>
        <w:tc>
          <w:tcPr>
            <w:tcW w:w="284" w:type="dxa"/>
          </w:tcPr>
          <w:p w14:paraId="52DB26F2" w14:textId="77777777" w:rsidR="00565148" w:rsidRPr="00B23F0A" w:rsidRDefault="00565148" w:rsidP="000C5CF4">
            <w:pPr>
              <w:pStyle w:val="TAC"/>
            </w:pPr>
            <w:r w:rsidRPr="00B23F0A">
              <w:t>1</w:t>
            </w:r>
          </w:p>
        </w:tc>
        <w:tc>
          <w:tcPr>
            <w:tcW w:w="284" w:type="dxa"/>
          </w:tcPr>
          <w:p w14:paraId="3C71EB74" w14:textId="77777777" w:rsidR="00565148" w:rsidRPr="00B23F0A" w:rsidRDefault="00565148" w:rsidP="000C5CF4">
            <w:pPr>
              <w:pStyle w:val="TAC"/>
            </w:pPr>
            <w:r w:rsidRPr="00B23F0A">
              <w:t>1</w:t>
            </w:r>
          </w:p>
        </w:tc>
        <w:tc>
          <w:tcPr>
            <w:tcW w:w="284" w:type="dxa"/>
          </w:tcPr>
          <w:p w14:paraId="79629D4D" w14:textId="77777777" w:rsidR="00565148" w:rsidRPr="00B23F0A" w:rsidRDefault="00565148" w:rsidP="000C5CF4">
            <w:pPr>
              <w:pStyle w:val="TAC"/>
            </w:pPr>
            <w:r w:rsidRPr="00B23F0A">
              <w:t>1</w:t>
            </w:r>
          </w:p>
        </w:tc>
        <w:tc>
          <w:tcPr>
            <w:tcW w:w="284" w:type="dxa"/>
          </w:tcPr>
          <w:p w14:paraId="57397CD8" w14:textId="77777777" w:rsidR="00565148" w:rsidRPr="00B23F0A" w:rsidRDefault="00565148" w:rsidP="000C5CF4">
            <w:pPr>
              <w:pStyle w:val="TAC"/>
            </w:pPr>
            <w:r w:rsidRPr="00B23F0A">
              <w:t>1</w:t>
            </w:r>
          </w:p>
        </w:tc>
        <w:tc>
          <w:tcPr>
            <w:tcW w:w="284" w:type="dxa"/>
          </w:tcPr>
          <w:p w14:paraId="53775DA2" w14:textId="77777777" w:rsidR="00565148" w:rsidRPr="00B23F0A" w:rsidRDefault="00565148" w:rsidP="000C5CF4">
            <w:pPr>
              <w:pStyle w:val="TAC"/>
            </w:pPr>
            <w:r w:rsidRPr="00B23F0A">
              <w:t>1</w:t>
            </w:r>
          </w:p>
        </w:tc>
        <w:tc>
          <w:tcPr>
            <w:tcW w:w="283" w:type="dxa"/>
          </w:tcPr>
          <w:p w14:paraId="254FF0A9" w14:textId="77777777" w:rsidR="00565148" w:rsidRPr="00B23F0A" w:rsidRDefault="00565148" w:rsidP="000C5CF4">
            <w:pPr>
              <w:pStyle w:val="TAC"/>
            </w:pPr>
            <w:r w:rsidRPr="00B23F0A">
              <w:t>1</w:t>
            </w:r>
          </w:p>
        </w:tc>
        <w:tc>
          <w:tcPr>
            <w:tcW w:w="285" w:type="dxa"/>
          </w:tcPr>
          <w:p w14:paraId="06D050F3" w14:textId="77777777" w:rsidR="00565148" w:rsidRPr="00B23F0A" w:rsidRDefault="00565148" w:rsidP="000C5CF4">
            <w:pPr>
              <w:pStyle w:val="TAC"/>
            </w:pPr>
          </w:p>
        </w:tc>
        <w:tc>
          <w:tcPr>
            <w:tcW w:w="4392" w:type="dxa"/>
          </w:tcPr>
          <w:p w14:paraId="00BE2DAF" w14:textId="77777777" w:rsidR="00565148" w:rsidRPr="00B23F0A" w:rsidRDefault="00565148" w:rsidP="000C5CF4">
            <w:pPr>
              <w:pStyle w:val="TAL"/>
            </w:pPr>
            <w:r w:rsidRPr="00B23F0A">
              <w:t>/</w:t>
            </w:r>
          </w:p>
        </w:tc>
      </w:tr>
      <w:tr w:rsidR="00565148" w:rsidRPr="00B23F0A" w14:paraId="0911BE2D" w14:textId="77777777" w:rsidTr="000C5CF4">
        <w:trPr>
          <w:cantSplit/>
          <w:jc w:val="center"/>
        </w:trPr>
        <w:tc>
          <w:tcPr>
            <w:tcW w:w="284" w:type="dxa"/>
          </w:tcPr>
          <w:p w14:paraId="4CA68C85" w14:textId="77777777" w:rsidR="00565148" w:rsidRPr="00B23F0A" w:rsidRDefault="00565148" w:rsidP="000C5CF4">
            <w:pPr>
              <w:pStyle w:val="TAC"/>
            </w:pPr>
            <w:bookmarkStart w:id="811" w:name="MCCQCTEMPBM_00000106"/>
          </w:p>
        </w:tc>
        <w:tc>
          <w:tcPr>
            <w:tcW w:w="284" w:type="dxa"/>
          </w:tcPr>
          <w:p w14:paraId="2C69A3AB" w14:textId="77777777" w:rsidR="00565148" w:rsidRPr="00B23F0A" w:rsidRDefault="00565148" w:rsidP="000C5CF4">
            <w:pPr>
              <w:pStyle w:val="TAC"/>
            </w:pPr>
          </w:p>
        </w:tc>
        <w:tc>
          <w:tcPr>
            <w:tcW w:w="284" w:type="dxa"/>
          </w:tcPr>
          <w:p w14:paraId="6BB8B514" w14:textId="77777777" w:rsidR="00565148" w:rsidRPr="00B23F0A" w:rsidRDefault="00565148" w:rsidP="000C5CF4">
            <w:pPr>
              <w:pStyle w:val="TAC"/>
            </w:pPr>
          </w:p>
        </w:tc>
        <w:tc>
          <w:tcPr>
            <w:tcW w:w="284" w:type="dxa"/>
          </w:tcPr>
          <w:p w14:paraId="2807B7EE" w14:textId="77777777" w:rsidR="00565148" w:rsidRPr="00B23F0A" w:rsidRDefault="00565148" w:rsidP="000C5CF4">
            <w:pPr>
              <w:pStyle w:val="TAC"/>
            </w:pPr>
          </w:p>
        </w:tc>
        <w:tc>
          <w:tcPr>
            <w:tcW w:w="284" w:type="dxa"/>
          </w:tcPr>
          <w:p w14:paraId="4B27DC15" w14:textId="77777777" w:rsidR="00565148" w:rsidRPr="00B23F0A" w:rsidRDefault="00565148" w:rsidP="000C5CF4">
            <w:pPr>
              <w:pStyle w:val="TAC"/>
            </w:pPr>
          </w:p>
        </w:tc>
        <w:tc>
          <w:tcPr>
            <w:tcW w:w="284" w:type="dxa"/>
          </w:tcPr>
          <w:p w14:paraId="5332FB6D" w14:textId="77777777" w:rsidR="00565148" w:rsidRPr="00B23F0A" w:rsidRDefault="00565148" w:rsidP="000C5CF4">
            <w:pPr>
              <w:pStyle w:val="TAC"/>
            </w:pPr>
          </w:p>
        </w:tc>
        <w:tc>
          <w:tcPr>
            <w:tcW w:w="284" w:type="dxa"/>
          </w:tcPr>
          <w:p w14:paraId="65E470B8" w14:textId="77777777" w:rsidR="00565148" w:rsidRPr="00B23F0A" w:rsidRDefault="00565148" w:rsidP="000C5CF4">
            <w:pPr>
              <w:pStyle w:val="TAC"/>
            </w:pPr>
          </w:p>
        </w:tc>
        <w:tc>
          <w:tcPr>
            <w:tcW w:w="283" w:type="dxa"/>
          </w:tcPr>
          <w:p w14:paraId="07C520CF" w14:textId="77777777" w:rsidR="00565148" w:rsidRPr="00B23F0A" w:rsidRDefault="00565148" w:rsidP="000C5CF4">
            <w:pPr>
              <w:pStyle w:val="TAC"/>
            </w:pPr>
          </w:p>
        </w:tc>
        <w:tc>
          <w:tcPr>
            <w:tcW w:w="285" w:type="dxa"/>
          </w:tcPr>
          <w:p w14:paraId="30885022" w14:textId="77777777" w:rsidR="00565148" w:rsidRPr="00B23F0A" w:rsidRDefault="00565148" w:rsidP="000C5CF4">
            <w:pPr>
              <w:pStyle w:val="TAC"/>
            </w:pPr>
          </w:p>
        </w:tc>
        <w:tc>
          <w:tcPr>
            <w:tcW w:w="4392" w:type="dxa"/>
          </w:tcPr>
          <w:p w14:paraId="78770542" w14:textId="77777777" w:rsidR="00565148" w:rsidRPr="00B23F0A" w:rsidRDefault="00565148" w:rsidP="000C5CF4">
            <w:pPr>
              <w:pStyle w:val="TAL"/>
            </w:pPr>
          </w:p>
        </w:tc>
      </w:tr>
      <w:bookmarkEnd w:id="811"/>
    </w:tbl>
    <w:p w14:paraId="08B967F1" w14:textId="77777777" w:rsidR="00565148" w:rsidRPr="00B23F0A" w:rsidRDefault="00565148" w:rsidP="00565148"/>
    <w:p w14:paraId="4BD546BE" w14:textId="1703E6F3" w:rsidR="00565148" w:rsidRPr="00B23F0A" w:rsidRDefault="00565148" w:rsidP="00565148">
      <w:pPr>
        <w:pStyle w:val="Heading4"/>
      </w:pPr>
      <w:bookmarkStart w:id="812" w:name="_CR6_2_2_6"/>
      <w:bookmarkStart w:id="813" w:name="_Toc20233201"/>
      <w:bookmarkStart w:id="814" w:name="_Toc42897444"/>
      <w:bookmarkStart w:id="815" w:name="_Toc43398959"/>
      <w:bookmarkStart w:id="816" w:name="_Toc51772038"/>
      <w:bookmarkStart w:id="817" w:name="_Toc218684994"/>
      <w:bookmarkEnd w:id="812"/>
      <w:r w:rsidRPr="00B23F0A">
        <w:rPr>
          <w:lang w:eastAsia="zh-CN"/>
        </w:rPr>
        <w:t>6.2.2.6</w:t>
      </w:r>
      <w:r w:rsidRPr="00B23F0A">
        <w:tab/>
      </w:r>
      <w:bookmarkEnd w:id="813"/>
      <w:r w:rsidRPr="00B23F0A">
        <w:t>Padding</w:t>
      </w:r>
      <w:bookmarkEnd w:id="814"/>
      <w:bookmarkEnd w:id="815"/>
      <w:bookmarkEnd w:id="816"/>
      <w:bookmarkEnd w:id="817"/>
    </w:p>
    <w:p w14:paraId="5007B7B8" w14:textId="77777777" w:rsidR="00565148" w:rsidRPr="00B23F0A" w:rsidRDefault="00565148" w:rsidP="00565148">
      <w:r w:rsidRPr="00B23F0A">
        <w:t>The purpose of the Padding information element is to extend the PMFP message to length requested by upper layers.</w:t>
      </w:r>
    </w:p>
    <w:p w14:paraId="531FFFBC" w14:textId="77777777" w:rsidR="00565148" w:rsidRPr="00B23F0A" w:rsidRDefault="00565148" w:rsidP="00565148">
      <w:r w:rsidRPr="00B23F0A">
        <w:t>The Padding information information element is coded as shown in figure </w:t>
      </w:r>
      <w:r w:rsidRPr="00B23F0A">
        <w:rPr>
          <w:lang w:eastAsia="zh-CN"/>
        </w:rPr>
        <w:t>6.2.2.6-1</w:t>
      </w:r>
      <w:r w:rsidRPr="00B23F0A">
        <w:t>.</w:t>
      </w:r>
    </w:p>
    <w:p w14:paraId="0DA2ACBC" w14:textId="77777777" w:rsidR="00565148" w:rsidRPr="00B23F0A" w:rsidRDefault="00565148" w:rsidP="00565148">
      <w:bookmarkStart w:id="818" w:name="MCCQCTEMPBM_00000035"/>
      <w:r w:rsidRPr="00B23F0A">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B23F0A" w14:paraId="03177125" w14:textId="77777777" w:rsidTr="00F72D07">
        <w:trPr>
          <w:cantSplit/>
          <w:jc w:val="center"/>
        </w:trPr>
        <w:tc>
          <w:tcPr>
            <w:tcW w:w="709" w:type="dxa"/>
            <w:tcBorders>
              <w:top w:val="nil"/>
              <w:left w:val="nil"/>
              <w:bottom w:val="nil"/>
              <w:right w:val="nil"/>
            </w:tcBorders>
          </w:tcPr>
          <w:bookmarkEnd w:id="818"/>
          <w:p w14:paraId="6B49A1DB" w14:textId="77777777" w:rsidR="00922DBC" w:rsidRPr="00B23F0A" w:rsidRDefault="00922DBC" w:rsidP="00F72D07">
            <w:pPr>
              <w:pStyle w:val="TAC"/>
            </w:pPr>
            <w:r w:rsidRPr="00B23F0A">
              <w:t>8</w:t>
            </w:r>
          </w:p>
        </w:tc>
        <w:tc>
          <w:tcPr>
            <w:tcW w:w="781" w:type="dxa"/>
            <w:tcBorders>
              <w:top w:val="nil"/>
              <w:left w:val="nil"/>
              <w:bottom w:val="nil"/>
              <w:right w:val="nil"/>
            </w:tcBorders>
          </w:tcPr>
          <w:p w14:paraId="02D33417" w14:textId="77777777" w:rsidR="00922DBC" w:rsidRPr="00B23F0A" w:rsidRDefault="00922DBC" w:rsidP="00F72D07">
            <w:pPr>
              <w:pStyle w:val="TAC"/>
            </w:pPr>
            <w:r w:rsidRPr="00B23F0A">
              <w:t>7</w:t>
            </w:r>
          </w:p>
        </w:tc>
        <w:tc>
          <w:tcPr>
            <w:tcW w:w="780" w:type="dxa"/>
            <w:tcBorders>
              <w:top w:val="nil"/>
              <w:left w:val="nil"/>
              <w:bottom w:val="nil"/>
              <w:right w:val="nil"/>
            </w:tcBorders>
          </w:tcPr>
          <w:p w14:paraId="7B820EA0" w14:textId="77777777" w:rsidR="00922DBC" w:rsidRPr="00B23F0A" w:rsidRDefault="00922DBC" w:rsidP="00F72D07">
            <w:pPr>
              <w:pStyle w:val="TAC"/>
            </w:pPr>
            <w:r w:rsidRPr="00B23F0A">
              <w:t>6</w:t>
            </w:r>
          </w:p>
        </w:tc>
        <w:tc>
          <w:tcPr>
            <w:tcW w:w="779" w:type="dxa"/>
            <w:tcBorders>
              <w:top w:val="nil"/>
              <w:left w:val="nil"/>
              <w:bottom w:val="nil"/>
              <w:right w:val="nil"/>
            </w:tcBorders>
          </w:tcPr>
          <w:p w14:paraId="4777F9C7" w14:textId="77777777" w:rsidR="00922DBC" w:rsidRPr="00B23F0A" w:rsidRDefault="00922DBC" w:rsidP="00F72D07">
            <w:pPr>
              <w:pStyle w:val="TAC"/>
            </w:pPr>
            <w:r w:rsidRPr="00B23F0A">
              <w:t>5</w:t>
            </w:r>
          </w:p>
        </w:tc>
        <w:tc>
          <w:tcPr>
            <w:tcW w:w="496" w:type="dxa"/>
            <w:tcBorders>
              <w:top w:val="nil"/>
              <w:left w:val="nil"/>
              <w:bottom w:val="nil"/>
              <w:right w:val="nil"/>
            </w:tcBorders>
          </w:tcPr>
          <w:p w14:paraId="60B61631" w14:textId="77777777" w:rsidR="00922DBC" w:rsidRPr="00B23F0A" w:rsidRDefault="00922DBC" w:rsidP="00F72D07">
            <w:pPr>
              <w:pStyle w:val="TAC"/>
            </w:pPr>
            <w:r w:rsidRPr="00B23F0A">
              <w:t>4</w:t>
            </w:r>
          </w:p>
        </w:tc>
        <w:tc>
          <w:tcPr>
            <w:tcW w:w="709" w:type="dxa"/>
            <w:tcBorders>
              <w:top w:val="nil"/>
              <w:left w:val="nil"/>
              <w:bottom w:val="nil"/>
              <w:right w:val="nil"/>
            </w:tcBorders>
          </w:tcPr>
          <w:p w14:paraId="447E39E8" w14:textId="77777777" w:rsidR="00922DBC" w:rsidRPr="00B23F0A" w:rsidRDefault="00922DBC" w:rsidP="00F72D07">
            <w:pPr>
              <w:pStyle w:val="TAC"/>
            </w:pPr>
            <w:r w:rsidRPr="00B23F0A">
              <w:t>3</w:t>
            </w:r>
          </w:p>
        </w:tc>
        <w:tc>
          <w:tcPr>
            <w:tcW w:w="993" w:type="dxa"/>
            <w:tcBorders>
              <w:top w:val="nil"/>
              <w:left w:val="nil"/>
              <w:bottom w:val="nil"/>
              <w:right w:val="nil"/>
            </w:tcBorders>
          </w:tcPr>
          <w:p w14:paraId="39804688" w14:textId="77777777" w:rsidR="00922DBC" w:rsidRPr="00B23F0A" w:rsidRDefault="00922DBC" w:rsidP="00F72D07">
            <w:pPr>
              <w:pStyle w:val="TAC"/>
            </w:pPr>
            <w:r w:rsidRPr="00B23F0A">
              <w:t>2</w:t>
            </w:r>
          </w:p>
        </w:tc>
        <w:tc>
          <w:tcPr>
            <w:tcW w:w="710" w:type="dxa"/>
            <w:tcBorders>
              <w:top w:val="nil"/>
              <w:left w:val="nil"/>
              <w:bottom w:val="nil"/>
              <w:right w:val="nil"/>
            </w:tcBorders>
          </w:tcPr>
          <w:p w14:paraId="091EB3AA" w14:textId="77777777" w:rsidR="00922DBC" w:rsidRPr="00B23F0A" w:rsidRDefault="00922DBC" w:rsidP="00F72D07">
            <w:pPr>
              <w:pStyle w:val="TAC"/>
            </w:pPr>
            <w:r w:rsidRPr="00B23F0A">
              <w:t>1</w:t>
            </w:r>
          </w:p>
        </w:tc>
        <w:tc>
          <w:tcPr>
            <w:tcW w:w="1560" w:type="dxa"/>
            <w:tcBorders>
              <w:top w:val="nil"/>
              <w:left w:val="nil"/>
              <w:bottom w:val="nil"/>
              <w:right w:val="nil"/>
            </w:tcBorders>
          </w:tcPr>
          <w:p w14:paraId="79DF3594" w14:textId="77777777" w:rsidR="00922DBC" w:rsidRPr="00B23F0A" w:rsidRDefault="00922DBC" w:rsidP="00F72D07">
            <w:pPr>
              <w:pStyle w:val="TAL"/>
            </w:pPr>
          </w:p>
        </w:tc>
      </w:tr>
      <w:tr w:rsidR="00922DBC" w:rsidRPr="00B23F0A" w14:paraId="2A615354" w14:textId="77777777" w:rsidTr="00F72D07">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B23F0A" w:rsidRDefault="00922DBC" w:rsidP="00F72D07">
            <w:pPr>
              <w:pStyle w:val="TAC"/>
            </w:pPr>
            <w:r w:rsidRPr="00B23F0A">
              <w:t>Padding IEI</w:t>
            </w:r>
          </w:p>
        </w:tc>
        <w:tc>
          <w:tcPr>
            <w:tcW w:w="1560" w:type="dxa"/>
            <w:tcBorders>
              <w:top w:val="nil"/>
              <w:left w:val="nil"/>
              <w:bottom w:val="nil"/>
              <w:right w:val="nil"/>
            </w:tcBorders>
          </w:tcPr>
          <w:p w14:paraId="3129C46D" w14:textId="77777777" w:rsidR="00922DBC" w:rsidRPr="00B23F0A" w:rsidRDefault="00922DBC" w:rsidP="00F72D07">
            <w:pPr>
              <w:pStyle w:val="TAL"/>
            </w:pPr>
            <w:r w:rsidRPr="00B23F0A">
              <w:t>octet 1</w:t>
            </w:r>
          </w:p>
        </w:tc>
      </w:tr>
      <w:tr w:rsidR="00922DBC" w:rsidRPr="00B23F0A" w14:paraId="017BFD76" w14:textId="77777777" w:rsidTr="00F72D07">
        <w:trPr>
          <w:cantSplit/>
          <w:jc w:val="center"/>
        </w:trPr>
        <w:tc>
          <w:tcPr>
            <w:tcW w:w="5957" w:type="dxa"/>
            <w:gridSpan w:val="8"/>
            <w:tcBorders>
              <w:top w:val="single" w:sz="4" w:space="0" w:color="auto"/>
              <w:right w:val="single" w:sz="4" w:space="0" w:color="auto"/>
            </w:tcBorders>
          </w:tcPr>
          <w:p w14:paraId="72C68D29" w14:textId="77777777" w:rsidR="00922DBC" w:rsidRPr="00B23F0A" w:rsidRDefault="00922DBC" w:rsidP="00F72D07">
            <w:pPr>
              <w:pStyle w:val="TAC"/>
            </w:pPr>
          </w:p>
          <w:p w14:paraId="46226152" w14:textId="77777777" w:rsidR="00922DBC" w:rsidRPr="00B23F0A" w:rsidRDefault="00922DBC" w:rsidP="00F72D07">
            <w:pPr>
              <w:pStyle w:val="TAC"/>
            </w:pPr>
            <w:r w:rsidRPr="00B23F0A">
              <w:t>Padding length</w:t>
            </w:r>
          </w:p>
        </w:tc>
        <w:tc>
          <w:tcPr>
            <w:tcW w:w="1560" w:type="dxa"/>
            <w:tcBorders>
              <w:top w:val="nil"/>
              <w:left w:val="nil"/>
              <w:bottom w:val="nil"/>
              <w:right w:val="nil"/>
            </w:tcBorders>
          </w:tcPr>
          <w:p w14:paraId="2FFC5158" w14:textId="77777777" w:rsidR="00922DBC" w:rsidRPr="00B23F0A" w:rsidRDefault="00922DBC" w:rsidP="00F72D07">
            <w:pPr>
              <w:pStyle w:val="TAL"/>
            </w:pPr>
            <w:r w:rsidRPr="00B23F0A">
              <w:t>octet 2</w:t>
            </w:r>
          </w:p>
          <w:p w14:paraId="7DC96C8A" w14:textId="77777777" w:rsidR="00922DBC" w:rsidRPr="00B23F0A" w:rsidRDefault="00922DBC" w:rsidP="00F72D07">
            <w:pPr>
              <w:pStyle w:val="TAL"/>
            </w:pPr>
          </w:p>
          <w:p w14:paraId="3355E697" w14:textId="77777777" w:rsidR="00922DBC" w:rsidRPr="00B23F0A" w:rsidRDefault="00922DBC" w:rsidP="00F72D07">
            <w:pPr>
              <w:pStyle w:val="TAL"/>
            </w:pPr>
            <w:r w:rsidRPr="00B23F0A">
              <w:t>octet 3</w:t>
            </w:r>
          </w:p>
        </w:tc>
      </w:tr>
      <w:tr w:rsidR="00922DBC" w:rsidRPr="00B23F0A" w14:paraId="4080B87C" w14:textId="77777777" w:rsidTr="00F72D07">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B23F0A" w:rsidRDefault="00922DBC" w:rsidP="00F72D07">
            <w:pPr>
              <w:pStyle w:val="TAC"/>
            </w:pPr>
          </w:p>
          <w:p w14:paraId="04850F04" w14:textId="741A52A2" w:rsidR="00922DBC" w:rsidRPr="00B23F0A" w:rsidRDefault="00922DBC" w:rsidP="00F72D07">
            <w:pPr>
              <w:pStyle w:val="TAC"/>
            </w:pPr>
            <w:r w:rsidRPr="00B23F0A">
              <w:t>Padding value</w:t>
            </w:r>
          </w:p>
        </w:tc>
        <w:tc>
          <w:tcPr>
            <w:tcW w:w="1560" w:type="dxa"/>
            <w:tcBorders>
              <w:top w:val="nil"/>
              <w:left w:val="nil"/>
              <w:bottom w:val="nil"/>
              <w:right w:val="nil"/>
            </w:tcBorders>
          </w:tcPr>
          <w:p w14:paraId="7F9DBEF4" w14:textId="77777777" w:rsidR="00922DBC" w:rsidRPr="00B23F0A" w:rsidRDefault="00922DBC" w:rsidP="00F72D07">
            <w:pPr>
              <w:pStyle w:val="TAL"/>
            </w:pPr>
            <w:r w:rsidRPr="00B23F0A">
              <w:t>octets 3</w:t>
            </w:r>
          </w:p>
          <w:p w14:paraId="61B380D0" w14:textId="77777777" w:rsidR="00922DBC" w:rsidRPr="00B23F0A" w:rsidRDefault="00922DBC" w:rsidP="00F72D07">
            <w:pPr>
              <w:pStyle w:val="TAL"/>
            </w:pPr>
          </w:p>
          <w:p w14:paraId="3E61943D" w14:textId="77777777" w:rsidR="00922DBC" w:rsidRPr="00B23F0A" w:rsidRDefault="00922DBC" w:rsidP="00F72D07">
            <w:pPr>
              <w:pStyle w:val="TAL"/>
            </w:pPr>
            <w:r w:rsidRPr="00B23F0A">
              <w:t>octet n</w:t>
            </w:r>
          </w:p>
        </w:tc>
      </w:tr>
    </w:tbl>
    <w:p w14:paraId="25323C19" w14:textId="77777777" w:rsidR="00922DBC" w:rsidRPr="00B23F0A" w:rsidRDefault="00922DBC" w:rsidP="00922DBC">
      <w:pPr>
        <w:pStyle w:val="TF"/>
      </w:pPr>
      <w:bookmarkStart w:id="819" w:name="_CRFigure6_2_2_61"/>
      <w:r w:rsidRPr="00B23F0A">
        <w:t>Figure </w:t>
      </w:r>
      <w:bookmarkEnd w:id="819"/>
      <w:r w:rsidRPr="00B23F0A">
        <w:rPr>
          <w:lang w:eastAsia="zh-CN"/>
        </w:rPr>
        <w:t>6.2.2.6-1</w:t>
      </w:r>
      <w:r w:rsidRPr="00B23F0A">
        <w:t>: Padding information element</w:t>
      </w:r>
    </w:p>
    <w:p w14:paraId="133856C3" w14:textId="77777777" w:rsidR="00922DBC" w:rsidRPr="00B23F0A" w:rsidRDefault="00922DBC" w:rsidP="00922DBC">
      <w:pPr>
        <w:pStyle w:val="TH"/>
      </w:pPr>
      <w:bookmarkStart w:id="820" w:name="_CRTable6_2_2_61"/>
      <w:r w:rsidRPr="00B23F0A">
        <w:lastRenderedPageBreak/>
        <w:t>Table</w:t>
      </w:r>
      <w:r w:rsidRPr="00B23F0A">
        <w:rPr>
          <w:caps/>
        </w:rPr>
        <w:t> </w:t>
      </w:r>
      <w:bookmarkEnd w:id="820"/>
      <w:r w:rsidRPr="00B23F0A">
        <w:rPr>
          <w:lang w:eastAsia="zh-CN"/>
        </w:rPr>
        <w:t>6.2.2.6-</w:t>
      </w:r>
      <w:r w:rsidRPr="00B23F0A">
        <w:t>1</w:t>
      </w:r>
      <w:r w:rsidRPr="00B23F0A">
        <w:rPr>
          <w:caps/>
        </w:rPr>
        <w:t xml:space="preserve">: </w:t>
      </w:r>
      <w:r w:rsidRPr="00B23F0A">
        <w:t>Padding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B23F0A" w14:paraId="50BAA6A1" w14:textId="77777777" w:rsidTr="00F72D07">
        <w:trPr>
          <w:cantSplit/>
          <w:jc w:val="center"/>
        </w:trPr>
        <w:tc>
          <w:tcPr>
            <w:tcW w:w="6948" w:type="dxa"/>
          </w:tcPr>
          <w:p w14:paraId="73653BD9" w14:textId="77777777" w:rsidR="00922DBC" w:rsidRPr="00B23F0A" w:rsidRDefault="00922DBC" w:rsidP="00F72D07">
            <w:pPr>
              <w:pStyle w:val="TAL"/>
            </w:pPr>
            <w:r w:rsidRPr="00B23F0A">
              <w:t>Padding value (octet 3 to octet n)</w:t>
            </w:r>
          </w:p>
          <w:p w14:paraId="0DB5D8D7" w14:textId="77777777" w:rsidR="00922DBC" w:rsidRPr="00B23F0A" w:rsidRDefault="00922DBC" w:rsidP="00F72D07">
            <w:pPr>
              <w:pStyle w:val="TAL"/>
            </w:pPr>
            <w:r w:rsidRPr="00B23F0A">
              <w:t>Padding value is coded as an any value (e.g., all zeros or a random value). The receiving entity shall ignore the field.</w:t>
            </w:r>
          </w:p>
          <w:p w14:paraId="144C5DE4" w14:textId="77777777" w:rsidR="00922DBC" w:rsidRPr="00B23F0A" w:rsidRDefault="00922DBC" w:rsidP="00F72D07">
            <w:pPr>
              <w:pStyle w:val="TAL"/>
            </w:pPr>
          </w:p>
        </w:tc>
      </w:tr>
    </w:tbl>
    <w:p w14:paraId="4E713DE3" w14:textId="77777777" w:rsidR="009049A5" w:rsidRPr="00B23F0A" w:rsidRDefault="009049A5" w:rsidP="009049A5">
      <w:pPr>
        <w:rPr>
          <w:lang w:eastAsia="zh-CN"/>
        </w:rPr>
      </w:pPr>
    </w:p>
    <w:p w14:paraId="695FFDB6" w14:textId="1F387A8F" w:rsidR="009049A5" w:rsidRPr="00B23F0A" w:rsidRDefault="009049A5" w:rsidP="009049A5">
      <w:pPr>
        <w:pStyle w:val="Heading4"/>
      </w:pPr>
      <w:bookmarkStart w:id="821" w:name="_CR6_2_2_7"/>
      <w:bookmarkStart w:id="822" w:name="_Toc218684995"/>
      <w:bookmarkEnd w:id="821"/>
      <w:r w:rsidRPr="00B23F0A">
        <w:rPr>
          <w:lang w:eastAsia="zh-CN"/>
        </w:rPr>
        <w:t>6.2.2.</w:t>
      </w:r>
      <w:r w:rsidR="00C97589" w:rsidRPr="00B23F0A">
        <w:rPr>
          <w:lang w:eastAsia="zh-CN"/>
        </w:rPr>
        <w:t>7</w:t>
      </w:r>
      <w:r w:rsidRPr="00B23F0A">
        <w:tab/>
      </w:r>
      <w:r w:rsidR="00FF75DB" w:rsidRPr="00B23F0A">
        <w:t>Void</w:t>
      </w:r>
      <w:bookmarkEnd w:id="822"/>
    </w:p>
    <w:p w14:paraId="4D9BED1C" w14:textId="426515E8" w:rsidR="009049A5" w:rsidRPr="00B23F0A" w:rsidRDefault="009049A5" w:rsidP="009049A5">
      <w:pPr>
        <w:pStyle w:val="Heading4"/>
      </w:pPr>
      <w:bookmarkStart w:id="823" w:name="_CR6_2_2_8"/>
      <w:bookmarkStart w:id="824" w:name="_Toc218684996"/>
      <w:bookmarkEnd w:id="823"/>
      <w:r w:rsidRPr="00B23F0A">
        <w:rPr>
          <w:lang w:eastAsia="zh-CN"/>
        </w:rPr>
        <w:t>6.2.2.</w:t>
      </w:r>
      <w:r w:rsidR="00C97589" w:rsidRPr="00B23F0A">
        <w:rPr>
          <w:lang w:eastAsia="zh-CN"/>
        </w:rPr>
        <w:t>8</w:t>
      </w:r>
      <w:r w:rsidRPr="00B23F0A">
        <w:tab/>
      </w:r>
      <w:r w:rsidR="00340CC1" w:rsidRPr="00B23F0A">
        <w:t>D</w:t>
      </w:r>
      <w:r w:rsidRPr="00B23F0A">
        <w:t>L distribution information</w:t>
      </w:r>
      <w:bookmarkEnd w:id="824"/>
    </w:p>
    <w:p w14:paraId="0AD71DB9" w14:textId="77777777" w:rsidR="00340CC1" w:rsidRPr="00B23F0A" w:rsidRDefault="00340CC1" w:rsidP="00340CC1">
      <w:r w:rsidRPr="00B23F0A">
        <w:t>The purpose of the DL distribution information information element is to provide a DL traffic distribution that can be applied by the UPF for all DL traffic that applies to the UE-assistance operation.</w:t>
      </w:r>
    </w:p>
    <w:p w14:paraId="799C087D" w14:textId="77777777" w:rsidR="00340CC1" w:rsidRPr="00B23F0A" w:rsidRDefault="00340CC1" w:rsidP="00340CC1">
      <w:r w:rsidRPr="00B23F0A">
        <w:t>The DL distribution information is a type 3 information element with length of 2 octets.</w:t>
      </w:r>
    </w:p>
    <w:p w14:paraId="71FE8BC8" w14:textId="77777777" w:rsidR="00340CC1" w:rsidRPr="00B23F0A" w:rsidRDefault="00340CC1" w:rsidP="00340CC1">
      <w:bookmarkStart w:id="825" w:name="MCCQCTEMPBM_00000036"/>
      <w:r w:rsidRPr="00B23F0A">
        <w:t>The DL distribution information information element is coded as shown in figure </w:t>
      </w:r>
      <w:r w:rsidRPr="00B23F0A">
        <w:rPr>
          <w:lang w:eastAsia="zh-CN"/>
        </w:rPr>
        <w:t>6.2.2.8-</w:t>
      </w:r>
      <w:r w:rsidRPr="00B23F0A">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B23F0A" w14:paraId="3E0A8F8D" w14:textId="77777777" w:rsidTr="000C37AE">
        <w:trPr>
          <w:cantSplit/>
          <w:jc w:val="center"/>
        </w:trPr>
        <w:tc>
          <w:tcPr>
            <w:tcW w:w="709" w:type="dxa"/>
            <w:tcBorders>
              <w:top w:val="nil"/>
              <w:left w:val="nil"/>
              <w:bottom w:val="nil"/>
              <w:right w:val="nil"/>
            </w:tcBorders>
          </w:tcPr>
          <w:bookmarkEnd w:id="825"/>
          <w:p w14:paraId="4D4578E8" w14:textId="77777777" w:rsidR="00340CC1" w:rsidRPr="00B23F0A" w:rsidRDefault="00340CC1" w:rsidP="000C37AE">
            <w:pPr>
              <w:pStyle w:val="TAC"/>
            </w:pPr>
            <w:r w:rsidRPr="00B23F0A">
              <w:t>8</w:t>
            </w:r>
          </w:p>
        </w:tc>
        <w:tc>
          <w:tcPr>
            <w:tcW w:w="781" w:type="dxa"/>
            <w:tcBorders>
              <w:top w:val="nil"/>
              <w:left w:val="nil"/>
              <w:bottom w:val="nil"/>
              <w:right w:val="nil"/>
            </w:tcBorders>
          </w:tcPr>
          <w:p w14:paraId="7D3C42DB" w14:textId="77777777" w:rsidR="00340CC1" w:rsidRPr="00B23F0A" w:rsidRDefault="00340CC1" w:rsidP="000C37AE">
            <w:pPr>
              <w:pStyle w:val="TAC"/>
            </w:pPr>
            <w:r w:rsidRPr="00B23F0A">
              <w:t>7</w:t>
            </w:r>
          </w:p>
        </w:tc>
        <w:tc>
          <w:tcPr>
            <w:tcW w:w="780" w:type="dxa"/>
            <w:tcBorders>
              <w:top w:val="nil"/>
              <w:left w:val="nil"/>
              <w:bottom w:val="nil"/>
              <w:right w:val="nil"/>
            </w:tcBorders>
          </w:tcPr>
          <w:p w14:paraId="0BDDBEF4" w14:textId="77777777" w:rsidR="00340CC1" w:rsidRPr="00B23F0A" w:rsidRDefault="00340CC1" w:rsidP="000C37AE">
            <w:pPr>
              <w:pStyle w:val="TAC"/>
            </w:pPr>
            <w:r w:rsidRPr="00B23F0A">
              <w:t>6</w:t>
            </w:r>
          </w:p>
        </w:tc>
        <w:tc>
          <w:tcPr>
            <w:tcW w:w="779" w:type="dxa"/>
            <w:tcBorders>
              <w:top w:val="nil"/>
              <w:left w:val="nil"/>
              <w:bottom w:val="nil"/>
              <w:right w:val="nil"/>
            </w:tcBorders>
          </w:tcPr>
          <w:p w14:paraId="54F33FA0" w14:textId="77777777" w:rsidR="00340CC1" w:rsidRPr="00B23F0A" w:rsidRDefault="00340CC1" w:rsidP="000C37AE">
            <w:pPr>
              <w:pStyle w:val="TAC"/>
            </w:pPr>
            <w:r w:rsidRPr="00B23F0A">
              <w:t>5</w:t>
            </w:r>
          </w:p>
        </w:tc>
        <w:tc>
          <w:tcPr>
            <w:tcW w:w="496" w:type="dxa"/>
            <w:tcBorders>
              <w:top w:val="nil"/>
              <w:left w:val="nil"/>
              <w:bottom w:val="nil"/>
              <w:right w:val="nil"/>
            </w:tcBorders>
          </w:tcPr>
          <w:p w14:paraId="12DCC4AE" w14:textId="77777777" w:rsidR="00340CC1" w:rsidRPr="00B23F0A" w:rsidRDefault="00340CC1" w:rsidP="000C37AE">
            <w:pPr>
              <w:pStyle w:val="TAC"/>
            </w:pPr>
            <w:r w:rsidRPr="00B23F0A">
              <w:t>4</w:t>
            </w:r>
          </w:p>
        </w:tc>
        <w:tc>
          <w:tcPr>
            <w:tcW w:w="709" w:type="dxa"/>
            <w:tcBorders>
              <w:top w:val="nil"/>
              <w:left w:val="nil"/>
              <w:bottom w:val="nil"/>
              <w:right w:val="nil"/>
            </w:tcBorders>
          </w:tcPr>
          <w:p w14:paraId="3A71FBBD" w14:textId="77777777" w:rsidR="00340CC1" w:rsidRPr="00B23F0A" w:rsidRDefault="00340CC1" w:rsidP="000C37AE">
            <w:pPr>
              <w:pStyle w:val="TAC"/>
            </w:pPr>
            <w:r w:rsidRPr="00B23F0A">
              <w:t>3</w:t>
            </w:r>
          </w:p>
        </w:tc>
        <w:tc>
          <w:tcPr>
            <w:tcW w:w="993" w:type="dxa"/>
            <w:tcBorders>
              <w:top w:val="nil"/>
              <w:left w:val="nil"/>
              <w:bottom w:val="nil"/>
              <w:right w:val="nil"/>
            </w:tcBorders>
          </w:tcPr>
          <w:p w14:paraId="41D341CD" w14:textId="77777777" w:rsidR="00340CC1" w:rsidRPr="00B23F0A" w:rsidRDefault="00340CC1" w:rsidP="000C37AE">
            <w:pPr>
              <w:pStyle w:val="TAC"/>
            </w:pPr>
            <w:r w:rsidRPr="00B23F0A">
              <w:t>2</w:t>
            </w:r>
          </w:p>
        </w:tc>
        <w:tc>
          <w:tcPr>
            <w:tcW w:w="710" w:type="dxa"/>
            <w:tcBorders>
              <w:top w:val="nil"/>
              <w:left w:val="nil"/>
              <w:bottom w:val="nil"/>
              <w:right w:val="nil"/>
            </w:tcBorders>
          </w:tcPr>
          <w:p w14:paraId="60901B87" w14:textId="77777777" w:rsidR="00340CC1" w:rsidRPr="00B23F0A" w:rsidRDefault="00340CC1" w:rsidP="000C37AE">
            <w:pPr>
              <w:pStyle w:val="TAC"/>
            </w:pPr>
            <w:r w:rsidRPr="00B23F0A">
              <w:t>1</w:t>
            </w:r>
          </w:p>
        </w:tc>
        <w:tc>
          <w:tcPr>
            <w:tcW w:w="1560" w:type="dxa"/>
            <w:tcBorders>
              <w:top w:val="nil"/>
              <w:left w:val="nil"/>
              <w:bottom w:val="nil"/>
              <w:right w:val="nil"/>
            </w:tcBorders>
          </w:tcPr>
          <w:p w14:paraId="137D03E1" w14:textId="77777777" w:rsidR="00340CC1" w:rsidRPr="00B23F0A" w:rsidRDefault="00340CC1" w:rsidP="000C37AE">
            <w:pPr>
              <w:pStyle w:val="TAL"/>
            </w:pPr>
          </w:p>
        </w:tc>
      </w:tr>
      <w:tr w:rsidR="00340CC1" w:rsidRPr="00B23F0A"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B23F0A" w:rsidRDefault="00340CC1" w:rsidP="000C37AE">
            <w:pPr>
              <w:pStyle w:val="TAC"/>
              <w:rPr>
                <w:lang w:eastAsia="zh-CN"/>
              </w:rPr>
            </w:pPr>
            <w:r w:rsidRPr="00B23F0A">
              <w:rPr>
                <w:lang w:eastAsia="zh-CN"/>
              </w:rPr>
              <w:t>DL distribution information IEI</w:t>
            </w:r>
          </w:p>
        </w:tc>
        <w:tc>
          <w:tcPr>
            <w:tcW w:w="1560" w:type="dxa"/>
            <w:tcBorders>
              <w:top w:val="nil"/>
              <w:left w:val="nil"/>
              <w:bottom w:val="nil"/>
              <w:right w:val="nil"/>
            </w:tcBorders>
          </w:tcPr>
          <w:p w14:paraId="35360599" w14:textId="77777777" w:rsidR="00340CC1" w:rsidRPr="00B23F0A" w:rsidRDefault="00340CC1" w:rsidP="000C37AE">
            <w:pPr>
              <w:pStyle w:val="TAL"/>
            </w:pPr>
            <w:r w:rsidRPr="00B23F0A">
              <w:t>octet 1</w:t>
            </w:r>
          </w:p>
        </w:tc>
      </w:tr>
      <w:tr w:rsidR="00340CC1" w:rsidRPr="00B23F0A"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B23F0A" w:rsidRDefault="00340CC1" w:rsidP="000C37AE">
            <w:pPr>
              <w:pStyle w:val="TAC"/>
            </w:pPr>
            <w:r w:rsidRPr="00B23F0A">
              <w:t>DL distribution value</w:t>
            </w:r>
          </w:p>
        </w:tc>
        <w:tc>
          <w:tcPr>
            <w:tcW w:w="1560" w:type="dxa"/>
            <w:tcBorders>
              <w:top w:val="nil"/>
              <w:left w:val="nil"/>
              <w:bottom w:val="nil"/>
              <w:right w:val="nil"/>
            </w:tcBorders>
          </w:tcPr>
          <w:p w14:paraId="54336B58" w14:textId="77777777" w:rsidR="00340CC1" w:rsidRPr="00B23F0A" w:rsidRDefault="00340CC1" w:rsidP="000C37AE">
            <w:pPr>
              <w:pStyle w:val="TAL"/>
            </w:pPr>
            <w:r w:rsidRPr="00B23F0A">
              <w:t>octet 2</w:t>
            </w:r>
          </w:p>
        </w:tc>
      </w:tr>
    </w:tbl>
    <w:p w14:paraId="38A87B1F" w14:textId="77777777" w:rsidR="00340CC1" w:rsidRPr="00B23F0A" w:rsidRDefault="00340CC1" w:rsidP="00340CC1">
      <w:pPr>
        <w:pStyle w:val="TF"/>
      </w:pPr>
      <w:bookmarkStart w:id="826" w:name="_CRFigure6_2_2_81"/>
      <w:r w:rsidRPr="00B23F0A">
        <w:t>Figure </w:t>
      </w:r>
      <w:bookmarkEnd w:id="826"/>
      <w:r w:rsidRPr="00B23F0A">
        <w:rPr>
          <w:lang w:eastAsia="zh-CN"/>
        </w:rPr>
        <w:t>6.2.2.8-</w:t>
      </w:r>
      <w:r w:rsidRPr="00B23F0A">
        <w:t>1: DL distribution information information element</w:t>
      </w:r>
    </w:p>
    <w:p w14:paraId="3288293B" w14:textId="77777777" w:rsidR="00340CC1" w:rsidRPr="00B23F0A" w:rsidRDefault="00340CC1" w:rsidP="00340CC1">
      <w:pPr>
        <w:pStyle w:val="TH"/>
      </w:pPr>
      <w:bookmarkStart w:id="827" w:name="_CRTable6_2_2_81"/>
      <w:r w:rsidRPr="00B23F0A">
        <w:t>Table</w:t>
      </w:r>
      <w:r w:rsidRPr="00B23F0A">
        <w:rPr>
          <w:caps/>
        </w:rPr>
        <w:t> </w:t>
      </w:r>
      <w:bookmarkEnd w:id="827"/>
      <w:r w:rsidRPr="00B23F0A">
        <w:rPr>
          <w:lang w:eastAsia="zh-CN"/>
        </w:rPr>
        <w:t>6.2.2.8-</w:t>
      </w:r>
      <w:r w:rsidRPr="00B23F0A">
        <w:t>1</w:t>
      </w:r>
      <w:r w:rsidRPr="00B23F0A">
        <w:rPr>
          <w:caps/>
        </w:rPr>
        <w:t xml:space="preserve">: </w:t>
      </w:r>
      <w:r w:rsidRPr="00B23F0A">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B23F0A" w14:paraId="744F0E64" w14:textId="77777777" w:rsidTr="000C37AE">
        <w:trPr>
          <w:cantSplit/>
          <w:jc w:val="center"/>
        </w:trPr>
        <w:tc>
          <w:tcPr>
            <w:tcW w:w="7091" w:type="dxa"/>
            <w:gridSpan w:val="10"/>
          </w:tcPr>
          <w:p w14:paraId="2CA29586" w14:textId="77777777" w:rsidR="00340CC1" w:rsidRPr="00B23F0A" w:rsidRDefault="00340CC1" w:rsidP="000C37AE">
            <w:pPr>
              <w:pStyle w:val="TAL"/>
            </w:pPr>
            <w:r w:rsidRPr="00B23F0A">
              <w:t>DL distribution value (octet 2)</w:t>
            </w:r>
          </w:p>
        </w:tc>
      </w:tr>
      <w:tr w:rsidR="00340CC1" w:rsidRPr="00B23F0A" w14:paraId="3D77B904" w14:textId="77777777" w:rsidTr="000C37AE">
        <w:trPr>
          <w:cantSplit/>
          <w:jc w:val="center"/>
        </w:trPr>
        <w:tc>
          <w:tcPr>
            <w:tcW w:w="7091" w:type="dxa"/>
            <w:gridSpan w:val="10"/>
          </w:tcPr>
          <w:p w14:paraId="17E814EE" w14:textId="77777777" w:rsidR="00340CC1" w:rsidRPr="00B23F0A" w:rsidRDefault="00340CC1" w:rsidP="000C37AE">
            <w:pPr>
              <w:pStyle w:val="TAL"/>
            </w:pPr>
            <w:bookmarkStart w:id="828" w:name="MCCQCTEMPBM_00000107"/>
          </w:p>
        </w:tc>
      </w:tr>
      <w:bookmarkEnd w:id="828"/>
      <w:tr w:rsidR="00340CC1" w:rsidRPr="00B23F0A" w14:paraId="1A1848A3" w14:textId="77777777" w:rsidTr="000C37AE">
        <w:trPr>
          <w:cantSplit/>
          <w:jc w:val="center"/>
        </w:trPr>
        <w:tc>
          <w:tcPr>
            <w:tcW w:w="7091" w:type="dxa"/>
            <w:gridSpan w:val="10"/>
          </w:tcPr>
          <w:p w14:paraId="35019E07" w14:textId="77777777" w:rsidR="00340CC1" w:rsidRPr="00B23F0A" w:rsidRDefault="00340CC1" w:rsidP="000C37AE">
            <w:pPr>
              <w:pStyle w:val="TAL"/>
            </w:pPr>
            <w:r w:rsidRPr="00B23F0A">
              <w:t>Bits</w:t>
            </w:r>
          </w:p>
        </w:tc>
      </w:tr>
      <w:tr w:rsidR="00340CC1" w:rsidRPr="00B23F0A" w14:paraId="12C0B8A8" w14:textId="77777777" w:rsidTr="000C37AE">
        <w:trPr>
          <w:cantSplit/>
          <w:jc w:val="center"/>
        </w:trPr>
        <w:tc>
          <w:tcPr>
            <w:tcW w:w="354" w:type="dxa"/>
          </w:tcPr>
          <w:p w14:paraId="30A763BE" w14:textId="77777777" w:rsidR="00340CC1" w:rsidRPr="00B23F0A" w:rsidRDefault="00340CC1" w:rsidP="000C37AE">
            <w:pPr>
              <w:pStyle w:val="TAL"/>
              <w:rPr>
                <w:b/>
              </w:rPr>
            </w:pPr>
            <w:r w:rsidRPr="00B23F0A">
              <w:rPr>
                <w:b/>
              </w:rPr>
              <w:t>8</w:t>
            </w:r>
          </w:p>
        </w:tc>
        <w:tc>
          <w:tcPr>
            <w:tcW w:w="354" w:type="dxa"/>
          </w:tcPr>
          <w:p w14:paraId="20AA314A" w14:textId="77777777" w:rsidR="00340CC1" w:rsidRPr="00B23F0A" w:rsidRDefault="00340CC1" w:rsidP="000C37AE">
            <w:pPr>
              <w:pStyle w:val="TAL"/>
              <w:rPr>
                <w:b/>
              </w:rPr>
            </w:pPr>
            <w:r w:rsidRPr="00B23F0A">
              <w:rPr>
                <w:b/>
              </w:rPr>
              <w:t>7</w:t>
            </w:r>
          </w:p>
        </w:tc>
        <w:tc>
          <w:tcPr>
            <w:tcW w:w="355" w:type="dxa"/>
          </w:tcPr>
          <w:p w14:paraId="3C319F60" w14:textId="77777777" w:rsidR="00340CC1" w:rsidRPr="00B23F0A" w:rsidRDefault="00340CC1" w:rsidP="000C37AE">
            <w:pPr>
              <w:pStyle w:val="TAL"/>
              <w:rPr>
                <w:b/>
              </w:rPr>
            </w:pPr>
            <w:r w:rsidRPr="00B23F0A">
              <w:rPr>
                <w:b/>
              </w:rPr>
              <w:t>6</w:t>
            </w:r>
          </w:p>
        </w:tc>
        <w:tc>
          <w:tcPr>
            <w:tcW w:w="354" w:type="dxa"/>
          </w:tcPr>
          <w:p w14:paraId="56BC0841" w14:textId="77777777" w:rsidR="00340CC1" w:rsidRPr="00B23F0A" w:rsidRDefault="00340CC1" w:rsidP="000C37AE">
            <w:pPr>
              <w:pStyle w:val="TAL"/>
              <w:rPr>
                <w:b/>
              </w:rPr>
            </w:pPr>
            <w:r w:rsidRPr="00B23F0A">
              <w:rPr>
                <w:b/>
              </w:rPr>
              <w:t>5</w:t>
            </w:r>
          </w:p>
        </w:tc>
        <w:tc>
          <w:tcPr>
            <w:tcW w:w="354" w:type="dxa"/>
          </w:tcPr>
          <w:p w14:paraId="0695926A" w14:textId="77777777" w:rsidR="00340CC1" w:rsidRPr="00B23F0A" w:rsidRDefault="00340CC1" w:rsidP="000C37AE">
            <w:pPr>
              <w:pStyle w:val="TAL"/>
              <w:rPr>
                <w:b/>
              </w:rPr>
            </w:pPr>
            <w:r w:rsidRPr="00B23F0A">
              <w:rPr>
                <w:b/>
              </w:rPr>
              <w:t>4</w:t>
            </w:r>
          </w:p>
        </w:tc>
        <w:tc>
          <w:tcPr>
            <w:tcW w:w="355" w:type="dxa"/>
          </w:tcPr>
          <w:p w14:paraId="331E9618" w14:textId="77777777" w:rsidR="00340CC1" w:rsidRPr="00B23F0A" w:rsidRDefault="00340CC1" w:rsidP="000C37AE">
            <w:pPr>
              <w:pStyle w:val="TAL"/>
              <w:rPr>
                <w:b/>
              </w:rPr>
            </w:pPr>
            <w:r w:rsidRPr="00B23F0A">
              <w:rPr>
                <w:b/>
              </w:rPr>
              <w:t>3</w:t>
            </w:r>
          </w:p>
        </w:tc>
        <w:tc>
          <w:tcPr>
            <w:tcW w:w="354" w:type="dxa"/>
          </w:tcPr>
          <w:p w14:paraId="3770E94A" w14:textId="77777777" w:rsidR="00340CC1" w:rsidRPr="00B23F0A" w:rsidRDefault="00340CC1" w:rsidP="000C37AE">
            <w:pPr>
              <w:pStyle w:val="TAL"/>
              <w:rPr>
                <w:b/>
              </w:rPr>
            </w:pPr>
            <w:r w:rsidRPr="00B23F0A">
              <w:rPr>
                <w:b/>
              </w:rPr>
              <w:t>2</w:t>
            </w:r>
          </w:p>
        </w:tc>
        <w:tc>
          <w:tcPr>
            <w:tcW w:w="354" w:type="dxa"/>
          </w:tcPr>
          <w:p w14:paraId="01B29C2B" w14:textId="77777777" w:rsidR="00340CC1" w:rsidRPr="00B23F0A" w:rsidRDefault="00340CC1" w:rsidP="000C37AE">
            <w:pPr>
              <w:pStyle w:val="TAL"/>
              <w:rPr>
                <w:b/>
              </w:rPr>
            </w:pPr>
            <w:r w:rsidRPr="00B23F0A">
              <w:rPr>
                <w:b/>
              </w:rPr>
              <w:t>1</w:t>
            </w:r>
          </w:p>
        </w:tc>
        <w:tc>
          <w:tcPr>
            <w:tcW w:w="355" w:type="dxa"/>
          </w:tcPr>
          <w:p w14:paraId="3C1DE0C2" w14:textId="77777777" w:rsidR="00340CC1" w:rsidRPr="00B23F0A" w:rsidRDefault="00340CC1" w:rsidP="000C37AE">
            <w:pPr>
              <w:pStyle w:val="TAL"/>
              <w:rPr>
                <w:b/>
              </w:rPr>
            </w:pPr>
          </w:p>
        </w:tc>
        <w:tc>
          <w:tcPr>
            <w:tcW w:w="3902" w:type="dxa"/>
          </w:tcPr>
          <w:p w14:paraId="614442BA" w14:textId="77777777" w:rsidR="00340CC1" w:rsidRPr="00B23F0A" w:rsidRDefault="00340CC1" w:rsidP="000C37AE">
            <w:pPr>
              <w:pStyle w:val="TAL"/>
              <w:rPr>
                <w:b/>
              </w:rPr>
            </w:pPr>
          </w:p>
        </w:tc>
      </w:tr>
      <w:tr w:rsidR="00340CC1" w:rsidRPr="00B23F0A" w14:paraId="6C1B78E3" w14:textId="77777777" w:rsidTr="000C37AE">
        <w:trPr>
          <w:cantSplit/>
          <w:jc w:val="center"/>
        </w:trPr>
        <w:tc>
          <w:tcPr>
            <w:tcW w:w="354" w:type="dxa"/>
          </w:tcPr>
          <w:p w14:paraId="0678CBC4" w14:textId="77777777" w:rsidR="00340CC1" w:rsidRPr="00B23F0A" w:rsidRDefault="00340CC1" w:rsidP="000C37AE">
            <w:pPr>
              <w:pStyle w:val="TAL"/>
            </w:pPr>
            <w:r w:rsidRPr="00B23F0A">
              <w:t>0</w:t>
            </w:r>
          </w:p>
        </w:tc>
        <w:tc>
          <w:tcPr>
            <w:tcW w:w="354" w:type="dxa"/>
          </w:tcPr>
          <w:p w14:paraId="632DE3A9" w14:textId="77777777" w:rsidR="00340CC1" w:rsidRPr="00B23F0A" w:rsidRDefault="00340CC1" w:rsidP="000C37AE">
            <w:pPr>
              <w:pStyle w:val="TAL"/>
            </w:pPr>
            <w:r w:rsidRPr="00B23F0A">
              <w:t>0</w:t>
            </w:r>
          </w:p>
        </w:tc>
        <w:tc>
          <w:tcPr>
            <w:tcW w:w="355" w:type="dxa"/>
          </w:tcPr>
          <w:p w14:paraId="7283B2D8" w14:textId="77777777" w:rsidR="00340CC1" w:rsidRPr="00B23F0A" w:rsidRDefault="00340CC1" w:rsidP="000C37AE">
            <w:pPr>
              <w:pStyle w:val="TAL"/>
            </w:pPr>
            <w:r w:rsidRPr="00B23F0A">
              <w:t>0</w:t>
            </w:r>
          </w:p>
        </w:tc>
        <w:tc>
          <w:tcPr>
            <w:tcW w:w="354" w:type="dxa"/>
          </w:tcPr>
          <w:p w14:paraId="4170EA40" w14:textId="77777777" w:rsidR="00340CC1" w:rsidRPr="00B23F0A" w:rsidRDefault="00340CC1" w:rsidP="000C37AE">
            <w:pPr>
              <w:pStyle w:val="TAL"/>
            </w:pPr>
            <w:r w:rsidRPr="00B23F0A">
              <w:t>0</w:t>
            </w:r>
          </w:p>
        </w:tc>
        <w:tc>
          <w:tcPr>
            <w:tcW w:w="354" w:type="dxa"/>
          </w:tcPr>
          <w:p w14:paraId="23D774BD" w14:textId="77777777" w:rsidR="00340CC1" w:rsidRPr="00B23F0A" w:rsidRDefault="00340CC1" w:rsidP="000C37AE">
            <w:pPr>
              <w:pStyle w:val="TAL"/>
            </w:pPr>
            <w:r w:rsidRPr="00B23F0A">
              <w:t>0</w:t>
            </w:r>
          </w:p>
        </w:tc>
        <w:tc>
          <w:tcPr>
            <w:tcW w:w="355" w:type="dxa"/>
          </w:tcPr>
          <w:p w14:paraId="1BA6482F" w14:textId="77777777" w:rsidR="00340CC1" w:rsidRPr="00B23F0A" w:rsidRDefault="00340CC1" w:rsidP="000C37AE">
            <w:pPr>
              <w:pStyle w:val="TAL"/>
            </w:pPr>
            <w:r w:rsidRPr="00B23F0A">
              <w:t>0</w:t>
            </w:r>
          </w:p>
        </w:tc>
        <w:tc>
          <w:tcPr>
            <w:tcW w:w="354" w:type="dxa"/>
          </w:tcPr>
          <w:p w14:paraId="552BFE87" w14:textId="77777777" w:rsidR="00340CC1" w:rsidRPr="00B23F0A" w:rsidRDefault="00340CC1" w:rsidP="000C37AE">
            <w:pPr>
              <w:pStyle w:val="TAL"/>
            </w:pPr>
            <w:r w:rsidRPr="00B23F0A">
              <w:t>0</w:t>
            </w:r>
          </w:p>
        </w:tc>
        <w:tc>
          <w:tcPr>
            <w:tcW w:w="354" w:type="dxa"/>
          </w:tcPr>
          <w:p w14:paraId="13D05783" w14:textId="77777777" w:rsidR="00340CC1" w:rsidRPr="00B23F0A" w:rsidRDefault="00340CC1" w:rsidP="000C37AE">
            <w:pPr>
              <w:pStyle w:val="TAL"/>
            </w:pPr>
            <w:r w:rsidRPr="00B23F0A">
              <w:t>1</w:t>
            </w:r>
          </w:p>
        </w:tc>
        <w:tc>
          <w:tcPr>
            <w:tcW w:w="355" w:type="dxa"/>
          </w:tcPr>
          <w:p w14:paraId="3ABA0798" w14:textId="77777777" w:rsidR="00340CC1" w:rsidRPr="00B23F0A" w:rsidRDefault="00340CC1" w:rsidP="000C37AE">
            <w:pPr>
              <w:pStyle w:val="TAL"/>
            </w:pPr>
          </w:p>
        </w:tc>
        <w:tc>
          <w:tcPr>
            <w:tcW w:w="3902" w:type="dxa"/>
          </w:tcPr>
          <w:p w14:paraId="0DC2253E" w14:textId="77777777" w:rsidR="00340CC1" w:rsidRPr="00B23F0A" w:rsidRDefault="00340CC1" w:rsidP="000C37AE">
            <w:pPr>
              <w:pStyle w:val="TAL"/>
            </w:pPr>
            <w:r w:rsidRPr="00B23F0A">
              <w:rPr>
                <w:lang w:eastAsia="ko-KR"/>
              </w:rPr>
              <w:t>100%</w:t>
            </w:r>
            <w:r w:rsidRPr="00B23F0A">
              <w:t xml:space="preserve"> over 3GPP and 0% over non-3GPP</w:t>
            </w:r>
          </w:p>
        </w:tc>
      </w:tr>
      <w:tr w:rsidR="00340CC1" w:rsidRPr="00B23F0A" w14:paraId="3EA1FEA2" w14:textId="77777777" w:rsidTr="000C37AE">
        <w:trPr>
          <w:cantSplit/>
          <w:jc w:val="center"/>
        </w:trPr>
        <w:tc>
          <w:tcPr>
            <w:tcW w:w="354" w:type="dxa"/>
          </w:tcPr>
          <w:p w14:paraId="74F99399" w14:textId="77777777" w:rsidR="00340CC1" w:rsidRPr="00B23F0A" w:rsidRDefault="00340CC1" w:rsidP="000C37AE">
            <w:pPr>
              <w:pStyle w:val="TAL"/>
            </w:pPr>
            <w:r w:rsidRPr="00B23F0A">
              <w:t>0</w:t>
            </w:r>
          </w:p>
        </w:tc>
        <w:tc>
          <w:tcPr>
            <w:tcW w:w="354" w:type="dxa"/>
          </w:tcPr>
          <w:p w14:paraId="25A04D98" w14:textId="77777777" w:rsidR="00340CC1" w:rsidRPr="00B23F0A" w:rsidRDefault="00340CC1" w:rsidP="000C37AE">
            <w:pPr>
              <w:pStyle w:val="TAL"/>
            </w:pPr>
            <w:r w:rsidRPr="00B23F0A">
              <w:t>0</w:t>
            </w:r>
          </w:p>
        </w:tc>
        <w:tc>
          <w:tcPr>
            <w:tcW w:w="355" w:type="dxa"/>
          </w:tcPr>
          <w:p w14:paraId="11CD812F" w14:textId="77777777" w:rsidR="00340CC1" w:rsidRPr="00B23F0A" w:rsidRDefault="00340CC1" w:rsidP="000C37AE">
            <w:pPr>
              <w:pStyle w:val="TAL"/>
            </w:pPr>
            <w:r w:rsidRPr="00B23F0A">
              <w:t>0</w:t>
            </w:r>
          </w:p>
        </w:tc>
        <w:tc>
          <w:tcPr>
            <w:tcW w:w="354" w:type="dxa"/>
          </w:tcPr>
          <w:p w14:paraId="13E1AE0F" w14:textId="77777777" w:rsidR="00340CC1" w:rsidRPr="00B23F0A" w:rsidRDefault="00340CC1" w:rsidP="000C37AE">
            <w:pPr>
              <w:pStyle w:val="TAL"/>
            </w:pPr>
            <w:r w:rsidRPr="00B23F0A">
              <w:t>0</w:t>
            </w:r>
          </w:p>
        </w:tc>
        <w:tc>
          <w:tcPr>
            <w:tcW w:w="354" w:type="dxa"/>
          </w:tcPr>
          <w:p w14:paraId="53DF41F3" w14:textId="77777777" w:rsidR="00340CC1" w:rsidRPr="00B23F0A" w:rsidRDefault="00340CC1" w:rsidP="000C37AE">
            <w:pPr>
              <w:pStyle w:val="TAL"/>
            </w:pPr>
            <w:r w:rsidRPr="00B23F0A">
              <w:t>0</w:t>
            </w:r>
          </w:p>
        </w:tc>
        <w:tc>
          <w:tcPr>
            <w:tcW w:w="355" w:type="dxa"/>
          </w:tcPr>
          <w:p w14:paraId="36F1F293" w14:textId="77777777" w:rsidR="00340CC1" w:rsidRPr="00B23F0A" w:rsidRDefault="00340CC1" w:rsidP="000C37AE">
            <w:pPr>
              <w:pStyle w:val="TAL"/>
            </w:pPr>
            <w:r w:rsidRPr="00B23F0A">
              <w:t>0</w:t>
            </w:r>
          </w:p>
        </w:tc>
        <w:tc>
          <w:tcPr>
            <w:tcW w:w="354" w:type="dxa"/>
          </w:tcPr>
          <w:p w14:paraId="7AF3CF6F" w14:textId="77777777" w:rsidR="00340CC1" w:rsidRPr="00B23F0A" w:rsidRDefault="00340CC1" w:rsidP="000C37AE">
            <w:pPr>
              <w:pStyle w:val="TAL"/>
            </w:pPr>
            <w:r w:rsidRPr="00B23F0A">
              <w:t>1</w:t>
            </w:r>
          </w:p>
        </w:tc>
        <w:tc>
          <w:tcPr>
            <w:tcW w:w="354" w:type="dxa"/>
          </w:tcPr>
          <w:p w14:paraId="7669D3F3" w14:textId="77777777" w:rsidR="00340CC1" w:rsidRPr="00B23F0A" w:rsidRDefault="00340CC1" w:rsidP="000C37AE">
            <w:pPr>
              <w:pStyle w:val="TAL"/>
            </w:pPr>
            <w:r w:rsidRPr="00B23F0A">
              <w:t>0</w:t>
            </w:r>
          </w:p>
        </w:tc>
        <w:tc>
          <w:tcPr>
            <w:tcW w:w="355" w:type="dxa"/>
          </w:tcPr>
          <w:p w14:paraId="54F51094" w14:textId="77777777" w:rsidR="00340CC1" w:rsidRPr="00B23F0A" w:rsidRDefault="00340CC1" w:rsidP="000C37AE">
            <w:pPr>
              <w:pStyle w:val="TAL"/>
            </w:pPr>
          </w:p>
        </w:tc>
        <w:tc>
          <w:tcPr>
            <w:tcW w:w="3902" w:type="dxa"/>
          </w:tcPr>
          <w:p w14:paraId="5889EEFB" w14:textId="77777777" w:rsidR="00340CC1" w:rsidRPr="00B23F0A" w:rsidRDefault="00340CC1" w:rsidP="000C37AE">
            <w:pPr>
              <w:pStyle w:val="TAL"/>
            </w:pPr>
            <w:r w:rsidRPr="00B23F0A">
              <w:rPr>
                <w:lang w:eastAsia="ko-KR"/>
              </w:rPr>
              <w:t>90%</w:t>
            </w:r>
            <w:r w:rsidRPr="00B23F0A">
              <w:t xml:space="preserve"> over 3GPP and 10% over non-3GPP</w:t>
            </w:r>
          </w:p>
        </w:tc>
      </w:tr>
      <w:tr w:rsidR="00340CC1" w:rsidRPr="00B23F0A" w14:paraId="643C6CA5" w14:textId="77777777" w:rsidTr="000C37AE">
        <w:trPr>
          <w:cantSplit/>
          <w:jc w:val="center"/>
        </w:trPr>
        <w:tc>
          <w:tcPr>
            <w:tcW w:w="354" w:type="dxa"/>
          </w:tcPr>
          <w:p w14:paraId="67B25275" w14:textId="77777777" w:rsidR="00340CC1" w:rsidRPr="00B23F0A" w:rsidRDefault="00340CC1" w:rsidP="000C37AE">
            <w:pPr>
              <w:pStyle w:val="TAL"/>
            </w:pPr>
            <w:r w:rsidRPr="00B23F0A">
              <w:t>0</w:t>
            </w:r>
          </w:p>
        </w:tc>
        <w:tc>
          <w:tcPr>
            <w:tcW w:w="354" w:type="dxa"/>
          </w:tcPr>
          <w:p w14:paraId="3F1248E4" w14:textId="77777777" w:rsidR="00340CC1" w:rsidRPr="00B23F0A" w:rsidRDefault="00340CC1" w:rsidP="000C37AE">
            <w:pPr>
              <w:pStyle w:val="TAL"/>
            </w:pPr>
            <w:r w:rsidRPr="00B23F0A">
              <w:t>0</w:t>
            </w:r>
          </w:p>
        </w:tc>
        <w:tc>
          <w:tcPr>
            <w:tcW w:w="355" w:type="dxa"/>
          </w:tcPr>
          <w:p w14:paraId="3B832C5E" w14:textId="77777777" w:rsidR="00340CC1" w:rsidRPr="00B23F0A" w:rsidRDefault="00340CC1" w:rsidP="000C37AE">
            <w:pPr>
              <w:pStyle w:val="TAL"/>
            </w:pPr>
            <w:r w:rsidRPr="00B23F0A">
              <w:t>0</w:t>
            </w:r>
          </w:p>
        </w:tc>
        <w:tc>
          <w:tcPr>
            <w:tcW w:w="354" w:type="dxa"/>
          </w:tcPr>
          <w:p w14:paraId="3249EE50" w14:textId="77777777" w:rsidR="00340CC1" w:rsidRPr="00B23F0A" w:rsidRDefault="00340CC1" w:rsidP="000C37AE">
            <w:pPr>
              <w:pStyle w:val="TAL"/>
            </w:pPr>
            <w:r w:rsidRPr="00B23F0A">
              <w:t>0</w:t>
            </w:r>
          </w:p>
        </w:tc>
        <w:tc>
          <w:tcPr>
            <w:tcW w:w="354" w:type="dxa"/>
          </w:tcPr>
          <w:p w14:paraId="59483692" w14:textId="77777777" w:rsidR="00340CC1" w:rsidRPr="00B23F0A" w:rsidRDefault="00340CC1" w:rsidP="000C37AE">
            <w:pPr>
              <w:pStyle w:val="TAL"/>
            </w:pPr>
            <w:r w:rsidRPr="00B23F0A">
              <w:t>0</w:t>
            </w:r>
          </w:p>
        </w:tc>
        <w:tc>
          <w:tcPr>
            <w:tcW w:w="355" w:type="dxa"/>
          </w:tcPr>
          <w:p w14:paraId="42627221" w14:textId="77777777" w:rsidR="00340CC1" w:rsidRPr="00B23F0A" w:rsidRDefault="00340CC1" w:rsidP="000C37AE">
            <w:pPr>
              <w:pStyle w:val="TAL"/>
            </w:pPr>
            <w:r w:rsidRPr="00B23F0A">
              <w:t>0</w:t>
            </w:r>
          </w:p>
        </w:tc>
        <w:tc>
          <w:tcPr>
            <w:tcW w:w="354" w:type="dxa"/>
          </w:tcPr>
          <w:p w14:paraId="55C135D4" w14:textId="77777777" w:rsidR="00340CC1" w:rsidRPr="00B23F0A" w:rsidRDefault="00340CC1" w:rsidP="000C37AE">
            <w:pPr>
              <w:pStyle w:val="TAL"/>
            </w:pPr>
            <w:r w:rsidRPr="00B23F0A">
              <w:t>1</w:t>
            </w:r>
          </w:p>
        </w:tc>
        <w:tc>
          <w:tcPr>
            <w:tcW w:w="354" w:type="dxa"/>
          </w:tcPr>
          <w:p w14:paraId="703AD7AF" w14:textId="77777777" w:rsidR="00340CC1" w:rsidRPr="00B23F0A" w:rsidRDefault="00340CC1" w:rsidP="000C37AE">
            <w:pPr>
              <w:pStyle w:val="TAL"/>
            </w:pPr>
            <w:r w:rsidRPr="00B23F0A">
              <w:t>1</w:t>
            </w:r>
          </w:p>
        </w:tc>
        <w:tc>
          <w:tcPr>
            <w:tcW w:w="355" w:type="dxa"/>
          </w:tcPr>
          <w:p w14:paraId="1C715454" w14:textId="77777777" w:rsidR="00340CC1" w:rsidRPr="00B23F0A" w:rsidRDefault="00340CC1" w:rsidP="000C37AE">
            <w:pPr>
              <w:pStyle w:val="TAL"/>
            </w:pPr>
          </w:p>
        </w:tc>
        <w:tc>
          <w:tcPr>
            <w:tcW w:w="3902" w:type="dxa"/>
          </w:tcPr>
          <w:p w14:paraId="42BCE8D1" w14:textId="77777777" w:rsidR="00340CC1" w:rsidRPr="00B23F0A" w:rsidRDefault="00340CC1" w:rsidP="000C37AE">
            <w:pPr>
              <w:pStyle w:val="TAL"/>
            </w:pPr>
            <w:r w:rsidRPr="00B23F0A">
              <w:rPr>
                <w:lang w:eastAsia="ko-KR"/>
              </w:rPr>
              <w:t>80%</w:t>
            </w:r>
            <w:r w:rsidRPr="00B23F0A">
              <w:t xml:space="preserve"> over 3GPP and 20% over non-3GPP</w:t>
            </w:r>
          </w:p>
        </w:tc>
      </w:tr>
      <w:tr w:rsidR="00340CC1" w:rsidRPr="00B23F0A" w14:paraId="46A7A3FE" w14:textId="77777777" w:rsidTr="000C37AE">
        <w:trPr>
          <w:cantSplit/>
          <w:jc w:val="center"/>
        </w:trPr>
        <w:tc>
          <w:tcPr>
            <w:tcW w:w="354" w:type="dxa"/>
          </w:tcPr>
          <w:p w14:paraId="7D20E428" w14:textId="77777777" w:rsidR="00340CC1" w:rsidRPr="00B23F0A" w:rsidRDefault="00340CC1" w:rsidP="000C37AE">
            <w:pPr>
              <w:pStyle w:val="TAL"/>
            </w:pPr>
            <w:r w:rsidRPr="00B23F0A">
              <w:t>0</w:t>
            </w:r>
          </w:p>
        </w:tc>
        <w:tc>
          <w:tcPr>
            <w:tcW w:w="354" w:type="dxa"/>
          </w:tcPr>
          <w:p w14:paraId="71DDDA26" w14:textId="77777777" w:rsidR="00340CC1" w:rsidRPr="00B23F0A" w:rsidRDefault="00340CC1" w:rsidP="000C37AE">
            <w:pPr>
              <w:pStyle w:val="TAL"/>
            </w:pPr>
            <w:r w:rsidRPr="00B23F0A">
              <w:t>0</w:t>
            </w:r>
          </w:p>
        </w:tc>
        <w:tc>
          <w:tcPr>
            <w:tcW w:w="355" w:type="dxa"/>
          </w:tcPr>
          <w:p w14:paraId="6706DB50" w14:textId="77777777" w:rsidR="00340CC1" w:rsidRPr="00B23F0A" w:rsidRDefault="00340CC1" w:rsidP="000C37AE">
            <w:pPr>
              <w:pStyle w:val="TAL"/>
            </w:pPr>
            <w:r w:rsidRPr="00B23F0A">
              <w:t>0</w:t>
            </w:r>
          </w:p>
        </w:tc>
        <w:tc>
          <w:tcPr>
            <w:tcW w:w="354" w:type="dxa"/>
          </w:tcPr>
          <w:p w14:paraId="0D18817B" w14:textId="77777777" w:rsidR="00340CC1" w:rsidRPr="00B23F0A" w:rsidRDefault="00340CC1" w:rsidP="000C37AE">
            <w:pPr>
              <w:pStyle w:val="TAL"/>
            </w:pPr>
            <w:r w:rsidRPr="00B23F0A">
              <w:t>0</w:t>
            </w:r>
          </w:p>
        </w:tc>
        <w:tc>
          <w:tcPr>
            <w:tcW w:w="354" w:type="dxa"/>
          </w:tcPr>
          <w:p w14:paraId="002BF101" w14:textId="77777777" w:rsidR="00340CC1" w:rsidRPr="00B23F0A" w:rsidRDefault="00340CC1" w:rsidP="000C37AE">
            <w:pPr>
              <w:pStyle w:val="TAL"/>
            </w:pPr>
            <w:r w:rsidRPr="00B23F0A">
              <w:t>0</w:t>
            </w:r>
          </w:p>
        </w:tc>
        <w:tc>
          <w:tcPr>
            <w:tcW w:w="355" w:type="dxa"/>
          </w:tcPr>
          <w:p w14:paraId="30C95203" w14:textId="77777777" w:rsidR="00340CC1" w:rsidRPr="00B23F0A" w:rsidRDefault="00340CC1" w:rsidP="000C37AE">
            <w:pPr>
              <w:pStyle w:val="TAL"/>
            </w:pPr>
            <w:r w:rsidRPr="00B23F0A">
              <w:t>1</w:t>
            </w:r>
          </w:p>
        </w:tc>
        <w:tc>
          <w:tcPr>
            <w:tcW w:w="354" w:type="dxa"/>
          </w:tcPr>
          <w:p w14:paraId="365BFBBB" w14:textId="77777777" w:rsidR="00340CC1" w:rsidRPr="00B23F0A" w:rsidRDefault="00340CC1" w:rsidP="000C37AE">
            <w:pPr>
              <w:pStyle w:val="TAL"/>
            </w:pPr>
            <w:r w:rsidRPr="00B23F0A">
              <w:t>0</w:t>
            </w:r>
          </w:p>
        </w:tc>
        <w:tc>
          <w:tcPr>
            <w:tcW w:w="354" w:type="dxa"/>
          </w:tcPr>
          <w:p w14:paraId="01D51778" w14:textId="77777777" w:rsidR="00340CC1" w:rsidRPr="00B23F0A" w:rsidRDefault="00340CC1" w:rsidP="000C37AE">
            <w:pPr>
              <w:pStyle w:val="TAL"/>
            </w:pPr>
            <w:r w:rsidRPr="00B23F0A">
              <w:t>0</w:t>
            </w:r>
          </w:p>
        </w:tc>
        <w:tc>
          <w:tcPr>
            <w:tcW w:w="355" w:type="dxa"/>
          </w:tcPr>
          <w:p w14:paraId="66F20499" w14:textId="77777777" w:rsidR="00340CC1" w:rsidRPr="00B23F0A" w:rsidRDefault="00340CC1" w:rsidP="000C37AE">
            <w:pPr>
              <w:pStyle w:val="TAL"/>
            </w:pPr>
          </w:p>
        </w:tc>
        <w:tc>
          <w:tcPr>
            <w:tcW w:w="3902" w:type="dxa"/>
          </w:tcPr>
          <w:p w14:paraId="6DA74FA7" w14:textId="77777777" w:rsidR="00340CC1" w:rsidRPr="00B23F0A" w:rsidRDefault="00340CC1" w:rsidP="000C37AE">
            <w:pPr>
              <w:pStyle w:val="TAL"/>
            </w:pPr>
            <w:r w:rsidRPr="00B23F0A">
              <w:rPr>
                <w:lang w:eastAsia="ko-KR"/>
              </w:rPr>
              <w:t>70%</w:t>
            </w:r>
            <w:r w:rsidRPr="00B23F0A">
              <w:t xml:space="preserve"> over 3GPP and 30% over non-3GPP</w:t>
            </w:r>
          </w:p>
        </w:tc>
      </w:tr>
      <w:tr w:rsidR="00340CC1" w:rsidRPr="00B23F0A" w14:paraId="2B256345" w14:textId="77777777" w:rsidTr="000C37AE">
        <w:trPr>
          <w:cantSplit/>
          <w:jc w:val="center"/>
        </w:trPr>
        <w:tc>
          <w:tcPr>
            <w:tcW w:w="354" w:type="dxa"/>
          </w:tcPr>
          <w:p w14:paraId="284B1786" w14:textId="77777777" w:rsidR="00340CC1" w:rsidRPr="00B23F0A" w:rsidRDefault="00340CC1" w:rsidP="000C37AE">
            <w:pPr>
              <w:pStyle w:val="TAL"/>
            </w:pPr>
            <w:r w:rsidRPr="00B23F0A">
              <w:t>0</w:t>
            </w:r>
          </w:p>
        </w:tc>
        <w:tc>
          <w:tcPr>
            <w:tcW w:w="354" w:type="dxa"/>
          </w:tcPr>
          <w:p w14:paraId="63D237C2" w14:textId="77777777" w:rsidR="00340CC1" w:rsidRPr="00B23F0A" w:rsidRDefault="00340CC1" w:rsidP="000C37AE">
            <w:pPr>
              <w:pStyle w:val="TAL"/>
            </w:pPr>
            <w:r w:rsidRPr="00B23F0A">
              <w:t>0</w:t>
            </w:r>
          </w:p>
        </w:tc>
        <w:tc>
          <w:tcPr>
            <w:tcW w:w="355" w:type="dxa"/>
          </w:tcPr>
          <w:p w14:paraId="12B203A4" w14:textId="77777777" w:rsidR="00340CC1" w:rsidRPr="00B23F0A" w:rsidRDefault="00340CC1" w:rsidP="000C37AE">
            <w:pPr>
              <w:pStyle w:val="TAL"/>
            </w:pPr>
            <w:r w:rsidRPr="00B23F0A">
              <w:t>0</w:t>
            </w:r>
          </w:p>
        </w:tc>
        <w:tc>
          <w:tcPr>
            <w:tcW w:w="354" w:type="dxa"/>
          </w:tcPr>
          <w:p w14:paraId="52426F36" w14:textId="77777777" w:rsidR="00340CC1" w:rsidRPr="00B23F0A" w:rsidRDefault="00340CC1" w:rsidP="000C37AE">
            <w:pPr>
              <w:pStyle w:val="TAL"/>
            </w:pPr>
            <w:r w:rsidRPr="00B23F0A">
              <w:t>0</w:t>
            </w:r>
          </w:p>
        </w:tc>
        <w:tc>
          <w:tcPr>
            <w:tcW w:w="354" w:type="dxa"/>
          </w:tcPr>
          <w:p w14:paraId="59B15324" w14:textId="77777777" w:rsidR="00340CC1" w:rsidRPr="00B23F0A" w:rsidRDefault="00340CC1" w:rsidP="000C37AE">
            <w:pPr>
              <w:pStyle w:val="TAL"/>
            </w:pPr>
            <w:r w:rsidRPr="00B23F0A">
              <w:t>0</w:t>
            </w:r>
          </w:p>
        </w:tc>
        <w:tc>
          <w:tcPr>
            <w:tcW w:w="355" w:type="dxa"/>
          </w:tcPr>
          <w:p w14:paraId="02CF74D5" w14:textId="77777777" w:rsidR="00340CC1" w:rsidRPr="00B23F0A" w:rsidRDefault="00340CC1" w:rsidP="000C37AE">
            <w:pPr>
              <w:pStyle w:val="TAL"/>
            </w:pPr>
            <w:r w:rsidRPr="00B23F0A">
              <w:t>1</w:t>
            </w:r>
          </w:p>
        </w:tc>
        <w:tc>
          <w:tcPr>
            <w:tcW w:w="354" w:type="dxa"/>
          </w:tcPr>
          <w:p w14:paraId="6BC1C04E" w14:textId="77777777" w:rsidR="00340CC1" w:rsidRPr="00B23F0A" w:rsidRDefault="00340CC1" w:rsidP="000C37AE">
            <w:pPr>
              <w:pStyle w:val="TAL"/>
            </w:pPr>
            <w:r w:rsidRPr="00B23F0A">
              <w:t>0</w:t>
            </w:r>
          </w:p>
        </w:tc>
        <w:tc>
          <w:tcPr>
            <w:tcW w:w="354" w:type="dxa"/>
          </w:tcPr>
          <w:p w14:paraId="02FB61A2" w14:textId="77777777" w:rsidR="00340CC1" w:rsidRPr="00B23F0A" w:rsidRDefault="00340CC1" w:rsidP="000C37AE">
            <w:pPr>
              <w:pStyle w:val="TAL"/>
            </w:pPr>
            <w:r w:rsidRPr="00B23F0A">
              <w:t>1</w:t>
            </w:r>
          </w:p>
        </w:tc>
        <w:tc>
          <w:tcPr>
            <w:tcW w:w="355" w:type="dxa"/>
          </w:tcPr>
          <w:p w14:paraId="00DD409F" w14:textId="77777777" w:rsidR="00340CC1" w:rsidRPr="00B23F0A" w:rsidRDefault="00340CC1" w:rsidP="000C37AE">
            <w:pPr>
              <w:pStyle w:val="TAL"/>
            </w:pPr>
          </w:p>
        </w:tc>
        <w:tc>
          <w:tcPr>
            <w:tcW w:w="3902" w:type="dxa"/>
          </w:tcPr>
          <w:p w14:paraId="4304D327" w14:textId="77777777" w:rsidR="00340CC1" w:rsidRPr="00B23F0A" w:rsidRDefault="00340CC1" w:rsidP="000C37AE">
            <w:pPr>
              <w:pStyle w:val="TAL"/>
            </w:pPr>
            <w:r w:rsidRPr="00B23F0A">
              <w:rPr>
                <w:lang w:eastAsia="ko-KR"/>
              </w:rPr>
              <w:t>60%</w:t>
            </w:r>
            <w:r w:rsidRPr="00B23F0A">
              <w:t xml:space="preserve"> over 3GPP and 40% over non-3GPP</w:t>
            </w:r>
          </w:p>
        </w:tc>
      </w:tr>
      <w:tr w:rsidR="00340CC1" w:rsidRPr="00B23F0A" w14:paraId="1B0ACF66" w14:textId="77777777" w:rsidTr="000C37AE">
        <w:trPr>
          <w:cantSplit/>
          <w:jc w:val="center"/>
        </w:trPr>
        <w:tc>
          <w:tcPr>
            <w:tcW w:w="354" w:type="dxa"/>
          </w:tcPr>
          <w:p w14:paraId="545E0836" w14:textId="77777777" w:rsidR="00340CC1" w:rsidRPr="00B23F0A" w:rsidRDefault="00340CC1" w:rsidP="000C37AE">
            <w:pPr>
              <w:pStyle w:val="TAL"/>
            </w:pPr>
            <w:r w:rsidRPr="00B23F0A">
              <w:t>0</w:t>
            </w:r>
          </w:p>
        </w:tc>
        <w:tc>
          <w:tcPr>
            <w:tcW w:w="354" w:type="dxa"/>
          </w:tcPr>
          <w:p w14:paraId="366DD7A9" w14:textId="77777777" w:rsidR="00340CC1" w:rsidRPr="00B23F0A" w:rsidRDefault="00340CC1" w:rsidP="000C37AE">
            <w:pPr>
              <w:pStyle w:val="TAL"/>
            </w:pPr>
            <w:r w:rsidRPr="00B23F0A">
              <w:t>0</w:t>
            </w:r>
          </w:p>
        </w:tc>
        <w:tc>
          <w:tcPr>
            <w:tcW w:w="355" w:type="dxa"/>
          </w:tcPr>
          <w:p w14:paraId="2EF73248" w14:textId="77777777" w:rsidR="00340CC1" w:rsidRPr="00B23F0A" w:rsidRDefault="00340CC1" w:rsidP="000C37AE">
            <w:pPr>
              <w:pStyle w:val="TAL"/>
            </w:pPr>
            <w:r w:rsidRPr="00B23F0A">
              <w:t>0</w:t>
            </w:r>
          </w:p>
        </w:tc>
        <w:tc>
          <w:tcPr>
            <w:tcW w:w="354" w:type="dxa"/>
          </w:tcPr>
          <w:p w14:paraId="5C50BD5C" w14:textId="77777777" w:rsidR="00340CC1" w:rsidRPr="00B23F0A" w:rsidRDefault="00340CC1" w:rsidP="000C37AE">
            <w:pPr>
              <w:pStyle w:val="TAL"/>
            </w:pPr>
            <w:r w:rsidRPr="00B23F0A">
              <w:t>0</w:t>
            </w:r>
          </w:p>
        </w:tc>
        <w:tc>
          <w:tcPr>
            <w:tcW w:w="354" w:type="dxa"/>
          </w:tcPr>
          <w:p w14:paraId="207D5E05" w14:textId="77777777" w:rsidR="00340CC1" w:rsidRPr="00B23F0A" w:rsidRDefault="00340CC1" w:rsidP="000C37AE">
            <w:pPr>
              <w:pStyle w:val="TAL"/>
            </w:pPr>
            <w:r w:rsidRPr="00B23F0A">
              <w:t>0</w:t>
            </w:r>
          </w:p>
        </w:tc>
        <w:tc>
          <w:tcPr>
            <w:tcW w:w="355" w:type="dxa"/>
          </w:tcPr>
          <w:p w14:paraId="048CB95E" w14:textId="77777777" w:rsidR="00340CC1" w:rsidRPr="00B23F0A" w:rsidRDefault="00340CC1" w:rsidP="000C37AE">
            <w:pPr>
              <w:pStyle w:val="TAL"/>
            </w:pPr>
            <w:r w:rsidRPr="00B23F0A">
              <w:t>1</w:t>
            </w:r>
          </w:p>
        </w:tc>
        <w:tc>
          <w:tcPr>
            <w:tcW w:w="354" w:type="dxa"/>
          </w:tcPr>
          <w:p w14:paraId="25AFEC92" w14:textId="77777777" w:rsidR="00340CC1" w:rsidRPr="00B23F0A" w:rsidRDefault="00340CC1" w:rsidP="000C37AE">
            <w:pPr>
              <w:pStyle w:val="TAL"/>
            </w:pPr>
            <w:r w:rsidRPr="00B23F0A">
              <w:t>1</w:t>
            </w:r>
          </w:p>
        </w:tc>
        <w:tc>
          <w:tcPr>
            <w:tcW w:w="354" w:type="dxa"/>
          </w:tcPr>
          <w:p w14:paraId="691350F6" w14:textId="77777777" w:rsidR="00340CC1" w:rsidRPr="00B23F0A" w:rsidRDefault="00340CC1" w:rsidP="000C37AE">
            <w:pPr>
              <w:pStyle w:val="TAL"/>
            </w:pPr>
            <w:r w:rsidRPr="00B23F0A">
              <w:t>0</w:t>
            </w:r>
          </w:p>
        </w:tc>
        <w:tc>
          <w:tcPr>
            <w:tcW w:w="355" w:type="dxa"/>
          </w:tcPr>
          <w:p w14:paraId="2515E8DA" w14:textId="77777777" w:rsidR="00340CC1" w:rsidRPr="00B23F0A" w:rsidRDefault="00340CC1" w:rsidP="000C37AE">
            <w:pPr>
              <w:pStyle w:val="TAL"/>
            </w:pPr>
          </w:p>
        </w:tc>
        <w:tc>
          <w:tcPr>
            <w:tcW w:w="3902" w:type="dxa"/>
          </w:tcPr>
          <w:p w14:paraId="5492B3DC" w14:textId="77777777" w:rsidR="00340CC1" w:rsidRPr="00B23F0A" w:rsidRDefault="00340CC1" w:rsidP="000C37AE">
            <w:pPr>
              <w:pStyle w:val="TAL"/>
            </w:pPr>
            <w:r w:rsidRPr="00B23F0A">
              <w:rPr>
                <w:lang w:eastAsia="ko-KR"/>
              </w:rPr>
              <w:t>50%</w:t>
            </w:r>
            <w:r w:rsidRPr="00B23F0A">
              <w:t xml:space="preserve"> over 3GPP and 50% over non-3GPP</w:t>
            </w:r>
          </w:p>
        </w:tc>
      </w:tr>
      <w:tr w:rsidR="00340CC1" w:rsidRPr="00B23F0A" w14:paraId="19FC7BE1" w14:textId="77777777" w:rsidTr="000C37AE">
        <w:trPr>
          <w:cantSplit/>
          <w:jc w:val="center"/>
        </w:trPr>
        <w:tc>
          <w:tcPr>
            <w:tcW w:w="354" w:type="dxa"/>
          </w:tcPr>
          <w:p w14:paraId="08C332AE" w14:textId="77777777" w:rsidR="00340CC1" w:rsidRPr="00B23F0A" w:rsidRDefault="00340CC1" w:rsidP="000C37AE">
            <w:pPr>
              <w:pStyle w:val="TAL"/>
            </w:pPr>
            <w:r w:rsidRPr="00B23F0A">
              <w:t>0</w:t>
            </w:r>
          </w:p>
        </w:tc>
        <w:tc>
          <w:tcPr>
            <w:tcW w:w="354" w:type="dxa"/>
          </w:tcPr>
          <w:p w14:paraId="437C00A6" w14:textId="77777777" w:rsidR="00340CC1" w:rsidRPr="00B23F0A" w:rsidRDefault="00340CC1" w:rsidP="000C37AE">
            <w:pPr>
              <w:pStyle w:val="TAL"/>
            </w:pPr>
            <w:r w:rsidRPr="00B23F0A">
              <w:t>0</w:t>
            </w:r>
          </w:p>
        </w:tc>
        <w:tc>
          <w:tcPr>
            <w:tcW w:w="355" w:type="dxa"/>
          </w:tcPr>
          <w:p w14:paraId="0731A611" w14:textId="77777777" w:rsidR="00340CC1" w:rsidRPr="00B23F0A" w:rsidRDefault="00340CC1" w:rsidP="000C37AE">
            <w:pPr>
              <w:pStyle w:val="TAL"/>
            </w:pPr>
            <w:r w:rsidRPr="00B23F0A">
              <w:t>0</w:t>
            </w:r>
          </w:p>
        </w:tc>
        <w:tc>
          <w:tcPr>
            <w:tcW w:w="354" w:type="dxa"/>
          </w:tcPr>
          <w:p w14:paraId="16BC91C7" w14:textId="77777777" w:rsidR="00340CC1" w:rsidRPr="00B23F0A" w:rsidRDefault="00340CC1" w:rsidP="000C37AE">
            <w:pPr>
              <w:pStyle w:val="TAL"/>
            </w:pPr>
            <w:r w:rsidRPr="00B23F0A">
              <w:t>0</w:t>
            </w:r>
          </w:p>
        </w:tc>
        <w:tc>
          <w:tcPr>
            <w:tcW w:w="354" w:type="dxa"/>
          </w:tcPr>
          <w:p w14:paraId="5B312A3A" w14:textId="77777777" w:rsidR="00340CC1" w:rsidRPr="00B23F0A" w:rsidRDefault="00340CC1" w:rsidP="000C37AE">
            <w:pPr>
              <w:pStyle w:val="TAL"/>
            </w:pPr>
            <w:r w:rsidRPr="00B23F0A">
              <w:t>0</w:t>
            </w:r>
          </w:p>
        </w:tc>
        <w:tc>
          <w:tcPr>
            <w:tcW w:w="355" w:type="dxa"/>
          </w:tcPr>
          <w:p w14:paraId="082DCFFC" w14:textId="77777777" w:rsidR="00340CC1" w:rsidRPr="00B23F0A" w:rsidRDefault="00340CC1" w:rsidP="000C37AE">
            <w:pPr>
              <w:pStyle w:val="TAL"/>
            </w:pPr>
            <w:r w:rsidRPr="00B23F0A">
              <w:t>1</w:t>
            </w:r>
          </w:p>
        </w:tc>
        <w:tc>
          <w:tcPr>
            <w:tcW w:w="354" w:type="dxa"/>
          </w:tcPr>
          <w:p w14:paraId="6090B303" w14:textId="77777777" w:rsidR="00340CC1" w:rsidRPr="00B23F0A" w:rsidRDefault="00340CC1" w:rsidP="000C37AE">
            <w:pPr>
              <w:pStyle w:val="TAL"/>
            </w:pPr>
            <w:r w:rsidRPr="00B23F0A">
              <w:t>1</w:t>
            </w:r>
          </w:p>
        </w:tc>
        <w:tc>
          <w:tcPr>
            <w:tcW w:w="354" w:type="dxa"/>
          </w:tcPr>
          <w:p w14:paraId="2A306A56" w14:textId="77777777" w:rsidR="00340CC1" w:rsidRPr="00B23F0A" w:rsidRDefault="00340CC1" w:rsidP="000C37AE">
            <w:pPr>
              <w:pStyle w:val="TAL"/>
            </w:pPr>
            <w:r w:rsidRPr="00B23F0A">
              <w:t>1</w:t>
            </w:r>
          </w:p>
        </w:tc>
        <w:tc>
          <w:tcPr>
            <w:tcW w:w="355" w:type="dxa"/>
          </w:tcPr>
          <w:p w14:paraId="1E6C1C77" w14:textId="77777777" w:rsidR="00340CC1" w:rsidRPr="00B23F0A" w:rsidRDefault="00340CC1" w:rsidP="000C37AE">
            <w:pPr>
              <w:pStyle w:val="TAL"/>
            </w:pPr>
          </w:p>
        </w:tc>
        <w:tc>
          <w:tcPr>
            <w:tcW w:w="3902" w:type="dxa"/>
          </w:tcPr>
          <w:p w14:paraId="348CD60D" w14:textId="77777777" w:rsidR="00340CC1" w:rsidRPr="00B23F0A" w:rsidRDefault="00340CC1" w:rsidP="000C37AE">
            <w:pPr>
              <w:pStyle w:val="TAL"/>
            </w:pPr>
            <w:r w:rsidRPr="00B23F0A">
              <w:rPr>
                <w:lang w:eastAsia="ko-KR"/>
              </w:rPr>
              <w:t>40%</w:t>
            </w:r>
            <w:r w:rsidRPr="00B23F0A">
              <w:t xml:space="preserve"> over 3GPP and 60% over non-3GPP</w:t>
            </w:r>
          </w:p>
        </w:tc>
      </w:tr>
      <w:tr w:rsidR="00340CC1" w:rsidRPr="00B23F0A" w14:paraId="65E3CDCA" w14:textId="77777777" w:rsidTr="000C37AE">
        <w:trPr>
          <w:cantSplit/>
          <w:jc w:val="center"/>
        </w:trPr>
        <w:tc>
          <w:tcPr>
            <w:tcW w:w="354" w:type="dxa"/>
          </w:tcPr>
          <w:p w14:paraId="06292156" w14:textId="77777777" w:rsidR="00340CC1" w:rsidRPr="00B23F0A" w:rsidRDefault="00340CC1" w:rsidP="000C37AE">
            <w:pPr>
              <w:pStyle w:val="TAL"/>
            </w:pPr>
            <w:r w:rsidRPr="00B23F0A">
              <w:t>0</w:t>
            </w:r>
          </w:p>
        </w:tc>
        <w:tc>
          <w:tcPr>
            <w:tcW w:w="354" w:type="dxa"/>
          </w:tcPr>
          <w:p w14:paraId="72F0955D" w14:textId="77777777" w:rsidR="00340CC1" w:rsidRPr="00B23F0A" w:rsidRDefault="00340CC1" w:rsidP="000C37AE">
            <w:pPr>
              <w:pStyle w:val="TAL"/>
            </w:pPr>
            <w:r w:rsidRPr="00B23F0A">
              <w:t>0</w:t>
            </w:r>
          </w:p>
        </w:tc>
        <w:tc>
          <w:tcPr>
            <w:tcW w:w="355" w:type="dxa"/>
          </w:tcPr>
          <w:p w14:paraId="129F08AC" w14:textId="77777777" w:rsidR="00340CC1" w:rsidRPr="00B23F0A" w:rsidRDefault="00340CC1" w:rsidP="000C37AE">
            <w:pPr>
              <w:pStyle w:val="TAL"/>
            </w:pPr>
            <w:r w:rsidRPr="00B23F0A">
              <w:t>0</w:t>
            </w:r>
          </w:p>
        </w:tc>
        <w:tc>
          <w:tcPr>
            <w:tcW w:w="354" w:type="dxa"/>
          </w:tcPr>
          <w:p w14:paraId="7A1C79EF" w14:textId="77777777" w:rsidR="00340CC1" w:rsidRPr="00B23F0A" w:rsidRDefault="00340CC1" w:rsidP="000C37AE">
            <w:pPr>
              <w:pStyle w:val="TAL"/>
            </w:pPr>
            <w:r w:rsidRPr="00B23F0A">
              <w:t>0</w:t>
            </w:r>
          </w:p>
        </w:tc>
        <w:tc>
          <w:tcPr>
            <w:tcW w:w="354" w:type="dxa"/>
          </w:tcPr>
          <w:p w14:paraId="317EC2A8" w14:textId="77777777" w:rsidR="00340CC1" w:rsidRPr="00B23F0A" w:rsidRDefault="00340CC1" w:rsidP="000C37AE">
            <w:pPr>
              <w:pStyle w:val="TAL"/>
            </w:pPr>
            <w:r w:rsidRPr="00B23F0A">
              <w:t>1</w:t>
            </w:r>
          </w:p>
        </w:tc>
        <w:tc>
          <w:tcPr>
            <w:tcW w:w="355" w:type="dxa"/>
          </w:tcPr>
          <w:p w14:paraId="66FE722F" w14:textId="77777777" w:rsidR="00340CC1" w:rsidRPr="00B23F0A" w:rsidRDefault="00340CC1" w:rsidP="000C37AE">
            <w:pPr>
              <w:pStyle w:val="TAL"/>
            </w:pPr>
            <w:r w:rsidRPr="00B23F0A">
              <w:t>0</w:t>
            </w:r>
          </w:p>
        </w:tc>
        <w:tc>
          <w:tcPr>
            <w:tcW w:w="354" w:type="dxa"/>
          </w:tcPr>
          <w:p w14:paraId="4A6F5608" w14:textId="77777777" w:rsidR="00340CC1" w:rsidRPr="00B23F0A" w:rsidRDefault="00340CC1" w:rsidP="000C37AE">
            <w:pPr>
              <w:pStyle w:val="TAL"/>
            </w:pPr>
            <w:r w:rsidRPr="00B23F0A">
              <w:t>0</w:t>
            </w:r>
          </w:p>
        </w:tc>
        <w:tc>
          <w:tcPr>
            <w:tcW w:w="354" w:type="dxa"/>
          </w:tcPr>
          <w:p w14:paraId="2C444C65" w14:textId="77777777" w:rsidR="00340CC1" w:rsidRPr="00B23F0A" w:rsidRDefault="00340CC1" w:rsidP="000C37AE">
            <w:pPr>
              <w:pStyle w:val="TAL"/>
            </w:pPr>
            <w:r w:rsidRPr="00B23F0A">
              <w:t>0</w:t>
            </w:r>
          </w:p>
        </w:tc>
        <w:tc>
          <w:tcPr>
            <w:tcW w:w="355" w:type="dxa"/>
          </w:tcPr>
          <w:p w14:paraId="53339036" w14:textId="77777777" w:rsidR="00340CC1" w:rsidRPr="00B23F0A" w:rsidRDefault="00340CC1" w:rsidP="000C37AE">
            <w:pPr>
              <w:pStyle w:val="TAL"/>
            </w:pPr>
          </w:p>
        </w:tc>
        <w:tc>
          <w:tcPr>
            <w:tcW w:w="3902" w:type="dxa"/>
          </w:tcPr>
          <w:p w14:paraId="7C30596E" w14:textId="77777777" w:rsidR="00340CC1" w:rsidRPr="00B23F0A" w:rsidRDefault="00340CC1" w:rsidP="000C37AE">
            <w:pPr>
              <w:pStyle w:val="TAL"/>
            </w:pPr>
            <w:r w:rsidRPr="00B23F0A">
              <w:rPr>
                <w:lang w:eastAsia="ko-KR"/>
              </w:rPr>
              <w:t>30%</w:t>
            </w:r>
            <w:r w:rsidRPr="00B23F0A">
              <w:t xml:space="preserve"> over 3GPP and 70% over non-3GPP</w:t>
            </w:r>
          </w:p>
        </w:tc>
      </w:tr>
      <w:tr w:rsidR="00340CC1" w:rsidRPr="00B23F0A" w14:paraId="71795762" w14:textId="77777777" w:rsidTr="000C37AE">
        <w:trPr>
          <w:cantSplit/>
          <w:jc w:val="center"/>
        </w:trPr>
        <w:tc>
          <w:tcPr>
            <w:tcW w:w="354" w:type="dxa"/>
          </w:tcPr>
          <w:p w14:paraId="6F5AAFE6" w14:textId="77777777" w:rsidR="00340CC1" w:rsidRPr="00B23F0A" w:rsidRDefault="00340CC1" w:rsidP="000C37AE">
            <w:pPr>
              <w:pStyle w:val="TAL"/>
            </w:pPr>
            <w:r w:rsidRPr="00B23F0A">
              <w:t>0</w:t>
            </w:r>
          </w:p>
        </w:tc>
        <w:tc>
          <w:tcPr>
            <w:tcW w:w="354" w:type="dxa"/>
          </w:tcPr>
          <w:p w14:paraId="051AEB84" w14:textId="77777777" w:rsidR="00340CC1" w:rsidRPr="00B23F0A" w:rsidRDefault="00340CC1" w:rsidP="000C37AE">
            <w:pPr>
              <w:pStyle w:val="TAL"/>
            </w:pPr>
            <w:r w:rsidRPr="00B23F0A">
              <w:t>0</w:t>
            </w:r>
          </w:p>
        </w:tc>
        <w:tc>
          <w:tcPr>
            <w:tcW w:w="355" w:type="dxa"/>
          </w:tcPr>
          <w:p w14:paraId="74C9DC39" w14:textId="77777777" w:rsidR="00340CC1" w:rsidRPr="00B23F0A" w:rsidRDefault="00340CC1" w:rsidP="000C37AE">
            <w:pPr>
              <w:pStyle w:val="TAL"/>
            </w:pPr>
            <w:r w:rsidRPr="00B23F0A">
              <w:t>0</w:t>
            </w:r>
          </w:p>
        </w:tc>
        <w:tc>
          <w:tcPr>
            <w:tcW w:w="354" w:type="dxa"/>
          </w:tcPr>
          <w:p w14:paraId="7F127C87" w14:textId="77777777" w:rsidR="00340CC1" w:rsidRPr="00B23F0A" w:rsidRDefault="00340CC1" w:rsidP="000C37AE">
            <w:pPr>
              <w:pStyle w:val="TAL"/>
            </w:pPr>
            <w:r w:rsidRPr="00B23F0A">
              <w:t>0</w:t>
            </w:r>
          </w:p>
        </w:tc>
        <w:tc>
          <w:tcPr>
            <w:tcW w:w="354" w:type="dxa"/>
          </w:tcPr>
          <w:p w14:paraId="034030C5" w14:textId="77777777" w:rsidR="00340CC1" w:rsidRPr="00B23F0A" w:rsidRDefault="00340CC1" w:rsidP="000C37AE">
            <w:pPr>
              <w:pStyle w:val="TAL"/>
            </w:pPr>
            <w:r w:rsidRPr="00B23F0A">
              <w:t>1</w:t>
            </w:r>
          </w:p>
        </w:tc>
        <w:tc>
          <w:tcPr>
            <w:tcW w:w="355" w:type="dxa"/>
          </w:tcPr>
          <w:p w14:paraId="509BB46E" w14:textId="77777777" w:rsidR="00340CC1" w:rsidRPr="00B23F0A" w:rsidRDefault="00340CC1" w:rsidP="000C37AE">
            <w:pPr>
              <w:pStyle w:val="TAL"/>
            </w:pPr>
            <w:r w:rsidRPr="00B23F0A">
              <w:t>0</w:t>
            </w:r>
          </w:p>
        </w:tc>
        <w:tc>
          <w:tcPr>
            <w:tcW w:w="354" w:type="dxa"/>
          </w:tcPr>
          <w:p w14:paraId="0065C904" w14:textId="77777777" w:rsidR="00340CC1" w:rsidRPr="00B23F0A" w:rsidRDefault="00340CC1" w:rsidP="000C37AE">
            <w:pPr>
              <w:pStyle w:val="TAL"/>
            </w:pPr>
            <w:r w:rsidRPr="00B23F0A">
              <w:t>0</w:t>
            </w:r>
          </w:p>
        </w:tc>
        <w:tc>
          <w:tcPr>
            <w:tcW w:w="354" w:type="dxa"/>
          </w:tcPr>
          <w:p w14:paraId="5BDD5BE5" w14:textId="77777777" w:rsidR="00340CC1" w:rsidRPr="00B23F0A" w:rsidRDefault="00340CC1" w:rsidP="000C37AE">
            <w:pPr>
              <w:pStyle w:val="TAL"/>
            </w:pPr>
            <w:r w:rsidRPr="00B23F0A">
              <w:t>1</w:t>
            </w:r>
          </w:p>
        </w:tc>
        <w:tc>
          <w:tcPr>
            <w:tcW w:w="355" w:type="dxa"/>
          </w:tcPr>
          <w:p w14:paraId="561B37EF" w14:textId="77777777" w:rsidR="00340CC1" w:rsidRPr="00B23F0A" w:rsidRDefault="00340CC1" w:rsidP="000C37AE">
            <w:pPr>
              <w:pStyle w:val="TAL"/>
            </w:pPr>
          </w:p>
        </w:tc>
        <w:tc>
          <w:tcPr>
            <w:tcW w:w="3902" w:type="dxa"/>
          </w:tcPr>
          <w:p w14:paraId="6D3DA895" w14:textId="77777777" w:rsidR="00340CC1" w:rsidRPr="00B23F0A" w:rsidRDefault="00340CC1" w:rsidP="000C37AE">
            <w:pPr>
              <w:pStyle w:val="TAL"/>
            </w:pPr>
            <w:r w:rsidRPr="00B23F0A">
              <w:rPr>
                <w:lang w:eastAsia="ko-KR"/>
              </w:rPr>
              <w:t>20%</w:t>
            </w:r>
            <w:r w:rsidRPr="00B23F0A">
              <w:t xml:space="preserve"> over 3GPP and 80% over non-3GPP</w:t>
            </w:r>
          </w:p>
        </w:tc>
      </w:tr>
      <w:tr w:rsidR="00340CC1" w:rsidRPr="00B23F0A" w14:paraId="30061F76" w14:textId="77777777" w:rsidTr="000C37AE">
        <w:trPr>
          <w:cantSplit/>
          <w:jc w:val="center"/>
        </w:trPr>
        <w:tc>
          <w:tcPr>
            <w:tcW w:w="354" w:type="dxa"/>
          </w:tcPr>
          <w:p w14:paraId="571A4329" w14:textId="77777777" w:rsidR="00340CC1" w:rsidRPr="00B23F0A" w:rsidRDefault="00340CC1" w:rsidP="000C37AE">
            <w:pPr>
              <w:pStyle w:val="TAL"/>
            </w:pPr>
            <w:r w:rsidRPr="00B23F0A">
              <w:t>0</w:t>
            </w:r>
          </w:p>
        </w:tc>
        <w:tc>
          <w:tcPr>
            <w:tcW w:w="354" w:type="dxa"/>
          </w:tcPr>
          <w:p w14:paraId="258F5FC7" w14:textId="77777777" w:rsidR="00340CC1" w:rsidRPr="00B23F0A" w:rsidRDefault="00340CC1" w:rsidP="000C37AE">
            <w:pPr>
              <w:pStyle w:val="TAL"/>
            </w:pPr>
            <w:r w:rsidRPr="00B23F0A">
              <w:t>0</w:t>
            </w:r>
          </w:p>
        </w:tc>
        <w:tc>
          <w:tcPr>
            <w:tcW w:w="355" w:type="dxa"/>
          </w:tcPr>
          <w:p w14:paraId="085A0DA5" w14:textId="77777777" w:rsidR="00340CC1" w:rsidRPr="00B23F0A" w:rsidRDefault="00340CC1" w:rsidP="000C37AE">
            <w:pPr>
              <w:pStyle w:val="TAL"/>
            </w:pPr>
            <w:r w:rsidRPr="00B23F0A">
              <w:t>0</w:t>
            </w:r>
          </w:p>
        </w:tc>
        <w:tc>
          <w:tcPr>
            <w:tcW w:w="354" w:type="dxa"/>
          </w:tcPr>
          <w:p w14:paraId="01CA16D6" w14:textId="77777777" w:rsidR="00340CC1" w:rsidRPr="00B23F0A" w:rsidRDefault="00340CC1" w:rsidP="000C37AE">
            <w:pPr>
              <w:pStyle w:val="TAL"/>
            </w:pPr>
            <w:r w:rsidRPr="00B23F0A">
              <w:t>0</w:t>
            </w:r>
          </w:p>
        </w:tc>
        <w:tc>
          <w:tcPr>
            <w:tcW w:w="354" w:type="dxa"/>
          </w:tcPr>
          <w:p w14:paraId="40DAC371" w14:textId="77777777" w:rsidR="00340CC1" w:rsidRPr="00B23F0A" w:rsidRDefault="00340CC1" w:rsidP="000C37AE">
            <w:pPr>
              <w:pStyle w:val="TAL"/>
            </w:pPr>
            <w:r w:rsidRPr="00B23F0A">
              <w:t>1</w:t>
            </w:r>
          </w:p>
        </w:tc>
        <w:tc>
          <w:tcPr>
            <w:tcW w:w="355" w:type="dxa"/>
          </w:tcPr>
          <w:p w14:paraId="2388ACA2" w14:textId="77777777" w:rsidR="00340CC1" w:rsidRPr="00B23F0A" w:rsidRDefault="00340CC1" w:rsidP="000C37AE">
            <w:pPr>
              <w:pStyle w:val="TAL"/>
            </w:pPr>
            <w:r w:rsidRPr="00B23F0A">
              <w:t>0</w:t>
            </w:r>
          </w:p>
        </w:tc>
        <w:tc>
          <w:tcPr>
            <w:tcW w:w="354" w:type="dxa"/>
          </w:tcPr>
          <w:p w14:paraId="4D538084" w14:textId="77777777" w:rsidR="00340CC1" w:rsidRPr="00B23F0A" w:rsidRDefault="00340CC1" w:rsidP="000C37AE">
            <w:pPr>
              <w:pStyle w:val="TAL"/>
            </w:pPr>
            <w:r w:rsidRPr="00B23F0A">
              <w:t>1</w:t>
            </w:r>
          </w:p>
        </w:tc>
        <w:tc>
          <w:tcPr>
            <w:tcW w:w="354" w:type="dxa"/>
          </w:tcPr>
          <w:p w14:paraId="1776349A" w14:textId="77777777" w:rsidR="00340CC1" w:rsidRPr="00B23F0A" w:rsidRDefault="00340CC1" w:rsidP="000C37AE">
            <w:pPr>
              <w:pStyle w:val="TAL"/>
            </w:pPr>
            <w:r w:rsidRPr="00B23F0A">
              <w:t>0</w:t>
            </w:r>
          </w:p>
        </w:tc>
        <w:tc>
          <w:tcPr>
            <w:tcW w:w="355" w:type="dxa"/>
          </w:tcPr>
          <w:p w14:paraId="2CCCB9F5" w14:textId="77777777" w:rsidR="00340CC1" w:rsidRPr="00B23F0A" w:rsidRDefault="00340CC1" w:rsidP="000C37AE">
            <w:pPr>
              <w:pStyle w:val="TAL"/>
            </w:pPr>
          </w:p>
        </w:tc>
        <w:tc>
          <w:tcPr>
            <w:tcW w:w="3902" w:type="dxa"/>
          </w:tcPr>
          <w:p w14:paraId="4506C6D1" w14:textId="77777777" w:rsidR="00340CC1" w:rsidRPr="00B23F0A" w:rsidRDefault="00340CC1" w:rsidP="000C37AE">
            <w:pPr>
              <w:pStyle w:val="TAL"/>
            </w:pPr>
            <w:r w:rsidRPr="00B23F0A">
              <w:rPr>
                <w:lang w:eastAsia="ko-KR"/>
              </w:rPr>
              <w:t>10%</w:t>
            </w:r>
            <w:r w:rsidRPr="00B23F0A">
              <w:t xml:space="preserve"> over 3GPP and 90% over non-3GPP</w:t>
            </w:r>
          </w:p>
        </w:tc>
      </w:tr>
      <w:tr w:rsidR="00340CC1" w:rsidRPr="00B23F0A" w14:paraId="239FD0A8" w14:textId="77777777" w:rsidTr="000C37AE">
        <w:trPr>
          <w:cantSplit/>
          <w:jc w:val="center"/>
        </w:trPr>
        <w:tc>
          <w:tcPr>
            <w:tcW w:w="354" w:type="dxa"/>
          </w:tcPr>
          <w:p w14:paraId="75F1BC0B" w14:textId="77777777" w:rsidR="00340CC1" w:rsidRPr="00B23F0A" w:rsidRDefault="00340CC1" w:rsidP="000C37AE">
            <w:pPr>
              <w:pStyle w:val="TAL"/>
            </w:pPr>
            <w:r w:rsidRPr="00B23F0A">
              <w:t>0</w:t>
            </w:r>
          </w:p>
        </w:tc>
        <w:tc>
          <w:tcPr>
            <w:tcW w:w="354" w:type="dxa"/>
          </w:tcPr>
          <w:p w14:paraId="55C7EB74" w14:textId="77777777" w:rsidR="00340CC1" w:rsidRPr="00B23F0A" w:rsidRDefault="00340CC1" w:rsidP="000C37AE">
            <w:pPr>
              <w:pStyle w:val="TAL"/>
            </w:pPr>
            <w:r w:rsidRPr="00B23F0A">
              <w:t>0</w:t>
            </w:r>
          </w:p>
        </w:tc>
        <w:tc>
          <w:tcPr>
            <w:tcW w:w="355" w:type="dxa"/>
          </w:tcPr>
          <w:p w14:paraId="71A0ABE9" w14:textId="77777777" w:rsidR="00340CC1" w:rsidRPr="00B23F0A" w:rsidRDefault="00340CC1" w:rsidP="000C37AE">
            <w:pPr>
              <w:pStyle w:val="TAL"/>
            </w:pPr>
            <w:r w:rsidRPr="00B23F0A">
              <w:t>0</w:t>
            </w:r>
          </w:p>
        </w:tc>
        <w:tc>
          <w:tcPr>
            <w:tcW w:w="354" w:type="dxa"/>
          </w:tcPr>
          <w:p w14:paraId="3BF003A1" w14:textId="77777777" w:rsidR="00340CC1" w:rsidRPr="00B23F0A" w:rsidRDefault="00340CC1" w:rsidP="000C37AE">
            <w:pPr>
              <w:pStyle w:val="TAL"/>
            </w:pPr>
            <w:r w:rsidRPr="00B23F0A">
              <w:t>0</w:t>
            </w:r>
          </w:p>
        </w:tc>
        <w:tc>
          <w:tcPr>
            <w:tcW w:w="354" w:type="dxa"/>
          </w:tcPr>
          <w:p w14:paraId="01C8063E" w14:textId="77777777" w:rsidR="00340CC1" w:rsidRPr="00B23F0A" w:rsidRDefault="00340CC1" w:rsidP="000C37AE">
            <w:pPr>
              <w:pStyle w:val="TAL"/>
            </w:pPr>
            <w:r w:rsidRPr="00B23F0A">
              <w:t>1</w:t>
            </w:r>
          </w:p>
        </w:tc>
        <w:tc>
          <w:tcPr>
            <w:tcW w:w="355" w:type="dxa"/>
          </w:tcPr>
          <w:p w14:paraId="71A42853" w14:textId="77777777" w:rsidR="00340CC1" w:rsidRPr="00B23F0A" w:rsidRDefault="00340CC1" w:rsidP="000C37AE">
            <w:pPr>
              <w:pStyle w:val="TAL"/>
            </w:pPr>
            <w:r w:rsidRPr="00B23F0A">
              <w:t>0</w:t>
            </w:r>
          </w:p>
        </w:tc>
        <w:tc>
          <w:tcPr>
            <w:tcW w:w="354" w:type="dxa"/>
          </w:tcPr>
          <w:p w14:paraId="41ABF403" w14:textId="77777777" w:rsidR="00340CC1" w:rsidRPr="00B23F0A" w:rsidRDefault="00340CC1" w:rsidP="000C37AE">
            <w:pPr>
              <w:pStyle w:val="TAL"/>
            </w:pPr>
            <w:r w:rsidRPr="00B23F0A">
              <w:t>1</w:t>
            </w:r>
          </w:p>
        </w:tc>
        <w:tc>
          <w:tcPr>
            <w:tcW w:w="354" w:type="dxa"/>
          </w:tcPr>
          <w:p w14:paraId="7CBCEB3B" w14:textId="77777777" w:rsidR="00340CC1" w:rsidRPr="00B23F0A" w:rsidRDefault="00340CC1" w:rsidP="000C37AE">
            <w:pPr>
              <w:pStyle w:val="TAL"/>
            </w:pPr>
            <w:r w:rsidRPr="00B23F0A">
              <w:t>1</w:t>
            </w:r>
          </w:p>
        </w:tc>
        <w:tc>
          <w:tcPr>
            <w:tcW w:w="355" w:type="dxa"/>
          </w:tcPr>
          <w:p w14:paraId="769935F5" w14:textId="77777777" w:rsidR="00340CC1" w:rsidRPr="00B23F0A" w:rsidRDefault="00340CC1" w:rsidP="000C37AE">
            <w:pPr>
              <w:pStyle w:val="TAL"/>
            </w:pPr>
          </w:p>
        </w:tc>
        <w:tc>
          <w:tcPr>
            <w:tcW w:w="3902" w:type="dxa"/>
          </w:tcPr>
          <w:p w14:paraId="6EB7FE33" w14:textId="77777777" w:rsidR="00340CC1" w:rsidRPr="00B23F0A" w:rsidRDefault="00340CC1" w:rsidP="000C37AE">
            <w:pPr>
              <w:pStyle w:val="TAL"/>
              <w:rPr>
                <w:lang w:eastAsia="ko-KR"/>
              </w:rPr>
            </w:pPr>
            <w:r w:rsidRPr="00B23F0A">
              <w:rPr>
                <w:lang w:eastAsia="ko-KR"/>
              </w:rPr>
              <w:t>0%</w:t>
            </w:r>
            <w:r w:rsidRPr="00B23F0A">
              <w:t xml:space="preserve"> over 3GPP and 100% over non-3GPP</w:t>
            </w:r>
          </w:p>
        </w:tc>
      </w:tr>
      <w:tr w:rsidR="00340CC1" w:rsidRPr="00B23F0A" w14:paraId="3F7FD69E" w14:textId="77777777" w:rsidTr="000C37AE">
        <w:trPr>
          <w:cantSplit/>
          <w:jc w:val="center"/>
        </w:trPr>
        <w:tc>
          <w:tcPr>
            <w:tcW w:w="7091" w:type="dxa"/>
            <w:gridSpan w:val="10"/>
          </w:tcPr>
          <w:p w14:paraId="451486B0" w14:textId="77777777" w:rsidR="00340CC1" w:rsidRPr="00B23F0A" w:rsidRDefault="00340CC1" w:rsidP="000C37AE">
            <w:pPr>
              <w:pStyle w:val="TAL"/>
            </w:pPr>
            <w:r w:rsidRPr="00B23F0A">
              <w:t>All other values are spare.</w:t>
            </w:r>
          </w:p>
        </w:tc>
      </w:tr>
      <w:tr w:rsidR="00340CC1" w:rsidRPr="00B23F0A" w14:paraId="4ADBBA28" w14:textId="77777777" w:rsidTr="000C37AE">
        <w:trPr>
          <w:cantSplit/>
          <w:jc w:val="center"/>
        </w:trPr>
        <w:tc>
          <w:tcPr>
            <w:tcW w:w="7091" w:type="dxa"/>
            <w:gridSpan w:val="10"/>
          </w:tcPr>
          <w:p w14:paraId="26594C95" w14:textId="77777777" w:rsidR="00340CC1" w:rsidRPr="00B23F0A" w:rsidRDefault="00340CC1" w:rsidP="000C37AE">
            <w:pPr>
              <w:pStyle w:val="TAL"/>
            </w:pPr>
            <w:bookmarkStart w:id="829" w:name="MCCQCTEMPBM_00000108"/>
          </w:p>
        </w:tc>
      </w:tr>
      <w:bookmarkEnd w:id="829"/>
    </w:tbl>
    <w:p w14:paraId="6A817C0D" w14:textId="77777777" w:rsidR="00340CC1" w:rsidRPr="00B23F0A" w:rsidRDefault="00340CC1" w:rsidP="00340CC1"/>
    <w:p w14:paraId="5AFEF825" w14:textId="4D69AC45" w:rsidR="00CD6F55" w:rsidRPr="00B23F0A" w:rsidRDefault="00CD6F55" w:rsidP="00CD6F55">
      <w:pPr>
        <w:pStyle w:val="Heading4"/>
      </w:pPr>
      <w:bookmarkStart w:id="830" w:name="_CR6_2_2_9"/>
      <w:bookmarkStart w:id="831" w:name="_Toc218684997"/>
      <w:bookmarkEnd w:id="830"/>
      <w:r w:rsidRPr="00B23F0A">
        <w:rPr>
          <w:lang w:eastAsia="zh-CN"/>
        </w:rPr>
        <w:t>6.2.2.</w:t>
      </w:r>
      <w:r w:rsidR="009462AC" w:rsidRPr="00B23F0A">
        <w:rPr>
          <w:lang w:eastAsia="zh-CN"/>
        </w:rPr>
        <w:t>9</w:t>
      </w:r>
      <w:r w:rsidRPr="00B23F0A">
        <w:tab/>
        <w:t xml:space="preserve">Additional </w:t>
      </w:r>
      <w:r w:rsidR="00EF7A73" w:rsidRPr="00B23F0A">
        <w:t>measurement indication</w:t>
      </w:r>
      <w:bookmarkEnd w:id="831"/>
    </w:p>
    <w:p w14:paraId="02828C45" w14:textId="08C211AB" w:rsidR="00CD6F55" w:rsidRPr="00B23F0A" w:rsidRDefault="00CD6F55" w:rsidP="00CD6F55">
      <w:r w:rsidRPr="00B23F0A">
        <w:t xml:space="preserve">The purpose of the additional </w:t>
      </w:r>
      <w:r w:rsidR="00EF7A73" w:rsidRPr="00B23F0A">
        <w:t>measurement indication</w:t>
      </w:r>
      <w:r w:rsidRPr="00B23F0A">
        <w:t xml:space="preserve"> information element is to indicate whether to restart counting for another PLR </w:t>
      </w:r>
      <w:r w:rsidRPr="00B23F0A">
        <w:rPr>
          <w:lang w:eastAsia="zh-CN"/>
        </w:rPr>
        <w:t>measurement</w:t>
      </w:r>
      <w:r w:rsidRPr="00B23F0A">
        <w:t>.</w:t>
      </w:r>
    </w:p>
    <w:p w14:paraId="654BEAF6" w14:textId="182C86D2" w:rsidR="00CD6F55" w:rsidRPr="00B23F0A" w:rsidRDefault="00CD6F55" w:rsidP="00CD6F55">
      <w:r w:rsidRPr="00B23F0A">
        <w:t xml:space="preserve">The additional </w:t>
      </w:r>
      <w:r w:rsidR="00EF7A73" w:rsidRPr="00B23F0A">
        <w:t>measurement indication</w:t>
      </w:r>
      <w:r w:rsidRPr="00B23F0A">
        <w:t xml:space="preserve"> is a type 1 information element.</w:t>
      </w:r>
    </w:p>
    <w:p w14:paraId="2C81CC8B" w14:textId="7F3CD484" w:rsidR="00CD6F55" w:rsidRPr="00B23F0A" w:rsidRDefault="00CD6F55" w:rsidP="00CD6F55">
      <w:bookmarkStart w:id="832" w:name="MCCQCTEMPBM_00000037"/>
      <w:r w:rsidRPr="00B23F0A">
        <w:t xml:space="preserve">The additional </w:t>
      </w:r>
      <w:r w:rsidR="00EF7A73" w:rsidRPr="00B23F0A">
        <w:t>measurement indication</w:t>
      </w:r>
      <w:r w:rsidRPr="00B23F0A">
        <w:t xml:space="preserve"> information element is coded as shown in figure </w:t>
      </w:r>
      <w:r w:rsidRPr="00B23F0A">
        <w:rPr>
          <w:lang w:eastAsia="zh-CN"/>
        </w:rPr>
        <w:t>6.2.2.</w:t>
      </w:r>
      <w:r w:rsidR="009462AC" w:rsidRPr="00B23F0A">
        <w:rPr>
          <w:lang w:eastAsia="zh-CN"/>
        </w:rPr>
        <w:t>9</w:t>
      </w:r>
      <w:r w:rsidRPr="00B23F0A">
        <w:rPr>
          <w:lang w:eastAsia="zh-CN"/>
        </w:rPr>
        <w:t>-</w:t>
      </w:r>
      <w:r w:rsidRPr="00B23F0A">
        <w:t>1 and table </w:t>
      </w:r>
      <w:r w:rsidRPr="00B23F0A">
        <w:rPr>
          <w:lang w:eastAsia="zh-CN"/>
        </w:rPr>
        <w:t>6.2.2.</w:t>
      </w:r>
      <w:r w:rsidR="009462AC" w:rsidRPr="00B23F0A">
        <w:rPr>
          <w:lang w:eastAsia="zh-CN"/>
        </w:rPr>
        <w:t>9</w:t>
      </w:r>
      <w:r w:rsidRPr="00B23F0A">
        <w:rPr>
          <w:lang w:eastAsia="zh-CN"/>
        </w:rPr>
        <w:t>-</w:t>
      </w:r>
      <w:r w:rsidRPr="00B23F0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B23F0A" w14:paraId="18883A44" w14:textId="77777777" w:rsidTr="007F3445">
        <w:trPr>
          <w:cantSplit/>
          <w:jc w:val="center"/>
        </w:trPr>
        <w:tc>
          <w:tcPr>
            <w:tcW w:w="709" w:type="dxa"/>
            <w:tcBorders>
              <w:top w:val="nil"/>
              <w:left w:val="nil"/>
              <w:bottom w:val="nil"/>
              <w:right w:val="nil"/>
            </w:tcBorders>
          </w:tcPr>
          <w:bookmarkEnd w:id="832"/>
          <w:p w14:paraId="0A90AD91" w14:textId="77777777" w:rsidR="00CD6F55" w:rsidRPr="00B23F0A" w:rsidRDefault="00CD6F55" w:rsidP="007F3445">
            <w:pPr>
              <w:pStyle w:val="TAC"/>
            </w:pPr>
            <w:r w:rsidRPr="00B23F0A">
              <w:t>8</w:t>
            </w:r>
          </w:p>
        </w:tc>
        <w:tc>
          <w:tcPr>
            <w:tcW w:w="781" w:type="dxa"/>
            <w:tcBorders>
              <w:top w:val="nil"/>
              <w:left w:val="nil"/>
              <w:bottom w:val="nil"/>
              <w:right w:val="nil"/>
            </w:tcBorders>
          </w:tcPr>
          <w:p w14:paraId="6B5F4893" w14:textId="77777777" w:rsidR="00CD6F55" w:rsidRPr="00B23F0A" w:rsidRDefault="00CD6F55" w:rsidP="007F3445">
            <w:pPr>
              <w:pStyle w:val="TAC"/>
            </w:pPr>
            <w:r w:rsidRPr="00B23F0A">
              <w:t>7</w:t>
            </w:r>
          </w:p>
        </w:tc>
        <w:tc>
          <w:tcPr>
            <w:tcW w:w="780" w:type="dxa"/>
            <w:tcBorders>
              <w:top w:val="nil"/>
              <w:left w:val="nil"/>
              <w:bottom w:val="nil"/>
              <w:right w:val="nil"/>
            </w:tcBorders>
          </w:tcPr>
          <w:p w14:paraId="41701262" w14:textId="77777777" w:rsidR="00CD6F55" w:rsidRPr="00B23F0A" w:rsidRDefault="00CD6F55" w:rsidP="007F3445">
            <w:pPr>
              <w:pStyle w:val="TAC"/>
            </w:pPr>
            <w:r w:rsidRPr="00B23F0A">
              <w:t>6</w:t>
            </w:r>
          </w:p>
        </w:tc>
        <w:tc>
          <w:tcPr>
            <w:tcW w:w="779" w:type="dxa"/>
            <w:gridSpan w:val="2"/>
            <w:tcBorders>
              <w:top w:val="nil"/>
              <w:left w:val="nil"/>
              <w:bottom w:val="nil"/>
              <w:right w:val="nil"/>
            </w:tcBorders>
          </w:tcPr>
          <w:p w14:paraId="037E117F" w14:textId="77777777" w:rsidR="00CD6F55" w:rsidRPr="00B23F0A" w:rsidRDefault="00CD6F55" w:rsidP="007F3445">
            <w:pPr>
              <w:pStyle w:val="TAC"/>
            </w:pPr>
            <w:r w:rsidRPr="00B23F0A">
              <w:t>5</w:t>
            </w:r>
          </w:p>
        </w:tc>
        <w:tc>
          <w:tcPr>
            <w:tcW w:w="496" w:type="dxa"/>
            <w:tcBorders>
              <w:top w:val="nil"/>
              <w:left w:val="nil"/>
              <w:bottom w:val="nil"/>
              <w:right w:val="nil"/>
            </w:tcBorders>
          </w:tcPr>
          <w:p w14:paraId="1671EB17" w14:textId="77777777" w:rsidR="00CD6F55" w:rsidRPr="00B23F0A" w:rsidRDefault="00CD6F55" w:rsidP="007F3445">
            <w:pPr>
              <w:pStyle w:val="TAC"/>
            </w:pPr>
            <w:r w:rsidRPr="00B23F0A">
              <w:t>4</w:t>
            </w:r>
          </w:p>
        </w:tc>
        <w:tc>
          <w:tcPr>
            <w:tcW w:w="709" w:type="dxa"/>
            <w:gridSpan w:val="2"/>
            <w:tcBorders>
              <w:top w:val="nil"/>
              <w:left w:val="nil"/>
              <w:bottom w:val="nil"/>
              <w:right w:val="nil"/>
            </w:tcBorders>
          </w:tcPr>
          <w:p w14:paraId="2B547C71" w14:textId="77777777" w:rsidR="00CD6F55" w:rsidRPr="00B23F0A" w:rsidRDefault="00CD6F55" w:rsidP="007F3445">
            <w:pPr>
              <w:pStyle w:val="TAC"/>
            </w:pPr>
            <w:r w:rsidRPr="00B23F0A">
              <w:t>3</w:t>
            </w:r>
          </w:p>
        </w:tc>
        <w:tc>
          <w:tcPr>
            <w:tcW w:w="993" w:type="dxa"/>
            <w:gridSpan w:val="3"/>
            <w:tcBorders>
              <w:top w:val="nil"/>
              <w:left w:val="nil"/>
              <w:bottom w:val="nil"/>
              <w:right w:val="nil"/>
            </w:tcBorders>
          </w:tcPr>
          <w:p w14:paraId="6336BF89" w14:textId="77777777" w:rsidR="00CD6F55" w:rsidRPr="00B23F0A" w:rsidRDefault="00CD6F55" w:rsidP="007F3445">
            <w:pPr>
              <w:pStyle w:val="TAC"/>
            </w:pPr>
            <w:r w:rsidRPr="00B23F0A">
              <w:t>2</w:t>
            </w:r>
          </w:p>
        </w:tc>
        <w:tc>
          <w:tcPr>
            <w:tcW w:w="708" w:type="dxa"/>
            <w:tcBorders>
              <w:top w:val="nil"/>
              <w:left w:val="nil"/>
              <w:bottom w:val="nil"/>
              <w:right w:val="nil"/>
            </w:tcBorders>
          </w:tcPr>
          <w:p w14:paraId="465EC55C" w14:textId="77777777" w:rsidR="00CD6F55" w:rsidRPr="00B23F0A" w:rsidRDefault="00CD6F55" w:rsidP="007F3445">
            <w:pPr>
              <w:pStyle w:val="TAC"/>
            </w:pPr>
            <w:r w:rsidRPr="00B23F0A">
              <w:t>1</w:t>
            </w:r>
          </w:p>
        </w:tc>
        <w:tc>
          <w:tcPr>
            <w:tcW w:w="1560" w:type="dxa"/>
            <w:tcBorders>
              <w:top w:val="nil"/>
              <w:left w:val="nil"/>
              <w:bottom w:val="nil"/>
              <w:right w:val="nil"/>
            </w:tcBorders>
          </w:tcPr>
          <w:p w14:paraId="3CC6250D" w14:textId="77777777" w:rsidR="00CD6F55" w:rsidRPr="00B23F0A" w:rsidRDefault="00CD6F55" w:rsidP="007F3445">
            <w:pPr>
              <w:pStyle w:val="TAL"/>
            </w:pPr>
          </w:p>
        </w:tc>
      </w:tr>
      <w:tr w:rsidR="00CD6F55" w:rsidRPr="00B23F0A"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B23F0A" w:rsidRDefault="00CD6F55" w:rsidP="007F3445">
            <w:pPr>
              <w:pStyle w:val="TAC"/>
            </w:pPr>
            <w:r w:rsidRPr="00B23F0A">
              <w:t xml:space="preserve">Additional </w:t>
            </w:r>
            <w:r w:rsidR="00EF7A73" w:rsidRPr="00B23F0A">
              <w:t>measurement indication</w:t>
            </w:r>
            <w:r w:rsidRPr="00B23F0A">
              <w:t xml:space="preserve"> IEI</w:t>
            </w:r>
          </w:p>
        </w:tc>
        <w:tc>
          <w:tcPr>
            <w:tcW w:w="749" w:type="dxa"/>
            <w:gridSpan w:val="3"/>
            <w:tcBorders>
              <w:top w:val="single" w:sz="4" w:space="0" w:color="auto"/>
              <w:right w:val="single" w:sz="4" w:space="0" w:color="auto"/>
            </w:tcBorders>
          </w:tcPr>
          <w:p w14:paraId="7895FFBE" w14:textId="77777777" w:rsidR="00CD6F55" w:rsidRPr="00B23F0A" w:rsidRDefault="00CD6F55" w:rsidP="007F3445">
            <w:pPr>
              <w:pStyle w:val="TAC"/>
            </w:pPr>
            <w:r w:rsidRPr="00B23F0A">
              <w:t>0</w:t>
            </w:r>
          </w:p>
          <w:p w14:paraId="2D81267E" w14:textId="77777777" w:rsidR="00CD6F55" w:rsidRPr="00B23F0A" w:rsidRDefault="00CD6F55" w:rsidP="007F3445">
            <w:pPr>
              <w:pStyle w:val="TAC"/>
            </w:pPr>
            <w:r w:rsidRPr="00B23F0A">
              <w:t>spare</w:t>
            </w:r>
          </w:p>
        </w:tc>
        <w:tc>
          <w:tcPr>
            <w:tcW w:w="749" w:type="dxa"/>
            <w:gridSpan w:val="2"/>
            <w:tcBorders>
              <w:top w:val="single" w:sz="4" w:space="0" w:color="auto"/>
              <w:right w:val="single" w:sz="4" w:space="0" w:color="auto"/>
            </w:tcBorders>
          </w:tcPr>
          <w:p w14:paraId="4EAE7D06" w14:textId="77777777" w:rsidR="00CD6F55" w:rsidRPr="00B23F0A" w:rsidRDefault="00CD6F55" w:rsidP="007F3445">
            <w:pPr>
              <w:pStyle w:val="TAC"/>
            </w:pPr>
            <w:r w:rsidRPr="00B23F0A">
              <w:t>0</w:t>
            </w:r>
          </w:p>
          <w:p w14:paraId="16FF3370" w14:textId="77777777" w:rsidR="00CD6F55" w:rsidRPr="00B23F0A" w:rsidRDefault="00CD6F55" w:rsidP="007F3445">
            <w:pPr>
              <w:pStyle w:val="TAC"/>
            </w:pPr>
            <w:r w:rsidRPr="00B23F0A">
              <w:t>spare</w:t>
            </w:r>
          </w:p>
        </w:tc>
        <w:tc>
          <w:tcPr>
            <w:tcW w:w="750" w:type="dxa"/>
            <w:tcBorders>
              <w:top w:val="single" w:sz="4" w:space="0" w:color="auto"/>
              <w:right w:val="single" w:sz="4" w:space="0" w:color="auto"/>
            </w:tcBorders>
          </w:tcPr>
          <w:p w14:paraId="57650483" w14:textId="77777777" w:rsidR="00CD6F55" w:rsidRPr="00B23F0A" w:rsidRDefault="00CD6F55" w:rsidP="007F3445">
            <w:pPr>
              <w:pStyle w:val="TAC"/>
            </w:pPr>
            <w:r w:rsidRPr="00B23F0A">
              <w:t>0</w:t>
            </w:r>
          </w:p>
          <w:p w14:paraId="596AF19A" w14:textId="77777777" w:rsidR="00CD6F55" w:rsidRPr="00B23F0A" w:rsidRDefault="00CD6F55" w:rsidP="007F3445">
            <w:pPr>
              <w:pStyle w:val="TAC"/>
            </w:pPr>
            <w:r w:rsidRPr="00B23F0A">
              <w:t>spare</w:t>
            </w:r>
          </w:p>
        </w:tc>
        <w:tc>
          <w:tcPr>
            <w:tcW w:w="750" w:type="dxa"/>
            <w:gridSpan w:val="2"/>
            <w:tcBorders>
              <w:top w:val="single" w:sz="4" w:space="0" w:color="auto"/>
              <w:right w:val="single" w:sz="4" w:space="0" w:color="auto"/>
            </w:tcBorders>
          </w:tcPr>
          <w:p w14:paraId="76C37CE1" w14:textId="744E5D6C" w:rsidR="00CD6F55" w:rsidRPr="00B23F0A" w:rsidRDefault="0012015E" w:rsidP="007F3445">
            <w:pPr>
              <w:pStyle w:val="TAC"/>
            </w:pPr>
            <w:r w:rsidRPr="00B23F0A">
              <w:t>RC</w:t>
            </w:r>
          </w:p>
        </w:tc>
        <w:tc>
          <w:tcPr>
            <w:tcW w:w="1560" w:type="dxa"/>
            <w:tcBorders>
              <w:top w:val="nil"/>
              <w:left w:val="nil"/>
              <w:bottom w:val="nil"/>
              <w:right w:val="nil"/>
            </w:tcBorders>
          </w:tcPr>
          <w:p w14:paraId="449ABF12" w14:textId="77777777" w:rsidR="00CD6F55" w:rsidRPr="00B23F0A" w:rsidRDefault="00CD6F55" w:rsidP="007F3445">
            <w:pPr>
              <w:pStyle w:val="TAL"/>
            </w:pPr>
            <w:r w:rsidRPr="00B23F0A">
              <w:t>octet 1</w:t>
            </w:r>
          </w:p>
        </w:tc>
      </w:tr>
    </w:tbl>
    <w:p w14:paraId="5BF52EF2" w14:textId="4F5C476B" w:rsidR="00CD6F55" w:rsidRPr="00B23F0A" w:rsidRDefault="00CD6F55" w:rsidP="00CD6F55">
      <w:pPr>
        <w:pStyle w:val="TF"/>
      </w:pPr>
      <w:bookmarkStart w:id="833" w:name="_CRFigure6_2_2_91"/>
      <w:r w:rsidRPr="00B23F0A">
        <w:t>Figure </w:t>
      </w:r>
      <w:bookmarkEnd w:id="833"/>
      <w:r w:rsidRPr="00B23F0A">
        <w:rPr>
          <w:lang w:eastAsia="zh-CN"/>
        </w:rPr>
        <w:t>6.2.2.</w:t>
      </w:r>
      <w:r w:rsidR="009462AC" w:rsidRPr="00B23F0A">
        <w:rPr>
          <w:lang w:eastAsia="zh-CN"/>
        </w:rPr>
        <w:t>9</w:t>
      </w:r>
      <w:r w:rsidRPr="00B23F0A">
        <w:rPr>
          <w:lang w:eastAsia="zh-CN"/>
        </w:rPr>
        <w:t>-</w:t>
      </w:r>
      <w:r w:rsidRPr="00B23F0A">
        <w:t xml:space="preserve">1: Additional </w:t>
      </w:r>
      <w:r w:rsidR="00EF7A73" w:rsidRPr="00B23F0A">
        <w:t>measurement indication</w:t>
      </w:r>
      <w:r w:rsidRPr="00B23F0A">
        <w:t xml:space="preserve"> information element</w:t>
      </w:r>
    </w:p>
    <w:p w14:paraId="6816CE0E" w14:textId="222CAE3D" w:rsidR="00CD6F55" w:rsidRPr="00B23F0A" w:rsidRDefault="00CD6F55" w:rsidP="00CD6F55">
      <w:pPr>
        <w:pStyle w:val="TH"/>
      </w:pPr>
      <w:bookmarkStart w:id="834" w:name="_CRTable6_2_2_91"/>
      <w:r w:rsidRPr="00B23F0A">
        <w:lastRenderedPageBreak/>
        <w:t>Table </w:t>
      </w:r>
      <w:bookmarkEnd w:id="834"/>
      <w:r w:rsidRPr="00B23F0A">
        <w:rPr>
          <w:lang w:eastAsia="zh-CN"/>
        </w:rPr>
        <w:t>6.2.2.</w:t>
      </w:r>
      <w:r w:rsidR="009462AC" w:rsidRPr="00B23F0A">
        <w:rPr>
          <w:lang w:eastAsia="zh-CN"/>
        </w:rPr>
        <w:t>9</w:t>
      </w:r>
      <w:r w:rsidRPr="00B23F0A">
        <w:rPr>
          <w:lang w:eastAsia="zh-CN"/>
        </w:rPr>
        <w:t>-</w:t>
      </w:r>
      <w:r w:rsidRPr="00B23F0A">
        <w:t xml:space="preserve">1: Additional </w:t>
      </w:r>
      <w:r w:rsidR="00EF7A73" w:rsidRPr="00B23F0A">
        <w:t>measurement indication</w:t>
      </w:r>
      <w:r w:rsidRPr="00B23F0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B23F0A" w14:paraId="6F2DDCB7" w14:textId="77777777" w:rsidTr="007F3445">
        <w:trPr>
          <w:cantSplit/>
          <w:jc w:val="center"/>
        </w:trPr>
        <w:tc>
          <w:tcPr>
            <w:tcW w:w="7087" w:type="dxa"/>
            <w:gridSpan w:val="5"/>
          </w:tcPr>
          <w:p w14:paraId="4DEBEE9D" w14:textId="34DB0193" w:rsidR="00CD6F55" w:rsidRPr="00B23F0A" w:rsidRDefault="008512ED" w:rsidP="007F3445">
            <w:pPr>
              <w:pStyle w:val="TAL"/>
            </w:pPr>
            <w:r w:rsidRPr="00B23F0A">
              <w:t>Restart counting</w:t>
            </w:r>
            <w:r w:rsidR="00CD6F55" w:rsidRPr="00B23F0A">
              <w:t xml:space="preserve"> (</w:t>
            </w:r>
            <w:r w:rsidRPr="00B23F0A">
              <w:t>R</w:t>
            </w:r>
            <w:r w:rsidR="00CD6F55" w:rsidRPr="00B23F0A">
              <w:t>C) (octet 1, bit 1)</w:t>
            </w:r>
          </w:p>
        </w:tc>
      </w:tr>
      <w:tr w:rsidR="00CD6F55" w:rsidRPr="00B23F0A" w14:paraId="4309E638" w14:textId="77777777" w:rsidTr="007F3445">
        <w:trPr>
          <w:cantSplit/>
          <w:jc w:val="center"/>
        </w:trPr>
        <w:tc>
          <w:tcPr>
            <w:tcW w:w="7087" w:type="dxa"/>
            <w:gridSpan w:val="5"/>
          </w:tcPr>
          <w:p w14:paraId="4D7956F5" w14:textId="77777777" w:rsidR="00CD6F55" w:rsidRPr="00B23F0A" w:rsidRDefault="00CD6F55" w:rsidP="007F3445">
            <w:pPr>
              <w:pStyle w:val="TAL"/>
            </w:pPr>
            <w:r w:rsidRPr="00B23F0A">
              <w:t>Bit</w:t>
            </w:r>
          </w:p>
        </w:tc>
      </w:tr>
      <w:tr w:rsidR="00CD6F55" w:rsidRPr="00B23F0A" w14:paraId="4AA63BBB" w14:textId="77777777" w:rsidTr="009E54A5">
        <w:trPr>
          <w:cantSplit/>
          <w:jc w:val="center"/>
        </w:trPr>
        <w:tc>
          <w:tcPr>
            <w:tcW w:w="284" w:type="dxa"/>
          </w:tcPr>
          <w:p w14:paraId="6DD1DDCA" w14:textId="77777777" w:rsidR="00CD6F55" w:rsidRPr="00B23F0A" w:rsidRDefault="00CD6F55" w:rsidP="007F3445">
            <w:pPr>
              <w:pStyle w:val="TAH"/>
            </w:pPr>
            <w:r w:rsidRPr="00B23F0A">
              <w:t>1</w:t>
            </w:r>
          </w:p>
        </w:tc>
        <w:tc>
          <w:tcPr>
            <w:tcW w:w="284" w:type="dxa"/>
          </w:tcPr>
          <w:p w14:paraId="27367A5B" w14:textId="77777777" w:rsidR="00CD6F55" w:rsidRPr="00B23F0A" w:rsidRDefault="00CD6F55" w:rsidP="007F3445">
            <w:pPr>
              <w:pStyle w:val="TAH"/>
            </w:pPr>
          </w:p>
        </w:tc>
        <w:tc>
          <w:tcPr>
            <w:tcW w:w="283" w:type="dxa"/>
          </w:tcPr>
          <w:p w14:paraId="7000C528" w14:textId="77777777" w:rsidR="00CD6F55" w:rsidRPr="00B23F0A" w:rsidRDefault="00CD6F55" w:rsidP="007F3445">
            <w:pPr>
              <w:pStyle w:val="TAH"/>
            </w:pPr>
          </w:p>
        </w:tc>
        <w:tc>
          <w:tcPr>
            <w:tcW w:w="278" w:type="dxa"/>
          </w:tcPr>
          <w:p w14:paraId="68987009" w14:textId="77777777" w:rsidR="00CD6F55" w:rsidRPr="00B23F0A" w:rsidRDefault="00CD6F55" w:rsidP="007F3445">
            <w:pPr>
              <w:pStyle w:val="TAH"/>
            </w:pPr>
          </w:p>
        </w:tc>
        <w:tc>
          <w:tcPr>
            <w:tcW w:w="5958" w:type="dxa"/>
          </w:tcPr>
          <w:p w14:paraId="3B0F07AD" w14:textId="77777777" w:rsidR="00CD6F55" w:rsidRPr="00B23F0A" w:rsidRDefault="00CD6F55" w:rsidP="007F3445">
            <w:pPr>
              <w:pStyle w:val="TAL"/>
            </w:pPr>
          </w:p>
        </w:tc>
      </w:tr>
      <w:tr w:rsidR="00CD6F55" w:rsidRPr="00B23F0A" w14:paraId="6A201540" w14:textId="77777777" w:rsidTr="009E54A5">
        <w:trPr>
          <w:cantSplit/>
          <w:jc w:val="center"/>
        </w:trPr>
        <w:tc>
          <w:tcPr>
            <w:tcW w:w="284" w:type="dxa"/>
          </w:tcPr>
          <w:p w14:paraId="664E6480" w14:textId="77777777" w:rsidR="00CD6F55" w:rsidRPr="00B23F0A" w:rsidRDefault="00CD6F55" w:rsidP="007F3445">
            <w:pPr>
              <w:pStyle w:val="TAC"/>
            </w:pPr>
            <w:r w:rsidRPr="00B23F0A">
              <w:t>0</w:t>
            </w:r>
          </w:p>
        </w:tc>
        <w:tc>
          <w:tcPr>
            <w:tcW w:w="284" w:type="dxa"/>
          </w:tcPr>
          <w:p w14:paraId="68726E18" w14:textId="77777777" w:rsidR="00CD6F55" w:rsidRPr="00B23F0A" w:rsidRDefault="00CD6F55" w:rsidP="007F3445">
            <w:pPr>
              <w:pStyle w:val="TAC"/>
            </w:pPr>
          </w:p>
        </w:tc>
        <w:tc>
          <w:tcPr>
            <w:tcW w:w="283" w:type="dxa"/>
          </w:tcPr>
          <w:p w14:paraId="08F688A1" w14:textId="77777777" w:rsidR="00CD6F55" w:rsidRPr="00B23F0A" w:rsidRDefault="00CD6F55" w:rsidP="007F3445">
            <w:pPr>
              <w:pStyle w:val="TAC"/>
            </w:pPr>
          </w:p>
        </w:tc>
        <w:tc>
          <w:tcPr>
            <w:tcW w:w="278" w:type="dxa"/>
          </w:tcPr>
          <w:p w14:paraId="74E45044" w14:textId="77777777" w:rsidR="00CD6F55" w:rsidRPr="00B23F0A" w:rsidRDefault="00CD6F55" w:rsidP="007F3445">
            <w:pPr>
              <w:pStyle w:val="TAC"/>
            </w:pPr>
          </w:p>
        </w:tc>
        <w:tc>
          <w:tcPr>
            <w:tcW w:w="5958" w:type="dxa"/>
          </w:tcPr>
          <w:p w14:paraId="75E8415A" w14:textId="50D83DDE" w:rsidR="00CD6F55" w:rsidRPr="00B23F0A" w:rsidRDefault="00CD6F55" w:rsidP="007F3445">
            <w:pPr>
              <w:pStyle w:val="TAL"/>
            </w:pPr>
            <w:r w:rsidRPr="00B23F0A">
              <w:t xml:space="preserve">Restart counting is not </w:t>
            </w:r>
            <w:r w:rsidR="00557A8D" w:rsidRPr="00B23F0A">
              <w:t>to be performed</w:t>
            </w:r>
          </w:p>
        </w:tc>
      </w:tr>
      <w:tr w:rsidR="00CD6F55" w:rsidRPr="00B23F0A" w14:paraId="422492ED" w14:textId="77777777" w:rsidTr="009E54A5">
        <w:trPr>
          <w:cantSplit/>
          <w:jc w:val="center"/>
        </w:trPr>
        <w:tc>
          <w:tcPr>
            <w:tcW w:w="284" w:type="dxa"/>
          </w:tcPr>
          <w:p w14:paraId="6BDC2651" w14:textId="77777777" w:rsidR="00CD6F55" w:rsidRPr="00B23F0A" w:rsidRDefault="00CD6F55" w:rsidP="007F3445">
            <w:pPr>
              <w:pStyle w:val="TAC"/>
            </w:pPr>
            <w:r w:rsidRPr="00B23F0A">
              <w:t>1</w:t>
            </w:r>
          </w:p>
        </w:tc>
        <w:tc>
          <w:tcPr>
            <w:tcW w:w="284" w:type="dxa"/>
          </w:tcPr>
          <w:p w14:paraId="77B6EB1B" w14:textId="77777777" w:rsidR="00CD6F55" w:rsidRPr="00B23F0A" w:rsidRDefault="00CD6F55" w:rsidP="007F3445">
            <w:pPr>
              <w:pStyle w:val="TAC"/>
            </w:pPr>
          </w:p>
        </w:tc>
        <w:tc>
          <w:tcPr>
            <w:tcW w:w="283" w:type="dxa"/>
          </w:tcPr>
          <w:p w14:paraId="3F666A69" w14:textId="77777777" w:rsidR="00CD6F55" w:rsidRPr="00B23F0A" w:rsidRDefault="00CD6F55" w:rsidP="007F3445">
            <w:pPr>
              <w:pStyle w:val="TAC"/>
            </w:pPr>
          </w:p>
        </w:tc>
        <w:tc>
          <w:tcPr>
            <w:tcW w:w="278" w:type="dxa"/>
          </w:tcPr>
          <w:p w14:paraId="570D24DF" w14:textId="77777777" w:rsidR="00CD6F55" w:rsidRPr="00B23F0A" w:rsidRDefault="00CD6F55" w:rsidP="007F3445">
            <w:pPr>
              <w:pStyle w:val="TAC"/>
            </w:pPr>
          </w:p>
        </w:tc>
        <w:tc>
          <w:tcPr>
            <w:tcW w:w="5958" w:type="dxa"/>
          </w:tcPr>
          <w:p w14:paraId="2E4C59FA" w14:textId="12CA42D8" w:rsidR="00CD6F55" w:rsidRPr="00B23F0A" w:rsidRDefault="00CD6F55" w:rsidP="007F3445">
            <w:pPr>
              <w:pStyle w:val="TAL"/>
            </w:pPr>
            <w:r w:rsidRPr="00B23F0A">
              <w:t xml:space="preserve">Restart counting is </w:t>
            </w:r>
            <w:r w:rsidR="00557A8D" w:rsidRPr="00B23F0A">
              <w:t>to be performed</w:t>
            </w:r>
          </w:p>
        </w:tc>
      </w:tr>
      <w:tr w:rsidR="00CD6F55" w:rsidRPr="00B23F0A" w14:paraId="083BFAE7" w14:textId="77777777" w:rsidTr="007F3445">
        <w:trPr>
          <w:cantSplit/>
          <w:jc w:val="center"/>
        </w:trPr>
        <w:tc>
          <w:tcPr>
            <w:tcW w:w="7087" w:type="dxa"/>
            <w:gridSpan w:val="5"/>
          </w:tcPr>
          <w:p w14:paraId="10257667" w14:textId="77777777" w:rsidR="00CD6F55" w:rsidRPr="00B23F0A" w:rsidRDefault="00CD6F55" w:rsidP="007F3445">
            <w:pPr>
              <w:pStyle w:val="TAL"/>
            </w:pPr>
            <w:bookmarkStart w:id="835" w:name="MCCQCTEMPBM_00000109"/>
          </w:p>
        </w:tc>
      </w:tr>
      <w:bookmarkEnd w:id="835"/>
      <w:tr w:rsidR="00557A8D" w:rsidRPr="00B23F0A" w14:paraId="6EDEDFC6" w14:textId="77777777" w:rsidTr="00F72D07">
        <w:trPr>
          <w:cantSplit/>
          <w:jc w:val="center"/>
        </w:trPr>
        <w:tc>
          <w:tcPr>
            <w:tcW w:w="7087" w:type="dxa"/>
            <w:gridSpan w:val="5"/>
          </w:tcPr>
          <w:p w14:paraId="461D58A7" w14:textId="77777777" w:rsidR="00557A8D" w:rsidRPr="00B23F0A" w:rsidRDefault="00557A8D" w:rsidP="00F72D07">
            <w:pPr>
              <w:pStyle w:val="TAL"/>
            </w:pPr>
            <w:r w:rsidRPr="00B23F0A">
              <w:t>Bits 2 to 4 are spare and shall be coded as zero.</w:t>
            </w:r>
          </w:p>
        </w:tc>
      </w:tr>
    </w:tbl>
    <w:p w14:paraId="00152D37" w14:textId="77777777" w:rsidR="00CD6F55" w:rsidRPr="00B23F0A" w:rsidRDefault="00CD6F55" w:rsidP="00CD6F55"/>
    <w:p w14:paraId="47743A6C" w14:textId="33BD01A6" w:rsidR="00CD6F55" w:rsidRPr="00B23F0A" w:rsidRDefault="00CD6F55" w:rsidP="00CD6F55">
      <w:pPr>
        <w:pStyle w:val="Heading4"/>
      </w:pPr>
      <w:bookmarkStart w:id="836" w:name="_CR6_2_2_10"/>
      <w:bookmarkStart w:id="837" w:name="_Toc218684998"/>
      <w:bookmarkEnd w:id="836"/>
      <w:r w:rsidRPr="00B23F0A">
        <w:rPr>
          <w:lang w:eastAsia="zh-CN"/>
        </w:rPr>
        <w:t>6.2.2.</w:t>
      </w:r>
      <w:r w:rsidR="009462AC" w:rsidRPr="00B23F0A">
        <w:rPr>
          <w:lang w:eastAsia="zh-CN"/>
        </w:rPr>
        <w:t>10</w:t>
      </w:r>
      <w:r w:rsidRPr="00B23F0A">
        <w:tab/>
        <w:t>Counting result</w:t>
      </w:r>
      <w:bookmarkEnd w:id="837"/>
    </w:p>
    <w:p w14:paraId="50F217DA" w14:textId="77777777" w:rsidR="00CD6F55" w:rsidRPr="00B23F0A" w:rsidRDefault="00CD6F55" w:rsidP="00CD6F55">
      <w:r w:rsidRPr="00B23F0A">
        <w:t>The purpose of the counting result information element is to indicate the number of the counted packets.</w:t>
      </w:r>
    </w:p>
    <w:p w14:paraId="7289ECC5" w14:textId="77777777" w:rsidR="00CD6F55" w:rsidRPr="00B23F0A" w:rsidRDefault="00CD6F55" w:rsidP="00CD6F55">
      <w:r w:rsidRPr="00B23F0A">
        <w:t>The counting result is a type 3 information element with length of 5 octet.</w:t>
      </w:r>
    </w:p>
    <w:p w14:paraId="304D34F5" w14:textId="77777777" w:rsidR="00CD6F55" w:rsidRPr="00B23F0A" w:rsidRDefault="00CD6F55" w:rsidP="00CD6F55">
      <w:bookmarkStart w:id="838" w:name="MCCQCTEMPBM_00000038"/>
      <w:r w:rsidRPr="00B23F0A">
        <w:t>The counting result information element is coded as shown in figure </w:t>
      </w:r>
      <w:r w:rsidRPr="00B23F0A">
        <w:rPr>
          <w:lang w:eastAsia="zh-CN"/>
        </w:rPr>
        <w:t>6.2.2.</w:t>
      </w:r>
      <w:r w:rsidR="00C84B82" w:rsidRPr="00B23F0A">
        <w:rPr>
          <w:lang w:eastAsia="zh-CN"/>
        </w:rPr>
        <w:t>10</w:t>
      </w:r>
      <w:r w:rsidRPr="00B23F0A">
        <w:rPr>
          <w:lang w:eastAsia="zh-CN"/>
        </w:rPr>
        <w:t>-</w:t>
      </w:r>
      <w:r w:rsidRPr="00B23F0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B23F0A" w14:paraId="326CCFAA" w14:textId="77777777" w:rsidTr="007F3445">
        <w:trPr>
          <w:cantSplit/>
          <w:jc w:val="center"/>
        </w:trPr>
        <w:tc>
          <w:tcPr>
            <w:tcW w:w="709" w:type="dxa"/>
            <w:tcBorders>
              <w:top w:val="nil"/>
              <w:left w:val="nil"/>
              <w:bottom w:val="nil"/>
              <w:right w:val="nil"/>
            </w:tcBorders>
          </w:tcPr>
          <w:bookmarkEnd w:id="838"/>
          <w:p w14:paraId="1CF56A5B" w14:textId="77777777" w:rsidR="00CD6F55" w:rsidRPr="00B23F0A" w:rsidRDefault="00CD6F55" w:rsidP="007F3445">
            <w:pPr>
              <w:pStyle w:val="TAC"/>
            </w:pPr>
            <w:r w:rsidRPr="00B23F0A">
              <w:t>8</w:t>
            </w:r>
          </w:p>
        </w:tc>
        <w:tc>
          <w:tcPr>
            <w:tcW w:w="781" w:type="dxa"/>
            <w:tcBorders>
              <w:top w:val="nil"/>
              <w:left w:val="nil"/>
              <w:bottom w:val="nil"/>
              <w:right w:val="nil"/>
            </w:tcBorders>
          </w:tcPr>
          <w:p w14:paraId="0DFDE640" w14:textId="77777777" w:rsidR="00CD6F55" w:rsidRPr="00B23F0A" w:rsidRDefault="00CD6F55" w:rsidP="007F3445">
            <w:pPr>
              <w:pStyle w:val="TAC"/>
            </w:pPr>
            <w:r w:rsidRPr="00B23F0A">
              <w:t>7</w:t>
            </w:r>
          </w:p>
        </w:tc>
        <w:tc>
          <w:tcPr>
            <w:tcW w:w="780" w:type="dxa"/>
            <w:tcBorders>
              <w:top w:val="nil"/>
              <w:left w:val="nil"/>
              <w:bottom w:val="nil"/>
              <w:right w:val="nil"/>
            </w:tcBorders>
          </w:tcPr>
          <w:p w14:paraId="6076D9C6" w14:textId="77777777" w:rsidR="00CD6F55" w:rsidRPr="00B23F0A" w:rsidRDefault="00CD6F55" w:rsidP="007F3445">
            <w:pPr>
              <w:pStyle w:val="TAC"/>
            </w:pPr>
            <w:r w:rsidRPr="00B23F0A">
              <w:t>6</w:t>
            </w:r>
          </w:p>
        </w:tc>
        <w:tc>
          <w:tcPr>
            <w:tcW w:w="779" w:type="dxa"/>
            <w:tcBorders>
              <w:top w:val="nil"/>
              <w:left w:val="nil"/>
              <w:bottom w:val="nil"/>
              <w:right w:val="nil"/>
            </w:tcBorders>
          </w:tcPr>
          <w:p w14:paraId="4A8D676E" w14:textId="77777777" w:rsidR="00CD6F55" w:rsidRPr="00B23F0A" w:rsidRDefault="00CD6F55" w:rsidP="007F3445">
            <w:pPr>
              <w:pStyle w:val="TAC"/>
            </w:pPr>
            <w:r w:rsidRPr="00B23F0A">
              <w:t>5</w:t>
            </w:r>
          </w:p>
        </w:tc>
        <w:tc>
          <w:tcPr>
            <w:tcW w:w="496" w:type="dxa"/>
            <w:tcBorders>
              <w:top w:val="nil"/>
              <w:left w:val="nil"/>
              <w:bottom w:val="nil"/>
              <w:right w:val="nil"/>
            </w:tcBorders>
          </w:tcPr>
          <w:p w14:paraId="2DC5D362" w14:textId="77777777" w:rsidR="00CD6F55" w:rsidRPr="00B23F0A" w:rsidRDefault="00CD6F55" w:rsidP="007F3445">
            <w:pPr>
              <w:pStyle w:val="TAC"/>
            </w:pPr>
            <w:r w:rsidRPr="00B23F0A">
              <w:t>4</w:t>
            </w:r>
          </w:p>
        </w:tc>
        <w:tc>
          <w:tcPr>
            <w:tcW w:w="709" w:type="dxa"/>
            <w:tcBorders>
              <w:top w:val="nil"/>
              <w:left w:val="nil"/>
              <w:bottom w:val="nil"/>
              <w:right w:val="nil"/>
            </w:tcBorders>
          </w:tcPr>
          <w:p w14:paraId="194B2A13" w14:textId="77777777" w:rsidR="00CD6F55" w:rsidRPr="00B23F0A" w:rsidRDefault="00CD6F55" w:rsidP="007F3445">
            <w:pPr>
              <w:pStyle w:val="TAC"/>
            </w:pPr>
            <w:r w:rsidRPr="00B23F0A">
              <w:t>3</w:t>
            </w:r>
          </w:p>
        </w:tc>
        <w:tc>
          <w:tcPr>
            <w:tcW w:w="993" w:type="dxa"/>
            <w:tcBorders>
              <w:top w:val="nil"/>
              <w:left w:val="nil"/>
              <w:bottom w:val="nil"/>
              <w:right w:val="nil"/>
            </w:tcBorders>
          </w:tcPr>
          <w:p w14:paraId="7399DBB6" w14:textId="77777777" w:rsidR="00CD6F55" w:rsidRPr="00B23F0A" w:rsidRDefault="00CD6F55" w:rsidP="007F3445">
            <w:pPr>
              <w:pStyle w:val="TAC"/>
            </w:pPr>
            <w:r w:rsidRPr="00B23F0A">
              <w:t>2</w:t>
            </w:r>
          </w:p>
        </w:tc>
        <w:tc>
          <w:tcPr>
            <w:tcW w:w="708" w:type="dxa"/>
            <w:tcBorders>
              <w:top w:val="nil"/>
              <w:left w:val="nil"/>
              <w:bottom w:val="nil"/>
              <w:right w:val="nil"/>
            </w:tcBorders>
          </w:tcPr>
          <w:p w14:paraId="708ED9E3" w14:textId="77777777" w:rsidR="00CD6F55" w:rsidRPr="00B23F0A" w:rsidRDefault="00CD6F55" w:rsidP="007F3445">
            <w:pPr>
              <w:pStyle w:val="TAC"/>
            </w:pPr>
            <w:r w:rsidRPr="00B23F0A">
              <w:t>1</w:t>
            </w:r>
          </w:p>
        </w:tc>
        <w:tc>
          <w:tcPr>
            <w:tcW w:w="1560" w:type="dxa"/>
            <w:tcBorders>
              <w:top w:val="nil"/>
              <w:left w:val="nil"/>
              <w:bottom w:val="nil"/>
              <w:right w:val="nil"/>
            </w:tcBorders>
          </w:tcPr>
          <w:p w14:paraId="3349D493" w14:textId="77777777" w:rsidR="00CD6F55" w:rsidRPr="00B23F0A" w:rsidRDefault="00CD6F55" w:rsidP="007F3445">
            <w:pPr>
              <w:pStyle w:val="TAL"/>
            </w:pPr>
          </w:p>
        </w:tc>
      </w:tr>
      <w:tr w:rsidR="00CD6F55" w:rsidRPr="00B23F0A"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B23F0A" w:rsidRDefault="00CD6F55" w:rsidP="007F3445">
            <w:pPr>
              <w:pStyle w:val="TAC"/>
              <w:rPr>
                <w:lang w:eastAsia="zh-CN"/>
              </w:rPr>
            </w:pPr>
            <w:r w:rsidRPr="00B23F0A">
              <w:rPr>
                <w:lang w:eastAsia="zh-CN"/>
              </w:rPr>
              <w:t>Counting result IEI</w:t>
            </w:r>
          </w:p>
        </w:tc>
        <w:tc>
          <w:tcPr>
            <w:tcW w:w="1560" w:type="dxa"/>
            <w:tcBorders>
              <w:top w:val="nil"/>
              <w:left w:val="nil"/>
              <w:bottom w:val="nil"/>
              <w:right w:val="nil"/>
            </w:tcBorders>
          </w:tcPr>
          <w:p w14:paraId="029E300C" w14:textId="77777777" w:rsidR="00CD6F55" w:rsidRPr="00B23F0A" w:rsidRDefault="00CD6F55" w:rsidP="007F3445">
            <w:pPr>
              <w:pStyle w:val="TAL"/>
            </w:pPr>
            <w:r w:rsidRPr="00B23F0A">
              <w:t>octet 1</w:t>
            </w:r>
          </w:p>
        </w:tc>
      </w:tr>
      <w:tr w:rsidR="00CD6F55" w:rsidRPr="00B23F0A"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B23F0A" w:rsidRDefault="00CD6F55" w:rsidP="007F3445">
            <w:pPr>
              <w:pStyle w:val="TAC"/>
            </w:pPr>
          </w:p>
          <w:p w14:paraId="1F9E8958" w14:textId="77777777" w:rsidR="00CD6F55" w:rsidRPr="00B23F0A" w:rsidRDefault="00CD6F55" w:rsidP="007F3445">
            <w:pPr>
              <w:pStyle w:val="TAC"/>
            </w:pPr>
            <w:r w:rsidRPr="00B23F0A">
              <w:t>Counting result</w:t>
            </w:r>
          </w:p>
        </w:tc>
        <w:tc>
          <w:tcPr>
            <w:tcW w:w="1560" w:type="dxa"/>
            <w:tcBorders>
              <w:top w:val="nil"/>
              <w:left w:val="nil"/>
              <w:bottom w:val="nil"/>
              <w:right w:val="nil"/>
            </w:tcBorders>
          </w:tcPr>
          <w:p w14:paraId="2007BB1B" w14:textId="77777777" w:rsidR="00CD6F55" w:rsidRPr="00B23F0A" w:rsidRDefault="00CD6F55" w:rsidP="007F3445">
            <w:pPr>
              <w:pStyle w:val="TAL"/>
            </w:pPr>
            <w:r w:rsidRPr="00B23F0A">
              <w:t>octet 2</w:t>
            </w:r>
          </w:p>
          <w:p w14:paraId="63A1AEE2" w14:textId="77777777" w:rsidR="00CD6F55" w:rsidRPr="00B23F0A" w:rsidRDefault="00CD6F55" w:rsidP="007F3445">
            <w:pPr>
              <w:pStyle w:val="TAL"/>
            </w:pPr>
          </w:p>
          <w:p w14:paraId="4CBEF728" w14:textId="77777777" w:rsidR="00CD6F55" w:rsidRPr="00B23F0A" w:rsidRDefault="00CD6F55" w:rsidP="007F3445">
            <w:pPr>
              <w:pStyle w:val="TAL"/>
            </w:pPr>
            <w:r w:rsidRPr="00B23F0A">
              <w:t>octet 5</w:t>
            </w:r>
          </w:p>
        </w:tc>
      </w:tr>
    </w:tbl>
    <w:p w14:paraId="450C2CA6" w14:textId="77777777" w:rsidR="00CD6F55" w:rsidRPr="00B23F0A" w:rsidRDefault="00CD6F55" w:rsidP="00CD6F55">
      <w:pPr>
        <w:pStyle w:val="TF"/>
      </w:pPr>
      <w:bookmarkStart w:id="839" w:name="_CRFigure6_2_2_101"/>
      <w:r w:rsidRPr="00B23F0A">
        <w:t>Figure </w:t>
      </w:r>
      <w:bookmarkEnd w:id="839"/>
      <w:r w:rsidRPr="00B23F0A">
        <w:rPr>
          <w:lang w:eastAsia="zh-CN"/>
        </w:rPr>
        <w:t>6.2.2.</w:t>
      </w:r>
      <w:r w:rsidR="009462AC" w:rsidRPr="00B23F0A">
        <w:rPr>
          <w:lang w:eastAsia="zh-CN"/>
        </w:rPr>
        <w:t>10</w:t>
      </w:r>
      <w:r w:rsidRPr="00B23F0A">
        <w:rPr>
          <w:lang w:eastAsia="zh-CN"/>
        </w:rPr>
        <w:t>-</w:t>
      </w:r>
      <w:r w:rsidRPr="00B23F0A">
        <w:t>1: Counting result information element</w:t>
      </w:r>
    </w:p>
    <w:p w14:paraId="7F19B23E" w14:textId="77777777" w:rsidR="00CD6F55" w:rsidRPr="00B23F0A" w:rsidRDefault="00CD6F55" w:rsidP="00CD6F55">
      <w:pPr>
        <w:pStyle w:val="TH"/>
      </w:pPr>
      <w:bookmarkStart w:id="840" w:name="_CRTable6_2_2_101"/>
      <w:r w:rsidRPr="00B23F0A">
        <w:t>Table</w:t>
      </w:r>
      <w:r w:rsidRPr="00B23F0A">
        <w:rPr>
          <w:caps/>
        </w:rPr>
        <w:t> </w:t>
      </w:r>
      <w:bookmarkEnd w:id="840"/>
      <w:r w:rsidRPr="00B23F0A">
        <w:rPr>
          <w:lang w:eastAsia="zh-CN"/>
        </w:rPr>
        <w:t>6.2.2.</w:t>
      </w:r>
      <w:r w:rsidR="009462AC" w:rsidRPr="00B23F0A">
        <w:rPr>
          <w:lang w:eastAsia="zh-CN"/>
        </w:rPr>
        <w:t>10</w:t>
      </w:r>
      <w:r w:rsidRPr="00B23F0A">
        <w:rPr>
          <w:lang w:eastAsia="zh-CN"/>
        </w:rPr>
        <w:t>-</w:t>
      </w:r>
      <w:r w:rsidRPr="00B23F0A">
        <w:t>1</w:t>
      </w:r>
      <w:r w:rsidRPr="00B23F0A">
        <w:rPr>
          <w:caps/>
        </w:rPr>
        <w:t xml:space="preserve">: </w:t>
      </w:r>
      <w:r w:rsidRPr="00B23F0A">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B23F0A" w14:paraId="0F9BFA80" w14:textId="77777777" w:rsidTr="007F3445">
        <w:trPr>
          <w:cantSplit/>
          <w:jc w:val="center"/>
        </w:trPr>
        <w:tc>
          <w:tcPr>
            <w:tcW w:w="6948" w:type="dxa"/>
          </w:tcPr>
          <w:p w14:paraId="17D801D7" w14:textId="77777777" w:rsidR="00CD6F55" w:rsidRPr="00B23F0A" w:rsidRDefault="00CD6F55" w:rsidP="007F3445">
            <w:pPr>
              <w:pStyle w:val="TAL"/>
            </w:pPr>
            <w:r w:rsidRPr="00B23F0A">
              <w:t>Counting result (octet 1 to octet 5)</w:t>
            </w:r>
          </w:p>
          <w:p w14:paraId="54CB5EC2" w14:textId="77777777" w:rsidR="00CD6F55" w:rsidRPr="00B23F0A" w:rsidRDefault="00CD6F55" w:rsidP="007F3445">
            <w:pPr>
              <w:pStyle w:val="TAL"/>
            </w:pPr>
            <w:r w:rsidRPr="00B23F0A">
              <w:t>Binary encoded counting result value.</w:t>
            </w:r>
          </w:p>
          <w:p w14:paraId="18FF2786" w14:textId="77777777" w:rsidR="00CD6F55" w:rsidRPr="00B23F0A" w:rsidRDefault="00CD6F55" w:rsidP="007F3445">
            <w:pPr>
              <w:pStyle w:val="TF"/>
              <w:jc w:val="left"/>
            </w:pPr>
          </w:p>
        </w:tc>
      </w:tr>
    </w:tbl>
    <w:p w14:paraId="6DE5CA87" w14:textId="77777777" w:rsidR="00CD6F55" w:rsidRPr="00B23F0A" w:rsidRDefault="00CD6F55" w:rsidP="00CD6F55"/>
    <w:p w14:paraId="5D55A251" w14:textId="08994C24" w:rsidR="00AA5469" w:rsidRPr="00B23F0A" w:rsidRDefault="00AA5469" w:rsidP="00AA5469">
      <w:pPr>
        <w:pStyle w:val="Heading4"/>
      </w:pPr>
      <w:bookmarkStart w:id="841" w:name="_CR6_2_2_11"/>
      <w:bookmarkStart w:id="842" w:name="_Toc218684999"/>
      <w:bookmarkEnd w:id="841"/>
      <w:r w:rsidRPr="00B23F0A">
        <w:rPr>
          <w:lang w:eastAsia="zh-CN"/>
        </w:rPr>
        <w:t>6.2.2.11</w:t>
      </w:r>
      <w:r w:rsidRPr="00B23F0A">
        <w:tab/>
        <w:t>Traffic type</w:t>
      </w:r>
      <w:bookmarkEnd w:id="842"/>
    </w:p>
    <w:p w14:paraId="3940DB29" w14:textId="77777777" w:rsidR="00AA5469" w:rsidRPr="00B23F0A" w:rsidRDefault="00AA5469" w:rsidP="00AA5469">
      <w:r w:rsidRPr="00B23F0A">
        <w:t>The purpose of the traffic type information element is to indicate the type of traffic.</w:t>
      </w:r>
    </w:p>
    <w:p w14:paraId="082496A7" w14:textId="77777777" w:rsidR="00AA5469" w:rsidRPr="00B23F0A" w:rsidRDefault="00AA5469" w:rsidP="00AA5469">
      <w:r w:rsidRPr="00B23F0A">
        <w:t>The traffic type is a type 1 information element.</w:t>
      </w:r>
    </w:p>
    <w:p w14:paraId="7EB44793" w14:textId="13F7EB7B" w:rsidR="00AA5469" w:rsidRPr="00B23F0A" w:rsidRDefault="00AA5469" w:rsidP="00AA5469">
      <w:r w:rsidRPr="00B23F0A">
        <w:t>The traffic type information element is coded as shown in figure </w:t>
      </w:r>
      <w:r w:rsidRPr="00B23F0A">
        <w:rPr>
          <w:lang w:eastAsia="zh-CN"/>
        </w:rPr>
        <w:t>6.2.2.</w:t>
      </w:r>
      <w:r w:rsidR="00C6589E" w:rsidRPr="00B23F0A">
        <w:rPr>
          <w:lang w:eastAsia="zh-CN"/>
        </w:rPr>
        <w:t>11</w:t>
      </w:r>
      <w:r w:rsidRPr="00B23F0A">
        <w:rPr>
          <w:lang w:eastAsia="zh-CN"/>
        </w:rPr>
        <w:t>-</w:t>
      </w:r>
      <w:r w:rsidRPr="00B23F0A">
        <w:t>1 and table </w:t>
      </w:r>
      <w:r w:rsidRPr="00B23F0A">
        <w:rPr>
          <w:lang w:eastAsia="zh-CN"/>
        </w:rPr>
        <w:t>6.2.2.</w:t>
      </w:r>
      <w:r w:rsidR="00C6589E" w:rsidRPr="00B23F0A">
        <w:rPr>
          <w:lang w:eastAsia="zh-CN"/>
        </w:rPr>
        <w:t>11</w:t>
      </w:r>
      <w:r w:rsidRPr="00B23F0A">
        <w:rPr>
          <w:lang w:eastAsia="zh-CN"/>
        </w:rPr>
        <w:t>-</w:t>
      </w:r>
      <w:r w:rsidRPr="00B23F0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B23F0A" w14:paraId="3A231047" w14:textId="77777777" w:rsidTr="00F72D07">
        <w:trPr>
          <w:cantSplit/>
          <w:jc w:val="center"/>
        </w:trPr>
        <w:tc>
          <w:tcPr>
            <w:tcW w:w="709" w:type="dxa"/>
            <w:tcBorders>
              <w:top w:val="nil"/>
              <w:left w:val="nil"/>
              <w:bottom w:val="nil"/>
              <w:right w:val="nil"/>
            </w:tcBorders>
          </w:tcPr>
          <w:p w14:paraId="652ADA78" w14:textId="77777777" w:rsidR="00AA5469" w:rsidRPr="00B23F0A" w:rsidRDefault="00AA5469" w:rsidP="00F72D07">
            <w:pPr>
              <w:pStyle w:val="TAC"/>
            </w:pPr>
            <w:r w:rsidRPr="00B23F0A">
              <w:t>8</w:t>
            </w:r>
          </w:p>
        </w:tc>
        <w:tc>
          <w:tcPr>
            <w:tcW w:w="781" w:type="dxa"/>
            <w:tcBorders>
              <w:top w:val="nil"/>
              <w:left w:val="nil"/>
              <w:bottom w:val="nil"/>
              <w:right w:val="nil"/>
            </w:tcBorders>
          </w:tcPr>
          <w:p w14:paraId="380C2867" w14:textId="77777777" w:rsidR="00AA5469" w:rsidRPr="00B23F0A" w:rsidRDefault="00AA5469" w:rsidP="00F72D07">
            <w:pPr>
              <w:pStyle w:val="TAC"/>
            </w:pPr>
            <w:r w:rsidRPr="00B23F0A">
              <w:t>7</w:t>
            </w:r>
          </w:p>
        </w:tc>
        <w:tc>
          <w:tcPr>
            <w:tcW w:w="780" w:type="dxa"/>
            <w:tcBorders>
              <w:top w:val="nil"/>
              <w:left w:val="nil"/>
              <w:bottom w:val="nil"/>
              <w:right w:val="nil"/>
            </w:tcBorders>
          </w:tcPr>
          <w:p w14:paraId="4576C618" w14:textId="77777777" w:rsidR="00AA5469" w:rsidRPr="00B23F0A" w:rsidRDefault="00AA5469" w:rsidP="00F72D07">
            <w:pPr>
              <w:pStyle w:val="TAC"/>
            </w:pPr>
            <w:r w:rsidRPr="00B23F0A">
              <w:t>6</w:t>
            </w:r>
          </w:p>
        </w:tc>
        <w:tc>
          <w:tcPr>
            <w:tcW w:w="779" w:type="dxa"/>
            <w:gridSpan w:val="2"/>
            <w:tcBorders>
              <w:top w:val="nil"/>
              <w:left w:val="nil"/>
              <w:bottom w:val="nil"/>
              <w:right w:val="nil"/>
            </w:tcBorders>
          </w:tcPr>
          <w:p w14:paraId="789A55EA" w14:textId="77777777" w:rsidR="00AA5469" w:rsidRPr="00B23F0A" w:rsidRDefault="00AA5469" w:rsidP="00F72D07">
            <w:pPr>
              <w:pStyle w:val="TAC"/>
            </w:pPr>
            <w:r w:rsidRPr="00B23F0A">
              <w:t>5</w:t>
            </w:r>
          </w:p>
        </w:tc>
        <w:tc>
          <w:tcPr>
            <w:tcW w:w="496" w:type="dxa"/>
            <w:tcBorders>
              <w:top w:val="nil"/>
              <w:left w:val="nil"/>
              <w:bottom w:val="nil"/>
              <w:right w:val="nil"/>
            </w:tcBorders>
          </w:tcPr>
          <w:p w14:paraId="53DEF1FC" w14:textId="77777777" w:rsidR="00AA5469" w:rsidRPr="00B23F0A" w:rsidRDefault="00AA5469" w:rsidP="00F72D07">
            <w:pPr>
              <w:pStyle w:val="TAC"/>
            </w:pPr>
            <w:r w:rsidRPr="00B23F0A">
              <w:t>4</w:t>
            </w:r>
          </w:p>
        </w:tc>
        <w:tc>
          <w:tcPr>
            <w:tcW w:w="709" w:type="dxa"/>
            <w:gridSpan w:val="2"/>
            <w:tcBorders>
              <w:top w:val="nil"/>
              <w:left w:val="nil"/>
              <w:bottom w:val="nil"/>
              <w:right w:val="nil"/>
            </w:tcBorders>
          </w:tcPr>
          <w:p w14:paraId="2AF633AE" w14:textId="77777777" w:rsidR="00AA5469" w:rsidRPr="00B23F0A" w:rsidRDefault="00AA5469" w:rsidP="00F72D07">
            <w:pPr>
              <w:pStyle w:val="TAC"/>
            </w:pPr>
            <w:r w:rsidRPr="00B23F0A">
              <w:t>3</w:t>
            </w:r>
          </w:p>
        </w:tc>
        <w:tc>
          <w:tcPr>
            <w:tcW w:w="993" w:type="dxa"/>
            <w:gridSpan w:val="2"/>
            <w:tcBorders>
              <w:top w:val="nil"/>
              <w:left w:val="nil"/>
              <w:bottom w:val="nil"/>
              <w:right w:val="nil"/>
            </w:tcBorders>
          </w:tcPr>
          <w:p w14:paraId="4229599A" w14:textId="77777777" w:rsidR="00AA5469" w:rsidRPr="00B23F0A" w:rsidRDefault="00AA5469" w:rsidP="00F72D07">
            <w:pPr>
              <w:pStyle w:val="TAC"/>
            </w:pPr>
            <w:r w:rsidRPr="00B23F0A">
              <w:t>2</w:t>
            </w:r>
          </w:p>
        </w:tc>
        <w:tc>
          <w:tcPr>
            <w:tcW w:w="708" w:type="dxa"/>
            <w:tcBorders>
              <w:top w:val="nil"/>
              <w:left w:val="nil"/>
              <w:bottom w:val="nil"/>
              <w:right w:val="nil"/>
            </w:tcBorders>
          </w:tcPr>
          <w:p w14:paraId="475F360C" w14:textId="77777777" w:rsidR="00AA5469" w:rsidRPr="00B23F0A" w:rsidRDefault="00AA5469" w:rsidP="00F72D07">
            <w:pPr>
              <w:pStyle w:val="TAC"/>
            </w:pPr>
            <w:r w:rsidRPr="00B23F0A">
              <w:t>1</w:t>
            </w:r>
          </w:p>
        </w:tc>
        <w:tc>
          <w:tcPr>
            <w:tcW w:w="1560" w:type="dxa"/>
            <w:tcBorders>
              <w:top w:val="nil"/>
              <w:left w:val="nil"/>
              <w:bottom w:val="nil"/>
              <w:right w:val="nil"/>
            </w:tcBorders>
          </w:tcPr>
          <w:p w14:paraId="2AA940AE" w14:textId="77777777" w:rsidR="00AA5469" w:rsidRPr="00B23F0A" w:rsidRDefault="00AA5469" w:rsidP="00F72D07">
            <w:pPr>
              <w:pStyle w:val="TAL"/>
            </w:pPr>
          </w:p>
        </w:tc>
      </w:tr>
      <w:tr w:rsidR="00AA5469" w:rsidRPr="00B23F0A" w14:paraId="25BFA224" w14:textId="77777777" w:rsidTr="00F72D07">
        <w:trPr>
          <w:cantSplit/>
          <w:jc w:val="center"/>
        </w:trPr>
        <w:tc>
          <w:tcPr>
            <w:tcW w:w="2957" w:type="dxa"/>
            <w:gridSpan w:val="4"/>
            <w:tcBorders>
              <w:top w:val="single" w:sz="4" w:space="0" w:color="auto"/>
              <w:right w:val="single" w:sz="4" w:space="0" w:color="auto"/>
            </w:tcBorders>
          </w:tcPr>
          <w:p w14:paraId="6E344F0E" w14:textId="77777777" w:rsidR="00AA5469" w:rsidRPr="00B23F0A" w:rsidRDefault="00AA5469" w:rsidP="00F72D07">
            <w:pPr>
              <w:pStyle w:val="TAC"/>
            </w:pPr>
            <w:r w:rsidRPr="00B23F0A">
              <w:t>Traffic type IEI</w:t>
            </w:r>
          </w:p>
        </w:tc>
        <w:tc>
          <w:tcPr>
            <w:tcW w:w="749" w:type="dxa"/>
            <w:gridSpan w:val="3"/>
            <w:tcBorders>
              <w:top w:val="single" w:sz="4" w:space="0" w:color="auto"/>
              <w:right w:val="single" w:sz="4" w:space="0" w:color="auto"/>
            </w:tcBorders>
          </w:tcPr>
          <w:p w14:paraId="67C9AF10" w14:textId="77777777" w:rsidR="00AA5469" w:rsidRPr="00B23F0A" w:rsidRDefault="00AA5469" w:rsidP="00F72D07">
            <w:pPr>
              <w:pStyle w:val="TAC"/>
            </w:pPr>
            <w:r w:rsidRPr="00B23F0A">
              <w:t>0</w:t>
            </w:r>
          </w:p>
          <w:p w14:paraId="3F4DF711" w14:textId="77777777" w:rsidR="00AA5469" w:rsidRPr="00B23F0A" w:rsidRDefault="00AA5469" w:rsidP="00F72D07">
            <w:pPr>
              <w:pStyle w:val="TAC"/>
            </w:pPr>
            <w:r w:rsidRPr="00B23F0A">
              <w:t>spare</w:t>
            </w:r>
          </w:p>
        </w:tc>
        <w:tc>
          <w:tcPr>
            <w:tcW w:w="749" w:type="dxa"/>
            <w:gridSpan w:val="2"/>
            <w:tcBorders>
              <w:top w:val="single" w:sz="4" w:space="0" w:color="auto"/>
              <w:right w:val="single" w:sz="4" w:space="0" w:color="auto"/>
            </w:tcBorders>
          </w:tcPr>
          <w:p w14:paraId="2D0C237D" w14:textId="77777777" w:rsidR="00AA5469" w:rsidRPr="00B23F0A" w:rsidRDefault="00AA5469" w:rsidP="00F72D07">
            <w:pPr>
              <w:pStyle w:val="TAC"/>
            </w:pPr>
            <w:r w:rsidRPr="00B23F0A">
              <w:t>0</w:t>
            </w:r>
          </w:p>
          <w:p w14:paraId="45BA43DB" w14:textId="77777777" w:rsidR="00AA5469" w:rsidRPr="00B23F0A" w:rsidRDefault="00AA5469" w:rsidP="00F72D07">
            <w:pPr>
              <w:pStyle w:val="TAC"/>
            </w:pPr>
            <w:r w:rsidRPr="00B23F0A">
              <w:t>spare</w:t>
            </w:r>
          </w:p>
        </w:tc>
        <w:tc>
          <w:tcPr>
            <w:tcW w:w="1500" w:type="dxa"/>
            <w:gridSpan w:val="2"/>
            <w:tcBorders>
              <w:top w:val="single" w:sz="4" w:space="0" w:color="auto"/>
              <w:right w:val="single" w:sz="4" w:space="0" w:color="auto"/>
            </w:tcBorders>
          </w:tcPr>
          <w:p w14:paraId="15CA1369" w14:textId="77777777" w:rsidR="00AA5469" w:rsidRPr="00B23F0A" w:rsidRDefault="00AA5469" w:rsidP="00F72D07">
            <w:pPr>
              <w:pStyle w:val="TAC"/>
            </w:pPr>
            <w:r w:rsidRPr="00B23F0A">
              <w:t>ToT</w:t>
            </w:r>
          </w:p>
        </w:tc>
        <w:tc>
          <w:tcPr>
            <w:tcW w:w="1560" w:type="dxa"/>
            <w:tcBorders>
              <w:top w:val="nil"/>
              <w:left w:val="nil"/>
              <w:bottom w:val="nil"/>
              <w:right w:val="nil"/>
            </w:tcBorders>
          </w:tcPr>
          <w:p w14:paraId="04575760" w14:textId="77777777" w:rsidR="00AA5469" w:rsidRPr="00B23F0A" w:rsidRDefault="00AA5469" w:rsidP="00F72D07">
            <w:pPr>
              <w:pStyle w:val="TAL"/>
            </w:pPr>
            <w:r w:rsidRPr="00B23F0A">
              <w:t>octet 1</w:t>
            </w:r>
          </w:p>
        </w:tc>
      </w:tr>
    </w:tbl>
    <w:p w14:paraId="43BC159F" w14:textId="29118FC6" w:rsidR="00AA5469" w:rsidRPr="00B23F0A" w:rsidRDefault="00AA5469" w:rsidP="00AA5469">
      <w:pPr>
        <w:pStyle w:val="TF"/>
      </w:pPr>
      <w:bookmarkStart w:id="843" w:name="_CRFigure6_2_2_111"/>
      <w:r w:rsidRPr="00B23F0A">
        <w:t>Figure </w:t>
      </w:r>
      <w:bookmarkEnd w:id="843"/>
      <w:r w:rsidRPr="00B23F0A">
        <w:rPr>
          <w:lang w:eastAsia="zh-CN"/>
        </w:rPr>
        <w:t>6.2.2.</w:t>
      </w:r>
      <w:r w:rsidR="00C6589E" w:rsidRPr="00B23F0A">
        <w:rPr>
          <w:lang w:eastAsia="zh-CN"/>
        </w:rPr>
        <w:t>11</w:t>
      </w:r>
      <w:r w:rsidRPr="00B23F0A">
        <w:rPr>
          <w:lang w:eastAsia="zh-CN"/>
        </w:rPr>
        <w:t>-</w:t>
      </w:r>
      <w:r w:rsidRPr="00B23F0A">
        <w:t>1: Traffic type information element</w:t>
      </w:r>
    </w:p>
    <w:p w14:paraId="219646BC" w14:textId="21C55A5A" w:rsidR="00AA5469" w:rsidRPr="00B23F0A" w:rsidRDefault="00AA5469" w:rsidP="00AA5469">
      <w:pPr>
        <w:pStyle w:val="TH"/>
      </w:pPr>
      <w:bookmarkStart w:id="844" w:name="_CRTable6_2_2_111"/>
      <w:r w:rsidRPr="00B23F0A">
        <w:t>Table </w:t>
      </w:r>
      <w:bookmarkEnd w:id="844"/>
      <w:r w:rsidRPr="00B23F0A">
        <w:rPr>
          <w:lang w:eastAsia="zh-CN"/>
        </w:rPr>
        <w:t>6.2.2.</w:t>
      </w:r>
      <w:r w:rsidR="00C6589E" w:rsidRPr="00B23F0A">
        <w:rPr>
          <w:lang w:eastAsia="zh-CN"/>
        </w:rPr>
        <w:t>11</w:t>
      </w:r>
      <w:r w:rsidRPr="00B23F0A">
        <w:rPr>
          <w:lang w:eastAsia="zh-CN"/>
        </w:rPr>
        <w:t>-</w:t>
      </w:r>
      <w:r w:rsidRPr="00B23F0A">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B23F0A" w14:paraId="18E48745" w14:textId="77777777" w:rsidTr="00F72D07">
        <w:trPr>
          <w:cantSplit/>
          <w:jc w:val="center"/>
        </w:trPr>
        <w:tc>
          <w:tcPr>
            <w:tcW w:w="7087" w:type="dxa"/>
            <w:gridSpan w:val="5"/>
          </w:tcPr>
          <w:p w14:paraId="1D246933" w14:textId="77777777" w:rsidR="00AA5469" w:rsidRPr="00B23F0A" w:rsidRDefault="00AA5469" w:rsidP="00F72D07">
            <w:pPr>
              <w:pStyle w:val="TAL"/>
            </w:pPr>
            <w:r w:rsidRPr="00B23F0A">
              <w:t>Type of traffic (ToT) (octet 1, bits 1 and 2)</w:t>
            </w:r>
          </w:p>
        </w:tc>
      </w:tr>
      <w:tr w:rsidR="00AA5469" w:rsidRPr="00B23F0A" w14:paraId="5DF21AAE" w14:textId="77777777" w:rsidTr="00F72D07">
        <w:trPr>
          <w:cantSplit/>
          <w:jc w:val="center"/>
        </w:trPr>
        <w:tc>
          <w:tcPr>
            <w:tcW w:w="7087" w:type="dxa"/>
            <w:gridSpan w:val="5"/>
          </w:tcPr>
          <w:p w14:paraId="12262F52" w14:textId="77777777" w:rsidR="00AA5469" w:rsidRPr="00B23F0A" w:rsidRDefault="00AA5469" w:rsidP="00F72D07">
            <w:pPr>
              <w:pStyle w:val="TAL"/>
            </w:pPr>
            <w:r w:rsidRPr="00B23F0A">
              <w:t>Bits</w:t>
            </w:r>
          </w:p>
        </w:tc>
      </w:tr>
      <w:tr w:rsidR="00AA5469" w:rsidRPr="00B23F0A" w14:paraId="7D46345A" w14:textId="77777777" w:rsidTr="00F72D07">
        <w:trPr>
          <w:cantSplit/>
          <w:jc w:val="center"/>
        </w:trPr>
        <w:tc>
          <w:tcPr>
            <w:tcW w:w="284" w:type="dxa"/>
          </w:tcPr>
          <w:p w14:paraId="2BF66066" w14:textId="77777777" w:rsidR="00AA5469" w:rsidRPr="00B23F0A" w:rsidRDefault="00AA5469" w:rsidP="00F72D07">
            <w:pPr>
              <w:pStyle w:val="TAH"/>
            </w:pPr>
            <w:r w:rsidRPr="00B23F0A">
              <w:t>2</w:t>
            </w:r>
          </w:p>
        </w:tc>
        <w:tc>
          <w:tcPr>
            <w:tcW w:w="284" w:type="dxa"/>
          </w:tcPr>
          <w:p w14:paraId="25DD0512" w14:textId="77777777" w:rsidR="00AA5469" w:rsidRPr="00B23F0A" w:rsidRDefault="00AA5469" w:rsidP="00F72D07">
            <w:pPr>
              <w:pStyle w:val="TAH"/>
            </w:pPr>
            <w:r w:rsidRPr="00B23F0A">
              <w:t>1</w:t>
            </w:r>
          </w:p>
        </w:tc>
        <w:tc>
          <w:tcPr>
            <w:tcW w:w="283" w:type="dxa"/>
          </w:tcPr>
          <w:p w14:paraId="2B18391D" w14:textId="77777777" w:rsidR="00AA5469" w:rsidRPr="00B23F0A" w:rsidRDefault="00AA5469" w:rsidP="00F72D07">
            <w:pPr>
              <w:pStyle w:val="TAH"/>
            </w:pPr>
          </w:p>
        </w:tc>
        <w:tc>
          <w:tcPr>
            <w:tcW w:w="278" w:type="dxa"/>
          </w:tcPr>
          <w:p w14:paraId="5B53E281" w14:textId="77777777" w:rsidR="00AA5469" w:rsidRPr="00B23F0A" w:rsidRDefault="00AA5469" w:rsidP="00F72D07">
            <w:pPr>
              <w:pStyle w:val="TAH"/>
            </w:pPr>
          </w:p>
        </w:tc>
        <w:tc>
          <w:tcPr>
            <w:tcW w:w="5958" w:type="dxa"/>
          </w:tcPr>
          <w:p w14:paraId="3C2547F4" w14:textId="77777777" w:rsidR="00AA5469" w:rsidRPr="00B23F0A" w:rsidRDefault="00AA5469" w:rsidP="00F72D07">
            <w:pPr>
              <w:pStyle w:val="TAL"/>
            </w:pPr>
          </w:p>
        </w:tc>
      </w:tr>
      <w:tr w:rsidR="00AA5469" w:rsidRPr="00B23F0A" w14:paraId="1072C650" w14:textId="77777777" w:rsidTr="00F72D07">
        <w:trPr>
          <w:cantSplit/>
          <w:jc w:val="center"/>
        </w:trPr>
        <w:tc>
          <w:tcPr>
            <w:tcW w:w="284" w:type="dxa"/>
          </w:tcPr>
          <w:p w14:paraId="0953634D" w14:textId="77777777" w:rsidR="00AA5469" w:rsidRPr="00B23F0A" w:rsidRDefault="00AA5469" w:rsidP="00F72D07">
            <w:pPr>
              <w:pStyle w:val="TAC"/>
            </w:pPr>
            <w:r w:rsidRPr="00B23F0A">
              <w:t>0</w:t>
            </w:r>
          </w:p>
        </w:tc>
        <w:tc>
          <w:tcPr>
            <w:tcW w:w="284" w:type="dxa"/>
          </w:tcPr>
          <w:p w14:paraId="5F152529" w14:textId="77777777" w:rsidR="00AA5469" w:rsidRPr="00B23F0A" w:rsidRDefault="00AA5469" w:rsidP="00F72D07">
            <w:pPr>
              <w:pStyle w:val="TAC"/>
            </w:pPr>
            <w:r w:rsidRPr="00B23F0A">
              <w:t>1</w:t>
            </w:r>
          </w:p>
        </w:tc>
        <w:tc>
          <w:tcPr>
            <w:tcW w:w="283" w:type="dxa"/>
          </w:tcPr>
          <w:p w14:paraId="493F8BD5" w14:textId="77777777" w:rsidR="00AA5469" w:rsidRPr="00B23F0A" w:rsidRDefault="00AA5469" w:rsidP="00F72D07">
            <w:pPr>
              <w:pStyle w:val="TAC"/>
            </w:pPr>
          </w:p>
        </w:tc>
        <w:tc>
          <w:tcPr>
            <w:tcW w:w="278" w:type="dxa"/>
          </w:tcPr>
          <w:p w14:paraId="25E44079" w14:textId="77777777" w:rsidR="00AA5469" w:rsidRPr="00B23F0A" w:rsidRDefault="00AA5469" w:rsidP="00F72D07">
            <w:pPr>
              <w:pStyle w:val="TAC"/>
            </w:pPr>
          </w:p>
        </w:tc>
        <w:tc>
          <w:tcPr>
            <w:tcW w:w="5958" w:type="dxa"/>
          </w:tcPr>
          <w:p w14:paraId="408A307B" w14:textId="77777777" w:rsidR="00AA5469" w:rsidRPr="00B23F0A" w:rsidRDefault="00AA5469" w:rsidP="00F72D07">
            <w:pPr>
              <w:pStyle w:val="TAL"/>
            </w:pPr>
            <w:r w:rsidRPr="00B23F0A">
              <w:t>GBR</w:t>
            </w:r>
          </w:p>
        </w:tc>
      </w:tr>
      <w:tr w:rsidR="00AA5469" w:rsidRPr="00B23F0A" w14:paraId="197C09C1" w14:textId="77777777" w:rsidTr="00F72D07">
        <w:trPr>
          <w:cantSplit/>
          <w:jc w:val="center"/>
        </w:trPr>
        <w:tc>
          <w:tcPr>
            <w:tcW w:w="284" w:type="dxa"/>
          </w:tcPr>
          <w:p w14:paraId="1E2EA68F" w14:textId="4944BEA0" w:rsidR="00AA5469" w:rsidRPr="00B23F0A" w:rsidRDefault="00263BE4" w:rsidP="00F72D07">
            <w:pPr>
              <w:pStyle w:val="TAC"/>
            </w:pPr>
            <w:r w:rsidRPr="00B23F0A">
              <w:t>1</w:t>
            </w:r>
          </w:p>
        </w:tc>
        <w:tc>
          <w:tcPr>
            <w:tcW w:w="284" w:type="dxa"/>
          </w:tcPr>
          <w:p w14:paraId="7EB877F7" w14:textId="6D51D4B7" w:rsidR="00AA5469" w:rsidRPr="00B23F0A" w:rsidRDefault="00263BE4" w:rsidP="00F72D07">
            <w:pPr>
              <w:pStyle w:val="TAC"/>
            </w:pPr>
            <w:r w:rsidRPr="00B23F0A">
              <w:t>0</w:t>
            </w:r>
          </w:p>
        </w:tc>
        <w:tc>
          <w:tcPr>
            <w:tcW w:w="283" w:type="dxa"/>
          </w:tcPr>
          <w:p w14:paraId="05DF2B88" w14:textId="77777777" w:rsidR="00AA5469" w:rsidRPr="00B23F0A" w:rsidRDefault="00AA5469" w:rsidP="00F72D07">
            <w:pPr>
              <w:pStyle w:val="TAC"/>
            </w:pPr>
          </w:p>
        </w:tc>
        <w:tc>
          <w:tcPr>
            <w:tcW w:w="278" w:type="dxa"/>
          </w:tcPr>
          <w:p w14:paraId="5D95A9FD" w14:textId="77777777" w:rsidR="00AA5469" w:rsidRPr="00B23F0A" w:rsidRDefault="00AA5469" w:rsidP="00F72D07">
            <w:pPr>
              <w:pStyle w:val="TAC"/>
            </w:pPr>
          </w:p>
        </w:tc>
        <w:tc>
          <w:tcPr>
            <w:tcW w:w="5958" w:type="dxa"/>
          </w:tcPr>
          <w:p w14:paraId="51A747D8" w14:textId="77777777" w:rsidR="00AA5469" w:rsidRPr="00B23F0A" w:rsidRDefault="00AA5469" w:rsidP="00F72D07">
            <w:pPr>
              <w:pStyle w:val="TAL"/>
            </w:pPr>
            <w:r w:rsidRPr="00B23F0A">
              <w:t>Non-GBR</w:t>
            </w:r>
          </w:p>
        </w:tc>
      </w:tr>
      <w:tr w:rsidR="00AA5469" w:rsidRPr="00B23F0A" w14:paraId="0BC16276" w14:textId="77777777" w:rsidTr="00F72D07">
        <w:trPr>
          <w:cantSplit/>
          <w:jc w:val="center"/>
        </w:trPr>
        <w:tc>
          <w:tcPr>
            <w:tcW w:w="7087" w:type="dxa"/>
            <w:gridSpan w:val="5"/>
          </w:tcPr>
          <w:p w14:paraId="427E8BAE" w14:textId="77777777" w:rsidR="00AA5469" w:rsidRPr="00B23F0A" w:rsidRDefault="00AA5469" w:rsidP="00F72D07">
            <w:pPr>
              <w:pStyle w:val="TAL"/>
            </w:pPr>
            <w:r w:rsidRPr="00B23F0A">
              <w:t>All other values are reserved</w:t>
            </w:r>
          </w:p>
        </w:tc>
      </w:tr>
      <w:tr w:rsidR="00AA5469" w:rsidRPr="00B23F0A" w14:paraId="18F60A14" w14:textId="77777777" w:rsidTr="00F72D07">
        <w:trPr>
          <w:cantSplit/>
          <w:jc w:val="center"/>
        </w:trPr>
        <w:tc>
          <w:tcPr>
            <w:tcW w:w="7087" w:type="dxa"/>
            <w:gridSpan w:val="5"/>
          </w:tcPr>
          <w:p w14:paraId="14EB10F3" w14:textId="77777777" w:rsidR="00AA5469" w:rsidRPr="00B23F0A" w:rsidRDefault="00AA5469" w:rsidP="00F72D07">
            <w:pPr>
              <w:pStyle w:val="TAL"/>
            </w:pPr>
          </w:p>
        </w:tc>
      </w:tr>
      <w:tr w:rsidR="00AA5469" w:rsidRPr="00B23F0A" w14:paraId="7B6B1114" w14:textId="77777777" w:rsidTr="00F72D07">
        <w:trPr>
          <w:cantSplit/>
          <w:jc w:val="center"/>
        </w:trPr>
        <w:tc>
          <w:tcPr>
            <w:tcW w:w="7087" w:type="dxa"/>
            <w:gridSpan w:val="5"/>
          </w:tcPr>
          <w:p w14:paraId="31ED65E7" w14:textId="77777777" w:rsidR="00AA5469" w:rsidRPr="00B23F0A" w:rsidRDefault="00AA5469" w:rsidP="00F72D07">
            <w:pPr>
              <w:pStyle w:val="TAL"/>
            </w:pPr>
            <w:r w:rsidRPr="00B23F0A">
              <w:t>Bits 3 and 4 are spare and shall be coded as zero.</w:t>
            </w:r>
          </w:p>
        </w:tc>
      </w:tr>
    </w:tbl>
    <w:p w14:paraId="06E5A0FE" w14:textId="77777777" w:rsidR="00AA5469" w:rsidRPr="00B23F0A" w:rsidRDefault="00AA5469" w:rsidP="00CD6F55"/>
    <w:p w14:paraId="23978891" w14:textId="060FAE0F" w:rsidR="00565148" w:rsidRPr="00B23F0A" w:rsidRDefault="00565148" w:rsidP="00565148">
      <w:pPr>
        <w:pStyle w:val="Heading2"/>
        <w:rPr>
          <w:lang w:eastAsia="zh-CN"/>
        </w:rPr>
      </w:pPr>
      <w:bookmarkStart w:id="845" w:name="_CR6_3"/>
      <w:bookmarkStart w:id="846" w:name="_Toc42897445"/>
      <w:bookmarkStart w:id="847" w:name="_Toc43398960"/>
      <w:bookmarkStart w:id="848" w:name="_Toc51772039"/>
      <w:bookmarkStart w:id="849" w:name="_Toc218685000"/>
      <w:bookmarkEnd w:id="845"/>
      <w:r w:rsidRPr="00B23F0A">
        <w:rPr>
          <w:lang w:eastAsia="zh-CN"/>
        </w:rPr>
        <w:t>6.3</w:t>
      </w:r>
      <w:r w:rsidRPr="00B23F0A">
        <w:rPr>
          <w:lang w:eastAsia="zh-CN"/>
        </w:rPr>
        <w:tab/>
        <w:t xml:space="preserve">Encoding of </w:t>
      </w:r>
      <w:r w:rsidRPr="00B23F0A">
        <w:t>3GPP IEEE MAC based protocol family</w:t>
      </w:r>
      <w:bookmarkEnd w:id="846"/>
      <w:bookmarkEnd w:id="847"/>
      <w:bookmarkEnd w:id="848"/>
      <w:bookmarkEnd w:id="849"/>
    </w:p>
    <w:p w14:paraId="075EEF55" w14:textId="77777777" w:rsidR="00565148" w:rsidRPr="00B23F0A" w:rsidRDefault="00565148" w:rsidP="00565148">
      <w:r w:rsidRPr="00B23F0A">
        <w:t>Ethertype of the 3GPP IEEE MAC based protocol family is XYZ.</w:t>
      </w:r>
    </w:p>
    <w:p w14:paraId="60103C62" w14:textId="77777777" w:rsidR="00565148" w:rsidRPr="00B23F0A" w:rsidRDefault="00565148" w:rsidP="00565148">
      <w:pPr>
        <w:pStyle w:val="EditorsNote"/>
      </w:pPr>
      <w:r w:rsidRPr="00B23F0A">
        <w:t>Editor's note: ethertype of the 3GPP IEEE MAC based protocol family will be assigned by IEEE.</w:t>
      </w:r>
    </w:p>
    <w:p w14:paraId="69E977C1" w14:textId="77777777" w:rsidR="00565148" w:rsidRPr="00B23F0A" w:rsidRDefault="00565148" w:rsidP="00565148">
      <w:bookmarkStart w:id="850" w:name="MCCQCTEMPBM_00000039"/>
      <w:r w:rsidRPr="00B23F0A">
        <w:rPr>
          <w:lang w:eastAsia="zh-CN"/>
        </w:rPr>
        <w:lastRenderedPageBreak/>
        <w:t xml:space="preserve">The MAC client data field of a MAC frame </w:t>
      </w:r>
      <w:r w:rsidRPr="00B23F0A">
        <w:t>as specified in IEEE 802.3 [</w:t>
      </w:r>
      <w:r w:rsidR="0017609B" w:rsidRPr="00B23F0A">
        <w:t>12</w:t>
      </w:r>
      <w:r w:rsidRPr="00B23F0A">
        <w:t xml:space="preserve">] with </w:t>
      </w:r>
      <w:r w:rsidRPr="00B23F0A">
        <w:rPr>
          <w:lang w:eastAsia="zh-CN"/>
        </w:rPr>
        <w:t xml:space="preserve">the length/type field </w:t>
      </w:r>
      <w:r w:rsidRPr="00B23F0A">
        <w:t>set to the ethertype of the 3GPP IEEE MAC based protocol family contains a 3GPP IEEE MAC based protocol family envelope. The 3GPP IEEE MAC based protocol family envelope is encoded as shown in figure </w:t>
      </w:r>
      <w:r w:rsidRPr="00B23F0A">
        <w:rPr>
          <w:lang w:eastAsia="zh-CN"/>
        </w:rPr>
        <w:t>6.3</w:t>
      </w:r>
      <w:r w:rsidRPr="00B23F0A">
        <w:t>-1 and table </w:t>
      </w:r>
      <w:r w:rsidRPr="00B23F0A">
        <w:rPr>
          <w:lang w:eastAsia="zh-CN"/>
        </w:rPr>
        <w:t>6.3</w:t>
      </w:r>
      <w:r w:rsidRPr="00B23F0A">
        <w:t>-1.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B23F0A" w14:paraId="3A190409" w14:textId="77777777" w:rsidTr="000C5CF4">
        <w:trPr>
          <w:trHeight w:val="255"/>
        </w:trPr>
        <w:tc>
          <w:tcPr>
            <w:tcW w:w="708" w:type="dxa"/>
            <w:tcBorders>
              <w:top w:val="nil"/>
              <w:left w:val="nil"/>
              <w:bottom w:val="single" w:sz="4" w:space="0" w:color="auto"/>
              <w:right w:val="nil"/>
            </w:tcBorders>
          </w:tcPr>
          <w:bookmarkEnd w:id="850"/>
          <w:p w14:paraId="3CA4267E" w14:textId="77777777" w:rsidR="00565148" w:rsidRPr="00B23F0A" w:rsidRDefault="00565148" w:rsidP="000132AC">
            <w:pPr>
              <w:pStyle w:val="TAC"/>
              <w:rPr>
                <w:lang w:eastAsia="en-GB"/>
              </w:rPr>
            </w:pPr>
            <w:r w:rsidRPr="00B23F0A">
              <w:rPr>
                <w:lang w:eastAsia="en-GB"/>
              </w:rPr>
              <w:t>8</w:t>
            </w:r>
          </w:p>
        </w:tc>
        <w:tc>
          <w:tcPr>
            <w:tcW w:w="709" w:type="dxa"/>
            <w:tcBorders>
              <w:top w:val="nil"/>
              <w:left w:val="nil"/>
              <w:bottom w:val="single" w:sz="4" w:space="0" w:color="auto"/>
              <w:right w:val="nil"/>
            </w:tcBorders>
            <w:vAlign w:val="center"/>
          </w:tcPr>
          <w:p w14:paraId="00658186" w14:textId="77777777" w:rsidR="00565148" w:rsidRPr="00B23F0A" w:rsidRDefault="00565148" w:rsidP="000132AC">
            <w:pPr>
              <w:pStyle w:val="TAC"/>
              <w:rPr>
                <w:lang w:eastAsia="en-GB"/>
              </w:rPr>
            </w:pPr>
            <w:r w:rsidRPr="00B23F0A">
              <w:rPr>
                <w:lang w:eastAsia="en-GB"/>
              </w:rPr>
              <w:t>7</w:t>
            </w:r>
          </w:p>
        </w:tc>
        <w:tc>
          <w:tcPr>
            <w:tcW w:w="709" w:type="dxa"/>
            <w:tcBorders>
              <w:top w:val="nil"/>
              <w:left w:val="nil"/>
              <w:bottom w:val="single" w:sz="4" w:space="0" w:color="auto"/>
              <w:right w:val="nil"/>
            </w:tcBorders>
            <w:vAlign w:val="center"/>
          </w:tcPr>
          <w:p w14:paraId="5126ABAC" w14:textId="77777777" w:rsidR="00565148" w:rsidRPr="00B23F0A" w:rsidRDefault="00565148" w:rsidP="000132AC">
            <w:pPr>
              <w:pStyle w:val="TAC"/>
              <w:rPr>
                <w:lang w:eastAsia="en-GB"/>
              </w:rPr>
            </w:pPr>
            <w:r w:rsidRPr="00B23F0A">
              <w:rPr>
                <w:lang w:eastAsia="en-GB"/>
              </w:rPr>
              <w:t>6</w:t>
            </w:r>
          </w:p>
        </w:tc>
        <w:tc>
          <w:tcPr>
            <w:tcW w:w="709" w:type="dxa"/>
            <w:tcBorders>
              <w:top w:val="nil"/>
              <w:left w:val="nil"/>
              <w:bottom w:val="single" w:sz="4" w:space="0" w:color="auto"/>
              <w:right w:val="nil"/>
            </w:tcBorders>
            <w:vAlign w:val="center"/>
          </w:tcPr>
          <w:p w14:paraId="5394D5F4" w14:textId="77777777" w:rsidR="00565148" w:rsidRPr="00B23F0A" w:rsidRDefault="00565148" w:rsidP="000132AC">
            <w:pPr>
              <w:pStyle w:val="TAC"/>
              <w:rPr>
                <w:lang w:eastAsia="en-GB"/>
              </w:rPr>
            </w:pPr>
            <w:r w:rsidRPr="00B23F0A">
              <w:rPr>
                <w:lang w:eastAsia="en-GB"/>
              </w:rPr>
              <w:t>5</w:t>
            </w:r>
          </w:p>
        </w:tc>
        <w:tc>
          <w:tcPr>
            <w:tcW w:w="709" w:type="dxa"/>
            <w:tcBorders>
              <w:top w:val="nil"/>
              <w:left w:val="nil"/>
              <w:bottom w:val="single" w:sz="4" w:space="0" w:color="auto"/>
              <w:right w:val="nil"/>
            </w:tcBorders>
            <w:vAlign w:val="center"/>
          </w:tcPr>
          <w:p w14:paraId="0FE0CC28" w14:textId="77777777" w:rsidR="00565148" w:rsidRPr="00B23F0A" w:rsidRDefault="00565148" w:rsidP="000132AC">
            <w:pPr>
              <w:pStyle w:val="TAC"/>
              <w:rPr>
                <w:lang w:eastAsia="en-GB"/>
              </w:rPr>
            </w:pPr>
            <w:r w:rsidRPr="00B23F0A">
              <w:rPr>
                <w:lang w:eastAsia="en-GB"/>
              </w:rPr>
              <w:t>4</w:t>
            </w:r>
          </w:p>
        </w:tc>
        <w:tc>
          <w:tcPr>
            <w:tcW w:w="709" w:type="dxa"/>
            <w:tcBorders>
              <w:top w:val="nil"/>
              <w:left w:val="nil"/>
              <w:bottom w:val="single" w:sz="4" w:space="0" w:color="auto"/>
              <w:right w:val="nil"/>
            </w:tcBorders>
            <w:vAlign w:val="center"/>
          </w:tcPr>
          <w:p w14:paraId="3E04DE31" w14:textId="77777777" w:rsidR="00565148" w:rsidRPr="00B23F0A" w:rsidRDefault="00565148" w:rsidP="000132AC">
            <w:pPr>
              <w:pStyle w:val="TAC"/>
              <w:rPr>
                <w:lang w:eastAsia="en-GB"/>
              </w:rPr>
            </w:pPr>
            <w:r w:rsidRPr="00B23F0A">
              <w:rPr>
                <w:lang w:eastAsia="en-GB"/>
              </w:rPr>
              <w:t>3</w:t>
            </w:r>
          </w:p>
        </w:tc>
        <w:tc>
          <w:tcPr>
            <w:tcW w:w="709" w:type="dxa"/>
            <w:tcBorders>
              <w:top w:val="nil"/>
              <w:left w:val="nil"/>
              <w:bottom w:val="single" w:sz="4" w:space="0" w:color="auto"/>
              <w:right w:val="nil"/>
            </w:tcBorders>
            <w:vAlign w:val="center"/>
          </w:tcPr>
          <w:p w14:paraId="5BCCD876" w14:textId="77777777" w:rsidR="00565148" w:rsidRPr="00B23F0A" w:rsidRDefault="00565148" w:rsidP="000132AC">
            <w:pPr>
              <w:pStyle w:val="TAC"/>
              <w:rPr>
                <w:lang w:eastAsia="en-GB"/>
              </w:rPr>
            </w:pPr>
            <w:r w:rsidRPr="00B23F0A">
              <w:rPr>
                <w:lang w:eastAsia="en-GB"/>
              </w:rPr>
              <w:t>2</w:t>
            </w:r>
          </w:p>
        </w:tc>
        <w:tc>
          <w:tcPr>
            <w:tcW w:w="709" w:type="dxa"/>
            <w:tcBorders>
              <w:top w:val="nil"/>
              <w:left w:val="nil"/>
              <w:bottom w:val="single" w:sz="4" w:space="0" w:color="auto"/>
              <w:right w:val="nil"/>
            </w:tcBorders>
            <w:vAlign w:val="center"/>
          </w:tcPr>
          <w:p w14:paraId="5C991ED3" w14:textId="77777777" w:rsidR="00565148" w:rsidRPr="00B23F0A" w:rsidRDefault="00565148" w:rsidP="000132AC">
            <w:pPr>
              <w:pStyle w:val="TAC"/>
              <w:rPr>
                <w:lang w:eastAsia="en-GB"/>
              </w:rPr>
            </w:pPr>
            <w:r w:rsidRPr="00B23F0A">
              <w:rPr>
                <w:lang w:eastAsia="en-GB"/>
              </w:rPr>
              <w:t>1</w:t>
            </w:r>
          </w:p>
        </w:tc>
        <w:tc>
          <w:tcPr>
            <w:tcW w:w="1134" w:type="dxa"/>
            <w:vAlign w:val="center"/>
          </w:tcPr>
          <w:p w14:paraId="79407D6F" w14:textId="77777777" w:rsidR="00565148" w:rsidRPr="00B23F0A" w:rsidRDefault="00565148" w:rsidP="000132AC">
            <w:pPr>
              <w:pStyle w:val="TAL"/>
              <w:rPr>
                <w:lang w:eastAsia="en-GB"/>
              </w:rPr>
            </w:pPr>
          </w:p>
        </w:tc>
      </w:tr>
      <w:tr w:rsidR="00565148" w:rsidRPr="00B23F0A"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B23F0A" w:rsidRDefault="00565148" w:rsidP="000C5CF4">
            <w:pPr>
              <w:pStyle w:val="TAC"/>
              <w:rPr>
                <w:lang w:eastAsia="en-GB"/>
              </w:rPr>
            </w:pPr>
            <w:r w:rsidRPr="00B23F0A">
              <w:t>Protocol subtype</w:t>
            </w:r>
          </w:p>
        </w:tc>
        <w:tc>
          <w:tcPr>
            <w:tcW w:w="1134" w:type="dxa"/>
            <w:vAlign w:val="center"/>
          </w:tcPr>
          <w:p w14:paraId="1A3BC7AD" w14:textId="77777777" w:rsidR="00565148" w:rsidRPr="00B23F0A" w:rsidRDefault="00565148" w:rsidP="000132AC">
            <w:pPr>
              <w:pStyle w:val="TAL"/>
              <w:rPr>
                <w:lang w:eastAsia="en-GB"/>
              </w:rPr>
            </w:pPr>
            <w:r w:rsidRPr="00B23F0A">
              <w:rPr>
                <w:lang w:eastAsia="en-GB"/>
              </w:rPr>
              <w:t>octet 1</w:t>
            </w:r>
          </w:p>
        </w:tc>
      </w:tr>
      <w:tr w:rsidR="00565148" w:rsidRPr="00B23F0A"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B23F0A" w:rsidRDefault="00565148" w:rsidP="000C5CF4">
            <w:pPr>
              <w:pStyle w:val="TAC"/>
              <w:rPr>
                <w:lang w:eastAsia="en-GB"/>
              </w:rPr>
            </w:pPr>
            <w:r w:rsidRPr="00B23F0A">
              <w:t>Protocol data</w:t>
            </w:r>
          </w:p>
        </w:tc>
        <w:tc>
          <w:tcPr>
            <w:tcW w:w="1134" w:type="dxa"/>
            <w:vAlign w:val="center"/>
          </w:tcPr>
          <w:p w14:paraId="43004D7E" w14:textId="77777777" w:rsidR="00565148" w:rsidRPr="00B23F0A" w:rsidRDefault="00565148" w:rsidP="000C5CF4">
            <w:pPr>
              <w:pStyle w:val="TAL"/>
              <w:rPr>
                <w:lang w:eastAsia="en-GB"/>
              </w:rPr>
            </w:pPr>
            <w:r w:rsidRPr="00B23F0A">
              <w:rPr>
                <w:lang w:eastAsia="en-GB"/>
              </w:rPr>
              <w:t>octet 2</w:t>
            </w:r>
          </w:p>
          <w:p w14:paraId="7DA9C34C" w14:textId="77777777" w:rsidR="00565148" w:rsidRPr="00B23F0A" w:rsidRDefault="00565148" w:rsidP="000C5CF4">
            <w:pPr>
              <w:pStyle w:val="TAL"/>
              <w:rPr>
                <w:lang w:eastAsia="en-GB"/>
              </w:rPr>
            </w:pPr>
          </w:p>
          <w:p w14:paraId="74B6235B" w14:textId="77777777" w:rsidR="00565148" w:rsidRPr="00B23F0A" w:rsidRDefault="00565148" w:rsidP="000132AC">
            <w:pPr>
              <w:pStyle w:val="TAL"/>
              <w:rPr>
                <w:lang w:eastAsia="en-GB"/>
              </w:rPr>
            </w:pPr>
            <w:r w:rsidRPr="00B23F0A">
              <w:rPr>
                <w:lang w:eastAsia="en-GB"/>
              </w:rPr>
              <w:t>octet x</w:t>
            </w:r>
          </w:p>
        </w:tc>
      </w:tr>
    </w:tbl>
    <w:p w14:paraId="1F72923A" w14:textId="77777777" w:rsidR="00565148" w:rsidRPr="00B23F0A" w:rsidRDefault="00565148" w:rsidP="00565148">
      <w:pPr>
        <w:pStyle w:val="TF"/>
      </w:pPr>
      <w:bookmarkStart w:id="851" w:name="_CRFigure6_31"/>
      <w:r w:rsidRPr="00B23F0A">
        <w:t>Figure </w:t>
      </w:r>
      <w:bookmarkEnd w:id="851"/>
      <w:r w:rsidRPr="00B23F0A">
        <w:rPr>
          <w:lang w:eastAsia="zh-CN"/>
        </w:rPr>
        <w:t>6.3</w:t>
      </w:r>
      <w:r w:rsidRPr="00B23F0A">
        <w:t>-1: 3GPP IEEE MAC based protocol family envelope</w:t>
      </w:r>
    </w:p>
    <w:p w14:paraId="096085DA" w14:textId="77777777" w:rsidR="00565148" w:rsidRPr="00B23F0A" w:rsidRDefault="00565148" w:rsidP="00565148">
      <w:pPr>
        <w:pStyle w:val="TH"/>
      </w:pPr>
      <w:bookmarkStart w:id="852" w:name="_CRTable6_31"/>
      <w:r w:rsidRPr="00B23F0A">
        <w:t>Table </w:t>
      </w:r>
      <w:bookmarkEnd w:id="852"/>
      <w:r w:rsidRPr="00B23F0A">
        <w:rPr>
          <w:lang w:eastAsia="zh-CN"/>
        </w:rPr>
        <w:t>6.3</w:t>
      </w:r>
      <w:r w:rsidRPr="00B23F0A">
        <w:t>-1: 3GPP IEEE MAC based protocol family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B23F0A" w14:paraId="0A863366" w14:textId="77777777" w:rsidTr="000C5CF4">
        <w:trPr>
          <w:cantSplit/>
          <w:jc w:val="center"/>
        </w:trPr>
        <w:tc>
          <w:tcPr>
            <w:tcW w:w="7266" w:type="dxa"/>
            <w:gridSpan w:val="10"/>
          </w:tcPr>
          <w:p w14:paraId="56FBBA4F" w14:textId="77777777" w:rsidR="00565148" w:rsidRPr="00B23F0A" w:rsidRDefault="00565148" w:rsidP="000C5CF4">
            <w:pPr>
              <w:pStyle w:val="TAL"/>
            </w:pPr>
            <w:r w:rsidRPr="00B23F0A">
              <w:t>Protocol subtype (octet 1)</w:t>
            </w:r>
          </w:p>
          <w:p w14:paraId="122758CC" w14:textId="77777777" w:rsidR="00565148" w:rsidRPr="00B23F0A" w:rsidRDefault="00565148" w:rsidP="000C5CF4">
            <w:pPr>
              <w:pStyle w:val="TAL"/>
            </w:pPr>
            <w:r w:rsidRPr="00B23F0A">
              <w:t>The protocol subtype field identifies protocol of the protocol data field.</w:t>
            </w:r>
          </w:p>
        </w:tc>
      </w:tr>
      <w:tr w:rsidR="00565148" w:rsidRPr="00B23F0A" w14:paraId="00346485" w14:textId="77777777" w:rsidTr="000C5CF4">
        <w:trPr>
          <w:cantSplit/>
          <w:jc w:val="center"/>
        </w:trPr>
        <w:tc>
          <w:tcPr>
            <w:tcW w:w="7266" w:type="dxa"/>
            <w:gridSpan w:val="10"/>
          </w:tcPr>
          <w:p w14:paraId="596E86C0" w14:textId="77777777" w:rsidR="00565148" w:rsidRPr="00B23F0A" w:rsidRDefault="00565148" w:rsidP="000C5CF4">
            <w:pPr>
              <w:pStyle w:val="TAL"/>
            </w:pPr>
            <w:r w:rsidRPr="00B23F0A">
              <w:t>Bits</w:t>
            </w:r>
          </w:p>
        </w:tc>
      </w:tr>
      <w:tr w:rsidR="00565148" w:rsidRPr="00B23F0A" w14:paraId="68380425" w14:textId="77777777" w:rsidTr="000C5CF4">
        <w:trPr>
          <w:cantSplit/>
          <w:jc w:val="center"/>
        </w:trPr>
        <w:tc>
          <w:tcPr>
            <w:tcW w:w="284" w:type="dxa"/>
          </w:tcPr>
          <w:p w14:paraId="750103F3" w14:textId="77777777" w:rsidR="00565148" w:rsidRPr="00B23F0A" w:rsidRDefault="00565148" w:rsidP="000C5CF4">
            <w:pPr>
              <w:pStyle w:val="TAH"/>
            </w:pPr>
            <w:r w:rsidRPr="00B23F0A">
              <w:t>8</w:t>
            </w:r>
          </w:p>
        </w:tc>
        <w:tc>
          <w:tcPr>
            <w:tcW w:w="284" w:type="dxa"/>
          </w:tcPr>
          <w:p w14:paraId="430185FA" w14:textId="77777777" w:rsidR="00565148" w:rsidRPr="00B23F0A" w:rsidRDefault="00565148" w:rsidP="000C5CF4">
            <w:pPr>
              <w:pStyle w:val="TAH"/>
            </w:pPr>
            <w:r w:rsidRPr="00B23F0A">
              <w:t>7</w:t>
            </w:r>
          </w:p>
        </w:tc>
        <w:tc>
          <w:tcPr>
            <w:tcW w:w="284" w:type="dxa"/>
          </w:tcPr>
          <w:p w14:paraId="2C7DA40F" w14:textId="77777777" w:rsidR="00565148" w:rsidRPr="00B23F0A" w:rsidRDefault="00565148" w:rsidP="000C5CF4">
            <w:pPr>
              <w:pStyle w:val="TAH"/>
            </w:pPr>
            <w:r w:rsidRPr="00B23F0A">
              <w:t>6</w:t>
            </w:r>
          </w:p>
        </w:tc>
        <w:tc>
          <w:tcPr>
            <w:tcW w:w="284" w:type="dxa"/>
          </w:tcPr>
          <w:p w14:paraId="6B0B9DED" w14:textId="77777777" w:rsidR="00565148" w:rsidRPr="00B23F0A" w:rsidRDefault="00565148" w:rsidP="000C5CF4">
            <w:pPr>
              <w:pStyle w:val="TAH"/>
            </w:pPr>
            <w:r w:rsidRPr="00B23F0A">
              <w:t>5</w:t>
            </w:r>
          </w:p>
        </w:tc>
        <w:tc>
          <w:tcPr>
            <w:tcW w:w="284" w:type="dxa"/>
          </w:tcPr>
          <w:p w14:paraId="37B67C11" w14:textId="77777777" w:rsidR="00565148" w:rsidRPr="00B23F0A" w:rsidRDefault="00565148" w:rsidP="000C5CF4">
            <w:pPr>
              <w:pStyle w:val="TAH"/>
            </w:pPr>
            <w:r w:rsidRPr="00B23F0A">
              <w:t>4</w:t>
            </w:r>
          </w:p>
        </w:tc>
        <w:tc>
          <w:tcPr>
            <w:tcW w:w="284" w:type="dxa"/>
          </w:tcPr>
          <w:p w14:paraId="6EC27276" w14:textId="77777777" w:rsidR="00565148" w:rsidRPr="00B23F0A" w:rsidRDefault="00565148" w:rsidP="000C5CF4">
            <w:pPr>
              <w:pStyle w:val="TAH"/>
            </w:pPr>
            <w:r w:rsidRPr="00B23F0A">
              <w:t>3</w:t>
            </w:r>
          </w:p>
        </w:tc>
        <w:tc>
          <w:tcPr>
            <w:tcW w:w="284" w:type="dxa"/>
          </w:tcPr>
          <w:p w14:paraId="34AE145A" w14:textId="77777777" w:rsidR="00565148" w:rsidRPr="00B23F0A" w:rsidRDefault="00565148" w:rsidP="000C5CF4">
            <w:pPr>
              <w:pStyle w:val="TAH"/>
            </w:pPr>
            <w:r w:rsidRPr="00B23F0A">
              <w:t>2</w:t>
            </w:r>
          </w:p>
        </w:tc>
        <w:tc>
          <w:tcPr>
            <w:tcW w:w="284" w:type="dxa"/>
          </w:tcPr>
          <w:p w14:paraId="154F815D" w14:textId="77777777" w:rsidR="00565148" w:rsidRPr="00B23F0A" w:rsidRDefault="00565148" w:rsidP="000C5CF4">
            <w:pPr>
              <w:pStyle w:val="TAH"/>
            </w:pPr>
            <w:r w:rsidRPr="00B23F0A">
              <w:t>1</w:t>
            </w:r>
          </w:p>
        </w:tc>
        <w:tc>
          <w:tcPr>
            <w:tcW w:w="284" w:type="dxa"/>
          </w:tcPr>
          <w:p w14:paraId="262276E6" w14:textId="77777777" w:rsidR="00565148" w:rsidRPr="00B23F0A" w:rsidRDefault="00565148" w:rsidP="000C5CF4">
            <w:pPr>
              <w:pStyle w:val="TAC"/>
            </w:pPr>
          </w:p>
        </w:tc>
        <w:tc>
          <w:tcPr>
            <w:tcW w:w="4710" w:type="dxa"/>
          </w:tcPr>
          <w:p w14:paraId="13380C2E" w14:textId="77777777" w:rsidR="00565148" w:rsidRPr="00B23F0A" w:rsidRDefault="00565148" w:rsidP="000C5CF4">
            <w:pPr>
              <w:pStyle w:val="TAL"/>
            </w:pPr>
          </w:p>
        </w:tc>
      </w:tr>
      <w:tr w:rsidR="00565148" w:rsidRPr="00B23F0A" w14:paraId="65279704" w14:textId="77777777" w:rsidTr="000C5CF4">
        <w:trPr>
          <w:cantSplit/>
          <w:jc w:val="center"/>
        </w:trPr>
        <w:tc>
          <w:tcPr>
            <w:tcW w:w="284" w:type="dxa"/>
          </w:tcPr>
          <w:p w14:paraId="4803EB90" w14:textId="77777777" w:rsidR="00565148" w:rsidRPr="00B23F0A" w:rsidRDefault="00565148" w:rsidP="000C5CF4">
            <w:pPr>
              <w:pStyle w:val="TAC"/>
            </w:pPr>
            <w:r w:rsidRPr="00B23F0A">
              <w:t>0</w:t>
            </w:r>
          </w:p>
        </w:tc>
        <w:tc>
          <w:tcPr>
            <w:tcW w:w="284" w:type="dxa"/>
          </w:tcPr>
          <w:p w14:paraId="5970D145" w14:textId="77777777" w:rsidR="00565148" w:rsidRPr="00B23F0A" w:rsidRDefault="00565148" w:rsidP="000C5CF4">
            <w:pPr>
              <w:pStyle w:val="TAC"/>
            </w:pPr>
            <w:r w:rsidRPr="00B23F0A">
              <w:t>0</w:t>
            </w:r>
          </w:p>
        </w:tc>
        <w:tc>
          <w:tcPr>
            <w:tcW w:w="284" w:type="dxa"/>
          </w:tcPr>
          <w:p w14:paraId="58193BBA" w14:textId="77777777" w:rsidR="00565148" w:rsidRPr="00B23F0A" w:rsidRDefault="00565148" w:rsidP="000C5CF4">
            <w:pPr>
              <w:pStyle w:val="TAC"/>
            </w:pPr>
            <w:r w:rsidRPr="00B23F0A">
              <w:t>0</w:t>
            </w:r>
          </w:p>
        </w:tc>
        <w:tc>
          <w:tcPr>
            <w:tcW w:w="284" w:type="dxa"/>
          </w:tcPr>
          <w:p w14:paraId="5B152B7B" w14:textId="77777777" w:rsidR="00565148" w:rsidRPr="00B23F0A" w:rsidRDefault="00565148" w:rsidP="000C5CF4">
            <w:pPr>
              <w:pStyle w:val="TAC"/>
            </w:pPr>
            <w:r w:rsidRPr="00B23F0A">
              <w:t>0</w:t>
            </w:r>
          </w:p>
        </w:tc>
        <w:tc>
          <w:tcPr>
            <w:tcW w:w="284" w:type="dxa"/>
          </w:tcPr>
          <w:p w14:paraId="5631F083" w14:textId="77777777" w:rsidR="00565148" w:rsidRPr="00B23F0A" w:rsidRDefault="00565148" w:rsidP="000C5CF4">
            <w:pPr>
              <w:pStyle w:val="TAC"/>
            </w:pPr>
            <w:r w:rsidRPr="00B23F0A">
              <w:t>0</w:t>
            </w:r>
          </w:p>
        </w:tc>
        <w:tc>
          <w:tcPr>
            <w:tcW w:w="284" w:type="dxa"/>
          </w:tcPr>
          <w:p w14:paraId="54E4C1D5" w14:textId="77777777" w:rsidR="00565148" w:rsidRPr="00B23F0A" w:rsidRDefault="00565148" w:rsidP="000C5CF4">
            <w:pPr>
              <w:pStyle w:val="TAC"/>
            </w:pPr>
            <w:r w:rsidRPr="00B23F0A">
              <w:t>0</w:t>
            </w:r>
          </w:p>
        </w:tc>
        <w:tc>
          <w:tcPr>
            <w:tcW w:w="284" w:type="dxa"/>
          </w:tcPr>
          <w:p w14:paraId="66ECE5F6" w14:textId="77777777" w:rsidR="00565148" w:rsidRPr="00B23F0A" w:rsidRDefault="00565148" w:rsidP="000C5CF4">
            <w:pPr>
              <w:pStyle w:val="TAC"/>
            </w:pPr>
            <w:r w:rsidRPr="00B23F0A">
              <w:t>0</w:t>
            </w:r>
          </w:p>
        </w:tc>
        <w:tc>
          <w:tcPr>
            <w:tcW w:w="284" w:type="dxa"/>
          </w:tcPr>
          <w:p w14:paraId="293F098D" w14:textId="77777777" w:rsidR="00565148" w:rsidRPr="00B23F0A" w:rsidRDefault="00565148" w:rsidP="000C5CF4">
            <w:pPr>
              <w:pStyle w:val="TAC"/>
            </w:pPr>
            <w:r w:rsidRPr="00B23F0A">
              <w:t>1</w:t>
            </w:r>
          </w:p>
        </w:tc>
        <w:tc>
          <w:tcPr>
            <w:tcW w:w="284" w:type="dxa"/>
          </w:tcPr>
          <w:p w14:paraId="725E315F" w14:textId="77777777" w:rsidR="00565148" w:rsidRPr="00B23F0A" w:rsidRDefault="00565148" w:rsidP="000C5CF4">
            <w:pPr>
              <w:pStyle w:val="TAC"/>
            </w:pPr>
          </w:p>
        </w:tc>
        <w:tc>
          <w:tcPr>
            <w:tcW w:w="4710" w:type="dxa"/>
          </w:tcPr>
          <w:p w14:paraId="229910D6" w14:textId="77777777" w:rsidR="00565148" w:rsidRPr="00B23F0A" w:rsidRDefault="00565148" w:rsidP="000C5CF4">
            <w:pPr>
              <w:pStyle w:val="TAL"/>
            </w:pPr>
            <w:r w:rsidRPr="00B23F0A">
              <w:t>Performance measurement function protocol (PMFP).</w:t>
            </w:r>
          </w:p>
        </w:tc>
      </w:tr>
      <w:tr w:rsidR="00565148" w:rsidRPr="00B23F0A" w14:paraId="3E74FB38" w14:textId="77777777" w:rsidTr="000C5CF4">
        <w:trPr>
          <w:cantSplit/>
          <w:jc w:val="center"/>
        </w:trPr>
        <w:tc>
          <w:tcPr>
            <w:tcW w:w="7266" w:type="dxa"/>
            <w:gridSpan w:val="10"/>
          </w:tcPr>
          <w:p w14:paraId="3AD953EA" w14:textId="77777777" w:rsidR="00565148" w:rsidRPr="00B23F0A" w:rsidRDefault="00565148" w:rsidP="000C5CF4">
            <w:pPr>
              <w:pStyle w:val="TAL"/>
            </w:pPr>
            <w:r w:rsidRPr="00B23F0A">
              <w:t>All other values are reserved.</w:t>
            </w:r>
          </w:p>
        </w:tc>
      </w:tr>
      <w:tr w:rsidR="00565148" w:rsidRPr="00B23F0A" w14:paraId="44C2DA46" w14:textId="77777777" w:rsidTr="000C5CF4">
        <w:trPr>
          <w:cantSplit/>
          <w:jc w:val="center"/>
        </w:trPr>
        <w:tc>
          <w:tcPr>
            <w:tcW w:w="7266" w:type="dxa"/>
            <w:gridSpan w:val="10"/>
          </w:tcPr>
          <w:p w14:paraId="28D66A90" w14:textId="77777777" w:rsidR="00565148" w:rsidRPr="00B23F0A" w:rsidRDefault="00565148" w:rsidP="000C5CF4">
            <w:pPr>
              <w:pStyle w:val="TAL"/>
            </w:pPr>
            <w:bookmarkStart w:id="853" w:name="MCCQCTEMPBM_00000110"/>
          </w:p>
        </w:tc>
      </w:tr>
      <w:bookmarkEnd w:id="853"/>
      <w:tr w:rsidR="00565148" w:rsidRPr="00B23F0A" w14:paraId="7AB3E927" w14:textId="77777777" w:rsidTr="000C5CF4">
        <w:trPr>
          <w:cantSplit/>
          <w:jc w:val="center"/>
        </w:trPr>
        <w:tc>
          <w:tcPr>
            <w:tcW w:w="7266" w:type="dxa"/>
            <w:gridSpan w:val="10"/>
          </w:tcPr>
          <w:p w14:paraId="023C7F9B" w14:textId="77777777" w:rsidR="00565148" w:rsidRPr="00B23F0A" w:rsidRDefault="00565148" w:rsidP="000C5CF4">
            <w:pPr>
              <w:pStyle w:val="TAL"/>
            </w:pPr>
            <w:r w:rsidRPr="00B23F0A">
              <w:t>Protocol data (octets 2 to x)</w:t>
            </w:r>
          </w:p>
          <w:p w14:paraId="65F81E6B" w14:textId="4B8092CA" w:rsidR="00565148" w:rsidRPr="00B23F0A" w:rsidRDefault="00FB6753" w:rsidP="000C5CF4">
            <w:pPr>
              <w:pStyle w:val="TAL"/>
            </w:pPr>
            <w:r w:rsidRPr="00B23F0A">
              <w:t xml:space="preserve">If the protocol subtype field is set to "Performance measurement function protocol (PMFP)", the protocol data field shall be encoded as a sequence of a two octets PMFP message length field and a PMFP message field. The PMFP message length field shall indicate the length in octets of the PMFP message field. The PMFP message field shall contain a PMFP message as specified in </w:t>
            </w:r>
            <w:r w:rsidR="00B63935" w:rsidRPr="00B23F0A">
              <w:t>clause</w:t>
            </w:r>
            <w:r w:rsidRPr="00B23F0A">
              <w:t> 6.2.1.</w:t>
            </w:r>
          </w:p>
        </w:tc>
      </w:tr>
      <w:tr w:rsidR="00565148" w:rsidRPr="00B23F0A" w14:paraId="3E8114E0" w14:textId="77777777" w:rsidTr="000C5CF4">
        <w:trPr>
          <w:cantSplit/>
          <w:jc w:val="center"/>
        </w:trPr>
        <w:tc>
          <w:tcPr>
            <w:tcW w:w="7266" w:type="dxa"/>
            <w:gridSpan w:val="10"/>
            <w:tcBorders>
              <w:bottom w:val="single" w:sz="4" w:space="0" w:color="auto"/>
            </w:tcBorders>
          </w:tcPr>
          <w:p w14:paraId="63047ECB" w14:textId="77777777" w:rsidR="00565148" w:rsidRPr="00B23F0A" w:rsidRDefault="00565148" w:rsidP="000C5CF4">
            <w:pPr>
              <w:pStyle w:val="TAL"/>
            </w:pPr>
            <w:bookmarkStart w:id="854" w:name="MCCQCTEMPBM_00000111"/>
          </w:p>
        </w:tc>
      </w:tr>
      <w:bookmarkEnd w:id="854"/>
      <w:tr w:rsidR="00565148" w:rsidRPr="00B23F0A"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B23F0A" w:rsidRDefault="00565148" w:rsidP="000C5CF4">
            <w:pPr>
              <w:pStyle w:val="TAN"/>
            </w:pPr>
            <w:r w:rsidRPr="00B23F0A">
              <w:t>NOTE:</w:t>
            </w:r>
            <w:r w:rsidRPr="00B23F0A">
              <w:tab/>
              <w:t>A sending entity shall not set the protocol subtype field to a reserved value. A receiving entity shall ignore a 3GPP IEEE MAC based protocol family envelope if the protocol subtype field is set to a reserved value.</w:t>
            </w:r>
          </w:p>
        </w:tc>
      </w:tr>
    </w:tbl>
    <w:p w14:paraId="0D587EC0" w14:textId="77777777" w:rsidR="00565148" w:rsidRPr="00B23F0A" w:rsidRDefault="00565148" w:rsidP="000132AC"/>
    <w:p w14:paraId="54CF2A94" w14:textId="30C0ADFD" w:rsidR="00C170B6" w:rsidRPr="00B23F0A" w:rsidRDefault="00C170B6" w:rsidP="00C170B6">
      <w:pPr>
        <w:pStyle w:val="Heading2"/>
      </w:pPr>
      <w:bookmarkStart w:id="855" w:name="_CR6_4"/>
      <w:bookmarkStart w:id="856" w:name="_Toc218685001"/>
      <w:bookmarkEnd w:id="855"/>
      <w:r w:rsidRPr="00B23F0A">
        <w:t>6.</w:t>
      </w:r>
      <w:r w:rsidR="00DC2A61" w:rsidRPr="00B23F0A">
        <w:t>4</w:t>
      </w:r>
      <w:r w:rsidRPr="00B23F0A">
        <w:tab/>
        <w:t>Transport modes for MPQUIC</w:t>
      </w:r>
      <w:r w:rsidR="003C5C48" w:rsidRPr="00B23F0A">
        <w:t>-based</w:t>
      </w:r>
      <w:r w:rsidRPr="00B23F0A">
        <w:t xml:space="preserve"> </w:t>
      </w:r>
      <w:r w:rsidR="003C5C48" w:rsidRPr="00B23F0A">
        <w:t>functionalities</w:t>
      </w:r>
      <w:bookmarkEnd w:id="856"/>
    </w:p>
    <w:p w14:paraId="2AA14EB4" w14:textId="4F3FA69A" w:rsidR="00C170B6" w:rsidRPr="00B23F0A" w:rsidRDefault="00C170B6" w:rsidP="00C170B6">
      <w:pPr>
        <w:pStyle w:val="Heading3"/>
      </w:pPr>
      <w:bookmarkStart w:id="857" w:name="_CR6_4_1"/>
      <w:bookmarkStart w:id="858" w:name="_Hlk167769488"/>
      <w:bookmarkStart w:id="859" w:name="_Toc218685002"/>
      <w:bookmarkEnd w:id="857"/>
      <w:r w:rsidRPr="00B23F0A">
        <w:t>6.</w:t>
      </w:r>
      <w:r w:rsidR="00DC2A61" w:rsidRPr="00B23F0A">
        <w:t>4</w:t>
      </w:r>
      <w:r w:rsidRPr="00B23F0A">
        <w:t>.1</w:t>
      </w:r>
      <w:r w:rsidRPr="00B23F0A">
        <w:tab/>
        <w:t>General</w:t>
      </w:r>
      <w:bookmarkEnd w:id="859"/>
    </w:p>
    <w:p w14:paraId="09550831" w14:textId="3AFE34D1" w:rsidR="00C170B6" w:rsidRPr="00B23F0A" w:rsidRDefault="00C170B6" w:rsidP="00C170B6">
      <w:pPr>
        <w:rPr>
          <w:lang w:eastAsia="zh-CN"/>
        </w:rPr>
      </w:pPr>
      <w:r w:rsidRPr="00B23F0A">
        <w:rPr>
          <w:lang w:eastAsia="zh-CN"/>
        </w:rPr>
        <w:t>Supported transport modes for MPQUIC</w:t>
      </w:r>
      <w:r w:rsidR="003C5C48" w:rsidRPr="00B23F0A">
        <w:rPr>
          <w:lang w:eastAsia="zh-CN"/>
        </w:rPr>
        <w:t>-UDP functionality, MPQUIC-IP functionality or MPQUIC-E functionality</w:t>
      </w:r>
      <w:r w:rsidRPr="00B23F0A">
        <w:rPr>
          <w:lang w:eastAsia="zh-CN"/>
        </w:rPr>
        <w:t xml:space="preserve"> as the ATSSS steering functionality defined in </w:t>
      </w:r>
      <w:r w:rsidR="0074591A" w:rsidRPr="00B23F0A">
        <w:rPr>
          <w:lang w:eastAsia="zh-CN"/>
        </w:rPr>
        <w:t xml:space="preserve">clause 5.32.6.2.2 of 3GPP TS 23.501 [2], </w:t>
      </w:r>
      <w:r w:rsidRPr="00B23F0A">
        <w:rPr>
          <w:lang w:eastAsia="zh-CN"/>
        </w:rPr>
        <w:t>are used between the UE and the UPF. The UE and the UPF shall implement the supported transport modes for MPQUIC</w:t>
      </w:r>
      <w:r w:rsidR="003C5C48" w:rsidRPr="00B23F0A">
        <w:rPr>
          <w:lang w:eastAsia="zh-CN"/>
        </w:rPr>
        <w:t>-UDP</w:t>
      </w:r>
      <w:r w:rsidRPr="00B23F0A">
        <w:rPr>
          <w:lang w:eastAsia="zh-CN"/>
        </w:rPr>
        <w:t xml:space="preserve"> functionality for transmission of UDP packets</w:t>
      </w:r>
      <w:r w:rsidR="003C5C48" w:rsidRPr="00B23F0A">
        <w:rPr>
          <w:lang w:eastAsia="zh-CN"/>
        </w:rPr>
        <w:t>, MPQUIC-IP functionality for transmission of IP packets or MPQUIC-E functionality for transmission of Ethernet frames</w:t>
      </w:r>
      <w:r w:rsidRPr="00B23F0A">
        <w:rPr>
          <w:lang w:eastAsia="zh-CN"/>
        </w:rPr>
        <w:t xml:space="preserve"> between the UE and the UPF.</w:t>
      </w:r>
    </w:p>
    <w:p w14:paraId="2D4B731F" w14:textId="55EB1D38" w:rsidR="0027520C" w:rsidRPr="00B23F0A" w:rsidRDefault="0027520C" w:rsidP="0027520C">
      <w:pPr>
        <w:pStyle w:val="NO"/>
        <w:rPr>
          <w:lang w:eastAsia="zh-CN"/>
        </w:rPr>
      </w:pPr>
      <w:r w:rsidRPr="00B23F0A">
        <w:rPr>
          <w:rFonts w:eastAsia="Times New Roman"/>
        </w:rPr>
        <w:t>NOTE:</w:t>
      </w:r>
      <w:r w:rsidRPr="00B23F0A">
        <w:rPr>
          <w:rFonts w:eastAsia="Times New Roman"/>
        </w:rPr>
        <w:tab/>
      </w:r>
      <w:r w:rsidR="00D038BE" w:rsidRPr="00B23F0A">
        <w:rPr>
          <w:rFonts w:eastAsia="Times New Roman"/>
        </w:rPr>
        <w:t>Providing transport modes for MPQUIC-based functionalities to the UE by the ATSSS rules and to the UPF by the N4 rules, corresponds to the registration of the Context ID as per IETF RFC 9298 [9E].</w:t>
      </w:r>
    </w:p>
    <w:p w14:paraId="1E27E724" w14:textId="1506A67C" w:rsidR="00C170B6" w:rsidRPr="00B23F0A" w:rsidRDefault="00C170B6" w:rsidP="00C170B6">
      <w:pPr>
        <w:pStyle w:val="Heading3"/>
      </w:pPr>
      <w:bookmarkStart w:id="860" w:name="_CR6_4_2"/>
      <w:bookmarkStart w:id="861" w:name="_Toc218685003"/>
      <w:bookmarkEnd w:id="858"/>
      <w:bookmarkEnd w:id="860"/>
      <w:r w:rsidRPr="00B23F0A">
        <w:t>6.</w:t>
      </w:r>
      <w:r w:rsidR="00DC2A61" w:rsidRPr="00B23F0A">
        <w:t>4</w:t>
      </w:r>
      <w:r w:rsidRPr="00B23F0A">
        <w:t>.2</w:t>
      </w:r>
      <w:r w:rsidRPr="00B23F0A">
        <w:tab/>
        <w:t>Datagram mode 1</w:t>
      </w:r>
      <w:bookmarkEnd w:id="861"/>
    </w:p>
    <w:p w14:paraId="7BDB116A" w14:textId="356D0BD6" w:rsidR="00C170B6" w:rsidRPr="00B23F0A" w:rsidRDefault="00C170B6" w:rsidP="00C170B6">
      <w:bookmarkStart w:id="862" w:name="_Hlk166500735"/>
      <w:r w:rsidRPr="00B23F0A">
        <w:t>If the MA PDU session is established by using the MPQUIC</w:t>
      </w:r>
      <w:r w:rsidR="003C5C48" w:rsidRPr="00B23F0A">
        <w:t>-UDP functionality, MPQUIC-IP functionality or MPQUIC-E</w:t>
      </w:r>
      <w:r w:rsidRPr="00B23F0A">
        <w:t xml:space="preserve"> functionality as the steering functionality with transport mode as datagram mode 1, the HTTP datagram payload, shown in Figure 7 in IETF RFC 9298 [9E] </w:t>
      </w:r>
      <w:r w:rsidR="003C5C48" w:rsidRPr="00B23F0A">
        <w:t>for MPQUIC-UDP, Figure 13 in IETF RFC 9484 [</w:t>
      </w:r>
      <w:r w:rsidR="00802B3E" w:rsidRPr="00B23F0A">
        <w:t>19</w:t>
      </w:r>
      <w:r w:rsidR="003C5C48" w:rsidRPr="00B23F0A">
        <w:t>] for MPQUIC-IP or Figure 5 in draft-ietf-masque-connect-ethernet-</w:t>
      </w:r>
      <w:r w:rsidR="00673CDF" w:rsidRPr="00B23F0A">
        <w:t>08</w:t>
      </w:r>
      <w:r w:rsidR="003C5C48" w:rsidRPr="00B23F0A">
        <w:t> [</w:t>
      </w:r>
      <w:r w:rsidR="00802B3E" w:rsidRPr="00B23F0A">
        <w:t>20</w:t>
      </w:r>
      <w:r w:rsidR="003C5C48" w:rsidRPr="00B23F0A">
        <w:t xml:space="preserve">] for MPQUIC-E </w:t>
      </w:r>
      <w:r w:rsidRPr="00B23F0A">
        <w:t>shall include:</w:t>
      </w:r>
    </w:p>
    <w:p w14:paraId="1E37F856" w14:textId="0A0955D9" w:rsidR="00C170B6" w:rsidRPr="00B23F0A" w:rsidRDefault="00C170B6" w:rsidP="00C170B6">
      <w:pPr>
        <w:pStyle w:val="B1"/>
      </w:pPr>
      <w:r w:rsidRPr="00B23F0A">
        <w:t>a)</w:t>
      </w:r>
      <w:r w:rsidRPr="00B23F0A">
        <w:tab/>
      </w:r>
      <w:r w:rsidR="003512FB" w:rsidRPr="00B23F0A">
        <w:t>C</w:t>
      </w:r>
      <w:r w:rsidRPr="00B23F0A">
        <w:t>ontext ID indicating the value for datagram mode 1 as defined in table 6.1.3.2-1; and</w:t>
      </w:r>
    </w:p>
    <w:p w14:paraId="643EB336" w14:textId="232F0EF9" w:rsidR="00C170B6" w:rsidRPr="00B23F0A" w:rsidRDefault="00C170B6" w:rsidP="00C170B6">
      <w:pPr>
        <w:pStyle w:val="B1"/>
      </w:pPr>
      <w:r w:rsidRPr="00B23F0A">
        <w:t>b)</w:t>
      </w:r>
      <w:r w:rsidRPr="00B23F0A">
        <w:tab/>
        <w:t xml:space="preserve">a payload </w:t>
      </w:r>
      <w:r w:rsidR="002254FF" w:rsidRPr="00B23F0A">
        <w:t>containing</w:t>
      </w:r>
      <w:r w:rsidRPr="00B23F0A">
        <w:t>:</w:t>
      </w:r>
    </w:p>
    <w:p w14:paraId="546E12C1" w14:textId="77777777" w:rsidR="00C170B6" w:rsidRPr="00B23F0A" w:rsidRDefault="00C170B6" w:rsidP="00C170B6">
      <w:pPr>
        <w:pStyle w:val="B2"/>
      </w:pPr>
      <w:r w:rsidRPr="00B23F0A">
        <w:t>1)</w:t>
      </w:r>
      <w:r w:rsidRPr="00B23F0A">
        <w:tab/>
        <w:t>a 32-bit integer sequence number defining the transmission order of the HTTP datagram payload; and</w:t>
      </w:r>
    </w:p>
    <w:p w14:paraId="0FF14793" w14:textId="77777777" w:rsidR="003C5C48" w:rsidRPr="00B23F0A" w:rsidRDefault="00C170B6" w:rsidP="003C5C48">
      <w:pPr>
        <w:pStyle w:val="B2"/>
      </w:pPr>
      <w:r w:rsidRPr="00B23F0A">
        <w:t>2)</w:t>
      </w:r>
      <w:r w:rsidRPr="00B23F0A">
        <w:tab/>
        <w:t xml:space="preserve">a </w:t>
      </w:r>
      <w:r w:rsidR="003C5C48" w:rsidRPr="00B23F0A">
        <w:t>payload, containing:</w:t>
      </w:r>
    </w:p>
    <w:p w14:paraId="7DBD98F9" w14:textId="77777777" w:rsidR="003C5C48" w:rsidRPr="00B23F0A" w:rsidRDefault="003C5C48" w:rsidP="003C5C48">
      <w:pPr>
        <w:pStyle w:val="B3"/>
      </w:pPr>
      <w:r w:rsidRPr="00B23F0A">
        <w:t>A)</w:t>
      </w:r>
      <w:r w:rsidRPr="00B23F0A">
        <w:tab/>
        <w:t>a UDP packet when using the MPQUIC-UDP functionality;</w:t>
      </w:r>
    </w:p>
    <w:p w14:paraId="6DA284FC" w14:textId="77777777" w:rsidR="003C5C48" w:rsidRPr="0022258F" w:rsidRDefault="003C5C48" w:rsidP="0022258F">
      <w:pPr>
        <w:pStyle w:val="B3"/>
      </w:pPr>
      <w:r w:rsidRPr="0022258F">
        <w:t>B)</w:t>
      </w:r>
      <w:r w:rsidRPr="0022258F">
        <w:tab/>
        <w:t>an IP packet when using the MPQUIC-IP functionality</w:t>
      </w:r>
      <w:r w:rsidRPr="0022258F">
        <w:rPr>
          <w:rFonts w:hint="eastAsia"/>
        </w:rPr>
        <w:t>;</w:t>
      </w:r>
      <w:r w:rsidRPr="0022258F">
        <w:t xml:space="preserve"> or</w:t>
      </w:r>
    </w:p>
    <w:p w14:paraId="0ED4B38E" w14:textId="77777777" w:rsidR="003C5C48" w:rsidRPr="00B23F0A" w:rsidRDefault="003C5C48" w:rsidP="003C5C48">
      <w:pPr>
        <w:pStyle w:val="B3"/>
      </w:pPr>
      <w:r w:rsidRPr="00B23F0A">
        <w:lastRenderedPageBreak/>
        <w:t>C)</w:t>
      </w:r>
      <w:r w:rsidRPr="00B23F0A">
        <w:tab/>
        <w:t>an Ethernet frame when using the MPQUIC-E functionality,</w:t>
      </w:r>
    </w:p>
    <w:p w14:paraId="1DD264C9" w14:textId="08BF81E8" w:rsidR="00C170B6" w:rsidRPr="00B23F0A" w:rsidRDefault="003C5C48" w:rsidP="003C5C48">
      <w:pPr>
        <w:pStyle w:val="B2"/>
      </w:pPr>
      <w:r w:rsidRPr="00B23F0A">
        <w:tab/>
        <w:t>to be transmitted.</w:t>
      </w:r>
    </w:p>
    <w:bookmarkEnd w:id="862"/>
    <w:p w14:paraId="2B71315D" w14:textId="2B9A01C8" w:rsidR="00C170B6" w:rsidRPr="00B23F0A" w:rsidRDefault="00C170B6" w:rsidP="00C170B6">
      <w:r w:rsidRPr="00B23F0A">
        <w:t>Upon establishment of the MA PDU session by using the MPQUIC</w:t>
      </w:r>
      <w:r w:rsidR="003C5C48" w:rsidRPr="00B23F0A">
        <w:t>-UDP functionality, MPQUIC-IP functionality or MPQUIC-E</w:t>
      </w:r>
      <w:r w:rsidRPr="00B23F0A">
        <w:t xml:space="preserve"> functionality as the steering functionality with transport mode as datagram mode 1:</w:t>
      </w:r>
    </w:p>
    <w:p w14:paraId="307F750F" w14:textId="77777777" w:rsidR="00C170B6" w:rsidRPr="00B23F0A" w:rsidRDefault="00C170B6" w:rsidP="00C170B6">
      <w:pPr>
        <w:pStyle w:val="B1"/>
      </w:pPr>
      <w:r w:rsidRPr="00B23F0A">
        <w:t>a)</w:t>
      </w:r>
      <w:r w:rsidRPr="00B23F0A">
        <w:tab/>
        <w:t>the sequence number shall be set to zero in the first sequence of the HTTP datagram payload; and</w:t>
      </w:r>
    </w:p>
    <w:p w14:paraId="24BA83BD" w14:textId="77777777" w:rsidR="00C170B6" w:rsidRPr="00B23F0A" w:rsidRDefault="00C170B6" w:rsidP="00C170B6">
      <w:pPr>
        <w:pStyle w:val="B1"/>
      </w:pPr>
      <w:r w:rsidRPr="00B23F0A">
        <w:t>b)</w:t>
      </w:r>
      <w:r w:rsidRPr="00B23F0A">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Pr="00B23F0A" w:rsidRDefault="006B1BEA" w:rsidP="006B1BEA">
      <w:r w:rsidRPr="00B23F0A">
        <w:t>Upon establishment of the MA PDU session by using the MPQUIC-UDP functionality, MPQUIC-IP functionality or MPQUIC-E functionality as the steering functionality with transport mode as datagram mode 1:</w:t>
      </w:r>
    </w:p>
    <w:p w14:paraId="0BDB0485" w14:textId="77777777" w:rsidR="0027520C" w:rsidRPr="00B23F0A" w:rsidRDefault="0027520C" w:rsidP="0027520C">
      <w:pPr>
        <w:pStyle w:val="B1"/>
      </w:pPr>
      <w:r w:rsidRPr="00B23F0A">
        <w:t>a)</w:t>
      </w:r>
      <w:r w:rsidRPr="00B23F0A">
        <w:tab/>
        <w:t>the Context ID is allocated as an unused non-zero value transmitted by the UE or the UPF that initiates the HTTP datagrams transmission and shall be used by the UE and the UPF for all subsequent HTTP datagrams transmitted over that MA PDU session; and</w:t>
      </w:r>
    </w:p>
    <w:p w14:paraId="28CEC467" w14:textId="6C490C59" w:rsidR="0027520C" w:rsidRPr="00B23F0A" w:rsidRDefault="0027520C" w:rsidP="0027520C">
      <w:pPr>
        <w:pStyle w:val="B1"/>
      </w:pPr>
      <w:r w:rsidRPr="00B23F0A">
        <w:rPr>
          <w:rFonts w:eastAsia="Times New Roman"/>
        </w:rPr>
        <w:t>b)</w:t>
      </w:r>
      <w:r w:rsidRPr="00B23F0A">
        <w:rPr>
          <w:rFonts w:eastAsia="Times New Roman"/>
        </w:rPr>
        <w:tab/>
        <w:t>upon receipt of an HTTP datagram with a non-zero Context ID the recipient shall not drop the HTTP datagram.</w:t>
      </w:r>
    </w:p>
    <w:p w14:paraId="225CA17C" w14:textId="0C75B7B3" w:rsidR="00C170B6" w:rsidRPr="00B23F0A" w:rsidRDefault="00C170B6" w:rsidP="00C170B6">
      <w:pPr>
        <w:pStyle w:val="Heading3"/>
      </w:pPr>
      <w:bookmarkStart w:id="863" w:name="_CR6_4_3"/>
      <w:bookmarkStart w:id="864" w:name="_Toc218685004"/>
      <w:bookmarkEnd w:id="863"/>
      <w:r w:rsidRPr="00B23F0A">
        <w:t>6.</w:t>
      </w:r>
      <w:r w:rsidR="00DC2A61" w:rsidRPr="00B23F0A">
        <w:t>4</w:t>
      </w:r>
      <w:r w:rsidRPr="00B23F0A">
        <w:t>.3</w:t>
      </w:r>
      <w:r w:rsidRPr="00B23F0A">
        <w:tab/>
        <w:t>Datagram mode 2</w:t>
      </w:r>
      <w:bookmarkEnd w:id="864"/>
    </w:p>
    <w:p w14:paraId="56ABD1E2" w14:textId="1CF1855D" w:rsidR="00C170B6" w:rsidRPr="00B23F0A" w:rsidRDefault="00C170B6" w:rsidP="00C170B6">
      <w:bookmarkStart w:id="865" w:name="_Hlk167769898"/>
      <w:r w:rsidRPr="00B23F0A">
        <w:t>If the MA PDU session is established by using the MPQUIC</w:t>
      </w:r>
      <w:r w:rsidR="00B846C7" w:rsidRPr="00B23F0A">
        <w:t>-UDP functionality, MPQUIC-IP functionality or MPQUIC-E</w:t>
      </w:r>
      <w:r w:rsidRPr="00B23F0A">
        <w:t xml:space="preserve"> functionality as the steering functionality with transport mode as datagram mode 2, the HTTP datagram payload, shown in Figure 7 in IETF RFC 9298 [9E]</w:t>
      </w:r>
      <w:r w:rsidR="00B846C7" w:rsidRPr="00B23F0A">
        <w:t xml:space="preserve"> for MPQUIC-UDP, Figure 13 in IETF RFC 9484 [</w:t>
      </w:r>
      <w:r w:rsidR="00802B3E" w:rsidRPr="00B23F0A">
        <w:t>19</w:t>
      </w:r>
      <w:r w:rsidR="00B846C7" w:rsidRPr="00B23F0A">
        <w:t>] for MPQUIC-IP or Figure 5 in draft-ietf-masque-connect-ethernet-</w:t>
      </w:r>
      <w:r w:rsidR="00673CDF" w:rsidRPr="00B23F0A">
        <w:t>08</w:t>
      </w:r>
      <w:r w:rsidR="00B846C7" w:rsidRPr="00B23F0A">
        <w:t> [</w:t>
      </w:r>
      <w:r w:rsidR="00802B3E" w:rsidRPr="00B23F0A">
        <w:t>20</w:t>
      </w:r>
      <w:r w:rsidR="00B846C7" w:rsidRPr="00B23F0A">
        <w:t>] for MPQUIC-E</w:t>
      </w:r>
      <w:r w:rsidRPr="00B23F0A">
        <w:t xml:space="preserve"> shall include:</w:t>
      </w:r>
    </w:p>
    <w:p w14:paraId="189FC204" w14:textId="6CE7D294" w:rsidR="00C170B6" w:rsidRPr="00B23F0A" w:rsidRDefault="00C170B6" w:rsidP="00C170B6">
      <w:pPr>
        <w:pStyle w:val="B1"/>
      </w:pPr>
      <w:r w:rsidRPr="00B23F0A">
        <w:t>a)</w:t>
      </w:r>
      <w:r w:rsidRPr="00B23F0A">
        <w:tab/>
      </w:r>
      <w:r w:rsidR="003512FB" w:rsidRPr="00B23F0A">
        <w:t>C</w:t>
      </w:r>
      <w:r w:rsidRPr="00B23F0A">
        <w:t>ontext ID indicating the value for datagram mode 2 as defined in table 6.1.3.2-1; and</w:t>
      </w:r>
    </w:p>
    <w:p w14:paraId="0A2DC2E9" w14:textId="77777777" w:rsidR="00B846C7" w:rsidRPr="00B23F0A" w:rsidRDefault="00C170B6" w:rsidP="00C170B6">
      <w:pPr>
        <w:pStyle w:val="B1"/>
      </w:pPr>
      <w:r w:rsidRPr="00B23F0A">
        <w:t>b)</w:t>
      </w:r>
      <w:r w:rsidRPr="00B23F0A">
        <w:tab/>
        <w:t>a payload containing</w:t>
      </w:r>
      <w:r w:rsidR="00B846C7" w:rsidRPr="00B23F0A">
        <w:t>:</w:t>
      </w:r>
    </w:p>
    <w:p w14:paraId="7B24E0FB" w14:textId="77777777" w:rsidR="00B846C7" w:rsidRPr="00B23F0A" w:rsidRDefault="00B846C7" w:rsidP="00B846C7">
      <w:pPr>
        <w:pStyle w:val="B2"/>
      </w:pPr>
      <w:r w:rsidRPr="00B23F0A">
        <w:t>1)</w:t>
      </w:r>
      <w:r w:rsidRPr="00B23F0A">
        <w:tab/>
        <w:t>a UDP packet when using the MPQUIC-UDP functionality;</w:t>
      </w:r>
    </w:p>
    <w:p w14:paraId="50D800E8" w14:textId="77777777" w:rsidR="00B846C7" w:rsidRPr="00B23F0A" w:rsidRDefault="00B846C7" w:rsidP="00B846C7">
      <w:pPr>
        <w:pStyle w:val="B2"/>
      </w:pPr>
      <w:r w:rsidRPr="00B23F0A">
        <w:t>2)</w:t>
      </w:r>
      <w:r w:rsidRPr="00B23F0A">
        <w:tab/>
        <w:t>an IP packet when using the MPQUIC-IP functionality; or</w:t>
      </w:r>
    </w:p>
    <w:p w14:paraId="09A7AAB6" w14:textId="77777777" w:rsidR="00B846C7" w:rsidRPr="00B23F0A" w:rsidRDefault="00B846C7" w:rsidP="00B846C7">
      <w:pPr>
        <w:pStyle w:val="B2"/>
      </w:pPr>
      <w:r w:rsidRPr="00B23F0A">
        <w:t>3)</w:t>
      </w:r>
      <w:r w:rsidRPr="00B23F0A">
        <w:tab/>
        <w:t>an Ethernet frame when using the MPQUIC-E functionality,</w:t>
      </w:r>
    </w:p>
    <w:p w14:paraId="43E2D10B" w14:textId="696B077B" w:rsidR="00C170B6" w:rsidRPr="00B23F0A" w:rsidRDefault="00B846C7" w:rsidP="00B846C7">
      <w:pPr>
        <w:pStyle w:val="B1"/>
      </w:pPr>
      <w:r w:rsidRPr="00B23F0A">
        <w:tab/>
        <w:t>to be transmitted.</w:t>
      </w:r>
    </w:p>
    <w:p w14:paraId="6F7A78AC" w14:textId="6F588EB5" w:rsidR="00C170B6" w:rsidRPr="00B23F0A" w:rsidRDefault="00C170B6" w:rsidP="00C170B6">
      <w:pPr>
        <w:pStyle w:val="Heading3"/>
      </w:pPr>
      <w:bookmarkStart w:id="866" w:name="_CR6_4_4"/>
      <w:bookmarkStart w:id="867" w:name="_Toc218685005"/>
      <w:bookmarkEnd w:id="865"/>
      <w:bookmarkEnd w:id="866"/>
      <w:r w:rsidRPr="00B23F0A">
        <w:t>6.</w:t>
      </w:r>
      <w:r w:rsidR="00DC2A61" w:rsidRPr="00B23F0A">
        <w:t>4</w:t>
      </w:r>
      <w:r w:rsidRPr="00B23F0A">
        <w:t>.4</w:t>
      </w:r>
      <w:r w:rsidRPr="00B23F0A">
        <w:tab/>
        <w:t>Stream mode</w:t>
      </w:r>
      <w:bookmarkEnd w:id="867"/>
    </w:p>
    <w:p w14:paraId="38A5BE91" w14:textId="5C82F7D8" w:rsidR="00C170B6" w:rsidRPr="00B23F0A" w:rsidRDefault="00672904" w:rsidP="000132AC">
      <w:r w:rsidRPr="00B23F0A">
        <w:t>If the MA PDU session is established by using the MPQUIC-UDP functionality, MPQUIC-IP functionality or MPQUIC-E functionality as the steering functionality, and with the transport mode set to stream mode, then the encoding of the UDP packets, the IP packets or the Ethernet frames shall follow what is specified in IETF RFC 9000 [9A].</w:t>
      </w:r>
    </w:p>
    <w:p w14:paraId="17034FCA" w14:textId="06B60377" w:rsidR="00D82687" w:rsidRPr="00B23F0A" w:rsidRDefault="00D82687" w:rsidP="00D82687">
      <w:pPr>
        <w:pStyle w:val="Heading1"/>
      </w:pPr>
      <w:bookmarkStart w:id="868" w:name="_CR7"/>
      <w:bookmarkStart w:id="869" w:name="_Toc42897446"/>
      <w:bookmarkStart w:id="870" w:name="_Toc43398961"/>
      <w:bookmarkStart w:id="871" w:name="_Toc51772040"/>
      <w:bookmarkStart w:id="872" w:name="_Toc218685006"/>
      <w:bookmarkEnd w:id="868"/>
      <w:r w:rsidRPr="00B23F0A">
        <w:t>7</w:t>
      </w:r>
      <w:r w:rsidRPr="00B23F0A">
        <w:tab/>
        <w:t>List of system parameters</w:t>
      </w:r>
      <w:bookmarkEnd w:id="869"/>
      <w:bookmarkEnd w:id="870"/>
      <w:bookmarkEnd w:id="871"/>
      <w:bookmarkEnd w:id="872"/>
    </w:p>
    <w:p w14:paraId="7518A929" w14:textId="1AFBE942" w:rsidR="00D82687" w:rsidRPr="00B23F0A" w:rsidRDefault="00D82687" w:rsidP="00D82687">
      <w:pPr>
        <w:pStyle w:val="Heading2"/>
      </w:pPr>
      <w:bookmarkStart w:id="873" w:name="_CR7_1"/>
      <w:bookmarkStart w:id="874" w:name="_Toc11419921"/>
      <w:bookmarkStart w:id="875" w:name="_Toc42897447"/>
      <w:bookmarkStart w:id="876" w:name="_Toc43398962"/>
      <w:bookmarkStart w:id="877" w:name="_Toc51772041"/>
      <w:bookmarkStart w:id="878" w:name="_Toc218685007"/>
      <w:bookmarkEnd w:id="873"/>
      <w:r w:rsidRPr="00B23F0A">
        <w:t>7.1</w:t>
      </w:r>
      <w:r w:rsidRPr="00B23F0A">
        <w:tab/>
        <w:t>General</w:t>
      </w:r>
      <w:bookmarkEnd w:id="874"/>
      <w:bookmarkEnd w:id="875"/>
      <w:bookmarkEnd w:id="876"/>
      <w:bookmarkEnd w:id="877"/>
      <w:bookmarkEnd w:id="878"/>
    </w:p>
    <w:p w14:paraId="4E1E6D40" w14:textId="77777777" w:rsidR="00D82687" w:rsidRPr="00B23F0A" w:rsidRDefault="00D82687" w:rsidP="00D82687">
      <w:pPr>
        <w:keepNext/>
      </w:pPr>
      <w:r w:rsidRPr="00B23F0A">
        <w:t>The description of timers in the tables of clause 7 should be considered a brief summary. The precise details are found in clause 5, which should be considered the definitive descriptions.</w:t>
      </w:r>
    </w:p>
    <w:p w14:paraId="005204B3" w14:textId="1B28ECF2" w:rsidR="00D82687" w:rsidRPr="00B23F0A" w:rsidRDefault="00D82687" w:rsidP="00D82687">
      <w:pPr>
        <w:pStyle w:val="Heading2"/>
        <w:rPr>
          <w:lang w:eastAsia="zh-CN"/>
        </w:rPr>
      </w:pPr>
      <w:bookmarkStart w:id="879" w:name="_CR7_2"/>
      <w:bookmarkStart w:id="880" w:name="_Toc42897448"/>
      <w:bookmarkStart w:id="881" w:name="_Toc43398963"/>
      <w:bookmarkStart w:id="882" w:name="_Toc51772042"/>
      <w:bookmarkStart w:id="883" w:name="_Toc218685008"/>
      <w:bookmarkEnd w:id="879"/>
      <w:r w:rsidRPr="00B23F0A">
        <w:t>7.2</w:t>
      </w:r>
      <w:r w:rsidRPr="00B23F0A">
        <w:tab/>
        <w:t xml:space="preserve">Timers of </w:t>
      </w:r>
      <w:r w:rsidRPr="00B23F0A">
        <w:rPr>
          <w:lang w:eastAsia="zh-CN"/>
        </w:rPr>
        <w:t>performance measurement function (</w:t>
      </w:r>
      <w:r w:rsidRPr="00B23F0A">
        <w:t>PMF) protocol (PMFP)</w:t>
      </w:r>
      <w:bookmarkEnd w:id="880"/>
      <w:bookmarkEnd w:id="881"/>
      <w:bookmarkEnd w:id="882"/>
      <w:bookmarkEnd w:id="883"/>
    </w:p>
    <w:p w14:paraId="658AEF56" w14:textId="77777777" w:rsidR="00D82687" w:rsidRPr="00B23F0A" w:rsidRDefault="00D82687" w:rsidP="00D82687">
      <w:r w:rsidRPr="00B23F0A">
        <w:t>Timers of PMFP are shown in table 7.2-1 and table 7.2-2.</w:t>
      </w:r>
    </w:p>
    <w:p w14:paraId="1E0CABCF" w14:textId="77777777" w:rsidR="00D82687" w:rsidRPr="00B23F0A" w:rsidRDefault="00D82687" w:rsidP="00D82687">
      <w:pPr>
        <w:pStyle w:val="TH"/>
      </w:pPr>
      <w:bookmarkStart w:id="884" w:name="_CRTable7_21"/>
      <w:bookmarkStart w:id="885" w:name="_Hlk106463994"/>
      <w:r w:rsidRPr="00B23F0A">
        <w:lastRenderedPageBreak/>
        <w:t>Table </w:t>
      </w:r>
      <w:bookmarkEnd w:id="884"/>
      <w:r w:rsidRPr="00B23F0A">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23F0A" w14:paraId="110A7B7F" w14:textId="77777777" w:rsidTr="000C5CF4">
        <w:trPr>
          <w:gridAfter w:val="1"/>
          <w:wAfter w:w="36" w:type="dxa"/>
          <w:cantSplit/>
          <w:tblHeader/>
          <w:jc w:val="center"/>
        </w:trPr>
        <w:tc>
          <w:tcPr>
            <w:tcW w:w="992" w:type="dxa"/>
            <w:gridSpan w:val="2"/>
          </w:tcPr>
          <w:bookmarkEnd w:id="885"/>
          <w:p w14:paraId="6727E5D6" w14:textId="77777777" w:rsidR="00D82687" w:rsidRPr="00B23F0A" w:rsidRDefault="00D82687" w:rsidP="000C5CF4">
            <w:pPr>
              <w:pStyle w:val="TAH"/>
            </w:pPr>
            <w:r w:rsidRPr="00B23F0A">
              <w:t>TIMER NUM.</w:t>
            </w:r>
          </w:p>
        </w:tc>
        <w:tc>
          <w:tcPr>
            <w:tcW w:w="992" w:type="dxa"/>
            <w:gridSpan w:val="2"/>
          </w:tcPr>
          <w:p w14:paraId="00A92115" w14:textId="77777777" w:rsidR="00D82687" w:rsidRPr="00B23F0A" w:rsidRDefault="00D82687" w:rsidP="000C5CF4">
            <w:pPr>
              <w:pStyle w:val="TAH"/>
            </w:pPr>
            <w:r w:rsidRPr="00B23F0A">
              <w:t>TIMER VALUE</w:t>
            </w:r>
          </w:p>
        </w:tc>
        <w:tc>
          <w:tcPr>
            <w:tcW w:w="2693" w:type="dxa"/>
            <w:gridSpan w:val="2"/>
          </w:tcPr>
          <w:p w14:paraId="7366CA0A" w14:textId="77777777" w:rsidR="00D82687" w:rsidRPr="00B23F0A" w:rsidRDefault="00D82687" w:rsidP="000C5CF4">
            <w:pPr>
              <w:pStyle w:val="TAH"/>
            </w:pPr>
            <w:r w:rsidRPr="00B23F0A">
              <w:t>CAUSE OF START</w:t>
            </w:r>
          </w:p>
        </w:tc>
        <w:tc>
          <w:tcPr>
            <w:tcW w:w="1701" w:type="dxa"/>
            <w:gridSpan w:val="2"/>
          </w:tcPr>
          <w:p w14:paraId="4961D04E" w14:textId="77777777" w:rsidR="00D82687" w:rsidRPr="00B23F0A" w:rsidRDefault="00D82687" w:rsidP="000C5CF4">
            <w:pPr>
              <w:pStyle w:val="TAH"/>
            </w:pPr>
            <w:r w:rsidRPr="00B23F0A">
              <w:t>NORMAL STOP</w:t>
            </w:r>
          </w:p>
        </w:tc>
        <w:tc>
          <w:tcPr>
            <w:tcW w:w="1700" w:type="dxa"/>
            <w:gridSpan w:val="2"/>
          </w:tcPr>
          <w:p w14:paraId="48810A4A" w14:textId="77777777" w:rsidR="00D82687" w:rsidRPr="00B23F0A" w:rsidRDefault="00D82687" w:rsidP="000C5CF4">
            <w:pPr>
              <w:pStyle w:val="TAH"/>
            </w:pPr>
            <w:r w:rsidRPr="00B23F0A">
              <w:t>ON</w:t>
            </w:r>
          </w:p>
          <w:p w14:paraId="19749D70" w14:textId="77777777" w:rsidR="00D82687" w:rsidRPr="00B23F0A" w:rsidRDefault="00D82687" w:rsidP="000C5CF4">
            <w:pPr>
              <w:pStyle w:val="TAH"/>
            </w:pPr>
            <w:r w:rsidRPr="00B23F0A">
              <w:t>THE</w:t>
            </w:r>
          </w:p>
          <w:p w14:paraId="29C8A263" w14:textId="77777777" w:rsidR="00D82687" w:rsidRPr="00B23F0A" w:rsidRDefault="00D82687" w:rsidP="000C5CF4">
            <w:pPr>
              <w:pStyle w:val="TAH"/>
            </w:pPr>
            <w:r w:rsidRPr="00B23F0A">
              <w:t>1</w:t>
            </w:r>
            <w:r w:rsidRPr="00B23F0A">
              <w:rPr>
                <w:vertAlign w:val="superscript"/>
              </w:rPr>
              <w:t>st</w:t>
            </w:r>
            <w:r w:rsidRPr="00B23F0A">
              <w:t>, 2</w:t>
            </w:r>
            <w:r w:rsidRPr="00B23F0A">
              <w:rPr>
                <w:vertAlign w:val="superscript"/>
              </w:rPr>
              <w:t>nd</w:t>
            </w:r>
            <w:r w:rsidRPr="00B23F0A">
              <w:t>, 3</w:t>
            </w:r>
            <w:r w:rsidRPr="00B23F0A">
              <w:rPr>
                <w:vertAlign w:val="superscript"/>
              </w:rPr>
              <w:t>rd</w:t>
            </w:r>
            <w:r w:rsidRPr="00B23F0A">
              <w:t>, 4</w:t>
            </w:r>
            <w:r w:rsidRPr="00B23F0A">
              <w:rPr>
                <w:vertAlign w:val="superscript"/>
              </w:rPr>
              <w:t>th</w:t>
            </w:r>
            <w:r w:rsidRPr="00B23F0A">
              <w:t xml:space="preserve"> EXPIRY (NOTE 1)</w:t>
            </w:r>
          </w:p>
        </w:tc>
      </w:tr>
      <w:tr w:rsidR="00D82687" w:rsidRPr="00B23F0A" w14:paraId="515C7FDC" w14:textId="77777777" w:rsidTr="000C5CF4">
        <w:trPr>
          <w:gridAfter w:val="1"/>
          <w:wAfter w:w="36" w:type="dxa"/>
          <w:cantSplit/>
          <w:jc w:val="center"/>
        </w:trPr>
        <w:tc>
          <w:tcPr>
            <w:tcW w:w="992" w:type="dxa"/>
            <w:gridSpan w:val="2"/>
          </w:tcPr>
          <w:p w14:paraId="5A306E35" w14:textId="77777777" w:rsidR="00D82687" w:rsidRPr="00B23F0A" w:rsidRDefault="00D82687" w:rsidP="000C5CF4">
            <w:pPr>
              <w:pStyle w:val="TAC"/>
            </w:pPr>
            <w:r w:rsidRPr="00B23F0A">
              <w:t>T</w:t>
            </w:r>
            <w:r w:rsidR="00316EE9" w:rsidRPr="00B23F0A">
              <w:t>101</w:t>
            </w:r>
          </w:p>
        </w:tc>
        <w:tc>
          <w:tcPr>
            <w:tcW w:w="992" w:type="dxa"/>
            <w:gridSpan w:val="2"/>
          </w:tcPr>
          <w:p w14:paraId="0F00D481" w14:textId="77777777" w:rsidR="00D82687" w:rsidRPr="00B23F0A" w:rsidRDefault="00247525" w:rsidP="000C5CF4">
            <w:pPr>
              <w:pStyle w:val="TAL"/>
            </w:pPr>
            <w:r w:rsidRPr="00B23F0A">
              <w:t>1s</w:t>
            </w:r>
          </w:p>
        </w:tc>
        <w:tc>
          <w:tcPr>
            <w:tcW w:w="2693" w:type="dxa"/>
            <w:gridSpan w:val="2"/>
          </w:tcPr>
          <w:p w14:paraId="2DE505E6" w14:textId="77777777" w:rsidR="00D82687" w:rsidRPr="00B23F0A" w:rsidRDefault="00D82687" w:rsidP="000C5CF4">
            <w:pPr>
              <w:pStyle w:val="TAL"/>
            </w:pPr>
            <w:r w:rsidRPr="00B23F0A">
              <w:t>Transmission of the first PMFP ECHO REQUEST message</w:t>
            </w:r>
          </w:p>
        </w:tc>
        <w:tc>
          <w:tcPr>
            <w:tcW w:w="1701" w:type="dxa"/>
            <w:gridSpan w:val="2"/>
          </w:tcPr>
          <w:p w14:paraId="46200266" w14:textId="77777777" w:rsidR="00D82687" w:rsidRPr="00B23F0A" w:rsidRDefault="00D82687" w:rsidP="000C5CF4">
            <w:pPr>
              <w:pStyle w:val="TAL"/>
            </w:pPr>
            <w:r w:rsidRPr="00B23F0A">
              <w:t>A PMFP ECHO RESPONSE message received for each sent PMFP ECHO REQUEST message</w:t>
            </w:r>
          </w:p>
        </w:tc>
        <w:tc>
          <w:tcPr>
            <w:tcW w:w="1700" w:type="dxa"/>
            <w:gridSpan w:val="2"/>
          </w:tcPr>
          <w:p w14:paraId="5508E596" w14:textId="77777777" w:rsidR="00D82687" w:rsidRPr="00B23F0A" w:rsidRDefault="00D82687" w:rsidP="000C5CF4">
            <w:pPr>
              <w:pStyle w:val="TAL"/>
            </w:pPr>
            <w:r w:rsidRPr="00B23F0A">
              <w:t>Abort of the procedure.</w:t>
            </w:r>
          </w:p>
        </w:tc>
      </w:tr>
      <w:tr w:rsidR="00D82687" w:rsidRPr="00B23F0A"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23F0A" w:rsidRDefault="00D82687" w:rsidP="000C5CF4">
            <w:pPr>
              <w:pStyle w:val="TAC"/>
            </w:pPr>
            <w:r w:rsidRPr="00B23F0A">
              <w:t>T</w:t>
            </w:r>
            <w:r w:rsidR="00316EE9" w:rsidRPr="00B23F0A">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23F0A" w:rsidRDefault="00247525" w:rsidP="000C5CF4">
            <w:pPr>
              <w:pStyle w:val="TAL"/>
            </w:pPr>
            <w:r w:rsidRPr="00B23F0A">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23F0A" w:rsidRDefault="00D82687" w:rsidP="000C5CF4">
            <w:pPr>
              <w:pStyle w:val="TAL"/>
            </w:pPr>
            <w:r w:rsidRPr="00B23F0A">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23F0A" w:rsidRDefault="00D82687" w:rsidP="000C5CF4">
            <w:pPr>
              <w:pStyle w:val="TAL"/>
            </w:pPr>
            <w:r w:rsidRPr="00B23F0A">
              <w:t xml:space="preserve">PMFP ACKNOWLEDGEMENT message with the same </w:t>
            </w:r>
            <w:r w:rsidR="008E414F" w:rsidRPr="00B23F0A">
              <w:t>E</w:t>
            </w:r>
            <w:r w:rsidRPr="00B23F0A">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23F0A" w:rsidRDefault="00D82687" w:rsidP="000C5CF4">
            <w:pPr>
              <w:pStyle w:val="TAL"/>
            </w:pPr>
            <w:r w:rsidRPr="00B23F0A">
              <w:t>Retransmission of PMFP ACCESS REPORT message</w:t>
            </w:r>
          </w:p>
        </w:tc>
      </w:tr>
      <w:tr w:rsidR="009462AC" w:rsidRPr="00B23F0A"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23F0A" w:rsidRDefault="009462AC" w:rsidP="007F3445">
            <w:pPr>
              <w:pStyle w:val="TAC"/>
              <w:rPr>
                <w:lang w:eastAsia="zh-CN"/>
              </w:rPr>
            </w:pPr>
            <w:r w:rsidRPr="00B23F0A">
              <w:rPr>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23F0A" w:rsidRDefault="009462AC" w:rsidP="007F3445">
            <w:pPr>
              <w:pStyle w:val="TAL"/>
              <w:rPr>
                <w:lang w:eastAsia="zh-CN"/>
              </w:rPr>
            </w:pPr>
            <w:r w:rsidRPr="00B23F0A">
              <w:rPr>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23F0A" w:rsidRDefault="009462AC" w:rsidP="007F3445">
            <w:pPr>
              <w:pStyle w:val="TAL"/>
            </w:pPr>
            <w:r w:rsidRPr="00B23F0A">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23F0A" w:rsidRDefault="009462AC" w:rsidP="007F3445">
            <w:pPr>
              <w:pStyle w:val="TAL"/>
            </w:pPr>
            <w:r w:rsidRPr="00B23F0A">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23F0A" w:rsidRDefault="009462AC" w:rsidP="007F3445">
            <w:pPr>
              <w:pStyle w:val="TAL"/>
            </w:pPr>
            <w:r w:rsidRPr="00B23F0A">
              <w:t>Abort of the procedure.</w:t>
            </w:r>
          </w:p>
        </w:tc>
      </w:tr>
      <w:tr w:rsidR="009462AC" w:rsidRPr="00B23F0A"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B23F0A" w:rsidRDefault="009462AC" w:rsidP="007F3445">
            <w:pPr>
              <w:pStyle w:val="TAC"/>
              <w:rPr>
                <w:lang w:eastAsia="zh-CN"/>
              </w:rPr>
            </w:pPr>
            <w:r w:rsidRPr="00B23F0A">
              <w:rPr>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23F0A" w:rsidRDefault="009462AC" w:rsidP="007F3445">
            <w:pPr>
              <w:pStyle w:val="TAL"/>
              <w:rPr>
                <w:lang w:eastAsia="zh-CN"/>
              </w:rPr>
            </w:pPr>
            <w:r w:rsidRPr="00B23F0A">
              <w:rPr>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23F0A" w:rsidRDefault="009462AC" w:rsidP="007F3445">
            <w:pPr>
              <w:pStyle w:val="TAL"/>
            </w:pPr>
            <w:r w:rsidRPr="00B23F0A">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23F0A" w:rsidRDefault="009462AC" w:rsidP="007F3445">
            <w:pPr>
              <w:pStyle w:val="TAL"/>
            </w:pPr>
            <w:r w:rsidRPr="00B23F0A">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23F0A" w:rsidRDefault="009462AC" w:rsidP="007F3445">
            <w:pPr>
              <w:pStyle w:val="TAL"/>
            </w:pPr>
            <w:r w:rsidRPr="00B23F0A">
              <w:t>Abort of the procedure.</w:t>
            </w:r>
          </w:p>
        </w:tc>
      </w:tr>
      <w:tr w:rsidR="00440D30" w:rsidRPr="00B23F0A"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B23F0A" w:rsidRDefault="00440D30" w:rsidP="00F72D07">
            <w:pPr>
              <w:pStyle w:val="TAC"/>
              <w:rPr>
                <w:lang w:eastAsia="zh-CN"/>
              </w:rPr>
            </w:pPr>
            <w:r w:rsidRPr="00B23F0A">
              <w:rPr>
                <w:lang w:eastAsia="zh-CN"/>
              </w:rPr>
              <w:t>T10</w:t>
            </w:r>
            <w:r w:rsidR="00386117" w:rsidRPr="00B23F0A">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23F0A" w:rsidRDefault="00440D30" w:rsidP="00F72D07">
            <w:pPr>
              <w:pStyle w:val="TAL"/>
              <w:rPr>
                <w:lang w:eastAsia="zh-CN"/>
              </w:rPr>
            </w:pPr>
            <w:r w:rsidRPr="00B23F0A">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23F0A" w:rsidRDefault="00440D30" w:rsidP="00F72D07">
            <w:pPr>
              <w:pStyle w:val="TAL"/>
            </w:pPr>
            <w:r w:rsidRPr="00B23F0A">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23F0A" w:rsidRDefault="00440D30" w:rsidP="00F72D07">
            <w:pPr>
              <w:pStyle w:val="TAL"/>
            </w:pPr>
            <w:r w:rsidRPr="00B23F0A">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23F0A" w:rsidRDefault="00440D30" w:rsidP="00F72D07">
            <w:pPr>
              <w:pStyle w:val="TAL"/>
            </w:pPr>
            <w:r w:rsidRPr="00B23F0A">
              <w:t>Retransmission of PMFP UAT COMMAND message</w:t>
            </w:r>
          </w:p>
        </w:tc>
      </w:tr>
      <w:tr w:rsidR="0066449E" w:rsidRPr="00B23F0A" w14:paraId="1BEF0D9D" w14:textId="77777777" w:rsidTr="00F72D07">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B23F0A" w:rsidRDefault="0066449E" w:rsidP="00F72D07">
            <w:pPr>
              <w:pStyle w:val="TAC"/>
              <w:rPr>
                <w:lang w:eastAsia="zh-CN"/>
              </w:rPr>
            </w:pPr>
            <w:r w:rsidRPr="00B23F0A">
              <w:rPr>
                <w:lang w:eastAsia="zh-CN"/>
              </w:rPr>
              <w:t>T10</w:t>
            </w:r>
            <w:r w:rsidR="00D05EBE" w:rsidRPr="00B23F0A">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B23F0A" w:rsidRDefault="0066449E" w:rsidP="00F72D07">
            <w:pPr>
              <w:pStyle w:val="TAL"/>
              <w:rPr>
                <w:lang w:eastAsia="zh-CN"/>
              </w:rPr>
            </w:pPr>
            <w:r w:rsidRPr="00B23F0A">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B23F0A" w:rsidRDefault="0066449E" w:rsidP="00F72D07">
            <w:pPr>
              <w:pStyle w:val="TAL"/>
            </w:pPr>
            <w:r w:rsidRPr="00B23F0A">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B23F0A" w:rsidRDefault="0066449E" w:rsidP="00F72D07">
            <w:pPr>
              <w:pStyle w:val="TAL"/>
            </w:pPr>
            <w:r w:rsidRPr="00B23F0A">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B23F0A" w:rsidRDefault="0066449E" w:rsidP="00F72D07">
            <w:pPr>
              <w:pStyle w:val="TAL"/>
            </w:pPr>
            <w:r w:rsidRPr="00B23F0A">
              <w:t>Retransmission of PMFP UAD PROVISIONING message</w:t>
            </w:r>
          </w:p>
        </w:tc>
      </w:tr>
      <w:tr w:rsidR="00D82687" w:rsidRPr="00B23F0A"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B23F0A" w:rsidRDefault="00D82687" w:rsidP="00247525">
            <w:pPr>
              <w:pStyle w:val="TAN"/>
            </w:pPr>
            <w:r w:rsidRPr="00B23F0A">
              <w:t>NOTE 1:</w:t>
            </w:r>
            <w:r w:rsidRPr="00B23F0A">
              <w:tab/>
              <w:t>Typically, the procedures are aborted on the fifth expiry of the relevant timer. Exceptions are described in the corresponding procedure description.</w:t>
            </w:r>
            <w:r w:rsidR="00247525" w:rsidRPr="00B23F0A">
              <w:t xml:space="preserve"> </w:t>
            </w:r>
          </w:p>
          <w:p w14:paraId="00A6FA91" w14:textId="77777777" w:rsidR="00D82687" w:rsidRPr="00B23F0A" w:rsidRDefault="00247525" w:rsidP="00247525">
            <w:pPr>
              <w:pStyle w:val="TAN"/>
            </w:pPr>
            <w:r w:rsidRPr="00B23F0A">
              <w:t>NOTE 2:</w:t>
            </w:r>
            <w:r w:rsidRPr="00B23F0A">
              <w:tab/>
              <w:t>Initial timer value is 500 milliseconds. The timer value doubles after each timer expiry, until set to 4 seconds.</w:t>
            </w:r>
          </w:p>
        </w:tc>
      </w:tr>
    </w:tbl>
    <w:p w14:paraId="605043F7" w14:textId="77777777" w:rsidR="00D82687" w:rsidRPr="00B23F0A" w:rsidRDefault="00D82687" w:rsidP="00D82687"/>
    <w:p w14:paraId="024C3416" w14:textId="77777777" w:rsidR="00D82687" w:rsidRPr="00B23F0A" w:rsidRDefault="00D82687" w:rsidP="00D82687">
      <w:pPr>
        <w:pStyle w:val="TH"/>
      </w:pPr>
      <w:bookmarkStart w:id="886" w:name="_CRTable7_22"/>
      <w:r w:rsidRPr="00B23F0A">
        <w:lastRenderedPageBreak/>
        <w:t>Table </w:t>
      </w:r>
      <w:bookmarkEnd w:id="886"/>
      <w:r w:rsidR="009C02B0" w:rsidRPr="00B23F0A">
        <w:t>7</w:t>
      </w:r>
      <w:r w:rsidRPr="00B23F0A">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23F0A" w14:paraId="417BE1C7" w14:textId="77777777" w:rsidTr="000C5CF4">
        <w:trPr>
          <w:gridAfter w:val="1"/>
          <w:wAfter w:w="36" w:type="dxa"/>
          <w:cantSplit/>
          <w:tblHeader/>
          <w:jc w:val="center"/>
        </w:trPr>
        <w:tc>
          <w:tcPr>
            <w:tcW w:w="992" w:type="dxa"/>
            <w:gridSpan w:val="2"/>
          </w:tcPr>
          <w:p w14:paraId="4076E797" w14:textId="77777777" w:rsidR="00D82687" w:rsidRPr="00B23F0A" w:rsidRDefault="00D82687" w:rsidP="000C5CF4">
            <w:pPr>
              <w:pStyle w:val="TAH"/>
            </w:pPr>
            <w:r w:rsidRPr="00B23F0A">
              <w:t>TIMER NUM.</w:t>
            </w:r>
          </w:p>
        </w:tc>
        <w:tc>
          <w:tcPr>
            <w:tcW w:w="992" w:type="dxa"/>
            <w:gridSpan w:val="2"/>
          </w:tcPr>
          <w:p w14:paraId="2C9F5D28" w14:textId="77777777" w:rsidR="00D82687" w:rsidRPr="00B23F0A" w:rsidRDefault="00D82687" w:rsidP="000C5CF4">
            <w:pPr>
              <w:pStyle w:val="TAH"/>
            </w:pPr>
            <w:r w:rsidRPr="00B23F0A">
              <w:t>TIMER VALUE</w:t>
            </w:r>
          </w:p>
        </w:tc>
        <w:tc>
          <w:tcPr>
            <w:tcW w:w="2693" w:type="dxa"/>
            <w:gridSpan w:val="2"/>
          </w:tcPr>
          <w:p w14:paraId="78C59514" w14:textId="77777777" w:rsidR="00D82687" w:rsidRPr="00B23F0A" w:rsidRDefault="00D82687" w:rsidP="000C5CF4">
            <w:pPr>
              <w:pStyle w:val="TAH"/>
            </w:pPr>
            <w:r w:rsidRPr="00B23F0A">
              <w:t>CAUSE OF START</w:t>
            </w:r>
          </w:p>
        </w:tc>
        <w:tc>
          <w:tcPr>
            <w:tcW w:w="1701" w:type="dxa"/>
            <w:gridSpan w:val="2"/>
          </w:tcPr>
          <w:p w14:paraId="4EF52064" w14:textId="77777777" w:rsidR="00D82687" w:rsidRPr="00B23F0A" w:rsidRDefault="00D82687" w:rsidP="000C5CF4">
            <w:pPr>
              <w:pStyle w:val="TAH"/>
            </w:pPr>
            <w:r w:rsidRPr="00B23F0A">
              <w:t>NORMAL STOP</w:t>
            </w:r>
          </w:p>
        </w:tc>
        <w:tc>
          <w:tcPr>
            <w:tcW w:w="1700" w:type="dxa"/>
            <w:gridSpan w:val="2"/>
          </w:tcPr>
          <w:p w14:paraId="2CE88D8C" w14:textId="77777777" w:rsidR="00D82687" w:rsidRPr="00B23F0A" w:rsidRDefault="00D82687" w:rsidP="000C5CF4">
            <w:pPr>
              <w:pStyle w:val="TAH"/>
            </w:pPr>
            <w:r w:rsidRPr="00B23F0A">
              <w:t>ON</w:t>
            </w:r>
          </w:p>
          <w:p w14:paraId="708AF8F1" w14:textId="77777777" w:rsidR="00D82687" w:rsidRPr="00B23F0A" w:rsidRDefault="00D82687" w:rsidP="000C5CF4">
            <w:pPr>
              <w:pStyle w:val="TAH"/>
            </w:pPr>
            <w:r w:rsidRPr="00B23F0A">
              <w:t>THE</w:t>
            </w:r>
          </w:p>
          <w:p w14:paraId="1E7D2186" w14:textId="77777777" w:rsidR="00D82687" w:rsidRPr="00B23F0A" w:rsidRDefault="00D82687" w:rsidP="000C5CF4">
            <w:pPr>
              <w:pStyle w:val="TAH"/>
            </w:pPr>
            <w:r w:rsidRPr="00B23F0A">
              <w:t>1</w:t>
            </w:r>
            <w:r w:rsidRPr="00B23F0A">
              <w:rPr>
                <w:vertAlign w:val="superscript"/>
              </w:rPr>
              <w:t>st</w:t>
            </w:r>
            <w:r w:rsidRPr="00B23F0A">
              <w:t>, 2</w:t>
            </w:r>
            <w:r w:rsidRPr="00B23F0A">
              <w:rPr>
                <w:vertAlign w:val="superscript"/>
              </w:rPr>
              <w:t>nd</w:t>
            </w:r>
            <w:r w:rsidRPr="00B23F0A">
              <w:t>, 3</w:t>
            </w:r>
            <w:r w:rsidRPr="00B23F0A">
              <w:rPr>
                <w:vertAlign w:val="superscript"/>
              </w:rPr>
              <w:t>rd</w:t>
            </w:r>
            <w:r w:rsidRPr="00B23F0A">
              <w:t>, 4</w:t>
            </w:r>
            <w:r w:rsidRPr="00B23F0A">
              <w:rPr>
                <w:vertAlign w:val="superscript"/>
              </w:rPr>
              <w:t>th</w:t>
            </w:r>
            <w:r w:rsidRPr="00B23F0A">
              <w:t xml:space="preserve"> EXPIRY (NOTE 1)</w:t>
            </w:r>
          </w:p>
        </w:tc>
      </w:tr>
      <w:tr w:rsidR="00D82687" w:rsidRPr="00B23F0A"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23F0A" w:rsidRDefault="00D82687" w:rsidP="000C5CF4">
            <w:pPr>
              <w:pStyle w:val="TAC"/>
            </w:pPr>
            <w:r w:rsidRPr="00B23F0A">
              <w:t>T</w:t>
            </w:r>
            <w:r w:rsidR="00316EE9" w:rsidRPr="00B23F0A">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23F0A" w:rsidRDefault="00D82687" w:rsidP="000C5CF4">
            <w:pPr>
              <w:pStyle w:val="TAL"/>
            </w:pPr>
            <w:r w:rsidRPr="00B23F0A">
              <w:t>NOTE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23F0A" w:rsidRDefault="00D82687" w:rsidP="000C5CF4">
            <w:pPr>
              <w:pStyle w:val="TAL"/>
            </w:pPr>
            <w:r w:rsidRPr="00B23F0A">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23F0A" w:rsidRDefault="00D82687" w:rsidP="000C5CF4">
            <w:pPr>
              <w:pStyle w:val="TAL"/>
            </w:pPr>
            <w:r w:rsidRPr="00B23F0A">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23F0A" w:rsidRDefault="00D82687" w:rsidP="000C5CF4">
            <w:pPr>
              <w:pStyle w:val="TAL"/>
            </w:pPr>
            <w:r w:rsidRPr="00B23F0A">
              <w:t>Abort of the procedure.</w:t>
            </w:r>
          </w:p>
        </w:tc>
      </w:tr>
      <w:tr w:rsidR="009462AC" w:rsidRPr="00B23F0A"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23F0A" w:rsidRDefault="009462AC" w:rsidP="007F3445">
            <w:pPr>
              <w:pStyle w:val="TAC"/>
              <w:rPr>
                <w:lang w:eastAsia="zh-CN"/>
              </w:rPr>
            </w:pPr>
            <w:r w:rsidRPr="00B23F0A">
              <w:rPr>
                <w:lang w:eastAsia="zh-CN"/>
              </w:rPr>
              <w:t>T203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23F0A" w:rsidRDefault="009462AC" w:rsidP="007F3445">
            <w:pPr>
              <w:pStyle w:val="TAL"/>
              <w:rPr>
                <w:lang w:eastAsia="zh-CN"/>
              </w:rPr>
            </w:pPr>
            <w:r w:rsidRPr="00B23F0A">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23F0A" w:rsidRDefault="009462AC" w:rsidP="007F3445">
            <w:pPr>
              <w:pStyle w:val="TAL"/>
            </w:pPr>
            <w:r w:rsidRPr="00B23F0A">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23F0A" w:rsidRDefault="009462AC" w:rsidP="007F3445">
            <w:pPr>
              <w:pStyle w:val="TAL"/>
            </w:pPr>
            <w:r w:rsidRPr="00B23F0A">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23F0A" w:rsidRDefault="009462AC" w:rsidP="007F3445">
            <w:pPr>
              <w:pStyle w:val="TAL"/>
            </w:pPr>
            <w:r w:rsidRPr="00B23F0A">
              <w:t>Abort of the procedure.</w:t>
            </w:r>
          </w:p>
        </w:tc>
      </w:tr>
      <w:tr w:rsidR="009462AC" w:rsidRPr="00B23F0A"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23F0A" w:rsidRDefault="009462AC" w:rsidP="007F3445">
            <w:pPr>
              <w:pStyle w:val="TAC"/>
              <w:rPr>
                <w:lang w:eastAsia="zh-CN"/>
              </w:rPr>
            </w:pPr>
            <w:r w:rsidRPr="00B23F0A">
              <w:rPr>
                <w:lang w:eastAsia="zh-CN"/>
              </w:rPr>
              <w:t>T204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23F0A" w:rsidRDefault="009462AC" w:rsidP="007F3445">
            <w:pPr>
              <w:pStyle w:val="TAL"/>
              <w:rPr>
                <w:lang w:eastAsia="zh-CN"/>
              </w:rPr>
            </w:pPr>
            <w:r w:rsidRPr="00B23F0A">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23F0A" w:rsidRDefault="009462AC" w:rsidP="007F3445">
            <w:pPr>
              <w:pStyle w:val="TAL"/>
            </w:pPr>
            <w:r w:rsidRPr="00B23F0A">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23F0A" w:rsidRDefault="009462AC" w:rsidP="007F3445">
            <w:pPr>
              <w:pStyle w:val="TAL"/>
            </w:pPr>
            <w:r w:rsidRPr="00B23F0A">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23F0A" w:rsidRDefault="009462AC" w:rsidP="007F3445">
            <w:pPr>
              <w:pStyle w:val="TAL"/>
            </w:pPr>
            <w:r w:rsidRPr="00B23F0A">
              <w:t>Abort of the procedure.</w:t>
            </w:r>
          </w:p>
        </w:tc>
      </w:tr>
      <w:tr w:rsidR="00D46F7D" w:rsidRPr="00B23F0A"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B23F0A" w:rsidRDefault="00D46F7D" w:rsidP="00D46F7D">
            <w:pPr>
              <w:pStyle w:val="TAC"/>
              <w:rPr>
                <w:lang w:eastAsia="zh-CN"/>
              </w:rPr>
            </w:pPr>
            <w:r w:rsidRPr="00B23F0A">
              <w:rPr>
                <w:lang w:eastAsia="zh-CN"/>
              </w:rPr>
              <w:t>T207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B23F0A" w:rsidRDefault="00D46F7D" w:rsidP="00D46F7D">
            <w:pPr>
              <w:pStyle w:val="TAL"/>
              <w:rPr>
                <w:lang w:eastAsia="zh-CN"/>
              </w:rPr>
            </w:pPr>
            <w:r w:rsidRPr="00B23F0A">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B23F0A" w:rsidRDefault="00D46F7D" w:rsidP="00D46F7D">
            <w:pPr>
              <w:pStyle w:val="TAL"/>
            </w:pPr>
            <w:r w:rsidRPr="00B23F0A">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B23F0A" w:rsidRDefault="00D46F7D" w:rsidP="00D46F7D">
            <w:pPr>
              <w:pStyle w:val="TAL"/>
            </w:pPr>
            <w:r w:rsidRPr="00B23F0A">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B23F0A" w:rsidRDefault="00D46F7D" w:rsidP="00D46F7D">
            <w:pPr>
              <w:pStyle w:val="TAL"/>
            </w:pPr>
            <w:r w:rsidRPr="00B23F0A">
              <w:t>Abort of the procedure.</w:t>
            </w:r>
          </w:p>
        </w:tc>
      </w:tr>
      <w:tr w:rsidR="00D46F7D" w:rsidRPr="00B23F0A"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B23F0A" w:rsidRDefault="00D46F7D" w:rsidP="00D46F7D">
            <w:pPr>
              <w:pStyle w:val="TAC"/>
              <w:rPr>
                <w:lang w:eastAsia="zh-CN"/>
              </w:rPr>
            </w:pPr>
            <w:r w:rsidRPr="00B23F0A">
              <w:rPr>
                <w:lang w:eastAsia="zh-CN"/>
              </w:rPr>
              <w:t>T208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B23F0A" w:rsidRDefault="00D46F7D" w:rsidP="00D46F7D">
            <w:pPr>
              <w:pStyle w:val="TAL"/>
              <w:rPr>
                <w:lang w:eastAsia="zh-CN"/>
              </w:rPr>
            </w:pPr>
            <w:r w:rsidRPr="00B23F0A">
              <w:rPr>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B23F0A" w:rsidRDefault="00D46F7D" w:rsidP="00D46F7D">
            <w:pPr>
              <w:pStyle w:val="TAL"/>
            </w:pPr>
            <w:r w:rsidRPr="00B23F0A">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B23F0A" w:rsidRDefault="00D46F7D" w:rsidP="00D46F7D">
            <w:pPr>
              <w:pStyle w:val="TAL"/>
            </w:pPr>
            <w:r w:rsidRPr="00B23F0A">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B23F0A" w:rsidRDefault="00D46F7D" w:rsidP="00D46F7D">
            <w:pPr>
              <w:pStyle w:val="TAL"/>
            </w:pPr>
            <w:r w:rsidRPr="00B23F0A">
              <w:t>Abort of the procedure.</w:t>
            </w:r>
          </w:p>
        </w:tc>
      </w:tr>
      <w:tr w:rsidR="00D46F7D" w:rsidRPr="00B23F0A"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B23F0A" w:rsidRDefault="00D46F7D" w:rsidP="00D46F7D">
            <w:pPr>
              <w:pStyle w:val="TAN"/>
            </w:pPr>
            <w:r w:rsidRPr="00B23F0A">
              <w:t>NOTE 1:</w:t>
            </w:r>
            <w:r w:rsidRPr="00B23F0A">
              <w:tab/>
              <w:t>Typically, the procedures are aborted on the fifth expiry of the relevant timer. Exceptions are described in the corresponding procedure description.</w:t>
            </w:r>
          </w:p>
          <w:p w14:paraId="3E735F79" w14:textId="77777777" w:rsidR="00D46F7D" w:rsidRPr="00B23F0A" w:rsidRDefault="00D46F7D" w:rsidP="00D46F7D">
            <w:pPr>
              <w:pStyle w:val="TAN"/>
            </w:pPr>
            <w:r w:rsidRPr="00B23F0A">
              <w:t>NOTE 2:</w:t>
            </w:r>
            <w:r w:rsidRPr="00B23F0A">
              <w:tab/>
              <w:t>The value of this timer is network dependent.</w:t>
            </w:r>
          </w:p>
        </w:tc>
      </w:tr>
    </w:tbl>
    <w:p w14:paraId="253C0BB9" w14:textId="77777777" w:rsidR="00D82687" w:rsidRPr="00B23F0A" w:rsidRDefault="00D82687" w:rsidP="00D82687"/>
    <w:p w14:paraId="0B9A82C4" w14:textId="7E67CD2E" w:rsidR="003F3A2D" w:rsidRPr="00B23F0A" w:rsidRDefault="003F3A2D" w:rsidP="003F3A2D">
      <w:pPr>
        <w:pStyle w:val="Heading1"/>
      </w:pPr>
      <w:bookmarkStart w:id="887" w:name="_CR8"/>
      <w:bookmarkStart w:id="888" w:name="_Toc42897449"/>
      <w:bookmarkStart w:id="889" w:name="_Toc43398964"/>
      <w:bookmarkStart w:id="890" w:name="_Toc51772043"/>
      <w:bookmarkStart w:id="891" w:name="_Toc218685009"/>
      <w:bookmarkEnd w:id="887"/>
      <w:r w:rsidRPr="00B23F0A">
        <w:t>8</w:t>
      </w:r>
      <w:r w:rsidRPr="00B23F0A">
        <w:tab/>
        <w:t>Handling of unknown, unforeseen, and erroneous PMFP data</w:t>
      </w:r>
      <w:bookmarkEnd w:id="888"/>
      <w:bookmarkEnd w:id="889"/>
      <w:bookmarkEnd w:id="890"/>
      <w:bookmarkEnd w:id="891"/>
    </w:p>
    <w:p w14:paraId="4197426A" w14:textId="11C26A79" w:rsidR="003F3A2D" w:rsidRPr="00B23F0A" w:rsidRDefault="003F3A2D" w:rsidP="00996A7E">
      <w:pPr>
        <w:pStyle w:val="Heading2"/>
      </w:pPr>
      <w:bookmarkStart w:id="892" w:name="_CR8_1"/>
      <w:bookmarkStart w:id="893" w:name="_Toc27747506"/>
      <w:bookmarkStart w:id="894" w:name="_Toc36213700"/>
      <w:bookmarkStart w:id="895" w:name="_Toc36657877"/>
      <w:bookmarkStart w:id="896" w:name="_Toc42897450"/>
      <w:bookmarkStart w:id="897" w:name="_Toc43398965"/>
      <w:bookmarkStart w:id="898" w:name="_Toc51772044"/>
      <w:bookmarkStart w:id="899" w:name="_Toc218685010"/>
      <w:bookmarkEnd w:id="892"/>
      <w:r w:rsidRPr="00B23F0A">
        <w:t>8.1</w:t>
      </w:r>
      <w:r w:rsidRPr="00B23F0A">
        <w:tab/>
        <w:t>General</w:t>
      </w:r>
      <w:bookmarkEnd w:id="893"/>
      <w:bookmarkEnd w:id="894"/>
      <w:bookmarkEnd w:id="895"/>
      <w:bookmarkEnd w:id="896"/>
      <w:bookmarkEnd w:id="897"/>
      <w:bookmarkEnd w:id="898"/>
      <w:bookmarkEnd w:id="899"/>
    </w:p>
    <w:p w14:paraId="62DBB299" w14:textId="77777777" w:rsidR="003F3A2D" w:rsidRPr="00B23F0A" w:rsidRDefault="003F3A2D" w:rsidP="003F3A2D">
      <w:r w:rsidRPr="00B23F0A">
        <w:t xml:space="preserve">The procedures specified in the </w:t>
      </w:r>
      <w:r w:rsidR="007A6183" w:rsidRPr="00B23F0A">
        <w:t>clause</w:t>
      </w:r>
      <w:r w:rsidRPr="00B23F0A">
        <w:t xml:space="preserve"> apply to those messages which pass the checks described in this </w:t>
      </w:r>
      <w:r w:rsidR="007A6183" w:rsidRPr="00B23F0A">
        <w:t>clause</w:t>
      </w:r>
      <w:r w:rsidRPr="00B23F0A">
        <w:t>.</w:t>
      </w:r>
    </w:p>
    <w:p w14:paraId="215F8C79" w14:textId="77777777" w:rsidR="003F3A2D" w:rsidRPr="00B23F0A" w:rsidRDefault="003F3A2D" w:rsidP="003F3A2D">
      <w:r w:rsidRPr="00B23F0A">
        <w:t xml:space="preserve">This </w:t>
      </w:r>
      <w:r w:rsidR="007A6183" w:rsidRPr="00B23F0A">
        <w:t>clause</w:t>
      </w:r>
      <w:r w:rsidRPr="00B23F0A">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B23F0A" w:rsidRDefault="007A6183" w:rsidP="003F3A2D">
      <w:r w:rsidRPr="00B23F0A">
        <w:t>Clause</w:t>
      </w:r>
      <w:r w:rsidR="003F3A2D" w:rsidRPr="00B23F0A">
        <w:t>s </w:t>
      </w:r>
      <w:r w:rsidR="00EE26FC" w:rsidRPr="00B23F0A">
        <w:t>8.</w:t>
      </w:r>
      <w:r w:rsidR="003F3A2D" w:rsidRPr="00B23F0A">
        <w:t xml:space="preserve">1 to </w:t>
      </w:r>
      <w:r w:rsidR="00EE26FC" w:rsidRPr="00B23F0A">
        <w:t>8.</w:t>
      </w:r>
      <w:r w:rsidR="003F3A2D" w:rsidRPr="00B23F0A">
        <w:t>8 shall be applied in order of precedence.</w:t>
      </w:r>
    </w:p>
    <w:p w14:paraId="3D60A933" w14:textId="77777777" w:rsidR="003F3A2D" w:rsidRPr="00B23F0A" w:rsidRDefault="003F3A2D" w:rsidP="003F3A2D">
      <w:r w:rsidRPr="00B23F0A">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B23F0A">
        <w:t>clause</w:t>
      </w:r>
      <w:r w:rsidRPr="00B23F0A">
        <w:t xml:space="preserve"> as mandatory ("shall") and that is indicated as strongly recommended ("should").</w:t>
      </w:r>
    </w:p>
    <w:p w14:paraId="4047EBE9" w14:textId="77777777" w:rsidR="003F3A2D" w:rsidRPr="00B23F0A" w:rsidRDefault="003F3A2D" w:rsidP="003F3A2D">
      <w:r w:rsidRPr="00B23F0A">
        <w:t>Also, the error handling of the network is only considered as mandatory or strongly recommended when certain thresholds for errors are not reached during a dedicated connection.</w:t>
      </w:r>
    </w:p>
    <w:p w14:paraId="22321014" w14:textId="77777777" w:rsidR="003F3A2D" w:rsidRPr="00B23F0A" w:rsidRDefault="003F3A2D" w:rsidP="003F3A2D">
      <w:r w:rsidRPr="00B23F0A">
        <w:t xml:space="preserve">For definition of semantical and syntactical errors see 3GPP TS 24.007 [13], </w:t>
      </w:r>
      <w:r w:rsidR="007A6183" w:rsidRPr="00B23F0A">
        <w:t>clause</w:t>
      </w:r>
      <w:r w:rsidRPr="00B23F0A">
        <w:t> 11.4.2.</w:t>
      </w:r>
    </w:p>
    <w:p w14:paraId="759F9F36" w14:textId="23D42974" w:rsidR="003F3A2D" w:rsidRPr="00B23F0A" w:rsidRDefault="007B03E1" w:rsidP="00996A7E">
      <w:pPr>
        <w:pStyle w:val="Heading2"/>
      </w:pPr>
      <w:bookmarkStart w:id="900" w:name="_CR8_2"/>
      <w:bookmarkStart w:id="901" w:name="_Toc27747507"/>
      <w:bookmarkStart w:id="902" w:name="_Toc36213701"/>
      <w:bookmarkStart w:id="903" w:name="_Toc36657878"/>
      <w:bookmarkStart w:id="904" w:name="_Toc42897451"/>
      <w:bookmarkStart w:id="905" w:name="_Toc43398966"/>
      <w:bookmarkStart w:id="906" w:name="_Toc51772045"/>
      <w:bookmarkStart w:id="907" w:name="_Toc218685011"/>
      <w:bookmarkEnd w:id="900"/>
      <w:r w:rsidRPr="00B23F0A">
        <w:lastRenderedPageBreak/>
        <w:t>8</w:t>
      </w:r>
      <w:r w:rsidR="003F3A2D" w:rsidRPr="00B23F0A">
        <w:t>.2</w:t>
      </w:r>
      <w:r w:rsidR="003F3A2D" w:rsidRPr="00B23F0A">
        <w:tab/>
        <w:t>Message too short or too long</w:t>
      </w:r>
      <w:bookmarkEnd w:id="901"/>
      <w:bookmarkEnd w:id="902"/>
      <w:bookmarkEnd w:id="903"/>
      <w:bookmarkEnd w:id="904"/>
      <w:bookmarkEnd w:id="905"/>
      <w:bookmarkEnd w:id="906"/>
      <w:bookmarkEnd w:id="907"/>
    </w:p>
    <w:p w14:paraId="07ABD38E" w14:textId="6AA9E1A3" w:rsidR="003F3A2D" w:rsidRPr="00B23F0A" w:rsidRDefault="00EE26FC" w:rsidP="00996A7E">
      <w:pPr>
        <w:pStyle w:val="Heading3"/>
      </w:pPr>
      <w:bookmarkStart w:id="908" w:name="_CR8_2_1"/>
      <w:bookmarkStart w:id="909" w:name="_Toc27747508"/>
      <w:bookmarkStart w:id="910" w:name="_Toc36213702"/>
      <w:bookmarkStart w:id="911" w:name="_Toc36657879"/>
      <w:bookmarkStart w:id="912" w:name="_Toc42897452"/>
      <w:bookmarkStart w:id="913" w:name="_Toc43398967"/>
      <w:bookmarkStart w:id="914" w:name="_Toc51772046"/>
      <w:bookmarkStart w:id="915" w:name="_Toc218685012"/>
      <w:bookmarkEnd w:id="908"/>
      <w:r w:rsidRPr="00B23F0A">
        <w:t>8.</w:t>
      </w:r>
      <w:r w:rsidR="003F3A2D" w:rsidRPr="00B23F0A">
        <w:t>2.1</w:t>
      </w:r>
      <w:r w:rsidR="003F3A2D" w:rsidRPr="00B23F0A">
        <w:tab/>
        <w:t>Message too short</w:t>
      </w:r>
      <w:bookmarkEnd w:id="909"/>
      <w:bookmarkEnd w:id="910"/>
      <w:bookmarkEnd w:id="911"/>
      <w:bookmarkEnd w:id="912"/>
      <w:bookmarkEnd w:id="913"/>
      <w:bookmarkEnd w:id="914"/>
      <w:bookmarkEnd w:id="915"/>
    </w:p>
    <w:p w14:paraId="65DFA8A7" w14:textId="77777777" w:rsidR="003F3A2D" w:rsidRPr="00B23F0A" w:rsidRDefault="003F3A2D" w:rsidP="003F3A2D">
      <w:r w:rsidRPr="00B23F0A">
        <w:t>When a message is received that is too short to contain a complete message type information element, that message shall be ignored, c.f. 3GPP TS 24.007 [13].</w:t>
      </w:r>
    </w:p>
    <w:p w14:paraId="5056061A" w14:textId="6ADBFF8F" w:rsidR="003F3A2D" w:rsidRPr="00B23F0A" w:rsidRDefault="00EE26FC" w:rsidP="00996A7E">
      <w:pPr>
        <w:pStyle w:val="Heading3"/>
      </w:pPr>
      <w:bookmarkStart w:id="916" w:name="_CR8_2_2"/>
      <w:bookmarkStart w:id="917" w:name="_Toc27747509"/>
      <w:bookmarkStart w:id="918" w:name="_Toc36213703"/>
      <w:bookmarkStart w:id="919" w:name="_Toc36657880"/>
      <w:bookmarkStart w:id="920" w:name="_Toc42897453"/>
      <w:bookmarkStart w:id="921" w:name="_Toc43398968"/>
      <w:bookmarkStart w:id="922" w:name="_Toc51772047"/>
      <w:bookmarkStart w:id="923" w:name="_Toc218685013"/>
      <w:bookmarkEnd w:id="916"/>
      <w:r w:rsidRPr="00B23F0A">
        <w:t>8.</w:t>
      </w:r>
      <w:r w:rsidR="003F3A2D" w:rsidRPr="00B23F0A">
        <w:t>2.2</w:t>
      </w:r>
      <w:r w:rsidR="003F3A2D" w:rsidRPr="00B23F0A">
        <w:tab/>
        <w:t>Message too long</w:t>
      </w:r>
      <w:bookmarkEnd w:id="917"/>
      <w:bookmarkEnd w:id="918"/>
      <w:bookmarkEnd w:id="919"/>
      <w:bookmarkEnd w:id="920"/>
      <w:bookmarkEnd w:id="921"/>
      <w:bookmarkEnd w:id="922"/>
      <w:bookmarkEnd w:id="923"/>
    </w:p>
    <w:p w14:paraId="0F3501D1" w14:textId="77777777" w:rsidR="003F3A2D" w:rsidRPr="00B23F0A" w:rsidRDefault="003F3A2D" w:rsidP="003F3A2D">
      <w:r w:rsidRPr="00B23F0A">
        <w:t>The maximum size of a PMFP message is 65535 octets.</w:t>
      </w:r>
    </w:p>
    <w:p w14:paraId="7F9377C1" w14:textId="3EE5CA63" w:rsidR="003F3A2D" w:rsidRPr="00B23F0A" w:rsidRDefault="00EE26FC" w:rsidP="00996A7E">
      <w:pPr>
        <w:pStyle w:val="Heading2"/>
      </w:pPr>
      <w:bookmarkStart w:id="924" w:name="_CR8_3"/>
      <w:bookmarkStart w:id="925" w:name="_Toc27747510"/>
      <w:bookmarkStart w:id="926" w:name="_Toc36213704"/>
      <w:bookmarkStart w:id="927" w:name="_Toc36657881"/>
      <w:bookmarkStart w:id="928" w:name="_Toc42897454"/>
      <w:bookmarkStart w:id="929" w:name="_Toc43398969"/>
      <w:bookmarkStart w:id="930" w:name="_Toc51772048"/>
      <w:bookmarkStart w:id="931" w:name="_Toc218685014"/>
      <w:bookmarkEnd w:id="924"/>
      <w:r w:rsidRPr="00B23F0A">
        <w:t>8.</w:t>
      </w:r>
      <w:r w:rsidR="003F3A2D" w:rsidRPr="00B23F0A">
        <w:t>3</w:t>
      </w:r>
      <w:r w:rsidR="003F3A2D" w:rsidRPr="00B23F0A">
        <w:tab/>
        <w:t>Unknown or unforeseen extended procedure transaction identity</w:t>
      </w:r>
      <w:bookmarkEnd w:id="925"/>
      <w:bookmarkEnd w:id="926"/>
      <w:bookmarkEnd w:id="927"/>
      <w:r w:rsidR="003F3A2D" w:rsidRPr="00B23F0A">
        <w:t xml:space="preserve"> (EPTI)</w:t>
      </w:r>
      <w:bookmarkEnd w:id="928"/>
      <w:bookmarkEnd w:id="929"/>
      <w:bookmarkEnd w:id="930"/>
      <w:bookmarkEnd w:id="931"/>
    </w:p>
    <w:p w14:paraId="5766163B" w14:textId="503D0B24" w:rsidR="003F3A2D" w:rsidRPr="00B23F0A" w:rsidRDefault="00EE26FC" w:rsidP="00996A7E">
      <w:pPr>
        <w:pStyle w:val="Heading3"/>
      </w:pPr>
      <w:bookmarkStart w:id="932" w:name="_CR8_3_1"/>
      <w:bookmarkStart w:id="933" w:name="_Toc27747511"/>
      <w:bookmarkStart w:id="934" w:name="_Toc36213705"/>
      <w:bookmarkStart w:id="935" w:name="_Toc36657882"/>
      <w:bookmarkStart w:id="936" w:name="_Toc42897455"/>
      <w:bookmarkStart w:id="937" w:name="_Toc43398970"/>
      <w:bookmarkStart w:id="938" w:name="_Toc51772049"/>
      <w:bookmarkStart w:id="939" w:name="_Toc218685015"/>
      <w:bookmarkEnd w:id="932"/>
      <w:r w:rsidRPr="00B23F0A">
        <w:t>8.</w:t>
      </w:r>
      <w:r w:rsidR="003F3A2D" w:rsidRPr="00B23F0A">
        <w:t>3.1</w:t>
      </w:r>
      <w:r w:rsidR="003F3A2D" w:rsidRPr="00B23F0A">
        <w:tab/>
        <w:t>Extended procedure transaction identity</w:t>
      </w:r>
      <w:bookmarkEnd w:id="933"/>
      <w:bookmarkEnd w:id="934"/>
      <w:bookmarkEnd w:id="935"/>
      <w:r w:rsidR="003F3A2D" w:rsidRPr="00B23F0A">
        <w:t xml:space="preserve"> (EPTI)</w:t>
      </w:r>
      <w:bookmarkEnd w:id="936"/>
      <w:bookmarkEnd w:id="937"/>
      <w:bookmarkEnd w:id="938"/>
      <w:bookmarkEnd w:id="939"/>
    </w:p>
    <w:p w14:paraId="026FBDAA" w14:textId="77777777" w:rsidR="003F3A2D" w:rsidRPr="00B23F0A" w:rsidRDefault="003F3A2D" w:rsidP="003F3A2D">
      <w:r w:rsidRPr="00B23F0A">
        <w:t>The following network procedures shall apply for handling an unknown, erroneous, or unforeseen EPTI received in a PMFP message:</w:t>
      </w:r>
    </w:p>
    <w:p w14:paraId="13CBC946" w14:textId="77777777" w:rsidR="003F3A2D" w:rsidRPr="00B23F0A" w:rsidRDefault="003F3A2D" w:rsidP="003F3A2D">
      <w:pPr>
        <w:pStyle w:val="B1"/>
      </w:pPr>
      <w:r w:rsidRPr="00B23F0A">
        <w:t>a)</w:t>
      </w:r>
      <w:r w:rsidRPr="00B23F0A">
        <w:tab/>
        <w:t>In case the network receives a PMFP ECHO RESPONSE message in which the EPTI value does not match any EPTI in use, the network shall ignore the PMFP message.</w:t>
      </w:r>
    </w:p>
    <w:p w14:paraId="0BF543D9" w14:textId="77777777" w:rsidR="003F3A2D" w:rsidRPr="00B23F0A" w:rsidRDefault="003F3A2D" w:rsidP="003F3A2D">
      <w:r w:rsidRPr="00B23F0A">
        <w:t>The following UE procedures shall apply for handling an unknown, erroneous, or unforeseen EPTI received in a PMFP message:</w:t>
      </w:r>
    </w:p>
    <w:p w14:paraId="5B3895E6" w14:textId="3C4E896D" w:rsidR="003F3A2D" w:rsidRPr="00B23F0A" w:rsidRDefault="003F3A2D" w:rsidP="003F3A2D">
      <w:pPr>
        <w:pStyle w:val="B1"/>
      </w:pPr>
      <w:r w:rsidRPr="00B23F0A">
        <w:t>a)</w:t>
      </w:r>
      <w:r w:rsidRPr="00B23F0A">
        <w:tab/>
        <w:t>In case the UE receives a PMFP ECHO RESPONSE message</w:t>
      </w:r>
      <w:r w:rsidR="0069777B" w:rsidRPr="00B23F0A">
        <w:t>, a PMFP UAD PROVISIONING COMPLETE message</w:t>
      </w:r>
      <w:r w:rsidR="00386117" w:rsidRPr="00B23F0A">
        <w:t>, a PMFP UAT COMPLETE message</w:t>
      </w:r>
      <w:r w:rsidRPr="00B23F0A">
        <w:t xml:space="preserve"> or a PMFP ACKNOWLEDGEMENT message in which the EPTI value does not match any EPTI in use, the UE shall ignore the PMFP message.</w:t>
      </w:r>
    </w:p>
    <w:p w14:paraId="24DB8FFE" w14:textId="34A5BD50" w:rsidR="003F3A2D" w:rsidRPr="00B23F0A" w:rsidRDefault="00EE26FC" w:rsidP="00996A7E">
      <w:pPr>
        <w:pStyle w:val="Heading2"/>
      </w:pPr>
      <w:bookmarkStart w:id="940" w:name="_CR8_4"/>
      <w:bookmarkStart w:id="941" w:name="_Toc27747512"/>
      <w:bookmarkStart w:id="942" w:name="_Toc36213706"/>
      <w:bookmarkStart w:id="943" w:name="_Toc36657883"/>
      <w:bookmarkStart w:id="944" w:name="_Toc42897456"/>
      <w:bookmarkStart w:id="945" w:name="_Toc43398971"/>
      <w:bookmarkStart w:id="946" w:name="_Toc51772050"/>
      <w:bookmarkStart w:id="947" w:name="_Toc218685016"/>
      <w:bookmarkEnd w:id="940"/>
      <w:r w:rsidRPr="00B23F0A">
        <w:t>8.</w:t>
      </w:r>
      <w:r w:rsidR="003F3A2D" w:rsidRPr="00B23F0A">
        <w:t>4</w:t>
      </w:r>
      <w:r w:rsidR="003F3A2D" w:rsidRPr="00B23F0A">
        <w:tab/>
        <w:t>Unknown or unforeseen message type</w:t>
      </w:r>
      <w:bookmarkEnd w:id="941"/>
      <w:bookmarkEnd w:id="942"/>
      <w:bookmarkEnd w:id="943"/>
      <w:bookmarkEnd w:id="944"/>
      <w:bookmarkEnd w:id="945"/>
      <w:bookmarkEnd w:id="946"/>
      <w:bookmarkEnd w:id="947"/>
    </w:p>
    <w:p w14:paraId="162FCB48" w14:textId="77777777" w:rsidR="003F3A2D" w:rsidRPr="00B23F0A" w:rsidRDefault="003F3A2D" w:rsidP="003F3A2D">
      <w:r w:rsidRPr="00B23F0A">
        <w:t>If the UE or the network receives a PMFP message with message type not defined for the PMFP or not implemented by the receiver, it shall ignore the PMFP message.</w:t>
      </w:r>
    </w:p>
    <w:p w14:paraId="429651FD" w14:textId="77777777" w:rsidR="003F3A2D" w:rsidRPr="00B23F0A" w:rsidRDefault="003F3A2D" w:rsidP="003F3A2D">
      <w:pPr>
        <w:pStyle w:val="NO"/>
      </w:pPr>
      <w:r w:rsidRPr="00B23F0A">
        <w:t>NOTE:</w:t>
      </w:r>
      <w:r w:rsidRPr="00B23F0A">
        <w:tab/>
        <w:t>A message type not defined for the PMFP in the given direction is regarded by the receiver as a message type not defined for the PMFP, see 3GPP TS 24.007 [13].</w:t>
      </w:r>
    </w:p>
    <w:p w14:paraId="1BD41FAB" w14:textId="77777777" w:rsidR="003F3A2D" w:rsidRPr="00B23F0A" w:rsidRDefault="003F3A2D" w:rsidP="003F3A2D">
      <w:r w:rsidRPr="00B23F0A">
        <w:t>If the UE receives a message not compatible with the PMFP state, the UE shall ignore the PMFP message.</w:t>
      </w:r>
    </w:p>
    <w:p w14:paraId="33CFA4E9" w14:textId="77777777" w:rsidR="003F3A2D" w:rsidRPr="00B23F0A" w:rsidRDefault="003F3A2D" w:rsidP="003F3A2D">
      <w:r w:rsidRPr="00B23F0A">
        <w:t>If the network receives a message not compatible with the PMFP state, the network actions are implementation dependent.</w:t>
      </w:r>
    </w:p>
    <w:p w14:paraId="3FF6448E" w14:textId="3DFFAE89" w:rsidR="003F3A2D" w:rsidRPr="00B23F0A" w:rsidRDefault="00EE26FC" w:rsidP="00996A7E">
      <w:pPr>
        <w:pStyle w:val="Heading2"/>
      </w:pPr>
      <w:bookmarkStart w:id="948" w:name="_CR8_5"/>
      <w:bookmarkStart w:id="949" w:name="_Toc27747513"/>
      <w:bookmarkStart w:id="950" w:name="_Toc36213707"/>
      <w:bookmarkStart w:id="951" w:name="_Toc36657884"/>
      <w:bookmarkStart w:id="952" w:name="_Toc42897457"/>
      <w:bookmarkStart w:id="953" w:name="_Toc43398972"/>
      <w:bookmarkStart w:id="954" w:name="_Toc51772051"/>
      <w:bookmarkStart w:id="955" w:name="_Toc218685017"/>
      <w:bookmarkEnd w:id="948"/>
      <w:r w:rsidRPr="00B23F0A">
        <w:t>8.</w:t>
      </w:r>
      <w:r w:rsidR="003F3A2D" w:rsidRPr="00B23F0A">
        <w:t>5</w:t>
      </w:r>
      <w:r w:rsidR="003F3A2D" w:rsidRPr="00B23F0A">
        <w:tab/>
        <w:t>Non-semantical mandatory information element errors</w:t>
      </w:r>
      <w:bookmarkEnd w:id="949"/>
      <w:bookmarkEnd w:id="950"/>
      <w:bookmarkEnd w:id="951"/>
      <w:bookmarkEnd w:id="952"/>
      <w:bookmarkEnd w:id="953"/>
      <w:bookmarkEnd w:id="954"/>
      <w:bookmarkEnd w:id="955"/>
    </w:p>
    <w:p w14:paraId="65B0C11E" w14:textId="00D0CD96" w:rsidR="003F3A2D" w:rsidRPr="00B23F0A" w:rsidRDefault="00EE26FC" w:rsidP="00996A7E">
      <w:pPr>
        <w:pStyle w:val="Heading3"/>
      </w:pPr>
      <w:bookmarkStart w:id="956" w:name="_CR8_5_1"/>
      <w:bookmarkStart w:id="957" w:name="_Toc27747514"/>
      <w:bookmarkStart w:id="958" w:name="_Toc36213708"/>
      <w:bookmarkStart w:id="959" w:name="_Toc36657885"/>
      <w:bookmarkStart w:id="960" w:name="_Toc42897458"/>
      <w:bookmarkStart w:id="961" w:name="_Toc43398973"/>
      <w:bookmarkStart w:id="962" w:name="_Toc51772052"/>
      <w:bookmarkStart w:id="963" w:name="_Toc218685018"/>
      <w:bookmarkEnd w:id="956"/>
      <w:r w:rsidRPr="00B23F0A">
        <w:t>8.</w:t>
      </w:r>
      <w:r w:rsidR="003F3A2D" w:rsidRPr="00B23F0A">
        <w:t>5.1</w:t>
      </w:r>
      <w:r w:rsidR="003F3A2D" w:rsidRPr="00B23F0A">
        <w:tab/>
        <w:t>Common procedures</w:t>
      </w:r>
      <w:bookmarkEnd w:id="957"/>
      <w:bookmarkEnd w:id="958"/>
      <w:bookmarkEnd w:id="959"/>
      <w:bookmarkEnd w:id="960"/>
      <w:bookmarkEnd w:id="961"/>
      <w:bookmarkEnd w:id="962"/>
      <w:bookmarkEnd w:id="963"/>
    </w:p>
    <w:p w14:paraId="48ED8B51" w14:textId="77777777" w:rsidR="003F3A2D" w:rsidRPr="00B23F0A" w:rsidRDefault="003F3A2D" w:rsidP="003F3A2D">
      <w:r w:rsidRPr="00B23F0A">
        <w:t>When on receipt of a message,</w:t>
      </w:r>
    </w:p>
    <w:p w14:paraId="5C068016" w14:textId="77777777" w:rsidR="003F3A2D" w:rsidRPr="00B23F0A" w:rsidRDefault="003F3A2D" w:rsidP="003F3A2D">
      <w:pPr>
        <w:pStyle w:val="B1"/>
      </w:pPr>
      <w:r w:rsidRPr="00B23F0A">
        <w:t>a)</w:t>
      </w:r>
      <w:r w:rsidRPr="00B23F0A">
        <w:tab/>
        <w:t>an "imperative message part" error; or</w:t>
      </w:r>
    </w:p>
    <w:p w14:paraId="006CA7C9" w14:textId="77777777" w:rsidR="003F3A2D" w:rsidRPr="00B23F0A" w:rsidRDefault="003F3A2D" w:rsidP="003F3A2D">
      <w:pPr>
        <w:pStyle w:val="B1"/>
      </w:pPr>
      <w:r w:rsidRPr="00B23F0A">
        <w:t>b)</w:t>
      </w:r>
      <w:r w:rsidRPr="00B23F0A">
        <w:tab/>
        <w:t>a "missing mandatory IE" error;</w:t>
      </w:r>
    </w:p>
    <w:p w14:paraId="636D6AB0" w14:textId="77777777" w:rsidR="003F3A2D" w:rsidRPr="00B23F0A" w:rsidRDefault="003F3A2D" w:rsidP="003F3A2D">
      <w:r w:rsidRPr="00B23F0A">
        <w:t>is diagnosed or when a message containing:</w:t>
      </w:r>
    </w:p>
    <w:p w14:paraId="77A2C344" w14:textId="77777777" w:rsidR="003F3A2D" w:rsidRPr="00B23F0A" w:rsidRDefault="003F3A2D" w:rsidP="003F3A2D">
      <w:pPr>
        <w:pStyle w:val="B1"/>
      </w:pPr>
      <w:r w:rsidRPr="00B23F0A">
        <w:t>a)</w:t>
      </w:r>
      <w:r w:rsidRPr="00B23F0A">
        <w:tab/>
        <w:t>a syntactically incorrect mandatory IE;</w:t>
      </w:r>
    </w:p>
    <w:p w14:paraId="3A2A117F" w14:textId="77777777" w:rsidR="003F3A2D" w:rsidRPr="00B23F0A" w:rsidRDefault="003F3A2D" w:rsidP="003F3A2D">
      <w:pPr>
        <w:pStyle w:val="B1"/>
      </w:pPr>
      <w:r w:rsidRPr="00B23F0A">
        <w:t>b)</w:t>
      </w:r>
      <w:r w:rsidRPr="00B23F0A">
        <w:tab/>
        <w:t>an IE unknown in the message, but encoded as "comprehension required" (see 3GPP TS 24.007 [13]); or</w:t>
      </w:r>
    </w:p>
    <w:p w14:paraId="7AEE1079" w14:textId="77777777" w:rsidR="003F3A2D" w:rsidRPr="00B23F0A" w:rsidRDefault="003F3A2D" w:rsidP="003F3A2D">
      <w:pPr>
        <w:pStyle w:val="B1"/>
      </w:pPr>
      <w:r w:rsidRPr="00B23F0A">
        <w:lastRenderedPageBreak/>
        <w:t>c)</w:t>
      </w:r>
      <w:r w:rsidRPr="00B23F0A">
        <w:tab/>
        <w:t>an out of sequence IE encoded as "comprehension required" (see 3GPP TS 24.007 [13]) is received;</w:t>
      </w:r>
    </w:p>
    <w:p w14:paraId="19FADBE9" w14:textId="77777777" w:rsidR="003F3A2D" w:rsidRPr="00B23F0A" w:rsidRDefault="003F3A2D" w:rsidP="00996A7E">
      <w:r w:rsidRPr="00B23F0A">
        <w:t>the UE shall ignore the PMFP message and the network shall:</w:t>
      </w:r>
    </w:p>
    <w:p w14:paraId="47D32720" w14:textId="77777777" w:rsidR="003F3A2D" w:rsidRPr="00B23F0A" w:rsidRDefault="003F3A2D" w:rsidP="00996A7E">
      <w:pPr>
        <w:pStyle w:val="B1"/>
      </w:pPr>
      <w:r w:rsidRPr="00B23F0A">
        <w:t>a)</w:t>
      </w:r>
      <w:r w:rsidRPr="00B23F0A">
        <w:tab/>
        <w:t>try to treat the message (the exact further actions are implementation dependent); or</w:t>
      </w:r>
    </w:p>
    <w:p w14:paraId="0A90DA49" w14:textId="77777777" w:rsidR="003F3A2D" w:rsidRPr="00B23F0A" w:rsidRDefault="003F3A2D" w:rsidP="00996A7E">
      <w:pPr>
        <w:pStyle w:val="B1"/>
      </w:pPr>
      <w:r w:rsidRPr="00B23F0A">
        <w:t>b)</w:t>
      </w:r>
      <w:r w:rsidRPr="00B23F0A">
        <w:tab/>
        <w:t>ignore the message.</w:t>
      </w:r>
    </w:p>
    <w:p w14:paraId="7212C5F5" w14:textId="5C50701E" w:rsidR="003F3A2D" w:rsidRPr="00B23F0A" w:rsidRDefault="00EE26FC" w:rsidP="00996A7E">
      <w:pPr>
        <w:pStyle w:val="Heading2"/>
      </w:pPr>
      <w:bookmarkStart w:id="964" w:name="_CR8_6"/>
      <w:bookmarkStart w:id="965" w:name="_Toc27747515"/>
      <w:bookmarkStart w:id="966" w:name="_Toc36213709"/>
      <w:bookmarkStart w:id="967" w:name="_Toc36657886"/>
      <w:bookmarkStart w:id="968" w:name="_Toc42897459"/>
      <w:bookmarkStart w:id="969" w:name="_Toc43398974"/>
      <w:bookmarkStart w:id="970" w:name="_Toc51772053"/>
      <w:bookmarkStart w:id="971" w:name="_Toc218685019"/>
      <w:bookmarkEnd w:id="964"/>
      <w:r w:rsidRPr="00B23F0A">
        <w:t>8.</w:t>
      </w:r>
      <w:r w:rsidR="003F3A2D" w:rsidRPr="00B23F0A">
        <w:t>6</w:t>
      </w:r>
      <w:r w:rsidR="003F3A2D" w:rsidRPr="00B23F0A">
        <w:tab/>
        <w:t>Unknown and unforeseen IEs in the non-imperative message part</w:t>
      </w:r>
      <w:bookmarkEnd w:id="965"/>
      <w:bookmarkEnd w:id="966"/>
      <w:bookmarkEnd w:id="967"/>
      <w:bookmarkEnd w:id="968"/>
      <w:bookmarkEnd w:id="969"/>
      <w:bookmarkEnd w:id="970"/>
      <w:bookmarkEnd w:id="971"/>
    </w:p>
    <w:p w14:paraId="554144FC" w14:textId="15F13050" w:rsidR="003F3A2D" w:rsidRPr="00B23F0A" w:rsidRDefault="00EE26FC" w:rsidP="00996A7E">
      <w:pPr>
        <w:pStyle w:val="Heading3"/>
      </w:pPr>
      <w:bookmarkStart w:id="972" w:name="_CR8_6_1"/>
      <w:bookmarkStart w:id="973" w:name="_Toc27747516"/>
      <w:bookmarkStart w:id="974" w:name="_Toc36213710"/>
      <w:bookmarkStart w:id="975" w:name="_Toc36657887"/>
      <w:bookmarkStart w:id="976" w:name="_Toc42897460"/>
      <w:bookmarkStart w:id="977" w:name="_Toc43398975"/>
      <w:bookmarkStart w:id="978" w:name="_Toc51772054"/>
      <w:bookmarkStart w:id="979" w:name="_Toc218685020"/>
      <w:bookmarkEnd w:id="972"/>
      <w:r w:rsidRPr="00B23F0A">
        <w:t>8.</w:t>
      </w:r>
      <w:r w:rsidR="003F3A2D" w:rsidRPr="00B23F0A">
        <w:t>6.1</w:t>
      </w:r>
      <w:r w:rsidR="003F3A2D" w:rsidRPr="00B23F0A">
        <w:tab/>
        <w:t>IEIs unknown in the message</w:t>
      </w:r>
      <w:bookmarkEnd w:id="973"/>
      <w:bookmarkEnd w:id="974"/>
      <w:bookmarkEnd w:id="975"/>
      <w:bookmarkEnd w:id="976"/>
      <w:bookmarkEnd w:id="977"/>
      <w:bookmarkEnd w:id="978"/>
      <w:bookmarkEnd w:id="979"/>
    </w:p>
    <w:p w14:paraId="4400507D" w14:textId="3E295878" w:rsidR="003F3A2D" w:rsidRPr="00B23F0A" w:rsidRDefault="003F3A2D" w:rsidP="003F3A2D">
      <w:r w:rsidRPr="00B23F0A">
        <w:t xml:space="preserve">The UE shall ignore all IEs </w:t>
      </w:r>
      <w:r w:rsidR="00464052" w:rsidRPr="00B23F0A">
        <w:t xml:space="preserve">with </w:t>
      </w:r>
      <w:r w:rsidRPr="00B23F0A">
        <w:t>unknown</w:t>
      </w:r>
      <w:r w:rsidR="00464052" w:rsidRPr="00B23F0A">
        <w:t xml:space="preserve"> IEIs</w:t>
      </w:r>
      <w:r w:rsidRPr="00B23F0A">
        <w:t xml:space="preserve"> in a message</w:t>
      </w:r>
      <w:r w:rsidR="00464052" w:rsidRPr="00B23F0A">
        <w:t>,</w:t>
      </w:r>
      <w:r w:rsidRPr="00B23F0A">
        <w:t xml:space="preserve"> which are not encoded as "comprehension required" (see 3GPP TS 24.007 [13]).</w:t>
      </w:r>
    </w:p>
    <w:p w14:paraId="5B1C9630" w14:textId="77777777" w:rsidR="003F3A2D" w:rsidRPr="00B23F0A" w:rsidRDefault="003F3A2D" w:rsidP="003F3A2D">
      <w:r w:rsidRPr="00B23F0A">
        <w:t>The network shall take the same approach.</w:t>
      </w:r>
    </w:p>
    <w:p w14:paraId="72BA93EA" w14:textId="39781556" w:rsidR="003F3A2D" w:rsidRPr="00B23F0A" w:rsidRDefault="00EE26FC" w:rsidP="00996A7E">
      <w:pPr>
        <w:pStyle w:val="Heading3"/>
      </w:pPr>
      <w:bookmarkStart w:id="980" w:name="_CR8_6_2"/>
      <w:bookmarkStart w:id="981" w:name="_Toc27747517"/>
      <w:bookmarkStart w:id="982" w:name="_Toc36213711"/>
      <w:bookmarkStart w:id="983" w:name="_Toc36657888"/>
      <w:bookmarkStart w:id="984" w:name="_Toc42897461"/>
      <w:bookmarkStart w:id="985" w:name="_Toc43398976"/>
      <w:bookmarkStart w:id="986" w:name="_Toc51772055"/>
      <w:bookmarkStart w:id="987" w:name="_Toc218685021"/>
      <w:bookmarkEnd w:id="980"/>
      <w:r w:rsidRPr="00B23F0A">
        <w:t>8.</w:t>
      </w:r>
      <w:r w:rsidR="003F3A2D" w:rsidRPr="00B23F0A">
        <w:t>6.2</w:t>
      </w:r>
      <w:r w:rsidR="003F3A2D" w:rsidRPr="00B23F0A">
        <w:tab/>
        <w:t>Out of sequence IEs</w:t>
      </w:r>
      <w:bookmarkEnd w:id="981"/>
      <w:bookmarkEnd w:id="982"/>
      <w:bookmarkEnd w:id="983"/>
      <w:bookmarkEnd w:id="984"/>
      <w:bookmarkEnd w:id="985"/>
      <w:bookmarkEnd w:id="986"/>
      <w:bookmarkEnd w:id="987"/>
    </w:p>
    <w:p w14:paraId="7AC96819" w14:textId="77777777" w:rsidR="003F3A2D" w:rsidRPr="00B23F0A" w:rsidRDefault="003F3A2D" w:rsidP="003F3A2D">
      <w:r w:rsidRPr="00B23F0A">
        <w:t>The UE shall ignore all out of sequence IEs in a message which are not encoded as "comprehension required" (see 3GPP TS 24.007 [13]).</w:t>
      </w:r>
    </w:p>
    <w:p w14:paraId="1BAB7D19" w14:textId="77777777" w:rsidR="003F3A2D" w:rsidRPr="00B23F0A" w:rsidRDefault="003F3A2D" w:rsidP="003F3A2D">
      <w:r w:rsidRPr="00B23F0A">
        <w:t>The network should take the same approach.</w:t>
      </w:r>
    </w:p>
    <w:p w14:paraId="1CEADEDB" w14:textId="21155AC4" w:rsidR="003F3A2D" w:rsidRPr="00B23F0A" w:rsidRDefault="00EE26FC" w:rsidP="00996A7E">
      <w:pPr>
        <w:pStyle w:val="Heading3"/>
      </w:pPr>
      <w:bookmarkStart w:id="988" w:name="_CR8_6_3"/>
      <w:bookmarkStart w:id="989" w:name="_Toc27747518"/>
      <w:bookmarkStart w:id="990" w:name="_Toc36213712"/>
      <w:bookmarkStart w:id="991" w:name="_Toc36657889"/>
      <w:bookmarkStart w:id="992" w:name="_Toc42897462"/>
      <w:bookmarkStart w:id="993" w:name="_Toc43398977"/>
      <w:bookmarkStart w:id="994" w:name="_Toc51772056"/>
      <w:bookmarkStart w:id="995" w:name="_Toc218685022"/>
      <w:bookmarkEnd w:id="988"/>
      <w:r w:rsidRPr="00B23F0A">
        <w:t>8.</w:t>
      </w:r>
      <w:r w:rsidR="003F3A2D" w:rsidRPr="00B23F0A">
        <w:t>6.3</w:t>
      </w:r>
      <w:r w:rsidR="003F3A2D" w:rsidRPr="00B23F0A">
        <w:tab/>
        <w:t>Repeated IEs</w:t>
      </w:r>
      <w:bookmarkEnd w:id="989"/>
      <w:bookmarkEnd w:id="990"/>
      <w:bookmarkEnd w:id="991"/>
      <w:bookmarkEnd w:id="992"/>
      <w:bookmarkEnd w:id="993"/>
      <w:bookmarkEnd w:id="994"/>
      <w:bookmarkEnd w:id="995"/>
    </w:p>
    <w:p w14:paraId="797448ED" w14:textId="77777777" w:rsidR="003F3A2D" w:rsidRPr="00B23F0A" w:rsidRDefault="003F3A2D" w:rsidP="003F3A2D">
      <w:r w:rsidRPr="00B23F0A">
        <w:t xml:space="preserve">If an information element with format T, TV, TLV, or TLV-E is repeated in a message in which repetition of the information element is not specified in </w:t>
      </w:r>
      <w:r w:rsidR="007A6183" w:rsidRPr="00B23F0A">
        <w:t>clause</w:t>
      </w:r>
      <w:r w:rsidRPr="00B23F0A">
        <w:t> </w:t>
      </w:r>
      <w:r w:rsidRPr="00B23F0A">
        <w:rPr>
          <w:lang w:eastAsia="zh-CN"/>
        </w:rPr>
        <w:t>6.2.1</w:t>
      </w:r>
      <w:r w:rsidRPr="00B23F0A">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B23F0A" w:rsidRDefault="003F3A2D" w:rsidP="003F3A2D">
      <w:r w:rsidRPr="00B23F0A">
        <w:t>The network should follow the same procedures.</w:t>
      </w:r>
    </w:p>
    <w:p w14:paraId="1E460664" w14:textId="77777777" w:rsidR="003F3A2D" w:rsidRPr="00B23F0A" w:rsidRDefault="00EE26FC" w:rsidP="00996A7E">
      <w:pPr>
        <w:pStyle w:val="Heading2"/>
      </w:pPr>
      <w:bookmarkStart w:id="996" w:name="_CR8_7"/>
      <w:bookmarkStart w:id="997" w:name="_Toc27747519"/>
      <w:bookmarkStart w:id="998" w:name="_Toc36213713"/>
      <w:bookmarkStart w:id="999" w:name="_Toc36657890"/>
      <w:bookmarkStart w:id="1000" w:name="_Toc42897463"/>
      <w:bookmarkStart w:id="1001" w:name="_Toc43398978"/>
      <w:bookmarkStart w:id="1002" w:name="_Toc51772057"/>
      <w:bookmarkStart w:id="1003" w:name="_Toc218685023"/>
      <w:bookmarkEnd w:id="996"/>
      <w:r w:rsidRPr="00B23F0A">
        <w:t>8.</w:t>
      </w:r>
      <w:r w:rsidR="003F3A2D" w:rsidRPr="00B23F0A">
        <w:t>7</w:t>
      </w:r>
      <w:r w:rsidR="003F3A2D" w:rsidRPr="00B23F0A">
        <w:tab/>
      </w:r>
      <w:bookmarkStart w:id="1004" w:name="_Hlk42069224"/>
      <w:r w:rsidR="003F3A2D" w:rsidRPr="00B23F0A">
        <w:t>Non-imperative message part errors</w:t>
      </w:r>
      <w:bookmarkEnd w:id="997"/>
      <w:bookmarkEnd w:id="998"/>
      <w:bookmarkEnd w:id="999"/>
      <w:bookmarkEnd w:id="1000"/>
      <w:bookmarkEnd w:id="1001"/>
      <w:bookmarkEnd w:id="1002"/>
      <w:bookmarkEnd w:id="1003"/>
    </w:p>
    <w:p w14:paraId="7F6FFB9F" w14:textId="593963BF" w:rsidR="003F3A2D" w:rsidRPr="00B23F0A" w:rsidRDefault="00EE26FC" w:rsidP="00996A7E">
      <w:pPr>
        <w:pStyle w:val="Heading3"/>
      </w:pPr>
      <w:bookmarkStart w:id="1005" w:name="_CR8_7_1"/>
      <w:bookmarkStart w:id="1006" w:name="_Toc42897464"/>
      <w:bookmarkStart w:id="1007" w:name="_Toc43398979"/>
      <w:bookmarkStart w:id="1008" w:name="_Toc51772058"/>
      <w:bookmarkStart w:id="1009" w:name="_Toc218685024"/>
      <w:bookmarkEnd w:id="1004"/>
      <w:bookmarkEnd w:id="1005"/>
      <w:r w:rsidRPr="00B23F0A">
        <w:t>8.</w:t>
      </w:r>
      <w:r w:rsidR="003F3A2D" w:rsidRPr="00B23F0A">
        <w:t>7.1</w:t>
      </w:r>
      <w:r w:rsidR="003F3A2D" w:rsidRPr="00B23F0A">
        <w:tab/>
        <w:t>General</w:t>
      </w:r>
      <w:bookmarkEnd w:id="1006"/>
      <w:bookmarkEnd w:id="1007"/>
      <w:bookmarkEnd w:id="1008"/>
      <w:bookmarkEnd w:id="1009"/>
    </w:p>
    <w:p w14:paraId="0615060A" w14:textId="77777777" w:rsidR="003F3A2D" w:rsidRPr="00B23F0A" w:rsidRDefault="003F3A2D" w:rsidP="003F3A2D">
      <w:r w:rsidRPr="00B23F0A">
        <w:t>This category includes:</w:t>
      </w:r>
    </w:p>
    <w:p w14:paraId="6F956A19" w14:textId="77777777" w:rsidR="003F3A2D" w:rsidRPr="00B23F0A" w:rsidRDefault="003F3A2D" w:rsidP="003F3A2D">
      <w:pPr>
        <w:pStyle w:val="B1"/>
      </w:pPr>
      <w:r w:rsidRPr="00B23F0A">
        <w:t>a)</w:t>
      </w:r>
      <w:r w:rsidRPr="00B23F0A">
        <w:tab/>
        <w:t>syntactically incorrect optional IEs; and</w:t>
      </w:r>
    </w:p>
    <w:p w14:paraId="52143153" w14:textId="77777777" w:rsidR="003F3A2D" w:rsidRPr="00B23F0A" w:rsidRDefault="003F3A2D" w:rsidP="003F3A2D">
      <w:pPr>
        <w:pStyle w:val="B1"/>
      </w:pPr>
      <w:r w:rsidRPr="00B23F0A">
        <w:t>b)</w:t>
      </w:r>
      <w:r w:rsidRPr="00B23F0A">
        <w:tab/>
        <w:t>conditional IE errors.</w:t>
      </w:r>
    </w:p>
    <w:p w14:paraId="6BB51AE3" w14:textId="38DCD6DD" w:rsidR="003F3A2D" w:rsidRPr="00B23F0A" w:rsidRDefault="00EE26FC" w:rsidP="00996A7E">
      <w:pPr>
        <w:pStyle w:val="Heading3"/>
      </w:pPr>
      <w:bookmarkStart w:id="1010" w:name="_CR8_7_2"/>
      <w:bookmarkStart w:id="1011" w:name="_Toc27747520"/>
      <w:bookmarkStart w:id="1012" w:name="_Toc36213714"/>
      <w:bookmarkStart w:id="1013" w:name="_Toc36657891"/>
      <w:bookmarkStart w:id="1014" w:name="_Toc42897465"/>
      <w:bookmarkStart w:id="1015" w:name="_Toc43398980"/>
      <w:bookmarkStart w:id="1016" w:name="_Toc51772059"/>
      <w:bookmarkStart w:id="1017" w:name="_Toc218685025"/>
      <w:bookmarkEnd w:id="1010"/>
      <w:r w:rsidRPr="00B23F0A">
        <w:t>8.</w:t>
      </w:r>
      <w:r w:rsidR="003F3A2D" w:rsidRPr="00B23F0A">
        <w:t>7.2</w:t>
      </w:r>
      <w:r w:rsidR="003F3A2D" w:rsidRPr="00B23F0A">
        <w:tab/>
        <w:t>Syntactically incorrect optional IEs</w:t>
      </w:r>
      <w:bookmarkEnd w:id="1011"/>
      <w:bookmarkEnd w:id="1012"/>
      <w:bookmarkEnd w:id="1013"/>
      <w:bookmarkEnd w:id="1014"/>
      <w:bookmarkEnd w:id="1015"/>
      <w:bookmarkEnd w:id="1016"/>
      <w:bookmarkEnd w:id="1017"/>
    </w:p>
    <w:p w14:paraId="1DD55939" w14:textId="77777777" w:rsidR="003F3A2D" w:rsidRPr="00B23F0A" w:rsidRDefault="003F3A2D" w:rsidP="003F3A2D">
      <w:r w:rsidRPr="00B23F0A">
        <w:t>The UE shall treat all optional IEs that are syntactically incorrect in a message as not present in the message.</w:t>
      </w:r>
    </w:p>
    <w:p w14:paraId="1CCCA2C5" w14:textId="77777777" w:rsidR="003F3A2D" w:rsidRPr="00B23F0A" w:rsidRDefault="003F3A2D" w:rsidP="003F3A2D">
      <w:r w:rsidRPr="00B23F0A">
        <w:t>The network shall take the same approach.</w:t>
      </w:r>
    </w:p>
    <w:p w14:paraId="718D28D8" w14:textId="6C0413EA" w:rsidR="003F3A2D" w:rsidRPr="00B23F0A" w:rsidRDefault="00EE26FC" w:rsidP="00996A7E">
      <w:pPr>
        <w:pStyle w:val="Heading3"/>
      </w:pPr>
      <w:bookmarkStart w:id="1018" w:name="_CR8_7_3"/>
      <w:bookmarkStart w:id="1019" w:name="_Toc27747521"/>
      <w:bookmarkStart w:id="1020" w:name="_Toc36213715"/>
      <w:bookmarkStart w:id="1021" w:name="_Toc36657892"/>
      <w:bookmarkStart w:id="1022" w:name="_Toc42897466"/>
      <w:bookmarkStart w:id="1023" w:name="_Toc43398981"/>
      <w:bookmarkStart w:id="1024" w:name="_Toc51772060"/>
      <w:bookmarkStart w:id="1025" w:name="_Toc218685026"/>
      <w:bookmarkEnd w:id="1018"/>
      <w:r w:rsidRPr="00B23F0A">
        <w:t>8.</w:t>
      </w:r>
      <w:r w:rsidR="003F3A2D" w:rsidRPr="00B23F0A">
        <w:t>7.3</w:t>
      </w:r>
      <w:r w:rsidR="003F3A2D" w:rsidRPr="00B23F0A">
        <w:tab/>
        <w:t>Conditional IE errors</w:t>
      </w:r>
      <w:bookmarkEnd w:id="1019"/>
      <w:bookmarkEnd w:id="1020"/>
      <w:bookmarkEnd w:id="1021"/>
      <w:bookmarkEnd w:id="1022"/>
      <w:bookmarkEnd w:id="1023"/>
      <w:bookmarkEnd w:id="1024"/>
      <w:bookmarkEnd w:id="1025"/>
    </w:p>
    <w:p w14:paraId="4F64D909" w14:textId="77777777" w:rsidR="003F3A2D" w:rsidRPr="00B23F0A" w:rsidRDefault="003F3A2D" w:rsidP="003F3A2D">
      <w:pPr>
        <w:pStyle w:val="NO"/>
      </w:pPr>
      <w:r w:rsidRPr="00B23F0A">
        <w:t>NOTE:</w:t>
      </w:r>
      <w:r w:rsidRPr="00B23F0A">
        <w:tab/>
        <w:t>In this release of specification, there are no conditional IEs.</w:t>
      </w:r>
    </w:p>
    <w:p w14:paraId="6AE6FDC4" w14:textId="77777777" w:rsidR="003F3A2D" w:rsidRPr="00B23F0A" w:rsidRDefault="003F3A2D" w:rsidP="003F3A2D">
      <w:r w:rsidRPr="00B23F0A">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B23F0A" w:rsidRDefault="003F3A2D" w:rsidP="003F3A2D">
      <w:r w:rsidRPr="00B23F0A">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B23F0A" w:rsidRDefault="003F3A2D" w:rsidP="003F3A2D">
      <w:pPr>
        <w:pStyle w:val="B1"/>
      </w:pPr>
      <w:r w:rsidRPr="00B23F0A">
        <w:t>a)</w:t>
      </w:r>
      <w:r w:rsidRPr="00B23F0A">
        <w:tab/>
        <w:t>try to treat the message (the exact further actions are implementation dependent); or</w:t>
      </w:r>
    </w:p>
    <w:p w14:paraId="22F7082B" w14:textId="77777777" w:rsidR="003F3A2D" w:rsidRPr="00B23F0A" w:rsidRDefault="003F3A2D" w:rsidP="003F3A2D">
      <w:pPr>
        <w:pStyle w:val="B1"/>
      </w:pPr>
      <w:r w:rsidRPr="00B23F0A">
        <w:t>b)</w:t>
      </w:r>
      <w:r w:rsidRPr="00B23F0A">
        <w:tab/>
        <w:t>ignore the message.</w:t>
      </w:r>
    </w:p>
    <w:p w14:paraId="7A0118C8" w14:textId="1D3A9CED" w:rsidR="003F3A2D" w:rsidRPr="00B23F0A" w:rsidRDefault="00EE26FC" w:rsidP="00996A7E">
      <w:pPr>
        <w:pStyle w:val="Heading2"/>
      </w:pPr>
      <w:bookmarkStart w:id="1026" w:name="_CR8_8"/>
      <w:bookmarkStart w:id="1027" w:name="_Toc27747522"/>
      <w:bookmarkStart w:id="1028" w:name="_Toc36213716"/>
      <w:bookmarkStart w:id="1029" w:name="_Toc36657893"/>
      <w:bookmarkStart w:id="1030" w:name="_Toc42897467"/>
      <w:bookmarkStart w:id="1031" w:name="_Toc43398982"/>
      <w:bookmarkStart w:id="1032" w:name="_Toc51772061"/>
      <w:bookmarkStart w:id="1033" w:name="_Toc218685027"/>
      <w:bookmarkEnd w:id="1026"/>
      <w:r w:rsidRPr="00B23F0A">
        <w:t>8.</w:t>
      </w:r>
      <w:r w:rsidR="003F3A2D" w:rsidRPr="00B23F0A">
        <w:t>8</w:t>
      </w:r>
      <w:r w:rsidR="003F3A2D" w:rsidRPr="00B23F0A">
        <w:tab/>
        <w:t>Messages with semantically incorrect contents</w:t>
      </w:r>
      <w:bookmarkEnd w:id="1027"/>
      <w:bookmarkEnd w:id="1028"/>
      <w:bookmarkEnd w:id="1029"/>
      <w:bookmarkEnd w:id="1030"/>
      <w:bookmarkEnd w:id="1031"/>
      <w:bookmarkEnd w:id="1032"/>
      <w:bookmarkEnd w:id="1033"/>
    </w:p>
    <w:p w14:paraId="1720B595" w14:textId="77777777" w:rsidR="003F3A2D" w:rsidRPr="00B23F0A" w:rsidRDefault="003F3A2D" w:rsidP="003F3A2D">
      <w:r w:rsidRPr="00B23F0A">
        <w:t xml:space="preserve">When a message with semantically incorrect contents is received, the UE shall perform the foreseen reactions of the procedural part of </w:t>
      </w:r>
      <w:r w:rsidR="007A6183" w:rsidRPr="00B23F0A">
        <w:t>clause</w:t>
      </w:r>
      <w:r w:rsidRPr="00B23F0A">
        <w:t> </w:t>
      </w:r>
      <w:r w:rsidRPr="00B23F0A">
        <w:rPr>
          <w:lang w:eastAsia="zh-CN"/>
        </w:rPr>
        <w:t>5.</w:t>
      </w:r>
      <w:r w:rsidR="007903A4" w:rsidRPr="00B23F0A">
        <w:rPr>
          <w:lang w:eastAsia="zh-CN"/>
        </w:rPr>
        <w:t>4</w:t>
      </w:r>
      <w:r w:rsidRPr="00B23F0A">
        <w:t>. If, however no such reactions are specified, the UE shall ignore the message.</w:t>
      </w:r>
    </w:p>
    <w:p w14:paraId="5CE2D198" w14:textId="77777777" w:rsidR="003F3A2D" w:rsidRPr="00B23F0A" w:rsidRDefault="003F3A2D" w:rsidP="003F3A2D">
      <w:r w:rsidRPr="00B23F0A">
        <w:t>The network should follow the same procedure.</w:t>
      </w:r>
    </w:p>
    <w:p w14:paraId="15A52075" w14:textId="77777777" w:rsidR="00726BA8" w:rsidRPr="00B23F0A" w:rsidRDefault="00D9134D" w:rsidP="00726BA8">
      <w:pPr>
        <w:pStyle w:val="Heading8"/>
      </w:pPr>
      <w:bookmarkStart w:id="1034" w:name="_CRAnnexAinformative"/>
      <w:bookmarkEnd w:id="1034"/>
      <w:r w:rsidRPr="00B23F0A">
        <w:br w:type="page"/>
      </w:r>
      <w:bookmarkStart w:id="1035" w:name="_Toc42897468"/>
      <w:bookmarkStart w:id="1036" w:name="_Toc43398983"/>
      <w:bookmarkStart w:id="1037" w:name="_Toc51772062"/>
      <w:bookmarkStart w:id="1038" w:name="historyclause"/>
      <w:bookmarkStart w:id="1039" w:name="_Toc25085432"/>
      <w:bookmarkStart w:id="1040" w:name="_Toc218685028"/>
      <w:r w:rsidR="00726BA8" w:rsidRPr="00B23F0A">
        <w:lastRenderedPageBreak/>
        <w:t>Annex A (informative):</w:t>
      </w:r>
      <w:r w:rsidR="00726BA8" w:rsidRPr="00B23F0A">
        <w:br/>
        <w:t>Registration templates</w:t>
      </w:r>
      <w:bookmarkEnd w:id="1035"/>
      <w:bookmarkEnd w:id="1036"/>
      <w:bookmarkEnd w:id="1037"/>
      <w:bookmarkEnd w:id="1040"/>
    </w:p>
    <w:p w14:paraId="7ADAD6F5" w14:textId="77777777" w:rsidR="00726BA8" w:rsidRPr="00B23F0A" w:rsidRDefault="00726BA8" w:rsidP="00726BA8">
      <w:pPr>
        <w:pStyle w:val="Heading1"/>
      </w:pPr>
      <w:bookmarkStart w:id="1041" w:name="_CRA_1"/>
      <w:bookmarkStart w:id="1042" w:name="_Toc42897469"/>
      <w:bookmarkStart w:id="1043" w:name="_Toc43398984"/>
      <w:bookmarkStart w:id="1044" w:name="_Toc51772063"/>
      <w:bookmarkStart w:id="1045" w:name="_Toc218685029"/>
      <w:bookmarkEnd w:id="1041"/>
      <w:r w:rsidRPr="00B23F0A">
        <w:t>A.1</w:t>
      </w:r>
      <w:r w:rsidRPr="00B23F0A">
        <w:tab/>
        <w:t>IEEE registration templates</w:t>
      </w:r>
      <w:bookmarkEnd w:id="1042"/>
      <w:bookmarkEnd w:id="1043"/>
      <w:bookmarkEnd w:id="1044"/>
      <w:bookmarkEnd w:id="1045"/>
    </w:p>
    <w:p w14:paraId="38756685" w14:textId="77777777" w:rsidR="00726BA8" w:rsidRPr="00B23F0A" w:rsidRDefault="00726BA8" w:rsidP="00726BA8">
      <w:pPr>
        <w:pStyle w:val="Heading2"/>
      </w:pPr>
      <w:bookmarkStart w:id="1046" w:name="_CRA_1_1"/>
      <w:bookmarkStart w:id="1047" w:name="_Toc42897470"/>
      <w:bookmarkStart w:id="1048" w:name="_Toc43398985"/>
      <w:bookmarkStart w:id="1049" w:name="_Toc51772064"/>
      <w:bookmarkStart w:id="1050" w:name="_Toc218685030"/>
      <w:bookmarkEnd w:id="1046"/>
      <w:r w:rsidRPr="00B23F0A">
        <w:t>A.1.1</w:t>
      </w:r>
      <w:r w:rsidRPr="00B23F0A">
        <w:tab/>
        <w:t>IEEE registration templates for ethertype values</w:t>
      </w:r>
      <w:bookmarkEnd w:id="1047"/>
      <w:bookmarkEnd w:id="1048"/>
      <w:bookmarkEnd w:id="1049"/>
      <w:bookmarkEnd w:id="1050"/>
    </w:p>
    <w:p w14:paraId="0AEADD5A" w14:textId="77777777" w:rsidR="00726BA8" w:rsidRPr="00B23F0A" w:rsidRDefault="00726BA8" w:rsidP="00726BA8">
      <w:pPr>
        <w:pStyle w:val="Heading3"/>
      </w:pPr>
      <w:bookmarkStart w:id="1051" w:name="_CRA_1_1_1"/>
      <w:bookmarkStart w:id="1052" w:name="_Toc42897471"/>
      <w:bookmarkStart w:id="1053" w:name="_Toc43398986"/>
      <w:bookmarkStart w:id="1054" w:name="_Toc51772065"/>
      <w:bookmarkStart w:id="1055" w:name="_Toc218685031"/>
      <w:bookmarkEnd w:id="1051"/>
      <w:r w:rsidRPr="00B23F0A">
        <w:t>A.1.1.1</w:t>
      </w:r>
      <w:r w:rsidRPr="00B23F0A">
        <w:tab/>
        <w:t>IEEE registration templates for ethertype value for 3GPP IEEE MAC based protocol family</w:t>
      </w:r>
      <w:bookmarkEnd w:id="1052"/>
      <w:bookmarkEnd w:id="1053"/>
      <w:bookmarkEnd w:id="1054"/>
      <w:bookmarkEnd w:id="1055"/>
    </w:p>
    <w:p w14:paraId="6F3A81C9" w14:textId="77777777" w:rsidR="00726BA8" w:rsidRPr="00B23F0A" w:rsidRDefault="00726BA8" w:rsidP="000132AC">
      <w:pPr>
        <w:pStyle w:val="EditorsNote"/>
      </w:pPr>
      <w:r w:rsidRPr="00B23F0A">
        <w:t>Editor's note: MCC is requested to apply in IEEE-RA for allocation of an ethertype value according to this template.</w:t>
      </w:r>
    </w:p>
    <w:p w14:paraId="3291EFC9" w14:textId="77777777" w:rsidR="00726BA8" w:rsidRPr="00B23F0A" w:rsidRDefault="00726BA8" w:rsidP="00726BA8">
      <w:r w:rsidRPr="00B23F0A">
        <w:t>Registration URL:</w:t>
      </w:r>
    </w:p>
    <w:p w14:paraId="23A8BDED" w14:textId="77777777" w:rsidR="00726BA8" w:rsidRPr="00B23F0A" w:rsidRDefault="00726BA8" w:rsidP="00726BA8">
      <w:hyperlink r:id="rId38" w:history="1">
        <w:r w:rsidRPr="00B23F0A">
          <w:rPr>
            <w:rStyle w:val="Hyperlink"/>
          </w:rPr>
          <w:t>http://standards.ieee.org/develop/regauth/ethertype/index.html</w:t>
        </w:r>
      </w:hyperlink>
    </w:p>
    <w:p w14:paraId="1B8AE0A7" w14:textId="77777777" w:rsidR="00726BA8" w:rsidRPr="00B23F0A" w:rsidRDefault="00726BA8" w:rsidP="00726BA8"/>
    <w:p w14:paraId="39D918F2" w14:textId="77777777" w:rsidR="00726BA8" w:rsidRPr="00B23F0A" w:rsidRDefault="00726BA8" w:rsidP="00726BA8">
      <w:r w:rsidRPr="00B23F0A">
        <w:t>Registry:</w:t>
      </w:r>
    </w:p>
    <w:p w14:paraId="589ED12E" w14:textId="77777777" w:rsidR="00726BA8" w:rsidRPr="00B23F0A" w:rsidRDefault="00726BA8" w:rsidP="00726BA8">
      <w:r w:rsidRPr="00B23F0A">
        <w:t>ethertype</w:t>
      </w:r>
    </w:p>
    <w:p w14:paraId="5FCBC6AC" w14:textId="77777777" w:rsidR="00726BA8" w:rsidRPr="00B23F0A" w:rsidRDefault="00726BA8" w:rsidP="00726BA8"/>
    <w:p w14:paraId="2791A315" w14:textId="77777777" w:rsidR="00726BA8" w:rsidRPr="00B23F0A" w:rsidRDefault="00726BA8" w:rsidP="00726BA8">
      <w:r w:rsidRPr="00B23F0A">
        <w:t>Detailed description:</w:t>
      </w:r>
    </w:p>
    <w:p w14:paraId="192A1401" w14:textId="77777777" w:rsidR="00726BA8" w:rsidRPr="00B23F0A" w:rsidRDefault="00726BA8" w:rsidP="00726BA8">
      <w:r w:rsidRPr="00B23F0A">
        <w:t>This application requests allocation of an ethertype value for 3GPP IEEE MAC based protocol family, as specified in IEEE 802 [</w:t>
      </w:r>
      <w:r w:rsidR="00000467" w:rsidRPr="00B23F0A">
        <w:t>11</w:t>
      </w:r>
      <w:r w:rsidRPr="00B23F0A">
        <w:t>].</w:t>
      </w:r>
    </w:p>
    <w:p w14:paraId="7E4E26C1" w14:textId="77777777" w:rsidR="00726BA8" w:rsidRPr="00B23F0A" w:rsidRDefault="00726BA8" w:rsidP="00726BA8"/>
    <w:p w14:paraId="1731A364" w14:textId="77777777" w:rsidR="00726BA8" w:rsidRPr="00B23F0A" w:rsidRDefault="00726BA8" w:rsidP="00726BA8">
      <w:r w:rsidRPr="00B23F0A">
        <w:t>Protocol description:</w:t>
      </w:r>
    </w:p>
    <w:p w14:paraId="6655EEBF" w14:textId="77777777" w:rsidR="00726BA8" w:rsidRPr="00B23F0A" w:rsidRDefault="00726BA8" w:rsidP="00726BA8">
      <w:r w:rsidRPr="00B23F0A">
        <w:t>The MAC client data field of a MAC frame as specified in IEEE 802.3 [</w:t>
      </w:r>
      <w:r w:rsidR="0017609B" w:rsidRPr="00B23F0A">
        <w:t>12</w:t>
      </w:r>
      <w:r w:rsidRPr="00B23F0A">
        <w:t>] of the 3GPP IEEE MAC based protocol family is formatted as follows:</w:t>
      </w:r>
    </w:p>
    <w:p w14:paraId="09B4F0CE" w14:textId="77777777" w:rsidR="00726BA8" w:rsidRPr="00B23F0A" w:rsidRDefault="00726BA8" w:rsidP="00726BA8">
      <w:pPr>
        <w:pStyle w:val="B1"/>
      </w:pPr>
      <w:r w:rsidRPr="00B23F0A">
        <w:t>-</w:t>
      </w:r>
      <w:r w:rsidRPr="00B23F0A">
        <w:tab/>
        <w:t>octet 1 of the MAC client data field is the protocol subtype field.</w:t>
      </w:r>
    </w:p>
    <w:p w14:paraId="7D86B306" w14:textId="77777777" w:rsidR="00726BA8" w:rsidRPr="00B23F0A" w:rsidRDefault="00726BA8" w:rsidP="00726BA8">
      <w:pPr>
        <w:pStyle w:val="B1"/>
      </w:pPr>
      <w:r w:rsidRPr="00B23F0A">
        <w:t>-</w:t>
      </w:r>
      <w:r w:rsidRPr="00B23F0A">
        <w:tab/>
        <w:t>remaining octets of the MAC client data field are the protocol data field.</w:t>
      </w:r>
    </w:p>
    <w:p w14:paraId="338EE31E" w14:textId="77777777" w:rsidR="00726BA8" w:rsidRPr="00B23F0A" w:rsidRDefault="00726BA8" w:rsidP="00726BA8">
      <w:r w:rsidRPr="00B23F0A">
        <w:t xml:space="preserve">The protocol subtype field set to one identifies the </w:t>
      </w:r>
      <w:r w:rsidRPr="00B23F0A">
        <w:rPr>
          <w:lang w:eastAsia="zh-CN"/>
        </w:rPr>
        <w:t xml:space="preserve">performance measurement function </w:t>
      </w:r>
      <w:r w:rsidRPr="00B23F0A">
        <w:t>protocol specified in 3GPP TS 24.193.</w:t>
      </w:r>
    </w:p>
    <w:p w14:paraId="0BABCC25" w14:textId="77777777" w:rsidR="00726BA8" w:rsidRPr="00B23F0A" w:rsidRDefault="00726BA8" w:rsidP="00726BA8">
      <w:r w:rsidRPr="00B23F0A">
        <w:t>3GPP TS 24.193 enables assignment of further protocols to values of the protocol subtype field.</w:t>
      </w:r>
    </w:p>
    <w:p w14:paraId="58C35D8A" w14:textId="77777777" w:rsidR="00726BA8" w:rsidRPr="00B23F0A" w:rsidRDefault="00726BA8" w:rsidP="00726BA8"/>
    <w:p w14:paraId="59E85684" w14:textId="77777777" w:rsidR="00726BA8" w:rsidRPr="00B23F0A" w:rsidRDefault="00726BA8" w:rsidP="00726BA8">
      <w:r w:rsidRPr="00B23F0A">
        <w:t>Assignment quantity:</w:t>
      </w:r>
    </w:p>
    <w:p w14:paraId="414BE88F" w14:textId="77777777" w:rsidR="00726BA8" w:rsidRPr="00B23F0A" w:rsidRDefault="00726BA8" w:rsidP="00726BA8">
      <w:r w:rsidRPr="00B23F0A">
        <w:t>1</w:t>
      </w:r>
    </w:p>
    <w:p w14:paraId="1825914A" w14:textId="77777777" w:rsidR="00726BA8" w:rsidRPr="00B23F0A" w:rsidRDefault="00726BA8" w:rsidP="00726BA8"/>
    <w:p w14:paraId="74438777" w14:textId="77777777" w:rsidR="00726BA8" w:rsidRPr="00B23F0A" w:rsidRDefault="00726BA8" w:rsidP="00726BA8">
      <w:r w:rsidRPr="00B23F0A">
        <w:t>Additional comments:</w:t>
      </w:r>
    </w:p>
    <w:p w14:paraId="5DB0DA4A" w14:textId="77777777" w:rsidR="00726BA8" w:rsidRPr="00B23F0A" w:rsidRDefault="00726BA8" w:rsidP="00726BA8"/>
    <w:p w14:paraId="64B31EAC" w14:textId="77777777" w:rsidR="00726BA8" w:rsidRPr="00B23F0A" w:rsidRDefault="00726BA8" w:rsidP="00726BA8">
      <w:r w:rsidRPr="00B23F0A">
        <w:t>1) Does the company requesting the assignment have any existing Ethertype assignments?</w:t>
      </w:r>
    </w:p>
    <w:p w14:paraId="46ACABDD" w14:textId="77777777" w:rsidR="00726BA8" w:rsidRPr="00B23F0A" w:rsidRDefault="00726BA8" w:rsidP="00726BA8">
      <w:r w:rsidRPr="00B23F0A">
        <w:t>Yes.</w:t>
      </w:r>
    </w:p>
    <w:p w14:paraId="694A0F08" w14:textId="77777777" w:rsidR="00726BA8" w:rsidRPr="00B23F0A" w:rsidRDefault="00726BA8" w:rsidP="00726BA8"/>
    <w:p w14:paraId="592F8643" w14:textId="77777777" w:rsidR="00726BA8" w:rsidRPr="00B23F0A" w:rsidRDefault="00726BA8" w:rsidP="00726BA8">
      <w:r w:rsidRPr="00B23F0A">
        <w:t>1a) Does the existing use of the original assignment support sub-typing?</w:t>
      </w:r>
    </w:p>
    <w:p w14:paraId="0F3EA8CF" w14:textId="77777777" w:rsidR="00726BA8" w:rsidRPr="00B23F0A" w:rsidRDefault="00726BA8" w:rsidP="00726BA8">
      <w:r w:rsidRPr="00B23F0A">
        <w:t>No.</w:t>
      </w:r>
    </w:p>
    <w:p w14:paraId="71DED953" w14:textId="77777777" w:rsidR="00726BA8" w:rsidRPr="00B23F0A" w:rsidRDefault="00726BA8" w:rsidP="00726BA8"/>
    <w:p w14:paraId="0D4433FA" w14:textId="77777777" w:rsidR="00726BA8" w:rsidRPr="00B23F0A" w:rsidRDefault="00726BA8" w:rsidP="00726BA8">
      <w:r w:rsidRPr="00B23F0A">
        <w:t>1b) Does the current applicant know who is currently responsible for maintenance of the previously assigned Ethertype?</w:t>
      </w:r>
    </w:p>
    <w:p w14:paraId="0C8AA3D0" w14:textId="77777777" w:rsidR="00726BA8" w:rsidRPr="00B23F0A" w:rsidRDefault="00726BA8" w:rsidP="00726BA8">
      <w:r w:rsidRPr="00B23F0A">
        <w:t>Yes.</w:t>
      </w:r>
    </w:p>
    <w:p w14:paraId="3DBB198F" w14:textId="77777777" w:rsidR="00726BA8" w:rsidRPr="00B23F0A" w:rsidRDefault="00726BA8" w:rsidP="00726BA8"/>
    <w:p w14:paraId="4DD0693A" w14:textId="77777777" w:rsidR="00726BA8" w:rsidRPr="00B23F0A" w:rsidRDefault="00726BA8" w:rsidP="00726BA8">
      <w:r w:rsidRPr="00B23F0A">
        <w:t>1c) Has the company considered using sub-typing of the older Ethertype for the new use under application?</w:t>
      </w:r>
    </w:p>
    <w:p w14:paraId="4F61AD96" w14:textId="77777777" w:rsidR="00726BA8" w:rsidRPr="00B23F0A" w:rsidRDefault="00726BA8" w:rsidP="00726BA8">
      <w:r w:rsidRPr="00B23F0A">
        <w:t>Yes. Sub-typing of the older Ethertype for the new use under application is not possible.</w:t>
      </w:r>
    </w:p>
    <w:p w14:paraId="714D3353" w14:textId="77777777" w:rsidR="00726BA8" w:rsidRPr="00B23F0A" w:rsidRDefault="00726BA8" w:rsidP="00726BA8"/>
    <w:p w14:paraId="39B6DD35" w14:textId="77777777" w:rsidR="00726BA8" w:rsidRPr="00B23F0A" w:rsidRDefault="00726BA8" w:rsidP="00726BA8">
      <w:r w:rsidRPr="00B23F0A">
        <w:t>1d) Given the above, why is a new Ethertype needed?</w:t>
      </w:r>
    </w:p>
    <w:p w14:paraId="3750FD04" w14:textId="77777777" w:rsidR="00726BA8" w:rsidRPr="00B23F0A" w:rsidRDefault="00726BA8" w:rsidP="00726BA8"/>
    <w:p w14:paraId="39075639" w14:textId="77777777" w:rsidR="00726BA8" w:rsidRPr="00B23F0A" w:rsidRDefault="00726BA8" w:rsidP="00726BA8">
      <w:r w:rsidRPr="00B23F0A">
        <w:t>See detailed description for the new use under application.</w:t>
      </w:r>
    </w:p>
    <w:p w14:paraId="6983A564" w14:textId="77777777" w:rsidR="00726BA8" w:rsidRPr="00B23F0A" w:rsidRDefault="00726BA8" w:rsidP="00726BA8"/>
    <w:p w14:paraId="7A6CE19D" w14:textId="77777777" w:rsidR="00726BA8" w:rsidRPr="00B23F0A" w:rsidRDefault="00726BA8" w:rsidP="00726BA8">
      <w:r w:rsidRPr="00B23F0A">
        <w:t>2) Has the new protocol been developed and tested in accordance with clause 9 and especially clause 9.2.3 and Figure 12 of IEEE Std 802-2014</w:t>
      </w:r>
      <w:r w:rsidR="00F36B2F" w:rsidRPr="00B23F0A">
        <w:t> [11]</w:t>
      </w:r>
      <w:r w:rsidRPr="00B23F0A">
        <w:t xml:space="preserve">, IEEE Standard for Local and Metropolitan Area Networks: Overview and Architecture? </w:t>
      </w:r>
    </w:p>
    <w:p w14:paraId="3E1840A4" w14:textId="77777777" w:rsidR="00726BA8" w:rsidRPr="00B23F0A" w:rsidRDefault="00726BA8" w:rsidP="00726BA8">
      <w:r w:rsidRPr="00B23F0A">
        <w:t>The 3GPP IEEE MAC based protocol family has been developed as follows:</w:t>
      </w:r>
    </w:p>
    <w:p w14:paraId="4374B01D" w14:textId="77777777" w:rsidR="00726BA8" w:rsidRPr="00B23F0A" w:rsidRDefault="00726BA8" w:rsidP="00726BA8">
      <w:pPr>
        <w:pStyle w:val="B1"/>
      </w:pPr>
      <w:r w:rsidRPr="00B23F0A">
        <w:t>-</w:t>
      </w:r>
      <w:r w:rsidRPr="00B23F0A">
        <w:tab/>
        <w:t>the first octet of the MAC client data field of a MAC frame as specified in IEEE 802.3 [</w:t>
      </w:r>
      <w:r w:rsidR="0017609B" w:rsidRPr="00B23F0A">
        <w:t>12</w:t>
      </w:r>
      <w:r w:rsidRPr="00B23F0A">
        <w:t>] of the 3GPP IEEE MAC based protocol family contains the protocol subtype field.</w:t>
      </w:r>
    </w:p>
    <w:p w14:paraId="6E952EE2" w14:textId="77777777" w:rsidR="00726BA8" w:rsidRPr="00B23F0A" w:rsidRDefault="00726BA8" w:rsidP="00726BA8">
      <w:pPr>
        <w:pStyle w:val="B1"/>
      </w:pPr>
      <w:r w:rsidRPr="00B23F0A">
        <w:t>-</w:t>
      </w:r>
      <w:r w:rsidRPr="00B23F0A">
        <w:tab/>
        <w:t>the MAC client data field of the MAC frame of the 3GPP IEEE MAC based protocol family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B23F0A" w:rsidRDefault="00726BA8" w:rsidP="00726BA8">
      <w:r w:rsidRPr="00B23F0A">
        <w:t>The 3GPP IEEE MAC based protocol family has not been tested.</w:t>
      </w:r>
    </w:p>
    <w:p w14:paraId="38DC7E11" w14:textId="77777777" w:rsidR="00726BA8" w:rsidRPr="00B23F0A" w:rsidRDefault="00726BA8" w:rsidP="00726BA8"/>
    <w:p w14:paraId="7DDD1947" w14:textId="77777777" w:rsidR="00726BA8" w:rsidRPr="00B23F0A" w:rsidRDefault="00726BA8" w:rsidP="00726BA8">
      <w:r w:rsidRPr="00B23F0A">
        <w:t xml:space="preserve">3) Have the full provisions of Figure 12 for the </w:t>
      </w:r>
      <w:r w:rsidR="00011143" w:rsidRPr="00B23F0A">
        <w:t>"</w:t>
      </w:r>
      <w:r w:rsidRPr="00B23F0A">
        <w:t>Protocol identification field</w:t>
      </w:r>
      <w:r w:rsidR="00011143" w:rsidRPr="00B23F0A">
        <w:t>"</w:t>
      </w:r>
      <w:r w:rsidRPr="00B23F0A">
        <w:t xml:space="preserve"> in the prototype protocol been preserved in the final version of the protocol for which the new EtherType is being requested?</w:t>
      </w:r>
    </w:p>
    <w:p w14:paraId="261FC775" w14:textId="77777777" w:rsidR="00726BA8" w:rsidRPr="00B23F0A" w:rsidRDefault="00726BA8" w:rsidP="00726BA8">
      <w:r w:rsidRPr="00B23F0A">
        <w:t>The first octet of the MAC client data field of a MAC frame as specified in IEEE 802.3 [</w:t>
      </w:r>
      <w:r w:rsidR="0017609B" w:rsidRPr="00B23F0A">
        <w:t>12</w:t>
      </w:r>
      <w:r w:rsidRPr="00B23F0A">
        <w:t>] of the 3GPP IEEE MAC based protocol family contains the protocol subtype field.</w:t>
      </w:r>
    </w:p>
    <w:p w14:paraId="2C33A75A" w14:textId="77777777" w:rsidR="00726BA8" w:rsidRPr="00B23F0A" w:rsidRDefault="00726BA8" w:rsidP="00726BA8">
      <w:r w:rsidRPr="00B23F0A">
        <w:t>The MAC client data field of the MAC frame of the 3GPP IEEE MAC based protocol family does not contain a protocol version field. If a protocol identified by an existing protocol subtype field value is modified in a backward-compatible way, there is no need to indicate a protocol version.</w:t>
      </w:r>
      <w:r w:rsidR="00000467" w:rsidRPr="00B23F0A">
        <w:t xml:space="preserve"> </w:t>
      </w:r>
      <w:r w:rsidRPr="00B23F0A">
        <w:t>If a protocol identified by an existing protocol subtype field value needs to be modified in a backward-incompatible way, a new protocol subtype field value will be assigned to the modified protocol.</w:t>
      </w:r>
    </w:p>
    <w:p w14:paraId="54A7E4FC" w14:textId="77777777" w:rsidR="00726BA8" w:rsidRPr="00B23F0A" w:rsidRDefault="00726BA8" w:rsidP="00726BA8">
      <w:r w:rsidRPr="00B23F0A">
        <w:t>This is preserved in the final version.</w:t>
      </w:r>
    </w:p>
    <w:p w14:paraId="480887B7" w14:textId="77777777" w:rsidR="00726BA8" w:rsidRPr="00B23F0A" w:rsidRDefault="00726BA8" w:rsidP="00726BA8"/>
    <w:p w14:paraId="0A4B4E1A" w14:textId="77777777" w:rsidR="00726BA8" w:rsidRPr="00B23F0A" w:rsidRDefault="00726BA8" w:rsidP="00726BA8">
      <w:r w:rsidRPr="00B23F0A">
        <w:t xml:space="preserve">4) What provisions have been made for maintaining and assigning sub-types going forward within your company? Please provide an example of the first 10 bytes/octets as an example. </w:t>
      </w:r>
    </w:p>
    <w:p w14:paraId="05FFEE07" w14:textId="77777777" w:rsidR="00726BA8" w:rsidRPr="00B23F0A" w:rsidRDefault="00726BA8" w:rsidP="00726BA8">
      <w:r w:rsidRPr="00B23F0A">
        <w:t xml:space="preserve">3GPP TS 24.193 enables assignment of protocols to values of the protocol subtype field. A sending entity shall not set the protocol subtype field to a reserved value. A receiving entity shall ignore the MAC client data field, if the protocol </w:t>
      </w:r>
      <w:r w:rsidRPr="00B23F0A">
        <w:lastRenderedPageBreak/>
        <w:t xml:space="preserve">subtype field is set to a reserved value. 3GPP TS 24.193 so far contains an assignment for the </w:t>
      </w:r>
      <w:r w:rsidRPr="00B23F0A">
        <w:rPr>
          <w:lang w:eastAsia="zh-CN"/>
        </w:rPr>
        <w:t xml:space="preserve">performance measurement function to value one of the </w:t>
      </w:r>
      <w:r w:rsidRPr="00B23F0A">
        <w:t>protocol subtype field.</w:t>
      </w:r>
    </w:p>
    <w:p w14:paraId="465B26F5" w14:textId="77777777" w:rsidR="00726BA8" w:rsidRPr="00B23F0A" w:rsidRDefault="00726BA8" w:rsidP="00726BA8">
      <w:r w:rsidRPr="00B23F0A">
        <w:t xml:space="preserve">For the </w:t>
      </w:r>
      <w:r w:rsidRPr="00B23F0A">
        <w:rPr>
          <w:lang w:eastAsia="zh-CN"/>
        </w:rPr>
        <w:t xml:space="preserve">performance measurement function </w:t>
      </w:r>
      <w:r w:rsidRPr="00B23F0A">
        <w:t>protocol:</w:t>
      </w:r>
    </w:p>
    <w:p w14:paraId="31F2697C" w14:textId="77777777" w:rsidR="00726BA8" w:rsidRPr="00B23F0A" w:rsidRDefault="00726BA8" w:rsidP="00726BA8">
      <w:r w:rsidRPr="00B23F0A">
        <w:t>- value of octet 1 of the MAC client data field is set to one.</w:t>
      </w:r>
    </w:p>
    <w:p w14:paraId="3BC583C7" w14:textId="77777777" w:rsidR="00FB6753" w:rsidRPr="00B23F0A" w:rsidRDefault="00FB6753" w:rsidP="00FB6753">
      <w:r w:rsidRPr="00B23F0A">
        <w:t xml:space="preserve">- values of octet 2 and octet 3 of the MAC client data field contain the length of the </w:t>
      </w:r>
      <w:r w:rsidRPr="00B23F0A">
        <w:rPr>
          <w:lang w:eastAsia="zh-CN"/>
        </w:rPr>
        <w:t xml:space="preserve">performance measurement function </w:t>
      </w:r>
      <w:r w:rsidRPr="00B23F0A">
        <w:t>protocol message.</w:t>
      </w:r>
    </w:p>
    <w:p w14:paraId="235D38F2" w14:textId="77777777" w:rsidR="00726BA8" w:rsidRPr="00B23F0A" w:rsidRDefault="00726BA8" w:rsidP="00726BA8">
      <w:r w:rsidRPr="00B23F0A">
        <w:t xml:space="preserve">- value of octet </w:t>
      </w:r>
      <w:r w:rsidR="00FB6753" w:rsidRPr="00B23F0A">
        <w:t>4</w:t>
      </w:r>
      <w:r w:rsidRPr="00B23F0A">
        <w:t xml:space="preserve"> of the MAC client data field is set to the message type of the </w:t>
      </w:r>
      <w:r w:rsidRPr="00B23F0A">
        <w:rPr>
          <w:lang w:eastAsia="zh-CN"/>
        </w:rPr>
        <w:t xml:space="preserve">performance measurement function </w:t>
      </w:r>
      <w:r w:rsidRPr="00B23F0A">
        <w:t>protocol.</w:t>
      </w:r>
    </w:p>
    <w:p w14:paraId="4A5E529D" w14:textId="77777777" w:rsidR="00726BA8" w:rsidRPr="00B23F0A" w:rsidRDefault="00726BA8" w:rsidP="00726BA8">
      <w:r w:rsidRPr="00B23F0A">
        <w:t xml:space="preserve">- value of octet </w:t>
      </w:r>
      <w:r w:rsidR="00FB6753" w:rsidRPr="00B23F0A">
        <w:t>5</w:t>
      </w:r>
      <w:r w:rsidRPr="00B23F0A">
        <w:t xml:space="preserve"> </w:t>
      </w:r>
      <w:r w:rsidR="008E414F" w:rsidRPr="00B23F0A">
        <w:t xml:space="preserve">and </w:t>
      </w:r>
      <w:r w:rsidRPr="00B23F0A">
        <w:t xml:space="preserve">octet </w:t>
      </w:r>
      <w:r w:rsidR="00FB6753" w:rsidRPr="00B23F0A">
        <w:t>6</w:t>
      </w:r>
      <w:r w:rsidRPr="00B23F0A">
        <w:t xml:space="preserve"> of the MAC client data field is set to the </w:t>
      </w:r>
      <w:r w:rsidR="008E414F" w:rsidRPr="00B23F0A">
        <w:t xml:space="preserve">extended </w:t>
      </w:r>
      <w:r w:rsidRPr="00B23F0A">
        <w:t xml:space="preserve">procedure transaction identity of the </w:t>
      </w:r>
      <w:r w:rsidRPr="00B23F0A">
        <w:rPr>
          <w:lang w:eastAsia="zh-CN"/>
        </w:rPr>
        <w:t xml:space="preserve">performance measurement function </w:t>
      </w:r>
      <w:r w:rsidRPr="00B23F0A">
        <w:t>protocol, enabling distinguishing of procedures running in parallel.</w:t>
      </w:r>
    </w:p>
    <w:p w14:paraId="1F941B71" w14:textId="77777777" w:rsidR="00726BA8" w:rsidRPr="00B23F0A" w:rsidRDefault="00726BA8" w:rsidP="00726BA8">
      <w:r w:rsidRPr="00B23F0A">
        <w:t xml:space="preserve">- values of octet </w:t>
      </w:r>
      <w:r w:rsidR="00FB6753" w:rsidRPr="00B23F0A">
        <w:t>7</w:t>
      </w:r>
      <w:r w:rsidRPr="00B23F0A">
        <w:t xml:space="preserve"> and later</w:t>
      </w:r>
      <w:r w:rsidR="008E414F" w:rsidRPr="00B23F0A">
        <w:t xml:space="preserve"> octets</w:t>
      </w:r>
      <w:r w:rsidRPr="00B23F0A">
        <w:t xml:space="preserve"> of the MAC client data field depend on the message type of the </w:t>
      </w:r>
      <w:r w:rsidRPr="00B23F0A">
        <w:rPr>
          <w:lang w:eastAsia="zh-CN"/>
        </w:rPr>
        <w:t xml:space="preserve">performance measurement function </w:t>
      </w:r>
      <w:r w:rsidRPr="00B23F0A">
        <w:t xml:space="preserve">protocol. </w:t>
      </w:r>
    </w:p>
    <w:p w14:paraId="0FED7FB1" w14:textId="1474A618" w:rsidR="00054A22" w:rsidRPr="00B23F0A" w:rsidRDefault="00366417" w:rsidP="00E051E3">
      <w:pPr>
        <w:pStyle w:val="Heading8"/>
      </w:pPr>
      <w:bookmarkStart w:id="1056" w:name="_CRAnnexBinformative"/>
      <w:bookmarkEnd w:id="1056"/>
      <w:r w:rsidRPr="00B23F0A">
        <w:br w:type="page"/>
      </w:r>
      <w:bookmarkStart w:id="1057" w:name="_Toc42897472"/>
      <w:bookmarkStart w:id="1058" w:name="_Toc43398987"/>
      <w:bookmarkStart w:id="1059" w:name="_Toc51772066"/>
      <w:bookmarkStart w:id="1060" w:name="_Toc218685032"/>
      <w:r w:rsidR="00281E97" w:rsidRPr="00B23F0A">
        <w:lastRenderedPageBreak/>
        <w:t xml:space="preserve">Annex </w:t>
      </w:r>
      <w:r w:rsidR="00C360AC" w:rsidRPr="00B23F0A">
        <w:t>B</w:t>
      </w:r>
      <w:r w:rsidR="00080512" w:rsidRPr="00B23F0A">
        <w:t xml:space="preserve"> (informative):</w:t>
      </w:r>
      <w:r w:rsidR="00080512" w:rsidRPr="00B23F0A">
        <w:br/>
        <w:t>Change history</w:t>
      </w:r>
      <w:bookmarkEnd w:id="1038"/>
      <w:bookmarkEnd w:id="1039"/>
      <w:bookmarkEnd w:id="1057"/>
      <w:bookmarkEnd w:id="1058"/>
      <w:bookmarkEnd w:id="1059"/>
      <w:bookmarkEnd w:id="1060"/>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B23F0A" w14:paraId="64C88834" w14:textId="77777777" w:rsidTr="00BC1ED2">
        <w:trPr>
          <w:cantSplit/>
        </w:trPr>
        <w:tc>
          <w:tcPr>
            <w:tcW w:w="10495" w:type="dxa"/>
            <w:gridSpan w:val="9"/>
            <w:tcBorders>
              <w:bottom w:val="nil"/>
            </w:tcBorders>
            <w:shd w:val="solid" w:color="FFFFFF" w:fill="auto"/>
          </w:tcPr>
          <w:p w14:paraId="25486146" w14:textId="77777777" w:rsidR="003C3971" w:rsidRPr="00B23F0A" w:rsidRDefault="003C3971" w:rsidP="00C72833">
            <w:pPr>
              <w:pStyle w:val="TAL"/>
              <w:jc w:val="center"/>
              <w:rPr>
                <w:b/>
                <w:sz w:val="16"/>
              </w:rPr>
            </w:pPr>
            <w:r w:rsidRPr="00B23F0A">
              <w:rPr>
                <w:b/>
              </w:rPr>
              <w:lastRenderedPageBreak/>
              <w:t>Change history</w:t>
            </w:r>
          </w:p>
        </w:tc>
      </w:tr>
      <w:tr w:rsidR="003C3971" w:rsidRPr="00B23F0A" w14:paraId="5E9319F9" w14:textId="77777777" w:rsidTr="00BC1ED2">
        <w:trPr>
          <w:gridAfter w:val="1"/>
          <w:wAfter w:w="6" w:type="dxa"/>
        </w:trPr>
        <w:tc>
          <w:tcPr>
            <w:tcW w:w="799" w:type="dxa"/>
            <w:shd w:val="pct10" w:color="auto" w:fill="FFFFFF"/>
          </w:tcPr>
          <w:p w14:paraId="7C1E218E" w14:textId="77777777" w:rsidR="003C3971" w:rsidRPr="00B23F0A" w:rsidRDefault="003C3971" w:rsidP="00C72833">
            <w:pPr>
              <w:pStyle w:val="TAL"/>
              <w:rPr>
                <w:b/>
                <w:sz w:val="16"/>
              </w:rPr>
            </w:pPr>
            <w:r w:rsidRPr="00B23F0A">
              <w:rPr>
                <w:b/>
                <w:sz w:val="16"/>
              </w:rPr>
              <w:t>Date</w:t>
            </w:r>
          </w:p>
        </w:tc>
        <w:tc>
          <w:tcPr>
            <w:tcW w:w="799" w:type="dxa"/>
            <w:shd w:val="pct10" w:color="auto" w:fill="FFFFFF"/>
          </w:tcPr>
          <w:p w14:paraId="2AFA4FA8" w14:textId="77777777" w:rsidR="003C3971" w:rsidRPr="00B23F0A" w:rsidRDefault="00DF2B1F" w:rsidP="00C72833">
            <w:pPr>
              <w:pStyle w:val="TAL"/>
              <w:rPr>
                <w:b/>
                <w:sz w:val="16"/>
              </w:rPr>
            </w:pPr>
            <w:r w:rsidRPr="00B23F0A">
              <w:rPr>
                <w:b/>
                <w:sz w:val="16"/>
              </w:rPr>
              <w:t>Meeting</w:t>
            </w:r>
          </w:p>
        </w:tc>
        <w:tc>
          <w:tcPr>
            <w:tcW w:w="1093" w:type="dxa"/>
            <w:shd w:val="pct10" w:color="auto" w:fill="FFFFFF"/>
          </w:tcPr>
          <w:p w14:paraId="5FCE984D" w14:textId="77777777" w:rsidR="003C3971" w:rsidRPr="00B23F0A" w:rsidRDefault="003C3971" w:rsidP="00DF2B1F">
            <w:pPr>
              <w:pStyle w:val="TAL"/>
              <w:rPr>
                <w:b/>
                <w:sz w:val="16"/>
              </w:rPr>
            </w:pPr>
            <w:r w:rsidRPr="00B23F0A">
              <w:rPr>
                <w:b/>
                <w:sz w:val="16"/>
              </w:rPr>
              <w:t>TDoc</w:t>
            </w:r>
          </w:p>
        </w:tc>
        <w:tc>
          <w:tcPr>
            <w:tcW w:w="525" w:type="dxa"/>
            <w:shd w:val="pct10" w:color="auto" w:fill="FFFFFF"/>
          </w:tcPr>
          <w:p w14:paraId="13B5ABA0" w14:textId="77777777" w:rsidR="003C3971" w:rsidRPr="00B23F0A" w:rsidRDefault="003C3971" w:rsidP="00C72833">
            <w:pPr>
              <w:pStyle w:val="TAL"/>
              <w:rPr>
                <w:b/>
                <w:sz w:val="16"/>
              </w:rPr>
            </w:pPr>
            <w:r w:rsidRPr="00B23F0A">
              <w:rPr>
                <w:b/>
                <w:sz w:val="16"/>
              </w:rPr>
              <w:t>CR</w:t>
            </w:r>
          </w:p>
        </w:tc>
        <w:tc>
          <w:tcPr>
            <w:tcW w:w="425" w:type="dxa"/>
            <w:shd w:val="pct10" w:color="auto" w:fill="FFFFFF"/>
          </w:tcPr>
          <w:p w14:paraId="3B85D0F2" w14:textId="77777777" w:rsidR="003C3971" w:rsidRPr="00B23F0A" w:rsidRDefault="003C3971" w:rsidP="00C72833">
            <w:pPr>
              <w:pStyle w:val="TAL"/>
              <w:rPr>
                <w:b/>
                <w:sz w:val="16"/>
              </w:rPr>
            </w:pPr>
            <w:r w:rsidRPr="00B23F0A">
              <w:rPr>
                <w:b/>
                <w:sz w:val="16"/>
              </w:rPr>
              <w:t>Rev</w:t>
            </w:r>
          </w:p>
        </w:tc>
        <w:tc>
          <w:tcPr>
            <w:tcW w:w="425" w:type="dxa"/>
            <w:shd w:val="pct10" w:color="auto" w:fill="FFFFFF"/>
          </w:tcPr>
          <w:p w14:paraId="17ADBA1E" w14:textId="77777777" w:rsidR="003C3971" w:rsidRPr="00B23F0A" w:rsidRDefault="003C3971" w:rsidP="00C72833">
            <w:pPr>
              <w:pStyle w:val="TAL"/>
              <w:rPr>
                <w:b/>
                <w:sz w:val="16"/>
              </w:rPr>
            </w:pPr>
            <w:r w:rsidRPr="00B23F0A">
              <w:rPr>
                <w:b/>
                <w:sz w:val="16"/>
              </w:rPr>
              <w:t>Cat</w:t>
            </w:r>
          </w:p>
        </w:tc>
        <w:tc>
          <w:tcPr>
            <w:tcW w:w="5709" w:type="dxa"/>
            <w:shd w:val="pct10" w:color="auto" w:fill="FFFFFF"/>
          </w:tcPr>
          <w:p w14:paraId="7EC9E171" w14:textId="77777777" w:rsidR="003C3971" w:rsidRPr="00B23F0A" w:rsidRDefault="003C3971" w:rsidP="00C72833">
            <w:pPr>
              <w:pStyle w:val="TAL"/>
              <w:rPr>
                <w:b/>
                <w:sz w:val="16"/>
              </w:rPr>
            </w:pPr>
            <w:r w:rsidRPr="00B23F0A">
              <w:rPr>
                <w:b/>
                <w:sz w:val="16"/>
              </w:rPr>
              <w:t>Subject/Comment</w:t>
            </w:r>
          </w:p>
        </w:tc>
        <w:tc>
          <w:tcPr>
            <w:tcW w:w="714" w:type="dxa"/>
            <w:shd w:val="pct10" w:color="auto" w:fill="FFFFFF"/>
          </w:tcPr>
          <w:p w14:paraId="21DAB65F" w14:textId="77777777" w:rsidR="003C3971" w:rsidRPr="00B23F0A" w:rsidRDefault="003C3971" w:rsidP="00C72833">
            <w:pPr>
              <w:pStyle w:val="TAL"/>
              <w:rPr>
                <w:b/>
                <w:sz w:val="16"/>
              </w:rPr>
            </w:pPr>
            <w:r w:rsidRPr="00B23F0A">
              <w:rPr>
                <w:b/>
                <w:sz w:val="16"/>
              </w:rPr>
              <w:t>New vers</w:t>
            </w:r>
            <w:r w:rsidR="00DF2B1F" w:rsidRPr="00B23F0A">
              <w:rPr>
                <w:b/>
                <w:sz w:val="16"/>
              </w:rPr>
              <w:t>ion</w:t>
            </w:r>
          </w:p>
        </w:tc>
      </w:tr>
      <w:tr w:rsidR="003C3971" w:rsidRPr="00B23F0A" w14:paraId="02392D48" w14:textId="77777777" w:rsidTr="00BC1ED2">
        <w:trPr>
          <w:gridAfter w:val="1"/>
          <w:wAfter w:w="6" w:type="dxa"/>
        </w:trPr>
        <w:tc>
          <w:tcPr>
            <w:tcW w:w="799" w:type="dxa"/>
            <w:shd w:val="solid" w:color="FFFFFF" w:fill="auto"/>
          </w:tcPr>
          <w:p w14:paraId="4C585FE4" w14:textId="77777777" w:rsidR="003C3971" w:rsidRPr="00B23F0A" w:rsidRDefault="00831451" w:rsidP="00C72833">
            <w:pPr>
              <w:pStyle w:val="TAC"/>
              <w:rPr>
                <w:sz w:val="16"/>
                <w:szCs w:val="16"/>
                <w:lang w:eastAsia="zh-CN"/>
              </w:rPr>
            </w:pPr>
            <w:r w:rsidRPr="00B23F0A">
              <w:rPr>
                <w:sz w:val="16"/>
                <w:szCs w:val="16"/>
                <w:lang w:eastAsia="zh-CN"/>
              </w:rPr>
              <w:t>2019-02</w:t>
            </w:r>
          </w:p>
        </w:tc>
        <w:tc>
          <w:tcPr>
            <w:tcW w:w="799" w:type="dxa"/>
            <w:shd w:val="solid" w:color="FFFFFF" w:fill="auto"/>
          </w:tcPr>
          <w:p w14:paraId="75638006" w14:textId="77777777" w:rsidR="003C3971" w:rsidRPr="00B23F0A" w:rsidRDefault="00831451" w:rsidP="00C72833">
            <w:pPr>
              <w:pStyle w:val="TAC"/>
              <w:rPr>
                <w:sz w:val="16"/>
                <w:szCs w:val="16"/>
                <w:lang w:eastAsia="zh-CN"/>
              </w:rPr>
            </w:pPr>
            <w:r w:rsidRPr="00B23F0A">
              <w:rPr>
                <w:sz w:val="16"/>
                <w:szCs w:val="16"/>
                <w:lang w:eastAsia="zh-CN"/>
              </w:rPr>
              <w:t>CT1#115</w:t>
            </w:r>
          </w:p>
        </w:tc>
        <w:tc>
          <w:tcPr>
            <w:tcW w:w="1093" w:type="dxa"/>
            <w:shd w:val="solid" w:color="FFFFFF" w:fill="auto"/>
          </w:tcPr>
          <w:p w14:paraId="053349FD" w14:textId="77777777" w:rsidR="003C3971" w:rsidRPr="00B23F0A" w:rsidRDefault="003C3971" w:rsidP="00C72833">
            <w:pPr>
              <w:pStyle w:val="TAC"/>
              <w:rPr>
                <w:sz w:val="16"/>
                <w:szCs w:val="16"/>
                <w:lang w:eastAsia="zh-CN"/>
              </w:rPr>
            </w:pPr>
          </w:p>
        </w:tc>
        <w:tc>
          <w:tcPr>
            <w:tcW w:w="525" w:type="dxa"/>
            <w:shd w:val="solid" w:color="FFFFFF" w:fill="auto"/>
          </w:tcPr>
          <w:p w14:paraId="1BAA204A" w14:textId="77777777" w:rsidR="003C3971" w:rsidRPr="00B23F0A" w:rsidRDefault="003C3971" w:rsidP="00C72833">
            <w:pPr>
              <w:pStyle w:val="TAL"/>
              <w:rPr>
                <w:sz w:val="16"/>
                <w:szCs w:val="16"/>
              </w:rPr>
            </w:pPr>
          </w:p>
        </w:tc>
        <w:tc>
          <w:tcPr>
            <w:tcW w:w="425" w:type="dxa"/>
            <w:shd w:val="solid" w:color="FFFFFF" w:fill="auto"/>
          </w:tcPr>
          <w:p w14:paraId="68A58541" w14:textId="77777777" w:rsidR="003C3971" w:rsidRPr="00B23F0A" w:rsidRDefault="003C3971" w:rsidP="00C72833">
            <w:pPr>
              <w:pStyle w:val="TAR"/>
              <w:rPr>
                <w:sz w:val="16"/>
                <w:szCs w:val="16"/>
              </w:rPr>
            </w:pPr>
          </w:p>
        </w:tc>
        <w:tc>
          <w:tcPr>
            <w:tcW w:w="425" w:type="dxa"/>
            <w:shd w:val="solid" w:color="FFFFFF" w:fill="auto"/>
          </w:tcPr>
          <w:p w14:paraId="30F60EAB" w14:textId="77777777" w:rsidR="003C3971" w:rsidRPr="00B23F0A" w:rsidRDefault="003C3971" w:rsidP="00C72833">
            <w:pPr>
              <w:pStyle w:val="TAC"/>
              <w:rPr>
                <w:sz w:val="16"/>
                <w:szCs w:val="16"/>
              </w:rPr>
            </w:pPr>
          </w:p>
        </w:tc>
        <w:tc>
          <w:tcPr>
            <w:tcW w:w="5709" w:type="dxa"/>
            <w:shd w:val="solid" w:color="FFFFFF" w:fill="auto"/>
          </w:tcPr>
          <w:p w14:paraId="6A9D79DB" w14:textId="77777777" w:rsidR="003C3971" w:rsidRPr="00B23F0A" w:rsidRDefault="0053536F" w:rsidP="0053536F">
            <w:pPr>
              <w:pStyle w:val="TAL"/>
              <w:rPr>
                <w:sz w:val="16"/>
                <w:szCs w:val="16"/>
                <w:lang w:eastAsia="zh-CN"/>
              </w:rPr>
            </w:pPr>
            <w:r w:rsidRPr="00B23F0A">
              <w:rPr>
                <w:sz w:val="16"/>
                <w:szCs w:val="16"/>
                <w:lang w:eastAsia="zh-CN"/>
              </w:rPr>
              <w:t>TS skeleton and scope are provided by C1-191625 and C1-191704 respectively.</w:t>
            </w:r>
          </w:p>
        </w:tc>
        <w:tc>
          <w:tcPr>
            <w:tcW w:w="714" w:type="dxa"/>
            <w:shd w:val="solid" w:color="FFFFFF" w:fill="auto"/>
          </w:tcPr>
          <w:p w14:paraId="3658A831" w14:textId="77777777" w:rsidR="003C3971" w:rsidRPr="00B23F0A" w:rsidRDefault="005A36F0" w:rsidP="00C72833">
            <w:pPr>
              <w:pStyle w:val="TAC"/>
              <w:rPr>
                <w:sz w:val="16"/>
                <w:szCs w:val="16"/>
                <w:lang w:eastAsia="zh-CN"/>
              </w:rPr>
            </w:pPr>
            <w:r w:rsidRPr="00B23F0A">
              <w:rPr>
                <w:sz w:val="16"/>
                <w:szCs w:val="16"/>
                <w:lang w:eastAsia="zh-CN"/>
              </w:rPr>
              <w:t>0.0.0</w:t>
            </w:r>
          </w:p>
        </w:tc>
      </w:tr>
      <w:tr w:rsidR="00C82E81" w:rsidRPr="00B23F0A" w14:paraId="05591003" w14:textId="77777777" w:rsidTr="00BC1ED2">
        <w:trPr>
          <w:gridAfter w:val="1"/>
          <w:wAfter w:w="6" w:type="dxa"/>
        </w:trPr>
        <w:tc>
          <w:tcPr>
            <w:tcW w:w="799" w:type="dxa"/>
            <w:shd w:val="solid" w:color="FFFFFF" w:fill="auto"/>
          </w:tcPr>
          <w:p w14:paraId="668ACF96" w14:textId="77777777" w:rsidR="00C82E81" w:rsidRPr="00B23F0A" w:rsidRDefault="00C82E81" w:rsidP="00C72833">
            <w:pPr>
              <w:pStyle w:val="TAC"/>
              <w:rPr>
                <w:sz w:val="16"/>
                <w:szCs w:val="16"/>
                <w:lang w:eastAsia="zh-CN"/>
              </w:rPr>
            </w:pPr>
            <w:r w:rsidRPr="00B23F0A">
              <w:rPr>
                <w:sz w:val="16"/>
                <w:szCs w:val="16"/>
                <w:lang w:eastAsia="zh-CN"/>
              </w:rPr>
              <w:t>2019-04</w:t>
            </w:r>
          </w:p>
        </w:tc>
        <w:tc>
          <w:tcPr>
            <w:tcW w:w="799" w:type="dxa"/>
            <w:shd w:val="solid" w:color="FFFFFF" w:fill="auto"/>
          </w:tcPr>
          <w:p w14:paraId="764AA2AE" w14:textId="77777777" w:rsidR="00C82E81" w:rsidRPr="00B23F0A" w:rsidRDefault="00C82E81" w:rsidP="00C72833">
            <w:pPr>
              <w:pStyle w:val="TAC"/>
              <w:rPr>
                <w:sz w:val="16"/>
                <w:szCs w:val="16"/>
                <w:lang w:eastAsia="zh-CN"/>
              </w:rPr>
            </w:pPr>
            <w:r w:rsidRPr="00B23F0A">
              <w:rPr>
                <w:sz w:val="16"/>
                <w:szCs w:val="16"/>
                <w:lang w:eastAsia="zh-CN"/>
              </w:rPr>
              <w:t>CT1#116</w:t>
            </w:r>
          </w:p>
        </w:tc>
        <w:tc>
          <w:tcPr>
            <w:tcW w:w="1093" w:type="dxa"/>
            <w:shd w:val="solid" w:color="FFFFFF" w:fill="auto"/>
          </w:tcPr>
          <w:p w14:paraId="284FE15A" w14:textId="77777777" w:rsidR="00C82E81" w:rsidRPr="00B23F0A" w:rsidRDefault="00C82E81" w:rsidP="00C72833">
            <w:pPr>
              <w:pStyle w:val="TAC"/>
              <w:rPr>
                <w:sz w:val="16"/>
                <w:szCs w:val="16"/>
                <w:lang w:eastAsia="zh-CN"/>
              </w:rPr>
            </w:pPr>
          </w:p>
        </w:tc>
        <w:tc>
          <w:tcPr>
            <w:tcW w:w="525" w:type="dxa"/>
            <w:shd w:val="solid" w:color="FFFFFF" w:fill="auto"/>
          </w:tcPr>
          <w:p w14:paraId="1B850227" w14:textId="77777777" w:rsidR="00C82E81" w:rsidRPr="00B23F0A" w:rsidRDefault="00C82E81" w:rsidP="00C72833">
            <w:pPr>
              <w:pStyle w:val="TAL"/>
              <w:rPr>
                <w:sz w:val="16"/>
                <w:szCs w:val="16"/>
              </w:rPr>
            </w:pPr>
          </w:p>
        </w:tc>
        <w:tc>
          <w:tcPr>
            <w:tcW w:w="425" w:type="dxa"/>
            <w:shd w:val="solid" w:color="FFFFFF" w:fill="auto"/>
          </w:tcPr>
          <w:p w14:paraId="58B05E72" w14:textId="77777777" w:rsidR="00C82E81" w:rsidRPr="00B23F0A" w:rsidRDefault="00C82E81" w:rsidP="00C72833">
            <w:pPr>
              <w:pStyle w:val="TAR"/>
              <w:rPr>
                <w:sz w:val="16"/>
                <w:szCs w:val="16"/>
              </w:rPr>
            </w:pPr>
          </w:p>
        </w:tc>
        <w:tc>
          <w:tcPr>
            <w:tcW w:w="425" w:type="dxa"/>
            <w:shd w:val="solid" w:color="FFFFFF" w:fill="auto"/>
          </w:tcPr>
          <w:p w14:paraId="012411CF" w14:textId="77777777" w:rsidR="00C82E81" w:rsidRPr="00B23F0A" w:rsidRDefault="00C82E81" w:rsidP="00C72833">
            <w:pPr>
              <w:pStyle w:val="TAC"/>
              <w:rPr>
                <w:sz w:val="16"/>
                <w:szCs w:val="16"/>
              </w:rPr>
            </w:pPr>
          </w:p>
        </w:tc>
        <w:tc>
          <w:tcPr>
            <w:tcW w:w="5709" w:type="dxa"/>
            <w:shd w:val="solid" w:color="FFFFFF" w:fill="auto"/>
          </w:tcPr>
          <w:p w14:paraId="5FCBF63C" w14:textId="77777777" w:rsidR="00C82E81" w:rsidRPr="00B23F0A" w:rsidRDefault="00012A63" w:rsidP="00012A63">
            <w:pPr>
              <w:pStyle w:val="TAL"/>
              <w:rPr>
                <w:sz w:val="16"/>
                <w:szCs w:val="16"/>
                <w:lang w:eastAsia="zh-CN"/>
              </w:rPr>
            </w:pPr>
            <w:r w:rsidRPr="00B23F0A">
              <w:rPr>
                <w:rFonts w:cs="Arial"/>
                <w:snapToGrid w:val="0"/>
                <w:sz w:val="16"/>
                <w:szCs w:val="16"/>
              </w:rPr>
              <w:t>Includes</w:t>
            </w:r>
            <w:r w:rsidRPr="00B23F0A">
              <w:rPr>
                <w:rFonts w:cs="Arial"/>
                <w:snapToGrid w:val="0"/>
                <w:sz w:val="16"/>
                <w:szCs w:val="16"/>
                <w:lang w:eastAsia="zh-CN"/>
              </w:rPr>
              <w:t xml:space="preserve"> the following contributions agreed by CT1 at CT</w:t>
            </w:r>
            <w:r w:rsidR="006E701C" w:rsidRPr="00B23F0A">
              <w:rPr>
                <w:rFonts w:cs="Arial"/>
                <w:snapToGrid w:val="0"/>
                <w:sz w:val="16"/>
                <w:szCs w:val="16"/>
                <w:lang w:eastAsia="zh-CN"/>
              </w:rPr>
              <w:t>1</w:t>
            </w:r>
            <w:r w:rsidRPr="00B23F0A">
              <w:rPr>
                <w:rFonts w:cs="Arial"/>
                <w:snapToGrid w:val="0"/>
                <w:sz w:val="16"/>
                <w:szCs w:val="16"/>
                <w:lang w:eastAsia="zh-CN"/>
              </w:rPr>
              <w:t>#116: C1-192468, C1-192471, C1-192472.</w:t>
            </w:r>
          </w:p>
        </w:tc>
        <w:tc>
          <w:tcPr>
            <w:tcW w:w="714" w:type="dxa"/>
            <w:shd w:val="solid" w:color="FFFFFF" w:fill="auto"/>
          </w:tcPr>
          <w:p w14:paraId="2EB232F1" w14:textId="77777777" w:rsidR="00C82E81" w:rsidRPr="00B23F0A" w:rsidRDefault="00C82E81" w:rsidP="00C72833">
            <w:pPr>
              <w:pStyle w:val="TAC"/>
              <w:rPr>
                <w:sz w:val="16"/>
                <w:szCs w:val="16"/>
                <w:lang w:eastAsia="zh-CN"/>
              </w:rPr>
            </w:pPr>
            <w:r w:rsidRPr="00B23F0A">
              <w:rPr>
                <w:sz w:val="16"/>
                <w:szCs w:val="16"/>
                <w:lang w:eastAsia="zh-CN"/>
              </w:rPr>
              <w:t>0.1.0</w:t>
            </w:r>
          </w:p>
        </w:tc>
      </w:tr>
      <w:tr w:rsidR="00A7387E" w:rsidRPr="00B23F0A" w14:paraId="7591B448" w14:textId="77777777" w:rsidTr="00BC1ED2">
        <w:trPr>
          <w:gridAfter w:val="1"/>
          <w:wAfter w:w="6" w:type="dxa"/>
        </w:trPr>
        <w:tc>
          <w:tcPr>
            <w:tcW w:w="799" w:type="dxa"/>
            <w:shd w:val="solid" w:color="FFFFFF" w:fill="auto"/>
          </w:tcPr>
          <w:p w14:paraId="44C7E901" w14:textId="77777777" w:rsidR="00A7387E" w:rsidRPr="00B23F0A" w:rsidRDefault="00A7387E" w:rsidP="00C72833">
            <w:pPr>
              <w:pStyle w:val="TAC"/>
              <w:rPr>
                <w:sz w:val="16"/>
                <w:szCs w:val="16"/>
                <w:lang w:eastAsia="zh-CN"/>
              </w:rPr>
            </w:pPr>
            <w:r w:rsidRPr="00B23F0A">
              <w:rPr>
                <w:sz w:val="16"/>
                <w:szCs w:val="16"/>
                <w:lang w:eastAsia="zh-CN"/>
              </w:rPr>
              <w:t>2019-05</w:t>
            </w:r>
          </w:p>
        </w:tc>
        <w:tc>
          <w:tcPr>
            <w:tcW w:w="799" w:type="dxa"/>
            <w:shd w:val="solid" w:color="FFFFFF" w:fill="auto"/>
          </w:tcPr>
          <w:p w14:paraId="4442A1C1" w14:textId="77777777" w:rsidR="00A7387E" w:rsidRPr="00B23F0A" w:rsidRDefault="00A7387E" w:rsidP="00C72833">
            <w:pPr>
              <w:pStyle w:val="TAC"/>
              <w:rPr>
                <w:sz w:val="16"/>
                <w:szCs w:val="16"/>
                <w:lang w:eastAsia="zh-CN"/>
              </w:rPr>
            </w:pPr>
            <w:r w:rsidRPr="00B23F0A">
              <w:rPr>
                <w:sz w:val="16"/>
                <w:szCs w:val="16"/>
                <w:lang w:eastAsia="zh-CN"/>
              </w:rPr>
              <w:t>CT1#117</w:t>
            </w:r>
          </w:p>
        </w:tc>
        <w:tc>
          <w:tcPr>
            <w:tcW w:w="1093" w:type="dxa"/>
            <w:shd w:val="solid" w:color="FFFFFF" w:fill="auto"/>
          </w:tcPr>
          <w:p w14:paraId="4B445383" w14:textId="77777777" w:rsidR="00A7387E" w:rsidRPr="00B23F0A" w:rsidRDefault="00A7387E" w:rsidP="00C72833">
            <w:pPr>
              <w:pStyle w:val="TAC"/>
              <w:rPr>
                <w:sz w:val="16"/>
                <w:szCs w:val="16"/>
                <w:lang w:eastAsia="zh-CN"/>
              </w:rPr>
            </w:pPr>
          </w:p>
        </w:tc>
        <w:tc>
          <w:tcPr>
            <w:tcW w:w="525" w:type="dxa"/>
            <w:shd w:val="solid" w:color="FFFFFF" w:fill="auto"/>
          </w:tcPr>
          <w:p w14:paraId="17449FBC" w14:textId="77777777" w:rsidR="00A7387E" w:rsidRPr="00B23F0A" w:rsidRDefault="00A7387E" w:rsidP="00C72833">
            <w:pPr>
              <w:pStyle w:val="TAL"/>
              <w:rPr>
                <w:sz w:val="16"/>
                <w:szCs w:val="16"/>
              </w:rPr>
            </w:pPr>
          </w:p>
        </w:tc>
        <w:tc>
          <w:tcPr>
            <w:tcW w:w="425" w:type="dxa"/>
            <w:shd w:val="solid" w:color="FFFFFF" w:fill="auto"/>
          </w:tcPr>
          <w:p w14:paraId="3EB0AC4A" w14:textId="77777777" w:rsidR="00A7387E" w:rsidRPr="00B23F0A" w:rsidRDefault="00A7387E" w:rsidP="00C72833">
            <w:pPr>
              <w:pStyle w:val="TAR"/>
              <w:rPr>
                <w:sz w:val="16"/>
                <w:szCs w:val="16"/>
              </w:rPr>
            </w:pPr>
          </w:p>
        </w:tc>
        <w:tc>
          <w:tcPr>
            <w:tcW w:w="425" w:type="dxa"/>
            <w:shd w:val="solid" w:color="FFFFFF" w:fill="auto"/>
          </w:tcPr>
          <w:p w14:paraId="1ACE672E" w14:textId="77777777" w:rsidR="00A7387E" w:rsidRPr="00B23F0A" w:rsidRDefault="00A7387E" w:rsidP="00C72833">
            <w:pPr>
              <w:pStyle w:val="TAC"/>
              <w:rPr>
                <w:sz w:val="16"/>
                <w:szCs w:val="16"/>
              </w:rPr>
            </w:pPr>
          </w:p>
        </w:tc>
        <w:tc>
          <w:tcPr>
            <w:tcW w:w="5709" w:type="dxa"/>
            <w:shd w:val="solid" w:color="FFFFFF" w:fill="auto"/>
          </w:tcPr>
          <w:p w14:paraId="7B591072" w14:textId="77777777" w:rsidR="00A7387E" w:rsidRPr="00B23F0A" w:rsidRDefault="00FF31EE" w:rsidP="00B629DF">
            <w:pPr>
              <w:pStyle w:val="TAL"/>
              <w:rPr>
                <w:rFonts w:cs="Arial"/>
                <w:snapToGrid w:val="0"/>
                <w:sz w:val="16"/>
                <w:szCs w:val="16"/>
              </w:rPr>
            </w:pPr>
            <w:r w:rsidRPr="00B23F0A">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B23F0A" w:rsidRDefault="00590B20" w:rsidP="00C72833">
            <w:pPr>
              <w:pStyle w:val="TAC"/>
              <w:rPr>
                <w:sz w:val="16"/>
                <w:szCs w:val="16"/>
                <w:lang w:eastAsia="zh-CN"/>
              </w:rPr>
            </w:pPr>
            <w:r w:rsidRPr="00B23F0A">
              <w:rPr>
                <w:sz w:val="16"/>
                <w:szCs w:val="16"/>
                <w:lang w:eastAsia="zh-CN"/>
              </w:rPr>
              <w:t>0.2.0</w:t>
            </w:r>
          </w:p>
        </w:tc>
      </w:tr>
      <w:tr w:rsidR="007A2E0A" w:rsidRPr="00B23F0A" w14:paraId="234F8920" w14:textId="77777777" w:rsidTr="00BC1ED2">
        <w:trPr>
          <w:gridAfter w:val="1"/>
          <w:wAfter w:w="6" w:type="dxa"/>
        </w:trPr>
        <w:tc>
          <w:tcPr>
            <w:tcW w:w="799" w:type="dxa"/>
            <w:shd w:val="solid" w:color="FFFFFF" w:fill="auto"/>
          </w:tcPr>
          <w:p w14:paraId="71BE1F4C" w14:textId="77777777" w:rsidR="007A2E0A" w:rsidRPr="00B23F0A" w:rsidRDefault="007A2E0A" w:rsidP="00C72833">
            <w:pPr>
              <w:pStyle w:val="TAC"/>
              <w:rPr>
                <w:sz w:val="16"/>
                <w:szCs w:val="16"/>
                <w:lang w:eastAsia="zh-CN"/>
              </w:rPr>
            </w:pPr>
            <w:r w:rsidRPr="00B23F0A">
              <w:rPr>
                <w:sz w:val="16"/>
                <w:szCs w:val="16"/>
                <w:lang w:eastAsia="zh-CN"/>
              </w:rPr>
              <w:t>2019-09</w:t>
            </w:r>
          </w:p>
        </w:tc>
        <w:tc>
          <w:tcPr>
            <w:tcW w:w="799" w:type="dxa"/>
            <w:shd w:val="solid" w:color="FFFFFF" w:fill="auto"/>
          </w:tcPr>
          <w:p w14:paraId="25C38B3D" w14:textId="77777777" w:rsidR="007A2E0A" w:rsidRPr="00B23F0A" w:rsidRDefault="007A2E0A" w:rsidP="00C72833">
            <w:pPr>
              <w:pStyle w:val="TAC"/>
              <w:rPr>
                <w:sz w:val="16"/>
                <w:szCs w:val="16"/>
                <w:lang w:eastAsia="zh-CN"/>
              </w:rPr>
            </w:pPr>
            <w:r w:rsidRPr="00B23F0A">
              <w:rPr>
                <w:sz w:val="16"/>
                <w:szCs w:val="16"/>
                <w:lang w:eastAsia="zh-CN"/>
              </w:rPr>
              <w:t>CT1#119</w:t>
            </w:r>
          </w:p>
        </w:tc>
        <w:tc>
          <w:tcPr>
            <w:tcW w:w="1093" w:type="dxa"/>
            <w:shd w:val="solid" w:color="FFFFFF" w:fill="auto"/>
          </w:tcPr>
          <w:p w14:paraId="59C17AE6" w14:textId="77777777" w:rsidR="007A2E0A" w:rsidRPr="00B23F0A" w:rsidRDefault="007A2E0A" w:rsidP="00C72833">
            <w:pPr>
              <w:pStyle w:val="TAC"/>
              <w:rPr>
                <w:sz w:val="16"/>
                <w:szCs w:val="16"/>
                <w:lang w:eastAsia="zh-CN"/>
              </w:rPr>
            </w:pPr>
          </w:p>
        </w:tc>
        <w:tc>
          <w:tcPr>
            <w:tcW w:w="525" w:type="dxa"/>
            <w:shd w:val="solid" w:color="FFFFFF" w:fill="auto"/>
          </w:tcPr>
          <w:p w14:paraId="6E94BE4A" w14:textId="77777777" w:rsidR="007A2E0A" w:rsidRPr="00B23F0A" w:rsidRDefault="007A2E0A" w:rsidP="00C72833">
            <w:pPr>
              <w:pStyle w:val="TAL"/>
              <w:rPr>
                <w:sz w:val="16"/>
                <w:szCs w:val="16"/>
              </w:rPr>
            </w:pPr>
          </w:p>
        </w:tc>
        <w:tc>
          <w:tcPr>
            <w:tcW w:w="425" w:type="dxa"/>
            <w:shd w:val="solid" w:color="FFFFFF" w:fill="auto"/>
          </w:tcPr>
          <w:p w14:paraId="5B551CEF" w14:textId="77777777" w:rsidR="007A2E0A" w:rsidRPr="00B23F0A" w:rsidRDefault="007A2E0A" w:rsidP="00C72833">
            <w:pPr>
              <w:pStyle w:val="TAR"/>
              <w:rPr>
                <w:sz w:val="16"/>
                <w:szCs w:val="16"/>
              </w:rPr>
            </w:pPr>
          </w:p>
        </w:tc>
        <w:tc>
          <w:tcPr>
            <w:tcW w:w="425" w:type="dxa"/>
            <w:shd w:val="solid" w:color="FFFFFF" w:fill="auto"/>
          </w:tcPr>
          <w:p w14:paraId="6B43E6FF" w14:textId="77777777" w:rsidR="007A2E0A" w:rsidRPr="00B23F0A" w:rsidRDefault="007A2E0A" w:rsidP="00C72833">
            <w:pPr>
              <w:pStyle w:val="TAC"/>
              <w:rPr>
                <w:sz w:val="16"/>
                <w:szCs w:val="16"/>
              </w:rPr>
            </w:pPr>
          </w:p>
        </w:tc>
        <w:tc>
          <w:tcPr>
            <w:tcW w:w="5709" w:type="dxa"/>
            <w:shd w:val="solid" w:color="FFFFFF" w:fill="auto"/>
          </w:tcPr>
          <w:p w14:paraId="2701AD3D" w14:textId="77777777" w:rsidR="007A2E0A" w:rsidRPr="00B23F0A" w:rsidRDefault="007365CC" w:rsidP="0070134C">
            <w:pPr>
              <w:pStyle w:val="TAL"/>
              <w:rPr>
                <w:rFonts w:cs="Arial"/>
                <w:snapToGrid w:val="0"/>
                <w:sz w:val="16"/>
                <w:szCs w:val="16"/>
              </w:rPr>
            </w:pPr>
            <w:r w:rsidRPr="00B23F0A">
              <w:rPr>
                <w:rFonts w:cs="Arial"/>
                <w:snapToGrid w:val="0"/>
                <w:sz w:val="16"/>
                <w:szCs w:val="16"/>
              </w:rPr>
              <w:t>Includes the following contributions agreed by CT1 at CT1#119: C1-194735, C1-19</w:t>
            </w:r>
            <w:r w:rsidR="000E3060" w:rsidRPr="00B23F0A">
              <w:rPr>
                <w:rFonts w:cs="Arial"/>
                <w:snapToGrid w:val="0"/>
                <w:sz w:val="16"/>
                <w:szCs w:val="16"/>
              </w:rPr>
              <w:t>4736</w:t>
            </w:r>
            <w:r w:rsidRPr="00B23F0A">
              <w:rPr>
                <w:rFonts w:cs="Arial"/>
                <w:snapToGrid w:val="0"/>
                <w:sz w:val="16"/>
                <w:szCs w:val="16"/>
              </w:rPr>
              <w:t>, C1-19</w:t>
            </w:r>
            <w:r w:rsidR="000E3060" w:rsidRPr="00B23F0A">
              <w:rPr>
                <w:rFonts w:cs="Arial"/>
                <w:snapToGrid w:val="0"/>
                <w:sz w:val="16"/>
                <w:szCs w:val="16"/>
              </w:rPr>
              <w:t>4738</w:t>
            </w:r>
            <w:r w:rsidRPr="00B23F0A">
              <w:rPr>
                <w:rFonts w:cs="Arial"/>
                <w:snapToGrid w:val="0"/>
                <w:sz w:val="16"/>
                <w:szCs w:val="16"/>
              </w:rPr>
              <w:t>, C1-19</w:t>
            </w:r>
            <w:r w:rsidR="000E3060" w:rsidRPr="00B23F0A">
              <w:rPr>
                <w:rFonts w:cs="Arial"/>
                <w:snapToGrid w:val="0"/>
                <w:sz w:val="16"/>
                <w:szCs w:val="16"/>
              </w:rPr>
              <w:t>4740, C1-194934, C1-194938, C1-194941, C1-194975, C1-195119, C1-195123, C1-195161, C1-195162</w:t>
            </w:r>
            <w:r w:rsidRPr="00B23F0A">
              <w:rPr>
                <w:rFonts w:cs="Arial"/>
                <w:snapToGrid w:val="0"/>
                <w:sz w:val="16"/>
                <w:szCs w:val="16"/>
              </w:rPr>
              <w:t>.</w:t>
            </w:r>
          </w:p>
        </w:tc>
        <w:tc>
          <w:tcPr>
            <w:tcW w:w="714" w:type="dxa"/>
            <w:shd w:val="solid" w:color="FFFFFF" w:fill="auto"/>
          </w:tcPr>
          <w:p w14:paraId="065FC685" w14:textId="77777777" w:rsidR="007A2E0A" w:rsidRPr="00B23F0A" w:rsidRDefault="007A2E0A" w:rsidP="00C72833">
            <w:pPr>
              <w:pStyle w:val="TAC"/>
              <w:rPr>
                <w:sz w:val="16"/>
                <w:szCs w:val="16"/>
                <w:lang w:eastAsia="zh-CN"/>
              </w:rPr>
            </w:pPr>
            <w:r w:rsidRPr="00B23F0A">
              <w:rPr>
                <w:sz w:val="16"/>
                <w:szCs w:val="16"/>
                <w:lang w:eastAsia="zh-CN"/>
              </w:rPr>
              <w:t>0.3.0</w:t>
            </w:r>
          </w:p>
        </w:tc>
      </w:tr>
      <w:tr w:rsidR="00DF6556" w:rsidRPr="00B23F0A" w14:paraId="6AE9DC5B" w14:textId="77777777" w:rsidTr="00BC1ED2">
        <w:trPr>
          <w:gridAfter w:val="1"/>
          <w:wAfter w:w="6" w:type="dxa"/>
        </w:trPr>
        <w:tc>
          <w:tcPr>
            <w:tcW w:w="799" w:type="dxa"/>
            <w:shd w:val="solid" w:color="FFFFFF" w:fill="auto"/>
          </w:tcPr>
          <w:p w14:paraId="3D4C5BEE" w14:textId="77777777" w:rsidR="00DF6556" w:rsidRPr="00B23F0A" w:rsidRDefault="00DF6556" w:rsidP="0006682A">
            <w:pPr>
              <w:pStyle w:val="TAC"/>
              <w:rPr>
                <w:sz w:val="16"/>
                <w:szCs w:val="16"/>
                <w:lang w:eastAsia="zh-CN"/>
              </w:rPr>
            </w:pPr>
            <w:r w:rsidRPr="00B23F0A">
              <w:rPr>
                <w:sz w:val="16"/>
                <w:szCs w:val="16"/>
                <w:lang w:eastAsia="zh-CN"/>
              </w:rPr>
              <w:t>2019-</w:t>
            </w:r>
            <w:r w:rsidR="0006682A" w:rsidRPr="00B23F0A">
              <w:rPr>
                <w:sz w:val="16"/>
                <w:szCs w:val="16"/>
                <w:lang w:eastAsia="zh-CN"/>
              </w:rPr>
              <w:t>10</w:t>
            </w:r>
          </w:p>
        </w:tc>
        <w:tc>
          <w:tcPr>
            <w:tcW w:w="799" w:type="dxa"/>
            <w:shd w:val="solid" w:color="FFFFFF" w:fill="auto"/>
          </w:tcPr>
          <w:p w14:paraId="356F81FE" w14:textId="77777777" w:rsidR="00DF6556" w:rsidRPr="00B23F0A" w:rsidRDefault="00DF6556" w:rsidP="003A490C">
            <w:pPr>
              <w:pStyle w:val="TAC"/>
              <w:rPr>
                <w:sz w:val="16"/>
                <w:szCs w:val="16"/>
                <w:lang w:eastAsia="zh-CN"/>
              </w:rPr>
            </w:pPr>
            <w:r w:rsidRPr="00B23F0A">
              <w:rPr>
                <w:sz w:val="16"/>
                <w:szCs w:val="16"/>
                <w:lang w:eastAsia="zh-CN"/>
              </w:rPr>
              <w:t>CT1#120</w:t>
            </w:r>
          </w:p>
        </w:tc>
        <w:tc>
          <w:tcPr>
            <w:tcW w:w="1093" w:type="dxa"/>
            <w:shd w:val="solid" w:color="FFFFFF" w:fill="auto"/>
          </w:tcPr>
          <w:p w14:paraId="11DAC086" w14:textId="77777777" w:rsidR="00DF6556" w:rsidRPr="00B23F0A" w:rsidRDefault="00DF6556" w:rsidP="00DF6556">
            <w:pPr>
              <w:pStyle w:val="TAC"/>
              <w:rPr>
                <w:sz w:val="16"/>
                <w:szCs w:val="16"/>
                <w:lang w:eastAsia="zh-CN"/>
              </w:rPr>
            </w:pPr>
          </w:p>
        </w:tc>
        <w:tc>
          <w:tcPr>
            <w:tcW w:w="525" w:type="dxa"/>
            <w:shd w:val="solid" w:color="FFFFFF" w:fill="auto"/>
          </w:tcPr>
          <w:p w14:paraId="10188097" w14:textId="77777777" w:rsidR="00DF6556" w:rsidRPr="00B23F0A" w:rsidRDefault="00DF6556" w:rsidP="00DF6556">
            <w:pPr>
              <w:pStyle w:val="TAL"/>
              <w:rPr>
                <w:sz w:val="16"/>
                <w:szCs w:val="16"/>
              </w:rPr>
            </w:pPr>
          </w:p>
        </w:tc>
        <w:tc>
          <w:tcPr>
            <w:tcW w:w="425" w:type="dxa"/>
            <w:shd w:val="solid" w:color="FFFFFF" w:fill="auto"/>
          </w:tcPr>
          <w:p w14:paraId="1709E545" w14:textId="77777777" w:rsidR="00DF6556" w:rsidRPr="00B23F0A" w:rsidRDefault="00DF6556" w:rsidP="00DF6556">
            <w:pPr>
              <w:pStyle w:val="TAR"/>
              <w:rPr>
                <w:sz w:val="16"/>
                <w:szCs w:val="16"/>
              </w:rPr>
            </w:pPr>
          </w:p>
        </w:tc>
        <w:tc>
          <w:tcPr>
            <w:tcW w:w="425" w:type="dxa"/>
            <w:shd w:val="solid" w:color="FFFFFF" w:fill="auto"/>
          </w:tcPr>
          <w:p w14:paraId="71AD3552" w14:textId="77777777" w:rsidR="00DF6556" w:rsidRPr="00B23F0A" w:rsidRDefault="00DF6556" w:rsidP="00DF6556">
            <w:pPr>
              <w:pStyle w:val="TAC"/>
              <w:rPr>
                <w:sz w:val="16"/>
                <w:szCs w:val="16"/>
              </w:rPr>
            </w:pPr>
          </w:p>
        </w:tc>
        <w:tc>
          <w:tcPr>
            <w:tcW w:w="5709" w:type="dxa"/>
            <w:shd w:val="solid" w:color="FFFFFF" w:fill="auto"/>
          </w:tcPr>
          <w:p w14:paraId="1CE37FE8" w14:textId="77777777" w:rsidR="00DF6556" w:rsidRPr="00B23F0A" w:rsidRDefault="00AA4430" w:rsidP="00042BDC">
            <w:pPr>
              <w:pStyle w:val="TAL"/>
              <w:rPr>
                <w:rFonts w:cs="Arial"/>
                <w:snapToGrid w:val="0"/>
                <w:sz w:val="16"/>
                <w:szCs w:val="16"/>
              </w:rPr>
            </w:pPr>
            <w:r w:rsidRPr="00B23F0A">
              <w:rPr>
                <w:rFonts w:cs="Arial"/>
                <w:snapToGrid w:val="0"/>
                <w:sz w:val="16"/>
                <w:szCs w:val="16"/>
              </w:rPr>
              <w:t xml:space="preserve">Includes the following contributions agreed by CT1 at CT1#120: </w:t>
            </w:r>
            <w:r w:rsidR="00E419BF" w:rsidRPr="00B23F0A">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B23F0A" w:rsidRDefault="00DF6556" w:rsidP="00DF6556">
            <w:pPr>
              <w:pStyle w:val="TAC"/>
              <w:rPr>
                <w:sz w:val="16"/>
                <w:szCs w:val="16"/>
                <w:lang w:eastAsia="zh-CN"/>
              </w:rPr>
            </w:pPr>
            <w:r w:rsidRPr="00B23F0A">
              <w:rPr>
                <w:sz w:val="16"/>
                <w:szCs w:val="16"/>
                <w:lang w:eastAsia="zh-CN"/>
              </w:rPr>
              <w:t>0.4.0</w:t>
            </w:r>
          </w:p>
        </w:tc>
      </w:tr>
      <w:tr w:rsidR="005A757B" w:rsidRPr="00B23F0A" w14:paraId="71C5E708" w14:textId="77777777" w:rsidTr="00BC1ED2">
        <w:trPr>
          <w:gridAfter w:val="1"/>
          <w:wAfter w:w="6" w:type="dxa"/>
        </w:trPr>
        <w:tc>
          <w:tcPr>
            <w:tcW w:w="799" w:type="dxa"/>
            <w:shd w:val="solid" w:color="FFFFFF" w:fill="auto"/>
          </w:tcPr>
          <w:p w14:paraId="28B76E72" w14:textId="77777777" w:rsidR="005A757B" w:rsidRPr="00B23F0A" w:rsidRDefault="005A757B" w:rsidP="005A757B">
            <w:pPr>
              <w:pStyle w:val="TAC"/>
              <w:rPr>
                <w:sz w:val="16"/>
                <w:szCs w:val="16"/>
                <w:lang w:eastAsia="zh-CN"/>
              </w:rPr>
            </w:pPr>
            <w:r w:rsidRPr="00B23F0A">
              <w:rPr>
                <w:sz w:val="16"/>
                <w:szCs w:val="16"/>
                <w:lang w:eastAsia="zh-CN"/>
              </w:rPr>
              <w:t>2019-11</w:t>
            </w:r>
          </w:p>
        </w:tc>
        <w:tc>
          <w:tcPr>
            <w:tcW w:w="799" w:type="dxa"/>
            <w:shd w:val="solid" w:color="FFFFFF" w:fill="auto"/>
          </w:tcPr>
          <w:p w14:paraId="2014C7BC" w14:textId="77777777" w:rsidR="005A757B" w:rsidRPr="00B23F0A" w:rsidRDefault="005A757B" w:rsidP="005A757B">
            <w:pPr>
              <w:pStyle w:val="TAC"/>
              <w:rPr>
                <w:sz w:val="16"/>
                <w:szCs w:val="16"/>
                <w:lang w:eastAsia="zh-CN"/>
              </w:rPr>
            </w:pPr>
            <w:r w:rsidRPr="00B23F0A">
              <w:rPr>
                <w:sz w:val="16"/>
                <w:szCs w:val="16"/>
                <w:lang w:eastAsia="zh-CN"/>
              </w:rPr>
              <w:t>CT1#121</w:t>
            </w:r>
          </w:p>
        </w:tc>
        <w:tc>
          <w:tcPr>
            <w:tcW w:w="1093" w:type="dxa"/>
            <w:shd w:val="solid" w:color="FFFFFF" w:fill="auto"/>
          </w:tcPr>
          <w:p w14:paraId="583F333D" w14:textId="77777777" w:rsidR="005A757B" w:rsidRPr="00B23F0A" w:rsidRDefault="005A757B" w:rsidP="005A757B">
            <w:pPr>
              <w:pStyle w:val="TAC"/>
              <w:rPr>
                <w:sz w:val="16"/>
                <w:szCs w:val="16"/>
                <w:lang w:eastAsia="zh-CN"/>
              </w:rPr>
            </w:pPr>
          </w:p>
        </w:tc>
        <w:tc>
          <w:tcPr>
            <w:tcW w:w="525" w:type="dxa"/>
            <w:shd w:val="solid" w:color="FFFFFF" w:fill="auto"/>
          </w:tcPr>
          <w:p w14:paraId="0B9D90FE" w14:textId="77777777" w:rsidR="005A757B" w:rsidRPr="00B23F0A" w:rsidRDefault="005A757B" w:rsidP="005A757B">
            <w:pPr>
              <w:pStyle w:val="TAL"/>
              <w:rPr>
                <w:sz w:val="16"/>
                <w:szCs w:val="16"/>
              </w:rPr>
            </w:pPr>
          </w:p>
        </w:tc>
        <w:tc>
          <w:tcPr>
            <w:tcW w:w="425" w:type="dxa"/>
            <w:shd w:val="solid" w:color="FFFFFF" w:fill="auto"/>
          </w:tcPr>
          <w:p w14:paraId="36D00DFB" w14:textId="77777777" w:rsidR="005A757B" w:rsidRPr="00B23F0A" w:rsidRDefault="005A757B" w:rsidP="005A757B">
            <w:pPr>
              <w:pStyle w:val="TAR"/>
              <w:rPr>
                <w:sz w:val="16"/>
                <w:szCs w:val="16"/>
              </w:rPr>
            </w:pPr>
          </w:p>
        </w:tc>
        <w:tc>
          <w:tcPr>
            <w:tcW w:w="425" w:type="dxa"/>
            <w:shd w:val="solid" w:color="FFFFFF" w:fill="auto"/>
          </w:tcPr>
          <w:p w14:paraId="66B52861" w14:textId="77777777" w:rsidR="005A757B" w:rsidRPr="00B23F0A" w:rsidRDefault="005A757B" w:rsidP="005A757B">
            <w:pPr>
              <w:pStyle w:val="TAC"/>
              <w:rPr>
                <w:sz w:val="16"/>
                <w:szCs w:val="16"/>
              </w:rPr>
            </w:pPr>
          </w:p>
        </w:tc>
        <w:tc>
          <w:tcPr>
            <w:tcW w:w="5709" w:type="dxa"/>
            <w:shd w:val="solid" w:color="FFFFFF" w:fill="auto"/>
          </w:tcPr>
          <w:p w14:paraId="4EDAF50B" w14:textId="77777777" w:rsidR="005A757B" w:rsidRPr="00B23F0A" w:rsidRDefault="005A757B" w:rsidP="00F41A74">
            <w:pPr>
              <w:pStyle w:val="TAL"/>
              <w:rPr>
                <w:rFonts w:cs="Arial"/>
                <w:snapToGrid w:val="0"/>
                <w:sz w:val="16"/>
                <w:szCs w:val="16"/>
              </w:rPr>
            </w:pPr>
            <w:r w:rsidRPr="00B23F0A">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B23F0A" w:rsidRDefault="005A757B" w:rsidP="005A757B">
            <w:pPr>
              <w:pStyle w:val="TAC"/>
              <w:rPr>
                <w:sz w:val="16"/>
                <w:szCs w:val="16"/>
                <w:lang w:eastAsia="zh-CN"/>
              </w:rPr>
            </w:pPr>
            <w:r w:rsidRPr="00B23F0A">
              <w:rPr>
                <w:sz w:val="16"/>
                <w:szCs w:val="16"/>
                <w:lang w:eastAsia="zh-CN"/>
              </w:rPr>
              <w:t>0.5.0</w:t>
            </w:r>
          </w:p>
        </w:tc>
      </w:tr>
      <w:tr w:rsidR="00F41A74" w:rsidRPr="00B23F0A" w14:paraId="6BF4356F" w14:textId="77777777" w:rsidTr="00BC1ED2">
        <w:trPr>
          <w:gridAfter w:val="1"/>
          <w:wAfter w:w="6" w:type="dxa"/>
        </w:trPr>
        <w:tc>
          <w:tcPr>
            <w:tcW w:w="799" w:type="dxa"/>
            <w:shd w:val="solid" w:color="FFFFFF" w:fill="auto"/>
          </w:tcPr>
          <w:p w14:paraId="503D1DF5" w14:textId="77777777" w:rsidR="00F41A74" w:rsidRPr="00B23F0A" w:rsidRDefault="00F41A74" w:rsidP="005A757B">
            <w:pPr>
              <w:pStyle w:val="TAC"/>
              <w:rPr>
                <w:sz w:val="16"/>
                <w:szCs w:val="16"/>
                <w:lang w:eastAsia="zh-CN"/>
              </w:rPr>
            </w:pPr>
            <w:r w:rsidRPr="00B23F0A">
              <w:rPr>
                <w:sz w:val="16"/>
                <w:szCs w:val="16"/>
                <w:lang w:eastAsia="zh-CN"/>
              </w:rPr>
              <w:t>2019-12</w:t>
            </w:r>
          </w:p>
        </w:tc>
        <w:tc>
          <w:tcPr>
            <w:tcW w:w="799" w:type="dxa"/>
            <w:shd w:val="solid" w:color="FFFFFF" w:fill="auto"/>
          </w:tcPr>
          <w:p w14:paraId="53B32A2D" w14:textId="77777777" w:rsidR="00F41A74" w:rsidRPr="00B23F0A" w:rsidRDefault="00F41A74" w:rsidP="005A757B">
            <w:pPr>
              <w:pStyle w:val="TAC"/>
              <w:rPr>
                <w:sz w:val="16"/>
                <w:szCs w:val="16"/>
                <w:lang w:eastAsia="zh-CN"/>
              </w:rPr>
            </w:pPr>
            <w:r w:rsidRPr="00B23F0A">
              <w:rPr>
                <w:sz w:val="16"/>
                <w:szCs w:val="16"/>
                <w:lang w:eastAsia="zh-CN"/>
              </w:rPr>
              <w:t>CT</w:t>
            </w:r>
            <w:r w:rsidR="0038215F" w:rsidRPr="00B23F0A">
              <w:rPr>
                <w:sz w:val="16"/>
                <w:szCs w:val="16"/>
                <w:lang w:eastAsia="zh-CN"/>
              </w:rPr>
              <w:t>#</w:t>
            </w:r>
            <w:r w:rsidRPr="00B23F0A">
              <w:rPr>
                <w:sz w:val="16"/>
                <w:szCs w:val="16"/>
                <w:lang w:eastAsia="zh-CN"/>
              </w:rPr>
              <w:t>86</w:t>
            </w:r>
          </w:p>
        </w:tc>
        <w:tc>
          <w:tcPr>
            <w:tcW w:w="1093" w:type="dxa"/>
            <w:shd w:val="solid" w:color="FFFFFF" w:fill="auto"/>
          </w:tcPr>
          <w:p w14:paraId="1B65E8F3" w14:textId="77777777" w:rsidR="00F41A74" w:rsidRPr="00B23F0A" w:rsidRDefault="00F41A74" w:rsidP="005A757B">
            <w:pPr>
              <w:pStyle w:val="TAC"/>
              <w:rPr>
                <w:sz w:val="16"/>
                <w:szCs w:val="16"/>
                <w:lang w:eastAsia="zh-CN"/>
              </w:rPr>
            </w:pPr>
            <w:r w:rsidRPr="00B23F0A">
              <w:rPr>
                <w:sz w:val="16"/>
                <w:szCs w:val="16"/>
                <w:lang w:eastAsia="zh-CN"/>
              </w:rPr>
              <w:t>CP-193150</w:t>
            </w:r>
          </w:p>
        </w:tc>
        <w:tc>
          <w:tcPr>
            <w:tcW w:w="525" w:type="dxa"/>
            <w:shd w:val="solid" w:color="FFFFFF" w:fill="auto"/>
          </w:tcPr>
          <w:p w14:paraId="2FA67BA2" w14:textId="77777777" w:rsidR="00F41A74" w:rsidRPr="00B23F0A" w:rsidRDefault="00F41A74" w:rsidP="005A757B">
            <w:pPr>
              <w:pStyle w:val="TAL"/>
              <w:rPr>
                <w:sz w:val="16"/>
                <w:szCs w:val="16"/>
              </w:rPr>
            </w:pPr>
          </w:p>
        </w:tc>
        <w:tc>
          <w:tcPr>
            <w:tcW w:w="425" w:type="dxa"/>
            <w:shd w:val="solid" w:color="FFFFFF" w:fill="auto"/>
          </w:tcPr>
          <w:p w14:paraId="20E1C906" w14:textId="77777777" w:rsidR="00F41A74" w:rsidRPr="00B23F0A" w:rsidRDefault="00F41A74" w:rsidP="005A757B">
            <w:pPr>
              <w:pStyle w:val="TAR"/>
              <w:rPr>
                <w:sz w:val="16"/>
                <w:szCs w:val="16"/>
              </w:rPr>
            </w:pPr>
          </w:p>
        </w:tc>
        <w:tc>
          <w:tcPr>
            <w:tcW w:w="425" w:type="dxa"/>
            <w:shd w:val="solid" w:color="FFFFFF" w:fill="auto"/>
          </w:tcPr>
          <w:p w14:paraId="10E9B67C" w14:textId="77777777" w:rsidR="00F41A74" w:rsidRPr="00B23F0A" w:rsidRDefault="00F41A74" w:rsidP="005A757B">
            <w:pPr>
              <w:pStyle w:val="TAC"/>
              <w:rPr>
                <w:sz w:val="16"/>
                <w:szCs w:val="16"/>
              </w:rPr>
            </w:pPr>
          </w:p>
        </w:tc>
        <w:tc>
          <w:tcPr>
            <w:tcW w:w="5709" w:type="dxa"/>
            <w:shd w:val="solid" w:color="FFFFFF" w:fill="auto"/>
          </w:tcPr>
          <w:p w14:paraId="710A7B93" w14:textId="77777777" w:rsidR="00F41A74" w:rsidRPr="00B23F0A" w:rsidRDefault="00F41A74" w:rsidP="00F41A74">
            <w:pPr>
              <w:pStyle w:val="TAL"/>
              <w:rPr>
                <w:rFonts w:cs="Arial"/>
                <w:snapToGrid w:val="0"/>
                <w:sz w:val="16"/>
                <w:szCs w:val="16"/>
              </w:rPr>
            </w:pPr>
            <w:r w:rsidRPr="00B23F0A">
              <w:rPr>
                <w:rFonts w:cs="Arial"/>
                <w:snapToGrid w:val="0"/>
                <w:sz w:val="16"/>
                <w:szCs w:val="16"/>
              </w:rPr>
              <w:t>Presentation for information at TSG CT</w:t>
            </w:r>
          </w:p>
        </w:tc>
        <w:tc>
          <w:tcPr>
            <w:tcW w:w="714" w:type="dxa"/>
            <w:shd w:val="solid" w:color="FFFFFF" w:fill="auto"/>
          </w:tcPr>
          <w:p w14:paraId="3A33B003" w14:textId="77777777" w:rsidR="00F41A74" w:rsidRPr="00B23F0A" w:rsidRDefault="00F41A74" w:rsidP="005A757B">
            <w:pPr>
              <w:pStyle w:val="TAC"/>
              <w:rPr>
                <w:sz w:val="16"/>
                <w:szCs w:val="16"/>
                <w:lang w:eastAsia="zh-CN"/>
              </w:rPr>
            </w:pPr>
            <w:r w:rsidRPr="00B23F0A">
              <w:rPr>
                <w:sz w:val="16"/>
                <w:szCs w:val="16"/>
                <w:lang w:eastAsia="zh-CN"/>
              </w:rPr>
              <w:t>1.0.0</w:t>
            </w:r>
          </w:p>
        </w:tc>
      </w:tr>
      <w:tr w:rsidR="0038215F" w:rsidRPr="00B23F0A" w14:paraId="5C576514" w14:textId="77777777" w:rsidTr="00BC1ED2">
        <w:trPr>
          <w:gridAfter w:val="1"/>
          <w:wAfter w:w="6" w:type="dxa"/>
        </w:trPr>
        <w:tc>
          <w:tcPr>
            <w:tcW w:w="799" w:type="dxa"/>
            <w:shd w:val="solid" w:color="FFFFFF" w:fill="auto"/>
          </w:tcPr>
          <w:p w14:paraId="12B2D512" w14:textId="77777777" w:rsidR="0038215F" w:rsidRPr="00B23F0A" w:rsidRDefault="0038215F" w:rsidP="005A757B">
            <w:pPr>
              <w:pStyle w:val="TAC"/>
              <w:rPr>
                <w:sz w:val="16"/>
                <w:szCs w:val="16"/>
                <w:lang w:eastAsia="zh-CN"/>
              </w:rPr>
            </w:pPr>
            <w:r w:rsidRPr="00B23F0A">
              <w:rPr>
                <w:sz w:val="16"/>
                <w:szCs w:val="16"/>
                <w:lang w:eastAsia="zh-CN"/>
              </w:rPr>
              <w:t>2019-12</w:t>
            </w:r>
          </w:p>
        </w:tc>
        <w:tc>
          <w:tcPr>
            <w:tcW w:w="799" w:type="dxa"/>
            <w:shd w:val="solid" w:color="FFFFFF" w:fill="auto"/>
          </w:tcPr>
          <w:p w14:paraId="71A4BCD2" w14:textId="77777777" w:rsidR="0038215F" w:rsidRPr="00B23F0A" w:rsidRDefault="0038215F" w:rsidP="005A757B">
            <w:pPr>
              <w:pStyle w:val="TAC"/>
              <w:rPr>
                <w:sz w:val="16"/>
                <w:szCs w:val="16"/>
                <w:lang w:eastAsia="zh-CN"/>
              </w:rPr>
            </w:pPr>
            <w:r w:rsidRPr="00B23F0A">
              <w:rPr>
                <w:sz w:val="16"/>
                <w:szCs w:val="16"/>
                <w:lang w:eastAsia="zh-CN"/>
              </w:rPr>
              <w:t>CT#86</w:t>
            </w:r>
          </w:p>
        </w:tc>
        <w:tc>
          <w:tcPr>
            <w:tcW w:w="1093" w:type="dxa"/>
            <w:shd w:val="solid" w:color="FFFFFF" w:fill="auto"/>
          </w:tcPr>
          <w:p w14:paraId="57ECC7B6" w14:textId="77777777" w:rsidR="0038215F" w:rsidRPr="00B23F0A" w:rsidRDefault="0038215F" w:rsidP="005A757B">
            <w:pPr>
              <w:pStyle w:val="TAC"/>
              <w:rPr>
                <w:sz w:val="16"/>
                <w:szCs w:val="16"/>
                <w:lang w:eastAsia="zh-CN"/>
              </w:rPr>
            </w:pPr>
            <w:r w:rsidRPr="00B23F0A">
              <w:rPr>
                <w:sz w:val="16"/>
                <w:szCs w:val="16"/>
                <w:lang w:eastAsia="zh-CN"/>
              </w:rPr>
              <w:t>CP-192387</w:t>
            </w:r>
          </w:p>
        </w:tc>
        <w:tc>
          <w:tcPr>
            <w:tcW w:w="525" w:type="dxa"/>
            <w:shd w:val="solid" w:color="FFFFFF" w:fill="auto"/>
          </w:tcPr>
          <w:p w14:paraId="31B68209" w14:textId="77777777" w:rsidR="0038215F" w:rsidRPr="00B23F0A" w:rsidRDefault="0038215F" w:rsidP="005A757B">
            <w:pPr>
              <w:pStyle w:val="TAL"/>
              <w:rPr>
                <w:sz w:val="16"/>
                <w:szCs w:val="16"/>
              </w:rPr>
            </w:pPr>
          </w:p>
        </w:tc>
        <w:tc>
          <w:tcPr>
            <w:tcW w:w="425" w:type="dxa"/>
            <w:shd w:val="solid" w:color="FFFFFF" w:fill="auto"/>
          </w:tcPr>
          <w:p w14:paraId="41A762D8" w14:textId="77777777" w:rsidR="0038215F" w:rsidRPr="00B23F0A" w:rsidRDefault="0038215F" w:rsidP="005A757B">
            <w:pPr>
              <w:pStyle w:val="TAR"/>
              <w:rPr>
                <w:sz w:val="16"/>
                <w:szCs w:val="16"/>
              </w:rPr>
            </w:pPr>
          </w:p>
        </w:tc>
        <w:tc>
          <w:tcPr>
            <w:tcW w:w="425" w:type="dxa"/>
            <w:shd w:val="solid" w:color="FFFFFF" w:fill="auto"/>
          </w:tcPr>
          <w:p w14:paraId="4D87CE90" w14:textId="77777777" w:rsidR="0038215F" w:rsidRPr="00B23F0A" w:rsidRDefault="0038215F" w:rsidP="005A757B">
            <w:pPr>
              <w:pStyle w:val="TAC"/>
              <w:rPr>
                <w:sz w:val="16"/>
                <w:szCs w:val="16"/>
              </w:rPr>
            </w:pPr>
          </w:p>
        </w:tc>
        <w:tc>
          <w:tcPr>
            <w:tcW w:w="5709" w:type="dxa"/>
            <w:shd w:val="solid" w:color="FFFFFF" w:fill="auto"/>
          </w:tcPr>
          <w:p w14:paraId="6E0C38D6" w14:textId="77777777" w:rsidR="0038215F" w:rsidRPr="00B23F0A" w:rsidRDefault="0038215F" w:rsidP="00F41A74">
            <w:pPr>
              <w:pStyle w:val="TAL"/>
              <w:rPr>
                <w:rFonts w:cs="Arial"/>
                <w:snapToGrid w:val="0"/>
                <w:sz w:val="16"/>
                <w:szCs w:val="16"/>
              </w:rPr>
            </w:pPr>
            <w:r w:rsidRPr="00B23F0A">
              <w:rPr>
                <w:rFonts w:cs="Arial"/>
                <w:snapToGrid w:val="0"/>
                <w:sz w:val="16"/>
                <w:szCs w:val="16"/>
              </w:rPr>
              <w:t>A title updated</w:t>
            </w:r>
          </w:p>
        </w:tc>
        <w:tc>
          <w:tcPr>
            <w:tcW w:w="714" w:type="dxa"/>
            <w:shd w:val="solid" w:color="FFFFFF" w:fill="auto"/>
          </w:tcPr>
          <w:p w14:paraId="65ED515E" w14:textId="77777777" w:rsidR="0038215F" w:rsidRPr="00B23F0A" w:rsidRDefault="0038215F" w:rsidP="005A757B">
            <w:pPr>
              <w:pStyle w:val="TAC"/>
              <w:rPr>
                <w:sz w:val="16"/>
                <w:szCs w:val="16"/>
                <w:lang w:eastAsia="zh-CN"/>
              </w:rPr>
            </w:pPr>
            <w:r w:rsidRPr="00B23F0A">
              <w:rPr>
                <w:sz w:val="16"/>
                <w:szCs w:val="16"/>
                <w:lang w:eastAsia="zh-CN"/>
              </w:rPr>
              <w:t>1.0.1</w:t>
            </w:r>
          </w:p>
        </w:tc>
      </w:tr>
      <w:tr w:rsidR="00D82514" w:rsidRPr="00B23F0A" w14:paraId="449CA172" w14:textId="77777777" w:rsidTr="00BC1ED2">
        <w:trPr>
          <w:gridAfter w:val="1"/>
          <w:wAfter w:w="6" w:type="dxa"/>
        </w:trPr>
        <w:tc>
          <w:tcPr>
            <w:tcW w:w="799" w:type="dxa"/>
            <w:shd w:val="solid" w:color="FFFFFF" w:fill="auto"/>
          </w:tcPr>
          <w:p w14:paraId="1FCD999E" w14:textId="77777777" w:rsidR="00D82514" w:rsidRPr="00B23F0A" w:rsidRDefault="00D82514" w:rsidP="005A757B">
            <w:pPr>
              <w:pStyle w:val="TAC"/>
              <w:rPr>
                <w:sz w:val="16"/>
                <w:szCs w:val="16"/>
                <w:lang w:eastAsia="zh-CN"/>
              </w:rPr>
            </w:pPr>
            <w:r w:rsidRPr="00B23F0A">
              <w:rPr>
                <w:sz w:val="16"/>
                <w:szCs w:val="16"/>
                <w:lang w:eastAsia="zh-CN"/>
              </w:rPr>
              <w:t>2020-03</w:t>
            </w:r>
          </w:p>
        </w:tc>
        <w:tc>
          <w:tcPr>
            <w:tcW w:w="799" w:type="dxa"/>
            <w:shd w:val="solid" w:color="FFFFFF" w:fill="auto"/>
          </w:tcPr>
          <w:p w14:paraId="2D8B04B6" w14:textId="77777777" w:rsidR="00D82514" w:rsidRPr="00B23F0A" w:rsidRDefault="00D82514" w:rsidP="005A757B">
            <w:pPr>
              <w:pStyle w:val="TAC"/>
              <w:rPr>
                <w:sz w:val="16"/>
                <w:szCs w:val="16"/>
                <w:lang w:eastAsia="zh-CN"/>
              </w:rPr>
            </w:pPr>
            <w:r w:rsidRPr="00B23F0A">
              <w:rPr>
                <w:sz w:val="16"/>
                <w:szCs w:val="16"/>
                <w:lang w:eastAsia="zh-CN"/>
              </w:rPr>
              <w:t>CT1#122-e</w:t>
            </w:r>
          </w:p>
        </w:tc>
        <w:tc>
          <w:tcPr>
            <w:tcW w:w="1093" w:type="dxa"/>
            <w:shd w:val="solid" w:color="FFFFFF" w:fill="auto"/>
          </w:tcPr>
          <w:p w14:paraId="49408A71" w14:textId="77777777" w:rsidR="00D82514" w:rsidRPr="00B23F0A" w:rsidRDefault="00D82514" w:rsidP="005A757B">
            <w:pPr>
              <w:pStyle w:val="TAC"/>
              <w:rPr>
                <w:sz w:val="16"/>
                <w:szCs w:val="16"/>
                <w:lang w:eastAsia="zh-CN"/>
              </w:rPr>
            </w:pPr>
          </w:p>
        </w:tc>
        <w:tc>
          <w:tcPr>
            <w:tcW w:w="525" w:type="dxa"/>
            <w:shd w:val="solid" w:color="FFFFFF" w:fill="auto"/>
          </w:tcPr>
          <w:p w14:paraId="4C0BE01A" w14:textId="77777777" w:rsidR="00D82514" w:rsidRPr="00B23F0A" w:rsidRDefault="00D82514" w:rsidP="005A757B">
            <w:pPr>
              <w:pStyle w:val="TAL"/>
              <w:rPr>
                <w:sz w:val="16"/>
                <w:szCs w:val="16"/>
              </w:rPr>
            </w:pPr>
          </w:p>
        </w:tc>
        <w:tc>
          <w:tcPr>
            <w:tcW w:w="425" w:type="dxa"/>
            <w:shd w:val="solid" w:color="FFFFFF" w:fill="auto"/>
          </w:tcPr>
          <w:p w14:paraId="7EA1111F" w14:textId="77777777" w:rsidR="00D82514" w:rsidRPr="00B23F0A" w:rsidRDefault="00D82514" w:rsidP="005A757B">
            <w:pPr>
              <w:pStyle w:val="TAR"/>
              <w:rPr>
                <w:sz w:val="16"/>
                <w:szCs w:val="16"/>
              </w:rPr>
            </w:pPr>
          </w:p>
        </w:tc>
        <w:tc>
          <w:tcPr>
            <w:tcW w:w="425" w:type="dxa"/>
            <w:shd w:val="solid" w:color="FFFFFF" w:fill="auto"/>
          </w:tcPr>
          <w:p w14:paraId="041ABDA3" w14:textId="77777777" w:rsidR="00D82514" w:rsidRPr="00B23F0A" w:rsidRDefault="00D82514" w:rsidP="005A757B">
            <w:pPr>
              <w:pStyle w:val="TAC"/>
              <w:rPr>
                <w:sz w:val="16"/>
                <w:szCs w:val="16"/>
              </w:rPr>
            </w:pPr>
          </w:p>
        </w:tc>
        <w:tc>
          <w:tcPr>
            <w:tcW w:w="5709" w:type="dxa"/>
            <w:shd w:val="solid" w:color="FFFFFF" w:fill="auto"/>
          </w:tcPr>
          <w:p w14:paraId="10E9D4EF" w14:textId="77777777" w:rsidR="00D82514" w:rsidRPr="00B23F0A" w:rsidRDefault="003379D2" w:rsidP="00632A51">
            <w:pPr>
              <w:pStyle w:val="TAL"/>
              <w:rPr>
                <w:rFonts w:cs="Arial"/>
                <w:snapToGrid w:val="0"/>
                <w:sz w:val="16"/>
                <w:szCs w:val="16"/>
              </w:rPr>
            </w:pPr>
            <w:r w:rsidRPr="00B23F0A">
              <w:rPr>
                <w:rFonts w:cs="Arial"/>
                <w:snapToGrid w:val="0"/>
                <w:sz w:val="16"/>
                <w:szCs w:val="16"/>
              </w:rPr>
              <w:t>Includes the following contributions agreed by CT1 at CT1#12</w:t>
            </w:r>
            <w:r w:rsidR="00C83D8F" w:rsidRPr="00B23F0A">
              <w:rPr>
                <w:rFonts w:cs="Arial"/>
                <w:snapToGrid w:val="0"/>
                <w:sz w:val="16"/>
                <w:szCs w:val="16"/>
              </w:rPr>
              <w:t>2-e</w:t>
            </w:r>
            <w:r w:rsidRPr="00B23F0A">
              <w:rPr>
                <w:rFonts w:cs="Arial"/>
                <w:snapToGrid w:val="0"/>
                <w:sz w:val="16"/>
                <w:szCs w:val="16"/>
              </w:rPr>
              <w:t xml:space="preserve">: </w:t>
            </w:r>
            <w:r w:rsidR="00C83D8F" w:rsidRPr="00B23F0A">
              <w:rPr>
                <w:rFonts w:cs="Arial"/>
                <w:snapToGrid w:val="0"/>
                <w:sz w:val="16"/>
                <w:szCs w:val="16"/>
              </w:rPr>
              <w:t>C1-20</w:t>
            </w:r>
            <w:r w:rsidR="001D0467" w:rsidRPr="00B23F0A">
              <w:rPr>
                <w:rFonts w:cs="Arial"/>
                <w:snapToGrid w:val="0"/>
                <w:sz w:val="16"/>
                <w:szCs w:val="16"/>
              </w:rPr>
              <w:t>0461</w:t>
            </w:r>
            <w:r w:rsidRPr="00B23F0A">
              <w:rPr>
                <w:rFonts w:cs="Arial"/>
                <w:snapToGrid w:val="0"/>
                <w:sz w:val="16"/>
                <w:szCs w:val="16"/>
              </w:rPr>
              <w:t xml:space="preserve">, </w:t>
            </w:r>
            <w:r w:rsidR="00C83D8F" w:rsidRPr="00B23F0A">
              <w:rPr>
                <w:rFonts w:cs="Arial"/>
                <w:snapToGrid w:val="0"/>
                <w:sz w:val="16"/>
                <w:szCs w:val="16"/>
              </w:rPr>
              <w:t>C1-20</w:t>
            </w:r>
            <w:r w:rsidR="001D0467" w:rsidRPr="00B23F0A">
              <w:rPr>
                <w:rFonts w:cs="Arial"/>
                <w:snapToGrid w:val="0"/>
                <w:sz w:val="16"/>
                <w:szCs w:val="16"/>
              </w:rPr>
              <w:t xml:space="preserve">0630, C1-200789, C1-200807, C1-200928, C1-200929, </w:t>
            </w:r>
            <w:r w:rsidR="00BB6055" w:rsidRPr="00B23F0A">
              <w:rPr>
                <w:rFonts w:cs="Arial"/>
                <w:snapToGrid w:val="0"/>
                <w:sz w:val="16"/>
                <w:szCs w:val="16"/>
              </w:rPr>
              <w:t xml:space="preserve">C1-200988, </w:t>
            </w:r>
            <w:r w:rsidR="001D0467" w:rsidRPr="00B23F0A">
              <w:rPr>
                <w:rFonts w:cs="Arial"/>
                <w:snapToGrid w:val="0"/>
                <w:sz w:val="16"/>
                <w:szCs w:val="16"/>
              </w:rPr>
              <w:t xml:space="preserve">C1-201000, C1-201009, </w:t>
            </w:r>
            <w:r w:rsidR="00BB6055" w:rsidRPr="00B23F0A">
              <w:rPr>
                <w:rFonts w:cs="Arial"/>
                <w:snapToGrid w:val="0"/>
                <w:sz w:val="16"/>
                <w:szCs w:val="16"/>
              </w:rPr>
              <w:t>C1-201014, C1-201036.</w:t>
            </w:r>
          </w:p>
        </w:tc>
        <w:tc>
          <w:tcPr>
            <w:tcW w:w="714" w:type="dxa"/>
            <w:shd w:val="solid" w:color="FFFFFF" w:fill="auto"/>
          </w:tcPr>
          <w:p w14:paraId="759A8992" w14:textId="77777777" w:rsidR="00D82514" w:rsidRPr="00B23F0A" w:rsidRDefault="00BB6055" w:rsidP="005A757B">
            <w:pPr>
              <w:pStyle w:val="TAC"/>
              <w:rPr>
                <w:sz w:val="16"/>
                <w:szCs w:val="16"/>
                <w:lang w:eastAsia="zh-CN"/>
              </w:rPr>
            </w:pPr>
            <w:r w:rsidRPr="00B23F0A">
              <w:rPr>
                <w:sz w:val="16"/>
                <w:szCs w:val="16"/>
                <w:lang w:eastAsia="zh-CN"/>
              </w:rPr>
              <w:t>1.1.0</w:t>
            </w:r>
          </w:p>
        </w:tc>
      </w:tr>
      <w:tr w:rsidR="00866603" w:rsidRPr="00B23F0A" w14:paraId="73E6F830" w14:textId="77777777" w:rsidTr="00BC1ED2">
        <w:trPr>
          <w:gridAfter w:val="1"/>
          <w:wAfter w:w="6" w:type="dxa"/>
        </w:trPr>
        <w:tc>
          <w:tcPr>
            <w:tcW w:w="799" w:type="dxa"/>
            <w:shd w:val="solid" w:color="FFFFFF" w:fill="auto"/>
          </w:tcPr>
          <w:p w14:paraId="47EA728C" w14:textId="77777777" w:rsidR="00866603" w:rsidRPr="00B23F0A" w:rsidRDefault="00866603" w:rsidP="005A757B">
            <w:pPr>
              <w:pStyle w:val="TAC"/>
              <w:rPr>
                <w:sz w:val="16"/>
                <w:szCs w:val="16"/>
                <w:lang w:eastAsia="zh-CN"/>
              </w:rPr>
            </w:pPr>
            <w:r w:rsidRPr="00B23F0A">
              <w:rPr>
                <w:sz w:val="16"/>
                <w:szCs w:val="16"/>
                <w:lang w:eastAsia="zh-CN"/>
              </w:rPr>
              <w:t>2020-05</w:t>
            </w:r>
          </w:p>
        </w:tc>
        <w:tc>
          <w:tcPr>
            <w:tcW w:w="799" w:type="dxa"/>
            <w:shd w:val="solid" w:color="FFFFFF" w:fill="auto"/>
          </w:tcPr>
          <w:p w14:paraId="0839406D" w14:textId="77777777" w:rsidR="00866603" w:rsidRPr="00B23F0A" w:rsidRDefault="00866603" w:rsidP="005A757B">
            <w:pPr>
              <w:pStyle w:val="TAC"/>
              <w:rPr>
                <w:sz w:val="16"/>
                <w:szCs w:val="16"/>
                <w:lang w:eastAsia="zh-CN"/>
              </w:rPr>
            </w:pPr>
            <w:r w:rsidRPr="00B23F0A">
              <w:rPr>
                <w:sz w:val="16"/>
                <w:szCs w:val="16"/>
                <w:lang w:eastAsia="zh-CN"/>
              </w:rPr>
              <w:t>CT1#123-e</w:t>
            </w:r>
          </w:p>
        </w:tc>
        <w:tc>
          <w:tcPr>
            <w:tcW w:w="1093" w:type="dxa"/>
            <w:shd w:val="solid" w:color="FFFFFF" w:fill="auto"/>
          </w:tcPr>
          <w:p w14:paraId="176947BA" w14:textId="77777777" w:rsidR="00866603" w:rsidRPr="00B23F0A" w:rsidRDefault="00866603" w:rsidP="005A757B">
            <w:pPr>
              <w:pStyle w:val="TAC"/>
              <w:rPr>
                <w:sz w:val="16"/>
                <w:szCs w:val="16"/>
                <w:lang w:eastAsia="zh-CN"/>
              </w:rPr>
            </w:pPr>
          </w:p>
        </w:tc>
        <w:tc>
          <w:tcPr>
            <w:tcW w:w="525" w:type="dxa"/>
            <w:shd w:val="solid" w:color="FFFFFF" w:fill="auto"/>
          </w:tcPr>
          <w:p w14:paraId="3CF171E7" w14:textId="77777777" w:rsidR="00866603" w:rsidRPr="00B23F0A" w:rsidRDefault="00866603" w:rsidP="005A757B">
            <w:pPr>
              <w:pStyle w:val="TAL"/>
              <w:rPr>
                <w:sz w:val="16"/>
                <w:szCs w:val="16"/>
              </w:rPr>
            </w:pPr>
          </w:p>
        </w:tc>
        <w:tc>
          <w:tcPr>
            <w:tcW w:w="425" w:type="dxa"/>
            <w:shd w:val="solid" w:color="FFFFFF" w:fill="auto"/>
          </w:tcPr>
          <w:p w14:paraId="15AB81C3" w14:textId="77777777" w:rsidR="00866603" w:rsidRPr="00B23F0A" w:rsidRDefault="00866603" w:rsidP="005A757B">
            <w:pPr>
              <w:pStyle w:val="TAR"/>
              <w:rPr>
                <w:sz w:val="16"/>
                <w:szCs w:val="16"/>
              </w:rPr>
            </w:pPr>
          </w:p>
        </w:tc>
        <w:tc>
          <w:tcPr>
            <w:tcW w:w="425" w:type="dxa"/>
            <w:shd w:val="solid" w:color="FFFFFF" w:fill="auto"/>
          </w:tcPr>
          <w:p w14:paraId="6F9DDD52" w14:textId="77777777" w:rsidR="00866603" w:rsidRPr="00B23F0A" w:rsidRDefault="00866603" w:rsidP="005A757B">
            <w:pPr>
              <w:pStyle w:val="TAC"/>
              <w:rPr>
                <w:sz w:val="16"/>
                <w:szCs w:val="16"/>
              </w:rPr>
            </w:pPr>
          </w:p>
        </w:tc>
        <w:tc>
          <w:tcPr>
            <w:tcW w:w="5709" w:type="dxa"/>
            <w:shd w:val="solid" w:color="FFFFFF" w:fill="auto"/>
          </w:tcPr>
          <w:p w14:paraId="16407792" w14:textId="77777777" w:rsidR="00866603" w:rsidRPr="00B23F0A" w:rsidRDefault="00FE1E79" w:rsidP="00016083">
            <w:pPr>
              <w:pStyle w:val="TAL"/>
              <w:rPr>
                <w:rFonts w:cs="Arial"/>
                <w:snapToGrid w:val="0"/>
                <w:sz w:val="16"/>
                <w:szCs w:val="16"/>
              </w:rPr>
            </w:pPr>
            <w:r w:rsidRPr="00B23F0A">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B23F0A" w:rsidRDefault="00866603" w:rsidP="005A757B">
            <w:pPr>
              <w:pStyle w:val="TAC"/>
              <w:rPr>
                <w:sz w:val="16"/>
                <w:szCs w:val="16"/>
                <w:lang w:eastAsia="zh-CN"/>
              </w:rPr>
            </w:pPr>
            <w:r w:rsidRPr="00B23F0A">
              <w:rPr>
                <w:sz w:val="16"/>
                <w:szCs w:val="16"/>
                <w:lang w:eastAsia="zh-CN"/>
              </w:rPr>
              <w:t>1.2.0</w:t>
            </w:r>
          </w:p>
        </w:tc>
      </w:tr>
      <w:tr w:rsidR="00FC72E5" w:rsidRPr="00B23F0A" w14:paraId="521D52EE" w14:textId="77777777" w:rsidTr="00BC1ED2">
        <w:trPr>
          <w:gridAfter w:val="1"/>
          <w:wAfter w:w="6" w:type="dxa"/>
        </w:trPr>
        <w:tc>
          <w:tcPr>
            <w:tcW w:w="799" w:type="dxa"/>
            <w:shd w:val="solid" w:color="FFFFFF" w:fill="auto"/>
          </w:tcPr>
          <w:p w14:paraId="7ECC4A3C" w14:textId="77777777" w:rsidR="00FC72E5" w:rsidRPr="00B23F0A" w:rsidRDefault="00FC72E5" w:rsidP="005A757B">
            <w:pPr>
              <w:pStyle w:val="TAC"/>
              <w:rPr>
                <w:sz w:val="16"/>
                <w:szCs w:val="16"/>
                <w:lang w:eastAsia="zh-CN"/>
              </w:rPr>
            </w:pPr>
            <w:r w:rsidRPr="00B23F0A">
              <w:rPr>
                <w:sz w:val="16"/>
                <w:szCs w:val="16"/>
                <w:lang w:eastAsia="zh-CN"/>
              </w:rPr>
              <w:t>2020-06</w:t>
            </w:r>
          </w:p>
        </w:tc>
        <w:tc>
          <w:tcPr>
            <w:tcW w:w="799" w:type="dxa"/>
            <w:shd w:val="solid" w:color="FFFFFF" w:fill="auto"/>
          </w:tcPr>
          <w:p w14:paraId="7E48E949" w14:textId="77777777" w:rsidR="00FC72E5" w:rsidRPr="00B23F0A" w:rsidRDefault="00FC72E5" w:rsidP="005A757B">
            <w:pPr>
              <w:pStyle w:val="TAC"/>
              <w:rPr>
                <w:sz w:val="16"/>
                <w:szCs w:val="16"/>
                <w:lang w:eastAsia="zh-CN"/>
              </w:rPr>
            </w:pPr>
            <w:r w:rsidRPr="00B23F0A">
              <w:rPr>
                <w:sz w:val="16"/>
                <w:szCs w:val="16"/>
                <w:lang w:eastAsia="zh-CN"/>
              </w:rPr>
              <w:t>CT1#124-e</w:t>
            </w:r>
          </w:p>
        </w:tc>
        <w:tc>
          <w:tcPr>
            <w:tcW w:w="1093" w:type="dxa"/>
            <w:shd w:val="solid" w:color="FFFFFF" w:fill="auto"/>
          </w:tcPr>
          <w:p w14:paraId="4E2AA1B6" w14:textId="77777777" w:rsidR="00FC72E5" w:rsidRPr="00B23F0A" w:rsidRDefault="00FC72E5" w:rsidP="005A757B">
            <w:pPr>
              <w:pStyle w:val="TAC"/>
              <w:rPr>
                <w:sz w:val="16"/>
                <w:szCs w:val="16"/>
                <w:lang w:eastAsia="zh-CN"/>
              </w:rPr>
            </w:pPr>
          </w:p>
        </w:tc>
        <w:tc>
          <w:tcPr>
            <w:tcW w:w="525" w:type="dxa"/>
            <w:shd w:val="solid" w:color="FFFFFF" w:fill="auto"/>
          </w:tcPr>
          <w:p w14:paraId="548A9743" w14:textId="77777777" w:rsidR="00FC72E5" w:rsidRPr="00B23F0A" w:rsidRDefault="00FC72E5" w:rsidP="005A757B">
            <w:pPr>
              <w:pStyle w:val="TAL"/>
              <w:rPr>
                <w:sz w:val="16"/>
                <w:szCs w:val="16"/>
              </w:rPr>
            </w:pPr>
          </w:p>
        </w:tc>
        <w:tc>
          <w:tcPr>
            <w:tcW w:w="425" w:type="dxa"/>
            <w:shd w:val="solid" w:color="FFFFFF" w:fill="auto"/>
          </w:tcPr>
          <w:p w14:paraId="63D9BE81" w14:textId="77777777" w:rsidR="00FC72E5" w:rsidRPr="00B23F0A" w:rsidRDefault="00FC72E5" w:rsidP="005A757B">
            <w:pPr>
              <w:pStyle w:val="TAR"/>
              <w:rPr>
                <w:sz w:val="16"/>
                <w:szCs w:val="16"/>
              </w:rPr>
            </w:pPr>
          </w:p>
        </w:tc>
        <w:tc>
          <w:tcPr>
            <w:tcW w:w="425" w:type="dxa"/>
            <w:shd w:val="solid" w:color="FFFFFF" w:fill="auto"/>
          </w:tcPr>
          <w:p w14:paraId="336E3A8C" w14:textId="77777777" w:rsidR="00FC72E5" w:rsidRPr="00B23F0A" w:rsidRDefault="00FC72E5" w:rsidP="005A757B">
            <w:pPr>
              <w:pStyle w:val="TAC"/>
              <w:rPr>
                <w:sz w:val="16"/>
                <w:szCs w:val="16"/>
              </w:rPr>
            </w:pPr>
          </w:p>
        </w:tc>
        <w:tc>
          <w:tcPr>
            <w:tcW w:w="5709" w:type="dxa"/>
            <w:shd w:val="solid" w:color="FFFFFF" w:fill="auto"/>
          </w:tcPr>
          <w:p w14:paraId="26C8E4FA" w14:textId="77777777" w:rsidR="00FC72E5" w:rsidRPr="00B23F0A" w:rsidRDefault="00FC72E5" w:rsidP="00996A7E">
            <w:pPr>
              <w:pStyle w:val="TAL"/>
              <w:rPr>
                <w:rFonts w:cs="Arial"/>
                <w:snapToGrid w:val="0"/>
                <w:sz w:val="16"/>
                <w:szCs w:val="16"/>
              </w:rPr>
            </w:pPr>
            <w:r w:rsidRPr="00B23F0A">
              <w:rPr>
                <w:rFonts w:cs="Arial"/>
                <w:snapToGrid w:val="0"/>
                <w:sz w:val="16"/>
                <w:szCs w:val="16"/>
              </w:rPr>
              <w:t>Includes the following contributions agreed by CT1 at CT1#124</w:t>
            </w:r>
            <w:r w:rsidR="0004508F" w:rsidRPr="00B23F0A">
              <w:rPr>
                <w:rFonts w:cs="Arial"/>
                <w:snapToGrid w:val="0"/>
                <w:sz w:val="16"/>
                <w:szCs w:val="16"/>
              </w:rPr>
              <w:t>-e: C1-203050, C1-203051, C1-203075, C1-203076, C1-203077, C1-204002, C1-204015, C1-204016</w:t>
            </w:r>
            <w:r w:rsidRPr="00B23F0A">
              <w:rPr>
                <w:rFonts w:cs="Arial"/>
                <w:snapToGrid w:val="0"/>
                <w:sz w:val="16"/>
                <w:szCs w:val="16"/>
              </w:rPr>
              <w:t>.</w:t>
            </w:r>
          </w:p>
        </w:tc>
        <w:tc>
          <w:tcPr>
            <w:tcW w:w="714" w:type="dxa"/>
            <w:shd w:val="solid" w:color="FFFFFF" w:fill="auto"/>
          </w:tcPr>
          <w:p w14:paraId="040515AD" w14:textId="77777777" w:rsidR="00FC72E5" w:rsidRPr="00B23F0A" w:rsidRDefault="00FC72E5" w:rsidP="005A757B">
            <w:pPr>
              <w:pStyle w:val="TAC"/>
              <w:rPr>
                <w:sz w:val="16"/>
                <w:szCs w:val="16"/>
                <w:lang w:eastAsia="zh-CN"/>
              </w:rPr>
            </w:pPr>
            <w:r w:rsidRPr="00B23F0A">
              <w:rPr>
                <w:sz w:val="16"/>
                <w:szCs w:val="16"/>
                <w:lang w:eastAsia="zh-CN"/>
              </w:rPr>
              <w:t>1.3.0</w:t>
            </w:r>
          </w:p>
        </w:tc>
      </w:tr>
      <w:tr w:rsidR="00202A48" w:rsidRPr="00B23F0A" w14:paraId="202C78E9" w14:textId="77777777" w:rsidTr="00BC1ED2">
        <w:trPr>
          <w:gridAfter w:val="1"/>
          <w:wAfter w:w="6" w:type="dxa"/>
        </w:trPr>
        <w:tc>
          <w:tcPr>
            <w:tcW w:w="799" w:type="dxa"/>
            <w:shd w:val="solid" w:color="FFFFFF" w:fill="auto"/>
          </w:tcPr>
          <w:p w14:paraId="4A03606F" w14:textId="77777777" w:rsidR="00202A48" w:rsidRPr="00B23F0A" w:rsidRDefault="00202A48" w:rsidP="005A757B">
            <w:pPr>
              <w:pStyle w:val="TAC"/>
              <w:rPr>
                <w:sz w:val="16"/>
                <w:szCs w:val="16"/>
                <w:lang w:eastAsia="zh-CN"/>
              </w:rPr>
            </w:pPr>
            <w:r w:rsidRPr="00B23F0A">
              <w:rPr>
                <w:sz w:val="16"/>
                <w:szCs w:val="16"/>
                <w:lang w:eastAsia="zh-CN"/>
              </w:rPr>
              <w:t>2020-06</w:t>
            </w:r>
          </w:p>
        </w:tc>
        <w:tc>
          <w:tcPr>
            <w:tcW w:w="799" w:type="dxa"/>
            <w:shd w:val="solid" w:color="FFFFFF" w:fill="auto"/>
          </w:tcPr>
          <w:p w14:paraId="7E975258" w14:textId="77777777" w:rsidR="00202A48" w:rsidRPr="00B23F0A" w:rsidRDefault="00202A48" w:rsidP="005A757B">
            <w:pPr>
              <w:pStyle w:val="TAC"/>
              <w:rPr>
                <w:sz w:val="16"/>
                <w:szCs w:val="16"/>
                <w:lang w:eastAsia="zh-CN"/>
              </w:rPr>
            </w:pPr>
            <w:r w:rsidRPr="00B23F0A">
              <w:rPr>
                <w:sz w:val="16"/>
                <w:szCs w:val="16"/>
                <w:lang w:eastAsia="zh-CN"/>
              </w:rPr>
              <w:t>CT#88e</w:t>
            </w:r>
          </w:p>
        </w:tc>
        <w:tc>
          <w:tcPr>
            <w:tcW w:w="1093" w:type="dxa"/>
            <w:shd w:val="solid" w:color="FFFFFF" w:fill="auto"/>
          </w:tcPr>
          <w:p w14:paraId="0E3EF9E0" w14:textId="77777777" w:rsidR="00202A48" w:rsidRPr="00B23F0A" w:rsidRDefault="00202A48" w:rsidP="005A757B">
            <w:pPr>
              <w:pStyle w:val="TAC"/>
              <w:rPr>
                <w:sz w:val="16"/>
                <w:szCs w:val="16"/>
                <w:lang w:eastAsia="zh-CN"/>
              </w:rPr>
            </w:pPr>
            <w:r w:rsidRPr="00B23F0A">
              <w:rPr>
                <w:sz w:val="16"/>
                <w:szCs w:val="16"/>
                <w:lang w:eastAsia="zh-CN"/>
              </w:rPr>
              <w:t>CP-201173</w:t>
            </w:r>
          </w:p>
        </w:tc>
        <w:tc>
          <w:tcPr>
            <w:tcW w:w="525" w:type="dxa"/>
            <w:shd w:val="solid" w:color="FFFFFF" w:fill="auto"/>
          </w:tcPr>
          <w:p w14:paraId="2104BC40" w14:textId="77777777" w:rsidR="00202A48" w:rsidRPr="00B23F0A" w:rsidRDefault="00202A48" w:rsidP="005A757B">
            <w:pPr>
              <w:pStyle w:val="TAL"/>
              <w:rPr>
                <w:sz w:val="16"/>
                <w:szCs w:val="16"/>
              </w:rPr>
            </w:pPr>
          </w:p>
        </w:tc>
        <w:tc>
          <w:tcPr>
            <w:tcW w:w="425" w:type="dxa"/>
            <w:shd w:val="solid" w:color="FFFFFF" w:fill="auto"/>
          </w:tcPr>
          <w:p w14:paraId="4DB6ADBA" w14:textId="77777777" w:rsidR="00202A48" w:rsidRPr="00B23F0A" w:rsidRDefault="00202A48" w:rsidP="005A757B">
            <w:pPr>
              <w:pStyle w:val="TAR"/>
              <w:rPr>
                <w:sz w:val="16"/>
                <w:szCs w:val="16"/>
              </w:rPr>
            </w:pPr>
          </w:p>
        </w:tc>
        <w:tc>
          <w:tcPr>
            <w:tcW w:w="425" w:type="dxa"/>
            <w:shd w:val="solid" w:color="FFFFFF" w:fill="auto"/>
          </w:tcPr>
          <w:p w14:paraId="7433A789" w14:textId="77777777" w:rsidR="00202A48" w:rsidRPr="00B23F0A" w:rsidRDefault="00202A48" w:rsidP="005A757B">
            <w:pPr>
              <w:pStyle w:val="TAC"/>
              <w:rPr>
                <w:sz w:val="16"/>
                <w:szCs w:val="16"/>
              </w:rPr>
            </w:pPr>
          </w:p>
        </w:tc>
        <w:tc>
          <w:tcPr>
            <w:tcW w:w="5709" w:type="dxa"/>
            <w:shd w:val="solid" w:color="FFFFFF" w:fill="auto"/>
          </w:tcPr>
          <w:p w14:paraId="7CAF3358" w14:textId="77777777" w:rsidR="00202A48" w:rsidRPr="00B23F0A" w:rsidRDefault="00202A48" w:rsidP="00996A7E">
            <w:pPr>
              <w:pStyle w:val="TAL"/>
              <w:rPr>
                <w:rFonts w:cs="Arial"/>
                <w:snapToGrid w:val="0"/>
                <w:sz w:val="16"/>
                <w:szCs w:val="16"/>
              </w:rPr>
            </w:pPr>
            <w:r w:rsidRPr="00B23F0A">
              <w:rPr>
                <w:rFonts w:cs="Arial"/>
                <w:snapToGrid w:val="0"/>
                <w:sz w:val="16"/>
                <w:szCs w:val="16"/>
              </w:rPr>
              <w:t>Presentation for approval at TSG CT</w:t>
            </w:r>
          </w:p>
        </w:tc>
        <w:tc>
          <w:tcPr>
            <w:tcW w:w="714" w:type="dxa"/>
            <w:shd w:val="solid" w:color="FFFFFF" w:fill="auto"/>
          </w:tcPr>
          <w:p w14:paraId="6851AB7B" w14:textId="77777777" w:rsidR="00202A48" w:rsidRPr="00B23F0A" w:rsidRDefault="00202A48" w:rsidP="005A757B">
            <w:pPr>
              <w:pStyle w:val="TAC"/>
              <w:rPr>
                <w:sz w:val="16"/>
                <w:szCs w:val="16"/>
                <w:lang w:eastAsia="zh-CN"/>
              </w:rPr>
            </w:pPr>
            <w:r w:rsidRPr="00B23F0A">
              <w:rPr>
                <w:sz w:val="16"/>
                <w:szCs w:val="16"/>
                <w:lang w:eastAsia="zh-CN"/>
              </w:rPr>
              <w:t>2.0.0</w:t>
            </w:r>
          </w:p>
        </w:tc>
      </w:tr>
      <w:tr w:rsidR="00003AF2" w:rsidRPr="00B23F0A" w14:paraId="2DB7BF7A" w14:textId="77777777" w:rsidTr="00BC1ED2">
        <w:trPr>
          <w:gridAfter w:val="1"/>
          <w:wAfter w:w="6" w:type="dxa"/>
        </w:trPr>
        <w:tc>
          <w:tcPr>
            <w:tcW w:w="799" w:type="dxa"/>
            <w:shd w:val="solid" w:color="FFFFFF" w:fill="auto"/>
          </w:tcPr>
          <w:p w14:paraId="65273359" w14:textId="77777777" w:rsidR="00003AF2" w:rsidRPr="00B23F0A" w:rsidRDefault="00003AF2" w:rsidP="005A757B">
            <w:pPr>
              <w:pStyle w:val="TAC"/>
              <w:rPr>
                <w:sz w:val="16"/>
                <w:szCs w:val="16"/>
                <w:lang w:eastAsia="zh-CN"/>
              </w:rPr>
            </w:pPr>
            <w:r w:rsidRPr="00B23F0A">
              <w:rPr>
                <w:sz w:val="16"/>
                <w:szCs w:val="16"/>
                <w:lang w:eastAsia="zh-CN"/>
              </w:rPr>
              <w:t>2020-07</w:t>
            </w:r>
          </w:p>
        </w:tc>
        <w:tc>
          <w:tcPr>
            <w:tcW w:w="799" w:type="dxa"/>
            <w:shd w:val="solid" w:color="FFFFFF" w:fill="auto"/>
          </w:tcPr>
          <w:p w14:paraId="2BE9B9B8" w14:textId="77777777" w:rsidR="00003AF2" w:rsidRPr="00B23F0A" w:rsidRDefault="00003AF2" w:rsidP="005A757B">
            <w:pPr>
              <w:pStyle w:val="TAC"/>
              <w:rPr>
                <w:sz w:val="16"/>
                <w:szCs w:val="16"/>
                <w:lang w:eastAsia="zh-CN"/>
              </w:rPr>
            </w:pPr>
            <w:r w:rsidRPr="00B23F0A">
              <w:rPr>
                <w:sz w:val="16"/>
                <w:szCs w:val="16"/>
                <w:lang w:eastAsia="zh-CN"/>
              </w:rPr>
              <w:t>CT#88e</w:t>
            </w:r>
          </w:p>
        </w:tc>
        <w:tc>
          <w:tcPr>
            <w:tcW w:w="1093" w:type="dxa"/>
            <w:shd w:val="solid" w:color="FFFFFF" w:fill="auto"/>
          </w:tcPr>
          <w:p w14:paraId="4086A042" w14:textId="77777777" w:rsidR="00003AF2" w:rsidRPr="00B23F0A" w:rsidRDefault="00003AF2" w:rsidP="005A757B">
            <w:pPr>
              <w:pStyle w:val="TAC"/>
              <w:rPr>
                <w:sz w:val="16"/>
                <w:szCs w:val="16"/>
                <w:lang w:eastAsia="zh-CN"/>
              </w:rPr>
            </w:pPr>
          </w:p>
        </w:tc>
        <w:tc>
          <w:tcPr>
            <w:tcW w:w="525" w:type="dxa"/>
            <w:shd w:val="solid" w:color="FFFFFF" w:fill="auto"/>
          </w:tcPr>
          <w:p w14:paraId="07BEEAB5" w14:textId="77777777" w:rsidR="00003AF2" w:rsidRPr="00B23F0A" w:rsidRDefault="00003AF2" w:rsidP="005A757B">
            <w:pPr>
              <w:pStyle w:val="TAL"/>
              <w:rPr>
                <w:sz w:val="16"/>
                <w:szCs w:val="16"/>
              </w:rPr>
            </w:pPr>
          </w:p>
        </w:tc>
        <w:tc>
          <w:tcPr>
            <w:tcW w:w="425" w:type="dxa"/>
            <w:shd w:val="solid" w:color="FFFFFF" w:fill="auto"/>
          </w:tcPr>
          <w:p w14:paraId="423ED65B" w14:textId="77777777" w:rsidR="00003AF2" w:rsidRPr="00B23F0A" w:rsidRDefault="00003AF2" w:rsidP="005A757B">
            <w:pPr>
              <w:pStyle w:val="TAR"/>
              <w:rPr>
                <w:sz w:val="16"/>
                <w:szCs w:val="16"/>
              </w:rPr>
            </w:pPr>
          </w:p>
        </w:tc>
        <w:tc>
          <w:tcPr>
            <w:tcW w:w="425" w:type="dxa"/>
            <w:shd w:val="solid" w:color="FFFFFF" w:fill="auto"/>
          </w:tcPr>
          <w:p w14:paraId="7FB22829" w14:textId="77777777" w:rsidR="00003AF2" w:rsidRPr="00B23F0A" w:rsidRDefault="00003AF2" w:rsidP="005A757B">
            <w:pPr>
              <w:pStyle w:val="TAC"/>
              <w:rPr>
                <w:sz w:val="16"/>
                <w:szCs w:val="16"/>
              </w:rPr>
            </w:pPr>
          </w:p>
        </w:tc>
        <w:tc>
          <w:tcPr>
            <w:tcW w:w="5709" w:type="dxa"/>
            <w:shd w:val="solid" w:color="FFFFFF" w:fill="auto"/>
          </w:tcPr>
          <w:p w14:paraId="70BBBB8E" w14:textId="77777777" w:rsidR="00003AF2" w:rsidRPr="00B23F0A" w:rsidRDefault="00003AF2" w:rsidP="00996A7E">
            <w:pPr>
              <w:pStyle w:val="TAL"/>
              <w:rPr>
                <w:rFonts w:cs="Arial"/>
                <w:snapToGrid w:val="0"/>
                <w:sz w:val="16"/>
                <w:szCs w:val="16"/>
              </w:rPr>
            </w:pPr>
            <w:r w:rsidRPr="00B23F0A">
              <w:rPr>
                <w:rFonts w:cs="Arial"/>
                <w:snapToGrid w:val="0"/>
                <w:sz w:val="16"/>
                <w:szCs w:val="16"/>
              </w:rPr>
              <w:t>Version 16.0.0 created after approval</w:t>
            </w:r>
          </w:p>
        </w:tc>
        <w:tc>
          <w:tcPr>
            <w:tcW w:w="714" w:type="dxa"/>
            <w:shd w:val="solid" w:color="FFFFFF" w:fill="auto"/>
          </w:tcPr>
          <w:p w14:paraId="6D1730CB" w14:textId="77777777" w:rsidR="00003AF2" w:rsidRPr="00B23F0A" w:rsidRDefault="00003AF2" w:rsidP="005A757B">
            <w:pPr>
              <w:pStyle w:val="TAC"/>
              <w:rPr>
                <w:sz w:val="16"/>
                <w:szCs w:val="16"/>
                <w:lang w:eastAsia="zh-CN"/>
              </w:rPr>
            </w:pPr>
            <w:r w:rsidRPr="00B23F0A">
              <w:rPr>
                <w:sz w:val="16"/>
                <w:szCs w:val="16"/>
                <w:lang w:eastAsia="zh-CN"/>
              </w:rPr>
              <w:t>16.0.0</w:t>
            </w:r>
          </w:p>
        </w:tc>
      </w:tr>
      <w:tr w:rsidR="00BB6C3A" w:rsidRPr="00B23F0A" w14:paraId="0470E3C8" w14:textId="77777777" w:rsidTr="00BC1ED2">
        <w:trPr>
          <w:gridAfter w:val="1"/>
          <w:wAfter w:w="6" w:type="dxa"/>
        </w:trPr>
        <w:tc>
          <w:tcPr>
            <w:tcW w:w="799" w:type="dxa"/>
            <w:shd w:val="solid" w:color="FFFFFF" w:fill="auto"/>
          </w:tcPr>
          <w:p w14:paraId="7D397C2A" w14:textId="77777777" w:rsidR="00BB6C3A" w:rsidRPr="00B23F0A" w:rsidRDefault="00BB6C3A" w:rsidP="005A757B">
            <w:pPr>
              <w:pStyle w:val="TAC"/>
              <w:rPr>
                <w:sz w:val="16"/>
                <w:szCs w:val="16"/>
                <w:lang w:eastAsia="zh-CN"/>
              </w:rPr>
            </w:pPr>
            <w:r w:rsidRPr="00B23F0A">
              <w:rPr>
                <w:sz w:val="16"/>
                <w:szCs w:val="16"/>
                <w:lang w:eastAsia="zh-CN"/>
              </w:rPr>
              <w:t>2020-09</w:t>
            </w:r>
          </w:p>
        </w:tc>
        <w:tc>
          <w:tcPr>
            <w:tcW w:w="799" w:type="dxa"/>
            <w:shd w:val="solid" w:color="FFFFFF" w:fill="auto"/>
          </w:tcPr>
          <w:p w14:paraId="215D5716" w14:textId="77777777" w:rsidR="00BB6C3A" w:rsidRPr="00B23F0A" w:rsidRDefault="00BB6C3A" w:rsidP="005A757B">
            <w:pPr>
              <w:pStyle w:val="TAC"/>
              <w:rPr>
                <w:sz w:val="16"/>
                <w:szCs w:val="16"/>
                <w:lang w:eastAsia="zh-CN"/>
              </w:rPr>
            </w:pPr>
            <w:r w:rsidRPr="00B23F0A">
              <w:rPr>
                <w:sz w:val="16"/>
                <w:szCs w:val="16"/>
                <w:lang w:eastAsia="zh-CN"/>
              </w:rPr>
              <w:t>CT#89e</w:t>
            </w:r>
          </w:p>
        </w:tc>
        <w:tc>
          <w:tcPr>
            <w:tcW w:w="1093" w:type="dxa"/>
            <w:shd w:val="solid" w:color="FFFFFF" w:fill="auto"/>
          </w:tcPr>
          <w:p w14:paraId="14E2BC57" w14:textId="77777777" w:rsidR="00BB6C3A" w:rsidRPr="00B23F0A" w:rsidRDefault="00BB6C3A" w:rsidP="005A757B">
            <w:pPr>
              <w:pStyle w:val="TAC"/>
              <w:rPr>
                <w:sz w:val="16"/>
                <w:szCs w:val="16"/>
                <w:lang w:eastAsia="zh-CN"/>
              </w:rPr>
            </w:pPr>
            <w:r w:rsidRPr="00B23F0A">
              <w:rPr>
                <w:sz w:val="16"/>
                <w:szCs w:val="16"/>
                <w:lang w:eastAsia="zh-CN"/>
              </w:rPr>
              <w:t>CP-202153</w:t>
            </w:r>
          </w:p>
        </w:tc>
        <w:tc>
          <w:tcPr>
            <w:tcW w:w="525" w:type="dxa"/>
            <w:shd w:val="solid" w:color="FFFFFF" w:fill="auto"/>
          </w:tcPr>
          <w:p w14:paraId="596004CF" w14:textId="77777777" w:rsidR="00BB6C3A" w:rsidRPr="00B23F0A" w:rsidRDefault="00BB6C3A" w:rsidP="005A757B">
            <w:pPr>
              <w:pStyle w:val="TAL"/>
              <w:rPr>
                <w:sz w:val="16"/>
                <w:szCs w:val="16"/>
              </w:rPr>
            </w:pPr>
            <w:r w:rsidRPr="00B23F0A">
              <w:rPr>
                <w:sz w:val="16"/>
                <w:szCs w:val="16"/>
              </w:rPr>
              <w:t>0001</w:t>
            </w:r>
          </w:p>
        </w:tc>
        <w:tc>
          <w:tcPr>
            <w:tcW w:w="425" w:type="dxa"/>
            <w:shd w:val="solid" w:color="FFFFFF" w:fill="auto"/>
          </w:tcPr>
          <w:p w14:paraId="53A563AC" w14:textId="77777777" w:rsidR="00BB6C3A" w:rsidRPr="00B23F0A" w:rsidRDefault="00BB6C3A" w:rsidP="005A757B">
            <w:pPr>
              <w:pStyle w:val="TAR"/>
              <w:rPr>
                <w:sz w:val="16"/>
                <w:szCs w:val="16"/>
              </w:rPr>
            </w:pPr>
            <w:r w:rsidRPr="00B23F0A">
              <w:rPr>
                <w:sz w:val="16"/>
                <w:szCs w:val="16"/>
              </w:rPr>
              <w:t>1</w:t>
            </w:r>
          </w:p>
        </w:tc>
        <w:tc>
          <w:tcPr>
            <w:tcW w:w="425" w:type="dxa"/>
            <w:shd w:val="solid" w:color="FFFFFF" w:fill="auto"/>
          </w:tcPr>
          <w:p w14:paraId="0AED9B99" w14:textId="77777777" w:rsidR="00BB6C3A" w:rsidRPr="00B23F0A" w:rsidRDefault="00BB6C3A" w:rsidP="005A757B">
            <w:pPr>
              <w:pStyle w:val="TAC"/>
              <w:rPr>
                <w:sz w:val="16"/>
                <w:szCs w:val="16"/>
              </w:rPr>
            </w:pPr>
            <w:r w:rsidRPr="00B23F0A">
              <w:rPr>
                <w:sz w:val="16"/>
                <w:szCs w:val="16"/>
              </w:rPr>
              <w:t>F</w:t>
            </w:r>
          </w:p>
        </w:tc>
        <w:tc>
          <w:tcPr>
            <w:tcW w:w="5709" w:type="dxa"/>
            <w:shd w:val="solid" w:color="FFFFFF" w:fill="auto"/>
          </w:tcPr>
          <w:p w14:paraId="5876F574" w14:textId="77777777" w:rsidR="00BB6C3A" w:rsidRPr="00B23F0A" w:rsidRDefault="00BB6C3A" w:rsidP="00996A7E">
            <w:pPr>
              <w:pStyle w:val="TAL"/>
              <w:rPr>
                <w:rFonts w:cs="Arial"/>
                <w:snapToGrid w:val="0"/>
                <w:sz w:val="16"/>
                <w:szCs w:val="16"/>
              </w:rPr>
            </w:pPr>
            <w:r w:rsidRPr="00B23F0A">
              <w:rPr>
                <w:rFonts w:cs="Arial"/>
                <w:snapToGrid w:val="0"/>
                <w:sz w:val="16"/>
                <w:szCs w:val="16"/>
              </w:rPr>
              <w:t>Correction on the necessity of ATSSS Container IE</w:t>
            </w:r>
          </w:p>
        </w:tc>
        <w:tc>
          <w:tcPr>
            <w:tcW w:w="714" w:type="dxa"/>
            <w:shd w:val="solid" w:color="FFFFFF" w:fill="auto"/>
          </w:tcPr>
          <w:p w14:paraId="66B337CF" w14:textId="77777777" w:rsidR="00BB6C3A" w:rsidRPr="00B23F0A" w:rsidRDefault="00BB6C3A" w:rsidP="005A757B">
            <w:pPr>
              <w:pStyle w:val="TAC"/>
              <w:rPr>
                <w:sz w:val="16"/>
                <w:szCs w:val="16"/>
                <w:lang w:eastAsia="zh-CN"/>
              </w:rPr>
            </w:pPr>
            <w:r w:rsidRPr="00B23F0A">
              <w:rPr>
                <w:sz w:val="16"/>
                <w:szCs w:val="16"/>
                <w:lang w:eastAsia="zh-CN"/>
              </w:rPr>
              <w:t>16.1.0</w:t>
            </w:r>
          </w:p>
        </w:tc>
      </w:tr>
      <w:tr w:rsidR="004651D4" w:rsidRPr="00B23F0A" w14:paraId="24D26F52" w14:textId="77777777" w:rsidTr="00BC1ED2">
        <w:trPr>
          <w:gridAfter w:val="1"/>
          <w:wAfter w:w="6" w:type="dxa"/>
        </w:trPr>
        <w:tc>
          <w:tcPr>
            <w:tcW w:w="799" w:type="dxa"/>
            <w:shd w:val="solid" w:color="FFFFFF" w:fill="auto"/>
          </w:tcPr>
          <w:p w14:paraId="79DF327D"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02A0E684"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71B8083A"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3C2094B4" w14:textId="77777777" w:rsidR="004651D4" w:rsidRPr="00B23F0A" w:rsidRDefault="004651D4" w:rsidP="004651D4">
            <w:pPr>
              <w:pStyle w:val="TAL"/>
              <w:rPr>
                <w:sz w:val="16"/>
                <w:szCs w:val="16"/>
              </w:rPr>
            </w:pPr>
            <w:r w:rsidRPr="00B23F0A">
              <w:rPr>
                <w:sz w:val="16"/>
                <w:szCs w:val="16"/>
              </w:rPr>
              <w:t>0003</w:t>
            </w:r>
          </w:p>
        </w:tc>
        <w:tc>
          <w:tcPr>
            <w:tcW w:w="425" w:type="dxa"/>
            <w:shd w:val="solid" w:color="FFFFFF" w:fill="auto"/>
          </w:tcPr>
          <w:p w14:paraId="48F5A311"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127DAFAD"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7AC933EB" w14:textId="77777777" w:rsidR="004651D4" w:rsidRPr="00B23F0A" w:rsidRDefault="004651D4" w:rsidP="004651D4">
            <w:pPr>
              <w:pStyle w:val="TAL"/>
              <w:rPr>
                <w:rFonts w:cs="Arial"/>
                <w:snapToGrid w:val="0"/>
                <w:sz w:val="16"/>
                <w:szCs w:val="16"/>
              </w:rPr>
            </w:pPr>
            <w:r w:rsidRPr="00B23F0A">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B23F0A" w:rsidRDefault="004651D4" w:rsidP="004651D4">
            <w:pPr>
              <w:pStyle w:val="TAC"/>
              <w:rPr>
                <w:sz w:val="16"/>
                <w:szCs w:val="16"/>
                <w:lang w:eastAsia="zh-CN"/>
              </w:rPr>
            </w:pPr>
            <w:r w:rsidRPr="00B23F0A">
              <w:rPr>
                <w:sz w:val="16"/>
                <w:szCs w:val="16"/>
                <w:lang w:eastAsia="zh-CN"/>
              </w:rPr>
              <w:t>16.1.0</w:t>
            </w:r>
          </w:p>
        </w:tc>
      </w:tr>
      <w:tr w:rsidR="004651D4" w:rsidRPr="00B23F0A" w14:paraId="0A835AEA" w14:textId="77777777" w:rsidTr="00BC1ED2">
        <w:trPr>
          <w:gridAfter w:val="1"/>
          <w:wAfter w:w="6" w:type="dxa"/>
        </w:trPr>
        <w:tc>
          <w:tcPr>
            <w:tcW w:w="799" w:type="dxa"/>
            <w:shd w:val="solid" w:color="FFFFFF" w:fill="auto"/>
          </w:tcPr>
          <w:p w14:paraId="38055596"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3FB12931"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0A862481"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57332B53" w14:textId="77777777" w:rsidR="004651D4" w:rsidRPr="00B23F0A" w:rsidRDefault="004651D4" w:rsidP="004651D4">
            <w:pPr>
              <w:pStyle w:val="TAL"/>
              <w:rPr>
                <w:sz w:val="16"/>
                <w:szCs w:val="16"/>
              </w:rPr>
            </w:pPr>
            <w:r w:rsidRPr="00B23F0A">
              <w:rPr>
                <w:sz w:val="16"/>
                <w:szCs w:val="16"/>
              </w:rPr>
              <w:t>0004</w:t>
            </w:r>
          </w:p>
        </w:tc>
        <w:tc>
          <w:tcPr>
            <w:tcW w:w="425" w:type="dxa"/>
            <w:shd w:val="solid" w:color="FFFFFF" w:fill="auto"/>
          </w:tcPr>
          <w:p w14:paraId="6111ED69"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07CDC252"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7BA469D9" w14:textId="77777777" w:rsidR="004651D4" w:rsidRPr="00B23F0A" w:rsidRDefault="004651D4" w:rsidP="004651D4">
            <w:pPr>
              <w:pStyle w:val="TAL"/>
              <w:rPr>
                <w:rFonts w:cs="Arial"/>
                <w:snapToGrid w:val="0"/>
                <w:sz w:val="16"/>
                <w:szCs w:val="16"/>
              </w:rPr>
            </w:pPr>
            <w:r w:rsidRPr="00B23F0A">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B23F0A" w:rsidRDefault="004651D4" w:rsidP="004651D4">
            <w:pPr>
              <w:pStyle w:val="TAC"/>
              <w:rPr>
                <w:sz w:val="16"/>
                <w:szCs w:val="16"/>
                <w:lang w:eastAsia="zh-CN"/>
              </w:rPr>
            </w:pPr>
            <w:r w:rsidRPr="00B23F0A">
              <w:rPr>
                <w:sz w:val="16"/>
                <w:szCs w:val="16"/>
                <w:lang w:eastAsia="zh-CN"/>
              </w:rPr>
              <w:t>16.1.0</w:t>
            </w:r>
          </w:p>
        </w:tc>
      </w:tr>
      <w:tr w:rsidR="004651D4" w:rsidRPr="00B23F0A" w14:paraId="216BD2EE" w14:textId="77777777" w:rsidTr="00BC1ED2">
        <w:trPr>
          <w:gridAfter w:val="1"/>
          <w:wAfter w:w="6" w:type="dxa"/>
        </w:trPr>
        <w:tc>
          <w:tcPr>
            <w:tcW w:w="799" w:type="dxa"/>
            <w:shd w:val="solid" w:color="FFFFFF" w:fill="auto"/>
          </w:tcPr>
          <w:p w14:paraId="6C437B94"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73E8BBEC"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427E40F3"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008E79A1" w14:textId="77777777" w:rsidR="004651D4" w:rsidRPr="00B23F0A" w:rsidRDefault="004651D4" w:rsidP="004651D4">
            <w:pPr>
              <w:pStyle w:val="TAL"/>
              <w:rPr>
                <w:sz w:val="16"/>
                <w:szCs w:val="16"/>
              </w:rPr>
            </w:pPr>
            <w:r w:rsidRPr="00B23F0A">
              <w:rPr>
                <w:sz w:val="16"/>
                <w:szCs w:val="16"/>
              </w:rPr>
              <w:t>0005</w:t>
            </w:r>
          </w:p>
        </w:tc>
        <w:tc>
          <w:tcPr>
            <w:tcW w:w="425" w:type="dxa"/>
            <w:shd w:val="solid" w:color="FFFFFF" w:fill="auto"/>
          </w:tcPr>
          <w:p w14:paraId="74DCD6AC"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572485BC"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2F2B6F6A" w14:textId="77777777" w:rsidR="004651D4" w:rsidRPr="00B23F0A" w:rsidRDefault="004651D4" w:rsidP="004651D4">
            <w:pPr>
              <w:pStyle w:val="TAL"/>
              <w:rPr>
                <w:rFonts w:cs="Arial"/>
                <w:snapToGrid w:val="0"/>
                <w:sz w:val="16"/>
                <w:szCs w:val="16"/>
              </w:rPr>
            </w:pPr>
            <w:r w:rsidRPr="00B23F0A">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B23F0A" w:rsidRDefault="004651D4" w:rsidP="004651D4">
            <w:pPr>
              <w:pStyle w:val="TAC"/>
              <w:rPr>
                <w:sz w:val="16"/>
                <w:szCs w:val="16"/>
                <w:lang w:eastAsia="zh-CN"/>
              </w:rPr>
            </w:pPr>
            <w:r w:rsidRPr="00B23F0A">
              <w:rPr>
                <w:sz w:val="16"/>
                <w:szCs w:val="16"/>
                <w:lang w:eastAsia="zh-CN"/>
              </w:rPr>
              <w:t>16.1.0</w:t>
            </w:r>
          </w:p>
        </w:tc>
      </w:tr>
      <w:tr w:rsidR="004651D4" w:rsidRPr="00B23F0A" w14:paraId="6385BF34" w14:textId="77777777" w:rsidTr="00BC1ED2">
        <w:trPr>
          <w:gridAfter w:val="1"/>
          <w:wAfter w:w="6" w:type="dxa"/>
        </w:trPr>
        <w:tc>
          <w:tcPr>
            <w:tcW w:w="799" w:type="dxa"/>
            <w:shd w:val="solid" w:color="FFFFFF" w:fill="auto"/>
          </w:tcPr>
          <w:p w14:paraId="4087C8FB"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34361AD4"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1AB00219"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6D4D2CB5" w14:textId="77777777" w:rsidR="004651D4" w:rsidRPr="00B23F0A" w:rsidRDefault="004651D4" w:rsidP="004651D4">
            <w:pPr>
              <w:pStyle w:val="TAL"/>
              <w:rPr>
                <w:sz w:val="16"/>
                <w:szCs w:val="16"/>
              </w:rPr>
            </w:pPr>
            <w:r w:rsidRPr="00B23F0A">
              <w:rPr>
                <w:sz w:val="16"/>
                <w:szCs w:val="16"/>
              </w:rPr>
              <w:t>0006</w:t>
            </w:r>
          </w:p>
        </w:tc>
        <w:tc>
          <w:tcPr>
            <w:tcW w:w="425" w:type="dxa"/>
            <w:shd w:val="solid" w:color="FFFFFF" w:fill="auto"/>
          </w:tcPr>
          <w:p w14:paraId="44B8FB5D"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078FEFF0"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37F472CD" w14:textId="77777777" w:rsidR="004651D4" w:rsidRPr="00B23F0A" w:rsidRDefault="004651D4" w:rsidP="004651D4">
            <w:pPr>
              <w:pStyle w:val="TAL"/>
              <w:rPr>
                <w:rFonts w:cs="Arial"/>
                <w:snapToGrid w:val="0"/>
                <w:sz w:val="16"/>
                <w:szCs w:val="16"/>
              </w:rPr>
            </w:pPr>
            <w:r w:rsidRPr="00B23F0A">
              <w:rPr>
                <w:rFonts w:cs="Arial"/>
                <w:snapToGrid w:val="0"/>
                <w:sz w:val="16"/>
                <w:szCs w:val="16"/>
              </w:rPr>
              <w:t>Clarification on MAI for PMFP</w:t>
            </w:r>
          </w:p>
        </w:tc>
        <w:tc>
          <w:tcPr>
            <w:tcW w:w="714" w:type="dxa"/>
            <w:shd w:val="solid" w:color="FFFFFF" w:fill="auto"/>
          </w:tcPr>
          <w:p w14:paraId="37E4E72F" w14:textId="77777777" w:rsidR="004651D4" w:rsidRPr="00B23F0A" w:rsidRDefault="004651D4" w:rsidP="004651D4">
            <w:pPr>
              <w:pStyle w:val="TAC"/>
              <w:rPr>
                <w:sz w:val="16"/>
                <w:szCs w:val="16"/>
                <w:lang w:eastAsia="zh-CN"/>
              </w:rPr>
            </w:pPr>
            <w:r w:rsidRPr="00B23F0A">
              <w:rPr>
                <w:sz w:val="16"/>
                <w:szCs w:val="16"/>
                <w:lang w:eastAsia="zh-CN"/>
              </w:rPr>
              <w:t>16.1.0</w:t>
            </w:r>
          </w:p>
        </w:tc>
      </w:tr>
      <w:tr w:rsidR="004651D4" w:rsidRPr="00B23F0A" w14:paraId="528B7FB3" w14:textId="77777777" w:rsidTr="00BC1ED2">
        <w:trPr>
          <w:gridAfter w:val="1"/>
          <w:wAfter w:w="6" w:type="dxa"/>
        </w:trPr>
        <w:tc>
          <w:tcPr>
            <w:tcW w:w="799" w:type="dxa"/>
            <w:shd w:val="solid" w:color="FFFFFF" w:fill="auto"/>
          </w:tcPr>
          <w:p w14:paraId="1D051286"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66A44FFB"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489D3DF4"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535E9773" w14:textId="77777777" w:rsidR="004651D4" w:rsidRPr="00B23F0A" w:rsidRDefault="004651D4" w:rsidP="004651D4">
            <w:pPr>
              <w:pStyle w:val="TAL"/>
              <w:rPr>
                <w:sz w:val="16"/>
                <w:szCs w:val="16"/>
              </w:rPr>
            </w:pPr>
            <w:r w:rsidRPr="00B23F0A">
              <w:rPr>
                <w:sz w:val="16"/>
                <w:szCs w:val="16"/>
              </w:rPr>
              <w:t>0007</w:t>
            </w:r>
          </w:p>
        </w:tc>
        <w:tc>
          <w:tcPr>
            <w:tcW w:w="425" w:type="dxa"/>
            <w:shd w:val="solid" w:color="FFFFFF" w:fill="auto"/>
          </w:tcPr>
          <w:p w14:paraId="6EE50080"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625113A7"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5B6BCFE6" w14:textId="77777777" w:rsidR="004651D4" w:rsidRPr="00B23F0A" w:rsidRDefault="004651D4" w:rsidP="004651D4">
            <w:pPr>
              <w:pStyle w:val="TAL"/>
              <w:rPr>
                <w:rFonts w:cs="Arial"/>
                <w:snapToGrid w:val="0"/>
                <w:sz w:val="16"/>
                <w:szCs w:val="16"/>
              </w:rPr>
            </w:pPr>
            <w:r w:rsidRPr="00B23F0A">
              <w:rPr>
                <w:rFonts w:cs="Arial"/>
                <w:snapToGrid w:val="0"/>
                <w:sz w:val="16"/>
                <w:szCs w:val="16"/>
              </w:rPr>
              <w:t>PMFP messages transported over default QoS flow</w:t>
            </w:r>
          </w:p>
        </w:tc>
        <w:tc>
          <w:tcPr>
            <w:tcW w:w="714" w:type="dxa"/>
            <w:shd w:val="solid" w:color="FFFFFF" w:fill="auto"/>
          </w:tcPr>
          <w:p w14:paraId="5213896A" w14:textId="77777777" w:rsidR="004651D4" w:rsidRPr="00B23F0A" w:rsidRDefault="004651D4" w:rsidP="004651D4">
            <w:pPr>
              <w:pStyle w:val="TAC"/>
              <w:rPr>
                <w:sz w:val="16"/>
                <w:szCs w:val="16"/>
                <w:lang w:eastAsia="zh-CN"/>
              </w:rPr>
            </w:pPr>
            <w:r w:rsidRPr="00B23F0A">
              <w:rPr>
                <w:sz w:val="16"/>
                <w:szCs w:val="16"/>
                <w:lang w:eastAsia="zh-CN"/>
              </w:rPr>
              <w:t>16.1.0</w:t>
            </w:r>
          </w:p>
        </w:tc>
      </w:tr>
      <w:tr w:rsidR="004651D4" w:rsidRPr="00B23F0A" w14:paraId="25599A0B" w14:textId="77777777" w:rsidTr="00BC1ED2">
        <w:trPr>
          <w:gridAfter w:val="1"/>
          <w:wAfter w:w="6" w:type="dxa"/>
        </w:trPr>
        <w:tc>
          <w:tcPr>
            <w:tcW w:w="799" w:type="dxa"/>
            <w:shd w:val="solid" w:color="FFFFFF" w:fill="auto"/>
          </w:tcPr>
          <w:p w14:paraId="4CAEC7D9" w14:textId="77777777" w:rsidR="004651D4" w:rsidRPr="00B23F0A" w:rsidRDefault="004651D4" w:rsidP="004651D4">
            <w:pPr>
              <w:pStyle w:val="TAC"/>
              <w:rPr>
                <w:sz w:val="16"/>
                <w:szCs w:val="16"/>
                <w:lang w:eastAsia="zh-CN"/>
              </w:rPr>
            </w:pPr>
            <w:r w:rsidRPr="00B23F0A">
              <w:rPr>
                <w:sz w:val="16"/>
                <w:szCs w:val="16"/>
                <w:lang w:eastAsia="zh-CN"/>
              </w:rPr>
              <w:t>2020-09</w:t>
            </w:r>
          </w:p>
        </w:tc>
        <w:tc>
          <w:tcPr>
            <w:tcW w:w="799" w:type="dxa"/>
            <w:shd w:val="solid" w:color="FFFFFF" w:fill="auto"/>
          </w:tcPr>
          <w:p w14:paraId="6835B728" w14:textId="77777777" w:rsidR="004651D4" w:rsidRPr="00B23F0A" w:rsidRDefault="004651D4" w:rsidP="004651D4">
            <w:pPr>
              <w:pStyle w:val="TAC"/>
              <w:rPr>
                <w:sz w:val="16"/>
                <w:szCs w:val="16"/>
                <w:lang w:eastAsia="zh-CN"/>
              </w:rPr>
            </w:pPr>
            <w:r w:rsidRPr="00B23F0A">
              <w:rPr>
                <w:sz w:val="16"/>
                <w:szCs w:val="16"/>
                <w:lang w:eastAsia="zh-CN"/>
              </w:rPr>
              <w:t>CT#89e</w:t>
            </w:r>
          </w:p>
        </w:tc>
        <w:tc>
          <w:tcPr>
            <w:tcW w:w="1093" w:type="dxa"/>
            <w:shd w:val="solid" w:color="FFFFFF" w:fill="auto"/>
          </w:tcPr>
          <w:p w14:paraId="6FC065E0" w14:textId="77777777" w:rsidR="004651D4" w:rsidRPr="00B23F0A" w:rsidRDefault="004651D4" w:rsidP="004651D4">
            <w:pPr>
              <w:pStyle w:val="TAC"/>
              <w:rPr>
                <w:sz w:val="16"/>
                <w:szCs w:val="16"/>
                <w:lang w:eastAsia="zh-CN"/>
              </w:rPr>
            </w:pPr>
            <w:r w:rsidRPr="00B23F0A">
              <w:rPr>
                <w:sz w:val="16"/>
                <w:szCs w:val="16"/>
                <w:lang w:eastAsia="zh-CN"/>
              </w:rPr>
              <w:t>CP-202153</w:t>
            </w:r>
          </w:p>
        </w:tc>
        <w:tc>
          <w:tcPr>
            <w:tcW w:w="525" w:type="dxa"/>
            <w:shd w:val="solid" w:color="FFFFFF" w:fill="auto"/>
          </w:tcPr>
          <w:p w14:paraId="4311353D" w14:textId="77777777" w:rsidR="004651D4" w:rsidRPr="00B23F0A" w:rsidRDefault="004651D4" w:rsidP="004651D4">
            <w:pPr>
              <w:pStyle w:val="TAL"/>
              <w:rPr>
                <w:sz w:val="16"/>
                <w:szCs w:val="16"/>
              </w:rPr>
            </w:pPr>
            <w:r w:rsidRPr="00B23F0A">
              <w:rPr>
                <w:sz w:val="16"/>
                <w:szCs w:val="16"/>
              </w:rPr>
              <w:t>0008</w:t>
            </w:r>
          </w:p>
        </w:tc>
        <w:tc>
          <w:tcPr>
            <w:tcW w:w="425" w:type="dxa"/>
            <w:shd w:val="solid" w:color="FFFFFF" w:fill="auto"/>
          </w:tcPr>
          <w:p w14:paraId="06345089" w14:textId="77777777" w:rsidR="004651D4" w:rsidRPr="00B23F0A" w:rsidRDefault="004651D4" w:rsidP="004651D4">
            <w:pPr>
              <w:pStyle w:val="TAR"/>
              <w:rPr>
                <w:sz w:val="16"/>
                <w:szCs w:val="16"/>
              </w:rPr>
            </w:pPr>
            <w:r w:rsidRPr="00B23F0A">
              <w:rPr>
                <w:sz w:val="16"/>
                <w:szCs w:val="16"/>
              </w:rPr>
              <w:t>1</w:t>
            </w:r>
          </w:p>
        </w:tc>
        <w:tc>
          <w:tcPr>
            <w:tcW w:w="425" w:type="dxa"/>
            <w:shd w:val="solid" w:color="FFFFFF" w:fill="auto"/>
          </w:tcPr>
          <w:p w14:paraId="20025669" w14:textId="77777777" w:rsidR="004651D4" w:rsidRPr="00B23F0A" w:rsidRDefault="004651D4" w:rsidP="004651D4">
            <w:pPr>
              <w:pStyle w:val="TAC"/>
              <w:rPr>
                <w:sz w:val="16"/>
                <w:szCs w:val="16"/>
              </w:rPr>
            </w:pPr>
            <w:r w:rsidRPr="00B23F0A">
              <w:rPr>
                <w:sz w:val="16"/>
                <w:szCs w:val="16"/>
              </w:rPr>
              <w:t>F</w:t>
            </w:r>
          </w:p>
        </w:tc>
        <w:tc>
          <w:tcPr>
            <w:tcW w:w="5709" w:type="dxa"/>
            <w:shd w:val="solid" w:color="FFFFFF" w:fill="auto"/>
          </w:tcPr>
          <w:p w14:paraId="14B9CE4B" w14:textId="77777777" w:rsidR="004651D4" w:rsidRPr="00B23F0A" w:rsidRDefault="006953F5" w:rsidP="004651D4">
            <w:pPr>
              <w:pStyle w:val="TAL"/>
              <w:rPr>
                <w:rFonts w:cs="Arial"/>
                <w:snapToGrid w:val="0"/>
                <w:sz w:val="16"/>
                <w:szCs w:val="16"/>
              </w:rPr>
            </w:pPr>
            <w:r w:rsidRPr="00B23F0A">
              <w:rPr>
                <w:rFonts w:cs="Arial"/>
                <w:snapToGrid w:val="0"/>
                <w:sz w:val="16"/>
                <w:szCs w:val="16"/>
              </w:rPr>
              <w:t>RFC for draft-ietf-tcpm-converters</w:t>
            </w:r>
          </w:p>
        </w:tc>
        <w:tc>
          <w:tcPr>
            <w:tcW w:w="714" w:type="dxa"/>
            <w:shd w:val="solid" w:color="FFFFFF" w:fill="auto"/>
          </w:tcPr>
          <w:p w14:paraId="372BC60C" w14:textId="77777777" w:rsidR="004651D4" w:rsidRPr="00B23F0A" w:rsidRDefault="004651D4" w:rsidP="004651D4">
            <w:pPr>
              <w:pStyle w:val="TAC"/>
              <w:rPr>
                <w:sz w:val="16"/>
                <w:szCs w:val="16"/>
                <w:lang w:eastAsia="zh-CN"/>
              </w:rPr>
            </w:pPr>
            <w:r w:rsidRPr="00B23F0A">
              <w:rPr>
                <w:sz w:val="16"/>
                <w:szCs w:val="16"/>
                <w:lang w:eastAsia="zh-CN"/>
              </w:rPr>
              <w:t>16.1.0</w:t>
            </w:r>
          </w:p>
        </w:tc>
      </w:tr>
      <w:tr w:rsidR="008F0C97" w:rsidRPr="00B23F0A" w14:paraId="2ABE49B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B23F0A" w:rsidRDefault="008F0C97"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B23F0A" w:rsidRDefault="008F0C97"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B23F0A" w:rsidRDefault="008F0C97"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B23F0A" w:rsidRDefault="008F0C97" w:rsidP="00E671C7">
            <w:pPr>
              <w:pStyle w:val="TAL"/>
              <w:rPr>
                <w:sz w:val="16"/>
                <w:szCs w:val="16"/>
              </w:rPr>
            </w:pPr>
            <w:r w:rsidRPr="00B23F0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B23F0A" w:rsidRDefault="008F0C97" w:rsidP="00E671C7">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B23F0A" w:rsidRDefault="008F0C97"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B23F0A" w:rsidRDefault="008F0C97" w:rsidP="00E671C7">
            <w:pPr>
              <w:pStyle w:val="TAL"/>
              <w:rPr>
                <w:rFonts w:cs="Arial"/>
                <w:snapToGrid w:val="0"/>
                <w:sz w:val="16"/>
                <w:szCs w:val="16"/>
              </w:rPr>
            </w:pPr>
            <w:r w:rsidRPr="00B23F0A">
              <w:rPr>
                <w:rFonts w:cs="Arial"/>
                <w:snapToGrid w:val="0"/>
                <w:sz w:val="16"/>
                <w:szCs w:val="16"/>
              </w:rPr>
              <w:fldChar w:fldCharType="begin"/>
            </w:r>
            <w:r w:rsidRPr="00B23F0A">
              <w:rPr>
                <w:rFonts w:cs="Arial"/>
                <w:snapToGrid w:val="0"/>
                <w:sz w:val="16"/>
                <w:szCs w:val="16"/>
              </w:rPr>
              <w:instrText xml:space="preserve"> DOCPROPERTY  CrTitle  \* MERGEFORMAT </w:instrText>
            </w:r>
            <w:r w:rsidRPr="00B23F0A">
              <w:rPr>
                <w:rFonts w:cs="Arial"/>
                <w:snapToGrid w:val="0"/>
                <w:sz w:val="16"/>
                <w:szCs w:val="16"/>
              </w:rPr>
              <w:fldChar w:fldCharType="separate"/>
            </w:r>
            <w:r w:rsidRPr="00B23F0A">
              <w:rPr>
                <w:rFonts w:cs="Arial"/>
                <w:snapToGrid w:val="0"/>
                <w:sz w:val="16"/>
                <w:szCs w:val="16"/>
              </w:rPr>
              <w:t>Clarification on receipt of MA PDU session release command</w:t>
            </w:r>
            <w:r w:rsidRPr="00B23F0A">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B23F0A" w:rsidRDefault="008F0C97" w:rsidP="00E671C7">
            <w:pPr>
              <w:pStyle w:val="TAC"/>
              <w:rPr>
                <w:sz w:val="16"/>
                <w:szCs w:val="16"/>
                <w:lang w:eastAsia="zh-CN"/>
              </w:rPr>
            </w:pPr>
            <w:r w:rsidRPr="00B23F0A">
              <w:rPr>
                <w:sz w:val="16"/>
                <w:szCs w:val="16"/>
                <w:lang w:eastAsia="zh-CN"/>
              </w:rPr>
              <w:t>16.2.0</w:t>
            </w:r>
          </w:p>
        </w:tc>
      </w:tr>
      <w:tr w:rsidR="00713615" w:rsidRPr="00B23F0A" w14:paraId="0BFA910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B23F0A" w:rsidRDefault="00713615"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B23F0A" w:rsidRDefault="00713615"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B23F0A" w:rsidRDefault="00713615"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B23F0A" w:rsidRDefault="00713615" w:rsidP="00E671C7">
            <w:pPr>
              <w:pStyle w:val="TAL"/>
              <w:rPr>
                <w:sz w:val="16"/>
                <w:szCs w:val="16"/>
              </w:rPr>
            </w:pPr>
            <w:r w:rsidRPr="00B23F0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B23F0A" w:rsidRDefault="00713615" w:rsidP="00E671C7">
            <w:pPr>
              <w:pStyle w:val="TAR"/>
              <w:rPr>
                <w:sz w:val="16"/>
                <w:szCs w:val="16"/>
              </w:rPr>
            </w:pPr>
            <w:r w:rsidRPr="00B23F0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B23F0A" w:rsidRDefault="00713615"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B23F0A" w:rsidRDefault="00713615" w:rsidP="00E671C7">
            <w:pPr>
              <w:pStyle w:val="TAL"/>
              <w:rPr>
                <w:rFonts w:cs="Arial"/>
                <w:snapToGrid w:val="0"/>
                <w:sz w:val="16"/>
                <w:szCs w:val="16"/>
              </w:rPr>
            </w:pPr>
            <w:r w:rsidRPr="00B23F0A">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B23F0A" w:rsidRDefault="00713615" w:rsidP="00E671C7">
            <w:pPr>
              <w:pStyle w:val="TAC"/>
              <w:rPr>
                <w:sz w:val="16"/>
                <w:szCs w:val="16"/>
                <w:lang w:eastAsia="zh-CN"/>
              </w:rPr>
            </w:pPr>
            <w:r w:rsidRPr="00B23F0A">
              <w:rPr>
                <w:sz w:val="16"/>
                <w:szCs w:val="16"/>
                <w:lang w:eastAsia="zh-CN"/>
              </w:rPr>
              <w:t>16.2.0</w:t>
            </w:r>
          </w:p>
        </w:tc>
      </w:tr>
      <w:tr w:rsidR="004F04D5" w:rsidRPr="00B23F0A" w14:paraId="04F5212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B23F0A" w:rsidRDefault="004F04D5"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B23F0A" w:rsidRDefault="004F04D5"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B23F0A" w:rsidRDefault="004F04D5"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B23F0A" w:rsidRDefault="004F04D5" w:rsidP="00E671C7">
            <w:pPr>
              <w:pStyle w:val="TAL"/>
              <w:rPr>
                <w:sz w:val="16"/>
                <w:szCs w:val="16"/>
              </w:rPr>
            </w:pPr>
            <w:r w:rsidRPr="00B23F0A">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B23F0A" w:rsidRDefault="004F04D5" w:rsidP="00E671C7">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B23F0A" w:rsidRDefault="004F04D5"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B23F0A" w:rsidRDefault="004F04D5" w:rsidP="00E671C7">
            <w:pPr>
              <w:pStyle w:val="TAL"/>
              <w:rPr>
                <w:rFonts w:cs="Arial"/>
                <w:snapToGrid w:val="0"/>
                <w:sz w:val="16"/>
                <w:szCs w:val="16"/>
              </w:rPr>
            </w:pPr>
            <w:r w:rsidRPr="00B23F0A">
              <w:rPr>
                <w:rFonts w:cs="Arial"/>
                <w:snapToGrid w:val="0"/>
                <w:sz w:val="16"/>
                <w:szCs w:val="16"/>
              </w:rPr>
              <w:fldChar w:fldCharType="begin"/>
            </w:r>
            <w:r w:rsidRPr="00B23F0A">
              <w:rPr>
                <w:rFonts w:cs="Arial"/>
                <w:snapToGrid w:val="0"/>
                <w:sz w:val="16"/>
                <w:szCs w:val="16"/>
              </w:rPr>
              <w:instrText xml:space="preserve"> DOCPROPERTY  CrTitle  \* MERGEFORMAT </w:instrText>
            </w:r>
            <w:r w:rsidRPr="00B23F0A">
              <w:rPr>
                <w:rFonts w:cs="Arial"/>
                <w:snapToGrid w:val="0"/>
                <w:sz w:val="16"/>
                <w:szCs w:val="16"/>
              </w:rPr>
              <w:fldChar w:fldCharType="separate"/>
            </w:r>
            <w:r w:rsidRPr="00B23F0A">
              <w:rPr>
                <w:rFonts w:cs="Arial"/>
                <w:snapToGrid w:val="0"/>
                <w:sz w:val="16"/>
                <w:szCs w:val="16"/>
              </w:rPr>
              <w:t>IEI value for the Padding IE</w:t>
            </w:r>
            <w:r w:rsidRPr="00B23F0A">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B23F0A" w:rsidRDefault="004F04D5" w:rsidP="00E671C7">
            <w:pPr>
              <w:pStyle w:val="TAC"/>
              <w:rPr>
                <w:sz w:val="16"/>
                <w:szCs w:val="16"/>
                <w:lang w:eastAsia="zh-CN"/>
              </w:rPr>
            </w:pPr>
            <w:r w:rsidRPr="00B23F0A">
              <w:rPr>
                <w:sz w:val="16"/>
                <w:szCs w:val="16"/>
                <w:lang w:eastAsia="zh-CN"/>
              </w:rPr>
              <w:t>16.2.0</w:t>
            </w:r>
          </w:p>
        </w:tc>
      </w:tr>
      <w:tr w:rsidR="00A4376E" w:rsidRPr="00B23F0A" w14:paraId="37301D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B23F0A" w:rsidRDefault="00A4376E"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B23F0A" w:rsidRDefault="00A4376E"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B23F0A" w:rsidRDefault="00A4376E"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B23F0A" w:rsidRDefault="00A4376E" w:rsidP="00E671C7">
            <w:pPr>
              <w:pStyle w:val="TAL"/>
              <w:rPr>
                <w:sz w:val="16"/>
                <w:szCs w:val="16"/>
              </w:rPr>
            </w:pPr>
            <w:r w:rsidRPr="00B23F0A">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B23F0A"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B23F0A" w:rsidRDefault="00A4376E"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B23F0A" w:rsidRDefault="00A4376E" w:rsidP="00E671C7">
            <w:pPr>
              <w:pStyle w:val="TAL"/>
              <w:rPr>
                <w:rFonts w:cs="Arial"/>
                <w:snapToGrid w:val="0"/>
                <w:sz w:val="16"/>
                <w:szCs w:val="16"/>
              </w:rPr>
            </w:pPr>
            <w:r w:rsidRPr="00B23F0A">
              <w:rPr>
                <w:rFonts w:cs="Arial"/>
                <w:snapToGrid w:val="0"/>
                <w:sz w:val="16"/>
                <w:szCs w:val="16"/>
              </w:rPr>
              <w:t>Correction for PMFP messages sent via Ethernet PDU sess</w:t>
            </w:r>
            <w:r w:rsidRPr="00B23F0A">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B23F0A" w:rsidRDefault="00A4376E" w:rsidP="00E671C7">
            <w:pPr>
              <w:pStyle w:val="TAC"/>
              <w:rPr>
                <w:sz w:val="16"/>
                <w:szCs w:val="16"/>
                <w:lang w:eastAsia="zh-CN"/>
              </w:rPr>
            </w:pPr>
            <w:r w:rsidRPr="00B23F0A">
              <w:rPr>
                <w:sz w:val="16"/>
                <w:szCs w:val="16"/>
                <w:lang w:eastAsia="zh-CN"/>
              </w:rPr>
              <w:t>16.2.0</w:t>
            </w:r>
          </w:p>
        </w:tc>
      </w:tr>
      <w:tr w:rsidR="000D1906" w:rsidRPr="00B23F0A" w14:paraId="4BD179D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B23F0A" w:rsidRDefault="000D1906"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B23F0A" w:rsidRDefault="000D1906"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B23F0A" w:rsidRDefault="000D1906"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B23F0A" w:rsidRDefault="000D1906" w:rsidP="00E671C7">
            <w:pPr>
              <w:pStyle w:val="TAL"/>
              <w:rPr>
                <w:sz w:val="16"/>
                <w:szCs w:val="16"/>
              </w:rPr>
            </w:pPr>
            <w:r w:rsidRPr="00B23F0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B23F0A" w:rsidRDefault="000D1906" w:rsidP="00E671C7">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B23F0A" w:rsidRDefault="000D1906"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B23F0A" w:rsidRDefault="000D1906" w:rsidP="00E671C7">
            <w:pPr>
              <w:pStyle w:val="TAL"/>
              <w:rPr>
                <w:rFonts w:cs="Arial"/>
                <w:snapToGrid w:val="0"/>
                <w:sz w:val="16"/>
                <w:szCs w:val="16"/>
              </w:rPr>
            </w:pPr>
            <w:r w:rsidRPr="00B23F0A">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B23F0A" w:rsidRDefault="000D1906" w:rsidP="00E671C7">
            <w:pPr>
              <w:pStyle w:val="TAC"/>
              <w:rPr>
                <w:sz w:val="16"/>
                <w:szCs w:val="16"/>
                <w:lang w:eastAsia="zh-CN"/>
              </w:rPr>
            </w:pPr>
            <w:r w:rsidRPr="00B23F0A">
              <w:rPr>
                <w:sz w:val="16"/>
                <w:szCs w:val="16"/>
                <w:lang w:eastAsia="zh-CN"/>
              </w:rPr>
              <w:t>16.2.0</w:t>
            </w:r>
          </w:p>
        </w:tc>
      </w:tr>
      <w:tr w:rsidR="0014664F" w:rsidRPr="00B23F0A" w14:paraId="13C26D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B23F0A" w:rsidRDefault="0014664F"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B23F0A" w:rsidRDefault="0014664F"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B23F0A" w:rsidRDefault="0014664F"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B23F0A" w:rsidRDefault="0014664F" w:rsidP="00E671C7">
            <w:pPr>
              <w:pStyle w:val="TAL"/>
              <w:rPr>
                <w:sz w:val="16"/>
                <w:szCs w:val="16"/>
              </w:rPr>
            </w:pPr>
            <w:r w:rsidRPr="00B23F0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B23F0A"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B23F0A" w:rsidRDefault="0014664F"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B23F0A" w:rsidRDefault="0014664F" w:rsidP="00E671C7">
            <w:pPr>
              <w:pStyle w:val="TAL"/>
              <w:rPr>
                <w:rFonts w:cs="Arial"/>
                <w:snapToGrid w:val="0"/>
                <w:sz w:val="16"/>
                <w:szCs w:val="16"/>
              </w:rPr>
            </w:pPr>
            <w:r w:rsidRPr="00B23F0A">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B23F0A" w:rsidRDefault="0014664F" w:rsidP="00E671C7">
            <w:pPr>
              <w:pStyle w:val="TAC"/>
              <w:rPr>
                <w:sz w:val="16"/>
                <w:szCs w:val="16"/>
                <w:lang w:eastAsia="zh-CN"/>
              </w:rPr>
            </w:pPr>
            <w:r w:rsidRPr="00B23F0A">
              <w:rPr>
                <w:sz w:val="16"/>
                <w:szCs w:val="16"/>
                <w:lang w:eastAsia="zh-CN"/>
              </w:rPr>
              <w:t>16.2.0</w:t>
            </w:r>
          </w:p>
        </w:tc>
      </w:tr>
      <w:tr w:rsidR="00AB3C4C" w:rsidRPr="00B23F0A" w14:paraId="1041C66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B23F0A" w:rsidRDefault="00AB3C4C"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B23F0A" w:rsidRDefault="00AB3C4C"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B23F0A" w:rsidRDefault="00AB3C4C"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B23F0A" w:rsidRDefault="00AB3C4C" w:rsidP="00E671C7">
            <w:pPr>
              <w:pStyle w:val="TAL"/>
              <w:rPr>
                <w:sz w:val="16"/>
                <w:szCs w:val="16"/>
              </w:rPr>
            </w:pPr>
            <w:r w:rsidRPr="00B23F0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B23F0A"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B23F0A" w:rsidRDefault="00AB3C4C"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B23F0A" w:rsidRDefault="00AB3C4C" w:rsidP="00E671C7">
            <w:pPr>
              <w:pStyle w:val="TAL"/>
              <w:rPr>
                <w:rFonts w:cs="Arial"/>
                <w:snapToGrid w:val="0"/>
                <w:sz w:val="16"/>
                <w:szCs w:val="16"/>
              </w:rPr>
            </w:pPr>
            <w:r w:rsidRPr="00B23F0A">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B23F0A" w:rsidRDefault="00AB3C4C" w:rsidP="00E671C7">
            <w:pPr>
              <w:pStyle w:val="TAC"/>
              <w:rPr>
                <w:sz w:val="16"/>
                <w:szCs w:val="16"/>
                <w:lang w:eastAsia="zh-CN"/>
              </w:rPr>
            </w:pPr>
            <w:r w:rsidRPr="00B23F0A">
              <w:rPr>
                <w:sz w:val="16"/>
                <w:szCs w:val="16"/>
                <w:lang w:eastAsia="zh-CN"/>
              </w:rPr>
              <w:t>16.2.0</w:t>
            </w:r>
          </w:p>
        </w:tc>
      </w:tr>
      <w:tr w:rsidR="009E3E11" w:rsidRPr="00B23F0A" w14:paraId="3D6ABA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B23F0A" w:rsidRDefault="009E3E11"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B23F0A" w:rsidRDefault="009E3E11"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B23F0A" w:rsidRDefault="009E3E11"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B23F0A" w:rsidRDefault="009E3E11" w:rsidP="00E671C7">
            <w:pPr>
              <w:pStyle w:val="TAL"/>
              <w:rPr>
                <w:sz w:val="16"/>
                <w:szCs w:val="16"/>
              </w:rPr>
            </w:pPr>
            <w:r w:rsidRPr="00B23F0A">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B23F0A" w:rsidRDefault="009E3E11" w:rsidP="00E671C7">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B23F0A" w:rsidRDefault="009E3E11"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B23F0A" w:rsidRDefault="009E3E11" w:rsidP="00E671C7">
            <w:pPr>
              <w:pStyle w:val="TAL"/>
              <w:rPr>
                <w:rFonts w:cs="Arial"/>
                <w:snapToGrid w:val="0"/>
                <w:sz w:val="16"/>
                <w:szCs w:val="16"/>
              </w:rPr>
            </w:pPr>
            <w:r w:rsidRPr="00B23F0A">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B23F0A" w:rsidRDefault="009E3E11" w:rsidP="00E671C7">
            <w:pPr>
              <w:pStyle w:val="TAC"/>
              <w:rPr>
                <w:sz w:val="16"/>
                <w:szCs w:val="16"/>
                <w:lang w:eastAsia="zh-CN"/>
              </w:rPr>
            </w:pPr>
            <w:r w:rsidRPr="00B23F0A">
              <w:rPr>
                <w:sz w:val="16"/>
                <w:szCs w:val="16"/>
                <w:lang w:eastAsia="zh-CN"/>
              </w:rPr>
              <w:t>16.2.0</w:t>
            </w:r>
          </w:p>
        </w:tc>
      </w:tr>
      <w:tr w:rsidR="002D28E6" w:rsidRPr="00B23F0A" w14:paraId="6989354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B23F0A" w:rsidRDefault="002D28E6"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B23F0A" w:rsidRDefault="002D28E6"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B23F0A" w:rsidRDefault="002D28E6"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B23F0A" w:rsidRDefault="002D28E6" w:rsidP="00E671C7">
            <w:pPr>
              <w:pStyle w:val="TAL"/>
              <w:rPr>
                <w:sz w:val="16"/>
                <w:szCs w:val="16"/>
              </w:rPr>
            </w:pPr>
            <w:r w:rsidRPr="00B23F0A">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B23F0A"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B23F0A" w:rsidRDefault="002D28E6"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B23F0A" w:rsidRDefault="002D28E6" w:rsidP="00E671C7">
            <w:pPr>
              <w:pStyle w:val="TAL"/>
              <w:rPr>
                <w:rFonts w:cs="Arial"/>
                <w:snapToGrid w:val="0"/>
                <w:sz w:val="16"/>
                <w:szCs w:val="16"/>
              </w:rPr>
            </w:pPr>
            <w:r w:rsidRPr="00B23F0A">
              <w:rPr>
                <w:rFonts w:cs="Arial"/>
                <w:snapToGrid w:val="0"/>
                <w:sz w:val="16"/>
                <w:szCs w:val="16"/>
              </w:rPr>
              <w:fldChar w:fldCharType="begin"/>
            </w:r>
            <w:r w:rsidRPr="00B23F0A">
              <w:rPr>
                <w:rFonts w:cs="Arial"/>
                <w:snapToGrid w:val="0"/>
                <w:sz w:val="16"/>
                <w:szCs w:val="16"/>
              </w:rPr>
              <w:instrText xml:space="preserve"> DOCPROPERTY  CrTitle  \* MERGEFORMAT </w:instrText>
            </w:r>
            <w:r w:rsidRPr="00B23F0A">
              <w:rPr>
                <w:rFonts w:cs="Arial"/>
                <w:snapToGrid w:val="0"/>
                <w:sz w:val="16"/>
                <w:szCs w:val="16"/>
              </w:rPr>
              <w:fldChar w:fldCharType="separate"/>
            </w:r>
            <w:r w:rsidRPr="00B23F0A">
              <w:rPr>
                <w:rFonts w:cs="Arial"/>
                <w:snapToGrid w:val="0"/>
                <w:sz w:val="16"/>
                <w:szCs w:val="16"/>
              </w:rPr>
              <w:t>Clarification on non-allowed area applied to wireline access</w:t>
            </w:r>
            <w:r w:rsidRPr="00B23F0A">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B23F0A" w:rsidRDefault="002D28E6" w:rsidP="00E671C7">
            <w:pPr>
              <w:pStyle w:val="TAC"/>
              <w:rPr>
                <w:sz w:val="16"/>
                <w:szCs w:val="16"/>
                <w:lang w:eastAsia="zh-CN"/>
              </w:rPr>
            </w:pPr>
            <w:r w:rsidRPr="00B23F0A">
              <w:rPr>
                <w:sz w:val="16"/>
                <w:szCs w:val="16"/>
                <w:lang w:eastAsia="zh-CN"/>
              </w:rPr>
              <w:t>16.2.0</w:t>
            </w:r>
          </w:p>
        </w:tc>
      </w:tr>
      <w:tr w:rsidR="00B36AAF" w:rsidRPr="00B23F0A" w14:paraId="2F561D1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B23F0A" w:rsidRDefault="00B36AAF" w:rsidP="00E671C7">
            <w:pPr>
              <w:pStyle w:val="TAC"/>
              <w:rPr>
                <w:sz w:val="16"/>
                <w:szCs w:val="16"/>
                <w:lang w:eastAsia="zh-CN"/>
              </w:rPr>
            </w:pPr>
            <w:r w:rsidRPr="00B23F0A">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B23F0A" w:rsidRDefault="00B36AAF" w:rsidP="00E671C7">
            <w:pPr>
              <w:pStyle w:val="TAC"/>
              <w:rPr>
                <w:sz w:val="16"/>
                <w:szCs w:val="16"/>
                <w:lang w:eastAsia="zh-CN"/>
              </w:rPr>
            </w:pPr>
            <w:r w:rsidRPr="00B23F0A">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B23F0A" w:rsidRDefault="00B36AAF" w:rsidP="00E671C7">
            <w:pPr>
              <w:pStyle w:val="TAC"/>
              <w:rPr>
                <w:sz w:val="16"/>
                <w:szCs w:val="16"/>
                <w:lang w:eastAsia="zh-CN"/>
              </w:rPr>
            </w:pPr>
            <w:r w:rsidRPr="00B23F0A">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B23F0A" w:rsidRDefault="00B36AAF" w:rsidP="00E671C7">
            <w:pPr>
              <w:pStyle w:val="TAL"/>
              <w:rPr>
                <w:sz w:val="16"/>
                <w:szCs w:val="16"/>
              </w:rPr>
            </w:pPr>
            <w:r w:rsidRPr="00B23F0A">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B23F0A" w:rsidRDefault="00B36AAF" w:rsidP="00E671C7">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B23F0A" w:rsidRDefault="00B36AAF" w:rsidP="00E671C7">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B23F0A" w:rsidRDefault="00B36AAF" w:rsidP="00E671C7">
            <w:pPr>
              <w:pStyle w:val="TAL"/>
              <w:rPr>
                <w:rFonts w:cs="Arial"/>
                <w:snapToGrid w:val="0"/>
                <w:sz w:val="16"/>
                <w:szCs w:val="16"/>
              </w:rPr>
            </w:pPr>
            <w:r w:rsidRPr="00B23F0A">
              <w:rPr>
                <w:rFonts w:cs="Arial"/>
                <w:snapToGrid w:val="0"/>
                <w:sz w:val="16"/>
                <w:szCs w:val="16"/>
              </w:rPr>
              <w:fldChar w:fldCharType="begin"/>
            </w:r>
            <w:r w:rsidRPr="00B23F0A">
              <w:rPr>
                <w:rFonts w:cs="Arial"/>
                <w:snapToGrid w:val="0"/>
                <w:sz w:val="16"/>
                <w:szCs w:val="16"/>
              </w:rPr>
              <w:instrText xml:space="preserve"> DOCPROPERTY  CrTitle  \* MERGEFORMAT </w:instrText>
            </w:r>
            <w:r w:rsidRPr="00B23F0A">
              <w:rPr>
                <w:rFonts w:cs="Arial"/>
                <w:snapToGrid w:val="0"/>
                <w:sz w:val="16"/>
                <w:szCs w:val="16"/>
              </w:rPr>
              <w:fldChar w:fldCharType="separate"/>
            </w:r>
            <w:r w:rsidRPr="00B23F0A">
              <w:rPr>
                <w:rFonts w:cs="Arial"/>
                <w:snapToGrid w:val="0"/>
                <w:sz w:val="16"/>
                <w:szCs w:val="16"/>
              </w:rPr>
              <w:t>Introduction of IP 3-tuple type</w:t>
            </w:r>
            <w:r w:rsidRPr="00B23F0A">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B23F0A" w:rsidRDefault="00B36AAF" w:rsidP="00E671C7">
            <w:pPr>
              <w:pStyle w:val="TAC"/>
              <w:rPr>
                <w:sz w:val="16"/>
                <w:szCs w:val="16"/>
                <w:lang w:eastAsia="zh-CN"/>
              </w:rPr>
            </w:pPr>
            <w:r w:rsidRPr="00B23F0A">
              <w:rPr>
                <w:sz w:val="16"/>
                <w:szCs w:val="16"/>
                <w:lang w:eastAsia="zh-CN"/>
              </w:rPr>
              <w:t>16.2.0</w:t>
            </w:r>
          </w:p>
        </w:tc>
      </w:tr>
      <w:tr w:rsidR="00316EE9" w:rsidRPr="00B23F0A" w14:paraId="150BBDF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B23F0A" w:rsidRDefault="00316EE9" w:rsidP="005A32F2">
            <w:pPr>
              <w:pStyle w:val="TAC"/>
              <w:rPr>
                <w:sz w:val="16"/>
                <w:szCs w:val="16"/>
                <w:lang w:eastAsia="zh-CN"/>
              </w:rPr>
            </w:pPr>
            <w:r w:rsidRPr="00B23F0A">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B23F0A" w:rsidRDefault="00316EE9" w:rsidP="005A32F2">
            <w:pPr>
              <w:pStyle w:val="TAC"/>
              <w:rPr>
                <w:sz w:val="16"/>
                <w:szCs w:val="16"/>
                <w:lang w:eastAsia="zh-CN"/>
              </w:rPr>
            </w:pPr>
            <w:r w:rsidRPr="00B23F0A">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B23F0A" w:rsidRDefault="00316EE9" w:rsidP="005A32F2">
            <w:pPr>
              <w:pStyle w:val="TAC"/>
              <w:rPr>
                <w:sz w:val="16"/>
                <w:szCs w:val="16"/>
                <w:lang w:eastAsia="zh-CN"/>
              </w:rPr>
            </w:pPr>
            <w:r w:rsidRPr="00B23F0A">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B23F0A" w:rsidRDefault="00316EE9" w:rsidP="005A32F2">
            <w:pPr>
              <w:pStyle w:val="TAL"/>
              <w:rPr>
                <w:sz w:val="16"/>
                <w:szCs w:val="16"/>
              </w:rPr>
            </w:pPr>
            <w:r w:rsidRPr="00B23F0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B23F0A" w:rsidRDefault="00316EE9" w:rsidP="005A32F2">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B23F0A" w:rsidRDefault="00316EE9" w:rsidP="005A32F2">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B23F0A" w:rsidRDefault="00316EE9" w:rsidP="005A32F2">
            <w:pPr>
              <w:pStyle w:val="TAL"/>
              <w:rPr>
                <w:rFonts w:cs="Arial"/>
                <w:snapToGrid w:val="0"/>
                <w:sz w:val="16"/>
                <w:szCs w:val="16"/>
              </w:rPr>
            </w:pPr>
            <w:r w:rsidRPr="00B23F0A">
              <w:rPr>
                <w:rFonts w:cs="Arial"/>
                <w:snapToGrid w:val="0"/>
                <w:sz w:val="16"/>
                <w:szCs w:val="16"/>
              </w:rPr>
              <w:fldChar w:fldCharType="begin"/>
            </w:r>
            <w:r w:rsidRPr="00B23F0A">
              <w:rPr>
                <w:rFonts w:cs="Arial"/>
                <w:snapToGrid w:val="0"/>
                <w:sz w:val="16"/>
                <w:szCs w:val="16"/>
              </w:rPr>
              <w:instrText xml:space="preserve"> DOCPROPERTY  CrTitle  \* MERGEFORMAT </w:instrText>
            </w:r>
            <w:r w:rsidRPr="00B23F0A">
              <w:rPr>
                <w:rFonts w:cs="Arial"/>
                <w:snapToGrid w:val="0"/>
                <w:sz w:val="16"/>
                <w:szCs w:val="16"/>
              </w:rPr>
              <w:fldChar w:fldCharType="separate"/>
            </w:r>
            <w:r w:rsidRPr="00B23F0A">
              <w:rPr>
                <w:rFonts w:cs="Arial"/>
                <w:snapToGrid w:val="0"/>
                <w:sz w:val="16"/>
                <w:szCs w:val="16"/>
              </w:rPr>
              <w:t>Numbering the timers used in PMFP</w:t>
            </w:r>
            <w:r w:rsidRPr="00B23F0A">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B23F0A" w:rsidRDefault="00316EE9" w:rsidP="005A32F2">
            <w:pPr>
              <w:pStyle w:val="TAC"/>
              <w:rPr>
                <w:sz w:val="16"/>
                <w:szCs w:val="16"/>
                <w:lang w:eastAsia="zh-CN"/>
              </w:rPr>
            </w:pPr>
            <w:r w:rsidRPr="00B23F0A">
              <w:rPr>
                <w:sz w:val="16"/>
                <w:szCs w:val="16"/>
                <w:lang w:eastAsia="zh-CN"/>
              </w:rPr>
              <w:t>16.3.0</w:t>
            </w:r>
          </w:p>
        </w:tc>
      </w:tr>
      <w:tr w:rsidR="00594872" w:rsidRPr="00B23F0A" w14:paraId="05CE3EC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B23F0A" w:rsidRDefault="00594872" w:rsidP="005A32F2">
            <w:pPr>
              <w:pStyle w:val="TAC"/>
              <w:rPr>
                <w:sz w:val="16"/>
                <w:szCs w:val="16"/>
                <w:lang w:eastAsia="zh-CN"/>
              </w:rPr>
            </w:pPr>
            <w:r w:rsidRPr="00B23F0A">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B23F0A" w:rsidRDefault="00594872" w:rsidP="005A32F2">
            <w:pPr>
              <w:pStyle w:val="TAC"/>
              <w:rPr>
                <w:sz w:val="16"/>
                <w:szCs w:val="16"/>
                <w:lang w:eastAsia="zh-CN"/>
              </w:rPr>
            </w:pPr>
            <w:r w:rsidRPr="00B23F0A">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B23F0A" w:rsidRDefault="00594872" w:rsidP="005A32F2">
            <w:pPr>
              <w:pStyle w:val="TAC"/>
              <w:rPr>
                <w:sz w:val="16"/>
                <w:szCs w:val="16"/>
                <w:lang w:eastAsia="zh-CN"/>
              </w:rPr>
            </w:pPr>
            <w:r w:rsidRPr="00B23F0A">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B23F0A" w:rsidRDefault="00594872" w:rsidP="005A32F2">
            <w:pPr>
              <w:pStyle w:val="TAL"/>
              <w:rPr>
                <w:sz w:val="16"/>
                <w:szCs w:val="16"/>
              </w:rPr>
            </w:pPr>
            <w:r w:rsidRPr="00B23F0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B23F0A" w:rsidRDefault="00594872" w:rsidP="005A32F2">
            <w:pPr>
              <w:pStyle w:val="TAR"/>
              <w:rPr>
                <w:sz w:val="16"/>
                <w:szCs w:val="16"/>
              </w:rPr>
            </w:pPr>
            <w:r w:rsidRPr="00B23F0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B23F0A" w:rsidRDefault="00594872" w:rsidP="005A32F2">
            <w:pPr>
              <w:pStyle w:val="TAC"/>
              <w:rPr>
                <w:sz w:val="16"/>
                <w:szCs w:val="16"/>
              </w:rPr>
            </w:pPr>
            <w:r w:rsidRPr="00B23F0A">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B23F0A" w:rsidRDefault="00594872" w:rsidP="005A32F2">
            <w:pPr>
              <w:pStyle w:val="TAL"/>
              <w:rPr>
                <w:rFonts w:cs="Arial"/>
                <w:snapToGrid w:val="0"/>
                <w:sz w:val="16"/>
                <w:szCs w:val="16"/>
              </w:rPr>
            </w:pPr>
            <w:r w:rsidRPr="00B23F0A">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B23F0A" w:rsidRDefault="00594872" w:rsidP="005A32F2">
            <w:pPr>
              <w:pStyle w:val="TAC"/>
              <w:rPr>
                <w:sz w:val="16"/>
                <w:szCs w:val="16"/>
                <w:lang w:eastAsia="zh-CN"/>
              </w:rPr>
            </w:pPr>
            <w:r w:rsidRPr="00B23F0A">
              <w:rPr>
                <w:sz w:val="16"/>
                <w:szCs w:val="16"/>
                <w:lang w:eastAsia="zh-CN"/>
              </w:rPr>
              <w:t>16.3.0</w:t>
            </w:r>
          </w:p>
        </w:tc>
      </w:tr>
      <w:tr w:rsidR="009F734B" w:rsidRPr="00B23F0A" w14:paraId="383D18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B23F0A" w:rsidRDefault="009F734B" w:rsidP="0033228E">
            <w:pPr>
              <w:pStyle w:val="TAC"/>
              <w:rPr>
                <w:sz w:val="16"/>
                <w:szCs w:val="16"/>
                <w:lang w:eastAsia="zh-CN"/>
              </w:rPr>
            </w:pPr>
            <w:r w:rsidRPr="00B23F0A">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B23F0A" w:rsidRDefault="009F734B" w:rsidP="0033228E">
            <w:pPr>
              <w:pStyle w:val="TAC"/>
              <w:rPr>
                <w:sz w:val="16"/>
                <w:szCs w:val="16"/>
                <w:lang w:eastAsia="zh-CN"/>
              </w:rPr>
            </w:pPr>
            <w:r w:rsidRPr="00B23F0A">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B23F0A" w:rsidRDefault="009F734B" w:rsidP="0033228E">
            <w:pPr>
              <w:pStyle w:val="TAC"/>
              <w:rPr>
                <w:sz w:val="16"/>
                <w:szCs w:val="16"/>
                <w:lang w:eastAsia="zh-CN"/>
              </w:rPr>
            </w:pPr>
            <w:r w:rsidRPr="00B23F0A">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B23F0A" w:rsidRDefault="009F734B" w:rsidP="00501CE2">
            <w:pPr>
              <w:pStyle w:val="TAC"/>
              <w:rPr>
                <w:sz w:val="16"/>
                <w:szCs w:val="16"/>
                <w:lang w:eastAsia="zh-CN"/>
              </w:rPr>
            </w:pPr>
            <w:r w:rsidRPr="00B23F0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B23F0A" w:rsidRDefault="009F734B"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B23F0A" w:rsidRDefault="009F734B" w:rsidP="0033228E">
            <w:pPr>
              <w:pStyle w:val="TAC"/>
              <w:rPr>
                <w:sz w:val="16"/>
                <w:szCs w:val="16"/>
                <w:lang w:eastAsia="zh-CN"/>
              </w:rPr>
            </w:pPr>
            <w:r w:rsidRPr="00B23F0A">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B23F0A" w:rsidRDefault="009F734B" w:rsidP="00501CE2">
            <w:pPr>
              <w:pStyle w:val="TAC"/>
              <w:jc w:val="left"/>
              <w:rPr>
                <w:sz w:val="16"/>
                <w:szCs w:val="16"/>
                <w:lang w:eastAsia="zh-CN"/>
              </w:rPr>
            </w:pPr>
            <w:r w:rsidRPr="00B23F0A">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B23F0A" w:rsidRDefault="009F734B" w:rsidP="0033228E">
            <w:pPr>
              <w:pStyle w:val="TAC"/>
              <w:rPr>
                <w:sz w:val="16"/>
                <w:szCs w:val="16"/>
                <w:lang w:eastAsia="zh-CN"/>
              </w:rPr>
            </w:pPr>
            <w:r w:rsidRPr="00B23F0A">
              <w:rPr>
                <w:sz w:val="16"/>
                <w:szCs w:val="16"/>
                <w:lang w:eastAsia="zh-CN"/>
              </w:rPr>
              <w:t>17.0.0</w:t>
            </w:r>
          </w:p>
        </w:tc>
      </w:tr>
      <w:tr w:rsidR="002039D4" w:rsidRPr="00B23F0A" w14:paraId="07EA589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B23F0A" w:rsidRDefault="002039D4" w:rsidP="0033228E">
            <w:pPr>
              <w:pStyle w:val="TAC"/>
              <w:rPr>
                <w:sz w:val="16"/>
                <w:szCs w:val="16"/>
                <w:lang w:eastAsia="zh-CN"/>
              </w:rPr>
            </w:pPr>
            <w:r w:rsidRPr="00B23F0A">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B23F0A" w:rsidRDefault="002039D4" w:rsidP="0033228E">
            <w:pPr>
              <w:pStyle w:val="TAC"/>
              <w:rPr>
                <w:sz w:val="16"/>
                <w:szCs w:val="16"/>
                <w:lang w:eastAsia="zh-CN"/>
              </w:rPr>
            </w:pPr>
            <w:r w:rsidRPr="00B23F0A">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B23F0A"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B23F0A"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B23F0A"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B23F0A"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B23F0A" w:rsidRDefault="002039D4" w:rsidP="00501CE2">
            <w:pPr>
              <w:pStyle w:val="TAC"/>
              <w:jc w:val="left"/>
              <w:rPr>
                <w:sz w:val="16"/>
                <w:szCs w:val="16"/>
                <w:lang w:eastAsia="zh-CN"/>
              </w:rPr>
            </w:pPr>
            <w:r w:rsidRPr="00B23F0A">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B23F0A" w:rsidRDefault="002039D4" w:rsidP="0033228E">
            <w:pPr>
              <w:pStyle w:val="TAC"/>
              <w:rPr>
                <w:sz w:val="16"/>
                <w:szCs w:val="16"/>
                <w:lang w:eastAsia="zh-CN"/>
              </w:rPr>
            </w:pPr>
            <w:r w:rsidRPr="00B23F0A">
              <w:rPr>
                <w:sz w:val="16"/>
                <w:szCs w:val="16"/>
                <w:lang w:eastAsia="zh-CN"/>
              </w:rPr>
              <w:t>17.0.1</w:t>
            </w:r>
          </w:p>
        </w:tc>
      </w:tr>
      <w:tr w:rsidR="00CA30AF" w:rsidRPr="00B23F0A" w14:paraId="37228D1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B23F0A" w:rsidRDefault="00CA30AF" w:rsidP="00CA30AF">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B23F0A" w:rsidRDefault="00CA30AF" w:rsidP="00121D94">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B23F0A" w:rsidRDefault="00CA30AF" w:rsidP="00121D94">
            <w:pPr>
              <w:pStyle w:val="TAC"/>
              <w:rPr>
                <w:sz w:val="16"/>
                <w:szCs w:val="16"/>
                <w:lang w:eastAsia="zh-CN"/>
              </w:rPr>
            </w:pPr>
            <w:r w:rsidRPr="00B23F0A">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B23F0A" w:rsidRDefault="00CA30AF" w:rsidP="00121D94">
            <w:pPr>
              <w:pStyle w:val="TAC"/>
              <w:rPr>
                <w:sz w:val="16"/>
                <w:szCs w:val="16"/>
                <w:lang w:eastAsia="zh-CN"/>
              </w:rPr>
            </w:pPr>
            <w:r w:rsidRPr="00B23F0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B23F0A" w:rsidRDefault="00CA30AF"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B23F0A" w:rsidRDefault="00CA30AF" w:rsidP="00CA30AF">
            <w:pPr>
              <w:pStyle w:val="TAC"/>
              <w:rPr>
                <w:sz w:val="16"/>
                <w:szCs w:val="16"/>
                <w:lang w:eastAsia="zh-CN"/>
              </w:rPr>
            </w:pPr>
            <w:r w:rsidRPr="00B23F0A">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B23F0A" w:rsidRDefault="00CA30AF" w:rsidP="00501CE2">
            <w:pPr>
              <w:pStyle w:val="TAC"/>
              <w:jc w:val="left"/>
              <w:rPr>
                <w:sz w:val="16"/>
                <w:szCs w:val="16"/>
                <w:lang w:eastAsia="zh-CN"/>
              </w:rPr>
            </w:pP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t>MA PDU session for LADN not supported</w:t>
            </w:r>
            <w:r w:rsidRPr="00B23F0A">
              <w:rPr>
                <w:sz w:val="16"/>
                <w:szCs w:val="16"/>
                <w:lang w:eastAsia="zh-CN"/>
              </w:rPr>
              <w:fldChar w:fldCharType="end"/>
            </w:r>
            <w:r w:rsidRPr="00B23F0A">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B23F0A" w:rsidRDefault="00CA30AF" w:rsidP="00CA30AF">
            <w:pPr>
              <w:pStyle w:val="TAC"/>
              <w:rPr>
                <w:sz w:val="16"/>
                <w:szCs w:val="16"/>
                <w:lang w:eastAsia="zh-CN"/>
              </w:rPr>
            </w:pPr>
            <w:r w:rsidRPr="00B23F0A">
              <w:rPr>
                <w:sz w:val="16"/>
                <w:szCs w:val="16"/>
                <w:lang w:eastAsia="zh-CN"/>
              </w:rPr>
              <w:t>17.1.0</w:t>
            </w:r>
          </w:p>
        </w:tc>
      </w:tr>
      <w:tr w:rsidR="00CA30AF" w:rsidRPr="00B23F0A" w14:paraId="718E25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B23F0A" w:rsidRDefault="00CA30AF" w:rsidP="00CA30AF">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B23F0A" w:rsidRDefault="00CA30AF" w:rsidP="00121D94">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B23F0A" w:rsidRDefault="00CA30AF" w:rsidP="00121D94">
            <w:pPr>
              <w:pStyle w:val="TAC"/>
              <w:rPr>
                <w:sz w:val="16"/>
                <w:szCs w:val="16"/>
                <w:lang w:eastAsia="zh-CN"/>
              </w:rPr>
            </w:pPr>
            <w:r w:rsidRPr="00B23F0A">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B23F0A" w:rsidRDefault="00BE0B8C" w:rsidP="00121D94">
            <w:pPr>
              <w:pStyle w:val="TAC"/>
              <w:rPr>
                <w:sz w:val="16"/>
                <w:szCs w:val="16"/>
                <w:lang w:eastAsia="zh-CN"/>
              </w:rPr>
            </w:pPr>
            <w:r w:rsidRPr="00B23F0A">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B23F0A" w:rsidRDefault="00BE0B8C" w:rsidP="00501CE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B23F0A" w:rsidRDefault="00BE0B8C" w:rsidP="00CA30AF">
            <w:pPr>
              <w:pStyle w:val="TAC"/>
              <w:rPr>
                <w:sz w:val="16"/>
                <w:szCs w:val="16"/>
                <w:lang w:eastAsia="zh-CN"/>
              </w:rPr>
            </w:pPr>
            <w:r w:rsidRPr="00B23F0A">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B23F0A" w:rsidRDefault="00BE0B8C" w:rsidP="00501CE2">
            <w:pPr>
              <w:pStyle w:val="TAC"/>
              <w:jc w:val="left"/>
              <w:rPr>
                <w:sz w:val="16"/>
                <w:szCs w:val="16"/>
                <w:lang w:eastAsia="zh-CN"/>
              </w:rPr>
            </w:pPr>
            <w:r w:rsidRPr="00B23F0A">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B23F0A" w:rsidRDefault="00CA30AF" w:rsidP="00CA30AF">
            <w:pPr>
              <w:pStyle w:val="TAC"/>
              <w:rPr>
                <w:sz w:val="16"/>
                <w:szCs w:val="16"/>
                <w:lang w:eastAsia="zh-CN"/>
              </w:rPr>
            </w:pPr>
            <w:r w:rsidRPr="00B23F0A">
              <w:rPr>
                <w:sz w:val="16"/>
                <w:szCs w:val="16"/>
                <w:lang w:eastAsia="zh-CN"/>
              </w:rPr>
              <w:t>17.1.0</w:t>
            </w:r>
          </w:p>
        </w:tc>
      </w:tr>
      <w:tr w:rsidR="000D520C" w:rsidRPr="00B23F0A" w14:paraId="42993B1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B23F0A" w:rsidRDefault="000D520C" w:rsidP="000D520C">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B23F0A" w:rsidRDefault="000D520C" w:rsidP="000D520C">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B23F0A" w:rsidRDefault="000D520C" w:rsidP="000D520C">
            <w:pPr>
              <w:pStyle w:val="TAC"/>
              <w:rPr>
                <w:sz w:val="16"/>
                <w:szCs w:val="16"/>
                <w:lang w:eastAsia="zh-CN"/>
              </w:rPr>
            </w:pPr>
            <w:r w:rsidRPr="00B23F0A">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B23F0A" w:rsidRDefault="000D520C" w:rsidP="000D520C">
            <w:pPr>
              <w:pStyle w:val="TAC"/>
              <w:rPr>
                <w:sz w:val="16"/>
                <w:szCs w:val="16"/>
                <w:lang w:eastAsia="zh-CN"/>
              </w:rPr>
            </w:pPr>
            <w:r w:rsidRPr="00B23F0A">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B23F0A" w:rsidRDefault="000D520C"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B23F0A" w:rsidRDefault="000D520C"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B23F0A" w:rsidRDefault="000D520C" w:rsidP="00501CE2">
            <w:pPr>
              <w:pStyle w:val="TAC"/>
              <w:jc w:val="left"/>
              <w:rPr>
                <w:sz w:val="16"/>
                <w:szCs w:val="16"/>
                <w:lang w:eastAsia="zh-CN"/>
              </w:rPr>
            </w:pPr>
            <w:r w:rsidRPr="00B23F0A">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B23F0A" w:rsidRDefault="000D520C" w:rsidP="000D520C">
            <w:pPr>
              <w:pStyle w:val="TAC"/>
              <w:rPr>
                <w:sz w:val="16"/>
                <w:szCs w:val="16"/>
                <w:lang w:eastAsia="zh-CN"/>
              </w:rPr>
            </w:pPr>
            <w:r w:rsidRPr="00B23F0A">
              <w:rPr>
                <w:sz w:val="16"/>
                <w:szCs w:val="16"/>
                <w:lang w:eastAsia="zh-CN"/>
              </w:rPr>
              <w:t>17.1.0</w:t>
            </w:r>
          </w:p>
        </w:tc>
      </w:tr>
      <w:tr w:rsidR="00FB157A" w:rsidRPr="00B23F0A" w14:paraId="65E04ED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B23F0A" w:rsidRDefault="00FB157A" w:rsidP="00FB157A">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B23F0A" w:rsidRDefault="00FB157A" w:rsidP="00FB157A">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B23F0A" w:rsidRDefault="00FB157A" w:rsidP="00FB157A">
            <w:pPr>
              <w:pStyle w:val="TAC"/>
              <w:rPr>
                <w:sz w:val="16"/>
                <w:szCs w:val="16"/>
                <w:lang w:eastAsia="zh-CN"/>
              </w:rPr>
            </w:pPr>
            <w:r w:rsidRPr="00B23F0A">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B23F0A" w:rsidRDefault="00FB157A" w:rsidP="00FB157A">
            <w:pPr>
              <w:pStyle w:val="TAC"/>
              <w:rPr>
                <w:sz w:val="16"/>
                <w:szCs w:val="16"/>
                <w:lang w:eastAsia="zh-CN"/>
              </w:rPr>
            </w:pPr>
            <w:r w:rsidRPr="00B23F0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B23F0A" w:rsidRDefault="00FB157A" w:rsidP="00FB157A">
            <w:pPr>
              <w:pStyle w:val="TAC"/>
              <w:jc w:val="right"/>
              <w:rPr>
                <w:sz w:val="16"/>
                <w:szCs w:val="16"/>
                <w:lang w:eastAsia="zh-CN"/>
              </w:rPr>
            </w:pPr>
            <w:r w:rsidRPr="00B23F0A">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B23F0A" w:rsidRDefault="00FB157A" w:rsidP="00FB157A">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B23F0A" w:rsidRDefault="00FB157A" w:rsidP="00FB157A">
            <w:pPr>
              <w:pStyle w:val="TAC"/>
              <w:jc w:val="left"/>
              <w:rPr>
                <w:sz w:val="16"/>
                <w:szCs w:val="16"/>
                <w:lang w:eastAsia="zh-CN"/>
              </w:rPr>
            </w:pP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t>Introduction of performance measurement for a certain target QoS flow</w:t>
            </w:r>
            <w:r w:rsidRPr="00B23F0A">
              <w:rPr>
                <w:sz w:val="16"/>
                <w:szCs w:val="16"/>
                <w:lang w:eastAsia="zh-CN"/>
              </w:rPr>
              <w:fldChar w:fldCharType="end"/>
            </w:r>
            <w:r w:rsidRPr="00B23F0A">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B23F0A" w:rsidRDefault="00FB157A" w:rsidP="00FB157A">
            <w:pPr>
              <w:pStyle w:val="TAC"/>
              <w:rPr>
                <w:sz w:val="16"/>
                <w:szCs w:val="16"/>
                <w:lang w:eastAsia="zh-CN"/>
              </w:rPr>
            </w:pPr>
            <w:r w:rsidRPr="00B23F0A">
              <w:rPr>
                <w:sz w:val="16"/>
                <w:szCs w:val="16"/>
                <w:lang w:eastAsia="zh-CN"/>
              </w:rPr>
              <w:t>17.1.0</w:t>
            </w:r>
          </w:p>
        </w:tc>
      </w:tr>
      <w:tr w:rsidR="00FB157A" w:rsidRPr="00B23F0A" w14:paraId="1F5011B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B23F0A" w:rsidRDefault="00FB157A" w:rsidP="00FB157A">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B23F0A" w:rsidRDefault="00FB157A" w:rsidP="00FB157A">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B23F0A" w:rsidRDefault="0032778E" w:rsidP="00FB157A">
            <w:pPr>
              <w:pStyle w:val="TAC"/>
              <w:rPr>
                <w:sz w:val="16"/>
                <w:szCs w:val="16"/>
                <w:lang w:eastAsia="zh-CN"/>
              </w:rPr>
            </w:pPr>
            <w:r w:rsidRPr="00B23F0A">
              <w:rPr>
                <w:sz w:val="16"/>
                <w:szCs w:val="16"/>
                <w:lang w:eastAsia="zh-CN"/>
              </w:rPr>
              <w:t>CP-</w:t>
            </w:r>
            <w:r w:rsidR="00654D34" w:rsidRPr="00B23F0A">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B23F0A" w:rsidRDefault="00C97589" w:rsidP="00FB157A">
            <w:pPr>
              <w:pStyle w:val="TAC"/>
              <w:rPr>
                <w:sz w:val="16"/>
                <w:szCs w:val="16"/>
                <w:lang w:eastAsia="zh-CN"/>
              </w:rPr>
            </w:pPr>
            <w:r w:rsidRPr="00B23F0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B23F0A" w:rsidRDefault="00C97589" w:rsidP="00FB157A">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B23F0A" w:rsidRDefault="0032778E" w:rsidP="00FB157A">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B23F0A" w:rsidRDefault="0032778E" w:rsidP="00FB157A">
            <w:pPr>
              <w:pStyle w:val="TAC"/>
              <w:jc w:val="left"/>
              <w:rPr>
                <w:sz w:val="16"/>
                <w:szCs w:val="16"/>
                <w:lang w:eastAsia="zh-CN"/>
              </w:rPr>
            </w:pP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t xml:space="preserve">Support of UE assistance data </w:t>
            </w:r>
            <w:r w:rsidRPr="00B23F0A">
              <w:rPr>
                <w:sz w:val="16"/>
                <w:szCs w:val="16"/>
                <w:lang w:eastAsia="zh-CN"/>
              </w:rPr>
              <w:fldChar w:fldCharType="end"/>
            </w:r>
            <w:r w:rsidRPr="00B23F0A">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B23F0A" w:rsidRDefault="00FB157A" w:rsidP="00FB157A">
            <w:pPr>
              <w:pStyle w:val="TAC"/>
              <w:rPr>
                <w:sz w:val="16"/>
                <w:szCs w:val="16"/>
                <w:lang w:eastAsia="zh-CN"/>
              </w:rPr>
            </w:pPr>
            <w:r w:rsidRPr="00B23F0A">
              <w:rPr>
                <w:sz w:val="16"/>
                <w:szCs w:val="16"/>
                <w:lang w:eastAsia="zh-CN"/>
              </w:rPr>
              <w:t>17.1.0</w:t>
            </w:r>
          </w:p>
        </w:tc>
      </w:tr>
      <w:tr w:rsidR="005A4CA1" w:rsidRPr="00B23F0A" w14:paraId="5DD202B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B23F0A" w:rsidRDefault="005A4CA1" w:rsidP="005A4CA1">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B23F0A" w:rsidRDefault="005A4CA1" w:rsidP="005A4CA1">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B23F0A" w:rsidRDefault="005A4CA1" w:rsidP="005A4CA1">
            <w:pPr>
              <w:pStyle w:val="TAC"/>
              <w:rPr>
                <w:sz w:val="16"/>
                <w:szCs w:val="16"/>
                <w:lang w:eastAsia="zh-CN"/>
              </w:rPr>
            </w:pPr>
            <w:r w:rsidRPr="00B23F0A">
              <w:rPr>
                <w:sz w:val="16"/>
                <w:szCs w:val="16"/>
                <w:lang w:eastAsia="zh-CN"/>
              </w:rPr>
              <w:t>CP-21</w:t>
            </w:r>
            <w:r w:rsidR="00654D34" w:rsidRPr="00B23F0A">
              <w:rPr>
                <w:sz w:val="16"/>
                <w:szCs w:val="16"/>
                <w:lang w:eastAsia="zh-CN"/>
              </w:rPr>
              <w:t>11</w:t>
            </w:r>
            <w:r w:rsidRPr="00B23F0A">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B23F0A" w:rsidRDefault="005A4CA1" w:rsidP="005A4CA1">
            <w:pPr>
              <w:pStyle w:val="TAC"/>
              <w:rPr>
                <w:sz w:val="16"/>
                <w:szCs w:val="16"/>
                <w:lang w:eastAsia="zh-CN"/>
              </w:rPr>
            </w:pPr>
            <w:r w:rsidRPr="00B23F0A">
              <w:rPr>
                <w:sz w:val="16"/>
                <w:szCs w:val="16"/>
                <w:lang w:eastAsia="zh-CN"/>
              </w:rPr>
              <w:t>003</w:t>
            </w:r>
            <w:r w:rsidR="00A12A85" w:rsidRPr="00B23F0A">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B23F0A" w:rsidRDefault="005A4CA1" w:rsidP="00654D34">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B23F0A" w:rsidRDefault="005A4CA1" w:rsidP="005A4CA1">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B23F0A" w:rsidRDefault="005A4CA1" w:rsidP="005A4CA1">
            <w:pPr>
              <w:pStyle w:val="TAC"/>
              <w:jc w:val="left"/>
              <w:rPr>
                <w:sz w:val="16"/>
                <w:szCs w:val="16"/>
                <w:lang w:eastAsia="zh-CN"/>
              </w:rPr>
            </w:pP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t>PMFP message transport associated with QoS flow</w:t>
            </w:r>
            <w:r w:rsidRPr="00B23F0A">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B23F0A" w:rsidRDefault="005A4CA1" w:rsidP="005A4CA1">
            <w:pPr>
              <w:pStyle w:val="TAC"/>
              <w:rPr>
                <w:sz w:val="16"/>
                <w:szCs w:val="16"/>
                <w:lang w:eastAsia="zh-CN"/>
              </w:rPr>
            </w:pPr>
            <w:r w:rsidRPr="00B23F0A">
              <w:rPr>
                <w:sz w:val="16"/>
                <w:szCs w:val="16"/>
                <w:lang w:eastAsia="zh-CN"/>
              </w:rPr>
              <w:t>17.1.0</w:t>
            </w:r>
          </w:p>
        </w:tc>
      </w:tr>
      <w:tr w:rsidR="00C203C5" w:rsidRPr="00B23F0A" w14:paraId="65FDA84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B23F0A" w:rsidRDefault="00C203C5" w:rsidP="00C203C5">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B23F0A" w:rsidRDefault="00C203C5" w:rsidP="00C203C5">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B23F0A" w:rsidRDefault="00C203C5" w:rsidP="00C203C5">
            <w:pPr>
              <w:pStyle w:val="TAC"/>
              <w:rPr>
                <w:sz w:val="16"/>
                <w:szCs w:val="16"/>
                <w:lang w:eastAsia="zh-CN"/>
              </w:rPr>
            </w:pPr>
            <w:r w:rsidRPr="00B23F0A">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B23F0A" w:rsidRDefault="00C203C5" w:rsidP="00C203C5">
            <w:pPr>
              <w:pStyle w:val="TAC"/>
              <w:rPr>
                <w:sz w:val="16"/>
                <w:szCs w:val="16"/>
                <w:lang w:eastAsia="zh-CN"/>
              </w:rPr>
            </w:pPr>
            <w:r w:rsidRPr="00B23F0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B23F0A" w:rsidRDefault="00C203C5" w:rsidP="00C203C5">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B23F0A" w:rsidRDefault="00C203C5" w:rsidP="00C203C5">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B23F0A" w:rsidRDefault="00C203C5" w:rsidP="00C203C5">
            <w:pPr>
              <w:pStyle w:val="TAC"/>
              <w:jc w:val="left"/>
              <w:rPr>
                <w:sz w:val="16"/>
                <w:szCs w:val="16"/>
                <w:lang w:eastAsia="zh-CN"/>
              </w:rPr>
            </w:pPr>
            <w:r w:rsidRPr="00B23F0A">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B23F0A" w:rsidRDefault="00C203C5" w:rsidP="00C203C5">
            <w:pPr>
              <w:pStyle w:val="TAC"/>
              <w:rPr>
                <w:sz w:val="16"/>
                <w:szCs w:val="16"/>
                <w:lang w:eastAsia="zh-CN"/>
              </w:rPr>
            </w:pPr>
            <w:r w:rsidRPr="00B23F0A">
              <w:rPr>
                <w:sz w:val="16"/>
                <w:szCs w:val="16"/>
                <w:lang w:eastAsia="zh-CN"/>
              </w:rPr>
              <w:t>17.10</w:t>
            </w:r>
          </w:p>
        </w:tc>
      </w:tr>
      <w:tr w:rsidR="00654D34" w:rsidRPr="00B23F0A" w14:paraId="27B7CCF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B23F0A" w:rsidRDefault="00654D34" w:rsidP="00654D34">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B23F0A" w:rsidRDefault="00654D34" w:rsidP="00654D34">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B23F0A" w:rsidRDefault="00654D34" w:rsidP="00654D34">
            <w:pPr>
              <w:pStyle w:val="TAC"/>
              <w:rPr>
                <w:sz w:val="16"/>
                <w:szCs w:val="16"/>
                <w:lang w:eastAsia="zh-CN"/>
              </w:rPr>
            </w:pPr>
            <w:r w:rsidRPr="00B23F0A">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B23F0A" w:rsidRDefault="00654D34" w:rsidP="00654D34">
            <w:pPr>
              <w:pStyle w:val="TAC"/>
              <w:rPr>
                <w:sz w:val="16"/>
                <w:szCs w:val="16"/>
                <w:lang w:eastAsia="zh-CN"/>
              </w:rPr>
            </w:pPr>
            <w:r w:rsidRPr="00B23F0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B23F0A" w:rsidRDefault="00654D34" w:rsidP="00654D34">
            <w:pPr>
              <w:pStyle w:val="TAC"/>
              <w:jc w:val="right"/>
              <w:rPr>
                <w:sz w:val="16"/>
                <w:szCs w:val="16"/>
                <w:lang w:eastAsia="zh-CN"/>
              </w:rPr>
            </w:pPr>
            <w:r w:rsidRPr="00B23F0A">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B23F0A" w:rsidRDefault="00654D34" w:rsidP="00654D34">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B23F0A" w:rsidRDefault="00654D34" w:rsidP="00654D34">
            <w:pPr>
              <w:pStyle w:val="TAC"/>
              <w:jc w:val="left"/>
              <w:rPr>
                <w:sz w:val="16"/>
                <w:szCs w:val="16"/>
                <w:lang w:eastAsia="zh-CN"/>
              </w:rPr>
            </w:pPr>
            <w:r w:rsidRPr="00B23F0A">
              <w:rPr>
                <w:sz w:val="16"/>
                <w:szCs w:val="16"/>
                <w:lang w:eastAsia="zh-CN"/>
              </w:rPr>
              <w:fldChar w:fldCharType="begin"/>
            </w:r>
            <w:r w:rsidRPr="00B23F0A">
              <w:rPr>
                <w:sz w:val="16"/>
                <w:szCs w:val="16"/>
                <w:lang w:eastAsia="zh-CN"/>
              </w:rPr>
              <w:instrText xml:space="preserve"> DOCPROPERTY  CrTitle  \* MERGEFORMAT </w:instrText>
            </w:r>
            <w:r w:rsidRPr="00B23F0A">
              <w:rPr>
                <w:sz w:val="16"/>
                <w:szCs w:val="16"/>
                <w:lang w:eastAsia="zh-CN"/>
              </w:rPr>
              <w:fldChar w:fldCharType="separate"/>
            </w:r>
            <w:r w:rsidRPr="00B23F0A">
              <w:rPr>
                <w:sz w:val="16"/>
                <w:szCs w:val="16"/>
                <w:lang w:eastAsia="zh-CN"/>
              </w:rPr>
              <w:t>Support of packet loss rate measurement</w:t>
            </w:r>
            <w:r w:rsidRPr="00B23F0A">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B23F0A" w:rsidRDefault="00654D34" w:rsidP="00654D34">
            <w:pPr>
              <w:pStyle w:val="TAC"/>
              <w:rPr>
                <w:sz w:val="16"/>
                <w:szCs w:val="16"/>
                <w:lang w:eastAsia="zh-CN"/>
              </w:rPr>
            </w:pPr>
            <w:r w:rsidRPr="00B23F0A">
              <w:rPr>
                <w:sz w:val="16"/>
                <w:szCs w:val="16"/>
                <w:lang w:eastAsia="zh-CN"/>
              </w:rPr>
              <w:t>17.1.0</w:t>
            </w:r>
          </w:p>
        </w:tc>
      </w:tr>
      <w:tr w:rsidR="00463830" w:rsidRPr="00B23F0A" w14:paraId="22B2210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B23F0A" w:rsidRDefault="00463830" w:rsidP="00463830">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B23F0A" w:rsidRDefault="00463830" w:rsidP="00463830">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B23F0A" w:rsidRDefault="00463830" w:rsidP="00463830">
            <w:pPr>
              <w:pStyle w:val="TAC"/>
              <w:rPr>
                <w:sz w:val="16"/>
                <w:szCs w:val="16"/>
                <w:lang w:eastAsia="zh-CN"/>
              </w:rPr>
            </w:pPr>
            <w:r w:rsidRPr="00B23F0A">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B23F0A" w:rsidRDefault="00463830" w:rsidP="00463830">
            <w:pPr>
              <w:pStyle w:val="TAC"/>
              <w:rPr>
                <w:sz w:val="16"/>
                <w:szCs w:val="16"/>
                <w:lang w:eastAsia="zh-CN"/>
              </w:rPr>
            </w:pPr>
            <w:r w:rsidRPr="00B23F0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B23F0A"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B23F0A" w:rsidRDefault="00463830" w:rsidP="00463830">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B23F0A" w:rsidRDefault="00463830" w:rsidP="00463830">
            <w:pPr>
              <w:pStyle w:val="TAC"/>
              <w:jc w:val="left"/>
              <w:rPr>
                <w:sz w:val="16"/>
                <w:szCs w:val="16"/>
                <w:lang w:eastAsia="zh-CN"/>
              </w:rPr>
            </w:pPr>
            <w:r w:rsidRPr="00B23F0A">
              <w:fldChar w:fldCharType="begin"/>
            </w:r>
            <w:r w:rsidRPr="00B23F0A">
              <w:instrText xml:space="preserve"> DOCPROPERTY  CrTitle  \* MERGEFORMAT </w:instrText>
            </w:r>
            <w:r w:rsidRPr="00B23F0A">
              <w:fldChar w:fldCharType="separate"/>
            </w:r>
            <w:r w:rsidRPr="00B23F0A">
              <w:fldChar w:fldCharType="begin"/>
            </w:r>
            <w:r w:rsidRPr="00B23F0A">
              <w:instrText xml:space="preserve"> DOCPROPERTY  CrTitle  \* MERGEFORMAT </w:instrText>
            </w:r>
            <w:r w:rsidRPr="00B23F0A">
              <w:fldChar w:fldCharType="separate"/>
            </w:r>
            <w:r w:rsidRPr="00B23F0A">
              <w:t>Enable report the availability and unavailability of an access network</w:t>
            </w:r>
            <w:r w:rsidRPr="00B23F0A">
              <w:fldChar w:fldCharType="end"/>
            </w:r>
            <w:r w:rsidRPr="00B23F0A">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B23F0A" w:rsidRDefault="00463830" w:rsidP="00463830">
            <w:pPr>
              <w:pStyle w:val="TAC"/>
              <w:rPr>
                <w:sz w:val="16"/>
                <w:szCs w:val="16"/>
                <w:lang w:eastAsia="zh-CN"/>
              </w:rPr>
            </w:pPr>
            <w:r w:rsidRPr="00B23F0A">
              <w:rPr>
                <w:sz w:val="16"/>
                <w:szCs w:val="16"/>
                <w:lang w:eastAsia="zh-CN"/>
              </w:rPr>
              <w:t>17.1.0</w:t>
            </w:r>
          </w:p>
        </w:tc>
      </w:tr>
      <w:tr w:rsidR="00B95BB7" w:rsidRPr="00B23F0A" w14:paraId="0209B3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B23F0A" w:rsidRDefault="00B95BB7" w:rsidP="00B95BB7">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B23F0A" w:rsidRDefault="00B95BB7" w:rsidP="00B95BB7">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B23F0A" w:rsidRDefault="00B95BB7" w:rsidP="00B95BB7">
            <w:pPr>
              <w:pStyle w:val="TAC"/>
              <w:rPr>
                <w:sz w:val="16"/>
                <w:szCs w:val="16"/>
                <w:lang w:eastAsia="zh-CN"/>
              </w:rPr>
            </w:pPr>
            <w:r w:rsidRPr="00B23F0A">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B23F0A" w:rsidRDefault="00B95BB7" w:rsidP="00B95BB7">
            <w:pPr>
              <w:pStyle w:val="TAC"/>
              <w:rPr>
                <w:sz w:val="16"/>
                <w:szCs w:val="16"/>
                <w:lang w:eastAsia="zh-CN"/>
              </w:rPr>
            </w:pPr>
            <w:r w:rsidRPr="00B23F0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B23F0A"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B23F0A" w:rsidRDefault="00B95BB7" w:rsidP="00B95BB7">
            <w:pPr>
              <w:pStyle w:val="TAC"/>
              <w:rPr>
                <w:sz w:val="16"/>
                <w:szCs w:val="16"/>
                <w:lang w:eastAsia="zh-CN"/>
              </w:rPr>
            </w:pPr>
            <w:r w:rsidRPr="00B23F0A">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B23F0A" w:rsidRDefault="00B95BB7" w:rsidP="00B95BB7">
            <w:pPr>
              <w:pStyle w:val="TAC"/>
              <w:jc w:val="left"/>
              <w:rPr>
                <w:sz w:val="16"/>
                <w:szCs w:val="16"/>
                <w:lang w:eastAsia="zh-CN"/>
              </w:rPr>
            </w:pPr>
            <w:r w:rsidRPr="00B23F0A">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B23F0A" w:rsidRDefault="00B95BB7" w:rsidP="00B95BB7">
            <w:pPr>
              <w:pStyle w:val="TAC"/>
              <w:rPr>
                <w:sz w:val="16"/>
                <w:szCs w:val="16"/>
                <w:lang w:eastAsia="zh-CN"/>
              </w:rPr>
            </w:pPr>
            <w:r w:rsidRPr="00B23F0A">
              <w:rPr>
                <w:sz w:val="16"/>
                <w:szCs w:val="16"/>
                <w:lang w:eastAsia="zh-CN"/>
              </w:rPr>
              <w:t>17.1.0</w:t>
            </w:r>
          </w:p>
        </w:tc>
      </w:tr>
      <w:tr w:rsidR="00B95BB7" w:rsidRPr="00B23F0A" w14:paraId="68B21B1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B23F0A" w:rsidRDefault="00B95BB7" w:rsidP="00B95BB7">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B23F0A" w:rsidRDefault="00B95BB7" w:rsidP="00B95BB7">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B23F0A" w:rsidRDefault="00B95BB7" w:rsidP="00B95BB7">
            <w:pPr>
              <w:pStyle w:val="TAC"/>
              <w:rPr>
                <w:sz w:val="16"/>
                <w:szCs w:val="16"/>
                <w:lang w:eastAsia="zh-CN"/>
              </w:rPr>
            </w:pPr>
            <w:r w:rsidRPr="00B23F0A">
              <w:rPr>
                <w:sz w:val="16"/>
                <w:szCs w:val="16"/>
                <w:lang w:eastAsia="zh-CN"/>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B23F0A" w:rsidRDefault="00B95BB7" w:rsidP="00B95BB7">
            <w:pPr>
              <w:pStyle w:val="TAC"/>
              <w:rPr>
                <w:sz w:val="16"/>
                <w:szCs w:val="16"/>
                <w:lang w:eastAsia="zh-CN"/>
              </w:rPr>
            </w:pPr>
            <w:r w:rsidRPr="00B23F0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B23F0A"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B23F0A" w:rsidRDefault="00B95BB7" w:rsidP="00B95BB7">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B23F0A" w:rsidRDefault="00B95BB7" w:rsidP="00B95BB7">
            <w:pPr>
              <w:pStyle w:val="TAC"/>
              <w:jc w:val="left"/>
              <w:rPr>
                <w:sz w:val="16"/>
                <w:szCs w:val="16"/>
                <w:lang w:eastAsia="zh-CN"/>
              </w:rPr>
            </w:pPr>
            <w:r w:rsidRPr="00B23F0A">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B23F0A" w:rsidRDefault="00B95BB7" w:rsidP="00B95BB7">
            <w:pPr>
              <w:pStyle w:val="TAC"/>
              <w:rPr>
                <w:sz w:val="16"/>
                <w:szCs w:val="16"/>
                <w:lang w:eastAsia="zh-CN"/>
              </w:rPr>
            </w:pPr>
            <w:r w:rsidRPr="00B23F0A">
              <w:rPr>
                <w:sz w:val="16"/>
                <w:szCs w:val="16"/>
                <w:lang w:eastAsia="zh-CN"/>
              </w:rPr>
              <w:t>17.1.0</w:t>
            </w:r>
          </w:p>
        </w:tc>
      </w:tr>
      <w:tr w:rsidR="00FB157A" w:rsidRPr="00B23F0A" w14:paraId="0FCCB4C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B23F0A" w:rsidRDefault="00DE180C" w:rsidP="000D520C">
            <w:pPr>
              <w:pStyle w:val="TAC"/>
              <w:rPr>
                <w:sz w:val="16"/>
                <w:szCs w:val="16"/>
                <w:lang w:eastAsia="zh-CN"/>
              </w:rPr>
            </w:pPr>
            <w:r w:rsidRPr="00B23F0A">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B23F0A" w:rsidRDefault="00DE180C" w:rsidP="000D520C">
            <w:pPr>
              <w:pStyle w:val="TAC"/>
              <w:rPr>
                <w:sz w:val="16"/>
                <w:szCs w:val="16"/>
                <w:lang w:eastAsia="zh-CN"/>
              </w:rPr>
            </w:pPr>
            <w:r w:rsidRPr="00B23F0A">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B23F0A" w:rsidRDefault="00DE180C" w:rsidP="000D520C">
            <w:pPr>
              <w:pStyle w:val="TAC"/>
              <w:rPr>
                <w:sz w:val="16"/>
                <w:szCs w:val="16"/>
                <w:lang w:eastAsia="zh-CN"/>
              </w:rPr>
            </w:pPr>
            <w:r w:rsidRPr="00B23F0A">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B23F0A" w:rsidRDefault="00DE180C" w:rsidP="000D520C">
            <w:pPr>
              <w:pStyle w:val="TAC"/>
              <w:rPr>
                <w:sz w:val="16"/>
                <w:szCs w:val="16"/>
                <w:lang w:eastAsia="zh-CN"/>
              </w:rPr>
            </w:pPr>
            <w:r w:rsidRPr="00B23F0A">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B23F0A" w:rsidRDefault="00DE180C" w:rsidP="00501CE2">
            <w:pPr>
              <w:pStyle w:val="TAC"/>
              <w:jc w:val="right"/>
              <w:rPr>
                <w:sz w:val="16"/>
                <w:szCs w:val="16"/>
                <w:lang w:eastAsia="zh-CN"/>
              </w:rPr>
            </w:pPr>
            <w:r w:rsidRPr="00B23F0A">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B23F0A" w:rsidRDefault="00DE180C" w:rsidP="000D520C">
            <w:pPr>
              <w:pStyle w:val="TAC"/>
              <w:rPr>
                <w:sz w:val="16"/>
                <w:szCs w:val="16"/>
                <w:lang w:eastAsia="zh-CN"/>
              </w:rPr>
            </w:pPr>
            <w:r w:rsidRPr="00B23F0A">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B23F0A" w:rsidRDefault="00DE180C" w:rsidP="00501CE2">
            <w:pPr>
              <w:pStyle w:val="TAC"/>
              <w:jc w:val="left"/>
              <w:rPr>
                <w:sz w:val="16"/>
                <w:szCs w:val="16"/>
                <w:lang w:eastAsia="zh-CN"/>
              </w:rPr>
            </w:pPr>
            <w:r w:rsidRPr="00B23F0A">
              <w:fldChar w:fldCharType="begin"/>
            </w:r>
            <w:r w:rsidRPr="00B23F0A">
              <w:instrText xml:space="preserve"> DOCPROPERTY  CrTitle  \* MERGEFORMAT </w:instrText>
            </w:r>
            <w:r w:rsidRPr="00B23F0A">
              <w:fldChar w:fldCharType="separate"/>
            </w:r>
            <w:r w:rsidRPr="00B23F0A">
              <w:t>Introduction of steering mode indicator for load-balancing steering mode</w:t>
            </w:r>
            <w:r w:rsidRPr="00B23F0A">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B23F0A" w:rsidRDefault="00DE180C" w:rsidP="000D520C">
            <w:pPr>
              <w:pStyle w:val="TAC"/>
              <w:rPr>
                <w:sz w:val="16"/>
                <w:szCs w:val="16"/>
                <w:lang w:eastAsia="zh-CN"/>
              </w:rPr>
            </w:pPr>
            <w:r w:rsidRPr="00B23F0A">
              <w:rPr>
                <w:sz w:val="16"/>
                <w:szCs w:val="16"/>
                <w:lang w:eastAsia="zh-CN"/>
              </w:rPr>
              <w:t>17.1.0</w:t>
            </w:r>
          </w:p>
        </w:tc>
      </w:tr>
      <w:tr w:rsidR="00977001" w:rsidRPr="00B23F0A" w14:paraId="27A3652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B23F0A" w:rsidRDefault="00977001"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B23F0A" w:rsidRDefault="00977001"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B23F0A" w:rsidRDefault="00977001"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B23F0A" w:rsidRDefault="00977001" w:rsidP="000D520C">
            <w:pPr>
              <w:pStyle w:val="TAC"/>
              <w:rPr>
                <w:sz w:val="16"/>
                <w:szCs w:val="16"/>
                <w:lang w:eastAsia="zh-CN"/>
              </w:rPr>
            </w:pPr>
            <w:r w:rsidRPr="00B23F0A">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B23F0A" w:rsidRDefault="00977001" w:rsidP="00501CE2">
            <w:pPr>
              <w:pStyle w:val="TAC"/>
              <w:jc w:val="right"/>
              <w:rPr>
                <w:sz w:val="16"/>
                <w:szCs w:val="16"/>
                <w:lang w:eastAsia="zh-CN"/>
              </w:rPr>
            </w:pPr>
            <w:r w:rsidRPr="00B23F0A">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B23F0A" w:rsidRDefault="00977001" w:rsidP="000D520C">
            <w:pPr>
              <w:pStyle w:val="TAC"/>
              <w:rPr>
                <w:sz w:val="16"/>
                <w:szCs w:val="16"/>
                <w:lang w:eastAsia="zh-CN"/>
              </w:rPr>
            </w:pPr>
            <w:r w:rsidRPr="00B23F0A">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B23F0A" w:rsidRDefault="00977001" w:rsidP="00501CE2">
            <w:pPr>
              <w:pStyle w:val="TAC"/>
              <w:jc w:val="left"/>
            </w:pPr>
            <w:r w:rsidRPr="00B23F0A">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B23F0A" w:rsidRDefault="00977001" w:rsidP="000D520C">
            <w:pPr>
              <w:pStyle w:val="TAC"/>
              <w:rPr>
                <w:sz w:val="16"/>
                <w:szCs w:val="16"/>
                <w:lang w:eastAsia="zh-CN"/>
              </w:rPr>
            </w:pPr>
            <w:r w:rsidRPr="00B23F0A">
              <w:rPr>
                <w:sz w:val="16"/>
                <w:szCs w:val="16"/>
                <w:lang w:eastAsia="zh-CN"/>
              </w:rPr>
              <w:t>17.2.0</w:t>
            </w:r>
          </w:p>
        </w:tc>
      </w:tr>
      <w:tr w:rsidR="0046267E" w:rsidRPr="00B23F0A" w14:paraId="19F987C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B23F0A" w:rsidRDefault="0046267E"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B23F0A" w:rsidRDefault="0046267E"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B23F0A" w:rsidRDefault="0046267E"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B23F0A" w:rsidRDefault="0046267E" w:rsidP="000D520C">
            <w:pPr>
              <w:pStyle w:val="TAC"/>
              <w:rPr>
                <w:sz w:val="16"/>
                <w:szCs w:val="16"/>
                <w:lang w:eastAsia="zh-CN"/>
              </w:rPr>
            </w:pPr>
            <w:r w:rsidRPr="00B23F0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B23F0A" w:rsidRDefault="0046267E" w:rsidP="00501CE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B23F0A" w:rsidRDefault="0046267E"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B23F0A" w:rsidRDefault="0046267E" w:rsidP="00501CE2">
            <w:pPr>
              <w:pStyle w:val="TAC"/>
              <w:jc w:val="left"/>
            </w:pPr>
            <w:r w:rsidRPr="00B23F0A">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B23F0A" w:rsidRDefault="0046267E" w:rsidP="000D520C">
            <w:pPr>
              <w:pStyle w:val="TAC"/>
              <w:rPr>
                <w:sz w:val="16"/>
                <w:szCs w:val="16"/>
                <w:lang w:eastAsia="zh-CN"/>
              </w:rPr>
            </w:pPr>
            <w:r w:rsidRPr="00B23F0A">
              <w:rPr>
                <w:sz w:val="16"/>
                <w:szCs w:val="16"/>
                <w:lang w:eastAsia="zh-CN"/>
              </w:rPr>
              <w:t>17.2.0</w:t>
            </w:r>
          </w:p>
        </w:tc>
      </w:tr>
      <w:tr w:rsidR="009414B6" w:rsidRPr="00B23F0A" w14:paraId="5B578A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B23F0A" w:rsidRDefault="009414B6"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B23F0A" w:rsidRDefault="009414B6"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B23F0A" w:rsidRDefault="009414B6" w:rsidP="000D520C">
            <w:pPr>
              <w:pStyle w:val="TAC"/>
              <w:rPr>
                <w:sz w:val="16"/>
                <w:szCs w:val="16"/>
                <w:lang w:eastAsia="zh-CN"/>
              </w:rPr>
            </w:pPr>
            <w:r w:rsidRPr="00B23F0A">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B23F0A" w:rsidRDefault="009414B6" w:rsidP="000D520C">
            <w:pPr>
              <w:pStyle w:val="TAC"/>
              <w:rPr>
                <w:sz w:val="16"/>
                <w:szCs w:val="16"/>
                <w:lang w:eastAsia="zh-CN"/>
              </w:rPr>
            </w:pPr>
            <w:r w:rsidRPr="00B23F0A">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B23F0A" w:rsidRDefault="009414B6"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B23F0A" w:rsidRDefault="009414B6" w:rsidP="000D520C">
            <w:pPr>
              <w:pStyle w:val="TAC"/>
              <w:rPr>
                <w:sz w:val="16"/>
                <w:szCs w:val="16"/>
                <w:lang w:eastAsia="zh-CN"/>
              </w:rPr>
            </w:pPr>
            <w:r w:rsidRPr="00B23F0A">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B23F0A" w:rsidRDefault="009414B6" w:rsidP="00501CE2">
            <w:pPr>
              <w:pStyle w:val="TAC"/>
              <w:jc w:val="left"/>
            </w:pPr>
            <w:r w:rsidRPr="00B23F0A">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B23F0A" w:rsidRDefault="009414B6" w:rsidP="000D520C">
            <w:pPr>
              <w:pStyle w:val="TAC"/>
              <w:rPr>
                <w:sz w:val="16"/>
                <w:szCs w:val="16"/>
                <w:lang w:eastAsia="zh-CN"/>
              </w:rPr>
            </w:pPr>
            <w:r w:rsidRPr="00B23F0A">
              <w:rPr>
                <w:sz w:val="16"/>
                <w:szCs w:val="16"/>
                <w:lang w:eastAsia="zh-CN"/>
              </w:rPr>
              <w:t>17.2.0</w:t>
            </w:r>
          </w:p>
        </w:tc>
      </w:tr>
      <w:tr w:rsidR="009414B6" w:rsidRPr="00B23F0A" w14:paraId="5C3D3B1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B23F0A" w:rsidRDefault="009414B6" w:rsidP="000D520C">
            <w:pPr>
              <w:pStyle w:val="TAC"/>
              <w:rPr>
                <w:sz w:val="16"/>
                <w:szCs w:val="16"/>
                <w:lang w:eastAsia="zh-CN"/>
              </w:rPr>
            </w:pPr>
            <w:r w:rsidRPr="00B23F0A">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B23F0A" w:rsidRDefault="009414B6"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B23F0A" w:rsidRDefault="009414B6" w:rsidP="000D520C">
            <w:pPr>
              <w:pStyle w:val="TAC"/>
              <w:rPr>
                <w:sz w:val="16"/>
                <w:szCs w:val="16"/>
                <w:lang w:eastAsia="zh-CN"/>
              </w:rPr>
            </w:pPr>
            <w:r w:rsidRPr="00B23F0A">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B23F0A" w:rsidRDefault="009414B6" w:rsidP="000D520C">
            <w:pPr>
              <w:pStyle w:val="TAC"/>
              <w:rPr>
                <w:sz w:val="16"/>
                <w:szCs w:val="16"/>
                <w:lang w:eastAsia="zh-CN"/>
              </w:rPr>
            </w:pPr>
            <w:r w:rsidRPr="00B23F0A">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B23F0A" w:rsidRDefault="009414B6"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B23F0A" w:rsidRDefault="009414B6"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B23F0A" w:rsidRDefault="009414B6" w:rsidP="00501CE2">
            <w:pPr>
              <w:pStyle w:val="TAC"/>
              <w:jc w:val="left"/>
            </w:pPr>
            <w:r w:rsidRPr="00B23F0A">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B23F0A" w:rsidRDefault="009414B6" w:rsidP="000D520C">
            <w:pPr>
              <w:pStyle w:val="TAC"/>
              <w:rPr>
                <w:sz w:val="16"/>
                <w:szCs w:val="16"/>
                <w:lang w:eastAsia="zh-CN"/>
              </w:rPr>
            </w:pPr>
            <w:r w:rsidRPr="00B23F0A">
              <w:rPr>
                <w:sz w:val="16"/>
                <w:szCs w:val="16"/>
                <w:lang w:eastAsia="zh-CN"/>
              </w:rPr>
              <w:t>17.2.0</w:t>
            </w:r>
          </w:p>
        </w:tc>
      </w:tr>
      <w:tr w:rsidR="006402CB" w:rsidRPr="00B23F0A" w14:paraId="1BA358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B23F0A" w:rsidRDefault="006402CB"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B23F0A" w:rsidRDefault="006402CB"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B23F0A" w:rsidRDefault="006402CB"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B23F0A" w:rsidRDefault="006402CB" w:rsidP="000D520C">
            <w:pPr>
              <w:pStyle w:val="TAC"/>
              <w:rPr>
                <w:sz w:val="16"/>
                <w:szCs w:val="16"/>
                <w:lang w:eastAsia="zh-CN"/>
              </w:rPr>
            </w:pPr>
            <w:r w:rsidRPr="00B23F0A">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B23F0A" w:rsidRDefault="006402CB"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B23F0A" w:rsidRDefault="006402CB"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B23F0A" w:rsidRDefault="006402CB" w:rsidP="00501CE2">
            <w:pPr>
              <w:pStyle w:val="TAC"/>
              <w:jc w:val="left"/>
            </w:pPr>
            <w:r w:rsidRPr="00B23F0A">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B23F0A" w:rsidRDefault="006402CB" w:rsidP="000D520C">
            <w:pPr>
              <w:pStyle w:val="TAC"/>
              <w:rPr>
                <w:sz w:val="16"/>
                <w:szCs w:val="16"/>
                <w:lang w:eastAsia="zh-CN"/>
              </w:rPr>
            </w:pPr>
            <w:r w:rsidRPr="00B23F0A">
              <w:rPr>
                <w:sz w:val="16"/>
                <w:szCs w:val="16"/>
                <w:lang w:eastAsia="zh-CN"/>
              </w:rPr>
              <w:t>17.2.0</w:t>
            </w:r>
          </w:p>
        </w:tc>
      </w:tr>
      <w:tr w:rsidR="006402CB" w:rsidRPr="00B23F0A" w14:paraId="4A716D2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B23F0A" w:rsidRDefault="006402CB"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B23F0A" w:rsidRDefault="006402CB"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B23F0A" w:rsidRDefault="006402CB"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B23F0A" w:rsidRDefault="006402CB" w:rsidP="000D520C">
            <w:pPr>
              <w:pStyle w:val="TAC"/>
              <w:rPr>
                <w:sz w:val="16"/>
                <w:szCs w:val="16"/>
                <w:lang w:eastAsia="zh-CN"/>
              </w:rPr>
            </w:pPr>
            <w:r w:rsidRPr="00B23F0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B23F0A" w:rsidRDefault="006402CB"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B23F0A" w:rsidRDefault="006402CB"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B23F0A" w:rsidRDefault="006402CB" w:rsidP="00501CE2">
            <w:pPr>
              <w:pStyle w:val="TAC"/>
              <w:jc w:val="left"/>
            </w:pPr>
            <w:r w:rsidRPr="00B23F0A">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B23F0A" w:rsidRDefault="006402CB" w:rsidP="000D520C">
            <w:pPr>
              <w:pStyle w:val="TAC"/>
              <w:rPr>
                <w:sz w:val="16"/>
                <w:szCs w:val="16"/>
                <w:lang w:eastAsia="zh-CN"/>
              </w:rPr>
            </w:pPr>
            <w:r w:rsidRPr="00B23F0A">
              <w:rPr>
                <w:sz w:val="16"/>
                <w:szCs w:val="16"/>
                <w:lang w:eastAsia="zh-CN"/>
              </w:rPr>
              <w:t>17.2.0</w:t>
            </w:r>
          </w:p>
        </w:tc>
      </w:tr>
      <w:tr w:rsidR="0099120D" w:rsidRPr="00B23F0A" w14:paraId="594397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B23F0A" w:rsidRDefault="0099120D"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B23F0A" w:rsidRDefault="0099120D"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B23F0A" w:rsidRDefault="0099120D"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B23F0A" w:rsidRDefault="0099120D" w:rsidP="000D520C">
            <w:pPr>
              <w:pStyle w:val="TAC"/>
              <w:rPr>
                <w:sz w:val="16"/>
                <w:szCs w:val="16"/>
                <w:lang w:eastAsia="zh-CN"/>
              </w:rPr>
            </w:pPr>
            <w:r w:rsidRPr="00B23F0A">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B23F0A" w:rsidRDefault="0099120D" w:rsidP="00501CE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B23F0A" w:rsidRDefault="0099120D"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B23F0A" w:rsidRDefault="0099120D" w:rsidP="00501CE2">
            <w:pPr>
              <w:pStyle w:val="TAC"/>
              <w:jc w:val="left"/>
            </w:pPr>
            <w:r w:rsidRPr="00B23F0A">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B23F0A" w:rsidRDefault="0099120D" w:rsidP="000D520C">
            <w:pPr>
              <w:pStyle w:val="TAC"/>
              <w:rPr>
                <w:sz w:val="16"/>
                <w:szCs w:val="16"/>
                <w:lang w:eastAsia="zh-CN"/>
              </w:rPr>
            </w:pPr>
            <w:r w:rsidRPr="00B23F0A">
              <w:rPr>
                <w:sz w:val="16"/>
                <w:szCs w:val="16"/>
                <w:lang w:eastAsia="zh-CN"/>
              </w:rPr>
              <w:t>17.2.0</w:t>
            </w:r>
          </w:p>
        </w:tc>
      </w:tr>
      <w:tr w:rsidR="00086CA9" w:rsidRPr="00B23F0A" w14:paraId="0BF54F7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B23F0A" w:rsidRDefault="00086CA9"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B23F0A" w:rsidRDefault="00086CA9"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B23F0A" w:rsidRDefault="00086CA9"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B23F0A" w:rsidRDefault="00086CA9" w:rsidP="000D520C">
            <w:pPr>
              <w:pStyle w:val="TAC"/>
              <w:rPr>
                <w:sz w:val="16"/>
                <w:szCs w:val="16"/>
                <w:lang w:eastAsia="zh-CN"/>
              </w:rPr>
            </w:pPr>
            <w:r w:rsidRPr="00B23F0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B23F0A" w:rsidRDefault="00086CA9" w:rsidP="00501CE2">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B23F0A" w:rsidRDefault="00086CA9" w:rsidP="000D520C">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B23F0A" w:rsidRDefault="00086CA9" w:rsidP="00501CE2">
            <w:pPr>
              <w:pStyle w:val="TAC"/>
              <w:jc w:val="left"/>
            </w:pPr>
            <w:r w:rsidRPr="00B23F0A">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B23F0A" w:rsidRDefault="00086CA9" w:rsidP="000D520C">
            <w:pPr>
              <w:pStyle w:val="TAC"/>
              <w:rPr>
                <w:sz w:val="16"/>
                <w:szCs w:val="16"/>
                <w:lang w:eastAsia="zh-CN"/>
              </w:rPr>
            </w:pPr>
            <w:r w:rsidRPr="00B23F0A">
              <w:rPr>
                <w:sz w:val="16"/>
                <w:szCs w:val="16"/>
                <w:lang w:eastAsia="zh-CN"/>
              </w:rPr>
              <w:t>17.2.0</w:t>
            </w:r>
          </w:p>
        </w:tc>
      </w:tr>
      <w:tr w:rsidR="005434E1" w:rsidRPr="00B23F0A" w14:paraId="57845DA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B23F0A" w:rsidRDefault="005434E1" w:rsidP="000D520C">
            <w:pPr>
              <w:pStyle w:val="TAC"/>
              <w:rPr>
                <w:sz w:val="16"/>
                <w:szCs w:val="16"/>
                <w:lang w:eastAsia="zh-CN"/>
              </w:rPr>
            </w:pPr>
            <w:r w:rsidRPr="00B23F0A">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B23F0A" w:rsidRDefault="005434E1" w:rsidP="000D520C">
            <w:pPr>
              <w:pStyle w:val="TAC"/>
              <w:rPr>
                <w:sz w:val="16"/>
                <w:szCs w:val="16"/>
                <w:lang w:eastAsia="zh-CN"/>
              </w:rPr>
            </w:pPr>
            <w:r w:rsidRPr="00B23F0A">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B23F0A" w:rsidRDefault="005434E1" w:rsidP="000D520C">
            <w:pPr>
              <w:pStyle w:val="TAC"/>
              <w:rPr>
                <w:sz w:val="16"/>
                <w:szCs w:val="16"/>
                <w:lang w:eastAsia="zh-CN"/>
              </w:rPr>
            </w:pPr>
            <w:r w:rsidRPr="00B23F0A">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B23F0A" w:rsidRDefault="005434E1" w:rsidP="000D520C">
            <w:pPr>
              <w:pStyle w:val="TAC"/>
              <w:rPr>
                <w:sz w:val="16"/>
                <w:szCs w:val="16"/>
                <w:lang w:eastAsia="zh-CN"/>
              </w:rPr>
            </w:pPr>
            <w:r w:rsidRPr="00B23F0A">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B23F0A" w:rsidRDefault="005434E1" w:rsidP="00501CE2">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B23F0A" w:rsidRDefault="005434E1"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B23F0A" w:rsidRDefault="005434E1" w:rsidP="00501CE2">
            <w:pPr>
              <w:pStyle w:val="TAC"/>
              <w:jc w:val="left"/>
            </w:pPr>
            <w:r w:rsidRPr="00B23F0A">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B23F0A" w:rsidRDefault="005434E1" w:rsidP="000D520C">
            <w:pPr>
              <w:pStyle w:val="TAC"/>
              <w:rPr>
                <w:sz w:val="16"/>
                <w:szCs w:val="16"/>
                <w:lang w:eastAsia="zh-CN"/>
              </w:rPr>
            </w:pPr>
            <w:r w:rsidRPr="00B23F0A">
              <w:rPr>
                <w:sz w:val="16"/>
                <w:szCs w:val="16"/>
                <w:lang w:eastAsia="zh-CN"/>
              </w:rPr>
              <w:t>17.2.0</w:t>
            </w:r>
          </w:p>
        </w:tc>
      </w:tr>
      <w:tr w:rsidR="00DD0884" w:rsidRPr="00B23F0A" w14:paraId="0B03BFD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B23F0A" w:rsidRDefault="00DD0884"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B23F0A" w:rsidRDefault="00DD0884"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B23F0A" w:rsidRDefault="00DD0884"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B23F0A" w:rsidRDefault="00DD0884" w:rsidP="000D520C">
            <w:pPr>
              <w:pStyle w:val="TAC"/>
              <w:rPr>
                <w:sz w:val="16"/>
                <w:szCs w:val="16"/>
                <w:lang w:eastAsia="zh-CN"/>
              </w:rPr>
            </w:pPr>
            <w:r w:rsidRPr="00B23F0A">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B23F0A" w:rsidRDefault="00DD0884" w:rsidP="00501CE2">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B23F0A" w:rsidRDefault="00DD0884"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B23F0A" w:rsidRDefault="00DD0884" w:rsidP="00501CE2">
            <w:pPr>
              <w:pStyle w:val="TAC"/>
              <w:jc w:val="left"/>
            </w:pPr>
            <w:r w:rsidRPr="00B23F0A">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B23F0A" w:rsidRDefault="00DD0884" w:rsidP="000D520C">
            <w:pPr>
              <w:pStyle w:val="TAC"/>
              <w:rPr>
                <w:sz w:val="16"/>
                <w:szCs w:val="16"/>
                <w:lang w:eastAsia="zh-CN"/>
              </w:rPr>
            </w:pPr>
            <w:r w:rsidRPr="00B23F0A">
              <w:rPr>
                <w:sz w:val="16"/>
                <w:szCs w:val="16"/>
                <w:lang w:eastAsia="zh-CN"/>
              </w:rPr>
              <w:t>17.3.0</w:t>
            </w:r>
          </w:p>
        </w:tc>
      </w:tr>
      <w:tr w:rsidR="006558B3" w:rsidRPr="00B23F0A" w14:paraId="6713D8F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B23F0A" w:rsidRDefault="006558B3"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B23F0A" w:rsidRDefault="006558B3"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B23F0A" w:rsidRDefault="006558B3"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B23F0A" w:rsidRDefault="006558B3" w:rsidP="000D520C">
            <w:pPr>
              <w:pStyle w:val="TAC"/>
              <w:rPr>
                <w:sz w:val="16"/>
                <w:szCs w:val="16"/>
                <w:lang w:eastAsia="zh-CN"/>
              </w:rPr>
            </w:pPr>
            <w:r w:rsidRPr="00B23F0A">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B23F0A" w:rsidRDefault="006558B3" w:rsidP="00501CE2">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B23F0A" w:rsidRDefault="006558B3"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B23F0A" w:rsidRDefault="006558B3" w:rsidP="00501CE2">
            <w:pPr>
              <w:pStyle w:val="TAC"/>
              <w:jc w:val="left"/>
            </w:pPr>
            <w:r w:rsidRPr="00B23F0A">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B23F0A" w:rsidRDefault="006558B3" w:rsidP="000D520C">
            <w:pPr>
              <w:pStyle w:val="TAC"/>
              <w:rPr>
                <w:sz w:val="16"/>
                <w:szCs w:val="16"/>
                <w:lang w:eastAsia="zh-CN"/>
              </w:rPr>
            </w:pPr>
            <w:r w:rsidRPr="00B23F0A">
              <w:rPr>
                <w:sz w:val="16"/>
                <w:szCs w:val="16"/>
                <w:lang w:eastAsia="zh-CN"/>
              </w:rPr>
              <w:t>17.3.0</w:t>
            </w:r>
          </w:p>
        </w:tc>
      </w:tr>
      <w:tr w:rsidR="0010066C" w:rsidRPr="00B23F0A" w14:paraId="553651C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B23F0A" w:rsidRDefault="0010066C"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B23F0A" w:rsidRDefault="0010066C"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B23F0A" w:rsidRDefault="0010066C"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B23F0A" w:rsidRDefault="0010066C" w:rsidP="000D520C">
            <w:pPr>
              <w:pStyle w:val="TAC"/>
              <w:rPr>
                <w:sz w:val="16"/>
                <w:szCs w:val="16"/>
                <w:lang w:eastAsia="zh-CN"/>
              </w:rPr>
            </w:pPr>
            <w:r w:rsidRPr="00B23F0A">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B23F0A" w:rsidRDefault="0010066C" w:rsidP="00501CE2">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B23F0A" w:rsidRDefault="0010066C" w:rsidP="000D520C">
            <w:pPr>
              <w:pStyle w:val="TAC"/>
              <w:rPr>
                <w:sz w:val="16"/>
                <w:szCs w:val="16"/>
                <w:lang w:eastAsia="zh-CN"/>
              </w:rPr>
            </w:pPr>
            <w:r w:rsidRPr="00B23F0A">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B23F0A" w:rsidRDefault="0010066C" w:rsidP="00501CE2">
            <w:pPr>
              <w:pStyle w:val="TAC"/>
              <w:jc w:val="left"/>
            </w:pPr>
            <w:r w:rsidRPr="00B23F0A">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B23F0A" w:rsidRDefault="0010066C" w:rsidP="000D520C">
            <w:pPr>
              <w:pStyle w:val="TAC"/>
              <w:rPr>
                <w:sz w:val="16"/>
                <w:szCs w:val="16"/>
                <w:lang w:eastAsia="zh-CN"/>
              </w:rPr>
            </w:pPr>
            <w:r w:rsidRPr="00B23F0A">
              <w:rPr>
                <w:sz w:val="16"/>
                <w:szCs w:val="16"/>
                <w:lang w:eastAsia="zh-CN"/>
              </w:rPr>
              <w:t>17.3.0</w:t>
            </w:r>
          </w:p>
        </w:tc>
      </w:tr>
      <w:tr w:rsidR="00340CC1" w:rsidRPr="00B23F0A" w14:paraId="19A52BE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B23F0A" w:rsidRDefault="00340CC1"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B23F0A" w:rsidRDefault="00340CC1"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B23F0A" w:rsidRDefault="00340CC1"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B23F0A" w:rsidRDefault="00340CC1" w:rsidP="000D520C">
            <w:pPr>
              <w:pStyle w:val="TAC"/>
              <w:rPr>
                <w:sz w:val="16"/>
                <w:szCs w:val="16"/>
                <w:lang w:eastAsia="zh-CN"/>
              </w:rPr>
            </w:pPr>
            <w:r w:rsidRPr="00B23F0A">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B23F0A" w:rsidRDefault="00340CC1"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B23F0A" w:rsidRDefault="00340CC1"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B23F0A" w:rsidRDefault="00340CC1" w:rsidP="00501CE2">
            <w:pPr>
              <w:pStyle w:val="TAC"/>
              <w:jc w:val="left"/>
            </w:pPr>
            <w:r w:rsidRPr="00B23F0A">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B23F0A" w:rsidRDefault="00340CC1" w:rsidP="000D520C">
            <w:pPr>
              <w:pStyle w:val="TAC"/>
              <w:rPr>
                <w:sz w:val="16"/>
                <w:szCs w:val="16"/>
                <w:lang w:eastAsia="zh-CN"/>
              </w:rPr>
            </w:pPr>
            <w:r w:rsidRPr="00B23F0A">
              <w:rPr>
                <w:sz w:val="16"/>
                <w:szCs w:val="16"/>
                <w:lang w:eastAsia="zh-CN"/>
              </w:rPr>
              <w:t>17.3.0</w:t>
            </w:r>
          </w:p>
        </w:tc>
      </w:tr>
      <w:tr w:rsidR="00D01362" w:rsidRPr="00B23F0A" w14:paraId="0F6C0E0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B23F0A" w:rsidRDefault="00D01362"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B23F0A" w:rsidRDefault="00D01362"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B23F0A" w:rsidRDefault="00D01362"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B23F0A" w:rsidRDefault="00D01362" w:rsidP="000D520C">
            <w:pPr>
              <w:pStyle w:val="TAC"/>
              <w:rPr>
                <w:sz w:val="16"/>
                <w:szCs w:val="16"/>
                <w:lang w:eastAsia="zh-CN"/>
              </w:rPr>
            </w:pPr>
            <w:r w:rsidRPr="00B23F0A">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B23F0A" w:rsidRDefault="00D01362" w:rsidP="00501CE2">
            <w:pPr>
              <w:pStyle w:val="TAC"/>
              <w:jc w:val="right"/>
              <w:rPr>
                <w:sz w:val="16"/>
                <w:szCs w:val="16"/>
                <w:lang w:eastAsia="zh-CN"/>
              </w:rPr>
            </w:pPr>
            <w:r w:rsidRPr="00B23F0A">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B23F0A" w:rsidRDefault="00D01362"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B23F0A" w:rsidRDefault="00D01362" w:rsidP="00501CE2">
            <w:pPr>
              <w:pStyle w:val="TAC"/>
              <w:jc w:val="left"/>
            </w:pPr>
            <w:r w:rsidRPr="00B23F0A">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B23F0A" w:rsidRDefault="00D01362" w:rsidP="000D520C">
            <w:pPr>
              <w:pStyle w:val="TAC"/>
              <w:rPr>
                <w:sz w:val="16"/>
                <w:szCs w:val="16"/>
                <w:lang w:eastAsia="zh-CN"/>
              </w:rPr>
            </w:pPr>
            <w:r w:rsidRPr="00B23F0A">
              <w:rPr>
                <w:sz w:val="16"/>
                <w:szCs w:val="16"/>
                <w:lang w:eastAsia="zh-CN"/>
              </w:rPr>
              <w:t>17.3.0</w:t>
            </w:r>
          </w:p>
        </w:tc>
      </w:tr>
      <w:tr w:rsidR="00565614" w:rsidRPr="00B23F0A" w14:paraId="398139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B23F0A" w:rsidRDefault="00565614"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B23F0A" w:rsidRDefault="00565614"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B23F0A" w:rsidRDefault="00565614"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B23F0A" w:rsidRDefault="00565614" w:rsidP="000D520C">
            <w:pPr>
              <w:pStyle w:val="TAC"/>
              <w:rPr>
                <w:sz w:val="16"/>
                <w:szCs w:val="16"/>
                <w:lang w:eastAsia="zh-CN"/>
              </w:rPr>
            </w:pPr>
            <w:r w:rsidRPr="00B23F0A">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B23F0A" w:rsidRDefault="00565614" w:rsidP="00501CE2">
            <w:pPr>
              <w:pStyle w:val="TAC"/>
              <w:jc w:val="right"/>
              <w:rPr>
                <w:sz w:val="16"/>
                <w:szCs w:val="16"/>
                <w:lang w:eastAsia="zh-CN"/>
              </w:rPr>
            </w:pPr>
            <w:r w:rsidRPr="00B23F0A">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B23F0A" w:rsidRDefault="00565614"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B23F0A" w:rsidRDefault="00565614" w:rsidP="00501CE2">
            <w:pPr>
              <w:pStyle w:val="TAC"/>
              <w:jc w:val="left"/>
            </w:pPr>
            <w:r w:rsidRPr="00B23F0A">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B23F0A" w:rsidRDefault="00565614" w:rsidP="000D520C">
            <w:pPr>
              <w:pStyle w:val="TAC"/>
              <w:rPr>
                <w:sz w:val="16"/>
                <w:szCs w:val="16"/>
                <w:lang w:eastAsia="zh-CN"/>
              </w:rPr>
            </w:pPr>
            <w:r w:rsidRPr="00B23F0A">
              <w:rPr>
                <w:sz w:val="16"/>
                <w:szCs w:val="16"/>
                <w:lang w:eastAsia="zh-CN"/>
              </w:rPr>
              <w:t>17.3.0</w:t>
            </w:r>
          </w:p>
        </w:tc>
      </w:tr>
      <w:tr w:rsidR="00AA24B6" w:rsidRPr="00B23F0A" w14:paraId="1E961F0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B23F0A" w:rsidRDefault="00AA24B6"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B23F0A" w:rsidRDefault="00AA24B6"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B23F0A" w:rsidRDefault="00AA24B6" w:rsidP="000D520C">
            <w:pPr>
              <w:pStyle w:val="TAC"/>
              <w:rPr>
                <w:sz w:val="16"/>
                <w:szCs w:val="16"/>
                <w:lang w:eastAsia="zh-CN"/>
              </w:rPr>
            </w:pPr>
            <w:r w:rsidRPr="00B23F0A">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B23F0A" w:rsidRDefault="00AA24B6" w:rsidP="000D520C">
            <w:pPr>
              <w:pStyle w:val="TAC"/>
              <w:rPr>
                <w:sz w:val="16"/>
                <w:szCs w:val="16"/>
                <w:lang w:eastAsia="zh-CN"/>
              </w:rPr>
            </w:pPr>
            <w:r w:rsidRPr="00B23F0A">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B23F0A" w:rsidRDefault="00AA24B6"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B23F0A" w:rsidRDefault="00AA24B6"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B23F0A" w:rsidRDefault="00AA24B6" w:rsidP="00501CE2">
            <w:pPr>
              <w:pStyle w:val="TAC"/>
              <w:jc w:val="left"/>
            </w:pPr>
            <w:r w:rsidRPr="00B23F0A">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B23F0A" w:rsidRDefault="00AA24B6" w:rsidP="000D520C">
            <w:pPr>
              <w:pStyle w:val="TAC"/>
              <w:rPr>
                <w:sz w:val="16"/>
                <w:szCs w:val="16"/>
                <w:lang w:eastAsia="zh-CN"/>
              </w:rPr>
            </w:pPr>
            <w:r w:rsidRPr="00B23F0A">
              <w:rPr>
                <w:sz w:val="16"/>
                <w:szCs w:val="16"/>
                <w:lang w:eastAsia="zh-CN"/>
              </w:rPr>
              <w:t>17.3.0</w:t>
            </w:r>
          </w:p>
        </w:tc>
      </w:tr>
      <w:tr w:rsidR="00F9137B" w:rsidRPr="00B23F0A" w14:paraId="231CA21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B23F0A" w:rsidRDefault="00F9137B" w:rsidP="000D520C">
            <w:pPr>
              <w:pStyle w:val="TAC"/>
              <w:rPr>
                <w:sz w:val="16"/>
                <w:szCs w:val="16"/>
                <w:lang w:eastAsia="zh-CN"/>
              </w:rPr>
            </w:pPr>
            <w:r w:rsidRPr="00B23F0A">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B23F0A" w:rsidRDefault="00F9137B" w:rsidP="000D520C">
            <w:pPr>
              <w:pStyle w:val="TAC"/>
              <w:rPr>
                <w:sz w:val="16"/>
                <w:szCs w:val="16"/>
                <w:lang w:eastAsia="zh-CN"/>
              </w:rPr>
            </w:pPr>
            <w:r w:rsidRPr="00B23F0A">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B23F0A" w:rsidRDefault="00F9137B" w:rsidP="000D520C">
            <w:pPr>
              <w:pStyle w:val="TAC"/>
              <w:rPr>
                <w:sz w:val="16"/>
                <w:szCs w:val="16"/>
                <w:lang w:eastAsia="zh-CN"/>
              </w:rPr>
            </w:pPr>
            <w:r w:rsidRPr="00B23F0A">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B23F0A" w:rsidRDefault="00F9137B" w:rsidP="000D520C">
            <w:pPr>
              <w:pStyle w:val="TAC"/>
              <w:rPr>
                <w:sz w:val="16"/>
                <w:szCs w:val="16"/>
                <w:lang w:eastAsia="zh-CN"/>
              </w:rPr>
            </w:pPr>
            <w:r w:rsidRPr="00B23F0A">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B23F0A" w:rsidRDefault="00F9137B"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B23F0A" w:rsidRDefault="00F9137B"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B23F0A" w:rsidRDefault="00F9137B" w:rsidP="00501CE2">
            <w:pPr>
              <w:pStyle w:val="TAC"/>
              <w:jc w:val="left"/>
            </w:pPr>
            <w:r w:rsidRPr="00B23F0A">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B23F0A" w:rsidRDefault="00F9137B" w:rsidP="000D520C">
            <w:pPr>
              <w:pStyle w:val="TAC"/>
              <w:rPr>
                <w:sz w:val="16"/>
                <w:szCs w:val="16"/>
                <w:lang w:eastAsia="zh-CN"/>
              </w:rPr>
            </w:pPr>
            <w:r w:rsidRPr="00B23F0A">
              <w:rPr>
                <w:sz w:val="16"/>
                <w:szCs w:val="16"/>
                <w:lang w:eastAsia="zh-CN"/>
              </w:rPr>
              <w:t>17.3.0</w:t>
            </w:r>
          </w:p>
        </w:tc>
      </w:tr>
      <w:tr w:rsidR="00567AFD" w:rsidRPr="00B23F0A" w14:paraId="34B76FE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B23F0A" w:rsidRDefault="00567AFD" w:rsidP="000D520C">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B23F0A" w:rsidRDefault="00567AFD" w:rsidP="000D520C">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B23F0A" w:rsidRDefault="00567AFD" w:rsidP="000D520C">
            <w:pPr>
              <w:pStyle w:val="TAC"/>
              <w:rPr>
                <w:sz w:val="16"/>
                <w:szCs w:val="16"/>
                <w:lang w:eastAsia="zh-CN"/>
              </w:rPr>
            </w:pPr>
            <w:r w:rsidRPr="00B23F0A">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B23F0A" w:rsidRDefault="00567AFD" w:rsidP="000D520C">
            <w:pPr>
              <w:pStyle w:val="TAC"/>
              <w:rPr>
                <w:sz w:val="16"/>
                <w:szCs w:val="16"/>
                <w:lang w:eastAsia="zh-CN"/>
              </w:rPr>
            </w:pPr>
            <w:r w:rsidRPr="00B23F0A">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B23F0A" w:rsidRDefault="00567AFD" w:rsidP="00501CE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B23F0A" w:rsidRDefault="00567AFD"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B23F0A" w:rsidRDefault="00567AFD" w:rsidP="00501CE2">
            <w:pPr>
              <w:pStyle w:val="TAC"/>
              <w:jc w:val="left"/>
            </w:pPr>
            <w:r w:rsidRPr="00B23F0A">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B23F0A" w:rsidRDefault="00567AFD" w:rsidP="000D520C">
            <w:pPr>
              <w:pStyle w:val="TAC"/>
              <w:rPr>
                <w:sz w:val="16"/>
                <w:szCs w:val="16"/>
                <w:lang w:eastAsia="zh-CN"/>
              </w:rPr>
            </w:pPr>
            <w:r w:rsidRPr="00B23F0A">
              <w:rPr>
                <w:sz w:val="16"/>
                <w:szCs w:val="16"/>
                <w:lang w:eastAsia="zh-CN"/>
              </w:rPr>
              <w:t>17.4.0</w:t>
            </w:r>
          </w:p>
        </w:tc>
      </w:tr>
      <w:tr w:rsidR="00B263E7" w:rsidRPr="00B23F0A" w14:paraId="1F7329E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B23F0A" w:rsidRDefault="00B263E7" w:rsidP="000D520C">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B23F0A" w:rsidRDefault="00B263E7" w:rsidP="000D520C">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B23F0A"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B23F0A" w:rsidRDefault="00B263E7" w:rsidP="000D520C">
            <w:pPr>
              <w:pStyle w:val="TAC"/>
              <w:rPr>
                <w:sz w:val="16"/>
                <w:szCs w:val="16"/>
                <w:lang w:eastAsia="zh-CN"/>
              </w:rPr>
            </w:pPr>
            <w:r w:rsidRPr="00B23F0A">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B23F0A" w:rsidRDefault="00B263E7" w:rsidP="00501CE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B23F0A" w:rsidRDefault="00B263E7"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B23F0A" w:rsidRDefault="00B263E7" w:rsidP="00501CE2">
            <w:pPr>
              <w:pStyle w:val="TAC"/>
              <w:jc w:val="left"/>
            </w:pPr>
            <w:r w:rsidRPr="00B23F0A">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B23F0A" w:rsidRDefault="00B263E7" w:rsidP="000D520C">
            <w:pPr>
              <w:pStyle w:val="TAC"/>
              <w:rPr>
                <w:sz w:val="16"/>
                <w:szCs w:val="16"/>
                <w:lang w:eastAsia="zh-CN"/>
              </w:rPr>
            </w:pPr>
            <w:r w:rsidRPr="00B23F0A">
              <w:rPr>
                <w:sz w:val="16"/>
                <w:szCs w:val="16"/>
                <w:lang w:eastAsia="zh-CN"/>
              </w:rPr>
              <w:t>17.4.0</w:t>
            </w:r>
          </w:p>
        </w:tc>
      </w:tr>
      <w:tr w:rsidR="003E261C" w:rsidRPr="00B23F0A" w14:paraId="5D8EC8C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B23F0A" w:rsidRDefault="003E261C" w:rsidP="000D520C">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B23F0A" w:rsidRDefault="003E261C" w:rsidP="000D520C">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B23F0A" w:rsidRDefault="003E261C" w:rsidP="000D520C">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B23F0A" w:rsidRDefault="003E261C" w:rsidP="000D520C">
            <w:pPr>
              <w:pStyle w:val="TAC"/>
              <w:rPr>
                <w:sz w:val="16"/>
                <w:szCs w:val="16"/>
                <w:lang w:eastAsia="zh-CN"/>
              </w:rPr>
            </w:pPr>
            <w:r w:rsidRPr="00B23F0A">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B23F0A" w:rsidRDefault="003E261C" w:rsidP="00501CE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B23F0A" w:rsidRDefault="003E261C" w:rsidP="000D520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B23F0A" w:rsidRDefault="003E261C" w:rsidP="00501CE2">
            <w:pPr>
              <w:pStyle w:val="TAC"/>
              <w:jc w:val="left"/>
            </w:pPr>
            <w:r w:rsidRPr="00B23F0A">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B23F0A" w:rsidRDefault="003E261C" w:rsidP="000D520C">
            <w:pPr>
              <w:pStyle w:val="TAC"/>
              <w:rPr>
                <w:sz w:val="16"/>
                <w:szCs w:val="16"/>
                <w:lang w:eastAsia="zh-CN"/>
              </w:rPr>
            </w:pPr>
            <w:r w:rsidRPr="00B23F0A">
              <w:rPr>
                <w:sz w:val="16"/>
                <w:szCs w:val="16"/>
                <w:lang w:eastAsia="zh-CN"/>
              </w:rPr>
              <w:t>17.4.0</w:t>
            </w:r>
          </w:p>
        </w:tc>
      </w:tr>
      <w:tr w:rsidR="008C2C0E" w:rsidRPr="00B23F0A" w14:paraId="2992593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B23F0A" w:rsidRDefault="008C2C0E" w:rsidP="008C2C0E">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B23F0A" w:rsidRDefault="008C2C0E" w:rsidP="008C2C0E">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B23F0A" w:rsidRDefault="008C2C0E" w:rsidP="008C2C0E">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B23F0A" w:rsidRDefault="008C2C0E" w:rsidP="008C2C0E">
            <w:pPr>
              <w:pStyle w:val="TAC"/>
              <w:rPr>
                <w:sz w:val="16"/>
                <w:szCs w:val="16"/>
                <w:lang w:eastAsia="zh-CN"/>
              </w:rPr>
            </w:pPr>
            <w:r w:rsidRPr="00B23F0A">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B23F0A" w:rsidRDefault="008C2C0E" w:rsidP="008C2C0E">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B23F0A" w:rsidRDefault="008C2C0E" w:rsidP="008C2C0E">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B23F0A" w:rsidRDefault="008C2C0E" w:rsidP="008C2C0E">
            <w:pPr>
              <w:pStyle w:val="TAC"/>
              <w:jc w:val="left"/>
            </w:pPr>
            <w:r w:rsidRPr="00B23F0A">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B23F0A" w:rsidRDefault="008C2C0E" w:rsidP="008C2C0E">
            <w:pPr>
              <w:pStyle w:val="TAC"/>
              <w:rPr>
                <w:sz w:val="16"/>
                <w:szCs w:val="16"/>
                <w:lang w:eastAsia="zh-CN"/>
              </w:rPr>
            </w:pPr>
            <w:r w:rsidRPr="00B23F0A">
              <w:rPr>
                <w:sz w:val="16"/>
                <w:szCs w:val="16"/>
                <w:lang w:eastAsia="zh-CN"/>
              </w:rPr>
              <w:t>17.4.0</w:t>
            </w:r>
          </w:p>
        </w:tc>
      </w:tr>
      <w:tr w:rsidR="004D051F" w:rsidRPr="00B23F0A" w14:paraId="50E700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B23F0A" w:rsidRDefault="004D051F" w:rsidP="004D051F">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B23F0A" w:rsidRDefault="004D051F" w:rsidP="004D051F">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B23F0A" w:rsidRDefault="004D051F" w:rsidP="004D051F">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B23F0A" w:rsidRDefault="004D051F" w:rsidP="004D051F">
            <w:pPr>
              <w:pStyle w:val="TAC"/>
              <w:rPr>
                <w:sz w:val="16"/>
                <w:szCs w:val="16"/>
                <w:lang w:eastAsia="zh-CN"/>
              </w:rPr>
            </w:pPr>
            <w:r w:rsidRPr="00B23F0A">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B23F0A" w:rsidRDefault="004D051F" w:rsidP="004D051F">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B23F0A" w:rsidRDefault="004D051F" w:rsidP="004D051F">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B23F0A" w:rsidRDefault="004D051F" w:rsidP="004D051F">
            <w:pPr>
              <w:pStyle w:val="TAC"/>
              <w:jc w:val="left"/>
            </w:pPr>
            <w:r w:rsidRPr="00B23F0A">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B23F0A" w:rsidRDefault="004D051F" w:rsidP="004D051F">
            <w:pPr>
              <w:pStyle w:val="TAC"/>
              <w:rPr>
                <w:sz w:val="16"/>
                <w:szCs w:val="16"/>
                <w:lang w:eastAsia="zh-CN"/>
              </w:rPr>
            </w:pPr>
            <w:r w:rsidRPr="00B23F0A">
              <w:rPr>
                <w:sz w:val="16"/>
                <w:szCs w:val="16"/>
                <w:lang w:eastAsia="zh-CN"/>
              </w:rPr>
              <w:t>17.4.0</w:t>
            </w:r>
          </w:p>
        </w:tc>
      </w:tr>
      <w:tr w:rsidR="0080650E" w:rsidRPr="00B23F0A" w14:paraId="33A9B6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B23F0A" w:rsidRDefault="0080650E" w:rsidP="0080650E">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B23F0A" w:rsidRDefault="0080650E" w:rsidP="0080650E">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B23F0A" w:rsidRDefault="0080650E" w:rsidP="0080650E">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B23F0A" w:rsidRDefault="0080650E" w:rsidP="0080650E">
            <w:pPr>
              <w:pStyle w:val="TAC"/>
              <w:rPr>
                <w:sz w:val="16"/>
                <w:szCs w:val="16"/>
                <w:lang w:eastAsia="zh-CN"/>
              </w:rPr>
            </w:pPr>
            <w:r w:rsidRPr="00B23F0A">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B23F0A" w:rsidRDefault="0080650E" w:rsidP="0080650E">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B23F0A" w:rsidRDefault="0080650E" w:rsidP="0080650E">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B23F0A" w:rsidRDefault="0080650E" w:rsidP="0080650E">
            <w:pPr>
              <w:pStyle w:val="TAC"/>
              <w:jc w:val="left"/>
            </w:pPr>
            <w:r w:rsidRPr="00B23F0A">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B23F0A" w:rsidRDefault="0080650E" w:rsidP="0080650E">
            <w:pPr>
              <w:pStyle w:val="TAC"/>
              <w:rPr>
                <w:sz w:val="16"/>
                <w:szCs w:val="16"/>
                <w:lang w:eastAsia="zh-CN"/>
              </w:rPr>
            </w:pPr>
            <w:r w:rsidRPr="00B23F0A">
              <w:rPr>
                <w:sz w:val="16"/>
                <w:szCs w:val="16"/>
                <w:lang w:eastAsia="zh-CN"/>
              </w:rPr>
              <w:t>17.4.0</w:t>
            </w:r>
          </w:p>
        </w:tc>
      </w:tr>
      <w:tr w:rsidR="0080650E" w:rsidRPr="00B23F0A" w14:paraId="57A99F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B23F0A" w:rsidRDefault="0080650E" w:rsidP="0080650E">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B23F0A" w:rsidRDefault="0080650E" w:rsidP="0080650E">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B23F0A" w:rsidRDefault="0080650E" w:rsidP="0080650E">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B23F0A" w:rsidRDefault="0080650E" w:rsidP="0080650E">
            <w:pPr>
              <w:pStyle w:val="TAC"/>
              <w:rPr>
                <w:sz w:val="16"/>
                <w:szCs w:val="16"/>
                <w:lang w:eastAsia="zh-CN"/>
              </w:rPr>
            </w:pPr>
            <w:r w:rsidRPr="00B23F0A">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B23F0A" w:rsidRDefault="0080650E" w:rsidP="0080650E">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B23F0A" w:rsidRDefault="0080650E" w:rsidP="0080650E">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B23F0A" w:rsidRDefault="0080650E" w:rsidP="0080650E">
            <w:pPr>
              <w:pStyle w:val="TAC"/>
              <w:jc w:val="left"/>
            </w:pPr>
            <w:r w:rsidRPr="00B23F0A">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B23F0A" w:rsidRDefault="0080650E" w:rsidP="0080650E">
            <w:pPr>
              <w:pStyle w:val="TAC"/>
              <w:rPr>
                <w:sz w:val="16"/>
                <w:szCs w:val="16"/>
                <w:lang w:eastAsia="zh-CN"/>
              </w:rPr>
            </w:pPr>
            <w:r w:rsidRPr="00B23F0A">
              <w:rPr>
                <w:sz w:val="16"/>
                <w:szCs w:val="16"/>
                <w:lang w:eastAsia="zh-CN"/>
              </w:rPr>
              <w:t>17.4.0</w:t>
            </w:r>
          </w:p>
        </w:tc>
      </w:tr>
      <w:tr w:rsidR="0013228A" w:rsidRPr="00B23F0A" w14:paraId="3D7A2371"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B23F0A" w:rsidRDefault="0013228A" w:rsidP="0013228A">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B23F0A" w:rsidRDefault="0013228A" w:rsidP="0013228A">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B23F0A" w:rsidRDefault="0013228A" w:rsidP="0013228A">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B23F0A" w:rsidRDefault="0013228A" w:rsidP="0013228A">
            <w:pPr>
              <w:pStyle w:val="TAC"/>
              <w:rPr>
                <w:sz w:val="16"/>
                <w:szCs w:val="16"/>
                <w:lang w:eastAsia="zh-CN"/>
              </w:rPr>
            </w:pPr>
            <w:r w:rsidRPr="00B23F0A">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B23F0A" w:rsidRDefault="0013228A" w:rsidP="0013228A">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B23F0A" w:rsidRDefault="0013228A" w:rsidP="0013228A">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B23F0A" w:rsidRDefault="0013228A" w:rsidP="0013228A">
            <w:pPr>
              <w:pStyle w:val="TAC"/>
              <w:jc w:val="left"/>
            </w:pPr>
            <w:r w:rsidRPr="00B23F0A">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B23F0A" w:rsidRDefault="0013228A" w:rsidP="0013228A">
            <w:pPr>
              <w:pStyle w:val="TAC"/>
              <w:rPr>
                <w:sz w:val="16"/>
                <w:szCs w:val="16"/>
                <w:lang w:eastAsia="zh-CN"/>
              </w:rPr>
            </w:pPr>
            <w:r w:rsidRPr="00B23F0A">
              <w:rPr>
                <w:sz w:val="16"/>
                <w:szCs w:val="16"/>
                <w:lang w:eastAsia="zh-CN"/>
              </w:rPr>
              <w:t>17.4.0</w:t>
            </w:r>
          </w:p>
        </w:tc>
      </w:tr>
      <w:tr w:rsidR="0095406C" w:rsidRPr="00B23F0A" w14:paraId="34CA2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B23F0A" w:rsidRDefault="0095406C" w:rsidP="0095406C">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B23F0A" w:rsidRDefault="0095406C" w:rsidP="0095406C">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B23F0A" w:rsidRDefault="0095406C" w:rsidP="0095406C">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B23F0A" w:rsidRDefault="0095406C" w:rsidP="0095406C">
            <w:pPr>
              <w:pStyle w:val="TAC"/>
              <w:rPr>
                <w:sz w:val="16"/>
                <w:szCs w:val="16"/>
                <w:lang w:eastAsia="zh-CN"/>
              </w:rPr>
            </w:pPr>
            <w:r w:rsidRPr="00B23F0A">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B23F0A" w:rsidRDefault="0095406C" w:rsidP="0095406C">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B23F0A" w:rsidRDefault="0095406C" w:rsidP="0095406C">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B23F0A" w:rsidRDefault="0095406C" w:rsidP="0095406C">
            <w:pPr>
              <w:pStyle w:val="TAC"/>
              <w:jc w:val="left"/>
            </w:pPr>
            <w:r w:rsidRPr="00B23F0A">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B23F0A" w:rsidRDefault="0095406C" w:rsidP="0095406C">
            <w:pPr>
              <w:pStyle w:val="TAC"/>
              <w:rPr>
                <w:sz w:val="16"/>
                <w:szCs w:val="16"/>
                <w:lang w:eastAsia="zh-CN"/>
              </w:rPr>
            </w:pPr>
            <w:r w:rsidRPr="00B23F0A">
              <w:rPr>
                <w:sz w:val="16"/>
                <w:szCs w:val="16"/>
                <w:lang w:eastAsia="zh-CN"/>
              </w:rPr>
              <w:t>17.4.0</w:t>
            </w:r>
          </w:p>
        </w:tc>
      </w:tr>
      <w:tr w:rsidR="006C6844" w:rsidRPr="00B23F0A" w14:paraId="39206FA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B23F0A" w:rsidRDefault="006C6844" w:rsidP="006C6844">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B23F0A" w:rsidRDefault="006C6844" w:rsidP="006C6844">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B23F0A" w:rsidRDefault="006C6844" w:rsidP="006C6844">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B23F0A" w:rsidRDefault="006C6844" w:rsidP="006C6844">
            <w:pPr>
              <w:pStyle w:val="TAC"/>
              <w:rPr>
                <w:sz w:val="16"/>
                <w:szCs w:val="16"/>
                <w:lang w:eastAsia="zh-CN"/>
              </w:rPr>
            </w:pPr>
            <w:r w:rsidRPr="00B23F0A">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B23F0A" w:rsidRDefault="006C6844" w:rsidP="006C6844">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B23F0A" w:rsidRDefault="006C6844" w:rsidP="006C6844">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B23F0A" w:rsidRDefault="006C6844" w:rsidP="006C6844">
            <w:pPr>
              <w:pStyle w:val="TAC"/>
              <w:jc w:val="left"/>
            </w:pPr>
            <w:r w:rsidRPr="00B23F0A">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B23F0A" w:rsidRDefault="006C6844" w:rsidP="006C6844">
            <w:pPr>
              <w:pStyle w:val="TAC"/>
              <w:rPr>
                <w:sz w:val="16"/>
                <w:szCs w:val="16"/>
                <w:lang w:eastAsia="zh-CN"/>
              </w:rPr>
            </w:pPr>
            <w:r w:rsidRPr="00B23F0A">
              <w:rPr>
                <w:sz w:val="16"/>
                <w:szCs w:val="16"/>
                <w:lang w:eastAsia="zh-CN"/>
              </w:rPr>
              <w:t>17.4.0</w:t>
            </w:r>
          </w:p>
        </w:tc>
      </w:tr>
      <w:tr w:rsidR="00C07E62" w:rsidRPr="00B23F0A" w14:paraId="0C5EBD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B23F0A" w:rsidRDefault="00C07E62" w:rsidP="00C07E62">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B23F0A" w:rsidRDefault="00C07E62" w:rsidP="00C07E62">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B23F0A" w:rsidRDefault="00C07E62" w:rsidP="00C07E62">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B23F0A" w:rsidRDefault="00C07E62" w:rsidP="00C07E62">
            <w:pPr>
              <w:pStyle w:val="TAC"/>
              <w:rPr>
                <w:sz w:val="16"/>
                <w:szCs w:val="16"/>
                <w:lang w:eastAsia="zh-CN"/>
              </w:rPr>
            </w:pPr>
            <w:r w:rsidRPr="00B23F0A">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B23F0A" w:rsidRDefault="00C07E62" w:rsidP="00C07E62">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B23F0A" w:rsidRDefault="00C07E62" w:rsidP="00C07E62">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B23F0A" w:rsidRDefault="00C07E62" w:rsidP="00C07E62">
            <w:pPr>
              <w:pStyle w:val="TAC"/>
              <w:jc w:val="left"/>
            </w:pPr>
            <w:r w:rsidRPr="00B23F0A">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B23F0A" w:rsidRDefault="00C07E62" w:rsidP="00C07E62">
            <w:pPr>
              <w:pStyle w:val="TAC"/>
              <w:rPr>
                <w:sz w:val="16"/>
                <w:szCs w:val="16"/>
                <w:lang w:eastAsia="zh-CN"/>
              </w:rPr>
            </w:pPr>
            <w:r w:rsidRPr="00B23F0A">
              <w:rPr>
                <w:sz w:val="16"/>
                <w:szCs w:val="16"/>
                <w:lang w:eastAsia="zh-CN"/>
              </w:rPr>
              <w:t>17.4.0</w:t>
            </w:r>
          </w:p>
        </w:tc>
      </w:tr>
      <w:tr w:rsidR="00C07E62" w:rsidRPr="00B23F0A" w14:paraId="4481757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B23F0A" w:rsidRDefault="00C07E62" w:rsidP="00C07E62">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B23F0A" w:rsidRDefault="00C07E62" w:rsidP="00C07E62">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B23F0A" w:rsidRDefault="00C07E62" w:rsidP="00C07E62">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B23F0A" w:rsidRDefault="00C07E62" w:rsidP="00C07E62">
            <w:pPr>
              <w:pStyle w:val="TAC"/>
              <w:rPr>
                <w:sz w:val="16"/>
                <w:szCs w:val="16"/>
                <w:lang w:eastAsia="zh-CN"/>
              </w:rPr>
            </w:pPr>
            <w:r w:rsidRPr="00B23F0A">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B23F0A" w:rsidRDefault="00C07E62" w:rsidP="00C07E62">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B23F0A" w:rsidRDefault="00C07E62" w:rsidP="00C07E62">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B23F0A" w:rsidRDefault="00C07E62" w:rsidP="00C07E62">
            <w:pPr>
              <w:pStyle w:val="TAC"/>
              <w:jc w:val="left"/>
            </w:pPr>
            <w:r w:rsidRPr="00B23F0A">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B23F0A" w:rsidRDefault="00C07E62" w:rsidP="00C07E62">
            <w:pPr>
              <w:pStyle w:val="TAC"/>
              <w:rPr>
                <w:sz w:val="16"/>
                <w:szCs w:val="16"/>
                <w:lang w:eastAsia="zh-CN"/>
              </w:rPr>
            </w:pPr>
            <w:r w:rsidRPr="00B23F0A">
              <w:rPr>
                <w:sz w:val="16"/>
                <w:szCs w:val="16"/>
                <w:lang w:eastAsia="zh-CN"/>
              </w:rPr>
              <w:t>17.4.0</w:t>
            </w:r>
          </w:p>
        </w:tc>
      </w:tr>
      <w:tr w:rsidR="00386117" w:rsidRPr="00B23F0A" w14:paraId="53E3A6B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B23F0A" w:rsidRDefault="00386117" w:rsidP="00386117">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B23F0A" w:rsidRDefault="00386117" w:rsidP="00386117">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B23F0A" w:rsidRDefault="00386117" w:rsidP="00386117">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B23F0A" w:rsidRDefault="00386117" w:rsidP="00386117">
            <w:pPr>
              <w:pStyle w:val="TAC"/>
              <w:rPr>
                <w:sz w:val="16"/>
                <w:szCs w:val="16"/>
                <w:lang w:eastAsia="zh-CN"/>
              </w:rPr>
            </w:pPr>
            <w:r w:rsidRPr="00B23F0A">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B23F0A" w:rsidRDefault="00386117" w:rsidP="00386117">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B23F0A" w:rsidRDefault="00386117" w:rsidP="00386117">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B23F0A" w:rsidRDefault="00386117" w:rsidP="00386117">
            <w:pPr>
              <w:pStyle w:val="TAC"/>
              <w:jc w:val="left"/>
            </w:pPr>
            <w:r w:rsidRPr="00B23F0A">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B23F0A" w:rsidRDefault="00386117" w:rsidP="00386117">
            <w:pPr>
              <w:pStyle w:val="TAC"/>
              <w:rPr>
                <w:sz w:val="16"/>
                <w:szCs w:val="16"/>
                <w:lang w:eastAsia="zh-CN"/>
              </w:rPr>
            </w:pPr>
            <w:r w:rsidRPr="00B23F0A">
              <w:rPr>
                <w:sz w:val="16"/>
                <w:szCs w:val="16"/>
                <w:lang w:eastAsia="zh-CN"/>
              </w:rPr>
              <w:t>17.4.0</w:t>
            </w:r>
          </w:p>
        </w:tc>
      </w:tr>
      <w:tr w:rsidR="00DE1186" w:rsidRPr="00B23F0A" w14:paraId="01BDBC6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B23F0A" w:rsidRDefault="00DE1186" w:rsidP="00DE1186">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B23F0A" w:rsidRDefault="00DE1186" w:rsidP="00DE1186">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B23F0A" w:rsidRDefault="00DE1186" w:rsidP="00DE1186">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B23F0A" w:rsidRDefault="00DE1186" w:rsidP="00DE1186">
            <w:pPr>
              <w:pStyle w:val="TAC"/>
              <w:rPr>
                <w:sz w:val="16"/>
                <w:szCs w:val="16"/>
                <w:lang w:eastAsia="zh-CN"/>
              </w:rPr>
            </w:pPr>
            <w:r w:rsidRPr="00B23F0A">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B23F0A" w:rsidRDefault="00DE1186" w:rsidP="00DE1186">
            <w:pPr>
              <w:pStyle w:val="TAC"/>
              <w:jc w:val="right"/>
              <w:rPr>
                <w:sz w:val="16"/>
                <w:szCs w:val="16"/>
                <w:lang w:eastAsia="zh-CN"/>
              </w:rPr>
            </w:pPr>
            <w:r w:rsidRPr="00B23F0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B23F0A" w:rsidRDefault="00DE1186" w:rsidP="00DE1186">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B23F0A" w:rsidRDefault="00DE1186" w:rsidP="00DE1186">
            <w:pPr>
              <w:pStyle w:val="TAC"/>
              <w:jc w:val="left"/>
            </w:pPr>
            <w:r w:rsidRPr="00B23F0A">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B23F0A" w:rsidRDefault="00DE1186" w:rsidP="00DE1186">
            <w:pPr>
              <w:pStyle w:val="TAC"/>
              <w:rPr>
                <w:sz w:val="16"/>
                <w:szCs w:val="16"/>
                <w:lang w:eastAsia="zh-CN"/>
              </w:rPr>
            </w:pPr>
            <w:r w:rsidRPr="00B23F0A">
              <w:rPr>
                <w:sz w:val="16"/>
                <w:szCs w:val="16"/>
                <w:lang w:eastAsia="zh-CN"/>
              </w:rPr>
              <w:t>17.4.0</w:t>
            </w:r>
          </w:p>
        </w:tc>
      </w:tr>
      <w:tr w:rsidR="00DE1186" w:rsidRPr="00B23F0A" w14:paraId="5512D2E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B23F0A" w:rsidRDefault="00DE1186" w:rsidP="00DE1186">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B23F0A" w:rsidRDefault="00DE1186" w:rsidP="00DE1186">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B23F0A" w:rsidRDefault="00DE1186" w:rsidP="00DE1186">
            <w:pPr>
              <w:pStyle w:val="TAC"/>
              <w:rPr>
                <w:sz w:val="16"/>
                <w:szCs w:val="16"/>
                <w:lang w:eastAsia="zh-CN"/>
              </w:rPr>
            </w:pPr>
            <w:r w:rsidRPr="00B23F0A">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B23F0A" w:rsidRDefault="00DE1186" w:rsidP="00DE1186">
            <w:pPr>
              <w:pStyle w:val="TAC"/>
              <w:rPr>
                <w:sz w:val="16"/>
                <w:szCs w:val="16"/>
                <w:lang w:eastAsia="zh-CN"/>
              </w:rPr>
            </w:pPr>
            <w:r w:rsidRPr="00B23F0A">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B23F0A" w:rsidRDefault="00DE1186" w:rsidP="00DE1186">
            <w:pPr>
              <w:pStyle w:val="TAC"/>
              <w:jc w:val="right"/>
              <w:rPr>
                <w:sz w:val="16"/>
                <w:szCs w:val="16"/>
                <w:lang w:eastAsia="zh-CN"/>
              </w:rPr>
            </w:pPr>
            <w:r w:rsidRPr="00B23F0A">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B23F0A" w:rsidRDefault="00DE1186" w:rsidP="00DE1186">
            <w:pPr>
              <w:pStyle w:val="TAC"/>
              <w:rPr>
                <w:sz w:val="16"/>
                <w:szCs w:val="16"/>
                <w:lang w:eastAsia="zh-CN"/>
              </w:rPr>
            </w:pPr>
            <w:r w:rsidRPr="00B23F0A">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B23F0A" w:rsidRDefault="00DE1186" w:rsidP="00DE1186">
            <w:pPr>
              <w:pStyle w:val="TAC"/>
              <w:jc w:val="left"/>
            </w:pPr>
            <w:r w:rsidRPr="00B23F0A">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B23F0A" w:rsidRDefault="00DE1186" w:rsidP="00DE1186">
            <w:pPr>
              <w:pStyle w:val="TAC"/>
              <w:rPr>
                <w:sz w:val="16"/>
                <w:szCs w:val="16"/>
                <w:lang w:eastAsia="zh-CN"/>
              </w:rPr>
            </w:pPr>
            <w:r w:rsidRPr="00B23F0A">
              <w:rPr>
                <w:sz w:val="16"/>
                <w:szCs w:val="16"/>
                <w:lang w:eastAsia="zh-CN"/>
              </w:rPr>
              <w:t>17.4.0</w:t>
            </w:r>
          </w:p>
        </w:tc>
      </w:tr>
      <w:tr w:rsidR="006D1242" w:rsidRPr="00B23F0A" w14:paraId="4BD2EDA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B23F0A" w:rsidRDefault="006D1242" w:rsidP="006D1242">
            <w:pPr>
              <w:pStyle w:val="TAC"/>
              <w:rPr>
                <w:sz w:val="16"/>
                <w:szCs w:val="16"/>
                <w:lang w:eastAsia="zh-CN"/>
              </w:rPr>
            </w:pPr>
            <w:r w:rsidRPr="00B23F0A">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B23F0A" w:rsidRDefault="006D1242" w:rsidP="006D1242">
            <w:pPr>
              <w:pStyle w:val="TAC"/>
              <w:rPr>
                <w:sz w:val="16"/>
                <w:szCs w:val="16"/>
                <w:lang w:eastAsia="zh-CN"/>
              </w:rPr>
            </w:pPr>
            <w:r w:rsidRPr="00B23F0A">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B23F0A"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B23F0A"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B23F0A"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B23F0A"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B23F0A" w:rsidRDefault="006D1242" w:rsidP="006D1242">
            <w:pPr>
              <w:pStyle w:val="TAC"/>
              <w:jc w:val="left"/>
            </w:pPr>
            <w:r w:rsidRPr="00B23F0A">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B23F0A" w:rsidRDefault="006D1242" w:rsidP="006D1242">
            <w:pPr>
              <w:pStyle w:val="TAC"/>
              <w:rPr>
                <w:sz w:val="16"/>
                <w:szCs w:val="16"/>
                <w:lang w:eastAsia="zh-CN"/>
              </w:rPr>
            </w:pPr>
            <w:r w:rsidRPr="00B23F0A">
              <w:rPr>
                <w:sz w:val="16"/>
                <w:szCs w:val="16"/>
                <w:lang w:eastAsia="zh-CN"/>
              </w:rPr>
              <w:t>17.4.1</w:t>
            </w:r>
          </w:p>
        </w:tc>
      </w:tr>
      <w:tr w:rsidR="00AD3F4A" w:rsidRPr="00B23F0A" w14:paraId="645C624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B23F0A" w:rsidRDefault="00AD3F4A" w:rsidP="006D1242">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B23F0A" w:rsidRDefault="00AD3F4A" w:rsidP="006D1242">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B23F0A" w:rsidRDefault="00AD3F4A" w:rsidP="006D1242">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B23F0A" w:rsidRDefault="00AD3F4A" w:rsidP="006D1242">
            <w:pPr>
              <w:pStyle w:val="TAC"/>
              <w:rPr>
                <w:sz w:val="16"/>
                <w:szCs w:val="16"/>
                <w:lang w:eastAsia="zh-CN"/>
              </w:rPr>
            </w:pPr>
            <w:r w:rsidRPr="00B23F0A">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B23F0A" w:rsidRDefault="00AD3F4A" w:rsidP="006D1242">
            <w:pPr>
              <w:pStyle w:val="TAC"/>
              <w:jc w:val="right"/>
              <w:rPr>
                <w:sz w:val="16"/>
                <w:szCs w:val="16"/>
                <w:lang w:eastAsia="zh-CN"/>
              </w:rPr>
            </w:pPr>
            <w:r w:rsidRPr="00B23F0A">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B23F0A" w:rsidRDefault="00AD3F4A" w:rsidP="006D1242">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B23F0A" w:rsidRDefault="00AD3F4A" w:rsidP="006D1242">
            <w:pPr>
              <w:pStyle w:val="TAC"/>
              <w:jc w:val="left"/>
            </w:pPr>
            <w:r w:rsidRPr="00B23F0A">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B23F0A" w:rsidRDefault="00AD3F4A" w:rsidP="006D1242">
            <w:pPr>
              <w:pStyle w:val="TAC"/>
              <w:rPr>
                <w:sz w:val="16"/>
                <w:szCs w:val="16"/>
                <w:lang w:eastAsia="zh-CN"/>
              </w:rPr>
            </w:pPr>
            <w:r w:rsidRPr="00B23F0A">
              <w:rPr>
                <w:sz w:val="16"/>
                <w:szCs w:val="16"/>
                <w:lang w:eastAsia="zh-CN"/>
              </w:rPr>
              <w:t>17.5.0</w:t>
            </w:r>
          </w:p>
        </w:tc>
      </w:tr>
      <w:tr w:rsidR="00B1734F" w:rsidRPr="00B23F0A" w14:paraId="5F76EAB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B23F0A" w:rsidRDefault="00B1734F" w:rsidP="00B1734F">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B23F0A" w:rsidRDefault="00B1734F" w:rsidP="00B1734F">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B23F0A" w:rsidRDefault="00B1734F" w:rsidP="00B1734F">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B23F0A" w:rsidRDefault="00B1734F" w:rsidP="00B1734F">
            <w:pPr>
              <w:pStyle w:val="TAC"/>
              <w:rPr>
                <w:sz w:val="16"/>
                <w:szCs w:val="16"/>
                <w:lang w:eastAsia="zh-CN"/>
              </w:rPr>
            </w:pPr>
            <w:r w:rsidRPr="00B23F0A">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B23F0A" w:rsidRDefault="00B1734F" w:rsidP="00B1734F">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B23F0A" w:rsidRDefault="00B1734F" w:rsidP="00B1734F">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B23F0A" w:rsidRDefault="00B1734F" w:rsidP="00B1734F">
            <w:pPr>
              <w:pStyle w:val="TAC"/>
              <w:jc w:val="left"/>
            </w:pPr>
            <w:r w:rsidRPr="00B23F0A">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B23F0A" w:rsidRDefault="00B1734F" w:rsidP="00B1734F">
            <w:pPr>
              <w:pStyle w:val="TAC"/>
              <w:rPr>
                <w:sz w:val="16"/>
                <w:szCs w:val="16"/>
                <w:lang w:eastAsia="zh-CN"/>
              </w:rPr>
            </w:pPr>
            <w:r w:rsidRPr="00B23F0A">
              <w:rPr>
                <w:sz w:val="16"/>
                <w:szCs w:val="16"/>
                <w:lang w:eastAsia="zh-CN"/>
              </w:rPr>
              <w:t>17.5.0</w:t>
            </w:r>
          </w:p>
        </w:tc>
      </w:tr>
      <w:tr w:rsidR="004E6078" w:rsidRPr="00B23F0A" w14:paraId="40D254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B23F0A" w:rsidRDefault="004E6078" w:rsidP="004E6078">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B23F0A" w:rsidRDefault="004E6078" w:rsidP="004E6078">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B23F0A" w:rsidRDefault="004E6078" w:rsidP="004E6078">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B23F0A" w:rsidRDefault="004E6078" w:rsidP="004E6078">
            <w:pPr>
              <w:pStyle w:val="TAC"/>
              <w:rPr>
                <w:sz w:val="16"/>
                <w:szCs w:val="16"/>
                <w:lang w:eastAsia="zh-CN"/>
              </w:rPr>
            </w:pPr>
            <w:r w:rsidRPr="00B23F0A">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B23F0A" w:rsidRDefault="004E6078" w:rsidP="004E6078">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B23F0A" w:rsidRDefault="004E6078" w:rsidP="004E6078">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B23F0A" w:rsidRDefault="004E6078" w:rsidP="004E6078">
            <w:pPr>
              <w:pStyle w:val="TAC"/>
              <w:jc w:val="left"/>
            </w:pPr>
            <w:r w:rsidRPr="00B23F0A">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B23F0A" w:rsidRDefault="004E6078" w:rsidP="004E6078">
            <w:pPr>
              <w:pStyle w:val="TAC"/>
              <w:rPr>
                <w:sz w:val="16"/>
                <w:szCs w:val="16"/>
                <w:lang w:eastAsia="zh-CN"/>
              </w:rPr>
            </w:pPr>
            <w:r w:rsidRPr="00B23F0A">
              <w:rPr>
                <w:sz w:val="16"/>
                <w:szCs w:val="16"/>
                <w:lang w:eastAsia="zh-CN"/>
              </w:rPr>
              <w:t>17.5.0</w:t>
            </w:r>
          </w:p>
        </w:tc>
      </w:tr>
      <w:tr w:rsidR="00987177" w:rsidRPr="00B23F0A" w14:paraId="27061D7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B23F0A" w:rsidRDefault="00987177" w:rsidP="00987177">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B23F0A" w:rsidRDefault="00987177" w:rsidP="00987177">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B23F0A" w:rsidRDefault="00987177" w:rsidP="00987177">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B23F0A" w:rsidRDefault="00987177" w:rsidP="00987177">
            <w:pPr>
              <w:pStyle w:val="TAC"/>
              <w:rPr>
                <w:sz w:val="16"/>
                <w:szCs w:val="16"/>
                <w:lang w:eastAsia="zh-CN"/>
              </w:rPr>
            </w:pPr>
            <w:r w:rsidRPr="00B23F0A">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B23F0A" w:rsidRDefault="00987177" w:rsidP="00987177">
            <w:pPr>
              <w:pStyle w:val="TAC"/>
              <w:jc w:val="right"/>
              <w:rPr>
                <w:sz w:val="16"/>
                <w:szCs w:val="16"/>
                <w:lang w:eastAsia="zh-CN"/>
              </w:rPr>
            </w:pPr>
            <w:r w:rsidRPr="00B23F0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B23F0A" w:rsidRDefault="00987177" w:rsidP="00987177">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B23F0A" w:rsidRDefault="00987177" w:rsidP="00987177">
            <w:pPr>
              <w:pStyle w:val="TAC"/>
              <w:jc w:val="left"/>
            </w:pPr>
            <w:r w:rsidRPr="00B23F0A">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B23F0A" w:rsidRDefault="00987177" w:rsidP="00987177">
            <w:pPr>
              <w:pStyle w:val="TAC"/>
              <w:rPr>
                <w:sz w:val="16"/>
                <w:szCs w:val="16"/>
                <w:lang w:eastAsia="zh-CN"/>
              </w:rPr>
            </w:pPr>
            <w:r w:rsidRPr="00B23F0A">
              <w:rPr>
                <w:sz w:val="16"/>
                <w:szCs w:val="16"/>
                <w:lang w:eastAsia="zh-CN"/>
              </w:rPr>
              <w:t>17.5.0</w:t>
            </w:r>
          </w:p>
        </w:tc>
      </w:tr>
      <w:tr w:rsidR="00953EBB" w:rsidRPr="00B23F0A" w14:paraId="798A496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B23F0A" w:rsidRDefault="00953EBB" w:rsidP="00953EBB">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B23F0A" w:rsidRDefault="00953EBB" w:rsidP="00953EBB">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B23F0A" w:rsidRDefault="00953EBB" w:rsidP="00953EBB">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B23F0A" w:rsidRDefault="00953EBB" w:rsidP="00953EBB">
            <w:pPr>
              <w:pStyle w:val="TAC"/>
              <w:rPr>
                <w:sz w:val="16"/>
                <w:szCs w:val="16"/>
                <w:lang w:eastAsia="zh-CN"/>
              </w:rPr>
            </w:pPr>
            <w:r w:rsidRPr="00B23F0A">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B23F0A" w:rsidRDefault="00953EBB" w:rsidP="00953EBB">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B23F0A" w:rsidRDefault="00953EBB" w:rsidP="00953EBB">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B23F0A" w:rsidRDefault="00953EBB" w:rsidP="00953EBB">
            <w:pPr>
              <w:pStyle w:val="TAC"/>
              <w:jc w:val="left"/>
            </w:pPr>
            <w:r w:rsidRPr="00B23F0A">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B23F0A" w:rsidRDefault="00953EBB" w:rsidP="00953EBB">
            <w:pPr>
              <w:pStyle w:val="TAC"/>
              <w:rPr>
                <w:sz w:val="16"/>
                <w:szCs w:val="16"/>
                <w:lang w:eastAsia="zh-CN"/>
              </w:rPr>
            </w:pPr>
            <w:r w:rsidRPr="00B23F0A">
              <w:rPr>
                <w:sz w:val="16"/>
                <w:szCs w:val="16"/>
                <w:lang w:eastAsia="zh-CN"/>
              </w:rPr>
              <w:t>17.5.0</w:t>
            </w:r>
          </w:p>
        </w:tc>
      </w:tr>
      <w:tr w:rsidR="00BA4896" w:rsidRPr="00B23F0A" w14:paraId="11456EE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B23F0A" w:rsidRDefault="00BA4896" w:rsidP="00BA4896">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B23F0A" w:rsidRDefault="00BA4896" w:rsidP="00BA4896">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B23F0A" w:rsidRDefault="00BA4896" w:rsidP="00BA4896">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B23F0A" w:rsidRDefault="00BA4896" w:rsidP="00BA4896">
            <w:pPr>
              <w:pStyle w:val="TAC"/>
              <w:rPr>
                <w:sz w:val="16"/>
                <w:szCs w:val="16"/>
                <w:lang w:eastAsia="zh-CN"/>
              </w:rPr>
            </w:pPr>
            <w:r w:rsidRPr="00B23F0A">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B23F0A" w:rsidRDefault="00BA4896" w:rsidP="00BA4896">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B23F0A" w:rsidRDefault="00BA4896" w:rsidP="00BA4896">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B23F0A" w:rsidRDefault="00BA4896" w:rsidP="00BA4896">
            <w:pPr>
              <w:pStyle w:val="TAC"/>
              <w:jc w:val="left"/>
            </w:pPr>
            <w:r w:rsidRPr="00B23F0A">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B23F0A" w:rsidRDefault="00BA4896" w:rsidP="00BA4896">
            <w:pPr>
              <w:pStyle w:val="TAC"/>
              <w:rPr>
                <w:sz w:val="16"/>
                <w:szCs w:val="16"/>
                <w:lang w:eastAsia="zh-CN"/>
              </w:rPr>
            </w:pPr>
            <w:r w:rsidRPr="00B23F0A">
              <w:rPr>
                <w:sz w:val="16"/>
                <w:szCs w:val="16"/>
                <w:lang w:eastAsia="zh-CN"/>
              </w:rPr>
              <w:t>17.5.0</w:t>
            </w:r>
          </w:p>
        </w:tc>
      </w:tr>
      <w:tr w:rsidR="00D43BCB" w:rsidRPr="00B23F0A" w14:paraId="108FA4B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B23F0A" w:rsidRDefault="00D43BCB" w:rsidP="00D43BCB">
            <w:pPr>
              <w:pStyle w:val="TAC"/>
              <w:rPr>
                <w:sz w:val="16"/>
                <w:szCs w:val="16"/>
                <w:lang w:eastAsia="zh-CN"/>
              </w:rPr>
            </w:pPr>
            <w:r w:rsidRPr="00B23F0A">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B23F0A" w:rsidRDefault="00D43BCB" w:rsidP="00D43BCB">
            <w:pPr>
              <w:pStyle w:val="TAC"/>
              <w:rPr>
                <w:sz w:val="16"/>
                <w:szCs w:val="16"/>
                <w:lang w:eastAsia="zh-CN"/>
              </w:rPr>
            </w:pPr>
            <w:r w:rsidRPr="00B23F0A">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B23F0A" w:rsidRDefault="00D43BCB" w:rsidP="00D43BCB">
            <w:pPr>
              <w:pStyle w:val="TAC"/>
              <w:rPr>
                <w:sz w:val="16"/>
                <w:szCs w:val="16"/>
                <w:lang w:eastAsia="zh-CN"/>
              </w:rPr>
            </w:pPr>
            <w:r w:rsidRPr="00B23F0A">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B23F0A" w:rsidRDefault="00D43BCB" w:rsidP="00D43BCB">
            <w:pPr>
              <w:pStyle w:val="TAC"/>
              <w:rPr>
                <w:sz w:val="16"/>
                <w:szCs w:val="16"/>
                <w:lang w:eastAsia="zh-CN"/>
              </w:rPr>
            </w:pPr>
            <w:r w:rsidRPr="00B23F0A">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B23F0A" w:rsidRDefault="00D43BCB" w:rsidP="00D43BCB">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B23F0A" w:rsidRDefault="00D43BCB" w:rsidP="00D43BCB">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B23F0A" w:rsidRDefault="00D43BCB" w:rsidP="00D43BCB">
            <w:pPr>
              <w:pStyle w:val="TAC"/>
              <w:jc w:val="left"/>
            </w:pPr>
            <w:r w:rsidRPr="00B23F0A">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B23F0A" w:rsidRDefault="00D43BCB" w:rsidP="00D43BCB">
            <w:pPr>
              <w:pStyle w:val="TAC"/>
              <w:rPr>
                <w:sz w:val="16"/>
                <w:szCs w:val="16"/>
                <w:lang w:eastAsia="zh-CN"/>
              </w:rPr>
            </w:pPr>
            <w:r w:rsidRPr="00B23F0A">
              <w:rPr>
                <w:sz w:val="16"/>
                <w:szCs w:val="16"/>
                <w:lang w:eastAsia="zh-CN"/>
              </w:rPr>
              <w:t>17.5.0</w:t>
            </w:r>
          </w:p>
        </w:tc>
      </w:tr>
      <w:tr w:rsidR="00D465E1" w:rsidRPr="00B23F0A" w14:paraId="5D89B84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B23F0A" w:rsidRDefault="00D465E1" w:rsidP="00D43BCB">
            <w:pPr>
              <w:pStyle w:val="TAC"/>
              <w:rPr>
                <w:sz w:val="16"/>
                <w:szCs w:val="16"/>
                <w:lang w:eastAsia="zh-CN"/>
              </w:rPr>
            </w:pPr>
            <w:r w:rsidRPr="00B23F0A">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B23F0A" w:rsidRDefault="00D465E1" w:rsidP="00D43BCB">
            <w:pPr>
              <w:pStyle w:val="TAC"/>
              <w:rPr>
                <w:sz w:val="16"/>
                <w:szCs w:val="16"/>
                <w:lang w:eastAsia="zh-CN"/>
              </w:rPr>
            </w:pPr>
            <w:r w:rsidRPr="00B23F0A">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B23F0A" w:rsidRDefault="00D465E1" w:rsidP="00D43BCB">
            <w:pPr>
              <w:pStyle w:val="TAC"/>
              <w:rPr>
                <w:sz w:val="16"/>
                <w:szCs w:val="16"/>
                <w:lang w:eastAsia="zh-CN"/>
              </w:rPr>
            </w:pPr>
            <w:r w:rsidRPr="00B23F0A">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B23F0A" w:rsidRDefault="00D465E1" w:rsidP="00D43BCB">
            <w:pPr>
              <w:pStyle w:val="TAC"/>
              <w:rPr>
                <w:sz w:val="16"/>
                <w:szCs w:val="16"/>
                <w:lang w:eastAsia="zh-CN"/>
              </w:rPr>
            </w:pPr>
            <w:r w:rsidRPr="00B23F0A">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B23F0A" w:rsidRDefault="00D465E1" w:rsidP="00D43BCB">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B23F0A" w:rsidRDefault="00D465E1" w:rsidP="00D43BCB">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B23F0A" w:rsidRDefault="00D465E1" w:rsidP="00D43BCB">
            <w:pPr>
              <w:pStyle w:val="TAC"/>
              <w:jc w:val="left"/>
            </w:pPr>
            <w:r w:rsidRPr="00B23F0A">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B23F0A" w:rsidRDefault="00D465E1" w:rsidP="00D43BCB">
            <w:pPr>
              <w:pStyle w:val="TAC"/>
              <w:rPr>
                <w:sz w:val="16"/>
                <w:szCs w:val="16"/>
                <w:lang w:eastAsia="zh-CN"/>
              </w:rPr>
            </w:pPr>
            <w:r w:rsidRPr="00B23F0A">
              <w:rPr>
                <w:sz w:val="16"/>
                <w:szCs w:val="16"/>
                <w:lang w:eastAsia="zh-CN"/>
              </w:rPr>
              <w:t>17.6.0</w:t>
            </w:r>
          </w:p>
        </w:tc>
      </w:tr>
      <w:tr w:rsidR="00452939" w:rsidRPr="00B23F0A" w14:paraId="32E82A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B23F0A" w:rsidRDefault="00452939" w:rsidP="00452939">
            <w:pPr>
              <w:pStyle w:val="TAC"/>
              <w:rPr>
                <w:sz w:val="16"/>
                <w:szCs w:val="16"/>
                <w:lang w:eastAsia="zh-CN"/>
              </w:rPr>
            </w:pPr>
            <w:r w:rsidRPr="00B23F0A">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B23F0A" w:rsidRDefault="00452939" w:rsidP="00452939">
            <w:pPr>
              <w:pStyle w:val="TAC"/>
              <w:rPr>
                <w:sz w:val="16"/>
                <w:szCs w:val="16"/>
                <w:lang w:eastAsia="zh-CN"/>
              </w:rPr>
            </w:pPr>
            <w:r w:rsidRPr="00B23F0A">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B23F0A" w:rsidRDefault="00452939" w:rsidP="00452939">
            <w:pPr>
              <w:pStyle w:val="TAC"/>
              <w:rPr>
                <w:sz w:val="16"/>
                <w:szCs w:val="16"/>
                <w:lang w:eastAsia="zh-CN"/>
              </w:rPr>
            </w:pPr>
            <w:r w:rsidRPr="00B23F0A">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B23F0A" w:rsidRDefault="00452939" w:rsidP="00452939">
            <w:pPr>
              <w:pStyle w:val="TAC"/>
              <w:rPr>
                <w:sz w:val="16"/>
                <w:szCs w:val="16"/>
                <w:lang w:eastAsia="zh-CN"/>
              </w:rPr>
            </w:pPr>
            <w:r w:rsidRPr="00B23F0A">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B23F0A" w:rsidRDefault="00452939" w:rsidP="00452939">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B23F0A" w:rsidRDefault="00452939" w:rsidP="00452939">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B23F0A" w:rsidRDefault="00452939" w:rsidP="00452939">
            <w:pPr>
              <w:pStyle w:val="TAC"/>
              <w:jc w:val="left"/>
            </w:pPr>
            <w:r w:rsidRPr="00B23F0A">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B23F0A" w:rsidRDefault="00452939" w:rsidP="00452939">
            <w:pPr>
              <w:pStyle w:val="TAC"/>
              <w:rPr>
                <w:sz w:val="16"/>
                <w:szCs w:val="16"/>
                <w:lang w:eastAsia="zh-CN"/>
              </w:rPr>
            </w:pPr>
            <w:r w:rsidRPr="00B23F0A">
              <w:rPr>
                <w:sz w:val="16"/>
                <w:szCs w:val="16"/>
                <w:lang w:eastAsia="zh-CN"/>
              </w:rPr>
              <w:t>17.7.0</w:t>
            </w:r>
          </w:p>
        </w:tc>
      </w:tr>
      <w:tr w:rsidR="00452939" w:rsidRPr="00B23F0A" w14:paraId="2A97765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B23F0A" w:rsidRDefault="00452939" w:rsidP="00452939">
            <w:pPr>
              <w:pStyle w:val="TAC"/>
              <w:rPr>
                <w:sz w:val="16"/>
                <w:szCs w:val="16"/>
                <w:lang w:eastAsia="zh-CN"/>
              </w:rPr>
            </w:pPr>
            <w:r w:rsidRPr="00B23F0A">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B23F0A" w:rsidRDefault="00452939" w:rsidP="00452939">
            <w:pPr>
              <w:pStyle w:val="TAC"/>
              <w:rPr>
                <w:sz w:val="16"/>
                <w:szCs w:val="16"/>
                <w:lang w:eastAsia="zh-CN"/>
              </w:rPr>
            </w:pPr>
            <w:r w:rsidRPr="00B23F0A">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B23F0A" w:rsidRDefault="00452939" w:rsidP="00452939">
            <w:pPr>
              <w:pStyle w:val="TAC"/>
              <w:rPr>
                <w:sz w:val="16"/>
                <w:szCs w:val="16"/>
                <w:lang w:eastAsia="zh-CN"/>
              </w:rPr>
            </w:pPr>
            <w:r w:rsidRPr="00B23F0A">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B23F0A" w:rsidRDefault="00452939" w:rsidP="00452939">
            <w:pPr>
              <w:pStyle w:val="TAC"/>
              <w:rPr>
                <w:sz w:val="16"/>
                <w:szCs w:val="16"/>
                <w:lang w:eastAsia="zh-CN"/>
              </w:rPr>
            </w:pPr>
            <w:r w:rsidRPr="00B23F0A">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B23F0A" w:rsidRDefault="00452939" w:rsidP="00452939">
            <w:pPr>
              <w:pStyle w:val="TAC"/>
              <w:jc w:val="right"/>
              <w:rPr>
                <w:sz w:val="16"/>
                <w:szCs w:val="16"/>
                <w:lang w:eastAsia="zh-CN"/>
              </w:rPr>
            </w:pPr>
            <w:r w:rsidRPr="00B23F0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B23F0A" w:rsidRDefault="00452939" w:rsidP="00452939">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B23F0A" w:rsidRDefault="00452939" w:rsidP="00452939">
            <w:pPr>
              <w:pStyle w:val="TAC"/>
              <w:jc w:val="left"/>
            </w:pPr>
            <w:r w:rsidRPr="00B23F0A">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B23F0A" w:rsidRDefault="00452939" w:rsidP="00452939">
            <w:pPr>
              <w:pStyle w:val="TAC"/>
              <w:rPr>
                <w:sz w:val="16"/>
                <w:szCs w:val="16"/>
                <w:lang w:eastAsia="zh-CN"/>
              </w:rPr>
            </w:pPr>
            <w:r w:rsidRPr="00B23F0A">
              <w:rPr>
                <w:sz w:val="16"/>
                <w:szCs w:val="16"/>
                <w:lang w:eastAsia="zh-CN"/>
              </w:rPr>
              <w:t>17.7.0</w:t>
            </w:r>
          </w:p>
        </w:tc>
      </w:tr>
      <w:tr w:rsidR="00715E95" w:rsidRPr="00B23F0A" w14:paraId="5DBFF83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B23F0A" w:rsidRDefault="00715E95" w:rsidP="00715E95">
            <w:pPr>
              <w:pStyle w:val="TAC"/>
              <w:rPr>
                <w:sz w:val="16"/>
                <w:szCs w:val="16"/>
                <w:lang w:eastAsia="zh-CN"/>
              </w:rPr>
            </w:pPr>
            <w:r w:rsidRPr="00B23F0A">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B23F0A" w:rsidRDefault="00715E95" w:rsidP="00715E95">
            <w:pPr>
              <w:pStyle w:val="TAC"/>
              <w:rPr>
                <w:sz w:val="16"/>
                <w:szCs w:val="16"/>
                <w:lang w:eastAsia="zh-CN"/>
              </w:rPr>
            </w:pPr>
            <w:r w:rsidRPr="00B23F0A">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B23F0A" w:rsidRDefault="00452939" w:rsidP="00715E95">
            <w:pPr>
              <w:pStyle w:val="TAC"/>
              <w:rPr>
                <w:sz w:val="16"/>
                <w:szCs w:val="16"/>
                <w:lang w:eastAsia="zh-CN"/>
              </w:rPr>
            </w:pPr>
            <w:r w:rsidRPr="00B23F0A">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B23F0A" w:rsidRDefault="00715E95" w:rsidP="00715E95">
            <w:pPr>
              <w:pStyle w:val="TAC"/>
              <w:rPr>
                <w:sz w:val="16"/>
                <w:szCs w:val="16"/>
                <w:lang w:eastAsia="zh-CN"/>
              </w:rPr>
            </w:pPr>
            <w:r w:rsidRPr="00B23F0A">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B23F0A"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B23F0A" w:rsidRDefault="00715E95" w:rsidP="00715E95">
            <w:pPr>
              <w:pStyle w:val="TAC"/>
              <w:rPr>
                <w:sz w:val="16"/>
                <w:szCs w:val="16"/>
                <w:lang w:eastAsia="zh-CN"/>
              </w:rPr>
            </w:pPr>
            <w:r w:rsidRPr="00B23F0A">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B23F0A" w:rsidRDefault="00262F93" w:rsidP="00715E95">
            <w:pPr>
              <w:pStyle w:val="TAC"/>
              <w:jc w:val="left"/>
            </w:pPr>
            <w:r w:rsidRPr="00B23F0A">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B23F0A" w:rsidRDefault="00262F93" w:rsidP="00715E95">
            <w:pPr>
              <w:pStyle w:val="TAC"/>
              <w:rPr>
                <w:sz w:val="16"/>
                <w:szCs w:val="16"/>
                <w:lang w:eastAsia="zh-CN"/>
              </w:rPr>
            </w:pPr>
            <w:r w:rsidRPr="00B23F0A">
              <w:rPr>
                <w:sz w:val="16"/>
                <w:szCs w:val="16"/>
                <w:lang w:eastAsia="zh-CN"/>
              </w:rPr>
              <w:t>18.0.0</w:t>
            </w:r>
          </w:p>
        </w:tc>
      </w:tr>
      <w:tr w:rsidR="00CE761C" w:rsidRPr="00B23F0A" w14:paraId="56DFECF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B23F0A" w:rsidRDefault="00CE761C" w:rsidP="00CE761C">
            <w:pPr>
              <w:spacing w:after="0"/>
              <w:jc w:val="center"/>
              <w:rPr>
                <w:lang w:eastAsia="zh-CN"/>
              </w:rPr>
            </w:pPr>
            <w:hyperlink r:id="rId39"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B23F0A" w:rsidRDefault="00CE761C" w:rsidP="00CE761C">
            <w:pPr>
              <w:pStyle w:val="TAC"/>
              <w:rPr>
                <w:rFonts w:cs="Arial"/>
                <w:sz w:val="16"/>
                <w:szCs w:val="16"/>
                <w:lang w:eastAsia="zh-CN"/>
              </w:rPr>
            </w:pPr>
            <w:r w:rsidRPr="00B23F0A">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B23F0A" w:rsidRDefault="00CE761C"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B23F0A" w:rsidRDefault="00CE761C" w:rsidP="00CE761C">
            <w:pPr>
              <w:pStyle w:val="TAC"/>
              <w:jc w:val="left"/>
              <w:rPr>
                <w:rFonts w:cs="Arial"/>
                <w:sz w:val="16"/>
                <w:szCs w:val="16"/>
              </w:rPr>
            </w:pPr>
            <w:r w:rsidRPr="00B23F0A">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4DBC2C8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B23F0A" w:rsidRDefault="00CE761C" w:rsidP="00CE761C">
            <w:pPr>
              <w:spacing w:after="0"/>
              <w:jc w:val="center"/>
              <w:rPr>
                <w:rFonts w:ascii="Arial" w:hAnsi="Arial" w:cs="Arial"/>
                <w:sz w:val="16"/>
                <w:szCs w:val="16"/>
              </w:rPr>
            </w:pPr>
            <w:hyperlink r:id="rId40" w:history="1">
              <w:r w:rsidRPr="00B23F0A">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B23F0A" w:rsidRDefault="00CE761C" w:rsidP="00CE761C">
            <w:pPr>
              <w:pStyle w:val="TAC"/>
              <w:rPr>
                <w:rFonts w:cs="Arial"/>
                <w:sz w:val="16"/>
                <w:szCs w:val="16"/>
                <w:lang w:eastAsia="zh-CN"/>
              </w:rPr>
            </w:pPr>
            <w:r w:rsidRPr="00B23F0A">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B23F0A" w:rsidRDefault="00CE761C" w:rsidP="00CE761C">
            <w:pPr>
              <w:pStyle w:val="TAC"/>
              <w:rPr>
                <w:rFonts w:cs="Arial"/>
                <w:sz w:val="16"/>
                <w:szCs w:val="16"/>
                <w:lang w:eastAsia="zh-CN"/>
              </w:rPr>
            </w:pPr>
            <w:r w:rsidRPr="00B23F0A">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B23F0A" w:rsidRDefault="00CE761C" w:rsidP="00CE761C">
            <w:pPr>
              <w:pStyle w:val="TAC"/>
              <w:jc w:val="left"/>
              <w:rPr>
                <w:rFonts w:cs="Arial"/>
                <w:sz w:val="16"/>
                <w:szCs w:val="16"/>
              </w:rPr>
            </w:pPr>
            <w:r w:rsidRPr="00B23F0A">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32FCC5F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B23F0A" w:rsidRDefault="00CE761C" w:rsidP="00CE761C">
            <w:pPr>
              <w:spacing w:after="0"/>
              <w:jc w:val="center"/>
              <w:rPr>
                <w:rFonts w:ascii="Arial" w:hAnsi="Arial" w:cs="Arial"/>
                <w:sz w:val="16"/>
                <w:szCs w:val="16"/>
              </w:rPr>
            </w:pPr>
            <w:hyperlink r:id="rId41"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B23F0A" w:rsidRDefault="00CE761C" w:rsidP="00CE761C">
            <w:pPr>
              <w:pStyle w:val="TAC"/>
              <w:rPr>
                <w:rFonts w:cs="Arial"/>
                <w:sz w:val="16"/>
                <w:szCs w:val="16"/>
                <w:lang w:eastAsia="zh-CN"/>
              </w:rPr>
            </w:pPr>
            <w:r w:rsidRPr="00B23F0A">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B23F0A" w:rsidRDefault="00CE761C" w:rsidP="00CE761C">
            <w:pPr>
              <w:pStyle w:val="TAC"/>
              <w:jc w:val="left"/>
              <w:rPr>
                <w:rFonts w:cs="Arial"/>
                <w:sz w:val="16"/>
                <w:szCs w:val="16"/>
              </w:rPr>
            </w:pPr>
            <w:r w:rsidRPr="00B23F0A">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3C13E78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B23F0A" w:rsidRDefault="00CE761C" w:rsidP="00CE761C">
            <w:pPr>
              <w:spacing w:after="0"/>
              <w:jc w:val="center"/>
              <w:rPr>
                <w:rFonts w:ascii="Arial" w:hAnsi="Arial" w:cs="Arial"/>
                <w:sz w:val="16"/>
                <w:szCs w:val="16"/>
              </w:rPr>
            </w:pPr>
            <w:hyperlink r:id="rId42"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B23F0A" w:rsidRDefault="00CE761C" w:rsidP="00CE761C">
            <w:pPr>
              <w:pStyle w:val="TAC"/>
              <w:rPr>
                <w:rFonts w:cs="Arial"/>
                <w:sz w:val="16"/>
                <w:szCs w:val="16"/>
                <w:lang w:eastAsia="zh-CN"/>
              </w:rPr>
            </w:pPr>
            <w:r w:rsidRPr="00B23F0A">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B23F0A" w:rsidRDefault="00CE761C" w:rsidP="00CE761C">
            <w:pPr>
              <w:pStyle w:val="TAC"/>
              <w:jc w:val="left"/>
              <w:rPr>
                <w:rFonts w:cs="Arial"/>
                <w:sz w:val="16"/>
                <w:szCs w:val="16"/>
              </w:rPr>
            </w:pPr>
            <w:r w:rsidRPr="00B23F0A">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77D1E12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B23F0A" w:rsidRDefault="00CE761C" w:rsidP="00CE761C">
            <w:pPr>
              <w:spacing w:after="0"/>
              <w:jc w:val="center"/>
              <w:rPr>
                <w:rFonts w:ascii="Arial" w:hAnsi="Arial" w:cs="Arial"/>
                <w:sz w:val="16"/>
                <w:szCs w:val="16"/>
              </w:rPr>
            </w:pPr>
            <w:hyperlink r:id="rId43"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B23F0A" w:rsidRDefault="00CE761C" w:rsidP="00CE761C">
            <w:pPr>
              <w:pStyle w:val="TAC"/>
              <w:rPr>
                <w:rFonts w:cs="Arial"/>
                <w:sz w:val="16"/>
                <w:szCs w:val="16"/>
                <w:lang w:eastAsia="zh-CN"/>
              </w:rPr>
            </w:pPr>
            <w:r w:rsidRPr="00B23F0A">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B23F0A" w:rsidRDefault="00CE761C" w:rsidP="00CE761C">
            <w:pPr>
              <w:pStyle w:val="TAC"/>
              <w:jc w:val="left"/>
              <w:rPr>
                <w:rFonts w:cs="Arial"/>
                <w:sz w:val="16"/>
                <w:szCs w:val="16"/>
              </w:rPr>
            </w:pPr>
            <w:r w:rsidRPr="00B23F0A">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70983516"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B23F0A" w:rsidRDefault="00CE761C" w:rsidP="00CE761C">
            <w:pPr>
              <w:spacing w:after="0"/>
              <w:jc w:val="center"/>
              <w:rPr>
                <w:rFonts w:ascii="Arial" w:hAnsi="Arial" w:cs="Arial"/>
                <w:sz w:val="16"/>
                <w:szCs w:val="16"/>
              </w:rPr>
            </w:pPr>
            <w:hyperlink r:id="rId44"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B23F0A" w:rsidRDefault="00CE761C" w:rsidP="00CE761C">
            <w:pPr>
              <w:pStyle w:val="TAC"/>
              <w:rPr>
                <w:rFonts w:cs="Arial"/>
                <w:sz w:val="16"/>
                <w:szCs w:val="16"/>
                <w:lang w:eastAsia="zh-CN"/>
              </w:rPr>
            </w:pPr>
            <w:r w:rsidRPr="00B23F0A">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B23F0A" w:rsidRDefault="00CE761C" w:rsidP="00CE761C">
            <w:pPr>
              <w:pStyle w:val="TAC"/>
              <w:jc w:val="left"/>
              <w:rPr>
                <w:rFonts w:cs="Arial"/>
                <w:sz w:val="16"/>
                <w:szCs w:val="16"/>
              </w:rPr>
            </w:pPr>
            <w:r w:rsidRPr="00B23F0A">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073879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B23F0A" w:rsidRDefault="00CE761C" w:rsidP="00CE761C">
            <w:pPr>
              <w:spacing w:after="0"/>
              <w:jc w:val="center"/>
              <w:rPr>
                <w:rFonts w:ascii="Arial" w:hAnsi="Arial" w:cs="Arial"/>
                <w:sz w:val="16"/>
                <w:szCs w:val="16"/>
              </w:rPr>
            </w:pPr>
            <w:hyperlink r:id="rId45"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B23F0A" w:rsidRDefault="00CE761C" w:rsidP="00CE761C">
            <w:pPr>
              <w:pStyle w:val="TAC"/>
              <w:rPr>
                <w:rFonts w:cs="Arial"/>
                <w:sz w:val="16"/>
                <w:szCs w:val="16"/>
                <w:lang w:eastAsia="zh-CN"/>
              </w:rPr>
            </w:pPr>
            <w:r w:rsidRPr="00B23F0A">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B23F0A" w:rsidRDefault="00CE761C" w:rsidP="00CE761C">
            <w:pPr>
              <w:pStyle w:val="TAC"/>
              <w:jc w:val="left"/>
              <w:rPr>
                <w:rFonts w:cs="Arial"/>
                <w:sz w:val="16"/>
                <w:szCs w:val="16"/>
              </w:rPr>
            </w:pPr>
            <w:r w:rsidRPr="00B23F0A">
              <w:rPr>
                <w:rFonts w:cs="Arial"/>
                <w:sz w:val="16"/>
                <w:szCs w:val="16"/>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5EC70E2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B23F0A" w:rsidRDefault="00CE761C" w:rsidP="00CE761C">
            <w:pPr>
              <w:spacing w:after="0"/>
              <w:jc w:val="center"/>
              <w:rPr>
                <w:rFonts w:ascii="Arial" w:hAnsi="Arial" w:cs="Arial"/>
                <w:sz w:val="16"/>
                <w:szCs w:val="16"/>
              </w:rPr>
            </w:pPr>
            <w:hyperlink r:id="rId46"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B23F0A" w:rsidRDefault="00CE761C" w:rsidP="00CE761C">
            <w:pPr>
              <w:pStyle w:val="TAC"/>
              <w:rPr>
                <w:rFonts w:cs="Arial"/>
                <w:sz w:val="16"/>
                <w:szCs w:val="16"/>
                <w:lang w:eastAsia="zh-CN"/>
              </w:rPr>
            </w:pPr>
            <w:r w:rsidRPr="00B23F0A">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B23F0A" w:rsidRDefault="00CE761C" w:rsidP="00CE761C">
            <w:pPr>
              <w:pStyle w:val="TAC"/>
              <w:jc w:val="left"/>
              <w:rPr>
                <w:rFonts w:cs="Arial"/>
                <w:sz w:val="16"/>
                <w:szCs w:val="16"/>
              </w:rPr>
            </w:pPr>
            <w:r w:rsidRPr="00B23F0A">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21886E38"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B23F0A" w:rsidRDefault="00CE761C" w:rsidP="00CE761C">
            <w:pPr>
              <w:spacing w:after="0"/>
              <w:jc w:val="center"/>
              <w:rPr>
                <w:rFonts w:ascii="Arial" w:hAnsi="Arial" w:cs="Arial"/>
                <w:sz w:val="16"/>
                <w:szCs w:val="16"/>
              </w:rPr>
            </w:pPr>
            <w:hyperlink r:id="rId47"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B23F0A" w:rsidRDefault="00CE761C" w:rsidP="00CE761C">
            <w:pPr>
              <w:pStyle w:val="TAC"/>
              <w:rPr>
                <w:rFonts w:cs="Arial"/>
                <w:sz w:val="16"/>
                <w:szCs w:val="16"/>
                <w:lang w:eastAsia="zh-CN"/>
              </w:rPr>
            </w:pPr>
            <w:r w:rsidRPr="00B23F0A">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B23F0A" w:rsidRDefault="00CE761C" w:rsidP="00CE761C">
            <w:pPr>
              <w:pStyle w:val="TAC"/>
              <w:jc w:val="left"/>
              <w:rPr>
                <w:rFonts w:cs="Arial"/>
                <w:sz w:val="16"/>
                <w:szCs w:val="16"/>
              </w:rPr>
            </w:pPr>
            <w:r w:rsidRPr="00B23F0A">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60C90F1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B23F0A" w:rsidRDefault="00CE761C" w:rsidP="00CE761C">
            <w:pPr>
              <w:spacing w:after="0"/>
              <w:jc w:val="center"/>
              <w:rPr>
                <w:rFonts w:ascii="Arial" w:hAnsi="Arial" w:cs="Arial"/>
                <w:sz w:val="16"/>
                <w:szCs w:val="16"/>
              </w:rPr>
            </w:pPr>
            <w:hyperlink r:id="rId48"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B23F0A" w:rsidRDefault="00CE761C" w:rsidP="00CE761C">
            <w:pPr>
              <w:pStyle w:val="TAC"/>
              <w:rPr>
                <w:rFonts w:cs="Arial"/>
                <w:sz w:val="16"/>
                <w:szCs w:val="16"/>
                <w:lang w:eastAsia="zh-CN"/>
              </w:rPr>
            </w:pPr>
            <w:r w:rsidRPr="00B23F0A">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B23F0A" w:rsidRDefault="00CE761C" w:rsidP="005E3181">
            <w:pPr>
              <w:pStyle w:val="TAC"/>
              <w:jc w:val="left"/>
              <w:rPr>
                <w:rFonts w:cs="Arial"/>
                <w:sz w:val="16"/>
                <w:szCs w:val="16"/>
              </w:rPr>
            </w:pPr>
            <w:r w:rsidRPr="00B23F0A">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B23F0A" w:rsidRDefault="00CE761C" w:rsidP="00CE761C">
            <w:pPr>
              <w:pStyle w:val="TAC"/>
              <w:rPr>
                <w:rFonts w:cs="Arial"/>
                <w:sz w:val="16"/>
                <w:szCs w:val="16"/>
                <w:lang w:eastAsia="zh-CN"/>
              </w:rPr>
            </w:pPr>
            <w:r w:rsidRPr="00B23F0A">
              <w:rPr>
                <w:rFonts w:cs="Arial"/>
                <w:sz w:val="16"/>
                <w:szCs w:val="16"/>
              </w:rPr>
              <w:t>18.1.0</w:t>
            </w:r>
          </w:p>
        </w:tc>
      </w:tr>
      <w:tr w:rsidR="00CE761C" w:rsidRPr="00B23F0A" w14:paraId="200E7AE3"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B23F0A" w:rsidRDefault="00CE761C" w:rsidP="00CE761C">
            <w:pPr>
              <w:pStyle w:val="TAC"/>
              <w:rPr>
                <w:rFonts w:cs="Arial"/>
                <w:sz w:val="16"/>
                <w:szCs w:val="16"/>
                <w:lang w:eastAsia="zh-CN"/>
              </w:rPr>
            </w:pPr>
            <w:r w:rsidRPr="00B23F0A">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B23F0A" w:rsidRDefault="00CE761C" w:rsidP="00CE761C">
            <w:pPr>
              <w:pStyle w:val="TAC"/>
              <w:rPr>
                <w:rFonts w:cs="Arial"/>
                <w:sz w:val="16"/>
                <w:szCs w:val="16"/>
                <w:lang w:eastAsia="zh-CN"/>
              </w:rPr>
            </w:pPr>
            <w:r w:rsidRPr="00B23F0A">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B23F0A" w:rsidRDefault="00CE761C" w:rsidP="00CE761C">
            <w:pPr>
              <w:spacing w:after="0"/>
              <w:jc w:val="center"/>
              <w:rPr>
                <w:rFonts w:ascii="Arial" w:hAnsi="Arial" w:cs="Arial"/>
                <w:sz w:val="16"/>
                <w:szCs w:val="16"/>
              </w:rPr>
            </w:pPr>
            <w:hyperlink r:id="rId49" w:history="1">
              <w:r w:rsidRPr="00B23F0A">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B23F0A" w:rsidRDefault="00CE761C" w:rsidP="00CE761C">
            <w:pPr>
              <w:pStyle w:val="TAC"/>
              <w:rPr>
                <w:rFonts w:cs="Arial"/>
                <w:sz w:val="16"/>
                <w:szCs w:val="16"/>
                <w:lang w:eastAsia="zh-CN"/>
              </w:rPr>
            </w:pPr>
            <w:r w:rsidRPr="00B23F0A">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B23F0A" w:rsidRDefault="00CE761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B23F0A" w:rsidRDefault="00CE761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B23F0A" w:rsidRDefault="00CE761C" w:rsidP="005E3181">
            <w:pPr>
              <w:pStyle w:val="TAC"/>
              <w:jc w:val="left"/>
              <w:rPr>
                <w:rFonts w:cs="Arial"/>
                <w:sz w:val="16"/>
                <w:szCs w:val="16"/>
              </w:rPr>
            </w:pPr>
            <w:r w:rsidRPr="00B23F0A">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B23F0A" w:rsidRDefault="00CE761C" w:rsidP="00CE761C">
            <w:pPr>
              <w:pStyle w:val="TAC"/>
              <w:rPr>
                <w:rFonts w:cs="Arial"/>
                <w:sz w:val="16"/>
                <w:szCs w:val="16"/>
                <w:lang w:eastAsia="zh-CN"/>
              </w:rPr>
            </w:pPr>
            <w:r w:rsidRPr="00B23F0A">
              <w:rPr>
                <w:rFonts w:cs="Arial"/>
                <w:sz w:val="16"/>
                <w:szCs w:val="16"/>
              </w:rPr>
              <w:t>18.1.0</w:t>
            </w:r>
          </w:p>
        </w:tc>
      </w:tr>
      <w:tr w:rsidR="004030ED" w:rsidRPr="00B23F0A" w14:paraId="34F6CF3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B23F0A" w:rsidRDefault="004030ED" w:rsidP="00CE761C">
            <w:pPr>
              <w:pStyle w:val="TAC"/>
              <w:rPr>
                <w:rFonts w:cs="Arial"/>
                <w:sz w:val="16"/>
                <w:szCs w:val="16"/>
              </w:rPr>
            </w:pPr>
            <w:r w:rsidRPr="00B23F0A">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B23F0A" w:rsidRDefault="004030ED"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B23F0A" w:rsidRDefault="004030ED"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B23F0A" w:rsidRDefault="004030ED" w:rsidP="00CE761C">
            <w:pPr>
              <w:pStyle w:val="TAC"/>
              <w:rPr>
                <w:rFonts w:cs="Arial"/>
                <w:sz w:val="16"/>
                <w:szCs w:val="16"/>
                <w:lang w:eastAsia="zh-CN"/>
              </w:rPr>
            </w:pPr>
            <w:r w:rsidRPr="00B23F0A">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B23F0A" w:rsidRDefault="004030ED"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B23F0A" w:rsidRDefault="004030ED"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B23F0A" w:rsidRDefault="004030ED" w:rsidP="005E3181">
            <w:pPr>
              <w:pStyle w:val="TAC"/>
              <w:jc w:val="left"/>
              <w:rPr>
                <w:rFonts w:cs="Arial"/>
                <w:sz w:val="16"/>
                <w:szCs w:val="16"/>
              </w:rPr>
            </w:pPr>
            <w:r w:rsidRPr="00B23F0A">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B23F0A" w:rsidRDefault="004030ED" w:rsidP="00CE761C">
            <w:pPr>
              <w:pStyle w:val="TAC"/>
              <w:rPr>
                <w:rFonts w:cs="Arial"/>
                <w:sz w:val="16"/>
                <w:szCs w:val="16"/>
              </w:rPr>
            </w:pPr>
            <w:r w:rsidRPr="00B23F0A">
              <w:rPr>
                <w:rFonts w:cs="Arial"/>
                <w:sz w:val="16"/>
                <w:szCs w:val="16"/>
              </w:rPr>
              <w:t>18.2.0</w:t>
            </w:r>
          </w:p>
        </w:tc>
      </w:tr>
      <w:tr w:rsidR="0080486C" w:rsidRPr="00B23F0A" w14:paraId="1B37944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Pr="00B23F0A" w:rsidRDefault="0080486C"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Pr="00B23F0A" w:rsidRDefault="0080486C"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Pr="00B23F0A" w:rsidRDefault="0080486C"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Pr="00B23F0A" w:rsidRDefault="0080486C" w:rsidP="00CE761C">
            <w:pPr>
              <w:pStyle w:val="TAC"/>
              <w:rPr>
                <w:rFonts w:cs="Arial"/>
                <w:sz w:val="16"/>
                <w:szCs w:val="16"/>
                <w:lang w:eastAsia="zh-CN"/>
              </w:rPr>
            </w:pPr>
            <w:r w:rsidRPr="00B23F0A">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Pr="00B23F0A" w:rsidRDefault="0080486C"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Pr="00B23F0A" w:rsidRDefault="0080486C"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Pr="00B23F0A" w:rsidRDefault="0080486C" w:rsidP="005E3181">
            <w:pPr>
              <w:pStyle w:val="TAC"/>
              <w:jc w:val="left"/>
              <w:rPr>
                <w:rFonts w:cs="Arial"/>
                <w:sz w:val="16"/>
                <w:szCs w:val="16"/>
              </w:rPr>
            </w:pPr>
            <w:r w:rsidRPr="00B23F0A">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Pr="00B23F0A" w:rsidRDefault="0080486C" w:rsidP="00CE761C">
            <w:pPr>
              <w:pStyle w:val="TAC"/>
              <w:rPr>
                <w:rFonts w:cs="Arial"/>
                <w:sz w:val="16"/>
                <w:szCs w:val="16"/>
              </w:rPr>
            </w:pPr>
            <w:r w:rsidRPr="00B23F0A">
              <w:rPr>
                <w:rFonts w:cs="Arial"/>
                <w:sz w:val="16"/>
                <w:szCs w:val="16"/>
              </w:rPr>
              <w:t>18.2.0</w:t>
            </w:r>
          </w:p>
        </w:tc>
      </w:tr>
      <w:tr w:rsidR="00711A2C" w:rsidRPr="00B23F0A" w14:paraId="101EE797"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Pr="00B23F0A" w:rsidRDefault="00711A2C"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Pr="00B23F0A" w:rsidRDefault="00711A2C"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Pr="00B23F0A" w:rsidRDefault="00711A2C"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Pr="00B23F0A" w:rsidRDefault="00711A2C" w:rsidP="00CE761C">
            <w:pPr>
              <w:pStyle w:val="TAC"/>
              <w:rPr>
                <w:rFonts w:cs="Arial"/>
                <w:sz w:val="16"/>
                <w:szCs w:val="16"/>
                <w:lang w:eastAsia="zh-CN"/>
              </w:rPr>
            </w:pPr>
            <w:r w:rsidRPr="00B23F0A">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Pr="00B23F0A" w:rsidRDefault="00711A2C"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Pr="00B23F0A" w:rsidRDefault="00711A2C"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Pr="00B23F0A" w:rsidRDefault="00711A2C" w:rsidP="005E3181">
            <w:pPr>
              <w:pStyle w:val="TAC"/>
              <w:jc w:val="left"/>
              <w:rPr>
                <w:rFonts w:cs="Arial"/>
                <w:sz w:val="16"/>
                <w:szCs w:val="16"/>
              </w:rPr>
            </w:pPr>
            <w:r w:rsidRPr="00B23F0A">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Pr="00B23F0A" w:rsidRDefault="00711A2C" w:rsidP="00CE761C">
            <w:pPr>
              <w:pStyle w:val="TAC"/>
              <w:rPr>
                <w:rFonts w:cs="Arial"/>
                <w:sz w:val="16"/>
                <w:szCs w:val="16"/>
              </w:rPr>
            </w:pPr>
            <w:r w:rsidRPr="00B23F0A">
              <w:rPr>
                <w:rFonts w:cs="Arial"/>
                <w:sz w:val="16"/>
                <w:szCs w:val="16"/>
              </w:rPr>
              <w:t>18.2.0</w:t>
            </w:r>
          </w:p>
        </w:tc>
      </w:tr>
      <w:tr w:rsidR="00BF6B43" w:rsidRPr="00B23F0A" w14:paraId="5F14CD3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Pr="00B23F0A" w:rsidRDefault="00BF6B43"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Pr="00B23F0A" w:rsidRDefault="00BF6B43"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Pr="00B23F0A" w:rsidRDefault="00BF6B43"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Pr="00B23F0A" w:rsidRDefault="00BF6B43" w:rsidP="00CE761C">
            <w:pPr>
              <w:pStyle w:val="TAC"/>
              <w:rPr>
                <w:rFonts w:cs="Arial"/>
                <w:sz w:val="16"/>
                <w:szCs w:val="16"/>
                <w:lang w:eastAsia="zh-CN"/>
              </w:rPr>
            </w:pPr>
            <w:r w:rsidRPr="00B23F0A">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Pr="00B23F0A" w:rsidRDefault="00BF6B43"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Pr="00B23F0A" w:rsidRDefault="00BF6B43"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Pr="00B23F0A" w:rsidRDefault="00BF6B43" w:rsidP="005E3181">
            <w:pPr>
              <w:pStyle w:val="TAC"/>
              <w:jc w:val="left"/>
              <w:rPr>
                <w:rFonts w:cs="Arial"/>
                <w:sz w:val="16"/>
                <w:szCs w:val="16"/>
              </w:rPr>
            </w:pPr>
            <w:r w:rsidRPr="00B23F0A">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Pr="00B23F0A" w:rsidRDefault="00BF6B43" w:rsidP="00CE761C">
            <w:pPr>
              <w:pStyle w:val="TAC"/>
              <w:rPr>
                <w:rFonts w:cs="Arial"/>
                <w:sz w:val="16"/>
                <w:szCs w:val="16"/>
              </w:rPr>
            </w:pPr>
            <w:r w:rsidRPr="00B23F0A">
              <w:rPr>
                <w:rFonts w:cs="Arial"/>
                <w:sz w:val="16"/>
                <w:szCs w:val="16"/>
              </w:rPr>
              <w:t>18.2.0</w:t>
            </w:r>
          </w:p>
        </w:tc>
      </w:tr>
      <w:tr w:rsidR="00C41A58" w:rsidRPr="00B23F0A" w14:paraId="258E6574"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Pr="00B23F0A" w:rsidRDefault="00C41A58"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Pr="00B23F0A" w:rsidRDefault="00C41A58"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Pr="00B23F0A" w:rsidRDefault="00C41A58"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Pr="00B23F0A" w:rsidRDefault="00C41A58" w:rsidP="00CE761C">
            <w:pPr>
              <w:pStyle w:val="TAC"/>
              <w:rPr>
                <w:rFonts w:cs="Arial"/>
                <w:sz w:val="16"/>
                <w:szCs w:val="16"/>
                <w:lang w:eastAsia="zh-CN"/>
              </w:rPr>
            </w:pPr>
            <w:r w:rsidRPr="00B23F0A">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Pr="00B23F0A" w:rsidRDefault="00C41A58"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Pr="00B23F0A" w:rsidRDefault="00C41A58"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Pr="00B23F0A" w:rsidRDefault="00C41A58" w:rsidP="005E3181">
            <w:pPr>
              <w:pStyle w:val="TAC"/>
              <w:jc w:val="left"/>
              <w:rPr>
                <w:rFonts w:cs="Arial"/>
                <w:sz w:val="16"/>
                <w:szCs w:val="16"/>
              </w:rPr>
            </w:pPr>
            <w:r w:rsidRPr="00B23F0A">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Pr="00B23F0A" w:rsidRDefault="00C41A58" w:rsidP="00CE761C">
            <w:pPr>
              <w:pStyle w:val="TAC"/>
              <w:rPr>
                <w:rFonts w:cs="Arial"/>
                <w:sz w:val="16"/>
                <w:szCs w:val="16"/>
              </w:rPr>
            </w:pPr>
            <w:r w:rsidRPr="00B23F0A">
              <w:rPr>
                <w:rFonts w:cs="Arial"/>
                <w:sz w:val="16"/>
                <w:szCs w:val="16"/>
              </w:rPr>
              <w:t>18.2.0</w:t>
            </w:r>
          </w:p>
        </w:tc>
      </w:tr>
      <w:tr w:rsidR="00B95D82" w:rsidRPr="00B23F0A" w14:paraId="06AB6DA1"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Pr="00B23F0A" w:rsidRDefault="00B95D82"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Pr="00B23F0A" w:rsidRDefault="00B95D82"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Pr="00B23F0A" w:rsidRDefault="00B95D82"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Pr="00B23F0A" w:rsidRDefault="00B95D82" w:rsidP="00CE761C">
            <w:pPr>
              <w:pStyle w:val="TAC"/>
              <w:rPr>
                <w:rFonts w:cs="Arial"/>
                <w:sz w:val="16"/>
                <w:szCs w:val="16"/>
                <w:lang w:eastAsia="zh-CN"/>
              </w:rPr>
            </w:pPr>
            <w:r w:rsidRPr="00B23F0A">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Pr="00B23F0A" w:rsidRDefault="00B95D82"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Pr="00B23F0A" w:rsidRDefault="00B95D82"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Pr="00B23F0A" w:rsidRDefault="00B95D82" w:rsidP="005E3181">
            <w:pPr>
              <w:pStyle w:val="TAC"/>
              <w:jc w:val="left"/>
              <w:rPr>
                <w:rFonts w:cs="Arial"/>
                <w:sz w:val="16"/>
                <w:szCs w:val="16"/>
              </w:rPr>
            </w:pPr>
            <w:r w:rsidRPr="00B23F0A">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Pr="00B23F0A" w:rsidRDefault="00B95D82" w:rsidP="00CE761C">
            <w:pPr>
              <w:pStyle w:val="TAC"/>
              <w:rPr>
                <w:rFonts w:cs="Arial"/>
                <w:sz w:val="16"/>
                <w:szCs w:val="16"/>
              </w:rPr>
            </w:pPr>
            <w:r w:rsidRPr="00B23F0A">
              <w:rPr>
                <w:rFonts w:cs="Arial"/>
                <w:sz w:val="16"/>
                <w:szCs w:val="16"/>
              </w:rPr>
              <w:t>18.2.0</w:t>
            </w:r>
          </w:p>
        </w:tc>
      </w:tr>
      <w:tr w:rsidR="00C3634D" w:rsidRPr="00B23F0A" w14:paraId="6B4ABC1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Pr="00B23F0A" w:rsidRDefault="00C3634D"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Pr="00B23F0A" w:rsidRDefault="00C3634D"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Pr="00B23F0A" w:rsidRDefault="00C3634D"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Pr="00B23F0A" w:rsidRDefault="00C3634D" w:rsidP="00CE761C">
            <w:pPr>
              <w:pStyle w:val="TAC"/>
              <w:rPr>
                <w:rFonts w:cs="Arial"/>
                <w:sz w:val="16"/>
                <w:szCs w:val="16"/>
                <w:lang w:eastAsia="zh-CN"/>
              </w:rPr>
            </w:pPr>
            <w:r w:rsidRPr="00B23F0A">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Pr="00B23F0A" w:rsidRDefault="00C3634D"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Pr="00B23F0A" w:rsidRDefault="00C3634D" w:rsidP="00CE761C">
            <w:pPr>
              <w:pStyle w:val="TAC"/>
              <w:rPr>
                <w:rFonts w:cs="Arial"/>
                <w:sz w:val="16"/>
                <w:szCs w:val="16"/>
                <w:lang w:eastAsia="zh-CN"/>
              </w:rPr>
            </w:pPr>
            <w:r w:rsidRPr="00B23F0A">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Pr="00B23F0A" w:rsidRDefault="00C3634D" w:rsidP="005E3181">
            <w:pPr>
              <w:pStyle w:val="TAC"/>
              <w:jc w:val="left"/>
              <w:rPr>
                <w:rFonts w:cs="Arial"/>
                <w:sz w:val="16"/>
                <w:szCs w:val="16"/>
              </w:rPr>
            </w:pPr>
            <w:r w:rsidRPr="00B23F0A">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Pr="00B23F0A" w:rsidRDefault="00C3634D" w:rsidP="00CE761C">
            <w:pPr>
              <w:pStyle w:val="TAC"/>
              <w:rPr>
                <w:rFonts w:cs="Arial"/>
                <w:sz w:val="16"/>
                <w:szCs w:val="16"/>
              </w:rPr>
            </w:pPr>
            <w:r w:rsidRPr="00B23F0A">
              <w:rPr>
                <w:rFonts w:cs="Arial"/>
                <w:sz w:val="16"/>
                <w:szCs w:val="16"/>
              </w:rPr>
              <w:t>18.2.0</w:t>
            </w:r>
          </w:p>
        </w:tc>
      </w:tr>
      <w:tr w:rsidR="00206413" w:rsidRPr="00B23F0A" w14:paraId="59E861B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Pr="00B23F0A" w:rsidRDefault="00206413"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Pr="00B23F0A" w:rsidRDefault="00206413"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Pr="00B23F0A" w:rsidRDefault="00206413"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Pr="00B23F0A" w:rsidRDefault="00206413" w:rsidP="00CE761C">
            <w:pPr>
              <w:pStyle w:val="TAC"/>
              <w:rPr>
                <w:rFonts w:cs="Arial"/>
                <w:sz w:val="16"/>
                <w:szCs w:val="16"/>
                <w:lang w:eastAsia="zh-CN"/>
              </w:rPr>
            </w:pPr>
            <w:r w:rsidRPr="00B23F0A">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Pr="00B23F0A" w:rsidRDefault="00206413"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Pr="00B23F0A" w:rsidRDefault="00206413"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Pr="00B23F0A" w:rsidRDefault="00206413" w:rsidP="005E3181">
            <w:pPr>
              <w:pStyle w:val="TAC"/>
              <w:jc w:val="left"/>
              <w:rPr>
                <w:rFonts w:cs="Arial"/>
                <w:sz w:val="16"/>
                <w:szCs w:val="16"/>
              </w:rPr>
            </w:pPr>
            <w:r w:rsidRPr="00B23F0A">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Pr="00B23F0A" w:rsidRDefault="00206413" w:rsidP="00CE761C">
            <w:pPr>
              <w:pStyle w:val="TAC"/>
              <w:rPr>
                <w:rFonts w:cs="Arial"/>
                <w:sz w:val="16"/>
                <w:szCs w:val="16"/>
              </w:rPr>
            </w:pPr>
            <w:r w:rsidRPr="00B23F0A">
              <w:rPr>
                <w:rFonts w:cs="Arial"/>
                <w:sz w:val="16"/>
                <w:szCs w:val="16"/>
              </w:rPr>
              <w:t>18.2.0</w:t>
            </w:r>
          </w:p>
        </w:tc>
      </w:tr>
      <w:tr w:rsidR="001122DD" w:rsidRPr="00B23F0A" w14:paraId="4310223F"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Pr="00B23F0A" w:rsidRDefault="001122DD" w:rsidP="00CE761C">
            <w:pPr>
              <w:pStyle w:val="TAC"/>
              <w:rPr>
                <w:rFonts w:cs="Arial"/>
                <w:sz w:val="16"/>
                <w:szCs w:val="16"/>
              </w:rPr>
            </w:pPr>
            <w:r w:rsidRPr="00B23F0A">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Pr="00B23F0A" w:rsidRDefault="001122DD" w:rsidP="00CE761C">
            <w:pPr>
              <w:pStyle w:val="TAC"/>
              <w:rPr>
                <w:rFonts w:cs="Arial"/>
                <w:sz w:val="16"/>
                <w:szCs w:val="16"/>
              </w:rPr>
            </w:pPr>
            <w:r w:rsidRPr="00B23F0A">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Pr="00B23F0A" w:rsidRDefault="001122DD" w:rsidP="00CE761C">
            <w:pPr>
              <w:spacing w:after="0"/>
              <w:jc w:val="center"/>
              <w:rPr>
                <w:rFonts w:ascii="Arial" w:hAnsi="Arial" w:cs="Arial"/>
                <w:b/>
                <w:bCs/>
                <w:color w:val="808080"/>
                <w:sz w:val="18"/>
                <w:szCs w:val="18"/>
                <w:lang w:eastAsia="en-GB"/>
              </w:rPr>
            </w:pPr>
            <w:r w:rsidRPr="00B23F0A">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Pr="00B23F0A" w:rsidRDefault="001122DD" w:rsidP="00CE761C">
            <w:pPr>
              <w:pStyle w:val="TAC"/>
              <w:rPr>
                <w:rFonts w:cs="Arial"/>
                <w:sz w:val="16"/>
                <w:szCs w:val="16"/>
                <w:lang w:eastAsia="zh-CN"/>
              </w:rPr>
            </w:pPr>
            <w:r w:rsidRPr="00B23F0A">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Pr="00B23F0A" w:rsidRDefault="001122DD" w:rsidP="00CE761C">
            <w:pPr>
              <w:pStyle w:val="TAC"/>
              <w:jc w:val="right"/>
              <w:rPr>
                <w:rFonts w:cs="Arial"/>
                <w:sz w:val="16"/>
                <w:szCs w:val="16"/>
                <w:lang w:eastAsia="zh-CN"/>
              </w:rPr>
            </w:pPr>
            <w:r w:rsidRPr="00B23F0A">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Pr="00B23F0A" w:rsidRDefault="001122DD"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Pr="00B23F0A" w:rsidRDefault="001122DD" w:rsidP="005E3181">
            <w:pPr>
              <w:pStyle w:val="TAC"/>
              <w:jc w:val="left"/>
              <w:rPr>
                <w:rFonts w:cs="Arial"/>
                <w:sz w:val="16"/>
                <w:szCs w:val="16"/>
              </w:rPr>
            </w:pPr>
            <w:r w:rsidRPr="00B23F0A">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Pr="00B23F0A" w:rsidRDefault="001122DD" w:rsidP="00CE761C">
            <w:pPr>
              <w:pStyle w:val="TAC"/>
              <w:rPr>
                <w:rFonts w:cs="Arial"/>
                <w:sz w:val="16"/>
                <w:szCs w:val="16"/>
              </w:rPr>
            </w:pPr>
            <w:r w:rsidRPr="00B23F0A">
              <w:rPr>
                <w:rFonts w:cs="Arial"/>
                <w:sz w:val="16"/>
                <w:szCs w:val="16"/>
              </w:rPr>
              <w:t>18.2.0</w:t>
            </w:r>
          </w:p>
        </w:tc>
      </w:tr>
      <w:tr w:rsidR="00727577" w:rsidRPr="00B23F0A" w14:paraId="76191D4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Pr="00B23F0A" w:rsidRDefault="00727577" w:rsidP="00CE761C">
            <w:pPr>
              <w:pStyle w:val="TAC"/>
              <w:rPr>
                <w:rFonts w:cs="Arial"/>
                <w:sz w:val="16"/>
                <w:szCs w:val="16"/>
              </w:rPr>
            </w:pPr>
            <w:r w:rsidRPr="00B23F0A">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Pr="00B23F0A" w:rsidRDefault="00727577" w:rsidP="00CE761C">
            <w:pPr>
              <w:pStyle w:val="TAC"/>
              <w:rPr>
                <w:rFonts w:cs="Arial"/>
                <w:sz w:val="16"/>
                <w:szCs w:val="16"/>
              </w:rPr>
            </w:pPr>
            <w:r w:rsidRPr="00B23F0A">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B23F0A" w:rsidRDefault="00727577" w:rsidP="00CE761C">
            <w:pPr>
              <w:spacing w:after="0"/>
              <w:jc w:val="center"/>
              <w:rPr>
                <w:rFonts w:ascii="Arial" w:hAnsi="Arial" w:cs="Arial"/>
                <w:sz w:val="16"/>
                <w:szCs w:val="16"/>
                <w:lang w:eastAsia="en-GB"/>
              </w:rPr>
            </w:pPr>
            <w:r w:rsidRPr="00B23F0A">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Pr="00B23F0A" w:rsidRDefault="00727577" w:rsidP="00CE761C">
            <w:pPr>
              <w:pStyle w:val="TAC"/>
              <w:rPr>
                <w:rFonts w:cs="Arial"/>
                <w:sz w:val="16"/>
                <w:szCs w:val="16"/>
                <w:lang w:eastAsia="zh-CN"/>
              </w:rPr>
            </w:pPr>
            <w:r w:rsidRPr="00B23F0A">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Pr="00B23F0A" w:rsidRDefault="00727577"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Pr="00B23F0A" w:rsidRDefault="00727577"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Pr="00B23F0A" w:rsidRDefault="00727577" w:rsidP="005E3181">
            <w:pPr>
              <w:pStyle w:val="TAC"/>
              <w:jc w:val="left"/>
              <w:rPr>
                <w:rFonts w:cs="Arial"/>
                <w:sz w:val="16"/>
                <w:szCs w:val="16"/>
              </w:rPr>
            </w:pPr>
            <w:r w:rsidRPr="00B23F0A">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Pr="00B23F0A" w:rsidRDefault="00727577" w:rsidP="00CE761C">
            <w:pPr>
              <w:pStyle w:val="TAC"/>
              <w:rPr>
                <w:rFonts w:cs="Arial"/>
                <w:sz w:val="16"/>
                <w:szCs w:val="16"/>
              </w:rPr>
            </w:pPr>
            <w:r w:rsidRPr="00B23F0A">
              <w:rPr>
                <w:rFonts w:cs="Arial"/>
                <w:sz w:val="16"/>
                <w:szCs w:val="16"/>
              </w:rPr>
              <w:t>18.3.0</w:t>
            </w:r>
          </w:p>
        </w:tc>
      </w:tr>
      <w:tr w:rsidR="0000316C" w:rsidRPr="00B23F0A" w14:paraId="3FB71BF5"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Pr="00B23F0A" w:rsidRDefault="0000316C" w:rsidP="00CE761C">
            <w:pPr>
              <w:pStyle w:val="TAC"/>
              <w:rPr>
                <w:rFonts w:cs="Arial"/>
                <w:sz w:val="16"/>
                <w:szCs w:val="16"/>
              </w:rPr>
            </w:pPr>
            <w:r w:rsidRPr="00B23F0A">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Pr="00B23F0A" w:rsidRDefault="0000316C" w:rsidP="00CE761C">
            <w:pPr>
              <w:pStyle w:val="TAC"/>
              <w:rPr>
                <w:rFonts w:cs="Arial"/>
                <w:sz w:val="16"/>
                <w:szCs w:val="16"/>
              </w:rPr>
            </w:pPr>
            <w:r w:rsidRPr="00B23F0A">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Pr="00B23F0A" w:rsidRDefault="0000316C" w:rsidP="00CE761C">
            <w:pPr>
              <w:spacing w:after="0"/>
              <w:jc w:val="center"/>
              <w:rPr>
                <w:rFonts w:ascii="Arial" w:hAnsi="Arial" w:cs="Arial"/>
                <w:sz w:val="16"/>
                <w:szCs w:val="16"/>
                <w:lang w:eastAsia="en-GB"/>
              </w:rPr>
            </w:pPr>
            <w:r w:rsidRPr="00B23F0A">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Pr="00B23F0A" w:rsidRDefault="0000316C" w:rsidP="00CE761C">
            <w:pPr>
              <w:pStyle w:val="TAC"/>
              <w:rPr>
                <w:rFonts w:cs="Arial"/>
                <w:sz w:val="16"/>
                <w:szCs w:val="16"/>
                <w:lang w:eastAsia="zh-CN"/>
              </w:rPr>
            </w:pPr>
            <w:r w:rsidRPr="00B23F0A">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Pr="00B23F0A" w:rsidRDefault="0000316C"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Pr="00B23F0A" w:rsidRDefault="0000316C"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Pr="00B23F0A" w:rsidRDefault="0000316C" w:rsidP="005E3181">
            <w:pPr>
              <w:pStyle w:val="TAC"/>
              <w:jc w:val="left"/>
              <w:rPr>
                <w:rFonts w:cs="Arial"/>
                <w:sz w:val="16"/>
                <w:szCs w:val="16"/>
              </w:rPr>
            </w:pPr>
            <w:r w:rsidRPr="00B23F0A">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Pr="00B23F0A" w:rsidRDefault="0000316C" w:rsidP="00CE761C">
            <w:pPr>
              <w:pStyle w:val="TAC"/>
              <w:rPr>
                <w:rFonts w:cs="Arial"/>
                <w:sz w:val="16"/>
                <w:szCs w:val="16"/>
              </w:rPr>
            </w:pPr>
            <w:r w:rsidRPr="00B23F0A">
              <w:rPr>
                <w:rFonts w:cs="Arial"/>
                <w:sz w:val="16"/>
                <w:szCs w:val="16"/>
              </w:rPr>
              <w:t>18.3.0</w:t>
            </w:r>
          </w:p>
        </w:tc>
      </w:tr>
      <w:tr w:rsidR="00F002A4" w:rsidRPr="00B23F0A" w14:paraId="3944050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Pr="00B23F0A" w:rsidRDefault="00F002A4" w:rsidP="00CE761C">
            <w:pPr>
              <w:pStyle w:val="TAC"/>
              <w:rPr>
                <w:rFonts w:cs="Arial"/>
                <w:sz w:val="16"/>
                <w:szCs w:val="16"/>
              </w:rPr>
            </w:pPr>
            <w:r w:rsidRPr="00B23F0A">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Pr="00B23F0A" w:rsidRDefault="00F002A4" w:rsidP="00CE761C">
            <w:pPr>
              <w:pStyle w:val="TAC"/>
              <w:rPr>
                <w:rFonts w:cs="Arial"/>
                <w:sz w:val="16"/>
                <w:szCs w:val="16"/>
              </w:rPr>
            </w:pPr>
            <w:r w:rsidRPr="00B23F0A">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Pr="00B23F0A" w:rsidRDefault="00F002A4" w:rsidP="00CE761C">
            <w:pPr>
              <w:spacing w:after="0"/>
              <w:jc w:val="center"/>
              <w:rPr>
                <w:rFonts w:ascii="Arial" w:hAnsi="Arial" w:cs="Arial"/>
                <w:sz w:val="16"/>
                <w:szCs w:val="16"/>
                <w:lang w:eastAsia="en-GB"/>
              </w:rPr>
            </w:pPr>
            <w:r w:rsidRPr="00B23F0A">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Pr="00B23F0A" w:rsidRDefault="00F002A4" w:rsidP="00CE761C">
            <w:pPr>
              <w:pStyle w:val="TAC"/>
              <w:rPr>
                <w:rFonts w:cs="Arial"/>
                <w:sz w:val="16"/>
                <w:szCs w:val="16"/>
                <w:lang w:eastAsia="zh-CN"/>
              </w:rPr>
            </w:pPr>
            <w:r w:rsidRPr="00B23F0A">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Pr="00B23F0A" w:rsidRDefault="00F002A4" w:rsidP="00CE761C">
            <w:pPr>
              <w:pStyle w:val="TAC"/>
              <w:jc w:val="right"/>
              <w:rPr>
                <w:rFonts w:cs="Arial"/>
                <w:sz w:val="16"/>
                <w:szCs w:val="16"/>
                <w:lang w:eastAsia="zh-CN"/>
              </w:rPr>
            </w:pPr>
            <w:r w:rsidRPr="00B23F0A">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Pr="00B23F0A" w:rsidRDefault="00F002A4" w:rsidP="00CE761C">
            <w:pPr>
              <w:pStyle w:val="TAC"/>
              <w:rPr>
                <w:rFonts w:cs="Arial"/>
                <w:sz w:val="16"/>
                <w:szCs w:val="16"/>
                <w:lang w:eastAsia="zh-CN"/>
              </w:rPr>
            </w:pPr>
            <w:r w:rsidRPr="00B23F0A">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Pr="00B23F0A" w:rsidRDefault="00F002A4" w:rsidP="005E3181">
            <w:pPr>
              <w:pStyle w:val="TAC"/>
              <w:jc w:val="left"/>
              <w:rPr>
                <w:rFonts w:cs="Arial"/>
                <w:sz w:val="16"/>
                <w:szCs w:val="16"/>
              </w:rPr>
            </w:pPr>
            <w:r w:rsidRPr="00B23F0A">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Pr="00B23F0A" w:rsidRDefault="00F002A4" w:rsidP="00CE761C">
            <w:pPr>
              <w:pStyle w:val="TAC"/>
              <w:rPr>
                <w:rFonts w:cs="Arial"/>
                <w:sz w:val="16"/>
                <w:szCs w:val="16"/>
              </w:rPr>
            </w:pPr>
            <w:r w:rsidRPr="00B23F0A">
              <w:rPr>
                <w:rFonts w:cs="Arial"/>
                <w:sz w:val="16"/>
                <w:szCs w:val="16"/>
              </w:rPr>
              <w:t>18.3.0</w:t>
            </w:r>
          </w:p>
        </w:tc>
      </w:tr>
      <w:tr w:rsidR="008B7CED" w:rsidRPr="00B23F0A" w14:paraId="1B85A6DB"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Pr="00B23F0A" w:rsidRDefault="008B7CED" w:rsidP="00CE761C">
            <w:pPr>
              <w:pStyle w:val="TAC"/>
              <w:rPr>
                <w:rFonts w:cs="Arial"/>
                <w:sz w:val="16"/>
                <w:szCs w:val="16"/>
              </w:rPr>
            </w:pPr>
            <w:r w:rsidRPr="00B23F0A">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Pr="00B23F0A" w:rsidRDefault="008B7CED" w:rsidP="00CE761C">
            <w:pPr>
              <w:pStyle w:val="TAC"/>
              <w:rPr>
                <w:rFonts w:cs="Arial"/>
                <w:sz w:val="16"/>
                <w:szCs w:val="16"/>
              </w:rPr>
            </w:pPr>
            <w:r w:rsidRPr="00B23F0A">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Pr="00B23F0A" w:rsidRDefault="008B7CED" w:rsidP="00CE761C">
            <w:pPr>
              <w:spacing w:after="0"/>
              <w:jc w:val="center"/>
              <w:rPr>
                <w:rFonts w:ascii="Arial" w:hAnsi="Arial" w:cs="Arial"/>
                <w:sz w:val="16"/>
                <w:szCs w:val="16"/>
                <w:lang w:eastAsia="en-GB"/>
              </w:rPr>
            </w:pPr>
            <w:r w:rsidRPr="00B23F0A">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Pr="00B23F0A" w:rsidRDefault="008B7CED" w:rsidP="00CE761C">
            <w:pPr>
              <w:pStyle w:val="TAC"/>
              <w:rPr>
                <w:rFonts w:cs="Arial"/>
                <w:sz w:val="16"/>
                <w:szCs w:val="16"/>
                <w:lang w:eastAsia="zh-CN"/>
              </w:rPr>
            </w:pPr>
            <w:r w:rsidRPr="00B23F0A">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Pr="00B23F0A" w:rsidRDefault="008B7CED" w:rsidP="00CE761C">
            <w:pPr>
              <w:pStyle w:val="TAC"/>
              <w:jc w:val="right"/>
              <w:rPr>
                <w:rFonts w:cs="Arial"/>
                <w:sz w:val="16"/>
                <w:szCs w:val="16"/>
                <w:lang w:eastAsia="zh-CN"/>
              </w:rPr>
            </w:pPr>
            <w:r w:rsidRPr="00B23F0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Pr="00B23F0A" w:rsidRDefault="008B7CED" w:rsidP="00CE761C">
            <w:pPr>
              <w:pStyle w:val="TAC"/>
              <w:rPr>
                <w:rFonts w:cs="Arial"/>
                <w:sz w:val="16"/>
                <w:szCs w:val="16"/>
                <w:lang w:eastAsia="zh-CN"/>
              </w:rPr>
            </w:pPr>
            <w:r w:rsidRPr="00B23F0A">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Pr="00B23F0A" w:rsidRDefault="008B7CED" w:rsidP="005E3181">
            <w:pPr>
              <w:pStyle w:val="TAC"/>
              <w:jc w:val="left"/>
              <w:rPr>
                <w:rFonts w:cs="Arial"/>
                <w:sz w:val="16"/>
                <w:szCs w:val="16"/>
              </w:rPr>
            </w:pPr>
            <w:r w:rsidRPr="00B23F0A">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Pr="00B23F0A" w:rsidRDefault="008B7CED" w:rsidP="00CE761C">
            <w:pPr>
              <w:pStyle w:val="TAC"/>
              <w:rPr>
                <w:rFonts w:cs="Arial"/>
                <w:sz w:val="16"/>
                <w:szCs w:val="16"/>
              </w:rPr>
            </w:pPr>
            <w:r w:rsidRPr="00B23F0A">
              <w:rPr>
                <w:rFonts w:cs="Arial"/>
                <w:sz w:val="16"/>
                <w:szCs w:val="16"/>
              </w:rPr>
              <w:t>18.3.0</w:t>
            </w:r>
          </w:p>
        </w:tc>
      </w:tr>
      <w:tr w:rsidR="00E52A61" w:rsidRPr="00B23F0A" w14:paraId="7CEDF6BD"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B23F0A" w:rsidRDefault="002C29B3"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B23F0A" w:rsidRDefault="002C29B3"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B23F0A" w:rsidRDefault="006A16F9"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B23F0A" w:rsidRDefault="002C29B3" w:rsidP="00D12EAB">
            <w:pPr>
              <w:pStyle w:val="TAC"/>
              <w:rPr>
                <w:sz w:val="16"/>
                <w:lang w:eastAsia="zh-CN"/>
              </w:rPr>
            </w:pPr>
            <w:r w:rsidRPr="00B23F0A">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B23F0A" w:rsidRDefault="002C29B3"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B23F0A" w:rsidRDefault="002C29B3"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B23F0A" w:rsidRDefault="002C29B3" w:rsidP="005E3181">
            <w:pPr>
              <w:pStyle w:val="TAC"/>
              <w:jc w:val="left"/>
              <w:rPr>
                <w:sz w:val="16"/>
              </w:rPr>
            </w:pPr>
            <w:r w:rsidRPr="00B23F0A">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B23F0A" w:rsidRDefault="002C29B3" w:rsidP="00D12EAB">
            <w:pPr>
              <w:pStyle w:val="TAC"/>
              <w:rPr>
                <w:sz w:val="16"/>
              </w:rPr>
            </w:pPr>
            <w:r w:rsidRPr="00B23F0A">
              <w:rPr>
                <w:sz w:val="16"/>
              </w:rPr>
              <w:t>18.4.0</w:t>
            </w:r>
          </w:p>
        </w:tc>
      </w:tr>
      <w:tr w:rsidR="00A315F3" w:rsidRPr="00B23F0A" w14:paraId="2C3F6A9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B23F0A" w:rsidRDefault="00C45B8A"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B23F0A" w:rsidRDefault="00C45B8A"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B23F0A" w:rsidRDefault="00767A13" w:rsidP="00D12EAB">
            <w:pPr>
              <w:pStyle w:val="TAC"/>
              <w:rPr>
                <w:sz w:val="16"/>
                <w:szCs w:val="18"/>
                <w:lang w:eastAsia="en-GB"/>
              </w:rPr>
            </w:pPr>
            <w:r w:rsidRPr="00B23F0A">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B23F0A" w:rsidRDefault="00C45B8A" w:rsidP="00D12EAB">
            <w:pPr>
              <w:pStyle w:val="TAC"/>
              <w:rPr>
                <w:sz w:val="16"/>
                <w:lang w:eastAsia="zh-CN"/>
              </w:rPr>
            </w:pPr>
            <w:r w:rsidRPr="00B23F0A">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B23F0A" w:rsidRDefault="00C45B8A"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B23F0A" w:rsidRDefault="00C45B8A"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B23F0A" w:rsidRDefault="00C45B8A" w:rsidP="005E3181">
            <w:pPr>
              <w:pStyle w:val="TAC"/>
              <w:jc w:val="left"/>
              <w:rPr>
                <w:sz w:val="16"/>
              </w:rPr>
            </w:pPr>
            <w:r w:rsidRPr="00B23F0A">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B23F0A" w:rsidRDefault="00C45B8A" w:rsidP="00D12EAB">
            <w:pPr>
              <w:pStyle w:val="TAC"/>
              <w:rPr>
                <w:sz w:val="16"/>
              </w:rPr>
            </w:pPr>
            <w:r w:rsidRPr="00B23F0A">
              <w:rPr>
                <w:sz w:val="16"/>
              </w:rPr>
              <w:t>18.4.0</w:t>
            </w:r>
          </w:p>
        </w:tc>
      </w:tr>
      <w:tr w:rsidR="00C4227B" w:rsidRPr="00B23F0A" w14:paraId="639CAE5E"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B23F0A" w:rsidRDefault="00141903"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B23F0A" w:rsidRDefault="00141903"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B23F0A" w:rsidRDefault="00C36BF3"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B23F0A" w:rsidRDefault="00141903" w:rsidP="00D12EAB">
            <w:pPr>
              <w:pStyle w:val="TAC"/>
              <w:rPr>
                <w:sz w:val="16"/>
                <w:lang w:eastAsia="zh-CN"/>
              </w:rPr>
            </w:pPr>
            <w:r w:rsidRPr="00B23F0A">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B23F0A" w:rsidRDefault="00141903" w:rsidP="00D12EAB">
            <w:pPr>
              <w:pStyle w:val="TAC"/>
              <w:rPr>
                <w:sz w:val="16"/>
                <w:lang w:eastAsia="zh-CN"/>
              </w:rPr>
            </w:pPr>
            <w:r w:rsidRPr="00B23F0A">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B23F0A" w:rsidRDefault="00141903"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B23F0A" w:rsidRDefault="00141903" w:rsidP="005E3181">
            <w:pPr>
              <w:pStyle w:val="TAC"/>
              <w:jc w:val="left"/>
              <w:rPr>
                <w:sz w:val="16"/>
              </w:rPr>
            </w:pPr>
            <w:r w:rsidRPr="00B23F0A">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B23F0A" w:rsidRDefault="00141903" w:rsidP="00D12EAB">
            <w:pPr>
              <w:pStyle w:val="TAC"/>
              <w:rPr>
                <w:sz w:val="16"/>
              </w:rPr>
            </w:pPr>
            <w:r w:rsidRPr="00B23F0A">
              <w:rPr>
                <w:sz w:val="16"/>
              </w:rPr>
              <w:t>18.4.0</w:t>
            </w:r>
          </w:p>
        </w:tc>
      </w:tr>
      <w:tr w:rsidR="00DB17C4" w:rsidRPr="00B23F0A" w14:paraId="02873912"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B23F0A" w:rsidRDefault="00966155"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B23F0A" w:rsidRDefault="00966155"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B23F0A" w:rsidRDefault="00AF7EE4"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B23F0A" w:rsidRDefault="00966155" w:rsidP="00D12EAB">
            <w:pPr>
              <w:pStyle w:val="TAC"/>
              <w:rPr>
                <w:sz w:val="16"/>
                <w:lang w:eastAsia="zh-CN"/>
              </w:rPr>
            </w:pPr>
            <w:r w:rsidRPr="00B23F0A">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B23F0A" w:rsidRDefault="00966155"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B23F0A" w:rsidRDefault="00966155" w:rsidP="00D12EAB">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B23F0A" w:rsidRDefault="00966155" w:rsidP="005E3181">
            <w:pPr>
              <w:pStyle w:val="TAC"/>
              <w:jc w:val="left"/>
              <w:rPr>
                <w:sz w:val="16"/>
              </w:rPr>
            </w:pPr>
            <w:r w:rsidRPr="00B23F0A">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B23F0A" w:rsidRDefault="00966155" w:rsidP="00D12EAB">
            <w:pPr>
              <w:pStyle w:val="TAC"/>
              <w:rPr>
                <w:sz w:val="16"/>
              </w:rPr>
            </w:pPr>
            <w:r w:rsidRPr="00B23F0A">
              <w:rPr>
                <w:sz w:val="16"/>
              </w:rPr>
              <w:t>18.4.0</w:t>
            </w:r>
          </w:p>
        </w:tc>
      </w:tr>
      <w:tr w:rsidR="002C722C" w:rsidRPr="00B23F0A" w14:paraId="7CA7883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B23F0A" w:rsidRDefault="00516154"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B23F0A" w:rsidRDefault="00516154"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B23F0A" w:rsidRDefault="00CD36FC"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B23F0A" w:rsidRDefault="00516154" w:rsidP="00D12EAB">
            <w:pPr>
              <w:pStyle w:val="TAC"/>
              <w:rPr>
                <w:sz w:val="16"/>
                <w:lang w:eastAsia="zh-CN"/>
              </w:rPr>
            </w:pPr>
            <w:r w:rsidRPr="00B23F0A">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B23F0A" w:rsidRDefault="00516154"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B23F0A" w:rsidRDefault="00516154"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B23F0A" w:rsidRDefault="00516154" w:rsidP="005E3181">
            <w:pPr>
              <w:pStyle w:val="TAC"/>
              <w:jc w:val="left"/>
              <w:rPr>
                <w:sz w:val="16"/>
              </w:rPr>
            </w:pPr>
            <w:r w:rsidRPr="00B23F0A">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B23F0A" w:rsidRDefault="00516154" w:rsidP="00D12EAB">
            <w:pPr>
              <w:pStyle w:val="TAC"/>
              <w:rPr>
                <w:sz w:val="16"/>
              </w:rPr>
            </w:pPr>
            <w:r w:rsidRPr="00B23F0A">
              <w:rPr>
                <w:sz w:val="16"/>
              </w:rPr>
              <w:t>18.4.0</w:t>
            </w:r>
          </w:p>
        </w:tc>
      </w:tr>
      <w:tr w:rsidR="00810F45" w:rsidRPr="00B23F0A" w14:paraId="6327A010"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B23F0A" w:rsidRDefault="0076211C"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B23F0A" w:rsidRDefault="0076211C"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B23F0A" w:rsidRDefault="00CD13D7" w:rsidP="00D12EAB">
            <w:pPr>
              <w:pStyle w:val="TAC"/>
              <w:rPr>
                <w:sz w:val="16"/>
                <w:szCs w:val="18"/>
                <w:lang w:eastAsia="en-GB"/>
              </w:rPr>
            </w:pPr>
            <w:r w:rsidRPr="00B23F0A">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B23F0A" w:rsidRDefault="0076211C" w:rsidP="00D12EAB">
            <w:pPr>
              <w:pStyle w:val="TAC"/>
              <w:rPr>
                <w:sz w:val="16"/>
                <w:lang w:eastAsia="zh-CN"/>
              </w:rPr>
            </w:pPr>
            <w:r w:rsidRPr="00B23F0A">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B23F0A" w:rsidRDefault="0076211C"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B23F0A" w:rsidRDefault="0076211C"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B23F0A" w:rsidRDefault="0076211C" w:rsidP="005E3181">
            <w:pPr>
              <w:pStyle w:val="TAC"/>
              <w:jc w:val="left"/>
              <w:rPr>
                <w:sz w:val="16"/>
              </w:rPr>
            </w:pPr>
            <w:r w:rsidRPr="00B23F0A">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B23F0A" w:rsidRDefault="0076211C" w:rsidP="00D12EAB">
            <w:pPr>
              <w:pStyle w:val="TAC"/>
              <w:rPr>
                <w:sz w:val="16"/>
              </w:rPr>
            </w:pPr>
            <w:r w:rsidRPr="00B23F0A">
              <w:rPr>
                <w:sz w:val="16"/>
              </w:rPr>
              <w:t>18.4.0</w:t>
            </w:r>
          </w:p>
        </w:tc>
      </w:tr>
      <w:tr w:rsidR="00087AA4" w:rsidRPr="00B23F0A" w14:paraId="1860D9E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B23F0A" w:rsidRDefault="00C24D29"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B23F0A" w:rsidRDefault="00C24D29"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B23F0A" w:rsidRDefault="00865D68"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B23F0A" w:rsidRDefault="00C24D29" w:rsidP="00D12EAB">
            <w:pPr>
              <w:pStyle w:val="TAC"/>
              <w:rPr>
                <w:sz w:val="16"/>
                <w:lang w:eastAsia="zh-CN"/>
              </w:rPr>
            </w:pPr>
            <w:r w:rsidRPr="00B23F0A">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B23F0A" w:rsidRDefault="00C24D29"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B23F0A" w:rsidRDefault="00C24D29"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B23F0A" w:rsidRDefault="00C24D29" w:rsidP="005E3181">
            <w:pPr>
              <w:pStyle w:val="TAC"/>
              <w:jc w:val="left"/>
              <w:rPr>
                <w:sz w:val="16"/>
              </w:rPr>
            </w:pPr>
            <w:r w:rsidRPr="00B23F0A">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B23F0A" w:rsidRDefault="00C24D29" w:rsidP="00D12EAB">
            <w:pPr>
              <w:pStyle w:val="TAC"/>
              <w:rPr>
                <w:sz w:val="16"/>
              </w:rPr>
            </w:pPr>
            <w:r w:rsidRPr="00B23F0A">
              <w:rPr>
                <w:sz w:val="16"/>
              </w:rPr>
              <w:t>18.4.0</w:t>
            </w:r>
          </w:p>
        </w:tc>
      </w:tr>
      <w:tr w:rsidR="008647A4" w:rsidRPr="00B23F0A" w14:paraId="39FF8279"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B23F0A" w:rsidRDefault="006A62A8"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B23F0A" w:rsidRDefault="006A62A8"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B23F0A" w:rsidRDefault="00872C33"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B23F0A" w:rsidRDefault="006A62A8" w:rsidP="00D12EAB">
            <w:pPr>
              <w:pStyle w:val="TAC"/>
              <w:rPr>
                <w:sz w:val="16"/>
                <w:lang w:eastAsia="zh-CN"/>
              </w:rPr>
            </w:pPr>
            <w:r w:rsidRPr="00B23F0A">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B23F0A" w:rsidRDefault="006A62A8"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B23F0A" w:rsidRDefault="006A62A8" w:rsidP="00D12EAB">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B23F0A" w:rsidRDefault="006A62A8" w:rsidP="005E3181">
            <w:pPr>
              <w:pStyle w:val="TAC"/>
              <w:jc w:val="left"/>
              <w:rPr>
                <w:sz w:val="16"/>
              </w:rPr>
            </w:pPr>
            <w:r w:rsidRPr="00B23F0A">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B23F0A" w:rsidRDefault="006A62A8" w:rsidP="00D12EAB">
            <w:pPr>
              <w:pStyle w:val="TAC"/>
              <w:rPr>
                <w:sz w:val="16"/>
              </w:rPr>
            </w:pPr>
            <w:r w:rsidRPr="00B23F0A">
              <w:rPr>
                <w:sz w:val="16"/>
              </w:rPr>
              <w:t>18.4.0</w:t>
            </w:r>
          </w:p>
        </w:tc>
      </w:tr>
      <w:tr w:rsidR="00C7009B" w:rsidRPr="00B23F0A" w14:paraId="6B82336A" w14:textId="77777777" w:rsidTr="00BC1ED2">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B23F0A" w:rsidRDefault="00B426C0" w:rsidP="00D12EAB">
            <w:pPr>
              <w:pStyle w:val="TAC"/>
              <w:rPr>
                <w:sz w:val="16"/>
              </w:rPr>
            </w:pPr>
            <w:r w:rsidRPr="00B23F0A">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B23F0A" w:rsidRDefault="00B426C0" w:rsidP="00D12EAB">
            <w:pPr>
              <w:pStyle w:val="TAC"/>
              <w:rPr>
                <w:sz w:val="16"/>
              </w:rPr>
            </w:pPr>
            <w:r w:rsidRPr="00B23F0A">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B23F0A" w:rsidRDefault="00D97D01" w:rsidP="00D12EAB">
            <w:pPr>
              <w:pStyle w:val="TAC"/>
              <w:rPr>
                <w:sz w:val="16"/>
                <w:szCs w:val="18"/>
                <w:lang w:eastAsia="en-GB"/>
              </w:rPr>
            </w:pPr>
            <w:r w:rsidRPr="00B23F0A">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B23F0A" w:rsidRDefault="00B426C0" w:rsidP="00D12EAB">
            <w:pPr>
              <w:pStyle w:val="TAC"/>
              <w:rPr>
                <w:sz w:val="16"/>
                <w:lang w:eastAsia="zh-CN"/>
              </w:rPr>
            </w:pPr>
            <w:r w:rsidRPr="00B23F0A">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B23F0A" w:rsidRDefault="00B426C0" w:rsidP="00D12EAB">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B23F0A" w:rsidRDefault="00B426C0"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B23F0A" w:rsidRDefault="00B426C0" w:rsidP="005E3181">
            <w:pPr>
              <w:pStyle w:val="TAC"/>
              <w:jc w:val="left"/>
              <w:rPr>
                <w:sz w:val="16"/>
              </w:rPr>
            </w:pPr>
            <w:r w:rsidRPr="00B23F0A">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B23F0A" w:rsidRDefault="00B426C0" w:rsidP="00D12EAB">
            <w:pPr>
              <w:pStyle w:val="TAC"/>
              <w:rPr>
                <w:sz w:val="16"/>
              </w:rPr>
            </w:pPr>
            <w:r w:rsidRPr="00B23F0A">
              <w:rPr>
                <w:sz w:val="16"/>
              </w:rPr>
              <w:t>18.4.0</w:t>
            </w:r>
          </w:p>
        </w:tc>
      </w:tr>
      <w:tr w:rsidR="009466C8" w:rsidRPr="00B23F0A" w14:paraId="223CD7F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B23F0A" w:rsidRDefault="009466C8" w:rsidP="00D12EAB">
            <w:pPr>
              <w:pStyle w:val="TAC"/>
              <w:rPr>
                <w:sz w:val="16"/>
              </w:rPr>
            </w:pPr>
            <w:r w:rsidRPr="00B23F0A">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B23F0A" w:rsidRDefault="009466C8" w:rsidP="00D12EAB">
            <w:pPr>
              <w:pStyle w:val="TAC"/>
              <w:rPr>
                <w:sz w:val="16"/>
              </w:rPr>
            </w:pPr>
            <w:r w:rsidRPr="00B23F0A">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B23F0A" w:rsidRDefault="009466C8" w:rsidP="009466C8">
            <w:pPr>
              <w:spacing w:after="0"/>
              <w:jc w:val="center"/>
              <w:rPr>
                <w:rFonts w:ascii="Arial" w:hAnsi="Arial" w:cs="Arial"/>
                <w:sz w:val="16"/>
                <w:szCs w:val="16"/>
                <w:lang w:eastAsia="en-GB"/>
              </w:rPr>
            </w:pPr>
            <w:r w:rsidRPr="00B23F0A">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B23F0A" w:rsidRDefault="009466C8" w:rsidP="00D12EAB">
            <w:pPr>
              <w:pStyle w:val="TAC"/>
              <w:rPr>
                <w:sz w:val="16"/>
                <w:lang w:eastAsia="zh-CN"/>
              </w:rPr>
            </w:pPr>
            <w:r w:rsidRPr="00B23F0A">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B23F0A" w:rsidRDefault="009466C8"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B23F0A" w:rsidRDefault="009466C8"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B23F0A" w:rsidRDefault="009466C8" w:rsidP="005E3181">
            <w:pPr>
              <w:pStyle w:val="TAC"/>
              <w:jc w:val="left"/>
              <w:rPr>
                <w:sz w:val="16"/>
              </w:rPr>
            </w:pPr>
            <w:r w:rsidRPr="00B23F0A">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B23F0A" w:rsidRDefault="009466C8" w:rsidP="00D12EAB">
            <w:pPr>
              <w:pStyle w:val="TAC"/>
              <w:rPr>
                <w:sz w:val="16"/>
              </w:rPr>
            </w:pPr>
            <w:r w:rsidRPr="00B23F0A">
              <w:rPr>
                <w:sz w:val="16"/>
              </w:rPr>
              <w:t>18.5.0</w:t>
            </w:r>
          </w:p>
        </w:tc>
      </w:tr>
      <w:tr w:rsidR="009466C8" w:rsidRPr="00B23F0A" w14:paraId="795A52D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Pr="00B23F0A" w:rsidRDefault="009466C8" w:rsidP="00D12EAB">
            <w:pPr>
              <w:pStyle w:val="TAC"/>
              <w:rPr>
                <w:sz w:val="16"/>
              </w:rPr>
            </w:pPr>
            <w:r w:rsidRPr="00B23F0A">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Pr="00B23F0A" w:rsidRDefault="009466C8" w:rsidP="00D12EAB">
            <w:pPr>
              <w:pStyle w:val="TAC"/>
              <w:rPr>
                <w:sz w:val="16"/>
              </w:rPr>
            </w:pPr>
            <w:r w:rsidRPr="00B23F0A">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Pr="00B23F0A" w:rsidRDefault="009466C8" w:rsidP="009466C8">
            <w:pPr>
              <w:spacing w:after="0"/>
              <w:jc w:val="center"/>
              <w:rPr>
                <w:rFonts w:ascii="Arial" w:hAnsi="Arial" w:cs="Arial"/>
                <w:sz w:val="16"/>
                <w:szCs w:val="16"/>
                <w:lang w:eastAsia="en-GB"/>
              </w:rPr>
            </w:pPr>
            <w:r w:rsidRPr="00B23F0A">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Pr="00B23F0A" w:rsidRDefault="009466C8" w:rsidP="00D12EAB">
            <w:pPr>
              <w:pStyle w:val="TAC"/>
              <w:rPr>
                <w:sz w:val="16"/>
                <w:lang w:eastAsia="zh-CN"/>
              </w:rPr>
            </w:pPr>
            <w:r w:rsidRPr="00B23F0A">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Pr="00B23F0A" w:rsidRDefault="009466C8"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Pr="00B23F0A" w:rsidRDefault="009466C8"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Pr="00B23F0A" w:rsidRDefault="009466C8" w:rsidP="005E3181">
            <w:pPr>
              <w:pStyle w:val="TAC"/>
              <w:jc w:val="left"/>
              <w:rPr>
                <w:sz w:val="16"/>
              </w:rPr>
            </w:pPr>
            <w:r w:rsidRPr="00B23F0A">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Pr="00B23F0A" w:rsidRDefault="009466C8" w:rsidP="00D12EAB">
            <w:pPr>
              <w:pStyle w:val="TAC"/>
              <w:rPr>
                <w:sz w:val="16"/>
              </w:rPr>
            </w:pPr>
            <w:r w:rsidRPr="00B23F0A">
              <w:rPr>
                <w:sz w:val="16"/>
              </w:rPr>
              <w:t>18.5.0</w:t>
            </w:r>
          </w:p>
        </w:tc>
      </w:tr>
      <w:tr w:rsidR="00877E83" w:rsidRPr="00B23F0A" w14:paraId="24D34F8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Pr="00B23F0A" w:rsidRDefault="00877E83" w:rsidP="00D12EAB">
            <w:pPr>
              <w:pStyle w:val="TAC"/>
              <w:rPr>
                <w:sz w:val="16"/>
              </w:rPr>
            </w:pPr>
            <w:r w:rsidRPr="00B23F0A">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Pr="00B23F0A" w:rsidRDefault="00877E83" w:rsidP="00D12EAB">
            <w:pPr>
              <w:pStyle w:val="TAC"/>
              <w:rPr>
                <w:sz w:val="16"/>
              </w:rPr>
            </w:pPr>
            <w:r w:rsidRPr="00B23F0A">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Pr="00B23F0A" w:rsidRDefault="003A6602" w:rsidP="009466C8">
            <w:pPr>
              <w:spacing w:after="0"/>
              <w:jc w:val="center"/>
              <w:rPr>
                <w:rFonts w:ascii="Arial" w:hAnsi="Arial" w:cs="Arial"/>
                <w:sz w:val="16"/>
                <w:szCs w:val="16"/>
                <w:lang w:eastAsia="en-GB"/>
              </w:rPr>
            </w:pPr>
            <w:r w:rsidRPr="00B23F0A">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Pr="00B23F0A" w:rsidRDefault="00877E83" w:rsidP="00D12EAB">
            <w:pPr>
              <w:pStyle w:val="TAC"/>
              <w:rPr>
                <w:sz w:val="16"/>
                <w:lang w:eastAsia="zh-CN"/>
              </w:rPr>
            </w:pPr>
            <w:r w:rsidRPr="00B23F0A">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Pr="00B23F0A" w:rsidRDefault="00877E83"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Pr="00B23F0A" w:rsidRDefault="00877E83"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Pr="00B23F0A" w:rsidRDefault="00877E83" w:rsidP="005E3181">
            <w:pPr>
              <w:pStyle w:val="TAC"/>
              <w:jc w:val="left"/>
              <w:rPr>
                <w:sz w:val="16"/>
              </w:rPr>
            </w:pPr>
            <w:r w:rsidRPr="00B23F0A">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Pr="00B23F0A" w:rsidRDefault="00877E83" w:rsidP="00D12EAB">
            <w:pPr>
              <w:pStyle w:val="TAC"/>
              <w:rPr>
                <w:sz w:val="16"/>
              </w:rPr>
            </w:pPr>
            <w:r w:rsidRPr="00B23F0A">
              <w:rPr>
                <w:sz w:val="16"/>
              </w:rPr>
              <w:t>18.5.0</w:t>
            </w:r>
          </w:p>
        </w:tc>
      </w:tr>
      <w:tr w:rsidR="004F4FB1" w:rsidRPr="00B23F0A" w14:paraId="0B045EE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Pr="00B23F0A" w:rsidRDefault="004F4FB1" w:rsidP="00D12EAB">
            <w:pPr>
              <w:pStyle w:val="TAC"/>
              <w:rPr>
                <w:sz w:val="16"/>
              </w:rPr>
            </w:pPr>
            <w:r w:rsidRPr="00B23F0A">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Pr="00B23F0A" w:rsidRDefault="004F4FB1" w:rsidP="00D12EAB">
            <w:pPr>
              <w:pStyle w:val="TAC"/>
              <w:rPr>
                <w:sz w:val="16"/>
              </w:rPr>
            </w:pPr>
            <w:r w:rsidRPr="00B23F0A">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Pr="00B23F0A" w:rsidRDefault="004F4FB1" w:rsidP="009466C8">
            <w:pPr>
              <w:spacing w:after="0"/>
              <w:jc w:val="center"/>
              <w:rPr>
                <w:rFonts w:ascii="Arial" w:hAnsi="Arial" w:cs="Arial"/>
                <w:sz w:val="16"/>
                <w:szCs w:val="16"/>
                <w:lang w:eastAsia="en-GB"/>
              </w:rPr>
            </w:pPr>
            <w:r w:rsidRPr="00B23F0A">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Pr="00B23F0A" w:rsidRDefault="004F4FB1" w:rsidP="00D12EAB">
            <w:pPr>
              <w:pStyle w:val="TAC"/>
              <w:rPr>
                <w:sz w:val="16"/>
                <w:lang w:eastAsia="zh-CN"/>
              </w:rPr>
            </w:pPr>
            <w:r w:rsidRPr="00B23F0A">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Pr="00B23F0A" w:rsidRDefault="004F4FB1"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Pr="00B23F0A" w:rsidRDefault="004F4FB1"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Pr="00B23F0A" w:rsidRDefault="004F4FB1" w:rsidP="005E3181">
            <w:pPr>
              <w:pStyle w:val="TAC"/>
              <w:jc w:val="left"/>
              <w:rPr>
                <w:sz w:val="16"/>
              </w:rPr>
            </w:pPr>
            <w:r w:rsidRPr="00B23F0A">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Pr="00B23F0A" w:rsidRDefault="004F4FB1" w:rsidP="00D12EAB">
            <w:pPr>
              <w:pStyle w:val="TAC"/>
              <w:rPr>
                <w:sz w:val="16"/>
              </w:rPr>
            </w:pPr>
            <w:r w:rsidRPr="00B23F0A">
              <w:rPr>
                <w:sz w:val="16"/>
              </w:rPr>
              <w:t>18.5.0</w:t>
            </w:r>
          </w:p>
        </w:tc>
      </w:tr>
      <w:tr w:rsidR="00E52329" w:rsidRPr="00B23F0A" w14:paraId="36D76A5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Pr="00B23F0A" w:rsidRDefault="00E52329" w:rsidP="00D12EAB">
            <w:pPr>
              <w:pStyle w:val="TAC"/>
              <w:rPr>
                <w:sz w:val="16"/>
              </w:rPr>
            </w:pPr>
            <w:r w:rsidRPr="00B23F0A">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Pr="00B23F0A" w:rsidRDefault="00E52329" w:rsidP="00D12EAB">
            <w:pPr>
              <w:pStyle w:val="TAC"/>
              <w:rPr>
                <w:sz w:val="16"/>
              </w:rPr>
            </w:pPr>
            <w:r w:rsidRPr="00B23F0A">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Pr="00B23F0A" w:rsidRDefault="00E52329" w:rsidP="009466C8">
            <w:pPr>
              <w:spacing w:after="0"/>
              <w:jc w:val="center"/>
              <w:rPr>
                <w:rFonts w:ascii="Arial" w:hAnsi="Arial" w:cs="Arial"/>
                <w:sz w:val="16"/>
                <w:szCs w:val="16"/>
                <w:lang w:eastAsia="en-GB"/>
              </w:rPr>
            </w:pPr>
            <w:r w:rsidRPr="00B23F0A">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Pr="00B23F0A" w:rsidRDefault="00E52329" w:rsidP="00D12EAB">
            <w:pPr>
              <w:pStyle w:val="TAC"/>
              <w:rPr>
                <w:sz w:val="16"/>
                <w:lang w:eastAsia="zh-CN"/>
              </w:rPr>
            </w:pPr>
            <w:r w:rsidRPr="00B23F0A">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Pr="00B23F0A" w:rsidRDefault="00E52329" w:rsidP="00D12EAB">
            <w:pPr>
              <w:pStyle w:val="TAC"/>
              <w:rPr>
                <w:sz w:val="16"/>
                <w:lang w:eastAsia="zh-CN"/>
              </w:rPr>
            </w:pPr>
            <w:r w:rsidRPr="00B23F0A">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Pr="00B23F0A" w:rsidRDefault="00E52329"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Pr="00B23F0A" w:rsidRDefault="00E52329" w:rsidP="005E3181">
            <w:pPr>
              <w:pStyle w:val="TAC"/>
              <w:jc w:val="left"/>
              <w:rPr>
                <w:sz w:val="16"/>
              </w:rPr>
            </w:pPr>
            <w:r w:rsidRPr="00B23F0A">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Pr="00B23F0A" w:rsidRDefault="00E52329" w:rsidP="00D12EAB">
            <w:pPr>
              <w:pStyle w:val="TAC"/>
              <w:rPr>
                <w:sz w:val="16"/>
              </w:rPr>
            </w:pPr>
            <w:r w:rsidRPr="00B23F0A">
              <w:rPr>
                <w:sz w:val="16"/>
              </w:rPr>
              <w:t>18.5.0</w:t>
            </w:r>
          </w:p>
        </w:tc>
      </w:tr>
      <w:tr w:rsidR="007B2503" w:rsidRPr="00B23F0A" w14:paraId="4DBC311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Pr="00B23F0A" w:rsidRDefault="007B2503" w:rsidP="00D12EAB">
            <w:pPr>
              <w:pStyle w:val="TAC"/>
              <w:rPr>
                <w:sz w:val="16"/>
              </w:rPr>
            </w:pPr>
            <w:r w:rsidRPr="00B23F0A">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Pr="00B23F0A" w:rsidRDefault="007B2503" w:rsidP="00D12EAB">
            <w:pPr>
              <w:pStyle w:val="TAC"/>
              <w:rPr>
                <w:sz w:val="16"/>
              </w:rPr>
            </w:pPr>
            <w:r w:rsidRPr="00B23F0A">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Pr="00B23F0A" w:rsidRDefault="007B2503" w:rsidP="009466C8">
            <w:pPr>
              <w:spacing w:after="0"/>
              <w:jc w:val="center"/>
              <w:rPr>
                <w:rFonts w:ascii="Arial" w:hAnsi="Arial" w:cs="Arial"/>
                <w:sz w:val="16"/>
                <w:szCs w:val="16"/>
                <w:lang w:eastAsia="en-GB"/>
              </w:rPr>
            </w:pPr>
            <w:r w:rsidRPr="00B23F0A">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Pr="00B23F0A" w:rsidRDefault="007B2503" w:rsidP="00D12EAB">
            <w:pPr>
              <w:pStyle w:val="TAC"/>
              <w:rPr>
                <w:sz w:val="16"/>
                <w:lang w:eastAsia="zh-CN"/>
              </w:rPr>
            </w:pPr>
            <w:r w:rsidRPr="00B23F0A">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Pr="00B23F0A" w:rsidRDefault="007B2503"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Pr="00B23F0A" w:rsidRDefault="007B2503"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Pr="00B23F0A" w:rsidRDefault="007B2503" w:rsidP="005E3181">
            <w:pPr>
              <w:pStyle w:val="TAC"/>
              <w:jc w:val="left"/>
              <w:rPr>
                <w:sz w:val="16"/>
              </w:rPr>
            </w:pPr>
            <w:r w:rsidRPr="00B23F0A">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Pr="00B23F0A" w:rsidRDefault="007B2503" w:rsidP="00D12EAB">
            <w:pPr>
              <w:pStyle w:val="TAC"/>
              <w:rPr>
                <w:sz w:val="16"/>
              </w:rPr>
            </w:pPr>
            <w:r w:rsidRPr="00B23F0A">
              <w:rPr>
                <w:sz w:val="16"/>
              </w:rPr>
              <w:t>18.6.0</w:t>
            </w:r>
          </w:p>
        </w:tc>
      </w:tr>
      <w:tr w:rsidR="0051743C" w:rsidRPr="00B23F0A" w14:paraId="3B089EF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Pr="00B23F0A" w:rsidRDefault="0051743C" w:rsidP="00D12EAB">
            <w:pPr>
              <w:pStyle w:val="TAC"/>
              <w:rPr>
                <w:sz w:val="16"/>
              </w:rPr>
            </w:pPr>
            <w:r w:rsidRPr="00B23F0A">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Pr="00B23F0A" w:rsidRDefault="0051743C" w:rsidP="00D12EAB">
            <w:pPr>
              <w:pStyle w:val="TAC"/>
              <w:rPr>
                <w:sz w:val="16"/>
              </w:rPr>
            </w:pPr>
            <w:r w:rsidRPr="00B23F0A">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Pr="00B23F0A" w:rsidRDefault="0051743C" w:rsidP="009466C8">
            <w:pPr>
              <w:spacing w:after="0"/>
              <w:jc w:val="center"/>
              <w:rPr>
                <w:rFonts w:ascii="Arial" w:hAnsi="Arial" w:cs="Arial"/>
                <w:sz w:val="16"/>
                <w:szCs w:val="16"/>
                <w:lang w:eastAsia="en-GB"/>
              </w:rPr>
            </w:pPr>
            <w:r w:rsidRPr="00B23F0A">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Pr="00B23F0A" w:rsidRDefault="0051743C" w:rsidP="00D12EAB">
            <w:pPr>
              <w:pStyle w:val="TAC"/>
              <w:rPr>
                <w:sz w:val="16"/>
                <w:lang w:eastAsia="zh-CN"/>
              </w:rPr>
            </w:pPr>
            <w:r w:rsidRPr="00B23F0A">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Pr="00B23F0A" w:rsidRDefault="0051743C" w:rsidP="00D12EAB">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Pr="00B23F0A" w:rsidRDefault="0051743C" w:rsidP="00D12EAB">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Pr="00B23F0A" w:rsidRDefault="0051743C" w:rsidP="005E3181">
            <w:pPr>
              <w:pStyle w:val="TAC"/>
              <w:jc w:val="left"/>
              <w:rPr>
                <w:sz w:val="16"/>
              </w:rPr>
            </w:pPr>
            <w:r w:rsidRPr="00B23F0A">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Pr="00B23F0A" w:rsidRDefault="0051743C" w:rsidP="00D12EAB">
            <w:pPr>
              <w:pStyle w:val="TAC"/>
              <w:rPr>
                <w:sz w:val="16"/>
              </w:rPr>
            </w:pPr>
            <w:r w:rsidRPr="00B23F0A">
              <w:rPr>
                <w:sz w:val="16"/>
              </w:rPr>
              <w:t>18.6.0</w:t>
            </w:r>
          </w:p>
        </w:tc>
      </w:tr>
      <w:tr w:rsidR="00DC2A61" w:rsidRPr="00B23F0A" w14:paraId="4937236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Pr="00B23F0A" w:rsidRDefault="00DC2A61" w:rsidP="00D12EAB">
            <w:pPr>
              <w:pStyle w:val="TAC"/>
              <w:rPr>
                <w:sz w:val="16"/>
              </w:rPr>
            </w:pPr>
            <w:r w:rsidRPr="00B23F0A">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Pr="00B23F0A" w:rsidRDefault="00DC2A61" w:rsidP="00D12EAB">
            <w:pPr>
              <w:pStyle w:val="TAC"/>
              <w:rPr>
                <w:sz w:val="16"/>
              </w:rPr>
            </w:pPr>
            <w:r w:rsidRPr="00B23F0A">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Pr="00B23F0A" w:rsidRDefault="00DC2A61" w:rsidP="009466C8">
            <w:pPr>
              <w:spacing w:after="0"/>
              <w:jc w:val="center"/>
              <w:rPr>
                <w:rFonts w:ascii="Arial" w:hAnsi="Arial" w:cs="Arial"/>
                <w:sz w:val="16"/>
                <w:szCs w:val="16"/>
                <w:lang w:eastAsia="en-GB"/>
              </w:rPr>
            </w:pPr>
            <w:r w:rsidRPr="00B23F0A">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Pr="00B23F0A" w:rsidRDefault="00DC2A61" w:rsidP="00D12EAB">
            <w:pPr>
              <w:pStyle w:val="TAC"/>
              <w:rPr>
                <w:sz w:val="16"/>
                <w:lang w:eastAsia="zh-CN"/>
              </w:rPr>
            </w:pPr>
            <w:r w:rsidRPr="00B23F0A">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Pr="00B23F0A" w:rsidRDefault="00DC2A61" w:rsidP="00D12EAB">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Pr="00B23F0A" w:rsidRDefault="00DC2A61"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Pr="00B23F0A" w:rsidRDefault="00DC2A61" w:rsidP="005E3181">
            <w:pPr>
              <w:pStyle w:val="TAC"/>
              <w:jc w:val="left"/>
              <w:rPr>
                <w:sz w:val="16"/>
              </w:rPr>
            </w:pPr>
            <w:r w:rsidRPr="00B23F0A">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Pr="00B23F0A" w:rsidRDefault="00DC2A61" w:rsidP="00D12EAB">
            <w:pPr>
              <w:pStyle w:val="TAC"/>
              <w:rPr>
                <w:sz w:val="16"/>
              </w:rPr>
            </w:pPr>
            <w:r w:rsidRPr="00B23F0A">
              <w:rPr>
                <w:sz w:val="16"/>
              </w:rPr>
              <w:t>18.6.0</w:t>
            </w:r>
          </w:p>
        </w:tc>
      </w:tr>
      <w:tr w:rsidR="005D2FCE" w:rsidRPr="00B23F0A" w14:paraId="127CBB3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Pr="00B23F0A" w:rsidRDefault="005D2FCE"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Pr="00B23F0A" w:rsidRDefault="005D2FCE"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Pr="00B23F0A" w:rsidRDefault="005D2FCE" w:rsidP="005D2FCE">
            <w:pPr>
              <w:spacing w:after="0"/>
              <w:jc w:val="center"/>
              <w:rPr>
                <w:rFonts w:ascii="Arial" w:hAnsi="Arial" w:cs="Arial"/>
                <w:sz w:val="16"/>
                <w:szCs w:val="16"/>
                <w:lang w:eastAsia="en-GB"/>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Pr="00B23F0A" w:rsidRDefault="005D2FCE" w:rsidP="00D12EAB">
            <w:pPr>
              <w:pStyle w:val="TAC"/>
              <w:rPr>
                <w:sz w:val="16"/>
                <w:lang w:eastAsia="zh-CN"/>
              </w:rPr>
            </w:pPr>
            <w:r w:rsidRPr="00B23F0A">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Pr="00B23F0A" w:rsidRDefault="005D2FCE"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Pr="00B23F0A" w:rsidRDefault="005D2FCE"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Pr="00B23F0A" w:rsidRDefault="005D2FCE" w:rsidP="005E3181">
            <w:pPr>
              <w:pStyle w:val="TAC"/>
              <w:jc w:val="left"/>
              <w:rPr>
                <w:sz w:val="16"/>
              </w:rPr>
            </w:pPr>
            <w:r w:rsidRPr="00B23F0A">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Pr="00B23F0A" w:rsidRDefault="005D2FCE" w:rsidP="00D12EAB">
            <w:pPr>
              <w:pStyle w:val="TAC"/>
              <w:rPr>
                <w:sz w:val="16"/>
              </w:rPr>
            </w:pPr>
            <w:r w:rsidRPr="00B23F0A">
              <w:rPr>
                <w:sz w:val="16"/>
              </w:rPr>
              <w:t>18.7.0</w:t>
            </w:r>
          </w:p>
        </w:tc>
      </w:tr>
      <w:tr w:rsidR="002B63B3" w:rsidRPr="00B23F0A" w14:paraId="2FBA8CD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Pr="00B23F0A" w:rsidRDefault="002B63B3"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Pr="00B23F0A" w:rsidRDefault="002B63B3"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Pr="00B23F0A" w:rsidRDefault="002B63B3" w:rsidP="002B63B3">
            <w:pPr>
              <w:spacing w:after="0"/>
              <w:jc w:val="center"/>
              <w:rPr>
                <w:rFonts w:ascii="Arial" w:hAnsi="Arial" w:cs="Arial"/>
                <w:sz w:val="16"/>
                <w:szCs w:val="16"/>
                <w:lang w:eastAsia="en-GB"/>
              </w:rPr>
            </w:pPr>
            <w:r w:rsidRPr="00B23F0A">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Pr="00B23F0A" w:rsidRDefault="002B63B3" w:rsidP="00D12EAB">
            <w:pPr>
              <w:pStyle w:val="TAC"/>
              <w:rPr>
                <w:sz w:val="16"/>
                <w:lang w:eastAsia="zh-CN"/>
              </w:rPr>
            </w:pPr>
            <w:r w:rsidRPr="00B23F0A">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Pr="00B23F0A" w:rsidRDefault="002B63B3" w:rsidP="00D12EAB">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Pr="00B23F0A" w:rsidRDefault="002B63B3" w:rsidP="00D12EAB">
            <w:pPr>
              <w:pStyle w:val="TAC"/>
              <w:rPr>
                <w:sz w:val="16"/>
                <w:lang w:eastAsia="zh-CN"/>
              </w:rPr>
            </w:pPr>
            <w:r w:rsidRPr="00B23F0A">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Pr="00B23F0A" w:rsidRDefault="002B63B3" w:rsidP="005E3181">
            <w:pPr>
              <w:pStyle w:val="TAC"/>
              <w:jc w:val="left"/>
              <w:rPr>
                <w:sz w:val="16"/>
              </w:rPr>
            </w:pPr>
            <w:r w:rsidRPr="00B23F0A">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Pr="00B23F0A" w:rsidRDefault="002B63B3" w:rsidP="00D12EAB">
            <w:pPr>
              <w:pStyle w:val="TAC"/>
              <w:rPr>
                <w:sz w:val="16"/>
              </w:rPr>
            </w:pPr>
            <w:r w:rsidRPr="00B23F0A">
              <w:rPr>
                <w:sz w:val="16"/>
              </w:rPr>
              <w:t>18.7.0</w:t>
            </w:r>
          </w:p>
        </w:tc>
      </w:tr>
      <w:tr w:rsidR="00A4756B" w:rsidRPr="00B23F0A" w14:paraId="634D90AD"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Pr="00B23F0A" w:rsidRDefault="00A4756B"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Pr="00B23F0A" w:rsidRDefault="00A4756B"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Pr="00B23F0A" w:rsidRDefault="003512FB" w:rsidP="003512FB">
            <w:pPr>
              <w:spacing w:after="0"/>
              <w:jc w:val="center"/>
              <w:rPr>
                <w:rFonts w:ascii="Arial" w:hAnsi="Arial" w:cs="Arial"/>
                <w:sz w:val="16"/>
                <w:szCs w:val="16"/>
                <w:lang w:eastAsia="en-GB"/>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Pr="00B23F0A" w:rsidRDefault="00A4756B" w:rsidP="00D12EAB">
            <w:pPr>
              <w:pStyle w:val="TAC"/>
              <w:rPr>
                <w:sz w:val="16"/>
                <w:lang w:eastAsia="zh-CN"/>
              </w:rPr>
            </w:pPr>
            <w:r w:rsidRPr="00B23F0A">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Pr="00B23F0A" w:rsidRDefault="00A4756B" w:rsidP="00D12EAB">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Pr="00B23F0A" w:rsidRDefault="00A4756B"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Pr="00B23F0A" w:rsidRDefault="00A4756B" w:rsidP="005E3181">
            <w:pPr>
              <w:pStyle w:val="TAC"/>
              <w:jc w:val="left"/>
              <w:rPr>
                <w:sz w:val="16"/>
              </w:rPr>
            </w:pPr>
            <w:r w:rsidRPr="00B23F0A">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Pr="00B23F0A" w:rsidRDefault="00A4756B" w:rsidP="00D12EAB">
            <w:pPr>
              <w:pStyle w:val="TAC"/>
              <w:rPr>
                <w:sz w:val="16"/>
              </w:rPr>
            </w:pPr>
            <w:r w:rsidRPr="00B23F0A">
              <w:rPr>
                <w:sz w:val="16"/>
              </w:rPr>
              <w:t>18.7.0</w:t>
            </w:r>
          </w:p>
        </w:tc>
      </w:tr>
      <w:tr w:rsidR="00990467" w:rsidRPr="00B23F0A" w14:paraId="6C56BE1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Pr="00B23F0A" w:rsidRDefault="00990467"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Pr="00B23F0A" w:rsidRDefault="00990467"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Pr="00B23F0A" w:rsidRDefault="00990467" w:rsidP="00990467">
            <w:pPr>
              <w:spacing w:after="0"/>
              <w:jc w:val="center"/>
              <w:rPr>
                <w:rFonts w:ascii="Arial" w:hAnsi="Arial" w:cs="Arial"/>
                <w:sz w:val="16"/>
                <w:szCs w:val="16"/>
                <w:lang w:eastAsia="en-GB"/>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Pr="00B23F0A" w:rsidRDefault="00990467" w:rsidP="00D12EAB">
            <w:pPr>
              <w:pStyle w:val="TAC"/>
              <w:rPr>
                <w:sz w:val="16"/>
                <w:lang w:eastAsia="zh-CN"/>
              </w:rPr>
            </w:pPr>
            <w:r w:rsidRPr="00B23F0A">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Pr="00B23F0A" w:rsidRDefault="00990467" w:rsidP="00D12EAB">
            <w:pPr>
              <w:pStyle w:val="TAC"/>
              <w:rPr>
                <w:sz w:val="16"/>
                <w:lang w:eastAsia="zh-CN"/>
              </w:rPr>
            </w:pPr>
            <w:r w:rsidRPr="00B23F0A">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Pr="00B23F0A" w:rsidRDefault="00990467"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Pr="00B23F0A" w:rsidRDefault="00990467" w:rsidP="005E3181">
            <w:pPr>
              <w:pStyle w:val="TAC"/>
              <w:jc w:val="left"/>
              <w:rPr>
                <w:sz w:val="16"/>
              </w:rPr>
            </w:pPr>
            <w:r w:rsidRPr="00B23F0A">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Pr="00B23F0A" w:rsidRDefault="00990467" w:rsidP="00D12EAB">
            <w:pPr>
              <w:pStyle w:val="TAC"/>
              <w:rPr>
                <w:sz w:val="16"/>
              </w:rPr>
            </w:pPr>
            <w:r w:rsidRPr="00B23F0A">
              <w:rPr>
                <w:sz w:val="16"/>
              </w:rPr>
              <w:t>18.7.0</w:t>
            </w:r>
          </w:p>
        </w:tc>
      </w:tr>
      <w:tr w:rsidR="001D1E24" w:rsidRPr="00B23F0A" w14:paraId="1C8A962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Pr="00B23F0A" w:rsidRDefault="001D1E24"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Pr="00B23F0A" w:rsidRDefault="001D1E24"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Pr="00B23F0A" w:rsidRDefault="001D1E24" w:rsidP="001D1E24">
            <w:pPr>
              <w:spacing w:after="0"/>
              <w:jc w:val="center"/>
              <w:rPr>
                <w:rFonts w:ascii="Arial" w:hAnsi="Arial" w:cs="Arial"/>
                <w:sz w:val="16"/>
                <w:szCs w:val="16"/>
                <w:lang w:eastAsia="en-GB"/>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Pr="00B23F0A" w:rsidRDefault="001D1E24" w:rsidP="00D12EAB">
            <w:pPr>
              <w:pStyle w:val="TAC"/>
              <w:rPr>
                <w:sz w:val="16"/>
                <w:lang w:eastAsia="zh-CN"/>
              </w:rPr>
            </w:pPr>
            <w:r w:rsidRPr="00B23F0A">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Pr="00B23F0A" w:rsidRDefault="001D1E24" w:rsidP="00D12EAB">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Pr="00B23F0A" w:rsidRDefault="001D1E24"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Pr="00B23F0A" w:rsidRDefault="001D1E24" w:rsidP="005E3181">
            <w:pPr>
              <w:pStyle w:val="TAC"/>
              <w:jc w:val="left"/>
              <w:rPr>
                <w:sz w:val="16"/>
              </w:rPr>
            </w:pPr>
            <w:r w:rsidRPr="00B23F0A">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Pr="00B23F0A" w:rsidRDefault="001D1E24" w:rsidP="00D12EAB">
            <w:pPr>
              <w:pStyle w:val="TAC"/>
              <w:rPr>
                <w:sz w:val="16"/>
              </w:rPr>
            </w:pPr>
            <w:r w:rsidRPr="00B23F0A">
              <w:rPr>
                <w:sz w:val="16"/>
              </w:rPr>
              <w:t>19.0.0</w:t>
            </w:r>
          </w:p>
        </w:tc>
      </w:tr>
      <w:tr w:rsidR="00DA68BE" w:rsidRPr="00B23F0A" w14:paraId="420AEBF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Pr="00B23F0A" w:rsidRDefault="00DA68BE" w:rsidP="00D12EAB">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Pr="00B23F0A" w:rsidRDefault="00DA68BE" w:rsidP="00D12EAB">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Pr="00B23F0A" w:rsidRDefault="00DA68BE" w:rsidP="00DA68BE">
            <w:pPr>
              <w:spacing w:after="0"/>
              <w:jc w:val="center"/>
              <w:rPr>
                <w:rFonts w:ascii="Arial" w:hAnsi="Arial" w:cs="Arial"/>
                <w:sz w:val="16"/>
                <w:szCs w:val="16"/>
                <w:lang w:eastAsia="en-GB"/>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Pr="00B23F0A" w:rsidRDefault="00DA68BE" w:rsidP="00D12EAB">
            <w:pPr>
              <w:pStyle w:val="TAC"/>
              <w:rPr>
                <w:sz w:val="16"/>
                <w:lang w:eastAsia="zh-CN"/>
              </w:rPr>
            </w:pPr>
            <w:r w:rsidRPr="00B23F0A">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Pr="00B23F0A" w:rsidRDefault="00DA68BE" w:rsidP="00D12EAB">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Pr="00B23F0A" w:rsidRDefault="00DA68BE" w:rsidP="00D12EAB">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Pr="00B23F0A" w:rsidRDefault="00DA68BE" w:rsidP="005E3181">
            <w:pPr>
              <w:pStyle w:val="TAC"/>
              <w:jc w:val="left"/>
              <w:rPr>
                <w:sz w:val="16"/>
              </w:rPr>
            </w:pPr>
            <w:r w:rsidRPr="00B23F0A">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Pr="00B23F0A" w:rsidRDefault="00DA68BE" w:rsidP="00D12EAB">
            <w:pPr>
              <w:pStyle w:val="TAC"/>
              <w:rPr>
                <w:sz w:val="16"/>
              </w:rPr>
            </w:pPr>
            <w:r w:rsidRPr="00B23F0A">
              <w:rPr>
                <w:sz w:val="16"/>
              </w:rPr>
              <w:t>19.0.0</w:t>
            </w:r>
          </w:p>
        </w:tc>
      </w:tr>
      <w:tr w:rsidR="004051D2" w:rsidRPr="00B23F0A" w14:paraId="3F53E2F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86F334" w14:textId="05CBE0CB" w:rsidR="004051D2" w:rsidRPr="00B23F0A" w:rsidRDefault="004051D2" w:rsidP="004051D2">
            <w:pPr>
              <w:pStyle w:val="TAC"/>
              <w:rPr>
                <w:sz w:val="16"/>
              </w:rPr>
            </w:pPr>
            <w:r w:rsidRPr="00B23F0A">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2CC152" w14:textId="797B6CA3" w:rsidR="004051D2" w:rsidRPr="00B23F0A" w:rsidRDefault="004051D2" w:rsidP="004051D2">
            <w:pPr>
              <w:pStyle w:val="TAC"/>
              <w:rPr>
                <w:sz w:val="16"/>
              </w:rPr>
            </w:pPr>
            <w:r w:rsidRPr="00B23F0A">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013FCE" w14:textId="0F039F74"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F99F0C" w14:textId="1908F0E5" w:rsidR="004051D2" w:rsidRPr="00B23F0A" w:rsidRDefault="004051D2" w:rsidP="004051D2">
            <w:pPr>
              <w:pStyle w:val="TAC"/>
              <w:rPr>
                <w:sz w:val="16"/>
                <w:lang w:eastAsia="zh-CN"/>
              </w:rPr>
            </w:pPr>
            <w:r w:rsidRPr="00B23F0A">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767B3" w14:textId="070E4D2C" w:rsidR="004051D2" w:rsidRPr="00B23F0A" w:rsidRDefault="004051D2" w:rsidP="004051D2">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1DCA" w14:textId="4AB34B81" w:rsidR="004051D2" w:rsidRPr="00B23F0A" w:rsidRDefault="004051D2" w:rsidP="004051D2">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AD871A" w14:textId="5B646862" w:rsidR="004051D2" w:rsidRPr="00B23F0A" w:rsidRDefault="004051D2" w:rsidP="005E3181">
            <w:pPr>
              <w:pStyle w:val="TAC"/>
              <w:jc w:val="left"/>
              <w:rPr>
                <w:sz w:val="16"/>
              </w:rPr>
            </w:pPr>
            <w:r w:rsidRPr="00B23F0A">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624DD8B" w14:textId="36054D3F" w:rsidR="004051D2" w:rsidRPr="00B23F0A" w:rsidRDefault="004051D2" w:rsidP="004051D2">
            <w:pPr>
              <w:pStyle w:val="TAC"/>
              <w:rPr>
                <w:sz w:val="16"/>
              </w:rPr>
            </w:pPr>
            <w:r w:rsidRPr="00B23F0A">
              <w:rPr>
                <w:sz w:val="16"/>
              </w:rPr>
              <w:t>19.0.0</w:t>
            </w:r>
          </w:p>
        </w:tc>
      </w:tr>
      <w:tr w:rsidR="004051D2" w:rsidRPr="00B23F0A" w14:paraId="559AD96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62774F" w14:textId="047134F8" w:rsidR="004051D2" w:rsidRPr="00B23F0A" w:rsidRDefault="004051D2" w:rsidP="004051D2">
            <w:pPr>
              <w:pStyle w:val="TAC"/>
              <w:rPr>
                <w:sz w:val="16"/>
              </w:rPr>
            </w:pPr>
            <w:r w:rsidRPr="00B23F0A">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87DF8D" w14:textId="0609C1B9" w:rsidR="004051D2" w:rsidRPr="00B23F0A" w:rsidRDefault="004051D2" w:rsidP="004051D2">
            <w:pPr>
              <w:pStyle w:val="TAC"/>
              <w:rPr>
                <w:sz w:val="16"/>
              </w:rPr>
            </w:pPr>
            <w:r w:rsidRPr="00B23F0A">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97F37E" w14:textId="4E0386EA"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52FB8" w14:textId="69E12649" w:rsidR="004051D2" w:rsidRPr="00B23F0A" w:rsidRDefault="004051D2" w:rsidP="004051D2">
            <w:pPr>
              <w:pStyle w:val="TAC"/>
              <w:rPr>
                <w:sz w:val="16"/>
                <w:lang w:eastAsia="zh-CN"/>
              </w:rPr>
            </w:pPr>
            <w:r w:rsidRPr="00B23F0A">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484EE" w14:textId="7D86B3DB" w:rsidR="004051D2" w:rsidRPr="00B23F0A" w:rsidRDefault="004051D2" w:rsidP="004051D2">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6532" w14:textId="33AEC3A2" w:rsidR="004051D2" w:rsidRPr="00B23F0A" w:rsidRDefault="004051D2" w:rsidP="004051D2">
            <w:pPr>
              <w:pStyle w:val="TAC"/>
              <w:rPr>
                <w:sz w:val="16"/>
                <w:lang w:eastAsia="zh-CN"/>
              </w:rPr>
            </w:pPr>
            <w:r w:rsidRPr="00B23F0A">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752F49F" w14:textId="5293E70E" w:rsidR="004051D2" w:rsidRPr="00B23F0A" w:rsidRDefault="004051D2" w:rsidP="005E3181">
            <w:pPr>
              <w:pStyle w:val="TAC"/>
              <w:jc w:val="left"/>
              <w:rPr>
                <w:sz w:val="16"/>
              </w:rPr>
            </w:pPr>
            <w:r w:rsidRPr="00B23F0A">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7F6035" w14:textId="0F13EFB0" w:rsidR="004051D2" w:rsidRPr="00B23F0A" w:rsidRDefault="004051D2" w:rsidP="004051D2">
            <w:pPr>
              <w:pStyle w:val="TAC"/>
              <w:rPr>
                <w:sz w:val="16"/>
              </w:rPr>
            </w:pPr>
            <w:r w:rsidRPr="00B23F0A">
              <w:rPr>
                <w:sz w:val="16"/>
              </w:rPr>
              <w:t>19.1.0</w:t>
            </w:r>
          </w:p>
        </w:tc>
      </w:tr>
      <w:tr w:rsidR="004051D2" w:rsidRPr="00B23F0A" w14:paraId="349A846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71FA969" w14:textId="0ADEE01F" w:rsidR="004051D2" w:rsidRPr="00B23F0A" w:rsidRDefault="004051D2" w:rsidP="004051D2">
            <w:pPr>
              <w:pStyle w:val="TAC"/>
              <w:rPr>
                <w:sz w:val="16"/>
              </w:rPr>
            </w:pPr>
            <w:r w:rsidRPr="00B23F0A">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B30086" w14:textId="2348CD0C" w:rsidR="004051D2" w:rsidRPr="00B23F0A" w:rsidRDefault="004051D2" w:rsidP="004051D2">
            <w:pPr>
              <w:pStyle w:val="TAC"/>
              <w:rPr>
                <w:sz w:val="16"/>
              </w:rPr>
            </w:pPr>
            <w:r w:rsidRPr="00B23F0A">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2281DA7" w14:textId="6F67D2F4"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644A5" w14:textId="7CDE3AA2" w:rsidR="004051D2" w:rsidRPr="00B23F0A" w:rsidRDefault="004051D2" w:rsidP="004051D2">
            <w:pPr>
              <w:pStyle w:val="TAC"/>
              <w:rPr>
                <w:sz w:val="16"/>
                <w:lang w:eastAsia="zh-CN"/>
              </w:rPr>
            </w:pPr>
            <w:r w:rsidRPr="00B23F0A">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3188" w14:textId="747C663D" w:rsidR="004051D2" w:rsidRPr="00B23F0A" w:rsidRDefault="004051D2" w:rsidP="004051D2">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BBD" w14:textId="636B2912" w:rsidR="004051D2" w:rsidRPr="00B23F0A" w:rsidRDefault="004051D2" w:rsidP="004051D2">
            <w:pPr>
              <w:pStyle w:val="TAC"/>
              <w:rPr>
                <w:sz w:val="16"/>
                <w:lang w:eastAsia="zh-CN"/>
              </w:rPr>
            </w:pPr>
            <w:r w:rsidRPr="00B23F0A">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36B761" w14:textId="21137B92" w:rsidR="004051D2" w:rsidRPr="00B23F0A" w:rsidRDefault="004051D2" w:rsidP="005E3181">
            <w:pPr>
              <w:pStyle w:val="TAC"/>
              <w:jc w:val="left"/>
              <w:rPr>
                <w:sz w:val="16"/>
              </w:rPr>
            </w:pPr>
            <w:r w:rsidRPr="00B23F0A">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25D649" w14:textId="03785653" w:rsidR="004051D2" w:rsidRPr="00B23F0A" w:rsidRDefault="004051D2" w:rsidP="004051D2">
            <w:pPr>
              <w:pStyle w:val="TAC"/>
              <w:rPr>
                <w:sz w:val="16"/>
              </w:rPr>
            </w:pPr>
            <w:r w:rsidRPr="00B23F0A">
              <w:rPr>
                <w:sz w:val="16"/>
              </w:rPr>
              <w:t>19.1.0</w:t>
            </w:r>
          </w:p>
        </w:tc>
      </w:tr>
      <w:tr w:rsidR="004051D2" w:rsidRPr="00B23F0A" w14:paraId="261F662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09F6B8" w14:textId="3A94702A" w:rsidR="004051D2" w:rsidRPr="00B23F0A" w:rsidRDefault="004051D2" w:rsidP="004051D2">
            <w:pPr>
              <w:pStyle w:val="TAC"/>
              <w:rPr>
                <w:sz w:val="16"/>
              </w:rPr>
            </w:pPr>
            <w:r w:rsidRPr="00B23F0A">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34AE0B6" w14:textId="6B9FD612" w:rsidR="004051D2" w:rsidRPr="00B23F0A" w:rsidRDefault="004051D2" w:rsidP="004051D2">
            <w:pPr>
              <w:pStyle w:val="TAC"/>
              <w:rPr>
                <w:sz w:val="16"/>
              </w:rPr>
            </w:pPr>
            <w:r w:rsidRPr="00B23F0A">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A9B8739" w14:textId="24BD5AFA"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F7F21" w14:textId="6AE0B327" w:rsidR="004051D2" w:rsidRPr="00B23F0A" w:rsidRDefault="004051D2" w:rsidP="004051D2">
            <w:pPr>
              <w:pStyle w:val="TAC"/>
              <w:rPr>
                <w:sz w:val="16"/>
                <w:lang w:eastAsia="zh-CN"/>
              </w:rPr>
            </w:pPr>
            <w:r w:rsidRPr="00B23F0A">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D04A2" w14:textId="4945DFAB" w:rsidR="004051D2" w:rsidRPr="00B23F0A" w:rsidRDefault="004051D2" w:rsidP="004051D2">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870D" w14:textId="18A290BE" w:rsidR="004051D2" w:rsidRPr="00B23F0A" w:rsidRDefault="004051D2" w:rsidP="004051D2">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DD4F383" w14:textId="2F9798E6" w:rsidR="004051D2" w:rsidRPr="00B23F0A" w:rsidRDefault="004051D2" w:rsidP="005E3181">
            <w:pPr>
              <w:pStyle w:val="TAC"/>
              <w:jc w:val="left"/>
              <w:rPr>
                <w:sz w:val="16"/>
              </w:rPr>
            </w:pPr>
            <w:r w:rsidRPr="00B23F0A">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8EB0BF" w14:textId="65D17B28" w:rsidR="004051D2" w:rsidRPr="00B23F0A" w:rsidRDefault="004051D2" w:rsidP="004051D2">
            <w:pPr>
              <w:pStyle w:val="TAC"/>
              <w:rPr>
                <w:sz w:val="16"/>
              </w:rPr>
            </w:pPr>
            <w:r w:rsidRPr="00B23F0A">
              <w:rPr>
                <w:sz w:val="16"/>
              </w:rPr>
              <w:t>19.1.0</w:t>
            </w:r>
          </w:p>
        </w:tc>
      </w:tr>
      <w:tr w:rsidR="004051D2" w:rsidRPr="00B23F0A" w14:paraId="6780E5E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709C60" w14:textId="306E91F0" w:rsidR="004051D2" w:rsidRPr="00B23F0A" w:rsidRDefault="004051D2" w:rsidP="004051D2">
            <w:pPr>
              <w:pStyle w:val="TAC"/>
              <w:rPr>
                <w:sz w:val="16"/>
              </w:rPr>
            </w:pPr>
            <w:r w:rsidRPr="00B23F0A">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2BBD1B" w14:textId="1CE166F3" w:rsidR="004051D2" w:rsidRPr="00B23F0A" w:rsidRDefault="004051D2" w:rsidP="004051D2">
            <w:pPr>
              <w:pStyle w:val="TAC"/>
              <w:rPr>
                <w:sz w:val="16"/>
              </w:rPr>
            </w:pPr>
            <w:r w:rsidRPr="00B23F0A">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02916C" w14:textId="399116F0"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91A331" w14:textId="7A6D450B" w:rsidR="004051D2" w:rsidRPr="00B23F0A" w:rsidRDefault="004051D2" w:rsidP="004051D2">
            <w:pPr>
              <w:pStyle w:val="TAC"/>
              <w:rPr>
                <w:sz w:val="16"/>
                <w:lang w:eastAsia="zh-CN"/>
              </w:rPr>
            </w:pPr>
            <w:r w:rsidRPr="00B23F0A">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6929" w14:textId="4CFEAB49" w:rsidR="004051D2" w:rsidRPr="00B23F0A" w:rsidRDefault="004051D2" w:rsidP="004051D2">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4C57" w14:textId="60FDE5C3" w:rsidR="004051D2" w:rsidRPr="00B23F0A" w:rsidRDefault="004051D2" w:rsidP="004051D2">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EAEF4" w14:textId="0764464E" w:rsidR="004051D2" w:rsidRPr="00B23F0A" w:rsidRDefault="004051D2" w:rsidP="005E3181">
            <w:pPr>
              <w:pStyle w:val="TAC"/>
              <w:jc w:val="left"/>
              <w:rPr>
                <w:sz w:val="16"/>
              </w:rPr>
            </w:pPr>
            <w:r w:rsidRPr="00B23F0A">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1A782B" w14:textId="2CE9D75C" w:rsidR="004051D2" w:rsidRPr="00B23F0A" w:rsidRDefault="004051D2" w:rsidP="004051D2">
            <w:pPr>
              <w:pStyle w:val="TAC"/>
              <w:rPr>
                <w:sz w:val="16"/>
              </w:rPr>
            </w:pPr>
            <w:r w:rsidRPr="00B23F0A">
              <w:rPr>
                <w:sz w:val="16"/>
              </w:rPr>
              <w:t>19.1.0</w:t>
            </w:r>
          </w:p>
        </w:tc>
      </w:tr>
      <w:tr w:rsidR="004051D2" w:rsidRPr="00B23F0A" w14:paraId="00B88D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3BC5C0" w14:textId="21F7A0AB" w:rsidR="004051D2" w:rsidRPr="00B23F0A" w:rsidRDefault="004051D2" w:rsidP="004051D2">
            <w:pPr>
              <w:pStyle w:val="TAC"/>
              <w:rPr>
                <w:sz w:val="16"/>
              </w:rPr>
            </w:pPr>
            <w:r w:rsidRPr="00B23F0A">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E044F" w14:textId="33DB7519" w:rsidR="004051D2" w:rsidRPr="00B23F0A" w:rsidRDefault="004051D2" w:rsidP="004051D2">
            <w:pPr>
              <w:pStyle w:val="TAC"/>
              <w:rPr>
                <w:sz w:val="16"/>
              </w:rPr>
            </w:pPr>
            <w:r w:rsidRPr="00B23F0A">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980EF6" w14:textId="717CF94E" w:rsidR="004051D2" w:rsidRPr="00B23F0A" w:rsidRDefault="004051D2" w:rsidP="004051D2">
            <w:pPr>
              <w:spacing w:after="0"/>
              <w:jc w:val="center"/>
              <w:rPr>
                <w:rFonts w:ascii="Arial" w:hAnsi="Arial" w:cs="Arial"/>
                <w:sz w:val="16"/>
                <w:szCs w:val="16"/>
              </w:rPr>
            </w:pPr>
            <w:r w:rsidRPr="00B23F0A">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2B90D" w14:textId="6B218AD0" w:rsidR="004051D2" w:rsidRPr="00B23F0A" w:rsidRDefault="004051D2" w:rsidP="004051D2">
            <w:pPr>
              <w:pStyle w:val="TAC"/>
              <w:rPr>
                <w:sz w:val="16"/>
                <w:lang w:eastAsia="zh-CN"/>
              </w:rPr>
            </w:pPr>
            <w:r w:rsidRPr="00B23F0A">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FEB6" w14:textId="00D749A6" w:rsidR="004051D2" w:rsidRPr="00B23F0A" w:rsidRDefault="004051D2" w:rsidP="004051D2">
            <w:pPr>
              <w:pStyle w:val="TAC"/>
              <w:rPr>
                <w:sz w:val="16"/>
                <w:lang w:eastAsia="zh-CN"/>
              </w:rPr>
            </w:pPr>
            <w:r w:rsidRPr="00B23F0A">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87E6" w14:textId="5E3110FD" w:rsidR="004051D2" w:rsidRPr="00B23F0A" w:rsidRDefault="004051D2" w:rsidP="004051D2">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8B5F17" w14:textId="1B658FC8" w:rsidR="004051D2" w:rsidRPr="00B23F0A" w:rsidRDefault="004051D2" w:rsidP="005E3181">
            <w:pPr>
              <w:pStyle w:val="TAC"/>
              <w:jc w:val="left"/>
              <w:rPr>
                <w:sz w:val="16"/>
              </w:rPr>
            </w:pPr>
            <w:r w:rsidRPr="00B23F0A">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CBDBB5" w14:textId="2249B0BE" w:rsidR="004051D2" w:rsidRPr="00B23F0A" w:rsidRDefault="004051D2" w:rsidP="004051D2">
            <w:pPr>
              <w:pStyle w:val="TAC"/>
              <w:rPr>
                <w:sz w:val="16"/>
              </w:rPr>
            </w:pPr>
            <w:r w:rsidRPr="00B23F0A">
              <w:rPr>
                <w:sz w:val="16"/>
              </w:rPr>
              <w:t>19.1.0</w:t>
            </w:r>
          </w:p>
        </w:tc>
      </w:tr>
      <w:tr w:rsidR="005E3181" w:rsidRPr="00B23F0A" w14:paraId="534D786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B8C34"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2E99D5"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D04C6F"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0FFD0" w14:textId="77777777" w:rsidR="005E3181" w:rsidRPr="00B23F0A" w:rsidRDefault="005E3181" w:rsidP="005E3181">
            <w:pPr>
              <w:pStyle w:val="TAC"/>
              <w:rPr>
                <w:sz w:val="16"/>
                <w:lang w:eastAsia="zh-CN"/>
              </w:rPr>
            </w:pPr>
            <w:r w:rsidRPr="00B23F0A">
              <w:rPr>
                <w:sz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9EF6" w14:textId="77777777" w:rsidR="005E3181" w:rsidRPr="00B23F0A" w:rsidRDefault="005E3181" w:rsidP="005E3181">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1963" w14:textId="77777777" w:rsidR="005E3181" w:rsidRPr="00B23F0A" w:rsidRDefault="005E3181" w:rsidP="005E3181">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21FB285" w14:textId="77777777" w:rsidR="005E3181" w:rsidRPr="00B23F0A" w:rsidRDefault="005E3181" w:rsidP="005E3181">
            <w:pPr>
              <w:pStyle w:val="TAC"/>
              <w:jc w:val="left"/>
              <w:rPr>
                <w:sz w:val="16"/>
              </w:rPr>
            </w:pPr>
            <w:r w:rsidRPr="00B23F0A">
              <w:rPr>
                <w:sz w:val="16"/>
              </w:rPr>
              <w:t>Specifying the network steering functionalities information considering the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108411" w14:textId="45943CC3" w:rsidR="005E3181" w:rsidRPr="00B23F0A" w:rsidRDefault="005E3181" w:rsidP="005E3181">
            <w:pPr>
              <w:pStyle w:val="TAC"/>
              <w:rPr>
                <w:sz w:val="16"/>
              </w:rPr>
            </w:pPr>
            <w:r w:rsidRPr="00B23F0A">
              <w:rPr>
                <w:sz w:val="16"/>
              </w:rPr>
              <w:t>19.2.0</w:t>
            </w:r>
          </w:p>
        </w:tc>
      </w:tr>
      <w:tr w:rsidR="005E3181" w:rsidRPr="00B23F0A" w14:paraId="0F48D34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B9A9225"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E596D7"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D8AA9E"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65AA0" w14:textId="77777777" w:rsidR="005E3181" w:rsidRPr="00B23F0A" w:rsidRDefault="005E3181" w:rsidP="005E3181">
            <w:pPr>
              <w:pStyle w:val="TAC"/>
              <w:rPr>
                <w:sz w:val="16"/>
                <w:lang w:eastAsia="zh-CN"/>
              </w:rPr>
            </w:pPr>
            <w:r w:rsidRPr="00B23F0A">
              <w:rPr>
                <w:sz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CD4" w14:textId="77777777" w:rsidR="005E3181" w:rsidRPr="00B23F0A" w:rsidRDefault="005E318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0D66"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4400D5" w14:textId="77777777" w:rsidR="005E3181" w:rsidRPr="00B23F0A" w:rsidRDefault="005E3181" w:rsidP="005E3181">
            <w:pPr>
              <w:pStyle w:val="TAC"/>
              <w:jc w:val="left"/>
              <w:rPr>
                <w:sz w:val="16"/>
              </w:rPr>
            </w:pPr>
            <w:r w:rsidRPr="00B23F0A">
              <w:rPr>
                <w:sz w:val="16"/>
              </w:rPr>
              <w:t>Aligning used terminologies for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1E0D21B" w14:textId="47DDE5E5" w:rsidR="005E3181" w:rsidRPr="00B23F0A" w:rsidRDefault="005E3181" w:rsidP="005E3181">
            <w:pPr>
              <w:pStyle w:val="TAC"/>
              <w:rPr>
                <w:sz w:val="16"/>
              </w:rPr>
            </w:pPr>
            <w:r w:rsidRPr="00B23F0A">
              <w:rPr>
                <w:sz w:val="16"/>
              </w:rPr>
              <w:t>19.2.0</w:t>
            </w:r>
          </w:p>
        </w:tc>
      </w:tr>
      <w:tr w:rsidR="005E3181" w:rsidRPr="00B23F0A" w14:paraId="627893B6"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03C2E8"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592277"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8BDD16"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D7520" w14:textId="77777777" w:rsidR="005E3181" w:rsidRPr="00B23F0A" w:rsidRDefault="005E3181" w:rsidP="005E3181">
            <w:pPr>
              <w:pStyle w:val="TAC"/>
              <w:rPr>
                <w:sz w:val="16"/>
                <w:lang w:eastAsia="zh-CN"/>
              </w:rPr>
            </w:pPr>
            <w:r w:rsidRPr="00B23F0A">
              <w:rPr>
                <w:sz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32830" w14:textId="77777777" w:rsidR="005E3181" w:rsidRPr="00B23F0A" w:rsidRDefault="005E3181" w:rsidP="005E3181">
            <w:pPr>
              <w:pStyle w:val="TAC"/>
              <w:rPr>
                <w:sz w:val="16"/>
                <w:lang w:eastAsia="zh-CN"/>
              </w:rPr>
            </w:pPr>
            <w:r w:rsidRPr="00B23F0A">
              <w:rPr>
                <w:sz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91EE" w14:textId="77777777" w:rsidR="005E3181" w:rsidRPr="00B23F0A" w:rsidRDefault="005E3181" w:rsidP="005E3181">
            <w:pPr>
              <w:pStyle w:val="TAC"/>
              <w:rPr>
                <w:sz w:val="16"/>
                <w:lang w:eastAsia="zh-CN"/>
              </w:rPr>
            </w:pPr>
            <w:r w:rsidRPr="00B23F0A">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4C01ECC" w14:textId="77777777" w:rsidR="005E3181" w:rsidRPr="00B23F0A" w:rsidRDefault="005E3181" w:rsidP="005E3181">
            <w:pPr>
              <w:pStyle w:val="TAC"/>
              <w:jc w:val="left"/>
              <w:rPr>
                <w:sz w:val="16"/>
              </w:rPr>
            </w:pPr>
            <w:r w:rsidRPr="00B23F0A">
              <w:rPr>
                <w:sz w:val="16"/>
              </w:rPr>
              <w:t>Format update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6A2896" w14:textId="14AE9E29" w:rsidR="005E3181" w:rsidRPr="00B23F0A" w:rsidRDefault="005E3181" w:rsidP="005E3181">
            <w:pPr>
              <w:pStyle w:val="TAC"/>
              <w:rPr>
                <w:sz w:val="16"/>
              </w:rPr>
            </w:pPr>
            <w:r w:rsidRPr="00B23F0A">
              <w:rPr>
                <w:sz w:val="16"/>
              </w:rPr>
              <w:t>19.2.0</w:t>
            </w:r>
          </w:p>
        </w:tc>
      </w:tr>
      <w:tr w:rsidR="005E3181" w:rsidRPr="00B23F0A" w14:paraId="2A76E4B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47F806"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02BD6B"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299767"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202B1" w14:textId="77777777" w:rsidR="005E3181" w:rsidRPr="00B23F0A" w:rsidRDefault="005E3181" w:rsidP="005E3181">
            <w:pPr>
              <w:pStyle w:val="TAC"/>
              <w:rPr>
                <w:sz w:val="16"/>
                <w:lang w:eastAsia="zh-CN"/>
              </w:rPr>
            </w:pPr>
            <w:r w:rsidRPr="00B23F0A">
              <w:rPr>
                <w:sz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0397" w14:textId="77777777" w:rsidR="005E3181" w:rsidRPr="00B23F0A" w:rsidRDefault="005E318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6FAD"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853D0E" w14:textId="77777777" w:rsidR="005E3181" w:rsidRPr="00B23F0A" w:rsidRDefault="005E3181" w:rsidP="005E3181">
            <w:pPr>
              <w:pStyle w:val="TAC"/>
              <w:jc w:val="left"/>
              <w:rPr>
                <w:sz w:val="16"/>
              </w:rPr>
            </w:pPr>
            <w:r w:rsidRPr="00B23F0A">
              <w:rPr>
                <w:sz w:val="16"/>
              </w:rPr>
              <w:t>Removal of unused terms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8409A4" w14:textId="484D6277" w:rsidR="005E3181" w:rsidRPr="00B23F0A" w:rsidRDefault="005E3181" w:rsidP="005E3181">
            <w:pPr>
              <w:pStyle w:val="TAC"/>
              <w:rPr>
                <w:sz w:val="16"/>
              </w:rPr>
            </w:pPr>
            <w:r w:rsidRPr="00B23F0A">
              <w:rPr>
                <w:sz w:val="16"/>
              </w:rPr>
              <w:t>19.2.0</w:t>
            </w:r>
          </w:p>
        </w:tc>
      </w:tr>
      <w:tr w:rsidR="005E3181" w:rsidRPr="00B23F0A" w14:paraId="0771D960"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E285A3"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2D7DC0"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3E3027"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A163E" w14:textId="77777777" w:rsidR="005E3181" w:rsidRPr="00B23F0A" w:rsidRDefault="005E3181" w:rsidP="005E3181">
            <w:pPr>
              <w:pStyle w:val="TAC"/>
              <w:rPr>
                <w:sz w:val="16"/>
                <w:lang w:eastAsia="zh-CN"/>
              </w:rPr>
            </w:pPr>
            <w:r w:rsidRPr="00B23F0A">
              <w:rPr>
                <w:sz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2CB3" w14:textId="77777777" w:rsidR="005E3181" w:rsidRPr="00B23F0A" w:rsidRDefault="005E318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C99C"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A45CD" w14:textId="77777777" w:rsidR="005E3181" w:rsidRPr="00B23F0A" w:rsidRDefault="005E3181" w:rsidP="005E3181">
            <w:pPr>
              <w:pStyle w:val="TAC"/>
              <w:jc w:val="left"/>
              <w:rPr>
                <w:sz w:val="16"/>
              </w:rPr>
            </w:pPr>
            <w:r w:rsidRPr="00B23F0A">
              <w:rPr>
                <w:sz w:val="16"/>
              </w:rPr>
              <w:t>Correction to referenced clause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A4CB66" w14:textId="08DA973D" w:rsidR="005E3181" w:rsidRPr="00B23F0A" w:rsidRDefault="005E3181" w:rsidP="005E3181">
            <w:pPr>
              <w:pStyle w:val="TAC"/>
              <w:rPr>
                <w:sz w:val="16"/>
              </w:rPr>
            </w:pPr>
            <w:r w:rsidRPr="00B23F0A">
              <w:rPr>
                <w:sz w:val="16"/>
              </w:rPr>
              <w:t>19.2.0</w:t>
            </w:r>
          </w:p>
        </w:tc>
      </w:tr>
      <w:tr w:rsidR="005E3181" w:rsidRPr="00B23F0A" w14:paraId="1182037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87E1F0"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F35C6E"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D89D3"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D67C1" w14:textId="77777777" w:rsidR="005E3181" w:rsidRPr="00B23F0A" w:rsidRDefault="005E3181" w:rsidP="005E3181">
            <w:pPr>
              <w:pStyle w:val="TAC"/>
              <w:rPr>
                <w:sz w:val="16"/>
                <w:lang w:eastAsia="zh-CN"/>
              </w:rPr>
            </w:pPr>
            <w:r w:rsidRPr="00B23F0A">
              <w:rPr>
                <w:sz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2A83" w14:textId="77777777" w:rsidR="005E3181" w:rsidRPr="00B23F0A" w:rsidRDefault="005E318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9D70"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E58DDB" w14:textId="77777777" w:rsidR="005E3181" w:rsidRPr="00B23F0A" w:rsidRDefault="005E3181" w:rsidP="005E3181">
            <w:pPr>
              <w:pStyle w:val="TAC"/>
              <w:jc w:val="left"/>
              <w:rPr>
                <w:sz w:val="16"/>
              </w:rPr>
            </w:pPr>
            <w:r w:rsidRPr="00B23F0A">
              <w:rPr>
                <w:sz w:val="16"/>
              </w:rPr>
              <w:t>Clarification on general description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7FF5ED" w14:textId="2E6D4523" w:rsidR="005E3181" w:rsidRPr="00B23F0A" w:rsidRDefault="005E3181" w:rsidP="005E3181">
            <w:pPr>
              <w:pStyle w:val="TAC"/>
              <w:rPr>
                <w:sz w:val="16"/>
              </w:rPr>
            </w:pPr>
            <w:r w:rsidRPr="00B23F0A">
              <w:rPr>
                <w:sz w:val="16"/>
              </w:rPr>
              <w:t>19.2.0</w:t>
            </w:r>
          </w:p>
        </w:tc>
      </w:tr>
      <w:tr w:rsidR="005E3181" w:rsidRPr="00B23F0A" w14:paraId="642AA0C8"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7008C7"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0DB82C"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5F4FD1"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5EAFB" w14:textId="77777777" w:rsidR="005E3181" w:rsidRPr="00B23F0A" w:rsidRDefault="005E3181" w:rsidP="005E3181">
            <w:pPr>
              <w:pStyle w:val="TAC"/>
              <w:rPr>
                <w:sz w:val="16"/>
                <w:lang w:eastAsia="zh-CN"/>
              </w:rPr>
            </w:pPr>
            <w:r w:rsidRPr="00B23F0A">
              <w:rPr>
                <w:sz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461CC" w14:textId="77777777" w:rsidR="005E3181" w:rsidRPr="00B23F0A" w:rsidRDefault="005E318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94F1"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F6C67B" w14:textId="77777777" w:rsidR="005E3181" w:rsidRPr="00B23F0A" w:rsidRDefault="005E3181" w:rsidP="005E3181">
            <w:pPr>
              <w:pStyle w:val="TAC"/>
              <w:jc w:val="left"/>
              <w:rPr>
                <w:sz w:val="16"/>
              </w:rPr>
            </w:pPr>
            <w:r w:rsidRPr="00B23F0A">
              <w:rPr>
                <w:sz w:val="16"/>
              </w:rPr>
              <w:t>Correction to updating ATSSS parameters over untrusted non-3GPP access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2929DD" w14:textId="3A4626AA" w:rsidR="005E3181" w:rsidRPr="00B23F0A" w:rsidRDefault="005E3181" w:rsidP="005E3181">
            <w:pPr>
              <w:pStyle w:val="TAC"/>
              <w:rPr>
                <w:sz w:val="16"/>
              </w:rPr>
            </w:pPr>
            <w:r w:rsidRPr="00B23F0A">
              <w:rPr>
                <w:sz w:val="16"/>
              </w:rPr>
              <w:t>19.2.0</w:t>
            </w:r>
          </w:p>
        </w:tc>
      </w:tr>
      <w:tr w:rsidR="005E3181" w:rsidRPr="00B23F0A" w14:paraId="7753322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EF6291" w14:textId="77777777" w:rsidR="005E3181" w:rsidRPr="00B23F0A" w:rsidRDefault="005E3181" w:rsidP="005E3181">
            <w:pPr>
              <w:pStyle w:val="TAC"/>
              <w:rPr>
                <w:sz w:val="16"/>
              </w:rPr>
            </w:pPr>
            <w:r w:rsidRPr="00B23F0A">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A509F3" w14:textId="77777777" w:rsidR="005E3181" w:rsidRPr="00B23F0A" w:rsidRDefault="005E3181" w:rsidP="005E3181">
            <w:pPr>
              <w:pStyle w:val="TAC"/>
              <w:rPr>
                <w:sz w:val="16"/>
              </w:rPr>
            </w:pPr>
            <w:r w:rsidRPr="00B23F0A">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37B8EBD" w14:textId="77777777" w:rsidR="005E3181" w:rsidRPr="00B23F0A" w:rsidRDefault="005E3181" w:rsidP="005E3181">
            <w:pPr>
              <w:spacing w:after="0"/>
              <w:jc w:val="center"/>
              <w:rPr>
                <w:rFonts w:ascii="Arial" w:hAnsi="Arial" w:cs="Arial"/>
                <w:sz w:val="16"/>
                <w:szCs w:val="16"/>
              </w:rPr>
            </w:pPr>
            <w:r w:rsidRPr="00B23F0A">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FABE0" w14:textId="77777777" w:rsidR="005E3181" w:rsidRPr="00B23F0A" w:rsidRDefault="005E3181" w:rsidP="005E3181">
            <w:pPr>
              <w:pStyle w:val="TAC"/>
              <w:rPr>
                <w:sz w:val="16"/>
                <w:lang w:eastAsia="zh-CN"/>
              </w:rPr>
            </w:pPr>
            <w:r w:rsidRPr="00B23F0A">
              <w:rPr>
                <w:sz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613B" w14:textId="77777777" w:rsidR="005E3181" w:rsidRPr="00B23F0A" w:rsidRDefault="005E3181" w:rsidP="005E3181">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D865" w14:textId="77777777" w:rsidR="005E3181" w:rsidRPr="00B23F0A" w:rsidRDefault="005E318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396ADE" w14:textId="77777777" w:rsidR="005E3181" w:rsidRPr="00B23F0A" w:rsidRDefault="005E3181" w:rsidP="005E3181">
            <w:pPr>
              <w:pStyle w:val="TAC"/>
              <w:jc w:val="left"/>
              <w:rPr>
                <w:sz w:val="16"/>
              </w:rPr>
            </w:pPr>
            <w:r w:rsidRPr="00B23F0A">
              <w:rPr>
                <w:sz w:val="16"/>
              </w:rPr>
              <w:t>Encoding of proxy information for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C587C3" w14:textId="0D589E32" w:rsidR="005E3181" w:rsidRPr="00B23F0A" w:rsidRDefault="005E3181" w:rsidP="005E3181">
            <w:pPr>
              <w:pStyle w:val="TAC"/>
              <w:rPr>
                <w:sz w:val="16"/>
              </w:rPr>
            </w:pPr>
            <w:r w:rsidRPr="00B23F0A">
              <w:rPr>
                <w:sz w:val="16"/>
              </w:rPr>
              <w:t>19.2.0</w:t>
            </w:r>
          </w:p>
        </w:tc>
      </w:tr>
      <w:tr w:rsidR="003E7CF3" w:rsidRPr="00B23F0A" w14:paraId="25539A19"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0767DC" w14:textId="134B7100" w:rsidR="003E7CF3" w:rsidRPr="00B23F0A" w:rsidRDefault="003E7CF3"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283F02" w14:textId="503ABE27" w:rsidR="003E7CF3" w:rsidRPr="00B23F0A" w:rsidRDefault="003E7CF3"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0612A1" w14:textId="4F09D38B" w:rsidR="003E7CF3" w:rsidRPr="00B23F0A" w:rsidRDefault="003E7CF3" w:rsidP="005E3181">
            <w:pPr>
              <w:spacing w:after="0"/>
              <w:jc w:val="center"/>
              <w:rPr>
                <w:rFonts w:ascii="Arial" w:hAnsi="Arial" w:cs="Arial"/>
                <w:sz w:val="16"/>
                <w:szCs w:val="16"/>
              </w:rPr>
            </w:pPr>
            <w:r w:rsidRPr="00B23F0A">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05A1B3" w14:textId="789DBE00" w:rsidR="003E7CF3" w:rsidRPr="00B23F0A" w:rsidRDefault="003E7CF3" w:rsidP="005E3181">
            <w:pPr>
              <w:pStyle w:val="TAC"/>
              <w:rPr>
                <w:sz w:val="16"/>
                <w:lang w:eastAsia="zh-CN"/>
              </w:rPr>
            </w:pPr>
            <w:r w:rsidRPr="00B23F0A">
              <w:rPr>
                <w:sz w:val="16"/>
                <w:lang w:eastAsia="zh-CN"/>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297E" w14:textId="568EEC0D" w:rsidR="003E7CF3" w:rsidRPr="00B23F0A" w:rsidRDefault="003E7CF3"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9BF8" w14:textId="440297D9" w:rsidR="003E7CF3" w:rsidRPr="00B23F0A" w:rsidRDefault="003E7CF3"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C140BA" w14:textId="3288339A" w:rsidR="003E7CF3" w:rsidRPr="00B23F0A" w:rsidRDefault="003E7CF3" w:rsidP="005E3181">
            <w:pPr>
              <w:pStyle w:val="TAC"/>
              <w:jc w:val="left"/>
              <w:rPr>
                <w:sz w:val="16"/>
              </w:rPr>
            </w:pPr>
            <w:r w:rsidRPr="00B23F0A">
              <w:rPr>
                <w:sz w:val="16"/>
              </w:rPr>
              <w:t>Clarification on UE establishing a PDN connection over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DCEBEC" w14:textId="2E3077A2" w:rsidR="003E7CF3" w:rsidRPr="00B23F0A" w:rsidRDefault="003E7CF3" w:rsidP="005E3181">
            <w:pPr>
              <w:pStyle w:val="TAC"/>
              <w:rPr>
                <w:sz w:val="16"/>
              </w:rPr>
            </w:pPr>
            <w:r w:rsidRPr="00B23F0A">
              <w:rPr>
                <w:sz w:val="16"/>
              </w:rPr>
              <w:t>19.3.0</w:t>
            </w:r>
          </w:p>
        </w:tc>
      </w:tr>
      <w:tr w:rsidR="0035790D" w:rsidRPr="00B23F0A" w14:paraId="4472476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B21DD6" w14:textId="6F296406" w:rsidR="0035790D" w:rsidRPr="00B23F0A" w:rsidRDefault="0035790D"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D2F4ED2" w14:textId="21EF29D3" w:rsidR="0035790D" w:rsidRPr="00B23F0A" w:rsidRDefault="0035790D"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EF8AFB" w14:textId="26834D9D" w:rsidR="0035790D" w:rsidRPr="00B23F0A" w:rsidRDefault="0035790D" w:rsidP="005E3181">
            <w:pPr>
              <w:spacing w:after="0"/>
              <w:jc w:val="center"/>
              <w:rPr>
                <w:rFonts w:ascii="Arial" w:hAnsi="Arial" w:cs="Arial"/>
                <w:sz w:val="16"/>
                <w:szCs w:val="16"/>
              </w:rPr>
            </w:pPr>
            <w:r w:rsidRPr="00B23F0A">
              <w:rPr>
                <w:rFonts w:ascii="Arial" w:hAnsi="Arial" w:cs="Arial"/>
                <w:sz w:val="16"/>
                <w:szCs w:val="16"/>
              </w:rPr>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39DF9" w14:textId="6F245000" w:rsidR="0035790D" w:rsidRPr="00B23F0A" w:rsidRDefault="0035790D" w:rsidP="005E3181">
            <w:pPr>
              <w:pStyle w:val="TAC"/>
              <w:rPr>
                <w:sz w:val="16"/>
                <w:lang w:eastAsia="zh-CN"/>
              </w:rPr>
            </w:pPr>
            <w:r w:rsidRPr="00B23F0A">
              <w:rPr>
                <w:sz w:val="16"/>
                <w:lang w:eastAsia="zh-CN"/>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00452" w14:textId="5F1E13B9" w:rsidR="0035790D" w:rsidRPr="00B23F0A" w:rsidRDefault="0035790D"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6D5E" w14:textId="1FE786A3" w:rsidR="0035790D" w:rsidRPr="00B23F0A" w:rsidRDefault="0035790D" w:rsidP="005E3181">
            <w:pPr>
              <w:pStyle w:val="TAC"/>
              <w:rPr>
                <w:sz w:val="16"/>
                <w:lang w:eastAsia="zh-CN"/>
              </w:rPr>
            </w:pPr>
            <w:r w:rsidRPr="00B23F0A">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DA961A" w14:textId="1024DA4F" w:rsidR="0035790D" w:rsidRPr="00B23F0A" w:rsidRDefault="0035790D" w:rsidP="005E3181">
            <w:pPr>
              <w:pStyle w:val="TAC"/>
              <w:jc w:val="left"/>
              <w:rPr>
                <w:sz w:val="16"/>
              </w:rPr>
            </w:pPr>
            <w:r w:rsidRPr="00B23F0A">
              <w:rPr>
                <w:sz w:val="16"/>
              </w:rPr>
              <w:t>Correction of octet reference for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0BD2CF4" w14:textId="70D7B9ED" w:rsidR="0035790D" w:rsidRPr="00B23F0A" w:rsidRDefault="0035790D" w:rsidP="005E3181">
            <w:pPr>
              <w:pStyle w:val="TAC"/>
              <w:rPr>
                <w:sz w:val="16"/>
              </w:rPr>
            </w:pPr>
            <w:r w:rsidRPr="00B23F0A">
              <w:rPr>
                <w:sz w:val="16"/>
              </w:rPr>
              <w:t>19.3.0</w:t>
            </w:r>
          </w:p>
        </w:tc>
      </w:tr>
      <w:tr w:rsidR="007E78B4" w:rsidRPr="00B23F0A" w14:paraId="36B8290E"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9CA5CC4" w14:textId="520BDCB8" w:rsidR="007E78B4" w:rsidRPr="00B23F0A" w:rsidRDefault="007E78B4"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55790F" w14:textId="2C1F687F" w:rsidR="007E78B4" w:rsidRPr="00B23F0A" w:rsidRDefault="007E78B4"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1121494" w14:textId="4BA9C933" w:rsidR="007E78B4" w:rsidRPr="00B23F0A" w:rsidRDefault="007E78B4" w:rsidP="005E3181">
            <w:pPr>
              <w:spacing w:after="0"/>
              <w:jc w:val="center"/>
              <w:rPr>
                <w:rFonts w:ascii="Arial" w:hAnsi="Arial" w:cs="Arial"/>
                <w:sz w:val="16"/>
                <w:szCs w:val="16"/>
              </w:rPr>
            </w:pPr>
            <w:r w:rsidRPr="00B23F0A">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AC73B1" w14:textId="4BF887F5" w:rsidR="007E78B4" w:rsidRPr="00B23F0A" w:rsidRDefault="007E78B4" w:rsidP="005E3181">
            <w:pPr>
              <w:pStyle w:val="TAC"/>
              <w:rPr>
                <w:sz w:val="16"/>
                <w:lang w:eastAsia="zh-CN"/>
              </w:rPr>
            </w:pPr>
            <w:r w:rsidRPr="00B23F0A">
              <w:rPr>
                <w:sz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25F1" w14:textId="1884A835" w:rsidR="007E78B4" w:rsidRPr="00B23F0A" w:rsidRDefault="007E78B4"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F63D1" w14:textId="3435C9CE" w:rsidR="007E78B4" w:rsidRPr="00B23F0A" w:rsidRDefault="007E78B4" w:rsidP="005E3181">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B653DE4" w14:textId="0E8BA16E" w:rsidR="007E78B4" w:rsidRPr="00B23F0A" w:rsidRDefault="007E78B4" w:rsidP="005E3181">
            <w:pPr>
              <w:pStyle w:val="TAC"/>
              <w:jc w:val="left"/>
              <w:rPr>
                <w:sz w:val="16"/>
              </w:rPr>
            </w:pPr>
            <w:r w:rsidRPr="00B23F0A">
              <w:rPr>
                <w:sz w:val="16"/>
              </w:rPr>
              <w:t>Update of ATSSS rules via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41C23" w14:textId="1DBCB847" w:rsidR="007E78B4" w:rsidRPr="00B23F0A" w:rsidRDefault="007E78B4" w:rsidP="005E3181">
            <w:pPr>
              <w:pStyle w:val="TAC"/>
              <w:rPr>
                <w:sz w:val="16"/>
              </w:rPr>
            </w:pPr>
            <w:r w:rsidRPr="00B23F0A">
              <w:rPr>
                <w:sz w:val="16"/>
              </w:rPr>
              <w:t>19.3.0</w:t>
            </w:r>
          </w:p>
        </w:tc>
      </w:tr>
      <w:tr w:rsidR="00425DE6" w:rsidRPr="00B23F0A" w14:paraId="06694A8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C43E62" w14:textId="105C95A1" w:rsidR="00425DE6" w:rsidRPr="00B23F0A" w:rsidRDefault="00425DE6"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9A03E6" w14:textId="4AE4F5A3" w:rsidR="00425DE6" w:rsidRPr="00B23F0A" w:rsidRDefault="00425DE6"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9487A3" w14:textId="1C84E648" w:rsidR="00425DE6" w:rsidRPr="00B23F0A" w:rsidRDefault="00425DE6"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246670" w14:textId="4CB0583D" w:rsidR="00425DE6" w:rsidRPr="00B23F0A" w:rsidRDefault="00425DE6" w:rsidP="005E3181">
            <w:pPr>
              <w:pStyle w:val="TAC"/>
              <w:rPr>
                <w:sz w:val="16"/>
                <w:lang w:eastAsia="zh-CN"/>
              </w:rPr>
            </w:pPr>
            <w:r w:rsidRPr="00B23F0A">
              <w:rPr>
                <w:sz w:val="16"/>
                <w:lang w:eastAsia="zh-CN"/>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9195" w14:textId="2435F6D3" w:rsidR="00425DE6" w:rsidRPr="00B23F0A" w:rsidRDefault="00425DE6"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FD221" w14:textId="454ACE40" w:rsidR="00425DE6" w:rsidRPr="00B23F0A" w:rsidRDefault="00425DE6"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9CFD07" w14:textId="61D73FAB" w:rsidR="00425DE6" w:rsidRPr="00B23F0A" w:rsidRDefault="00425DE6" w:rsidP="005E3181">
            <w:pPr>
              <w:pStyle w:val="TAC"/>
              <w:jc w:val="left"/>
              <w:rPr>
                <w:sz w:val="16"/>
              </w:rPr>
            </w:pPr>
            <w:r w:rsidRPr="00B23F0A">
              <w:rPr>
                <w:sz w:val="16"/>
              </w:rPr>
              <w:t>Update to indications on ATSSS steering functionalities in EPS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5A3C27E" w14:textId="19B27BD5" w:rsidR="00425DE6" w:rsidRPr="00B23F0A" w:rsidRDefault="00425DE6" w:rsidP="005E3181">
            <w:pPr>
              <w:pStyle w:val="TAC"/>
              <w:rPr>
                <w:sz w:val="16"/>
              </w:rPr>
            </w:pPr>
            <w:r w:rsidRPr="00B23F0A">
              <w:rPr>
                <w:sz w:val="16"/>
              </w:rPr>
              <w:t>19.3.0</w:t>
            </w:r>
          </w:p>
        </w:tc>
      </w:tr>
      <w:tr w:rsidR="00630C5F" w:rsidRPr="00B23F0A" w14:paraId="162E332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14922CC" w14:textId="056CC938" w:rsidR="00630C5F" w:rsidRPr="00B23F0A" w:rsidRDefault="00630C5F"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C8A07B" w14:textId="3970145A" w:rsidR="00630C5F" w:rsidRPr="00B23F0A" w:rsidRDefault="00630C5F"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C18D9D" w14:textId="34F2186B" w:rsidR="00630C5F" w:rsidRPr="00B23F0A" w:rsidRDefault="00630C5F"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299E0" w14:textId="1BC9A494" w:rsidR="00630C5F" w:rsidRPr="00B23F0A" w:rsidRDefault="00630C5F" w:rsidP="005E3181">
            <w:pPr>
              <w:pStyle w:val="TAC"/>
              <w:rPr>
                <w:sz w:val="16"/>
                <w:lang w:eastAsia="zh-CN"/>
              </w:rPr>
            </w:pPr>
            <w:r w:rsidRPr="00B23F0A">
              <w:rPr>
                <w:sz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5F80B" w14:textId="21BB7A1D" w:rsidR="00630C5F" w:rsidRPr="00B23F0A" w:rsidRDefault="00630C5F"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BDBF" w14:textId="304874CA" w:rsidR="00630C5F" w:rsidRPr="00B23F0A" w:rsidRDefault="00630C5F"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F13D0D" w14:textId="66B54372" w:rsidR="00630C5F" w:rsidRPr="00B23F0A" w:rsidRDefault="00630C5F" w:rsidP="005E3181">
            <w:pPr>
              <w:pStyle w:val="TAC"/>
              <w:jc w:val="left"/>
              <w:rPr>
                <w:sz w:val="16"/>
              </w:rPr>
            </w:pPr>
            <w:r w:rsidRPr="00B23F0A">
              <w:rPr>
                <w:sz w:val="16"/>
              </w:rPr>
              <w:t>Considering the different MPQUIC steering functionalities in the handling of the measurement assistance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BFEE85" w14:textId="52E952FD" w:rsidR="00630C5F" w:rsidRPr="00B23F0A" w:rsidRDefault="00630C5F" w:rsidP="005E3181">
            <w:pPr>
              <w:pStyle w:val="TAC"/>
              <w:rPr>
                <w:sz w:val="16"/>
              </w:rPr>
            </w:pPr>
            <w:r w:rsidRPr="00B23F0A">
              <w:rPr>
                <w:sz w:val="16"/>
              </w:rPr>
              <w:t>19.3.0</w:t>
            </w:r>
          </w:p>
        </w:tc>
      </w:tr>
      <w:tr w:rsidR="00BA6677" w:rsidRPr="00B23F0A" w14:paraId="4436B083"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41A9C9" w14:textId="011E66CA" w:rsidR="00BA6677" w:rsidRPr="00B23F0A" w:rsidRDefault="00BA6677"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B78D5" w14:textId="0659F4A8" w:rsidR="00BA6677" w:rsidRPr="00B23F0A" w:rsidRDefault="00BA6677"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F7640A" w14:textId="06AF2E40" w:rsidR="00BA6677" w:rsidRPr="00B23F0A" w:rsidRDefault="00BA6677"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C5933E" w14:textId="440B7705" w:rsidR="00BA6677" w:rsidRPr="00B23F0A" w:rsidRDefault="00BA6677" w:rsidP="005E3181">
            <w:pPr>
              <w:pStyle w:val="TAC"/>
              <w:rPr>
                <w:sz w:val="16"/>
                <w:lang w:eastAsia="zh-CN"/>
              </w:rPr>
            </w:pPr>
            <w:r w:rsidRPr="00B23F0A">
              <w:rPr>
                <w:sz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B9E4" w14:textId="06E1E3AD" w:rsidR="00BA6677" w:rsidRPr="00B23F0A" w:rsidRDefault="00BA6677"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5024" w14:textId="22E82ACF" w:rsidR="00BA6677" w:rsidRPr="00B23F0A" w:rsidRDefault="00BA6677"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F57FFF" w14:textId="3FBEFB33" w:rsidR="00BA6677" w:rsidRPr="00B23F0A" w:rsidRDefault="00BA6677" w:rsidP="005E3181">
            <w:pPr>
              <w:pStyle w:val="TAC"/>
              <w:jc w:val="left"/>
              <w:rPr>
                <w:sz w:val="16"/>
              </w:rPr>
            </w:pPr>
            <w:r w:rsidRPr="00B23F0A">
              <w:rPr>
                <w:sz w:val="16"/>
              </w:rPr>
              <w:t>Correction for the Stream Mode considering the different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93C2A7B" w14:textId="1CB7AF9E" w:rsidR="00BA6677" w:rsidRPr="00B23F0A" w:rsidRDefault="00BA6677" w:rsidP="005E3181">
            <w:pPr>
              <w:pStyle w:val="TAC"/>
              <w:rPr>
                <w:sz w:val="16"/>
              </w:rPr>
            </w:pPr>
            <w:r w:rsidRPr="00B23F0A">
              <w:rPr>
                <w:sz w:val="16"/>
              </w:rPr>
              <w:t>19.3.0</w:t>
            </w:r>
          </w:p>
        </w:tc>
      </w:tr>
      <w:tr w:rsidR="0091219C" w:rsidRPr="00B23F0A" w14:paraId="2F92B8C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631E99" w14:textId="2AC8B757" w:rsidR="0091219C" w:rsidRPr="00B23F0A" w:rsidRDefault="0091219C"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99BB83" w14:textId="712E4BC9" w:rsidR="0091219C" w:rsidRPr="00B23F0A" w:rsidRDefault="0091219C"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BB4199" w14:textId="5D1C2E7D" w:rsidR="0091219C" w:rsidRPr="00B23F0A" w:rsidRDefault="0091219C" w:rsidP="005E3181">
            <w:pPr>
              <w:spacing w:after="0"/>
              <w:jc w:val="center"/>
              <w:rPr>
                <w:rFonts w:ascii="Arial" w:hAnsi="Arial" w:cs="Arial"/>
                <w:sz w:val="16"/>
                <w:szCs w:val="16"/>
              </w:rPr>
            </w:pPr>
            <w:r w:rsidRPr="00B23F0A">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D0361F" w14:textId="181E4D4A" w:rsidR="0091219C" w:rsidRPr="00B23F0A" w:rsidRDefault="0091219C" w:rsidP="005E3181">
            <w:pPr>
              <w:pStyle w:val="TAC"/>
              <w:rPr>
                <w:sz w:val="16"/>
                <w:lang w:eastAsia="zh-CN"/>
              </w:rPr>
            </w:pPr>
            <w:r w:rsidRPr="00B23F0A">
              <w:rPr>
                <w:sz w:val="16"/>
                <w:lang w:eastAsia="zh-CN"/>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E4D5" w14:textId="5D87DFAE" w:rsidR="0091219C" w:rsidRPr="00B23F0A" w:rsidRDefault="0091219C"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13E" w14:textId="409D0135" w:rsidR="0091219C" w:rsidRPr="00B23F0A" w:rsidRDefault="0091219C"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07DF467" w14:textId="624436C7" w:rsidR="0091219C" w:rsidRPr="00B23F0A" w:rsidRDefault="0091219C" w:rsidP="005E3181">
            <w:pPr>
              <w:pStyle w:val="TAC"/>
              <w:jc w:val="left"/>
              <w:rPr>
                <w:sz w:val="16"/>
              </w:rPr>
            </w:pPr>
            <w:r w:rsidRPr="00B23F0A">
              <w:rPr>
                <w:sz w:val="16"/>
              </w:rPr>
              <w:t>Unification of naming for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15D4D5" w14:textId="6DF6590A" w:rsidR="0091219C" w:rsidRPr="00B23F0A" w:rsidRDefault="0091219C" w:rsidP="005E3181">
            <w:pPr>
              <w:pStyle w:val="TAC"/>
              <w:rPr>
                <w:sz w:val="16"/>
              </w:rPr>
            </w:pPr>
            <w:r w:rsidRPr="00B23F0A">
              <w:rPr>
                <w:sz w:val="16"/>
              </w:rPr>
              <w:t>19.3.0</w:t>
            </w:r>
          </w:p>
        </w:tc>
      </w:tr>
      <w:tr w:rsidR="00A472A3" w:rsidRPr="00B23F0A" w14:paraId="59102794"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EF915F" w14:textId="5BCB4D81" w:rsidR="00A472A3" w:rsidRPr="00B23F0A" w:rsidRDefault="00A472A3"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CA8C29A" w14:textId="2169278E" w:rsidR="00A472A3" w:rsidRPr="00B23F0A" w:rsidRDefault="00A472A3"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3E66AA" w14:textId="4E4409BB" w:rsidR="00A472A3" w:rsidRPr="00B23F0A" w:rsidRDefault="00A472A3" w:rsidP="005E3181">
            <w:pPr>
              <w:spacing w:after="0"/>
              <w:jc w:val="center"/>
              <w:rPr>
                <w:rFonts w:ascii="Arial" w:hAnsi="Arial" w:cs="Arial"/>
                <w:sz w:val="16"/>
                <w:szCs w:val="16"/>
              </w:rPr>
            </w:pPr>
            <w:r w:rsidRPr="00B23F0A">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53DA1" w14:textId="5A1F3652" w:rsidR="00A472A3" w:rsidRPr="00B23F0A" w:rsidRDefault="00A472A3" w:rsidP="005E3181">
            <w:pPr>
              <w:pStyle w:val="TAC"/>
              <w:rPr>
                <w:sz w:val="16"/>
                <w:lang w:eastAsia="zh-CN"/>
              </w:rPr>
            </w:pPr>
            <w:r w:rsidRPr="00B23F0A">
              <w:rPr>
                <w:sz w:val="16"/>
                <w:lang w:eastAsia="zh-CN"/>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A3A55" w14:textId="7A73C96B" w:rsidR="00A472A3" w:rsidRPr="00B23F0A" w:rsidRDefault="00A472A3"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CA2F2" w14:textId="470301B6" w:rsidR="00A472A3" w:rsidRPr="00B23F0A" w:rsidRDefault="00A472A3"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3F4167A" w14:textId="59657610" w:rsidR="00A472A3" w:rsidRPr="00B23F0A" w:rsidRDefault="00A472A3" w:rsidP="005E3181">
            <w:pPr>
              <w:pStyle w:val="TAC"/>
              <w:jc w:val="left"/>
              <w:rPr>
                <w:sz w:val="16"/>
              </w:rPr>
            </w:pPr>
            <w:r w:rsidRPr="00B23F0A">
              <w:rPr>
                <w:sz w:val="16"/>
              </w:rPr>
              <w:t>Clarification to Length of ATSSS rule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F03C4" w14:textId="246F2093" w:rsidR="00A472A3" w:rsidRPr="00B23F0A" w:rsidRDefault="00A472A3" w:rsidP="005E3181">
            <w:pPr>
              <w:pStyle w:val="TAC"/>
              <w:rPr>
                <w:sz w:val="16"/>
              </w:rPr>
            </w:pPr>
            <w:r w:rsidRPr="00B23F0A">
              <w:rPr>
                <w:sz w:val="16"/>
              </w:rPr>
              <w:t>19.3.0</w:t>
            </w:r>
          </w:p>
        </w:tc>
      </w:tr>
      <w:tr w:rsidR="00B76A97" w:rsidRPr="00B23F0A" w14:paraId="343E2EEF"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6763EA" w14:textId="509B4E15" w:rsidR="00B76A97" w:rsidRPr="00B23F0A" w:rsidRDefault="00B76A97" w:rsidP="005E3181">
            <w:pPr>
              <w:pStyle w:val="TAC"/>
              <w:rPr>
                <w:sz w:val="16"/>
              </w:rPr>
            </w:pPr>
            <w:r w:rsidRPr="00B23F0A">
              <w:rPr>
                <w:sz w:val="16"/>
              </w:rPr>
              <w:lastRenderedPageBreak/>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70F793" w14:textId="710F4B80" w:rsidR="00B76A97" w:rsidRPr="00B23F0A" w:rsidRDefault="00B76A97"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D6AE14" w14:textId="1EC53C8A" w:rsidR="00B76A97" w:rsidRPr="00B23F0A" w:rsidRDefault="00B76A97" w:rsidP="005E3181">
            <w:pPr>
              <w:spacing w:after="0"/>
              <w:jc w:val="center"/>
              <w:rPr>
                <w:rFonts w:ascii="Arial" w:hAnsi="Arial" w:cs="Arial"/>
                <w:sz w:val="16"/>
                <w:szCs w:val="16"/>
              </w:rPr>
            </w:pPr>
            <w:r w:rsidRPr="00B23F0A">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E0E96A" w14:textId="72D05F77" w:rsidR="00B76A97" w:rsidRPr="00B23F0A" w:rsidRDefault="00B76A97" w:rsidP="005E3181">
            <w:pPr>
              <w:pStyle w:val="TAC"/>
              <w:rPr>
                <w:sz w:val="16"/>
                <w:lang w:eastAsia="zh-CN"/>
              </w:rPr>
            </w:pPr>
            <w:r w:rsidRPr="00B23F0A">
              <w:rPr>
                <w:sz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77188" w14:textId="3EEB3CB6" w:rsidR="00B76A97" w:rsidRPr="00B23F0A" w:rsidRDefault="00B76A97" w:rsidP="005E3181">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4911" w14:textId="6184DBEB" w:rsidR="00B76A97" w:rsidRPr="00B23F0A" w:rsidRDefault="00B76A97"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AF0923" w14:textId="40F5C35A" w:rsidR="00B76A97" w:rsidRPr="00B23F0A" w:rsidRDefault="00B76A97" w:rsidP="005E3181">
            <w:pPr>
              <w:pStyle w:val="TAC"/>
              <w:jc w:val="left"/>
              <w:rPr>
                <w:sz w:val="16"/>
              </w:rPr>
            </w:pPr>
            <w:r w:rsidRPr="00B23F0A">
              <w:rPr>
                <w:sz w:val="16"/>
              </w:rPr>
              <w:t>ATSSS parameter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FE5636" w14:textId="2F542CA3" w:rsidR="00B76A97" w:rsidRPr="00B23F0A" w:rsidRDefault="00B76A97" w:rsidP="005E3181">
            <w:pPr>
              <w:pStyle w:val="TAC"/>
              <w:rPr>
                <w:sz w:val="16"/>
              </w:rPr>
            </w:pPr>
            <w:r w:rsidRPr="00B23F0A">
              <w:rPr>
                <w:sz w:val="16"/>
              </w:rPr>
              <w:t>19.3.0</w:t>
            </w:r>
          </w:p>
        </w:tc>
      </w:tr>
      <w:tr w:rsidR="00F33EFE" w:rsidRPr="00B23F0A" w14:paraId="58C43DFC"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E56312" w14:textId="7B8AC2C9" w:rsidR="00F33EFE" w:rsidRPr="00B23F0A" w:rsidRDefault="00F33EFE"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166196" w14:textId="155F9BD9" w:rsidR="00F33EFE" w:rsidRPr="00B23F0A" w:rsidRDefault="00F33EFE"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AAA8C3C" w14:textId="6E442E49" w:rsidR="00F33EFE" w:rsidRPr="00B23F0A" w:rsidRDefault="00F33EFE" w:rsidP="005E3181">
            <w:pPr>
              <w:spacing w:after="0"/>
              <w:jc w:val="center"/>
              <w:rPr>
                <w:rFonts w:ascii="Arial" w:hAnsi="Arial" w:cs="Arial"/>
                <w:sz w:val="16"/>
                <w:szCs w:val="16"/>
              </w:rPr>
            </w:pPr>
            <w:r w:rsidRPr="00B23F0A">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2C457" w14:textId="0FEA8D01" w:rsidR="00F33EFE" w:rsidRPr="00B23F0A" w:rsidRDefault="00F33EFE" w:rsidP="005E3181">
            <w:pPr>
              <w:pStyle w:val="TAC"/>
              <w:rPr>
                <w:sz w:val="16"/>
                <w:lang w:eastAsia="zh-CN"/>
              </w:rPr>
            </w:pPr>
            <w:r w:rsidRPr="00B23F0A">
              <w:rPr>
                <w:sz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4932" w14:textId="3430298B" w:rsidR="00F33EFE" w:rsidRPr="00B23F0A" w:rsidRDefault="00F33EFE" w:rsidP="005E3181">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BEC49" w14:textId="36B68C98" w:rsidR="00F33EFE" w:rsidRPr="00B23F0A" w:rsidRDefault="00F33EFE" w:rsidP="005E3181">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04A6A7" w14:textId="143C678E" w:rsidR="00F33EFE" w:rsidRPr="00B23F0A" w:rsidRDefault="00F33EFE" w:rsidP="005E3181">
            <w:pPr>
              <w:pStyle w:val="TAC"/>
              <w:jc w:val="left"/>
              <w:rPr>
                <w:sz w:val="16"/>
              </w:rPr>
            </w:pPr>
            <w:r w:rsidRPr="00B23F0A">
              <w:rPr>
                <w:sz w:val="16"/>
              </w:rPr>
              <w:t>Introduction of ATSSS rules provisioning support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7A315B" w14:textId="6C5D7F3C" w:rsidR="00F33EFE" w:rsidRPr="00B23F0A" w:rsidRDefault="00F33EFE" w:rsidP="005E3181">
            <w:pPr>
              <w:pStyle w:val="TAC"/>
              <w:rPr>
                <w:sz w:val="16"/>
              </w:rPr>
            </w:pPr>
            <w:r w:rsidRPr="00B23F0A">
              <w:rPr>
                <w:sz w:val="16"/>
              </w:rPr>
              <w:t>19.3.0</w:t>
            </w:r>
          </w:p>
        </w:tc>
      </w:tr>
      <w:tr w:rsidR="00F17797" w:rsidRPr="00B23F0A" w14:paraId="0D82718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E895BD" w14:textId="604A0568" w:rsidR="00F17797" w:rsidRPr="00B23F0A" w:rsidRDefault="00F17797"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C556A5" w14:textId="12BE5DEC" w:rsidR="00F17797" w:rsidRPr="00B23F0A" w:rsidRDefault="00F17797"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099A965" w14:textId="13BF5B97" w:rsidR="00F17797" w:rsidRPr="00B23F0A" w:rsidRDefault="00F17797" w:rsidP="005E3181">
            <w:pPr>
              <w:spacing w:after="0"/>
              <w:jc w:val="center"/>
              <w:rPr>
                <w:rFonts w:ascii="Arial" w:hAnsi="Arial" w:cs="Arial"/>
                <w:sz w:val="16"/>
                <w:szCs w:val="16"/>
              </w:rPr>
            </w:pPr>
            <w:r w:rsidRPr="00B23F0A">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045D09" w14:textId="2C25D2DE" w:rsidR="00F17797" w:rsidRPr="00B23F0A" w:rsidRDefault="00F17797" w:rsidP="005E3181">
            <w:pPr>
              <w:pStyle w:val="TAC"/>
              <w:rPr>
                <w:sz w:val="16"/>
                <w:lang w:eastAsia="zh-CN"/>
              </w:rPr>
            </w:pPr>
            <w:r w:rsidRPr="00B23F0A">
              <w:rPr>
                <w:sz w:val="16"/>
                <w:lang w:eastAsia="zh-CN"/>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F7D7" w14:textId="421767F7" w:rsidR="00F17797" w:rsidRPr="00B23F0A" w:rsidRDefault="00F17797"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B736" w14:textId="16FC35FD" w:rsidR="00F17797" w:rsidRPr="00B23F0A" w:rsidRDefault="00F17797"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AA9718" w14:textId="64AFFAC8" w:rsidR="00F17797" w:rsidRPr="00B23F0A" w:rsidRDefault="00F17797" w:rsidP="005E3181">
            <w:pPr>
              <w:pStyle w:val="TAC"/>
              <w:jc w:val="left"/>
              <w:rPr>
                <w:sz w:val="16"/>
              </w:rPr>
            </w:pPr>
            <w:r w:rsidRPr="00B23F0A">
              <w:rPr>
                <w:sz w:val="16"/>
              </w:rPr>
              <w:t>Corrections related to the encoding of the network steering functionalities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732C96" w14:textId="4E34BC9F" w:rsidR="00F17797" w:rsidRPr="00B23F0A" w:rsidRDefault="00F17797" w:rsidP="005E3181">
            <w:pPr>
              <w:pStyle w:val="TAC"/>
              <w:rPr>
                <w:sz w:val="16"/>
              </w:rPr>
            </w:pPr>
            <w:r w:rsidRPr="00B23F0A">
              <w:rPr>
                <w:sz w:val="16"/>
              </w:rPr>
              <w:t>19.3.0</w:t>
            </w:r>
          </w:p>
        </w:tc>
      </w:tr>
      <w:tr w:rsidR="00FF1FC5" w:rsidRPr="00B23F0A" w14:paraId="75BC17F7"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AF4864" w14:textId="4BF05B56" w:rsidR="00FF1FC5" w:rsidRPr="00B23F0A" w:rsidRDefault="00FF1FC5"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B78D6E9" w14:textId="5EECCEC7" w:rsidR="00FF1FC5" w:rsidRPr="00B23F0A" w:rsidRDefault="00FF1FC5"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5D94D10" w14:textId="2E096208" w:rsidR="00FF1FC5" w:rsidRPr="00B23F0A" w:rsidRDefault="00FF1FC5" w:rsidP="005E3181">
            <w:pPr>
              <w:spacing w:after="0"/>
              <w:jc w:val="center"/>
              <w:rPr>
                <w:rFonts w:ascii="Arial" w:hAnsi="Arial" w:cs="Arial"/>
                <w:sz w:val="16"/>
                <w:szCs w:val="16"/>
              </w:rPr>
            </w:pPr>
            <w:r w:rsidRPr="00B23F0A">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E1CED" w14:textId="3DC58EA5" w:rsidR="00FF1FC5" w:rsidRPr="00B23F0A" w:rsidRDefault="00FF1FC5" w:rsidP="005E3181">
            <w:pPr>
              <w:pStyle w:val="TAC"/>
              <w:rPr>
                <w:sz w:val="16"/>
                <w:lang w:eastAsia="zh-CN"/>
              </w:rPr>
            </w:pPr>
            <w:r w:rsidRPr="00B23F0A">
              <w:rPr>
                <w:sz w:val="16"/>
                <w:lang w:eastAsia="zh-CN"/>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8A030" w14:textId="5EFE2E6D" w:rsidR="00FF1FC5" w:rsidRPr="00B23F0A" w:rsidRDefault="00FF1FC5"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64772" w14:textId="5847E74F" w:rsidR="00FF1FC5" w:rsidRPr="00B23F0A" w:rsidRDefault="00FF1FC5"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EFE3D6" w14:textId="5981A820" w:rsidR="00FF1FC5" w:rsidRPr="00B23F0A" w:rsidRDefault="00FF1FC5" w:rsidP="005E3181">
            <w:pPr>
              <w:pStyle w:val="TAC"/>
              <w:jc w:val="left"/>
              <w:rPr>
                <w:sz w:val="16"/>
              </w:rPr>
            </w:pPr>
            <w:r w:rsidRPr="00B23F0A">
              <w:rPr>
                <w:sz w:val="16"/>
              </w:rPr>
              <w:t>Correction to abnormal cases in the network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0479A8" w14:textId="5E1BB914" w:rsidR="00FF1FC5" w:rsidRPr="00B23F0A" w:rsidRDefault="00FF1FC5" w:rsidP="005E3181">
            <w:pPr>
              <w:pStyle w:val="TAC"/>
              <w:rPr>
                <w:sz w:val="16"/>
              </w:rPr>
            </w:pPr>
            <w:r w:rsidRPr="00B23F0A">
              <w:rPr>
                <w:sz w:val="16"/>
              </w:rPr>
              <w:t>19.3.0</w:t>
            </w:r>
          </w:p>
        </w:tc>
      </w:tr>
      <w:tr w:rsidR="00055031" w:rsidRPr="00B23F0A" w14:paraId="4F1D6A5A"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945729A" w14:textId="3685CFD8" w:rsidR="00055031" w:rsidRPr="00B23F0A" w:rsidRDefault="00055031"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4A49B2" w14:textId="46836071" w:rsidR="00055031" w:rsidRPr="00B23F0A" w:rsidRDefault="00055031"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4FA2402" w14:textId="3A91BD24" w:rsidR="00055031" w:rsidRPr="00B23F0A" w:rsidRDefault="00055031"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441B40" w14:textId="3917BA20" w:rsidR="00055031" w:rsidRPr="00B23F0A" w:rsidRDefault="00055031" w:rsidP="005E3181">
            <w:pPr>
              <w:pStyle w:val="TAC"/>
              <w:rPr>
                <w:sz w:val="16"/>
                <w:lang w:eastAsia="zh-CN"/>
              </w:rPr>
            </w:pPr>
            <w:r w:rsidRPr="00B23F0A">
              <w:rPr>
                <w:sz w:val="16"/>
                <w:lang w:eastAsia="zh-CN"/>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1468" w14:textId="5E4C26C1" w:rsidR="00055031" w:rsidRPr="00B23F0A" w:rsidRDefault="00055031"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AF6E" w14:textId="2A779EBE" w:rsidR="00055031" w:rsidRPr="00B23F0A" w:rsidRDefault="00055031"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B2BB3AE" w14:textId="4A11B6B0" w:rsidR="00055031" w:rsidRPr="00B23F0A" w:rsidRDefault="00055031" w:rsidP="005E3181">
            <w:pPr>
              <w:pStyle w:val="TAC"/>
              <w:jc w:val="left"/>
              <w:rPr>
                <w:sz w:val="16"/>
              </w:rPr>
            </w:pPr>
            <w:r w:rsidRPr="00B23F0A">
              <w:rPr>
                <w:sz w:val="16"/>
              </w:rPr>
              <w:t>Correction on the steering functionality included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98CDD7" w14:textId="249A6BB6" w:rsidR="00055031" w:rsidRPr="00B23F0A" w:rsidRDefault="00055031" w:rsidP="005E3181">
            <w:pPr>
              <w:pStyle w:val="TAC"/>
              <w:rPr>
                <w:sz w:val="16"/>
              </w:rPr>
            </w:pPr>
            <w:r w:rsidRPr="00B23F0A">
              <w:rPr>
                <w:sz w:val="16"/>
              </w:rPr>
              <w:t>19.3.0</w:t>
            </w:r>
          </w:p>
        </w:tc>
      </w:tr>
      <w:tr w:rsidR="00CC3609" w:rsidRPr="00B23F0A" w14:paraId="2CF52CE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A07EAF" w14:textId="54C7A8F6" w:rsidR="00CC3609" w:rsidRPr="00B23F0A" w:rsidRDefault="00CC3609"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228E699" w14:textId="0AA9D92C" w:rsidR="00CC3609" w:rsidRPr="00B23F0A" w:rsidRDefault="00CC3609"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23726C" w14:textId="54E2D032" w:rsidR="00CC3609" w:rsidRPr="00B23F0A" w:rsidRDefault="00CC3609"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5002" w14:textId="30FD2914" w:rsidR="00CC3609" w:rsidRPr="00B23F0A" w:rsidRDefault="00CC3609" w:rsidP="005E3181">
            <w:pPr>
              <w:pStyle w:val="TAC"/>
              <w:rPr>
                <w:sz w:val="16"/>
                <w:lang w:eastAsia="zh-CN"/>
              </w:rPr>
            </w:pPr>
            <w:r w:rsidRPr="00B23F0A">
              <w:rPr>
                <w:sz w:val="16"/>
                <w:lang w:eastAsia="zh-CN"/>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2E19" w14:textId="7B1DB1AA" w:rsidR="00CC3609" w:rsidRPr="00B23F0A" w:rsidRDefault="00CC3609"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58F7" w14:textId="3D35B8F3" w:rsidR="00CC3609" w:rsidRPr="00B23F0A" w:rsidRDefault="00CC3609" w:rsidP="005E3181">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9B415" w14:textId="51051539" w:rsidR="00CC3609" w:rsidRPr="00B23F0A" w:rsidRDefault="00CC3609" w:rsidP="005E3181">
            <w:pPr>
              <w:pStyle w:val="TAC"/>
              <w:jc w:val="left"/>
              <w:rPr>
                <w:sz w:val="16"/>
              </w:rPr>
            </w:pPr>
            <w:r w:rsidRPr="00B23F0A">
              <w:rPr>
                <w:sz w:val="16"/>
              </w:rPr>
              <w:t>IP address versions for link-specific multipath IP addresses and proxy information when MPQUIC-E functionality is enabled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0E2D86" w14:textId="4B0C0878" w:rsidR="00CC3609" w:rsidRPr="00B23F0A" w:rsidRDefault="00CC3609" w:rsidP="005E3181">
            <w:pPr>
              <w:pStyle w:val="TAC"/>
              <w:rPr>
                <w:sz w:val="16"/>
              </w:rPr>
            </w:pPr>
            <w:r w:rsidRPr="00B23F0A">
              <w:rPr>
                <w:sz w:val="16"/>
              </w:rPr>
              <w:t>19.3.0</w:t>
            </w:r>
          </w:p>
        </w:tc>
      </w:tr>
      <w:tr w:rsidR="002E4C0D" w:rsidRPr="00B23F0A" w14:paraId="4EF186FB"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6EC6918" w14:textId="22D43236" w:rsidR="002E4C0D" w:rsidRPr="00B23F0A" w:rsidRDefault="002E4C0D"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68895C3" w14:textId="41971217" w:rsidR="002E4C0D" w:rsidRPr="00B23F0A" w:rsidRDefault="002E4C0D"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E61DB9" w14:textId="76598EEA" w:rsidR="002E4C0D" w:rsidRPr="00B23F0A" w:rsidRDefault="002E4C0D" w:rsidP="005E3181">
            <w:pPr>
              <w:spacing w:after="0"/>
              <w:jc w:val="center"/>
              <w:rPr>
                <w:rFonts w:ascii="Arial" w:hAnsi="Arial" w:cs="Arial"/>
                <w:sz w:val="16"/>
                <w:szCs w:val="16"/>
              </w:rPr>
            </w:pPr>
            <w:r w:rsidRPr="00B23F0A">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F31C6" w14:textId="5B9DD957" w:rsidR="002E4C0D" w:rsidRPr="00B23F0A" w:rsidRDefault="002E4C0D" w:rsidP="005E3181">
            <w:pPr>
              <w:pStyle w:val="TAC"/>
              <w:rPr>
                <w:sz w:val="16"/>
                <w:lang w:eastAsia="zh-CN"/>
              </w:rPr>
            </w:pPr>
            <w:r w:rsidRPr="00B23F0A">
              <w:rPr>
                <w:sz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6487" w14:textId="51A7C867" w:rsidR="002E4C0D" w:rsidRPr="00B23F0A" w:rsidRDefault="002E4C0D"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6297" w14:textId="2CC0038A" w:rsidR="002E4C0D" w:rsidRPr="00B23F0A" w:rsidRDefault="002E4C0D"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B902A3" w14:textId="5D54A317" w:rsidR="002E4C0D" w:rsidRPr="00B23F0A" w:rsidRDefault="002E4C0D" w:rsidP="005E3181">
            <w:pPr>
              <w:pStyle w:val="TAC"/>
              <w:jc w:val="left"/>
              <w:rPr>
                <w:sz w:val="16"/>
              </w:rPr>
            </w:pPr>
            <w:r w:rsidRPr="00B23F0A">
              <w:rPr>
                <w:sz w:val="16"/>
              </w:rPr>
              <w:t>Clarification on discovery of the UE UDP port of the PMF</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1A70182" w14:textId="1301A105" w:rsidR="002E4C0D" w:rsidRPr="00B23F0A" w:rsidRDefault="002E4C0D" w:rsidP="005E3181">
            <w:pPr>
              <w:pStyle w:val="TAC"/>
              <w:rPr>
                <w:sz w:val="16"/>
              </w:rPr>
            </w:pPr>
            <w:r w:rsidRPr="00B23F0A">
              <w:rPr>
                <w:sz w:val="16"/>
              </w:rPr>
              <w:t>19.3.0</w:t>
            </w:r>
          </w:p>
        </w:tc>
      </w:tr>
      <w:tr w:rsidR="00464052" w:rsidRPr="00B23F0A" w14:paraId="4DD18292"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969EAA" w14:textId="798AF4E0" w:rsidR="00464052" w:rsidRPr="00B23F0A" w:rsidRDefault="00464052"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D5193E9" w14:textId="62E12D69" w:rsidR="00464052" w:rsidRPr="00B23F0A" w:rsidRDefault="00464052"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DA4154F" w14:textId="1590BEE7" w:rsidR="00464052" w:rsidRPr="00B23F0A" w:rsidRDefault="00464052" w:rsidP="005E3181">
            <w:pPr>
              <w:spacing w:after="0"/>
              <w:jc w:val="center"/>
              <w:rPr>
                <w:rFonts w:ascii="Arial" w:hAnsi="Arial" w:cs="Arial"/>
                <w:sz w:val="16"/>
                <w:szCs w:val="16"/>
              </w:rPr>
            </w:pPr>
            <w:r w:rsidRPr="00B23F0A">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D23781" w14:textId="7397EEAE" w:rsidR="00464052" w:rsidRPr="00B23F0A" w:rsidRDefault="00464052" w:rsidP="005E3181">
            <w:pPr>
              <w:pStyle w:val="TAC"/>
              <w:rPr>
                <w:sz w:val="16"/>
                <w:lang w:eastAsia="zh-CN"/>
              </w:rPr>
            </w:pPr>
            <w:r w:rsidRPr="00B23F0A">
              <w:rPr>
                <w:sz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809BF" w14:textId="26AC8BBD" w:rsidR="00464052" w:rsidRPr="00B23F0A" w:rsidRDefault="00464052" w:rsidP="005E3181">
            <w:pPr>
              <w:pStyle w:val="TAC"/>
              <w:rPr>
                <w:sz w:val="16"/>
                <w:lang w:eastAsia="zh-CN"/>
              </w:rPr>
            </w:pPr>
            <w:r w:rsidRPr="00B23F0A">
              <w:rPr>
                <w:sz w:val="16"/>
                <w:lang w:eastAsia="zh-CN"/>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738" w14:textId="44799552" w:rsidR="00464052" w:rsidRPr="00B23F0A" w:rsidRDefault="00464052"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A3C4CC" w14:textId="07624575" w:rsidR="00464052" w:rsidRPr="00B23F0A" w:rsidRDefault="00464052" w:rsidP="005E3181">
            <w:pPr>
              <w:pStyle w:val="TAC"/>
              <w:jc w:val="left"/>
              <w:rPr>
                <w:sz w:val="16"/>
              </w:rPr>
            </w:pPr>
            <w:r w:rsidRPr="00B23F0A">
              <w:rPr>
                <w:sz w:val="16"/>
              </w:rPr>
              <w:t>IEI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C19DD9" w14:textId="600F44BC" w:rsidR="00464052" w:rsidRPr="00B23F0A" w:rsidRDefault="00464052" w:rsidP="005E3181">
            <w:pPr>
              <w:pStyle w:val="TAC"/>
              <w:rPr>
                <w:sz w:val="16"/>
              </w:rPr>
            </w:pPr>
            <w:r w:rsidRPr="00B23F0A">
              <w:rPr>
                <w:sz w:val="16"/>
              </w:rPr>
              <w:t>19.3.0</w:t>
            </w:r>
          </w:p>
        </w:tc>
      </w:tr>
      <w:tr w:rsidR="004203FD" w:rsidRPr="00B23F0A" w14:paraId="50B9A635" w14:textId="77777777" w:rsidTr="00BC1E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21CCE8" w14:textId="7D2A114C" w:rsidR="004203FD" w:rsidRPr="00B23F0A" w:rsidRDefault="004203FD" w:rsidP="005E3181">
            <w:pPr>
              <w:pStyle w:val="TAC"/>
              <w:rPr>
                <w:sz w:val="16"/>
              </w:rPr>
            </w:pPr>
            <w:r w:rsidRPr="00B23F0A">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ED4CB" w14:textId="51E68CD7" w:rsidR="004203FD" w:rsidRPr="00B23F0A" w:rsidRDefault="004203FD" w:rsidP="005E3181">
            <w:pPr>
              <w:pStyle w:val="TAC"/>
              <w:rPr>
                <w:sz w:val="16"/>
              </w:rPr>
            </w:pPr>
            <w:r w:rsidRPr="00B23F0A">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F65AF7" w14:textId="71B2727C" w:rsidR="004203FD" w:rsidRPr="00B23F0A" w:rsidRDefault="004203FD" w:rsidP="005E3181">
            <w:pPr>
              <w:spacing w:after="0"/>
              <w:jc w:val="center"/>
              <w:rPr>
                <w:rFonts w:ascii="Arial" w:hAnsi="Arial" w:cs="Arial"/>
                <w:sz w:val="16"/>
                <w:szCs w:val="16"/>
              </w:rPr>
            </w:pPr>
            <w:r w:rsidRPr="00B23F0A">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CB33B" w14:textId="14B5F43E" w:rsidR="004203FD" w:rsidRPr="00B23F0A" w:rsidRDefault="004203FD" w:rsidP="005E3181">
            <w:pPr>
              <w:pStyle w:val="TAC"/>
              <w:rPr>
                <w:sz w:val="16"/>
                <w:lang w:eastAsia="zh-CN"/>
              </w:rPr>
            </w:pPr>
            <w:r w:rsidRPr="00B23F0A">
              <w:rPr>
                <w:sz w:val="16"/>
                <w:lang w:eastAsia="zh-CN"/>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E83A" w14:textId="2367A3B9" w:rsidR="004203FD" w:rsidRPr="00B23F0A" w:rsidRDefault="004203FD" w:rsidP="005E3181">
            <w:pPr>
              <w:pStyle w:val="TAC"/>
              <w:rPr>
                <w:sz w:val="16"/>
                <w:lang w:eastAsia="zh-CN"/>
              </w:rPr>
            </w:pPr>
            <w:r w:rsidRPr="00B23F0A">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D469" w14:textId="5A00C8B2" w:rsidR="004203FD" w:rsidRPr="00B23F0A" w:rsidRDefault="004203FD" w:rsidP="005E3181">
            <w:pPr>
              <w:pStyle w:val="TAC"/>
              <w:rPr>
                <w:sz w:val="16"/>
                <w:lang w:eastAsia="zh-CN"/>
              </w:rPr>
            </w:pPr>
            <w:r w:rsidRPr="00B23F0A">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1A83BB" w14:textId="6B20425B" w:rsidR="004203FD" w:rsidRPr="00B23F0A" w:rsidRDefault="004203FD" w:rsidP="005E3181">
            <w:pPr>
              <w:pStyle w:val="TAC"/>
              <w:jc w:val="left"/>
              <w:rPr>
                <w:sz w:val="16"/>
              </w:rPr>
            </w:pPr>
            <w:r w:rsidRPr="00B23F0A">
              <w:rPr>
                <w:sz w:val="16"/>
              </w:rPr>
              <w:t>Handling of multi-access PDU connectivity service failure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33C70A1" w14:textId="4F9E9A43" w:rsidR="004203FD" w:rsidRPr="00B23F0A" w:rsidRDefault="004203FD" w:rsidP="005E3181">
            <w:pPr>
              <w:pStyle w:val="TAC"/>
              <w:rPr>
                <w:sz w:val="16"/>
              </w:rPr>
            </w:pPr>
            <w:r w:rsidRPr="00B23F0A">
              <w:rPr>
                <w:sz w:val="16"/>
              </w:rPr>
              <w:t>19.3.0</w:t>
            </w:r>
          </w:p>
        </w:tc>
      </w:tr>
      <w:tr w:rsidR="00747A06" w:rsidRPr="00B23F0A" w14:paraId="04E3B073"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68FAFFE5" w14:textId="2DF4D643" w:rsidR="00747A06" w:rsidRPr="00B23F0A" w:rsidRDefault="00747A06"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37F0F4" w14:textId="24CCA1CE" w:rsidR="00747A06" w:rsidRPr="00B23F0A" w:rsidRDefault="00747A06"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235E4F" w14:textId="1633506F" w:rsidR="00747A06" w:rsidRPr="00B23F0A" w:rsidRDefault="00747A06" w:rsidP="005E3181">
            <w:pPr>
              <w:spacing w:after="0"/>
              <w:jc w:val="center"/>
              <w:rPr>
                <w:rFonts w:ascii="Arial" w:hAnsi="Arial" w:cs="Arial"/>
                <w:sz w:val="16"/>
                <w:szCs w:val="16"/>
              </w:rPr>
            </w:pPr>
            <w:r w:rsidRPr="00B23F0A">
              <w:rPr>
                <w:rFonts w:ascii="Arial" w:hAnsi="Arial" w:cs="Arial"/>
                <w:sz w:val="16"/>
                <w:szCs w:val="16"/>
              </w:rPr>
              <w:t>CP-252165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E5FA34" w14:textId="59683107" w:rsidR="00747A06" w:rsidRPr="00B23F0A" w:rsidRDefault="00747A06" w:rsidP="005E3181">
            <w:pPr>
              <w:pStyle w:val="TAC"/>
              <w:rPr>
                <w:sz w:val="16"/>
                <w:lang w:eastAsia="zh-CN"/>
              </w:rPr>
            </w:pPr>
            <w:r w:rsidRPr="00B23F0A">
              <w:rPr>
                <w:sz w:val="16"/>
                <w:lang w:eastAsia="zh-CN"/>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8EB5" w14:textId="0D2DC78B" w:rsidR="00747A06" w:rsidRPr="00B23F0A" w:rsidRDefault="00747A06"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8C38" w14:textId="304CC57C" w:rsidR="00747A06" w:rsidRPr="00B23F0A" w:rsidRDefault="00747A06"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FF31B7" w14:textId="0C410369" w:rsidR="00747A06" w:rsidRPr="00B23F0A" w:rsidRDefault="00747A06" w:rsidP="005E3181">
            <w:pPr>
              <w:pStyle w:val="TAC"/>
              <w:jc w:val="left"/>
              <w:rPr>
                <w:sz w:val="16"/>
              </w:rPr>
            </w:pPr>
            <w:r w:rsidRPr="00B23F0A">
              <w:rPr>
                <w:sz w:val="16"/>
              </w:rPr>
              <w:t>Correction on ARPSI bit info</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B22E622" w14:textId="352C930F" w:rsidR="00747A06" w:rsidRPr="00B23F0A" w:rsidRDefault="00747A06" w:rsidP="005E3181">
            <w:pPr>
              <w:pStyle w:val="TAC"/>
              <w:rPr>
                <w:sz w:val="16"/>
              </w:rPr>
            </w:pPr>
            <w:r w:rsidRPr="00B23F0A">
              <w:rPr>
                <w:sz w:val="16"/>
              </w:rPr>
              <w:t>19.4.0</w:t>
            </w:r>
          </w:p>
        </w:tc>
      </w:tr>
      <w:tr w:rsidR="006D7677" w:rsidRPr="00B23F0A" w14:paraId="301E67BD"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4C0008C" w14:textId="197E8F1C" w:rsidR="006D7677" w:rsidRPr="00B23F0A" w:rsidRDefault="006D7677"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E1A678" w14:textId="2744E9A8" w:rsidR="006D7677" w:rsidRPr="00B23F0A" w:rsidRDefault="006D7677"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BC187D" w14:textId="677FA473" w:rsidR="006D7677" w:rsidRPr="00B23F0A" w:rsidRDefault="006D7677" w:rsidP="005E3181">
            <w:pPr>
              <w:spacing w:after="0"/>
              <w:jc w:val="center"/>
              <w:rPr>
                <w:rFonts w:ascii="Arial" w:hAnsi="Arial" w:cs="Arial"/>
                <w:sz w:val="16"/>
                <w:szCs w:val="16"/>
              </w:rPr>
            </w:pPr>
            <w:r w:rsidRPr="00B23F0A">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47DE0" w14:textId="19C4AC9F" w:rsidR="006D7677" w:rsidRPr="00B23F0A" w:rsidRDefault="006D7677" w:rsidP="005E3181">
            <w:pPr>
              <w:pStyle w:val="TAC"/>
              <w:rPr>
                <w:sz w:val="16"/>
                <w:lang w:eastAsia="zh-CN"/>
              </w:rPr>
            </w:pPr>
            <w:r w:rsidRPr="00B23F0A">
              <w:rPr>
                <w:sz w:val="16"/>
                <w:lang w:eastAsia="zh-CN"/>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EDFD" w14:textId="291F1A64" w:rsidR="006D7677" w:rsidRPr="00B23F0A" w:rsidRDefault="006D7677" w:rsidP="005E3181">
            <w:pPr>
              <w:pStyle w:val="TAC"/>
              <w:rPr>
                <w:sz w:val="16"/>
                <w:lang w:eastAsia="zh-CN"/>
              </w:rPr>
            </w:pPr>
            <w:r w:rsidRPr="00B23F0A">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FE73D" w14:textId="294444DF" w:rsidR="006D7677" w:rsidRPr="00B23F0A" w:rsidRDefault="006D7677" w:rsidP="005E3181">
            <w:pPr>
              <w:pStyle w:val="TAC"/>
              <w:rPr>
                <w:sz w:val="16"/>
                <w:lang w:eastAsia="zh-CN"/>
              </w:rPr>
            </w:pPr>
            <w:r w:rsidRPr="00B23F0A">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D6F151" w14:textId="3B12F0FC" w:rsidR="006D7677" w:rsidRPr="00B23F0A" w:rsidRDefault="006D7677" w:rsidP="005E3181">
            <w:pPr>
              <w:pStyle w:val="TAC"/>
              <w:jc w:val="left"/>
              <w:rPr>
                <w:sz w:val="16"/>
              </w:rPr>
            </w:pPr>
            <w:r w:rsidRPr="00B23F0A">
              <w:rPr>
                <w:sz w:val="16"/>
              </w:rPr>
              <w:t>Format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0F48851" w14:textId="60B3C272" w:rsidR="006D7677" w:rsidRPr="00B23F0A" w:rsidRDefault="006D7677" w:rsidP="005E3181">
            <w:pPr>
              <w:pStyle w:val="TAC"/>
              <w:rPr>
                <w:sz w:val="16"/>
              </w:rPr>
            </w:pPr>
            <w:r w:rsidRPr="00B23F0A">
              <w:rPr>
                <w:sz w:val="16"/>
              </w:rPr>
              <w:t>19.4.0</w:t>
            </w:r>
          </w:p>
        </w:tc>
      </w:tr>
      <w:tr w:rsidR="00332950" w:rsidRPr="00B23F0A" w14:paraId="08FA6AC5"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31840A5E" w14:textId="09DECF5A" w:rsidR="00332950" w:rsidRPr="00B23F0A" w:rsidRDefault="00332950"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18E7CEF" w14:textId="43C5639F" w:rsidR="00332950" w:rsidRPr="00B23F0A" w:rsidRDefault="00332950"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5BACEC" w14:textId="64587729" w:rsidR="00332950" w:rsidRPr="00B23F0A" w:rsidRDefault="00332950" w:rsidP="005E3181">
            <w:pPr>
              <w:spacing w:after="0"/>
              <w:jc w:val="center"/>
              <w:rPr>
                <w:rFonts w:ascii="Arial" w:hAnsi="Arial" w:cs="Arial"/>
                <w:sz w:val="16"/>
                <w:szCs w:val="16"/>
              </w:rPr>
            </w:pPr>
            <w:r w:rsidRPr="00B23F0A">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5BA3E" w14:textId="068B9FE2" w:rsidR="00332950" w:rsidRPr="00B23F0A" w:rsidRDefault="00332950" w:rsidP="005E3181">
            <w:pPr>
              <w:pStyle w:val="TAC"/>
              <w:rPr>
                <w:sz w:val="16"/>
                <w:lang w:eastAsia="zh-CN"/>
              </w:rPr>
            </w:pPr>
            <w:r w:rsidRPr="00B23F0A">
              <w:rPr>
                <w:sz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6B491" w14:textId="358161C4" w:rsidR="00332950" w:rsidRPr="00B23F0A" w:rsidRDefault="00332950"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E290" w14:textId="3F906CAD" w:rsidR="00332950" w:rsidRPr="00B23F0A" w:rsidRDefault="00332950"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457784" w14:textId="22A605D6" w:rsidR="00332950" w:rsidRPr="00B23F0A" w:rsidRDefault="00332950" w:rsidP="005E3181">
            <w:pPr>
              <w:pStyle w:val="TAC"/>
              <w:jc w:val="left"/>
              <w:rPr>
                <w:sz w:val="16"/>
              </w:rPr>
            </w:pPr>
            <w:r w:rsidRPr="00B23F0A">
              <w:rPr>
                <w:sz w:val="16"/>
              </w:rPr>
              <w:t>Updating the references of the draft IETF RFC specifications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406EE8D" w14:textId="563AA62D" w:rsidR="00332950" w:rsidRPr="00B23F0A" w:rsidRDefault="00332950" w:rsidP="005E3181">
            <w:pPr>
              <w:pStyle w:val="TAC"/>
              <w:rPr>
                <w:sz w:val="16"/>
              </w:rPr>
            </w:pPr>
            <w:r w:rsidRPr="00B23F0A">
              <w:rPr>
                <w:sz w:val="16"/>
              </w:rPr>
              <w:t>19.4.0</w:t>
            </w:r>
          </w:p>
        </w:tc>
      </w:tr>
      <w:tr w:rsidR="00A31972" w:rsidRPr="00B23F0A" w14:paraId="4AE8EE39"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24722804" w14:textId="6507EC27" w:rsidR="00A31972" w:rsidRPr="00B23F0A" w:rsidRDefault="00A31972"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A75E377" w14:textId="7BFB8023" w:rsidR="00A31972" w:rsidRPr="00B23F0A" w:rsidRDefault="00A31972"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A4270C" w14:textId="06F94C2E" w:rsidR="00A31972" w:rsidRPr="00B23F0A" w:rsidRDefault="00A31972" w:rsidP="005E3181">
            <w:pPr>
              <w:spacing w:after="0"/>
              <w:jc w:val="center"/>
              <w:rPr>
                <w:rFonts w:ascii="Arial" w:hAnsi="Arial" w:cs="Arial"/>
                <w:sz w:val="16"/>
                <w:szCs w:val="16"/>
              </w:rPr>
            </w:pPr>
            <w:r w:rsidRPr="00B23F0A">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AB087" w14:textId="7A6FB519" w:rsidR="00A31972" w:rsidRPr="00B23F0A" w:rsidRDefault="00A31972" w:rsidP="005E3181">
            <w:pPr>
              <w:pStyle w:val="TAC"/>
              <w:rPr>
                <w:sz w:val="16"/>
                <w:lang w:eastAsia="zh-CN"/>
              </w:rPr>
            </w:pPr>
            <w:r w:rsidRPr="00B23F0A">
              <w:rPr>
                <w:sz w:val="16"/>
                <w:lang w:eastAsia="zh-CN"/>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31B97" w14:textId="2A837FFC" w:rsidR="00A31972" w:rsidRPr="00B23F0A" w:rsidRDefault="00A31972"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61C97" w14:textId="11D1C2C9" w:rsidR="00A31972" w:rsidRPr="00B23F0A" w:rsidRDefault="00A31972"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A139131" w14:textId="372A6380" w:rsidR="00A31972" w:rsidRPr="00B23F0A" w:rsidRDefault="00A31972" w:rsidP="005E3181">
            <w:pPr>
              <w:pStyle w:val="TAC"/>
              <w:jc w:val="left"/>
              <w:rPr>
                <w:sz w:val="16"/>
              </w:rPr>
            </w:pPr>
            <w:r w:rsidRPr="00B23F0A">
              <w:rPr>
                <w:sz w:val="16"/>
              </w:rPr>
              <w:t>Correction to ATSSS request PCO parameter</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B5DCEB" w14:textId="7037EE1A" w:rsidR="00A31972" w:rsidRPr="00B23F0A" w:rsidRDefault="00A31972" w:rsidP="005E3181">
            <w:pPr>
              <w:pStyle w:val="TAC"/>
              <w:rPr>
                <w:sz w:val="16"/>
              </w:rPr>
            </w:pPr>
            <w:r w:rsidRPr="00B23F0A">
              <w:rPr>
                <w:sz w:val="16"/>
              </w:rPr>
              <w:t>19.4.0</w:t>
            </w:r>
          </w:p>
        </w:tc>
      </w:tr>
      <w:tr w:rsidR="00692C48" w:rsidRPr="00B23F0A" w14:paraId="385E8C67"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4B3DC35F" w14:textId="1E3D1C0B" w:rsidR="00692C48" w:rsidRPr="00B23F0A" w:rsidRDefault="00692C48"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7CE5EF" w14:textId="2969968F" w:rsidR="00692C48" w:rsidRPr="00B23F0A" w:rsidRDefault="00692C48"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8DD42C" w14:textId="64C06CD8" w:rsidR="00692C48" w:rsidRPr="00B23F0A" w:rsidRDefault="00692C48" w:rsidP="005E3181">
            <w:pPr>
              <w:spacing w:after="0"/>
              <w:jc w:val="center"/>
              <w:rPr>
                <w:rFonts w:ascii="Arial" w:hAnsi="Arial" w:cs="Arial"/>
                <w:sz w:val="16"/>
                <w:szCs w:val="16"/>
              </w:rPr>
            </w:pPr>
            <w:r w:rsidRPr="00B23F0A">
              <w:rPr>
                <w:rFonts w:ascii="Arial" w:hAnsi="Arial" w:cs="Arial"/>
                <w:sz w:val="16"/>
                <w:szCs w:val="16"/>
              </w:rPr>
              <w:t>CP-252159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1675C" w14:textId="52C1A724" w:rsidR="00692C48" w:rsidRPr="00B23F0A" w:rsidRDefault="00692C48" w:rsidP="005E3181">
            <w:pPr>
              <w:pStyle w:val="TAC"/>
              <w:rPr>
                <w:sz w:val="16"/>
                <w:lang w:eastAsia="zh-CN"/>
              </w:rPr>
            </w:pPr>
            <w:r w:rsidRPr="00B23F0A">
              <w:rPr>
                <w:sz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2A4A" w14:textId="6A35FCF2" w:rsidR="00692C48" w:rsidRPr="00B23F0A" w:rsidRDefault="00692C48"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01A6" w14:textId="3435CD32" w:rsidR="00692C48" w:rsidRPr="00B23F0A" w:rsidRDefault="00692C48"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F1E996" w14:textId="0F0DC59E" w:rsidR="00692C48" w:rsidRPr="00B23F0A" w:rsidRDefault="00692C48" w:rsidP="005E3181">
            <w:pPr>
              <w:pStyle w:val="TAC"/>
              <w:jc w:val="left"/>
              <w:rPr>
                <w:sz w:val="16"/>
              </w:rPr>
            </w:pPr>
            <w:r w:rsidRPr="00B23F0A">
              <w:rPr>
                <w:sz w:val="16"/>
              </w:rPr>
              <w:t>Clarification on steering functionalities for Ethernet type PDU session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A9B06BE" w14:textId="1E62F8B2" w:rsidR="00692C48" w:rsidRPr="00B23F0A" w:rsidRDefault="00692C48" w:rsidP="005E3181">
            <w:pPr>
              <w:pStyle w:val="TAC"/>
              <w:rPr>
                <w:sz w:val="16"/>
              </w:rPr>
            </w:pPr>
            <w:r w:rsidRPr="00B23F0A">
              <w:rPr>
                <w:sz w:val="16"/>
              </w:rPr>
              <w:t>19.4.0</w:t>
            </w:r>
          </w:p>
        </w:tc>
      </w:tr>
      <w:tr w:rsidR="00FB24C0" w:rsidRPr="00B23F0A" w14:paraId="293A4032"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01AD5D0" w14:textId="3ABD862C" w:rsidR="00FB24C0" w:rsidRPr="00B23F0A" w:rsidRDefault="00FB24C0"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8941D5" w14:textId="13D11A52" w:rsidR="00FB24C0" w:rsidRPr="00B23F0A" w:rsidRDefault="00FB24C0"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CAF8E33" w14:textId="5DDD6704" w:rsidR="00FB24C0" w:rsidRPr="00B23F0A" w:rsidRDefault="00FB24C0" w:rsidP="005E3181">
            <w:pPr>
              <w:spacing w:after="0"/>
              <w:jc w:val="center"/>
              <w:rPr>
                <w:rFonts w:ascii="Arial" w:hAnsi="Arial" w:cs="Arial"/>
                <w:sz w:val="16"/>
                <w:szCs w:val="16"/>
              </w:rPr>
            </w:pPr>
            <w:r w:rsidRPr="00B23F0A">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F2440" w14:textId="57EB6CCB" w:rsidR="00FB24C0" w:rsidRPr="00B23F0A" w:rsidRDefault="00FB24C0" w:rsidP="005E3181">
            <w:pPr>
              <w:pStyle w:val="TAC"/>
              <w:rPr>
                <w:sz w:val="16"/>
                <w:lang w:eastAsia="zh-CN"/>
              </w:rPr>
            </w:pPr>
            <w:r w:rsidRPr="00B23F0A">
              <w:rPr>
                <w:sz w:val="16"/>
                <w:lang w:eastAsia="zh-CN"/>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E9067" w14:textId="7DB979A4" w:rsidR="00FB24C0" w:rsidRPr="00B23F0A" w:rsidRDefault="00FB24C0"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6A180" w14:textId="4F7C76DF" w:rsidR="00FB24C0" w:rsidRPr="00B23F0A" w:rsidRDefault="00FB24C0"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86E7C6C" w14:textId="74E9313C" w:rsidR="00FB24C0" w:rsidRPr="00B23F0A" w:rsidRDefault="00FB24C0" w:rsidP="005E3181">
            <w:pPr>
              <w:pStyle w:val="TAC"/>
              <w:jc w:val="left"/>
              <w:rPr>
                <w:sz w:val="16"/>
              </w:rPr>
            </w:pPr>
            <w:r w:rsidRPr="00B23F0A">
              <w:rPr>
                <w:sz w:val="16"/>
              </w:rPr>
              <w:t>Terminology alignment for ATSSS steering functionalities and steering modes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A81BAC" w14:textId="3112BE0A" w:rsidR="00FB24C0" w:rsidRPr="00B23F0A" w:rsidRDefault="00FB24C0" w:rsidP="005E3181">
            <w:pPr>
              <w:pStyle w:val="TAC"/>
              <w:rPr>
                <w:sz w:val="16"/>
              </w:rPr>
            </w:pPr>
            <w:r w:rsidRPr="00B23F0A">
              <w:rPr>
                <w:sz w:val="16"/>
              </w:rPr>
              <w:t>19.4.0</w:t>
            </w:r>
          </w:p>
        </w:tc>
      </w:tr>
      <w:tr w:rsidR="00BC1ED2" w:rsidRPr="00B23F0A" w14:paraId="3E450D51"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79BB6530" w14:textId="7A1CBAD5" w:rsidR="00BC1ED2" w:rsidRPr="00B23F0A" w:rsidRDefault="00BC1ED2" w:rsidP="005E3181">
            <w:pPr>
              <w:pStyle w:val="TAC"/>
              <w:rPr>
                <w:sz w:val="16"/>
              </w:rPr>
            </w:pPr>
            <w:r w:rsidRPr="00B23F0A">
              <w:rPr>
                <w:sz w:val="16"/>
              </w:rPr>
              <w:t>2025-09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525D6A7" w14:textId="3B38787D" w:rsidR="00BC1ED2" w:rsidRPr="00B23F0A" w:rsidRDefault="00BC1ED2" w:rsidP="005E3181">
            <w:pPr>
              <w:pStyle w:val="TAC"/>
              <w:rPr>
                <w:sz w:val="16"/>
              </w:rPr>
            </w:pPr>
            <w:r w:rsidRPr="00B23F0A">
              <w:rPr>
                <w:sz w:val="16"/>
              </w:rPr>
              <w:t>CT#109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A89405" w14:textId="62503A03" w:rsidR="00BC1ED2" w:rsidRPr="00B23F0A" w:rsidRDefault="00BC1ED2" w:rsidP="005E3181">
            <w:pPr>
              <w:spacing w:after="0"/>
              <w:jc w:val="center"/>
              <w:rPr>
                <w:rFonts w:ascii="Arial" w:hAnsi="Arial" w:cs="Arial"/>
                <w:sz w:val="16"/>
                <w:szCs w:val="16"/>
              </w:rPr>
            </w:pPr>
            <w:r w:rsidRPr="00B23F0A">
              <w:rPr>
                <w:rFonts w:ascii="Arial" w:hAnsi="Arial" w:cs="Arial"/>
                <w:sz w:val="16"/>
                <w:szCs w:val="16"/>
              </w:rPr>
              <w:t>CP-252155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34501" w14:textId="007317AD" w:rsidR="00BC1ED2" w:rsidRPr="00B23F0A" w:rsidRDefault="00BC1ED2" w:rsidP="005E3181">
            <w:pPr>
              <w:pStyle w:val="TAC"/>
              <w:rPr>
                <w:sz w:val="16"/>
                <w:lang w:eastAsia="zh-CN"/>
              </w:rPr>
            </w:pPr>
            <w:r w:rsidRPr="00B23F0A">
              <w:rPr>
                <w:sz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1241" w14:textId="5A5FE72B" w:rsidR="00BC1ED2" w:rsidRPr="00B23F0A" w:rsidRDefault="00BC1ED2" w:rsidP="005E3181">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07C1" w14:textId="2C34339E" w:rsidR="00BC1ED2" w:rsidRPr="00B23F0A" w:rsidRDefault="00BC1ED2"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0E3D2D" w14:textId="69ACEEEA" w:rsidR="00BC1ED2" w:rsidRPr="00B23F0A" w:rsidRDefault="00BC1ED2" w:rsidP="005E3181">
            <w:pPr>
              <w:pStyle w:val="TAC"/>
              <w:jc w:val="left"/>
              <w:rPr>
                <w:sz w:val="16"/>
              </w:rPr>
            </w:pPr>
            <w:r w:rsidRPr="00B23F0A">
              <w:rPr>
                <w:sz w:val="16"/>
              </w:rPr>
              <w:t>Support for PMFP over non-3GPP access to EPS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4D9474" w14:textId="2A5681E4" w:rsidR="00BC1ED2" w:rsidRPr="00B23F0A" w:rsidRDefault="00BC1ED2" w:rsidP="005E3181">
            <w:pPr>
              <w:pStyle w:val="TAC"/>
              <w:rPr>
                <w:sz w:val="16"/>
              </w:rPr>
            </w:pPr>
            <w:r w:rsidRPr="00B23F0A">
              <w:rPr>
                <w:sz w:val="16"/>
              </w:rPr>
              <w:t>19.4.0</w:t>
            </w:r>
          </w:p>
        </w:tc>
      </w:tr>
      <w:tr w:rsidR="00311E82" w:rsidRPr="00B23F0A" w14:paraId="4044819C"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612BA72F" w14:textId="4C48CCAD" w:rsidR="00311E82" w:rsidRPr="00B23F0A" w:rsidRDefault="0081241C" w:rsidP="005E3181">
            <w:pPr>
              <w:pStyle w:val="TAC"/>
              <w:rPr>
                <w:sz w:val="16"/>
              </w:rPr>
            </w:pPr>
            <w:r w:rsidRPr="00B23F0A">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B9A93D" w14:textId="0E264DE2" w:rsidR="00311E82" w:rsidRPr="00B23F0A" w:rsidRDefault="0081241C" w:rsidP="005E3181">
            <w:pPr>
              <w:pStyle w:val="TAC"/>
              <w:rPr>
                <w:sz w:val="16"/>
              </w:rPr>
            </w:pPr>
            <w:r w:rsidRPr="00B23F0A">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79E69F9" w14:textId="7AF292FF" w:rsidR="00311E82" w:rsidRPr="00B23F0A" w:rsidRDefault="00B42B01" w:rsidP="005E3181">
            <w:pPr>
              <w:spacing w:after="0"/>
              <w:jc w:val="center"/>
              <w:rPr>
                <w:rFonts w:ascii="Arial" w:hAnsi="Arial" w:cs="Arial"/>
                <w:sz w:val="16"/>
                <w:szCs w:val="16"/>
              </w:rPr>
            </w:pPr>
            <w:r w:rsidRPr="00B23F0A">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541CA5" w14:textId="16B84A6D" w:rsidR="00311E82" w:rsidRPr="00B23F0A" w:rsidRDefault="0077379B" w:rsidP="005E3181">
            <w:pPr>
              <w:pStyle w:val="TAC"/>
              <w:rPr>
                <w:sz w:val="16"/>
                <w:lang w:eastAsia="zh-CN"/>
              </w:rPr>
            </w:pPr>
            <w:r w:rsidRPr="00B23F0A">
              <w:rPr>
                <w:sz w:val="16"/>
                <w:lang w:eastAsia="zh-CN"/>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BFB5" w14:textId="253D09BD" w:rsidR="00311E82" w:rsidRPr="00B23F0A" w:rsidRDefault="0077379B" w:rsidP="005E3181">
            <w:pPr>
              <w:pStyle w:val="TAC"/>
              <w:rPr>
                <w:sz w:val="16"/>
                <w:lang w:eastAsia="zh-CN"/>
              </w:rPr>
            </w:pPr>
            <w:r w:rsidRPr="00B23F0A">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64D76" w14:textId="38BCCA0F" w:rsidR="00311E82" w:rsidRPr="00B23F0A" w:rsidRDefault="0077379B" w:rsidP="005E3181">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AE65F03" w14:textId="4E54CE82" w:rsidR="00311E82" w:rsidRPr="00B23F0A" w:rsidRDefault="0077379B" w:rsidP="005E3181">
            <w:pPr>
              <w:pStyle w:val="TAC"/>
              <w:jc w:val="left"/>
              <w:rPr>
                <w:sz w:val="16"/>
              </w:rPr>
            </w:pPr>
            <w:r w:rsidRPr="00B23F0A">
              <w:rPr>
                <w:sz w:val="16"/>
              </w:rPr>
              <w:t>Handling of UE requested MA PDU session with invalid capabilities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D7EA4E" w14:textId="2B27F071" w:rsidR="00311E82" w:rsidRPr="00B23F0A" w:rsidRDefault="0081241C" w:rsidP="005E3181">
            <w:pPr>
              <w:pStyle w:val="TAC"/>
              <w:rPr>
                <w:sz w:val="16"/>
              </w:rPr>
            </w:pPr>
            <w:r w:rsidRPr="00B23F0A">
              <w:rPr>
                <w:sz w:val="16"/>
              </w:rPr>
              <w:t>19.5.0</w:t>
            </w:r>
          </w:p>
        </w:tc>
      </w:tr>
      <w:tr w:rsidR="0081241C" w:rsidRPr="00B23F0A" w14:paraId="1C2AC905"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0B8BC2D" w14:textId="0BC567FB" w:rsidR="0081241C" w:rsidRPr="00B23F0A" w:rsidRDefault="0081241C" w:rsidP="0081241C">
            <w:pPr>
              <w:pStyle w:val="TAC"/>
              <w:rPr>
                <w:sz w:val="16"/>
              </w:rPr>
            </w:pPr>
            <w:r w:rsidRPr="00B23F0A">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7B1D6" w14:textId="2F32C4A7" w:rsidR="0081241C" w:rsidRPr="00B23F0A" w:rsidRDefault="0081241C" w:rsidP="0081241C">
            <w:pPr>
              <w:pStyle w:val="TAC"/>
              <w:rPr>
                <w:sz w:val="16"/>
              </w:rPr>
            </w:pPr>
            <w:r w:rsidRPr="00B23F0A">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A0E2E05" w14:textId="44525F49" w:rsidR="0081241C" w:rsidRPr="00B23F0A" w:rsidRDefault="00B42B01" w:rsidP="0081241C">
            <w:pPr>
              <w:spacing w:after="0"/>
              <w:jc w:val="center"/>
              <w:rPr>
                <w:rFonts w:ascii="Arial" w:hAnsi="Arial" w:cs="Arial"/>
                <w:sz w:val="16"/>
                <w:szCs w:val="16"/>
              </w:rPr>
            </w:pPr>
            <w:r w:rsidRPr="00B23F0A">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8300A" w14:textId="70946E35" w:rsidR="0081241C" w:rsidRPr="00B23F0A" w:rsidRDefault="0077379B" w:rsidP="0081241C">
            <w:pPr>
              <w:pStyle w:val="TAC"/>
              <w:rPr>
                <w:sz w:val="16"/>
                <w:lang w:eastAsia="zh-CN"/>
              </w:rPr>
            </w:pPr>
            <w:r w:rsidRPr="00B23F0A">
              <w:rPr>
                <w:sz w:val="16"/>
                <w:lang w:eastAsia="zh-CN"/>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A848" w14:textId="67300EC3" w:rsidR="0081241C" w:rsidRPr="00B23F0A" w:rsidRDefault="0077379B" w:rsidP="0081241C">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F91EC" w14:textId="413978A7" w:rsidR="0081241C" w:rsidRPr="00B23F0A" w:rsidRDefault="0077379B" w:rsidP="0081241C">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3DD450" w14:textId="5565FF27" w:rsidR="0081241C" w:rsidRPr="00B23F0A" w:rsidRDefault="0077379B" w:rsidP="0081241C">
            <w:pPr>
              <w:pStyle w:val="TAC"/>
              <w:jc w:val="left"/>
              <w:rPr>
                <w:sz w:val="16"/>
              </w:rPr>
            </w:pPr>
            <w:r w:rsidRPr="00B23F0A">
              <w:rPr>
                <w:sz w:val="16"/>
              </w:rPr>
              <w:t>The link-specific IP address(es) when using MPQUIC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806E923" w14:textId="49AF048C" w:rsidR="0081241C" w:rsidRPr="00B23F0A" w:rsidRDefault="0081241C" w:rsidP="0081241C">
            <w:pPr>
              <w:pStyle w:val="TAC"/>
              <w:rPr>
                <w:sz w:val="16"/>
              </w:rPr>
            </w:pPr>
            <w:r w:rsidRPr="00B23F0A">
              <w:rPr>
                <w:sz w:val="16"/>
              </w:rPr>
              <w:t>19.5.0</w:t>
            </w:r>
          </w:p>
        </w:tc>
      </w:tr>
      <w:tr w:rsidR="0081241C" w:rsidRPr="00B23F0A" w14:paraId="008949A9"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160F8C69" w14:textId="5A4E4C72" w:rsidR="0081241C" w:rsidRPr="00B23F0A" w:rsidRDefault="0081241C" w:rsidP="0081241C">
            <w:pPr>
              <w:pStyle w:val="TAC"/>
              <w:rPr>
                <w:sz w:val="16"/>
              </w:rPr>
            </w:pPr>
            <w:r w:rsidRPr="00B23F0A">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8A5D3A" w14:textId="08D7863D" w:rsidR="0081241C" w:rsidRPr="00B23F0A" w:rsidRDefault="0081241C" w:rsidP="0081241C">
            <w:pPr>
              <w:pStyle w:val="TAC"/>
              <w:rPr>
                <w:sz w:val="16"/>
              </w:rPr>
            </w:pPr>
            <w:r w:rsidRPr="00B23F0A">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7660A" w14:textId="015083AA" w:rsidR="0081241C" w:rsidRPr="00B23F0A" w:rsidRDefault="00B42B01" w:rsidP="0081241C">
            <w:pPr>
              <w:spacing w:after="0"/>
              <w:jc w:val="center"/>
              <w:rPr>
                <w:rFonts w:ascii="Arial" w:hAnsi="Arial" w:cs="Arial"/>
                <w:sz w:val="16"/>
                <w:szCs w:val="16"/>
              </w:rPr>
            </w:pPr>
            <w:r w:rsidRPr="00B23F0A">
              <w:rPr>
                <w:rFonts w:ascii="Arial" w:hAnsi="Arial" w:cs="Arial"/>
                <w:sz w:val="16"/>
                <w:szCs w:val="16"/>
              </w:rPr>
              <w:t>CP-253097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28418" w14:textId="5168D769" w:rsidR="0081241C" w:rsidRPr="00B23F0A" w:rsidRDefault="00B42B01" w:rsidP="0081241C">
            <w:pPr>
              <w:pStyle w:val="TAC"/>
              <w:rPr>
                <w:sz w:val="16"/>
                <w:lang w:eastAsia="zh-CN"/>
              </w:rPr>
            </w:pPr>
            <w:r w:rsidRPr="00B23F0A">
              <w:rPr>
                <w:sz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26D4D" w14:textId="77777777" w:rsidR="0081241C" w:rsidRPr="00B23F0A" w:rsidRDefault="0081241C" w:rsidP="0081241C">
            <w:pPr>
              <w:pStyle w:val="TAC"/>
              <w:rPr>
                <w:sz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01FB" w14:textId="4B1D860F" w:rsidR="0081241C" w:rsidRPr="00B23F0A" w:rsidRDefault="00B42B01" w:rsidP="0081241C">
            <w:pPr>
              <w:pStyle w:val="TAC"/>
              <w:rPr>
                <w:sz w:val="16"/>
                <w:lang w:eastAsia="zh-CN"/>
              </w:rPr>
            </w:pPr>
            <w:r w:rsidRPr="00B23F0A">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270E051" w14:textId="7E2EB18F" w:rsidR="0081241C" w:rsidRPr="00B23F0A" w:rsidRDefault="00B42B01" w:rsidP="0081241C">
            <w:pPr>
              <w:pStyle w:val="TAC"/>
              <w:jc w:val="left"/>
              <w:rPr>
                <w:sz w:val="16"/>
              </w:rPr>
            </w:pPr>
            <w:r w:rsidRPr="00B23F0A">
              <w:rPr>
                <w:sz w:val="16"/>
              </w:rPr>
              <w:t>Updating the draft IETF references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F5A26A4" w14:textId="4F4576F3" w:rsidR="0081241C" w:rsidRPr="00B23F0A" w:rsidRDefault="0081241C" w:rsidP="0081241C">
            <w:pPr>
              <w:pStyle w:val="TAC"/>
              <w:rPr>
                <w:sz w:val="16"/>
              </w:rPr>
            </w:pPr>
            <w:r w:rsidRPr="00B23F0A">
              <w:rPr>
                <w:sz w:val="16"/>
              </w:rPr>
              <w:t>19.5.0</w:t>
            </w:r>
          </w:p>
        </w:tc>
      </w:tr>
      <w:tr w:rsidR="0081241C" w:rsidRPr="00B23F0A" w14:paraId="284D15FF" w14:textId="77777777" w:rsidTr="0081241C">
        <w:tc>
          <w:tcPr>
            <w:tcW w:w="799" w:type="dxa"/>
            <w:tcBorders>
              <w:top w:val="single" w:sz="6" w:space="0" w:color="auto"/>
              <w:left w:val="single" w:sz="6" w:space="0" w:color="auto"/>
              <w:bottom w:val="single" w:sz="6" w:space="0" w:color="auto"/>
              <w:right w:val="single" w:sz="6" w:space="0" w:color="auto"/>
            </w:tcBorders>
            <w:shd w:val="solid" w:color="FFFFFF" w:fill="auto"/>
          </w:tcPr>
          <w:p w14:paraId="27FF95BB" w14:textId="36F1293C" w:rsidR="0081241C" w:rsidRPr="00B23F0A" w:rsidRDefault="0081241C" w:rsidP="0081241C">
            <w:pPr>
              <w:pStyle w:val="TAC"/>
              <w:rPr>
                <w:sz w:val="16"/>
              </w:rPr>
            </w:pPr>
            <w:r w:rsidRPr="00B23F0A">
              <w:rPr>
                <w:sz w:val="16"/>
              </w:rPr>
              <w:t>2025-12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31FE26E" w14:textId="5CC7BE48" w:rsidR="0081241C" w:rsidRPr="00B23F0A" w:rsidRDefault="0081241C" w:rsidP="0081241C">
            <w:pPr>
              <w:pStyle w:val="TAC"/>
              <w:rPr>
                <w:sz w:val="16"/>
              </w:rPr>
            </w:pPr>
            <w:r w:rsidRPr="00B23F0A">
              <w:rPr>
                <w:sz w:val="16"/>
              </w:rPr>
              <w:t>CT#110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3E51FA" w14:textId="65B943C3" w:rsidR="0081241C" w:rsidRPr="00B23F0A" w:rsidRDefault="00B42B01" w:rsidP="0081241C">
            <w:pPr>
              <w:spacing w:after="0"/>
              <w:jc w:val="center"/>
              <w:rPr>
                <w:rFonts w:ascii="Arial" w:hAnsi="Arial" w:cs="Arial"/>
                <w:sz w:val="16"/>
                <w:szCs w:val="16"/>
              </w:rPr>
            </w:pPr>
            <w:r w:rsidRPr="00B23F0A">
              <w:rPr>
                <w:rFonts w:ascii="Arial" w:hAnsi="Arial" w:cs="Arial"/>
                <w:sz w:val="16"/>
                <w:szCs w:val="16"/>
              </w:rPr>
              <w:t>CP-253127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BD09D" w14:textId="13FE20A1" w:rsidR="0081241C" w:rsidRPr="00B23F0A" w:rsidRDefault="00B42B01" w:rsidP="0081241C">
            <w:pPr>
              <w:pStyle w:val="TAC"/>
              <w:rPr>
                <w:sz w:val="16"/>
                <w:lang w:eastAsia="zh-CN"/>
              </w:rPr>
            </w:pPr>
            <w:r w:rsidRPr="00B23F0A">
              <w:rPr>
                <w:sz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0D58" w14:textId="65E61996" w:rsidR="0081241C" w:rsidRPr="00B23F0A" w:rsidRDefault="00B42B01" w:rsidP="0081241C">
            <w:pPr>
              <w:pStyle w:val="TAC"/>
              <w:rPr>
                <w:sz w:val="16"/>
                <w:lang w:eastAsia="zh-CN"/>
              </w:rPr>
            </w:pPr>
            <w:r w:rsidRPr="00B23F0A">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FE1FB" w14:textId="4DAC55B0" w:rsidR="0081241C" w:rsidRPr="00B23F0A" w:rsidRDefault="00B42B01" w:rsidP="0081241C">
            <w:pPr>
              <w:pStyle w:val="TAC"/>
              <w:rPr>
                <w:sz w:val="16"/>
                <w:lang w:eastAsia="zh-CN"/>
              </w:rPr>
            </w:pPr>
            <w:r w:rsidRPr="00B23F0A">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55D1B12" w14:textId="4C890A43" w:rsidR="0081241C" w:rsidRPr="00B23F0A" w:rsidRDefault="00B42B01" w:rsidP="0081241C">
            <w:pPr>
              <w:pStyle w:val="TAC"/>
              <w:jc w:val="left"/>
              <w:rPr>
                <w:sz w:val="16"/>
              </w:rPr>
            </w:pPr>
            <w:r w:rsidRPr="00B23F0A">
              <w:rPr>
                <w:sz w:val="16"/>
              </w:rPr>
              <w:t>Table and octet corrections for ATSSS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FE466EA" w14:textId="75DBC80A" w:rsidR="0081241C" w:rsidRPr="00B23F0A" w:rsidRDefault="0081241C" w:rsidP="0081241C">
            <w:pPr>
              <w:pStyle w:val="TAC"/>
              <w:rPr>
                <w:sz w:val="16"/>
              </w:rPr>
            </w:pPr>
            <w:r w:rsidRPr="00B23F0A">
              <w:rPr>
                <w:sz w:val="16"/>
              </w:rPr>
              <w:t>19.5.0</w:t>
            </w:r>
          </w:p>
        </w:tc>
      </w:tr>
    </w:tbl>
    <w:p w14:paraId="3B3EF248" w14:textId="77777777" w:rsidR="002D28E6" w:rsidRPr="00B23F0A" w:rsidRDefault="002D28E6" w:rsidP="005E3181">
      <w:pPr>
        <w:rPr>
          <w:snapToGrid w:val="0"/>
        </w:rPr>
      </w:pPr>
    </w:p>
    <w:sectPr w:rsidR="002D28E6" w:rsidRPr="00B23F0A">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FCB5B" w14:textId="77777777" w:rsidR="00464136" w:rsidRDefault="00464136">
      <w:r>
        <w:separator/>
      </w:r>
    </w:p>
  </w:endnote>
  <w:endnote w:type="continuationSeparator" w:id="0">
    <w:p w14:paraId="629F75E6" w14:textId="77777777" w:rsidR="00464136" w:rsidRDefault="0046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B6584" w14:textId="77777777" w:rsidR="00464136" w:rsidRDefault="00464136">
      <w:r>
        <w:separator/>
      </w:r>
    </w:p>
  </w:footnote>
  <w:footnote w:type="continuationSeparator" w:id="0">
    <w:p w14:paraId="674E8509" w14:textId="77777777" w:rsidR="00464136" w:rsidRDefault="00464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09BA474B"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3D90">
      <w:rPr>
        <w:rFonts w:ascii="Arial" w:hAnsi="Arial" w:cs="Arial"/>
        <w:b/>
        <w:noProof/>
        <w:sz w:val="18"/>
        <w:szCs w:val="18"/>
      </w:rPr>
      <w:t>3GPP TS 24.193 V19.5.0 (2025-12)</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238EF53A"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3D90">
      <w:rPr>
        <w:rFonts w:ascii="Arial" w:hAnsi="Arial" w:cs="Arial"/>
        <w:b/>
        <w:noProof/>
        <w:sz w:val="18"/>
        <w:szCs w:val="18"/>
      </w:rPr>
      <w:t>Release 19</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54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946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8384053">
    <w:abstractNumId w:val="11"/>
  </w:num>
  <w:num w:numId="4" w16cid:durableId="355156590">
    <w:abstractNumId w:val="9"/>
  </w:num>
  <w:num w:numId="5" w16cid:durableId="1667517269">
    <w:abstractNumId w:val="7"/>
  </w:num>
  <w:num w:numId="6" w16cid:durableId="1724986136">
    <w:abstractNumId w:val="6"/>
  </w:num>
  <w:num w:numId="7" w16cid:durableId="2824910">
    <w:abstractNumId w:val="5"/>
  </w:num>
  <w:num w:numId="8" w16cid:durableId="2100633610">
    <w:abstractNumId w:val="4"/>
  </w:num>
  <w:num w:numId="9" w16cid:durableId="747775412">
    <w:abstractNumId w:val="8"/>
  </w:num>
  <w:num w:numId="10" w16cid:durableId="1928927806">
    <w:abstractNumId w:val="3"/>
  </w:num>
  <w:num w:numId="11" w16cid:durableId="1856117171">
    <w:abstractNumId w:val="2"/>
  </w:num>
  <w:num w:numId="12" w16cid:durableId="910196641">
    <w:abstractNumId w:val="1"/>
  </w:num>
  <w:num w:numId="13" w16cid:durableId="1202936647">
    <w:abstractNumId w:val="0"/>
  </w:num>
  <w:num w:numId="14" w16cid:durableId="1703050784">
    <w:abstractNumId w:val="2"/>
    <w:lvlOverride w:ilvl="0">
      <w:startOverride w:val="1"/>
    </w:lvlOverride>
  </w:num>
  <w:num w:numId="15" w16cid:durableId="228200923">
    <w:abstractNumId w:val="1"/>
    <w:lvlOverride w:ilvl="0">
      <w:startOverride w:val="1"/>
    </w:lvlOverride>
  </w:num>
  <w:num w:numId="16" w16cid:durableId="1495681849">
    <w:abstractNumId w:val="0"/>
    <w:lvlOverride w:ilvl="0">
      <w:startOverride w:val="1"/>
    </w:lvlOverride>
  </w:num>
  <w:num w:numId="17" w16cid:durableId="1019432860">
    <w:abstractNumId w:val="13"/>
  </w:num>
  <w:num w:numId="18" w16cid:durableId="13950088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23BC"/>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803"/>
    <w:rsid w:val="000F4C82"/>
    <w:rsid w:val="000F5714"/>
    <w:rsid w:val="000F5BAE"/>
    <w:rsid w:val="000F5E01"/>
    <w:rsid w:val="000F607F"/>
    <w:rsid w:val="000F6AE5"/>
    <w:rsid w:val="000F6B02"/>
    <w:rsid w:val="000F713C"/>
    <w:rsid w:val="0010066C"/>
    <w:rsid w:val="00102E9F"/>
    <w:rsid w:val="00103C19"/>
    <w:rsid w:val="001041B0"/>
    <w:rsid w:val="00106F73"/>
    <w:rsid w:val="00111EA6"/>
    <w:rsid w:val="001122DD"/>
    <w:rsid w:val="00113163"/>
    <w:rsid w:val="0011610E"/>
    <w:rsid w:val="00116E2C"/>
    <w:rsid w:val="0012015E"/>
    <w:rsid w:val="00121D0C"/>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3EE1"/>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258F"/>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1E82"/>
    <w:rsid w:val="0031258F"/>
    <w:rsid w:val="00312C7C"/>
    <w:rsid w:val="0031327F"/>
    <w:rsid w:val="00315D54"/>
    <w:rsid w:val="00316A30"/>
    <w:rsid w:val="00316EE9"/>
    <w:rsid w:val="003172DC"/>
    <w:rsid w:val="00323760"/>
    <w:rsid w:val="00326727"/>
    <w:rsid w:val="0032778E"/>
    <w:rsid w:val="00331045"/>
    <w:rsid w:val="0033228E"/>
    <w:rsid w:val="00332950"/>
    <w:rsid w:val="0033347E"/>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4136"/>
    <w:rsid w:val="00464607"/>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0309"/>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45AB"/>
    <w:rsid w:val="005E621D"/>
    <w:rsid w:val="005E6987"/>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09C"/>
    <w:rsid w:val="006679CA"/>
    <w:rsid w:val="00671794"/>
    <w:rsid w:val="00672904"/>
    <w:rsid w:val="0067311E"/>
    <w:rsid w:val="00673CDF"/>
    <w:rsid w:val="00673D31"/>
    <w:rsid w:val="00675E6B"/>
    <w:rsid w:val="006765EF"/>
    <w:rsid w:val="006779D5"/>
    <w:rsid w:val="00677C79"/>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47A06"/>
    <w:rsid w:val="00751144"/>
    <w:rsid w:val="00752FA7"/>
    <w:rsid w:val="00754126"/>
    <w:rsid w:val="0075561F"/>
    <w:rsid w:val="007557C1"/>
    <w:rsid w:val="0075677D"/>
    <w:rsid w:val="00757197"/>
    <w:rsid w:val="007573D7"/>
    <w:rsid w:val="00760C1D"/>
    <w:rsid w:val="0076211C"/>
    <w:rsid w:val="0076537B"/>
    <w:rsid w:val="00765540"/>
    <w:rsid w:val="00765C12"/>
    <w:rsid w:val="00766680"/>
    <w:rsid w:val="00766A3C"/>
    <w:rsid w:val="00767A13"/>
    <w:rsid w:val="0077212C"/>
    <w:rsid w:val="0077379B"/>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10F45"/>
    <w:rsid w:val="00811C80"/>
    <w:rsid w:val="0081241C"/>
    <w:rsid w:val="00812E27"/>
    <w:rsid w:val="00814C9F"/>
    <w:rsid w:val="00815870"/>
    <w:rsid w:val="00821932"/>
    <w:rsid w:val="00821F7C"/>
    <w:rsid w:val="00824789"/>
    <w:rsid w:val="0082616A"/>
    <w:rsid w:val="00826896"/>
    <w:rsid w:val="0083134D"/>
    <w:rsid w:val="00831451"/>
    <w:rsid w:val="00831735"/>
    <w:rsid w:val="0083186B"/>
    <w:rsid w:val="00831C08"/>
    <w:rsid w:val="00836FC5"/>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1FD"/>
    <w:rsid w:val="009334AA"/>
    <w:rsid w:val="00934EFD"/>
    <w:rsid w:val="00937B3E"/>
    <w:rsid w:val="009414B6"/>
    <w:rsid w:val="009415A2"/>
    <w:rsid w:val="00941634"/>
    <w:rsid w:val="00942EC2"/>
    <w:rsid w:val="00943F9C"/>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7F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0A33"/>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5CA7"/>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8D1"/>
    <w:rsid w:val="00B12C01"/>
    <w:rsid w:val="00B131C5"/>
    <w:rsid w:val="00B14771"/>
    <w:rsid w:val="00B15449"/>
    <w:rsid w:val="00B15489"/>
    <w:rsid w:val="00B15984"/>
    <w:rsid w:val="00B15DFB"/>
    <w:rsid w:val="00B16F6D"/>
    <w:rsid w:val="00B1734F"/>
    <w:rsid w:val="00B2232B"/>
    <w:rsid w:val="00B227AC"/>
    <w:rsid w:val="00B23F0A"/>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2B01"/>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CF3"/>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4A24"/>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3D90"/>
    <w:rsid w:val="00C54DF3"/>
    <w:rsid w:val="00C54FA8"/>
    <w:rsid w:val="00C601AC"/>
    <w:rsid w:val="00C636BE"/>
    <w:rsid w:val="00C6589E"/>
    <w:rsid w:val="00C66B59"/>
    <w:rsid w:val="00C67C48"/>
    <w:rsid w:val="00C67C9E"/>
    <w:rsid w:val="00C7009B"/>
    <w:rsid w:val="00C7244B"/>
    <w:rsid w:val="00C72833"/>
    <w:rsid w:val="00C7318F"/>
    <w:rsid w:val="00C745B7"/>
    <w:rsid w:val="00C74971"/>
    <w:rsid w:val="00C75D8D"/>
    <w:rsid w:val="00C76CF4"/>
    <w:rsid w:val="00C77D57"/>
    <w:rsid w:val="00C80BD5"/>
    <w:rsid w:val="00C82E81"/>
    <w:rsid w:val="00C83D8F"/>
    <w:rsid w:val="00C84B82"/>
    <w:rsid w:val="00C853CC"/>
    <w:rsid w:val="00C86536"/>
    <w:rsid w:val="00C87FAC"/>
    <w:rsid w:val="00C93F40"/>
    <w:rsid w:val="00C94C41"/>
    <w:rsid w:val="00C94C4D"/>
    <w:rsid w:val="00C96D21"/>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2A00"/>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4C14"/>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231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F8"/>
    <w:rsid w:val="00ED23BE"/>
    <w:rsid w:val="00ED5C4E"/>
    <w:rsid w:val="00ED660D"/>
    <w:rsid w:val="00ED7181"/>
    <w:rsid w:val="00EE0F0C"/>
    <w:rsid w:val="00EE112A"/>
    <w:rsid w:val="00EE157C"/>
    <w:rsid w:val="00EE26FC"/>
    <w:rsid w:val="00EE4137"/>
    <w:rsid w:val="00EE4FB0"/>
    <w:rsid w:val="00EE7857"/>
    <w:rsid w:val="00EF2304"/>
    <w:rsid w:val="00EF5834"/>
    <w:rsid w:val="00EF7A73"/>
    <w:rsid w:val="00F002A4"/>
    <w:rsid w:val="00F00624"/>
    <w:rsid w:val="00F025A2"/>
    <w:rsid w:val="00F0263C"/>
    <w:rsid w:val="00F04652"/>
    <w:rsid w:val="00F04712"/>
    <w:rsid w:val="00F05D78"/>
    <w:rsid w:val="00F06D45"/>
    <w:rsid w:val="00F1282B"/>
    <w:rsid w:val="00F12D98"/>
    <w:rsid w:val="00F14995"/>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107</Pages>
  <Words>40312</Words>
  <Characters>229779</Characters>
  <Application>Microsoft Office Word</Application>
  <DocSecurity>0</DocSecurity>
  <Lines>1914</Lines>
  <Paragraphs>539</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269552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MCC</cp:lastModifiedBy>
  <cp:revision>72</cp:revision>
  <dcterms:created xsi:type="dcterms:W3CDTF">2025-10-31T10:18:00Z</dcterms:created>
  <dcterms:modified xsi:type="dcterms:W3CDTF">2026-01-07T12:27:00Z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