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53E2DF5C"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3E6663">
              <w:rPr>
                <w:lang w:val="sv-SE"/>
              </w:rPr>
              <w:t>1</w:t>
            </w:r>
            <w:r w:rsidRPr="00E31168">
              <w:rPr>
                <w:lang w:val="sv-SE"/>
              </w:rPr>
              <w:t>.</w:t>
            </w:r>
            <w:r w:rsidR="005356B2">
              <w:rPr>
                <w:lang w:val="sv-SE"/>
              </w:rPr>
              <w:t>2</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5356B2">
              <w:rPr>
                <w:sz w:val="32"/>
                <w:lang w:val="sv-SE"/>
              </w:rPr>
              <w:t>11</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59C243AD" w14:textId="3ED88061" w:rsidR="00A75FB8" w:rsidRDefault="00A75F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_Toc57623931 \h </w:instrText>
      </w:r>
      <w:r>
        <w:fldChar w:fldCharType="separate"/>
      </w:r>
      <w:r>
        <w:t>8</w:t>
      </w:r>
      <w:r>
        <w:fldChar w:fldCharType="end"/>
      </w:r>
    </w:p>
    <w:p w14:paraId="0CAB1A18" w14:textId="33FA949C" w:rsidR="00A75FB8" w:rsidRDefault="00A75FB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_Toc57623932 \h </w:instrText>
      </w:r>
      <w:r>
        <w:fldChar w:fldCharType="separate"/>
      </w:r>
      <w:r>
        <w:t>10</w:t>
      </w:r>
      <w:r>
        <w:fldChar w:fldCharType="end"/>
      </w:r>
    </w:p>
    <w:p w14:paraId="1B14C0D2" w14:textId="06D5D8D4" w:rsidR="00A75FB8" w:rsidRDefault="00A75FB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_Toc57623933 \h </w:instrText>
      </w:r>
      <w:r>
        <w:fldChar w:fldCharType="separate"/>
      </w:r>
      <w:r>
        <w:t>10</w:t>
      </w:r>
      <w:r>
        <w:fldChar w:fldCharType="end"/>
      </w:r>
    </w:p>
    <w:p w14:paraId="0635F150" w14:textId="4ED6294D" w:rsidR="00A75FB8" w:rsidRDefault="00A75FB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_Toc57623934 \h </w:instrText>
      </w:r>
      <w:r>
        <w:fldChar w:fldCharType="separate"/>
      </w:r>
      <w:r>
        <w:t>11</w:t>
      </w:r>
      <w:r>
        <w:fldChar w:fldCharType="end"/>
      </w:r>
    </w:p>
    <w:p w14:paraId="5E77464E" w14:textId="15882E8A" w:rsidR="00A75FB8" w:rsidRDefault="00A75FB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_Toc57623935 \h </w:instrText>
      </w:r>
      <w:r>
        <w:fldChar w:fldCharType="separate"/>
      </w:r>
      <w:r>
        <w:t>11</w:t>
      </w:r>
      <w:r>
        <w:fldChar w:fldCharType="end"/>
      </w:r>
    </w:p>
    <w:p w14:paraId="20D0F9AD" w14:textId="03EEDD0C" w:rsidR="00A75FB8" w:rsidRDefault="00A75FB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_Toc57623936 \h </w:instrText>
      </w:r>
      <w:r>
        <w:fldChar w:fldCharType="separate"/>
      </w:r>
      <w:r>
        <w:t>12</w:t>
      </w:r>
      <w:r>
        <w:fldChar w:fldCharType="end"/>
      </w:r>
    </w:p>
    <w:p w14:paraId="0C072570" w14:textId="71ACCB5B" w:rsidR="00A75FB8" w:rsidRDefault="00A75FB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_Toc57623937 \h </w:instrText>
      </w:r>
      <w:r>
        <w:fldChar w:fldCharType="separate"/>
      </w:r>
      <w:r>
        <w:t>12</w:t>
      </w:r>
      <w:r>
        <w:fldChar w:fldCharType="end"/>
      </w:r>
    </w:p>
    <w:p w14:paraId="0933E706" w14:textId="18438E62" w:rsidR="00A75FB8" w:rsidRDefault="00A75FB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_Toc57623938 \h </w:instrText>
      </w:r>
      <w:r>
        <w:fldChar w:fldCharType="separate"/>
      </w:r>
      <w:r>
        <w:t>12</w:t>
      </w:r>
      <w:r>
        <w:fldChar w:fldCharType="end"/>
      </w:r>
    </w:p>
    <w:p w14:paraId="27328089" w14:textId="4F1C996C" w:rsidR="00A75FB8" w:rsidRDefault="00A75FB8">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_Toc57623939 \h </w:instrText>
      </w:r>
      <w:r>
        <w:fldChar w:fldCharType="separate"/>
      </w:r>
      <w:r>
        <w:t>12</w:t>
      </w:r>
      <w:r>
        <w:fldChar w:fldCharType="end"/>
      </w:r>
    </w:p>
    <w:p w14:paraId="5779D9D1" w14:textId="45382AF7" w:rsidR="00A75FB8" w:rsidRDefault="00A75FB8">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_Toc57623940 \h </w:instrText>
      </w:r>
      <w:r>
        <w:fldChar w:fldCharType="separate"/>
      </w:r>
      <w:r>
        <w:t>12</w:t>
      </w:r>
      <w:r>
        <w:fldChar w:fldCharType="end"/>
      </w:r>
    </w:p>
    <w:p w14:paraId="78A5FCCA" w14:textId="20E76652" w:rsidR="00A75FB8" w:rsidRDefault="00A75FB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_Toc57623941 \h </w:instrText>
      </w:r>
      <w:r>
        <w:fldChar w:fldCharType="separate"/>
      </w:r>
      <w:r>
        <w:t>14</w:t>
      </w:r>
      <w:r>
        <w:fldChar w:fldCharType="end"/>
      </w:r>
    </w:p>
    <w:p w14:paraId="12DFD7BB" w14:textId="3312A14C" w:rsidR="00A75FB8" w:rsidRDefault="00A75FB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_Toc57623942 \h </w:instrText>
      </w:r>
      <w:r>
        <w:fldChar w:fldCharType="separate"/>
      </w:r>
      <w:r>
        <w:t>16</w:t>
      </w:r>
      <w:r>
        <w:fldChar w:fldCharType="end"/>
      </w:r>
    </w:p>
    <w:p w14:paraId="3063EEA3" w14:textId="08479723" w:rsidR="00A75FB8" w:rsidRDefault="00A75FB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_Toc57623943 \h </w:instrText>
      </w:r>
      <w:r>
        <w:fldChar w:fldCharType="separate"/>
      </w:r>
      <w:r>
        <w:t>17</w:t>
      </w:r>
      <w:r>
        <w:fldChar w:fldCharType="end"/>
      </w:r>
    </w:p>
    <w:p w14:paraId="04C6A48E" w14:textId="43DF9A04" w:rsidR="00A75FB8" w:rsidRDefault="00A75FB8">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_Toc57623944 \h </w:instrText>
      </w:r>
      <w:r>
        <w:fldChar w:fldCharType="separate"/>
      </w:r>
      <w:r>
        <w:t>17</w:t>
      </w:r>
      <w:r>
        <w:fldChar w:fldCharType="end"/>
      </w:r>
    </w:p>
    <w:p w14:paraId="53A39E0C" w14:textId="5572F639" w:rsidR="00A75FB8" w:rsidRDefault="00A75FB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_Toc57623945 \h </w:instrText>
      </w:r>
      <w:r>
        <w:fldChar w:fldCharType="separate"/>
      </w:r>
      <w:r>
        <w:t>18</w:t>
      </w:r>
      <w:r>
        <w:fldChar w:fldCharType="end"/>
      </w:r>
    </w:p>
    <w:p w14:paraId="46F3109E" w14:textId="3CC906FB" w:rsidR="00A75FB8" w:rsidRDefault="00A75FB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_Toc57623946 \h </w:instrText>
      </w:r>
      <w:r>
        <w:fldChar w:fldCharType="separate"/>
      </w:r>
      <w:r>
        <w:t>18</w:t>
      </w:r>
      <w:r>
        <w:fldChar w:fldCharType="end"/>
      </w:r>
    </w:p>
    <w:p w14:paraId="75D16A91" w14:textId="6380EE63" w:rsidR="00A75FB8" w:rsidRDefault="00A75FB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_Toc57623947 \h </w:instrText>
      </w:r>
      <w:r>
        <w:fldChar w:fldCharType="separate"/>
      </w:r>
      <w:r>
        <w:t>18</w:t>
      </w:r>
      <w:r>
        <w:fldChar w:fldCharType="end"/>
      </w:r>
    </w:p>
    <w:p w14:paraId="7DF22F76" w14:textId="2ACC75A4" w:rsidR="00A75FB8" w:rsidRDefault="00A75FB8">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_Toc57623948 \h </w:instrText>
      </w:r>
      <w:r>
        <w:fldChar w:fldCharType="separate"/>
      </w:r>
      <w:r>
        <w:t>18</w:t>
      </w:r>
      <w:r>
        <w:fldChar w:fldCharType="end"/>
      </w:r>
    </w:p>
    <w:p w14:paraId="4F13CC8F" w14:textId="6AEB98B1" w:rsidR="00A75FB8" w:rsidRDefault="00A75FB8">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_Toc57623949 \h </w:instrText>
      </w:r>
      <w:r>
        <w:fldChar w:fldCharType="separate"/>
      </w:r>
      <w:r>
        <w:t>19</w:t>
      </w:r>
      <w:r>
        <w:fldChar w:fldCharType="end"/>
      </w:r>
    </w:p>
    <w:p w14:paraId="459B6C2E" w14:textId="5E81775F" w:rsidR="00A75FB8" w:rsidRDefault="00A75FB8">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38182C">
        <w:rPr>
          <w:rFonts w:eastAsia="Malgun Gothic"/>
        </w:rPr>
        <w:t>Solution</w:t>
      </w:r>
      <w:r w:rsidRPr="0038182C">
        <w:rPr>
          <w:rFonts w:eastAsia="Malgun Gothic"/>
          <w:lang w:eastAsia="zh-CN"/>
        </w:rPr>
        <w:t xml:space="preserve"> #2</w:t>
      </w:r>
      <w:r w:rsidRPr="0038182C">
        <w:rPr>
          <w:rFonts w:eastAsia="Malgun Gothic"/>
        </w:rPr>
        <w:t xml:space="preserve">: </w:t>
      </w:r>
      <w:r w:rsidRPr="0038182C">
        <w:rPr>
          <w:rFonts w:eastAsia="Malgun Gothic"/>
          <w:lang w:eastAsia="zh-CN"/>
        </w:rPr>
        <w:t>3GPP reference architecture for UAV remote identification</w:t>
      </w:r>
      <w:r>
        <w:tab/>
      </w:r>
      <w:r>
        <w:fldChar w:fldCharType="begin" w:fldLock="1"/>
      </w:r>
      <w:r>
        <w:instrText xml:space="preserve"> PAGEREF _Toc57623950 \h </w:instrText>
      </w:r>
      <w:r>
        <w:fldChar w:fldCharType="separate"/>
      </w:r>
      <w:r>
        <w:t>20</w:t>
      </w:r>
      <w:r>
        <w:fldChar w:fldCharType="end"/>
      </w:r>
    </w:p>
    <w:p w14:paraId="7691FF91" w14:textId="1707BCC0" w:rsidR="00A75FB8" w:rsidRDefault="00A75FB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_Toc57623951 \h </w:instrText>
      </w:r>
      <w:r>
        <w:fldChar w:fldCharType="separate"/>
      </w:r>
      <w:r>
        <w:t>20</w:t>
      </w:r>
      <w:r>
        <w:fldChar w:fldCharType="end"/>
      </w:r>
    </w:p>
    <w:p w14:paraId="5A065C3A" w14:textId="53A7AB64" w:rsidR="00A75FB8" w:rsidRDefault="00A75FB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_Toc57623952 \h </w:instrText>
      </w:r>
      <w:r>
        <w:fldChar w:fldCharType="separate"/>
      </w:r>
      <w:r>
        <w:t>20</w:t>
      </w:r>
      <w:r>
        <w:fldChar w:fldCharType="end"/>
      </w:r>
    </w:p>
    <w:p w14:paraId="410D1555" w14:textId="1AC7576F" w:rsidR="00A75FB8" w:rsidRDefault="00A75FB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_Toc57623953 \h </w:instrText>
      </w:r>
      <w:r>
        <w:fldChar w:fldCharType="separate"/>
      </w:r>
      <w:r>
        <w:t>20</w:t>
      </w:r>
      <w:r>
        <w:fldChar w:fldCharType="end"/>
      </w:r>
    </w:p>
    <w:p w14:paraId="2DF825D0" w14:textId="3D5761EF" w:rsidR="00A75FB8" w:rsidRDefault="00A75FB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_Toc57623954 \h </w:instrText>
      </w:r>
      <w:r>
        <w:fldChar w:fldCharType="separate"/>
      </w:r>
      <w:r>
        <w:t>21</w:t>
      </w:r>
      <w:r>
        <w:fldChar w:fldCharType="end"/>
      </w:r>
    </w:p>
    <w:p w14:paraId="23CF5E6D" w14:textId="2177268B" w:rsidR="00A75FB8" w:rsidRDefault="00A75FB8">
      <w:pPr>
        <w:pStyle w:val="TOC2"/>
        <w:rPr>
          <w:rFonts w:asciiTheme="minorHAnsi" w:eastAsiaTheme="minorEastAsia" w:hAnsiTheme="minorHAnsi" w:cstheme="minorBidi"/>
          <w:sz w:val="22"/>
          <w:szCs w:val="22"/>
          <w:lang w:eastAsia="en-GB"/>
        </w:rPr>
      </w:pPr>
      <w:r w:rsidRPr="0038182C">
        <w:rPr>
          <w:rFonts w:eastAsia="Malgun Gothic"/>
          <w:lang w:eastAsia="zh-CN"/>
        </w:rPr>
        <w:t>6.3</w:t>
      </w:r>
      <w:r>
        <w:rPr>
          <w:rFonts w:asciiTheme="minorHAnsi" w:eastAsiaTheme="minorEastAsia" w:hAnsiTheme="minorHAnsi" w:cstheme="minorBidi"/>
          <w:sz w:val="22"/>
          <w:szCs w:val="22"/>
          <w:lang w:eastAsia="en-GB"/>
        </w:rPr>
        <w:tab/>
      </w:r>
      <w:r w:rsidRPr="0038182C">
        <w:rPr>
          <w:rFonts w:eastAsia="Malgun Gothic"/>
        </w:rPr>
        <w:t>Solution</w:t>
      </w:r>
      <w:r w:rsidRPr="0038182C">
        <w:rPr>
          <w:rFonts w:eastAsia="Malgun Gothic"/>
          <w:lang w:eastAsia="zh-CN"/>
        </w:rPr>
        <w:t xml:space="preserve"> #3</w:t>
      </w:r>
      <w:r w:rsidRPr="0038182C">
        <w:rPr>
          <w:rFonts w:eastAsia="Malgun Gothic"/>
        </w:rPr>
        <w:t xml:space="preserve">: </w:t>
      </w:r>
      <w:r w:rsidRPr="0038182C">
        <w:rPr>
          <w:rFonts w:eastAsia="Malgun Gothic"/>
          <w:lang w:eastAsia="zh-CN"/>
        </w:rPr>
        <w:t>USS/UTM Discovery</w:t>
      </w:r>
      <w:r>
        <w:tab/>
      </w:r>
      <w:r>
        <w:fldChar w:fldCharType="begin" w:fldLock="1"/>
      </w:r>
      <w:r>
        <w:instrText xml:space="preserve"> PAGEREF _Toc57623955 \h </w:instrText>
      </w:r>
      <w:r>
        <w:fldChar w:fldCharType="separate"/>
      </w:r>
      <w:r>
        <w:t>21</w:t>
      </w:r>
      <w:r>
        <w:fldChar w:fldCharType="end"/>
      </w:r>
    </w:p>
    <w:p w14:paraId="65664879" w14:textId="4336C559" w:rsidR="00A75FB8" w:rsidRDefault="00A75FB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_Toc57623956 \h </w:instrText>
      </w:r>
      <w:r>
        <w:fldChar w:fldCharType="separate"/>
      </w:r>
      <w:r>
        <w:t>21</w:t>
      </w:r>
      <w:r>
        <w:fldChar w:fldCharType="end"/>
      </w:r>
    </w:p>
    <w:p w14:paraId="1FF731BC" w14:textId="7645B5A5" w:rsidR="00A75FB8" w:rsidRDefault="00A75FB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_Toc57623957 \h </w:instrText>
      </w:r>
      <w:r>
        <w:fldChar w:fldCharType="separate"/>
      </w:r>
      <w:r>
        <w:t>21</w:t>
      </w:r>
      <w:r>
        <w:fldChar w:fldCharType="end"/>
      </w:r>
    </w:p>
    <w:p w14:paraId="693BC2B9" w14:textId="17D7E6FC" w:rsidR="00A75FB8" w:rsidRDefault="00A75FB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_Toc57623958 \h </w:instrText>
      </w:r>
      <w:r>
        <w:fldChar w:fldCharType="separate"/>
      </w:r>
      <w:r>
        <w:t>22</w:t>
      </w:r>
      <w:r>
        <w:fldChar w:fldCharType="end"/>
      </w:r>
    </w:p>
    <w:p w14:paraId="34AA33B6" w14:textId="79026EE5" w:rsidR="00A75FB8" w:rsidRDefault="00A75FB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_Toc57623959 \h </w:instrText>
      </w:r>
      <w:r>
        <w:fldChar w:fldCharType="separate"/>
      </w:r>
      <w:r>
        <w:t>22</w:t>
      </w:r>
      <w:r>
        <w:fldChar w:fldCharType="end"/>
      </w:r>
    </w:p>
    <w:p w14:paraId="008E944E" w14:textId="784B9AC4" w:rsidR="00A75FB8" w:rsidRDefault="00A75FB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_Toc57623960 \h </w:instrText>
      </w:r>
      <w:r>
        <w:fldChar w:fldCharType="separate"/>
      </w:r>
      <w:r>
        <w:t>22</w:t>
      </w:r>
      <w:r>
        <w:fldChar w:fldCharType="end"/>
      </w:r>
    </w:p>
    <w:p w14:paraId="78DC16E0" w14:textId="6576BAA1" w:rsidR="00A75FB8" w:rsidRDefault="00A75FB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_Toc57623961 \h </w:instrText>
      </w:r>
      <w:r>
        <w:fldChar w:fldCharType="separate"/>
      </w:r>
      <w:r>
        <w:t>22</w:t>
      </w:r>
      <w:r>
        <w:fldChar w:fldCharType="end"/>
      </w:r>
    </w:p>
    <w:p w14:paraId="2E668577" w14:textId="1F146664" w:rsidR="00A75FB8" w:rsidRDefault="00A75FB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_Toc57623962 \h </w:instrText>
      </w:r>
      <w:r>
        <w:fldChar w:fldCharType="separate"/>
      </w:r>
      <w:r>
        <w:t>24</w:t>
      </w:r>
      <w:r>
        <w:fldChar w:fldCharType="end"/>
      </w:r>
    </w:p>
    <w:p w14:paraId="2E1AEF70" w14:textId="42D69A79" w:rsidR="00A75FB8" w:rsidRDefault="00A75FB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_Toc57623963 \h </w:instrText>
      </w:r>
      <w:r>
        <w:fldChar w:fldCharType="separate"/>
      </w:r>
      <w:r>
        <w:t>25</w:t>
      </w:r>
      <w:r>
        <w:fldChar w:fldCharType="end"/>
      </w:r>
    </w:p>
    <w:p w14:paraId="5A6060EC" w14:textId="52DFCCA5" w:rsidR="00A75FB8" w:rsidRDefault="00A75FB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_Toc57623964 \h </w:instrText>
      </w:r>
      <w:r>
        <w:fldChar w:fldCharType="separate"/>
      </w:r>
      <w:r>
        <w:t>27</w:t>
      </w:r>
      <w:r>
        <w:fldChar w:fldCharType="end"/>
      </w:r>
    </w:p>
    <w:p w14:paraId="3E731148" w14:textId="6ED11D10" w:rsidR="00A75FB8" w:rsidRDefault="00A75FB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_Toc57623965 \h </w:instrText>
      </w:r>
      <w:r>
        <w:fldChar w:fldCharType="separate"/>
      </w:r>
      <w:r>
        <w:t>30</w:t>
      </w:r>
      <w:r>
        <w:fldChar w:fldCharType="end"/>
      </w:r>
    </w:p>
    <w:p w14:paraId="5F6ABEF0" w14:textId="2818D95C" w:rsidR="00A75FB8" w:rsidRDefault="00A75FB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_Toc57623966 \h </w:instrText>
      </w:r>
      <w:r>
        <w:fldChar w:fldCharType="separate"/>
      </w:r>
      <w:r>
        <w:t>32</w:t>
      </w:r>
      <w:r>
        <w:fldChar w:fldCharType="end"/>
      </w:r>
    </w:p>
    <w:p w14:paraId="1D2BD77B" w14:textId="4A9D0C7F" w:rsidR="00A75FB8" w:rsidRDefault="00A75FB8">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_Toc57623967 \h </w:instrText>
      </w:r>
      <w:r>
        <w:fldChar w:fldCharType="separate"/>
      </w:r>
      <w:r>
        <w:t>32</w:t>
      </w:r>
      <w:r>
        <w:fldChar w:fldCharType="end"/>
      </w:r>
    </w:p>
    <w:p w14:paraId="35F63871" w14:textId="54FDD746" w:rsidR="00A75FB8" w:rsidRDefault="00A75FB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_Toc57623968 \h </w:instrText>
      </w:r>
      <w:r>
        <w:fldChar w:fldCharType="separate"/>
      </w:r>
      <w:r>
        <w:t>32</w:t>
      </w:r>
      <w:r>
        <w:fldChar w:fldCharType="end"/>
      </w:r>
    </w:p>
    <w:p w14:paraId="41E007B7" w14:textId="6600648E" w:rsidR="00A75FB8" w:rsidRDefault="00A75FB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_Toc57623969 \h </w:instrText>
      </w:r>
      <w:r>
        <w:fldChar w:fldCharType="separate"/>
      </w:r>
      <w:r>
        <w:t>32</w:t>
      </w:r>
      <w:r>
        <w:fldChar w:fldCharType="end"/>
      </w:r>
    </w:p>
    <w:p w14:paraId="4A94C7F4" w14:textId="589EA5CE" w:rsidR="00A75FB8" w:rsidRDefault="00A75FB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_Toc57623970 \h </w:instrText>
      </w:r>
      <w:r>
        <w:fldChar w:fldCharType="separate"/>
      </w:r>
      <w:r>
        <w:t>32</w:t>
      </w:r>
      <w:r>
        <w:fldChar w:fldCharType="end"/>
      </w:r>
    </w:p>
    <w:p w14:paraId="48C7B8A0" w14:textId="1267BC62" w:rsidR="00A75FB8" w:rsidRDefault="00A75FB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_Toc57623971 \h </w:instrText>
      </w:r>
      <w:r>
        <w:fldChar w:fldCharType="separate"/>
      </w:r>
      <w:r>
        <w:t>33</w:t>
      </w:r>
      <w:r>
        <w:fldChar w:fldCharType="end"/>
      </w:r>
    </w:p>
    <w:p w14:paraId="3102BBED" w14:textId="32CBDEE3" w:rsidR="00A75FB8" w:rsidRDefault="00A75FB8">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_Toc57623972 \h </w:instrText>
      </w:r>
      <w:r>
        <w:fldChar w:fldCharType="separate"/>
      </w:r>
      <w:r>
        <w:t>35</w:t>
      </w:r>
      <w:r>
        <w:fldChar w:fldCharType="end"/>
      </w:r>
    </w:p>
    <w:p w14:paraId="50F038DB" w14:textId="2706239F" w:rsidR="00A75FB8" w:rsidRDefault="00A75FB8">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_Toc57623973 \h </w:instrText>
      </w:r>
      <w:r>
        <w:fldChar w:fldCharType="separate"/>
      </w:r>
      <w:r>
        <w:t>36</w:t>
      </w:r>
      <w:r>
        <w:fldChar w:fldCharType="end"/>
      </w:r>
    </w:p>
    <w:p w14:paraId="2AC20785" w14:textId="25D6E817" w:rsidR="00A75FB8" w:rsidRDefault="00A75FB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_Toc57623974 \h </w:instrText>
      </w:r>
      <w:r>
        <w:fldChar w:fldCharType="separate"/>
      </w:r>
      <w:r>
        <w:t>36</w:t>
      </w:r>
      <w:r>
        <w:fldChar w:fldCharType="end"/>
      </w:r>
    </w:p>
    <w:p w14:paraId="70A74A9C" w14:textId="1CE46AA4" w:rsidR="00A75FB8" w:rsidRDefault="00A75FB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_Toc57623975 \h </w:instrText>
      </w:r>
      <w:r>
        <w:fldChar w:fldCharType="separate"/>
      </w:r>
      <w:r>
        <w:t>37</w:t>
      </w:r>
      <w:r>
        <w:fldChar w:fldCharType="end"/>
      </w:r>
    </w:p>
    <w:p w14:paraId="5CE645F2" w14:textId="4E6CF466" w:rsidR="00A75FB8" w:rsidRDefault="00A75FB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_Toc57623976 \h </w:instrText>
      </w:r>
      <w:r>
        <w:fldChar w:fldCharType="separate"/>
      </w:r>
      <w:r>
        <w:t>37</w:t>
      </w:r>
      <w:r>
        <w:fldChar w:fldCharType="end"/>
      </w:r>
    </w:p>
    <w:p w14:paraId="091637C0" w14:textId="7BD8B2B5" w:rsidR="00A75FB8" w:rsidRDefault="00A75FB8">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_Toc57623977 \h </w:instrText>
      </w:r>
      <w:r>
        <w:fldChar w:fldCharType="separate"/>
      </w:r>
      <w:r>
        <w:t>37</w:t>
      </w:r>
      <w:r>
        <w:fldChar w:fldCharType="end"/>
      </w:r>
    </w:p>
    <w:p w14:paraId="34656444" w14:textId="20597115" w:rsidR="00A75FB8" w:rsidRDefault="00A75FB8">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_Toc57623978 \h </w:instrText>
      </w:r>
      <w:r>
        <w:fldChar w:fldCharType="separate"/>
      </w:r>
      <w:r>
        <w:t>43</w:t>
      </w:r>
      <w:r>
        <w:fldChar w:fldCharType="end"/>
      </w:r>
    </w:p>
    <w:p w14:paraId="30C4624A" w14:textId="446E3063" w:rsidR="00A75FB8" w:rsidRDefault="00A75FB8">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_Toc57623979 \h </w:instrText>
      </w:r>
      <w:r>
        <w:fldChar w:fldCharType="separate"/>
      </w:r>
      <w:r>
        <w:t>43</w:t>
      </w:r>
      <w:r>
        <w:fldChar w:fldCharType="end"/>
      </w:r>
    </w:p>
    <w:p w14:paraId="78FB85B3" w14:textId="1E92AD20" w:rsidR="00A75FB8" w:rsidRDefault="00A75FB8">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_Toc57623980 \h </w:instrText>
      </w:r>
      <w:r>
        <w:fldChar w:fldCharType="separate"/>
      </w:r>
      <w:r>
        <w:t>44</w:t>
      </w:r>
      <w:r>
        <w:fldChar w:fldCharType="end"/>
      </w:r>
    </w:p>
    <w:p w14:paraId="6445158B" w14:textId="4B8A51C3" w:rsidR="00A75FB8" w:rsidRDefault="00A75FB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_Toc57623981 \h </w:instrText>
      </w:r>
      <w:r>
        <w:fldChar w:fldCharType="separate"/>
      </w:r>
      <w:r>
        <w:t>45</w:t>
      </w:r>
      <w:r>
        <w:fldChar w:fldCharType="end"/>
      </w:r>
    </w:p>
    <w:p w14:paraId="49585687" w14:textId="6F15BCA9" w:rsidR="00A75FB8" w:rsidRDefault="00A75FB8">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_Toc57623982 \h </w:instrText>
      </w:r>
      <w:r>
        <w:fldChar w:fldCharType="separate"/>
      </w:r>
      <w:r>
        <w:t>45</w:t>
      </w:r>
      <w:r>
        <w:fldChar w:fldCharType="end"/>
      </w:r>
    </w:p>
    <w:p w14:paraId="5CFC5B7F" w14:textId="069AF6B1" w:rsidR="00A75FB8" w:rsidRDefault="00A75FB8">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_Toc57623983 \h </w:instrText>
      </w:r>
      <w:r>
        <w:fldChar w:fldCharType="separate"/>
      </w:r>
      <w:r>
        <w:t>49</w:t>
      </w:r>
      <w:r>
        <w:fldChar w:fldCharType="end"/>
      </w:r>
    </w:p>
    <w:p w14:paraId="584F0AE6" w14:textId="2CB72327" w:rsidR="00A75FB8" w:rsidRDefault="00A75FB8">
      <w:pPr>
        <w:pStyle w:val="TOC3"/>
        <w:rPr>
          <w:rFonts w:asciiTheme="minorHAnsi" w:eastAsiaTheme="minorEastAsia" w:hAnsiTheme="minorHAnsi" w:cstheme="minorBidi"/>
          <w:sz w:val="22"/>
          <w:szCs w:val="22"/>
          <w:lang w:eastAsia="en-GB"/>
        </w:rPr>
      </w:pPr>
      <w:r>
        <w:lastRenderedPageBreak/>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_Toc57623984 \h </w:instrText>
      </w:r>
      <w:r>
        <w:fldChar w:fldCharType="separate"/>
      </w:r>
      <w:r>
        <w:t>50</w:t>
      </w:r>
      <w:r>
        <w:fldChar w:fldCharType="end"/>
      </w:r>
    </w:p>
    <w:p w14:paraId="6B620BBE" w14:textId="18DED8F7" w:rsidR="00A75FB8" w:rsidRDefault="00A75FB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_Toc57623985 \h </w:instrText>
      </w:r>
      <w:r>
        <w:fldChar w:fldCharType="separate"/>
      </w:r>
      <w:r>
        <w:t>50</w:t>
      </w:r>
      <w:r>
        <w:fldChar w:fldCharType="end"/>
      </w:r>
    </w:p>
    <w:p w14:paraId="2B697155" w14:textId="72169F17" w:rsidR="00A75FB8" w:rsidRDefault="00A75FB8">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_Toc57623986 \h </w:instrText>
      </w:r>
      <w:r>
        <w:fldChar w:fldCharType="separate"/>
      </w:r>
      <w:r>
        <w:t>50</w:t>
      </w:r>
      <w:r>
        <w:fldChar w:fldCharType="end"/>
      </w:r>
    </w:p>
    <w:p w14:paraId="072DA6B8" w14:textId="4E7A1B04" w:rsidR="00A75FB8" w:rsidRDefault="00A75FB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_Toc57623987 \h </w:instrText>
      </w:r>
      <w:r>
        <w:fldChar w:fldCharType="separate"/>
      </w:r>
      <w:r>
        <w:t>51</w:t>
      </w:r>
      <w:r>
        <w:fldChar w:fldCharType="end"/>
      </w:r>
    </w:p>
    <w:p w14:paraId="7D619657" w14:textId="1FCDF1BD" w:rsidR="00A75FB8" w:rsidRDefault="00A75FB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_Toc57623988 \h </w:instrText>
      </w:r>
      <w:r>
        <w:fldChar w:fldCharType="separate"/>
      </w:r>
      <w:r>
        <w:t>51</w:t>
      </w:r>
      <w:r>
        <w:fldChar w:fldCharType="end"/>
      </w:r>
    </w:p>
    <w:p w14:paraId="23D17BF9" w14:textId="4DD2E229" w:rsidR="00A75FB8" w:rsidRDefault="00A75FB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_Toc57623989 \h </w:instrText>
      </w:r>
      <w:r>
        <w:fldChar w:fldCharType="separate"/>
      </w:r>
      <w:r>
        <w:t>51</w:t>
      </w:r>
      <w:r>
        <w:fldChar w:fldCharType="end"/>
      </w:r>
    </w:p>
    <w:p w14:paraId="368DB661" w14:textId="3EA5EE6A" w:rsidR="00A75FB8" w:rsidRDefault="00A75FB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_Toc57623990 \h </w:instrText>
      </w:r>
      <w:r>
        <w:fldChar w:fldCharType="separate"/>
      </w:r>
      <w:r>
        <w:t>53</w:t>
      </w:r>
      <w:r>
        <w:fldChar w:fldCharType="end"/>
      </w:r>
    </w:p>
    <w:p w14:paraId="759A868B" w14:textId="3A810E79" w:rsidR="00A75FB8" w:rsidRDefault="00A75FB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38182C">
        <w:rPr>
          <w:rFonts w:eastAsia="SimSun"/>
        </w:rPr>
        <w:t>/</w:t>
      </w:r>
      <w:r>
        <w:t>Authorization for UAVs</w:t>
      </w:r>
      <w:r>
        <w:tab/>
      </w:r>
      <w:r>
        <w:fldChar w:fldCharType="begin" w:fldLock="1"/>
      </w:r>
      <w:r>
        <w:instrText xml:space="preserve"> PAGEREF _Toc57623991 \h </w:instrText>
      </w:r>
      <w:r>
        <w:fldChar w:fldCharType="separate"/>
      </w:r>
      <w:r>
        <w:t>53</w:t>
      </w:r>
      <w:r>
        <w:fldChar w:fldCharType="end"/>
      </w:r>
    </w:p>
    <w:p w14:paraId="4428847F" w14:textId="117F75E9" w:rsidR="00A75FB8" w:rsidRDefault="00A75FB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_Toc57623992 \h </w:instrText>
      </w:r>
      <w:r>
        <w:fldChar w:fldCharType="separate"/>
      </w:r>
      <w:r>
        <w:t>53</w:t>
      </w:r>
      <w:r>
        <w:fldChar w:fldCharType="end"/>
      </w:r>
    </w:p>
    <w:p w14:paraId="616FDBAB" w14:textId="3F91858D" w:rsidR="00A75FB8" w:rsidRDefault="00A75FB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_Toc57623993 \h </w:instrText>
      </w:r>
      <w:r>
        <w:fldChar w:fldCharType="separate"/>
      </w:r>
      <w:r>
        <w:t>54</w:t>
      </w:r>
      <w:r>
        <w:fldChar w:fldCharType="end"/>
      </w:r>
    </w:p>
    <w:p w14:paraId="1B4B1FAA" w14:textId="7334A808" w:rsidR="00A75FB8" w:rsidRDefault="00A75FB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_Toc57623994 \h </w:instrText>
      </w:r>
      <w:r>
        <w:fldChar w:fldCharType="separate"/>
      </w:r>
      <w:r>
        <w:t>54</w:t>
      </w:r>
      <w:r>
        <w:fldChar w:fldCharType="end"/>
      </w:r>
    </w:p>
    <w:p w14:paraId="2C0A8FDB" w14:textId="01B75984" w:rsidR="00A75FB8" w:rsidRDefault="00A75FB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_Toc57623995 \h </w:instrText>
      </w:r>
      <w:r>
        <w:fldChar w:fldCharType="separate"/>
      </w:r>
      <w:r>
        <w:t>54</w:t>
      </w:r>
      <w:r>
        <w:fldChar w:fldCharType="end"/>
      </w:r>
    </w:p>
    <w:p w14:paraId="2C3D88E5" w14:textId="074C12EB" w:rsidR="00A75FB8" w:rsidRDefault="00A75FB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_Toc57623996 \h </w:instrText>
      </w:r>
      <w:r>
        <w:fldChar w:fldCharType="separate"/>
      </w:r>
      <w:r>
        <w:t>56</w:t>
      </w:r>
      <w:r>
        <w:fldChar w:fldCharType="end"/>
      </w:r>
    </w:p>
    <w:p w14:paraId="4FB985D8" w14:textId="5239AB3F" w:rsidR="00A75FB8" w:rsidRDefault="00A75FB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_Toc57623997 \h </w:instrText>
      </w:r>
      <w:r>
        <w:fldChar w:fldCharType="separate"/>
      </w:r>
      <w:r>
        <w:t>56</w:t>
      </w:r>
      <w:r>
        <w:fldChar w:fldCharType="end"/>
      </w:r>
    </w:p>
    <w:p w14:paraId="1B508258" w14:textId="2B660BCB" w:rsidR="00A75FB8" w:rsidRDefault="00A75FB8">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_Toc57623998 \h </w:instrText>
      </w:r>
      <w:r>
        <w:fldChar w:fldCharType="separate"/>
      </w:r>
      <w:r>
        <w:t>56</w:t>
      </w:r>
      <w:r>
        <w:fldChar w:fldCharType="end"/>
      </w:r>
    </w:p>
    <w:p w14:paraId="7AA51965" w14:textId="52827ADA" w:rsidR="00A75FB8" w:rsidRDefault="00A75FB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_Toc57623999 \h </w:instrText>
      </w:r>
      <w:r>
        <w:fldChar w:fldCharType="separate"/>
      </w:r>
      <w:r>
        <w:t>57</w:t>
      </w:r>
      <w:r>
        <w:fldChar w:fldCharType="end"/>
      </w:r>
    </w:p>
    <w:p w14:paraId="2ACC3712" w14:textId="62438235" w:rsidR="00A75FB8" w:rsidRDefault="00A75FB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_Toc57624000 \h </w:instrText>
      </w:r>
      <w:r>
        <w:fldChar w:fldCharType="separate"/>
      </w:r>
      <w:r>
        <w:t>57</w:t>
      </w:r>
      <w:r>
        <w:fldChar w:fldCharType="end"/>
      </w:r>
    </w:p>
    <w:p w14:paraId="77697F48" w14:textId="773B3C77" w:rsidR="00A75FB8" w:rsidRDefault="00A75FB8">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_Toc57624001 \h </w:instrText>
      </w:r>
      <w:r>
        <w:fldChar w:fldCharType="separate"/>
      </w:r>
      <w:r>
        <w:t>57</w:t>
      </w:r>
      <w:r>
        <w:fldChar w:fldCharType="end"/>
      </w:r>
    </w:p>
    <w:p w14:paraId="2544F3E1" w14:textId="7444B984" w:rsidR="00A75FB8" w:rsidRDefault="00A75FB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_Toc57624002 \h </w:instrText>
      </w:r>
      <w:r>
        <w:fldChar w:fldCharType="separate"/>
      </w:r>
      <w:r>
        <w:t>57</w:t>
      </w:r>
      <w:r>
        <w:fldChar w:fldCharType="end"/>
      </w:r>
    </w:p>
    <w:p w14:paraId="614CC8FE" w14:textId="731CA43D" w:rsidR="00A75FB8" w:rsidRDefault="00A75FB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_Toc57624003 \h </w:instrText>
      </w:r>
      <w:r>
        <w:fldChar w:fldCharType="separate"/>
      </w:r>
      <w:r>
        <w:t>58</w:t>
      </w:r>
      <w:r>
        <w:fldChar w:fldCharType="end"/>
      </w:r>
    </w:p>
    <w:p w14:paraId="59C79256" w14:textId="0E6C5931" w:rsidR="00A75FB8" w:rsidRDefault="00A75FB8">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_Toc57624004 \h </w:instrText>
      </w:r>
      <w:r>
        <w:fldChar w:fldCharType="separate"/>
      </w:r>
      <w:r>
        <w:t>58</w:t>
      </w:r>
      <w:r>
        <w:fldChar w:fldCharType="end"/>
      </w:r>
    </w:p>
    <w:p w14:paraId="5845D3D1" w14:textId="0A755EC7" w:rsidR="00A75FB8" w:rsidRDefault="00A75FB8">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_Toc57624005 \h </w:instrText>
      </w:r>
      <w:r>
        <w:fldChar w:fldCharType="separate"/>
      </w:r>
      <w:r>
        <w:t>58</w:t>
      </w:r>
      <w:r>
        <w:fldChar w:fldCharType="end"/>
      </w:r>
    </w:p>
    <w:p w14:paraId="09DBEC52" w14:textId="2D9A9248" w:rsidR="00A75FB8" w:rsidRDefault="00A75FB8">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_Toc57624006 \h </w:instrText>
      </w:r>
      <w:r>
        <w:fldChar w:fldCharType="separate"/>
      </w:r>
      <w:r>
        <w:t>58</w:t>
      </w:r>
      <w:r>
        <w:fldChar w:fldCharType="end"/>
      </w:r>
    </w:p>
    <w:p w14:paraId="5505AEC6" w14:textId="2194A9B3" w:rsidR="00A75FB8" w:rsidRDefault="00A75FB8">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_Toc57624007 \h </w:instrText>
      </w:r>
      <w:r>
        <w:fldChar w:fldCharType="separate"/>
      </w:r>
      <w:r>
        <w:t>59</w:t>
      </w:r>
      <w:r>
        <w:fldChar w:fldCharType="end"/>
      </w:r>
    </w:p>
    <w:p w14:paraId="560EC97B" w14:textId="06BDAC41" w:rsidR="00A75FB8" w:rsidRDefault="00A75FB8">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_Toc57624008 \h </w:instrText>
      </w:r>
      <w:r>
        <w:fldChar w:fldCharType="separate"/>
      </w:r>
      <w:r>
        <w:t>59</w:t>
      </w:r>
      <w:r>
        <w:fldChar w:fldCharType="end"/>
      </w:r>
    </w:p>
    <w:p w14:paraId="10544E93" w14:textId="4C0A1C48" w:rsidR="00A75FB8" w:rsidRDefault="00A75FB8">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_Toc57624009 \h </w:instrText>
      </w:r>
      <w:r>
        <w:fldChar w:fldCharType="separate"/>
      </w:r>
      <w:r>
        <w:t>59</w:t>
      </w:r>
      <w:r>
        <w:fldChar w:fldCharType="end"/>
      </w:r>
    </w:p>
    <w:p w14:paraId="0D571D8B" w14:textId="14E4C6A7" w:rsidR="00A75FB8" w:rsidRDefault="00A75FB8">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_Toc57624010 \h </w:instrText>
      </w:r>
      <w:r>
        <w:fldChar w:fldCharType="separate"/>
      </w:r>
      <w:r>
        <w:t>60</w:t>
      </w:r>
      <w:r>
        <w:fldChar w:fldCharType="end"/>
      </w:r>
    </w:p>
    <w:p w14:paraId="6215238D" w14:textId="5655D3B4" w:rsidR="00A75FB8" w:rsidRDefault="00A75FB8">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_Toc57624011 \h </w:instrText>
      </w:r>
      <w:r>
        <w:fldChar w:fldCharType="separate"/>
      </w:r>
      <w:r>
        <w:t>60</w:t>
      </w:r>
      <w:r>
        <w:fldChar w:fldCharType="end"/>
      </w:r>
    </w:p>
    <w:p w14:paraId="6001D20E" w14:textId="05F252FE" w:rsidR="00A75FB8" w:rsidRDefault="00A75FB8">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_Toc57624012 \h </w:instrText>
      </w:r>
      <w:r>
        <w:fldChar w:fldCharType="separate"/>
      </w:r>
      <w:r>
        <w:t>60</w:t>
      </w:r>
      <w:r>
        <w:fldChar w:fldCharType="end"/>
      </w:r>
    </w:p>
    <w:p w14:paraId="40E44A43" w14:textId="620A8F5D" w:rsidR="00A75FB8" w:rsidRDefault="00A75FB8">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_Toc57624013 \h </w:instrText>
      </w:r>
      <w:r>
        <w:fldChar w:fldCharType="separate"/>
      </w:r>
      <w:r>
        <w:t>60</w:t>
      </w:r>
      <w:r>
        <w:fldChar w:fldCharType="end"/>
      </w:r>
    </w:p>
    <w:p w14:paraId="1101CAC1" w14:textId="5DCFD337" w:rsidR="00A75FB8" w:rsidRDefault="00A75FB8">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_Toc57624014 \h </w:instrText>
      </w:r>
      <w:r>
        <w:fldChar w:fldCharType="separate"/>
      </w:r>
      <w:r>
        <w:t>62</w:t>
      </w:r>
      <w:r>
        <w:fldChar w:fldCharType="end"/>
      </w:r>
    </w:p>
    <w:p w14:paraId="0CCBFC7F" w14:textId="2E69343A" w:rsidR="00A75FB8" w:rsidRDefault="00A75FB8">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_Toc57624015 \h </w:instrText>
      </w:r>
      <w:r>
        <w:fldChar w:fldCharType="separate"/>
      </w:r>
      <w:r>
        <w:t>63</w:t>
      </w:r>
      <w:r>
        <w:fldChar w:fldCharType="end"/>
      </w:r>
    </w:p>
    <w:p w14:paraId="08A25853" w14:textId="09707E1D" w:rsidR="00A75FB8" w:rsidRDefault="00A75FB8">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_Toc57624016 \h </w:instrText>
      </w:r>
      <w:r>
        <w:fldChar w:fldCharType="separate"/>
      </w:r>
      <w:r>
        <w:t>63</w:t>
      </w:r>
      <w:r>
        <w:fldChar w:fldCharType="end"/>
      </w:r>
    </w:p>
    <w:p w14:paraId="572326DE" w14:textId="524087AA" w:rsidR="00A75FB8" w:rsidRDefault="00A75FB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_Toc57624017 \h </w:instrText>
      </w:r>
      <w:r>
        <w:fldChar w:fldCharType="separate"/>
      </w:r>
      <w:r>
        <w:t>63</w:t>
      </w:r>
      <w:r>
        <w:fldChar w:fldCharType="end"/>
      </w:r>
    </w:p>
    <w:p w14:paraId="7A96EDC2" w14:textId="59793A09" w:rsidR="00A75FB8" w:rsidRDefault="00A75FB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_Toc57624018 \h </w:instrText>
      </w:r>
      <w:r>
        <w:fldChar w:fldCharType="separate"/>
      </w:r>
      <w:r>
        <w:t>63</w:t>
      </w:r>
      <w:r>
        <w:fldChar w:fldCharType="end"/>
      </w:r>
    </w:p>
    <w:p w14:paraId="0B2C26E3" w14:textId="006798F8" w:rsidR="00A75FB8" w:rsidRDefault="00A75FB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_Toc57624019 \h </w:instrText>
      </w:r>
      <w:r>
        <w:fldChar w:fldCharType="separate"/>
      </w:r>
      <w:r>
        <w:t>64</w:t>
      </w:r>
      <w:r>
        <w:fldChar w:fldCharType="end"/>
      </w:r>
    </w:p>
    <w:p w14:paraId="37DC8C3C" w14:textId="2C119165" w:rsidR="00A75FB8" w:rsidRDefault="00A75FB8">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_Toc57624020 \h </w:instrText>
      </w:r>
      <w:r>
        <w:fldChar w:fldCharType="separate"/>
      </w:r>
      <w:r>
        <w:t>64</w:t>
      </w:r>
      <w:r>
        <w:fldChar w:fldCharType="end"/>
      </w:r>
    </w:p>
    <w:p w14:paraId="22FCB55D" w14:textId="081BA91C" w:rsidR="00A75FB8" w:rsidRDefault="00A75FB8">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_Toc57624021 \h </w:instrText>
      </w:r>
      <w:r>
        <w:fldChar w:fldCharType="separate"/>
      </w:r>
      <w:r>
        <w:t>67</w:t>
      </w:r>
      <w:r>
        <w:fldChar w:fldCharType="end"/>
      </w:r>
    </w:p>
    <w:p w14:paraId="53C662E9" w14:textId="691E5C6E" w:rsidR="00A75FB8" w:rsidRDefault="00A75FB8">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_Toc57624022 \h </w:instrText>
      </w:r>
      <w:r>
        <w:fldChar w:fldCharType="separate"/>
      </w:r>
      <w:r>
        <w:t>68</w:t>
      </w:r>
      <w:r>
        <w:fldChar w:fldCharType="end"/>
      </w:r>
    </w:p>
    <w:p w14:paraId="7CCD7256" w14:textId="2B422CE3" w:rsidR="00A75FB8" w:rsidRDefault="00A75FB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38182C">
        <w:rPr>
          <w:bCs/>
        </w:rPr>
        <w:t>etwork publishing server and indication of UAS flight authorization</w:t>
      </w:r>
      <w:r>
        <w:tab/>
      </w:r>
      <w:r>
        <w:fldChar w:fldCharType="begin" w:fldLock="1"/>
      </w:r>
      <w:r>
        <w:instrText xml:space="preserve"> PAGEREF _Toc57624023 \h </w:instrText>
      </w:r>
      <w:r>
        <w:fldChar w:fldCharType="separate"/>
      </w:r>
      <w:r>
        <w:t>69</w:t>
      </w:r>
      <w:r>
        <w:fldChar w:fldCharType="end"/>
      </w:r>
    </w:p>
    <w:p w14:paraId="70A84A72" w14:textId="717E6E49" w:rsidR="00A75FB8" w:rsidRDefault="00A75FB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_Toc57624024 \h </w:instrText>
      </w:r>
      <w:r>
        <w:fldChar w:fldCharType="separate"/>
      </w:r>
      <w:r>
        <w:t>69</w:t>
      </w:r>
      <w:r>
        <w:fldChar w:fldCharType="end"/>
      </w:r>
    </w:p>
    <w:p w14:paraId="033CE557" w14:textId="71D9C103" w:rsidR="00A75FB8" w:rsidRDefault="00A75FB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_Toc57624025 \h </w:instrText>
      </w:r>
      <w:r>
        <w:fldChar w:fldCharType="separate"/>
      </w:r>
      <w:r>
        <w:t>69</w:t>
      </w:r>
      <w:r>
        <w:fldChar w:fldCharType="end"/>
      </w:r>
    </w:p>
    <w:p w14:paraId="5236D9B3" w14:textId="280C1907" w:rsidR="00A75FB8" w:rsidRDefault="00A75FB8">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_Toc57624026 \h </w:instrText>
      </w:r>
      <w:r>
        <w:fldChar w:fldCharType="separate"/>
      </w:r>
      <w:r>
        <w:t>70</w:t>
      </w:r>
      <w:r>
        <w:fldChar w:fldCharType="end"/>
      </w:r>
    </w:p>
    <w:p w14:paraId="1D4A907B" w14:textId="691CCDF7" w:rsidR="00A75FB8" w:rsidRDefault="00A75FB8">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_Toc57624027 \h </w:instrText>
      </w:r>
      <w:r>
        <w:fldChar w:fldCharType="separate"/>
      </w:r>
      <w:r>
        <w:t>71</w:t>
      </w:r>
      <w:r>
        <w:fldChar w:fldCharType="end"/>
      </w:r>
    </w:p>
    <w:p w14:paraId="5095911B" w14:textId="3E8C8D20" w:rsidR="00A75FB8" w:rsidRDefault="00A75FB8">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_Toc57624028 \h </w:instrText>
      </w:r>
      <w:r>
        <w:fldChar w:fldCharType="separate"/>
      </w:r>
      <w:r>
        <w:t>71</w:t>
      </w:r>
      <w:r>
        <w:fldChar w:fldCharType="end"/>
      </w:r>
    </w:p>
    <w:p w14:paraId="14EC8B28" w14:textId="10ED9A4F" w:rsidR="00A75FB8" w:rsidRDefault="00A75FB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_Toc57624029 \h </w:instrText>
      </w:r>
      <w:r>
        <w:fldChar w:fldCharType="separate"/>
      </w:r>
      <w:r>
        <w:t>71</w:t>
      </w:r>
      <w:r>
        <w:fldChar w:fldCharType="end"/>
      </w:r>
    </w:p>
    <w:p w14:paraId="51A348E9" w14:textId="05D0932A" w:rsidR="00A75FB8" w:rsidRDefault="00A75FB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_Toc57624030 \h </w:instrText>
      </w:r>
      <w:r>
        <w:fldChar w:fldCharType="separate"/>
      </w:r>
      <w:r>
        <w:t>72</w:t>
      </w:r>
      <w:r>
        <w:fldChar w:fldCharType="end"/>
      </w:r>
    </w:p>
    <w:p w14:paraId="0030E226" w14:textId="7D3EA233" w:rsidR="00A75FB8" w:rsidRDefault="00A75FB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_Toc57624031 \h </w:instrText>
      </w:r>
      <w:r>
        <w:fldChar w:fldCharType="separate"/>
      </w:r>
      <w:r>
        <w:t>72</w:t>
      </w:r>
      <w:r>
        <w:fldChar w:fldCharType="end"/>
      </w:r>
    </w:p>
    <w:p w14:paraId="6E607490" w14:textId="12DF5502" w:rsidR="00A75FB8" w:rsidRDefault="00A75FB8">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_Toc57624032 \h </w:instrText>
      </w:r>
      <w:r>
        <w:fldChar w:fldCharType="separate"/>
      </w:r>
      <w:r>
        <w:t>73</w:t>
      </w:r>
      <w:r>
        <w:fldChar w:fldCharType="end"/>
      </w:r>
    </w:p>
    <w:p w14:paraId="0564B154" w14:textId="14DE3BA7" w:rsidR="00A75FB8" w:rsidRDefault="00A75FB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_Toc57624033 \h </w:instrText>
      </w:r>
      <w:r>
        <w:fldChar w:fldCharType="separate"/>
      </w:r>
      <w:r>
        <w:t>74</w:t>
      </w:r>
      <w:r>
        <w:fldChar w:fldCharType="end"/>
      </w:r>
    </w:p>
    <w:p w14:paraId="02F38C81" w14:textId="017B4578" w:rsidR="00A75FB8" w:rsidRDefault="00A75FB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_Toc57624034 \h </w:instrText>
      </w:r>
      <w:r>
        <w:fldChar w:fldCharType="separate"/>
      </w:r>
      <w:r>
        <w:t>74</w:t>
      </w:r>
      <w:r>
        <w:fldChar w:fldCharType="end"/>
      </w:r>
    </w:p>
    <w:p w14:paraId="5461F20D" w14:textId="4F71833B" w:rsidR="00A75FB8" w:rsidRDefault="00A75FB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_Toc57624035 \h </w:instrText>
      </w:r>
      <w:r>
        <w:fldChar w:fldCharType="separate"/>
      </w:r>
      <w:r>
        <w:t>75</w:t>
      </w:r>
      <w:r>
        <w:fldChar w:fldCharType="end"/>
      </w:r>
    </w:p>
    <w:p w14:paraId="4C8FB79D" w14:textId="7B41A732" w:rsidR="00A75FB8" w:rsidRDefault="00A75FB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_Toc57624036 \h </w:instrText>
      </w:r>
      <w:r>
        <w:fldChar w:fldCharType="separate"/>
      </w:r>
      <w:r>
        <w:t>76</w:t>
      </w:r>
      <w:r>
        <w:fldChar w:fldCharType="end"/>
      </w:r>
    </w:p>
    <w:p w14:paraId="4083D92D" w14:textId="054BCB4B" w:rsidR="00A75FB8" w:rsidRDefault="00A75FB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_Toc57624037 \h </w:instrText>
      </w:r>
      <w:r>
        <w:fldChar w:fldCharType="separate"/>
      </w:r>
      <w:r>
        <w:t>76</w:t>
      </w:r>
      <w:r>
        <w:fldChar w:fldCharType="end"/>
      </w:r>
    </w:p>
    <w:p w14:paraId="1D2F76B4" w14:textId="7C1909D8" w:rsidR="00A75FB8" w:rsidRDefault="00A75FB8">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_Toc57624038 \h </w:instrText>
      </w:r>
      <w:r>
        <w:fldChar w:fldCharType="separate"/>
      </w:r>
      <w:r>
        <w:t>76</w:t>
      </w:r>
      <w:r>
        <w:fldChar w:fldCharType="end"/>
      </w:r>
    </w:p>
    <w:p w14:paraId="40E9ABAF" w14:textId="10D35C33" w:rsidR="00A75FB8" w:rsidRDefault="00A75FB8">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_Toc57624039 \h </w:instrText>
      </w:r>
      <w:r>
        <w:fldChar w:fldCharType="separate"/>
      </w:r>
      <w:r>
        <w:t>76</w:t>
      </w:r>
      <w:r>
        <w:fldChar w:fldCharType="end"/>
      </w:r>
    </w:p>
    <w:p w14:paraId="5F6C3FAD" w14:textId="22FB8963" w:rsidR="00A75FB8" w:rsidRDefault="00A75FB8">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_Toc57624040 \h </w:instrText>
      </w:r>
      <w:r>
        <w:fldChar w:fldCharType="separate"/>
      </w:r>
      <w:r>
        <w:t>77</w:t>
      </w:r>
      <w:r>
        <w:fldChar w:fldCharType="end"/>
      </w:r>
    </w:p>
    <w:p w14:paraId="56D3A74A" w14:textId="4C017126" w:rsidR="00A75FB8" w:rsidRDefault="00A75FB8">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_Toc57624041 \h </w:instrText>
      </w:r>
      <w:r>
        <w:fldChar w:fldCharType="separate"/>
      </w:r>
      <w:r>
        <w:t>77</w:t>
      </w:r>
      <w:r>
        <w:fldChar w:fldCharType="end"/>
      </w:r>
    </w:p>
    <w:p w14:paraId="10C59AC0" w14:textId="0A99B543" w:rsidR="00A75FB8" w:rsidRDefault="00A75FB8">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_Toc57624042 \h </w:instrText>
      </w:r>
      <w:r>
        <w:fldChar w:fldCharType="separate"/>
      </w:r>
      <w:r>
        <w:t>77</w:t>
      </w:r>
      <w:r>
        <w:fldChar w:fldCharType="end"/>
      </w:r>
    </w:p>
    <w:p w14:paraId="07CE7B90" w14:textId="7A017B07" w:rsidR="00A75FB8" w:rsidRDefault="00A75FB8">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_Toc57624043 \h </w:instrText>
      </w:r>
      <w:r>
        <w:fldChar w:fldCharType="separate"/>
      </w:r>
      <w:r>
        <w:t>77</w:t>
      </w:r>
      <w:r>
        <w:fldChar w:fldCharType="end"/>
      </w:r>
    </w:p>
    <w:p w14:paraId="1767058D" w14:textId="37FEAEE3" w:rsidR="00A75FB8" w:rsidRDefault="00A75FB8">
      <w:pPr>
        <w:pStyle w:val="TOC3"/>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_Toc57624044 \h </w:instrText>
      </w:r>
      <w:r>
        <w:fldChar w:fldCharType="separate"/>
      </w:r>
      <w:r>
        <w:t>77</w:t>
      </w:r>
      <w:r>
        <w:fldChar w:fldCharType="end"/>
      </w:r>
    </w:p>
    <w:p w14:paraId="664CBB93" w14:textId="6101BE05" w:rsidR="00A75FB8" w:rsidRDefault="00A75FB8">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_Toc57624045 \h </w:instrText>
      </w:r>
      <w:r>
        <w:fldChar w:fldCharType="separate"/>
      </w:r>
      <w:r>
        <w:t>78</w:t>
      </w:r>
      <w:r>
        <w:fldChar w:fldCharType="end"/>
      </w:r>
    </w:p>
    <w:p w14:paraId="28C4EFF0" w14:textId="5FB1EC44" w:rsidR="00A75FB8" w:rsidRDefault="00A75FB8">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_Toc57624046 \h </w:instrText>
      </w:r>
      <w:r>
        <w:fldChar w:fldCharType="separate"/>
      </w:r>
      <w:r>
        <w:t>78</w:t>
      </w:r>
      <w:r>
        <w:fldChar w:fldCharType="end"/>
      </w:r>
    </w:p>
    <w:p w14:paraId="2635957E" w14:textId="3246E066" w:rsidR="00A75FB8" w:rsidRDefault="00A75FB8">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_Toc57624047 \h </w:instrText>
      </w:r>
      <w:r>
        <w:fldChar w:fldCharType="separate"/>
      </w:r>
      <w:r>
        <w:t>78</w:t>
      </w:r>
      <w:r>
        <w:fldChar w:fldCharType="end"/>
      </w:r>
    </w:p>
    <w:p w14:paraId="70B4CB4D" w14:textId="75286F61" w:rsidR="00A75FB8" w:rsidRDefault="00A75FB8">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_Toc57624048 \h </w:instrText>
      </w:r>
      <w:r>
        <w:fldChar w:fldCharType="separate"/>
      </w:r>
      <w:r>
        <w:t>79</w:t>
      </w:r>
      <w:r>
        <w:fldChar w:fldCharType="end"/>
      </w:r>
    </w:p>
    <w:p w14:paraId="62E84294" w14:textId="57C843E2" w:rsidR="00A75FB8" w:rsidRDefault="00A75FB8">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_Toc57624049 \h </w:instrText>
      </w:r>
      <w:r>
        <w:fldChar w:fldCharType="separate"/>
      </w:r>
      <w:r>
        <w:t>79</w:t>
      </w:r>
      <w:r>
        <w:fldChar w:fldCharType="end"/>
      </w:r>
    </w:p>
    <w:p w14:paraId="034F207B" w14:textId="4A6BABD0" w:rsidR="00A75FB8" w:rsidRDefault="00A75FB8">
      <w:pPr>
        <w:pStyle w:val="TOC2"/>
        <w:rPr>
          <w:rFonts w:asciiTheme="minorHAnsi" w:eastAsiaTheme="minorEastAsia" w:hAnsiTheme="minorHAnsi" w:cstheme="minorBidi"/>
          <w:sz w:val="22"/>
          <w:szCs w:val="22"/>
          <w:lang w:eastAsia="en-GB"/>
        </w:rPr>
      </w:pPr>
      <w:r w:rsidRPr="0038182C">
        <w:rPr>
          <w:rFonts w:eastAsia="Malgun Gothic"/>
          <w:lang w:eastAsia="zh-CN"/>
        </w:rPr>
        <w:t>6.16</w:t>
      </w:r>
      <w:r>
        <w:rPr>
          <w:rFonts w:asciiTheme="minorHAnsi" w:eastAsiaTheme="minorEastAsia" w:hAnsiTheme="minorHAnsi" w:cstheme="minorBidi"/>
          <w:sz w:val="22"/>
          <w:szCs w:val="22"/>
          <w:lang w:eastAsia="en-GB"/>
        </w:rPr>
        <w:tab/>
      </w:r>
      <w:r w:rsidRPr="0038182C">
        <w:rPr>
          <w:rFonts w:eastAsia="Malgun Gothic"/>
        </w:rPr>
        <w:t>Solution</w:t>
      </w:r>
      <w:r w:rsidRPr="0038182C">
        <w:rPr>
          <w:rFonts w:eastAsia="Malgun Gothic"/>
          <w:lang w:eastAsia="zh-CN"/>
        </w:rPr>
        <w:t xml:space="preserve"> #16</w:t>
      </w:r>
      <w:r w:rsidRPr="0038182C">
        <w:rPr>
          <w:rFonts w:eastAsia="Malgun Gothic"/>
        </w:rPr>
        <w:t xml:space="preserve">: </w:t>
      </w:r>
      <w:r w:rsidRPr="0038182C">
        <w:rPr>
          <w:rFonts w:eastAsia="Malgun Gothic"/>
          <w:lang w:eastAsia="zh-CN"/>
        </w:rPr>
        <w:t>Location Exposure to UTM/USS</w:t>
      </w:r>
      <w:r>
        <w:tab/>
      </w:r>
      <w:r>
        <w:fldChar w:fldCharType="begin" w:fldLock="1"/>
      </w:r>
      <w:r>
        <w:instrText xml:space="preserve"> PAGEREF _Toc57624050 \h </w:instrText>
      </w:r>
      <w:r>
        <w:fldChar w:fldCharType="separate"/>
      </w:r>
      <w:r>
        <w:t>79</w:t>
      </w:r>
      <w:r>
        <w:fldChar w:fldCharType="end"/>
      </w:r>
    </w:p>
    <w:p w14:paraId="0D9DB3B4" w14:textId="6E582949" w:rsidR="00A75FB8" w:rsidRDefault="00A75FB8">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_Toc57624051 \h </w:instrText>
      </w:r>
      <w:r>
        <w:fldChar w:fldCharType="separate"/>
      </w:r>
      <w:r>
        <w:t>79</w:t>
      </w:r>
      <w:r>
        <w:fldChar w:fldCharType="end"/>
      </w:r>
    </w:p>
    <w:p w14:paraId="7603A987" w14:textId="28DC021A" w:rsidR="00A75FB8" w:rsidRDefault="00A75FB8">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_Toc57624052 \h </w:instrText>
      </w:r>
      <w:r>
        <w:fldChar w:fldCharType="separate"/>
      </w:r>
      <w:r>
        <w:t>80</w:t>
      </w:r>
      <w:r>
        <w:fldChar w:fldCharType="end"/>
      </w:r>
    </w:p>
    <w:p w14:paraId="058B862D" w14:textId="2AD17460" w:rsidR="00A75FB8" w:rsidRDefault="00A75FB8">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_Toc57624053 \h </w:instrText>
      </w:r>
      <w:r>
        <w:fldChar w:fldCharType="separate"/>
      </w:r>
      <w:r>
        <w:t>80</w:t>
      </w:r>
      <w:r>
        <w:fldChar w:fldCharType="end"/>
      </w:r>
    </w:p>
    <w:p w14:paraId="54A70FA3" w14:textId="21389554" w:rsidR="00A75FB8" w:rsidRDefault="00A75FB8">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_Toc57624054 \h </w:instrText>
      </w:r>
      <w:r>
        <w:fldChar w:fldCharType="separate"/>
      </w:r>
      <w:r>
        <w:t>80</w:t>
      </w:r>
      <w:r>
        <w:fldChar w:fldCharType="end"/>
      </w:r>
    </w:p>
    <w:p w14:paraId="280FCF43" w14:textId="49A80C29" w:rsidR="00A75FB8" w:rsidRDefault="00A75FB8">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_Toc57624055 \h </w:instrText>
      </w:r>
      <w:r>
        <w:fldChar w:fldCharType="separate"/>
      </w:r>
      <w:r>
        <w:t>81</w:t>
      </w:r>
      <w:r>
        <w:fldChar w:fldCharType="end"/>
      </w:r>
    </w:p>
    <w:p w14:paraId="018EF82A" w14:textId="208C18BF" w:rsidR="00A75FB8" w:rsidRDefault="00A75FB8">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_Toc57624056 \h </w:instrText>
      </w:r>
      <w:r>
        <w:fldChar w:fldCharType="separate"/>
      </w:r>
      <w:r>
        <w:t>82</w:t>
      </w:r>
      <w:r>
        <w:fldChar w:fldCharType="end"/>
      </w:r>
    </w:p>
    <w:p w14:paraId="64D306EC" w14:textId="249C1B9B" w:rsidR="00A75FB8" w:rsidRDefault="00A75FB8">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_Toc57624057 \h </w:instrText>
      </w:r>
      <w:r>
        <w:fldChar w:fldCharType="separate"/>
      </w:r>
      <w:r>
        <w:t>83</w:t>
      </w:r>
      <w:r>
        <w:fldChar w:fldCharType="end"/>
      </w:r>
    </w:p>
    <w:p w14:paraId="0EBD7743" w14:textId="75E2D9D0" w:rsidR="00A75FB8" w:rsidRDefault="00A75FB8">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_Toc57624058 \h </w:instrText>
      </w:r>
      <w:r>
        <w:fldChar w:fldCharType="separate"/>
      </w:r>
      <w:r>
        <w:t>83</w:t>
      </w:r>
      <w:r>
        <w:fldChar w:fldCharType="end"/>
      </w:r>
    </w:p>
    <w:p w14:paraId="1594F705" w14:textId="65FB2CAA" w:rsidR="00A75FB8" w:rsidRDefault="00A75FB8">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_Toc57624059 \h </w:instrText>
      </w:r>
      <w:r>
        <w:fldChar w:fldCharType="separate"/>
      </w:r>
      <w:r>
        <w:t>83</w:t>
      </w:r>
      <w:r>
        <w:fldChar w:fldCharType="end"/>
      </w:r>
    </w:p>
    <w:p w14:paraId="0ED53EB4" w14:textId="26E5264B" w:rsidR="00A75FB8" w:rsidRDefault="00A75FB8">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_Toc57624060 \h </w:instrText>
      </w:r>
      <w:r>
        <w:fldChar w:fldCharType="separate"/>
      </w:r>
      <w:r>
        <w:t>83</w:t>
      </w:r>
      <w:r>
        <w:fldChar w:fldCharType="end"/>
      </w:r>
    </w:p>
    <w:p w14:paraId="25D34899" w14:textId="1C228DAE" w:rsidR="00A75FB8" w:rsidRDefault="00A75FB8">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_Toc57624061 \h </w:instrText>
      </w:r>
      <w:r>
        <w:fldChar w:fldCharType="separate"/>
      </w:r>
      <w:r>
        <w:t>83</w:t>
      </w:r>
      <w:r>
        <w:fldChar w:fldCharType="end"/>
      </w:r>
    </w:p>
    <w:p w14:paraId="3594DAD1" w14:textId="77EF930F" w:rsidR="00A75FB8" w:rsidRDefault="00A75FB8">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_Toc57624062 \h </w:instrText>
      </w:r>
      <w:r>
        <w:fldChar w:fldCharType="separate"/>
      </w:r>
      <w:r>
        <w:t>85</w:t>
      </w:r>
      <w:r>
        <w:fldChar w:fldCharType="end"/>
      </w:r>
    </w:p>
    <w:p w14:paraId="2A9B5779" w14:textId="452EEC61" w:rsidR="00A75FB8" w:rsidRDefault="00A75FB8">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_Toc57624063 \h </w:instrText>
      </w:r>
      <w:r>
        <w:fldChar w:fldCharType="separate"/>
      </w:r>
      <w:r>
        <w:t>85</w:t>
      </w:r>
      <w:r>
        <w:fldChar w:fldCharType="end"/>
      </w:r>
    </w:p>
    <w:p w14:paraId="247784BE" w14:textId="0D0C537D" w:rsidR="00A75FB8" w:rsidRDefault="00A75FB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_Toc57624064 \h </w:instrText>
      </w:r>
      <w:r>
        <w:fldChar w:fldCharType="separate"/>
      </w:r>
      <w:r>
        <w:t>85</w:t>
      </w:r>
      <w:r>
        <w:fldChar w:fldCharType="end"/>
      </w:r>
    </w:p>
    <w:p w14:paraId="182C20F4" w14:textId="68F5C198" w:rsidR="00A75FB8" w:rsidRDefault="00A75FB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_Toc57624065 \h </w:instrText>
      </w:r>
      <w:r>
        <w:fldChar w:fldCharType="separate"/>
      </w:r>
      <w:r>
        <w:t>86</w:t>
      </w:r>
      <w:r>
        <w:fldChar w:fldCharType="end"/>
      </w:r>
    </w:p>
    <w:p w14:paraId="6FF8DF65" w14:textId="46B49D0B" w:rsidR="00A75FB8" w:rsidRDefault="00A75FB8">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_Toc57624066 \h </w:instrText>
      </w:r>
      <w:r>
        <w:fldChar w:fldCharType="separate"/>
      </w:r>
      <w:r>
        <w:t>86</w:t>
      </w:r>
      <w:r>
        <w:fldChar w:fldCharType="end"/>
      </w:r>
    </w:p>
    <w:p w14:paraId="399F0CB8" w14:textId="039B8EB9" w:rsidR="00A75FB8" w:rsidRDefault="00A75FB8">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_Toc57624067 \h </w:instrText>
      </w:r>
      <w:r>
        <w:fldChar w:fldCharType="separate"/>
      </w:r>
      <w:r>
        <w:t>86</w:t>
      </w:r>
      <w:r>
        <w:fldChar w:fldCharType="end"/>
      </w:r>
    </w:p>
    <w:p w14:paraId="25B7BF65" w14:textId="6834315F" w:rsidR="00A75FB8" w:rsidRDefault="00A75FB8">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_Toc57624068 \h </w:instrText>
      </w:r>
      <w:r>
        <w:fldChar w:fldCharType="separate"/>
      </w:r>
      <w:r>
        <w:t>86</w:t>
      </w:r>
      <w:r>
        <w:fldChar w:fldCharType="end"/>
      </w:r>
    </w:p>
    <w:p w14:paraId="15364349" w14:textId="071F0E67" w:rsidR="00A75FB8" w:rsidRDefault="00A75FB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_Toc57624069 \h </w:instrText>
      </w:r>
      <w:r>
        <w:fldChar w:fldCharType="separate"/>
      </w:r>
      <w:r>
        <w:t>87</w:t>
      </w:r>
      <w:r>
        <w:fldChar w:fldCharType="end"/>
      </w:r>
    </w:p>
    <w:p w14:paraId="5DC006D5" w14:textId="4780D1D8" w:rsidR="00A75FB8" w:rsidRDefault="00A75FB8">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_Toc57624070 \h </w:instrText>
      </w:r>
      <w:r>
        <w:fldChar w:fldCharType="separate"/>
      </w:r>
      <w:r>
        <w:t>87</w:t>
      </w:r>
      <w:r>
        <w:fldChar w:fldCharType="end"/>
      </w:r>
    </w:p>
    <w:p w14:paraId="2AD305E0" w14:textId="62F07EB5" w:rsidR="00A75FB8" w:rsidRDefault="00A75FB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_Toc57624071 \h </w:instrText>
      </w:r>
      <w:r>
        <w:fldChar w:fldCharType="separate"/>
      </w:r>
      <w:r>
        <w:t>87</w:t>
      </w:r>
      <w:r>
        <w:fldChar w:fldCharType="end"/>
      </w:r>
    </w:p>
    <w:p w14:paraId="7C953CCF" w14:textId="3F85493F" w:rsidR="00A75FB8" w:rsidRDefault="00A75FB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_Toc57624072 \h </w:instrText>
      </w:r>
      <w:r>
        <w:fldChar w:fldCharType="separate"/>
      </w:r>
      <w:r>
        <w:t>87</w:t>
      </w:r>
      <w:r>
        <w:fldChar w:fldCharType="end"/>
      </w:r>
    </w:p>
    <w:p w14:paraId="044ADA9F" w14:textId="2B41F0F2" w:rsidR="00A75FB8" w:rsidRDefault="00A75FB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_Toc57624073 \h </w:instrText>
      </w:r>
      <w:r>
        <w:fldChar w:fldCharType="separate"/>
      </w:r>
      <w:r>
        <w:t>88</w:t>
      </w:r>
      <w:r>
        <w:fldChar w:fldCharType="end"/>
      </w:r>
    </w:p>
    <w:p w14:paraId="46B1BE55" w14:textId="2C864065" w:rsidR="00A75FB8" w:rsidRDefault="00A75FB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_Toc57624074 \h </w:instrText>
      </w:r>
      <w:r>
        <w:fldChar w:fldCharType="separate"/>
      </w:r>
      <w:r>
        <w:t>88</w:t>
      </w:r>
      <w:r>
        <w:fldChar w:fldCharType="end"/>
      </w:r>
    </w:p>
    <w:p w14:paraId="2BDFA20A" w14:textId="272EBA80" w:rsidR="00A75FB8" w:rsidRDefault="00A75FB8">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_Toc57624075 \h </w:instrText>
      </w:r>
      <w:r>
        <w:fldChar w:fldCharType="separate"/>
      </w:r>
      <w:r>
        <w:t>88</w:t>
      </w:r>
      <w:r>
        <w:fldChar w:fldCharType="end"/>
      </w:r>
    </w:p>
    <w:p w14:paraId="3D582755" w14:textId="71287D3B" w:rsidR="00A75FB8" w:rsidRDefault="00A75FB8">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_Toc57624076 \h </w:instrText>
      </w:r>
      <w:r>
        <w:fldChar w:fldCharType="separate"/>
      </w:r>
      <w:r>
        <w:t>88</w:t>
      </w:r>
      <w:r>
        <w:fldChar w:fldCharType="end"/>
      </w:r>
    </w:p>
    <w:p w14:paraId="79E9CF94" w14:textId="5D83821E" w:rsidR="00A75FB8" w:rsidRDefault="00A75FB8">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_Toc57624077 \h </w:instrText>
      </w:r>
      <w:r>
        <w:fldChar w:fldCharType="separate"/>
      </w:r>
      <w:r>
        <w:t>89</w:t>
      </w:r>
      <w:r>
        <w:fldChar w:fldCharType="end"/>
      </w:r>
    </w:p>
    <w:p w14:paraId="19CD4998" w14:textId="4AAA4E8E" w:rsidR="00A75FB8" w:rsidRDefault="00A75FB8">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_Toc57624078 \h </w:instrText>
      </w:r>
      <w:r>
        <w:fldChar w:fldCharType="separate"/>
      </w:r>
      <w:r>
        <w:t>90</w:t>
      </w:r>
      <w:r>
        <w:fldChar w:fldCharType="end"/>
      </w:r>
    </w:p>
    <w:p w14:paraId="738D0430" w14:textId="4D39F0D3" w:rsidR="00A75FB8" w:rsidRDefault="00A75FB8">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_Toc57624079 \h </w:instrText>
      </w:r>
      <w:r>
        <w:fldChar w:fldCharType="separate"/>
      </w:r>
      <w:r>
        <w:t>91</w:t>
      </w:r>
      <w:r>
        <w:fldChar w:fldCharType="end"/>
      </w:r>
    </w:p>
    <w:p w14:paraId="03E69995" w14:textId="5128ECF8" w:rsidR="00A75FB8" w:rsidRDefault="00A75FB8">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_Toc57624080 \h </w:instrText>
      </w:r>
      <w:r>
        <w:fldChar w:fldCharType="separate"/>
      </w:r>
      <w:r>
        <w:t>91</w:t>
      </w:r>
      <w:r>
        <w:fldChar w:fldCharType="end"/>
      </w:r>
    </w:p>
    <w:p w14:paraId="409E8B39" w14:textId="78997157" w:rsidR="00A75FB8" w:rsidRDefault="00A75FB8">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_Toc57624081 \h </w:instrText>
      </w:r>
      <w:r>
        <w:fldChar w:fldCharType="separate"/>
      </w:r>
      <w:r>
        <w:t>91</w:t>
      </w:r>
      <w:r>
        <w:fldChar w:fldCharType="end"/>
      </w:r>
    </w:p>
    <w:p w14:paraId="1D4FD5FD" w14:textId="1995672C" w:rsidR="00A75FB8" w:rsidRDefault="00A75FB8">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_Toc57624082 \h </w:instrText>
      </w:r>
      <w:r>
        <w:fldChar w:fldCharType="separate"/>
      </w:r>
      <w:r>
        <w:t>92</w:t>
      </w:r>
      <w:r>
        <w:fldChar w:fldCharType="end"/>
      </w:r>
    </w:p>
    <w:p w14:paraId="1AD0FAF1" w14:textId="6985A306" w:rsidR="00A75FB8" w:rsidRDefault="00A75FB8">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_Toc57624083 \h </w:instrText>
      </w:r>
      <w:r>
        <w:fldChar w:fldCharType="separate"/>
      </w:r>
      <w:r>
        <w:t>93</w:t>
      </w:r>
      <w:r>
        <w:fldChar w:fldCharType="end"/>
      </w:r>
    </w:p>
    <w:p w14:paraId="5E37B396" w14:textId="66779F43" w:rsidR="00A75FB8" w:rsidRDefault="00A75FB8">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_Toc57624084 \h </w:instrText>
      </w:r>
      <w:r>
        <w:fldChar w:fldCharType="separate"/>
      </w:r>
      <w:r>
        <w:t>94</w:t>
      </w:r>
      <w:r>
        <w:fldChar w:fldCharType="end"/>
      </w:r>
    </w:p>
    <w:p w14:paraId="19F158A3" w14:textId="45D0413A" w:rsidR="00A75FB8" w:rsidRDefault="00A75FB8">
      <w:pPr>
        <w:pStyle w:val="TOC2"/>
        <w:rPr>
          <w:rFonts w:asciiTheme="minorHAnsi" w:eastAsiaTheme="minorEastAsia" w:hAnsiTheme="minorHAnsi" w:cstheme="minorBidi"/>
          <w:sz w:val="22"/>
          <w:szCs w:val="22"/>
          <w:lang w:eastAsia="en-GB"/>
        </w:rPr>
      </w:pPr>
      <w:r w:rsidRPr="0038182C">
        <w:rPr>
          <w:rFonts w:eastAsia="Malgun Gothic"/>
          <w:lang w:val="en-US" w:eastAsia="zh-CN"/>
        </w:rPr>
        <w:t>6.22</w:t>
      </w:r>
      <w:r>
        <w:rPr>
          <w:rFonts w:asciiTheme="minorHAnsi" w:eastAsiaTheme="minorEastAsia" w:hAnsiTheme="minorHAnsi" w:cstheme="minorBidi"/>
          <w:sz w:val="22"/>
          <w:szCs w:val="22"/>
          <w:lang w:eastAsia="en-GB"/>
        </w:rPr>
        <w:tab/>
      </w:r>
      <w:r w:rsidRPr="0038182C">
        <w:rPr>
          <w:rFonts w:eastAsia="Malgun Gothic"/>
          <w:lang w:val="en-US"/>
        </w:rPr>
        <w:t>Solution</w:t>
      </w:r>
      <w:r w:rsidRPr="0038182C">
        <w:rPr>
          <w:rFonts w:eastAsia="Malgun Gothic"/>
          <w:lang w:val="en-US" w:eastAsia="zh-CN"/>
        </w:rPr>
        <w:t xml:space="preserve"> #23: UAV identification and authentication by RID USS</w:t>
      </w:r>
      <w:r>
        <w:tab/>
      </w:r>
      <w:r>
        <w:fldChar w:fldCharType="begin" w:fldLock="1"/>
      </w:r>
      <w:r>
        <w:instrText xml:space="preserve"> PAGEREF _Toc57624085 \h </w:instrText>
      </w:r>
      <w:r>
        <w:fldChar w:fldCharType="separate"/>
      </w:r>
      <w:r>
        <w:t>95</w:t>
      </w:r>
      <w:r>
        <w:fldChar w:fldCharType="end"/>
      </w:r>
    </w:p>
    <w:p w14:paraId="5AE22235" w14:textId="766A12DC" w:rsidR="00A75FB8" w:rsidRDefault="00A75FB8">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_Toc57624086 \h </w:instrText>
      </w:r>
      <w:r>
        <w:fldChar w:fldCharType="separate"/>
      </w:r>
      <w:r>
        <w:t>95</w:t>
      </w:r>
      <w:r>
        <w:fldChar w:fldCharType="end"/>
      </w:r>
    </w:p>
    <w:p w14:paraId="30471F8D" w14:textId="43A0F20E" w:rsidR="00A75FB8" w:rsidRDefault="00A75FB8">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_Toc57624087 \h </w:instrText>
      </w:r>
      <w:r>
        <w:fldChar w:fldCharType="separate"/>
      </w:r>
      <w:r>
        <w:t>95</w:t>
      </w:r>
      <w:r>
        <w:fldChar w:fldCharType="end"/>
      </w:r>
    </w:p>
    <w:p w14:paraId="339224F6" w14:textId="068189E0" w:rsidR="00A75FB8" w:rsidRDefault="00A75FB8">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_Toc57624088 \h </w:instrText>
      </w:r>
      <w:r>
        <w:fldChar w:fldCharType="separate"/>
      </w:r>
      <w:r>
        <w:t>95</w:t>
      </w:r>
      <w:r>
        <w:fldChar w:fldCharType="end"/>
      </w:r>
    </w:p>
    <w:p w14:paraId="08A0C8D0" w14:textId="68B75383" w:rsidR="00A75FB8" w:rsidRDefault="00A75FB8">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_Toc57624089 \h </w:instrText>
      </w:r>
      <w:r>
        <w:fldChar w:fldCharType="separate"/>
      </w:r>
      <w:r>
        <w:t>95</w:t>
      </w:r>
      <w:r>
        <w:fldChar w:fldCharType="end"/>
      </w:r>
    </w:p>
    <w:p w14:paraId="1B448611" w14:textId="6B6200A2" w:rsidR="00A75FB8" w:rsidRDefault="00A75FB8">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_Toc57624090 \h </w:instrText>
      </w:r>
      <w:r>
        <w:fldChar w:fldCharType="separate"/>
      </w:r>
      <w:r>
        <w:t>96</w:t>
      </w:r>
      <w:r>
        <w:fldChar w:fldCharType="end"/>
      </w:r>
    </w:p>
    <w:p w14:paraId="2ED7FDFD" w14:textId="0A4A32B2" w:rsidR="00A75FB8" w:rsidRDefault="00A75FB8">
      <w:pPr>
        <w:pStyle w:val="TOC4"/>
        <w:rPr>
          <w:rFonts w:asciiTheme="minorHAnsi" w:eastAsiaTheme="minorEastAsia" w:hAnsiTheme="minorHAnsi" w:cstheme="minorBidi"/>
          <w:sz w:val="22"/>
          <w:szCs w:val="22"/>
          <w:lang w:eastAsia="en-GB"/>
        </w:rPr>
      </w:pPr>
      <w:r w:rsidRPr="0038182C">
        <w:rPr>
          <w:lang w:val="en-US" w:eastAsia="zh-CN"/>
        </w:rPr>
        <w:t>6.22.3.1</w:t>
      </w:r>
      <w:r>
        <w:rPr>
          <w:rFonts w:asciiTheme="minorHAnsi" w:eastAsiaTheme="minorEastAsia" w:hAnsiTheme="minorHAnsi" w:cstheme="minorBidi"/>
          <w:sz w:val="22"/>
          <w:szCs w:val="22"/>
          <w:lang w:eastAsia="en-GB"/>
        </w:rPr>
        <w:tab/>
      </w:r>
      <w:r w:rsidRPr="0038182C">
        <w:rPr>
          <w:lang w:val="en-US" w:eastAsia="zh-CN"/>
        </w:rPr>
        <w:t>UAV identification and notification to Remote ID USS</w:t>
      </w:r>
      <w:r>
        <w:tab/>
      </w:r>
      <w:r>
        <w:fldChar w:fldCharType="begin" w:fldLock="1"/>
      </w:r>
      <w:r>
        <w:instrText xml:space="preserve"> PAGEREF _Toc57624091 \h </w:instrText>
      </w:r>
      <w:r>
        <w:fldChar w:fldCharType="separate"/>
      </w:r>
      <w:r>
        <w:t>96</w:t>
      </w:r>
      <w:r>
        <w:fldChar w:fldCharType="end"/>
      </w:r>
    </w:p>
    <w:p w14:paraId="2F379526" w14:textId="6F27DF3D" w:rsidR="00A75FB8" w:rsidRDefault="00A75FB8">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_Toc57624092 \h </w:instrText>
      </w:r>
      <w:r>
        <w:fldChar w:fldCharType="separate"/>
      </w:r>
      <w:r>
        <w:t>97</w:t>
      </w:r>
      <w:r>
        <w:fldChar w:fldCharType="end"/>
      </w:r>
    </w:p>
    <w:p w14:paraId="02619C2A" w14:textId="12BE2312" w:rsidR="00A75FB8" w:rsidRDefault="00A75FB8">
      <w:pPr>
        <w:pStyle w:val="TOC2"/>
        <w:rPr>
          <w:rFonts w:asciiTheme="minorHAnsi" w:eastAsiaTheme="minorEastAsia" w:hAnsiTheme="minorHAnsi" w:cstheme="minorBidi"/>
          <w:sz w:val="22"/>
          <w:szCs w:val="22"/>
          <w:lang w:eastAsia="en-GB"/>
        </w:rPr>
      </w:pPr>
      <w:r w:rsidRPr="0038182C">
        <w:rPr>
          <w:rFonts w:eastAsia="Malgun Gothic"/>
          <w:lang w:val="en-US" w:eastAsia="zh-CN"/>
        </w:rPr>
        <w:t>6.23</w:t>
      </w:r>
      <w:r>
        <w:rPr>
          <w:rFonts w:asciiTheme="minorHAnsi" w:eastAsiaTheme="minorEastAsia" w:hAnsiTheme="minorHAnsi" w:cstheme="minorBidi"/>
          <w:sz w:val="22"/>
          <w:szCs w:val="22"/>
          <w:lang w:eastAsia="en-GB"/>
        </w:rPr>
        <w:tab/>
      </w:r>
      <w:r w:rsidRPr="0038182C">
        <w:rPr>
          <w:rFonts w:eastAsia="Malgun Gothic"/>
          <w:lang w:val="en-US"/>
        </w:rPr>
        <w:t>Solution</w:t>
      </w:r>
      <w:r w:rsidRPr="0038182C">
        <w:rPr>
          <w:rFonts w:eastAsia="Malgun Gothic"/>
          <w:lang w:val="en-US" w:eastAsia="zh-CN"/>
        </w:rPr>
        <w:t xml:space="preserve"> #23</w:t>
      </w:r>
      <w:r w:rsidRPr="0038182C">
        <w:rPr>
          <w:rFonts w:eastAsia="Malgun Gothic"/>
          <w:lang w:val="en-US"/>
        </w:rPr>
        <w:t xml:space="preserve">: </w:t>
      </w:r>
      <w:r w:rsidRPr="0038182C">
        <w:rPr>
          <w:rFonts w:eastAsia="Malgun Gothic"/>
          <w:lang w:val="en-US" w:eastAsia="zh-CN"/>
        </w:rPr>
        <w:t>UAV/UAVC authentication/authorization by USS/UTM and C2 communication establishment</w:t>
      </w:r>
      <w:r>
        <w:tab/>
      </w:r>
      <w:r>
        <w:fldChar w:fldCharType="begin" w:fldLock="1"/>
      </w:r>
      <w:r>
        <w:instrText xml:space="preserve"> PAGEREF _Toc57624093 \h </w:instrText>
      </w:r>
      <w:r>
        <w:fldChar w:fldCharType="separate"/>
      </w:r>
      <w:r>
        <w:t>97</w:t>
      </w:r>
      <w:r>
        <w:fldChar w:fldCharType="end"/>
      </w:r>
    </w:p>
    <w:p w14:paraId="75B0A410" w14:textId="5E6D7E8B" w:rsidR="00A75FB8" w:rsidRDefault="00A75FB8">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_Toc57624094 \h </w:instrText>
      </w:r>
      <w:r>
        <w:fldChar w:fldCharType="separate"/>
      </w:r>
      <w:r>
        <w:t>97</w:t>
      </w:r>
      <w:r>
        <w:fldChar w:fldCharType="end"/>
      </w:r>
    </w:p>
    <w:p w14:paraId="1492EB7C" w14:textId="0CF082E9" w:rsidR="00A75FB8" w:rsidRDefault="00A75FB8">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_Toc57624095 \h </w:instrText>
      </w:r>
      <w:r>
        <w:fldChar w:fldCharType="separate"/>
      </w:r>
      <w:r>
        <w:t>98</w:t>
      </w:r>
      <w:r>
        <w:fldChar w:fldCharType="end"/>
      </w:r>
    </w:p>
    <w:p w14:paraId="6360AD37" w14:textId="12687F93" w:rsidR="00A75FB8" w:rsidRDefault="00A75FB8">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_Toc57624096 \h </w:instrText>
      </w:r>
      <w:r>
        <w:fldChar w:fldCharType="separate"/>
      </w:r>
      <w:r>
        <w:t>98</w:t>
      </w:r>
      <w:r>
        <w:fldChar w:fldCharType="end"/>
      </w:r>
    </w:p>
    <w:p w14:paraId="0EE20787" w14:textId="66D8439F" w:rsidR="00A75FB8" w:rsidRDefault="00A75FB8">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_Toc57624097 \h </w:instrText>
      </w:r>
      <w:r>
        <w:fldChar w:fldCharType="separate"/>
      </w:r>
      <w:r>
        <w:t>98</w:t>
      </w:r>
      <w:r>
        <w:fldChar w:fldCharType="end"/>
      </w:r>
    </w:p>
    <w:p w14:paraId="104772C7" w14:textId="52C9AD1E" w:rsidR="00A75FB8" w:rsidRDefault="00A75FB8">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_Toc57624098 \h </w:instrText>
      </w:r>
      <w:r>
        <w:fldChar w:fldCharType="separate"/>
      </w:r>
      <w:r>
        <w:t>101</w:t>
      </w:r>
      <w:r>
        <w:fldChar w:fldCharType="end"/>
      </w:r>
    </w:p>
    <w:p w14:paraId="200B00A1" w14:textId="7EC2FCCB" w:rsidR="00A75FB8" w:rsidRDefault="00A75FB8">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_Toc57624099 \h </w:instrText>
      </w:r>
      <w:r>
        <w:fldChar w:fldCharType="separate"/>
      </w:r>
      <w:r>
        <w:t>102</w:t>
      </w:r>
      <w:r>
        <w:fldChar w:fldCharType="end"/>
      </w:r>
    </w:p>
    <w:p w14:paraId="6123ED23" w14:textId="25811FD8" w:rsidR="00A75FB8" w:rsidRDefault="00A75FB8">
      <w:pPr>
        <w:pStyle w:val="TOC4"/>
        <w:rPr>
          <w:rFonts w:asciiTheme="minorHAnsi" w:eastAsiaTheme="minorEastAsia" w:hAnsiTheme="minorHAnsi" w:cstheme="minorBidi"/>
          <w:sz w:val="22"/>
          <w:szCs w:val="22"/>
          <w:lang w:eastAsia="en-GB"/>
        </w:rPr>
      </w:pPr>
      <w:r w:rsidRPr="0038182C">
        <w:rPr>
          <w:lang w:val="en-US" w:eastAsia="zh-CN"/>
        </w:rPr>
        <w:t>6.23.3.1</w:t>
      </w:r>
      <w:r>
        <w:rPr>
          <w:rFonts w:asciiTheme="minorHAnsi" w:eastAsiaTheme="minorEastAsia" w:hAnsiTheme="minorHAnsi" w:cstheme="minorBidi"/>
          <w:sz w:val="22"/>
          <w:szCs w:val="22"/>
          <w:lang w:eastAsia="en-GB"/>
        </w:rPr>
        <w:tab/>
      </w:r>
      <w:r w:rsidRPr="0038182C">
        <w:rPr>
          <w:lang w:val="en-US" w:eastAsia="zh-CN"/>
        </w:rPr>
        <w:t>Authentication/authorization and C2 communication establishment of UAV/UAVC by USS/UTM via 5GC network</w:t>
      </w:r>
      <w:r>
        <w:tab/>
      </w:r>
      <w:r>
        <w:fldChar w:fldCharType="begin" w:fldLock="1"/>
      </w:r>
      <w:r>
        <w:instrText xml:space="preserve"> PAGEREF _Toc57624100 \h </w:instrText>
      </w:r>
      <w:r>
        <w:fldChar w:fldCharType="separate"/>
      </w:r>
      <w:r>
        <w:t>102</w:t>
      </w:r>
      <w:r>
        <w:fldChar w:fldCharType="end"/>
      </w:r>
    </w:p>
    <w:p w14:paraId="3A4D50F3" w14:textId="08ED7B6E" w:rsidR="00A75FB8" w:rsidRDefault="00A75FB8">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38182C">
        <w:rPr>
          <w:lang w:val="en-US" w:eastAsia="zh-CN"/>
        </w:rPr>
        <w:t xml:space="preserve">Authentication/authorization and C2 communication establishment of UAV/UAVC by USS/UTM via </w:t>
      </w:r>
      <w:r>
        <w:t>EPC network</w:t>
      </w:r>
      <w:r>
        <w:tab/>
      </w:r>
      <w:r>
        <w:fldChar w:fldCharType="begin" w:fldLock="1"/>
      </w:r>
      <w:r>
        <w:instrText xml:space="preserve"> PAGEREF _Toc57624101 \h </w:instrText>
      </w:r>
      <w:r>
        <w:fldChar w:fldCharType="separate"/>
      </w:r>
      <w:r>
        <w:t>106</w:t>
      </w:r>
      <w:r>
        <w:fldChar w:fldCharType="end"/>
      </w:r>
    </w:p>
    <w:p w14:paraId="43275012" w14:textId="7BC74A69" w:rsidR="00A75FB8" w:rsidRDefault="00A75FB8">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_Toc57624102 \h </w:instrText>
      </w:r>
      <w:r>
        <w:fldChar w:fldCharType="separate"/>
      </w:r>
      <w:r>
        <w:t>108</w:t>
      </w:r>
      <w:r>
        <w:fldChar w:fldCharType="end"/>
      </w:r>
    </w:p>
    <w:p w14:paraId="56379B8E" w14:textId="462AEEA0" w:rsidR="00A75FB8" w:rsidRDefault="00A75FB8">
      <w:pPr>
        <w:pStyle w:val="TOC3"/>
        <w:rPr>
          <w:rFonts w:asciiTheme="minorHAnsi" w:eastAsiaTheme="minorEastAsia" w:hAnsiTheme="minorHAnsi" w:cstheme="minorBidi"/>
          <w:sz w:val="22"/>
          <w:szCs w:val="22"/>
          <w:lang w:eastAsia="en-GB"/>
        </w:rPr>
      </w:pPr>
      <w:r>
        <w:lastRenderedPageBreak/>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_Toc57624103 \h </w:instrText>
      </w:r>
      <w:r>
        <w:fldChar w:fldCharType="separate"/>
      </w:r>
      <w:r>
        <w:t>108</w:t>
      </w:r>
      <w:r>
        <w:fldChar w:fldCharType="end"/>
      </w:r>
    </w:p>
    <w:p w14:paraId="2E576856" w14:textId="438D7AC8" w:rsidR="00A75FB8" w:rsidRDefault="00A75FB8">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_Toc57624104 \h </w:instrText>
      </w:r>
      <w:r>
        <w:fldChar w:fldCharType="separate"/>
      </w:r>
      <w:r>
        <w:t>109</w:t>
      </w:r>
      <w:r>
        <w:fldChar w:fldCharType="end"/>
      </w:r>
    </w:p>
    <w:p w14:paraId="6A4A653C" w14:textId="50819261" w:rsidR="00A75FB8" w:rsidRDefault="00A75FB8">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_Toc57624105 \h </w:instrText>
      </w:r>
      <w:r>
        <w:fldChar w:fldCharType="separate"/>
      </w:r>
      <w:r>
        <w:t>109</w:t>
      </w:r>
      <w:r>
        <w:fldChar w:fldCharType="end"/>
      </w:r>
    </w:p>
    <w:p w14:paraId="431A9F44" w14:textId="1F1C6E87" w:rsidR="00A75FB8" w:rsidRDefault="00A75FB8">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_Toc57624106 \h </w:instrText>
      </w:r>
      <w:r>
        <w:fldChar w:fldCharType="separate"/>
      </w:r>
      <w:r>
        <w:t>109</w:t>
      </w:r>
      <w:r>
        <w:fldChar w:fldCharType="end"/>
      </w:r>
    </w:p>
    <w:p w14:paraId="6F5CBFD4" w14:textId="4CCAD9F3" w:rsidR="00A75FB8" w:rsidRDefault="00A75FB8">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_Toc57624107 \h </w:instrText>
      </w:r>
      <w:r>
        <w:fldChar w:fldCharType="separate"/>
      </w:r>
      <w:r>
        <w:t>109</w:t>
      </w:r>
      <w:r>
        <w:fldChar w:fldCharType="end"/>
      </w:r>
    </w:p>
    <w:p w14:paraId="543816D5" w14:textId="7ED42C95" w:rsidR="00A75FB8" w:rsidRDefault="00A75FB8">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_Toc57624108 \h </w:instrText>
      </w:r>
      <w:r>
        <w:fldChar w:fldCharType="separate"/>
      </w:r>
      <w:r>
        <w:t>109</w:t>
      </w:r>
      <w:r>
        <w:fldChar w:fldCharType="end"/>
      </w:r>
    </w:p>
    <w:p w14:paraId="06D0DC19" w14:textId="09E9C917" w:rsidR="00A75FB8" w:rsidRDefault="00A75FB8">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_Toc57624109 \h </w:instrText>
      </w:r>
      <w:r>
        <w:fldChar w:fldCharType="separate"/>
      </w:r>
      <w:r>
        <w:t>109</w:t>
      </w:r>
      <w:r>
        <w:fldChar w:fldCharType="end"/>
      </w:r>
    </w:p>
    <w:p w14:paraId="15986215" w14:textId="7382E5C5" w:rsidR="00A75FB8" w:rsidRDefault="00A75FB8">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_Toc57624110 \h </w:instrText>
      </w:r>
      <w:r>
        <w:fldChar w:fldCharType="separate"/>
      </w:r>
      <w:r>
        <w:t>110</w:t>
      </w:r>
      <w:r>
        <w:fldChar w:fldCharType="end"/>
      </w:r>
    </w:p>
    <w:p w14:paraId="11F77F8C" w14:textId="6BC3AA99" w:rsidR="00A75FB8" w:rsidRDefault="00A75FB8">
      <w:pPr>
        <w:pStyle w:val="TOC4"/>
        <w:rPr>
          <w:rFonts w:asciiTheme="minorHAnsi" w:eastAsiaTheme="minorEastAsia" w:hAnsiTheme="minorHAnsi" w:cstheme="minorBidi"/>
          <w:sz w:val="22"/>
          <w:szCs w:val="22"/>
          <w:lang w:eastAsia="en-GB"/>
        </w:rPr>
      </w:pPr>
      <w:r w:rsidRPr="0038182C">
        <w:rPr>
          <w:lang w:val="x-none"/>
        </w:rPr>
        <w:t>6.</w:t>
      </w:r>
      <w:r w:rsidRPr="0038182C">
        <w:rPr>
          <w:lang w:val="en-US"/>
        </w:rPr>
        <w:t>24</w:t>
      </w:r>
      <w:r w:rsidRPr="0038182C">
        <w:rPr>
          <w:lang w:val="x-none"/>
        </w:rPr>
        <w:t>.3.</w:t>
      </w:r>
      <w:r w:rsidRPr="0038182C">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_Toc57624111 \h </w:instrText>
      </w:r>
      <w:r>
        <w:fldChar w:fldCharType="separate"/>
      </w:r>
      <w:r>
        <w:t>111</w:t>
      </w:r>
      <w:r>
        <w:fldChar w:fldCharType="end"/>
      </w:r>
    </w:p>
    <w:p w14:paraId="5EE4CF03" w14:textId="29C7386C" w:rsidR="00A75FB8" w:rsidRDefault="00A75FB8">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_Toc57624112 \h </w:instrText>
      </w:r>
      <w:r>
        <w:fldChar w:fldCharType="separate"/>
      </w:r>
      <w:r>
        <w:t>111</w:t>
      </w:r>
      <w:r>
        <w:fldChar w:fldCharType="end"/>
      </w:r>
    </w:p>
    <w:p w14:paraId="0AE685ED" w14:textId="6A91F81E" w:rsidR="00A75FB8" w:rsidRDefault="00A75FB8">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_Toc57624113 \h </w:instrText>
      </w:r>
      <w:r>
        <w:fldChar w:fldCharType="separate"/>
      </w:r>
      <w:r>
        <w:t>111</w:t>
      </w:r>
      <w:r>
        <w:fldChar w:fldCharType="end"/>
      </w:r>
    </w:p>
    <w:p w14:paraId="48AC94C9" w14:textId="51364306" w:rsidR="00A75FB8" w:rsidRDefault="00A75FB8">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_Toc57624114 \h </w:instrText>
      </w:r>
      <w:r>
        <w:fldChar w:fldCharType="separate"/>
      </w:r>
      <w:r>
        <w:t>111</w:t>
      </w:r>
      <w:r>
        <w:fldChar w:fldCharType="end"/>
      </w:r>
    </w:p>
    <w:p w14:paraId="1FD4CBFF" w14:textId="6844D0D3" w:rsidR="00A75FB8" w:rsidRDefault="00A75FB8">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_Toc57624115 \h </w:instrText>
      </w:r>
      <w:r>
        <w:fldChar w:fldCharType="separate"/>
      </w:r>
      <w:r>
        <w:t>111</w:t>
      </w:r>
      <w:r>
        <w:fldChar w:fldCharType="end"/>
      </w:r>
    </w:p>
    <w:p w14:paraId="41A2BB78" w14:textId="024C30EE" w:rsidR="00A75FB8" w:rsidRDefault="00A75FB8">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_Toc57624116 \h </w:instrText>
      </w:r>
      <w:r>
        <w:fldChar w:fldCharType="separate"/>
      </w:r>
      <w:r>
        <w:t>112</w:t>
      </w:r>
      <w:r>
        <w:fldChar w:fldCharType="end"/>
      </w:r>
    </w:p>
    <w:p w14:paraId="1AFECF86" w14:textId="70CDCFCF" w:rsidR="00A75FB8" w:rsidRDefault="00A75FB8">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_Toc57624117 \h </w:instrText>
      </w:r>
      <w:r>
        <w:fldChar w:fldCharType="separate"/>
      </w:r>
      <w:r>
        <w:t>114</w:t>
      </w:r>
      <w:r>
        <w:fldChar w:fldCharType="end"/>
      </w:r>
    </w:p>
    <w:p w14:paraId="3C6C14DB" w14:textId="35DDD34B" w:rsidR="00A75FB8" w:rsidRDefault="00A75FB8">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_Toc57624118 \h </w:instrText>
      </w:r>
      <w:r>
        <w:fldChar w:fldCharType="separate"/>
      </w:r>
      <w:r>
        <w:t>116</w:t>
      </w:r>
      <w:r>
        <w:fldChar w:fldCharType="end"/>
      </w:r>
    </w:p>
    <w:p w14:paraId="1968F2D9" w14:textId="5515B657" w:rsidR="00A75FB8" w:rsidRDefault="00A75FB8">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_Toc57624119 \h </w:instrText>
      </w:r>
      <w:r>
        <w:fldChar w:fldCharType="separate"/>
      </w:r>
      <w:r>
        <w:t>116</w:t>
      </w:r>
      <w:r>
        <w:fldChar w:fldCharType="end"/>
      </w:r>
    </w:p>
    <w:p w14:paraId="6A3927C6" w14:textId="12CF5145" w:rsidR="00A75FB8" w:rsidRDefault="00A75FB8">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_Toc57624120 \h </w:instrText>
      </w:r>
      <w:r>
        <w:fldChar w:fldCharType="separate"/>
      </w:r>
      <w:r>
        <w:t>116</w:t>
      </w:r>
      <w:r>
        <w:fldChar w:fldCharType="end"/>
      </w:r>
    </w:p>
    <w:p w14:paraId="2DB7D8EF" w14:textId="171AD26E" w:rsidR="00A75FB8" w:rsidRDefault="00A75FB8">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_Toc57624121 \h </w:instrText>
      </w:r>
      <w:r>
        <w:fldChar w:fldCharType="separate"/>
      </w:r>
      <w:r>
        <w:t>116</w:t>
      </w:r>
      <w:r>
        <w:fldChar w:fldCharType="end"/>
      </w:r>
    </w:p>
    <w:p w14:paraId="010A01EC" w14:textId="5D70DCDE" w:rsidR="00A75FB8" w:rsidRDefault="00A75FB8">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_Toc57624122 \h </w:instrText>
      </w:r>
      <w:r>
        <w:fldChar w:fldCharType="separate"/>
      </w:r>
      <w:r>
        <w:t>117</w:t>
      </w:r>
      <w:r>
        <w:fldChar w:fldCharType="end"/>
      </w:r>
    </w:p>
    <w:p w14:paraId="77F87DF1" w14:textId="324997BD" w:rsidR="00A75FB8" w:rsidRDefault="00A75FB8">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_Toc57624123 \h </w:instrText>
      </w:r>
      <w:r>
        <w:fldChar w:fldCharType="separate"/>
      </w:r>
      <w:r>
        <w:t>120</w:t>
      </w:r>
      <w:r>
        <w:fldChar w:fldCharType="end"/>
      </w:r>
    </w:p>
    <w:p w14:paraId="13048423" w14:textId="03F54FD7" w:rsidR="00A75FB8" w:rsidRDefault="00A75FB8">
      <w:pPr>
        <w:pStyle w:val="TOC2"/>
        <w:rPr>
          <w:rFonts w:asciiTheme="minorHAnsi" w:eastAsiaTheme="minorEastAsia" w:hAnsiTheme="minorHAnsi" w:cstheme="minorBidi"/>
          <w:sz w:val="22"/>
          <w:szCs w:val="22"/>
          <w:lang w:eastAsia="en-GB"/>
        </w:rPr>
      </w:pPr>
      <w:r w:rsidRPr="0038182C">
        <w:rPr>
          <w:rFonts w:eastAsia="Malgun Gothic"/>
          <w:lang w:val="en-US" w:eastAsia="zh-CN"/>
        </w:rPr>
        <w:t>6.27</w:t>
      </w:r>
      <w:r>
        <w:rPr>
          <w:rFonts w:asciiTheme="minorHAnsi" w:eastAsiaTheme="minorEastAsia" w:hAnsiTheme="minorHAnsi" w:cstheme="minorBidi"/>
          <w:sz w:val="22"/>
          <w:szCs w:val="22"/>
          <w:lang w:eastAsia="en-GB"/>
        </w:rPr>
        <w:tab/>
      </w:r>
      <w:r w:rsidRPr="0038182C">
        <w:rPr>
          <w:rFonts w:eastAsia="Malgun Gothic"/>
          <w:lang w:val="en-US"/>
        </w:rPr>
        <w:t>Solution</w:t>
      </w:r>
      <w:r w:rsidRPr="0038182C">
        <w:rPr>
          <w:rFonts w:eastAsia="Malgun Gothic"/>
          <w:lang w:val="en-US" w:eastAsia="zh-CN"/>
        </w:rPr>
        <w:t xml:space="preserve"> #27</w:t>
      </w:r>
      <w:r w:rsidRPr="0038182C">
        <w:rPr>
          <w:rFonts w:eastAsia="Malgun Gothic"/>
          <w:lang w:val="en-US"/>
        </w:rPr>
        <w:t>: Replacement of the UAV Controller of a UAS</w:t>
      </w:r>
      <w:r>
        <w:tab/>
      </w:r>
      <w:r>
        <w:fldChar w:fldCharType="begin" w:fldLock="1"/>
      </w:r>
      <w:r>
        <w:instrText xml:space="preserve"> PAGEREF _Toc57624124 \h </w:instrText>
      </w:r>
      <w:r>
        <w:fldChar w:fldCharType="separate"/>
      </w:r>
      <w:r>
        <w:t>120</w:t>
      </w:r>
      <w:r>
        <w:fldChar w:fldCharType="end"/>
      </w:r>
    </w:p>
    <w:p w14:paraId="2F4DDBDA" w14:textId="4DED613C" w:rsidR="00A75FB8" w:rsidRDefault="00A75FB8">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_Toc57624125 \h </w:instrText>
      </w:r>
      <w:r>
        <w:fldChar w:fldCharType="separate"/>
      </w:r>
      <w:r>
        <w:t>120</w:t>
      </w:r>
      <w:r>
        <w:fldChar w:fldCharType="end"/>
      </w:r>
    </w:p>
    <w:p w14:paraId="58F80952" w14:textId="4847041D" w:rsidR="00A75FB8" w:rsidRDefault="00A75FB8">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_Toc57624126 \h </w:instrText>
      </w:r>
      <w:r>
        <w:fldChar w:fldCharType="separate"/>
      </w:r>
      <w:r>
        <w:t>120</w:t>
      </w:r>
      <w:r>
        <w:fldChar w:fldCharType="end"/>
      </w:r>
    </w:p>
    <w:p w14:paraId="3E8A616F" w14:textId="708FF24F" w:rsidR="00A75FB8" w:rsidRDefault="00A75FB8">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_Toc57624127 \h </w:instrText>
      </w:r>
      <w:r>
        <w:fldChar w:fldCharType="separate"/>
      </w:r>
      <w:r>
        <w:t>120</w:t>
      </w:r>
      <w:r>
        <w:fldChar w:fldCharType="end"/>
      </w:r>
    </w:p>
    <w:p w14:paraId="5DC8C693" w14:textId="2F16E483" w:rsidR="00A75FB8" w:rsidRDefault="00A75FB8">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_Toc57624128 \h </w:instrText>
      </w:r>
      <w:r>
        <w:fldChar w:fldCharType="separate"/>
      </w:r>
      <w:r>
        <w:t>121</w:t>
      </w:r>
      <w:r>
        <w:fldChar w:fldCharType="end"/>
      </w:r>
    </w:p>
    <w:p w14:paraId="7A76DAC7" w14:textId="27D9B786" w:rsidR="00A75FB8" w:rsidRDefault="00A75FB8">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_Toc57624129 \h </w:instrText>
      </w:r>
      <w:r>
        <w:fldChar w:fldCharType="separate"/>
      </w:r>
      <w:r>
        <w:t>121</w:t>
      </w:r>
      <w:r>
        <w:fldChar w:fldCharType="end"/>
      </w:r>
    </w:p>
    <w:p w14:paraId="3CB3FB48" w14:textId="52576EA6" w:rsidR="00A75FB8" w:rsidRDefault="00A75FB8">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_Toc57624130 \h </w:instrText>
      </w:r>
      <w:r>
        <w:fldChar w:fldCharType="separate"/>
      </w:r>
      <w:r>
        <w:t>122</w:t>
      </w:r>
      <w:r>
        <w:fldChar w:fldCharType="end"/>
      </w:r>
    </w:p>
    <w:p w14:paraId="5FBBBDB7" w14:textId="27859AD2" w:rsidR="00A75FB8" w:rsidRDefault="00A75FB8">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_Toc57624131 \h </w:instrText>
      </w:r>
      <w:r>
        <w:fldChar w:fldCharType="separate"/>
      </w:r>
      <w:r>
        <w:t>122</w:t>
      </w:r>
      <w:r>
        <w:fldChar w:fldCharType="end"/>
      </w:r>
    </w:p>
    <w:p w14:paraId="4069F70A" w14:textId="251F3123" w:rsidR="00A75FB8" w:rsidRDefault="00A75FB8">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_Toc57624132 \h </w:instrText>
      </w:r>
      <w:r>
        <w:fldChar w:fldCharType="separate"/>
      </w:r>
      <w:r>
        <w:t>123</w:t>
      </w:r>
      <w:r>
        <w:fldChar w:fldCharType="end"/>
      </w:r>
    </w:p>
    <w:p w14:paraId="3C370124" w14:textId="219A011E" w:rsidR="00A75FB8" w:rsidRDefault="00A75FB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_Toc57624133 \h </w:instrText>
      </w:r>
      <w:r>
        <w:fldChar w:fldCharType="separate"/>
      </w:r>
      <w:r>
        <w:t>123</w:t>
      </w:r>
      <w:r>
        <w:fldChar w:fldCharType="end"/>
      </w:r>
    </w:p>
    <w:p w14:paraId="253398FF" w14:textId="5C2092F6" w:rsidR="00A75FB8" w:rsidRDefault="00A75FB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_Toc57624134 \h </w:instrText>
      </w:r>
      <w:r>
        <w:fldChar w:fldCharType="separate"/>
      </w:r>
      <w:r>
        <w:t>124</w:t>
      </w:r>
      <w:r>
        <w:fldChar w:fldCharType="end"/>
      </w:r>
    </w:p>
    <w:p w14:paraId="47813D16" w14:textId="6F0695F6" w:rsidR="00A75FB8" w:rsidRDefault="00A75FB8">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_Toc57624135 \h </w:instrText>
      </w:r>
      <w:r>
        <w:fldChar w:fldCharType="separate"/>
      </w:r>
      <w:r>
        <w:t>124</w:t>
      </w:r>
      <w:r>
        <w:fldChar w:fldCharType="end"/>
      </w:r>
    </w:p>
    <w:p w14:paraId="441155A6" w14:textId="1A11558B" w:rsidR="00A75FB8" w:rsidRDefault="00A75FB8">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_Toc57624136 \h </w:instrText>
      </w:r>
      <w:r>
        <w:fldChar w:fldCharType="separate"/>
      </w:r>
      <w:r>
        <w:t>127</w:t>
      </w:r>
      <w:r>
        <w:fldChar w:fldCharType="end"/>
      </w:r>
    </w:p>
    <w:p w14:paraId="680FA748" w14:textId="57EA97D9" w:rsidR="00A75FB8" w:rsidRDefault="00A75FB8">
      <w:pPr>
        <w:pStyle w:val="TOC2"/>
        <w:rPr>
          <w:rFonts w:asciiTheme="minorHAnsi" w:eastAsiaTheme="minorEastAsia" w:hAnsiTheme="minorHAnsi" w:cstheme="minorBidi"/>
          <w:sz w:val="22"/>
          <w:szCs w:val="22"/>
          <w:lang w:eastAsia="en-GB"/>
        </w:rPr>
      </w:pPr>
      <w:r w:rsidRPr="0038182C">
        <w:rPr>
          <w:lang w:val="en-US"/>
        </w:rPr>
        <w:t>8.1</w:t>
      </w:r>
      <w:r>
        <w:rPr>
          <w:rFonts w:asciiTheme="minorHAnsi" w:eastAsiaTheme="minorEastAsia" w:hAnsiTheme="minorHAnsi" w:cstheme="minorBidi"/>
          <w:sz w:val="22"/>
          <w:szCs w:val="22"/>
          <w:lang w:eastAsia="en-GB"/>
        </w:rPr>
        <w:tab/>
      </w:r>
      <w:r w:rsidRPr="0038182C">
        <w:rPr>
          <w:lang w:val="en-US"/>
        </w:rPr>
        <w:t>General</w:t>
      </w:r>
      <w:r>
        <w:tab/>
      </w:r>
      <w:r>
        <w:fldChar w:fldCharType="begin" w:fldLock="1"/>
      </w:r>
      <w:r>
        <w:instrText xml:space="preserve"> PAGEREF _Toc57624137 \h </w:instrText>
      </w:r>
      <w:r>
        <w:fldChar w:fldCharType="separate"/>
      </w:r>
      <w:r>
        <w:t>127</w:t>
      </w:r>
      <w:r>
        <w:fldChar w:fldCharType="end"/>
      </w:r>
    </w:p>
    <w:p w14:paraId="3B91572A" w14:textId="7ED8A836" w:rsidR="00A75FB8" w:rsidRDefault="00A75FB8">
      <w:pPr>
        <w:pStyle w:val="TOC2"/>
        <w:rPr>
          <w:rFonts w:asciiTheme="minorHAnsi" w:eastAsiaTheme="minorEastAsia" w:hAnsiTheme="minorHAnsi" w:cstheme="minorBidi"/>
          <w:sz w:val="22"/>
          <w:szCs w:val="22"/>
          <w:lang w:eastAsia="en-GB"/>
        </w:rPr>
      </w:pPr>
      <w:r w:rsidRPr="0038182C">
        <w:rPr>
          <w:lang w:val="en-US"/>
        </w:rPr>
        <w:t>8.2</w:t>
      </w:r>
      <w:r>
        <w:rPr>
          <w:rFonts w:asciiTheme="minorHAnsi" w:eastAsiaTheme="minorEastAsia" w:hAnsiTheme="minorHAnsi" w:cstheme="minorBidi"/>
          <w:sz w:val="22"/>
          <w:szCs w:val="22"/>
          <w:lang w:eastAsia="en-GB"/>
        </w:rPr>
        <w:tab/>
      </w:r>
      <w:r w:rsidRPr="0038182C">
        <w:rPr>
          <w:lang w:val="en-US"/>
        </w:rPr>
        <w:t>Key Issue #1</w:t>
      </w:r>
      <w:r>
        <w:tab/>
      </w:r>
      <w:r>
        <w:fldChar w:fldCharType="begin" w:fldLock="1"/>
      </w:r>
      <w:r>
        <w:instrText xml:space="preserve"> PAGEREF _Toc57624138 \h </w:instrText>
      </w:r>
      <w:r>
        <w:fldChar w:fldCharType="separate"/>
      </w:r>
      <w:r>
        <w:t>128</w:t>
      </w:r>
      <w:r>
        <w:fldChar w:fldCharType="end"/>
      </w:r>
    </w:p>
    <w:p w14:paraId="51C9B036" w14:textId="7672520F" w:rsidR="00A75FB8" w:rsidRDefault="00A75FB8">
      <w:pPr>
        <w:pStyle w:val="TOC2"/>
        <w:rPr>
          <w:rFonts w:asciiTheme="minorHAnsi" w:eastAsiaTheme="minorEastAsia" w:hAnsiTheme="minorHAnsi" w:cstheme="minorBidi"/>
          <w:sz w:val="22"/>
          <w:szCs w:val="22"/>
          <w:lang w:eastAsia="en-GB"/>
        </w:rPr>
      </w:pPr>
      <w:r w:rsidRPr="0038182C">
        <w:rPr>
          <w:lang w:val="en-US"/>
        </w:rPr>
        <w:t>8.3</w:t>
      </w:r>
      <w:r>
        <w:rPr>
          <w:rFonts w:asciiTheme="minorHAnsi" w:eastAsiaTheme="minorEastAsia" w:hAnsiTheme="minorHAnsi" w:cstheme="minorBidi"/>
          <w:sz w:val="22"/>
          <w:szCs w:val="22"/>
          <w:lang w:eastAsia="en-GB"/>
        </w:rPr>
        <w:tab/>
      </w:r>
      <w:r w:rsidRPr="0038182C">
        <w:rPr>
          <w:lang w:val="en-US"/>
        </w:rPr>
        <w:t>Key Issue #2</w:t>
      </w:r>
      <w:r>
        <w:tab/>
      </w:r>
      <w:r>
        <w:fldChar w:fldCharType="begin" w:fldLock="1"/>
      </w:r>
      <w:r>
        <w:instrText xml:space="preserve"> PAGEREF _Toc57624139 \h </w:instrText>
      </w:r>
      <w:r>
        <w:fldChar w:fldCharType="separate"/>
      </w:r>
      <w:r>
        <w:t>129</w:t>
      </w:r>
      <w:r>
        <w:fldChar w:fldCharType="end"/>
      </w:r>
    </w:p>
    <w:p w14:paraId="4179EC2C" w14:textId="4BCC67CD" w:rsidR="00A75FB8" w:rsidRDefault="00A75FB8">
      <w:pPr>
        <w:pStyle w:val="TOC3"/>
        <w:rPr>
          <w:rFonts w:asciiTheme="minorHAnsi" w:eastAsiaTheme="minorEastAsia" w:hAnsiTheme="minorHAnsi" w:cstheme="minorBidi"/>
          <w:sz w:val="22"/>
          <w:szCs w:val="22"/>
          <w:lang w:eastAsia="en-GB"/>
        </w:rPr>
      </w:pPr>
      <w:r w:rsidRPr="0038182C">
        <w:rPr>
          <w:rFonts w:cs="Arial"/>
          <w:color w:val="000000" w:themeColor="text1"/>
        </w:rPr>
        <w:t>8.3.1</w:t>
      </w:r>
      <w:r>
        <w:rPr>
          <w:rFonts w:asciiTheme="minorHAnsi" w:eastAsiaTheme="minorEastAsia" w:hAnsiTheme="minorHAnsi" w:cstheme="minorBidi"/>
          <w:sz w:val="22"/>
          <w:szCs w:val="22"/>
          <w:lang w:eastAsia="en-GB"/>
        </w:rPr>
        <w:tab/>
      </w:r>
      <w:r w:rsidRPr="0038182C">
        <w:rPr>
          <w:rFonts w:cs="Arial"/>
          <w:color w:val="000000" w:themeColor="text1"/>
        </w:rPr>
        <w:t>UUAA In PDU Session Establishment</w:t>
      </w:r>
      <w:r>
        <w:tab/>
      </w:r>
      <w:r>
        <w:fldChar w:fldCharType="begin" w:fldLock="1"/>
      </w:r>
      <w:r>
        <w:instrText xml:space="preserve"> PAGEREF _Toc57624140 \h </w:instrText>
      </w:r>
      <w:r>
        <w:fldChar w:fldCharType="separate"/>
      </w:r>
      <w:r>
        <w:t>131</w:t>
      </w:r>
      <w:r>
        <w:fldChar w:fldCharType="end"/>
      </w:r>
    </w:p>
    <w:p w14:paraId="7D6624AE" w14:textId="2DC3F759" w:rsidR="00A75FB8" w:rsidRDefault="00A75FB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_Toc57624141 \h </w:instrText>
      </w:r>
      <w:r>
        <w:fldChar w:fldCharType="separate"/>
      </w:r>
      <w:r>
        <w:t>133</w:t>
      </w:r>
      <w:r>
        <w:fldChar w:fldCharType="end"/>
      </w:r>
    </w:p>
    <w:p w14:paraId="529A191A" w14:textId="44E71AA7" w:rsidR="00A75FB8" w:rsidRDefault="00A75FB8">
      <w:pPr>
        <w:pStyle w:val="TOC2"/>
        <w:rPr>
          <w:rFonts w:asciiTheme="minorHAnsi" w:eastAsiaTheme="minorEastAsia" w:hAnsiTheme="minorHAnsi" w:cstheme="minorBidi"/>
          <w:sz w:val="22"/>
          <w:szCs w:val="22"/>
          <w:lang w:eastAsia="en-GB"/>
        </w:rPr>
      </w:pPr>
      <w:r w:rsidRPr="0038182C">
        <w:rPr>
          <w:lang w:val="en-US"/>
        </w:rPr>
        <w:t>8.5</w:t>
      </w:r>
      <w:r>
        <w:rPr>
          <w:rFonts w:asciiTheme="minorHAnsi" w:eastAsiaTheme="minorEastAsia" w:hAnsiTheme="minorHAnsi" w:cstheme="minorBidi"/>
          <w:sz w:val="22"/>
          <w:szCs w:val="22"/>
          <w:lang w:eastAsia="en-GB"/>
        </w:rPr>
        <w:tab/>
      </w:r>
      <w:r w:rsidRPr="0038182C">
        <w:rPr>
          <w:lang w:val="en-US"/>
        </w:rPr>
        <w:t>Key Issue #4: (</w:t>
      </w:r>
      <w:r>
        <w:t>UAV and UAV Controller tracking)</w:t>
      </w:r>
      <w:r>
        <w:tab/>
      </w:r>
      <w:r>
        <w:fldChar w:fldCharType="begin" w:fldLock="1"/>
      </w:r>
      <w:r>
        <w:instrText xml:space="preserve"> PAGEREF _Toc57624142 \h </w:instrText>
      </w:r>
      <w:r>
        <w:fldChar w:fldCharType="separate"/>
      </w:r>
      <w:r>
        <w:t>133</w:t>
      </w:r>
      <w:r>
        <w:fldChar w:fldCharType="end"/>
      </w:r>
    </w:p>
    <w:p w14:paraId="7CC1D7E1" w14:textId="7EF11738" w:rsidR="00A75FB8" w:rsidRDefault="00A75FB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_Toc57624143 \h </w:instrText>
      </w:r>
      <w:r>
        <w:fldChar w:fldCharType="separate"/>
      </w:r>
      <w:r>
        <w:t>134</w:t>
      </w:r>
      <w:r>
        <w:fldChar w:fldCharType="end"/>
      </w:r>
    </w:p>
    <w:p w14:paraId="3383BFFC" w14:textId="4FBB00C5" w:rsidR="00A75FB8" w:rsidRDefault="00A75FB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_Toc57624144 \h </w:instrText>
      </w:r>
      <w:r>
        <w:fldChar w:fldCharType="separate"/>
      </w:r>
      <w:r>
        <w:t>134</w:t>
      </w:r>
      <w:r>
        <w:fldChar w:fldCharType="end"/>
      </w:r>
    </w:p>
    <w:p w14:paraId="6068FA17" w14:textId="46078EFF" w:rsidR="00A75FB8" w:rsidRDefault="00A75FB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_Toc57624145 \h </w:instrText>
      </w:r>
      <w:r>
        <w:fldChar w:fldCharType="separate"/>
      </w:r>
      <w:r>
        <w:t>135</w:t>
      </w:r>
      <w:r>
        <w:fldChar w:fldCharType="end"/>
      </w:r>
    </w:p>
    <w:p w14:paraId="364F3280" w14:textId="65E700DA" w:rsidR="00A75FB8" w:rsidRDefault="00A75FB8">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_Toc57624146 \h </w:instrText>
      </w:r>
      <w:r>
        <w:fldChar w:fldCharType="separate"/>
      </w:r>
      <w:r>
        <w:t>137</w:t>
      </w:r>
      <w:r>
        <w:fldChar w:fldCharType="end"/>
      </w:r>
    </w:p>
    <w:p w14:paraId="175132CB" w14:textId="03E8E5D9" w:rsidR="00A75FB8" w:rsidRDefault="00A75FB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_Toc57624147 \h </w:instrText>
      </w:r>
      <w:r>
        <w:fldChar w:fldCharType="separate"/>
      </w:r>
      <w:r>
        <w:t>137</w:t>
      </w:r>
      <w:r>
        <w:fldChar w:fldCharType="end"/>
      </w:r>
    </w:p>
    <w:p w14:paraId="21164481" w14:textId="2EAA5951" w:rsidR="00A75FB8" w:rsidRDefault="00A75FB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_Toc57624148 \h </w:instrText>
      </w:r>
      <w:r>
        <w:fldChar w:fldCharType="separate"/>
      </w:r>
      <w:r>
        <w:t>137</w:t>
      </w:r>
      <w:r>
        <w:fldChar w:fldCharType="end"/>
      </w:r>
    </w:p>
    <w:p w14:paraId="6E4EC986" w14:textId="528C9F3F" w:rsidR="00A75FB8" w:rsidRDefault="00A75FB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_Toc57624149 \h </w:instrText>
      </w:r>
      <w:r>
        <w:fldChar w:fldCharType="separate"/>
      </w:r>
      <w:r>
        <w:t>137</w:t>
      </w:r>
      <w:r>
        <w:fldChar w:fldCharType="end"/>
      </w:r>
    </w:p>
    <w:p w14:paraId="5F961084" w14:textId="5E0EB3F3" w:rsidR="00A75FB8" w:rsidRDefault="00A75FB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_Toc57624150 \h </w:instrText>
      </w:r>
      <w:r>
        <w:fldChar w:fldCharType="separate"/>
      </w:r>
      <w:r>
        <w:t>138</w:t>
      </w:r>
      <w:r>
        <w:fldChar w:fldCharType="end"/>
      </w:r>
    </w:p>
    <w:p w14:paraId="1B047517" w14:textId="03716D7E" w:rsidR="00A75FB8" w:rsidRDefault="00A75FB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_Toc57624151 \h </w:instrText>
      </w:r>
      <w:r>
        <w:fldChar w:fldCharType="separate"/>
      </w:r>
      <w:r>
        <w:t>139</w:t>
      </w:r>
      <w:r>
        <w:fldChar w:fldCharType="end"/>
      </w:r>
    </w:p>
    <w:p w14:paraId="150CC4BB" w14:textId="538637D6" w:rsidR="00A75FB8" w:rsidRDefault="00A75FB8">
      <w:pPr>
        <w:pStyle w:val="TOC1"/>
        <w:rPr>
          <w:rFonts w:asciiTheme="minorHAnsi" w:eastAsiaTheme="minorEastAsia" w:hAnsiTheme="minorHAnsi" w:cstheme="minorBidi"/>
          <w:szCs w:val="22"/>
          <w:lang w:eastAsia="en-GB"/>
        </w:rPr>
      </w:pPr>
      <w:r>
        <w:t>A.</w:t>
      </w:r>
      <w:r w:rsidRPr="0038182C">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_Toc57624152 \h </w:instrText>
      </w:r>
      <w:r>
        <w:fldChar w:fldCharType="separate"/>
      </w:r>
      <w:r>
        <w:t>140</w:t>
      </w:r>
      <w:r>
        <w:fldChar w:fldCharType="end"/>
      </w:r>
    </w:p>
    <w:p w14:paraId="25E3F774" w14:textId="15FA451C" w:rsidR="00A75FB8" w:rsidRDefault="00A75FB8">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_Toc57624153 \h </w:instrText>
      </w:r>
      <w:r>
        <w:fldChar w:fldCharType="separate"/>
      </w:r>
      <w:r>
        <w:t>141</w:t>
      </w:r>
      <w:r>
        <w:fldChar w:fldCharType="end"/>
      </w:r>
    </w:p>
    <w:p w14:paraId="2D0731A6" w14:textId="3598D57D" w:rsidR="00080512" w:rsidRPr="00E31168" w:rsidRDefault="00A75FB8">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6" w:name="foreword"/>
      <w:bookmarkStart w:id="17" w:name="tsgNames"/>
      <w:bookmarkStart w:id="18" w:name="_Toc30008165"/>
      <w:bookmarkStart w:id="19" w:name="_Toc31035866"/>
      <w:bookmarkStart w:id="20" w:name="_Toc31037013"/>
      <w:bookmarkStart w:id="21" w:name="_Toc43131994"/>
      <w:bookmarkStart w:id="22" w:name="_Toc43192905"/>
      <w:bookmarkStart w:id="23" w:name="_Toc44583932"/>
      <w:bookmarkStart w:id="24" w:name="_Toc44584081"/>
      <w:bookmarkStart w:id="25" w:name="_Toc50481741"/>
      <w:bookmarkStart w:id="26" w:name="_Toc54846672"/>
      <w:bookmarkStart w:id="27" w:name="_Toc57622216"/>
      <w:bookmarkStart w:id="28" w:name="_Toc57623931"/>
      <w:bookmarkEnd w:id="16"/>
      <w:bookmarkEnd w:id="17"/>
      <w:r w:rsidR="0029723D"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80EDF15" w14:textId="77777777" w:rsidR="0029723D" w:rsidRPr="0070423C" w:rsidRDefault="0029723D" w:rsidP="0029723D">
      <w:r w:rsidRPr="004D3578">
        <w:t xml:space="preserve">This </w:t>
      </w:r>
      <w:r w:rsidRPr="0070423C">
        <w:t xml:space="preserve">Technical </w:t>
      </w:r>
      <w:bookmarkStart w:id="29" w:name="spectype3"/>
      <w:r w:rsidRPr="0070423C">
        <w:t>Report</w:t>
      </w:r>
      <w:bookmarkEnd w:id="29"/>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0" w:name="introduction"/>
      <w:bookmarkEnd w:id="30"/>
      <w:r w:rsidRPr="004D3578">
        <w:br w:type="page"/>
      </w:r>
      <w:bookmarkStart w:id="31" w:name="scope"/>
      <w:bookmarkStart w:id="32" w:name="_Toc30008166"/>
      <w:bookmarkStart w:id="33" w:name="_Toc31035867"/>
      <w:bookmarkStart w:id="34" w:name="_Toc31037014"/>
      <w:bookmarkStart w:id="35" w:name="_Toc43131995"/>
      <w:bookmarkStart w:id="36" w:name="_Toc43192906"/>
      <w:bookmarkStart w:id="37" w:name="_Toc44583933"/>
      <w:bookmarkStart w:id="38" w:name="_Toc44584082"/>
      <w:bookmarkStart w:id="39" w:name="_Toc50481742"/>
      <w:bookmarkStart w:id="40" w:name="_Toc54846673"/>
      <w:bookmarkStart w:id="41" w:name="_Toc57622217"/>
      <w:bookmarkStart w:id="42" w:name="_Toc57623932"/>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3" w:name="_Hlk28597251"/>
      <w:r w:rsidRPr="0004078B">
        <w:t xml:space="preserve">3GPP system can provide support for UAV to ground identification </w:t>
      </w:r>
      <w:r>
        <w:rPr>
          <w:lang w:val="en-US"/>
        </w:rPr>
        <w:t>(e.g. to authorized third parties such as police devices);</w:t>
      </w:r>
    </w:p>
    <w:bookmarkEnd w:id="43"/>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4" w:name="references"/>
      <w:bookmarkStart w:id="45" w:name="_Toc30008167"/>
      <w:bookmarkStart w:id="46" w:name="_Toc31035868"/>
      <w:bookmarkStart w:id="47" w:name="_Toc31037015"/>
      <w:bookmarkStart w:id="48" w:name="_Toc43131996"/>
      <w:bookmarkStart w:id="49" w:name="_Toc43192907"/>
      <w:bookmarkStart w:id="50" w:name="_Toc44583934"/>
      <w:bookmarkStart w:id="51" w:name="_Toc44584083"/>
      <w:bookmarkStart w:id="52" w:name="_Toc50481743"/>
      <w:bookmarkStart w:id="53" w:name="_Toc54846674"/>
      <w:bookmarkStart w:id="54" w:name="_Toc57622218"/>
      <w:bookmarkStart w:id="55" w:name="_Toc57623933"/>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45F6C123" w:rsidR="00AD474B" w:rsidRPr="00647686" w:rsidRDefault="00AD474B" w:rsidP="00AD474B">
      <w:pPr>
        <w:pStyle w:val="EX"/>
      </w:pPr>
      <w:r w:rsidRPr="00647686">
        <w:t>[2]</w:t>
      </w:r>
      <w:r w:rsidRPr="00647686">
        <w:tab/>
        <w:t xml:space="preserve">FAA Remote Identification of Unmanned Aircraft System, </w:t>
      </w:r>
      <w:hyperlink r:id="rId14" w:history="1">
        <w:r w:rsidR="00A75FB8" w:rsidRPr="00392A3E">
          <w:rPr>
            <w:rStyle w:val="Hyperlink"/>
          </w:rPr>
          <w:t>https://www.federalregister.gov/documents/2019/12/31/2019-28100/remote-identification-of-unmanned-aircraft-sys</w:t>
        </w:r>
        <w:r w:rsidR="00A75FB8" w:rsidRPr="00392A3E">
          <w:rPr>
            <w:rStyle w:val="Hyperlink"/>
          </w:rPr>
          <w:t>t</w:t>
        </w:r>
        <w:r w:rsidR="00A75FB8" w:rsidRPr="00392A3E">
          <w:rPr>
            <w:rStyle w:val="Hyperlink"/>
          </w:rPr>
          <w:t>ems</w:t>
        </w:r>
      </w:hyperlink>
      <w:r w:rsidR="002D3C5B" w:rsidRPr="00647686">
        <w:t>.</w:t>
      </w:r>
    </w:p>
    <w:p w14:paraId="6BD6121B" w14:textId="0DBF0BAA" w:rsidR="00AD474B" w:rsidRPr="00647686" w:rsidRDefault="00AD474B" w:rsidP="00AD474B">
      <w:pPr>
        <w:pStyle w:val="EX"/>
      </w:pPr>
      <w:r w:rsidRPr="00647686">
        <w:t>[3]</w:t>
      </w:r>
      <w:r w:rsidRPr="00647686">
        <w:tab/>
        <w:t xml:space="preserve">UAS Identification and Tracking (UAS ID) Aviation Rulemaking Committee (ARC), </w:t>
      </w:r>
      <w:hyperlink r:id="rId15" w:history="1">
        <w:r w:rsidR="00A75FB8" w:rsidRPr="00392A3E">
          <w:rPr>
            <w:rStyle w:val="Hyperlink"/>
          </w:rPr>
          <w:t>https://www.faa.gov/regulations_policies/ru</w:t>
        </w:r>
        <w:r w:rsidR="00A75FB8" w:rsidRPr="00392A3E">
          <w:rPr>
            <w:rStyle w:val="Hyperlink"/>
          </w:rPr>
          <w:t>l</w:t>
        </w:r>
        <w:r w:rsidR="00A75FB8" w:rsidRPr="00392A3E">
          <w:rPr>
            <w:rStyle w:val="Hyperlink"/>
          </w:rPr>
          <w:t>emaking/committees/documents/media/UAS%20ID%20ARC%20Final%20Report%20with%20Appendices.pdf</w:t>
        </w:r>
      </w:hyperlink>
      <w:r w:rsidR="002D3C5B" w:rsidRPr="00647686">
        <w:t>.</w:t>
      </w:r>
    </w:p>
    <w:p w14:paraId="0E8174E5" w14:textId="73A888FF" w:rsidR="00AD474B" w:rsidRPr="00647686" w:rsidRDefault="00AD474B" w:rsidP="00AD474B">
      <w:pPr>
        <w:pStyle w:val="EX"/>
      </w:pPr>
      <w:r w:rsidRPr="00647686">
        <w:t>[4]</w:t>
      </w:r>
      <w:r w:rsidR="002D3C5B" w:rsidRPr="00647686">
        <w:tab/>
      </w:r>
      <w:r w:rsidRPr="00647686">
        <w:t>LAANC</w:t>
      </w:r>
      <w:r w:rsidR="00A75FB8">
        <w:t>: UAS Data Exchange: Low Altitude Authorization and Notification Capability (LAANC)</w:t>
      </w:r>
      <w:r w:rsidRPr="00647686">
        <w:t xml:space="preserve">, </w:t>
      </w:r>
      <w:hyperlink r:id="rId16" w:history="1">
        <w:r w:rsidR="00A75FB8" w:rsidRPr="00392A3E">
          <w:rPr>
            <w:rStyle w:val="Hyperlink"/>
          </w:rPr>
          <w:t>https://www.faa.gov/uas/progra</w:t>
        </w:r>
        <w:r w:rsidR="00A75FB8" w:rsidRPr="00392A3E">
          <w:rPr>
            <w:rStyle w:val="Hyperlink"/>
          </w:rPr>
          <w:t>m</w:t>
        </w:r>
        <w:r w:rsidR="00A75FB8" w:rsidRPr="00392A3E">
          <w:rPr>
            <w:rStyle w:val="Hyperlink"/>
          </w:rPr>
          <w:t>s_partnerships/data_exchange/</w:t>
        </w:r>
      </w:hyperlink>
      <w:r w:rsidR="002D3C5B" w:rsidRPr="00647686">
        <w:t>.</w:t>
      </w:r>
    </w:p>
    <w:p w14:paraId="6E4657FB" w14:textId="2E190015" w:rsidR="006011EA" w:rsidRPr="00647686" w:rsidRDefault="006011EA" w:rsidP="006011EA">
      <w:pPr>
        <w:pStyle w:val="EX"/>
      </w:pPr>
      <w:bookmarkStart w:id="56"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56"/>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3D8E026E" w:rsidR="004B68DF" w:rsidRPr="00A75FB8" w:rsidRDefault="004B68DF" w:rsidP="004B68DF">
      <w:pPr>
        <w:pStyle w:val="EX"/>
      </w:pPr>
      <w:r w:rsidRPr="00A75FB8">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7" w:history="1">
        <w:r w:rsidR="00A75FB8" w:rsidRPr="00392A3E">
          <w:rPr>
            <w:rStyle w:val="Hyperlink"/>
          </w:rPr>
          <w:t>https://www.astm.org/Standards/F</w:t>
        </w:r>
        <w:r w:rsidR="00A75FB8" w:rsidRPr="00392A3E">
          <w:rPr>
            <w:rStyle w:val="Hyperlink"/>
          </w:rPr>
          <w:t>3</w:t>
        </w:r>
        <w:r w:rsidR="00A75FB8" w:rsidRPr="00392A3E">
          <w:rPr>
            <w:rStyle w:val="Hyperlink"/>
          </w:rPr>
          <w:t>411.htm</w:t>
        </w:r>
      </w:hyperlink>
      <w:r w:rsidR="002D3C5B" w:rsidRPr="00A75FB8">
        <w:t>.</w:t>
      </w:r>
    </w:p>
    <w:p w14:paraId="0680A8D1" w14:textId="22813A5A" w:rsidR="002D3C5B" w:rsidRPr="00647686" w:rsidRDefault="002D3C5B" w:rsidP="002D3C5B">
      <w:pPr>
        <w:pStyle w:val="EX"/>
        <w:rPr>
          <w:rFonts w:eastAsia="SimSun"/>
        </w:rPr>
      </w:pPr>
      <w:bookmarkStart w:id="57" w:name="definitions"/>
      <w:bookmarkStart w:id="58" w:name="_Toc30008168"/>
      <w:bookmarkStart w:id="59" w:name="_Toc31035869"/>
      <w:bookmarkStart w:id="60" w:name="_Toc31037016"/>
      <w:bookmarkStart w:id="61" w:name="_Toc43131997"/>
      <w:bookmarkStart w:id="62" w:name="_Toc43192908"/>
      <w:bookmarkEnd w:id="57"/>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lastRenderedPageBreak/>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rFonts w:eastAsia="DengXian"/>
        </w:rPr>
      </w:pPr>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hyperlink r:id="rId18" w:history="1">
        <w:r w:rsidR="003D21BF" w:rsidRPr="00A75FB8">
          <w:rPr>
            <w:rStyle w:val="Hyperlink"/>
            <w:rFonts w:eastAsia="DengXian"/>
          </w:rPr>
          <w:t>http://www.caac.gov.cn/XXGK/XXGK/BZGF/HYBZ/202008/t20</w:t>
        </w:r>
        <w:r w:rsidR="003D21BF" w:rsidRPr="00A75FB8">
          <w:rPr>
            <w:rStyle w:val="Hyperlink"/>
            <w:rFonts w:eastAsia="DengXian"/>
          </w:rPr>
          <w:t>2</w:t>
        </w:r>
        <w:r w:rsidR="003D21BF" w:rsidRPr="00A75FB8">
          <w:rPr>
            <w:rStyle w:val="Hyperlink"/>
            <w:rFonts w:eastAsia="DengXian"/>
          </w:rPr>
          <w:t>00824_204191.html</w:t>
        </w:r>
      </w:hyperlink>
      <w:r w:rsidR="00647686" w:rsidRPr="00A75FB8">
        <w:rPr>
          <w:rFonts w:eastAsia="DengXian"/>
        </w:rPr>
        <w:t>.</w:t>
      </w:r>
    </w:p>
    <w:p w14:paraId="404364E3" w14:textId="72EF4A61" w:rsidR="003D21BF" w:rsidRPr="006B07ED" w:rsidRDefault="003D21BF" w:rsidP="003D21BF">
      <w:pPr>
        <w:keepLines/>
        <w:ind w:left="1702" w:hanging="1418"/>
        <w:rPr>
          <w:rFonts w:eastAsia="DengXian"/>
        </w:rPr>
      </w:pPr>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hyperlink r:id="rId19" w:history="1">
        <w:r w:rsidR="00A75FB8" w:rsidRPr="00A75FB8">
          <w:rPr>
            <w:rStyle w:val="Hyperlink"/>
          </w:rPr>
          <w:t>http://www.caac.gov.cn/XXGK/XXGK/GFXWJ/201911/t20191120_199530.html</w:t>
        </w:r>
      </w:hyperlink>
      <w:r w:rsidR="00A75FB8" w:rsidRPr="00A75FB8">
        <w:t>.</w:t>
      </w:r>
    </w:p>
    <w:p w14:paraId="6DE8BEC2" w14:textId="77777777" w:rsidR="0029723D" w:rsidRPr="002D3C5B" w:rsidRDefault="0029723D" w:rsidP="0029723D">
      <w:pPr>
        <w:pStyle w:val="Heading1"/>
      </w:pPr>
      <w:bookmarkStart w:id="63" w:name="_Toc44583935"/>
      <w:bookmarkStart w:id="64" w:name="_Toc44584084"/>
      <w:bookmarkStart w:id="65" w:name="_Toc50481744"/>
      <w:bookmarkStart w:id="66" w:name="_Toc54846675"/>
      <w:bookmarkStart w:id="67" w:name="_Toc57622219"/>
      <w:bookmarkStart w:id="68" w:name="_Toc57623934"/>
      <w:r w:rsidRPr="002D3C5B">
        <w:t>3</w:t>
      </w:r>
      <w:r w:rsidRPr="002D3C5B">
        <w:tab/>
        <w:t>Definitions of terms, symbols and abbreviations</w:t>
      </w:r>
      <w:bookmarkEnd w:id="58"/>
      <w:bookmarkEnd w:id="59"/>
      <w:bookmarkEnd w:id="60"/>
      <w:bookmarkEnd w:id="61"/>
      <w:bookmarkEnd w:id="62"/>
      <w:bookmarkEnd w:id="63"/>
      <w:bookmarkEnd w:id="64"/>
      <w:bookmarkEnd w:id="65"/>
      <w:bookmarkEnd w:id="66"/>
      <w:bookmarkEnd w:id="67"/>
      <w:bookmarkEnd w:id="68"/>
    </w:p>
    <w:p w14:paraId="14EB008E" w14:textId="77777777" w:rsidR="0029723D" w:rsidRPr="002D3C5B" w:rsidRDefault="0029723D" w:rsidP="0029723D">
      <w:pPr>
        <w:pStyle w:val="Heading2"/>
      </w:pPr>
      <w:bookmarkStart w:id="69" w:name="_Toc30008169"/>
      <w:bookmarkStart w:id="70" w:name="_Toc31035870"/>
      <w:bookmarkStart w:id="71" w:name="_Toc31037017"/>
      <w:bookmarkStart w:id="72" w:name="_Toc43131998"/>
      <w:bookmarkStart w:id="73" w:name="_Toc43192909"/>
      <w:bookmarkStart w:id="74" w:name="_Toc44583936"/>
      <w:bookmarkStart w:id="75" w:name="_Toc44584085"/>
      <w:bookmarkStart w:id="76" w:name="_Toc50481745"/>
      <w:bookmarkStart w:id="77" w:name="_Toc54846676"/>
      <w:bookmarkStart w:id="78" w:name="_Toc57622220"/>
      <w:bookmarkStart w:id="79" w:name="_Toc57623935"/>
      <w:r w:rsidRPr="002D3C5B">
        <w:t>3.1</w:t>
      </w:r>
      <w:r w:rsidRPr="002D3C5B">
        <w:tab/>
        <w:t>Terms</w:t>
      </w:r>
      <w:bookmarkEnd w:id="69"/>
      <w:bookmarkEnd w:id="70"/>
      <w:bookmarkEnd w:id="71"/>
      <w:bookmarkEnd w:id="72"/>
      <w:bookmarkEnd w:id="73"/>
      <w:bookmarkEnd w:id="74"/>
      <w:bookmarkEnd w:id="75"/>
      <w:bookmarkEnd w:id="76"/>
      <w:bookmarkEnd w:id="77"/>
      <w:bookmarkEnd w:id="78"/>
      <w:bookmarkEnd w:id="79"/>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80" w:name="_Toc30008170"/>
      <w:bookmarkStart w:id="81" w:name="_Toc31035871"/>
      <w:bookmarkStart w:id="82" w:name="_Toc31037018"/>
      <w:bookmarkStart w:id="83" w:name="_Toc43131999"/>
      <w:bookmarkStart w:id="84" w:name="_Toc43192910"/>
      <w:bookmarkStart w:id="85" w:name="_Toc44583937"/>
      <w:bookmarkStart w:id="86" w:name="_Toc44584086"/>
      <w:bookmarkStart w:id="87" w:name="_Toc50481746"/>
      <w:bookmarkStart w:id="88" w:name="_Toc54846677"/>
      <w:bookmarkStart w:id="89" w:name="_Toc57622221"/>
      <w:bookmarkStart w:id="90" w:name="_Toc57623936"/>
      <w:r w:rsidRPr="002D3C5B">
        <w:lastRenderedPageBreak/>
        <w:t>3.2</w:t>
      </w:r>
      <w:r w:rsidRPr="002D3C5B">
        <w:tab/>
        <w:t>Symbols</w:t>
      </w:r>
      <w:bookmarkEnd w:id="80"/>
      <w:bookmarkEnd w:id="81"/>
      <w:bookmarkEnd w:id="82"/>
      <w:bookmarkEnd w:id="83"/>
      <w:bookmarkEnd w:id="84"/>
      <w:bookmarkEnd w:id="85"/>
      <w:bookmarkEnd w:id="86"/>
      <w:bookmarkEnd w:id="87"/>
      <w:bookmarkEnd w:id="88"/>
      <w:bookmarkEnd w:id="89"/>
      <w:bookmarkEnd w:id="90"/>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91" w:name="_Toc30008171"/>
      <w:bookmarkStart w:id="92" w:name="_Toc31035872"/>
      <w:bookmarkStart w:id="93" w:name="_Toc31037019"/>
      <w:bookmarkStart w:id="94" w:name="_Toc43132000"/>
      <w:bookmarkStart w:id="95" w:name="_Toc43192911"/>
      <w:bookmarkStart w:id="96" w:name="_Toc44583938"/>
      <w:bookmarkStart w:id="97" w:name="_Toc44584087"/>
      <w:bookmarkStart w:id="98" w:name="_Toc50481747"/>
      <w:bookmarkStart w:id="99" w:name="_Toc54846678"/>
      <w:bookmarkStart w:id="100" w:name="_Toc57622222"/>
      <w:bookmarkStart w:id="101" w:name="_Toc57623937"/>
      <w:r w:rsidRPr="002D3C5B">
        <w:t>3.3</w:t>
      </w:r>
      <w:r w:rsidRPr="002D3C5B">
        <w:tab/>
        <w:t>Abbreviations</w:t>
      </w:r>
      <w:bookmarkEnd w:id="91"/>
      <w:bookmarkEnd w:id="92"/>
      <w:bookmarkEnd w:id="93"/>
      <w:bookmarkEnd w:id="94"/>
      <w:bookmarkEnd w:id="95"/>
      <w:bookmarkEnd w:id="96"/>
      <w:bookmarkEnd w:id="97"/>
      <w:bookmarkEnd w:id="98"/>
      <w:bookmarkEnd w:id="99"/>
      <w:bookmarkEnd w:id="100"/>
      <w:bookmarkEnd w:id="101"/>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02" w:name="_Hlk28843754"/>
    </w:p>
    <w:p w14:paraId="674DAC44" w14:textId="77777777" w:rsidR="0029723D" w:rsidRPr="002D3C5B" w:rsidRDefault="0029723D" w:rsidP="0029723D">
      <w:pPr>
        <w:pStyle w:val="Heading1"/>
        <w:rPr>
          <w:lang w:eastAsia="zh-CN"/>
        </w:rPr>
      </w:pPr>
      <w:bookmarkStart w:id="103" w:name="_Toc510607467"/>
      <w:bookmarkStart w:id="104" w:name="_Toc28869872"/>
      <w:bookmarkStart w:id="105" w:name="_Toc30008172"/>
      <w:bookmarkStart w:id="106" w:name="_Toc31035873"/>
      <w:bookmarkStart w:id="107" w:name="_Toc31037020"/>
      <w:bookmarkStart w:id="108" w:name="_Toc43132001"/>
      <w:bookmarkStart w:id="109" w:name="_Toc43192912"/>
      <w:bookmarkStart w:id="110" w:name="_Toc44583939"/>
      <w:bookmarkStart w:id="111" w:name="_Toc44584088"/>
      <w:bookmarkStart w:id="112" w:name="_Toc50481748"/>
      <w:bookmarkStart w:id="113" w:name="_Toc54846679"/>
      <w:bookmarkStart w:id="114" w:name="_Toc57622223"/>
      <w:bookmarkStart w:id="115" w:name="_Toc57623938"/>
      <w:r w:rsidRPr="002D3C5B">
        <w:t>4</w:t>
      </w:r>
      <w:r w:rsidRPr="002D3C5B">
        <w:tab/>
        <w:t>Architectural Requirements and</w:t>
      </w:r>
      <w:r w:rsidRPr="002D3C5B">
        <w:rPr>
          <w:lang w:eastAsia="zh-CN"/>
        </w:rPr>
        <w:t xml:space="preserve"> Assumptions</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16" w:name="_Toc510607468"/>
      <w:bookmarkStart w:id="117" w:name="_Toc28869873"/>
      <w:bookmarkStart w:id="118" w:name="_Toc30008173"/>
      <w:bookmarkStart w:id="119" w:name="_Toc31035874"/>
      <w:bookmarkStart w:id="120" w:name="_Toc31037021"/>
      <w:bookmarkStart w:id="121" w:name="_Toc43132002"/>
      <w:bookmarkStart w:id="122" w:name="_Toc43192913"/>
      <w:bookmarkStart w:id="123" w:name="_Toc44583940"/>
      <w:bookmarkStart w:id="124" w:name="_Toc44584089"/>
      <w:bookmarkStart w:id="125" w:name="_Toc50481749"/>
      <w:bookmarkStart w:id="126" w:name="_Toc54846680"/>
      <w:bookmarkStart w:id="127" w:name="_Toc57622224"/>
      <w:bookmarkStart w:id="128" w:name="_Toc57623939"/>
      <w:r w:rsidRPr="002D3C5B">
        <w:t>4.</w:t>
      </w:r>
      <w:r w:rsidRPr="002D3C5B">
        <w:rPr>
          <w:lang w:eastAsia="zh-CN"/>
        </w:rPr>
        <w:t>1</w:t>
      </w:r>
      <w:r w:rsidRPr="002D3C5B">
        <w:tab/>
        <w:t>Architectural Requirements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29" w:name="_Toc510607469"/>
      <w:bookmarkStart w:id="130" w:name="_Toc28869874"/>
      <w:bookmarkStart w:id="131" w:name="_Toc30008174"/>
      <w:bookmarkStart w:id="132" w:name="_Toc31035875"/>
      <w:bookmarkStart w:id="133" w:name="_Toc31037022"/>
      <w:bookmarkStart w:id="134" w:name="_Toc43132003"/>
      <w:bookmarkStart w:id="135" w:name="_Toc43192914"/>
      <w:bookmarkStart w:id="136" w:name="_Toc44583941"/>
      <w:bookmarkStart w:id="137" w:name="_Toc44584090"/>
      <w:bookmarkStart w:id="138" w:name="_Toc50481750"/>
      <w:bookmarkStart w:id="139" w:name="_Toc54846681"/>
      <w:bookmarkStart w:id="140" w:name="_Toc57622225"/>
      <w:bookmarkStart w:id="141" w:name="_Toc57623940"/>
      <w:r w:rsidRPr="002D3C5B">
        <w:t>4.</w:t>
      </w:r>
      <w:r w:rsidRPr="002D3C5B">
        <w:rPr>
          <w:lang w:eastAsia="zh-CN"/>
        </w:rPr>
        <w:t>2</w:t>
      </w:r>
      <w:r w:rsidRPr="002D3C5B">
        <w:tab/>
      </w:r>
      <w:bookmarkStart w:id="142" w:name="_Toc510607470"/>
      <w:bookmarkEnd w:id="129"/>
      <w:r w:rsidRPr="002D3C5B">
        <w:t>Architectural Assumptions</w:t>
      </w:r>
      <w:bookmarkEnd w:id="130"/>
      <w:bookmarkEnd w:id="131"/>
      <w:bookmarkEnd w:id="132"/>
      <w:bookmarkEnd w:id="133"/>
      <w:bookmarkEnd w:id="134"/>
      <w:bookmarkEnd w:id="135"/>
      <w:bookmarkEnd w:id="136"/>
      <w:bookmarkEnd w:id="137"/>
      <w:bookmarkEnd w:id="138"/>
      <w:bookmarkEnd w:id="142"/>
      <w:bookmarkEnd w:id="139"/>
      <w:bookmarkEnd w:id="140"/>
      <w:bookmarkEnd w:id="141"/>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4985BB74"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r w:rsidR="00A75FB8">
        <w:t>if</w:t>
      </w:r>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p>
    <w:p w14:paraId="61F24AC6" w14:textId="77777777" w:rsidR="0029723D" w:rsidRPr="002D3C5B" w:rsidRDefault="0029723D" w:rsidP="0029723D">
      <w:pPr>
        <w:pStyle w:val="Heading2"/>
      </w:pPr>
      <w:bookmarkStart w:id="143" w:name="_Toc28869875"/>
      <w:bookmarkStart w:id="144" w:name="_Toc30008175"/>
      <w:bookmarkStart w:id="145" w:name="_Toc31035876"/>
      <w:bookmarkStart w:id="146" w:name="_Toc31037023"/>
      <w:bookmarkStart w:id="147" w:name="_Toc43132004"/>
      <w:bookmarkStart w:id="148" w:name="_Toc43192915"/>
      <w:bookmarkStart w:id="149" w:name="_Toc44583942"/>
      <w:bookmarkStart w:id="150" w:name="_Toc44584091"/>
      <w:bookmarkStart w:id="151" w:name="_Toc50481751"/>
      <w:bookmarkStart w:id="152" w:name="_Toc54846682"/>
      <w:bookmarkStart w:id="153" w:name="_Toc57622226"/>
      <w:bookmarkStart w:id="154" w:name="_Toc57623941"/>
      <w:r w:rsidRPr="002D3C5B">
        <w:t>4.3</w:t>
      </w:r>
      <w:r w:rsidRPr="002D3C5B">
        <w:tab/>
        <w:t>Reference Architecture</w:t>
      </w:r>
      <w:bookmarkEnd w:id="143"/>
      <w:bookmarkEnd w:id="144"/>
      <w:bookmarkEnd w:id="145"/>
      <w:bookmarkEnd w:id="146"/>
      <w:bookmarkEnd w:id="147"/>
      <w:bookmarkEnd w:id="148"/>
      <w:bookmarkEnd w:id="149"/>
      <w:bookmarkEnd w:id="150"/>
      <w:bookmarkEnd w:id="151"/>
      <w:bookmarkEnd w:id="152"/>
      <w:bookmarkEnd w:id="153"/>
      <w:bookmarkEnd w:id="154"/>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35pt;height:387.65pt" o:ole="">
            <v:imagedata r:id="rId20" o:title=""/>
          </v:shape>
          <o:OLEObject Type="Embed" ProgID="Visio.Drawing.15" ShapeID="_x0000_i1025" DrawAspect="Content" ObjectID="_1668239548" r:id="rId21"/>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55" w:name="_Toc510607471"/>
      <w:bookmarkStart w:id="156" w:name="_Toc28869876"/>
      <w:bookmarkStart w:id="157" w:name="_Toc30008176"/>
      <w:bookmarkStart w:id="158" w:name="_Toc31035877"/>
      <w:bookmarkStart w:id="159" w:name="_Toc31037024"/>
      <w:bookmarkStart w:id="160" w:name="_Toc43132005"/>
      <w:bookmarkStart w:id="161" w:name="_Toc43192916"/>
      <w:bookmarkStart w:id="162" w:name="_Toc44583943"/>
      <w:bookmarkStart w:id="163" w:name="_Toc44584092"/>
      <w:bookmarkStart w:id="164" w:name="_Toc50481752"/>
      <w:bookmarkStart w:id="165" w:name="_Toc54846683"/>
      <w:bookmarkStart w:id="166" w:name="_Toc57622227"/>
      <w:bookmarkStart w:id="167" w:name="_Toc57623942"/>
      <w:bookmarkEnd w:id="102"/>
      <w:r w:rsidRPr="002D3C5B">
        <w:t>5</w:t>
      </w:r>
      <w:r w:rsidRPr="002D3C5B">
        <w:tab/>
        <w:t>Key Issues</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73D81CB6" w14:textId="4BAA45FB" w:rsidR="0029723D" w:rsidRPr="002D3C5B" w:rsidRDefault="00DA29AA" w:rsidP="0029723D">
      <w:pPr>
        <w:pStyle w:val="EditorsNote"/>
        <w:rPr>
          <w:lang w:eastAsia="zh-CN"/>
        </w:rPr>
      </w:pPr>
      <w:bookmarkStart w:id="168"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r w:rsidR="00A75FB8">
        <w:t xml:space="preserve"> the</w:t>
      </w:r>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69" w:name="_Toc510607478"/>
      <w:bookmarkStart w:id="170" w:name="_Toc28869877"/>
      <w:bookmarkStart w:id="171" w:name="_Toc30008177"/>
      <w:bookmarkStart w:id="172" w:name="_Toc31035878"/>
      <w:bookmarkStart w:id="173" w:name="_Toc31037025"/>
      <w:bookmarkStart w:id="174" w:name="_Toc43132006"/>
      <w:bookmarkStart w:id="175" w:name="_Toc43192917"/>
      <w:bookmarkStart w:id="176" w:name="_Toc44583944"/>
      <w:bookmarkStart w:id="177" w:name="_Toc44584093"/>
      <w:bookmarkStart w:id="178" w:name="_Toc50481753"/>
      <w:bookmarkStart w:id="179" w:name="_Toc54846684"/>
      <w:bookmarkStart w:id="180" w:name="_Toc57622228"/>
      <w:bookmarkStart w:id="181" w:name="_Toc57623943"/>
      <w:bookmarkEnd w:id="168"/>
      <w:r w:rsidRPr="002D3C5B">
        <w:t>6</w:t>
      </w:r>
      <w:r w:rsidRPr="002D3C5B">
        <w:tab/>
        <w:t>Solutions</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82" w:name="_Toc23232155"/>
      <w:bookmarkStart w:id="183" w:name="_Toc23238463"/>
      <w:bookmarkStart w:id="184" w:name="_Toc23239069"/>
      <w:bookmarkStart w:id="185" w:name="_Toc23244489"/>
      <w:bookmarkStart w:id="186" w:name="_Toc26520137"/>
      <w:bookmarkStart w:id="187" w:name="_Toc26530875"/>
      <w:bookmarkStart w:id="188" w:name="_Toc26530925"/>
      <w:bookmarkStart w:id="189" w:name="_Toc26530974"/>
      <w:bookmarkStart w:id="190" w:name="_Toc28869878"/>
      <w:bookmarkStart w:id="191" w:name="_Toc30008178"/>
      <w:bookmarkStart w:id="192" w:name="_Toc31035879"/>
      <w:bookmarkStart w:id="193" w:name="_Toc31037026"/>
      <w:bookmarkStart w:id="194" w:name="_Toc43132007"/>
      <w:bookmarkStart w:id="195" w:name="_Toc43192918"/>
      <w:bookmarkStart w:id="196" w:name="_Toc44583945"/>
      <w:bookmarkStart w:id="197" w:name="_Toc44584094"/>
      <w:bookmarkStart w:id="198" w:name="_Toc50481754"/>
      <w:bookmarkStart w:id="199" w:name="_Toc54846685"/>
      <w:bookmarkStart w:id="200" w:name="_Toc510607499"/>
      <w:bookmarkStart w:id="201" w:name="_Toc57622229"/>
      <w:bookmarkStart w:id="202" w:name="_Toc57623944"/>
      <w:r w:rsidRPr="002D3C5B">
        <w:rPr>
          <w:lang w:eastAsia="zh-CN"/>
        </w:rPr>
        <w:t>6.0</w:t>
      </w:r>
      <w:r w:rsidRPr="002D3C5B">
        <w:rPr>
          <w:lang w:eastAsia="zh-CN"/>
        </w:rPr>
        <w:tab/>
        <w:t>Mapping Solutions to Key Issues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1"/>
      <w:bookmarkEnd w:id="202"/>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03" w:name="_Toc43132008"/>
      <w:bookmarkStart w:id="204" w:name="_Toc43192919"/>
      <w:bookmarkStart w:id="205" w:name="_Toc26173046"/>
      <w:bookmarkStart w:id="206" w:name="_Toc26516366"/>
      <w:bookmarkStart w:id="207" w:name="_Toc510607500"/>
      <w:bookmarkStart w:id="208" w:name="_Toc28869880"/>
      <w:bookmarkStart w:id="209" w:name="_Toc30008180"/>
      <w:bookmarkStart w:id="210" w:name="_Toc31035881"/>
      <w:bookmarkEnd w:id="200"/>
    </w:p>
    <w:p w14:paraId="4DE3FB2E" w14:textId="4DC14881" w:rsidR="00FF0B75" w:rsidRPr="002D3C5B" w:rsidRDefault="00FF0B75" w:rsidP="00470617">
      <w:pPr>
        <w:pStyle w:val="Heading2"/>
        <w:rPr>
          <w:lang w:eastAsia="zh-CN"/>
        </w:rPr>
      </w:pPr>
      <w:bookmarkStart w:id="211" w:name="_Toc44583946"/>
      <w:bookmarkStart w:id="212" w:name="_Toc44584095"/>
      <w:bookmarkStart w:id="213" w:name="_Toc50481755"/>
      <w:bookmarkStart w:id="214" w:name="_Toc54846686"/>
      <w:bookmarkStart w:id="215" w:name="_Toc57622230"/>
      <w:bookmarkStart w:id="216" w:name="_Toc57623945"/>
      <w:r w:rsidRPr="002D3C5B">
        <w:lastRenderedPageBreak/>
        <w:t>6.1</w:t>
      </w:r>
      <w:r w:rsidRPr="002D3C5B">
        <w:tab/>
        <w:t>Solution 1: Identification of UAVs in a target area</w:t>
      </w:r>
      <w:bookmarkEnd w:id="203"/>
      <w:bookmarkEnd w:id="204"/>
      <w:bookmarkEnd w:id="211"/>
      <w:bookmarkEnd w:id="212"/>
      <w:bookmarkEnd w:id="213"/>
      <w:bookmarkEnd w:id="214"/>
      <w:bookmarkEnd w:id="215"/>
      <w:bookmarkEnd w:id="216"/>
    </w:p>
    <w:p w14:paraId="3E27E72E" w14:textId="7FB73690" w:rsidR="00FF0B75" w:rsidRPr="002D3C5B" w:rsidRDefault="00FF0B75" w:rsidP="00470617">
      <w:pPr>
        <w:pStyle w:val="Heading3"/>
      </w:pPr>
      <w:bookmarkStart w:id="217" w:name="_Toc26173047"/>
      <w:bookmarkStart w:id="218" w:name="_Toc26516367"/>
      <w:bookmarkStart w:id="219" w:name="_Toc43132009"/>
      <w:bookmarkStart w:id="220" w:name="_Toc43192920"/>
      <w:bookmarkStart w:id="221" w:name="_Toc44583947"/>
      <w:bookmarkStart w:id="222" w:name="_Toc44584096"/>
      <w:bookmarkStart w:id="223" w:name="_Toc50481756"/>
      <w:bookmarkStart w:id="224" w:name="_Toc54846687"/>
      <w:bookmarkStart w:id="225" w:name="_Toc57622231"/>
      <w:bookmarkStart w:id="226" w:name="_Toc57623946"/>
      <w:r w:rsidRPr="002D3C5B">
        <w:t>6.1.1</w:t>
      </w:r>
      <w:r w:rsidRPr="002D3C5B">
        <w:tab/>
        <w:t>Introduction</w:t>
      </w:r>
      <w:bookmarkEnd w:id="217"/>
      <w:bookmarkEnd w:id="218"/>
      <w:bookmarkEnd w:id="219"/>
      <w:bookmarkEnd w:id="220"/>
      <w:bookmarkEnd w:id="221"/>
      <w:bookmarkEnd w:id="222"/>
      <w:bookmarkEnd w:id="223"/>
      <w:bookmarkEnd w:id="224"/>
      <w:bookmarkEnd w:id="225"/>
      <w:bookmarkEnd w:id="226"/>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27" w:name="_Toc50481757"/>
      <w:bookmarkStart w:id="228" w:name="_Toc54846688"/>
      <w:bookmarkStart w:id="229" w:name="_Toc57622232"/>
      <w:bookmarkStart w:id="230" w:name="_Toc57623947"/>
      <w:r w:rsidRPr="00245ACD">
        <w:t>6.1.2</w:t>
      </w:r>
      <w:r w:rsidRPr="00245ACD">
        <w:tab/>
        <w:t>Functional Description</w:t>
      </w:r>
      <w:bookmarkEnd w:id="227"/>
      <w:bookmarkEnd w:id="228"/>
      <w:bookmarkEnd w:id="229"/>
      <w:bookmarkEnd w:id="230"/>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2" o:title=""/>
          </v:shape>
          <o:OLEObject Type="Embed" ProgID="Visio.Drawing.11" ShapeID="_x0000_i1026" DrawAspect="Content" ObjectID="_1668239549" r:id="rId23"/>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31" w:name="_Toc50481758"/>
      <w:bookmarkStart w:id="232" w:name="_Toc54846689"/>
      <w:bookmarkStart w:id="233" w:name="_Toc57622233"/>
      <w:bookmarkStart w:id="234" w:name="_Toc57623948"/>
      <w:r w:rsidRPr="00245ACD">
        <w:t>6.1.</w:t>
      </w:r>
      <w:r w:rsidRPr="00245ACD">
        <w:rPr>
          <w:lang w:eastAsia="zh-CN"/>
        </w:rPr>
        <w:t>3</w:t>
      </w:r>
      <w:r w:rsidRPr="00245ACD">
        <w:tab/>
        <w:t>Procedures</w:t>
      </w:r>
      <w:bookmarkEnd w:id="231"/>
      <w:bookmarkEnd w:id="232"/>
      <w:bookmarkEnd w:id="233"/>
      <w:bookmarkEnd w:id="234"/>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35" w:name="_MON_1657715236"/>
    <w:bookmarkEnd w:id="235"/>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15pt;height:226.35pt" o:ole="">
            <v:imagedata r:id="rId24" o:title=""/>
          </v:shape>
          <o:OLEObject Type="Embed" ProgID="Word.Document.12" ShapeID="_x0000_i1027" DrawAspect="Content" ObjectID="_1668239550" r:id="rId25">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36" w:name="_Toc26173045"/>
      <w:bookmarkStart w:id="237" w:name="_Toc26516365"/>
      <w:bookmarkStart w:id="238" w:name="_Toc31037029"/>
      <w:bookmarkStart w:id="239" w:name="_Toc43132012"/>
      <w:bookmarkStart w:id="240" w:name="_Toc43192923"/>
      <w:bookmarkStart w:id="241" w:name="_Toc44583950"/>
      <w:bookmarkStart w:id="242" w:name="_Toc44584099"/>
      <w:bookmarkStart w:id="243" w:name="_Toc50481759"/>
      <w:bookmarkStart w:id="244" w:name="_Toc54846690"/>
      <w:bookmarkStart w:id="245" w:name="_Toc57622234"/>
      <w:bookmarkStart w:id="246" w:name="_Toc57623949"/>
      <w:r w:rsidRPr="002D3C5B">
        <w:rPr>
          <w:lang w:eastAsia="zh-CN"/>
        </w:rPr>
        <w:t>6.1.4</w:t>
      </w:r>
      <w:r w:rsidRPr="002D3C5B">
        <w:rPr>
          <w:lang w:eastAsia="zh-CN"/>
        </w:rPr>
        <w:tab/>
      </w:r>
      <w:bookmarkEnd w:id="236"/>
      <w:bookmarkEnd w:id="237"/>
      <w:bookmarkEnd w:id="238"/>
      <w:bookmarkEnd w:id="239"/>
      <w:r w:rsidR="00F86954" w:rsidRPr="002D3C5B">
        <w:t>Impacts on services, entities and interfaces</w:t>
      </w:r>
      <w:bookmarkEnd w:id="240"/>
      <w:bookmarkEnd w:id="241"/>
      <w:bookmarkEnd w:id="242"/>
      <w:bookmarkEnd w:id="243"/>
      <w:bookmarkEnd w:id="244"/>
      <w:bookmarkEnd w:id="245"/>
      <w:bookmarkEnd w:id="246"/>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47" w:name="_Toc43132013"/>
      <w:bookmarkStart w:id="248" w:name="_Toc43192924"/>
      <w:bookmarkStart w:id="249" w:name="_Toc44583951"/>
      <w:bookmarkStart w:id="250" w:name="_Toc44584100"/>
      <w:bookmarkStart w:id="251" w:name="_Toc50481760"/>
      <w:bookmarkStart w:id="252" w:name="_Toc54846691"/>
      <w:bookmarkStart w:id="253" w:name="_Toc57622235"/>
      <w:bookmarkStart w:id="254" w:name="_Toc57623950"/>
      <w:bookmarkEnd w:id="205"/>
      <w:bookmarkEnd w:id="206"/>
      <w:bookmarkEnd w:id="207"/>
      <w:bookmarkEnd w:id="208"/>
      <w:bookmarkEnd w:id="209"/>
      <w:bookmarkEnd w:id="210"/>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55" w:name="_Hlk40998499"/>
      <w:r w:rsidRPr="002D3C5B">
        <w:rPr>
          <w:rFonts w:eastAsia="Malgun Gothic"/>
          <w:lang w:eastAsia="zh-CN"/>
        </w:rPr>
        <w:t>3GPP reference architecture for UAV remote identification</w:t>
      </w:r>
      <w:bookmarkEnd w:id="247"/>
      <w:bookmarkEnd w:id="248"/>
      <w:bookmarkEnd w:id="249"/>
      <w:bookmarkEnd w:id="250"/>
      <w:bookmarkEnd w:id="251"/>
      <w:bookmarkEnd w:id="255"/>
      <w:bookmarkEnd w:id="252"/>
      <w:bookmarkEnd w:id="253"/>
      <w:bookmarkEnd w:id="254"/>
    </w:p>
    <w:p w14:paraId="3D8C1FAC" w14:textId="10894A3E" w:rsidR="002F6B7C" w:rsidRPr="002D3C5B" w:rsidRDefault="002F6B7C" w:rsidP="00647686">
      <w:pPr>
        <w:pStyle w:val="Heading3"/>
      </w:pPr>
      <w:bookmarkStart w:id="256" w:name="_Toc31270500"/>
      <w:bookmarkStart w:id="257" w:name="_Toc31270528"/>
      <w:bookmarkStart w:id="258" w:name="_Toc31270556"/>
      <w:bookmarkStart w:id="259" w:name="_Toc54846692"/>
      <w:bookmarkStart w:id="260" w:name="_Toc57622236"/>
      <w:bookmarkStart w:id="261" w:name="_Toc57623951"/>
      <w:r w:rsidRPr="002D3C5B">
        <w:t>6.2.1</w:t>
      </w:r>
      <w:r w:rsidRPr="002D3C5B">
        <w:tab/>
        <w:t>Introduction</w:t>
      </w:r>
      <w:bookmarkEnd w:id="256"/>
      <w:bookmarkEnd w:id="257"/>
      <w:bookmarkEnd w:id="258"/>
      <w:bookmarkEnd w:id="259"/>
      <w:bookmarkEnd w:id="260"/>
      <w:bookmarkEnd w:id="261"/>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62" w:name="_Toc26520140"/>
      <w:bookmarkStart w:id="263" w:name="_Toc26530878"/>
      <w:bookmarkStart w:id="264" w:name="_Toc26530928"/>
      <w:bookmarkStart w:id="265" w:name="_Toc26530977"/>
      <w:bookmarkStart w:id="266" w:name="_Toc54846693"/>
      <w:bookmarkStart w:id="267" w:name="_Toc57622237"/>
      <w:bookmarkStart w:id="268" w:name="_Toc57623952"/>
      <w:r w:rsidRPr="002D3C5B">
        <w:t>6.2.2</w:t>
      </w:r>
      <w:r w:rsidRPr="002D3C5B">
        <w:tab/>
        <w:t>Functional Description</w:t>
      </w:r>
      <w:bookmarkEnd w:id="262"/>
      <w:bookmarkEnd w:id="263"/>
      <w:bookmarkEnd w:id="264"/>
      <w:bookmarkEnd w:id="265"/>
      <w:bookmarkEnd w:id="266"/>
      <w:bookmarkEnd w:id="267"/>
      <w:bookmarkEnd w:id="268"/>
    </w:p>
    <w:p w14:paraId="560D002F" w14:textId="0F340A66" w:rsidR="002F6B7C" w:rsidRPr="002D3C5B" w:rsidRDefault="002F6B7C" w:rsidP="00DA29AA">
      <w:pPr>
        <w:pStyle w:val="Heading4"/>
        <w:rPr>
          <w:lang w:eastAsia="zh-CN"/>
        </w:rPr>
      </w:pPr>
      <w:bookmarkStart w:id="269" w:name="_Toc43132014"/>
      <w:bookmarkStart w:id="270" w:name="_Toc43192925"/>
      <w:bookmarkStart w:id="271" w:name="_Toc44583952"/>
      <w:bookmarkStart w:id="272" w:name="_Toc44584101"/>
      <w:bookmarkStart w:id="273" w:name="_Toc50481761"/>
      <w:bookmarkStart w:id="274" w:name="_Toc54846694"/>
      <w:bookmarkStart w:id="275" w:name="_Toc57622238"/>
      <w:bookmarkStart w:id="276" w:name="_Toc57623953"/>
      <w:r w:rsidRPr="002D3C5B">
        <w:t>6.2.2.1</w:t>
      </w:r>
      <w:r w:rsidRPr="002D3C5B">
        <w:tab/>
      </w:r>
      <w:r w:rsidRPr="002D3C5B">
        <w:rPr>
          <w:lang w:eastAsia="zh-CN"/>
        </w:rPr>
        <w:t>3GPP reference architecture for UAV remote identification (5GC)</w:t>
      </w:r>
      <w:bookmarkEnd w:id="269"/>
      <w:bookmarkEnd w:id="270"/>
      <w:bookmarkEnd w:id="271"/>
      <w:bookmarkEnd w:id="272"/>
      <w:bookmarkEnd w:id="273"/>
      <w:bookmarkEnd w:id="274"/>
      <w:bookmarkEnd w:id="275"/>
      <w:bookmarkEnd w:id="276"/>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5pt;height:250pt" o:ole="">
            <v:imagedata r:id="rId26" o:title=""/>
          </v:shape>
          <o:OLEObject Type="Embed" ProgID="Visio.Drawing.11" ShapeID="_x0000_i1028" DrawAspect="Content" ObjectID="_1668239551" r:id="rId27"/>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77" w:name="_Hlk32310509"/>
      <w:r w:rsidRPr="002D3C5B">
        <w:rPr>
          <w:rFonts w:eastAsia="Malgun Gothic"/>
        </w:rPr>
        <w:t>6.2.2-1</w:t>
      </w:r>
      <w:bookmarkEnd w:id="277"/>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78"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78"/>
    </w:p>
    <w:p w14:paraId="198009CA" w14:textId="7B4E090D" w:rsidR="002F6B7C" w:rsidRPr="002D3C5B" w:rsidRDefault="002F6B7C" w:rsidP="00DA29AA">
      <w:pPr>
        <w:pStyle w:val="Heading4"/>
        <w:rPr>
          <w:lang w:eastAsia="zh-CN"/>
        </w:rPr>
      </w:pPr>
      <w:bookmarkStart w:id="279" w:name="_Toc43132015"/>
      <w:bookmarkStart w:id="280" w:name="_Toc43192926"/>
      <w:bookmarkStart w:id="281" w:name="_Toc44583953"/>
      <w:bookmarkStart w:id="282" w:name="_Toc44584102"/>
      <w:bookmarkStart w:id="283" w:name="_Toc50481762"/>
      <w:bookmarkStart w:id="284" w:name="_Toc54846695"/>
      <w:bookmarkStart w:id="285" w:name="_Toc57622239"/>
      <w:bookmarkStart w:id="286" w:name="_Toc57623954"/>
      <w:r w:rsidRPr="002D3C5B">
        <w:t>6.2.2.2</w:t>
      </w:r>
      <w:r w:rsidRPr="002D3C5B">
        <w:tab/>
      </w:r>
      <w:r w:rsidRPr="002D3C5B">
        <w:rPr>
          <w:lang w:eastAsia="zh-CN"/>
        </w:rPr>
        <w:t>3GPP reference architecture for UAV remote identification (EPC)</w:t>
      </w:r>
      <w:bookmarkEnd w:id="279"/>
      <w:bookmarkEnd w:id="280"/>
      <w:bookmarkEnd w:id="281"/>
      <w:bookmarkEnd w:id="282"/>
      <w:bookmarkEnd w:id="283"/>
      <w:bookmarkEnd w:id="284"/>
      <w:bookmarkEnd w:id="285"/>
      <w:bookmarkEnd w:id="286"/>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87" w:name="_Toc44583954"/>
      <w:bookmarkStart w:id="288" w:name="_Toc44584103"/>
      <w:bookmarkStart w:id="289" w:name="_Toc50481763"/>
      <w:bookmarkStart w:id="290" w:name="_Toc54846696"/>
      <w:bookmarkStart w:id="291" w:name="_Toc57622240"/>
      <w:bookmarkStart w:id="292" w:name="_Toc57623955"/>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87"/>
      <w:bookmarkEnd w:id="288"/>
      <w:bookmarkEnd w:id="289"/>
      <w:bookmarkEnd w:id="290"/>
      <w:bookmarkEnd w:id="291"/>
      <w:bookmarkEnd w:id="292"/>
    </w:p>
    <w:p w14:paraId="5B5D35E0" w14:textId="498D61CF" w:rsidR="002F6B7C" w:rsidRPr="002D3C5B" w:rsidRDefault="002F6B7C" w:rsidP="00DA29AA">
      <w:pPr>
        <w:pStyle w:val="Heading3"/>
      </w:pPr>
      <w:bookmarkStart w:id="293" w:name="_Toc44583955"/>
      <w:bookmarkStart w:id="294" w:name="_Toc44584104"/>
      <w:bookmarkStart w:id="295" w:name="_Toc50481764"/>
      <w:bookmarkStart w:id="296" w:name="_Toc54846697"/>
      <w:bookmarkStart w:id="297" w:name="_Toc57622241"/>
      <w:bookmarkStart w:id="298" w:name="_Toc57623956"/>
      <w:r w:rsidRPr="002D3C5B">
        <w:t>6.3.1</w:t>
      </w:r>
      <w:r w:rsidRPr="002D3C5B">
        <w:tab/>
        <w:t>Introduction</w:t>
      </w:r>
      <w:bookmarkEnd w:id="293"/>
      <w:bookmarkEnd w:id="294"/>
      <w:bookmarkEnd w:id="295"/>
      <w:bookmarkEnd w:id="296"/>
      <w:bookmarkEnd w:id="297"/>
      <w:bookmarkEnd w:id="298"/>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299" w:name="_Toc54846698"/>
      <w:bookmarkStart w:id="300" w:name="_Toc57622242"/>
      <w:bookmarkStart w:id="301" w:name="_Toc57623957"/>
      <w:r w:rsidRPr="002D3C5B">
        <w:t>6.3.2</w:t>
      </w:r>
      <w:r w:rsidRPr="002D3C5B">
        <w:tab/>
        <w:t>Functional Description</w:t>
      </w:r>
      <w:bookmarkEnd w:id="299"/>
      <w:bookmarkEnd w:id="300"/>
      <w:bookmarkEnd w:id="301"/>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02" w:name="_Toc44583956"/>
      <w:bookmarkStart w:id="303" w:name="_Toc44584105"/>
      <w:bookmarkStart w:id="304" w:name="_Toc50481765"/>
      <w:bookmarkStart w:id="305" w:name="_Toc54846699"/>
      <w:bookmarkStart w:id="306" w:name="_Toc510607503"/>
      <w:bookmarkStart w:id="307" w:name="_Toc28869883"/>
      <w:bookmarkStart w:id="308" w:name="_Toc29021268"/>
      <w:bookmarkStart w:id="309" w:name="_Toc57622243"/>
      <w:bookmarkStart w:id="310" w:name="_Toc57623958"/>
      <w:r w:rsidRPr="002D3C5B">
        <w:t>6.3.3</w:t>
      </w:r>
      <w:r w:rsidRPr="002D3C5B">
        <w:tab/>
        <w:t>Procedures</w:t>
      </w:r>
      <w:bookmarkEnd w:id="302"/>
      <w:bookmarkEnd w:id="303"/>
      <w:bookmarkEnd w:id="304"/>
      <w:bookmarkEnd w:id="305"/>
      <w:bookmarkEnd w:id="309"/>
      <w:bookmarkEnd w:id="310"/>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11" w:name="_Toc43192927"/>
      <w:bookmarkStart w:id="312" w:name="_Toc44583957"/>
      <w:bookmarkStart w:id="313" w:name="_Toc44584106"/>
      <w:bookmarkStart w:id="314" w:name="_Toc50481766"/>
      <w:bookmarkStart w:id="315" w:name="_Toc54846700"/>
      <w:bookmarkStart w:id="316" w:name="_Toc57622244"/>
      <w:bookmarkStart w:id="317" w:name="_Toc57623959"/>
      <w:r w:rsidRPr="002D3C5B">
        <w:t>6.3.4</w:t>
      </w:r>
      <w:r w:rsidRPr="002D3C5B">
        <w:tab/>
      </w:r>
      <w:bookmarkEnd w:id="306"/>
      <w:bookmarkEnd w:id="307"/>
      <w:bookmarkEnd w:id="308"/>
      <w:r w:rsidR="00F86954" w:rsidRPr="002D3C5B">
        <w:t>Impacts on services, entities and interfaces</w:t>
      </w:r>
      <w:bookmarkEnd w:id="311"/>
      <w:bookmarkEnd w:id="312"/>
      <w:bookmarkEnd w:id="313"/>
      <w:bookmarkEnd w:id="314"/>
      <w:bookmarkEnd w:id="315"/>
      <w:bookmarkEnd w:id="316"/>
      <w:bookmarkEnd w:id="317"/>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18" w:name="_Toc31270499"/>
      <w:bookmarkStart w:id="319" w:name="_Toc31270527"/>
      <w:bookmarkStart w:id="320" w:name="_Toc31270555"/>
      <w:bookmarkStart w:id="321" w:name="_Toc43132016"/>
      <w:bookmarkStart w:id="322" w:name="_Toc43192928"/>
      <w:bookmarkStart w:id="323" w:name="_Toc44583958"/>
      <w:bookmarkStart w:id="324" w:name="_Toc44584107"/>
      <w:bookmarkStart w:id="325" w:name="_Toc50481767"/>
      <w:bookmarkStart w:id="326" w:name="_Toc54846701"/>
      <w:bookmarkStart w:id="327" w:name="_Toc57622245"/>
      <w:bookmarkStart w:id="328" w:name="_Toc57623960"/>
      <w:r w:rsidRPr="002D3C5B">
        <w:t>6.4</w:t>
      </w:r>
      <w:r w:rsidRPr="002D3C5B">
        <w:tab/>
        <w:t xml:space="preserve">Solution </w:t>
      </w:r>
      <w:r w:rsidR="00466974" w:rsidRPr="002D3C5B">
        <w:t>4</w:t>
      </w:r>
      <w:r w:rsidRPr="002D3C5B">
        <w:t xml:space="preserve">: </w:t>
      </w:r>
      <w:bookmarkEnd w:id="318"/>
      <w:bookmarkEnd w:id="319"/>
      <w:bookmarkEnd w:id="320"/>
      <w:r w:rsidRPr="002D3C5B">
        <w:t>Solution using User plane for UAV identification and authorization</w:t>
      </w:r>
      <w:bookmarkEnd w:id="321"/>
      <w:bookmarkEnd w:id="322"/>
      <w:bookmarkEnd w:id="323"/>
      <w:bookmarkEnd w:id="324"/>
      <w:bookmarkEnd w:id="325"/>
      <w:bookmarkEnd w:id="326"/>
      <w:bookmarkEnd w:id="327"/>
      <w:bookmarkEnd w:id="328"/>
    </w:p>
    <w:p w14:paraId="6F1DEC3F" w14:textId="5957E878" w:rsidR="00761E08" w:rsidRPr="002D3C5B" w:rsidRDefault="00761E08" w:rsidP="00761E08">
      <w:pPr>
        <w:pStyle w:val="Heading3"/>
      </w:pPr>
      <w:bookmarkStart w:id="329" w:name="_Toc43132017"/>
      <w:bookmarkStart w:id="330" w:name="_Toc43192929"/>
      <w:bookmarkStart w:id="331" w:name="_Toc44583959"/>
      <w:bookmarkStart w:id="332" w:name="_Toc44584108"/>
      <w:bookmarkStart w:id="333" w:name="_Toc50481768"/>
      <w:bookmarkStart w:id="334" w:name="_Toc54846702"/>
      <w:bookmarkStart w:id="335" w:name="_Toc57622246"/>
      <w:bookmarkStart w:id="336" w:name="_Toc57623961"/>
      <w:r w:rsidRPr="002D3C5B">
        <w:t>6.4.1</w:t>
      </w:r>
      <w:r w:rsidRPr="002D3C5B">
        <w:tab/>
        <w:t>Introduction</w:t>
      </w:r>
      <w:bookmarkEnd w:id="329"/>
      <w:bookmarkEnd w:id="330"/>
      <w:bookmarkEnd w:id="331"/>
      <w:bookmarkEnd w:id="332"/>
      <w:bookmarkEnd w:id="333"/>
      <w:bookmarkEnd w:id="334"/>
      <w:bookmarkEnd w:id="335"/>
      <w:bookmarkEnd w:id="336"/>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37" w:name="_Toc43132018"/>
      <w:bookmarkStart w:id="338" w:name="_Toc43192930"/>
      <w:bookmarkStart w:id="339" w:name="_Toc44583960"/>
      <w:bookmarkStart w:id="340" w:name="_Toc44584109"/>
      <w:bookmarkStart w:id="341" w:name="_Toc50481769"/>
      <w:bookmarkStart w:id="342" w:name="_Toc54846703"/>
      <w:bookmarkStart w:id="343" w:name="_Toc57622247"/>
      <w:bookmarkStart w:id="344" w:name="_Toc57623962"/>
      <w:r w:rsidRPr="002D3C5B">
        <w:t>6.4.2</w:t>
      </w:r>
      <w:r w:rsidRPr="002D3C5B">
        <w:tab/>
        <w:t>Procedure</w:t>
      </w:r>
      <w:bookmarkEnd w:id="337"/>
      <w:bookmarkEnd w:id="338"/>
      <w:bookmarkEnd w:id="339"/>
      <w:bookmarkEnd w:id="340"/>
      <w:bookmarkEnd w:id="341"/>
      <w:bookmarkEnd w:id="342"/>
      <w:bookmarkEnd w:id="343"/>
      <w:bookmarkEnd w:id="344"/>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345" w:name="_Toc50481770"/>
      <w:bookmarkStart w:id="346" w:name="_Toc54846704"/>
      <w:bookmarkStart w:id="347" w:name="_Toc57622248"/>
      <w:bookmarkStart w:id="348" w:name="_Toc57623963"/>
      <w:r>
        <w:lastRenderedPageBreak/>
        <w:t>6.4.2.1</w:t>
      </w:r>
      <w:r>
        <w:tab/>
        <w:t>Procedure for 5GS</w:t>
      </w:r>
      <w:bookmarkEnd w:id="345"/>
      <w:bookmarkEnd w:id="346"/>
      <w:bookmarkEnd w:id="347"/>
      <w:bookmarkEnd w:id="348"/>
    </w:p>
    <w:p w14:paraId="4E73BAF5" w14:textId="77777777" w:rsidR="00761E08" w:rsidRPr="002D3C5B" w:rsidRDefault="00761E08" w:rsidP="00DA29AA">
      <w:pPr>
        <w:pStyle w:val="TH"/>
      </w:pPr>
      <w:r w:rsidRPr="002D3C5B">
        <w:object w:dxaOrig="10395" w:dyaOrig="8535" w14:anchorId="23167A32">
          <v:shape id="_x0000_i1029" type="#_x0000_t75" style="width:481.55pt;height:394.55pt" o:ole="">
            <v:imagedata r:id="rId28" o:title=""/>
          </v:shape>
          <o:OLEObject Type="Embed" ProgID="Visio.Drawing.15" ShapeID="_x0000_i1029" DrawAspect="Content" ObjectID="_1668239552" r:id="rId29"/>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349"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349"/>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pPr>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FB3527C" w:rsidR="00761E08" w:rsidRPr="002D3C5B" w:rsidRDefault="00737527" w:rsidP="00A75FB8">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69876F8E" w14:textId="5259B7EF"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w:t>
      </w:r>
      <w:r w:rsidR="00A75FB8">
        <w:t xml:space="preserve">have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7433A92D" w:rsidR="00737527" w:rsidRPr="002D3C5B" w:rsidRDefault="00737527" w:rsidP="00737527">
      <w:pPr>
        <w:pStyle w:val="NO"/>
      </w:pPr>
      <w:r>
        <w:t>NOTE</w:t>
      </w:r>
      <w:r w:rsidR="00A75FB8">
        <w:t> </w:t>
      </w:r>
      <w:r w:rsidR="00B008A6">
        <w:t>4</w:t>
      </w:r>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350" w:name="_Toc50481771"/>
      <w:bookmarkStart w:id="351" w:name="_Toc54846705"/>
      <w:bookmarkStart w:id="352" w:name="_Toc57622249"/>
      <w:bookmarkStart w:id="353" w:name="_Toc57623964"/>
      <w:r>
        <w:lastRenderedPageBreak/>
        <w:t>6.4.2.2</w:t>
      </w:r>
      <w:r>
        <w:tab/>
        <w:t>Procedure for EPS</w:t>
      </w:r>
      <w:bookmarkEnd w:id="350"/>
      <w:bookmarkEnd w:id="351"/>
      <w:bookmarkEnd w:id="352"/>
      <w:bookmarkEnd w:id="353"/>
    </w:p>
    <w:p w14:paraId="5DEF0111" w14:textId="77777777" w:rsidR="00761E08" w:rsidRPr="002D3C5B" w:rsidRDefault="00761E08" w:rsidP="00DA29AA">
      <w:pPr>
        <w:pStyle w:val="TH"/>
      </w:pPr>
      <w:r w:rsidRPr="002D3C5B">
        <w:object w:dxaOrig="10395" w:dyaOrig="8535" w14:anchorId="305AA210">
          <v:shape id="_x0000_i1030" type="#_x0000_t75" style="width:481.55pt;height:394.55pt" o:ole="">
            <v:imagedata r:id="rId30" o:title=""/>
          </v:shape>
          <o:OLEObject Type="Embed" ProgID="Visio.Drawing.15" ShapeID="_x0000_i1030" DrawAspect="Content" ObjectID="_1668239553" r:id="rId31"/>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57E4F241"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w:t>
      </w:r>
      <w:r w:rsidR="005356B2">
        <w:t>R</w:t>
      </w:r>
      <w:r>
        <w:t>F be applied to the matching traffic based on subscription date (UAV, UAVC, neither).</w:t>
      </w:r>
    </w:p>
    <w:p w14:paraId="0D57587B" w14:textId="46F16851" w:rsidR="00B008A6" w:rsidRDefault="00B008A6" w:rsidP="00B008A6">
      <w:pPr>
        <w:pStyle w:val="NO"/>
      </w:pPr>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40C10D90" w14:textId="75F220DF" w:rsidR="005356B2" w:rsidRDefault="00A75FB8" w:rsidP="00A75FB8">
      <w:pPr>
        <w:pStyle w:val="NO"/>
      </w:pPr>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74F44F8" w:rsidR="00737527" w:rsidRDefault="00737527" w:rsidP="00737527">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1.55pt;height:394.55pt" o:ole="">
            <v:imagedata r:id="rId32" o:title=""/>
          </v:shape>
          <o:OLEObject Type="Embed" ProgID="Visio.Drawing.15" ShapeID="_x0000_i1031" DrawAspect="Content" ObjectID="_1668239554" r:id="rId33"/>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6C8F7870" w:rsidR="00B008A6" w:rsidRDefault="00B008A6" w:rsidP="00B008A6">
      <w:pPr>
        <w:pStyle w:val="NO"/>
      </w:pPr>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3014C319" w:rsidR="00B008A6" w:rsidRPr="002D3C5B" w:rsidRDefault="00B008A6" w:rsidP="00B008A6">
      <w:pPr>
        <w:pStyle w:val="NO"/>
      </w:pPr>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p>
    <w:p w14:paraId="3854700F" w14:textId="0EBB2A45" w:rsidR="00B008A6" w:rsidRPr="00A75FB8" w:rsidRDefault="00B008A6" w:rsidP="00B008A6">
      <w:pPr>
        <w:pStyle w:val="B1"/>
      </w:pPr>
      <w:r w:rsidRPr="00A75FB8">
        <w:tab/>
        <w:t xml:space="preserve">The UAS operator may </w:t>
      </w:r>
      <w:r w:rsidR="00A75FB8">
        <w:t xml:space="preserve">have </w:t>
      </w:r>
      <w:r w:rsidRPr="00A75FB8">
        <w:t>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12EB2DFA" w:rsidR="00B008A6" w:rsidRPr="002D3C5B" w:rsidRDefault="00B008A6" w:rsidP="00B008A6">
      <w:pPr>
        <w:pStyle w:val="NO"/>
      </w:pPr>
      <w:r>
        <w:t>NOTE</w:t>
      </w:r>
      <w:r w:rsidR="00A75FB8">
        <w:t> </w:t>
      </w:r>
      <w:r>
        <w:t>6:</w:t>
      </w:r>
      <w:r>
        <w:tab/>
        <w:t>As an example, secure web-socket, gRPC,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354" w:name="_Toc50481772"/>
      <w:bookmarkStart w:id="355" w:name="_Toc54846706"/>
      <w:bookmarkStart w:id="356" w:name="_Toc57622250"/>
      <w:bookmarkStart w:id="357" w:name="_Toc57623965"/>
      <w:r>
        <w:t>6.4.2.3</w:t>
      </w:r>
      <w:r>
        <w:tab/>
        <w:t>Procedure for UAVC and UAV Association</w:t>
      </w:r>
      <w:bookmarkEnd w:id="354"/>
      <w:bookmarkEnd w:id="355"/>
      <w:bookmarkEnd w:id="356"/>
      <w:bookmarkEnd w:id="357"/>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55pt;height:387.65pt" o:ole="">
            <v:imagedata r:id="rId34" o:title=""/>
          </v:shape>
          <o:OLEObject Type="Embed" ProgID="Visio.Drawing.15" ShapeID="_x0000_i1032" DrawAspect="Content" ObjectID="_1668239555" r:id="rId35"/>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358" w:name="_Toc43192931"/>
      <w:bookmarkStart w:id="359" w:name="_Toc44583961"/>
      <w:bookmarkStart w:id="360" w:name="_Toc44584110"/>
      <w:bookmarkStart w:id="361" w:name="_Toc50481773"/>
      <w:bookmarkStart w:id="362" w:name="_Toc54846707"/>
      <w:bookmarkStart w:id="363" w:name="_Toc43132019"/>
      <w:bookmarkStart w:id="364" w:name="_Toc57622251"/>
      <w:bookmarkStart w:id="365" w:name="_Toc57623966"/>
      <w:r w:rsidRPr="002D3C5B">
        <w:lastRenderedPageBreak/>
        <w:t>6.4.3</w:t>
      </w:r>
      <w:r w:rsidRPr="002D3C5B">
        <w:tab/>
      </w:r>
      <w:r w:rsidR="00F86954" w:rsidRPr="002D3C5B">
        <w:t>Impacts on services, entities and interfaces</w:t>
      </w:r>
      <w:bookmarkEnd w:id="358"/>
      <w:bookmarkEnd w:id="359"/>
      <w:bookmarkEnd w:id="360"/>
      <w:bookmarkEnd w:id="361"/>
      <w:bookmarkEnd w:id="362"/>
      <w:bookmarkEnd w:id="364"/>
      <w:bookmarkEnd w:id="365"/>
    </w:p>
    <w:bookmarkEnd w:id="363"/>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CFB06C9" w14:textId="1361E4C6" w:rsidR="00761E08" w:rsidRPr="002D3C5B" w:rsidRDefault="00761E08" w:rsidP="00761E08">
      <w:pPr>
        <w:pStyle w:val="B1"/>
      </w:pPr>
      <w:r w:rsidRPr="002D3C5B">
        <w:t>-</w:t>
      </w:r>
      <w:r w:rsidRPr="002D3C5B">
        <w:tab/>
        <w:t>AMF</w:t>
      </w:r>
      <w:r w:rsidR="005356B2">
        <w:t>/PCF</w:t>
      </w:r>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pPr>
      <w:r>
        <w:t>-</w:t>
      </w:r>
      <w:r>
        <w:tab/>
        <w:t>Handling of  subscription request from UAS AF via PCF.</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366" w:name="_Toc26520138"/>
      <w:bookmarkStart w:id="367" w:name="_Toc26530876"/>
      <w:bookmarkStart w:id="368" w:name="_Toc26530926"/>
      <w:bookmarkStart w:id="369" w:name="_Toc26530975"/>
      <w:bookmarkStart w:id="370" w:name="_Toc43132020"/>
      <w:bookmarkStart w:id="371" w:name="_Toc43192932"/>
      <w:bookmarkStart w:id="372" w:name="_Toc44583962"/>
      <w:bookmarkStart w:id="373" w:name="_Toc44584111"/>
      <w:bookmarkStart w:id="374" w:name="_Toc50481774"/>
      <w:bookmarkStart w:id="375" w:name="_Toc54846708"/>
      <w:bookmarkStart w:id="376" w:name="_Toc57622252"/>
      <w:bookmarkStart w:id="377" w:name="_Toc57623967"/>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366"/>
      <w:bookmarkEnd w:id="367"/>
      <w:bookmarkEnd w:id="368"/>
      <w:bookmarkEnd w:id="369"/>
      <w:r w:rsidRPr="002D3C5B">
        <w:t>UAV authentication and authorization by USS/UTM based on NAS supplementary and secondary authentication and authorization procedures</w:t>
      </w:r>
      <w:bookmarkEnd w:id="370"/>
      <w:bookmarkEnd w:id="371"/>
      <w:bookmarkEnd w:id="372"/>
      <w:bookmarkEnd w:id="373"/>
      <w:bookmarkEnd w:id="374"/>
      <w:bookmarkEnd w:id="375"/>
      <w:bookmarkEnd w:id="376"/>
      <w:bookmarkEnd w:id="377"/>
    </w:p>
    <w:p w14:paraId="70C2A1DF" w14:textId="094DF240" w:rsidR="00281601" w:rsidRPr="002D3C5B" w:rsidRDefault="00281601" w:rsidP="00281601">
      <w:pPr>
        <w:pStyle w:val="Heading3"/>
      </w:pPr>
      <w:bookmarkStart w:id="378" w:name="_Toc26520139"/>
      <w:bookmarkStart w:id="379" w:name="_Toc26530877"/>
      <w:bookmarkStart w:id="380" w:name="_Toc26530927"/>
      <w:bookmarkStart w:id="381" w:name="_Toc26530976"/>
      <w:bookmarkStart w:id="382" w:name="_Toc43132021"/>
      <w:bookmarkStart w:id="383" w:name="_Toc43192933"/>
      <w:bookmarkStart w:id="384" w:name="_Toc44583963"/>
      <w:bookmarkStart w:id="385" w:name="_Toc44584112"/>
      <w:bookmarkStart w:id="386" w:name="_Toc50481775"/>
      <w:bookmarkStart w:id="387" w:name="_Toc54846709"/>
      <w:bookmarkStart w:id="388" w:name="_Toc57622253"/>
      <w:bookmarkStart w:id="389" w:name="_Toc57623968"/>
      <w:r w:rsidRPr="002D3C5B">
        <w:t>6.5.1</w:t>
      </w:r>
      <w:r w:rsidRPr="002D3C5B">
        <w:tab/>
        <w:t>Introduction</w:t>
      </w:r>
      <w:bookmarkEnd w:id="378"/>
      <w:bookmarkEnd w:id="379"/>
      <w:bookmarkEnd w:id="380"/>
      <w:bookmarkEnd w:id="381"/>
      <w:bookmarkEnd w:id="382"/>
      <w:bookmarkEnd w:id="383"/>
      <w:bookmarkEnd w:id="384"/>
      <w:bookmarkEnd w:id="385"/>
      <w:bookmarkEnd w:id="386"/>
      <w:bookmarkEnd w:id="387"/>
      <w:bookmarkEnd w:id="388"/>
      <w:bookmarkEnd w:id="389"/>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390" w:name="_Toc43132022"/>
      <w:bookmarkStart w:id="391" w:name="_Toc43192934"/>
      <w:bookmarkStart w:id="392" w:name="_Toc44583964"/>
      <w:bookmarkStart w:id="393" w:name="_Toc44584113"/>
      <w:bookmarkStart w:id="394" w:name="_Toc50481776"/>
      <w:bookmarkStart w:id="395" w:name="_Toc54846710"/>
      <w:bookmarkStart w:id="396" w:name="_Toc57622254"/>
      <w:bookmarkStart w:id="397" w:name="_Toc57623969"/>
      <w:r w:rsidRPr="002D3C5B">
        <w:t>6.5.2</w:t>
      </w:r>
      <w:r w:rsidRPr="002D3C5B">
        <w:tab/>
        <w:t>Functional Description</w:t>
      </w:r>
      <w:bookmarkEnd w:id="390"/>
      <w:bookmarkEnd w:id="391"/>
      <w:bookmarkEnd w:id="392"/>
      <w:bookmarkEnd w:id="393"/>
      <w:bookmarkEnd w:id="394"/>
      <w:bookmarkEnd w:id="395"/>
      <w:bookmarkEnd w:id="396"/>
      <w:bookmarkEnd w:id="397"/>
    </w:p>
    <w:p w14:paraId="28D59F74" w14:textId="45A00D93" w:rsidR="00281601" w:rsidRPr="002D3C5B" w:rsidRDefault="00281601" w:rsidP="00DA29AA">
      <w:pPr>
        <w:pStyle w:val="Heading4"/>
      </w:pPr>
      <w:bookmarkStart w:id="398" w:name="_Toc43132023"/>
      <w:bookmarkStart w:id="399" w:name="_Toc43192935"/>
      <w:bookmarkStart w:id="400" w:name="_Toc44583965"/>
      <w:bookmarkStart w:id="401" w:name="_Toc44584114"/>
      <w:bookmarkStart w:id="402" w:name="_Toc50481777"/>
      <w:bookmarkStart w:id="403" w:name="_Toc54846711"/>
      <w:bookmarkStart w:id="404" w:name="_Toc57622255"/>
      <w:bookmarkStart w:id="405" w:name="_Toc57623970"/>
      <w:r w:rsidRPr="002D3C5B">
        <w:t>6.5.2.1</w:t>
      </w:r>
      <w:r w:rsidR="00DA29AA" w:rsidRPr="002D3C5B">
        <w:tab/>
      </w:r>
      <w:r w:rsidRPr="002D3C5B">
        <w:t>Assumptions</w:t>
      </w:r>
      <w:bookmarkEnd w:id="398"/>
      <w:bookmarkEnd w:id="399"/>
      <w:bookmarkEnd w:id="400"/>
      <w:bookmarkEnd w:id="401"/>
      <w:bookmarkEnd w:id="402"/>
      <w:bookmarkEnd w:id="403"/>
      <w:bookmarkEnd w:id="404"/>
      <w:bookmarkEnd w:id="405"/>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lastRenderedPageBreak/>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406"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406"/>
    </w:p>
    <w:p w14:paraId="4680B6A5" w14:textId="32F2D45E" w:rsidR="00281601" w:rsidRPr="002D3C5B" w:rsidRDefault="00281601" w:rsidP="002D3C5B">
      <w:pPr>
        <w:pStyle w:val="Heading4"/>
      </w:pPr>
      <w:bookmarkStart w:id="407" w:name="_Toc43132024"/>
      <w:bookmarkStart w:id="408" w:name="_Toc43192936"/>
      <w:bookmarkStart w:id="409" w:name="_Toc44583966"/>
      <w:bookmarkStart w:id="410" w:name="_Toc44584115"/>
      <w:bookmarkStart w:id="411" w:name="_Toc50481778"/>
      <w:bookmarkStart w:id="412" w:name="_Toc54846712"/>
      <w:bookmarkStart w:id="413" w:name="_Toc57622256"/>
      <w:bookmarkStart w:id="414" w:name="_Toc57623971"/>
      <w:r w:rsidRPr="002D3C5B">
        <w:t>6.5.2.2</w:t>
      </w:r>
      <w:r w:rsidR="002D3C5B" w:rsidRPr="002D3C5B">
        <w:tab/>
      </w:r>
      <w:r w:rsidRPr="002D3C5B">
        <w:t>Overview of the Solution</w:t>
      </w:r>
      <w:bookmarkEnd w:id="407"/>
      <w:bookmarkEnd w:id="408"/>
      <w:bookmarkEnd w:id="409"/>
      <w:bookmarkEnd w:id="410"/>
      <w:bookmarkEnd w:id="411"/>
      <w:bookmarkEnd w:id="412"/>
      <w:bookmarkEnd w:id="413"/>
      <w:bookmarkEnd w:id="414"/>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lastRenderedPageBreak/>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r w:rsidR="00A75FB8">
        <w:rPr>
          <w:lang w:val="en-US"/>
        </w:rPr>
        <w:t xml:space="preserve">the </w:t>
      </w:r>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the</w:t>
      </w:r>
      <w:r w:rsidRPr="002D3C5B">
        <w:t xml:space="preserve">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lastRenderedPageBreak/>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415" w:name="_Toc50481779"/>
      <w:bookmarkStart w:id="416" w:name="_Toc54846713"/>
      <w:bookmarkStart w:id="417" w:name="_Toc57622257"/>
      <w:bookmarkStart w:id="418" w:name="_Toc57623972"/>
      <w:r w:rsidRPr="00F22863">
        <w:t>6.5.2.3 USS Discovery</w:t>
      </w:r>
      <w:bookmarkEnd w:id="415"/>
      <w:bookmarkEnd w:id="416"/>
      <w:bookmarkEnd w:id="417"/>
      <w:bookmarkEnd w:id="418"/>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2339341B"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 the USS/UTM address information and the CAA-Level UAV ID (scenario 1) when the UAV is configured with both.</w:t>
      </w:r>
    </w:p>
    <w:p w14:paraId="0E0DA0B7" w14:textId="0452FD4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419" w:name="_Toc43132025"/>
      <w:bookmarkStart w:id="420" w:name="_Toc43192937"/>
      <w:bookmarkStart w:id="421" w:name="_Toc44583967"/>
      <w:bookmarkStart w:id="422" w:name="_Toc44584116"/>
      <w:bookmarkStart w:id="423" w:name="_Toc50481780"/>
      <w:bookmarkStart w:id="424" w:name="_Toc54846714"/>
      <w:bookmarkStart w:id="425" w:name="_Toc57622258"/>
      <w:bookmarkStart w:id="426" w:name="_Toc57623973"/>
      <w:r w:rsidRPr="002D3C5B">
        <w:lastRenderedPageBreak/>
        <w:t>6.5.2.</w:t>
      </w:r>
      <w:r w:rsidR="00A63C66">
        <w:t>4</w:t>
      </w:r>
      <w:r w:rsidRPr="002D3C5B">
        <w:t xml:space="preserve"> Applicability to 5GS</w:t>
      </w:r>
      <w:bookmarkEnd w:id="419"/>
      <w:bookmarkEnd w:id="420"/>
      <w:bookmarkEnd w:id="421"/>
      <w:bookmarkEnd w:id="422"/>
      <w:bookmarkEnd w:id="423"/>
      <w:bookmarkEnd w:id="424"/>
      <w:bookmarkEnd w:id="425"/>
      <w:bookmarkEnd w:id="426"/>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427" w:name="_Toc43132026"/>
      <w:bookmarkStart w:id="428" w:name="_Toc43192938"/>
      <w:bookmarkStart w:id="429" w:name="_Toc44583968"/>
      <w:bookmarkStart w:id="430" w:name="_Toc44584117"/>
      <w:bookmarkStart w:id="431" w:name="_Toc50481781"/>
      <w:bookmarkStart w:id="432" w:name="_Toc54846715"/>
      <w:bookmarkStart w:id="433" w:name="_Toc57622259"/>
      <w:bookmarkStart w:id="434" w:name="_Toc57623974"/>
      <w:r w:rsidRPr="002D3C5B">
        <w:t>6.5.2.</w:t>
      </w:r>
      <w:r w:rsidR="00A63C66">
        <w:t>5</w:t>
      </w:r>
      <w:r w:rsidR="002D3C5B" w:rsidRPr="002D3C5B">
        <w:tab/>
      </w:r>
      <w:r w:rsidRPr="002D3C5B">
        <w:t>Applicability to EPC</w:t>
      </w:r>
      <w:bookmarkEnd w:id="427"/>
      <w:bookmarkEnd w:id="428"/>
      <w:bookmarkEnd w:id="429"/>
      <w:bookmarkEnd w:id="430"/>
      <w:bookmarkEnd w:id="431"/>
      <w:bookmarkEnd w:id="432"/>
      <w:bookmarkEnd w:id="433"/>
      <w:bookmarkEnd w:id="434"/>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356A344C"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w:t>
      </w:r>
      <w:r w:rsidR="00A75FB8">
        <w:rPr>
          <w:lang w:val="en-US"/>
        </w:rPr>
        <w:t> WG</w:t>
      </w:r>
      <w:r w:rsidR="00A63C66" w:rsidRPr="00F22863">
        <w:rPr>
          <w:lang w:val="en-US"/>
        </w:rPr>
        <w:t>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435"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35"/>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 xml:space="preserve">In case of single PDN connection, if Authorization of UAV and networked UAV controller pairing, Flight path authorization/registration for flight operation, or and authorization to establish user plane resources for </w:t>
      </w:r>
      <w:r w:rsidRPr="00647686">
        <w:lastRenderedPageBreak/>
        <w:t>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36" w:name="_Toc43132027"/>
      <w:bookmarkStart w:id="437" w:name="_Toc43192939"/>
      <w:bookmarkStart w:id="438" w:name="_Toc44583969"/>
      <w:bookmarkStart w:id="439" w:name="_Toc44584118"/>
      <w:bookmarkStart w:id="440" w:name="_Toc50481782"/>
      <w:bookmarkStart w:id="441" w:name="_Toc54846716"/>
      <w:bookmarkStart w:id="442" w:name="_Toc57622260"/>
      <w:bookmarkStart w:id="443" w:name="_Toc57623975"/>
      <w:r w:rsidRPr="002D3C5B">
        <w:t>6.5.3</w:t>
      </w:r>
      <w:r w:rsidRPr="002D3C5B">
        <w:tab/>
        <w:t>Procedures</w:t>
      </w:r>
      <w:bookmarkEnd w:id="436"/>
      <w:bookmarkEnd w:id="437"/>
      <w:bookmarkEnd w:id="438"/>
      <w:bookmarkEnd w:id="439"/>
      <w:bookmarkEnd w:id="440"/>
      <w:bookmarkEnd w:id="441"/>
      <w:bookmarkEnd w:id="442"/>
      <w:bookmarkEnd w:id="443"/>
    </w:p>
    <w:p w14:paraId="5A3967B8" w14:textId="6F3846F0" w:rsidR="00281601" w:rsidRDefault="00281601" w:rsidP="00281601">
      <w:pPr>
        <w:pStyle w:val="Heading4"/>
      </w:pPr>
      <w:bookmarkStart w:id="444" w:name="_Toc43132028"/>
      <w:bookmarkStart w:id="445" w:name="_Toc43192940"/>
      <w:bookmarkStart w:id="446" w:name="_Toc44583970"/>
      <w:bookmarkStart w:id="447" w:name="_Toc44584119"/>
      <w:bookmarkStart w:id="448" w:name="_Toc50481783"/>
      <w:bookmarkStart w:id="449" w:name="_Toc54846717"/>
      <w:bookmarkStart w:id="450" w:name="_Toc57622261"/>
      <w:bookmarkStart w:id="451" w:name="_Toc57623976"/>
      <w:r w:rsidRPr="002D3C5B">
        <w:t>6.5.3.1</w:t>
      </w:r>
      <w:r w:rsidR="002D3C5B" w:rsidRPr="002D3C5B">
        <w:tab/>
      </w:r>
      <w:r w:rsidRPr="002D3C5B">
        <w:t>5GS Procedure</w:t>
      </w:r>
      <w:bookmarkEnd w:id="444"/>
      <w:bookmarkEnd w:id="445"/>
      <w:bookmarkEnd w:id="446"/>
      <w:bookmarkEnd w:id="447"/>
      <w:r w:rsidR="00A63C66">
        <w:t>s</w:t>
      </w:r>
      <w:bookmarkEnd w:id="448"/>
      <w:bookmarkEnd w:id="449"/>
      <w:bookmarkEnd w:id="450"/>
      <w:bookmarkEnd w:id="451"/>
    </w:p>
    <w:p w14:paraId="5D06452B" w14:textId="2E4DF0BF" w:rsidR="00A63C66" w:rsidRPr="00A63C66" w:rsidRDefault="00A63C66" w:rsidP="00A63C66">
      <w:pPr>
        <w:pStyle w:val="Heading5"/>
      </w:pPr>
      <w:bookmarkStart w:id="452" w:name="_Toc50481784"/>
      <w:bookmarkStart w:id="453" w:name="_Toc54846718"/>
      <w:bookmarkStart w:id="454" w:name="_Toc57622262"/>
      <w:bookmarkStart w:id="455" w:name="_Toc57623977"/>
      <w:r w:rsidRPr="00F22863">
        <w:t>6.5.3.1.1</w:t>
      </w:r>
      <w:r w:rsidRPr="00F22863">
        <w:tab/>
        <w:t>5GS Procedure For Authentication/Authorization</w:t>
      </w:r>
      <w:bookmarkEnd w:id="452"/>
      <w:bookmarkEnd w:id="453"/>
      <w:bookmarkEnd w:id="454"/>
      <w:bookmarkEnd w:id="455"/>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4.6pt;height:248.25pt" o:ole="">
            <v:imagedata r:id="rId36" o:title=""/>
          </v:shape>
          <o:OLEObject Type="Embed" ProgID="Visio.Drawing.15" ShapeID="_x0000_i1033" DrawAspect="Content" ObjectID="_1668239556" r:id="rId37"/>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lastRenderedPageBreak/>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w:t>
      </w:r>
      <w:r>
        <w:lastRenderedPageBreak/>
        <w:t xml:space="preserve">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8]) or other positioning procedures. The AMF provides to the UFES the UAV GPSI to be used as 3GPP UAV ID, since the UFES acts as as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lastRenderedPageBreak/>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456"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456"/>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4" type="#_x0000_t75" style="width:475.2pt;height:455.05pt" o:ole="">
            <v:imagedata r:id="rId38" o:title=""/>
          </v:shape>
          <o:OLEObject Type="Embed" ProgID="Visio.Drawing.15" ShapeID="_x0000_i1034" DrawAspect="Content" ObjectID="_1668239557" r:id="rId39"/>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lastRenderedPageBreak/>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E4BB80F"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lastRenderedPageBreak/>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457" w:name="_Toc50481785"/>
      <w:bookmarkStart w:id="458" w:name="_Toc54846719"/>
      <w:bookmarkStart w:id="459" w:name="_Toc57622263"/>
      <w:bookmarkStart w:id="460" w:name="_Toc57623978"/>
      <w:r w:rsidRPr="00F22863">
        <w:lastRenderedPageBreak/>
        <w:t>6.5.3.1.2</w:t>
      </w:r>
      <w:r w:rsidRPr="00F22863">
        <w:tab/>
        <w:t>Procedure For UUAA Revocation</w:t>
      </w:r>
      <w:bookmarkEnd w:id="457"/>
      <w:bookmarkEnd w:id="458"/>
      <w:bookmarkEnd w:id="459"/>
      <w:bookmarkEnd w:id="460"/>
    </w:p>
    <w:p w14:paraId="6EC2BE10" w14:textId="77777777" w:rsidR="00A63C66" w:rsidRPr="00F22863" w:rsidRDefault="00A63C66" w:rsidP="00A63C66">
      <w:pPr>
        <w:pStyle w:val="TH"/>
      </w:pPr>
      <w:r w:rsidRPr="00F22863">
        <w:object w:dxaOrig="15000" w:dyaOrig="5731" w14:anchorId="39B0CB01">
          <v:shape id="_x0000_i1035" type="#_x0000_t75" style="width:437.75pt;height:167.6pt" o:ole="">
            <v:imagedata r:id="rId40" o:title=""/>
          </v:shape>
          <o:OLEObject Type="Embed" ProgID="Visio.Drawing.15" ShapeID="_x0000_i1035" DrawAspect="Content" ObjectID="_1668239558"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by invoking the Nudm_UECM_Get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461" w:name="_Toc50481786"/>
      <w:bookmarkStart w:id="462" w:name="_Toc54846720"/>
      <w:bookmarkStart w:id="463" w:name="_Toc57622264"/>
      <w:bookmarkStart w:id="464" w:name="_Toc57623979"/>
      <w:r w:rsidRPr="00F22863">
        <w:t>6.5.3.1.3</w:t>
      </w:r>
      <w:r w:rsidRPr="00F22863">
        <w:tab/>
        <w:t xml:space="preserve">Procedure For Revocation of </w:t>
      </w:r>
      <w:bookmarkEnd w:id="461"/>
      <w:r w:rsidR="00BE2F1A">
        <w:t>Pairing</w:t>
      </w:r>
      <w:bookmarkEnd w:id="462"/>
      <w:bookmarkEnd w:id="463"/>
      <w:bookmarkEnd w:id="464"/>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465" w:name="_MON_1662967291"/>
    <w:bookmarkEnd w:id="465"/>
    <w:p w14:paraId="6C6F3FAF" w14:textId="1ECB6380" w:rsidR="00A63C66" w:rsidRPr="00F22863" w:rsidRDefault="00BE2F1A" w:rsidP="00F669A2">
      <w:pPr>
        <w:pStyle w:val="TH"/>
      </w:pPr>
      <w:r w:rsidRPr="001239E5">
        <w:object w:dxaOrig="7616" w:dyaOrig="4232" w14:anchorId="437FE4B0">
          <v:shape id="_x0000_i1036" type="#_x0000_t75" style="width:381.3pt;height:213.1pt" o:ole="">
            <v:imagedata r:id="rId42" o:title="" cropright="5515f"/>
          </v:shape>
          <o:OLEObject Type="Embed" ProgID="Word.Document.12" ShapeID="_x0000_i1036" DrawAspect="Content" ObjectID="_1668239559" r:id="rId43">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466" w:name="_Toc54846721"/>
      <w:bookmarkStart w:id="467" w:name="_Toc57622265"/>
      <w:bookmarkStart w:id="468" w:name="_Toc57623980"/>
      <w:r>
        <w:t>6.5.3.1.4</w:t>
      </w:r>
      <w:r w:rsidRPr="00F22863">
        <w:tab/>
        <w:t xml:space="preserve">Procedure For </w:t>
      </w:r>
      <w:r>
        <w:t>Update/</w:t>
      </w:r>
      <w:r w:rsidRPr="00F22863">
        <w:t xml:space="preserve">Revocation of </w:t>
      </w:r>
      <w:r>
        <w:rPr>
          <w:lang w:eastAsia="zh-CN"/>
        </w:rPr>
        <w:t>flight-related communication</w:t>
      </w:r>
      <w:bookmarkEnd w:id="466"/>
      <w:bookmarkEnd w:id="467"/>
      <w:bookmarkEnd w:id="468"/>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469" w:name="_MON_1662970367"/>
    <w:bookmarkEnd w:id="469"/>
    <w:p w14:paraId="3A1796C9" w14:textId="0E0853A9" w:rsidR="00647686" w:rsidRDefault="00647686" w:rsidP="00647686">
      <w:pPr>
        <w:pStyle w:val="TH"/>
      </w:pPr>
      <w:r>
        <w:object w:dxaOrig="6971" w:dyaOrig="4242" w14:anchorId="3F78880E">
          <v:shape id="_x0000_i1037" type="#_x0000_t75" style="width:349.05pt;height:212.55pt" o:ole="">
            <v:imagedata r:id="rId44" o:title="" cropright="10603f"/>
          </v:shape>
          <o:OLEObject Type="Embed" ProgID="Word.Document.12" ShapeID="_x0000_i1037" DrawAspect="Content" ObjectID="_1668239560" r:id="rId45">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Nnef_AFsessionWithQoS_Update </w:t>
      </w:r>
      <w:r>
        <w:rPr>
          <w:lang w:eastAsia="zh-CN"/>
        </w:rPr>
        <w:t>message</w:t>
      </w:r>
      <w:r>
        <w:t xml:space="preserve"> or the </w:t>
      </w:r>
      <w:r>
        <w:rPr>
          <w:lang w:eastAsia="zh-CN"/>
        </w:rPr>
        <w:t>Nnef_AFsessionWithQoS_Revoke message, respectively.</w:t>
      </w:r>
    </w:p>
    <w:p w14:paraId="6B871AD7" w14:textId="636F82DF" w:rsidR="00CD5B0D" w:rsidRDefault="00CD5B0D" w:rsidP="00647686">
      <w:pPr>
        <w:pStyle w:val="B1"/>
      </w:pPr>
      <w:r>
        <w:t>3.-8.</w:t>
      </w:r>
      <w:r>
        <w:tab/>
        <w:t xml:space="preserve">When using AF session with required QoS update procedure, </w:t>
      </w:r>
      <w:bookmarkStart w:id="470" w:name="OLE_LINK11"/>
      <w:r>
        <w:t>steps</w:t>
      </w:r>
      <w:r w:rsidRPr="0004162E">
        <w:t> </w:t>
      </w:r>
      <w:r>
        <w:t>2-8 are the same as steps</w:t>
      </w:r>
      <w:r w:rsidRPr="0004162E">
        <w:t> </w:t>
      </w:r>
      <w:r>
        <w:t>2-7 described in clause</w:t>
      </w:r>
      <w:r w:rsidRPr="0004162E">
        <w:t> </w:t>
      </w:r>
      <w:r>
        <w:t>4.15.6.6a of TS</w:t>
      </w:r>
      <w:r w:rsidRPr="0004162E">
        <w:t> </w:t>
      </w:r>
      <w:r>
        <w:t>23.502</w:t>
      </w:r>
      <w:bookmarkEnd w:id="470"/>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Instead of updating the request QoS, the UFES/NEF revokes the request QoS by using Npcf_PolicyAuthorization_Delete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471" w:name="_Toc43132029"/>
      <w:bookmarkStart w:id="472" w:name="_Toc43192941"/>
      <w:bookmarkStart w:id="473" w:name="_Toc44583971"/>
      <w:bookmarkStart w:id="474" w:name="_Toc44584120"/>
      <w:bookmarkStart w:id="475" w:name="_Toc50481787"/>
      <w:bookmarkStart w:id="476" w:name="_Toc54846722"/>
      <w:bookmarkStart w:id="477" w:name="_Toc57622266"/>
      <w:bookmarkStart w:id="478" w:name="_Toc57623981"/>
      <w:r w:rsidRPr="002D3C5B">
        <w:t>6.5.3.2</w:t>
      </w:r>
      <w:r w:rsidR="002D3C5B" w:rsidRPr="002D3C5B">
        <w:tab/>
      </w:r>
      <w:r w:rsidRPr="002D3C5B">
        <w:t>EPS Procedure</w:t>
      </w:r>
      <w:bookmarkEnd w:id="471"/>
      <w:bookmarkEnd w:id="472"/>
      <w:bookmarkEnd w:id="473"/>
      <w:bookmarkEnd w:id="474"/>
      <w:r w:rsidR="00A76F2A">
        <w:t>s</w:t>
      </w:r>
      <w:bookmarkEnd w:id="475"/>
      <w:bookmarkEnd w:id="476"/>
      <w:bookmarkEnd w:id="477"/>
      <w:bookmarkEnd w:id="478"/>
    </w:p>
    <w:p w14:paraId="1F634249" w14:textId="426685CC" w:rsidR="00A76F2A" w:rsidRPr="00F22863" w:rsidRDefault="00A76F2A" w:rsidP="00A76F2A">
      <w:pPr>
        <w:pStyle w:val="Heading4"/>
      </w:pPr>
      <w:bookmarkStart w:id="479" w:name="_Toc50481788"/>
      <w:bookmarkStart w:id="480" w:name="_Toc54846723"/>
      <w:bookmarkStart w:id="481" w:name="_Toc57622267"/>
      <w:bookmarkStart w:id="482" w:name="_Toc57623982"/>
      <w:r w:rsidRPr="00F22863">
        <w:t>6.5.3.2.1</w:t>
      </w:r>
      <w:r w:rsidR="00F669A2">
        <w:tab/>
      </w:r>
      <w:r w:rsidRPr="00F22863">
        <w:t>EPS Procedure For Authentication/Authorization</w:t>
      </w:r>
      <w:bookmarkEnd w:id="479"/>
      <w:bookmarkEnd w:id="480"/>
      <w:bookmarkEnd w:id="481"/>
      <w:bookmarkEnd w:id="482"/>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55pt;height:574.85pt" o:ole="">
            <v:imagedata r:id="rId46" o:title=""/>
          </v:shape>
          <o:OLEObject Type="Embed" ProgID="Visio.Drawing.15" ShapeID="_x0000_i1038" DrawAspect="Content" ObjectID="_1668239561" r:id="rId4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w:t>
      </w:r>
      <w:r w:rsidRPr="002D3C5B">
        <w:lastRenderedPageBreak/>
        <w:t xml:space="preserve">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7AB19D0B" w:rsidR="00281601" w:rsidRPr="002D3C5B" w:rsidRDefault="00281601" w:rsidP="00281601">
      <w:pPr>
        <w:pStyle w:val="B1"/>
      </w:pPr>
      <w:r w:rsidRPr="002D3C5B">
        <w:t>6.</w:t>
      </w:r>
      <w:r w:rsidR="002D3C5B" w:rsidRPr="002D3C5B">
        <w:tab/>
      </w:r>
      <w:r w:rsidRPr="002D3C5B">
        <w:t xml:space="preserve">The MME sends a Create Session Request to the </w:t>
      </w:r>
      <w:r w:rsidR="003406FD">
        <w:t>SMF+</w:t>
      </w:r>
      <w:r w:rsidRPr="002D3C5B">
        <w:t>PGW</w:t>
      </w:r>
      <w:r w:rsidR="003406FD">
        <w:t>-C</w:t>
      </w:r>
      <w:r w:rsidRPr="002D3C5B">
        <w:t xml:space="preserve"> via the SGW. The MME may include the ME Identity (IMEISV of the UAV). For the default APN used for connectivity with the USS, the HSS must allow selection of a </w:t>
      </w:r>
      <w:r w:rsidR="003406FD">
        <w:t>SMF+PGW-C</w:t>
      </w:r>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0AE29C9F" w:rsidR="00A76F2A" w:rsidRPr="00F22863" w:rsidRDefault="00281601" w:rsidP="00A76F2A">
      <w:pPr>
        <w:pStyle w:val="B1"/>
        <w:rPr>
          <w:lang w:val="en-IN"/>
        </w:rPr>
      </w:pPr>
      <w:r w:rsidRPr="002D3C5B">
        <w:t>7.</w:t>
      </w:r>
      <w:r w:rsidRPr="002D3C5B">
        <w:tab/>
      </w:r>
      <w:r w:rsidR="00A76F2A" w:rsidRPr="00F22863">
        <w:rPr>
          <w:lang w:val="en-IN"/>
        </w:rPr>
        <w:t xml:space="preserve">The </w:t>
      </w:r>
      <w:r w:rsidR="003406FD">
        <w:t>SMF+PGW-C</w:t>
      </w:r>
      <w:r w:rsidR="00A76F2A" w:rsidRPr="00F22863">
        <w:rPr>
          <w:lang w:val="en-IN"/>
        </w:rPr>
        <w:t>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329F2959"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r w:rsidR="003406FD">
        <w:t>SMF+PGW-C</w:t>
      </w:r>
      <w:r w:rsidRPr="00F22863">
        <w:rPr>
          <w:lang w:val="en-US"/>
        </w:rPr>
        <w:t>verifies as above if it is required</w:t>
      </w:r>
      <w:r w:rsidR="00F669A2">
        <w:rPr>
          <w:lang w:val="en-US"/>
        </w:rPr>
        <w:t>.</w:t>
      </w:r>
    </w:p>
    <w:p w14:paraId="3A817E28" w14:textId="77777777" w:rsidR="003406FD" w:rsidRDefault="003406FD" w:rsidP="003406FD">
      <w:pPr>
        <w:pStyle w:val="B2"/>
        <w:rPr>
          <w:lang w:val="en-US"/>
        </w:rPr>
      </w:pPr>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p>
    <w:p w14:paraId="14D19F80" w14:textId="77777777" w:rsidR="003406FD" w:rsidRDefault="003406FD" w:rsidP="003406FD">
      <w:pPr>
        <w:pStyle w:val="B2"/>
      </w:pPr>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p>
    <w:p w14:paraId="48E0A93F" w14:textId="77777777" w:rsidR="003406FD" w:rsidRDefault="003406FD" w:rsidP="003406FD">
      <w:pPr>
        <w:pStyle w:val="B1"/>
        <w:rPr>
          <w:lang w:val="en-IN"/>
        </w:rPr>
      </w:pPr>
      <w:r>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p>
    <w:p w14:paraId="24B4121B" w14:textId="6DC9B51E" w:rsidR="003406FD" w:rsidRDefault="003406FD" w:rsidP="003406FD">
      <w:pPr>
        <w:pStyle w:val="B1"/>
      </w:pPr>
      <w:r>
        <w:t>9[a-b]</w:t>
      </w:r>
      <w:r w:rsidRPr="002D3C5B">
        <w:t>.</w:t>
      </w:r>
      <w:r>
        <w:tab/>
        <w:t>VOID</w:t>
      </w:r>
      <w:r w:rsidR="00F669A2">
        <w:tab/>
      </w:r>
    </w:p>
    <w:p w14:paraId="54DA8253" w14:textId="0335B5DD" w:rsidR="00281601" w:rsidRPr="002D3C5B" w:rsidRDefault="003406FD" w:rsidP="00F669A2">
      <w:pPr>
        <w:pStyle w:val="B1"/>
      </w:pPr>
      <w:r>
        <w:t>10.</w:t>
      </w: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68573A77" w:rsidR="00F669A2" w:rsidRDefault="003406FD" w:rsidP="00281601">
      <w:pPr>
        <w:pStyle w:val="B2"/>
      </w:pPr>
      <w:r>
        <w:t>10</w:t>
      </w:r>
      <w:r w:rsidR="00F669A2">
        <w:t>a.</w:t>
      </w:r>
      <w:r w:rsidR="00F669A2">
        <w:tab/>
        <w:t xml:space="preserve">The </w:t>
      </w:r>
      <w:r>
        <w:t>SMF+PGW-C</w:t>
      </w:r>
      <w:r w:rsidR="00A75FB8">
        <w:t xml:space="preserve"> </w:t>
      </w:r>
      <w:r w:rsidR="00F669A2">
        <w:t xml:space="preserve">selects the UFES based on pre-configured policies or as defined in the 5GS procedure. The </w:t>
      </w:r>
      <w:r>
        <w:t>SMF+PGW-C</w:t>
      </w:r>
      <w:r w:rsidR="00A75FB8">
        <w:t xml:space="preserve"> </w:t>
      </w:r>
      <w:r w:rsidR="00F669A2">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t xml:space="preserve">The SMF+PGW-C also provides the UFES the External Identifier to be used as 3GPP UAV ID. </w:t>
      </w:r>
    </w:p>
    <w:p w14:paraId="122FDA8E" w14:textId="513A0A8F" w:rsidR="00F669A2" w:rsidRDefault="003406FD" w:rsidP="00647686">
      <w:pPr>
        <w:pStyle w:val="B2"/>
      </w:pPr>
      <w:r>
        <w:t>10</w:t>
      </w:r>
      <w:r w:rsidR="00F669A2">
        <w:t>b.</w:t>
      </w:r>
      <w:r w:rsidR="00647686">
        <w:tab/>
      </w:r>
      <w:r w:rsidR="00F669A2">
        <w:t>The UFES discovers and selects the USS as described in 6.5.2.3.</w:t>
      </w:r>
    </w:p>
    <w:p w14:paraId="49324DED" w14:textId="3AB3F87A" w:rsidR="00DA29AA" w:rsidRPr="002D3C5B" w:rsidRDefault="003406FD" w:rsidP="00647686">
      <w:pPr>
        <w:pStyle w:val="B2"/>
      </w:pPr>
      <w:r>
        <w:t>10</w:t>
      </w:r>
      <w:r w:rsidR="00DA29AA" w:rsidRPr="002D3C5B">
        <w:t>c.</w:t>
      </w:r>
      <w:r w:rsidR="00647686">
        <w:tab/>
      </w:r>
      <w:r w:rsidR="00DA29AA" w:rsidRPr="002D3C5B">
        <w:t>The UFES forwards the information to the USS</w:t>
      </w:r>
      <w:r w:rsidR="00A76F2A">
        <w:t>/UTM</w:t>
      </w:r>
      <w:r w:rsidR="00DA29AA" w:rsidRPr="002D3C5B">
        <w:t>.</w:t>
      </w:r>
    </w:p>
    <w:p w14:paraId="0EE017CB" w14:textId="255022B5" w:rsidR="00DA29AA" w:rsidRPr="002D3C5B" w:rsidRDefault="003406FD" w:rsidP="00647686">
      <w:pPr>
        <w:pStyle w:val="B2"/>
      </w:pPr>
      <w:r>
        <w:t>10</w:t>
      </w:r>
      <w:r w:rsidR="00DA29AA" w:rsidRPr="002D3C5B">
        <w:t>d.</w:t>
      </w:r>
      <w:r w:rsidR="00647686">
        <w:tab/>
      </w:r>
      <w:r w:rsidR="00DA29AA" w:rsidRPr="002D3C5B">
        <w:t xml:space="preserve">The USS validates the request </w:t>
      </w:r>
      <w:r w:rsidR="00A76F2A">
        <w:t xml:space="preserve">for UUAA </w:t>
      </w:r>
      <w:r w:rsidR="00DA29AA"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lastRenderedPageBreak/>
        <w:tab/>
        <w:t>The USS/UTM may determine Remote Identification &amp; Tracking Info (RITI) for the UAV to use (e.g. in</w:t>
      </w:r>
      <w:r w:rsidR="00A75FB8">
        <w:t xml:space="preserve"> the</w:t>
      </w:r>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r w:rsidR="003406FD">
        <w:t>SMF+PGW-C</w:t>
      </w:r>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r w:rsidR="003406FD">
        <w:t>SMF+PGW-C</w:t>
      </w:r>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r w:rsidR="003406FD">
        <w:t>SMF+PGW-C</w:t>
      </w:r>
      <w:r w:rsidR="00A75FB8">
        <w:t xml:space="preserve"> </w:t>
      </w:r>
      <w:r>
        <w:t>may only keep the bearer to USS/UTM and disable all other bearers in this PDN connection.</w:t>
      </w:r>
    </w:p>
    <w:p w14:paraId="0EBBB03F" w14:textId="7532F6AC" w:rsidR="00F669A2" w:rsidRDefault="003406FD" w:rsidP="00647686">
      <w:pPr>
        <w:pStyle w:val="B2"/>
      </w:pPr>
      <w:r>
        <w:t>10</w:t>
      </w:r>
      <w:r w:rsidR="00F669A2">
        <w:t>e.</w:t>
      </w:r>
      <w:r w:rsidR="00F669A2">
        <w:tab/>
        <w:t>The USS/UTM returns the response to the UFES.</w:t>
      </w:r>
    </w:p>
    <w:p w14:paraId="31125FB2" w14:textId="3F2E1B3F" w:rsidR="00F669A2" w:rsidRDefault="003406FD" w:rsidP="00647686">
      <w:pPr>
        <w:pStyle w:val="B2"/>
      </w:pPr>
      <w:r>
        <w:t>10</w:t>
      </w:r>
      <w:r w:rsidR="00F669A2">
        <w:t>f.</w:t>
      </w:r>
      <w:r w:rsidR="00647686">
        <w:tab/>
      </w:r>
      <w:r w:rsidR="00F669A2">
        <w:t>The UFES returns the response to the PGW.</w:t>
      </w:r>
    </w:p>
    <w:p w14:paraId="00C78A3C" w14:textId="7F047A45" w:rsidR="003406FD" w:rsidRDefault="003406FD" w:rsidP="00647686">
      <w:pPr>
        <w:pStyle w:val="B2"/>
      </w:pPr>
      <w:r>
        <w:t>10[g-h].</w:t>
      </w:r>
      <w:r>
        <w:tab/>
        <w:t>The SMF+PGW-C sends an Update Bearer Request to the MME including the RITI in the PCO. The MME sends the PCO in a Downlink NAS transport message to the UAV UE and confirms the bearer update procedure by sending an Update Bearer Response to the SMF+PGW-C</w:t>
      </w:r>
    </w:p>
    <w:p w14:paraId="6FF733E5" w14:textId="41F1151A" w:rsidR="00281601" w:rsidRPr="002D3C5B" w:rsidRDefault="003406FD" w:rsidP="00647686">
      <w:pPr>
        <w:pStyle w:val="B1"/>
      </w:pPr>
      <w:r>
        <w:t>11</w:t>
      </w:r>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the</w:t>
      </w:r>
      <w:r w:rsidR="00A76F2A" w:rsidRPr="00F22863">
        <w:rPr>
          <w:lang w:val="en-US"/>
        </w:rPr>
        <w:t xml:space="preserve">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1C61543C"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r w:rsidR="003406FD">
        <w:t>SMF+PGW-C</w:t>
      </w:r>
      <w:r w:rsidR="003406FD" w:rsidRPr="00F22863">
        <w:t xml:space="preserve"> </w:t>
      </w:r>
      <w:r w:rsidRPr="00F22863">
        <w:t xml:space="preserve">via the SGW. The MME may include the ME Identity (IMEISV of the UAV). The MME selects a </w:t>
      </w:r>
      <w:r w:rsidR="003406FD">
        <w:t>SMF+PGW-C</w:t>
      </w:r>
      <w:r w:rsidR="003406FD" w:rsidRPr="00F22863" w:rsidDel="003406FD">
        <w:t xml:space="preserve"> </w:t>
      </w:r>
      <w:r w:rsidRPr="00F22863">
        <w:t>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r w:rsidR="003406FD">
        <w:t>SMF+PGW-C</w:t>
      </w:r>
      <w:r w:rsidR="003406FD" w:rsidRPr="00647686" w:rsidDel="003406FD">
        <w:t xml:space="preserve"> </w:t>
      </w:r>
      <w:r w:rsidRPr="00647686">
        <w:t xml:space="preserve">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w:t>
      </w:r>
      <w:r w:rsidRPr="00647686">
        <w:lastRenderedPageBreak/>
        <w:t>Type that is used as a means to remotely identify the UAV. The USS/UTM also determines Authorization Data containing information about the user plane connectivity between the UAV and the networked UAV Controller.</w:t>
      </w:r>
    </w:p>
    <w:p w14:paraId="4F0CB796" w14:textId="11C36032"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r w:rsidR="003406FD">
        <w:t>SMF+PGW-C</w:t>
      </w:r>
      <w:r w:rsidR="003406FD" w:rsidRPr="00F22863" w:rsidDel="003406FD">
        <w:rPr>
          <w:lang w:val="en-US"/>
        </w:rPr>
        <w:t xml:space="preserve"> </w:t>
      </w:r>
      <w:r w:rsidRPr="00F22863">
        <w:rPr>
          <w:lang w:val="en-US"/>
        </w:rPr>
        <w:t xml:space="preserve">establishes an N4 session with the </w:t>
      </w:r>
      <w:r w:rsidR="003406FD">
        <w:rPr>
          <w:lang w:val="en-US"/>
        </w:rPr>
        <w:t>UPF+</w:t>
      </w:r>
      <w:r w:rsidRPr="00F22863">
        <w:rPr>
          <w:lang w:val="en-US"/>
        </w:rPr>
        <w:t>PGW</w:t>
      </w:r>
      <w:r w:rsidR="003406FD">
        <w:rPr>
          <w:lang w:val="en-US"/>
        </w:rPr>
        <w:t>-U</w:t>
      </w:r>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r w:rsidRPr="00F22863">
        <w:t xml:space="preserve">f the </w:t>
      </w:r>
      <w:r w:rsidR="003406FD">
        <w:t>SMF+PGW-C</w:t>
      </w:r>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r w:rsidR="003406FD">
        <w:t>SMF+PGW-C</w:t>
      </w:r>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r w:rsidR="003406FD">
        <w:t>SMF+PGW-C</w:t>
      </w:r>
      <w:r w:rsidR="003406FD" w:rsidRPr="00F22863" w:rsidDel="003406FD">
        <w:t xml:space="preserve"> </w:t>
      </w:r>
      <w:r w:rsidRPr="00F22863">
        <w:t>confirms the procedure to the MME along with providing the RITI in the PCO.</w:t>
      </w:r>
    </w:p>
    <w:p w14:paraId="5920D3F9" w14:textId="34292886" w:rsidR="00A76F2A" w:rsidRPr="00F22863" w:rsidRDefault="00A76F2A" w:rsidP="00647686">
      <w:pPr>
        <w:pStyle w:val="B1"/>
      </w:pPr>
      <w:r w:rsidRPr="00F22863">
        <w:rPr>
          <w:lang w:val="en-US"/>
        </w:rPr>
        <w:t>19</w:t>
      </w:r>
      <w:r w:rsidRPr="00F22863">
        <w:t>.</w:t>
      </w:r>
      <w:r w:rsidRPr="00F22863">
        <w:tab/>
        <w:t xml:space="preserve">The new MME sends </w:t>
      </w:r>
      <w:r w:rsidR="003406FD">
        <w:t xml:space="preserve">PDN Connection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483" w:name="_Toc50481789"/>
      <w:bookmarkStart w:id="484" w:name="_Toc54846724"/>
      <w:bookmarkStart w:id="485" w:name="_Toc57622268"/>
      <w:bookmarkStart w:id="486" w:name="_Toc57623983"/>
      <w:r w:rsidRPr="00F22863">
        <w:t>6.5.3.2.2</w:t>
      </w:r>
      <w:r w:rsidRPr="00F22863">
        <w:tab/>
        <w:t>Procedures for Authorization Revocation</w:t>
      </w:r>
      <w:bookmarkEnd w:id="483"/>
      <w:bookmarkEnd w:id="484"/>
      <w:bookmarkEnd w:id="485"/>
      <w:bookmarkEnd w:id="486"/>
    </w:p>
    <w:p w14:paraId="656D6A7F" w14:textId="77777777" w:rsidR="00A76F2A" w:rsidRPr="00F22863" w:rsidRDefault="00A76F2A" w:rsidP="00A76F2A">
      <w:pPr>
        <w:pStyle w:val="TH"/>
      </w:pPr>
      <w:r w:rsidRPr="00F22863">
        <w:object w:dxaOrig="15000" w:dyaOrig="5731" w14:anchorId="52FAB243">
          <v:shape id="_x0000_i1040" type="#_x0000_t75" style="width:437.75pt;height:167.6pt" o:ole="">
            <v:imagedata r:id="rId48" o:title=""/>
          </v:shape>
          <o:OLEObject Type="Embed" ProgID="Visio.Drawing.15" ShapeID="_x0000_i1040" DrawAspect="Content" ObjectID="_1668239562" r:id="rId4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487" w:name="_Toc43132030"/>
      <w:bookmarkStart w:id="488" w:name="_Toc43192942"/>
      <w:bookmarkStart w:id="489" w:name="_Toc44583972"/>
      <w:bookmarkStart w:id="490" w:name="_Toc44584121"/>
      <w:bookmarkStart w:id="491" w:name="_Toc50481790"/>
      <w:bookmarkStart w:id="492" w:name="_Toc54846725"/>
      <w:bookmarkStart w:id="493" w:name="_Toc57622269"/>
      <w:bookmarkStart w:id="494" w:name="_Toc57623984"/>
      <w:r w:rsidRPr="002D3C5B">
        <w:lastRenderedPageBreak/>
        <w:t>6.5.</w:t>
      </w:r>
      <w:r w:rsidRPr="002D3C5B">
        <w:rPr>
          <w:lang w:eastAsia="zh-CN"/>
        </w:rPr>
        <w:t>4</w:t>
      </w:r>
      <w:r w:rsidRPr="002D3C5B">
        <w:tab/>
        <w:t>Impacts on services, entities and interfaces</w:t>
      </w:r>
      <w:bookmarkEnd w:id="487"/>
      <w:bookmarkEnd w:id="488"/>
      <w:bookmarkEnd w:id="489"/>
      <w:bookmarkEnd w:id="490"/>
      <w:bookmarkEnd w:id="491"/>
      <w:bookmarkEnd w:id="492"/>
      <w:bookmarkEnd w:id="493"/>
      <w:bookmarkEnd w:id="494"/>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495" w:name="_Toc43132031"/>
      <w:bookmarkStart w:id="496" w:name="_Toc43192943"/>
      <w:bookmarkStart w:id="497" w:name="_Toc44583973"/>
      <w:bookmarkStart w:id="498" w:name="_Toc44584122"/>
      <w:bookmarkStart w:id="499" w:name="_Toc50481791"/>
      <w:bookmarkStart w:id="500" w:name="_Toc54846726"/>
      <w:bookmarkStart w:id="501" w:name="_Toc57622270"/>
      <w:bookmarkStart w:id="502" w:name="_Toc57623985"/>
      <w:r w:rsidRPr="002D3C5B">
        <w:t>6.6</w:t>
      </w:r>
      <w:r w:rsidRPr="002D3C5B">
        <w:tab/>
        <w:t xml:space="preserve">Solution #6: </w:t>
      </w:r>
      <w:bookmarkStart w:id="503" w:name="OLE_LINK1"/>
      <w:r w:rsidRPr="002D3C5B">
        <w:t>Control-plane assisted UAV authentication and authorization</w:t>
      </w:r>
      <w:bookmarkEnd w:id="495"/>
      <w:bookmarkEnd w:id="496"/>
      <w:bookmarkEnd w:id="497"/>
      <w:bookmarkEnd w:id="498"/>
      <w:bookmarkEnd w:id="499"/>
      <w:bookmarkEnd w:id="503"/>
      <w:bookmarkEnd w:id="500"/>
      <w:bookmarkEnd w:id="501"/>
      <w:bookmarkEnd w:id="502"/>
    </w:p>
    <w:p w14:paraId="064812EF" w14:textId="77777777" w:rsidR="00466974" w:rsidRPr="002D3C5B" w:rsidRDefault="00466974" w:rsidP="00466974">
      <w:pPr>
        <w:pStyle w:val="Heading3"/>
        <w:rPr>
          <w:lang w:eastAsia="ko-KR"/>
        </w:rPr>
      </w:pPr>
      <w:bookmarkStart w:id="504" w:name="_Toc43132032"/>
      <w:bookmarkStart w:id="505" w:name="_Toc43192944"/>
      <w:bookmarkStart w:id="506" w:name="_Toc44583974"/>
      <w:bookmarkStart w:id="507" w:name="_Toc44584123"/>
      <w:bookmarkStart w:id="508" w:name="_Toc50481792"/>
      <w:bookmarkStart w:id="509" w:name="_Toc54846727"/>
      <w:bookmarkStart w:id="510" w:name="_Toc57622271"/>
      <w:bookmarkStart w:id="511" w:name="_Toc57623986"/>
      <w:r w:rsidRPr="002D3C5B">
        <w:rPr>
          <w:lang w:eastAsia="ko-KR"/>
        </w:rPr>
        <w:t>6.6.1</w:t>
      </w:r>
      <w:r w:rsidRPr="002D3C5B">
        <w:rPr>
          <w:lang w:eastAsia="ko-KR"/>
        </w:rPr>
        <w:tab/>
        <w:t>Introduction</w:t>
      </w:r>
      <w:bookmarkEnd w:id="504"/>
      <w:bookmarkEnd w:id="505"/>
      <w:bookmarkEnd w:id="506"/>
      <w:bookmarkEnd w:id="507"/>
      <w:bookmarkEnd w:id="508"/>
      <w:bookmarkEnd w:id="509"/>
      <w:bookmarkEnd w:id="510"/>
      <w:bookmarkEnd w:id="511"/>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1" type="#_x0000_t75" style="width:373.8pt;height:150.9pt" o:ole="">
            <v:imagedata r:id="rId50" o:title=""/>
          </v:shape>
          <o:OLEObject Type="Embed" ProgID="Word.Picture.8" ShapeID="_x0000_i1041" DrawAspect="Content" ObjectID="_1668239563" r:id="rId5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512" w:name="_Hlk42263080"/>
      <w:r w:rsidRPr="002D3C5B">
        <w:rPr>
          <w:rFonts w:eastAsia="SimSun"/>
          <w:lang w:eastAsia="zh-CN"/>
        </w:rPr>
        <w:t xml:space="preserve">additional CP-based authentication/authorization </w:t>
      </w:r>
      <w:bookmarkEnd w:id="512"/>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513" w:name="_Toc43132033"/>
      <w:bookmarkStart w:id="514" w:name="_Toc43192945"/>
      <w:bookmarkStart w:id="515" w:name="_Toc44583975"/>
      <w:bookmarkStart w:id="516" w:name="_Toc44584124"/>
      <w:bookmarkStart w:id="517" w:name="_Toc50481793"/>
      <w:bookmarkStart w:id="518" w:name="_Toc54846728"/>
      <w:bookmarkStart w:id="519" w:name="_Toc57622272"/>
      <w:bookmarkStart w:id="520" w:name="_Toc57623987"/>
      <w:r w:rsidRPr="002D3C5B">
        <w:t>6.6.2</w:t>
      </w:r>
      <w:r w:rsidRPr="002D3C5B">
        <w:tab/>
        <w:t>Functional Description</w:t>
      </w:r>
      <w:bookmarkEnd w:id="513"/>
      <w:bookmarkEnd w:id="514"/>
      <w:bookmarkEnd w:id="515"/>
      <w:bookmarkEnd w:id="516"/>
      <w:bookmarkEnd w:id="517"/>
      <w:bookmarkEnd w:id="518"/>
      <w:bookmarkEnd w:id="519"/>
      <w:bookmarkEnd w:id="520"/>
    </w:p>
    <w:p w14:paraId="4EBEEF56" w14:textId="77777777" w:rsidR="00466974" w:rsidRPr="002D3C5B" w:rsidRDefault="00466974" w:rsidP="00466974">
      <w:pPr>
        <w:pStyle w:val="Heading4"/>
      </w:pPr>
      <w:bookmarkStart w:id="521" w:name="_Toc31120378"/>
      <w:bookmarkStart w:id="522" w:name="_Toc31114355"/>
      <w:bookmarkStart w:id="523" w:name="_Toc43132034"/>
      <w:bookmarkStart w:id="524" w:name="_Toc43192946"/>
      <w:bookmarkStart w:id="525" w:name="_Toc44583976"/>
      <w:bookmarkStart w:id="526" w:name="_Toc44584125"/>
      <w:bookmarkStart w:id="527" w:name="_Toc50481794"/>
      <w:bookmarkStart w:id="528" w:name="_Toc54846729"/>
      <w:bookmarkStart w:id="529" w:name="_Toc57622273"/>
      <w:bookmarkStart w:id="530" w:name="_Toc57623988"/>
      <w:r w:rsidRPr="002D3C5B">
        <w:t>6.6.2.1</w:t>
      </w:r>
      <w:r w:rsidRPr="002D3C5B">
        <w:tab/>
        <w:t>Architecture</w:t>
      </w:r>
      <w:bookmarkEnd w:id="521"/>
      <w:bookmarkEnd w:id="522"/>
      <w:bookmarkEnd w:id="523"/>
      <w:bookmarkEnd w:id="524"/>
      <w:bookmarkEnd w:id="525"/>
      <w:bookmarkEnd w:id="526"/>
      <w:bookmarkEnd w:id="527"/>
      <w:bookmarkEnd w:id="528"/>
      <w:bookmarkEnd w:id="529"/>
      <w:bookmarkEnd w:id="530"/>
    </w:p>
    <w:bookmarkStart w:id="531" w:name="_MON_1647413050"/>
    <w:bookmarkEnd w:id="531"/>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2" type="#_x0000_t75" style="width:349.65pt;height:144.6pt" o:ole="">
            <v:imagedata r:id="rId52" o:title="" cropright="10541f"/>
          </v:shape>
          <o:OLEObject Type="Embed" ProgID="Word.Document.12" ShapeID="_x0000_i1042" DrawAspect="Content" ObjectID="_1668239564" r:id="rId5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532" w:name="_Toc43132035"/>
      <w:bookmarkStart w:id="533" w:name="_Toc43192947"/>
      <w:bookmarkStart w:id="534" w:name="_Toc44583977"/>
      <w:bookmarkStart w:id="535" w:name="_Toc44584126"/>
      <w:bookmarkStart w:id="536" w:name="_Toc50481795"/>
      <w:bookmarkStart w:id="537" w:name="_Toc54846730"/>
      <w:bookmarkStart w:id="538" w:name="_Toc57622274"/>
      <w:bookmarkStart w:id="539" w:name="_Toc57623989"/>
      <w:r w:rsidRPr="002D3C5B">
        <w:t>6.6.3</w:t>
      </w:r>
      <w:r w:rsidRPr="002D3C5B">
        <w:tab/>
        <w:t>Procedures</w:t>
      </w:r>
      <w:bookmarkEnd w:id="532"/>
      <w:bookmarkEnd w:id="533"/>
      <w:bookmarkEnd w:id="534"/>
      <w:bookmarkEnd w:id="535"/>
      <w:bookmarkEnd w:id="536"/>
      <w:bookmarkEnd w:id="537"/>
      <w:bookmarkEnd w:id="538"/>
      <w:bookmarkEnd w:id="539"/>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540" w:name="_MON_1653133859"/>
    <w:bookmarkEnd w:id="540"/>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3" type="#_x0000_t75" style="width:416.45pt;height:270.7pt" o:ole="">
            <v:imagedata r:id="rId54" o:title="" cropbottom="2120f"/>
          </v:shape>
          <o:OLEObject Type="Embed" ProgID="Word.Document.12" ShapeID="_x0000_i1043" DrawAspect="Content" ObjectID="_1668239565" r:id="rId5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r w:rsidR="00A75FB8">
        <w:t xml:space="preserve">the </w:t>
      </w:r>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541" w:name="_Toc43192948"/>
      <w:bookmarkStart w:id="542" w:name="_Toc44583978"/>
      <w:bookmarkStart w:id="543" w:name="_Toc44584127"/>
      <w:bookmarkStart w:id="544" w:name="_Toc50481796"/>
      <w:bookmarkStart w:id="545" w:name="_Toc54846731"/>
      <w:bookmarkStart w:id="546" w:name="_Toc43132036"/>
      <w:bookmarkStart w:id="547" w:name="_Toc57622275"/>
      <w:bookmarkStart w:id="548" w:name="_Toc57623990"/>
      <w:r w:rsidRPr="002D3C5B">
        <w:t>6.6.4</w:t>
      </w:r>
      <w:r w:rsidRPr="002D3C5B">
        <w:tab/>
      </w:r>
      <w:r w:rsidR="00F86954" w:rsidRPr="002D3C5B">
        <w:t>Impacts on services, entities and interfaces</w:t>
      </w:r>
      <w:bookmarkEnd w:id="541"/>
      <w:bookmarkEnd w:id="542"/>
      <w:bookmarkEnd w:id="543"/>
      <w:bookmarkEnd w:id="544"/>
      <w:bookmarkEnd w:id="545"/>
      <w:bookmarkEnd w:id="547"/>
      <w:bookmarkEnd w:id="548"/>
    </w:p>
    <w:bookmarkEnd w:id="546"/>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549" w:name="_Toc43132037"/>
      <w:bookmarkStart w:id="550" w:name="_Toc43192949"/>
      <w:bookmarkStart w:id="551" w:name="_Toc44583979"/>
      <w:bookmarkStart w:id="552" w:name="_Toc44584128"/>
      <w:bookmarkStart w:id="553" w:name="_Toc50481797"/>
      <w:bookmarkStart w:id="554" w:name="_Toc54846732"/>
      <w:bookmarkStart w:id="555" w:name="_Toc57622276"/>
      <w:bookmarkStart w:id="556" w:name="_Toc57623991"/>
      <w:r w:rsidRPr="002D3C5B">
        <w:t>6.7</w:t>
      </w:r>
      <w:r w:rsidRPr="002D3C5B">
        <w:tab/>
        <w:t>Solution #7: Enhanced Secondary Authentication</w:t>
      </w:r>
      <w:r w:rsidRPr="002D3C5B">
        <w:rPr>
          <w:rFonts w:eastAsia="SimSun"/>
        </w:rPr>
        <w:t>/</w:t>
      </w:r>
      <w:r w:rsidRPr="002D3C5B">
        <w:t>Authorization for UAVs</w:t>
      </w:r>
      <w:bookmarkEnd w:id="549"/>
      <w:bookmarkEnd w:id="550"/>
      <w:bookmarkEnd w:id="551"/>
      <w:bookmarkEnd w:id="552"/>
      <w:bookmarkEnd w:id="553"/>
      <w:bookmarkEnd w:id="554"/>
      <w:bookmarkEnd w:id="555"/>
      <w:bookmarkEnd w:id="556"/>
    </w:p>
    <w:p w14:paraId="17F32F05" w14:textId="77777777" w:rsidR="00466974" w:rsidRPr="002D3C5B" w:rsidRDefault="00466974" w:rsidP="00466974">
      <w:pPr>
        <w:pStyle w:val="Heading3"/>
      </w:pPr>
      <w:bookmarkStart w:id="557" w:name="_Toc43132038"/>
      <w:bookmarkStart w:id="558" w:name="_Toc43192950"/>
      <w:bookmarkStart w:id="559" w:name="_Toc44583980"/>
      <w:bookmarkStart w:id="560" w:name="_Toc44584129"/>
      <w:bookmarkStart w:id="561" w:name="_Toc50481798"/>
      <w:bookmarkStart w:id="562" w:name="_Toc54846733"/>
      <w:bookmarkStart w:id="563" w:name="_Toc57622277"/>
      <w:bookmarkStart w:id="564" w:name="_Toc57623992"/>
      <w:r w:rsidRPr="002D3C5B">
        <w:t>6.7.1</w:t>
      </w:r>
      <w:r w:rsidRPr="002D3C5B">
        <w:tab/>
        <w:t>Introduction</w:t>
      </w:r>
      <w:bookmarkEnd w:id="557"/>
      <w:bookmarkEnd w:id="558"/>
      <w:bookmarkEnd w:id="559"/>
      <w:bookmarkEnd w:id="560"/>
      <w:bookmarkEnd w:id="561"/>
      <w:bookmarkEnd w:id="562"/>
      <w:bookmarkEnd w:id="563"/>
      <w:bookmarkEnd w:id="564"/>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565" w:name="_MON_1587198493"/>
    <w:bookmarkEnd w:id="565"/>
    <w:p w14:paraId="485F7244" w14:textId="0A0DE7D2" w:rsidR="00F669A2" w:rsidRDefault="00F669A2" w:rsidP="00371A63">
      <w:pPr>
        <w:pStyle w:val="TH"/>
      </w:pPr>
      <w:r>
        <w:object w:dxaOrig="8206" w:dyaOrig="3455" w14:anchorId="2AB6F846">
          <v:shape id="_x0000_i1044" type="#_x0000_t75" style="width:410.1pt;height:173.4pt" o:ole="">
            <v:imagedata r:id="rId56" o:title=""/>
          </v:shape>
          <o:OLEObject Type="Embed" ProgID="Word.Picture.8" ShapeID="_x0000_i1044" DrawAspect="Content" ObjectID="_1668239566" r:id="rId5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566" w:name="_Toc43132039"/>
      <w:bookmarkStart w:id="567" w:name="_Toc43192951"/>
      <w:bookmarkStart w:id="568" w:name="_Toc44583981"/>
      <w:bookmarkStart w:id="569" w:name="_Toc44584130"/>
      <w:bookmarkStart w:id="570" w:name="_Toc50481799"/>
      <w:bookmarkStart w:id="571" w:name="_Toc54846734"/>
      <w:bookmarkStart w:id="572" w:name="_Toc57622278"/>
      <w:bookmarkStart w:id="573" w:name="_Toc57623993"/>
      <w:r w:rsidRPr="002D3C5B">
        <w:t>6.7.2</w:t>
      </w:r>
      <w:r w:rsidRPr="002D3C5B">
        <w:tab/>
        <w:t>Functional Description</w:t>
      </w:r>
      <w:bookmarkEnd w:id="566"/>
      <w:bookmarkEnd w:id="567"/>
      <w:bookmarkEnd w:id="568"/>
      <w:bookmarkEnd w:id="569"/>
      <w:bookmarkEnd w:id="570"/>
      <w:bookmarkEnd w:id="571"/>
      <w:bookmarkEnd w:id="572"/>
      <w:bookmarkEnd w:id="573"/>
    </w:p>
    <w:p w14:paraId="6298C95C" w14:textId="77777777" w:rsidR="00466974" w:rsidRPr="002D3C5B" w:rsidRDefault="00466974" w:rsidP="00466974">
      <w:pPr>
        <w:pStyle w:val="Heading4"/>
      </w:pPr>
      <w:bookmarkStart w:id="574" w:name="_Toc43132040"/>
      <w:bookmarkStart w:id="575" w:name="_Toc43192952"/>
      <w:bookmarkStart w:id="576" w:name="_Toc44583982"/>
      <w:bookmarkStart w:id="577" w:name="_Toc44584131"/>
      <w:bookmarkStart w:id="578" w:name="_Toc50481800"/>
      <w:bookmarkStart w:id="579" w:name="_Toc54846735"/>
      <w:bookmarkStart w:id="580" w:name="_Toc57622279"/>
      <w:bookmarkStart w:id="581" w:name="_Toc57623994"/>
      <w:r w:rsidRPr="002D3C5B">
        <w:t>6.7.2.1</w:t>
      </w:r>
      <w:r w:rsidRPr="002D3C5B">
        <w:tab/>
        <w:t>Architecture</w:t>
      </w:r>
      <w:bookmarkEnd w:id="574"/>
      <w:bookmarkEnd w:id="575"/>
      <w:bookmarkEnd w:id="576"/>
      <w:bookmarkEnd w:id="577"/>
      <w:bookmarkEnd w:id="578"/>
      <w:bookmarkEnd w:id="579"/>
      <w:bookmarkEnd w:id="580"/>
      <w:bookmarkEnd w:id="581"/>
    </w:p>
    <w:bookmarkStart w:id="582" w:name="_MON_1645859766"/>
    <w:bookmarkEnd w:id="582"/>
    <w:p w14:paraId="1A71C6D6" w14:textId="77777777" w:rsidR="00466974" w:rsidRPr="002D3C5B" w:rsidRDefault="00466974" w:rsidP="002D3C5B">
      <w:pPr>
        <w:pStyle w:val="TH"/>
      </w:pPr>
      <w:r w:rsidRPr="002D3C5B">
        <w:object w:dxaOrig="7511" w:dyaOrig="3410" w14:anchorId="4C041BC0">
          <v:shape id="_x0000_i1045" type="#_x0000_t75" style="width:376.15pt;height:171.05pt" o:ole="">
            <v:imagedata r:id="rId58" o:title="" cropright="4639f"/>
          </v:shape>
          <o:OLEObject Type="Embed" ProgID="Word.Document.12" ShapeID="_x0000_i1045" DrawAspect="Content" ObjectID="_1668239567" r:id="rId5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583" w:name="_Toc43132041"/>
      <w:bookmarkStart w:id="584" w:name="_Toc43192953"/>
      <w:bookmarkStart w:id="585" w:name="_Toc44583983"/>
      <w:bookmarkStart w:id="586" w:name="_Toc44584132"/>
      <w:bookmarkStart w:id="587" w:name="_Toc50481801"/>
      <w:bookmarkStart w:id="588" w:name="_Toc54846736"/>
      <w:bookmarkStart w:id="589" w:name="_Toc57622280"/>
      <w:bookmarkStart w:id="590" w:name="_Toc57623995"/>
      <w:r w:rsidRPr="002D3C5B">
        <w:t>6.7.3</w:t>
      </w:r>
      <w:r w:rsidRPr="002D3C5B">
        <w:tab/>
        <w:t>Procedures</w:t>
      </w:r>
      <w:bookmarkEnd w:id="583"/>
      <w:bookmarkEnd w:id="584"/>
      <w:bookmarkEnd w:id="585"/>
      <w:bookmarkEnd w:id="586"/>
      <w:bookmarkEnd w:id="587"/>
      <w:bookmarkEnd w:id="588"/>
      <w:bookmarkEnd w:id="589"/>
      <w:bookmarkEnd w:id="590"/>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591" w:name="_MON_1653133983"/>
    <w:bookmarkEnd w:id="591"/>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6" type="#_x0000_t75" style="width:414.7pt;height:373.8pt" o:ole="">
            <v:imagedata r:id="rId60" o:title="" cropbottom="1651f"/>
          </v:shape>
          <o:OLEObject Type="Embed" ProgID="Word.Document.12" ShapeID="_x0000_i1046" DrawAspect="Content" ObjectID="_1668239568" r:id="rId61">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592"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the</w:t>
      </w:r>
      <w:r w:rsidR="00466974" w:rsidRPr="002D3C5B">
        <w:rPr>
          <w:lang w:eastAsia="zh-CN"/>
        </w:rPr>
        <w:t xml:space="preserve"> case the CAA-Level UAV ID is allocated by the UTM or the MNO is FFS.</w:t>
      </w:r>
    </w:p>
    <w:bookmarkEnd w:id="592"/>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593" w:name="_Toc43192954"/>
      <w:bookmarkStart w:id="594"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595" w:name="_Toc44583984"/>
      <w:bookmarkStart w:id="596" w:name="_Toc44584133"/>
      <w:bookmarkStart w:id="597" w:name="_Toc50481802"/>
      <w:bookmarkStart w:id="598" w:name="_Toc54846737"/>
      <w:bookmarkStart w:id="599" w:name="_Toc57622281"/>
      <w:bookmarkStart w:id="600" w:name="_Toc57623996"/>
      <w:r w:rsidRPr="002D3C5B">
        <w:t>6.7.4</w:t>
      </w:r>
      <w:r w:rsidRPr="002D3C5B">
        <w:tab/>
      </w:r>
      <w:r w:rsidR="00F86954" w:rsidRPr="002D3C5B">
        <w:t>Impacts on services, entities and interfaces</w:t>
      </w:r>
      <w:bookmarkEnd w:id="593"/>
      <w:bookmarkEnd w:id="595"/>
      <w:bookmarkEnd w:id="596"/>
      <w:bookmarkEnd w:id="597"/>
      <w:bookmarkEnd w:id="598"/>
      <w:bookmarkEnd w:id="599"/>
      <w:bookmarkEnd w:id="600"/>
    </w:p>
    <w:bookmarkEnd w:id="594"/>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601" w:name="_Toc43132043"/>
      <w:bookmarkStart w:id="602" w:name="_Toc43192955"/>
      <w:bookmarkStart w:id="603" w:name="_Toc44583985"/>
      <w:bookmarkStart w:id="604" w:name="_Toc44584134"/>
      <w:bookmarkStart w:id="605" w:name="_Toc50481803"/>
      <w:bookmarkStart w:id="606" w:name="_Toc54846738"/>
      <w:bookmarkStart w:id="607" w:name="_Toc57622282"/>
      <w:bookmarkStart w:id="608" w:name="_Toc57623997"/>
      <w:r w:rsidRPr="002D3C5B">
        <w:t>6.8</w:t>
      </w:r>
      <w:r w:rsidRPr="002D3C5B">
        <w:tab/>
        <w:t>Solution #8: Support of Aerial UE function in the 5G system</w:t>
      </w:r>
      <w:bookmarkEnd w:id="601"/>
      <w:bookmarkEnd w:id="602"/>
      <w:bookmarkEnd w:id="603"/>
      <w:bookmarkEnd w:id="604"/>
      <w:bookmarkEnd w:id="605"/>
      <w:bookmarkEnd w:id="606"/>
      <w:bookmarkEnd w:id="607"/>
      <w:bookmarkEnd w:id="608"/>
    </w:p>
    <w:p w14:paraId="3FB0BFE6" w14:textId="507FBCD1" w:rsidR="00CB3200" w:rsidRPr="002D3C5B" w:rsidRDefault="00CB3200" w:rsidP="00CB3200">
      <w:pPr>
        <w:pStyle w:val="Heading3"/>
        <w:rPr>
          <w:lang w:eastAsia="ko-KR"/>
        </w:rPr>
      </w:pPr>
      <w:bookmarkStart w:id="609" w:name="_Toc23326077"/>
      <w:bookmarkStart w:id="610" w:name="_Toc23326575"/>
      <w:bookmarkStart w:id="611" w:name="_Toc43132044"/>
      <w:bookmarkStart w:id="612" w:name="_Toc43192956"/>
      <w:bookmarkStart w:id="613" w:name="_Toc44583986"/>
      <w:bookmarkStart w:id="614" w:name="_Toc44584135"/>
      <w:bookmarkStart w:id="615" w:name="_Toc50481804"/>
      <w:bookmarkStart w:id="616" w:name="_Toc54846739"/>
      <w:bookmarkStart w:id="617" w:name="_Toc57622283"/>
      <w:bookmarkStart w:id="618" w:name="_Toc57623998"/>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609"/>
      <w:bookmarkEnd w:id="610"/>
      <w:bookmarkEnd w:id="611"/>
      <w:bookmarkEnd w:id="612"/>
      <w:bookmarkEnd w:id="613"/>
      <w:bookmarkEnd w:id="614"/>
      <w:bookmarkEnd w:id="615"/>
      <w:bookmarkEnd w:id="616"/>
      <w:bookmarkEnd w:id="617"/>
      <w:bookmarkEnd w:id="618"/>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619" w:name="_Toc23326078"/>
      <w:bookmarkStart w:id="620" w:name="_Toc23326576"/>
      <w:bookmarkStart w:id="621" w:name="_Toc43132045"/>
      <w:bookmarkStart w:id="622" w:name="_Toc43192957"/>
      <w:bookmarkStart w:id="623" w:name="_Toc44583987"/>
      <w:bookmarkStart w:id="624" w:name="_Toc44584136"/>
      <w:bookmarkStart w:id="625" w:name="_Toc50481805"/>
      <w:bookmarkStart w:id="626" w:name="_Toc54846740"/>
      <w:bookmarkStart w:id="627" w:name="_Toc57622284"/>
      <w:bookmarkStart w:id="628" w:name="_Toc57623999"/>
      <w:r w:rsidRPr="002D3C5B">
        <w:t>6.8.2</w:t>
      </w:r>
      <w:r w:rsidRPr="002D3C5B">
        <w:tab/>
        <w:t>Procedures</w:t>
      </w:r>
      <w:bookmarkEnd w:id="619"/>
      <w:bookmarkEnd w:id="620"/>
      <w:bookmarkEnd w:id="621"/>
      <w:bookmarkEnd w:id="622"/>
      <w:bookmarkEnd w:id="623"/>
      <w:bookmarkEnd w:id="624"/>
      <w:bookmarkEnd w:id="625"/>
      <w:bookmarkEnd w:id="626"/>
      <w:bookmarkEnd w:id="627"/>
      <w:bookmarkEnd w:id="628"/>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629" w:name="_Toc43192958"/>
      <w:bookmarkStart w:id="630" w:name="_Toc44583988"/>
      <w:bookmarkStart w:id="631" w:name="_Toc44584137"/>
      <w:bookmarkStart w:id="632" w:name="_Toc50481806"/>
      <w:bookmarkStart w:id="633" w:name="_Toc54846741"/>
      <w:bookmarkStart w:id="634" w:name="_Toc23326079"/>
      <w:bookmarkStart w:id="635" w:name="_Toc23326577"/>
      <w:bookmarkStart w:id="636" w:name="_Toc43132046"/>
      <w:bookmarkStart w:id="637" w:name="_Toc57622285"/>
      <w:bookmarkStart w:id="638" w:name="_Toc57624000"/>
      <w:r w:rsidRPr="002D3C5B">
        <w:t>6.8.3</w:t>
      </w:r>
      <w:r w:rsidRPr="002D3C5B">
        <w:tab/>
      </w:r>
      <w:r w:rsidR="00F86954" w:rsidRPr="002D3C5B">
        <w:t>Impacts on services, entities and interfaces</w:t>
      </w:r>
      <w:bookmarkEnd w:id="629"/>
      <w:bookmarkEnd w:id="630"/>
      <w:bookmarkEnd w:id="631"/>
      <w:bookmarkEnd w:id="632"/>
      <w:bookmarkEnd w:id="633"/>
      <w:bookmarkEnd w:id="637"/>
      <w:bookmarkEnd w:id="638"/>
    </w:p>
    <w:bookmarkEnd w:id="634"/>
    <w:bookmarkEnd w:id="635"/>
    <w:bookmarkEnd w:id="636"/>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639" w:name="_Toc28869879"/>
      <w:bookmarkStart w:id="640" w:name="_Toc29021264"/>
      <w:bookmarkStart w:id="641" w:name="_Toc43132047"/>
      <w:bookmarkStart w:id="642" w:name="_Toc43192959"/>
      <w:bookmarkStart w:id="643" w:name="_Toc44583989"/>
      <w:bookmarkStart w:id="644" w:name="_Toc44584138"/>
      <w:bookmarkStart w:id="645" w:name="_Toc50481807"/>
      <w:bookmarkStart w:id="646" w:name="_Toc54846742"/>
      <w:bookmarkStart w:id="647" w:name="_Toc57622286"/>
      <w:bookmarkStart w:id="648" w:name="_Toc57624001"/>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639"/>
      <w:bookmarkEnd w:id="640"/>
      <w:r w:rsidRPr="002D3C5B">
        <w:t>UAV Identities Allocation and Usage for Remote Identification</w:t>
      </w:r>
      <w:bookmarkEnd w:id="641"/>
      <w:bookmarkEnd w:id="642"/>
      <w:bookmarkEnd w:id="643"/>
      <w:bookmarkEnd w:id="644"/>
      <w:bookmarkEnd w:id="645"/>
      <w:bookmarkEnd w:id="646"/>
      <w:bookmarkEnd w:id="647"/>
      <w:bookmarkEnd w:id="648"/>
    </w:p>
    <w:p w14:paraId="3CAEA730" w14:textId="151CD49E" w:rsidR="008B10E4" w:rsidRPr="002D3C5B" w:rsidRDefault="008B10E4" w:rsidP="008B10E4">
      <w:pPr>
        <w:pStyle w:val="Heading3"/>
      </w:pPr>
      <w:bookmarkStart w:id="649" w:name="_Toc29021265"/>
      <w:bookmarkStart w:id="650" w:name="_Toc43132048"/>
      <w:bookmarkStart w:id="651" w:name="_Toc43192960"/>
      <w:bookmarkStart w:id="652" w:name="_Toc44583990"/>
      <w:bookmarkStart w:id="653" w:name="_Toc44584139"/>
      <w:bookmarkStart w:id="654" w:name="_Toc50481808"/>
      <w:bookmarkStart w:id="655" w:name="_Toc54846743"/>
      <w:bookmarkStart w:id="656" w:name="_Toc57622287"/>
      <w:bookmarkStart w:id="657" w:name="_Toc57624002"/>
      <w:r w:rsidRPr="002D3C5B">
        <w:t>6.9.1</w:t>
      </w:r>
      <w:r w:rsidRPr="002D3C5B">
        <w:tab/>
        <w:t>Introduction</w:t>
      </w:r>
      <w:bookmarkEnd w:id="649"/>
      <w:bookmarkEnd w:id="650"/>
      <w:bookmarkEnd w:id="651"/>
      <w:bookmarkEnd w:id="652"/>
      <w:bookmarkEnd w:id="653"/>
      <w:bookmarkEnd w:id="654"/>
      <w:bookmarkEnd w:id="655"/>
      <w:bookmarkEnd w:id="656"/>
      <w:bookmarkEnd w:id="657"/>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658" w:name="_Toc29021266"/>
      <w:bookmarkStart w:id="659" w:name="_Toc43132049"/>
      <w:bookmarkStart w:id="660" w:name="_Toc43192961"/>
      <w:bookmarkStart w:id="661" w:name="_Toc44583991"/>
      <w:bookmarkStart w:id="662" w:name="_Toc44584140"/>
      <w:bookmarkStart w:id="663" w:name="_Toc50481809"/>
      <w:bookmarkStart w:id="664" w:name="_Toc54846744"/>
      <w:bookmarkStart w:id="665" w:name="_Toc57622288"/>
      <w:bookmarkStart w:id="666" w:name="_Toc57624003"/>
      <w:r w:rsidRPr="002D3C5B">
        <w:t>6.9.2</w:t>
      </w:r>
      <w:r w:rsidRPr="002D3C5B">
        <w:tab/>
        <w:t>Functional Description</w:t>
      </w:r>
      <w:bookmarkEnd w:id="658"/>
      <w:bookmarkEnd w:id="659"/>
      <w:bookmarkEnd w:id="660"/>
      <w:bookmarkEnd w:id="661"/>
      <w:bookmarkEnd w:id="662"/>
      <w:bookmarkEnd w:id="663"/>
      <w:bookmarkEnd w:id="664"/>
      <w:bookmarkEnd w:id="665"/>
      <w:bookmarkEnd w:id="666"/>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667" w:name="_Toc43132050"/>
      <w:bookmarkStart w:id="668" w:name="_Toc43192962"/>
      <w:bookmarkStart w:id="669" w:name="_Toc44583992"/>
      <w:bookmarkStart w:id="670" w:name="_Toc44584141"/>
      <w:bookmarkStart w:id="671" w:name="_Toc50481810"/>
      <w:bookmarkStart w:id="672" w:name="_Toc54846745"/>
      <w:bookmarkStart w:id="673" w:name="_Toc57622289"/>
      <w:bookmarkStart w:id="674" w:name="_Toc57624004"/>
      <w:r w:rsidRPr="002D3C5B">
        <w:t>6.9.2.1</w:t>
      </w:r>
      <w:r w:rsidR="00A75FB8">
        <w:tab/>
      </w:r>
      <w:r w:rsidRPr="002D3C5B">
        <w:t>Adoption of a UAV Flight Enablement S</w:t>
      </w:r>
      <w:r w:rsidR="004125D5" w:rsidRPr="002D3C5B">
        <w:t>u</w:t>
      </w:r>
      <w:r w:rsidRPr="002D3C5B">
        <w:t>bsystem (UFES)</w:t>
      </w:r>
      <w:bookmarkEnd w:id="667"/>
      <w:bookmarkEnd w:id="668"/>
      <w:bookmarkEnd w:id="669"/>
      <w:bookmarkEnd w:id="670"/>
      <w:bookmarkEnd w:id="671"/>
      <w:bookmarkEnd w:id="672"/>
      <w:bookmarkEnd w:id="673"/>
      <w:bookmarkEnd w:id="674"/>
    </w:p>
    <w:p w14:paraId="05009063" w14:textId="1CE45405" w:rsidR="008B10E4" w:rsidRPr="002D3C5B" w:rsidRDefault="00A75FB8" w:rsidP="008B10E4">
      <w:r>
        <w:t>In this solution, the UAV Flight Enablement Subsystem defined in solution 5 in clause 6.5.2.1 is a 3GPP subsystem that interfaces the 3GPP System with the USS and support that USS in performing UAV Remote Identification and tracking.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6146CB64" w:rsidR="008B10E4" w:rsidRPr="00A75FB8" w:rsidRDefault="00A75FB8" w:rsidP="008B10E4">
      <w:r w:rsidRPr="00A75FB8">
        <w:t>I</w:t>
      </w:r>
      <w:r w:rsidR="00133C37" w:rsidRPr="00A75FB8">
        <w:t>n addition to the functionality described in clause</w:t>
      </w:r>
      <w:r>
        <w:t> </w:t>
      </w:r>
      <w:r w:rsidR="00133C37" w:rsidRPr="00A75FB8">
        <w:t xml:space="preserve">6.5.2.1, the </w:t>
      </w:r>
      <w:r w:rsidR="008B10E4" w:rsidRPr="00A75FB8">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6C546B3A" w:rsidR="00133C37" w:rsidRPr="002D3C5B" w:rsidRDefault="00133C37" w:rsidP="008B10E4">
      <w:pPr>
        <w:pStyle w:val="B1"/>
      </w:pPr>
      <w:r>
        <w:t>-</w:t>
      </w:r>
      <w:r>
        <w:tab/>
        <w:t xml:space="preserve">support the USS in the </w:t>
      </w:r>
      <w:r w:rsidRPr="002D3C5B">
        <w:t>3GPP-assisted CAA-Level UAV ID assignment</w:t>
      </w:r>
      <w:r>
        <w:t xml:space="preserve"> described in clause</w:t>
      </w:r>
      <w:r w:rsidR="00A75FB8">
        <w:t> </w:t>
      </w:r>
      <w:r>
        <w:t>6.9.2.</w:t>
      </w:r>
      <w:r w:rsidR="00A75FB8">
        <w:t>2</w:t>
      </w:r>
      <w:r>
        <w:t>.</w:t>
      </w:r>
    </w:p>
    <w:p w14:paraId="2273C08C" w14:textId="7CBEA79E" w:rsidR="008B10E4" w:rsidRPr="002D3C5B" w:rsidRDefault="008B10E4" w:rsidP="008B10E4">
      <w:pPr>
        <w:pStyle w:val="Heading4"/>
      </w:pPr>
      <w:bookmarkStart w:id="675" w:name="_Toc43132051"/>
      <w:bookmarkStart w:id="676" w:name="_Toc43192963"/>
      <w:bookmarkStart w:id="677" w:name="_Toc44583993"/>
      <w:bookmarkStart w:id="678" w:name="_Toc44584142"/>
      <w:bookmarkStart w:id="679" w:name="_Toc50481811"/>
      <w:bookmarkStart w:id="680" w:name="_Toc54846746"/>
      <w:bookmarkStart w:id="681" w:name="_Toc57622290"/>
      <w:bookmarkStart w:id="682" w:name="_Toc57624005"/>
      <w:r w:rsidRPr="002D3C5B">
        <w:t>6.9.2.</w:t>
      </w:r>
      <w:r w:rsidR="00A75FB8">
        <w:t>2</w:t>
      </w:r>
      <w:r w:rsidR="00A75FB8">
        <w:tab/>
      </w:r>
      <w:r w:rsidRPr="002D3C5B">
        <w:t>Functional Assumptions about the CAA-Level UAV ID for Remote Identification</w:t>
      </w:r>
      <w:bookmarkEnd w:id="675"/>
      <w:bookmarkEnd w:id="676"/>
      <w:bookmarkEnd w:id="677"/>
      <w:bookmarkEnd w:id="678"/>
      <w:bookmarkEnd w:id="679"/>
      <w:bookmarkEnd w:id="680"/>
      <w:bookmarkEnd w:id="681"/>
      <w:bookmarkEnd w:id="682"/>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194F0B5"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0C2C0956" w:rsidR="008B10E4" w:rsidRPr="002D3C5B" w:rsidRDefault="008B10E4" w:rsidP="008B10E4">
      <w:pPr>
        <w:pStyle w:val="NO"/>
      </w:pPr>
      <w:r w:rsidRPr="002D3C5B">
        <w:t>NOTE</w:t>
      </w:r>
      <w:r w:rsidR="00A75FB8">
        <w:t> </w:t>
      </w:r>
      <w:r w:rsidR="00133C37">
        <w:t>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330B6FCE" w:rsidR="00133C37" w:rsidRPr="002D3C5B" w:rsidRDefault="00133C37" w:rsidP="00647686">
      <w:pPr>
        <w:pStyle w:val="NO"/>
      </w:pPr>
      <w:r>
        <w:t>NOTE</w:t>
      </w:r>
      <w:r w:rsidR="00A75FB8">
        <w:t> </w:t>
      </w:r>
      <w:r>
        <w:t>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7B57CE27" w:rsidR="008B10E4" w:rsidRPr="002D3C5B" w:rsidRDefault="00A75FB8" w:rsidP="008B10E4">
      <w:pPr>
        <w:pStyle w:val="B1"/>
      </w:pPr>
      <w:r>
        <w:t>-</w:t>
      </w:r>
      <w:r>
        <w:tab/>
        <w:t>CAA-level UAV ID Routing Information, used by an entity attempting to retrieve the UAV data (e.g. TPAE) to identify and address the appropriate entity where to send the query. In solutions for UAV authentication and authorization (e.g. solution 5 in clause 6.5), this is also used by functions in the 3GPP system to identify the appropriate USS that serves the UAV. The exact format of the CAA-Level UAV ID Routing Information is defined outside 3GPP, but the use is based on the USS Discovery description in clause 6.5.2.3.</w:t>
      </w:r>
    </w:p>
    <w:p w14:paraId="28CD093C" w14:textId="387F6985" w:rsidR="008B10E4" w:rsidRPr="002D3C5B" w:rsidRDefault="008B10E4" w:rsidP="008B10E4">
      <w:pPr>
        <w:pStyle w:val="Heading4"/>
      </w:pPr>
      <w:bookmarkStart w:id="683" w:name="_Toc43132052"/>
      <w:bookmarkStart w:id="684" w:name="_Toc43192964"/>
      <w:bookmarkStart w:id="685" w:name="_Toc44583994"/>
      <w:bookmarkStart w:id="686" w:name="_Toc44584143"/>
      <w:bookmarkStart w:id="687" w:name="_Toc50481812"/>
      <w:bookmarkStart w:id="688" w:name="_Toc54846747"/>
      <w:bookmarkStart w:id="689" w:name="_Toc57622291"/>
      <w:bookmarkStart w:id="690" w:name="_Toc57624006"/>
      <w:r w:rsidRPr="002D3C5B">
        <w:t>6.9.2.</w:t>
      </w:r>
      <w:r w:rsidR="00A75FB8">
        <w:t>3</w:t>
      </w:r>
      <w:r w:rsidR="002D3C5B" w:rsidRPr="002D3C5B">
        <w:tab/>
      </w:r>
      <w:r w:rsidRPr="002D3C5B">
        <w:t>CAA-Level UAV ID assignment</w:t>
      </w:r>
      <w:bookmarkEnd w:id="683"/>
      <w:bookmarkEnd w:id="684"/>
      <w:bookmarkEnd w:id="685"/>
      <w:bookmarkEnd w:id="686"/>
      <w:bookmarkEnd w:id="687"/>
      <w:bookmarkEnd w:id="688"/>
      <w:bookmarkEnd w:id="689"/>
      <w:bookmarkEnd w:id="690"/>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42C5C44"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r w:rsidR="00A75FB8">
        <w:t>clause </w:t>
      </w:r>
      <w:r w:rsidRPr="002D3C5B">
        <w:t>6.9.2.</w:t>
      </w:r>
      <w:r w:rsidR="00A75FB8">
        <w:t>3</w:t>
      </w:r>
      <w:r w:rsidRPr="002D3C5B">
        <w:t>.</w:t>
      </w:r>
      <w:r w:rsidR="00A75FB8">
        <w:t>1</w:t>
      </w:r>
      <w:r w:rsidRPr="002D3C5B">
        <w:t>.</w:t>
      </w:r>
    </w:p>
    <w:p w14:paraId="0474DBF8" w14:textId="67A26B6D" w:rsidR="00133C37" w:rsidRDefault="00133C37" w:rsidP="002D3C5B">
      <w:pPr>
        <w:pStyle w:val="B1"/>
      </w:pPr>
      <w:r>
        <w:lastRenderedPageBreak/>
        <w:t>2</w:t>
      </w:r>
      <w:r w:rsidR="002D3C5B" w:rsidRPr="002D3C5B">
        <w:t>.</w:t>
      </w:r>
      <w:r w:rsidR="002D3C5B" w:rsidRPr="002D3C5B">
        <w:tab/>
        <w:t>3GPP-assisted CAA-Level UAV ID assignment: in this scenario</w:t>
      </w:r>
      <w:r w:rsidR="00A75FB8">
        <w:t>:</w:t>
      </w:r>
    </w:p>
    <w:p w14:paraId="690FCA2C" w14:textId="509E9B2F" w:rsidR="00133C37" w:rsidRDefault="00133C37" w:rsidP="00133C37">
      <w:pPr>
        <w:pStyle w:val="B2"/>
      </w:pPr>
      <w:r>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4FB5D0D" w:rsidR="008B10E4" w:rsidRPr="002D3C5B" w:rsidRDefault="008B10E4" w:rsidP="008B10E4">
      <w:pPr>
        <w:pStyle w:val="Heading5"/>
      </w:pPr>
      <w:bookmarkStart w:id="691" w:name="_Toc43132053"/>
      <w:bookmarkStart w:id="692" w:name="_Toc43192965"/>
      <w:bookmarkStart w:id="693" w:name="_Toc44583995"/>
      <w:bookmarkStart w:id="694" w:name="_Toc44584144"/>
      <w:bookmarkStart w:id="695" w:name="_Toc50481813"/>
      <w:bookmarkStart w:id="696" w:name="_Toc54846748"/>
      <w:bookmarkStart w:id="697" w:name="_Toc57622292"/>
      <w:bookmarkStart w:id="698" w:name="_Toc57624007"/>
      <w:r w:rsidRPr="002D3C5B">
        <w:t>6.9.2.</w:t>
      </w:r>
      <w:r w:rsidR="00A75FB8">
        <w:t>3</w:t>
      </w:r>
      <w:r w:rsidRPr="002D3C5B">
        <w:t>.1</w:t>
      </w:r>
      <w:r w:rsidR="002D3C5B" w:rsidRPr="002D3C5B">
        <w:tab/>
      </w:r>
      <w:r w:rsidRPr="002D3C5B">
        <w:t>3GPP Assisted CAA-Level UAV ID Assignment</w:t>
      </w:r>
      <w:bookmarkEnd w:id="691"/>
      <w:bookmarkEnd w:id="692"/>
      <w:bookmarkEnd w:id="693"/>
      <w:bookmarkEnd w:id="694"/>
      <w:bookmarkEnd w:id="695"/>
      <w:bookmarkEnd w:id="696"/>
      <w:bookmarkEnd w:id="697"/>
      <w:bookmarkEnd w:id="698"/>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771A5037" w:rsidR="008B10E4" w:rsidRPr="002D3C5B" w:rsidRDefault="008B10E4" w:rsidP="008B10E4">
      <w:pPr>
        <w:pStyle w:val="Heading4"/>
      </w:pPr>
      <w:bookmarkStart w:id="699" w:name="_Toc43132055"/>
      <w:bookmarkStart w:id="700" w:name="_Toc43192967"/>
      <w:bookmarkStart w:id="701" w:name="_Toc44583997"/>
      <w:bookmarkStart w:id="702" w:name="_Toc44584146"/>
      <w:bookmarkStart w:id="703" w:name="_Toc50481815"/>
      <w:bookmarkStart w:id="704" w:name="_Toc54846749"/>
      <w:bookmarkStart w:id="705" w:name="_Toc57622293"/>
      <w:bookmarkStart w:id="706" w:name="_Toc57624008"/>
      <w:r w:rsidRPr="002D3C5B">
        <w:t>6.9.2.</w:t>
      </w:r>
      <w:r w:rsidR="00A75FB8">
        <w:t>4</w:t>
      </w:r>
      <w:r w:rsidR="002D3C5B" w:rsidRPr="002D3C5B">
        <w:tab/>
      </w:r>
      <w:r w:rsidRPr="002D3C5B">
        <w:t>Resolution of UAV Identity for Broadcast Remote Identification</w:t>
      </w:r>
      <w:bookmarkEnd w:id="699"/>
      <w:bookmarkEnd w:id="700"/>
      <w:bookmarkEnd w:id="701"/>
      <w:bookmarkEnd w:id="702"/>
      <w:bookmarkEnd w:id="703"/>
      <w:bookmarkEnd w:id="704"/>
      <w:bookmarkEnd w:id="705"/>
      <w:bookmarkEnd w:id="706"/>
      <w:r w:rsidRPr="002D3C5B">
        <w:tab/>
      </w:r>
    </w:p>
    <w:p w14:paraId="0128856B" w14:textId="135AC12A" w:rsidR="008B10E4" w:rsidRPr="002D3C5B" w:rsidRDefault="008B10E4" w:rsidP="008B10E4">
      <w:pPr>
        <w:pStyle w:val="Heading5"/>
      </w:pPr>
      <w:bookmarkStart w:id="707" w:name="_Toc43132056"/>
      <w:bookmarkStart w:id="708" w:name="_Toc43192968"/>
      <w:bookmarkStart w:id="709" w:name="_Toc44583998"/>
      <w:bookmarkStart w:id="710" w:name="_Toc44584147"/>
      <w:bookmarkStart w:id="711" w:name="_Toc50481816"/>
      <w:bookmarkStart w:id="712" w:name="_Toc54846750"/>
      <w:bookmarkStart w:id="713" w:name="_Toc57622294"/>
      <w:bookmarkStart w:id="714" w:name="_Toc57624009"/>
      <w:r w:rsidRPr="002D3C5B">
        <w:t>6.9.2.</w:t>
      </w:r>
      <w:r w:rsidR="00A75FB8">
        <w:t>4</w:t>
      </w:r>
      <w:r w:rsidRPr="002D3C5B">
        <w:t>.1</w:t>
      </w:r>
      <w:r w:rsidR="002D3C5B" w:rsidRPr="002D3C5B">
        <w:tab/>
      </w:r>
      <w:r w:rsidRPr="002D3C5B">
        <w:t>USS-assigned CAA-Level UAV ID</w:t>
      </w:r>
      <w:bookmarkEnd w:id="707"/>
      <w:bookmarkEnd w:id="708"/>
      <w:bookmarkEnd w:id="709"/>
      <w:bookmarkEnd w:id="710"/>
      <w:bookmarkEnd w:id="711"/>
      <w:bookmarkEnd w:id="712"/>
      <w:bookmarkEnd w:id="713"/>
      <w:bookmarkEnd w:id="714"/>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893CDE6" w:rsidR="008B10E4" w:rsidRPr="002D3C5B" w:rsidRDefault="008B10E4" w:rsidP="008B10E4">
      <w:pPr>
        <w:pStyle w:val="Heading5"/>
      </w:pPr>
      <w:bookmarkStart w:id="715" w:name="_Toc43132057"/>
      <w:bookmarkStart w:id="716" w:name="_Toc43192969"/>
      <w:bookmarkStart w:id="717" w:name="_Toc44583999"/>
      <w:bookmarkStart w:id="718" w:name="_Toc44584148"/>
      <w:bookmarkStart w:id="719" w:name="_Toc50481817"/>
      <w:bookmarkStart w:id="720" w:name="_Toc54846751"/>
      <w:bookmarkStart w:id="721" w:name="_Toc57622295"/>
      <w:bookmarkStart w:id="722" w:name="_Toc57624010"/>
      <w:r w:rsidRPr="002D3C5B">
        <w:lastRenderedPageBreak/>
        <w:t>6.9.2.</w:t>
      </w:r>
      <w:r w:rsidR="00A75FB8">
        <w:t>4</w:t>
      </w:r>
      <w:r w:rsidRPr="002D3C5B">
        <w:t>.2</w:t>
      </w:r>
      <w:r w:rsidR="002D3C5B" w:rsidRPr="002D3C5B">
        <w:tab/>
      </w:r>
      <w:r w:rsidRPr="002D3C5B">
        <w:t>3GPP Assisted CAA-Level UAV ID Assignment</w:t>
      </w:r>
      <w:bookmarkEnd w:id="715"/>
      <w:bookmarkEnd w:id="716"/>
      <w:bookmarkEnd w:id="717"/>
      <w:bookmarkEnd w:id="718"/>
      <w:bookmarkEnd w:id="719"/>
      <w:bookmarkEnd w:id="720"/>
      <w:bookmarkEnd w:id="721"/>
      <w:bookmarkEnd w:id="722"/>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3FAF4C4A" w:rsidR="008B10E4" w:rsidRPr="002D3C5B" w:rsidRDefault="008B10E4" w:rsidP="00A75FB8">
      <w:pPr>
        <w:pStyle w:val="B1"/>
      </w:pPr>
      <w:r w:rsidRPr="002D3C5B">
        <w:t>1.</w:t>
      </w:r>
      <w:r w:rsidRPr="002D3C5B">
        <w:tab/>
        <w:t xml:space="preserve">The UE obtains the CAA-Level UAV ID </w:t>
      </w:r>
      <w:r w:rsidR="00133C37">
        <w:t xml:space="preserve">from </w:t>
      </w:r>
      <w:r w:rsidRPr="002D3C5B">
        <w:t>the USS, and uses the CAA-Level UAV ID for Remote Identification messages</w:t>
      </w:r>
      <w:r w:rsidR="00A75FB8">
        <w:t>.</w:t>
      </w:r>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2B81B22E" w:rsidR="008B10E4" w:rsidRPr="002D3C5B" w:rsidRDefault="008B10E4" w:rsidP="008B10E4">
      <w:pPr>
        <w:pStyle w:val="Heading4"/>
      </w:pPr>
      <w:bookmarkStart w:id="723" w:name="_Toc43132058"/>
      <w:bookmarkStart w:id="724" w:name="_Toc43192970"/>
      <w:bookmarkStart w:id="725" w:name="_Toc44584000"/>
      <w:bookmarkStart w:id="726" w:name="_Toc44584149"/>
      <w:bookmarkStart w:id="727" w:name="_Toc50481818"/>
      <w:bookmarkStart w:id="728" w:name="_Toc54846752"/>
      <w:bookmarkStart w:id="729" w:name="_Toc29021267"/>
      <w:bookmarkStart w:id="730" w:name="_Toc57622296"/>
      <w:bookmarkStart w:id="731" w:name="_Toc57624011"/>
      <w:r w:rsidRPr="002D3C5B">
        <w:t>6.9.2.</w:t>
      </w:r>
      <w:r w:rsidR="00A75FB8">
        <w:t>5</w:t>
      </w:r>
      <w:r w:rsidR="002D3C5B" w:rsidRPr="002D3C5B">
        <w:tab/>
      </w:r>
      <w:r w:rsidRPr="002D3C5B">
        <w:t>Applicability for Network publishing Remote Identification and tracking</w:t>
      </w:r>
      <w:bookmarkEnd w:id="723"/>
      <w:bookmarkEnd w:id="724"/>
      <w:bookmarkEnd w:id="725"/>
      <w:bookmarkEnd w:id="726"/>
      <w:bookmarkEnd w:id="727"/>
      <w:bookmarkEnd w:id="728"/>
      <w:bookmarkEnd w:id="730"/>
      <w:bookmarkEnd w:id="731"/>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259C0D2C" w:rsidR="008B10E4" w:rsidRPr="002D3C5B" w:rsidRDefault="00133C37" w:rsidP="008B10E4">
      <w:r>
        <w:t xml:space="preserve">In case of </w:t>
      </w:r>
      <w:r>
        <w:rPr>
          <w:lang w:val="en-US"/>
        </w:rPr>
        <w:t>in</w:t>
      </w:r>
      <w:r w:rsidR="00A75FB8">
        <w:rPr>
          <w:lang w:val="en-US"/>
        </w:rPr>
        <w:t xml:space="preserve"> the</w:t>
      </w:r>
      <w:r>
        <w:rPr>
          <w:lang w:val="en-US"/>
        </w:rPr>
        <w:t xml:space="preserve">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3DA8F5F2" w14:textId="77777777" w:rsidR="008B10E4" w:rsidRPr="002D3C5B" w:rsidRDefault="008B10E4" w:rsidP="008B10E4">
      <w:pPr>
        <w:pStyle w:val="Heading3"/>
      </w:pPr>
      <w:bookmarkStart w:id="732" w:name="_Toc43132059"/>
      <w:bookmarkStart w:id="733" w:name="_Toc43192971"/>
      <w:bookmarkStart w:id="734" w:name="_Toc44584001"/>
      <w:bookmarkStart w:id="735" w:name="_Toc44584150"/>
      <w:bookmarkStart w:id="736" w:name="_Toc50481819"/>
      <w:bookmarkStart w:id="737" w:name="_Toc54846753"/>
      <w:bookmarkStart w:id="738" w:name="_Toc57622297"/>
      <w:bookmarkStart w:id="739" w:name="_Toc57624012"/>
      <w:r w:rsidRPr="002D3C5B">
        <w:t>6.9.</w:t>
      </w:r>
      <w:r w:rsidRPr="002D3C5B">
        <w:rPr>
          <w:lang w:eastAsia="zh-CN"/>
        </w:rPr>
        <w:t>3</w:t>
      </w:r>
      <w:r w:rsidRPr="002D3C5B">
        <w:tab/>
        <w:t>Procedures</w:t>
      </w:r>
      <w:bookmarkEnd w:id="729"/>
      <w:bookmarkEnd w:id="732"/>
      <w:bookmarkEnd w:id="733"/>
      <w:bookmarkEnd w:id="734"/>
      <w:bookmarkEnd w:id="735"/>
      <w:bookmarkEnd w:id="736"/>
      <w:bookmarkEnd w:id="737"/>
      <w:bookmarkEnd w:id="738"/>
      <w:bookmarkEnd w:id="739"/>
    </w:p>
    <w:p w14:paraId="15F029EC" w14:textId="7A6C6CB5" w:rsidR="008B10E4" w:rsidRPr="002D3C5B" w:rsidRDefault="008B10E4" w:rsidP="008B10E4">
      <w:pPr>
        <w:pStyle w:val="Heading4"/>
      </w:pPr>
      <w:bookmarkStart w:id="740" w:name="_Toc43132060"/>
      <w:bookmarkStart w:id="741" w:name="_Toc43192972"/>
      <w:bookmarkStart w:id="742" w:name="_Toc44584002"/>
      <w:bookmarkStart w:id="743" w:name="_Toc44584151"/>
      <w:bookmarkStart w:id="744" w:name="_Toc50481820"/>
      <w:bookmarkStart w:id="745" w:name="_Toc54846754"/>
      <w:bookmarkStart w:id="746" w:name="_Toc57622298"/>
      <w:bookmarkStart w:id="747" w:name="_Toc57624013"/>
      <w:r w:rsidRPr="002D3C5B">
        <w:t>6.9.3.1</w:t>
      </w:r>
      <w:r w:rsidR="002D3C5B" w:rsidRPr="002D3C5B">
        <w:tab/>
      </w:r>
      <w:r w:rsidRPr="002D3C5B">
        <w:t>Use of CAA-level UAV ID for Broadcast Remote Identification</w:t>
      </w:r>
      <w:bookmarkEnd w:id="740"/>
      <w:bookmarkEnd w:id="741"/>
      <w:bookmarkEnd w:id="742"/>
      <w:bookmarkEnd w:id="743"/>
      <w:bookmarkEnd w:id="744"/>
      <w:bookmarkEnd w:id="745"/>
      <w:bookmarkEnd w:id="746"/>
      <w:bookmarkEnd w:id="747"/>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7" type="#_x0000_t75" style="width:427.4pt;height:313.35pt" o:ole="">
            <v:imagedata r:id="rId62" o:title=""/>
          </v:shape>
          <o:OLEObject Type="Embed" ProgID="Visio.Drawing.11" ShapeID="_x0000_i1047" DrawAspect="Content" ObjectID="_1668239569" r:id="rId63"/>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9905C4E" w:rsidR="008B10E4" w:rsidRPr="002D3C5B" w:rsidRDefault="008B10E4" w:rsidP="008B10E4">
      <w:pPr>
        <w:pStyle w:val="B1"/>
      </w:pPr>
      <w:r w:rsidRPr="002D3C5B">
        <w:t xml:space="preserve">4-5. Upon receiving the UAV broadcast Remote Identification information from an UAV, the TPAE identifies the relevant UFES/USS using the CAA-Level UAV ID as described in </w:t>
      </w:r>
      <w:r w:rsidR="002D3C5B" w:rsidRPr="002D3C5B">
        <w:t>clause</w:t>
      </w:r>
      <w:r w:rsidR="00A75FB8">
        <w:t> </w:t>
      </w:r>
      <w:r w:rsidRPr="002D3C5B">
        <w:t>6.9.2.</w:t>
      </w:r>
      <w:r w:rsidR="00A75FB8">
        <w:t>4</w:t>
      </w:r>
      <w:r w:rsidRPr="002D3C5B">
        <w:t xml:space="preserve"> and based on the CAA-Level UAV ID functional assumptions.</w:t>
      </w:r>
    </w:p>
    <w:p w14:paraId="53CBE8E9" w14:textId="7D331160"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748" w:name="_Toc43132061"/>
      <w:bookmarkStart w:id="749" w:name="_Toc43192973"/>
      <w:bookmarkStart w:id="750" w:name="_Toc44584003"/>
      <w:bookmarkStart w:id="751" w:name="_Toc44584152"/>
      <w:bookmarkStart w:id="752" w:name="_Toc50481821"/>
      <w:bookmarkStart w:id="753" w:name="_Toc54846755"/>
      <w:bookmarkStart w:id="754" w:name="_Toc57622299"/>
      <w:bookmarkStart w:id="755" w:name="_Toc57624014"/>
      <w:r w:rsidRPr="002D3C5B">
        <w:lastRenderedPageBreak/>
        <w:t>6.9.3.</w:t>
      </w:r>
      <w:r w:rsidR="00457A7B" w:rsidRPr="002D3C5B">
        <w:t>2</w:t>
      </w:r>
      <w:r w:rsidR="002D3C5B" w:rsidRPr="002D3C5B">
        <w:tab/>
      </w:r>
      <w:r w:rsidRPr="002D3C5B">
        <w:t>Remote identification and tracking for Unknown UAV (Unknown to TPAE or UTM)</w:t>
      </w:r>
      <w:bookmarkEnd w:id="748"/>
      <w:bookmarkEnd w:id="749"/>
      <w:bookmarkEnd w:id="750"/>
      <w:bookmarkEnd w:id="751"/>
      <w:bookmarkEnd w:id="752"/>
      <w:bookmarkEnd w:id="753"/>
      <w:bookmarkEnd w:id="754"/>
      <w:bookmarkEnd w:id="755"/>
    </w:p>
    <w:p w14:paraId="53412355" w14:textId="608E2B7E" w:rsidR="00B910F9" w:rsidRPr="002D3C5B" w:rsidRDefault="00B910F9" w:rsidP="002D3C5B">
      <w:pPr>
        <w:pStyle w:val="TH"/>
      </w:pPr>
      <w:r>
        <w:object w:dxaOrig="11564" w:dyaOrig="8049" w14:anchorId="775A5C27">
          <v:shape id="_x0000_i1048" type="#_x0000_t75" style="width:481.55pt;height:333.5pt" o:ole="">
            <v:imagedata r:id="rId64" o:title=""/>
          </v:shape>
          <o:OLEObject Type="Embed" ProgID="Visio.Drawing.11" ShapeID="_x0000_i1048" DrawAspect="Content" ObjectID="_1668239570" r:id="rId65"/>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756" w:name="_Toc43132062"/>
      <w:bookmarkStart w:id="757" w:name="_Toc43192974"/>
      <w:bookmarkStart w:id="758" w:name="_Toc44584004"/>
      <w:bookmarkStart w:id="759" w:name="_Toc44584153"/>
      <w:bookmarkStart w:id="760" w:name="_Toc50481822"/>
      <w:bookmarkStart w:id="761" w:name="_Toc54846756"/>
      <w:bookmarkStart w:id="762" w:name="_Toc57622300"/>
      <w:bookmarkStart w:id="763" w:name="_Toc57624015"/>
      <w:r w:rsidRPr="002D3C5B">
        <w:lastRenderedPageBreak/>
        <w:t>6.9.3.</w:t>
      </w:r>
      <w:r w:rsidR="00457A7B" w:rsidRPr="002D3C5B">
        <w:t>3</w:t>
      </w:r>
      <w:r w:rsidR="002D3C5B" w:rsidRPr="002D3C5B">
        <w:tab/>
      </w:r>
      <w:r w:rsidRPr="002D3C5B">
        <w:t>Remote identification and tracking known UAV (TPAE or UTM has some UAV identifier information)</w:t>
      </w:r>
      <w:bookmarkEnd w:id="756"/>
      <w:bookmarkEnd w:id="757"/>
      <w:bookmarkEnd w:id="758"/>
      <w:bookmarkEnd w:id="759"/>
      <w:bookmarkEnd w:id="760"/>
      <w:bookmarkEnd w:id="761"/>
      <w:bookmarkEnd w:id="762"/>
      <w:bookmarkEnd w:id="763"/>
    </w:p>
    <w:p w14:paraId="7A5B11CE" w14:textId="6EDFD54C" w:rsidR="008B10E4" w:rsidRPr="002D3C5B" w:rsidRDefault="002D3C5B" w:rsidP="002D3C5B">
      <w:pPr>
        <w:pStyle w:val="TH"/>
      </w:pPr>
      <w:r w:rsidRPr="002D3C5B">
        <w:object w:dxaOrig="15271" w:dyaOrig="9540" w14:anchorId="28BEFF76">
          <v:shape id="_x0000_i1049" type="#_x0000_t75" style="width:478.65pt;height:298.95pt" o:ole="">
            <v:imagedata r:id="rId66" o:title=""/>
          </v:shape>
          <o:OLEObject Type="Embed" ProgID="Visio.Drawing.15" ShapeID="_x0000_i1049" DrawAspect="Content" ObjectID="_1668239571" r:id="rId67"/>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764" w:name="_Toc43192975"/>
      <w:bookmarkStart w:id="765" w:name="_Toc44584005"/>
      <w:bookmarkStart w:id="766" w:name="_Toc44584154"/>
      <w:bookmarkStart w:id="767" w:name="_Toc50481823"/>
      <w:bookmarkStart w:id="768" w:name="_Toc54846757"/>
      <w:bookmarkStart w:id="769" w:name="_Toc43132063"/>
      <w:bookmarkStart w:id="770" w:name="_Toc57622301"/>
      <w:bookmarkStart w:id="771" w:name="_Toc57624016"/>
      <w:r w:rsidRPr="002D3C5B">
        <w:t>6.9.</w:t>
      </w:r>
      <w:r w:rsidRPr="002D3C5B">
        <w:rPr>
          <w:lang w:eastAsia="zh-CN"/>
        </w:rPr>
        <w:t>4</w:t>
      </w:r>
      <w:r w:rsidRPr="002D3C5B">
        <w:tab/>
      </w:r>
      <w:r w:rsidR="00F86954" w:rsidRPr="002D3C5B">
        <w:t>Impacts on services, entities and interfaces</w:t>
      </w:r>
      <w:bookmarkEnd w:id="764"/>
      <w:bookmarkEnd w:id="765"/>
      <w:bookmarkEnd w:id="766"/>
      <w:bookmarkEnd w:id="767"/>
      <w:bookmarkEnd w:id="768"/>
      <w:bookmarkEnd w:id="770"/>
      <w:bookmarkEnd w:id="771"/>
    </w:p>
    <w:bookmarkEnd w:id="769"/>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772" w:name="_Toc43132065"/>
      <w:bookmarkStart w:id="773" w:name="_Toc43192977"/>
      <w:bookmarkStart w:id="774" w:name="_Toc44584007"/>
      <w:bookmarkStart w:id="775" w:name="_Toc44584156"/>
      <w:bookmarkStart w:id="776" w:name="_Toc50481824"/>
      <w:bookmarkStart w:id="777" w:name="_Toc54846758"/>
      <w:bookmarkStart w:id="778" w:name="_Toc57622302"/>
      <w:bookmarkStart w:id="779" w:name="_Toc57624017"/>
      <w:r w:rsidRPr="002D3C5B">
        <w:t>6.10</w:t>
      </w:r>
      <w:r w:rsidRPr="002D3C5B">
        <w:tab/>
        <w:t>Solution 10: Control Plane based Registration of UAV and issuance of CAA-Level UAV Identity for Remote Identification and Tracking</w:t>
      </w:r>
      <w:bookmarkEnd w:id="772"/>
      <w:bookmarkEnd w:id="773"/>
      <w:bookmarkEnd w:id="774"/>
      <w:bookmarkEnd w:id="775"/>
      <w:bookmarkEnd w:id="776"/>
      <w:bookmarkEnd w:id="777"/>
      <w:bookmarkEnd w:id="778"/>
      <w:bookmarkEnd w:id="779"/>
    </w:p>
    <w:p w14:paraId="6F98AC94" w14:textId="77777777" w:rsidR="004B68DF" w:rsidRPr="002D3C5B" w:rsidRDefault="004B68DF" w:rsidP="004B68DF">
      <w:pPr>
        <w:pStyle w:val="Heading3"/>
      </w:pPr>
      <w:bookmarkStart w:id="780" w:name="_Toc43132066"/>
      <w:bookmarkStart w:id="781" w:name="_Toc43192978"/>
      <w:bookmarkStart w:id="782" w:name="_Toc44584008"/>
      <w:bookmarkStart w:id="783" w:name="_Toc44584157"/>
      <w:bookmarkStart w:id="784" w:name="_Toc50481825"/>
      <w:bookmarkStart w:id="785" w:name="_Toc54846759"/>
      <w:bookmarkStart w:id="786" w:name="_Toc57622303"/>
      <w:bookmarkStart w:id="787" w:name="_Toc57624018"/>
      <w:r w:rsidRPr="002D3C5B">
        <w:t>6.10.1</w:t>
      </w:r>
      <w:r w:rsidRPr="002D3C5B">
        <w:tab/>
        <w:t>Introduction</w:t>
      </w:r>
      <w:bookmarkEnd w:id="780"/>
      <w:bookmarkEnd w:id="781"/>
      <w:bookmarkEnd w:id="782"/>
      <w:bookmarkEnd w:id="783"/>
      <w:bookmarkEnd w:id="784"/>
      <w:bookmarkEnd w:id="785"/>
      <w:bookmarkEnd w:id="786"/>
      <w:bookmarkEnd w:id="787"/>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788" w:name="_Toc43132067"/>
      <w:bookmarkStart w:id="789" w:name="_Toc43192979"/>
      <w:bookmarkStart w:id="790" w:name="_Toc44584009"/>
      <w:bookmarkStart w:id="791" w:name="_Toc44584158"/>
      <w:bookmarkStart w:id="792" w:name="_Toc50481826"/>
      <w:bookmarkStart w:id="793" w:name="_Toc54846760"/>
      <w:bookmarkStart w:id="794" w:name="_Toc57622304"/>
      <w:bookmarkStart w:id="795" w:name="_Toc57624019"/>
      <w:r w:rsidRPr="002D3C5B">
        <w:t>6.10.2</w:t>
      </w:r>
      <w:r w:rsidRPr="002D3C5B">
        <w:tab/>
        <w:t>Functional description</w:t>
      </w:r>
      <w:bookmarkEnd w:id="788"/>
      <w:bookmarkEnd w:id="789"/>
      <w:bookmarkEnd w:id="790"/>
      <w:bookmarkEnd w:id="791"/>
      <w:bookmarkEnd w:id="792"/>
      <w:bookmarkEnd w:id="793"/>
      <w:bookmarkEnd w:id="794"/>
      <w:bookmarkEnd w:id="795"/>
    </w:p>
    <w:p w14:paraId="30329D08" w14:textId="3A9248BB" w:rsidR="00E41BA9" w:rsidRPr="00E41BA9" w:rsidRDefault="00E41BA9" w:rsidP="00E41BA9">
      <w:pPr>
        <w:pStyle w:val="Heading4"/>
      </w:pPr>
      <w:bookmarkStart w:id="796" w:name="_Toc50481827"/>
      <w:bookmarkStart w:id="797" w:name="_Toc54846761"/>
      <w:bookmarkStart w:id="798" w:name="_Toc57622305"/>
      <w:bookmarkStart w:id="799" w:name="_Toc57624020"/>
      <w:r>
        <w:t>6.10.2.1</w:t>
      </w:r>
      <w:r>
        <w:tab/>
        <w:t>Applicability to 5GS</w:t>
      </w:r>
      <w:bookmarkEnd w:id="796"/>
      <w:bookmarkEnd w:id="797"/>
      <w:bookmarkEnd w:id="798"/>
      <w:bookmarkEnd w:id="799"/>
    </w:p>
    <w:p w14:paraId="2B53F567" w14:textId="462AEC76" w:rsidR="00E41BA9" w:rsidRDefault="00CF1E72" w:rsidP="00F669A2">
      <w:pPr>
        <w:pStyle w:val="TH"/>
      </w:pPr>
      <w:r>
        <w:object w:dxaOrig="14956" w:dyaOrig="10651" w14:anchorId="6EEB2882">
          <v:shape id="_x0000_i1050" type="#_x0000_t75" style="width:481.55pt;height:343.3pt" o:ole="">
            <v:imagedata r:id="rId68" o:title=""/>
          </v:shape>
          <o:OLEObject Type="Embed" ProgID="Visio.Drawing.15" ShapeID="_x0000_i1050" DrawAspect="Content" ObjectID="_1668239572" r:id="rId69"/>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lastRenderedPageBreak/>
        <w:t>1.</w:t>
      </w:r>
      <w:r w:rsidRPr="00A75FB8">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w:t>
      </w:r>
      <w:r w:rsidR="00647686" w:rsidRPr="00A75FB8">
        <w:t>.</w:t>
      </w:r>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lastRenderedPageBreak/>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800" w:name="_Toc31114260"/>
    </w:p>
    <w:p w14:paraId="75AE675F" w14:textId="77777777" w:rsidR="00B11F24" w:rsidRDefault="00B11F24" w:rsidP="00B11F24">
      <w:pPr>
        <w:pStyle w:val="Heading4"/>
      </w:pPr>
      <w:bookmarkStart w:id="801" w:name="_Toc50481828"/>
      <w:bookmarkStart w:id="802" w:name="_Toc54846762"/>
      <w:bookmarkStart w:id="803" w:name="_Toc57622306"/>
      <w:bookmarkStart w:id="804" w:name="_Toc57624021"/>
      <w:r>
        <w:lastRenderedPageBreak/>
        <w:t>6.10.2.2</w:t>
      </w:r>
      <w:r>
        <w:tab/>
        <w:t>Applicability to EPS</w:t>
      </w:r>
      <w:bookmarkEnd w:id="801"/>
      <w:bookmarkEnd w:id="802"/>
      <w:bookmarkEnd w:id="803"/>
      <w:bookmarkEnd w:id="804"/>
    </w:p>
    <w:p w14:paraId="25E5ED4E" w14:textId="120F8BDB" w:rsidR="00CF1E72" w:rsidRDefault="00CF1E72" w:rsidP="00F669A2">
      <w:pPr>
        <w:pStyle w:val="TH"/>
      </w:pPr>
      <w:r>
        <w:object w:dxaOrig="15286" w:dyaOrig="10740" w14:anchorId="41771FE6">
          <v:shape id="_x0000_i1051" type="#_x0000_t75" style="width:481.55pt;height:338.1pt" o:ole="">
            <v:imagedata r:id="rId70" o:title=""/>
          </v:shape>
          <o:OLEObject Type="Embed" ProgID="Visio.Drawing.15" ShapeID="_x0000_i1051" DrawAspect="Content" ObjectID="_1668239573" r:id="rId71"/>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lastRenderedPageBreak/>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805" w:name="_Toc43132068"/>
      <w:bookmarkStart w:id="806" w:name="_Toc43192980"/>
      <w:bookmarkStart w:id="807" w:name="_Toc44584010"/>
      <w:bookmarkStart w:id="808" w:name="_Toc44584159"/>
      <w:bookmarkStart w:id="809" w:name="_Toc50481829"/>
      <w:bookmarkStart w:id="810" w:name="_Toc54846763"/>
      <w:bookmarkStart w:id="811" w:name="_Toc57622307"/>
      <w:bookmarkStart w:id="812" w:name="_Toc57624022"/>
      <w:r w:rsidRPr="002D3C5B">
        <w:rPr>
          <w:lang w:eastAsia="ko-KR"/>
        </w:rPr>
        <w:t>6.10.3</w:t>
      </w:r>
      <w:r w:rsidRPr="002D3C5B">
        <w:rPr>
          <w:lang w:eastAsia="ko-KR"/>
        </w:rPr>
        <w:tab/>
        <w:t>Impacts on services, entities and interfaces</w:t>
      </w:r>
      <w:bookmarkEnd w:id="800"/>
      <w:bookmarkEnd w:id="805"/>
      <w:bookmarkEnd w:id="806"/>
      <w:bookmarkEnd w:id="807"/>
      <w:bookmarkEnd w:id="808"/>
      <w:bookmarkEnd w:id="809"/>
      <w:bookmarkEnd w:id="810"/>
      <w:bookmarkEnd w:id="811"/>
      <w:bookmarkEnd w:id="812"/>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813" w:name="_Toc43132069"/>
      <w:bookmarkStart w:id="814" w:name="_Toc43192981"/>
      <w:bookmarkStart w:id="815" w:name="_Toc44584011"/>
      <w:bookmarkStart w:id="816" w:name="_Toc44584160"/>
      <w:bookmarkStart w:id="817" w:name="_Toc50481830"/>
      <w:bookmarkStart w:id="818" w:name="_Toc54846764"/>
      <w:bookmarkStart w:id="819" w:name="_Toc57622308"/>
      <w:bookmarkStart w:id="820" w:name="_Toc57624023"/>
      <w:r w:rsidRPr="002D3C5B">
        <w:t>6.11</w:t>
      </w:r>
      <w:r w:rsidRPr="002D3C5B">
        <w:tab/>
        <w:t>Solution 11: N</w:t>
      </w:r>
      <w:r w:rsidRPr="002D3C5B">
        <w:rPr>
          <w:bCs/>
        </w:rPr>
        <w:t>etwork publishing server and indication of UAS flight authorization</w:t>
      </w:r>
      <w:bookmarkEnd w:id="813"/>
      <w:bookmarkEnd w:id="814"/>
      <w:bookmarkEnd w:id="815"/>
      <w:bookmarkEnd w:id="816"/>
      <w:bookmarkEnd w:id="817"/>
      <w:bookmarkEnd w:id="818"/>
      <w:bookmarkEnd w:id="819"/>
      <w:bookmarkEnd w:id="820"/>
    </w:p>
    <w:p w14:paraId="4EF52FBE" w14:textId="77777777" w:rsidR="00DB0D03" w:rsidRPr="002D3C5B" w:rsidRDefault="00DB0D03" w:rsidP="00DB0D03">
      <w:pPr>
        <w:pStyle w:val="Heading3"/>
      </w:pPr>
      <w:bookmarkStart w:id="821" w:name="_Toc43132070"/>
      <w:bookmarkStart w:id="822" w:name="_Toc43192982"/>
      <w:bookmarkStart w:id="823" w:name="_Toc44584012"/>
      <w:bookmarkStart w:id="824" w:name="_Toc44584161"/>
      <w:bookmarkStart w:id="825" w:name="_Toc50481831"/>
      <w:bookmarkStart w:id="826" w:name="_Toc54846765"/>
      <w:bookmarkStart w:id="827" w:name="_Toc57622309"/>
      <w:bookmarkStart w:id="828" w:name="_Toc57624024"/>
      <w:r w:rsidRPr="002D3C5B">
        <w:t>6.11.1</w:t>
      </w:r>
      <w:r w:rsidRPr="002D3C5B">
        <w:tab/>
        <w:t>Introduction</w:t>
      </w:r>
      <w:bookmarkEnd w:id="821"/>
      <w:bookmarkEnd w:id="822"/>
      <w:bookmarkEnd w:id="823"/>
      <w:bookmarkEnd w:id="824"/>
      <w:bookmarkEnd w:id="825"/>
      <w:bookmarkEnd w:id="826"/>
      <w:bookmarkEnd w:id="827"/>
      <w:bookmarkEnd w:id="828"/>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829" w:name="_Toc43132071"/>
      <w:bookmarkStart w:id="830" w:name="_Toc43192983"/>
      <w:bookmarkStart w:id="831" w:name="_Toc44584013"/>
      <w:bookmarkStart w:id="832" w:name="_Toc44584162"/>
      <w:bookmarkStart w:id="833" w:name="_Toc50481832"/>
      <w:bookmarkStart w:id="834" w:name="_Toc54846766"/>
      <w:bookmarkStart w:id="835" w:name="_Toc57622310"/>
      <w:bookmarkStart w:id="836" w:name="_Toc57624025"/>
      <w:r w:rsidRPr="002D3C5B">
        <w:t>6.11.2</w:t>
      </w:r>
      <w:r w:rsidRPr="002D3C5B">
        <w:tab/>
        <w:t>Functional description</w:t>
      </w:r>
      <w:bookmarkEnd w:id="829"/>
      <w:bookmarkEnd w:id="830"/>
      <w:bookmarkEnd w:id="831"/>
      <w:bookmarkEnd w:id="832"/>
      <w:bookmarkEnd w:id="833"/>
      <w:bookmarkEnd w:id="834"/>
      <w:bookmarkEnd w:id="835"/>
      <w:bookmarkEnd w:id="836"/>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837" w:name="_Toc43132072"/>
      <w:bookmarkStart w:id="838" w:name="_Toc43192984"/>
      <w:bookmarkStart w:id="839" w:name="_Toc44584014"/>
      <w:bookmarkStart w:id="840" w:name="_Toc44584163"/>
      <w:bookmarkStart w:id="841" w:name="_Toc50481833"/>
      <w:bookmarkStart w:id="842" w:name="_Toc54846767"/>
      <w:bookmarkStart w:id="843" w:name="_Toc57622311"/>
      <w:bookmarkStart w:id="844" w:name="_Toc57624026"/>
      <w:r w:rsidRPr="002D3C5B">
        <w:t>6.11.3</w:t>
      </w:r>
      <w:r w:rsidRPr="002D3C5B">
        <w:tab/>
        <w:t>Procedures</w:t>
      </w:r>
      <w:bookmarkEnd w:id="837"/>
      <w:bookmarkEnd w:id="838"/>
      <w:bookmarkEnd w:id="839"/>
      <w:bookmarkEnd w:id="840"/>
      <w:bookmarkEnd w:id="841"/>
      <w:bookmarkEnd w:id="842"/>
      <w:bookmarkEnd w:id="843"/>
      <w:bookmarkEnd w:id="844"/>
    </w:p>
    <w:p w14:paraId="5BE9F0D1" w14:textId="2B7AD0C6" w:rsidR="000A630B" w:rsidRPr="002D3C5B" w:rsidRDefault="000A630B" w:rsidP="002D3C5B">
      <w:pPr>
        <w:pStyle w:val="TH"/>
      </w:pPr>
      <w:r>
        <w:object w:dxaOrig="14266" w:dyaOrig="10425" w14:anchorId="56F5B703">
          <v:shape id="_x0000_i1052" type="#_x0000_t75" style="width:481.55pt;height:351.95pt" o:ole="">
            <v:imagedata r:id="rId72" o:title=""/>
          </v:shape>
          <o:OLEObject Type="Embed" ProgID="Visio.Drawing.15" ShapeID="_x0000_i1052" DrawAspect="Content" ObjectID="_1668239574" r:id="rId73"/>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lastRenderedPageBreak/>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77248E4"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r w:rsidR="00A75FB8">
        <w:rPr>
          <w:rFonts w:eastAsia="SimSun"/>
          <w:lang w:eastAsia="zh-CN"/>
        </w:rPr>
        <w:t>associate</w:t>
      </w:r>
      <w:r>
        <w:rPr>
          <w:rFonts w:eastAsia="SimSun"/>
          <w:lang w:eastAsia="zh-CN"/>
        </w:rPr>
        <w:t xml:space="preserve"> that a request for PDU </w:t>
      </w:r>
      <w:r w:rsidR="00A75FB8">
        <w:rPr>
          <w:rFonts w:eastAsia="SimSun"/>
          <w:lang w:eastAsia="zh-CN"/>
        </w:rPr>
        <w:t>Establishment</w:t>
      </w:r>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845" w:name="_Toc43132073"/>
      <w:bookmarkStart w:id="846" w:name="_Toc43192985"/>
      <w:bookmarkStart w:id="847" w:name="_Toc44584015"/>
      <w:bookmarkStart w:id="848" w:name="_Toc44584164"/>
      <w:bookmarkStart w:id="849" w:name="_Toc50481834"/>
      <w:bookmarkStart w:id="850" w:name="_Toc54846768"/>
      <w:bookmarkStart w:id="851" w:name="_Toc57622312"/>
      <w:bookmarkStart w:id="852" w:name="_Toc57624027"/>
      <w:r w:rsidRPr="002D3C5B">
        <w:rPr>
          <w:lang w:eastAsia="ko-KR"/>
        </w:rPr>
        <w:t>6.11.4</w:t>
      </w:r>
      <w:r w:rsidRPr="002D3C5B">
        <w:rPr>
          <w:lang w:eastAsia="ko-KR"/>
        </w:rPr>
        <w:tab/>
        <w:t>Impacts on services, entities and interfaces</w:t>
      </w:r>
      <w:bookmarkEnd w:id="845"/>
      <w:bookmarkEnd w:id="846"/>
      <w:bookmarkEnd w:id="847"/>
      <w:bookmarkEnd w:id="848"/>
      <w:bookmarkEnd w:id="849"/>
      <w:bookmarkEnd w:id="850"/>
      <w:bookmarkEnd w:id="851"/>
      <w:bookmarkEnd w:id="852"/>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853" w:name="_Toc528436041"/>
      <w:bookmarkStart w:id="854" w:name="_Toc528569785"/>
      <w:bookmarkStart w:id="855" w:name="_Toc528576629"/>
      <w:bookmarkStart w:id="856" w:name="_Toc43132074"/>
      <w:bookmarkStart w:id="857" w:name="_Toc43192986"/>
      <w:bookmarkStart w:id="858" w:name="_Toc44584016"/>
      <w:bookmarkStart w:id="859" w:name="_Toc44584165"/>
      <w:bookmarkStart w:id="860" w:name="_Toc50481835"/>
      <w:bookmarkStart w:id="861" w:name="_Toc54846769"/>
      <w:bookmarkStart w:id="862" w:name="_Toc57622313"/>
      <w:bookmarkStart w:id="863" w:name="_Toc57624028"/>
      <w:r w:rsidRPr="002D3C5B">
        <w:t>6.12</w:t>
      </w:r>
      <w:r w:rsidRPr="002D3C5B">
        <w:tab/>
        <w:t>Solution 12:</w:t>
      </w:r>
      <w:bookmarkEnd w:id="853"/>
      <w:bookmarkEnd w:id="854"/>
      <w:bookmarkEnd w:id="855"/>
      <w:r w:rsidRPr="002D3C5B">
        <w:t xml:space="preserve"> Exposing </w:t>
      </w:r>
      <w:r w:rsidR="00812305">
        <w:t xml:space="preserve">Restricted Area </w:t>
      </w:r>
      <w:r w:rsidRPr="002D3C5B">
        <w:t>for UAV Flight Path Authorization</w:t>
      </w:r>
      <w:bookmarkEnd w:id="856"/>
      <w:bookmarkEnd w:id="857"/>
      <w:bookmarkEnd w:id="858"/>
      <w:bookmarkEnd w:id="859"/>
      <w:bookmarkEnd w:id="860"/>
      <w:bookmarkEnd w:id="861"/>
      <w:bookmarkEnd w:id="862"/>
      <w:bookmarkEnd w:id="863"/>
    </w:p>
    <w:p w14:paraId="303D94F6" w14:textId="1487FBB7" w:rsidR="00DB0D03" w:rsidRPr="002D3C5B" w:rsidRDefault="00DB0D03" w:rsidP="00DB0D03">
      <w:pPr>
        <w:pStyle w:val="Heading3"/>
      </w:pPr>
      <w:bookmarkStart w:id="864" w:name="_Toc528436042"/>
      <w:bookmarkStart w:id="865" w:name="_Toc528569786"/>
      <w:bookmarkStart w:id="866" w:name="_Toc528576630"/>
      <w:bookmarkStart w:id="867" w:name="_Toc43132075"/>
      <w:bookmarkStart w:id="868" w:name="_Toc43192987"/>
      <w:bookmarkStart w:id="869" w:name="_Toc44584017"/>
      <w:bookmarkStart w:id="870" w:name="_Toc44584166"/>
      <w:bookmarkStart w:id="871" w:name="_Toc50481836"/>
      <w:bookmarkStart w:id="872" w:name="_Toc54846770"/>
      <w:bookmarkStart w:id="873" w:name="_Toc57622314"/>
      <w:bookmarkStart w:id="874" w:name="_Toc57624029"/>
      <w:r w:rsidRPr="002D3C5B">
        <w:t>6.12.1</w:t>
      </w:r>
      <w:r w:rsidRPr="002D3C5B">
        <w:tab/>
      </w:r>
      <w:bookmarkEnd w:id="864"/>
      <w:bookmarkEnd w:id="865"/>
      <w:bookmarkEnd w:id="866"/>
      <w:r w:rsidRPr="002D3C5B">
        <w:t>Introduction</w:t>
      </w:r>
      <w:bookmarkEnd w:id="867"/>
      <w:bookmarkEnd w:id="868"/>
      <w:bookmarkEnd w:id="869"/>
      <w:bookmarkEnd w:id="870"/>
      <w:bookmarkEnd w:id="871"/>
      <w:bookmarkEnd w:id="872"/>
      <w:bookmarkEnd w:id="873"/>
      <w:bookmarkEnd w:id="874"/>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875" w:name="_Toc518306735"/>
      <w:bookmarkStart w:id="876" w:name="_Toc26386431"/>
      <w:bookmarkStart w:id="877" w:name="_Toc26431237"/>
      <w:bookmarkStart w:id="878" w:name="_Toc30694635"/>
      <w:bookmarkStart w:id="879" w:name="_Toc31096549"/>
      <w:bookmarkStart w:id="880" w:name="_Toc43132076"/>
      <w:bookmarkStart w:id="881" w:name="_Toc43192988"/>
      <w:bookmarkStart w:id="882" w:name="_Toc44584018"/>
      <w:bookmarkStart w:id="883" w:name="_Toc44584167"/>
      <w:bookmarkStart w:id="884" w:name="_Toc50481837"/>
      <w:bookmarkStart w:id="885" w:name="_Toc54846771"/>
      <w:bookmarkStart w:id="886" w:name="_Toc57622315"/>
      <w:bookmarkStart w:id="887" w:name="_Toc57624030"/>
      <w:r w:rsidRPr="002D3C5B">
        <w:t>6.12.2</w:t>
      </w:r>
      <w:r w:rsidRPr="002D3C5B">
        <w:tab/>
        <w:t>Functional Description</w:t>
      </w:r>
      <w:bookmarkEnd w:id="875"/>
      <w:bookmarkEnd w:id="876"/>
      <w:bookmarkEnd w:id="877"/>
      <w:bookmarkEnd w:id="878"/>
      <w:bookmarkEnd w:id="879"/>
      <w:bookmarkEnd w:id="880"/>
      <w:bookmarkEnd w:id="881"/>
      <w:bookmarkEnd w:id="882"/>
      <w:bookmarkEnd w:id="883"/>
      <w:bookmarkEnd w:id="884"/>
      <w:bookmarkEnd w:id="885"/>
      <w:bookmarkEnd w:id="886"/>
      <w:bookmarkEnd w:id="887"/>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888" w:name="_Toc26386439"/>
      <w:bookmarkStart w:id="889" w:name="_Toc26431245"/>
      <w:bookmarkStart w:id="890" w:name="_Toc30694643"/>
      <w:bookmarkStart w:id="891" w:name="_Toc31096557"/>
      <w:bookmarkStart w:id="892" w:name="_Toc43132077"/>
      <w:bookmarkStart w:id="893" w:name="_Toc43192989"/>
      <w:bookmarkStart w:id="894" w:name="_Toc44584019"/>
      <w:bookmarkStart w:id="895" w:name="_Toc44584168"/>
      <w:bookmarkStart w:id="896" w:name="_Toc50481838"/>
      <w:bookmarkStart w:id="897" w:name="_Toc54846772"/>
      <w:bookmarkStart w:id="898" w:name="_Toc57622316"/>
      <w:bookmarkStart w:id="899" w:name="_Toc57624031"/>
      <w:r w:rsidRPr="002D3C5B">
        <w:t>6.12.3</w:t>
      </w:r>
      <w:r w:rsidRPr="002D3C5B">
        <w:tab/>
        <w:t>Procedures</w:t>
      </w:r>
      <w:bookmarkEnd w:id="888"/>
      <w:bookmarkEnd w:id="889"/>
      <w:bookmarkEnd w:id="890"/>
      <w:bookmarkEnd w:id="891"/>
      <w:bookmarkEnd w:id="892"/>
      <w:bookmarkEnd w:id="893"/>
      <w:bookmarkEnd w:id="894"/>
      <w:bookmarkEnd w:id="895"/>
      <w:bookmarkEnd w:id="896"/>
      <w:bookmarkEnd w:id="897"/>
      <w:bookmarkEnd w:id="898"/>
      <w:bookmarkEnd w:id="899"/>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3" type="#_x0000_t75" style="width:481.55pt;height:339.85pt" o:ole="">
            <v:imagedata r:id="rId74" o:title=""/>
          </v:shape>
          <o:OLEObject Type="Embed" ProgID="Visio.Drawing.15" ShapeID="_x0000_i1053" DrawAspect="Content" ObjectID="_1668239575" r:id="rId75"/>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900" w:name="_Toc43192990"/>
      <w:bookmarkStart w:id="901" w:name="_Toc44584020"/>
      <w:bookmarkStart w:id="902" w:name="_Toc44584169"/>
      <w:bookmarkStart w:id="903" w:name="_Toc50481839"/>
      <w:bookmarkStart w:id="904" w:name="_Toc54846773"/>
      <w:bookmarkStart w:id="905" w:name="_Toc528436045"/>
      <w:bookmarkStart w:id="906" w:name="_Toc528569789"/>
      <w:bookmarkStart w:id="907" w:name="_Toc528576633"/>
      <w:bookmarkStart w:id="908" w:name="_Toc43132078"/>
      <w:bookmarkStart w:id="909" w:name="_Toc57622317"/>
      <w:bookmarkStart w:id="910" w:name="_Toc57624032"/>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900"/>
      <w:bookmarkEnd w:id="901"/>
      <w:bookmarkEnd w:id="902"/>
      <w:bookmarkEnd w:id="903"/>
      <w:bookmarkEnd w:id="904"/>
      <w:bookmarkEnd w:id="909"/>
      <w:bookmarkEnd w:id="910"/>
    </w:p>
    <w:bookmarkEnd w:id="905"/>
    <w:bookmarkEnd w:id="906"/>
    <w:bookmarkEnd w:id="907"/>
    <w:bookmarkEnd w:id="908"/>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911" w:name="_Toc23409918"/>
      <w:bookmarkStart w:id="912" w:name="_Toc25416989"/>
      <w:bookmarkStart w:id="913" w:name="_Toc25417344"/>
      <w:bookmarkStart w:id="914" w:name="_Toc25417812"/>
      <w:bookmarkStart w:id="915" w:name="_Toc25740479"/>
      <w:bookmarkStart w:id="916" w:name="_Toc43132079"/>
      <w:bookmarkStart w:id="917" w:name="_Toc43192991"/>
      <w:bookmarkStart w:id="918" w:name="_Toc44584021"/>
      <w:bookmarkStart w:id="919" w:name="_Toc44584170"/>
      <w:bookmarkStart w:id="920" w:name="_Toc50481840"/>
      <w:bookmarkStart w:id="921" w:name="_Toc54846774"/>
      <w:bookmarkStart w:id="922" w:name="_Toc57622318"/>
      <w:bookmarkStart w:id="923" w:name="_Toc57624033"/>
      <w:r w:rsidRPr="002D3C5B">
        <w:t>6.13</w:t>
      </w:r>
      <w:r w:rsidRPr="002D3C5B">
        <w:tab/>
        <w:t xml:space="preserve">Solution 13: </w:t>
      </w:r>
      <w:bookmarkEnd w:id="911"/>
      <w:bookmarkEnd w:id="912"/>
      <w:bookmarkEnd w:id="913"/>
      <w:bookmarkEnd w:id="914"/>
      <w:bookmarkEnd w:id="915"/>
      <w:r w:rsidRPr="002D3C5B">
        <w:t>Area of Interest for support of UTM</w:t>
      </w:r>
      <w:r w:rsidR="00DA29AA" w:rsidRPr="002D3C5B">
        <w:t>'</w:t>
      </w:r>
      <w:r w:rsidRPr="002D3C5B">
        <w:t>s geofencing</w:t>
      </w:r>
      <w:bookmarkEnd w:id="916"/>
      <w:bookmarkEnd w:id="917"/>
      <w:bookmarkEnd w:id="918"/>
      <w:bookmarkEnd w:id="919"/>
      <w:bookmarkEnd w:id="920"/>
      <w:bookmarkEnd w:id="921"/>
      <w:bookmarkEnd w:id="922"/>
      <w:bookmarkEnd w:id="923"/>
    </w:p>
    <w:p w14:paraId="4B79865C" w14:textId="77777777" w:rsidR="0072318F" w:rsidRPr="002D3C5B" w:rsidRDefault="0072318F" w:rsidP="00DA29AA">
      <w:pPr>
        <w:pStyle w:val="Heading3"/>
      </w:pPr>
      <w:bookmarkStart w:id="924" w:name="_Toc326248710"/>
      <w:bookmarkStart w:id="925" w:name="_Toc20147942"/>
      <w:bookmarkStart w:id="926" w:name="_Toc20730728"/>
      <w:bookmarkStart w:id="927" w:name="_Toc23409919"/>
      <w:bookmarkStart w:id="928" w:name="_Toc25416990"/>
      <w:bookmarkStart w:id="929" w:name="_Toc25417345"/>
      <w:bookmarkStart w:id="930" w:name="_Toc25417813"/>
      <w:bookmarkStart w:id="931" w:name="_Toc25740480"/>
      <w:bookmarkStart w:id="932" w:name="_Toc43132080"/>
      <w:bookmarkStart w:id="933" w:name="_Toc43192992"/>
      <w:bookmarkStart w:id="934" w:name="_Toc44584022"/>
      <w:bookmarkStart w:id="935" w:name="_Toc44584171"/>
      <w:bookmarkStart w:id="936" w:name="_Toc50481841"/>
      <w:bookmarkStart w:id="937" w:name="_Toc54846775"/>
      <w:bookmarkStart w:id="938" w:name="_Toc57622319"/>
      <w:bookmarkStart w:id="939" w:name="_Toc57624034"/>
      <w:r w:rsidRPr="002D3C5B">
        <w:t>6.13.1</w:t>
      </w:r>
      <w:r w:rsidRPr="002D3C5B">
        <w:tab/>
      </w:r>
      <w:bookmarkEnd w:id="924"/>
      <w:r w:rsidRPr="002D3C5B">
        <w:t>Description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43E7B8B6"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r w:rsidR="00A75FB8">
        <w:rPr>
          <w:lang w:eastAsia="zh-CN"/>
        </w:rPr>
        <w:t>;</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940" w:name="_Toc43132081"/>
      <w:bookmarkStart w:id="941" w:name="_Toc43192993"/>
      <w:bookmarkStart w:id="942" w:name="_Toc44584023"/>
      <w:bookmarkStart w:id="943" w:name="_Toc44584172"/>
      <w:bookmarkStart w:id="944" w:name="_Toc50481842"/>
      <w:bookmarkStart w:id="945" w:name="_Toc54846776"/>
      <w:bookmarkStart w:id="946" w:name="_Toc326248711"/>
      <w:bookmarkStart w:id="947" w:name="_Toc20147943"/>
      <w:bookmarkStart w:id="948" w:name="_Toc20730729"/>
      <w:bookmarkStart w:id="949" w:name="_Toc23409920"/>
      <w:bookmarkStart w:id="950" w:name="_Toc25416991"/>
      <w:bookmarkStart w:id="951" w:name="_Toc25417346"/>
      <w:bookmarkStart w:id="952" w:name="_Toc25417814"/>
      <w:bookmarkStart w:id="953" w:name="_Toc25740481"/>
      <w:bookmarkStart w:id="954" w:name="_Toc57622320"/>
      <w:bookmarkStart w:id="955" w:name="_Toc57624035"/>
      <w:r w:rsidRPr="002D3C5B">
        <w:lastRenderedPageBreak/>
        <w:t>6.13.2</w:t>
      </w:r>
      <w:r w:rsidRPr="002D3C5B">
        <w:tab/>
        <w:t>Procedures</w:t>
      </w:r>
      <w:bookmarkEnd w:id="940"/>
      <w:bookmarkEnd w:id="941"/>
      <w:bookmarkEnd w:id="942"/>
      <w:bookmarkEnd w:id="943"/>
      <w:bookmarkEnd w:id="944"/>
      <w:bookmarkEnd w:id="945"/>
      <w:bookmarkEnd w:id="954"/>
      <w:bookmarkEnd w:id="955"/>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4" type="#_x0000_t75" style="width:475.8pt;height:305.3pt" o:ole="">
            <v:imagedata r:id="rId76" o:title="" cropbottom="6121f"/>
          </v:shape>
          <o:OLEObject Type="Embed" ProgID="Visio.Drawing.11" ShapeID="_x0000_i1054" DrawAspect="Content" ObjectID="_1668239576" r:id="rId77"/>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5421F470" w:rsidR="002D3C5B" w:rsidRPr="002D3C5B" w:rsidRDefault="002D3C5B" w:rsidP="002D3C5B">
      <w:pPr>
        <w:pStyle w:val="B1"/>
      </w:pPr>
      <w:bookmarkStart w:id="956" w:name="_Toc43192994"/>
      <w:bookmarkStart w:id="957" w:name="_Toc43132082"/>
      <w:r w:rsidRPr="002D3C5B">
        <w:t>1.</w:t>
      </w:r>
      <w:r w:rsidRPr="002D3C5B">
        <w:tab/>
        <w:t>UTM/USS decides the subscribed monitoring area, i.e. the area to be monitored at 3GPP network. The decision is based on the Geofencing area known to the UTM</w:t>
      </w:r>
      <w:r w:rsidR="00A75FB8">
        <w:t>.</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r w:rsidR="00A75FB8">
        <w:t>, clause D</w:t>
      </w:r>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958" w:name="_Toc44584024"/>
      <w:bookmarkStart w:id="959" w:name="_Toc44584173"/>
      <w:bookmarkStart w:id="960" w:name="_Toc50481843"/>
      <w:bookmarkStart w:id="961" w:name="_Toc54846777"/>
      <w:bookmarkStart w:id="962" w:name="_Toc57622321"/>
      <w:bookmarkStart w:id="963" w:name="_Toc57624036"/>
      <w:r w:rsidRPr="002D3C5B">
        <w:t>6.13.3</w:t>
      </w:r>
      <w:r w:rsidRPr="002D3C5B">
        <w:tab/>
      </w:r>
      <w:bookmarkEnd w:id="946"/>
      <w:r w:rsidR="00F86954" w:rsidRPr="002D3C5B">
        <w:t>Impacts on services, entities and interfaces</w:t>
      </w:r>
      <w:bookmarkEnd w:id="956"/>
      <w:bookmarkEnd w:id="958"/>
      <w:bookmarkEnd w:id="959"/>
      <w:bookmarkEnd w:id="960"/>
      <w:bookmarkEnd w:id="961"/>
      <w:bookmarkEnd w:id="962"/>
      <w:bookmarkEnd w:id="963"/>
    </w:p>
    <w:bookmarkEnd w:id="947"/>
    <w:bookmarkEnd w:id="948"/>
    <w:bookmarkEnd w:id="949"/>
    <w:bookmarkEnd w:id="950"/>
    <w:bookmarkEnd w:id="951"/>
    <w:bookmarkEnd w:id="952"/>
    <w:bookmarkEnd w:id="953"/>
    <w:bookmarkEnd w:id="957"/>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964" w:name="_Toc43132083"/>
      <w:bookmarkStart w:id="965" w:name="_Toc43192995"/>
      <w:bookmarkStart w:id="966" w:name="_Toc44584025"/>
      <w:bookmarkStart w:id="967" w:name="_Toc44584174"/>
      <w:bookmarkStart w:id="968" w:name="_Toc50481844"/>
      <w:bookmarkStart w:id="969" w:name="_Toc54846778"/>
      <w:bookmarkStart w:id="970" w:name="_Toc57622322"/>
      <w:bookmarkStart w:id="971" w:name="_Toc57624037"/>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964"/>
      <w:bookmarkEnd w:id="965"/>
      <w:bookmarkEnd w:id="966"/>
      <w:bookmarkEnd w:id="967"/>
      <w:bookmarkEnd w:id="968"/>
      <w:bookmarkEnd w:id="969"/>
      <w:bookmarkEnd w:id="970"/>
      <w:bookmarkEnd w:id="971"/>
    </w:p>
    <w:p w14:paraId="2702A845" w14:textId="77777777" w:rsidR="00EA518D" w:rsidRPr="002D3C5B" w:rsidRDefault="00EA518D" w:rsidP="00EA518D">
      <w:pPr>
        <w:pStyle w:val="Heading3"/>
      </w:pPr>
      <w:bookmarkStart w:id="972" w:name="_Toc43132084"/>
      <w:bookmarkStart w:id="973" w:name="_Toc43192996"/>
      <w:bookmarkStart w:id="974" w:name="_Toc44584026"/>
      <w:bookmarkStart w:id="975" w:name="_Toc44584175"/>
      <w:bookmarkStart w:id="976" w:name="_Toc50481845"/>
      <w:bookmarkStart w:id="977" w:name="_Toc54846779"/>
      <w:bookmarkStart w:id="978" w:name="_Toc57622323"/>
      <w:bookmarkStart w:id="979" w:name="_Toc57624038"/>
      <w:r w:rsidRPr="002D3C5B">
        <w:t>6.14.1</w:t>
      </w:r>
      <w:r w:rsidRPr="002D3C5B">
        <w:tab/>
      </w:r>
      <w:r w:rsidRPr="002D3C5B">
        <w:rPr>
          <w:lang w:eastAsia="zh-CN"/>
        </w:rPr>
        <w:t>Introduction</w:t>
      </w:r>
      <w:bookmarkEnd w:id="972"/>
      <w:bookmarkEnd w:id="973"/>
      <w:bookmarkEnd w:id="974"/>
      <w:bookmarkEnd w:id="975"/>
      <w:bookmarkEnd w:id="976"/>
      <w:bookmarkEnd w:id="977"/>
      <w:bookmarkEnd w:id="978"/>
      <w:bookmarkEnd w:id="979"/>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980" w:name="_Toc25971120"/>
      <w:bookmarkStart w:id="981" w:name="_Toc25971364"/>
      <w:bookmarkStart w:id="982" w:name="_Toc26360288"/>
      <w:bookmarkStart w:id="983" w:name="_Toc26360357"/>
      <w:bookmarkStart w:id="984" w:name="_Toc30640002"/>
      <w:bookmarkStart w:id="985" w:name="_Toc31274606"/>
      <w:bookmarkStart w:id="986" w:name="_Toc43132085"/>
      <w:bookmarkStart w:id="987" w:name="_Toc43192997"/>
      <w:bookmarkStart w:id="988" w:name="_Toc44584027"/>
      <w:bookmarkStart w:id="989" w:name="_Toc44584176"/>
      <w:bookmarkStart w:id="990" w:name="_Toc50481846"/>
      <w:bookmarkStart w:id="991" w:name="_Toc54846780"/>
      <w:bookmarkStart w:id="992" w:name="_Toc57622324"/>
      <w:bookmarkStart w:id="993" w:name="_Toc57624039"/>
      <w:r w:rsidRPr="002D3C5B">
        <w:rPr>
          <w:lang w:eastAsia="ko-KR"/>
        </w:rPr>
        <w:t>6.14.2</w:t>
      </w:r>
      <w:r w:rsidRPr="002D3C5B">
        <w:rPr>
          <w:lang w:eastAsia="ko-KR"/>
        </w:rPr>
        <w:tab/>
      </w:r>
      <w:r w:rsidRPr="002D3C5B">
        <w:rPr>
          <w:lang w:eastAsia="zh-CN"/>
        </w:rPr>
        <w:t>Functional Description</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994" w:name="_Toc43132086"/>
      <w:bookmarkStart w:id="995" w:name="_Toc43192998"/>
      <w:bookmarkStart w:id="996" w:name="_Toc44584028"/>
      <w:bookmarkStart w:id="997" w:name="_Toc44584177"/>
      <w:bookmarkStart w:id="998" w:name="_Toc50481847"/>
      <w:bookmarkStart w:id="999" w:name="_Toc54846781"/>
      <w:bookmarkStart w:id="1000" w:name="_Toc57622325"/>
      <w:bookmarkStart w:id="1001" w:name="_Toc57624040"/>
      <w:r w:rsidRPr="002D3C5B">
        <w:lastRenderedPageBreak/>
        <w:t>6.14.</w:t>
      </w:r>
      <w:r w:rsidRPr="002D3C5B">
        <w:rPr>
          <w:lang w:eastAsia="zh-CN"/>
        </w:rPr>
        <w:t>3</w:t>
      </w:r>
      <w:r w:rsidRPr="002D3C5B">
        <w:tab/>
        <w:t>Procedures</w:t>
      </w:r>
      <w:bookmarkEnd w:id="994"/>
      <w:bookmarkEnd w:id="995"/>
      <w:bookmarkEnd w:id="996"/>
      <w:bookmarkEnd w:id="997"/>
      <w:bookmarkEnd w:id="998"/>
      <w:bookmarkEnd w:id="999"/>
      <w:bookmarkEnd w:id="1000"/>
      <w:bookmarkEnd w:id="1001"/>
    </w:p>
    <w:p w14:paraId="5923DE5E" w14:textId="77777777" w:rsidR="00EA518D" w:rsidRPr="002D3C5B" w:rsidRDefault="00EA518D" w:rsidP="00EA518D">
      <w:pPr>
        <w:pStyle w:val="Heading4"/>
      </w:pPr>
      <w:bookmarkStart w:id="1002" w:name="_Toc43132087"/>
      <w:bookmarkStart w:id="1003" w:name="_Toc43192999"/>
      <w:bookmarkStart w:id="1004" w:name="_Toc44584029"/>
      <w:bookmarkStart w:id="1005" w:name="_Toc44584178"/>
      <w:bookmarkStart w:id="1006" w:name="_Toc50481848"/>
      <w:bookmarkStart w:id="1007" w:name="_Toc54846782"/>
      <w:bookmarkStart w:id="1008" w:name="_Toc57622326"/>
      <w:bookmarkStart w:id="1009" w:name="_Toc57624041"/>
      <w:r w:rsidRPr="002D3C5B">
        <w:t>6.14.</w:t>
      </w:r>
      <w:r w:rsidRPr="002D3C5B">
        <w:rPr>
          <w:lang w:eastAsia="zh-CN"/>
        </w:rPr>
        <w:t>3</w:t>
      </w:r>
      <w:r w:rsidRPr="002D3C5B">
        <w:t>.1</w:t>
      </w:r>
      <w:r w:rsidRPr="002D3C5B">
        <w:tab/>
      </w:r>
      <w:r w:rsidRPr="002D3C5B">
        <w:rPr>
          <w:lang w:eastAsia="zh-CN"/>
        </w:rPr>
        <w:t>UAV and UAV Controller tracking</w:t>
      </w:r>
      <w:bookmarkEnd w:id="1002"/>
      <w:bookmarkEnd w:id="1003"/>
      <w:bookmarkEnd w:id="1004"/>
      <w:bookmarkEnd w:id="1005"/>
      <w:bookmarkEnd w:id="1006"/>
      <w:bookmarkEnd w:id="1007"/>
      <w:bookmarkEnd w:id="1008"/>
      <w:bookmarkEnd w:id="1009"/>
    </w:p>
    <w:p w14:paraId="501695E9" w14:textId="77777777" w:rsidR="00EA518D" w:rsidRPr="002D3C5B" w:rsidRDefault="00EA518D" w:rsidP="00EA518D">
      <w:pPr>
        <w:pStyle w:val="TH"/>
      </w:pPr>
      <w:r w:rsidRPr="002D3C5B">
        <w:object w:dxaOrig="11536" w:dyaOrig="4591" w14:anchorId="54877CAE">
          <v:shape id="_x0000_i1055" type="#_x0000_t75" style="width:481.55pt;height:192.95pt" o:ole="">
            <v:imagedata r:id="rId78" o:title=""/>
          </v:shape>
          <o:OLEObject Type="Embed" ProgID="Visio.Drawing.11" ShapeID="_x0000_i1055" DrawAspect="Content" ObjectID="_1668239577" r:id="rId79"/>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010" w:name="_Toc43193000"/>
      <w:bookmarkStart w:id="1011" w:name="_Toc44584030"/>
      <w:bookmarkStart w:id="1012" w:name="_Toc44584179"/>
      <w:bookmarkStart w:id="1013" w:name="_Toc50481849"/>
      <w:bookmarkStart w:id="1014" w:name="_Toc54846783"/>
      <w:bookmarkStart w:id="1015" w:name="_Toc43132088"/>
      <w:bookmarkStart w:id="1016" w:name="_Toc57622327"/>
      <w:bookmarkStart w:id="1017" w:name="_Toc57624042"/>
      <w:r w:rsidRPr="002D3C5B">
        <w:rPr>
          <w:lang w:eastAsia="zh-CN"/>
        </w:rPr>
        <w:t>6.14.4</w:t>
      </w:r>
      <w:r w:rsidRPr="002D3C5B">
        <w:rPr>
          <w:lang w:eastAsia="zh-CN"/>
        </w:rPr>
        <w:tab/>
      </w:r>
      <w:r w:rsidR="00F86954" w:rsidRPr="002D3C5B">
        <w:t>Impacts on services, entities and interfaces</w:t>
      </w:r>
      <w:bookmarkEnd w:id="1010"/>
      <w:bookmarkEnd w:id="1011"/>
      <w:bookmarkEnd w:id="1012"/>
      <w:bookmarkEnd w:id="1013"/>
      <w:bookmarkEnd w:id="1014"/>
      <w:bookmarkEnd w:id="1016"/>
      <w:bookmarkEnd w:id="1017"/>
    </w:p>
    <w:bookmarkEnd w:id="1015"/>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018" w:name="_Toc43132089"/>
      <w:bookmarkStart w:id="1019" w:name="_Toc43193001"/>
      <w:bookmarkStart w:id="1020" w:name="_Toc44584031"/>
      <w:bookmarkStart w:id="1021" w:name="_Toc44584180"/>
      <w:bookmarkStart w:id="1022" w:name="_Toc50481850"/>
      <w:bookmarkStart w:id="1023" w:name="_Toc54846784"/>
      <w:bookmarkStart w:id="1024" w:name="_Toc57622328"/>
      <w:bookmarkStart w:id="1025" w:name="_Toc57624043"/>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018"/>
      <w:bookmarkEnd w:id="1019"/>
      <w:bookmarkEnd w:id="1020"/>
      <w:bookmarkEnd w:id="1021"/>
      <w:bookmarkEnd w:id="1022"/>
      <w:bookmarkEnd w:id="1023"/>
      <w:bookmarkEnd w:id="1024"/>
      <w:bookmarkEnd w:id="1025"/>
    </w:p>
    <w:p w14:paraId="72E7674B" w14:textId="77777777" w:rsidR="00EA518D" w:rsidRPr="002D3C5B" w:rsidRDefault="00EA518D" w:rsidP="00EA518D">
      <w:pPr>
        <w:pStyle w:val="Heading3"/>
      </w:pPr>
      <w:bookmarkStart w:id="1026" w:name="_Toc43132090"/>
      <w:bookmarkStart w:id="1027" w:name="_Toc43193002"/>
      <w:bookmarkStart w:id="1028" w:name="_Toc44584032"/>
      <w:bookmarkStart w:id="1029" w:name="_Toc44584181"/>
      <w:bookmarkStart w:id="1030" w:name="_Toc50481851"/>
      <w:bookmarkStart w:id="1031" w:name="_Toc54846785"/>
      <w:bookmarkStart w:id="1032" w:name="_Toc57622329"/>
      <w:bookmarkStart w:id="1033" w:name="_Toc57624044"/>
      <w:r w:rsidRPr="002D3C5B">
        <w:t>6.15.1</w:t>
      </w:r>
      <w:r w:rsidRPr="002D3C5B">
        <w:tab/>
      </w:r>
      <w:r w:rsidRPr="002D3C5B">
        <w:rPr>
          <w:lang w:eastAsia="zh-CN"/>
        </w:rPr>
        <w:t>Introduction</w:t>
      </w:r>
      <w:bookmarkEnd w:id="1026"/>
      <w:bookmarkEnd w:id="1027"/>
      <w:bookmarkEnd w:id="1028"/>
      <w:bookmarkEnd w:id="1029"/>
      <w:bookmarkEnd w:id="1030"/>
      <w:bookmarkEnd w:id="1031"/>
      <w:bookmarkEnd w:id="1032"/>
      <w:bookmarkEnd w:id="1033"/>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034" w:name="_Toc43132091"/>
      <w:bookmarkStart w:id="1035" w:name="_Toc43193003"/>
      <w:bookmarkStart w:id="1036" w:name="_Toc44584033"/>
      <w:bookmarkStart w:id="1037" w:name="_Toc44584182"/>
      <w:bookmarkStart w:id="1038" w:name="_Toc50481852"/>
      <w:bookmarkStart w:id="1039" w:name="_Toc54846786"/>
      <w:bookmarkStart w:id="1040" w:name="_Toc57622330"/>
      <w:bookmarkStart w:id="1041" w:name="_Toc57624045"/>
      <w:r w:rsidRPr="002D3C5B">
        <w:rPr>
          <w:lang w:eastAsia="ko-KR"/>
        </w:rPr>
        <w:t>6.15.2</w:t>
      </w:r>
      <w:r w:rsidRPr="002D3C5B">
        <w:rPr>
          <w:lang w:eastAsia="ko-KR"/>
        </w:rPr>
        <w:tab/>
      </w:r>
      <w:r w:rsidRPr="002D3C5B">
        <w:rPr>
          <w:lang w:eastAsia="zh-CN"/>
        </w:rPr>
        <w:t>Functional Description</w:t>
      </w:r>
      <w:bookmarkEnd w:id="1034"/>
      <w:bookmarkEnd w:id="1035"/>
      <w:bookmarkEnd w:id="1036"/>
      <w:bookmarkEnd w:id="1037"/>
      <w:bookmarkEnd w:id="1038"/>
      <w:bookmarkEnd w:id="1039"/>
      <w:bookmarkEnd w:id="1040"/>
      <w:bookmarkEnd w:id="1041"/>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042" w:name="_Toc43132092"/>
      <w:bookmarkStart w:id="1043" w:name="_Toc43193004"/>
      <w:bookmarkStart w:id="1044" w:name="_Toc44584034"/>
      <w:bookmarkStart w:id="1045" w:name="_Toc44584183"/>
      <w:bookmarkStart w:id="1046" w:name="_Toc50481853"/>
      <w:bookmarkStart w:id="1047" w:name="_Toc54846787"/>
      <w:bookmarkStart w:id="1048" w:name="_Toc57622331"/>
      <w:bookmarkStart w:id="1049" w:name="_Toc57624046"/>
      <w:r w:rsidRPr="002D3C5B">
        <w:t>6.15.</w:t>
      </w:r>
      <w:r w:rsidRPr="002D3C5B">
        <w:rPr>
          <w:lang w:eastAsia="zh-CN"/>
        </w:rPr>
        <w:t>3</w:t>
      </w:r>
      <w:r w:rsidRPr="002D3C5B">
        <w:tab/>
        <w:t>Procedures</w:t>
      </w:r>
      <w:bookmarkEnd w:id="1042"/>
      <w:bookmarkEnd w:id="1043"/>
      <w:bookmarkEnd w:id="1044"/>
      <w:bookmarkEnd w:id="1045"/>
      <w:bookmarkEnd w:id="1046"/>
      <w:bookmarkEnd w:id="1047"/>
      <w:bookmarkEnd w:id="1048"/>
      <w:bookmarkEnd w:id="1049"/>
    </w:p>
    <w:p w14:paraId="0AC53303" w14:textId="77777777" w:rsidR="00EA518D" w:rsidRPr="002D3C5B" w:rsidRDefault="00EA518D" w:rsidP="00EA518D">
      <w:pPr>
        <w:pStyle w:val="Heading4"/>
      </w:pPr>
      <w:bookmarkStart w:id="1050" w:name="_Toc43132093"/>
      <w:bookmarkStart w:id="1051" w:name="_Toc43193005"/>
      <w:bookmarkStart w:id="1052" w:name="_Toc44584035"/>
      <w:bookmarkStart w:id="1053" w:name="_Toc44584184"/>
      <w:bookmarkStart w:id="1054" w:name="_Toc50481854"/>
      <w:bookmarkStart w:id="1055" w:name="_Toc54846788"/>
      <w:bookmarkStart w:id="1056" w:name="_Toc57622332"/>
      <w:bookmarkStart w:id="1057" w:name="_Toc57624047"/>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050"/>
      <w:bookmarkEnd w:id="1051"/>
      <w:bookmarkEnd w:id="1052"/>
      <w:bookmarkEnd w:id="1053"/>
      <w:bookmarkEnd w:id="1054"/>
      <w:bookmarkEnd w:id="1055"/>
      <w:bookmarkEnd w:id="1056"/>
      <w:bookmarkEnd w:id="1057"/>
    </w:p>
    <w:p w14:paraId="4A42BC2D" w14:textId="77777777" w:rsidR="00EA518D" w:rsidRPr="002D3C5B" w:rsidRDefault="00EA518D" w:rsidP="00EA518D">
      <w:pPr>
        <w:pStyle w:val="TH"/>
      </w:pPr>
      <w:r w:rsidRPr="002D3C5B">
        <w:object w:dxaOrig="8613" w:dyaOrig="6575" w14:anchorId="4CD9D623">
          <v:shape id="_x0000_i1056" type="#_x0000_t75" style="width:429.1pt;height:328.3pt" o:ole="">
            <v:imagedata r:id="rId80" o:title=""/>
          </v:shape>
          <o:OLEObject Type="Embed" ProgID="Visio.Drawing.11" ShapeID="_x0000_i1056" DrawAspect="Content" ObjectID="_1668239578" r:id="rId81"/>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058" w:name="_Toc43132094"/>
      <w:bookmarkStart w:id="1059" w:name="_Toc43193006"/>
      <w:bookmarkStart w:id="1060" w:name="_Toc44584036"/>
      <w:bookmarkStart w:id="1061" w:name="_Toc44584185"/>
      <w:bookmarkStart w:id="1062" w:name="_Toc50481855"/>
      <w:bookmarkStart w:id="1063" w:name="_Toc54846789"/>
      <w:bookmarkStart w:id="1064" w:name="_Toc57622333"/>
      <w:bookmarkStart w:id="1065" w:name="_Toc57624048"/>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058"/>
      <w:bookmarkEnd w:id="1059"/>
      <w:bookmarkEnd w:id="1060"/>
      <w:bookmarkEnd w:id="1061"/>
      <w:bookmarkEnd w:id="1062"/>
      <w:bookmarkEnd w:id="1063"/>
      <w:bookmarkEnd w:id="1064"/>
      <w:bookmarkEnd w:id="1065"/>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066" w:name="_Toc43193007"/>
      <w:bookmarkStart w:id="1067" w:name="_Toc44584037"/>
      <w:bookmarkStart w:id="1068" w:name="_Toc44584186"/>
      <w:bookmarkStart w:id="1069" w:name="_Toc50481856"/>
      <w:bookmarkStart w:id="1070" w:name="_Toc54846790"/>
      <w:bookmarkStart w:id="1071" w:name="_Toc43132095"/>
      <w:bookmarkStart w:id="1072" w:name="_Toc57622334"/>
      <w:bookmarkStart w:id="1073" w:name="_Toc57624049"/>
      <w:r w:rsidRPr="002D3C5B">
        <w:rPr>
          <w:lang w:eastAsia="zh-CN"/>
        </w:rPr>
        <w:t>6.15.4</w:t>
      </w:r>
      <w:r w:rsidRPr="002D3C5B">
        <w:rPr>
          <w:lang w:eastAsia="zh-CN"/>
        </w:rPr>
        <w:tab/>
      </w:r>
      <w:r w:rsidR="00F86954" w:rsidRPr="002D3C5B">
        <w:t>Impacts on services, entities and interfaces</w:t>
      </w:r>
      <w:bookmarkEnd w:id="1066"/>
      <w:bookmarkEnd w:id="1067"/>
      <w:bookmarkEnd w:id="1068"/>
      <w:bookmarkEnd w:id="1069"/>
      <w:bookmarkEnd w:id="1070"/>
      <w:bookmarkEnd w:id="1072"/>
      <w:bookmarkEnd w:id="1073"/>
    </w:p>
    <w:bookmarkEnd w:id="1071"/>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074" w:name="_Toc43132096"/>
      <w:bookmarkStart w:id="1075" w:name="_Toc43193008"/>
      <w:bookmarkStart w:id="1076" w:name="_Toc44584038"/>
      <w:bookmarkStart w:id="1077" w:name="_Toc44584187"/>
      <w:bookmarkStart w:id="1078" w:name="_Toc50481857"/>
      <w:bookmarkStart w:id="1079" w:name="_Toc54846791"/>
      <w:bookmarkStart w:id="1080" w:name="_Hlk41000168"/>
      <w:bookmarkStart w:id="1081" w:name="_Toc57622335"/>
      <w:bookmarkStart w:id="1082" w:name="_Toc57624050"/>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074"/>
      <w:bookmarkEnd w:id="1075"/>
      <w:bookmarkEnd w:id="1076"/>
      <w:bookmarkEnd w:id="1077"/>
      <w:bookmarkEnd w:id="1078"/>
      <w:bookmarkEnd w:id="1079"/>
      <w:bookmarkEnd w:id="1081"/>
      <w:bookmarkEnd w:id="1082"/>
    </w:p>
    <w:p w14:paraId="26AC0E4F" w14:textId="77777777" w:rsidR="00EA518D" w:rsidRPr="002D3C5B" w:rsidRDefault="00EA518D" w:rsidP="00EA518D">
      <w:pPr>
        <w:pStyle w:val="Heading3"/>
      </w:pPr>
      <w:bookmarkStart w:id="1083" w:name="_Toc43132097"/>
      <w:bookmarkStart w:id="1084" w:name="_Toc43193009"/>
      <w:bookmarkStart w:id="1085" w:name="_Toc44584039"/>
      <w:bookmarkStart w:id="1086" w:name="_Toc44584188"/>
      <w:bookmarkStart w:id="1087" w:name="_Toc50481858"/>
      <w:bookmarkStart w:id="1088" w:name="_Toc54846792"/>
      <w:bookmarkStart w:id="1089" w:name="_Toc57622336"/>
      <w:bookmarkStart w:id="1090" w:name="_Toc57624051"/>
      <w:r w:rsidRPr="002D3C5B">
        <w:t>6.16.1</w:t>
      </w:r>
      <w:r w:rsidRPr="002D3C5B">
        <w:tab/>
        <w:t>Introduction</w:t>
      </w:r>
      <w:bookmarkEnd w:id="1083"/>
      <w:bookmarkEnd w:id="1084"/>
      <w:bookmarkEnd w:id="1085"/>
      <w:bookmarkEnd w:id="1086"/>
      <w:bookmarkEnd w:id="1087"/>
      <w:bookmarkEnd w:id="1088"/>
      <w:bookmarkEnd w:id="1089"/>
      <w:bookmarkEnd w:id="1090"/>
    </w:p>
    <w:bookmarkEnd w:id="1080"/>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091" w:name="_Toc43132098"/>
      <w:bookmarkStart w:id="1092" w:name="_Toc43193010"/>
      <w:bookmarkStart w:id="1093" w:name="_Toc44584040"/>
      <w:bookmarkStart w:id="1094" w:name="_Toc44584189"/>
      <w:bookmarkStart w:id="1095" w:name="_Toc50481859"/>
      <w:bookmarkStart w:id="1096" w:name="_Toc54846793"/>
      <w:bookmarkStart w:id="1097" w:name="_Toc57622337"/>
      <w:bookmarkStart w:id="1098" w:name="_Toc57624052"/>
      <w:r w:rsidRPr="002D3C5B">
        <w:t>6.16.2</w:t>
      </w:r>
      <w:r w:rsidRPr="002D3C5B">
        <w:tab/>
        <w:t>Functional Description</w:t>
      </w:r>
      <w:bookmarkEnd w:id="1091"/>
      <w:bookmarkEnd w:id="1092"/>
      <w:bookmarkEnd w:id="1093"/>
      <w:bookmarkEnd w:id="1094"/>
      <w:bookmarkEnd w:id="1095"/>
      <w:bookmarkEnd w:id="1096"/>
      <w:bookmarkEnd w:id="1097"/>
      <w:bookmarkEnd w:id="1098"/>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099" w:name="_Hlk41083510"/>
      <w:r w:rsidRPr="002D3C5B">
        <w:rPr>
          <w:rFonts w:eastAsia="DengXian"/>
          <w:lang w:eastAsia="zh-CN"/>
        </w:rPr>
        <w:t>geographical</w:t>
      </w:r>
      <w:bookmarkEnd w:id="1099"/>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r w:rsidR="00A75FB8">
        <w:rPr>
          <w:rFonts w:eastAsia="Malgun Gothic"/>
        </w:rPr>
        <w:t xml:space="preserve"> the</w:t>
      </w:r>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100" w:name="_Toc43132099"/>
      <w:bookmarkStart w:id="1101" w:name="_Toc43193011"/>
      <w:bookmarkStart w:id="1102" w:name="_Toc44584041"/>
      <w:bookmarkStart w:id="1103" w:name="_Toc44584190"/>
      <w:bookmarkStart w:id="1104" w:name="_Toc50481860"/>
      <w:bookmarkStart w:id="1105" w:name="_Toc54846794"/>
      <w:bookmarkStart w:id="1106" w:name="_Toc57622338"/>
      <w:bookmarkStart w:id="1107" w:name="_Toc57624053"/>
      <w:r w:rsidRPr="002D3C5B">
        <w:t>6.16.3</w:t>
      </w:r>
      <w:r w:rsidRPr="002D3C5B">
        <w:tab/>
        <w:t>Procedures</w:t>
      </w:r>
      <w:bookmarkEnd w:id="1100"/>
      <w:bookmarkEnd w:id="1101"/>
      <w:bookmarkEnd w:id="1102"/>
      <w:bookmarkEnd w:id="1103"/>
      <w:bookmarkEnd w:id="1104"/>
      <w:bookmarkEnd w:id="1105"/>
      <w:bookmarkEnd w:id="1106"/>
      <w:bookmarkEnd w:id="1107"/>
    </w:p>
    <w:p w14:paraId="02861611" w14:textId="601ADB4E" w:rsidR="00EA518D" w:rsidRPr="002D3C5B" w:rsidRDefault="00EA518D" w:rsidP="00EA518D">
      <w:pPr>
        <w:pStyle w:val="Heading4"/>
      </w:pPr>
      <w:bookmarkStart w:id="1108" w:name="_Toc43132100"/>
      <w:bookmarkStart w:id="1109" w:name="_Toc43193012"/>
      <w:bookmarkStart w:id="1110" w:name="_Toc44584042"/>
      <w:bookmarkStart w:id="1111" w:name="_Toc44584191"/>
      <w:bookmarkStart w:id="1112" w:name="_Toc50481861"/>
      <w:bookmarkStart w:id="1113" w:name="_Toc54846795"/>
      <w:bookmarkStart w:id="1114" w:name="_Toc57622339"/>
      <w:bookmarkStart w:id="1115" w:name="_Toc57624054"/>
      <w:r w:rsidRPr="002D3C5B">
        <w:t>6.16.3.1</w:t>
      </w:r>
      <w:r w:rsidR="002D3C5B" w:rsidRPr="002D3C5B">
        <w:tab/>
      </w:r>
      <w:r w:rsidRPr="002D3C5B">
        <w:t>General</w:t>
      </w:r>
      <w:bookmarkEnd w:id="1108"/>
      <w:bookmarkEnd w:id="1109"/>
      <w:bookmarkEnd w:id="1110"/>
      <w:bookmarkEnd w:id="1111"/>
      <w:bookmarkEnd w:id="1112"/>
      <w:bookmarkEnd w:id="1113"/>
      <w:bookmarkEnd w:id="1114"/>
      <w:bookmarkEnd w:id="1115"/>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r w:rsidR="00A75FB8">
        <w:rPr>
          <w:rFonts w:eastAsia="DengXian"/>
          <w:lang w:eastAsia="zh-CN"/>
        </w:rPr>
        <w:t>.</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116" w:name="_Toc43132101"/>
      <w:bookmarkStart w:id="1117" w:name="_Toc43193013"/>
      <w:bookmarkStart w:id="1118" w:name="_Toc44584043"/>
      <w:bookmarkStart w:id="1119" w:name="_Toc44584192"/>
      <w:bookmarkStart w:id="1120" w:name="_Toc50481862"/>
      <w:bookmarkStart w:id="1121" w:name="_Toc54846796"/>
      <w:bookmarkStart w:id="1122" w:name="_Toc57622340"/>
      <w:bookmarkStart w:id="1123" w:name="_Toc57624055"/>
      <w:r w:rsidRPr="002D3C5B">
        <w:lastRenderedPageBreak/>
        <w:t>6.16.3.2 Unified Location Service Exposure Procedure</w:t>
      </w:r>
      <w:bookmarkEnd w:id="1116"/>
      <w:bookmarkEnd w:id="1117"/>
      <w:bookmarkEnd w:id="1118"/>
      <w:bookmarkEnd w:id="1119"/>
      <w:bookmarkEnd w:id="1120"/>
      <w:bookmarkEnd w:id="1121"/>
      <w:bookmarkEnd w:id="1122"/>
      <w:bookmarkEnd w:id="1123"/>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7" type="#_x0000_t75" style="width:480.4pt;height:441.8pt" o:ole="">
            <v:imagedata r:id="rId82" o:title=""/>
          </v:shape>
          <o:OLEObject Type="Embed" ProgID="Visio.Drawing.11" ShapeID="_x0000_i1057" DrawAspect="Content" ObjectID="_1668239579" r:id="rId83"/>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124" w:name="_Hlk41087257"/>
      <w:r w:rsidRPr="002D3C5B">
        <w:rPr>
          <w:rFonts w:eastAsia="Malgun Gothic"/>
        </w:rPr>
        <w:t xml:space="preserve">the granularity of the area of interest </w:t>
      </w:r>
      <w:bookmarkEnd w:id="1124"/>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125" w:name="_Toc43132102"/>
      <w:bookmarkStart w:id="1126" w:name="_Toc43193014"/>
      <w:bookmarkStart w:id="1127" w:name="_Toc44584044"/>
      <w:bookmarkStart w:id="1128" w:name="_Toc44584193"/>
      <w:bookmarkStart w:id="1129" w:name="_Toc50481863"/>
      <w:bookmarkStart w:id="1130" w:name="_Toc54846797"/>
      <w:bookmarkStart w:id="1131" w:name="_Toc57622341"/>
      <w:bookmarkStart w:id="1132" w:name="_Toc57624056"/>
      <w:r w:rsidRPr="002D3C5B">
        <w:t>6.16.3.2 Procedure of Cancellation of Reporting of Location Events by the UTM/USS</w:t>
      </w:r>
      <w:bookmarkEnd w:id="1125"/>
      <w:bookmarkEnd w:id="1126"/>
      <w:bookmarkEnd w:id="1127"/>
      <w:bookmarkEnd w:id="1128"/>
      <w:bookmarkEnd w:id="1129"/>
      <w:bookmarkEnd w:id="1130"/>
      <w:bookmarkEnd w:id="1131"/>
      <w:bookmarkEnd w:id="1132"/>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133" w:name="_Toc43193015"/>
      <w:bookmarkStart w:id="1134" w:name="_Toc44584045"/>
      <w:bookmarkStart w:id="1135" w:name="_Toc44584194"/>
      <w:bookmarkStart w:id="1136" w:name="_Toc50481864"/>
      <w:bookmarkStart w:id="1137" w:name="_Toc54846798"/>
      <w:bookmarkStart w:id="1138" w:name="_Toc43132103"/>
      <w:bookmarkStart w:id="1139" w:name="_Toc57622342"/>
      <w:bookmarkStart w:id="1140" w:name="_Toc57624057"/>
      <w:r w:rsidRPr="002D3C5B">
        <w:lastRenderedPageBreak/>
        <w:t>6.16.4</w:t>
      </w:r>
      <w:r w:rsidRPr="002D3C5B">
        <w:tab/>
      </w:r>
      <w:r w:rsidR="00F86954" w:rsidRPr="002D3C5B">
        <w:t>Impacts on services, entities and interfaces</w:t>
      </w:r>
      <w:bookmarkEnd w:id="1133"/>
      <w:bookmarkEnd w:id="1134"/>
      <w:bookmarkEnd w:id="1135"/>
      <w:bookmarkEnd w:id="1136"/>
      <w:bookmarkEnd w:id="1137"/>
      <w:bookmarkEnd w:id="1139"/>
      <w:bookmarkEnd w:id="1140"/>
    </w:p>
    <w:bookmarkEnd w:id="1138"/>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141" w:name="_Hlk41087283"/>
      <w:r w:rsidRPr="002D3C5B">
        <w:rPr>
          <w:rFonts w:eastAsia="Malgun Gothic"/>
        </w:rPr>
        <w:t>area of interest</w:t>
      </w:r>
      <w:bookmarkEnd w:id="1141"/>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142" w:name="_Toc43132105"/>
      <w:bookmarkStart w:id="1143" w:name="_Toc43193017"/>
      <w:bookmarkStart w:id="1144" w:name="_Toc44584046"/>
      <w:bookmarkStart w:id="1145" w:name="_Toc44584195"/>
      <w:bookmarkStart w:id="1146" w:name="_Toc50481865"/>
      <w:bookmarkStart w:id="1147" w:name="_Toc54846799"/>
      <w:bookmarkStart w:id="1148" w:name="_Toc57622343"/>
      <w:bookmarkStart w:id="1149" w:name="_Toc57624058"/>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142"/>
      <w:bookmarkEnd w:id="1143"/>
      <w:bookmarkEnd w:id="1144"/>
      <w:bookmarkEnd w:id="1145"/>
      <w:bookmarkEnd w:id="1146"/>
      <w:bookmarkEnd w:id="1147"/>
      <w:bookmarkEnd w:id="1148"/>
      <w:bookmarkEnd w:id="1149"/>
    </w:p>
    <w:p w14:paraId="07A23ED6" w14:textId="77777777" w:rsidR="00EA518D" w:rsidRPr="002D3C5B" w:rsidRDefault="00EA518D" w:rsidP="00EA518D">
      <w:pPr>
        <w:pStyle w:val="Heading3"/>
      </w:pPr>
      <w:bookmarkStart w:id="1150" w:name="_Toc43132106"/>
      <w:bookmarkStart w:id="1151" w:name="_Toc43193018"/>
      <w:bookmarkStart w:id="1152" w:name="_Toc44584047"/>
      <w:bookmarkStart w:id="1153" w:name="_Toc44584196"/>
      <w:bookmarkStart w:id="1154" w:name="_Toc50481866"/>
      <w:bookmarkStart w:id="1155" w:name="_Toc54846800"/>
      <w:bookmarkStart w:id="1156" w:name="_Toc57622344"/>
      <w:bookmarkStart w:id="1157" w:name="_Toc57624059"/>
      <w:r w:rsidRPr="002D3C5B">
        <w:t>6.17.1</w:t>
      </w:r>
      <w:r w:rsidRPr="002D3C5B">
        <w:tab/>
        <w:t>Introduction</w:t>
      </w:r>
      <w:bookmarkEnd w:id="1150"/>
      <w:bookmarkEnd w:id="1151"/>
      <w:bookmarkEnd w:id="1152"/>
      <w:bookmarkEnd w:id="1153"/>
      <w:bookmarkEnd w:id="1154"/>
      <w:bookmarkEnd w:id="1155"/>
      <w:bookmarkEnd w:id="1156"/>
      <w:bookmarkEnd w:id="1157"/>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158" w:name="_Toc43132107"/>
      <w:bookmarkStart w:id="1159" w:name="_Toc43193019"/>
      <w:bookmarkStart w:id="1160" w:name="_Toc44584048"/>
      <w:bookmarkStart w:id="1161" w:name="_Toc44584197"/>
      <w:bookmarkStart w:id="1162" w:name="_Toc50481867"/>
      <w:bookmarkStart w:id="1163" w:name="_Toc54846801"/>
      <w:bookmarkStart w:id="1164" w:name="_Toc57622345"/>
      <w:bookmarkStart w:id="1165" w:name="_Toc57624060"/>
      <w:r w:rsidRPr="002D3C5B">
        <w:t>6.17.2</w:t>
      </w:r>
      <w:r w:rsidRPr="002D3C5B">
        <w:tab/>
        <w:t>Functional Description</w:t>
      </w:r>
      <w:bookmarkEnd w:id="1158"/>
      <w:bookmarkEnd w:id="1159"/>
      <w:bookmarkEnd w:id="1160"/>
      <w:bookmarkEnd w:id="1161"/>
      <w:bookmarkEnd w:id="1162"/>
      <w:bookmarkEnd w:id="1163"/>
      <w:bookmarkEnd w:id="1164"/>
      <w:bookmarkEnd w:id="116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640D021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r w:rsidR="00A75FB8" w:rsidRPr="002D3C5B">
        <w:t>behaviour</w:t>
      </w:r>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166" w:name="_Toc43132108"/>
      <w:bookmarkStart w:id="1167" w:name="_Toc43193020"/>
      <w:bookmarkStart w:id="1168" w:name="_Toc44584049"/>
      <w:bookmarkStart w:id="1169" w:name="_Toc44584198"/>
      <w:bookmarkStart w:id="1170" w:name="_Toc50481868"/>
      <w:bookmarkStart w:id="1171" w:name="_Toc54846802"/>
      <w:bookmarkStart w:id="1172" w:name="_Toc57622346"/>
      <w:bookmarkStart w:id="1173" w:name="_Toc57624061"/>
      <w:r w:rsidRPr="00F669A2">
        <w:t>6.17.3</w:t>
      </w:r>
      <w:r w:rsidRPr="00F669A2">
        <w:tab/>
        <w:t>Procedures</w:t>
      </w:r>
      <w:bookmarkEnd w:id="1166"/>
      <w:bookmarkEnd w:id="1167"/>
      <w:bookmarkEnd w:id="1168"/>
      <w:bookmarkEnd w:id="1169"/>
      <w:bookmarkEnd w:id="1170"/>
      <w:bookmarkEnd w:id="1171"/>
      <w:bookmarkEnd w:id="1172"/>
      <w:bookmarkEnd w:id="1173"/>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8" type="#_x0000_t75" style="width:480.95pt;height:464.85pt" o:ole="">
            <v:imagedata r:id="rId84" o:title=""/>
          </v:shape>
          <o:OLEObject Type="Embed" ProgID="Word.Picture.8" ShapeID="_x0000_i1058" DrawAspect="Content" ObjectID="_1668239580" r:id="rId85"/>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174" w:name="_Toc43193021"/>
      <w:bookmarkStart w:id="1175"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176" w:name="_Toc44584050"/>
      <w:bookmarkStart w:id="1177" w:name="_Toc44584199"/>
      <w:bookmarkStart w:id="1178" w:name="_Toc50481869"/>
      <w:bookmarkStart w:id="1179" w:name="_Toc54846803"/>
      <w:bookmarkStart w:id="1180" w:name="_Toc57622347"/>
      <w:bookmarkStart w:id="1181" w:name="_Toc57624062"/>
      <w:r w:rsidRPr="002D3C5B">
        <w:t>6.17.</w:t>
      </w:r>
      <w:r w:rsidRPr="002D3C5B">
        <w:rPr>
          <w:lang w:eastAsia="zh-CN"/>
        </w:rPr>
        <w:t>4</w:t>
      </w:r>
      <w:r w:rsidRPr="002D3C5B">
        <w:tab/>
      </w:r>
      <w:r w:rsidR="00F86954" w:rsidRPr="002D3C5B">
        <w:t>Impacts on services, entities and interfaces</w:t>
      </w:r>
      <w:bookmarkEnd w:id="1174"/>
      <w:bookmarkEnd w:id="1176"/>
      <w:bookmarkEnd w:id="1177"/>
      <w:bookmarkEnd w:id="1178"/>
      <w:bookmarkEnd w:id="1179"/>
      <w:bookmarkEnd w:id="1180"/>
      <w:bookmarkEnd w:id="1181"/>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182" w:name="_Toc43132111"/>
      <w:bookmarkStart w:id="1183" w:name="_Toc43193023"/>
      <w:bookmarkStart w:id="1184" w:name="_Toc44584051"/>
      <w:bookmarkStart w:id="1185" w:name="_Toc44584200"/>
      <w:bookmarkStart w:id="1186" w:name="_Toc50481870"/>
      <w:bookmarkStart w:id="1187" w:name="_Toc54846804"/>
      <w:bookmarkStart w:id="1188" w:name="_Toc57622348"/>
      <w:bookmarkStart w:id="1189" w:name="_Toc57624063"/>
      <w:bookmarkEnd w:id="1175"/>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182"/>
      <w:bookmarkEnd w:id="1183"/>
      <w:bookmarkEnd w:id="1184"/>
      <w:bookmarkEnd w:id="1185"/>
      <w:bookmarkEnd w:id="1186"/>
      <w:bookmarkEnd w:id="1187"/>
      <w:bookmarkEnd w:id="1188"/>
      <w:bookmarkEnd w:id="1189"/>
    </w:p>
    <w:p w14:paraId="6975A22C" w14:textId="77777777" w:rsidR="00FF266A" w:rsidRPr="002D3C5B" w:rsidRDefault="00FF266A" w:rsidP="00FF266A">
      <w:pPr>
        <w:pStyle w:val="Heading3"/>
      </w:pPr>
      <w:bookmarkStart w:id="1190" w:name="_Toc43132112"/>
      <w:bookmarkStart w:id="1191" w:name="_Toc43193024"/>
      <w:bookmarkStart w:id="1192" w:name="_Toc44584052"/>
      <w:bookmarkStart w:id="1193" w:name="_Toc44584201"/>
      <w:bookmarkStart w:id="1194" w:name="_Toc50481871"/>
      <w:bookmarkStart w:id="1195" w:name="_Toc54846805"/>
      <w:bookmarkStart w:id="1196" w:name="_Toc57622349"/>
      <w:bookmarkStart w:id="1197" w:name="_Toc57624064"/>
      <w:r w:rsidRPr="002D3C5B">
        <w:t>6.18.1</w:t>
      </w:r>
      <w:r w:rsidRPr="002D3C5B">
        <w:tab/>
        <w:t>Introduction</w:t>
      </w:r>
      <w:bookmarkEnd w:id="1190"/>
      <w:bookmarkEnd w:id="1191"/>
      <w:bookmarkEnd w:id="1192"/>
      <w:bookmarkEnd w:id="1193"/>
      <w:bookmarkEnd w:id="1194"/>
      <w:bookmarkEnd w:id="1195"/>
      <w:bookmarkEnd w:id="1196"/>
      <w:bookmarkEnd w:id="1197"/>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the</w:t>
      </w:r>
      <w:r w:rsidRPr="002D3C5B">
        <w:rPr>
          <w:lang w:eastAsia="zh-CN"/>
        </w:rPr>
        <w:t xml:space="preserve">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198" w:name="_Toc43132113"/>
      <w:bookmarkStart w:id="1199" w:name="_Toc43193025"/>
      <w:bookmarkStart w:id="1200" w:name="_Toc44584053"/>
      <w:bookmarkStart w:id="1201" w:name="_Toc44584202"/>
      <w:bookmarkStart w:id="1202" w:name="_Toc50481872"/>
      <w:bookmarkStart w:id="1203" w:name="_Toc54846806"/>
      <w:bookmarkStart w:id="1204" w:name="_Toc57622350"/>
      <w:bookmarkStart w:id="1205" w:name="_Toc57624065"/>
      <w:r w:rsidRPr="002D3C5B">
        <w:t>6.18.</w:t>
      </w:r>
      <w:r w:rsidR="00C55899" w:rsidRPr="002D3C5B">
        <w:t>2</w:t>
      </w:r>
      <w:r w:rsidRPr="002D3C5B">
        <w:tab/>
        <w:t>Functional Description</w:t>
      </w:r>
      <w:bookmarkEnd w:id="1198"/>
      <w:bookmarkEnd w:id="1199"/>
      <w:bookmarkEnd w:id="1200"/>
      <w:bookmarkEnd w:id="1201"/>
      <w:bookmarkEnd w:id="1202"/>
      <w:bookmarkEnd w:id="1203"/>
      <w:bookmarkEnd w:id="1204"/>
      <w:bookmarkEnd w:id="1205"/>
    </w:p>
    <w:bookmarkStart w:id="1206" w:name="_MON_1656350421"/>
    <w:bookmarkEnd w:id="1206"/>
    <w:p w14:paraId="5821C9F5" w14:textId="43F4D067" w:rsidR="00F86A26" w:rsidRDefault="00F86A26" w:rsidP="002D3C5B">
      <w:pPr>
        <w:pStyle w:val="TH"/>
      </w:pPr>
      <w:r>
        <w:object w:dxaOrig="4884" w:dyaOrig="2730" w14:anchorId="5414FB2D">
          <v:shape id="_x0000_i1059" type="#_x0000_t75" style="width:243.65pt;height:136.5pt" o:ole="">
            <v:imagedata r:id="rId86" o:title=""/>
          </v:shape>
          <o:OLEObject Type="Embed" ProgID="Word.Document.12" ShapeID="_x0000_i1059" DrawAspect="Content" ObjectID="_1668239581" r:id="rId87">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207" w:name="_Toc43132114"/>
      <w:bookmarkStart w:id="1208" w:name="_Toc43193026"/>
      <w:bookmarkStart w:id="1209" w:name="_Toc44584054"/>
      <w:bookmarkStart w:id="1210" w:name="_Toc44584203"/>
      <w:bookmarkStart w:id="1211" w:name="_Toc50481873"/>
      <w:bookmarkStart w:id="1212" w:name="_Toc54846807"/>
      <w:bookmarkStart w:id="1213" w:name="_Toc57622351"/>
      <w:bookmarkStart w:id="1214" w:name="_Toc57624066"/>
      <w:r w:rsidRPr="002D3C5B">
        <w:t>6.18.</w:t>
      </w:r>
      <w:r w:rsidRPr="002D3C5B">
        <w:rPr>
          <w:lang w:eastAsia="zh-CN"/>
        </w:rPr>
        <w:t>3</w:t>
      </w:r>
      <w:r w:rsidRPr="002D3C5B">
        <w:tab/>
        <w:t>Procedures</w:t>
      </w:r>
      <w:bookmarkEnd w:id="1207"/>
      <w:bookmarkEnd w:id="1208"/>
      <w:bookmarkEnd w:id="1209"/>
      <w:bookmarkEnd w:id="1210"/>
      <w:bookmarkEnd w:id="1211"/>
      <w:bookmarkEnd w:id="1212"/>
      <w:bookmarkEnd w:id="1213"/>
      <w:bookmarkEnd w:id="1214"/>
    </w:p>
    <w:p w14:paraId="5ADB66B3" w14:textId="64851A8B" w:rsidR="00FF266A" w:rsidRPr="002D3C5B" w:rsidRDefault="00FF266A" w:rsidP="00F669A2">
      <w:pPr>
        <w:pStyle w:val="Heading4"/>
      </w:pPr>
      <w:bookmarkStart w:id="1215" w:name="_Toc43132115"/>
      <w:bookmarkStart w:id="1216" w:name="_Toc43193027"/>
      <w:bookmarkStart w:id="1217" w:name="_Toc44584055"/>
      <w:bookmarkStart w:id="1218" w:name="_Toc44584204"/>
      <w:bookmarkStart w:id="1219" w:name="_Toc50481874"/>
      <w:bookmarkStart w:id="1220" w:name="_Toc54846808"/>
      <w:bookmarkStart w:id="1221" w:name="_Toc57622352"/>
      <w:bookmarkStart w:id="1222" w:name="_Toc57624067"/>
      <w:r w:rsidRPr="002D3C5B">
        <w:t>6.18.3.1</w:t>
      </w:r>
      <w:r w:rsidR="00F669A2">
        <w:tab/>
      </w:r>
      <w:r w:rsidRPr="002D3C5B">
        <w:t>UTM Initiated PDU Session Release</w:t>
      </w:r>
      <w:bookmarkEnd w:id="1215"/>
      <w:bookmarkEnd w:id="1216"/>
      <w:bookmarkEnd w:id="1217"/>
      <w:bookmarkEnd w:id="1218"/>
      <w:bookmarkEnd w:id="1219"/>
      <w:bookmarkEnd w:id="1220"/>
      <w:bookmarkEnd w:id="1221"/>
      <w:bookmarkEnd w:id="1222"/>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223" w:name="_Toc50481875"/>
      <w:bookmarkStart w:id="1224" w:name="_Toc54846809"/>
      <w:bookmarkStart w:id="1225" w:name="_Toc43193028"/>
      <w:bookmarkStart w:id="1226" w:name="_Toc44584056"/>
      <w:bookmarkStart w:id="1227" w:name="_Toc44584205"/>
      <w:bookmarkStart w:id="1228" w:name="_Toc43132116"/>
      <w:bookmarkStart w:id="1229" w:name="_Toc57622353"/>
      <w:bookmarkStart w:id="1230" w:name="_Toc57624068"/>
      <w:r w:rsidRPr="002D3C5B">
        <w:t>6.18</w:t>
      </w:r>
      <w:r>
        <w:t>.3.2</w:t>
      </w:r>
      <w:r w:rsidR="00F669A2">
        <w:tab/>
      </w:r>
      <w:r>
        <w:t>UTM Initiated PDU Session Modification</w:t>
      </w:r>
      <w:bookmarkEnd w:id="1223"/>
      <w:bookmarkEnd w:id="1224"/>
      <w:bookmarkEnd w:id="1229"/>
      <w:bookmarkEnd w:id="1230"/>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231" w:name="_Toc50481876"/>
      <w:bookmarkStart w:id="1232" w:name="_Toc54846810"/>
      <w:bookmarkStart w:id="1233" w:name="_Toc57622354"/>
      <w:bookmarkStart w:id="1234" w:name="_Toc57624069"/>
      <w:r w:rsidRPr="002D3C5B">
        <w:t>6.18.4</w:t>
      </w:r>
      <w:r w:rsidRPr="002D3C5B">
        <w:tab/>
      </w:r>
      <w:r w:rsidR="00F86954" w:rsidRPr="002D3C5B">
        <w:t>Impacts on services, entities and interfaces</w:t>
      </w:r>
      <w:bookmarkEnd w:id="1225"/>
      <w:bookmarkEnd w:id="1226"/>
      <w:bookmarkEnd w:id="1227"/>
      <w:bookmarkEnd w:id="1231"/>
      <w:bookmarkEnd w:id="1232"/>
      <w:bookmarkEnd w:id="1233"/>
      <w:bookmarkEnd w:id="1234"/>
    </w:p>
    <w:p w14:paraId="4542FDF7" w14:textId="77777777" w:rsidR="00F669A2" w:rsidRDefault="00F669A2" w:rsidP="00F669A2">
      <w:pPr>
        <w:pStyle w:val="B1"/>
      </w:pPr>
      <w:r>
        <w:t>-</w:t>
      </w:r>
      <w:r>
        <w:tab/>
        <w:t>5GC needs to be enhanced to support UTM Initiated PDU Session Release/Modification procedures.</w:t>
      </w:r>
    </w:p>
    <w:p w14:paraId="7BDA276F" w14:textId="5B3B6565" w:rsidR="00F669A2" w:rsidRDefault="00F669A2" w:rsidP="00F669A2">
      <w:pPr>
        <w:pStyle w:val="B1"/>
      </w:pPr>
      <w:r>
        <w:t>-</w:t>
      </w:r>
      <w:r>
        <w:tab/>
        <w:t>UTM/USS is required to be aware of a network operators PDU session parameters (e.g. DNN, S-NSSAI</w:t>
      </w:r>
      <w:r w:rsidR="00A75FB8">
        <w:t>,</w:t>
      </w:r>
      <w:r>
        <w:t xml:space="preserve"> etc</w:t>
      </w:r>
      <w:r w:rsidR="00A75FB8">
        <w:t>.</w:t>
      </w:r>
      <w:r>
        <w:t>).</w:t>
      </w:r>
    </w:p>
    <w:p w14:paraId="474E3A49" w14:textId="77777777" w:rsidR="00FF266A" w:rsidRPr="002D3C5B" w:rsidRDefault="00FF266A" w:rsidP="00FF266A">
      <w:pPr>
        <w:pStyle w:val="Heading2"/>
      </w:pPr>
      <w:bookmarkStart w:id="1235" w:name="_Toc43132118"/>
      <w:bookmarkStart w:id="1236" w:name="_Toc43193030"/>
      <w:bookmarkStart w:id="1237" w:name="_Toc44584057"/>
      <w:bookmarkStart w:id="1238" w:name="_Toc44584206"/>
      <w:bookmarkStart w:id="1239" w:name="_Toc50481877"/>
      <w:bookmarkStart w:id="1240" w:name="_Toc54846811"/>
      <w:bookmarkStart w:id="1241" w:name="_Toc519004414"/>
      <w:bookmarkStart w:id="1242" w:name="_Toc57622355"/>
      <w:bookmarkStart w:id="1243" w:name="_Toc57624070"/>
      <w:bookmarkEnd w:id="1228"/>
      <w:r w:rsidRPr="002D3C5B">
        <w:t>6.19</w:t>
      </w:r>
      <w:r w:rsidRPr="002D3C5B">
        <w:tab/>
        <w:t>Solution #18: USS/UTM triggered C2 communication authorization revocation</w:t>
      </w:r>
      <w:bookmarkEnd w:id="1235"/>
      <w:bookmarkEnd w:id="1236"/>
      <w:bookmarkEnd w:id="1237"/>
      <w:bookmarkEnd w:id="1238"/>
      <w:bookmarkEnd w:id="1239"/>
      <w:bookmarkEnd w:id="1240"/>
      <w:bookmarkEnd w:id="1242"/>
      <w:bookmarkEnd w:id="1243"/>
    </w:p>
    <w:p w14:paraId="1F1ED325" w14:textId="77777777" w:rsidR="00FF266A" w:rsidRPr="002D3C5B" w:rsidRDefault="00FF266A" w:rsidP="00FF266A">
      <w:pPr>
        <w:pStyle w:val="Heading3"/>
      </w:pPr>
      <w:bookmarkStart w:id="1244" w:name="_Toc43132119"/>
      <w:bookmarkStart w:id="1245" w:name="_Toc43193031"/>
      <w:bookmarkStart w:id="1246" w:name="_Toc44584058"/>
      <w:bookmarkStart w:id="1247" w:name="_Toc44584207"/>
      <w:bookmarkStart w:id="1248" w:name="_Toc50481878"/>
      <w:bookmarkStart w:id="1249" w:name="_Toc54846812"/>
      <w:bookmarkStart w:id="1250" w:name="_Toc57622356"/>
      <w:bookmarkStart w:id="1251" w:name="_Toc57624071"/>
      <w:r w:rsidRPr="002D3C5B">
        <w:t>6.19.1</w:t>
      </w:r>
      <w:r w:rsidRPr="002D3C5B">
        <w:tab/>
        <w:t>Introduction</w:t>
      </w:r>
      <w:bookmarkEnd w:id="1244"/>
      <w:bookmarkEnd w:id="1245"/>
      <w:bookmarkEnd w:id="1246"/>
      <w:bookmarkEnd w:id="1247"/>
      <w:bookmarkEnd w:id="1248"/>
      <w:bookmarkEnd w:id="1249"/>
      <w:bookmarkEnd w:id="1250"/>
      <w:bookmarkEnd w:id="1251"/>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r w:rsidR="00A75FB8">
        <w:rPr>
          <w:lang w:eastAsia="zh-CN"/>
        </w:rPr>
        <w:t xml:space="preserve"> the</w:t>
      </w:r>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252" w:name="_Toc43132120"/>
      <w:bookmarkStart w:id="1253" w:name="_Toc43193032"/>
      <w:bookmarkStart w:id="1254" w:name="_Toc44584059"/>
      <w:bookmarkStart w:id="1255" w:name="_Toc44584208"/>
      <w:bookmarkStart w:id="1256" w:name="_Toc50481879"/>
      <w:bookmarkStart w:id="1257" w:name="_Toc54846813"/>
      <w:bookmarkStart w:id="1258" w:name="_Toc57622357"/>
      <w:bookmarkStart w:id="1259" w:name="_Toc57624072"/>
      <w:r w:rsidRPr="002D3C5B">
        <w:t>6.19.2</w:t>
      </w:r>
      <w:r w:rsidRPr="002D3C5B">
        <w:tab/>
        <w:t>Functional Description</w:t>
      </w:r>
      <w:bookmarkEnd w:id="1252"/>
      <w:bookmarkEnd w:id="1253"/>
      <w:bookmarkEnd w:id="1254"/>
      <w:bookmarkEnd w:id="1255"/>
      <w:bookmarkEnd w:id="1256"/>
      <w:bookmarkEnd w:id="1257"/>
      <w:bookmarkEnd w:id="1258"/>
      <w:bookmarkEnd w:id="1259"/>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260" w:name="_Toc43132121"/>
      <w:bookmarkStart w:id="1261" w:name="_Toc43193033"/>
      <w:bookmarkStart w:id="1262" w:name="_Toc44584060"/>
      <w:bookmarkStart w:id="1263" w:name="_Toc44584209"/>
      <w:bookmarkStart w:id="1264" w:name="_Toc50481880"/>
      <w:bookmarkStart w:id="1265" w:name="_Toc54846814"/>
      <w:bookmarkStart w:id="1266" w:name="_Toc57622358"/>
      <w:bookmarkStart w:id="1267" w:name="_Toc57624073"/>
      <w:r w:rsidRPr="002D3C5B">
        <w:lastRenderedPageBreak/>
        <w:t>6.19.3</w:t>
      </w:r>
      <w:r w:rsidRPr="002D3C5B">
        <w:tab/>
        <w:t>Procedures</w:t>
      </w:r>
      <w:bookmarkEnd w:id="1260"/>
      <w:bookmarkEnd w:id="1261"/>
      <w:bookmarkEnd w:id="1262"/>
      <w:bookmarkEnd w:id="1263"/>
      <w:bookmarkEnd w:id="1264"/>
      <w:bookmarkEnd w:id="1265"/>
      <w:bookmarkEnd w:id="1266"/>
      <w:bookmarkEnd w:id="1267"/>
    </w:p>
    <w:p w14:paraId="34D1008E" w14:textId="465340E6" w:rsidR="00FF266A" w:rsidRPr="002D3C5B" w:rsidRDefault="00A75FB8" w:rsidP="002D3C5B">
      <w:pPr>
        <w:pStyle w:val="TH"/>
      </w:pPr>
      <w:r w:rsidRPr="002D3C5B">
        <w:object w:dxaOrig="11926" w:dyaOrig="4711" w14:anchorId="18BA8A09">
          <v:shape id="_x0000_i1060" type="#_x0000_t75" style="width:479.8pt;height:178pt" o:ole="">
            <v:imagedata r:id="rId88" o:title="" cropbottom="3620f"/>
          </v:shape>
          <o:OLEObject Type="Embed" ProgID="Visio.Drawing.15" ShapeID="_x0000_i1060" DrawAspect="Content" ObjectID="_1668239582" r:id="rId89"/>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6C5492AB"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r w:rsidR="00A75FB8">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268" w:name="_Toc43193034"/>
      <w:bookmarkStart w:id="1269" w:name="_Toc44584061"/>
      <w:bookmarkStart w:id="1270" w:name="_Toc44584210"/>
      <w:bookmarkStart w:id="1271" w:name="_Toc50481881"/>
      <w:bookmarkStart w:id="1272" w:name="_Toc54846815"/>
      <w:bookmarkStart w:id="1273" w:name="_Toc43132122"/>
      <w:bookmarkStart w:id="1274" w:name="_Toc57622359"/>
      <w:bookmarkStart w:id="1275" w:name="_Toc57624074"/>
      <w:r w:rsidRPr="002D3C5B">
        <w:t>6.19.4</w:t>
      </w:r>
      <w:r w:rsidRPr="002D3C5B">
        <w:tab/>
      </w:r>
      <w:r w:rsidR="00F86954" w:rsidRPr="002D3C5B">
        <w:t>Impacts on services, entities and interfaces</w:t>
      </w:r>
      <w:bookmarkEnd w:id="1268"/>
      <w:bookmarkEnd w:id="1269"/>
      <w:bookmarkEnd w:id="1270"/>
      <w:bookmarkEnd w:id="1271"/>
      <w:bookmarkEnd w:id="1272"/>
      <w:bookmarkEnd w:id="1274"/>
      <w:bookmarkEnd w:id="1275"/>
    </w:p>
    <w:bookmarkEnd w:id="1241"/>
    <w:bookmarkEnd w:id="1273"/>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276" w:name="_Toc43132124"/>
      <w:bookmarkStart w:id="1277" w:name="_Toc43193036"/>
      <w:bookmarkStart w:id="1278" w:name="_Toc44584062"/>
      <w:bookmarkStart w:id="1279" w:name="_Toc44584211"/>
      <w:bookmarkStart w:id="1280" w:name="_Toc50481882"/>
      <w:bookmarkStart w:id="1281" w:name="_Toc54846816"/>
      <w:bookmarkStart w:id="1282" w:name="_Toc57622360"/>
      <w:bookmarkStart w:id="1283" w:name="_Toc57624075"/>
      <w:r w:rsidRPr="002D3C5B">
        <w:t>6.20</w:t>
      </w:r>
      <w:r w:rsidRPr="002D3C5B">
        <w:tab/>
        <w:t>Solution 20: UAV and UAVC Association and Connectivity Control Using Secondary Authorization</w:t>
      </w:r>
      <w:bookmarkEnd w:id="1276"/>
      <w:bookmarkEnd w:id="1277"/>
      <w:bookmarkEnd w:id="1278"/>
      <w:bookmarkEnd w:id="1279"/>
      <w:bookmarkEnd w:id="1280"/>
      <w:bookmarkEnd w:id="1281"/>
      <w:bookmarkEnd w:id="1282"/>
      <w:bookmarkEnd w:id="1283"/>
    </w:p>
    <w:p w14:paraId="626F42C0" w14:textId="77777777" w:rsidR="00FF266A" w:rsidRPr="002D3C5B" w:rsidRDefault="00FF266A" w:rsidP="00FF266A">
      <w:pPr>
        <w:pStyle w:val="Heading3"/>
      </w:pPr>
      <w:bookmarkStart w:id="1284" w:name="_Toc43132125"/>
      <w:bookmarkStart w:id="1285" w:name="_Toc43193037"/>
      <w:bookmarkStart w:id="1286" w:name="_Toc44584063"/>
      <w:bookmarkStart w:id="1287" w:name="_Toc44584212"/>
      <w:bookmarkStart w:id="1288" w:name="_Toc50481883"/>
      <w:bookmarkStart w:id="1289" w:name="_Toc54846817"/>
      <w:bookmarkStart w:id="1290" w:name="_Toc57622361"/>
      <w:bookmarkStart w:id="1291" w:name="_Toc57624076"/>
      <w:r w:rsidRPr="002D3C5B">
        <w:t>6.20.1</w:t>
      </w:r>
      <w:r w:rsidRPr="002D3C5B">
        <w:tab/>
        <w:t>Introduction</w:t>
      </w:r>
      <w:bookmarkEnd w:id="1284"/>
      <w:bookmarkEnd w:id="1285"/>
      <w:bookmarkEnd w:id="1286"/>
      <w:bookmarkEnd w:id="1287"/>
      <w:bookmarkEnd w:id="1288"/>
      <w:bookmarkEnd w:id="1289"/>
      <w:bookmarkEnd w:id="1290"/>
      <w:bookmarkEnd w:id="1291"/>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292" w:name="_Toc43132126"/>
      <w:bookmarkStart w:id="1293" w:name="_Toc43193038"/>
      <w:bookmarkStart w:id="1294" w:name="_Toc44584064"/>
      <w:bookmarkStart w:id="1295" w:name="_Toc44584213"/>
      <w:bookmarkStart w:id="1296" w:name="_Toc50481884"/>
      <w:bookmarkStart w:id="1297" w:name="_Toc54846818"/>
      <w:bookmarkStart w:id="1298" w:name="_Toc57622362"/>
      <w:bookmarkStart w:id="1299" w:name="_Toc57624077"/>
      <w:r w:rsidRPr="002D3C5B">
        <w:t>6.20.</w:t>
      </w:r>
      <w:r w:rsidR="00457A7B" w:rsidRPr="002D3C5B">
        <w:t>2</w:t>
      </w:r>
      <w:r w:rsidRPr="002D3C5B">
        <w:tab/>
        <w:t>Functional Description</w:t>
      </w:r>
      <w:bookmarkEnd w:id="1292"/>
      <w:bookmarkEnd w:id="1293"/>
      <w:bookmarkEnd w:id="1294"/>
      <w:bookmarkEnd w:id="1295"/>
      <w:bookmarkEnd w:id="1296"/>
      <w:bookmarkEnd w:id="1297"/>
      <w:bookmarkEnd w:id="1298"/>
      <w:bookmarkEnd w:id="1299"/>
    </w:p>
    <w:p w14:paraId="67D0C6E4" w14:textId="0D07E29F"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r w:rsidR="00A91863">
        <w:t>T</w:t>
      </w:r>
      <w:r w:rsidRPr="002D3C5B">
        <w:t xml:space="preserve">he UAV and the UAV controller are required to perform </w:t>
      </w:r>
      <w:r w:rsidR="00A91863">
        <w:t xml:space="preserve">authentication and authorization with USS/URM </w:t>
      </w:r>
      <w:r w:rsidRPr="002D3C5B">
        <w:t>when they complete initial registration in the 3GPP network.</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300" w:name="_Toc43132127"/>
      <w:bookmarkStart w:id="1301" w:name="_Toc43193039"/>
      <w:bookmarkStart w:id="1302" w:name="_Toc44584065"/>
      <w:bookmarkStart w:id="1303" w:name="_Toc44584214"/>
      <w:bookmarkStart w:id="1304" w:name="_Toc50481885"/>
      <w:bookmarkStart w:id="1305" w:name="_Toc54846819"/>
      <w:bookmarkStart w:id="1306" w:name="_Toc57622363"/>
      <w:bookmarkStart w:id="1307" w:name="_Toc57624078"/>
      <w:r w:rsidRPr="002D3C5B">
        <w:lastRenderedPageBreak/>
        <w:t>6.20.3</w:t>
      </w:r>
      <w:r w:rsidRPr="002D3C5B">
        <w:tab/>
        <w:t>Procedures</w:t>
      </w:r>
      <w:bookmarkEnd w:id="1300"/>
      <w:bookmarkEnd w:id="1301"/>
      <w:bookmarkEnd w:id="1302"/>
      <w:bookmarkEnd w:id="1303"/>
      <w:bookmarkEnd w:id="1304"/>
      <w:bookmarkEnd w:id="1305"/>
      <w:bookmarkEnd w:id="1306"/>
      <w:bookmarkEnd w:id="1307"/>
    </w:p>
    <w:p w14:paraId="273EFEDE" w14:textId="01AD003E" w:rsidR="0093498A" w:rsidRDefault="0093498A" w:rsidP="00F669A2">
      <w:pPr>
        <w:pStyle w:val="TH"/>
      </w:pPr>
      <w:r>
        <w:object w:dxaOrig="18144" w:dyaOrig="29460" w14:anchorId="175A63A2">
          <v:shape id="_x0000_i1061" type="#_x0000_t75" style="width:385.35pt;height:626.1pt" o:ole="">
            <v:imagedata r:id="rId90" o:title=""/>
          </v:shape>
          <o:OLEObject Type="Embed" ProgID="Visio.Drawing.15" ShapeID="_x0000_i1061" DrawAspect="Content" ObjectID="_1668239583" r:id="rId91"/>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7CD86C6F" w14:textId="4BFFB515"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4F8CC23F"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r w:rsidR="00A91863">
        <w:rPr>
          <w:lang w:eastAsia="ko-KR"/>
        </w:rPr>
        <w:t xml:space="preserve">, in which a UAV UE (or UAV Controller UE) is registered, </w:t>
      </w:r>
      <w:r w:rsidRPr="002D3C5B">
        <w:rPr>
          <w:lang w:eastAsia="ko-KR"/>
        </w:rPr>
        <w:t xml:space="preserve"> to deliver the IP</w:t>
      </w:r>
      <w:r w:rsidR="00A91863">
        <w:rPr>
          <w:lang w:eastAsia="ko-KR"/>
        </w:rPr>
        <w:t xml:space="preserve"> </w:t>
      </w:r>
      <w:r w:rsidRPr="002D3C5B">
        <w:rPr>
          <w:lang w:eastAsia="ko-KR"/>
        </w:rPr>
        <w:t>addresses of the UAV controller UE</w:t>
      </w:r>
      <w:r w:rsidR="00A91863">
        <w:rPr>
          <w:lang w:eastAsia="ko-KR"/>
        </w:rPr>
        <w:t xml:space="preserve"> (or UAV UE, respectively)</w:t>
      </w:r>
      <w:r w:rsidRPr="002D3C5B">
        <w:rPr>
          <w:lang w:eastAsia="ko-KR"/>
        </w:rPr>
        <w:t>.</w:t>
      </w:r>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32742D7A" w14:textId="77777777" w:rsidR="00F86954" w:rsidRPr="002D3C5B" w:rsidRDefault="00FF266A" w:rsidP="00F86954">
      <w:pPr>
        <w:pStyle w:val="Heading3"/>
      </w:pPr>
      <w:bookmarkStart w:id="1308" w:name="_Toc43193040"/>
      <w:bookmarkStart w:id="1309" w:name="_Toc44584066"/>
      <w:bookmarkStart w:id="1310" w:name="_Toc44584215"/>
      <w:bookmarkStart w:id="1311" w:name="_Toc50481886"/>
      <w:bookmarkStart w:id="1312" w:name="_Toc54846820"/>
      <w:bookmarkStart w:id="1313" w:name="_Toc43132128"/>
      <w:bookmarkStart w:id="1314" w:name="_Toc57622364"/>
      <w:bookmarkStart w:id="1315" w:name="_Toc57624079"/>
      <w:r w:rsidRPr="002D3C5B">
        <w:rPr>
          <w:lang w:eastAsia="zh-CN"/>
        </w:rPr>
        <w:t>6.20.4</w:t>
      </w:r>
      <w:r w:rsidRPr="002D3C5B">
        <w:rPr>
          <w:lang w:eastAsia="zh-CN"/>
        </w:rPr>
        <w:tab/>
      </w:r>
      <w:r w:rsidR="00F86954" w:rsidRPr="002D3C5B">
        <w:t>Impacts on services, entities and interfaces</w:t>
      </w:r>
      <w:bookmarkEnd w:id="1308"/>
      <w:bookmarkEnd w:id="1309"/>
      <w:bookmarkEnd w:id="1310"/>
      <w:bookmarkEnd w:id="1311"/>
      <w:bookmarkEnd w:id="1312"/>
      <w:bookmarkEnd w:id="1314"/>
      <w:bookmarkEnd w:id="1315"/>
    </w:p>
    <w:bookmarkEnd w:id="1313"/>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316" w:name="_Toc43132130"/>
      <w:bookmarkStart w:id="1317" w:name="_Toc43193042"/>
      <w:bookmarkStart w:id="1318" w:name="_Toc44584067"/>
      <w:bookmarkStart w:id="1319" w:name="_Toc44584216"/>
      <w:bookmarkStart w:id="1320" w:name="_Toc50481887"/>
      <w:bookmarkStart w:id="1321" w:name="_Toc54846821"/>
      <w:bookmarkStart w:id="1322" w:name="_Toc57622365"/>
      <w:bookmarkStart w:id="1323" w:name="_Toc57624080"/>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316"/>
      <w:bookmarkEnd w:id="1317"/>
      <w:bookmarkEnd w:id="1318"/>
      <w:bookmarkEnd w:id="1319"/>
      <w:bookmarkEnd w:id="1320"/>
      <w:bookmarkEnd w:id="1321"/>
      <w:bookmarkEnd w:id="1322"/>
      <w:bookmarkEnd w:id="1323"/>
    </w:p>
    <w:p w14:paraId="6F64480B" w14:textId="77777777" w:rsidR="00BB4208" w:rsidRPr="002D3C5B" w:rsidRDefault="00BB4208" w:rsidP="00BB4208">
      <w:pPr>
        <w:pStyle w:val="Heading3"/>
      </w:pPr>
      <w:bookmarkStart w:id="1324" w:name="_Toc43132131"/>
      <w:bookmarkStart w:id="1325" w:name="_Toc43193043"/>
      <w:bookmarkStart w:id="1326" w:name="_Toc44584068"/>
      <w:bookmarkStart w:id="1327" w:name="_Toc44584217"/>
      <w:bookmarkStart w:id="1328" w:name="_Toc50481888"/>
      <w:bookmarkStart w:id="1329" w:name="_Toc54846822"/>
      <w:bookmarkStart w:id="1330" w:name="_Toc57622366"/>
      <w:bookmarkStart w:id="1331" w:name="_Toc57624081"/>
      <w:r w:rsidRPr="002D3C5B">
        <w:t>6.21.1</w:t>
      </w:r>
      <w:r w:rsidRPr="002D3C5B">
        <w:tab/>
        <w:t>Introduction</w:t>
      </w:r>
      <w:bookmarkEnd w:id="1324"/>
      <w:bookmarkEnd w:id="1325"/>
      <w:bookmarkEnd w:id="1326"/>
      <w:bookmarkEnd w:id="1327"/>
      <w:bookmarkEnd w:id="1328"/>
      <w:bookmarkEnd w:id="1329"/>
      <w:bookmarkEnd w:id="1330"/>
      <w:bookmarkEnd w:id="1331"/>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lastRenderedPageBreak/>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332" w:name="_Toc43132132"/>
      <w:bookmarkStart w:id="1333" w:name="_Toc43193044"/>
      <w:bookmarkStart w:id="1334" w:name="_Toc44584069"/>
      <w:bookmarkStart w:id="1335" w:name="_Toc44584218"/>
      <w:bookmarkStart w:id="1336" w:name="_Toc50481889"/>
      <w:bookmarkStart w:id="1337" w:name="_Toc54846823"/>
      <w:bookmarkStart w:id="1338" w:name="_Toc57622367"/>
      <w:bookmarkStart w:id="1339" w:name="_Toc57624082"/>
      <w:r w:rsidRPr="002D3C5B">
        <w:t>6.21.2</w:t>
      </w:r>
      <w:r w:rsidRPr="002D3C5B">
        <w:tab/>
        <w:t>Functional Description</w:t>
      </w:r>
      <w:bookmarkEnd w:id="1332"/>
      <w:bookmarkEnd w:id="1333"/>
      <w:bookmarkEnd w:id="1334"/>
      <w:bookmarkEnd w:id="1335"/>
      <w:bookmarkEnd w:id="1336"/>
      <w:bookmarkEnd w:id="1337"/>
      <w:bookmarkEnd w:id="1338"/>
      <w:bookmarkEnd w:id="1339"/>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340" w:name="_Hlk39829915"/>
      <w:r w:rsidRPr="002D3C5B">
        <w:rPr>
          <w:lang w:eastAsia="zh-CN"/>
        </w:rPr>
        <w:t xml:space="preserve">(e.g., corresponds to FAA Session ID) </w:t>
      </w:r>
      <w:bookmarkEnd w:id="1340"/>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341" w:name="_Hlk42545435"/>
      <w:r w:rsidRPr="002D3C5B">
        <w:rPr>
          <w:lang w:eastAsia="zh-CN"/>
        </w:rPr>
        <w:t>The UTID is assumed to be CAA Level ID. The same UTID may be shared between a UAV and UAV-C pair forming a UAS, or UAV and UAV-C may have separate UTIDs.</w:t>
      </w:r>
      <w:bookmarkEnd w:id="1341"/>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w:t>
      </w:r>
      <w:r w:rsidRPr="002D3C5B">
        <w:lastRenderedPageBreak/>
        <w:t>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342" w:name="_Toc43132133"/>
      <w:bookmarkStart w:id="1343" w:name="_Toc43193045"/>
      <w:bookmarkStart w:id="1344" w:name="_Toc44584070"/>
      <w:bookmarkStart w:id="1345" w:name="_Toc44584219"/>
      <w:bookmarkStart w:id="1346" w:name="_Toc50481890"/>
      <w:bookmarkStart w:id="1347" w:name="_Toc54846824"/>
      <w:bookmarkStart w:id="1348" w:name="_Toc57622368"/>
      <w:bookmarkStart w:id="1349" w:name="_Toc57624083"/>
      <w:r w:rsidRPr="002D3C5B">
        <w:t>6.21.3</w:t>
      </w:r>
      <w:r w:rsidRPr="002D3C5B">
        <w:tab/>
        <w:t>Procedures</w:t>
      </w:r>
      <w:bookmarkEnd w:id="1342"/>
      <w:bookmarkEnd w:id="1343"/>
      <w:bookmarkEnd w:id="1344"/>
      <w:bookmarkEnd w:id="1345"/>
      <w:bookmarkEnd w:id="1346"/>
      <w:bookmarkEnd w:id="1347"/>
      <w:bookmarkEnd w:id="1348"/>
      <w:bookmarkEnd w:id="1349"/>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2" type="#_x0000_t75" style="width:481.55pt;height:468.3pt" o:ole="">
            <v:imagedata r:id="rId92" o:title=""/>
          </v:shape>
          <o:OLEObject Type="Embed" ProgID="Visio.Drawing.15" ShapeID="_x0000_i1062" DrawAspect="Content" ObjectID="_1668239584" r:id="rId93"/>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lastRenderedPageBreak/>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350" w:name="_Toc43193046"/>
      <w:bookmarkStart w:id="1351" w:name="_Toc44584071"/>
      <w:bookmarkStart w:id="1352" w:name="_Toc44584220"/>
      <w:bookmarkStart w:id="1353" w:name="_Toc50481891"/>
      <w:bookmarkStart w:id="1354" w:name="_Toc54846825"/>
      <w:bookmarkStart w:id="1355" w:name="_Toc43132134"/>
      <w:bookmarkStart w:id="1356" w:name="_Toc57622369"/>
      <w:bookmarkStart w:id="1357" w:name="_Toc57624084"/>
      <w:r w:rsidRPr="002D3C5B">
        <w:t>6.21.4</w:t>
      </w:r>
      <w:r w:rsidRPr="002D3C5B">
        <w:tab/>
      </w:r>
      <w:r w:rsidR="00F86954" w:rsidRPr="002D3C5B">
        <w:t>Impacts on services, entities and interfaces</w:t>
      </w:r>
      <w:bookmarkEnd w:id="1350"/>
      <w:bookmarkEnd w:id="1351"/>
      <w:bookmarkEnd w:id="1352"/>
      <w:bookmarkEnd w:id="1353"/>
      <w:bookmarkEnd w:id="1354"/>
      <w:bookmarkEnd w:id="1356"/>
      <w:bookmarkEnd w:id="1357"/>
    </w:p>
    <w:bookmarkEnd w:id="1355"/>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lastRenderedPageBreak/>
        <w:t>-</w:t>
      </w:r>
      <w:r w:rsidRPr="0007670E">
        <w:tab/>
        <w:t>UDM/HSS</w:t>
      </w:r>
      <w:r w:rsidR="00A75FB8">
        <w:t>:</w:t>
      </w:r>
    </w:p>
    <w:p w14:paraId="6F99026E" w14:textId="7453DC1C" w:rsidR="00460E91" w:rsidRPr="0007670E" w:rsidRDefault="00460E91" w:rsidP="00460E91">
      <w:pPr>
        <w:pStyle w:val="B2"/>
      </w:pPr>
      <w:r w:rsidRPr="0007670E">
        <w:t>-</w:t>
      </w:r>
      <w:r w:rsidRPr="0007670E">
        <w:tab/>
        <w:t>Additional subscription information related to the UAV</w:t>
      </w:r>
      <w:r w:rsidR="00A75FB8">
        <w:t>.</w:t>
      </w:r>
    </w:p>
    <w:p w14:paraId="5BFF19EA" w14:textId="19F9884E" w:rsidR="00460E91" w:rsidRPr="0007670E" w:rsidRDefault="00460E91" w:rsidP="00460E91">
      <w:pPr>
        <w:pStyle w:val="B1"/>
      </w:pPr>
      <w:r w:rsidRPr="0007670E">
        <w:t>-</w:t>
      </w:r>
      <w:r w:rsidRPr="0007670E">
        <w:tab/>
        <w:t>AMF</w:t>
      </w:r>
      <w:r>
        <w:t>/MME</w:t>
      </w:r>
      <w:r w:rsidR="00A75FB8">
        <w:t>:</w:t>
      </w:r>
    </w:p>
    <w:p w14:paraId="64920BD5" w14:textId="1DC433E9" w:rsidR="00460E91" w:rsidRDefault="00460E91" w:rsidP="00460E91">
      <w:pPr>
        <w:pStyle w:val="B2"/>
      </w:pPr>
      <w:r w:rsidRPr="0007670E">
        <w:t>-</w:t>
      </w:r>
      <w:r w:rsidRPr="0007670E">
        <w:tab/>
        <w:t xml:space="preserve">Handle subscription </w:t>
      </w:r>
      <w:r w:rsidRPr="00761E08">
        <w:t>information for UAV</w:t>
      </w:r>
      <w:r w:rsidR="00A75FB8">
        <w:t>.</w:t>
      </w:r>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r w:rsidR="00A75FB8">
        <w:rPr>
          <w:lang w:val="en-US"/>
        </w:rPr>
        <w:t>.</w:t>
      </w:r>
    </w:p>
    <w:p w14:paraId="2242D1C3" w14:textId="6FE69BF1" w:rsidR="00460E91" w:rsidRDefault="00460E91" w:rsidP="00460E91">
      <w:pPr>
        <w:pStyle w:val="B1"/>
      </w:pPr>
      <w:r w:rsidRPr="00761E08">
        <w:t>-</w:t>
      </w:r>
      <w:r w:rsidRPr="00761E08">
        <w:tab/>
      </w:r>
      <w:r>
        <w:t>SMF/MME/PGW-C</w:t>
      </w:r>
      <w:r w:rsidR="00A75FB8">
        <w:t>:</w:t>
      </w:r>
    </w:p>
    <w:p w14:paraId="7875E347" w14:textId="4E8A7072" w:rsidR="00460E91" w:rsidRDefault="00460E91" w:rsidP="00A75FB8">
      <w:pPr>
        <w:pStyle w:val="B2"/>
      </w:pPr>
      <w:r>
        <w:t>-</w:t>
      </w:r>
      <w:r>
        <w:tab/>
        <w:t>Handle dedicated APN/DNN for UAV communication</w:t>
      </w:r>
      <w:r w:rsidR="00A75FB8">
        <w:t>.</w:t>
      </w:r>
    </w:p>
    <w:p w14:paraId="5D9D18E5" w14:textId="6252DB7D" w:rsidR="00460E91" w:rsidRDefault="00460E91" w:rsidP="00A75FB8">
      <w:pPr>
        <w:pStyle w:val="B2"/>
      </w:pPr>
      <w:r>
        <w:t>-</w:t>
      </w:r>
      <w:r>
        <w:tab/>
        <w:t>Handle UAV communication indication in connectivity establishment request</w:t>
      </w:r>
      <w:r w:rsidR="00A75FB8">
        <w:t>:</w:t>
      </w:r>
    </w:p>
    <w:p w14:paraId="38FF2072" w14:textId="10321324" w:rsidR="00460E91" w:rsidRPr="002D3C5B" w:rsidRDefault="00460E91" w:rsidP="00A75FB8">
      <w:pPr>
        <w:pStyle w:val="B3"/>
      </w:pPr>
      <w:r>
        <w:t>-</w:t>
      </w:r>
      <w:r>
        <w:tab/>
        <w:t>Modify the UP connectivity to enable C2 communication</w:t>
      </w:r>
      <w:r w:rsidR="00A75FB8">
        <w:t>.</w:t>
      </w:r>
    </w:p>
    <w:p w14:paraId="070B848F" w14:textId="14290E3C" w:rsidR="00772FF2" w:rsidRPr="00117959" w:rsidRDefault="00772FF2" w:rsidP="00812305">
      <w:pPr>
        <w:pStyle w:val="Heading2"/>
        <w:rPr>
          <w:rFonts w:eastAsia="Malgun Gothic"/>
          <w:lang w:val="en-US" w:eastAsia="zh-CN"/>
        </w:rPr>
      </w:pPr>
      <w:bookmarkStart w:id="1358" w:name="_Toc50481892"/>
      <w:bookmarkStart w:id="1359" w:name="_Toc54846826"/>
      <w:bookmarkStart w:id="1360" w:name="_Toc57622370"/>
      <w:bookmarkStart w:id="1361" w:name="_Toc57624085"/>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358"/>
      <w:bookmarkEnd w:id="1359"/>
      <w:bookmarkEnd w:id="1360"/>
      <w:bookmarkEnd w:id="1361"/>
    </w:p>
    <w:p w14:paraId="5FE92156" w14:textId="61687AC1" w:rsidR="00772FF2" w:rsidRDefault="00772FF2" w:rsidP="00812305">
      <w:pPr>
        <w:pStyle w:val="Heading3"/>
      </w:pPr>
      <w:bookmarkStart w:id="1362" w:name="_Toc31037102"/>
      <w:bookmarkStart w:id="1363" w:name="_Toc50481893"/>
      <w:bookmarkStart w:id="1364" w:name="_Toc54846827"/>
      <w:bookmarkStart w:id="1365" w:name="_Toc57622371"/>
      <w:bookmarkStart w:id="1366" w:name="_Toc57624086"/>
      <w:r w:rsidRPr="00117959">
        <w:t>6.</w:t>
      </w:r>
      <w:r>
        <w:t>22</w:t>
      </w:r>
      <w:r w:rsidRPr="00117959">
        <w:t>.1</w:t>
      </w:r>
      <w:r w:rsidRPr="00117959">
        <w:tab/>
        <w:t>Introduction</w:t>
      </w:r>
      <w:bookmarkEnd w:id="1362"/>
      <w:bookmarkEnd w:id="1363"/>
      <w:bookmarkEnd w:id="1364"/>
      <w:bookmarkEnd w:id="1365"/>
      <w:bookmarkEnd w:id="1366"/>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367" w:name="_Toc50481894"/>
      <w:bookmarkStart w:id="1368" w:name="_Toc54846828"/>
      <w:bookmarkStart w:id="1369" w:name="_Toc57622372"/>
      <w:bookmarkStart w:id="1370" w:name="_Toc57624087"/>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367"/>
      <w:bookmarkEnd w:id="1368"/>
      <w:bookmarkEnd w:id="1369"/>
      <w:bookmarkEnd w:id="1370"/>
    </w:p>
    <w:p w14:paraId="6F436B5B" w14:textId="0286F9E7" w:rsidR="00772FF2" w:rsidRPr="00AE182A" w:rsidRDefault="00772FF2" w:rsidP="00812305">
      <w:pPr>
        <w:pStyle w:val="Heading4"/>
        <w:rPr>
          <w:lang w:val="en-US" w:eastAsia="zh-CN"/>
        </w:rPr>
      </w:pPr>
      <w:bookmarkStart w:id="1371" w:name="_Toc50481895"/>
      <w:bookmarkStart w:id="1372" w:name="_Toc54846829"/>
      <w:bookmarkStart w:id="1373" w:name="_Toc57622373"/>
      <w:bookmarkStart w:id="1374" w:name="_Toc57624088"/>
      <w:r w:rsidRPr="00AE182A">
        <w:t>6.</w:t>
      </w:r>
      <w:r w:rsidR="00812305">
        <w:t>22</w:t>
      </w:r>
      <w:r w:rsidRPr="00AE182A">
        <w:t>.2.1</w:t>
      </w:r>
      <w:r w:rsidRPr="00AE182A">
        <w:rPr>
          <w:rFonts w:hint="eastAsia"/>
        </w:rPr>
        <w:tab/>
      </w:r>
      <w:r w:rsidRPr="00C91C82">
        <w:t>Assumptions</w:t>
      </w:r>
      <w:bookmarkEnd w:id="1371"/>
      <w:bookmarkEnd w:id="1372"/>
      <w:bookmarkEnd w:id="1373"/>
      <w:bookmarkEnd w:id="1374"/>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375" w:name="_Toc50481896"/>
      <w:bookmarkStart w:id="1376" w:name="_Toc54846830"/>
      <w:bookmarkStart w:id="1377" w:name="_Toc57622374"/>
      <w:bookmarkStart w:id="1378" w:name="_Toc57624089"/>
      <w:r w:rsidRPr="00C91C82">
        <w:t>6.</w:t>
      </w:r>
      <w:r>
        <w:t>22</w:t>
      </w:r>
      <w:r w:rsidRPr="00C91C82">
        <w:t>.2.2</w:t>
      </w:r>
      <w:r w:rsidRPr="00C91C82">
        <w:rPr>
          <w:rFonts w:hint="eastAsia"/>
        </w:rPr>
        <w:tab/>
      </w:r>
      <w:r w:rsidRPr="00C91C82">
        <w:t>Overview of the solution</w:t>
      </w:r>
      <w:bookmarkEnd w:id="1375"/>
      <w:bookmarkEnd w:id="1376"/>
      <w:bookmarkEnd w:id="1377"/>
      <w:bookmarkEnd w:id="1378"/>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 xml:space="preserve">After the completion of the registration/attach procedure, the AMF/MME then requests the UAV UE to provide the CAA Level UAV Id. Once the CAA Level UAV Id is received from the UAV UE, the AMF/MME then sends a </w:t>
      </w:r>
      <w:r>
        <w:rPr>
          <w:rFonts w:eastAsia="Malgun Gothic"/>
          <w:lang w:eastAsia="zh-CN"/>
        </w:rPr>
        <w:lastRenderedPageBreak/>
        <w:t>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379" w:name="_Toc50481897"/>
      <w:bookmarkStart w:id="1380" w:name="_Toc54846831"/>
      <w:bookmarkStart w:id="1381" w:name="_Toc57622375"/>
      <w:bookmarkStart w:id="1382" w:name="_Toc57624090"/>
      <w:r w:rsidRPr="00EB154D">
        <w:t>6.</w:t>
      </w:r>
      <w:r>
        <w:t>22</w:t>
      </w:r>
      <w:r w:rsidRPr="00EB154D">
        <w:t>.</w:t>
      </w:r>
      <w:r>
        <w:t>3</w:t>
      </w:r>
      <w:r w:rsidRPr="00EB154D">
        <w:rPr>
          <w:rFonts w:hint="eastAsia"/>
        </w:rPr>
        <w:tab/>
      </w:r>
      <w:r w:rsidRPr="00EB154D">
        <w:t>Procedures</w:t>
      </w:r>
      <w:bookmarkEnd w:id="1379"/>
      <w:bookmarkEnd w:id="1380"/>
      <w:bookmarkEnd w:id="1381"/>
      <w:bookmarkEnd w:id="1382"/>
    </w:p>
    <w:p w14:paraId="465B3106" w14:textId="003176E1" w:rsidR="00772FF2" w:rsidRPr="00785FCD" w:rsidRDefault="00772FF2" w:rsidP="00812305">
      <w:pPr>
        <w:pStyle w:val="Heading4"/>
        <w:rPr>
          <w:lang w:val="en-US" w:eastAsia="zh-CN"/>
        </w:rPr>
      </w:pPr>
      <w:bookmarkStart w:id="1383" w:name="_Toc50481898"/>
      <w:bookmarkStart w:id="1384" w:name="_Toc54846832"/>
      <w:bookmarkStart w:id="1385" w:name="_Toc57622376"/>
      <w:bookmarkStart w:id="1386" w:name="_Toc57624091"/>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383"/>
      <w:bookmarkEnd w:id="1384"/>
      <w:bookmarkEnd w:id="1385"/>
      <w:bookmarkEnd w:id="1386"/>
    </w:p>
    <w:p w14:paraId="0ABBF0D2" w14:textId="77777777" w:rsidR="00772FF2" w:rsidRDefault="00772FF2" w:rsidP="00F669A2">
      <w:pPr>
        <w:pStyle w:val="TH"/>
      </w:pPr>
      <w:r>
        <w:object w:dxaOrig="10081" w:dyaOrig="8801" w14:anchorId="0B34FC33">
          <v:shape id="_x0000_i1063" type="#_x0000_t75" style="width:482.1pt;height:419.9pt" o:ole="">
            <v:imagedata r:id="rId94" o:title=""/>
          </v:shape>
          <o:OLEObject Type="Embed" ProgID="Visio.Drawing.15" ShapeID="_x0000_i1063" DrawAspect="Content" ObjectID="_1668239585" r:id="rId95"/>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lastRenderedPageBreak/>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387" w:name="_Toc50481899"/>
      <w:bookmarkStart w:id="1388" w:name="_Toc54846833"/>
      <w:bookmarkStart w:id="1389" w:name="_Toc57622377"/>
      <w:bookmarkStart w:id="1390" w:name="_Toc57624092"/>
      <w:r w:rsidRPr="00EB154D">
        <w:t>6.</w:t>
      </w:r>
      <w:r>
        <w:t>22</w:t>
      </w:r>
      <w:r w:rsidRPr="00EB154D">
        <w:t>.</w:t>
      </w:r>
      <w:r w:rsidRPr="00EB154D">
        <w:rPr>
          <w:rFonts w:hint="eastAsia"/>
        </w:rPr>
        <w:t>4</w:t>
      </w:r>
      <w:r w:rsidRPr="00EB154D">
        <w:tab/>
        <w:t>Impacts on existing entities and interfaces</w:t>
      </w:r>
      <w:bookmarkEnd w:id="1387"/>
      <w:bookmarkEnd w:id="1388"/>
      <w:bookmarkEnd w:id="1389"/>
      <w:bookmarkEnd w:id="1390"/>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391" w:name="_Toc50481900"/>
      <w:bookmarkStart w:id="1392" w:name="_Toc54846834"/>
      <w:bookmarkStart w:id="1393" w:name="_Toc57622378"/>
      <w:bookmarkStart w:id="1394" w:name="_Toc57624093"/>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391"/>
      <w:bookmarkEnd w:id="1392"/>
      <w:bookmarkEnd w:id="1393"/>
      <w:bookmarkEnd w:id="1394"/>
    </w:p>
    <w:p w14:paraId="1956C38B" w14:textId="678D720D" w:rsidR="00812305" w:rsidRDefault="00812305" w:rsidP="00812305">
      <w:pPr>
        <w:pStyle w:val="Heading3"/>
      </w:pPr>
      <w:bookmarkStart w:id="1395" w:name="_Toc50481901"/>
      <w:bookmarkStart w:id="1396" w:name="_Toc54846835"/>
      <w:bookmarkStart w:id="1397" w:name="_Toc57622379"/>
      <w:bookmarkStart w:id="1398" w:name="_Toc57624094"/>
      <w:r w:rsidRPr="00117959">
        <w:t>6.</w:t>
      </w:r>
      <w:r>
        <w:t>23</w:t>
      </w:r>
      <w:r w:rsidRPr="00117959">
        <w:t>.1</w:t>
      </w:r>
      <w:r w:rsidRPr="00117959">
        <w:tab/>
        <w:t>Introduction</w:t>
      </w:r>
      <w:bookmarkEnd w:id="1395"/>
      <w:bookmarkEnd w:id="1396"/>
      <w:bookmarkEnd w:id="1397"/>
      <w:bookmarkEnd w:id="1398"/>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lastRenderedPageBreak/>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399" w:name="_Toc50481902"/>
      <w:bookmarkStart w:id="1400" w:name="_Toc54846836"/>
      <w:bookmarkStart w:id="1401" w:name="_Toc57622380"/>
      <w:bookmarkStart w:id="1402" w:name="_Toc57624095"/>
      <w:r w:rsidRPr="00AE4A03">
        <w:t>6.</w:t>
      </w:r>
      <w:r>
        <w:t>23</w:t>
      </w:r>
      <w:r w:rsidRPr="00AE4A03">
        <w:t>.2</w:t>
      </w:r>
      <w:r w:rsidRPr="00AE4A03">
        <w:rPr>
          <w:rFonts w:hint="eastAsia"/>
        </w:rPr>
        <w:tab/>
      </w:r>
      <w:r w:rsidRPr="00AE4A03">
        <w:t xml:space="preserve">Functional </w:t>
      </w:r>
      <w:r w:rsidRPr="00AE4A03">
        <w:rPr>
          <w:rFonts w:hint="eastAsia"/>
        </w:rPr>
        <w:t>Description</w:t>
      </w:r>
      <w:bookmarkEnd w:id="1399"/>
      <w:bookmarkEnd w:id="1400"/>
      <w:bookmarkEnd w:id="1401"/>
      <w:bookmarkEnd w:id="1402"/>
    </w:p>
    <w:p w14:paraId="43ECD5CF" w14:textId="7F2941EA" w:rsidR="00812305" w:rsidRPr="00AE182A" w:rsidRDefault="00812305" w:rsidP="00812305">
      <w:pPr>
        <w:pStyle w:val="Heading4"/>
        <w:rPr>
          <w:lang w:val="en-US" w:eastAsia="zh-CN"/>
        </w:rPr>
      </w:pPr>
      <w:bookmarkStart w:id="1403" w:name="_Toc50481903"/>
      <w:bookmarkStart w:id="1404" w:name="_Toc54846837"/>
      <w:bookmarkStart w:id="1405" w:name="_Toc57622381"/>
      <w:bookmarkStart w:id="1406" w:name="_Toc57624096"/>
      <w:r w:rsidRPr="00AE182A">
        <w:t>6.</w:t>
      </w:r>
      <w:r>
        <w:t>23</w:t>
      </w:r>
      <w:r w:rsidRPr="00AE182A">
        <w:t>.2.1</w:t>
      </w:r>
      <w:r w:rsidRPr="00AE182A">
        <w:rPr>
          <w:rFonts w:hint="eastAsia"/>
        </w:rPr>
        <w:tab/>
      </w:r>
      <w:r w:rsidRPr="00C91C82">
        <w:t>Assumptions</w:t>
      </w:r>
      <w:bookmarkEnd w:id="1403"/>
      <w:bookmarkEnd w:id="1404"/>
      <w:bookmarkEnd w:id="1405"/>
      <w:bookmarkEnd w:id="1406"/>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7F55583" w:rsidR="00812305" w:rsidRDefault="00812305" w:rsidP="00812305">
      <w:pPr>
        <w:pStyle w:val="B1"/>
        <w:rPr>
          <w:lang w:eastAsia="zh-CN"/>
        </w:rPr>
      </w:pPr>
      <w:r>
        <w:rPr>
          <w:lang w:eastAsia="zh-CN"/>
        </w:rPr>
        <w:t>-</w:t>
      </w:r>
      <w:r>
        <w:rPr>
          <w:lang w:eastAsia="zh-CN"/>
        </w:rPr>
        <w:tab/>
        <w:t xml:space="preserve">At 3GPP level the UAV </w:t>
      </w:r>
      <w:r w:rsidR="007C2A6A">
        <w:rPr>
          <w:lang w:eastAsia="zh-CN"/>
        </w:rPr>
        <w:t xml:space="preserve">is </w:t>
      </w:r>
      <w:r>
        <w:rPr>
          <w:lang w:eastAsia="zh-CN"/>
        </w:rPr>
        <w:t>publicly identified by an MNO assigned GPSI in the form of an External Identifier.</w:t>
      </w:r>
    </w:p>
    <w:p w14:paraId="681A0CD6" w14:textId="49DE7ADA" w:rsidR="00812305" w:rsidRDefault="00812305" w:rsidP="00812305">
      <w:pPr>
        <w:pStyle w:val="B1"/>
        <w:rPr>
          <w:lang w:eastAsia="zh-CN"/>
        </w:rPr>
      </w:pPr>
      <w:r>
        <w:rPr>
          <w:lang w:eastAsia="zh-CN"/>
        </w:rPr>
        <w:t>-</w:t>
      </w:r>
      <w:r>
        <w:rPr>
          <w:lang w:eastAsia="zh-CN"/>
        </w:rPr>
        <w:tab/>
        <w:t>The UAV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9817557" w:rsidR="00F669A2" w:rsidRDefault="00F669A2" w:rsidP="00F669A2">
      <w:pPr>
        <w:pStyle w:val="B1"/>
        <w:rPr>
          <w:lang w:eastAsia="zh-CN"/>
        </w:rPr>
      </w:pPr>
      <w:r>
        <w:rPr>
          <w:lang w:eastAsia="zh-CN"/>
        </w:rPr>
        <w:t>-</w:t>
      </w:r>
      <w:r>
        <w:rPr>
          <w:lang w:eastAsia="zh-CN"/>
        </w:rPr>
        <w:tab/>
        <w:t>The UAV gets via means out of scope of 3GPP a USS/UTM address and this is included by the UAV in the request for the PDU session establishment. How the USS/UTM address is configured in UAV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348AD68B" w:rsidR="00F669A2" w:rsidRDefault="00F669A2" w:rsidP="00F669A2">
      <w:pPr>
        <w:pStyle w:val="B1"/>
        <w:rPr>
          <w:lang w:eastAsia="zh-CN"/>
        </w:rPr>
      </w:pPr>
      <w:r>
        <w:rPr>
          <w:lang w:eastAsia="zh-CN"/>
        </w:rPr>
        <w:t>-</w:t>
      </w:r>
      <w:r>
        <w:rPr>
          <w:lang w:eastAsia="zh-CN"/>
        </w:rPr>
        <w:tab/>
        <w:t>For EPC, the PDN connections used by UAV are served by a combo SMF+</w:t>
      </w:r>
      <w:r w:rsidR="007C2A6A">
        <w:rPr>
          <w:lang w:eastAsia="zh-CN"/>
        </w:rPr>
        <w:t xml:space="preserve">PGW-C </w:t>
      </w:r>
      <w:r>
        <w:rPr>
          <w:lang w:eastAsia="zh-CN"/>
        </w:rPr>
        <w:t>regardless of whether the UAV support 5G NAS or whether their subscription allows access to 5GC. This allows reusing common procedures between EPC and 5GC; and of course, allows UAV/UAVC to freely move between 5GC and EPC coverage.</w:t>
      </w:r>
    </w:p>
    <w:p w14:paraId="17D7AAD4" w14:textId="4D555DE0"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EFF29DF" w:rsidR="00812305" w:rsidRDefault="00812305" w:rsidP="00812305">
      <w:pPr>
        <w:pStyle w:val="NO"/>
      </w:pPr>
      <w:r>
        <w:t>NOTE</w:t>
      </w:r>
      <w:r w:rsidR="00F669A2">
        <w:t> </w:t>
      </w:r>
      <w:r>
        <w:t>2:</w:t>
      </w:r>
      <w:r w:rsidR="00F669A2">
        <w:tab/>
      </w:r>
      <w:r>
        <w:t>APN used by the UAV for contacting the USS/UTM resolves to SMF+PGW</w:t>
      </w:r>
      <w:r w:rsidR="007C2A6A">
        <w:t>-C</w:t>
      </w:r>
      <w:r>
        <w:t xml:space="preserve">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407" w:name="_Toc50481904"/>
      <w:bookmarkStart w:id="1408" w:name="_Toc54846838"/>
      <w:bookmarkStart w:id="1409" w:name="_Toc57622382"/>
      <w:bookmarkStart w:id="1410" w:name="_Toc57624097"/>
      <w:r w:rsidRPr="00C91C82">
        <w:t>6.</w:t>
      </w:r>
      <w:r>
        <w:t>23</w:t>
      </w:r>
      <w:r w:rsidRPr="00C91C82">
        <w:t>.2.2</w:t>
      </w:r>
      <w:r w:rsidRPr="00C91C82">
        <w:rPr>
          <w:rFonts w:hint="eastAsia"/>
        </w:rPr>
        <w:tab/>
      </w:r>
      <w:r w:rsidRPr="00C91C82">
        <w:t>Overview of the solution</w:t>
      </w:r>
      <w:bookmarkEnd w:id="1407"/>
      <w:bookmarkEnd w:id="1408"/>
      <w:bookmarkEnd w:id="1409"/>
      <w:bookmarkEnd w:id="1410"/>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w:t>
      </w:r>
      <w:r>
        <w:rPr>
          <w:rFonts w:eastAsia="Malgun Gothic"/>
          <w:lang w:eastAsia="zh-CN"/>
        </w:rPr>
        <w:lastRenderedPageBreak/>
        <w:t xml:space="preserve">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4" type="#_x0000_t75" style="width:442.95pt;height:412.4pt" o:ole="">
            <v:imagedata r:id="rId96" o:title=""/>
          </v:shape>
          <o:OLEObject Type="Embed" ProgID="Visio.Drawing.15" ShapeID="_x0000_i1064" DrawAspect="Content" ObjectID="_1668239586" r:id="rId97"/>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6BD51225" w:rsidR="00812305" w:rsidRDefault="00812305" w:rsidP="00812305">
      <w:pPr>
        <w:rPr>
          <w:rFonts w:eastAsia="Malgun Gothic"/>
          <w:lang w:eastAsia="zh-CN"/>
        </w:rPr>
      </w:pPr>
      <w:r>
        <w:rPr>
          <w:rFonts w:eastAsia="Malgun Gothic"/>
          <w:lang w:eastAsia="zh-CN"/>
        </w:rPr>
        <w:lastRenderedPageBreak/>
        <w:t>For C2 communication the UAV</w:t>
      </w:r>
      <w:r w:rsidR="007C2A6A">
        <w:rPr>
          <w:rFonts w:eastAsia="Malgun Gothic"/>
          <w:lang w:eastAsia="zh-CN"/>
        </w:rPr>
        <w:t xml:space="preserve"> may</w:t>
      </w:r>
      <w:r>
        <w:rPr>
          <w:rFonts w:eastAsia="Malgun Gothic"/>
          <w:lang w:eastAsia="zh-CN"/>
        </w:rPr>
        <w:t xml:space="preserve"> establish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r w:rsidR="00A75FB8">
        <w:rPr>
          <w:rFonts w:eastAsia="Malgun Gothic"/>
          <w:lang w:eastAsia="zh-CN"/>
        </w:rPr>
        <w:t xml:space="preserve">an </w:t>
      </w:r>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r>
        <w:rPr>
          <w:rFonts w:eastAsia="Malgun Gothic"/>
        </w:rPr>
        <w:t xml:space="preserve">Although in this release of specification a networked UAVC is considered as a normal UE without any aerial subscription and without the need for any A&amp;A by USS/UTM </w:t>
      </w:r>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r>
        <w:rPr>
          <w:rFonts w:eastAsia="Malgun Gothic"/>
        </w:rPr>
        <w:t>, if in future such need arises to also perform A&amp;A for UAVC by the USS/UTM</w:t>
      </w:r>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5" type="#_x0000_t75" style="width:442.95pt;height:412.4pt" o:ole="">
            <v:imagedata r:id="rId98" o:title=""/>
          </v:shape>
          <o:OLEObject Type="Embed" ProgID="Visio.Drawing.15" ShapeID="_x0000_i1065" DrawAspect="Content" ObjectID="_1668239587" r:id="rId99"/>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411" w:name="_Toc50481905"/>
      <w:bookmarkStart w:id="1412" w:name="_Toc54846839"/>
      <w:bookmarkStart w:id="1413" w:name="_Toc57622383"/>
      <w:bookmarkStart w:id="1414" w:name="_Toc57624098"/>
      <w:r w:rsidRPr="00C91C82">
        <w:t>6.</w:t>
      </w:r>
      <w:r>
        <w:t>23</w:t>
      </w:r>
      <w:r w:rsidRPr="00C91C82">
        <w:t>.2.3</w:t>
      </w:r>
      <w:r w:rsidRPr="00C91C82">
        <w:rPr>
          <w:rFonts w:hint="eastAsia"/>
        </w:rPr>
        <w:tab/>
      </w:r>
      <w:r>
        <w:t>U</w:t>
      </w:r>
      <w:r w:rsidRPr="00C91C82">
        <w:t>sage of secondary DN AAA authentication / authorization</w:t>
      </w:r>
      <w:bookmarkEnd w:id="1411"/>
      <w:bookmarkEnd w:id="1412"/>
      <w:bookmarkEnd w:id="1413"/>
      <w:bookmarkEnd w:id="1414"/>
    </w:p>
    <w:p w14:paraId="5AB9089C" w14:textId="145ED7A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sidR="007C2A6A">
        <w:rPr>
          <w:rFonts w:eastAsia="Malgun Gothic"/>
          <w:lang w:eastAsia="zh-CN"/>
        </w:rPr>
        <w:t xml:space="preserve">enhances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expose a service based interface from SMF </w:t>
      </w:r>
      <w:r>
        <w:rPr>
          <w:rFonts w:eastAsia="Malgun Gothic"/>
          <w:lang w:eastAsia="zh-CN"/>
        </w:rPr>
        <w:t xml:space="preserve">to facilitate the USS/UTM to authenticate/authorize the UAV </w:t>
      </w:r>
      <w:r w:rsidR="007C2A6A" w:rsidRPr="003132D0">
        <w:rPr>
          <w:rFonts w:eastAsia="Malgun Gothic"/>
        </w:rPr>
        <w:t>using web based mechanism instead of an EAP based mechanism</w:t>
      </w:r>
      <w:r>
        <w:rPr>
          <w:rFonts w:eastAsia="Malgun Gothic"/>
          <w:lang w:eastAsia="zh-CN"/>
        </w:rPr>
        <w:t>.</w:t>
      </w:r>
    </w:p>
    <w:p w14:paraId="078C27FC" w14:textId="004469FD"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r w:rsidR="007C2A6A">
        <w:rPr>
          <w:rFonts w:eastAsia="Malgun Gothic"/>
        </w:rPr>
        <w:t xml:space="preserve">introduces similar procedure 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to facilitate the USS/UTM to authenticate/authorize the UAV and networked UAVC.</w:t>
      </w:r>
    </w:p>
    <w:p w14:paraId="30630FB3" w14:textId="6B7477A7" w:rsidR="007C2A6A" w:rsidRDefault="007C2A6A" w:rsidP="00812305">
      <w:pPr>
        <w:rPr>
          <w:rFonts w:eastAsia="Malgun Gothic"/>
          <w:lang w:eastAsia="zh-CN"/>
        </w:rPr>
      </w:pPr>
      <w:r>
        <w:rPr>
          <w:rFonts w:eastAsia="Malgun Gothic"/>
        </w:rPr>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p>
    <w:p w14:paraId="20A61066" w14:textId="124A8B8E" w:rsidR="00812305" w:rsidRDefault="00812305" w:rsidP="00812305">
      <w:pPr>
        <w:rPr>
          <w:rFonts w:eastAsia="Malgun Gothic"/>
          <w:lang w:eastAsia="zh-CN"/>
        </w:rPr>
      </w:pPr>
      <w:r>
        <w:rPr>
          <w:rFonts w:eastAsia="Malgun Gothic"/>
          <w:lang w:eastAsia="zh-CN"/>
        </w:rPr>
        <w:t>The UAV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lastRenderedPageBreak/>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50D885E6"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 The authorization data is also provided to the 3GPP network.</w:t>
      </w:r>
    </w:p>
    <w:p w14:paraId="2D8C3686" w14:textId="1D95B50E" w:rsidR="00812305" w:rsidRDefault="00812305" w:rsidP="00812305">
      <w:pPr>
        <w:rPr>
          <w:rFonts w:eastAsia="Malgun Gothic"/>
          <w:lang w:eastAsia="zh-CN"/>
        </w:rPr>
      </w:pPr>
      <w:r>
        <w:rPr>
          <w:rFonts w:eastAsia="Malgun Gothic"/>
          <w:lang w:eastAsia="zh-CN"/>
        </w:rPr>
        <w:t>The 3GPP system or the USS/UTM may initiate a re-authentication/re-authorization of the UAV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415" w:name="_Toc50481906"/>
      <w:bookmarkStart w:id="1416" w:name="_Toc54846840"/>
      <w:bookmarkStart w:id="1417" w:name="_Toc57622384"/>
      <w:bookmarkStart w:id="1418" w:name="_Toc57624099"/>
      <w:r w:rsidRPr="00EB154D">
        <w:t>6.</w:t>
      </w:r>
      <w:r>
        <w:t>23</w:t>
      </w:r>
      <w:r w:rsidRPr="00EB154D">
        <w:t>.3</w:t>
      </w:r>
      <w:r w:rsidRPr="00EB154D">
        <w:rPr>
          <w:rFonts w:hint="eastAsia"/>
        </w:rPr>
        <w:tab/>
      </w:r>
      <w:r w:rsidRPr="00EB154D">
        <w:t>Procedures</w:t>
      </w:r>
      <w:bookmarkEnd w:id="1415"/>
      <w:bookmarkEnd w:id="1416"/>
      <w:bookmarkEnd w:id="1417"/>
      <w:bookmarkEnd w:id="1418"/>
    </w:p>
    <w:p w14:paraId="265B0EEB" w14:textId="4B6F7BAD" w:rsidR="00812305" w:rsidRPr="00785FCD" w:rsidRDefault="00812305" w:rsidP="00812305">
      <w:pPr>
        <w:pStyle w:val="Heading4"/>
        <w:rPr>
          <w:lang w:val="en-US" w:eastAsia="zh-CN"/>
        </w:rPr>
      </w:pPr>
      <w:bookmarkStart w:id="1419" w:name="_Toc50481907"/>
      <w:bookmarkStart w:id="1420" w:name="_Toc54846841"/>
      <w:bookmarkStart w:id="1421" w:name="_Toc57622385"/>
      <w:bookmarkStart w:id="1422" w:name="_Toc57624100"/>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419"/>
      <w:bookmarkEnd w:id="1420"/>
      <w:bookmarkEnd w:id="1421"/>
      <w:bookmarkEnd w:id="1422"/>
    </w:p>
    <w:p w14:paraId="0E58171B" w14:textId="1B715210" w:rsidR="00812305" w:rsidRDefault="00812305" w:rsidP="00812305">
      <w:pPr>
        <w:rPr>
          <w:rFonts w:eastAsia="Malgun Gothic"/>
          <w:lang w:val="en-IN"/>
        </w:rPr>
      </w:pPr>
      <w:r>
        <w:rPr>
          <w:rFonts w:eastAsia="Malgun Gothic"/>
          <w:lang w:val="en-IN"/>
        </w:rPr>
        <w:t>The procedure for UAV authentication</w:t>
      </w:r>
      <w:r w:rsidR="007C2A6A">
        <w:rPr>
          <w:rFonts w:eastAsia="Malgun Gothic"/>
          <w:lang w:val="en-IN"/>
        </w:rPr>
        <w:t xml:space="preserve"> and </w:t>
      </w:r>
      <w:r>
        <w:rPr>
          <w:rFonts w:eastAsia="Malgun Gothic"/>
          <w:lang w:val="en-IN"/>
        </w:rPr>
        <w:t xml:space="preserve">authorization and </w:t>
      </w:r>
      <w:r w:rsidR="007C2A6A">
        <w:rPr>
          <w:rFonts w:eastAsia="Malgun Gothic"/>
          <w:lang w:val="en-IN"/>
        </w:rPr>
        <w:t xml:space="preserve">further authentication and authorization of </w:t>
      </w:r>
      <w:r>
        <w:rPr>
          <w:rFonts w:eastAsia="Malgun Gothic"/>
          <w:lang w:val="en-IN"/>
        </w:rPr>
        <w:t>C2 communication establishment by the USS/UTM during PDU session establishment in a 5GC network is depicted in Figure 6.23.3.1-1 below.</w:t>
      </w:r>
    </w:p>
    <w:bookmarkStart w:id="1423" w:name="_Ref45736463"/>
    <w:p w14:paraId="5E8E8607" w14:textId="6566011C" w:rsidR="007B4449" w:rsidRPr="00DD109B" w:rsidRDefault="007C2A6A" w:rsidP="00F669A2">
      <w:pPr>
        <w:pStyle w:val="TH"/>
      </w:pPr>
      <w:r>
        <w:object w:dxaOrig="10040" w:dyaOrig="11120" w14:anchorId="58ED4EA3">
          <v:shape id="_x0000_i1066" type="#_x0000_t75" style="width:482.7pt;height:533.95pt" o:ole="">
            <v:imagedata r:id="rId100" o:title=""/>
          </v:shape>
          <o:OLEObject Type="Embed" ProgID="Visio.Drawing.15" ShapeID="_x0000_i1066" DrawAspect="Content" ObjectID="_1668239588" r:id="rId101"/>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423"/>
      <w:r w:rsidRPr="003A371C">
        <w:rPr>
          <w:lang w:eastAsia="zh-CN"/>
        </w:rPr>
        <w:t xml:space="preserve">1: </w:t>
      </w:r>
      <w:bookmarkStart w:id="1424" w:name="_Hlk46499283"/>
      <w:r w:rsidRPr="003A371C">
        <w:rPr>
          <w:lang w:eastAsia="zh-CN"/>
        </w:rPr>
        <w:t>Authentication/authorization and C2 communication establishment for UAV/UAVC by USS/UTM via 5GC</w:t>
      </w:r>
      <w:bookmarkEnd w:id="1424"/>
    </w:p>
    <w:p w14:paraId="647B1018" w14:textId="432717F2" w:rsidR="00812305" w:rsidRDefault="00812305" w:rsidP="00812305">
      <w:pPr>
        <w:pStyle w:val="B1"/>
        <w:rPr>
          <w:rFonts w:eastAsia="Malgun Gothic"/>
          <w:lang w:val="en-IN"/>
        </w:rPr>
      </w:pPr>
      <w:r>
        <w:rPr>
          <w:rFonts w:eastAsia="Malgun Gothic"/>
          <w:lang w:val="en-IN"/>
        </w:rPr>
        <w:t>1.</w:t>
      </w:r>
      <w:r>
        <w:rPr>
          <w:rFonts w:eastAsia="Malgun Gothic"/>
          <w:lang w:val="en-IN"/>
        </w:rPr>
        <w:tab/>
        <w:t>The UAV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78504FF0" w:rsidR="00812305" w:rsidRDefault="00812305" w:rsidP="00812305">
      <w:pPr>
        <w:pStyle w:val="B1"/>
        <w:rPr>
          <w:rFonts w:eastAsia="Malgun Gothic"/>
          <w:lang w:val="en-IN"/>
        </w:rPr>
      </w:pPr>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p>
    <w:p w14:paraId="1FABD61F" w14:textId="77777777" w:rsidR="007C2A6A" w:rsidRDefault="007C2A6A" w:rsidP="007C2A6A">
      <w:pPr>
        <w:pStyle w:val="B1"/>
        <w:rPr>
          <w:rFonts w:eastAsia="Malgun Gothic"/>
          <w:lang w:val="en-IN"/>
        </w:rPr>
      </w:pPr>
      <w:r>
        <w:rPr>
          <w:rFonts w:eastAsia="Malgun Gothic"/>
          <w:lang w:val="en-IN"/>
        </w:rPr>
        <w:t>3.</w:t>
      </w:r>
      <w:r>
        <w:rPr>
          <w:rFonts w:eastAsia="Malgun Gothic"/>
          <w:lang w:val="en-IN"/>
        </w:rPr>
        <w:tab/>
        <w:t xml:space="preserve">Based on the UAV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w:t>
      </w:r>
      <w:r w:rsidRPr="0004162E">
        <w:rPr>
          <w:lang w:val="en-US"/>
        </w:rPr>
        <w:t xml:space="preserve">It is assumed that the UAV is </w:t>
      </w:r>
      <w:r w:rsidRPr="0004162E">
        <w:rPr>
          <w:lang w:val="en-US"/>
        </w:rPr>
        <w:lastRenderedPageBreak/>
        <w:t>configured with the appropriate S-NSSAI and DNN to use or that the 3GPP Network has configured the Default S-NSSAI and Default DNN to be dedicated for UAV-USS/UTM connectivity.</w:t>
      </w:r>
    </w:p>
    <w:p w14:paraId="1E421371" w14:textId="77777777" w:rsidR="007C2A6A" w:rsidRDefault="007C2A6A" w:rsidP="007C2A6A">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 for the given SUPI obtained from the AMF.</w:t>
      </w:r>
    </w:p>
    <w:p w14:paraId="67F0A805" w14:textId="77777777"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 request to the </w:t>
      </w:r>
      <w:r>
        <w:rPr>
          <w:rFonts w:eastAsia="Malgun Gothic"/>
          <w:lang w:val="en-IN"/>
        </w:rPr>
        <w:t>UAV</w:t>
      </w:r>
      <w:r w:rsidRPr="00DE0668">
        <w:rPr>
          <w:rFonts w:eastAsia="Malgun Gothic"/>
          <w:lang w:val="en-IN"/>
        </w:rPr>
        <w:t xml:space="preserve"> to fetch the USS/UTM specific identifier</w:t>
      </w:r>
      <w:r>
        <w:rPr>
          <w:rFonts w:eastAsia="Malgun Gothic"/>
          <w:lang w:val="en-IN"/>
        </w:rPr>
        <w:t xml:space="preserve"> (e.g. CAA-Level UAV ID) and (optionally) a USS/UTM address</w:t>
      </w:r>
      <w:r w:rsidRPr="00DE0668">
        <w:rPr>
          <w:rFonts w:eastAsia="Malgun Gothic"/>
          <w:lang w:val="en-IN"/>
        </w:rPr>
        <w:t xml:space="preserve"> for secondary authentication if it was not already provided by the UAV in step </w:t>
      </w:r>
      <w:r>
        <w:rPr>
          <w:rFonts w:eastAsia="Malgun Gothic"/>
          <w:lang w:val="en-IN"/>
        </w:rPr>
        <w:t>2</w:t>
      </w:r>
      <w:r w:rsidRPr="00DE0668">
        <w:rPr>
          <w:rFonts w:eastAsia="Malgun Gothic"/>
          <w:lang w:val="en-IN"/>
        </w:rPr>
        <w:t xml:space="preserve"> above.</w:t>
      </w:r>
    </w:p>
    <w:p w14:paraId="166ABD15" w14:textId="77777777" w:rsidR="007C2A6A" w:rsidRDefault="007C2A6A" w:rsidP="007C2A6A">
      <w:pPr>
        <w:pStyle w:val="B1"/>
        <w:rPr>
          <w:rFonts w:eastAsia="Malgun Gothic"/>
          <w:lang w:val="en-IN"/>
        </w:rPr>
      </w:pPr>
      <w:r>
        <w:rPr>
          <w:rFonts w:eastAsia="Malgun Gothic"/>
          <w:lang w:val="en-IN"/>
        </w:rPr>
        <w:tab/>
        <w:t xml:space="preserve">The SMF 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p>
    <w:p w14:paraId="17E48C5F" w14:textId="77777777" w:rsidR="007C2A6A" w:rsidRDefault="007C2A6A" w:rsidP="007C2A6A">
      <w:pPr>
        <w:pStyle w:val="B1"/>
        <w:rPr>
          <w:rFonts w:eastAsia="Malgun Gothic"/>
          <w:lang w:val="en-IN"/>
        </w:rPr>
      </w:pPr>
      <w:r>
        <w:rPr>
          <w:rFonts w:eastAsia="Malgun Gothic"/>
          <w:lang w:val="en-IN"/>
        </w:rPr>
        <w:t>5.</w:t>
      </w:r>
      <w:r>
        <w:rPr>
          <w:rFonts w:eastAsia="Malgun Gothic"/>
          <w:lang w:val="en-IN"/>
        </w:rPr>
        <w:tab/>
        <w:t xml:space="preserve">UAV NF shall verify that the USS/UTM address provided by the UAV can be trusted. </w:t>
      </w:r>
      <w:r w:rsidRPr="00DB2FC7">
        <w:rPr>
          <w:rFonts w:eastAsia="Malgun Gothic"/>
          <w:lang w:val="en-IN"/>
        </w:rPr>
        <w:t xml:space="preserve">If the USS/UTM address provided by the UAV is an FQDN, </w:t>
      </w:r>
      <w:r>
        <w:rPr>
          <w:rFonts w:eastAsia="Malgun Gothic"/>
          <w:lang w:val="en-IN"/>
        </w:rPr>
        <w:t>UAV NF</w:t>
      </w:r>
      <w:r w:rsidRPr="00DB2FC7">
        <w:rPr>
          <w:rFonts w:eastAsia="Malgun Gothic"/>
          <w:lang w:val="en-IN"/>
        </w:rPr>
        <w:t xml:space="preserve"> uses DNS resolution to find out the IP address of the USS/UTM.</w:t>
      </w:r>
      <w:r>
        <w:rPr>
          <w:rFonts w:eastAsia="Malgun Gothic"/>
          <w:lang w:val="en-IN"/>
        </w:rPr>
        <w:t xml:space="preserve"> The UAV NF forwards the UAV authentication &amp; authorization request to the selected USS/UTM</w:t>
      </w:r>
      <w:r w:rsidRPr="00DB2FC7">
        <w:rPr>
          <w:rFonts w:eastAsia="Malgun Gothic"/>
          <w:lang w:val="en-IN"/>
        </w:rPr>
        <w:t>.</w:t>
      </w:r>
    </w:p>
    <w:p w14:paraId="35E9E5C4" w14:textId="354EB406" w:rsidR="007C2A6A" w:rsidRDefault="007C2A6A" w:rsidP="007C2A6A">
      <w:pPr>
        <w:pStyle w:val="B1"/>
        <w:rPr>
          <w:rFonts w:eastAsia="Malgun Gothic"/>
          <w:lang w:val="en-IN"/>
        </w:rPr>
      </w:pPr>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p>
    <w:p w14:paraId="69204E17" w14:textId="1402A4E9" w:rsidR="007C2A6A" w:rsidRPr="00A75FB8" w:rsidRDefault="007C2A6A" w:rsidP="007C2A6A">
      <w:pPr>
        <w:pStyle w:val="NO"/>
        <w:rPr>
          <w:rFonts w:eastAsia="Malgun Gothic"/>
        </w:rPr>
      </w:pPr>
      <w:r w:rsidRPr="00A75FB8">
        <w:t>NOTE</w:t>
      </w:r>
      <w:r w:rsidR="00A75FB8" w:rsidRPr="00A75FB8">
        <w:t> </w:t>
      </w:r>
      <w:r w:rsidRPr="00A75FB8">
        <w:t>2:</w:t>
      </w:r>
      <w:r w:rsidRPr="00A75FB8">
        <w:tab/>
        <w:t>Security details will be determined by SA WG3.</w:t>
      </w:r>
    </w:p>
    <w:p w14:paraId="1760C9E9" w14:textId="77777777" w:rsidR="007C2A6A" w:rsidRDefault="007C2A6A" w:rsidP="007C2A6A">
      <w:pPr>
        <w:pStyle w:val="B1"/>
        <w:rPr>
          <w:rFonts w:eastAsia="Malgun Gothic"/>
          <w:lang w:val="en-IN"/>
        </w:rPr>
      </w:pPr>
      <w:r>
        <w:rPr>
          <w:rFonts w:eastAsia="Malgun Gothic"/>
          <w:lang w:val="en-IN"/>
        </w:rPr>
        <w:t>7.</w:t>
      </w:r>
      <w:r>
        <w:rPr>
          <w:rFonts w:eastAsia="Malgun Gothic"/>
          <w:lang w:val="en-IN"/>
        </w:rPr>
        <w:tab/>
        <w:t>If the authentication &amp; authorization was successful at USS/UTM, the USS/UTM provides the successful response with authorization information to the UAV NF. The USS/UTM may maintain a mapping of the CAA-Level UAV ID and the 3GPP level UAV ID (i.e. the GPSI) to further access services exposed by the 3GPP network using the 3GPP level UAV ID.</w:t>
      </w:r>
    </w:p>
    <w:p w14:paraId="772EA54A" w14:textId="77777777" w:rsidR="007C2A6A" w:rsidRDefault="007C2A6A" w:rsidP="007C2A6A">
      <w:pPr>
        <w:pStyle w:val="B1"/>
        <w:rPr>
          <w:rFonts w:eastAsia="Malgun Gothic"/>
          <w:lang w:val="en-IN"/>
        </w:rPr>
      </w:pPr>
      <w:r>
        <w:rPr>
          <w:rFonts w:eastAsia="Malgun Gothic"/>
          <w:lang w:val="en-IN"/>
        </w:rPr>
        <w:t>8.</w:t>
      </w:r>
      <w:r>
        <w:rPr>
          <w:rFonts w:eastAsia="Malgun Gothic"/>
          <w:lang w:val="en-IN"/>
        </w:rPr>
        <w:tab/>
        <w:t>The UAV NF provides the UAV A&amp;A response to the SMF.</w:t>
      </w:r>
    </w:p>
    <w:p w14:paraId="53880A2F" w14:textId="77777777" w:rsidR="007C2A6A" w:rsidRDefault="007C2A6A" w:rsidP="007C2A6A">
      <w:pPr>
        <w:pStyle w:val="B1"/>
        <w:rPr>
          <w:rFonts w:eastAsia="Malgun Gothic"/>
          <w:lang w:val="en-IN"/>
        </w:rPr>
      </w:pPr>
      <w:r>
        <w:rPr>
          <w:rFonts w:eastAsia="Malgun Gothic"/>
          <w:lang w:val="en-IN"/>
        </w:rPr>
        <w:t>9.</w:t>
      </w:r>
      <w:r>
        <w:rPr>
          <w:rFonts w:eastAsia="Malgun Gothic"/>
          <w:lang w:val="en-IN"/>
        </w:rPr>
        <w:tab/>
        <w:t>After successful authorization by the USS/UTM, further PDU session establishment procedure is continued.</w:t>
      </w:r>
    </w:p>
    <w:p w14:paraId="24FB821F" w14:textId="4DF3884C" w:rsidR="007C2A6A" w:rsidRDefault="007C2A6A" w:rsidP="007C2A6A">
      <w:pPr>
        <w:pStyle w:val="B1"/>
        <w:rPr>
          <w:rFonts w:eastAsia="Malgun Gothic"/>
          <w:lang w:val="en-IN"/>
        </w:rPr>
      </w:pPr>
      <w:r>
        <w:rPr>
          <w:rFonts w:eastAsia="Malgun Gothic"/>
          <w:lang w:val="en-IN"/>
        </w:rPr>
        <w:t>10.</w:t>
      </w:r>
      <w:r>
        <w:rPr>
          <w:rFonts w:eastAsia="Malgun Gothic"/>
          <w:lang w:val="en-IN"/>
        </w:rPr>
        <w:tab/>
        <w:t xml:space="preserve">SMF may notify the USS/UTM the IP address(es) allocated to the UAV via the UAV NF </w:t>
      </w:r>
      <w:r w:rsidRPr="003132D0">
        <w:rPr>
          <w:rFonts w:eastAsia="Malgun Gothic"/>
          <w:lang w:val="en-IN"/>
        </w:rPr>
        <w:t>if it was not provided in step 4.</w:t>
      </w:r>
      <w:r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Pr="003132D0">
        <w:t xml:space="preserve">be used to activate monitoring of the UAV/UE location and the PDU session IP </w:t>
      </w:r>
      <w:r w:rsidR="00A75FB8" w:rsidRPr="003132D0">
        <w:t>address</w:t>
      </w:r>
      <w:r w:rsidRPr="003132D0">
        <w:t xml:space="preserve">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5FBB98F4" w14:textId="77777777" w:rsidR="007C2A6A" w:rsidRDefault="007C2A6A" w:rsidP="007C2A6A">
      <w:pPr>
        <w:pStyle w:val="B1"/>
        <w:rPr>
          <w:rFonts w:eastAsia="Malgun Gothic"/>
          <w:lang w:val="en-IN"/>
        </w:rPr>
      </w:pPr>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p>
    <w:p w14:paraId="721AD484" w14:textId="5C225A15" w:rsidR="00812305" w:rsidRDefault="007C2A6A" w:rsidP="00812305">
      <w:pPr>
        <w:pStyle w:val="B1"/>
        <w:rPr>
          <w:rFonts w:eastAsia="Malgun Gothic"/>
          <w:lang w:val="en-IN"/>
        </w:rPr>
      </w:pPr>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p>
    <w:p w14:paraId="0A57BE99" w14:textId="31FE577B" w:rsidR="00812305" w:rsidRDefault="007C2A6A" w:rsidP="00812305">
      <w:pPr>
        <w:pStyle w:val="B1"/>
        <w:rPr>
          <w:rFonts w:eastAsia="Malgun Gothic"/>
          <w:lang w:val="en-IN"/>
        </w:rPr>
      </w:pPr>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p>
    <w:p w14:paraId="7A64D946" w14:textId="77777777" w:rsidR="007C2A6A" w:rsidRDefault="007C2A6A" w:rsidP="007C2A6A">
      <w:pPr>
        <w:pStyle w:val="B1"/>
      </w:pPr>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p>
    <w:p w14:paraId="09F04E97" w14:textId="77777777" w:rsidR="007C2A6A" w:rsidRDefault="007C2A6A" w:rsidP="007C2A6A">
      <w:pPr>
        <w:pStyle w:val="B1"/>
      </w:pPr>
      <w:r>
        <w:t>15.</w:t>
      </w:r>
      <w:r>
        <w:tab/>
        <w:t>SMF continues with the PDU session establishment/modification only after successful authentication &amp; authorization done the by USS/UTM.</w:t>
      </w:r>
    </w:p>
    <w:p w14:paraId="6303A995" w14:textId="035F96BC" w:rsidR="007C2A6A" w:rsidRDefault="007C2A6A" w:rsidP="007C2A6A">
      <w:pPr>
        <w:pStyle w:val="B1"/>
      </w:pPr>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w:t>
      </w:r>
      <w:r w:rsidRPr="003132D0">
        <w:lastRenderedPageBreak/>
        <w:t xml:space="preserve">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1E8D91D9" w14:textId="77777777" w:rsidR="007C2A6A" w:rsidRDefault="007C2A6A" w:rsidP="007C2A6A">
      <w:pPr>
        <w:pStyle w:val="B1"/>
        <w:rPr>
          <w:rFonts w:eastAsia="Malgun Gothic"/>
          <w:lang w:val="en-IN"/>
        </w:rPr>
      </w:pPr>
      <w:r>
        <w:t>17.</w:t>
      </w:r>
      <w:r>
        <w:tab/>
      </w:r>
      <w:r>
        <w:rPr>
          <w:rFonts w:eastAsia="Malgun Gothic"/>
          <w:lang w:val="en-IN"/>
        </w:rPr>
        <w:t>USS/UTM provides necessary access control list information, so that using the PDU session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PDU session</w:t>
      </w:r>
      <w:r w:rsidRPr="003132D0">
        <w:rPr>
          <w:rFonts w:eastAsia="Malgun Gothic"/>
          <w:lang w:val="en-IN"/>
        </w:rPr>
        <w:t>. The USS/UTM interacts with the PCF via UFES/NEF to configure dedicated polices required for setting up C2 communication and/or UAV/UAVC pairing as "negotiated" between UAV(C) and USS/UTM.</w:t>
      </w:r>
      <w:r>
        <w:rPr>
          <w:rFonts w:eastAsia="Malgun Gothic"/>
          <w:lang w:val="en-IN"/>
        </w:rPr>
        <w:t xml:space="preserve"> </w:t>
      </w:r>
      <w:r w:rsidRPr="0074746A">
        <w:rPr>
          <w:rFonts w:eastAsia="Malgun Gothic"/>
          <w:lang w:val="en-IN"/>
        </w:rPr>
        <w:t>SMF updates the ACL in UPF with the IP addresses provided by the USS/UTM</w:t>
      </w:r>
      <w:r>
        <w:rPr>
          <w:rFonts w:eastAsia="Malgun Gothic"/>
          <w:lang w:val="en-IN"/>
        </w:rPr>
        <w:t>.</w:t>
      </w:r>
    </w:p>
    <w:p w14:paraId="3820E7B5" w14:textId="77777777" w:rsidR="007C2A6A" w:rsidRDefault="007C2A6A" w:rsidP="007C2A6A">
      <w:pPr>
        <w:pStyle w:val="B1"/>
      </w:pPr>
      <w:r>
        <w:t>18.</w:t>
      </w:r>
      <w:r>
        <w:rPr>
          <w:rFonts w:eastAsia="Malgun Gothic"/>
          <w:lang w:val="en-IN"/>
        </w:rPr>
        <w:tab/>
      </w:r>
      <w:r w:rsidRPr="002B7869">
        <w:t>USS/UTM may now further configure the C2 communication related information on the UAV. This is done at the application level using PDU session that was established in Step 2-9, and the complete communication is transparent to 3GPP</w:t>
      </w:r>
      <w:r>
        <w:t>.</w:t>
      </w:r>
    </w:p>
    <w:p w14:paraId="047EE1FD" w14:textId="04428860" w:rsidR="00812305" w:rsidRPr="00D06357" w:rsidRDefault="00812305" w:rsidP="00812305">
      <w:pPr>
        <w:pStyle w:val="Heading4"/>
      </w:pPr>
      <w:bookmarkStart w:id="1425" w:name="_Toc50481908"/>
      <w:bookmarkStart w:id="1426" w:name="_Toc54846842"/>
      <w:bookmarkStart w:id="1427" w:name="_Toc57622386"/>
      <w:bookmarkStart w:id="1428" w:name="_Toc57624101"/>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425"/>
      <w:bookmarkEnd w:id="1426"/>
      <w:bookmarkEnd w:id="1427"/>
      <w:bookmarkEnd w:id="1428"/>
    </w:p>
    <w:p w14:paraId="18AD7D72" w14:textId="1D9B1C3E" w:rsidR="007B4449" w:rsidRPr="00E66ADB" w:rsidRDefault="007C2A6A" w:rsidP="00F669A2">
      <w:pPr>
        <w:pStyle w:val="TH"/>
      </w:pPr>
      <w:r>
        <w:object w:dxaOrig="10400" w:dyaOrig="11830" w14:anchorId="1C9E800D">
          <v:shape id="_x0000_i1068" type="#_x0000_t75" style="width:481.55pt;height:547.8pt" o:ole="">
            <v:imagedata r:id="rId102" o:title=""/>
          </v:shape>
          <o:OLEObject Type="Embed" ProgID="Visio.Drawing.15" ShapeID="_x0000_i1068" DrawAspect="Content" ObjectID="_1668239589" r:id="rId103"/>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BD6C352" w:rsidR="00812305" w:rsidRPr="00992C90" w:rsidRDefault="00812305" w:rsidP="00812305">
      <w:pPr>
        <w:rPr>
          <w:rFonts w:eastAsia="Malgun Gothic"/>
          <w:lang w:val="en-IN"/>
        </w:rPr>
      </w:pPr>
      <w:r>
        <w:rPr>
          <w:rFonts w:eastAsia="Malgun Gothic"/>
          <w:lang w:val="en-IN"/>
        </w:rPr>
        <w:t>The procedure for UAV authentication</w:t>
      </w:r>
      <w:r w:rsidR="00076510">
        <w:rPr>
          <w:rFonts w:eastAsia="Malgun Gothic"/>
          <w:lang w:val="en-IN"/>
        </w:rPr>
        <w:t xml:space="preserve"> and </w:t>
      </w:r>
      <w:r>
        <w:rPr>
          <w:rFonts w:eastAsia="Malgun Gothic"/>
          <w:lang w:val="en-IN"/>
        </w:rPr>
        <w:t xml:space="preserve">authorization </w:t>
      </w:r>
      <w:r w:rsidR="00076510">
        <w:rPr>
          <w:rFonts w:eastAsia="Malgun Gothic"/>
          <w:lang w:val="en-IN"/>
        </w:rPr>
        <w:t xml:space="preserve">and further authentication and authorization of </w:t>
      </w:r>
      <w:r>
        <w:rPr>
          <w:rFonts w:eastAsia="Malgun Gothic"/>
          <w:lang w:val="en-IN"/>
        </w:rPr>
        <w:t>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4501EA50" w14:textId="79BAD819" w:rsidR="00076510" w:rsidRDefault="00812305" w:rsidP="00812305">
      <w:pPr>
        <w:pStyle w:val="B1"/>
      </w:pPr>
      <w:r>
        <w:rPr>
          <w:rFonts w:eastAsia="Malgun Gothic"/>
          <w:lang w:val="en-IN"/>
        </w:rPr>
        <w:t>[</w:t>
      </w:r>
      <w:r w:rsidRPr="00992C90">
        <w:rPr>
          <w:rFonts w:eastAsia="Malgun Gothic"/>
          <w:lang w:val="en-IN"/>
        </w:rPr>
        <w:t>1-</w:t>
      </w:r>
      <w:r w:rsidR="00076510">
        <w:rPr>
          <w:rFonts w:eastAsia="Malgun Gothic"/>
          <w:lang w:val="en-IN"/>
        </w:rPr>
        <w:t>3</w:t>
      </w:r>
      <w:r>
        <w:rPr>
          <w:rFonts w:eastAsia="Malgun Gothic"/>
          <w:lang w:val="en-IN"/>
        </w:rPr>
        <w:t>].</w:t>
      </w:r>
      <w:r>
        <w:rPr>
          <w:rFonts w:eastAsia="Malgun Gothic"/>
          <w:lang w:val="en-IN"/>
        </w:rPr>
        <w:tab/>
      </w:r>
      <w:r w:rsidRPr="00992C90">
        <w:rPr>
          <w:rFonts w:eastAsia="Malgun Gothic"/>
          <w:lang w:val="en-IN"/>
        </w:rPr>
        <w:t xml:space="preserve">The UAV UE </w:t>
      </w:r>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r w:rsidR="00076510">
        <w:rPr>
          <w:rFonts w:eastAsia="Malgun Gothic"/>
          <w:lang w:val="en-IN"/>
        </w:rPr>
        <w:t xml:space="preserve">MME </w:t>
      </w:r>
      <w:r>
        <w:rPr>
          <w:rFonts w:eastAsia="Malgun Gothic"/>
          <w:lang w:val="en-IN"/>
        </w:rPr>
        <w:t xml:space="preserve">provides the </w:t>
      </w:r>
      <w:r w:rsidRPr="004A4C41">
        <w:rPr>
          <w:rFonts w:eastAsia="Malgun Gothic"/>
          <w:lang w:val="en-IN"/>
        </w:rPr>
        <w:t xml:space="preserve">subscription information on Aerial UE </w:t>
      </w:r>
      <w:r w:rsidRPr="004A4C41">
        <w:rPr>
          <w:rFonts w:eastAsia="Malgun Gothic"/>
          <w:lang w:val="en-IN"/>
        </w:rPr>
        <w:lastRenderedPageBreak/>
        <w:t>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w:t>
      </w:r>
      <w:r w:rsidR="00076510">
        <w:rPr>
          <w:rFonts w:eastAsia="Malgun Gothic"/>
          <w:lang w:val="en-IN"/>
        </w:rPr>
        <w:t xml:space="preserve">initiates </w:t>
      </w:r>
      <w:r>
        <w:rPr>
          <w:rFonts w:eastAsia="Malgun Gothic"/>
          <w:lang w:val="en-IN"/>
        </w:rPr>
        <w:t xml:space="preserve">default bearer establishment </w:t>
      </w:r>
      <w:r w:rsidR="00076510">
        <w:rPr>
          <w:rFonts w:eastAsia="Malgun Gothic"/>
          <w:lang w:val="en-IN"/>
        </w:rPr>
        <w:t xml:space="preserve">procedure </w:t>
      </w:r>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p>
    <w:p w14:paraId="3E4AA046" w14:textId="77777777" w:rsidR="00076510" w:rsidRDefault="00076510" w:rsidP="00076510">
      <w:pPr>
        <w:pStyle w:val="B1"/>
        <w:rPr>
          <w:rFonts w:eastAsia="Malgun Gothic"/>
          <w:lang w:val="en-IN"/>
        </w:rPr>
      </w:pPr>
      <w:r>
        <w:t>[4-7].</w:t>
      </w:r>
      <w:r>
        <w:tab/>
      </w:r>
      <w:r>
        <w:rPr>
          <w:rFonts w:eastAsia="Malgun Gothic"/>
          <w:lang w:val="en-IN"/>
        </w:rPr>
        <w:t>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3,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 The MME sends attach accept and the NAS message containing the PCO requesting CAA-Level UAV ID.</w:t>
      </w:r>
    </w:p>
    <w:p w14:paraId="4FF3619D" w14:textId="77777777" w:rsidR="00076510" w:rsidRDefault="00076510" w:rsidP="00076510">
      <w:pPr>
        <w:pStyle w:val="B1"/>
      </w:pPr>
      <w:r>
        <w:t>8.</w:t>
      </w:r>
      <w:r>
        <w:tab/>
        <w:t>The UE sends attach complete and also provides the CAA-Level UAV ID to the MME.</w:t>
      </w:r>
    </w:p>
    <w:p w14:paraId="46F4A91D" w14:textId="77777777" w:rsidR="00076510" w:rsidRDefault="00076510" w:rsidP="00076510">
      <w:pPr>
        <w:pStyle w:val="B1"/>
        <w:rPr>
          <w:rFonts w:eastAsia="Malgun Gothic"/>
          <w:lang w:val="en-IN"/>
        </w:rPr>
      </w:pPr>
      <w:r>
        <w:t>[9-10].</w:t>
      </w:r>
      <w:r>
        <w:tab/>
      </w:r>
      <w:r w:rsidRPr="00992C90">
        <w:rPr>
          <w:rFonts w:eastAsia="Malgun Gothic"/>
          <w:lang w:val="en-IN"/>
        </w:rPr>
        <w:t>MME sends a Modify Bearer Request</w:t>
      </w:r>
      <w:r>
        <w:rPr>
          <w:rFonts w:eastAsia="Malgun Gothic"/>
          <w:lang w:val="en-IN"/>
        </w:rPr>
        <w:t xml:space="preserve"> including the PCO containing the CAA-Level UAV ID to the SMF+PGW-C. The SMF+PGW-C then sends back a Modify Bearer Response to the MME.</w:t>
      </w:r>
    </w:p>
    <w:p w14:paraId="330898A6" w14:textId="77777777" w:rsidR="00076510" w:rsidRDefault="00076510" w:rsidP="00076510">
      <w:pPr>
        <w:pStyle w:val="B1"/>
        <w:rPr>
          <w:lang w:val="en-US"/>
        </w:rPr>
      </w:pPr>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p>
    <w:p w14:paraId="6BD4ED59" w14:textId="766AC921" w:rsidR="00076510" w:rsidRPr="003132D0" w:rsidRDefault="00076510" w:rsidP="00076510">
      <w:pPr>
        <w:pStyle w:val="NO"/>
        <w:rPr>
          <w:lang w:val="en-US"/>
        </w:rPr>
      </w:pPr>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 provided by the UAV UE in attach request, then the addi</w:t>
      </w:r>
      <w:r w:rsidR="00A75FB8">
        <w:rPr>
          <w:lang w:val="en-US"/>
        </w:rPr>
        <w:t>ti</w:t>
      </w:r>
      <w:r w:rsidRPr="003132D0">
        <w:rPr>
          <w:lang w:val="en-US"/>
        </w:rPr>
        <w:t>onal PCO requesting CAA-Level UAV Id is not included in step 7 and Step 9, 10 are completely skipped.</w:t>
      </w:r>
    </w:p>
    <w:p w14:paraId="62A24F63" w14:textId="77777777" w:rsidR="00076510" w:rsidRPr="00F22863" w:rsidRDefault="00076510" w:rsidP="00076510">
      <w:pPr>
        <w:pStyle w:val="NO"/>
        <w:rPr>
          <w:lang w:val="en-US"/>
        </w:rPr>
      </w:pPr>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p>
    <w:p w14:paraId="07CC8413" w14:textId="5726682C" w:rsidR="00076510" w:rsidRPr="00A75FB8" w:rsidRDefault="00076510" w:rsidP="00076510">
      <w:pPr>
        <w:pStyle w:val="B1"/>
        <w:rPr>
          <w:rFonts w:eastAsia="Malgun Gothic"/>
        </w:rPr>
      </w:pPr>
      <w:r w:rsidRPr="00A75FB8">
        <w:rPr>
          <w:rFonts w:eastAsia="Malgun Gothic"/>
        </w:rPr>
        <w:t>12[a-c].</w:t>
      </w:r>
      <w:r w:rsidRPr="00A75FB8">
        <w:rPr>
          <w:rFonts w:eastAsia="Malgun Gothic"/>
        </w:rPr>
        <w:tab/>
      </w:r>
      <w:r w:rsidR="00A75FB8">
        <w:rPr>
          <w:rFonts w:eastAsia="Malgun Gothic"/>
        </w:rPr>
        <w:t>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for 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p>
    <w:p w14:paraId="4BF39116" w14:textId="77777777" w:rsidR="00076510" w:rsidRDefault="00076510" w:rsidP="00076510">
      <w:pPr>
        <w:pStyle w:val="B1"/>
      </w:pPr>
      <w:r>
        <w:rPr>
          <w:rFonts w:eastAsia="Malgun Gothic"/>
          <w:lang w:val="en-IN"/>
        </w:rPr>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p>
    <w:p w14:paraId="5A11DE12" w14:textId="77777777" w:rsidR="00076510" w:rsidRDefault="00076510" w:rsidP="00076510">
      <w:pPr>
        <w:pStyle w:val="B1"/>
      </w:pPr>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p>
    <w:p w14:paraId="7A8133A6" w14:textId="77777777" w:rsidR="00076510" w:rsidRDefault="00076510" w:rsidP="00076510">
      <w:pPr>
        <w:pStyle w:val="B1"/>
        <w:rPr>
          <w:rFonts w:eastAsia="Malgun Gothic"/>
          <w:lang w:val="en-IN"/>
        </w:rPr>
      </w:pPr>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p>
    <w:p w14:paraId="49A762B6" w14:textId="77777777" w:rsidR="00076510" w:rsidRDefault="00076510" w:rsidP="00076510">
      <w:pPr>
        <w:pStyle w:val="B1"/>
      </w:pPr>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secondary authentication 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p>
    <w:p w14:paraId="3582C040" w14:textId="77777777" w:rsidR="00076510" w:rsidRDefault="00076510" w:rsidP="00076510">
      <w:pPr>
        <w:pStyle w:val="B1"/>
      </w:pPr>
      <w:r>
        <w:t>17.</w:t>
      </w:r>
      <w:r>
        <w:tab/>
      </w:r>
      <w:r>
        <w:rPr>
          <w:rFonts w:eastAsia="Malgun Gothic"/>
          <w:lang w:val="en-IN"/>
        </w:rPr>
        <w:t>SMF+PGW-C</w:t>
      </w:r>
      <w:r>
        <w:t xml:space="preserve"> continues with the PDN connection establishment/bearer modification only after successful authentication &amp; authorization done the by USS/UTM.</w:t>
      </w:r>
    </w:p>
    <w:p w14:paraId="741632CF" w14:textId="0DEC82D8" w:rsidR="00076510" w:rsidRDefault="00076510" w:rsidP="00076510">
      <w:pPr>
        <w:pStyle w:val="B1"/>
      </w:pPr>
      <w:r>
        <w:t>18.</w:t>
      </w:r>
      <w:r>
        <w:tab/>
        <w:t xml:space="preserve">If a separate PDN connection is used for C2 </w:t>
      </w:r>
      <w:r w:rsidRPr="003132D0">
        <w:t>communication and the UE IP address 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w:t>
      </w:r>
      <w:r>
        <w:lastRenderedPageBreak/>
        <w:t>the UAV NF. If the same PDN connection is used for C2 communication this step is skipped as the UE IP address is already notified to the USS/UTM</w:t>
      </w:r>
      <w:r w:rsidRPr="003132D0">
        <w:t xml:space="preserve">. The USS/UTM may store the correlated External </w:t>
      </w:r>
      <w:r w:rsidR="00A75FB8" w:rsidRPr="003132D0">
        <w:t>Identifier</w:t>
      </w:r>
      <w:r w:rsidRPr="003132D0">
        <w:t xml:space="preserve"> and UE IP address 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p>
    <w:p w14:paraId="12A82E0E" w14:textId="77777777" w:rsidR="00076510" w:rsidRDefault="00076510" w:rsidP="00076510">
      <w:pPr>
        <w:pStyle w:val="B1"/>
        <w:rPr>
          <w:rFonts w:eastAsia="Malgun Gothic"/>
          <w:lang w:val="en-IN"/>
        </w:rPr>
      </w:pPr>
      <w:r>
        <w:t>19.</w:t>
      </w:r>
      <w:r>
        <w:tab/>
      </w:r>
      <w:r>
        <w:rPr>
          <w:rFonts w:eastAsia="Malgun Gothic"/>
          <w:lang w:val="en-IN"/>
        </w:rPr>
        <w:t>USS/UTM provides necessary access control list information, so that using the PDN connection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PDN connection. SMF+PGW-C</w:t>
      </w:r>
      <w:r w:rsidRPr="0074746A">
        <w:rPr>
          <w:rFonts w:eastAsia="Malgun Gothic"/>
          <w:lang w:val="en-IN"/>
        </w:rPr>
        <w:t xml:space="preserve"> updates the ACL in </w:t>
      </w:r>
      <w:r>
        <w:rPr>
          <w:rFonts w:eastAsia="Malgun Gothic"/>
          <w:lang w:val="en-IN"/>
        </w:rPr>
        <w:t>UPF+PGWu</w:t>
      </w:r>
      <w:r w:rsidRPr="0074746A">
        <w:rPr>
          <w:rFonts w:eastAsia="Malgun Gothic"/>
          <w:lang w:val="en-IN"/>
        </w:rPr>
        <w:t xml:space="preserve"> with the IP addresses provided by the USS/UTM</w:t>
      </w:r>
      <w:r>
        <w:rPr>
          <w:rFonts w:eastAsia="Malgun Gothic"/>
          <w:lang w:val="en-IN"/>
        </w:rPr>
        <w:t>.</w:t>
      </w:r>
    </w:p>
    <w:p w14:paraId="58FB967E" w14:textId="77777777" w:rsidR="00076510" w:rsidRDefault="00076510" w:rsidP="00076510">
      <w:pPr>
        <w:pStyle w:val="B1"/>
        <w:rPr>
          <w:rFonts w:eastAsia="Malgun Gothic"/>
          <w:lang w:val="en-IN"/>
        </w:rPr>
      </w:pPr>
      <w:r>
        <w:t>20.</w:t>
      </w:r>
      <w:r>
        <w:rPr>
          <w:rFonts w:eastAsia="Malgun Gothic"/>
          <w:lang w:val="en-IN"/>
        </w:rPr>
        <w:tab/>
      </w:r>
      <w:r w:rsidRPr="002B7869">
        <w:t>USS/UTM may now further configure the C2 communication related information on the UAV. This is done at the application level using PD</w:t>
      </w:r>
      <w:r>
        <w:t>N</w:t>
      </w:r>
      <w:r w:rsidRPr="002B7869">
        <w:t xml:space="preserve"> </w:t>
      </w:r>
      <w:r>
        <w:t>connection</w:t>
      </w:r>
      <w:r w:rsidRPr="002B7869">
        <w:t xml:space="preserve"> that was established in Step </w:t>
      </w:r>
      <w:r>
        <w:t>3</w:t>
      </w:r>
      <w:r w:rsidRPr="002B7869">
        <w:t>-</w:t>
      </w:r>
      <w:r>
        <w:t>13</w:t>
      </w:r>
      <w:r w:rsidRPr="002B7869">
        <w:t>, and the complete communication is transparent to 3GPP</w:t>
      </w:r>
      <w:r>
        <w:t>.</w:t>
      </w:r>
    </w:p>
    <w:p w14:paraId="77F15C08" w14:textId="36798F79" w:rsidR="00812305" w:rsidRPr="00647686" w:rsidRDefault="00812305" w:rsidP="00647686">
      <w:pPr>
        <w:pStyle w:val="Heading4"/>
      </w:pPr>
      <w:bookmarkStart w:id="1429" w:name="_Toc50481909"/>
      <w:bookmarkStart w:id="1430" w:name="_Toc54846843"/>
      <w:bookmarkStart w:id="1431" w:name="_Toc57622387"/>
      <w:bookmarkStart w:id="1432" w:name="_Toc57624102"/>
      <w:r w:rsidRPr="00647686">
        <w:t>6.23.3.3</w:t>
      </w:r>
      <w:r w:rsidR="00F669A2" w:rsidRPr="00647686">
        <w:tab/>
      </w:r>
      <w:r w:rsidRPr="00647686">
        <w:t>Authentication/authorization revocation by USS/UTM</w:t>
      </w:r>
      <w:bookmarkEnd w:id="1429"/>
      <w:bookmarkEnd w:id="1430"/>
      <w:bookmarkEnd w:id="1431"/>
      <w:bookmarkEnd w:id="1432"/>
    </w:p>
    <w:p w14:paraId="58AD69E4" w14:textId="77777777" w:rsidR="00076510" w:rsidRDefault="00076510" w:rsidP="00076510">
      <w:pPr>
        <w:pStyle w:val="TH"/>
      </w:pPr>
      <w:r>
        <w:object w:dxaOrig="8460" w:dyaOrig="4160" w14:anchorId="49157EC7">
          <v:shape id="_x0000_i1070" type="#_x0000_t75" style="width:422.8pt;height:207.95pt" o:ole="">
            <v:imagedata r:id="rId104" o:title=""/>
          </v:shape>
          <o:OLEObject Type="Embed" ProgID="Visio.Drawing.15" ShapeID="_x0000_i1070" DrawAspect="Content" ObjectID="_1668239590" r:id="rId105"/>
        </w:object>
      </w:r>
    </w:p>
    <w:p w14:paraId="0FC42241" w14:textId="77777777" w:rsidR="00076510" w:rsidRDefault="00076510" w:rsidP="00076510">
      <w:pPr>
        <w:pStyle w:val="TF"/>
        <w:rPr>
          <w:rFonts w:eastAsia="Malgun Gothic"/>
          <w:lang w:val="en-IN"/>
        </w:rPr>
      </w:pPr>
      <w:r w:rsidRPr="003A371C">
        <w:t>Figure 6.</w:t>
      </w:r>
      <w:r>
        <w:t>23</w:t>
      </w:r>
      <w:r w:rsidRPr="003A371C">
        <w:t>.3.</w:t>
      </w:r>
      <w:r>
        <w:t>3</w:t>
      </w:r>
      <w:r w:rsidRPr="003A371C">
        <w:noBreakHyphen/>
        <w:t xml:space="preserve">1: Authentication/authorization </w:t>
      </w:r>
      <w:r>
        <w:t>revocation or update</w:t>
      </w:r>
    </w:p>
    <w:p w14:paraId="0433102D" w14:textId="77777777" w:rsidR="00076510" w:rsidRDefault="00076510" w:rsidP="00076510">
      <w:pPr>
        <w:rPr>
          <w:rFonts w:eastAsia="Malgun Gothic"/>
          <w:lang w:val="en-IN"/>
        </w:rPr>
      </w:pPr>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p>
    <w:p w14:paraId="2F208F89" w14:textId="0F4A2878" w:rsidR="00812305" w:rsidRPr="00EB154D" w:rsidRDefault="00812305" w:rsidP="00647686">
      <w:pPr>
        <w:pStyle w:val="Heading3"/>
      </w:pPr>
      <w:bookmarkStart w:id="1433" w:name="_Toc54846844"/>
      <w:bookmarkStart w:id="1434" w:name="_Toc57622388"/>
      <w:bookmarkStart w:id="1435" w:name="_Toc57624103"/>
      <w:r w:rsidRPr="00EB154D">
        <w:t>6.</w:t>
      </w:r>
      <w:r>
        <w:t>23</w:t>
      </w:r>
      <w:r w:rsidRPr="00EB154D">
        <w:t>.</w:t>
      </w:r>
      <w:r w:rsidRPr="00EB154D">
        <w:rPr>
          <w:rFonts w:hint="eastAsia"/>
        </w:rPr>
        <w:t>4</w:t>
      </w:r>
      <w:r w:rsidRPr="00EB154D">
        <w:tab/>
        <w:t>Impacts on existing entities and interfaces</w:t>
      </w:r>
      <w:bookmarkEnd w:id="1433"/>
      <w:bookmarkEnd w:id="1434"/>
      <w:bookmarkEnd w:id="1435"/>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538ECCF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sidR="007B4449">
        <w:rPr>
          <w:rFonts w:eastAsia="Malgun Gothic"/>
          <w:lang w:val="en-IN"/>
        </w:rPr>
        <w:t xml:space="preserve">Define a new SBI interface (if needed) for </w:t>
      </w:r>
      <w:r w:rsidR="007B4449" w:rsidRPr="00095081">
        <w:rPr>
          <w:rFonts w:eastAsia="SimSun"/>
        </w:rPr>
        <w:t>secondary DN authentication/authorization</w:t>
      </w:r>
      <w:r w:rsidR="007B4449">
        <w:rPr>
          <w:rFonts w:eastAsia="SimSun"/>
        </w:rPr>
        <w:t xml:space="preserve"> during PDU session establishment.</w:t>
      </w:r>
      <w:r w:rsidR="00076510">
        <w:rPr>
          <w:rFonts w:eastAsia="SimSun"/>
        </w:rPr>
        <w:t xml:space="preserve"> </w:t>
      </w:r>
      <w:r w:rsidR="00076510">
        <w:rPr>
          <w:rFonts w:eastAsia="Malgun Gothic"/>
          <w:lang w:val="en-IN"/>
        </w:rPr>
        <w:t xml:space="preserve">When the USS/UTM provides a success response for the secondary authentication result </w:t>
      </w:r>
      <w:r w:rsidR="00076510">
        <w:rPr>
          <w:rFonts w:eastAsia="Malgun Gothic"/>
          <w:lang w:val="en-IN"/>
        </w:rPr>
        <w:lastRenderedPageBreak/>
        <w:t>(via UAV AF),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6496A2EB"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SMF+PGW</w:t>
      </w:r>
      <w:r w:rsidR="00076510">
        <w:rPr>
          <w:rFonts w:eastAsia="Malgun Gothic"/>
          <w:lang w:val="en-IN"/>
        </w:rPr>
        <w:t>-C</w:t>
      </w:r>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r w:rsidR="00076510">
        <w:t>using a SBI interface in the same way as the SMF in</w:t>
      </w:r>
      <w:r w:rsidR="00A75FB8">
        <w:t xml:space="preserve"> the</w:t>
      </w:r>
      <w:r w:rsidR="00076510">
        <w:t xml:space="preserve"> case of 5GC</w:t>
      </w:r>
      <w:r w:rsidR="00812305">
        <w:t>.</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33F05371"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w:t>
      </w:r>
      <w:r w:rsidR="00076510">
        <w:rPr>
          <w:rFonts w:eastAsia="Malgun Gothic"/>
          <w:lang w:val="en-IN"/>
        </w:rPr>
        <w:t>-C</w:t>
      </w:r>
      <w:r w:rsidR="00812305">
        <w:rPr>
          <w:rFonts w:eastAsia="Malgun Gothic"/>
          <w:lang w:val="en-IN"/>
        </w:rPr>
        <w:t xml:space="preserve"> in a PCO</w:t>
      </w:r>
      <w:r w:rsidR="00076510">
        <w:rPr>
          <w:rFonts w:eastAsia="Malgun Gothic"/>
          <w:lang w:val="en-IN"/>
        </w:rPr>
        <w:t>.</w:t>
      </w:r>
    </w:p>
    <w:p w14:paraId="2F2365D1" w14:textId="059E70CF" w:rsidR="003E3E14" w:rsidRPr="00C303C8" w:rsidRDefault="003E3E14" w:rsidP="003E3E14">
      <w:pPr>
        <w:pStyle w:val="Heading2"/>
      </w:pPr>
      <w:bookmarkStart w:id="1436" w:name="_Toc50481910"/>
      <w:bookmarkStart w:id="1437" w:name="_Toc54846845"/>
      <w:bookmarkStart w:id="1438" w:name="_Toc57622389"/>
      <w:bookmarkStart w:id="1439" w:name="_Toc57624104"/>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436"/>
      <w:bookmarkEnd w:id="1437"/>
      <w:bookmarkEnd w:id="1438"/>
      <w:bookmarkEnd w:id="1439"/>
    </w:p>
    <w:p w14:paraId="7C05D232" w14:textId="1AF10EAE" w:rsidR="003E3E14" w:rsidRPr="00C303C8" w:rsidRDefault="003E3E14" w:rsidP="003E3E14">
      <w:pPr>
        <w:pStyle w:val="Heading3"/>
      </w:pPr>
      <w:bookmarkStart w:id="1440" w:name="_Toc50481911"/>
      <w:bookmarkStart w:id="1441" w:name="_Toc54846846"/>
      <w:bookmarkStart w:id="1442" w:name="_Toc57622390"/>
      <w:bookmarkStart w:id="1443" w:name="_Toc57624105"/>
      <w:r>
        <w:t>6.</w:t>
      </w:r>
      <w:r>
        <w:rPr>
          <w:lang w:eastAsia="zh-CN"/>
        </w:rPr>
        <w:t>24</w:t>
      </w:r>
      <w:r w:rsidRPr="00C303C8">
        <w:t>.</w:t>
      </w:r>
      <w:r w:rsidRPr="00C303C8">
        <w:rPr>
          <w:rFonts w:hint="eastAsia"/>
        </w:rPr>
        <w:t>1</w:t>
      </w:r>
      <w:r w:rsidRPr="00C303C8">
        <w:rPr>
          <w:rFonts w:hint="eastAsia"/>
        </w:rPr>
        <w:tab/>
      </w:r>
      <w:r w:rsidRPr="00C303C8">
        <w:t>Introduction</w:t>
      </w:r>
      <w:bookmarkEnd w:id="1440"/>
      <w:bookmarkEnd w:id="1441"/>
      <w:bookmarkEnd w:id="1442"/>
      <w:bookmarkEnd w:id="1443"/>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444" w:name="_Toc50481912"/>
      <w:bookmarkStart w:id="1445" w:name="_Toc54846847"/>
      <w:bookmarkStart w:id="1446" w:name="_Toc57622391"/>
      <w:bookmarkStart w:id="1447" w:name="_Toc57624106"/>
      <w:r>
        <w:t>6.</w:t>
      </w:r>
      <w:r>
        <w:rPr>
          <w:lang w:eastAsia="zh-CN"/>
        </w:rPr>
        <w:t>24</w:t>
      </w:r>
      <w:r w:rsidRPr="00C303C8">
        <w:t>.</w:t>
      </w:r>
      <w:r>
        <w:t>2</w:t>
      </w:r>
      <w:r w:rsidRPr="00C303C8">
        <w:rPr>
          <w:rFonts w:hint="eastAsia"/>
        </w:rPr>
        <w:tab/>
      </w:r>
      <w:r>
        <w:t>Functional Description</w:t>
      </w:r>
      <w:bookmarkEnd w:id="1444"/>
      <w:bookmarkEnd w:id="1445"/>
      <w:bookmarkEnd w:id="1446"/>
      <w:bookmarkEnd w:id="1447"/>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448" w:name="_Toc50481913"/>
      <w:bookmarkStart w:id="1449" w:name="_Toc54846848"/>
      <w:bookmarkStart w:id="1450" w:name="_Toc57622392"/>
      <w:bookmarkStart w:id="1451" w:name="_Toc57624107"/>
      <w:r>
        <w:t>6.</w:t>
      </w:r>
      <w:r>
        <w:rPr>
          <w:lang w:eastAsia="zh-CN"/>
        </w:rPr>
        <w:t>24</w:t>
      </w:r>
      <w:r w:rsidRPr="00C303C8">
        <w:t>.</w:t>
      </w:r>
      <w:r w:rsidRPr="00C303C8">
        <w:rPr>
          <w:rFonts w:hint="eastAsia"/>
          <w:lang w:eastAsia="zh-CN"/>
        </w:rPr>
        <w:t>3</w:t>
      </w:r>
      <w:r w:rsidRPr="00C303C8">
        <w:tab/>
        <w:t>Procedures</w:t>
      </w:r>
      <w:bookmarkEnd w:id="1448"/>
      <w:bookmarkEnd w:id="1449"/>
      <w:bookmarkEnd w:id="1450"/>
      <w:bookmarkEnd w:id="1451"/>
    </w:p>
    <w:p w14:paraId="6586070E" w14:textId="08A72FF0" w:rsidR="001426E9" w:rsidRDefault="003E3E14" w:rsidP="003E3E14">
      <w:pPr>
        <w:pStyle w:val="Heading4"/>
      </w:pPr>
      <w:bookmarkStart w:id="1452" w:name="_Toc54846849"/>
      <w:bookmarkStart w:id="1453" w:name="_Toc50481914"/>
      <w:bookmarkStart w:id="1454" w:name="_Toc57622393"/>
      <w:bookmarkStart w:id="1455" w:name="_Toc57624108"/>
      <w:r>
        <w:t>6.</w:t>
      </w:r>
      <w:r>
        <w:rPr>
          <w:lang w:eastAsia="zh-CN"/>
        </w:rPr>
        <w:t>24</w:t>
      </w:r>
      <w:r>
        <w:t>.3.1</w:t>
      </w:r>
      <w:r>
        <w:tab/>
      </w:r>
      <w:r w:rsidR="001426E9">
        <w:t>5GS Procedures</w:t>
      </w:r>
      <w:bookmarkEnd w:id="1452"/>
      <w:bookmarkEnd w:id="1454"/>
      <w:bookmarkEnd w:id="1455"/>
    </w:p>
    <w:p w14:paraId="0C4FCA50" w14:textId="3908D0FA" w:rsidR="003E3E14" w:rsidRDefault="001426E9" w:rsidP="00647686">
      <w:pPr>
        <w:pStyle w:val="Heading5"/>
        <w:rPr>
          <w:lang w:eastAsia="zh-CN"/>
        </w:rPr>
      </w:pPr>
      <w:bookmarkStart w:id="1456" w:name="_Toc54846850"/>
      <w:bookmarkStart w:id="1457" w:name="_Toc57622394"/>
      <w:bookmarkStart w:id="1458" w:name="_Toc57624109"/>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453"/>
      <w:bookmarkEnd w:id="1456"/>
      <w:bookmarkEnd w:id="1457"/>
      <w:bookmarkEnd w:id="1458"/>
    </w:p>
    <w:p w14:paraId="6C110A38" w14:textId="3BB42921" w:rsidR="003E3E14" w:rsidRDefault="00647686" w:rsidP="003E3E14">
      <w:pPr>
        <w:pStyle w:val="TH"/>
      </w:pPr>
      <w:r>
        <w:object w:dxaOrig="10969" w:dyaOrig="3797" w14:anchorId="488BF148">
          <v:shape id="_x0000_i1071" type="#_x0000_t75" style="width:481.55pt;height:166.45pt" o:ole="">
            <v:imagedata r:id="rId106" o:title=""/>
          </v:shape>
          <o:OLEObject Type="Embed" ProgID="Visio.Drawing.11" ShapeID="_x0000_i1071" DrawAspect="Content" ObjectID="_1668239591" r:id="rId107"/>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lastRenderedPageBreak/>
        <w:t>2</w:t>
      </w:r>
      <w:r>
        <w:t>-3.</w:t>
      </w:r>
      <w:r>
        <w:tab/>
      </w:r>
      <w:r w:rsidR="001426E9">
        <w:t xml:space="preserve">[Conditional] If UFES does not maintain the serving AMF of the UAV, </w:t>
      </w:r>
      <w:r>
        <w:rPr>
          <w:rFonts w:hint="eastAsia"/>
          <w:lang w:eastAsia="zh-CN"/>
        </w:rPr>
        <w:t>UFES</w:t>
      </w:r>
      <w:r>
        <w:t xml:space="preserve"> gets AMF ID from UDM using Nudm_UECM_Get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459" w:name="_Toc50481917"/>
      <w:bookmarkStart w:id="1460" w:name="_Toc54846851"/>
      <w:bookmarkStart w:id="1461" w:name="_Toc57622395"/>
      <w:bookmarkStart w:id="1462" w:name="_Toc57624110"/>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459"/>
      <w:bookmarkEnd w:id="1460"/>
      <w:bookmarkEnd w:id="1461"/>
      <w:bookmarkEnd w:id="1462"/>
    </w:p>
    <w:p w14:paraId="4DC06187" w14:textId="6DD03E88" w:rsidR="003E3E14" w:rsidRDefault="001426E9" w:rsidP="003E3E14">
      <w:pPr>
        <w:pStyle w:val="TH"/>
      </w:pPr>
      <w:r>
        <w:object w:dxaOrig="11677" w:dyaOrig="6008" w14:anchorId="7C4FFE95">
          <v:shape id="_x0000_i1072" type="#_x0000_t75" style="width:481.55pt;height:247.7pt" o:ole="">
            <v:imagedata r:id="rId108" o:title=""/>
          </v:shape>
          <o:OLEObject Type="Embed" ProgID="Visio.Drawing.11" ShapeID="_x0000_i1072" DrawAspect="Content" ObjectID="_1668239592" r:id="rId109"/>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UFES gets SMF ID from UDM using Nudm_UECM_Get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463" w:name="_Toc54846852"/>
      <w:bookmarkStart w:id="1464" w:name="_Toc50481918"/>
      <w:bookmarkStart w:id="1465" w:name="_Toc57622396"/>
      <w:bookmarkStart w:id="1466" w:name="_Toc57624111"/>
      <w:r w:rsidRPr="008A0856">
        <w:rPr>
          <w:lang w:val="x-none"/>
        </w:rPr>
        <w:lastRenderedPageBreak/>
        <w:t>6.</w:t>
      </w:r>
      <w:r>
        <w:rPr>
          <w:lang w:val="en-US"/>
        </w:rPr>
        <w:t>24</w:t>
      </w:r>
      <w:r w:rsidRPr="008A0856">
        <w:rPr>
          <w:lang w:val="x-none"/>
        </w:rPr>
        <w:t>.3.</w:t>
      </w:r>
      <w:r>
        <w:rPr>
          <w:rFonts w:hint="eastAsia"/>
          <w:lang w:val="x-none" w:eastAsia="zh-CN"/>
        </w:rPr>
        <w:t>3</w:t>
      </w:r>
      <w:r>
        <w:tab/>
      </w:r>
      <w:r w:rsidR="001426E9">
        <w:t>EPS Procedures</w:t>
      </w:r>
      <w:bookmarkEnd w:id="1463"/>
      <w:bookmarkEnd w:id="1465"/>
      <w:bookmarkEnd w:id="1466"/>
    </w:p>
    <w:p w14:paraId="544963D6" w14:textId="7EA86A2A" w:rsidR="003E3E14" w:rsidRDefault="001426E9" w:rsidP="00647686">
      <w:pPr>
        <w:pStyle w:val="Heading5"/>
        <w:rPr>
          <w:lang w:eastAsia="zh-CN"/>
        </w:rPr>
      </w:pPr>
      <w:bookmarkStart w:id="1467" w:name="_Toc54846853"/>
      <w:bookmarkStart w:id="1468" w:name="_Toc57622397"/>
      <w:bookmarkStart w:id="1469" w:name="_Toc57624112"/>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464"/>
      <w:bookmarkEnd w:id="1467"/>
      <w:bookmarkEnd w:id="1468"/>
      <w:bookmarkEnd w:id="1469"/>
    </w:p>
    <w:p w14:paraId="1E87F996" w14:textId="77777777" w:rsidR="003E3E14" w:rsidRDefault="003E3E14" w:rsidP="003E3E14">
      <w:pPr>
        <w:pStyle w:val="TH"/>
      </w:pPr>
      <w:r>
        <w:object w:dxaOrig="12007" w:dyaOrig="3571" w14:anchorId="5FE6AA62">
          <v:shape id="_x0000_i1073" type="#_x0000_t75" style="width:481.55pt;height:143.4pt" o:ole="">
            <v:imagedata r:id="rId110" o:title=""/>
          </v:shape>
          <o:OLEObject Type="Embed" ProgID="Visio.Drawing.11" ShapeID="_x0000_i1073" DrawAspect="Content" ObjectID="_1668239593" r:id="rId111"/>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470" w:name="_Toc50481919"/>
      <w:bookmarkStart w:id="1471" w:name="_Toc54846854"/>
      <w:bookmarkStart w:id="1472" w:name="_Toc57622398"/>
      <w:bookmarkStart w:id="1473" w:name="_Toc57624113"/>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470"/>
      <w:bookmarkEnd w:id="1471"/>
      <w:bookmarkEnd w:id="1472"/>
      <w:bookmarkEnd w:id="1473"/>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474" w:name="_Toc50481920"/>
      <w:bookmarkStart w:id="1475" w:name="_Toc54846855"/>
      <w:bookmarkStart w:id="1476" w:name="_Toc57622399"/>
      <w:bookmarkStart w:id="1477" w:name="_Toc57624114"/>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474"/>
      <w:bookmarkEnd w:id="1475"/>
      <w:bookmarkEnd w:id="1476"/>
      <w:bookmarkEnd w:id="1477"/>
    </w:p>
    <w:p w14:paraId="350DD344" w14:textId="77777777" w:rsidR="00D042CE" w:rsidRDefault="00D042CE" w:rsidP="00D042CE">
      <w:pPr>
        <w:pStyle w:val="Heading3"/>
      </w:pPr>
      <w:bookmarkStart w:id="1478" w:name="_Toc50481921"/>
      <w:bookmarkStart w:id="1479" w:name="_Toc54846856"/>
      <w:bookmarkStart w:id="1480" w:name="_Toc57622400"/>
      <w:bookmarkStart w:id="1481" w:name="_Toc57624115"/>
      <w:r>
        <w:t>6.25</w:t>
      </w:r>
      <w:r w:rsidRPr="002D3C5B">
        <w:t>.1</w:t>
      </w:r>
      <w:r w:rsidRPr="002D3C5B">
        <w:tab/>
      </w:r>
      <w:r>
        <w:t>Introduction</w:t>
      </w:r>
      <w:bookmarkEnd w:id="1478"/>
      <w:bookmarkEnd w:id="1479"/>
      <w:bookmarkEnd w:id="1480"/>
      <w:bookmarkEnd w:id="1481"/>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482" w:name="_Toc50481922"/>
      <w:bookmarkStart w:id="1483" w:name="_Toc54846857"/>
      <w:bookmarkStart w:id="1484" w:name="_Toc57622401"/>
      <w:bookmarkStart w:id="1485" w:name="_Toc57624116"/>
      <w:r>
        <w:t>6.25</w:t>
      </w:r>
      <w:r w:rsidRPr="002D3C5B">
        <w:t>.</w:t>
      </w:r>
      <w:r w:rsidR="00F44030">
        <w:t>2</w:t>
      </w:r>
      <w:r w:rsidRPr="002D3C5B">
        <w:tab/>
      </w:r>
      <w:r w:rsidRPr="002D3C5B">
        <w:rPr>
          <w:lang w:eastAsia="zh-CN"/>
        </w:rPr>
        <w:t xml:space="preserve">Functional </w:t>
      </w:r>
      <w:r w:rsidRPr="002D3C5B">
        <w:t>Description</w:t>
      </w:r>
      <w:bookmarkEnd w:id="1482"/>
      <w:bookmarkEnd w:id="1483"/>
      <w:bookmarkEnd w:id="1484"/>
      <w:bookmarkEnd w:id="1485"/>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01C40301"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r w:rsidR="00A75FB8">
        <w:t>if</w:t>
      </w:r>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lastRenderedPageBreak/>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486" w:name="OLE_LINK33"/>
      <w:r>
        <w:t>GMLC</w:t>
      </w:r>
      <w:bookmarkEnd w:id="1486"/>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487" w:name="_Toc50481923"/>
      <w:bookmarkStart w:id="1488" w:name="_Toc54846858"/>
      <w:bookmarkStart w:id="1489" w:name="_Toc57622402"/>
      <w:bookmarkStart w:id="1490" w:name="_Toc57624117"/>
      <w:r>
        <w:lastRenderedPageBreak/>
        <w:t>6.25</w:t>
      </w:r>
      <w:r w:rsidRPr="002D3C5B">
        <w:t>.</w:t>
      </w:r>
      <w:r w:rsidR="00F44030">
        <w:t>3</w:t>
      </w:r>
      <w:r w:rsidRPr="002D3C5B">
        <w:tab/>
        <w:t>Procedures</w:t>
      </w:r>
      <w:bookmarkEnd w:id="1487"/>
      <w:bookmarkEnd w:id="1488"/>
      <w:bookmarkEnd w:id="1489"/>
      <w:bookmarkEnd w:id="1490"/>
    </w:p>
    <w:p w14:paraId="6799C9D9" w14:textId="61437680" w:rsidR="00F669A2" w:rsidRDefault="00F44030" w:rsidP="00F669A2">
      <w:pPr>
        <w:pStyle w:val="TH"/>
      </w:pPr>
      <w:r w:rsidRPr="002D3C5B">
        <w:object w:dxaOrig="13141" w:dyaOrig="14236" w14:anchorId="6510BBAD">
          <v:shape id="_x0000_i1074" type="#_x0000_t75" style="width:478.1pt;height:521.3pt" o:ole="">
            <v:imagedata r:id="rId112" o:title=""/>
          </v:shape>
          <o:OLEObject Type="Embed" ProgID="Visio.Drawing.11" ShapeID="_x0000_i1074" DrawAspect="Content" ObjectID="_1668239594" r:id="rId113"/>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491" w:name="OLE_LINK35"/>
      <w:r>
        <w:rPr>
          <w:lang w:eastAsia="zh-CN"/>
        </w:rPr>
        <w:t xml:space="preserve">The UTM/USS sends the location request to UAVF to request UAV and/or UAVC locations from network. </w:t>
      </w:r>
      <w:bookmarkEnd w:id="1491"/>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492" w:name="_Hlk53398084"/>
      <w:r w:rsidR="00F44030" w:rsidRPr="00C76068">
        <w:t>for UAVs that are in target areas that do not map to 3GPP network areas, the UAVF then</w:t>
      </w:r>
      <w:bookmarkEnd w:id="1492"/>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493" w:name="_Toc50481924"/>
      <w:bookmarkStart w:id="1494" w:name="_Toc54846859"/>
      <w:bookmarkStart w:id="1495" w:name="_Toc57622403"/>
      <w:bookmarkStart w:id="1496" w:name="_Toc57624118"/>
      <w:r>
        <w:t>6.25</w:t>
      </w:r>
      <w:r w:rsidRPr="002D3C5B">
        <w:t>.</w:t>
      </w:r>
      <w:r w:rsidR="00F44030">
        <w:t>4</w:t>
      </w:r>
      <w:r w:rsidRPr="002D3C5B">
        <w:tab/>
        <w:t>Impacts on services, entities and interfaces</w:t>
      </w:r>
      <w:bookmarkEnd w:id="1493"/>
      <w:bookmarkEnd w:id="1494"/>
      <w:bookmarkEnd w:id="1495"/>
      <w:bookmarkEnd w:id="1496"/>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497" w:name="_Toc31037101"/>
      <w:bookmarkStart w:id="1498" w:name="_Toc50481925"/>
      <w:bookmarkStart w:id="1499" w:name="_Toc54846860"/>
      <w:bookmarkStart w:id="1500" w:name="_Toc57622404"/>
      <w:bookmarkStart w:id="1501" w:name="_Toc57624119"/>
      <w:r>
        <w:t>6</w:t>
      </w:r>
      <w:r w:rsidRPr="00F26449">
        <w:t>.</w:t>
      </w:r>
      <w:r>
        <w:t>26</w:t>
      </w:r>
      <w:r w:rsidRPr="00F26449">
        <w:tab/>
        <w:t xml:space="preserve">Solution </w:t>
      </w:r>
      <w:r>
        <w:t>26</w:t>
      </w:r>
      <w:r w:rsidRPr="00F26449">
        <w:t xml:space="preserve">: </w:t>
      </w:r>
      <w:bookmarkEnd w:id="1497"/>
      <w:r w:rsidRPr="00F640F0">
        <w:t>UAV establishing user plane connectivity for remote identification &amp; tracking</w:t>
      </w:r>
      <w:r>
        <w:t xml:space="preserve"> for UAV operations</w:t>
      </w:r>
      <w:bookmarkEnd w:id="1498"/>
      <w:bookmarkEnd w:id="1499"/>
      <w:bookmarkEnd w:id="1500"/>
      <w:bookmarkEnd w:id="1501"/>
    </w:p>
    <w:p w14:paraId="22BAE7FC" w14:textId="77777777" w:rsidR="00C32EA8" w:rsidRPr="00F26449" w:rsidRDefault="00C32EA8" w:rsidP="00C32EA8">
      <w:pPr>
        <w:pStyle w:val="Heading3"/>
      </w:pPr>
      <w:bookmarkStart w:id="1502" w:name="_Toc50481926"/>
      <w:bookmarkStart w:id="1503" w:name="_Toc54846861"/>
      <w:bookmarkStart w:id="1504" w:name="_Toc57622405"/>
      <w:bookmarkStart w:id="1505" w:name="_Toc57624120"/>
      <w:r>
        <w:t>6.26</w:t>
      </w:r>
      <w:r w:rsidRPr="00F26449">
        <w:t>.1</w:t>
      </w:r>
      <w:r w:rsidRPr="00F26449">
        <w:tab/>
        <w:t>Introduction</w:t>
      </w:r>
      <w:bookmarkEnd w:id="1502"/>
      <w:bookmarkEnd w:id="1503"/>
      <w:bookmarkEnd w:id="1504"/>
      <w:bookmarkEnd w:id="1505"/>
    </w:p>
    <w:p w14:paraId="720409C2" w14:textId="77777777" w:rsidR="00F669A2" w:rsidRDefault="00F669A2" w:rsidP="00F669A2">
      <w:pPr>
        <w:rPr>
          <w:lang w:eastAsia="en-GB"/>
        </w:rPr>
      </w:pPr>
      <w:bookmarkStart w:id="1506"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507" w:name="_Toc50481927"/>
      <w:bookmarkStart w:id="1508" w:name="_Toc54846862"/>
      <w:bookmarkStart w:id="1509" w:name="_Toc57622406"/>
      <w:bookmarkStart w:id="1510" w:name="_Toc57624121"/>
      <w:r>
        <w:t>6.26</w:t>
      </w:r>
      <w:r w:rsidRPr="00C303C8">
        <w:t>.2</w:t>
      </w:r>
      <w:r w:rsidRPr="00C303C8">
        <w:rPr>
          <w:rFonts w:hint="eastAsia"/>
        </w:rPr>
        <w:tab/>
      </w:r>
      <w:r w:rsidRPr="00C303C8">
        <w:t xml:space="preserve">Functional </w:t>
      </w:r>
      <w:r w:rsidRPr="00C303C8">
        <w:rPr>
          <w:rFonts w:hint="eastAsia"/>
        </w:rPr>
        <w:t>Description</w:t>
      </w:r>
      <w:bookmarkEnd w:id="1506"/>
      <w:bookmarkEnd w:id="1507"/>
      <w:bookmarkEnd w:id="1508"/>
      <w:bookmarkEnd w:id="1509"/>
      <w:bookmarkEnd w:id="1510"/>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lastRenderedPageBreak/>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511" w:name="_Toc31037104"/>
      <w:bookmarkStart w:id="1512" w:name="_Toc50481928"/>
      <w:bookmarkStart w:id="1513" w:name="_Toc54846863"/>
      <w:bookmarkStart w:id="1514" w:name="_Toc57622407"/>
      <w:bookmarkStart w:id="1515" w:name="_Toc57624122"/>
      <w:r>
        <w:t>6.26</w:t>
      </w:r>
      <w:r w:rsidRPr="00C303C8">
        <w:t>.</w:t>
      </w:r>
      <w:r w:rsidRPr="00C303C8">
        <w:rPr>
          <w:rFonts w:hint="eastAsia"/>
          <w:lang w:eastAsia="zh-CN"/>
        </w:rPr>
        <w:t>3</w:t>
      </w:r>
      <w:r w:rsidRPr="00C303C8">
        <w:tab/>
        <w:t>Procedures</w:t>
      </w:r>
      <w:bookmarkEnd w:id="1511"/>
      <w:bookmarkEnd w:id="1512"/>
      <w:bookmarkEnd w:id="1513"/>
      <w:bookmarkEnd w:id="1514"/>
      <w:bookmarkEnd w:id="1515"/>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5" type="#_x0000_t75" style="width:480.95pt;height:631.85pt" o:ole="">
            <v:imagedata r:id="rId114" o:title=""/>
          </v:shape>
          <o:OLEObject Type="Embed" ProgID="Visio.Drawing.15" ShapeID="_x0000_i1075" DrawAspect="Content" ObjectID="_1668239595" r:id="rId11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516" w:name="_Toc31037105"/>
      <w:bookmarkStart w:id="1517" w:name="_Toc50481929"/>
      <w:bookmarkStart w:id="1518" w:name="_Toc54846864"/>
      <w:bookmarkStart w:id="1519" w:name="_Toc57622408"/>
      <w:bookmarkStart w:id="1520" w:name="_Toc57624123"/>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516"/>
      <w:bookmarkEnd w:id="1517"/>
      <w:bookmarkEnd w:id="1518"/>
      <w:bookmarkEnd w:id="1519"/>
      <w:bookmarkEnd w:id="1520"/>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521" w:name="_Toc50481930"/>
      <w:bookmarkStart w:id="1522" w:name="_Toc54846865"/>
      <w:bookmarkStart w:id="1523" w:name="_Toc57622409"/>
      <w:bookmarkStart w:id="1524" w:name="_Toc57624124"/>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521"/>
      <w:bookmarkEnd w:id="1522"/>
      <w:bookmarkEnd w:id="1523"/>
      <w:bookmarkEnd w:id="1524"/>
    </w:p>
    <w:p w14:paraId="1FB23798" w14:textId="77777777" w:rsidR="00460E91" w:rsidRDefault="00460E91" w:rsidP="00460E91">
      <w:pPr>
        <w:pStyle w:val="Heading3"/>
      </w:pPr>
      <w:bookmarkStart w:id="1525" w:name="_Toc50481931"/>
      <w:bookmarkStart w:id="1526" w:name="_Toc54846866"/>
      <w:bookmarkStart w:id="1527" w:name="_Toc57622410"/>
      <w:bookmarkStart w:id="1528" w:name="_Toc57624125"/>
      <w:r w:rsidRPr="00117959">
        <w:t>6.</w:t>
      </w:r>
      <w:r>
        <w:t>27</w:t>
      </w:r>
      <w:r w:rsidRPr="00117959">
        <w:t>.1</w:t>
      </w:r>
      <w:r w:rsidRPr="00117959">
        <w:tab/>
        <w:t>Introduction</w:t>
      </w:r>
      <w:bookmarkEnd w:id="1525"/>
      <w:bookmarkEnd w:id="1526"/>
      <w:bookmarkEnd w:id="1527"/>
      <w:bookmarkEnd w:id="1528"/>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529" w:name="_Toc50481932"/>
      <w:bookmarkStart w:id="1530" w:name="_Toc54846867"/>
      <w:bookmarkStart w:id="1531" w:name="_Toc57622411"/>
      <w:bookmarkStart w:id="1532" w:name="_Toc57624126"/>
      <w:r>
        <w:t>6.27</w:t>
      </w:r>
      <w:r w:rsidRPr="00F051DF">
        <w:t>.2</w:t>
      </w:r>
      <w:r w:rsidRPr="00F051DF">
        <w:rPr>
          <w:rFonts w:hint="eastAsia"/>
        </w:rPr>
        <w:tab/>
      </w:r>
      <w:r w:rsidRPr="00F051DF">
        <w:t>Procedures</w:t>
      </w:r>
      <w:bookmarkEnd w:id="1529"/>
      <w:bookmarkEnd w:id="1530"/>
      <w:bookmarkEnd w:id="1531"/>
      <w:bookmarkEnd w:id="1532"/>
    </w:p>
    <w:p w14:paraId="086DF80B" w14:textId="77777777" w:rsidR="00460E91" w:rsidRPr="00F051DF" w:rsidRDefault="00460E91" w:rsidP="00460E91">
      <w:pPr>
        <w:pStyle w:val="Heading4"/>
      </w:pPr>
      <w:bookmarkStart w:id="1533" w:name="_Toc50481933"/>
      <w:bookmarkStart w:id="1534" w:name="_Toc54846868"/>
      <w:bookmarkStart w:id="1535" w:name="_Toc57622412"/>
      <w:bookmarkStart w:id="1536" w:name="_Toc57624127"/>
      <w:r>
        <w:t>6.27</w:t>
      </w:r>
      <w:r w:rsidRPr="00F051DF">
        <w:t>.2.1</w:t>
      </w:r>
      <w:r w:rsidRPr="00F051DF">
        <w:tab/>
        <w:t>5GS Procedure</w:t>
      </w:r>
      <w:bookmarkEnd w:id="1533"/>
      <w:bookmarkEnd w:id="1534"/>
      <w:bookmarkEnd w:id="1535"/>
      <w:bookmarkEnd w:id="1536"/>
    </w:p>
    <w:p w14:paraId="7DD164E1" w14:textId="77777777" w:rsidR="00460E91" w:rsidRPr="00F051DF" w:rsidRDefault="00460E91" w:rsidP="00F669A2">
      <w:pPr>
        <w:pStyle w:val="TH"/>
      </w:pPr>
      <w:r w:rsidRPr="00F051DF">
        <w:object w:dxaOrig="18040" w:dyaOrig="5211" w14:anchorId="12F65523">
          <v:shape id="_x0000_i1076" type="#_x0000_t75" style="width:479.8pt;height:138.8pt" o:ole="">
            <v:imagedata r:id="rId116" o:title=""/>
          </v:shape>
          <o:OLEObject Type="Embed" ProgID="Visio.Drawing.11" ShapeID="_x0000_i1076" DrawAspect="Content" ObjectID="_1668239596" r:id="rId11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537" w:name="_Toc50481934"/>
      <w:bookmarkStart w:id="1538" w:name="_Toc54846869"/>
      <w:bookmarkStart w:id="1539" w:name="_Toc57622413"/>
      <w:bookmarkStart w:id="1540" w:name="_Toc57624128"/>
      <w:r>
        <w:t>6.27</w:t>
      </w:r>
      <w:r w:rsidRPr="00F051DF">
        <w:t>.2.2</w:t>
      </w:r>
      <w:r w:rsidRPr="00F051DF">
        <w:tab/>
        <w:t>EPS Procedure</w:t>
      </w:r>
      <w:bookmarkEnd w:id="1537"/>
      <w:bookmarkEnd w:id="1538"/>
      <w:bookmarkEnd w:id="1539"/>
      <w:bookmarkEnd w:id="1540"/>
    </w:p>
    <w:p w14:paraId="109BA0A5" w14:textId="77777777" w:rsidR="00460E91" w:rsidRPr="00F051DF" w:rsidRDefault="00460E91" w:rsidP="00F669A2">
      <w:pPr>
        <w:pStyle w:val="TH"/>
      </w:pPr>
      <w:r w:rsidRPr="00F051DF">
        <w:object w:dxaOrig="18040" w:dyaOrig="5306" w14:anchorId="0F2CCACD">
          <v:shape id="_x0000_i1077" type="#_x0000_t75" style="width:479.8pt;height:141.7pt" o:ole="">
            <v:imagedata r:id="rId118" o:title=""/>
          </v:shape>
          <o:OLEObject Type="Embed" ProgID="Visio.Drawing.11" ShapeID="_x0000_i1077" DrawAspect="Content" ObjectID="_1668239597" r:id="rId11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541" w:name="_Toc50481935"/>
      <w:bookmarkStart w:id="1542" w:name="_Toc54846870"/>
      <w:bookmarkStart w:id="1543" w:name="_Toc57622414"/>
      <w:bookmarkStart w:id="1544" w:name="_Toc57624129"/>
      <w:r>
        <w:t>6.27</w:t>
      </w:r>
      <w:r w:rsidRPr="00F051DF">
        <w:t>.4</w:t>
      </w:r>
      <w:r w:rsidRPr="00F051DF">
        <w:rPr>
          <w:rFonts w:hint="eastAsia"/>
        </w:rPr>
        <w:tab/>
      </w:r>
      <w:r w:rsidRPr="00F051DF">
        <w:t>Impacts on services, entities and interfaces</w:t>
      </w:r>
      <w:bookmarkEnd w:id="1541"/>
      <w:bookmarkEnd w:id="1542"/>
      <w:bookmarkEnd w:id="1543"/>
      <w:bookmarkEnd w:id="1544"/>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545" w:name="_Toc510607505"/>
      <w:bookmarkStart w:id="1546" w:name="_Toc28869885"/>
      <w:bookmarkStart w:id="1547" w:name="_Toc30008184"/>
      <w:bookmarkStart w:id="1548" w:name="_Toc31035885"/>
      <w:bookmarkStart w:id="1549" w:name="_Toc31037030"/>
      <w:bookmarkStart w:id="1550" w:name="_Toc43132136"/>
      <w:bookmarkStart w:id="1551" w:name="_Toc43193048"/>
      <w:bookmarkStart w:id="1552" w:name="_Toc44584072"/>
      <w:bookmarkStart w:id="1553" w:name="_Toc44584221"/>
      <w:bookmarkStart w:id="1554" w:name="_Toc50481936"/>
      <w:bookmarkStart w:id="1555" w:name="_Toc54846871"/>
      <w:bookmarkStart w:id="1556" w:name="_Toc57622415"/>
      <w:bookmarkStart w:id="1557" w:name="_Toc57624130"/>
      <w:r w:rsidRPr="002D3C5B">
        <w:rPr>
          <w:lang w:eastAsia="ko-KR"/>
        </w:rPr>
        <w:t>7</w:t>
      </w:r>
      <w:r w:rsidRPr="002D3C5B">
        <w:rPr>
          <w:lang w:eastAsia="ko-KR"/>
        </w:rPr>
        <w:tab/>
        <w:t>Evaluation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558" w:name="_Toc54846872"/>
      <w:bookmarkStart w:id="1559" w:name="_Toc57622416"/>
      <w:bookmarkStart w:id="1560" w:name="_Toc57624131"/>
      <w:r>
        <w:rPr>
          <w:rFonts w:hint="eastAsia"/>
          <w:lang w:eastAsia="zh-CN"/>
        </w:rPr>
        <w:t>7</w:t>
      </w:r>
      <w:r>
        <w:rPr>
          <w:lang w:eastAsia="zh-CN"/>
        </w:rPr>
        <w:t>.1</w:t>
      </w:r>
      <w:r>
        <w:rPr>
          <w:lang w:eastAsia="zh-CN"/>
        </w:rPr>
        <w:tab/>
        <w:t>Evaluation on Key Issue #4</w:t>
      </w:r>
      <w:bookmarkEnd w:id="1558"/>
      <w:bookmarkEnd w:id="1559"/>
      <w:bookmarkEnd w:id="1560"/>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In addition, an optional indication to request network to calculate simultaneous the UAV and UAVc location, by which UTM can calculate the distance between the UAV and UAVc.</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561" w:name="_Toc54846873"/>
      <w:bookmarkStart w:id="1562" w:name="_Toc57622417"/>
      <w:bookmarkStart w:id="1563" w:name="_Toc57624132"/>
      <w:r>
        <w:rPr>
          <w:rFonts w:hint="eastAsia"/>
          <w:lang w:eastAsia="zh-CN"/>
        </w:rPr>
        <w:t>7</w:t>
      </w:r>
      <w:r>
        <w:rPr>
          <w:lang w:eastAsia="zh-CN"/>
        </w:rPr>
        <w:t>.2</w:t>
      </w:r>
      <w:r>
        <w:rPr>
          <w:lang w:eastAsia="zh-CN"/>
        </w:rPr>
        <w:tab/>
        <w:t>Evaluation on key issue #5</w:t>
      </w:r>
      <w:bookmarkEnd w:id="1561"/>
      <w:bookmarkEnd w:id="1562"/>
      <w:bookmarkEnd w:id="1563"/>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AFSessionWithQoS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564" w:name="_Toc54846874"/>
      <w:bookmarkStart w:id="1565" w:name="_Toc57622418"/>
      <w:bookmarkStart w:id="1566" w:name="_Toc57624133"/>
      <w:r>
        <w:t>7.3</w:t>
      </w:r>
      <w:r>
        <w:tab/>
        <w:t>Key Issue #6: UAV Controller and UAV association</w:t>
      </w:r>
      <w:bookmarkEnd w:id="1564"/>
      <w:bookmarkEnd w:id="1565"/>
      <w:bookmarkEnd w:id="1566"/>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79C08885" w:rsidR="00427AD2" w:rsidRDefault="00427AD2" w:rsidP="00647686">
      <w:r w:rsidRPr="00647686">
        <w:t>Sol#27: This solution proposes that USS/UTM provides new authorized UAV/UAVC pairing information to SMF.</w:t>
      </w:r>
    </w:p>
    <w:p w14:paraId="6247BB5D" w14:textId="2323F7EB" w:rsidR="005356B2" w:rsidRDefault="005356B2" w:rsidP="005356B2">
      <w:pPr>
        <w:pStyle w:val="Heading2"/>
      </w:pPr>
      <w:bookmarkStart w:id="1567" w:name="_Toc57622419"/>
      <w:bookmarkStart w:id="1568" w:name="_Toc57624134"/>
      <w:r>
        <w:t>7.4</w:t>
      </w:r>
      <w:r>
        <w:tab/>
        <w:t>Comparison of sol #4 to CP solutions</w:t>
      </w:r>
      <w:bookmarkEnd w:id="1567"/>
      <w:bookmarkEnd w:id="1568"/>
    </w:p>
    <w:p w14:paraId="74EBBFAA" w14:textId="24DFF6E2" w:rsidR="005356B2" w:rsidRDefault="005356B2" w:rsidP="005356B2">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p>
    <w:p w14:paraId="3F0F0AB4" w14:textId="615D4A65" w:rsidR="00A75FB8" w:rsidRDefault="00A75FB8" w:rsidP="00A75FB8">
      <w:pPr>
        <w:pStyle w:val="TH"/>
      </w:pPr>
      <w:r>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c>
          <w:tcPr>
            <w:tcW w:w="2802" w:type="dxa"/>
            <w:shd w:val="clear" w:color="auto" w:fill="auto"/>
          </w:tcPr>
          <w:p w14:paraId="1324D7A5" w14:textId="77777777" w:rsidR="005356B2" w:rsidRPr="003B4EA8" w:rsidRDefault="005356B2" w:rsidP="00A75FB8">
            <w:pPr>
              <w:pStyle w:val="TAH"/>
            </w:pPr>
            <w:r w:rsidRPr="003B4EA8">
              <w:t>Items</w:t>
            </w:r>
          </w:p>
        </w:tc>
        <w:tc>
          <w:tcPr>
            <w:tcW w:w="3768" w:type="dxa"/>
            <w:shd w:val="clear" w:color="auto" w:fill="auto"/>
          </w:tcPr>
          <w:p w14:paraId="0771843A" w14:textId="77777777" w:rsidR="005356B2" w:rsidRPr="004E17FE" w:rsidRDefault="005356B2" w:rsidP="00A75FB8">
            <w:pPr>
              <w:pStyle w:val="TAH"/>
            </w:pPr>
            <w:r w:rsidRPr="00CE7EB7">
              <w:t>Solution #4</w:t>
            </w:r>
          </w:p>
        </w:tc>
        <w:tc>
          <w:tcPr>
            <w:tcW w:w="3285" w:type="dxa"/>
            <w:shd w:val="clear" w:color="auto" w:fill="auto"/>
          </w:tcPr>
          <w:p w14:paraId="28EA49C9" w14:textId="77777777" w:rsidR="005356B2" w:rsidRPr="004E17FE" w:rsidRDefault="005356B2" w:rsidP="00A75FB8">
            <w:pPr>
              <w:pStyle w:val="TAH"/>
            </w:pPr>
            <w:r w:rsidRPr="004E17FE">
              <w:t>Control Plane solutions</w:t>
            </w:r>
          </w:p>
        </w:tc>
      </w:tr>
      <w:tr w:rsidR="005356B2" w:rsidRPr="00A75FB8" w14:paraId="5BCD420B" w14:textId="77777777" w:rsidTr="00015356">
        <w:tc>
          <w:tcPr>
            <w:tcW w:w="2802" w:type="dxa"/>
            <w:shd w:val="clear" w:color="auto" w:fill="auto"/>
          </w:tcPr>
          <w:p w14:paraId="6977F255" w14:textId="77777777" w:rsidR="005356B2" w:rsidRPr="00A75FB8" w:rsidRDefault="005356B2" w:rsidP="00A75FB8">
            <w:pPr>
              <w:pStyle w:val="TAL"/>
            </w:pPr>
            <w:r w:rsidRPr="00A75FB8">
              <w:t>UAV UE</w:t>
            </w:r>
          </w:p>
        </w:tc>
        <w:tc>
          <w:tcPr>
            <w:tcW w:w="3768" w:type="dxa"/>
            <w:shd w:val="clear" w:color="auto" w:fill="auto"/>
          </w:tcPr>
          <w:p w14:paraId="39989E64" w14:textId="77777777" w:rsidR="005356B2" w:rsidRPr="00A75FB8" w:rsidRDefault="005356B2" w:rsidP="00A75FB8">
            <w:pPr>
              <w:pStyle w:val="TAL"/>
            </w:pPr>
            <w:r w:rsidRPr="00A75FB8">
              <w:t>No effects as using UP</w:t>
            </w:r>
          </w:p>
        </w:tc>
        <w:tc>
          <w:tcPr>
            <w:tcW w:w="3285" w:type="dxa"/>
            <w:shd w:val="clear" w:color="auto" w:fill="auto"/>
          </w:tcPr>
          <w:p w14:paraId="2F01314E" w14:textId="77777777" w:rsidR="005356B2" w:rsidRPr="00A75FB8" w:rsidRDefault="005356B2" w:rsidP="00A75FB8">
            <w:pPr>
              <w:pStyle w:val="TAL"/>
            </w:pPr>
            <w:r w:rsidRPr="00A75FB8">
              <w:t xml:space="preserve">New API between UAV app and UE to transfer application info over NAS </w:t>
            </w:r>
          </w:p>
        </w:tc>
      </w:tr>
      <w:tr w:rsidR="005356B2" w:rsidRPr="00A75FB8" w14:paraId="18013754" w14:textId="77777777" w:rsidTr="00015356">
        <w:tc>
          <w:tcPr>
            <w:tcW w:w="2802" w:type="dxa"/>
            <w:shd w:val="clear" w:color="auto" w:fill="auto"/>
          </w:tcPr>
          <w:p w14:paraId="6C6B8F7D" w14:textId="77777777" w:rsidR="005356B2" w:rsidRPr="00A75FB8" w:rsidRDefault="005356B2" w:rsidP="00A75FB8">
            <w:pPr>
              <w:pStyle w:val="TAL"/>
            </w:pPr>
            <w:r w:rsidRPr="00A75FB8">
              <w:t>NAS Protocol</w:t>
            </w:r>
          </w:p>
        </w:tc>
        <w:tc>
          <w:tcPr>
            <w:tcW w:w="3768" w:type="dxa"/>
            <w:shd w:val="clear" w:color="auto" w:fill="auto"/>
          </w:tcPr>
          <w:p w14:paraId="756C9309" w14:textId="77777777" w:rsidR="005356B2" w:rsidRPr="00A75FB8" w:rsidRDefault="005356B2" w:rsidP="00A75FB8">
            <w:pPr>
              <w:pStyle w:val="TAL"/>
            </w:pPr>
            <w:r w:rsidRPr="00A75FB8">
              <w:t>No</w:t>
            </w:r>
          </w:p>
        </w:tc>
        <w:tc>
          <w:tcPr>
            <w:tcW w:w="3285" w:type="dxa"/>
            <w:shd w:val="clear" w:color="auto" w:fill="auto"/>
          </w:tcPr>
          <w:p w14:paraId="6151BE5F" w14:textId="77777777" w:rsidR="005356B2" w:rsidRPr="00A75FB8" w:rsidRDefault="005356B2" w:rsidP="00A75FB8">
            <w:pPr>
              <w:pStyle w:val="TAL"/>
            </w:pPr>
            <w:r w:rsidRPr="00A75FB8">
              <w:t>New application info parameters and new NAS procedures e.g. for additional UUAA roundtrips.</w:t>
            </w:r>
          </w:p>
        </w:tc>
      </w:tr>
      <w:tr w:rsidR="005356B2" w:rsidRPr="00A75FB8" w14:paraId="1F9F8AF7" w14:textId="77777777" w:rsidTr="00015356">
        <w:tc>
          <w:tcPr>
            <w:tcW w:w="2802" w:type="dxa"/>
            <w:shd w:val="clear" w:color="auto" w:fill="auto"/>
          </w:tcPr>
          <w:p w14:paraId="01B44BD0" w14:textId="77777777" w:rsidR="005356B2" w:rsidRPr="00A75FB8" w:rsidRDefault="005356B2" w:rsidP="00A75FB8">
            <w:pPr>
              <w:pStyle w:val="TAL"/>
            </w:pPr>
            <w:r w:rsidRPr="00A75FB8">
              <w:t>Core Network</w:t>
            </w:r>
          </w:p>
        </w:tc>
        <w:tc>
          <w:tcPr>
            <w:tcW w:w="3768" w:type="dxa"/>
            <w:shd w:val="clear" w:color="auto" w:fill="auto"/>
          </w:tcPr>
          <w:p w14:paraId="7CCD2A2C" w14:textId="77777777" w:rsidR="005356B2" w:rsidRPr="00A75FB8" w:rsidRDefault="005356B2" w:rsidP="00A75FB8">
            <w:pPr>
              <w:pStyle w:val="TAL"/>
            </w:pPr>
            <w:r w:rsidRPr="00A75FB8">
              <w:t>New UAS AF.</w:t>
            </w:r>
          </w:p>
          <w:p w14:paraId="65D7E25B" w14:textId="31271E30" w:rsidR="005356B2" w:rsidRPr="00A75FB8" w:rsidRDefault="005356B2" w:rsidP="00A75FB8">
            <w:pPr>
              <w:pStyle w:val="TAL"/>
            </w:pPr>
            <w:r w:rsidRPr="00A75FB8">
              <w:t>Updates to handle subscription requests from UAS AF may affect AMF and PCF.</w:t>
            </w:r>
          </w:p>
        </w:tc>
        <w:tc>
          <w:tcPr>
            <w:tcW w:w="3285" w:type="dxa"/>
            <w:shd w:val="clear" w:color="auto" w:fill="auto"/>
          </w:tcPr>
          <w:p w14:paraId="26139E18" w14:textId="77777777" w:rsidR="005356B2" w:rsidRPr="00A75FB8" w:rsidRDefault="005356B2" w:rsidP="00A75FB8">
            <w:pPr>
              <w:pStyle w:val="TAL"/>
            </w:pPr>
            <w:r w:rsidRPr="00A75FB8">
              <w:t>New UFES</w:t>
            </w:r>
          </w:p>
          <w:p w14:paraId="59A4BACF" w14:textId="5801B070" w:rsidR="005356B2" w:rsidRPr="00A75FB8" w:rsidRDefault="005356B2" w:rsidP="00A75FB8">
            <w:pPr>
              <w:pStyle w:val="TAL"/>
            </w:pPr>
            <w:r w:rsidRPr="00A75FB8">
              <w:t>Updates to AMF and SMF to handle application info and subscription info.</w:t>
            </w:r>
          </w:p>
        </w:tc>
      </w:tr>
      <w:tr w:rsidR="005356B2" w:rsidRPr="00A75FB8" w14:paraId="239DB3B0" w14:textId="77777777" w:rsidTr="00015356">
        <w:tc>
          <w:tcPr>
            <w:tcW w:w="2802" w:type="dxa"/>
            <w:shd w:val="clear" w:color="auto" w:fill="auto"/>
          </w:tcPr>
          <w:p w14:paraId="46A2F18F" w14:textId="77777777" w:rsidR="005356B2" w:rsidRPr="00A75FB8" w:rsidRDefault="005356B2" w:rsidP="00A75FB8">
            <w:pPr>
              <w:pStyle w:val="TAL"/>
            </w:pPr>
            <w:r w:rsidRPr="00A75FB8">
              <w:t>RAN</w:t>
            </w:r>
          </w:p>
        </w:tc>
        <w:tc>
          <w:tcPr>
            <w:tcW w:w="3768" w:type="dxa"/>
            <w:shd w:val="clear" w:color="auto" w:fill="auto"/>
          </w:tcPr>
          <w:p w14:paraId="7419CDE4" w14:textId="77777777" w:rsidR="005356B2" w:rsidRPr="00A75FB8" w:rsidRDefault="005356B2" w:rsidP="00A75FB8">
            <w:pPr>
              <w:pStyle w:val="TAL"/>
            </w:pPr>
            <w:r w:rsidRPr="00A75FB8">
              <w:t>No</w:t>
            </w:r>
          </w:p>
        </w:tc>
        <w:tc>
          <w:tcPr>
            <w:tcW w:w="3285" w:type="dxa"/>
            <w:shd w:val="clear" w:color="auto" w:fill="auto"/>
          </w:tcPr>
          <w:p w14:paraId="1CFCA6F5" w14:textId="77777777" w:rsidR="005356B2" w:rsidRPr="00A75FB8" w:rsidRDefault="005356B2" w:rsidP="00A75FB8">
            <w:pPr>
              <w:pStyle w:val="TAL"/>
            </w:pPr>
            <w:r w:rsidRPr="00A75FB8">
              <w:t>No</w:t>
            </w:r>
          </w:p>
        </w:tc>
      </w:tr>
      <w:tr w:rsidR="005356B2" w:rsidRPr="00A75FB8" w14:paraId="55FE705F" w14:textId="77777777" w:rsidTr="00015356">
        <w:tc>
          <w:tcPr>
            <w:tcW w:w="2802" w:type="dxa"/>
            <w:shd w:val="clear" w:color="auto" w:fill="auto"/>
          </w:tcPr>
          <w:p w14:paraId="740320A1" w14:textId="77777777" w:rsidR="005356B2" w:rsidRPr="00A75FB8" w:rsidRDefault="005356B2" w:rsidP="00A75FB8">
            <w:pPr>
              <w:pStyle w:val="TAL"/>
            </w:pPr>
            <w:r w:rsidRPr="00A75FB8">
              <w:t>Interface to USS/UTM</w:t>
            </w:r>
          </w:p>
        </w:tc>
        <w:tc>
          <w:tcPr>
            <w:tcW w:w="3768" w:type="dxa"/>
            <w:shd w:val="clear" w:color="auto" w:fill="auto"/>
          </w:tcPr>
          <w:p w14:paraId="3707BB72" w14:textId="5ED0625C" w:rsidR="005356B2" w:rsidRPr="00A75FB8" w:rsidRDefault="005356B2" w:rsidP="00A75FB8">
            <w:pPr>
              <w:pStyle w:val="TAL"/>
            </w:pPr>
            <w:r w:rsidRPr="00A75FB8">
              <w:t>New web-based interface between UAS AF and USS/UTM</w:t>
            </w:r>
          </w:p>
        </w:tc>
        <w:tc>
          <w:tcPr>
            <w:tcW w:w="3285" w:type="dxa"/>
            <w:shd w:val="clear" w:color="auto" w:fill="auto"/>
          </w:tcPr>
          <w:p w14:paraId="3EAEE11A" w14:textId="5325C4FB" w:rsidR="005356B2" w:rsidRPr="00A75FB8" w:rsidRDefault="005356B2" w:rsidP="00A75FB8">
            <w:pPr>
              <w:pStyle w:val="TAL"/>
            </w:pPr>
            <w:r w:rsidRPr="00A75FB8">
              <w:t>New web-based interface between UFES and USS/UTM if UFES type AF used in all CP solutions.</w:t>
            </w:r>
          </w:p>
        </w:tc>
      </w:tr>
      <w:tr w:rsidR="005356B2" w:rsidRPr="00A75FB8" w14:paraId="20D361A1" w14:textId="77777777" w:rsidTr="00015356">
        <w:tc>
          <w:tcPr>
            <w:tcW w:w="2802" w:type="dxa"/>
            <w:shd w:val="clear" w:color="auto" w:fill="auto"/>
          </w:tcPr>
          <w:p w14:paraId="1D29C2C2" w14:textId="77777777" w:rsidR="005356B2" w:rsidRPr="00A75FB8" w:rsidRDefault="005356B2" w:rsidP="00A75FB8">
            <w:pPr>
              <w:pStyle w:val="TAL"/>
            </w:pPr>
            <w:r w:rsidRPr="00A75FB8">
              <w:t>Support of UAV features</w:t>
            </w:r>
          </w:p>
        </w:tc>
        <w:tc>
          <w:tcPr>
            <w:tcW w:w="3768" w:type="dxa"/>
            <w:shd w:val="clear" w:color="auto" w:fill="auto"/>
          </w:tcPr>
          <w:p w14:paraId="66214293" w14:textId="77777777" w:rsidR="005356B2" w:rsidRPr="00A75FB8" w:rsidRDefault="005356B2" w:rsidP="00A75FB8">
            <w:pPr>
              <w:pStyle w:val="TAL"/>
            </w:pPr>
            <w:r w:rsidRPr="00A75FB8">
              <w:t>Full support</w:t>
            </w:r>
          </w:p>
        </w:tc>
        <w:tc>
          <w:tcPr>
            <w:tcW w:w="3285" w:type="dxa"/>
            <w:shd w:val="clear" w:color="auto" w:fill="auto"/>
          </w:tcPr>
          <w:p w14:paraId="2503E0CA" w14:textId="77777777" w:rsidR="005356B2" w:rsidRPr="00A75FB8" w:rsidRDefault="005356B2" w:rsidP="00A75FB8">
            <w:pPr>
              <w:pStyle w:val="TAL"/>
            </w:pPr>
            <w:r w:rsidRPr="00A75FB8">
              <w:t>Full support</w:t>
            </w:r>
          </w:p>
        </w:tc>
      </w:tr>
      <w:tr w:rsidR="005356B2" w:rsidRPr="00A75FB8" w14:paraId="26A2CC7B" w14:textId="77777777" w:rsidTr="00015356">
        <w:tc>
          <w:tcPr>
            <w:tcW w:w="2802" w:type="dxa"/>
            <w:shd w:val="clear" w:color="auto" w:fill="auto"/>
          </w:tcPr>
          <w:p w14:paraId="68551276" w14:textId="77777777" w:rsidR="005356B2" w:rsidRPr="00A75FB8" w:rsidRDefault="005356B2" w:rsidP="00A75FB8">
            <w:pPr>
              <w:pStyle w:val="TAL"/>
            </w:pPr>
            <w:r w:rsidRPr="00A75FB8">
              <w:t>Support of USS/UTM features</w:t>
            </w:r>
          </w:p>
        </w:tc>
        <w:tc>
          <w:tcPr>
            <w:tcW w:w="3768" w:type="dxa"/>
            <w:shd w:val="clear" w:color="auto" w:fill="auto"/>
          </w:tcPr>
          <w:p w14:paraId="22B222D1" w14:textId="77777777" w:rsidR="005356B2" w:rsidRPr="00A75FB8" w:rsidRDefault="005356B2" w:rsidP="00A75FB8">
            <w:pPr>
              <w:pStyle w:val="TAL"/>
            </w:pPr>
            <w:r w:rsidRPr="00A75FB8">
              <w:t>Full support</w:t>
            </w:r>
          </w:p>
        </w:tc>
        <w:tc>
          <w:tcPr>
            <w:tcW w:w="3285" w:type="dxa"/>
            <w:shd w:val="clear" w:color="auto" w:fill="auto"/>
          </w:tcPr>
          <w:p w14:paraId="26EE7F9F" w14:textId="77777777" w:rsidR="005356B2" w:rsidRPr="00A75FB8" w:rsidRDefault="005356B2" w:rsidP="00A75FB8">
            <w:pPr>
              <w:pStyle w:val="TAL"/>
            </w:pPr>
            <w:r w:rsidRPr="00A75FB8">
              <w:t>Full support</w:t>
            </w:r>
          </w:p>
        </w:tc>
      </w:tr>
    </w:tbl>
    <w:p w14:paraId="75F33133" w14:textId="77777777" w:rsidR="00A75FB8" w:rsidRDefault="00A75FB8" w:rsidP="00A75FB8">
      <w:pPr>
        <w:rPr>
          <w:lang w:eastAsia="ko-KR"/>
        </w:rPr>
      </w:pPr>
    </w:p>
    <w:p w14:paraId="72A832CE" w14:textId="63B6C6BD" w:rsidR="00211FF7" w:rsidRDefault="00211FF7" w:rsidP="00211FF7">
      <w:pPr>
        <w:pStyle w:val="Heading2"/>
        <w:rPr>
          <w:lang w:eastAsia="ko-KR"/>
        </w:rPr>
      </w:pPr>
      <w:bookmarkStart w:id="1569" w:name="_Toc57622420"/>
      <w:bookmarkStart w:id="1570" w:name="_Toc57624135"/>
      <w:r>
        <w:rPr>
          <w:lang w:eastAsia="ko-KR"/>
        </w:rPr>
        <w:t>7.5</w:t>
      </w:r>
      <w:r>
        <w:rPr>
          <w:lang w:eastAsia="ko-KR"/>
        </w:rPr>
        <w:tab/>
        <w:t>Evaluations on key issue #7</w:t>
      </w:r>
      <w:bookmarkEnd w:id="1569"/>
      <w:bookmarkEnd w:id="1570"/>
    </w:p>
    <w:p w14:paraId="39B20595" w14:textId="014AD835" w:rsidR="00211FF7" w:rsidRDefault="00211FF7" w:rsidP="00211FF7">
      <w:r>
        <w:t>Following table summarises the solutions that have been proposed for KI#7 and also provide an overview of evaluation and impacts.</w:t>
      </w:r>
    </w:p>
    <w:p w14:paraId="2F5526EC" w14:textId="29BCB3A8" w:rsidR="00A75FB8" w:rsidRPr="002D3C5B" w:rsidRDefault="00A75FB8" w:rsidP="00A75FB8">
      <w:pPr>
        <w:pStyle w:val="TH"/>
      </w:pPr>
      <w:r>
        <w:lastRenderedPageBreak/>
        <w:t>Table 7.5.1: Summaries and evaluation on solutions for KI#7</w:t>
      </w:r>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c>
          <w:tcPr>
            <w:tcW w:w="3209" w:type="dxa"/>
            <w:tcBorders>
              <w:bottom w:val="single" w:sz="12" w:space="0" w:color="666666"/>
            </w:tcBorders>
            <w:shd w:val="clear" w:color="auto" w:fill="auto"/>
          </w:tcPr>
          <w:p w14:paraId="7D8D0050" w14:textId="77777777" w:rsidR="00211FF7" w:rsidRPr="00A75FB8" w:rsidRDefault="00211FF7" w:rsidP="00A75FB8">
            <w:pPr>
              <w:pStyle w:val="TAH"/>
              <w:rPr>
                <w:rFonts w:eastAsia="SimSun"/>
              </w:rPr>
            </w:pPr>
            <w:r w:rsidRPr="00A75FB8">
              <w:rPr>
                <w:rFonts w:eastAsia="SimSun"/>
              </w:rPr>
              <w:lastRenderedPageBreak/>
              <w:t>Solution number</w:t>
            </w:r>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rFonts w:eastAsia="SimSun"/>
              </w:rPr>
            </w:pPr>
            <w:r w:rsidRPr="00A75FB8">
              <w:rPr>
                <w:rFonts w:eastAsia="SimSun"/>
              </w:rPr>
              <w:t>Solution's proposal for KI#7</w:t>
            </w:r>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rFonts w:eastAsia="SimSun"/>
              </w:rPr>
            </w:pPr>
            <w:r w:rsidRPr="00A75FB8">
              <w:rPr>
                <w:rFonts w:eastAsia="SimSun"/>
              </w:rPr>
              <w:t>Evaluation</w:t>
            </w:r>
          </w:p>
        </w:tc>
      </w:tr>
      <w:tr w:rsidR="00211FF7" w:rsidRPr="00A75FB8" w14:paraId="12931234" w14:textId="77777777" w:rsidTr="00015356">
        <w:tc>
          <w:tcPr>
            <w:tcW w:w="3209" w:type="dxa"/>
            <w:shd w:val="clear" w:color="auto" w:fill="auto"/>
          </w:tcPr>
          <w:p w14:paraId="6D5563CE" w14:textId="1BEF9AEF" w:rsidR="00211FF7" w:rsidRPr="00A75FB8" w:rsidRDefault="00211FF7" w:rsidP="00A75FB8">
            <w:pPr>
              <w:pStyle w:val="TAL"/>
              <w:rPr>
                <w:rFonts w:eastAsia="SimSun"/>
                <w:b/>
                <w:bCs/>
              </w:rPr>
            </w:pPr>
            <w:r w:rsidRPr="00A75FB8">
              <w:rPr>
                <w:rFonts w:eastAsia="SimSun"/>
                <w:b/>
                <w:bCs/>
              </w:rPr>
              <w:t>Sol#2: 3GPP reference architecture for UAV remote identification</w:t>
            </w:r>
          </w:p>
        </w:tc>
        <w:tc>
          <w:tcPr>
            <w:tcW w:w="3209" w:type="dxa"/>
            <w:shd w:val="clear" w:color="auto" w:fill="auto"/>
          </w:tcPr>
          <w:p w14:paraId="7FE2D4FC" w14:textId="77777777" w:rsidR="00211FF7" w:rsidRPr="00A75FB8" w:rsidRDefault="00211FF7" w:rsidP="00A75FB8">
            <w:pPr>
              <w:pStyle w:val="TAL"/>
              <w:rPr>
                <w:rFonts w:eastAsia="SimSun"/>
              </w:rPr>
            </w:pPr>
            <w:r w:rsidRPr="00A75FB8">
              <w:rPr>
                <w:rFonts w:eastAsia="SimSun"/>
              </w:rPr>
              <w:t>Proposes an architecture for UAS feature and no specific procedures for this KI.</w:t>
            </w:r>
          </w:p>
        </w:tc>
        <w:tc>
          <w:tcPr>
            <w:tcW w:w="3363" w:type="dxa"/>
            <w:shd w:val="clear" w:color="auto" w:fill="auto"/>
          </w:tcPr>
          <w:p w14:paraId="3C11D131" w14:textId="77777777" w:rsidR="00211FF7" w:rsidRPr="00A75FB8" w:rsidRDefault="00211FF7" w:rsidP="00A75FB8">
            <w:pPr>
              <w:pStyle w:val="TAL"/>
              <w:rPr>
                <w:rFonts w:eastAsia="SimSun"/>
              </w:rPr>
            </w:pPr>
            <w:r w:rsidRPr="00A75FB8">
              <w:rPr>
                <w:rFonts w:eastAsia="SimSun"/>
              </w:rPr>
              <w:t>No evaluation possible as there is no description on management and control of user plane.</w:t>
            </w:r>
          </w:p>
        </w:tc>
      </w:tr>
      <w:tr w:rsidR="00211FF7" w:rsidRPr="00A75FB8" w14:paraId="1E929584" w14:textId="77777777" w:rsidTr="00015356">
        <w:tc>
          <w:tcPr>
            <w:tcW w:w="3209" w:type="dxa"/>
            <w:shd w:val="clear" w:color="auto" w:fill="auto"/>
          </w:tcPr>
          <w:p w14:paraId="2F2E20B8" w14:textId="3D7EE3A0" w:rsidR="00211FF7" w:rsidRPr="00A75FB8" w:rsidRDefault="00211FF7" w:rsidP="00A75FB8">
            <w:pPr>
              <w:pStyle w:val="TAL"/>
              <w:rPr>
                <w:rFonts w:eastAsia="SimSun"/>
                <w:b/>
                <w:bCs/>
              </w:rPr>
            </w:pPr>
            <w:r w:rsidRPr="00A75FB8">
              <w:rPr>
                <w:rFonts w:eastAsia="SimSun"/>
                <w:b/>
                <w:bCs/>
              </w:rPr>
              <w:t>Sol#4: Solution using User plane for UAV identification and authorization</w:t>
            </w:r>
          </w:p>
        </w:tc>
        <w:tc>
          <w:tcPr>
            <w:tcW w:w="3209" w:type="dxa"/>
            <w:shd w:val="clear" w:color="auto" w:fill="auto"/>
          </w:tcPr>
          <w:p w14:paraId="17AA05CB" w14:textId="77777777" w:rsidR="00211FF7" w:rsidRPr="00A75FB8" w:rsidRDefault="00211FF7" w:rsidP="00A75FB8">
            <w:pPr>
              <w:pStyle w:val="TAL"/>
              <w:rPr>
                <w:rFonts w:eastAsia="SimSun"/>
              </w:rPr>
            </w:pPr>
            <w:r w:rsidRPr="00A75FB8">
              <w:rPr>
                <w:rFonts w:eastAsia="SimSun"/>
              </w:rPr>
              <w:t>UAV and UAVC to use a single PDU session (one for each of the UAV and UAVC) for all services (including support for C2 connections)</w:t>
            </w:r>
          </w:p>
          <w:p w14:paraId="70ACF324" w14:textId="77777777" w:rsidR="00211FF7" w:rsidRPr="00A75FB8" w:rsidRDefault="00211FF7" w:rsidP="00A75FB8">
            <w:pPr>
              <w:pStyle w:val="TAL"/>
              <w:rPr>
                <w:rFonts w:eastAsia="SimSun"/>
              </w:rPr>
            </w:pPr>
            <w:r w:rsidRPr="00A75FB8">
              <w:rPr>
                <w:rFonts w:eastAsia="SimSun"/>
              </w:rPr>
              <w:t>Specific or dedicated policies are provided to USS/UTM to guide requesting and use of user plane resources</w:t>
            </w:r>
          </w:p>
        </w:tc>
        <w:tc>
          <w:tcPr>
            <w:tcW w:w="3363" w:type="dxa"/>
            <w:shd w:val="clear" w:color="auto" w:fill="auto"/>
          </w:tcPr>
          <w:p w14:paraId="35F8A756" w14:textId="77777777" w:rsidR="00211FF7" w:rsidRPr="00A75FB8" w:rsidRDefault="00211FF7" w:rsidP="00A75FB8">
            <w:pPr>
              <w:pStyle w:val="TAL"/>
              <w:rPr>
                <w:rFonts w:eastAsia="SimSun"/>
              </w:rPr>
            </w:pPr>
            <w:r w:rsidRPr="00A75FB8">
              <w:rPr>
                <w:rFonts w:eastAsia="SimSun"/>
              </w:rPr>
              <w:t xml:space="preserve">Solution </w:t>
            </w:r>
            <w:r w:rsidRPr="00A75FB8">
              <w:t>assumes single PDU session for communicating with UTM and C2 connection with UAV-C.</w:t>
            </w:r>
          </w:p>
          <w:p w14:paraId="1F386071" w14:textId="77777777" w:rsidR="00211FF7" w:rsidRPr="00A75FB8" w:rsidRDefault="00211FF7" w:rsidP="00A75FB8">
            <w:pPr>
              <w:pStyle w:val="TAL"/>
              <w:rPr>
                <w:rFonts w:eastAsia="SimSun"/>
              </w:rPr>
            </w:pPr>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p>
          <w:p w14:paraId="50D88C7E" w14:textId="77777777" w:rsidR="00211FF7" w:rsidRPr="00A75FB8" w:rsidRDefault="00211FF7" w:rsidP="00A75FB8">
            <w:pPr>
              <w:pStyle w:val="TAL"/>
              <w:rPr>
                <w:rFonts w:eastAsia="SimSun"/>
              </w:rPr>
            </w:pPr>
            <w:r w:rsidRPr="00A75FB8">
              <w:t>The solution works for both 5GS and EPS.</w:t>
            </w:r>
          </w:p>
        </w:tc>
      </w:tr>
      <w:tr w:rsidR="00211FF7" w:rsidRPr="00A75FB8" w14:paraId="6340F72D" w14:textId="77777777" w:rsidTr="00015356">
        <w:tc>
          <w:tcPr>
            <w:tcW w:w="3209" w:type="dxa"/>
            <w:shd w:val="clear" w:color="auto" w:fill="auto"/>
          </w:tcPr>
          <w:p w14:paraId="787EB753" w14:textId="4AAFF964" w:rsidR="00211FF7" w:rsidRPr="00A75FB8" w:rsidRDefault="00211FF7" w:rsidP="00A75FB8">
            <w:pPr>
              <w:pStyle w:val="TAL"/>
              <w:rPr>
                <w:rFonts w:eastAsia="SimSun"/>
                <w:b/>
                <w:bCs/>
              </w:rPr>
            </w:pPr>
            <w:r w:rsidRPr="00A75FB8">
              <w:rPr>
                <w:rFonts w:eastAsia="SimSun"/>
                <w:b/>
                <w:bCs/>
              </w:rPr>
              <w:t>Sol#5: UAV authentication and authorization by USS/UTM based on NAS supplementary and secondary authentication and authorization procedures</w:t>
            </w:r>
          </w:p>
        </w:tc>
        <w:tc>
          <w:tcPr>
            <w:tcW w:w="3209" w:type="dxa"/>
            <w:shd w:val="clear" w:color="auto" w:fill="auto"/>
          </w:tcPr>
          <w:p w14:paraId="304BEB35" w14:textId="77777777" w:rsidR="00211FF7" w:rsidRPr="00A75FB8" w:rsidRDefault="00211FF7" w:rsidP="00A75FB8">
            <w:pPr>
              <w:pStyle w:val="TAL"/>
              <w:rPr>
                <w:rFonts w:eastAsia="Malgun Gothic"/>
              </w:rPr>
            </w:pPr>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p>
          <w:p w14:paraId="6B8B1410" w14:textId="77777777" w:rsidR="00211FF7" w:rsidRPr="00A75FB8" w:rsidRDefault="00211FF7" w:rsidP="00A75FB8">
            <w:pPr>
              <w:pStyle w:val="TAL"/>
            </w:pPr>
            <w:r w:rsidRPr="00A75FB8">
              <w:t>The UAV/UAV-C provides extra UAV operation indication in the PDU Session request.</w:t>
            </w:r>
          </w:p>
          <w:p w14:paraId="518D9269" w14:textId="77777777" w:rsidR="00211FF7" w:rsidRPr="00A75FB8" w:rsidRDefault="00211FF7" w:rsidP="00A75FB8">
            <w:pPr>
              <w:pStyle w:val="TAL"/>
              <w:rPr>
                <w:rFonts w:eastAsia="SimSun"/>
              </w:rPr>
            </w:pPr>
            <w:r w:rsidRPr="00A75FB8">
              <w:rPr>
                <w:rFonts w:eastAsia="Malgun Gothic"/>
              </w:rPr>
              <w:t>Traffic filters (provided by USS/UTM) are installed in 3GPP for the C2 connection</w:t>
            </w:r>
          </w:p>
        </w:tc>
        <w:tc>
          <w:tcPr>
            <w:tcW w:w="3363" w:type="dxa"/>
            <w:shd w:val="clear" w:color="auto" w:fill="auto"/>
          </w:tcPr>
          <w:p w14:paraId="3F36B5DD" w14:textId="77777777" w:rsidR="00211FF7" w:rsidRPr="00A75FB8" w:rsidRDefault="00211FF7" w:rsidP="00A75FB8">
            <w:pPr>
              <w:pStyle w:val="TAL"/>
              <w:rPr>
                <w:rFonts w:eastAsia="SimSun"/>
              </w:rPr>
            </w:pPr>
            <w:r w:rsidRPr="00A75FB8">
              <w:rPr>
                <w:rFonts w:eastAsia="SimSun"/>
              </w:rPr>
              <w:t xml:space="preserve">Authentication and authorization by USS/UTM are sought for UAV request for user plane resources. </w:t>
            </w:r>
          </w:p>
          <w:p w14:paraId="30EBB275" w14:textId="77777777" w:rsidR="00211FF7" w:rsidRPr="00A75FB8" w:rsidRDefault="00211FF7" w:rsidP="00A75FB8">
            <w:pPr>
              <w:pStyle w:val="TAL"/>
              <w:rPr>
                <w:rFonts w:eastAsia="SimSun"/>
              </w:rPr>
            </w:pPr>
            <w:r w:rsidRPr="00A75FB8">
              <w:rPr>
                <w:rFonts w:eastAsia="SimSun"/>
              </w:rPr>
              <w:t>Solution supports single or multiple PDU Sessions.</w:t>
            </w:r>
          </w:p>
          <w:p w14:paraId="5D29FDCE" w14:textId="77777777" w:rsidR="00211FF7" w:rsidRPr="00A75FB8" w:rsidRDefault="00211FF7" w:rsidP="00A75FB8">
            <w:pPr>
              <w:pStyle w:val="TAL"/>
              <w:rPr>
                <w:rFonts w:eastAsia="SimSun"/>
              </w:rPr>
            </w:pPr>
            <w:r w:rsidRPr="00A75FB8">
              <w:rPr>
                <w:rFonts w:eastAsia="SimSun"/>
              </w:rPr>
              <w:t>USS/UTM provide traffic filters to manage C2 communication.</w:t>
            </w:r>
          </w:p>
          <w:p w14:paraId="2EFAB6BB" w14:textId="77777777" w:rsidR="00211FF7" w:rsidRPr="00A75FB8" w:rsidRDefault="00211FF7" w:rsidP="00A75FB8">
            <w:pPr>
              <w:pStyle w:val="TAL"/>
              <w:rPr>
                <w:rFonts w:eastAsia="SimSun"/>
              </w:rPr>
            </w:pPr>
            <w:r w:rsidRPr="00A75FB8">
              <w:t>Solution works for both 5GS and EPS.</w:t>
            </w:r>
          </w:p>
        </w:tc>
      </w:tr>
      <w:tr w:rsidR="00211FF7" w:rsidRPr="00A75FB8" w14:paraId="5A514D8B" w14:textId="77777777" w:rsidTr="00015356">
        <w:tc>
          <w:tcPr>
            <w:tcW w:w="3209" w:type="dxa"/>
            <w:shd w:val="clear" w:color="auto" w:fill="auto"/>
          </w:tcPr>
          <w:p w14:paraId="4E5771FB" w14:textId="77777777" w:rsidR="00211FF7" w:rsidRPr="00A75FB8" w:rsidRDefault="00211FF7" w:rsidP="00A75FB8">
            <w:pPr>
              <w:pStyle w:val="TAL"/>
              <w:rPr>
                <w:rFonts w:eastAsia="SimSun"/>
                <w:b/>
                <w:bCs/>
              </w:rPr>
            </w:pPr>
            <w:r w:rsidRPr="00A75FB8">
              <w:rPr>
                <w:rFonts w:eastAsia="SimSun"/>
                <w:b/>
                <w:bCs/>
              </w:rPr>
              <w:t>Sol#13: Area of Interest for support of UTM's geofencing</w:t>
            </w:r>
          </w:p>
        </w:tc>
        <w:tc>
          <w:tcPr>
            <w:tcW w:w="3209" w:type="dxa"/>
            <w:shd w:val="clear" w:color="auto" w:fill="auto"/>
          </w:tcPr>
          <w:p w14:paraId="0BBC94F6"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SMF to the traffic over the allocated user plane resources for UAV connectivity.</w:t>
            </w:r>
          </w:p>
        </w:tc>
        <w:tc>
          <w:tcPr>
            <w:tcW w:w="3363" w:type="dxa"/>
            <w:shd w:val="clear" w:color="auto" w:fill="auto"/>
          </w:tcPr>
          <w:p w14:paraId="5CAB4E9F"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32F41EE0" w14:textId="77777777" w:rsidR="00211FF7" w:rsidRPr="00A75FB8" w:rsidRDefault="00211FF7" w:rsidP="00A75FB8">
            <w:pPr>
              <w:pStyle w:val="TAL"/>
              <w:rPr>
                <w:rFonts w:eastAsia="SimSun"/>
              </w:rPr>
            </w:pPr>
            <w:r w:rsidRPr="00A75FB8">
              <w:t>Solution works for both 5GS and EPS.</w:t>
            </w:r>
          </w:p>
        </w:tc>
      </w:tr>
      <w:tr w:rsidR="00211FF7" w:rsidRPr="00A75FB8" w14:paraId="5A4F8F6A" w14:textId="77777777" w:rsidTr="00015356">
        <w:tc>
          <w:tcPr>
            <w:tcW w:w="3209" w:type="dxa"/>
            <w:shd w:val="clear" w:color="auto" w:fill="auto"/>
          </w:tcPr>
          <w:p w14:paraId="7C18A2FC" w14:textId="59D02292" w:rsidR="00211FF7" w:rsidRPr="00A75FB8" w:rsidRDefault="00211FF7" w:rsidP="00A75FB8">
            <w:pPr>
              <w:pStyle w:val="TAL"/>
              <w:rPr>
                <w:rFonts w:eastAsia="SimSun"/>
                <w:b/>
                <w:bCs/>
              </w:rPr>
            </w:pPr>
            <w:r w:rsidRPr="00A75FB8">
              <w:rPr>
                <w:rFonts w:eastAsia="SimSun"/>
                <w:b/>
                <w:bCs/>
              </w:rPr>
              <w:t>Sol#21: Connectivity setup for C2 communication and association between UAV and UAV-C</w:t>
            </w:r>
          </w:p>
        </w:tc>
        <w:tc>
          <w:tcPr>
            <w:tcW w:w="3209" w:type="dxa"/>
            <w:shd w:val="clear" w:color="auto" w:fill="auto"/>
          </w:tcPr>
          <w:p w14:paraId="5831A76A" w14:textId="77777777" w:rsidR="00211FF7" w:rsidRPr="00A75FB8" w:rsidRDefault="00211FF7" w:rsidP="00A75FB8">
            <w:pPr>
              <w:pStyle w:val="TAL"/>
            </w:pPr>
            <w:r w:rsidRPr="00A75FB8">
              <w:t>The solution allows a single or separate PDU session for communicating with the UTM and C2 connection but focus on the establishment of a dedicated C2 connection.</w:t>
            </w:r>
          </w:p>
          <w:p w14:paraId="03F06FBE" w14:textId="77777777" w:rsidR="00211FF7" w:rsidRPr="00A75FB8" w:rsidRDefault="00211FF7" w:rsidP="00A75FB8">
            <w:pPr>
              <w:pStyle w:val="TAL"/>
            </w:pPr>
            <w:r w:rsidRPr="00A75FB8">
              <w:t xml:space="preserve">The UAV/UAV-C provides extra C2 communication indication and CAA-level ID in the PDU Session request. </w:t>
            </w:r>
          </w:p>
          <w:p w14:paraId="39FB8485" w14:textId="77777777" w:rsidR="00211FF7" w:rsidRPr="00A75FB8" w:rsidRDefault="00211FF7" w:rsidP="00A75FB8">
            <w:pPr>
              <w:pStyle w:val="TAL"/>
            </w:pPr>
            <w:r w:rsidRPr="00A75FB8">
              <w:t>The use of dedicated C2 connection also depends on an authorization by USS/UTM (in addition to pairing authorization).</w:t>
            </w:r>
          </w:p>
          <w:p w14:paraId="0117BA83" w14:textId="77777777" w:rsidR="00211FF7" w:rsidRPr="00A75FB8" w:rsidRDefault="00211FF7" w:rsidP="00A75FB8">
            <w:pPr>
              <w:pStyle w:val="TAL"/>
              <w:rPr>
                <w:rFonts w:eastAsia="SimSun"/>
              </w:rPr>
            </w:pPr>
            <w:r w:rsidRPr="00A75FB8">
              <w:t>The transport address of UAV/UAVC for C2 connection is exchanged through USS/UTM to enable end-to-end communication.</w:t>
            </w:r>
          </w:p>
        </w:tc>
        <w:tc>
          <w:tcPr>
            <w:tcW w:w="3363" w:type="dxa"/>
            <w:shd w:val="clear" w:color="auto" w:fill="auto"/>
          </w:tcPr>
          <w:p w14:paraId="065ADF0D" w14:textId="77777777" w:rsidR="00211FF7" w:rsidRPr="00A75FB8" w:rsidRDefault="00211FF7" w:rsidP="00A75FB8">
            <w:pPr>
              <w:pStyle w:val="TAL"/>
              <w:rPr>
                <w:rFonts w:eastAsia="SimSun"/>
              </w:rPr>
            </w:pPr>
            <w:r w:rsidRPr="00A75FB8">
              <w:rPr>
                <w:rFonts w:eastAsia="SimSun"/>
              </w:rPr>
              <w:t>Support of single or multiple PDU Sessions from UE to different end points services are already in 5GS.</w:t>
            </w:r>
          </w:p>
          <w:p w14:paraId="672BB6AF" w14:textId="77777777" w:rsidR="00211FF7" w:rsidRPr="00A75FB8" w:rsidRDefault="00211FF7" w:rsidP="00A75FB8">
            <w:pPr>
              <w:pStyle w:val="TAL"/>
              <w:rPr>
                <w:rFonts w:eastAsia="SimSun"/>
              </w:rPr>
            </w:pPr>
            <w:r w:rsidRPr="00A75FB8">
              <w:rPr>
                <w:rFonts w:eastAsia="SimSun"/>
              </w:rPr>
              <w:t>UAV has to explicitly indicate request for user plane resources is for C2 communications. Such request will have to be authenticated and authorized by the USS/UTM.</w:t>
            </w:r>
          </w:p>
          <w:p w14:paraId="130C4F6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3FB7A0C" w14:textId="77777777" w:rsidTr="00015356">
        <w:tc>
          <w:tcPr>
            <w:tcW w:w="3209" w:type="dxa"/>
            <w:shd w:val="clear" w:color="auto" w:fill="auto"/>
          </w:tcPr>
          <w:p w14:paraId="393DC3A7" w14:textId="427ADF86" w:rsidR="00211FF7" w:rsidRPr="00A75FB8" w:rsidRDefault="00211FF7" w:rsidP="00A75FB8">
            <w:pPr>
              <w:pStyle w:val="TAL"/>
              <w:rPr>
                <w:rFonts w:eastAsia="SimSun"/>
                <w:b/>
                <w:bCs/>
              </w:rPr>
            </w:pPr>
            <w:r w:rsidRPr="00A75FB8">
              <w:rPr>
                <w:rFonts w:eastAsia="SimSun" w:hint="eastAsia"/>
                <w:b/>
                <w:bCs/>
              </w:rPr>
              <w:t>Sol</w:t>
            </w:r>
            <w:r w:rsidRPr="00A75FB8">
              <w:rPr>
                <w:rFonts w:eastAsia="SimSun"/>
                <w:b/>
                <w:bCs/>
              </w:rPr>
              <w:t>#23: UAV/UAVC authentication/authorization by USS/UTM and C2 communication establishment</w:t>
            </w:r>
          </w:p>
        </w:tc>
        <w:tc>
          <w:tcPr>
            <w:tcW w:w="3209" w:type="dxa"/>
            <w:shd w:val="clear" w:color="auto" w:fill="auto"/>
          </w:tcPr>
          <w:p w14:paraId="1187B7F6" w14:textId="4A394153" w:rsidR="00211FF7" w:rsidRPr="00A75FB8" w:rsidRDefault="00211FF7" w:rsidP="00A75FB8">
            <w:pPr>
              <w:pStyle w:val="TAL"/>
              <w:rPr>
                <w:rFonts w:eastAsia="SimSun"/>
              </w:rPr>
            </w:pPr>
            <w:r w:rsidRPr="00A75FB8">
              <w:rPr>
                <w:rFonts w:eastAsia="SimSun"/>
              </w:rPr>
              <w:t xml:space="preserve">Separate PDU Sessions for UAV to USS/UTM and UAV to UAVC i.e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p>
        </w:tc>
        <w:tc>
          <w:tcPr>
            <w:tcW w:w="3363" w:type="dxa"/>
            <w:shd w:val="clear" w:color="auto" w:fill="auto"/>
          </w:tcPr>
          <w:p w14:paraId="1EA90720" w14:textId="4242CC40" w:rsidR="00211FF7" w:rsidRPr="00A75FB8" w:rsidRDefault="00211FF7" w:rsidP="00A75FB8">
            <w:pPr>
              <w:pStyle w:val="TAL"/>
              <w:rPr>
                <w:rFonts w:eastAsia="SimSun"/>
              </w:rPr>
            </w:pPr>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p>
          <w:p w14:paraId="5583174A"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2121425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F9AA9C0" w14:textId="77777777" w:rsidTr="00015356">
        <w:tc>
          <w:tcPr>
            <w:tcW w:w="3209" w:type="dxa"/>
            <w:shd w:val="clear" w:color="auto" w:fill="auto"/>
          </w:tcPr>
          <w:p w14:paraId="3185E1CC" w14:textId="7E5304D2" w:rsidR="00211FF7" w:rsidRPr="00A75FB8" w:rsidRDefault="00211FF7" w:rsidP="00A75FB8">
            <w:pPr>
              <w:pStyle w:val="TAL"/>
              <w:rPr>
                <w:rFonts w:eastAsia="SimSun"/>
                <w:b/>
                <w:bCs/>
              </w:rPr>
            </w:pPr>
            <w:r w:rsidRPr="00A75FB8">
              <w:rPr>
                <w:rFonts w:eastAsia="SimSun" w:hint="eastAsia"/>
                <w:b/>
                <w:bCs/>
              </w:rPr>
              <w:lastRenderedPageBreak/>
              <w:t>Sol</w:t>
            </w:r>
            <w:r w:rsidRPr="00A75FB8">
              <w:rPr>
                <w:rFonts w:eastAsia="SimSun"/>
                <w:b/>
                <w:bCs/>
              </w:rPr>
              <w:t>#25: Network Exposure to support UAV and UAVC tracking</w:t>
            </w:r>
          </w:p>
        </w:tc>
        <w:tc>
          <w:tcPr>
            <w:tcW w:w="3209" w:type="dxa"/>
            <w:shd w:val="clear" w:color="auto" w:fill="auto"/>
          </w:tcPr>
          <w:p w14:paraId="783414DD"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UAVF to the traffic over the allocated user plane resources for UAV connectivity.</w:t>
            </w:r>
          </w:p>
        </w:tc>
        <w:tc>
          <w:tcPr>
            <w:tcW w:w="3363" w:type="dxa"/>
            <w:shd w:val="clear" w:color="auto" w:fill="auto"/>
          </w:tcPr>
          <w:p w14:paraId="0111669D"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139A401F" w14:textId="77777777" w:rsidR="00211FF7" w:rsidRPr="00A75FB8" w:rsidRDefault="00211FF7" w:rsidP="00A75FB8">
            <w:pPr>
              <w:pStyle w:val="TAL"/>
              <w:rPr>
                <w:rFonts w:eastAsia="SimSun"/>
              </w:rPr>
            </w:pPr>
            <w:r w:rsidRPr="00A75FB8">
              <w:t>Solution works for both 5GS and EPS.</w:t>
            </w:r>
          </w:p>
        </w:tc>
      </w:tr>
      <w:tr w:rsidR="00211FF7" w:rsidRPr="00A75FB8" w14:paraId="6A001BEC" w14:textId="77777777" w:rsidTr="00015356">
        <w:tc>
          <w:tcPr>
            <w:tcW w:w="3209" w:type="dxa"/>
            <w:shd w:val="clear" w:color="auto" w:fill="auto"/>
          </w:tcPr>
          <w:p w14:paraId="0B6EEA7B" w14:textId="77777777" w:rsidR="00211FF7" w:rsidRPr="00A75FB8" w:rsidRDefault="00211FF7" w:rsidP="00A75FB8">
            <w:pPr>
              <w:pStyle w:val="TAL"/>
              <w:rPr>
                <w:rFonts w:eastAsia="SimSun"/>
                <w:b/>
                <w:bCs/>
              </w:rPr>
            </w:pPr>
            <w:r w:rsidRPr="00A75FB8">
              <w:rPr>
                <w:rFonts w:eastAsia="SimSun" w:hint="eastAsia"/>
                <w:b/>
                <w:bCs/>
              </w:rPr>
              <w:t>S</w:t>
            </w:r>
            <w:r w:rsidRPr="00A75FB8">
              <w:rPr>
                <w:rFonts w:eastAsia="SimSun"/>
                <w:b/>
                <w:bCs/>
              </w:rPr>
              <w:t>ol#26: UAV establishing user plane connectivity for remote identification &amp; tracking for UAV operations</w:t>
            </w:r>
          </w:p>
        </w:tc>
        <w:tc>
          <w:tcPr>
            <w:tcW w:w="3209" w:type="dxa"/>
            <w:shd w:val="clear" w:color="auto" w:fill="auto"/>
          </w:tcPr>
          <w:p w14:paraId="39262399" w14:textId="77777777" w:rsidR="00211FF7" w:rsidRPr="00A75FB8" w:rsidRDefault="00211FF7" w:rsidP="00A75FB8">
            <w:pPr>
              <w:pStyle w:val="TAL"/>
              <w:rPr>
                <w:rFonts w:eastAsia="SimSun"/>
              </w:rPr>
            </w:pPr>
            <w:r w:rsidRPr="00A75FB8">
              <w:rPr>
                <w:rFonts w:eastAsia="SimSun"/>
              </w:rPr>
              <w:t>While this solution indicates it addresses KI#7, there is no description of how user plane resources for UAV connectivity (between UAV and UAVC) are requested, allocated and managed</w:t>
            </w:r>
          </w:p>
        </w:tc>
        <w:tc>
          <w:tcPr>
            <w:tcW w:w="3363" w:type="dxa"/>
            <w:shd w:val="clear" w:color="auto" w:fill="auto"/>
          </w:tcPr>
          <w:p w14:paraId="07307B8A" w14:textId="77777777" w:rsidR="00211FF7" w:rsidRPr="00A75FB8" w:rsidRDefault="00211FF7" w:rsidP="00A75FB8">
            <w:pPr>
              <w:pStyle w:val="TAL"/>
              <w:rPr>
                <w:rFonts w:eastAsia="SimSun"/>
              </w:rPr>
            </w:pPr>
            <w:r w:rsidRPr="00A75FB8">
              <w:rPr>
                <w:rFonts w:eastAsia="SimSun"/>
              </w:rPr>
              <w:t>No evaluation possible</w:t>
            </w:r>
          </w:p>
        </w:tc>
      </w:tr>
    </w:tbl>
    <w:p w14:paraId="213C0ED1" w14:textId="77777777" w:rsidR="00211FF7" w:rsidRDefault="00211FF7" w:rsidP="00211FF7">
      <w:pPr>
        <w:rPr>
          <w:rFonts w:eastAsia="SimSun"/>
          <w:lang w:eastAsia="zh-CN"/>
        </w:rPr>
      </w:pPr>
    </w:p>
    <w:p w14:paraId="67BEBD43" w14:textId="469FE79F" w:rsidR="00211FF7" w:rsidRDefault="00211FF7" w:rsidP="00211FF7">
      <w:pPr>
        <w:rPr>
          <w:rFonts w:eastAsia="SimSun"/>
          <w:lang w:eastAsia="zh-CN"/>
        </w:rPr>
      </w:pPr>
      <w:r>
        <w:rPr>
          <w:rFonts w:eastAsia="SimSun"/>
          <w:lang w:eastAsia="zh-CN"/>
        </w:rPr>
        <w:t>From the table of summary above, the following evaluations are arrived at:</w:t>
      </w:r>
    </w:p>
    <w:p w14:paraId="1B6FAAC7" w14:textId="2DC00E75" w:rsidR="00211FF7" w:rsidRDefault="00211FF7" w:rsidP="00211FF7">
      <w:pPr>
        <w:pStyle w:val="B1"/>
        <w:rPr>
          <w:rFonts w:eastAsia="SimSun"/>
          <w:lang w:eastAsia="zh-CN"/>
        </w:rPr>
      </w:pPr>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p>
    <w:p w14:paraId="25F75C4D" w14:textId="5BD828D7" w:rsidR="00211FF7" w:rsidRDefault="00211FF7" w:rsidP="00211FF7">
      <w:pPr>
        <w:pStyle w:val="B1"/>
        <w:rPr>
          <w:rFonts w:eastAsia="SimSun"/>
          <w:lang w:eastAsia="zh-CN"/>
        </w:rPr>
      </w:pPr>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p>
    <w:p w14:paraId="1D9CBECE" w14:textId="03B7D347" w:rsidR="00211FF7" w:rsidRDefault="00211FF7" w:rsidP="00211FF7">
      <w:pPr>
        <w:pStyle w:val="B1"/>
        <w:rPr>
          <w:rFonts w:eastAsia="SimSun"/>
          <w:lang w:eastAsia="zh-CN"/>
        </w:rPr>
      </w:pPr>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p>
    <w:p w14:paraId="2150AD98" w14:textId="487AF58D" w:rsidR="00211FF7" w:rsidRPr="00173F57" w:rsidRDefault="00211FF7" w:rsidP="00211FF7">
      <w:pPr>
        <w:pStyle w:val="B1"/>
        <w:rPr>
          <w:rFonts w:eastAsia="SimSun"/>
          <w:lang w:eastAsia="zh-CN"/>
        </w:rPr>
      </w:pPr>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p>
    <w:p w14:paraId="7BF87A5B" w14:textId="77777777" w:rsidR="0029723D" w:rsidRPr="002D3C5B" w:rsidRDefault="0029723D" w:rsidP="0029723D">
      <w:pPr>
        <w:pStyle w:val="Heading1"/>
      </w:pPr>
      <w:bookmarkStart w:id="1571" w:name="_Toc510607506"/>
      <w:bookmarkStart w:id="1572" w:name="_Toc28869886"/>
      <w:bookmarkStart w:id="1573" w:name="_Toc30008185"/>
      <w:bookmarkStart w:id="1574" w:name="_Toc31035886"/>
      <w:bookmarkStart w:id="1575" w:name="_Toc31037031"/>
      <w:bookmarkStart w:id="1576" w:name="_Toc43132137"/>
      <w:bookmarkStart w:id="1577" w:name="_Toc43193049"/>
      <w:bookmarkStart w:id="1578" w:name="_Toc44584073"/>
      <w:bookmarkStart w:id="1579" w:name="_Toc44584222"/>
      <w:bookmarkStart w:id="1580" w:name="_Toc50481937"/>
      <w:bookmarkStart w:id="1581" w:name="_Toc54846875"/>
      <w:bookmarkStart w:id="1582" w:name="_Toc57622421"/>
      <w:bookmarkStart w:id="1583" w:name="_Toc57624136"/>
      <w:r w:rsidRPr="002D3C5B">
        <w:rPr>
          <w:lang w:eastAsia="ko-KR"/>
        </w:rPr>
        <w:t>8</w:t>
      </w:r>
      <w:r w:rsidRPr="002D3C5B">
        <w:tab/>
        <w:t>Conclusions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lang w:val="en-US"/>
        </w:rPr>
      </w:pPr>
      <w:bookmarkStart w:id="1584" w:name="_Toc57622422"/>
      <w:bookmarkStart w:id="1585" w:name="_Toc57624137"/>
      <w:r>
        <w:rPr>
          <w:lang w:val="en-US"/>
        </w:rPr>
        <w:t>8.1</w:t>
      </w:r>
      <w:r>
        <w:rPr>
          <w:lang w:val="en-US"/>
        </w:rPr>
        <w:tab/>
        <w:t>General</w:t>
      </w:r>
      <w:bookmarkEnd w:id="1584"/>
      <w:bookmarkEnd w:id="1585"/>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586" w:name="_Hlk51252926"/>
      <w:r>
        <w:rPr>
          <w:lang w:val="en-US"/>
        </w:rPr>
        <w:t>In the scope of this release, a networked UAVC is considered as a regular UE that is not subject to any aerial features or any additional authorizations involving the USS/UTM.</w:t>
      </w:r>
      <w:bookmarkEnd w:id="1586"/>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3C41B277" w14:textId="77777777" w:rsidR="00565924" w:rsidRDefault="00A24B54" w:rsidP="00A24B54">
      <w:pPr>
        <w:pStyle w:val="B1"/>
        <w:rPr>
          <w:lang w:eastAsia="zh-CN"/>
        </w:rPr>
      </w:pPr>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p>
    <w:p w14:paraId="6A21EF99" w14:textId="61F228F3" w:rsidR="00A24B54" w:rsidRDefault="00565924" w:rsidP="00565924">
      <w:pPr>
        <w:pStyle w:val="B2"/>
        <w:rPr>
          <w:lang w:eastAsia="zh-CN"/>
        </w:rPr>
      </w:pPr>
      <w:r>
        <w:rPr>
          <w:lang w:eastAsia="zh-CN"/>
        </w:rPr>
        <w:t>-</w:t>
      </w:r>
      <w:r>
        <w:rPr>
          <w:lang w:eastAsia="zh-CN"/>
        </w:rPr>
        <w:tab/>
      </w:r>
      <w:r w:rsidR="00A24B54" w:rsidRPr="00360B25">
        <w:rPr>
          <w:lang w:eastAsia="zh-CN"/>
        </w:rPr>
        <w:t>The UAS-NF is based on the functional definition of UFES of solution #5 plus the UAVF of solution #25.</w:t>
      </w:r>
    </w:p>
    <w:p w14:paraId="018E97A9" w14:textId="172AC071" w:rsidR="00565924" w:rsidRDefault="00565924" w:rsidP="00565924">
      <w:pPr>
        <w:pStyle w:val="B2"/>
      </w:pPr>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p>
    <w:p w14:paraId="2219CD05" w14:textId="5850DD78" w:rsidR="00565924" w:rsidRPr="00360B25" w:rsidRDefault="00565924" w:rsidP="00565924">
      <w:pPr>
        <w:pStyle w:val="B2"/>
        <w:ind w:firstLine="0"/>
        <w:rPr>
          <w:lang w:eastAsia="zh-CN"/>
        </w:rPr>
      </w:pPr>
      <w:r w:rsidRPr="00C53850">
        <w:lastRenderedPageBreak/>
        <w:t>Current NEF/SCEF services and APIs will be leveraged to the maximum extent: enhancements may be defined during normative work</w:t>
      </w:r>
      <w:r>
        <w:t>.</w:t>
      </w:r>
    </w:p>
    <w:p w14:paraId="7E4A3587" w14:textId="1832F348" w:rsidR="00A24B54" w:rsidRPr="00360B25" w:rsidRDefault="00565924" w:rsidP="00A24B54">
      <w:pPr>
        <w:pStyle w:val="B1"/>
        <w:rPr>
          <w:lang w:eastAsia="zh-CN"/>
        </w:rPr>
      </w:pPr>
      <w:r>
        <w:rPr>
          <w:lang w:eastAsia="zh-CN"/>
        </w:rPr>
        <w:t>2</w:t>
      </w:r>
      <w:r w:rsidR="00A24B54" w:rsidRPr="00360B25">
        <w:rPr>
          <w:lang w:eastAsia="zh-CN"/>
        </w:rPr>
        <w:t>)</w:t>
      </w:r>
      <w:r w:rsidR="00A24B54" w:rsidRPr="00360B25">
        <w:rPr>
          <w:lang w:eastAsia="zh-CN"/>
        </w:rPr>
        <w:tab/>
        <w:t>Consider the integration of the new NF in the NEF/SCEF.</w:t>
      </w:r>
    </w:p>
    <w:p w14:paraId="7FF485AF" w14:textId="75ABC8C0" w:rsidR="00A24B54" w:rsidRDefault="00565924" w:rsidP="00A24B54">
      <w:pPr>
        <w:pStyle w:val="B1"/>
        <w:rPr>
          <w:lang w:eastAsia="zh-CN"/>
        </w:rPr>
      </w:pPr>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p>
    <w:p w14:paraId="35687EA3" w14:textId="77777777" w:rsidR="00565924" w:rsidRDefault="00565924" w:rsidP="00565924">
      <w:pPr>
        <w:pStyle w:val="B1"/>
      </w:pPr>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p>
    <w:p w14:paraId="04CF1693" w14:textId="77777777" w:rsidR="00565924" w:rsidRDefault="00565924" w:rsidP="00565924">
      <w:pPr>
        <w:pStyle w:val="B1"/>
      </w:pPr>
      <w:r>
        <w:t>5)</w:t>
      </w:r>
      <w:r>
        <w:tab/>
        <w:t xml:space="preserve">Maximize the similarities between a 5GS and EPS solution. </w:t>
      </w:r>
    </w:p>
    <w:p w14:paraId="17A1B356" w14:textId="77777777" w:rsidR="00565924" w:rsidRDefault="00565924" w:rsidP="00565924">
      <w:pPr>
        <w:pStyle w:val="B1"/>
      </w:pPr>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p>
    <w:p w14:paraId="168B87EF" w14:textId="3169AAFB" w:rsidR="00565924" w:rsidRPr="003149CD" w:rsidRDefault="00565924" w:rsidP="00565924">
      <w:pPr>
        <w:pStyle w:val="B1"/>
        <w:rPr>
          <w:lang w:eastAsia="zh-CN"/>
        </w:rPr>
      </w:pPr>
      <w:r>
        <w:t>7)</w:t>
      </w:r>
      <w:r>
        <w:tab/>
        <w:t>there is a trust relationship between the 3GPP system and the USS as in the case of any other external system interfacing via service exposure and/or IP traffic with the 3GPP system.</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556D458" w14:textId="4B28A70A" w:rsidR="00A24B54" w:rsidRPr="00360B25" w:rsidRDefault="00A24B54" w:rsidP="007C2A6A">
      <w:pPr>
        <w:pStyle w:val="B1"/>
      </w:pPr>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p>
    <w:p w14:paraId="1F1D385F" w14:textId="4D39EBCB" w:rsidR="00A24B54" w:rsidRPr="00360B25" w:rsidRDefault="00A24B54" w:rsidP="00A24B54">
      <w:pPr>
        <w:pStyle w:val="B1"/>
      </w:pPr>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719CFBED" w:rsidR="00A24B54" w:rsidRDefault="00A24B54" w:rsidP="00647686">
      <w:pPr>
        <w:pStyle w:val="B1"/>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6F22340C" w14:textId="5325F463" w:rsidR="007C2A6A" w:rsidRPr="00E2465D" w:rsidRDefault="007C2A6A" w:rsidP="00647686">
      <w:pPr>
        <w:pStyle w:val="B1"/>
        <w:rPr>
          <w:lang w:val="en-US"/>
        </w:rPr>
      </w:pPr>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SMF+PWG-C.</w:t>
      </w:r>
      <w:r>
        <w:rPr>
          <w:lang w:val="en-US"/>
        </w:rPr>
        <w:t>e</w:t>
      </w:r>
    </w:p>
    <w:p w14:paraId="78360176" w14:textId="2E79B660" w:rsidR="00460E91" w:rsidRPr="00E2465D" w:rsidRDefault="00565924" w:rsidP="00A75FB8">
      <w:pPr>
        <w:pStyle w:val="Heading2"/>
        <w:rPr>
          <w:lang w:val="en-US"/>
        </w:rPr>
      </w:pPr>
      <w:bookmarkStart w:id="1587" w:name="_Toc57622423"/>
      <w:bookmarkStart w:id="1588" w:name="_Toc57624138"/>
      <w:r>
        <w:rPr>
          <w:lang w:val="en-US"/>
        </w:rPr>
        <w:t>8.2</w:t>
      </w:r>
      <w:r>
        <w:rPr>
          <w:lang w:val="en-US"/>
        </w:rPr>
        <w:tab/>
      </w:r>
      <w:r w:rsidR="00460E91" w:rsidRPr="00E2465D">
        <w:rPr>
          <w:lang w:val="en-US"/>
        </w:rPr>
        <w:t>Key Issue #1</w:t>
      </w:r>
      <w:bookmarkEnd w:id="1587"/>
      <w:bookmarkEnd w:id="1588"/>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589"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589"/>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33A773D5"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590"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590"/>
      <w:r w:rsidR="007C2A6A">
        <w:rPr>
          <w:lang w:val="en-US" w:eastAsia="zh-CN"/>
        </w:rPr>
        <w:t xml:space="preserve"> </w:t>
      </w:r>
      <w:r w:rsidRPr="00E2465D">
        <w:rPr>
          <w:noProof/>
        </w:rPr>
        <w:t xml:space="preserve">3GPP system is provided the CAA-level UAV ID by the UAV, and it may </w:t>
      </w:r>
      <w:r w:rsidR="00565924">
        <w:rPr>
          <w:noProof/>
        </w:rPr>
        <w:t xml:space="preserve">optionally </w:t>
      </w:r>
      <w:r w:rsidRPr="00E2465D">
        <w:rPr>
          <w:noProof/>
        </w:rPr>
        <w:t>provide the CAA-level UAV ID to the UTM/USS when providing MNO services towards the UTM/USS</w:t>
      </w:r>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p>
    <w:p w14:paraId="3A14CDE5" w14:textId="7E3A65AF"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0E563D58"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31475440" w:rsidR="002724E0" w:rsidRDefault="002724E0" w:rsidP="002724E0">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p>
    <w:p w14:paraId="671662AF" w14:textId="4E223E77" w:rsidR="00565924" w:rsidRPr="00E2465D" w:rsidRDefault="00565924" w:rsidP="002724E0">
      <w:pPr>
        <w:rPr>
          <w:lang w:val="en-US"/>
        </w:rPr>
      </w:pPr>
      <w:r w:rsidRPr="004634B2">
        <w:t>Whether specific mechanisms are needed for interworking between EPS and 5GS, and what the mechanisms are, will be defined during the normative phase.</w:t>
      </w:r>
    </w:p>
    <w:p w14:paraId="0FBA8598" w14:textId="1D7C22DA" w:rsidR="00460E91" w:rsidRPr="00E2465D" w:rsidRDefault="00565924" w:rsidP="00A75FB8">
      <w:pPr>
        <w:pStyle w:val="Heading2"/>
        <w:rPr>
          <w:lang w:val="en-US"/>
        </w:rPr>
      </w:pPr>
      <w:bookmarkStart w:id="1591" w:name="_Toc57622424"/>
      <w:bookmarkStart w:id="1592" w:name="_Toc57624139"/>
      <w:r>
        <w:rPr>
          <w:lang w:val="en-US"/>
        </w:rPr>
        <w:t>8.3</w:t>
      </w:r>
      <w:r>
        <w:rPr>
          <w:lang w:val="en-US"/>
        </w:rPr>
        <w:tab/>
      </w:r>
      <w:r w:rsidR="00460E91" w:rsidRPr="00E2465D">
        <w:rPr>
          <w:lang w:val="en-US"/>
        </w:rPr>
        <w:t>Key Issue #2</w:t>
      </w:r>
      <w:bookmarkEnd w:id="1591"/>
      <w:bookmarkEnd w:id="1592"/>
    </w:p>
    <w:p w14:paraId="01A3C122" w14:textId="3E51BC6B" w:rsidR="00460E91" w:rsidRPr="00647686" w:rsidRDefault="00460E91" w:rsidP="00460E91">
      <w:r w:rsidRPr="00647686">
        <w:t xml:space="preserve">An UAV </w:t>
      </w:r>
      <w:r w:rsidR="00565924">
        <w:t xml:space="preserve">is </w:t>
      </w:r>
      <w:r w:rsidRPr="00647686">
        <w:t xml:space="preserve">authenticated and authorized by USS/UTM </w:t>
      </w:r>
      <w:r w:rsidR="00565924" w:rsidRPr="004634B2">
        <w:t xml:space="preserve">via a </w:t>
      </w:r>
      <w:r w:rsidR="00565924" w:rsidRPr="004634B2">
        <w:rPr>
          <w:lang w:val="en-US"/>
        </w:rPr>
        <w:t xml:space="preserve">USS UAV Authentication &amp; Authorization (UUAA) </w:t>
      </w:r>
      <w:r w:rsidRPr="00647686">
        <w:t>with the support of the 3GPP system before connectivity for UAS services (e.g. UAS-USS connectivity for NRID) is enabled.</w:t>
      </w:r>
    </w:p>
    <w:p w14:paraId="631FD022" w14:textId="77777777" w:rsidR="00565924" w:rsidRPr="004634B2" w:rsidRDefault="00565924" w:rsidP="00565924">
      <w:bookmarkStart w:id="1593" w:name="_Hlk53058757"/>
      <w:r w:rsidRPr="004634B2">
        <w:t>Depending on 3GPP network operator and/or regulatory requirements, the UUAA is performed:</w:t>
      </w:r>
    </w:p>
    <w:p w14:paraId="56809BD1" w14:textId="2DEF6902" w:rsidR="00565924" w:rsidRPr="004634B2" w:rsidRDefault="00565924" w:rsidP="00565924">
      <w:pPr>
        <w:pStyle w:val="B1"/>
      </w:pPr>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p>
    <w:p w14:paraId="1EE6773F" w14:textId="77777777" w:rsidR="00565924" w:rsidRDefault="00565924" w:rsidP="00565924">
      <w:pPr>
        <w:pStyle w:val="B1"/>
      </w:pPr>
      <w:r w:rsidRPr="004634B2">
        <w:t>-</w:t>
      </w:r>
      <w:r w:rsidRPr="004634B2">
        <w:tab/>
        <w:t>in EPS: during the attach procedure and the corresponding</w:t>
      </w:r>
      <w:r w:rsidRPr="000B5A24">
        <w:t xml:space="preserve"> PDN connection establishment (see 6.5.3.2.1)</w:t>
      </w:r>
    </w:p>
    <w:p w14:paraId="0A7968F5" w14:textId="77777777" w:rsidR="00565924" w:rsidRDefault="00565924" w:rsidP="00565924">
      <w:r>
        <w:lastRenderedPageBreak/>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p>
    <w:p w14:paraId="6EBC33E7" w14:textId="77777777" w:rsidR="00565924" w:rsidRDefault="00565924" w:rsidP="00565924">
      <w:r>
        <w:t>If UUAA is performed at Registration Procedure, the SMF serving the PDU Session for the UAV (e.g. the PDU session for UAV-USS connectivity and, if separate PDU sessions are used, the PDU session for C2 connectivity) is notified by the AMF of the successful UUAA.</w:t>
      </w:r>
    </w:p>
    <w:p w14:paraId="452007E6" w14:textId="77777777" w:rsidR="00565924" w:rsidRPr="00C53850" w:rsidRDefault="00565924" w:rsidP="00565924">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p>
    <w:p w14:paraId="2358A968" w14:textId="77777777" w:rsidR="00A91863" w:rsidRDefault="00565924" w:rsidP="00565924">
      <w:r w:rsidRPr="00C53850">
        <w:t>When UUAA is performed at registration, the UAV flight authorization and UAV-UAVC pairing authorization is performed at PDU session/PDN connection establishment</w:t>
      </w:r>
      <w:r>
        <w:t>/modification procedures.</w:t>
      </w:r>
    </w:p>
    <w:p w14:paraId="7573D52C" w14:textId="77777777" w:rsidR="00A91863" w:rsidRDefault="00A24B54" w:rsidP="00565924">
      <w:pPr>
        <w:rPr>
          <w:lang w:val="en-US"/>
        </w:rPr>
      </w:pPr>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1593"/>
      <w:r w:rsidRPr="00360B25">
        <w:rPr>
          <w:lang w:val="en-US"/>
        </w:rPr>
        <w:t xml:space="preserve"> </w:t>
      </w:r>
    </w:p>
    <w:p w14:paraId="034C5577" w14:textId="5284525D" w:rsidR="00A24B54" w:rsidRPr="00360B25" w:rsidRDefault="00A24B54" w:rsidP="00565924">
      <w:pPr>
        <w:rPr>
          <w:lang w:val="en-US"/>
        </w:rPr>
      </w:pPr>
      <w:r w:rsidRPr="00360B25">
        <w:rPr>
          <w:lang w:val="en-US"/>
        </w:rPr>
        <w:t xml:space="preserve">The </w:t>
      </w:r>
      <w:r w:rsidR="00A91863">
        <w:rPr>
          <w:lang w:val="en-US"/>
        </w:rPr>
        <w:t xml:space="preserve">USS </w:t>
      </w:r>
      <w:r w:rsidRPr="00360B25">
        <w:rPr>
          <w:lang w:val="en-US"/>
        </w:rPr>
        <w:t>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62E5A7AE" w:rsidR="00460E91" w:rsidRPr="00F669A2" w:rsidRDefault="00A24B54" w:rsidP="00A24B54">
      <w:pPr>
        <w:pStyle w:val="B1"/>
      </w:pPr>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 xml:space="preserve">provides </w:t>
      </w:r>
      <w:r w:rsidR="00460E91" w:rsidRPr="00F669A2">
        <w:t>a CAA Level UAV identity to the 3GPP system</w:t>
      </w:r>
      <w:r w:rsidR="00A91863">
        <w:t xml:space="preserve"> when it registers for UAV services</w:t>
      </w:r>
      <w:r w:rsidR="00460E91" w:rsidRPr="00F669A2">
        <w:t xml:space="preserve">. The 3GPP system determines whether to initiate UAV authentication/authorization based on request from UAV, subscription, local policies, and </w:t>
      </w:r>
      <w:r w:rsidR="00A91863">
        <w:t xml:space="preserve">optionally </w:t>
      </w:r>
      <w:r w:rsidR="00460E91" w:rsidRPr="00F669A2">
        <w:t>results of previous authentication/authorization.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r>
        <w:rPr>
          <w:noProof/>
        </w:rPr>
        <w:t>-</w:t>
      </w:r>
      <w:r>
        <w:rPr>
          <w:noProof/>
        </w:rPr>
        <w:tab/>
      </w:r>
      <w:r w:rsidR="00A91863">
        <w:rPr>
          <w:noProof/>
        </w:rPr>
        <w:t xml:space="preserve">USS </w:t>
      </w:r>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noProof/>
        </w:rPr>
      </w:pPr>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p>
    <w:p w14:paraId="0C06DCD8" w14:textId="76C6B51D" w:rsidR="00460E91" w:rsidRDefault="00A24B54" w:rsidP="00A24B54">
      <w:pPr>
        <w:pStyle w:val="B1"/>
        <w:rPr>
          <w:noProof/>
        </w:rPr>
      </w:pP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04D9BECF" w14:textId="39B12DAC" w:rsidR="00A91863" w:rsidRPr="00C53850" w:rsidRDefault="00460E91" w:rsidP="00A91863">
      <w:bookmarkStart w:id="1594" w:name="_Hlk49512571"/>
      <w:r w:rsidRPr="00E2465D">
        <w:rPr>
          <w:noProof/>
        </w:rPr>
        <w:t xml:space="preserve">A UAV request for user plane connectivity to the 3GPP system </w:t>
      </w:r>
      <w:r w:rsidRPr="00E2465D">
        <w:t xml:space="preserve">for UAV operations (i.e. C2 between a UAV and a networked UAV controller </w:t>
      </w:r>
      <w:r w:rsidR="00A91863">
        <w:t xml:space="preserve">or a </w:t>
      </w:r>
      <w:r w:rsidR="00A91863" w:rsidRPr="00360B25">
        <w:t>UAVC that connects to the UAV via Internet connectivity</w:t>
      </w:r>
      <w:r w:rsidR="00A91863">
        <w:t>,</w:t>
      </w:r>
      <w:r w:rsidR="00A91863" w:rsidRPr="00360B25">
        <w:t xml:space="preserve"> </w:t>
      </w:r>
      <w:r w:rsidRPr="00E2465D">
        <w:t>and/or flight authorization request) may also require additional authorization by the UTM/USS</w:t>
      </w:r>
      <w:r w:rsidR="00A91863" w:rsidRPr="00C53850">
        <w:t>, as described in conclusions of KI#7.</w:t>
      </w:r>
    </w:p>
    <w:p w14:paraId="3079C92B" w14:textId="77777777" w:rsidR="00A91863" w:rsidRDefault="00A91863" w:rsidP="00A91863">
      <w:pPr>
        <w:rPr>
          <w:lang w:val="en-US" w:eastAsia="zh-CN"/>
        </w:rPr>
      </w:pPr>
      <w:r w:rsidRPr="00C53850">
        <w:t xml:space="preserve">Details of authentication and authorization applicable to the </w:t>
      </w:r>
      <w:r w:rsidRPr="00C53850">
        <w:rPr>
          <w:lang w:val="en-US" w:eastAsia="zh-CN"/>
        </w:rPr>
        <w:t>single PDU session/PDN connection for USS and UAV-C connectivity, and separate PDU sessions/PDN connections for USS and UAV-C connectivity are supported, are described in conclusions for KI#7.</w:t>
      </w:r>
    </w:p>
    <w:p w14:paraId="4B27326A" w14:textId="77777777" w:rsidR="00A91863" w:rsidRDefault="00A91863" w:rsidP="00A91863">
      <w:r>
        <w:t>The following applies:</w:t>
      </w:r>
    </w:p>
    <w:p w14:paraId="39C5E466" w14:textId="77777777" w:rsidR="00A91863" w:rsidRDefault="00A91863" w:rsidP="00A91863">
      <w:pPr>
        <w:pStyle w:val="B1"/>
      </w:pPr>
      <w:r>
        <w:t>-</w:t>
      </w:r>
      <w:r>
        <w:tab/>
      </w:r>
      <w:r w:rsidRPr="004E0F2D">
        <w:t>It shall be noted if the UUAA is performed at registration there will not be any connectivity (i.e. PDU Session) set up between the UAV and the USS/UTM</w:t>
      </w:r>
      <w:r>
        <w:t xml:space="preserve"> at that time</w:t>
      </w:r>
      <w:r w:rsidRPr="004E0F2D">
        <w:t>.</w:t>
      </w:r>
    </w:p>
    <w:p w14:paraId="77D7F95D" w14:textId="77777777" w:rsidR="00A91863" w:rsidRPr="00360B25" w:rsidRDefault="00A91863" w:rsidP="00A91863">
      <w:pPr>
        <w:pStyle w:val="B1"/>
      </w:pPr>
      <w:r>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p>
    <w:p w14:paraId="33865C99" w14:textId="77777777" w:rsidR="00A91863" w:rsidRPr="00FD32FE" w:rsidRDefault="00A91863" w:rsidP="00A91863">
      <w:pPr>
        <w:pStyle w:val="B1"/>
        <w:rPr>
          <w:lang w:eastAsia="zh-CN"/>
        </w:rPr>
      </w:pPr>
      <w:r>
        <w:rPr>
          <w:lang w:eastAsia="zh-CN"/>
        </w:rPr>
        <w:lastRenderedPageBreak/>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p>
    <w:p w14:paraId="449B1E24"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p>
    <w:p w14:paraId="0DE02CA3"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the used UE subscription is allowed for aerial/UAV use</w:t>
      </w:r>
    </w:p>
    <w:p w14:paraId="6C1D2FB8" w14:textId="77777777" w:rsidR="00A91863" w:rsidRPr="00FD32FE" w:rsidRDefault="00A91863" w:rsidP="00A91863">
      <w:pPr>
        <w:pStyle w:val="B1"/>
        <w:rPr>
          <w:lang w:eastAsia="zh-CN"/>
        </w:rPr>
      </w:pPr>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p>
    <w:p w14:paraId="36BCA320" w14:textId="3EEF7BFB" w:rsidR="00A91863" w:rsidRPr="00FD32FE" w:rsidRDefault="00A91863" w:rsidP="00A91863">
      <w:pPr>
        <w:pStyle w:val="B1"/>
        <w:rPr>
          <w:lang w:eastAsia="zh-CN"/>
        </w:rPr>
      </w:pPr>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p>
    <w:p w14:paraId="363B917D" w14:textId="7284EB61" w:rsidR="00A91863" w:rsidRPr="00A022FF" w:rsidRDefault="00A91863" w:rsidP="00A91863">
      <w:pPr>
        <w:pStyle w:val="Heading3"/>
        <w:rPr>
          <w:rFonts w:cs="Arial"/>
          <w:color w:val="000000" w:themeColor="text1"/>
          <w:szCs w:val="28"/>
        </w:rPr>
      </w:pPr>
      <w:bookmarkStart w:id="1595" w:name="_Toc57622425"/>
      <w:bookmarkStart w:id="1596" w:name="_Toc57624140"/>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1595"/>
      <w:bookmarkEnd w:id="1596"/>
    </w:p>
    <w:p w14:paraId="6459D917" w14:textId="1396139A" w:rsidR="00A91863" w:rsidRPr="00E62BCD" w:rsidRDefault="00A91863" w:rsidP="00A91863">
      <w:pPr>
        <w:pStyle w:val="NO"/>
        <w:rPr>
          <w:lang w:val="en-US"/>
        </w:rPr>
      </w:pPr>
      <w:r>
        <w:rPr>
          <w:lang w:val="en-US"/>
        </w:rPr>
        <w:t>NOTE</w:t>
      </w:r>
      <w:r w:rsidR="00A75FB8">
        <w:rPr>
          <w:lang w:val="en-US"/>
        </w:rPr>
        <w:t> </w:t>
      </w:r>
      <w:r>
        <w:rPr>
          <w:lang w:val="en-US"/>
        </w:rPr>
        <w:t>1:</w:t>
      </w:r>
      <w:r>
        <w:rPr>
          <w:lang w:val="en-US"/>
        </w:rPr>
        <w:tab/>
        <w:t>UFES in these flows is the same as UAS NF.</w:t>
      </w:r>
    </w:p>
    <w:p w14:paraId="65EA40D0" w14:textId="16E0F2F1" w:rsidR="00A91863" w:rsidRDefault="00A91863" w:rsidP="00A91863">
      <w:r>
        <w:t>In step</w:t>
      </w:r>
      <w:r w:rsidR="00A75FB8">
        <w:t>s</w:t>
      </w:r>
      <w:r>
        <w:t xml:space="preserve"> 2 - 12 a PDU session for UAV(C) connectivity to USS/UTM is set-up. This PDU session is used for application level UAV(C) - USS/UTM communication e.g. UAV tracking, C2 related configuration, UAV/UAVC pairing.</w:t>
      </w:r>
    </w:p>
    <w:p w14:paraId="66C55642" w14:textId="257F3A61" w:rsidR="00A91863" w:rsidRDefault="00A91863" w:rsidP="00A91863">
      <w:r>
        <w:t>In the case of UAV/UAVC pairing it can be that the UAV and UAVC is in different operators' networks and the configuration of the C2 communication must be handled in each operator's network.</w:t>
      </w:r>
    </w:p>
    <w:p w14:paraId="3B8B14FE" w14:textId="5C8481E9" w:rsidR="00A91863" w:rsidRDefault="00A91863" w:rsidP="00A91863">
      <w:r>
        <w:t>Step 13 handles setting up the dedicated policies need for C2, UAV/UAVC pairing, tracking performed in the 3GPP network, and other exposure functionality performed by the 3GPP network, etc.</w:t>
      </w:r>
    </w:p>
    <w:p w14:paraId="64378C3B" w14:textId="74F9818E" w:rsidR="00A91863" w:rsidRDefault="00A75FB8" w:rsidP="00A75FB8">
      <w:pPr>
        <w:pStyle w:val="TH"/>
      </w:pPr>
      <w:r>
        <w:object w:dxaOrig="10035" w:dyaOrig="11115" w14:anchorId="7C752C90">
          <v:shape id="_x0000_i1078" type="#_x0000_t75" style="width:480.95pt;height:529.9pt" o:ole="">
            <v:imagedata r:id="rId120" o:title=""/>
          </v:shape>
          <o:OLEObject Type="Embed" ProgID="Visio.Drawing.15" ShapeID="_x0000_i1078" DrawAspect="Content" ObjectID="_1668239598" r:id="rId121"/>
        </w:object>
      </w:r>
    </w:p>
    <w:p w14:paraId="420BB2D0" w14:textId="355C3E69" w:rsidR="00A91863" w:rsidRPr="003A371C" w:rsidRDefault="00A91863" w:rsidP="00A91863">
      <w:pPr>
        <w:pStyle w:val="TF"/>
        <w:rPr>
          <w:lang w:eastAsia="zh-CN"/>
        </w:rPr>
      </w:pPr>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p>
    <w:p w14:paraId="4D3A620E" w14:textId="77777777" w:rsidR="00A91863" w:rsidRDefault="00A91863" w:rsidP="00A91863">
      <w:pPr>
        <w:pStyle w:val="B1"/>
        <w:rPr>
          <w:rFonts w:eastAsia="Malgun Gothic"/>
          <w:lang w:val="en-IN"/>
        </w:rPr>
      </w:pPr>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53D0A38D" w14:textId="1B94999A" w:rsidR="00A91863" w:rsidRDefault="00A91863" w:rsidP="00A91863">
      <w:pPr>
        <w:pStyle w:val="NO"/>
        <w:rPr>
          <w:rFonts w:eastAsia="Malgun Gothic"/>
          <w:lang w:val="en-IN"/>
        </w:rPr>
      </w:pPr>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p>
    <w:p w14:paraId="061F4AB8" w14:textId="77777777" w:rsidR="00A91863" w:rsidRDefault="00A91863" w:rsidP="00A91863">
      <w:pPr>
        <w:pStyle w:val="B1"/>
        <w:rPr>
          <w:rFonts w:eastAsia="Malgun Gothic"/>
          <w:lang w:val="en-IN"/>
        </w:rPr>
      </w:pPr>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p>
    <w:p w14:paraId="798216EF" w14:textId="77777777" w:rsidR="00A91863" w:rsidRDefault="00A91863" w:rsidP="00A91863">
      <w:pPr>
        <w:pStyle w:val="B1"/>
        <w:rPr>
          <w:rFonts w:eastAsia="Malgun Gothic"/>
          <w:lang w:val="en-IN"/>
        </w:rPr>
      </w:pPr>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p>
    <w:p w14:paraId="3B14A53F" w14:textId="77777777" w:rsidR="00A75FB8" w:rsidRDefault="00A91863" w:rsidP="00A91863">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p>
    <w:p w14:paraId="0EB6C178" w14:textId="2C55973C" w:rsidR="00A91863" w:rsidRDefault="00A75FB8" w:rsidP="00A91863">
      <w:pPr>
        <w:pStyle w:val="B1"/>
        <w:rPr>
          <w:lang w:val="en-IN"/>
        </w:rPr>
      </w:pPr>
      <w:r>
        <w:rPr>
          <w:rFonts w:eastAsia="Malgun Gothic"/>
          <w:lang w:val="en-IN"/>
        </w:rPr>
        <w:tab/>
      </w:r>
      <w:r w:rsidR="00A91863">
        <w:rPr>
          <w:lang w:val="en-IN"/>
        </w:rPr>
        <w:t xml:space="preserve">If the UUAA is required, </w:t>
      </w:r>
      <w:r w:rsidR="00A91863">
        <w:t xml:space="preserve">the SMF sends an UAV Operation Request (e.g. </w:t>
      </w:r>
      <w:bookmarkStart w:id="1597" w:name="_Hlk55813379"/>
      <w:r w:rsidR="00A91863">
        <w:t>using a service interface</w:t>
      </w:r>
      <w:bookmarkEnd w:id="1597"/>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p>
    <w:p w14:paraId="1428C8C7" w14:textId="4983F5B3" w:rsidR="00A91863" w:rsidRPr="00D07A71" w:rsidRDefault="00A91863" w:rsidP="00A91863">
      <w:pPr>
        <w:pStyle w:val="NO"/>
        <w:rPr>
          <w:rFonts w:eastAsia="Malgun Gothic"/>
          <w:lang w:val="en-IN"/>
        </w:rPr>
      </w:pPr>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p>
    <w:p w14:paraId="7BAB25E6" w14:textId="5EFF6B39" w:rsidR="00A91863" w:rsidRDefault="00A91863" w:rsidP="00A91863">
      <w:pPr>
        <w:pStyle w:val="B1"/>
        <w:rPr>
          <w:lang w:val="en-IN"/>
        </w:rPr>
      </w:pPr>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p>
    <w:p w14:paraId="6FD9DDD1" w14:textId="3E506546" w:rsidR="00A91863" w:rsidRDefault="00A91863" w:rsidP="00A91863">
      <w:pPr>
        <w:pStyle w:val="B1"/>
        <w:rPr>
          <w:rFonts w:eastAsia="Malgun Gothic"/>
          <w:lang w:val="en-IN"/>
        </w:rPr>
      </w:pPr>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p>
    <w:p w14:paraId="141F7F1C" w14:textId="6CFF8F56" w:rsidR="00A91863" w:rsidRDefault="00A91863" w:rsidP="00A91863">
      <w:pPr>
        <w:pStyle w:val="B1"/>
        <w:rPr>
          <w:rFonts w:eastAsia="Malgun Gothic"/>
          <w:lang w:val="en-IN"/>
        </w:rPr>
      </w:pPr>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p>
    <w:p w14:paraId="175C031B" w14:textId="77777777" w:rsidR="00A91863" w:rsidRDefault="00A91863" w:rsidP="00A91863">
      <w:pPr>
        <w:pStyle w:val="B1"/>
        <w:rPr>
          <w:rFonts w:eastAsia="Malgun Gothic"/>
          <w:lang w:val="en-IN"/>
        </w:rPr>
      </w:pPr>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p>
    <w:p w14:paraId="3FEFE38C" w14:textId="63658FA2" w:rsidR="00A91863" w:rsidRDefault="00A91863" w:rsidP="00A91863">
      <w:pPr>
        <w:pStyle w:val="NO"/>
        <w:rPr>
          <w:rFonts w:eastAsia="Malgun Gothic"/>
          <w:lang w:val="en-IN"/>
        </w:rPr>
      </w:pPr>
      <w:r>
        <w:t>NOTE</w:t>
      </w:r>
      <w:r w:rsidR="00A75FB8">
        <w:t> 4</w:t>
      </w:r>
      <w:r>
        <w:t>:</w:t>
      </w:r>
      <w:r w:rsidR="00A75FB8">
        <w:tab/>
      </w:r>
      <w:r>
        <w:t>If the UAV and UAVC are located in different operators network the dedicated policies needs to be configured in respective operator networks.</w:t>
      </w:r>
    </w:p>
    <w:p w14:paraId="70F9494C" w14:textId="77777777" w:rsidR="00A91863" w:rsidRDefault="00A91863" w:rsidP="00A91863">
      <w:pPr>
        <w:pStyle w:val="B1"/>
        <w:rPr>
          <w:lang w:val="en-IN"/>
        </w:rPr>
      </w:pPr>
      <w:r>
        <w:rPr>
          <w:lang w:val="en-IN"/>
        </w:rPr>
        <w:t>9-11. The final parts of PDU Session Establishment procedure are performed. The security info from step 7 is transferred to the UAV.</w:t>
      </w:r>
    </w:p>
    <w:p w14:paraId="267DE7D7" w14:textId="77777777" w:rsidR="00A91863" w:rsidRDefault="00A91863" w:rsidP="00A91863">
      <w:pPr>
        <w:pStyle w:val="B1"/>
        <w:rPr>
          <w:lang w:val="en-IN"/>
        </w:rPr>
      </w:pPr>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p>
    <w:p w14:paraId="7E53067C" w14:textId="4733E711" w:rsidR="00460E91" w:rsidRDefault="00A91863" w:rsidP="00A91863">
      <w:pPr>
        <w:pStyle w:val="B1"/>
      </w:pPr>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p>
    <w:p w14:paraId="0A630730" w14:textId="5EFD906E" w:rsidR="00A22673" w:rsidRDefault="00A91863" w:rsidP="00A91863">
      <w:pPr>
        <w:pStyle w:val="Heading2"/>
      </w:pPr>
      <w:bookmarkStart w:id="1598" w:name="_Toc57622426"/>
      <w:bookmarkStart w:id="1599" w:name="_Toc57624141"/>
      <w:r>
        <w:t>8.4</w:t>
      </w:r>
      <w:r>
        <w:tab/>
      </w:r>
      <w:r w:rsidR="00A22673">
        <w:t>Key Issue #3</w:t>
      </w:r>
      <w:bookmarkEnd w:id="1598"/>
      <w:bookmarkEnd w:id="1599"/>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32C8DC2E" w:rsidR="007B3B51" w:rsidRPr="00E2465D" w:rsidRDefault="00A91863" w:rsidP="00A91863">
      <w:pPr>
        <w:pStyle w:val="Heading2"/>
        <w:rPr>
          <w:lang w:val="en-US"/>
        </w:rPr>
      </w:pPr>
      <w:bookmarkStart w:id="1600" w:name="_Toc57622427"/>
      <w:bookmarkStart w:id="1601" w:name="_Toc57624142"/>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1600"/>
      <w:bookmarkEnd w:id="1601"/>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C784E1A" w:rsidR="007B3B51" w:rsidRPr="00E6697D" w:rsidRDefault="007B3B51" w:rsidP="007B3B51">
      <w:pPr>
        <w:pStyle w:val="B2"/>
        <w:rPr>
          <w:lang w:eastAsia="ko-KR"/>
        </w:rPr>
      </w:pPr>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35B8C424" w14:textId="4FEE304E" w:rsidR="007B3B51" w:rsidRDefault="007B3B51" w:rsidP="007B3B51">
      <w:pPr>
        <w:pStyle w:val="B1"/>
        <w:rPr>
          <w:noProof/>
        </w:rPr>
      </w:pPr>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096EE6B" w14:textId="53BA9A38" w:rsidR="00A91863" w:rsidRDefault="00A91863" w:rsidP="00A91863">
      <w:pPr>
        <w:pStyle w:val="Heading2"/>
      </w:pPr>
      <w:bookmarkStart w:id="1602" w:name="_Toc57622428"/>
      <w:bookmarkStart w:id="1603" w:name="_Toc57624143"/>
      <w:r>
        <w:t>8.6</w:t>
      </w:r>
      <w:r>
        <w:tab/>
        <w:t>Key Issue #5</w:t>
      </w:r>
      <w:bookmarkEnd w:id="1602"/>
      <w:bookmarkEnd w:id="1603"/>
    </w:p>
    <w:p w14:paraId="66FA1ED2" w14:textId="77777777" w:rsidR="00A91863" w:rsidRPr="00A75FB8" w:rsidRDefault="00A91863" w:rsidP="00A91863">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p>
    <w:p w14:paraId="38BB4ADC" w14:textId="375E522E" w:rsidR="00A91863" w:rsidRPr="00A75FB8" w:rsidRDefault="00A91863" w:rsidP="00A91863">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p>
    <w:p w14:paraId="48344D5B" w14:textId="0952EA14" w:rsidR="00A22673" w:rsidRPr="005B4AAC" w:rsidRDefault="00A91863" w:rsidP="00A91863">
      <w:pPr>
        <w:pStyle w:val="Heading2"/>
      </w:pPr>
      <w:bookmarkStart w:id="1604" w:name="_Toc57622429"/>
      <w:bookmarkStart w:id="1605" w:name="_Toc57624144"/>
      <w:r>
        <w:t>8.7</w:t>
      </w:r>
      <w:r>
        <w:tab/>
      </w:r>
      <w:r w:rsidR="00A22673" w:rsidRPr="005B4AAC">
        <w:t>Key Issue #6</w:t>
      </w:r>
      <w:bookmarkEnd w:id="1604"/>
      <w:bookmarkEnd w:id="1605"/>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620AFB5E"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p>
    <w:p w14:paraId="5BE095EB" w14:textId="5A5A32C4"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lastRenderedPageBreak/>
        <w:t>The 3GPP system should enable a UAV to receive a new CAA-level UAV identifier from USS/UTM as</w:t>
      </w:r>
      <w:r>
        <w:rPr>
          <w:noProof/>
        </w:rPr>
        <w:t xml:space="preserve"> part of a successful pairing authorization.</w:t>
      </w:r>
    </w:p>
    <w:p w14:paraId="3E244839" w14:textId="515A7F70"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17D7DDA8" w:rsidR="00A22673" w:rsidRPr="007736D2" w:rsidRDefault="00A91863" w:rsidP="00A91863">
      <w:pPr>
        <w:pStyle w:val="Heading2"/>
      </w:pPr>
      <w:bookmarkStart w:id="1606" w:name="_Toc57622430"/>
      <w:bookmarkStart w:id="1607" w:name="_Toc57624145"/>
      <w:r>
        <w:t>8.8</w:t>
      </w:r>
      <w:r>
        <w:tab/>
      </w:r>
      <w:r w:rsidR="00A22673" w:rsidRPr="007736D2">
        <w:t>Key Issue #7</w:t>
      </w:r>
      <w:bookmarkEnd w:id="1606"/>
      <w:bookmarkEnd w:id="1607"/>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24140302" w:rsidR="00C077F2"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100B89B5" w14:textId="5D357CB9" w:rsidR="00A91863" w:rsidRPr="00C53850" w:rsidRDefault="00A91863" w:rsidP="00A91863">
      <w:pPr>
        <w:pStyle w:val="B1"/>
        <w:rPr>
          <w:lang w:val="en-US" w:eastAsia="zh-CN"/>
        </w:rPr>
      </w:pPr>
      <w:bookmarkStart w:id="1608" w:name="_Hlk55505414"/>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p>
    <w:p w14:paraId="25AEA472"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p>
    <w:p w14:paraId="37E76C07"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p>
    <w:p w14:paraId="44280E60" w14:textId="4F5F3412" w:rsidR="00A91863" w:rsidRPr="00C53850" w:rsidRDefault="00A91863" w:rsidP="00A91863">
      <w:pPr>
        <w:pStyle w:val="B2"/>
        <w:rPr>
          <w:lang w:val="en-US" w:eastAsia="zh-CN"/>
        </w:rPr>
      </w:pPr>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p>
    <w:p w14:paraId="4FBC5DCE" w14:textId="4E724C3F" w:rsidR="00A91863" w:rsidRPr="00C53850" w:rsidRDefault="00A91863" w:rsidP="00A91863">
      <w:pPr>
        <w:pStyle w:val="B1"/>
        <w:rPr>
          <w:lang w:val="en-US" w:eastAsia="zh-CN"/>
        </w:rPr>
      </w:pPr>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p>
    <w:p w14:paraId="08677504" w14:textId="77777777" w:rsidR="00A91863" w:rsidRPr="00C53850" w:rsidRDefault="00A91863" w:rsidP="00A91863">
      <w:pPr>
        <w:pStyle w:val="B2"/>
        <w:rPr>
          <w:lang w:val="en-US" w:eastAsia="zh-CN"/>
        </w:rPr>
      </w:pPr>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p>
    <w:p w14:paraId="0400D161"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For the PDN connection for USS connectivity in EPS, UUAA is performed during PDN connection establishment</w:t>
      </w:r>
    </w:p>
    <w:p w14:paraId="2E6D2F2F" w14:textId="77777777" w:rsidR="00A91863" w:rsidRPr="00C53850" w:rsidRDefault="00A91863" w:rsidP="00A91863">
      <w:pPr>
        <w:pStyle w:val="B2"/>
      </w:pPr>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p>
    <w:bookmarkEnd w:id="1608"/>
    <w:p w14:paraId="2DB7F9B7" w14:textId="1EB0D25E" w:rsidR="00A91863" w:rsidRPr="00C53850" w:rsidRDefault="00A91863" w:rsidP="00A91863">
      <w:pPr>
        <w:pStyle w:val="B1"/>
      </w:pPr>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p>
    <w:p w14:paraId="05F39A94" w14:textId="55A9D505" w:rsidR="00A91863" w:rsidRPr="00C53850" w:rsidRDefault="00A91863" w:rsidP="00A91863">
      <w:pPr>
        <w:pStyle w:val="B2"/>
      </w:pPr>
      <w:r w:rsidRPr="00C53850">
        <w:t>-</w:t>
      </w:r>
      <w:r w:rsidRPr="00C53850">
        <w:tab/>
        <w:t>the CAA-Level UAV ID</w:t>
      </w:r>
      <w:r w:rsidR="00A75FB8">
        <w:t>;</w:t>
      </w:r>
    </w:p>
    <w:p w14:paraId="6D7DE2F9" w14:textId="139B2045" w:rsidR="00A91863" w:rsidRPr="00C53850" w:rsidRDefault="00A91863" w:rsidP="00A91863">
      <w:pPr>
        <w:pStyle w:val="B2"/>
      </w:pPr>
      <w:r w:rsidRPr="00C53850">
        <w:rPr>
          <w:lang w:val="en-US" w:eastAsia="zh-CN"/>
        </w:rPr>
        <w:t>-</w:t>
      </w:r>
      <w:r w:rsidRPr="00C53850">
        <w:rPr>
          <w:lang w:val="en-US" w:eastAsia="zh-CN"/>
        </w:rPr>
        <w:tab/>
      </w:r>
      <w:r w:rsidRPr="00C53850">
        <w:t>an optional Flight Authorization ID</w:t>
      </w:r>
      <w:r w:rsidR="00A75FB8">
        <w:t>;</w:t>
      </w:r>
    </w:p>
    <w:p w14:paraId="1179680A" w14:textId="7C1B0E28" w:rsidR="00A91863" w:rsidRPr="00C53850" w:rsidRDefault="00A91863" w:rsidP="00A91863">
      <w:pPr>
        <w:pStyle w:val="NO"/>
        <w:rPr>
          <w:lang w:val="en-US" w:eastAsia="zh-CN"/>
        </w:rPr>
      </w:pPr>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p>
    <w:p w14:paraId="0C4A330E" w14:textId="6A60D9C9" w:rsidR="00A75FB8" w:rsidRDefault="00A75FB8" w:rsidP="00A75FB8">
      <w:pPr>
        <w:pStyle w:val="B2"/>
        <w:rPr>
          <w:lang w:eastAsia="zh-CN"/>
        </w:rPr>
      </w:pPr>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p>
    <w:p w14:paraId="4A07D941" w14:textId="27DE0A9F" w:rsidR="00C077F2" w:rsidRPr="00355AD0" w:rsidRDefault="00647686" w:rsidP="00647686">
      <w:pPr>
        <w:pStyle w:val="B1"/>
      </w:pPr>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594"/>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609" w:name="_Toc29021273"/>
      <w:bookmarkStart w:id="1610" w:name="_Toc31035887"/>
      <w:bookmarkStart w:id="1611" w:name="_Toc31037032"/>
      <w:bookmarkStart w:id="1612" w:name="_Toc43132138"/>
      <w:bookmarkStart w:id="1613" w:name="_Toc43193050"/>
      <w:bookmarkStart w:id="1614" w:name="_Toc44584074"/>
      <w:bookmarkStart w:id="1615" w:name="_Toc44584223"/>
      <w:bookmarkStart w:id="1616" w:name="_Toc50481938"/>
      <w:r w:rsidRPr="00647686">
        <w:br w:type="page"/>
      </w:r>
    </w:p>
    <w:p w14:paraId="1CA391A0" w14:textId="56B140AF" w:rsidR="00AD474B" w:rsidRPr="002D3C5B" w:rsidRDefault="00AD474B" w:rsidP="00647686">
      <w:pPr>
        <w:pStyle w:val="Heading9"/>
      </w:pPr>
      <w:bookmarkStart w:id="1617" w:name="_Toc54846876"/>
      <w:bookmarkStart w:id="1618" w:name="_Toc57622431"/>
      <w:bookmarkStart w:id="1619" w:name="_Toc57624146"/>
      <w:r w:rsidRPr="002D3C5B">
        <w:lastRenderedPageBreak/>
        <w:t>Annex A:</w:t>
      </w:r>
      <w:r w:rsidRPr="002D3C5B">
        <w:br/>
      </w:r>
      <w:bookmarkEnd w:id="1609"/>
      <w:r w:rsidRPr="002D3C5B">
        <w:t>UAV Regulations</w:t>
      </w:r>
      <w:bookmarkEnd w:id="1610"/>
      <w:bookmarkEnd w:id="1611"/>
      <w:bookmarkEnd w:id="1612"/>
      <w:bookmarkEnd w:id="1613"/>
      <w:bookmarkEnd w:id="1614"/>
      <w:bookmarkEnd w:id="1615"/>
      <w:bookmarkEnd w:id="1616"/>
      <w:bookmarkEnd w:id="1617"/>
      <w:bookmarkEnd w:id="1618"/>
      <w:bookmarkEnd w:id="1619"/>
    </w:p>
    <w:p w14:paraId="39238769" w14:textId="7FECA3A9" w:rsidR="00AD474B" w:rsidRPr="002D3C5B" w:rsidRDefault="00AD474B" w:rsidP="002D3C5B">
      <w:pPr>
        <w:pStyle w:val="Heading1"/>
      </w:pPr>
      <w:bookmarkStart w:id="1620" w:name="_Toc31035888"/>
      <w:bookmarkStart w:id="1621" w:name="_Toc31037033"/>
      <w:bookmarkStart w:id="1622" w:name="_Toc43132139"/>
      <w:bookmarkStart w:id="1623" w:name="_Toc43193051"/>
      <w:bookmarkStart w:id="1624" w:name="_Toc44584075"/>
      <w:bookmarkStart w:id="1625" w:name="_Toc44584224"/>
      <w:bookmarkStart w:id="1626" w:name="_Toc50481939"/>
      <w:bookmarkStart w:id="1627" w:name="_Toc54846877"/>
      <w:bookmarkStart w:id="1628" w:name="_Toc57622432"/>
      <w:bookmarkStart w:id="1629" w:name="_Toc57624147"/>
      <w:r w:rsidRPr="002D3C5B">
        <w:t>A.1</w:t>
      </w:r>
      <w:r w:rsidR="002D3C5B" w:rsidRPr="002D3C5B">
        <w:tab/>
      </w:r>
      <w:r w:rsidRPr="002D3C5B">
        <w:t>Introduction</w:t>
      </w:r>
      <w:bookmarkEnd w:id="1620"/>
      <w:bookmarkEnd w:id="1621"/>
      <w:bookmarkEnd w:id="1622"/>
      <w:bookmarkEnd w:id="1623"/>
      <w:bookmarkEnd w:id="1624"/>
      <w:bookmarkEnd w:id="1625"/>
      <w:bookmarkEnd w:id="1626"/>
      <w:bookmarkEnd w:id="1627"/>
      <w:bookmarkEnd w:id="1628"/>
      <w:bookmarkEnd w:id="1629"/>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630" w:name="_Toc31035889"/>
      <w:bookmarkStart w:id="1631" w:name="_Toc31037034"/>
      <w:bookmarkStart w:id="1632" w:name="_Toc43132140"/>
      <w:bookmarkStart w:id="1633" w:name="_Toc43193052"/>
      <w:bookmarkStart w:id="1634" w:name="_Toc44584076"/>
      <w:bookmarkStart w:id="1635" w:name="_Toc44584225"/>
      <w:bookmarkStart w:id="1636" w:name="_Toc50481940"/>
      <w:bookmarkStart w:id="1637" w:name="_Toc54846878"/>
      <w:bookmarkStart w:id="1638" w:name="_Toc57622433"/>
      <w:bookmarkStart w:id="1639" w:name="_Toc57624148"/>
      <w:r w:rsidRPr="002D3C5B">
        <w:t>A.2</w:t>
      </w:r>
      <w:r w:rsidR="002D3C5B" w:rsidRPr="002D3C5B">
        <w:tab/>
      </w:r>
      <w:r w:rsidRPr="002D3C5B">
        <w:t>LAANC</w:t>
      </w:r>
      <w:bookmarkEnd w:id="1630"/>
      <w:bookmarkEnd w:id="1631"/>
      <w:bookmarkEnd w:id="1632"/>
      <w:bookmarkEnd w:id="1633"/>
      <w:bookmarkEnd w:id="1634"/>
      <w:bookmarkEnd w:id="1635"/>
      <w:bookmarkEnd w:id="1636"/>
      <w:bookmarkEnd w:id="1637"/>
      <w:bookmarkEnd w:id="1638"/>
      <w:bookmarkEnd w:id="1639"/>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640" w:name="_Toc31035890"/>
      <w:bookmarkStart w:id="1641" w:name="_Toc31037035"/>
      <w:bookmarkStart w:id="1642" w:name="_Toc43132141"/>
      <w:bookmarkStart w:id="1643" w:name="_Toc43193053"/>
      <w:bookmarkStart w:id="1644" w:name="_Toc44584077"/>
      <w:bookmarkStart w:id="1645" w:name="_Toc44584226"/>
      <w:bookmarkStart w:id="1646" w:name="_Toc50481941"/>
      <w:bookmarkStart w:id="1647" w:name="_Toc54846879"/>
      <w:bookmarkStart w:id="1648" w:name="_Toc57622434"/>
      <w:bookmarkStart w:id="1649" w:name="_Toc57624149"/>
      <w:r w:rsidRPr="002D3C5B">
        <w:t>A.3</w:t>
      </w:r>
      <w:r w:rsidR="002D3C5B" w:rsidRPr="002D3C5B">
        <w:tab/>
      </w:r>
      <w:r w:rsidR="00AD474B" w:rsidRPr="002D3C5B">
        <w:t>ARC</w:t>
      </w:r>
      <w:bookmarkEnd w:id="1640"/>
      <w:bookmarkEnd w:id="1641"/>
      <w:bookmarkEnd w:id="1642"/>
      <w:bookmarkEnd w:id="1643"/>
      <w:bookmarkEnd w:id="1644"/>
      <w:bookmarkEnd w:id="1645"/>
      <w:bookmarkEnd w:id="1646"/>
      <w:bookmarkEnd w:id="1647"/>
      <w:bookmarkEnd w:id="1648"/>
      <w:bookmarkEnd w:id="1649"/>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650" w:name="_Toc31035891"/>
      <w:bookmarkStart w:id="1651" w:name="_Toc31037036"/>
      <w:bookmarkStart w:id="1652" w:name="_Toc43132142"/>
      <w:bookmarkStart w:id="1653" w:name="_Toc43193054"/>
      <w:bookmarkStart w:id="1654" w:name="_Toc44584078"/>
      <w:bookmarkStart w:id="1655" w:name="_Toc44584227"/>
      <w:bookmarkStart w:id="1656" w:name="_Toc50481942"/>
      <w:bookmarkStart w:id="1657" w:name="_Toc54846880"/>
      <w:bookmarkStart w:id="1658" w:name="_Toc57622435"/>
      <w:bookmarkStart w:id="1659" w:name="_Toc57624150"/>
      <w:r w:rsidRPr="002D3C5B">
        <w:t>A.4</w:t>
      </w:r>
      <w:r w:rsidR="002D3C5B" w:rsidRPr="002D3C5B">
        <w:tab/>
      </w:r>
      <w:r w:rsidR="00AD474B" w:rsidRPr="002D3C5B">
        <w:t>ASTM F38</w:t>
      </w:r>
      <w:bookmarkEnd w:id="1650"/>
      <w:bookmarkEnd w:id="1651"/>
      <w:bookmarkEnd w:id="1652"/>
      <w:bookmarkEnd w:id="1653"/>
      <w:bookmarkEnd w:id="1654"/>
      <w:bookmarkEnd w:id="1655"/>
      <w:bookmarkEnd w:id="1656"/>
      <w:bookmarkEnd w:id="1657"/>
      <w:bookmarkEnd w:id="1658"/>
      <w:bookmarkEnd w:id="1659"/>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660" w:name="_Toc31035892"/>
      <w:bookmarkStart w:id="1661" w:name="_Toc31037037"/>
      <w:bookmarkStart w:id="1662" w:name="_Toc43132143"/>
      <w:bookmarkStart w:id="1663" w:name="_Toc43193055"/>
      <w:bookmarkStart w:id="1664" w:name="_Toc44584079"/>
      <w:bookmarkStart w:id="1665" w:name="_Toc44584228"/>
      <w:bookmarkStart w:id="1666" w:name="_Toc50481943"/>
      <w:bookmarkStart w:id="1667" w:name="_Toc54846881"/>
      <w:bookmarkStart w:id="1668" w:name="_Toc57622436"/>
      <w:bookmarkStart w:id="1669" w:name="_Toc57624151"/>
      <w:r w:rsidRPr="002D3C5B">
        <w:lastRenderedPageBreak/>
        <w:t>A.5</w:t>
      </w:r>
      <w:r w:rsidR="002D3C5B" w:rsidRPr="002D3C5B">
        <w:tab/>
      </w:r>
      <w:r w:rsidR="00AD474B" w:rsidRPr="002D3C5B">
        <w:t>FAA regulations on Remote Identification</w:t>
      </w:r>
      <w:bookmarkEnd w:id="1660"/>
      <w:bookmarkEnd w:id="1661"/>
      <w:bookmarkEnd w:id="1662"/>
      <w:bookmarkEnd w:id="1663"/>
      <w:bookmarkEnd w:id="1664"/>
      <w:bookmarkEnd w:id="1665"/>
      <w:bookmarkEnd w:id="1666"/>
      <w:bookmarkEnd w:id="1667"/>
      <w:bookmarkEnd w:id="1668"/>
      <w:bookmarkEnd w:id="1669"/>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670" w:name="_Toc54846882"/>
      <w:bookmarkStart w:id="1671" w:name="_Toc57622437"/>
      <w:bookmarkStart w:id="1672" w:name="_Toc57624152"/>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670"/>
      <w:bookmarkEnd w:id="1671"/>
      <w:bookmarkEnd w:id="1672"/>
    </w:p>
    <w:p w14:paraId="6044D680" w14:textId="40B83764"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00997E5A" w14:textId="7F2FEC25" w:rsidR="003D21BF" w:rsidRDefault="003D21BF" w:rsidP="00647686">
      <w:pPr>
        <w:rPr>
          <w:rFonts w:eastAsia="SimSun"/>
          <w:lang w:eastAsia="zh-CN"/>
        </w:rPr>
      </w:pPr>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p>
    <w:p w14:paraId="4BE5C55D" w14:textId="131BD92E"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673" w:name="_Toc21087551"/>
      <w:bookmarkStart w:id="1674" w:name="_Toc23326084"/>
      <w:bookmarkStart w:id="1675" w:name="_Toc23517603"/>
      <w:bookmarkStart w:id="1676" w:name="_Toc23519162"/>
      <w:bookmarkStart w:id="1677" w:name="_Toc25971154"/>
      <w:bookmarkStart w:id="1678" w:name="_Toc25971398"/>
      <w:bookmarkStart w:id="1679" w:name="_Toc26360322"/>
      <w:bookmarkStart w:id="1680" w:name="_Toc26360391"/>
      <w:bookmarkStart w:id="1681" w:name="_Toc31035893"/>
      <w:bookmarkStart w:id="1682" w:name="_Toc31037038"/>
      <w:bookmarkStart w:id="1683" w:name="_Toc43132144"/>
      <w:bookmarkStart w:id="1684" w:name="_Toc43193056"/>
      <w:bookmarkStart w:id="1685" w:name="_Toc44584080"/>
      <w:bookmarkStart w:id="1686" w:name="_Toc44584229"/>
      <w:bookmarkStart w:id="1687" w:name="_Toc50481944"/>
      <w:bookmarkStart w:id="1688" w:name="_Toc54846883"/>
      <w:bookmarkStart w:id="1689" w:name="_Toc57622438"/>
      <w:bookmarkStart w:id="1690" w:name="_Toc57624153"/>
      <w:r w:rsidRPr="002D3C5B">
        <w:lastRenderedPageBreak/>
        <w:t xml:space="preserve">Annex </w:t>
      </w:r>
      <w:r w:rsidR="00AD474B" w:rsidRPr="002D3C5B">
        <w:t>B</w:t>
      </w:r>
      <w:r w:rsidRPr="002D3C5B">
        <w:t>:</w:t>
      </w:r>
      <w:r w:rsidRPr="002D3C5B">
        <w:br/>
        <w:t>Change history</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691" w:name="historyclause"/>
            <w:bookmarkEnd w:id="1691"/>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F669A2" w:rsidRPr="00647686" w14:paraId="55363766" w14:textId="77777777" w:rsidTr="00DA29AA">
        <w:tc>
          <w:tcPr>
            <w:tcW w:w="800" w:type="dxa"/>
            <w:shd w:val="solid" w:color="FFFFFF" w:fill="auto"/>
          </w:tcPr>
          <w:p w14:paraId="5B7F9AA4" w14:textId="77777777" w:rsidR="000602F7" w:rsidRPr="00647686" w:rsidRDefault="000602F7" w:rsidP="00647686">
            <w:pPr>
              <w:pStyle w:val="TAC"/>
              <w:rPr>
                <w:sz w:val="16"/>
                <w:szCs w:val="16"/>
              </w:rPr>
            </w:pPr>
            <w:r w:rsidRPr="00647686">
              <w:rPr>
                <w:sz w:val="16"/>
                <w:szCs w:val="16"/>
              </w:rPr>
              <w:t>2020-01</w:t>
            </w:r>
          </w:p>
        </w:tc>
        <w:tc>
          <w:tcPr>
            <w:tcW w:w="800" w:type="dxa"/>
            <w:shd w:val="solid" w:color="FFFFFF" w:fill="auto"/>
          </w:tcPr>
          <w:p w14:paraId="495C5F91" w14:textId="77777777" w:rsidR="000602F7" w:rsidRPr="00647686" w:rsidRDefault="000602F7" w:rsidP="00647686">
            <w:pPr>
              <w:pStyle w:val="TAC"/>
              <w:rPr>
                <w:sz w:val="16"/>
                <w:szCs w:val="16"/>
              </w:rPr>
            </w:pPr>
            <w:r w:rsidRPr="00647686">
              <w:rPr>
                <w:sz w:val="16"/>
                <w:szCs w:val="16"/>
              </w:rPr>
              <w:t>SA2#136AH</w:t>
            </w:r>
          </w:p>
        </w:tc>
        <w:tc>
          <w:tcPr>
            <w:tcW w:w="1094" w:type="dxa"/>
            <w:shd w:val="solid" w:color="FFFFFF" w:fill="auto"/>
          </w:tcPr>
          <w:p w14:paraId="77CB1D48" w14:textId="77777777" w:rsidR="000602F7" w:rsidRPr="00647686" w:rsidRDefault="000602F7" w:rsidP="00647686">
            <w:pPr>
              <w:pStyle w:val="TAC"/>
              <w:rPr>
                <w:sz w:val="16"/>
                <w:szCs w:val="16"/>
              </w:rPr>
            </w:pPr>
          </w:p>
        </w:tc>
        <w:tc>
          <w:tcPr>
            <w:tcW w:w="425" w:type="dxa"/>
            <w:shd w:val="solid" w:color="FFFFFF" w:fill="auto"/>
          </w:tcPr>
          <w:p w14:paraId="462F4AAB" w14:textId="77777777" w:rsidR="000602F7" w:rsidRPr="00647686" w:rsidRDefault="000602F7" w:rsidP="00647686">
            <w:pPr>
              <w:pStyle w:val="TAC"/>
              <w:rPr>
                <w:sz w:val="16"/>
                <w:szCs w:val="16"/>
              </w:rPr>
            </w:pPr>
          </w:p>
        </w:tc>
        <w:tc>
          <w:tcPr>
            <w:tcW w:w="425" w:type="dxa"/>
            <w:shd w:val="solid" w:color="FFFFFF" w:fill="auto"/>
          </w:tcPr>
          <w:p w14:paraId="1F50512C" w14:textId="77777777" w:rsidR="000602F7" w:rsidRPr="00647686" w:rsidRDefault="000602F7" w:rsidP="00647686">
            <w:pPr>
              <w:pStyle w:val="TAC"/>
              <w:rPr>
                <w:sz w:val="16"/>
                <w:szCs w:val="16"/>
              </w:rPr>
            </w:pPr>
          </w:p>
        </w:tc>
        <w:tc>
          <w:tcPr>
            <w:tcW w:w="425" w:type="dxa"/>
            <w:shd w:val="solid" w:color="FFFFFF" w:fill="auto"/>
          </w:tcPr>
          <w:p w14:paraId="6746D0A9" w14:textId="77777777" w:rsidR="000602F7" w:rsidRPr="00647686" w:rsidRDefault="000602F7" w:rsidP="00647686">
            <w:pPr>
              <w:pStyle w:val="TAC"/>
              <w:rPr>
                <w:sz w:val="16"/>
                <w:szCs w:val="16"/>
              </w:rPr>
            </w:pPr>
          </w:p>
        </w:tc>
        <w:tc>
          <w:tcPr>
            <w:tcW w:w="4962" w:type="dxa"/>
            <w:shd w:val="solid" w:color="FFFFFF" w:fill="auto"/>
          </w:tcPr>
          <w:p w14:paraId="22BFCEC5" w14:textId="7224142E" w:rsidR="000602F7" w:rsidRPr="00647686" w:rsidRDefault="000602F7" w:rsidP="00647686">
            <w:pPr>
              <w:pStyle w:val="TAL"/>
              <w:rPr>
                <w:sz w:val="16"/>
                <w:szCs w:val="16"/>
              </w:rPr>
            </w:pPr>
            <w:r w:rsidRPr="00647686">
              <w:rPr>
                <w:sz w:val="16"/>
                <w:szCs w:val="16"/>
              </w:rPr>
              <w:t>S2-2001643, S2-2001462, S2-2001645, S2-2001464, S2-2001646, S2-20</w:t>
            </w:r>
            <w:r w:rsidR="00470617" w:rsidRPr="00647686">
              <w:rPr>
                <w:sz w:val="16"/>
                <w:szCs w:val="16"/>
              </w:rPr>
              <w:t>01724, S2-2001725</w:t>
            </w:r>
            <w:r w:rsidR="00AD474B" w:rsidRPr="00647686">
              <w:rPr>
                <w:sz w:val="16"/>
                <w:szCs w:val="16"/>
              </w:rPr>
              <w:t>. Hanging paragraph cleared in annex.</w:t>
            </w:r>
            <w:r w:rsidR="006A3C5F" w:rsidRPr="00647686">
              <w:rPr>
                <w:sz w:val="16"/>
                <w:szCs w:val="16"/>
              </w:rPr>
              <w:t xml:space="preserve"> Corrected two clear editorials in P-CRs.</w:t>
            </w:r>
          </w:p>
        </w:tc>
        <w:tc>
          <w:tcPr>
            <w:tcW w:w="708" w:type="dxa"/>
            <w:shd w:val="solid" w:color="FFFFFF" w:fill="auto"/>
          </w:tcPr>
          <w:p w14:paraId="336C1A35" w14:textId="77777777" w:rsidR="000602F7" w:rsidRPr="00647686" w:rsidRDefault="000602F7" w:rsidP="00647686">
            <w:pPr>
              <w:pStyle w:val="TAC"/>
              <w:rPr>
                <w:sz w:val="16"/>
                <w:szCs w:val="16"/>
              </w:rPr>
            </w:pPr>
            <w:r w:rsidRPr="00647686">
              <w:rPr>
                <w:sz w:val="16"/>
                <w:szCs w:val="16"/>
              </w:rPr>
              <w:t>0.1.0</w:t>
            </w:r>
          </w:p>
        </w:tc>
      </w:tr>
      <w:tr w:rsidR="00F669A2" w:rsidRPr="00647686" w14:paraId="2B7C5F46" w14:textId="77777777" w:rsidTr="0069240C">
        <w:trPr>
          <w:trHeight w:val="306"/>
        </w:trPr>
        <w:tc>
          <w:tcPr>
            <w:tcW w:w="800" w:type="dxa"/>
            <w:shd w:val="solid" w:color="FFFFFF" w:fill="auto"/>
          </w:tcPr>
          <w:p w14:paraId="0F47389F" w14:textId="77777777" w:rsidR="00936BEF" w:rsidRPr="00647686" w:rsidRDefault="00936BEF" w:rsidP="00647686">
            <w:pPr>
              <w:pStyle w:val="TAC"/>
              <w:rPr>
                <w:sz w:val="16"/>
                <w:szCs w:val="16"/>
              </w:rPr>
            </w:pPr>
            <w:r w:rsidRPr="00647686">
              <w:rPr>
                <w:sz w:val="16"/>
                <w:szCs w:val="16"/>
              </w:rPr>
              <w:t>2020-06</w:t>
            </w:r>
          </w:p>
        </w:tc>
        <w:tc>
          <w:tcPr>
            <w:tcW w:w="800" w:type="dxa"/>
            <w:shd w:val="solid" w:color="FFFFFF" w:fill="auto"/>
          </w:tcPr>
          <w:p w14:paraId="3A53DBA4" w14:textId="77777777" w:rsidR="00936BEF" w:rsidRPr="00647686" w:rsidRDefault="00936BEF" w:rsidP="00647686">
            <w:pPr>
              <w:pStyle w:val="TAC"/>
              <w:rPr>
                <w:sz w:val="16"/>
                <w:szCs w:val="16"/>
              </w:rPr>
            </w:pPr>
            <w:r w:rsidRPr="00647686">
              <w:rPr>
                <w:sz w:val="16"/>
                <w:szCs w:val="16"/>
              </w:rPr>
              <w:t>SA2#139E</w:t>
            </w:r>
          </w:p>
        </w:tc>
        <w:tc>
          <w:tcPr>
            <w:tcW w:w="1094" w:type="dxa"/>
            <w:shd w:val="solid" w:color="FFFFFF" w:fill="auto"/>
          </w:tcPr>
          <w:p w14:paraId="3E1DFF0A" w14:textId="77777777" w:rsidR="00936BEF" w:rsidRPr="00647686" w:rsidRDefault="00936BEF" w:rsidP="00647686">
            <w:pPr>
              <w:pStyle w:val="TAC"/>
              <w:rPr>
                <w:sz w:val="16"/>
                <w:szCs w:val="16"/>
              </w:rPr>
            </w:pPr>
          </w:p>
        </w:tc>
        <w:tc>
          <w:tcPr>
            <w:tcW w:w="425" w:type="dxa"/>
            <w:shd w:val="solid" w:color="FFFFFF" w:fill="auto"/>
          </w:tcPr>
          <w:p w14:paraId="1FCE0205" w14:textId="77777777" w:rsidR="00936BEF" w:rsidRPr="00647686" w:rsidRDefault="00936BEF" w:rsidP="00647686">
            <w:pPr>
              <w:pStyle w:val="TAC"/>
              <w:rPr>
                <w:sz w:val="16"/>
                <w:szCs w:val="16"/>
              </w:rPr>
            </w:pPr>
          </w:p>
        </w:tc>
        <w:tc>
          <w:tcPr>
            <w:tcW w:w="425" w:type="dxa"/>
            <w:shd w:val="solid" w:color="FFFFFF" w:fill="auto"/>
          </w:tcPr>
          <w:p w14:paraId="3D30360F" w14:textId="77777777" w:rsidR="00936BEF" w:rsidRPr="00647686" w:rsidRDefault="00936BEF" w:rsidP="00647686">
            <w:pPr>
              <w:pStyle w:val="TAC"/>
              <w:rPr>
                <w:sz w:val="16"/>
                <w:szCs w:val="16"/>
              </w:rPr>
            </w:pPr>
          </w:p>
        </w:tc>
        <w:tc>
          <w:tcPr>
            <w:tcW w:w="425" w:type="dxa"/>
            <w:shd w:val="solid" w:color="FFFFFF" w:fill="auto"/>
          </w:tcPr>
          <w:p w14:paraId="7D96B8C9" w14:textId="77777777" w:rsidR="00936BEF" w:rsidRPr="00647686" w:rsidRDefault="00936BEF" w:rsidP="00647686">
            <w:pPr>
              <w:pStyle w:val="TAC"/>
              <w:rPr>
                <w:sz w:val="16"/>
                <w:szCs w:val="16"/>
              </w:rPr>
            </w:pPr>
          </w:p>
        </w:tc>
        <w:tc>
          <w:tcPr>
            <w:tcW w:w="4962" w:type="dxa"/>
            <w:shd w:val="solid" w:color="FFFFFF" w:fill="auto"/>
          </w:tcPr>
          <w:p w14:paraId="06325DF1" w14:textId="7FC53ED6" w:rsidR="00936BEF" w:rsidRPr="00647686" w:rsidRDefault="00936BEF" w:rsidP="00647686">
            <w:pPr>
              <w:pStyle w:val="TAL"/>
              <w:rPr>
                <w:sz w:val="16"/>
                <w:szCs w:val="16"/>
              </w:rPr>
            </w:pPr>
            <w:r w:rsidRPr="00647686">
              <w:rPr>
                <w:sz w:val="16"/>
                <w:szCs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647686" w:rsidRDefault="00936BEF" w:rsidP="00647686">
            <w:pPr>
              <w:pStyle w:val="TAC"/>
              <w:rPr>
                <w:sz w:val="16"/>
                <w:szCs w:val="16"/>
              </w:rPr>
            </w:pPr>
            <w:r w:rsidRPr="00647686">
              <w:rPr>
                <w:sz w:val="16"/>
                <w:szCs w:val="16"/>
              </w:rPr>
              <w:t>0.2.0</w:t>
            </w:r>
          </w:p>
        </w:tc>
      </w:tr>
      <w:tr w:rsidR="00F669A2" w:rsidRPr="00647686" w14:paraId="34F32E7C" w14:textId="77777777" w:rsidTr="00B214A7">
        <w:trPr>
          <w:trHeight w:val="306"/>
        </w:trPr>
        <w:tc>
          <w:tcPr>
            <w:tcW w:w="800" w:type="dxa"/>
            <w:shd w:val="solid" w:color="FFFFFF" w:fill="auto"/>
          </w:tcPr>
          <w:p w14:paraId="60BC4F03" w14:textId="28CC2D38" w:rsidR="00936BEF" w:rsidRPr="00647686" w:rsidRDefault="00936BEF" w:rsidP="00647686">
            <w:pPr>
              <w:pStyle w:val="TAC"/>
              <w:rPr>
                <w:sz w:val="16"/>
                <w:szCs w:val="16"/>
              </w:rPr>
            </w:pPr>
            <w:r w:rsidRPr="00647686">
              <w:rPr>
                <w:sz w:val="16"/>
                <w:szCs w:val="16"/>
              </w:rPr>
              <w:t>2020-09</w:t>
            </w:r>
          </w:p>
        </w:tc>
        <w:tc>
          <w:tcPr>
            <w:tcW w:w="800" w:type="dxa"/>
            <w:shd w:val="solid" w:color="FFFFFF" w:fill="auto"/>
          </w:tcPr>
          <w:p w14:paraId="33300CF8" w14:textId="301F0B16" w:rsidR="00936BEF" w:rsidRPr="00647686" w:rsidRDefault="00936BEF" w:rsidP="00647686">
            <w:pPr>
              <w:pStyle w:val="TAC"/>
              <w:rPr>
                <w:sz w:val="16"/>
                <w:szCs w:val="16"/>
              </w:rPr>
            </w:pPr>
            <w:r w:rsidRPr="00647686">
              <w:rPr>
                <w:sz w:val="16"/>
                <w:szCs w:val="16"/>
              </w:rPr>
              <w:t>SA2#140E</w:t>
            </w:r>
          </w:p>
        </w:tc>
        <w:tc>
          <w:tcPr>
            <w:tcW w:w="1094" w:type="dxa"/>
            <w:shd w:val="solid" w:color="FFFFFF" w:fill="auto"/>
          </w:tcPr>
          <w:p w14:paraId="556E48A1" w14:textId="77777777" w:rsidR="00936BEF" w:rsidRPr="00647686" w:rsidRDefault="00936BEF" w:rsidP="00647686">
            <w:pPr>
              <w:pStyle w:val="TAC"/>
              <w:rPr>
                <w:sz w:val="16"/>
                <w:szCs w:val="16"/>
              </w:rPr>
            </w:pPr>
          </w:p>
        </w:tc>
        <w:tc>
          <w:tcPr>
            <w:tcW w:w="425" w:type="dxa"/>
            <w:shd w:val="solid" w:color="FFFFFF" w:fill="auto"/>
          </w:tcPr>
          <w:p w14:paraId="02E52DB8" w14:textId="77777777" w:rsidR="00936BEF" w:rsidRPr="00647686" w:rsidRDefault="00936BEF" w:rsidP="00647686">
            <w:pPr>
              <w:pStyle w:val="TAC"/>
              <w:rPr>
                <w:sz w:val="16"/>
                <w:szCs w:val="16"/>
              </w:rPr>
            </w:pPr>
          </w:p>
        </w:tc>
        <w:tc>
          <w:tcPr>
            <w:tcW w:w="425" w:type="dxa"/>
            <w:shd w:val="solid" w:color="FFFFFF" w:fill="auto"/>
          </w:tcPr>
          <w:p w14:paraId="2D17AE88" w14:textId="77777777" w:rsidR="00936BEF" w:rsidRPr="00647686" w:rsidRDefault="00936BEF" w:rsidP="00647686">
            <w:pPr>
              <w:pStyle w:val="TAC"/>
              <w:rPr>
                <w:sz w:val="16"/>
                <w:szCs w:val="16"/>
              </w:rPr>
            </w:pPr>
          </w:p>
        </w:tc>
        <w:tc>
          <w:tcPr>
            <w:tcW w:w="425" w:type="dxa"/>
            <w:shd w:val="solid" w:color="FFFFFF" w:fill="auto"/>
          </w:tcPr>
          <w:p w14:paraId="008F6437" w14:textId="77777777" w:rsidR="00936BEF" w:rsidRPr="00647686" w:rsidRDefault="00936BEF" w:rsidP="00647686">
            <w:pPr>
              <w:pStyle w:val="TAC"/>
              <w:rPr>
                <w:sz w:val="16"/>
                <w:szCs w:val="16"/>
              </w:rPr>
            </w:pPr>
          </w:p>
        </w:tc>
        <w:tc>
          <w:tcPr>
            <w:tcW w:w="4962" w:type="dxa"/>
            <w:shd w:val="solid" w:color="FFFFFF" w:fill="auto"/>
          </w:tcPr>
          <w:p w14:paraId="18043D11" w14:textId="3BD37084" w:rsidR="00936BEF" w:rsidRPr="00647686" w:rsidRDefault="00936BEF" w:rsidP="00647686">
            <w:pPr>
              <w:pStyle w:val="TAL"/>
              <w:rPr>
                <w:sz w:val="16"/>
                <w:szCs w:val="16"/>
              </w:rPr>
            </w:pPr>
            <w:r w:rsidRPr="00647686">
              <w:rPr>
                <w:sz w:val="16"/>
                <w:szCs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647686" w:rsidRDefault="00936BEF" w:rsidP="00647686">
            <w:pPr>
              <w:pStyle w:val="TAC"/>
              <w:rPr>
                <w:sz w:val="16"/>
                <w:szCs w:val="16"/>
              </w:rPr>
            </w:pPr>
            <w:r w:rsidRPr="00647686">
              <w:rPr>
                <w:sz w:val="16"/>
                <w:szCs w:val="16"/>
              </w:rPr>
              <w:t>0.3.0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9F1B44" w:rsidRPr="00647686" w14:paraId="3302F8CD" w14:textId="77777777" w:rsidTr="00C76068">
        <w:trPr>
          <w:trHeight w:val="306"/>
        </w:trPr>
        <w:tc>
          <w:tcPr>
            <w:tcW w:w="800" w:type="dxa"/>
            <w:shd w:val="solid" w:color="FFFFFF" w:fill="auto"/>
          </w:tcPr>
          <w:p w14:paraId="3CCF7056" w14:textId="77777777" w:rsidR="009F1B44" w:rsidRPr="00647686" w:rsidRDefault="009F1B44" w:rsidP="00647686">
            <w:pPr>
              <w:pStyle w:val="TAC"/>
              <w:rPr>
                <w:sz w:val="16"/>
                <w:szCs w:val="16"/>
                <w:lang w:val="en-US" w:eastAsia="ko-KR"/>
              </w:rPr>
            </w:pPr>
            <w:r w:rsidRPr="00647686">
              <w:rPr>
                <w:sz w:val="16"/>
                <w:szCs w:val="16"/>
                <w:lang w:val="en-US" w:eastAsia="ko-KR"/>
              </w:rPr>
              <w:t>2020-10</w:t>
            </w:r>
          </w:p>
        </w:tc>
        <w:tc>
          <w:tcPr>
            <w:tcW w:w="800" w:type="dxa"/>
            <w:shd w:val="solid" w:color="FFFFFF" w:fill="auto"/>
          </w:tcPr>
          <w:p w14:paraId="7D1565A9" w14:textId="77777777" w:rsidR="009F1B44" w:rsidRPr="00647686" w:rsidRDefault="009F1B44" w:rsidP="00647686">
            <w:pPr>
              <w:pStyle w:val="TAC"/>
              <w:rPr>
                <w:sz w:val="16"/>
                <w:szCs w:val="16"/>
                <w:lang w:val="en-US" w:eastAsia="ko-KR"/>
              </w:rPr>
            </w:pPr>
            <w:r w:rsidRPr="00647686">
              <w:rPr>
                <w:sz w:val="16"/>
                <w:szCs w:val="16"/>
                <w:lang w:val="en-US" w:eastAsia="ko-KR"/>
              </w:rPr>
              <w:t>SA2#141E</w:t>
            </w:r>
          </w:p>
        </w:tc>
        <w:tc>
          <w:tcPr>
            <w:tcW w:w="1094" w:type="dxa"/>
            <w:shd w:val="solid" w:color="FFFFFF" w:fill="auto"/>
          </w:tcPr>
          <w:p w14:paraId="38E9FD1B" w14:textId="77777777" w:rsidR="009F1B44" w:rsidRPr="00647686" w:rsidRDefault="009F1B44" w:rsidP="00647686">
            <w:pPr>
              <w:pStyle w:val="TAC"/>
              <w:rPr>
                <w:sz w:val="16"/>
                <w:szCs w:val="16"/>
                <w:lang w:val="en-US" w:eastAsia="ko-KR"/>
              </w:rPr>
            </w:pPr>
          </w:p>
        </w:tc>
        <w:tc>
          <w:tcPr>
            <w:tcW w:w="425" w:type="dxa"/>
            <w:shd w:val="solid" w:color="FFFFFF" w:fill="auto"/>
          </w:tcPr>
          <w:p w14:paraId="039FC044" w14:textId="77777777" w:rsidR="009F1B44" w:rsidRPr="00647686" w:rsidRDefault="009F1B44" w:rsidP="00647686">
            <w:pPr>
              <w:pStyle w:val="TAC"/>
              <w:rPr>
                <w:sz w:val="16"/>
                <w:szCs w:val="16"/>
                <w:lang w:val="en-US"/>
              </w:rPr>
            </w:pPr>
          </w:p>
        </w:tc>
        <w:tc>
          <w:tcPr>
            <w:tcW w:w="425" w:type="dxa"/>
            <w:shd w:val="solid" w:color="FFFFFF" w:fill="auto"/>
          </w:tcPr>
          <w:p w14:paraId="229FA0CF" w14:textId="77777777" w:rsidR="009F1B44" w:rsidRPr="00647686" w:rsidRDefault="009F1B44" w:rsidP="00647686">
            <w:pPr>
              <w:pStyle w:val="TAC"/>
              <w:rPr>
                <w:sz w:val="16"/>
                <w:szCs w:val="16"/>
                <w:lang w:val="en-US"/>
              </w:rPr>
            </w:pPr>
          </w:p>
        </w:tc>
        <w:tc>
          <w:tcPr>
            <w:tcW w:w="425" w:type="dxa"/>
            <w:shd w:val="solid" w:color="FFFFFF" w:fill="auto"/>
          </w:tcPr>
          <w:p w14:paraId="60E8F033" w14:textId="77777777" w:rsidR="009F1B44" w:rsidRPr="00647686" w:rsidRDefault="009F1B44" w:rsidP="00647686">
            <w:pPr>
              <w:pStyle w:val="TAC"/>
              <w:rPr>
                <w:sz w:val="16"/>
                <w:szCs w:val="16"/>
                <w:lang w:val="en-US"/>
              </w:rPr>
            </w:pPr>
          </w:p>
        </w:tc>
        <w:tc>
          <w:tcPr>
            <w:tcW w:w="4962" w:type="dxa"/>
            <w:shd w:val="solid" w:color="FFFFFF" w:fill="auto"/>
          </w:tcPr>
          <w:p w14:paraId="6353CDE9" w14:textId="77777777" w:rsidR="009F1B44" w:rsidRPr="00647686" w:rsidRDefault="009F1B44" w:rsidP="00647686">
            <w:pPr>
              <w:pStyle w:val="TAL"/>
              <w:rPr>
                <w:color w:val="000000" w:themeColor="text1"/>
                <w:sz w:val="16"/>
                <w:szCs w:val="16"/>
              </w:rPr>
            </w:pPr>
            <w:r w:rsidRPr="00647686">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p>
          <w:p w14:paraId="210F4760" w14:textId="77777777" w:rsidR="009F1B44" w:rsidRPr="00647686" w:rsidRDefault="009F1B44" w:rsidP="00647686">
            <w:pPr>
              <w:pStyle w:val="TAL"/>
              <w:rPr>
                <w:color w:val="000000" w:themeColor="text1"/>
                <w:sz w:val="16"/>
                <w:szCs w:val="16"/>
                <w:lang w:val="en-US"/>
              </w:rPr>
            </w:pPr>
          </w:p>
        </w:tc>
        <w:tc>
          <w:tcPr>
            <w:tcW w:w="708" w:type="dxa"/>
            <w:shd w:val="solid" w:color="FFFFFF" w:fill="auto"/>
          </w:tcPr>
          <w:p w14:paraId="6231FEA5" w14:textId="77777777" w:rsidR="009F1B44" w:rsidRPr="00647686" w:rsidRDefault="009F1B44" w:rsidP="00647686">
            <w:pPr>
              <w:pStyle w:val="TAC"/>
              <w:rPr>
                <w:color w:val="000000" w:themeColor="text1"/>
                <w:sz w:val="16"/>
                <w:szCs w:val="16"/>
                <w:lang w:val="en-US"/>
              </w:rPr>
            </w:pPr>
            <w:r w:rsidRPr="00647686">
              <w:rPr>
                <w:color w:val="000000" w:themeColor="text1"/>
                <w:sz w:val="16"/>
                <w:szCs w:val="16"/>
                <w:lang w:val="en-US"/>
              </w:rPr>
              <w:t>1.1.0</w:t>
            </w:r>
          </w:p>
        </w:tc>
      </w:tr>
      <w:tr w:rsidR="00CC4A11" w:rsidRPr="00647686" w14:paraId="25B2F4ED" w14:textId="77777777" w:rsidTr="00C76068">
        <w:trPr>
          <w:trHeight w:val="306"/>
        </w:trPr>
        <w:tc>
          <w:tcPr>
            <w:tcW w:w="800" w:type="dxa"/>
            <w:shd w:val="solid" w:color="FFFFFF" w:fill="auto"/>
          </w:tcPr>
          <w:p w14:paraId="3670BDD5" w14:textId="07D9AF88" w:rsidR="00CC4A11" w:rsidRPr="00647686" w:rsidRDefault="00CC4A11" w:rsidP="00647686">
            <w:pPr>
              <w:pStyle w:val="TAC"/>
              <w:rPr>
                <w:sz w:val="16"/>
                <w:szCs w:val="16"/>
                <w:lang w:val="en-US" w:eastAsia="ko-KR"/>
              </w:rPr>
            </w:pPr>
            <w:r>
              <w:rPr>
                <w:sz w:val="16"/>
                <w:szCs w:val="16"/>
                <w:lang w:val="en-US" w:eastAsia="ko-KR"/>
              </w:rPr>
              <w:t>2020-11</w:t>
            </w:r>
          </w:p>
        </w:tc>
        <w:tc>
          <w:tcPr>
            <w:tcW w:w="800" w:type="dxa"/>
            <w:shd w:val="solid" w:color="FFFFFF" w:fill="auto"/>
          </w:tcPr>
          <w:p w14:paraId="1E2F6F45" w14:textId="550CB536" w:rsidR="00CC4A11" w:rsidRPr="00647686" w:rsidRDefault="00CC4A11" w:rsidP="00647686">
            <w:pPr>
              <w:pStyle w:val="TAC"/>
              <w:rPr>
                <w:sz w:val="16"/>
                <w:szCs w:val="16"/>
                <w:lang w:val="en-US" w:eastAsia="ko-KR"/>
              </w:rPr>
            </w:pPr>
            <w:r>
              <w:rPr>
                <w:sz w:val="16"/>
                <w:szCs w:val="16"/>
                <w:lang w:val="en-US" w:eastAsia="ko-KR"/>
              </w:rPr>
              <w:t>SA2#142E</w:t>
            </w:r>
          </w:p>
        </w:tc>
        <w:tc>
          <w:tcPr>
            <w:tcW w:w="1094" w:type="dxa"/>
            <w:shd w:val="solid" w:color="FFFFFF" w:fill="auto"/>
          </w:tcPr>
          <w:p w14:paraId="1CCC6A35" w14:textId="77777777" w:rsidR="00CC4A11" w:rsidRPr="00647686" w:rsidRDefault="00CC4A11" w:rsidP="00647686">
            <w:pPr>
              <w:pStyle w:val="TAC"/>
              <w:rPr>
                <w:sz w:val="16"/>
                <w:szCs w:val="16"/>
                <w:lang w:val="en-US" w:eastAsia="ko-KR"/>
              </w:rPr>
            </w:pPr>
          </w:p>
        </w:tc>
        <w:tc>
          <w:tcPr>
            <w:tcW w:w="425" w:type="dxa"/>
            <w:shd w:val="solid" w:color="FFFFFF" w:fill="auto"/>
          </w:tcPr>
          <w:p w14:paraId="6913394F" w14:textId="77777777" w:rsidR="00CC4A11" w:rsidRPr="00647686" w:rsidRDefault="00CC4A11" w:rsidP="00647686">
            <w:pPr>
              <w:pStyle w:val="TAC"/>
              <w:rPr>
                <w:sz w:val="16"/>
                <w:szCs w:val="16"/>
                <w:lang w:val="en-US"/>
              </w:rPr>
            </w:pPr>
          </w:p>
        </w:tc>
        <w:tc>
          <w:tcPr>
            <w:tcW w:w="425" w:type="dxa"/>
            <w:shd w:val="solid" w:color="FFFFFF" w:fill="auto"/>
          </w:tcPr>
          <w:p w14:paraId="218A8589" w14:textId="77777777" w:rsidR="00CC4A11" w:rsidRPr="00647686" w:rsidRDefault="00CC4A11" w:rsidP="00647686">
            <w:pPr>
              <w:pStyle w:val="TAC"/>
              <w:rPr>
                <w:sz w:val="16"/>
                <w:szCs w:val="16"/>
                <w:lang w:val="en-US"/>
              </w:rPr>
            </w:pPr>
          </w:p>
        </w:tc>
        <w:tc>
          <w:tcPr>
            <w:tcW w:w="425" w:type="dxa"/>
            <w:shd w:val="solid" w:color="FFFFFF" w:fill="auto"/>
          </w:tcPr>
          <w:p w14:paraId="5A319995" w14:textId="77777777" w:rsidR="00CC4A11" w:rsidRPr="00647686" w:rsidRDefault="00CC4A11" w:rsidP="00647686">
            <w:pPr>
              <w:pStyle w:val="TAC"/>
              <w:rPr>
                <w:sz w:val="16"/>
                <w:szCs w:val="16"/>
                <w:lang w:val="en-US"/>
              </w:rPr>
            </w:pPr>
          </w:p>
        </w:tc>
        <w:tc>
          <w:tcPr>
            <w:tcW w:w="4962" w:type="dxa"/>
            <w:shd w:val="solid" w:color="FFFFFF" w:fill="auto"/>
          </w:tcPr>
          <w:p w14:paraId="3BDDC78A" w14:textId="7D92231C" w:rsidR="00CC4A11" w:rsidRPr="00647686" w:rsidRDefault="00CC4A11" w:rsidP="00647686">
            <w:pPr>
              <w:pStyle w:val="TAL"/>
              <w:rPr>
                <w:rFonts w:cs="Arial"/>
                <w:color w:val="000000" w:themeColor="text1"/>
                <w:sz w:val="16"/>
                <w:szCs w:val="16"/>
              </w:rPr>
            </w:pPr>
            <w:r>
              <w:rPr>
                <w:rFonts w:cs="Arial"/>
                <w:color w:val="000000" w:themeColor="text1"/>
                <w:sz w:val="16"/>
                <w:szCs w:val="16"/>
              </w:rPr>
              <w:t>S2-2008542, S2-2009440, S2-2009045, S2-2008704, S2-2009441, S2-2008711, S2-2009443, S2-2009444, S2-2008779</w:t>
            </w:r>
          </w:p>
        </w:tc>
        <w:tc>
          <w:tcPr>
            <w:tcW w:w="708" w:type="dxa"/>
            <w:shd w:val="solid" w:color="FFFFFF" w:fill="auto"/>
          </w:tcPr>
          <w:p w14:paraId="463CCDE0" w14:textId="0E2E5896" w:rsidR="00CC4A11" w:rsidRPr="00647686" w:rsidRDefault="00CC4A11" w:rsidP="00647686">
            <w:pPr>
              <w:pStyle w:val="TAC"/>
              <w:rPr>
                <w:color w:val="000000" w:themeColor="text1"/>
                <w:sz w:val="16"/>
                <w:szCs w:val="16"/>
                <w:lang w:val="en-US"/>
              </w:rPr>
            </w:pPr>
            <w:r>
              <w:rPr>
                <w:color w:val="000000" w:themeColor="text1"/>
                <w:sz w:val="16"/>
                <w:szCs w:val="16"/>
                <w:lang w:val="en-US"/>
              </w:rPr>
              <w:t>1.2.0</w:t>
            </w:r>
          </w:p>
        </w:tc>
      </w:tr>
    </w:tbl>
    <w:p w14:paraId="366FF5F3"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00000287"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8BAA82C"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5FB8">
      <w:rPr>
        <w:rFonts w:ascii="Arial" w:hAnsi="Arial" w:cs="Arial"/>
        <w:b/>
        <w:noProof/>
        <w:sz w:val="18"/>
        <w:szCs w:val="18"/>
      </w:rPr>
      <w:t>3GPP TR 23.754 V1.2.0 (2020-11)</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94CCF23"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5FB8">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2.vsdx"/><Relationship Id="rId112" Type="http://schemas.openxmlformats.org/officeDocument/2006/relationships/image" Target="media/image49.emf"/><Relationship Id="rId16" Type="http://schemas.openxmlformats.org/officeDocument/2006/relationships/hyperlink" Target="https://www.faa.gov/uas/programs_partnerships/data_exchange/" TargetMode="External"/><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5.vsdx"/><Relationship Id="rId53" Type="http://schemas.openxmlformats.org/officeDocument/2006/relationships/package" Target="embeddings/Microsoft_Word_Document12.doc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5.vsd"/><Relationship Id="rId102" Type="http://schemas.openxmlformats.org/officeDocument/2006/relationships/image" Target="media/image44.emf"/><Relationship Id="rId123"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Word_Document15.doc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25.vsdx"/><Relationship Id="rId19" Type="http://schemas.openxmlformats.org/officeDocument/2006/relationships/hyperlink" Target="http://www.caac.gov.cn/XXGK/XXGK/GFXWJ/201911/t20191120_199530.html" TargetMode="Externa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Word_Document8.doc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oleObject" Target="embeddings/Microsoft_Visio_2003-2010_Drawing4.vsd"/><Relationship Id="rId100" Type="http://schemas.openxmlformats.org/officeDocument/2006/relationships/image" Target="media/image43.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11.vsd"/><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package" Target="embeddings/Microsoft_Visio_Drawing24.vsdx"/><Relationship Id="rId98" Type="http://schemas.openxmlformats.org/officeDocument/2006/relationships/image" Target="media/image42.emf"/><Relationship Id="rId121"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package" Target="embeddings/Microsoft_Word_Document.docx"/><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4.docx"/><Relationship Id="rId67" Type="http://schemas.openxmlformats.org/officeDocument/2006/relationships/package" Target="embeddings/Microsoft_Visio_Drawing16.vsdx"/><Relationship Id="rId103" Type="http://schemas.openxmlformats.org/officeDocument/2006/relationships/package" Target="embeddings/Microsoft_Visio_Drawing2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Visio_Drawing7.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7.vsd"/><Relationship Id="rId88" Type="http://schemas.openxmlformats.org/officeDocument/2006/relationships/image" Target="media/image37.emf"/><Relationship Id="rId91" Type="http://schemas.openxmlformats.org/officeDocument/2006/relationships/package" Target="embeddings/Microsoft_Visio_Drawing23.vsdx"/><Relationship Id="rId96" Type="http://schemas.openxmlformats.org/officeDocument/2006/relationships/image" Target="media/image41.emf"/><Relationship Id="rId11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oleObject" Target="embeddings/Microsoft_Visio_2003-2010_Drawing.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1.vsdx"/><Relationship Id="rId57" Type="http://schemas.openxmlformats.org/officeDocument/2006/relationships/oleObject" Target="embeddings/oleObject2.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3.vsd"/><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oleObject" Target="embeddings/Microsoft_Visio_2003-2010_Drawing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caac.gov.cn/XXGK/XXGK/BZGF/HYBZ/202008/t20200824_204191.html" TargetMode="External"/><Relationship Id="rId39" Type="http://schemas.openxmlformats.org/officeDocument/2006/relationships/package" Target="embeddings/Microsoft_Visio_Drawing6.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3.docx"/><Relationship Id="rId76" Type="http://schemas.openxmlformats.org/officeDocument/2006/relationships/image" Target="media/image31.emf"/><Relationship Id="rId97" Type="http://schemas.openxmlformats.org/officeDocument/2006/relationships/package" Target="embeddings/Microsoft_Visio_Drawing2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Word_Document9.docx"/><Relationship Id="rId66" Type="http://schemas.openxmlformats.org/officeDocument/2006/relationships/image" Target="media/image26.emf"/><Relationship Id="rId87" Type="http://schemas.openxmlformats.org/officeDocument/2006/relationships/package" Target="embeddings/Microsoft_Word_Document21.docx"/><Relationship Id="rId110" Type="http://schemas.openxmlformats.org/officeDocument/2006/relationships/image" Target="media/image48.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purl.org/dc/term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db33437f-65a5-48c5-b537-19efd290f96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141</Pages>
  <Words>59488</Words>
  <Characters>306962</Characters>
  <Application>Microsoft Office Word</Application>
  <DocSecurity>0</DocSecurity>
  <Lines>5116</Lines>
  <Paragraphs>2862</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363588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MCC</cp:lastModifiedBy>
  <cp:revision>2</cp:revision>
  <cp:lastPrinted>2019-02-25T14:05:00Z</cp:lastPrinted>
  <dcterms:created xsi:type="dcterms:W3CDTF">2020-11-30T10:19:00Z</dcterms:created>
  <dcterms:modified xsi:type="dcterms:W3CDTF">2020-11-30T10:19:00Z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