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2F053F75" w:rsidR="004F0988" w:rsidRPr="00806FFA" w:rsidRDefault="00A424CF" w:rsidP="006813B6">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6813B6">
              <w:t>3</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6813B6">
              <w:rPr>
                <w:sz w:val="32"/>
              </w:rPr>
              <w:t>3</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FD4A27">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9" o:title="5G-logo_175px"/>
                </v:shape>
              </w:pict>
            </w:r>
          </w:p>
        </w:tc>
        <w:tc>
          <w:tcPr>
            <w:tcW w:w="5540" w:type="dxa"/>
            <w:shd w:val="clear" w:color="auto" w:fill="auto"/>
          </w:tcPr>
          <w:p w14:paraId="613CE08D" w14:textId="77777777" w:rsidR="00D57972" w:rsidRPr="00806FFA" w:rsidRDefault="00FD4A27" w:rsidP="00133525">
            <w:pPr>
              <w:jc w:val="right"/>
            </w:pPr>
            <w:bookmarkStart w:id="6" w:name="logos"/>
            <w:r>
              <w:pict w14:anchorId="3C6174BC">
                <v:shape id="_x0000_i1026" type="#_x0000_t75" style="width:128pt;height:75.2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128CC4BF" w14:textId="05C25791" w:rsidR="00214A97" w:rsidRPr="00FD4A27" w:rsidRDefault="00EA09FD">
      <w:pPr>
        <w:pStyle w:val="TOC1"/>
        <w:rPr>
          <w:rFonts w:ascii="Calibri" w:eastAsia="DengXian" w:hAnsi="Calibri"/>
          <w:szCs w:val="22"/>
        </w:rPr>
      </w:pPr>
      <w:r>
        <w:fldChar w:fldCharType="begin" w:fldLock="1"/>
      </w:r>
      <w:r>
        <w:instrText xml:space="preserve"> TOC \o "1-9" </w:instrText>
      </w:r>
      <w:r>
        <w:fldChar w:fldCharType="separate"/>
      </w:r>
      <w:r w:rsidR="00214A97">
        <w:t>Foreword</w:t>
      </w:r>
      <w:r w:rsidR="00214A97">
        <w:tab/>
      </w:r>
      <w:r w:rsidR="00214A97">
        <w:fldChar w:fldCharType="begin" w:fldLock="1"/>
      </w:r>
      <w:r w:rsidR="00214A97">
        <w:instrText xml:space="preserve"> PAGEREF _Toc66779976 \h </w:instrText>
      </w:r>
      <w:r w:rsidR="00214A97">
        <w:fldChar w:fldCharType="separate"/>
      </w:r>
      <w:r w:rsidR="00214A97">
        <w:t>4</w:t>
      </w:r>
      <w:r w:rsidR="00214A97">
        <w:fldChar w:fldCharType="end"/>
      </w:r>
    </w:p>
    <w:p w14:paraId="3D649433" w14:textId="12A9D7BC" w:rsidR="00214A97" w:rsidRPr="00FD4A27" w:rsidRDefault="00214A97">
      <w:pPr>
        <w:pStyle w:val="TOC1"/>
        <w:rPr>
          <w:rFonts w:ascii="Calibri" w:eastAsia="DengXian" w:hAnsi="Calibri"/>
          <w:szCs w:val="22"/>
        </w:rPr>
      </w:pPr>
      <w:r>
        <w:t>1</w:t>
      </w:r>
      <w:r w:rsidRPr="00FD4A27">
        <w:rPr>
          <w:rFonts w:ascii="Calibri" w:eastAsia="DengXian" w:hAnsi="Calibri"/>
          <w:szCs w:val="22"/>
        </w:rPr>
        <w:tab/>
      </w:r>
      <w:r>
        <w:t>Scope</w:t>
      </w:r>
      <w:r>
        <w:tab/>
      </w:r>
      <w:r>
        <w:fldChar w:fldCharType="begin" w:fldLock="1"/>
      </w:r>
      <w:r>
        <w:instrText xml:space="preserve"> PAGEREF _Toc66779977 \h </w:instrText>
      </w:r>
      <w:r>
        <w:fldChar w:fldCharType="separate"/>
      </w:r>
      <w:r>
        <w:t>5</w:t>
      </w:r>
      <w:r>
        <w:fldChar w:fldCharType="end"/>
      </w:r>
    </w:p>
    <w:p w14:paraId="569646F0" w14:textId="12DF2681" w:rsidR="00214A97" w:rsidRPr="00FD4A27" w:rsidRDefault="00214A97">
      <w:pPr>
        <w:pStyle w:val="TOC1"/>
        <w:rPr>
          <w:rFonts w:ascii="Calibri" w:eastAsia="DengXian" w:hAnsi="Calibri"/>
          <w:szCs w:val="22"/>
        </w:rPr>
      </w:pPr>
      <w:r>
        <w:t>2</w:t>
      </w:r>
      <w:r w:rsidRPr="00FD4A27">
        <w:rPr>
          <w:rFonts w:ascii="Calibri" w:eastAsia="DengXian" w:hAnsi="Calibri"/>
          <w:szCs w:val="22"/>
        </w:rPr>
        <w:tab/>
      </w:r>
      <w:r>
        <w:t>References</w:t>
      </w:r>
      <w:r>
        <w:tab/>
      </w:r>
      <w:r>
        <w:fldChar w:fldCharType="begin" w:fldLock="1"/>
      </w:r>
      <w:r>
        <w:instrText xml:space="preserve"> PAGEREF _Toc66779978 \h </w:instrText>
      </w:r>
      <w:r>
        <w:fldChar w:fldCharType="separate"/>
      </w:r>
      <w:r>
        <w:t>5</w:t>
      </w:r>
      <w:r>
        <w:fldChar w:fldCharType="end"/>
      </w:r>
    </w:p>
    <w:p w14:paraId="5E2C39EE" w14:textId="25BA5012" w:rsidR="00214A97" w:rsidRPr="00FD4A27" w:rsidRDefault="00214A97">
      <w:pPr>
        <w:pStyle w:val="TOC1"/>
        <w:rPr>
          <w:rFonts w:ascii="Calibri" w:eastAsia="DengXian" w:hAnsi="Calibri"/>
          <w:szCs w:val="22"/>
        </w:rPr>
      </w:pPr>
      <w:r>
        <w:t>3</w:t>
      </w:r>
      <w:r w:rsidRPr="00FD4A27">
        <w:rPr>
          <w:rFonts w:ascii="Calibri" w:eastAsia="DengXian" w:hAnsi="Calibri"/>
          <w:szCs w:val="22"/>
        </w:rPr>
        <w:tab/>
      </w:r>
      <w:r>
        <w:t>Definitions of terms, symbols and abbreviations</w:t>
      </w:r>
      <w:r>
        <w:tab/>
      </w:r>
      <w:r>
        <w:fldChar w:fldCharType="begin" w:fldLock="1"/>
      </w:r>
      <w:r>
        <w:instrText xml:space="preserve"> PAGEREF _Toc66779979 \h </w:instrText>
      </w:r>
      <w:r>
        <w:fldChar w:fldCharType="separate"/>
      </w:r>
      <w:r>
        <w:t>5</w:t>
      </w:r>
      <w:r>
        <w:fldChar w:fldCharType="end"/>
      </w:r>
    </w:p>
    <w:p w14:paraId="61B74A02" w14:textId="1595AE2D" w:rsidR="00214A97" w:rsidRPr="00FD4A27" w:rsidRDefault="00214A97">
      <w:pPr>
        <w:pStyle w:val="TOC2"/>
        <w:rPr>
          <w:rFonts w:ascii="Calibri" w:eastAsia="DengXian" w:hAnsi="Calibri"/>
          <w:sz w:val="22"/>
          <w:szCs w:val="22"/>
        </w:rPr>
      </w:pPr>
      <w:r>
        <w:t>3.1</w:t>
      </w:r>
      <w:r w:rsidRPr="00FD4A27">
        <w:rPr>
          <w:rFonts w:ascii="Calibri" w:eastAsia="DengXian" w:hAnsi="Calibri"/>
          <w:sz w:val="22"/>
          <w:szCs w:val="22"/>
        </w:rPr>
        <w:tab/>
      </w:r>
      <w:r>
        <w:t>Terms</w:t>
      </w:r>
      <w:r>
        <w:tab/>
      </w:r>
      <w:r>
        <w:fldChar w:fldCharType="begin" w:fldLock="1"/>
      </w:r>
      <w:r>
        <w:instrText xml:space="preserve"> PAGEREF _Toc66779980 \h </w:instrText>
      </w:r>
      <w:r>
        <w:fldChar w:fldCharType="separate"/>
      </w:r>
      <w:r>
        <w:t>5</w:t>
      </w:r>
      <w:r>
        <w:fldChar w:fldCharType="end"/>
      </w:r>
    </w:p>
    <w:p w14:paraId="4F9F13CE" w14:textId="580B92B7" w:rsidR="00214A97" w:rsidRPr="00FD4A27" w:rsidRDefault="00214A97">
      <w:pPr>
        <w:pStyle w:val="TOC2"/>
        <w:rPr>
          <w:rFonts w:ascii="Calibri" w:eastAsia="DengXian" w:hAnsi="Calibri"/>
          <w:sz w:val="22"/>
          <w:szCs w:val="22"/>
        </w:rPr>
      </w:pPr>
      <w:r>
        <w:t>3.2</w:t>
      </w:r>
      <w:r w:rsidRPr="00FD4A27">
        <w:rPr>
          <w:rFonts w:ascii="Calibri" w:eastAsia="DengXian" w:hAnsi="Calibri"/>
          <w:sz w:val="22"/>
          <w:szCs w:val="22"/>
        </w:rPr>
        <w:tab/>
      </w:r>
      <w:r>
        <w:t>Symbols</w:t>
      </w:r>
      <w:r>
        <w:tab/>
      </w:r>
      <w:r>
        <w:fldChar w:fldCharType="begin" w:fldLock="1"/>
      </w:r>
      <w:r>
        <w:instrText xml:space="preserve"> PAGEREF _Toc66779981 \h </w:instrText>
      </w:r>
      <w:r>
        <w:fldChar w:fldCharType="separate"/>
      </w:r>
      <w:r>
        <w:t>6</w:t>
      </w:r>
      <w:r>
        <w:fldChar w:fldCharType="end"/>
      </w:r>
    </w:p>
    <w:p w14:paraId="24C7A0F3" w14:textId="2B566D12" w:rsidR="00214A97" w:rsidRPr="00FD4A27" w:rsidRDefault="00214A97">
      <w:pPr>
        <w:pStyle w:val="TOC2"/>
        <w:rPr>
          <w:rFonts w:ascii="Calibri" w:eastAsia="DengXian" w:hAnsi="Calibri"/>
          <w:sz w:val="22"/>
          <w:szCs w:val="22"/>
        </w:rPr>
      </w:pPr>
      <w:r>
        <w:t>3.3</w:t>
      </w:r>
      <w:r w:rsidRPr="00FD4A27">
        <w:rPr>
          <w:rFonts w:ascii="Calibri" w:eastAsia="DengXian" w:hAnsi="Calibri"/>
          <w:sz w:val="22"/>
          <w:szCs w:val="22"/>
        </w:rPr>
        <w:tab/>
      </w:r>
      <w:r>
        <w:t>Abbreviations</w:t>
      </w:r>
      <w:r>
        <w:tab/>
      </w:r>
      <w:r>
        <w:fldChar w:fldCharType="begin" w:fldLock="1"/>
      </w:r>
      <w:r>
        <w:instrText xml:space="preserve"> PAGEREF _Toc66779982 \h </w:instrText>
      </w:r>
      <w:r>
        <w:fldChar w:fldCharType="separate"/>
      </w:r>
      <w:r>
        <w:t>6</w:t>
      </w:r>
      <w:r>
        <w:fldChar w:fldCharType="end"/>
      </w:r>
    </w:p>
    <w:p w14:paraId="19765F53" w14:textId="086DD3A0" w:rsidR="00214A97" w:rsidRPr="00FD4A27" w:rsidRDefault="00214A97">
      <w:pPr>
        <w:pStyle w:val="TOC1"/>
        <w:rPr>
          <w:rFonts w:ascii="Calibri" w:eastAsia="DengXian" w:hAnsi="Calibri"/>
          <w:szCs w:val="22"/>
        </w:rPr>
      </w:pPr>
      <w:r>
        <w:t>4</w:t>
      </w:r>
      <w:r w:rsidRPr="00FD4A27">
        <w:rPr>
          <w:rFonts w:ascii="Calibri" w:eastAsia="DengXian" w:hAnsi="Calibri"/>
          <w:szCs w:val="22"/>
        </w:rPr>
        <w:tab/>
      </w:r>
      <w:r>
        <w:t>Architecture Assumptions</w:t>
      </w:r>
      <w:r>
        <w:tab/>
      </w:r>
      <w:r>
        <w:fldChar w:fldCharType="begin" w:fldLock="1"/>
      </w:r>
      <w:r>
        <w:instrText xml:space="preserve"> PAGEREF _Toc66779983 \h </w:instrText>
      </w:r>
      <w:r>
        <w:fldChar w:fldCharType="separate"/>
      </w:r>
      <w:r>
        <w:t>6</w:t>
      </w:r>
      <w:r>
        <w:fldChar w:fldCharType="end"/>
      </w:r>
    </w:p>
    <w:p w14:paraId="6D33ACD8" w14:textId="0DE12BF5" w:rsidR="00214A97" w:rsidRPr="00FD4A27" w:rsidRDefault="00214A97">
      <w:pPr>
        <w:pStyle w:val="TOC1"/>
        <w:rPr>
          <w:rFonts w:ascii="Calibri" w:eastAsia="DengXian" w:hAnsi="Calibri"/>
          <w:szCs w:val="22"/>
        </w:rPr>
      </w:pPr>
      <w:r>
        <w:t>5</w:t>
      </w:r>
      <w:r w:rsidRPr="00FD4A27">
        <w:rPr>
          <w:rFonts w:ascii="Calibri" w:eastAsia="DengXian" w:hAnsi="Calibri"/>
          <w:szCs w:val="22"/>
        </w:rPr>
        <w:tab/>
      </w:r>
      <w:r>
        <w:t>Key Issues</w:t>
      </w:r>
      <w:r>
        <w:tab/>
      </w:r>
      <w:r>
        <w:fldChar w:fldCharType="begin" w:fldLock="1"/>
      </w:r>
      <w:r>
        <w:instrText xml:space="preserve"> PAGEREF _Toc66779984 \h </w:instrText>
      </w:r>
      <w:r>
        <w:fldChar w:fldCharType="separate"/>
      </w:r>
      <w:r>
        <w:t>6</w:t>
      </w:r>
      <w:r>
        <w:fldChar w:fldCharType="end"/>
      </w:r>
    </w:p>
    <w:p w14:paraId="727AD56C" w14:textId="4AF2BF9F" w:rsidR="00214A97" w:rsidRPr="00FD4A27" w:rsidRDefault="00214A97">
      <w:pPr>
        <w:pStyle w:val="TOC2"/>
        <w:rPr>
          <w:rFonts w:ascii="Calibri" w:eastAsia="DengXian" w:hAnsi="Calibri"/>
          <w:sz w:val="22"/>
          <w:szCs w:val="22"/>
        </w:rPr>
      </w:pPr>
      <w:r>
        <w:t>5.1</w:t>
      </w:r>
      <w:r w:rsidRPr="00FD4A27">
        <w:rPr>
          <w:rFonts w:ascii="Calibri" w:eastAsia="DengXian" w:hAnsi="Calibri"/>
          <w:sz w:val="22"/>
          <w:szCs w:val="22"/>
        </w:rPr>
        <w:tab/>
      </w:r>
      <w:r>
        <w:t>Key issue #1: Routing of IMS traffic via a localized UPF</w:t>
      </w:r>
      <w:r>
        <w:tab/>
      </w:r>
      <w:r>
        <w:fldChar w:fldCharType="begin" w:fldLock="1"/>
      </w:r>
      <w:r>
        <w:instrText xml:space="preserve"> PAGEREF _Toc66779985 \h </w:instrText>
      </w:r>
      <w:r>
        <w:fldChar w:fldCharType="separate"/>
      </w:r>
      <w:r>
        <w:t>6</w:t>
      </w:r>
      <w:r>
        <w:fldChar w:fldCharType="end"/>
      </w:r>
    </w:p>
    <w:p w14:paraId="6D5A9348" w14:textId="34A37520" w:rsidR="00214A97" w:rsidRPr="00FD4A27" w:rsidRDefault="00214A97">
      <w:pPr>
        <w:pStyle w:val="TOC3"/>
        <w:rPr>
          <w:rFonts w:ascii="Calibri" w:eastAsia="DengXian" w:hAnsi="Calibri"/>
          <w:sz w:val="22"/>
          <w:szCs w:val="22"/>
        </w:rPr>
      </w:pPr>
      <w:r>
        <w:t>5.1.1</w:t>
      </w:r>
      <w:r w:rsidRPr="00FD4A27">
        <w:rPr>
          <w:rFonts w:ascii="Calibri" w:eastAsia="DengXian" w:hAnsi="Calibri"/>
          <w:sz w:val="22"/>
          <w:szCs w:val="22"/>
        </w:rPr>
        <w:tab/>
      </w:r>
      <w:r>
        <w:t>Description</w:t>
      </w:r>
      <w:r>
        <w:tab/>
      </w:r>
      <w:r>
        <w:fldChar w:fldCharType="begin" w:fldLock="1"/>
      </w:r>
      <w:r>
        <w:instrText xml:space="preserve"> PAGEREF _Toc66779986 \h </w:instrText>
      </w:r>
      <w:r>
        <w:fldChar w:fldCharType="separate"/>
      </w:r>
      <w:r>
        <w:t>6</w:t>
      </w:r>
      <w:r>
        <w:fldChar w:fldCharType="end"/>
      </w:r>
    </w:p>
    <w:p w14:paraId="46D12585" w14:textId="1E6AA4D3" w:rsidR="00214A97" w:rsidRPr="00FD4A27" w:rsidRDefault="00214A97">
      <w:pPr>
        <w:pStyle w:val="TOC3"/>
        <w:rPr>
          <w:rFonts w:ascii="Calibri" w:eastAsia="DengXian" w:hAnsi="Calibri"/>
          <w:sz w:val="22"/>
          <w:szCs w:val="22"/>
        </w:rPr>
      </w:pPr>
      <w:r>
        <w:t>5.1.2</w:t>
      </w:r>
      <w:r w:rsidRPr="00FD4A27">
        <w:rPr>
          <w:rFonts w:ascii="Calibri" w:eastAsia="DengXian" w:hAnsi="Calibri"/>
          <w:sz w:val="22"/>
          <w:szCs w:val="22"/>
        </w:rPr>
        <w:tab/>
      </w:r>
      <w:r>
        <w:t>Requirements</w:t>
      </w:r>
      <w:r>
        <w:tab/>
      </w:r>
      <w:r>
        <w:fldChar w:fldCharType="begin" w:fldLock="1"/>
      </w:r>
      <w:r>
        <w:instrText xml:space="preserve"> PAGEREF _Toc66779987 \h </w:instrText>
      </w:r>
      <w:r>
        <w:fldChar w:fldCharType="separate"/>
      </w:r>
      <w:r>
        <w:t>6</w:t>
      </w:r>
      <w:r>
        <w:fldChar w:fldCharType="end"/>
      </w:r>
    </w:p>
    <w:p w14:paraId="60993C9A" w14:textId="3609F35C" w:rsidR="00214A97" w:rsidRPr="00FD4A27" w:rsidRDefault="00214A97">
      <w:pPr>
        <w:pStyle w:val="TOC2"/>
        <w:rPr>
          <w:rFonts w:ascii="Calibri" w:eastAsia="DengXian" w:hAnsi="Calibri"/>
          <w:sz w:val="22"/>
          <w:szCs w:val="22"/>
        </w:rPr>
      </w:pPr>
      <w:r>
        <w:t>5.2</w:t>
      </w:r>
      <w:r w:rsidRPr="00FD4A27">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_Toc66779988 \h </w:instrText>
      </w:r>
      <w:r>
        <w:fldChar w:fldCharType="separate"/>
      </w:r>
      <w:r>
        <w:t>6</w:t>
      </w:r>
      <w:r>
        <w:fldChar w:fldCharType="end"/>
      </w:r>
    </w:p>
    <w:p w14:paraId="71B6BF40" w14:textId="34ACECAE" w:rsidR="00214A97" w:rsidRPr="00FD4A27" w:rsidRDefault="00214A97">
      <w:pPr>
        <w:pStyle w:val="TOC3"/>
        <w:rPr>
          <w:rFonts w:ascii="Calibri" w:eastAsia="DengXian" w:hAnsi="Calibri"/>
          <w:sz w:val="22"/>
          <w:szCs w:val="22"/>
        </w:rPr>
      </w:pPr>
      <w:r>
        <w:t>5.2.1</w:t>
      </w:r>
      <w:r w:rsidRPr="00FD4A27">
        <w:rPr>
          <w:rFonts w:ascii="Calibri" w:eastAsia="DengXian" w:hAnsi="Calibri"/>
          <w:sz w:val="22"/>
          <w:szCs w:val="22"/>
        </w:rPr>
        <w:tab/>
      </w:r>
      <w:r>
        <w:t>Description</w:t>
      </w:r>
      <w:r>
        <w:tab/>
      </w:r>
      <w:r>
        <w:fldChar w:fldCharType="begin" w:fldLock="1"/>
      </w:r>
      <w:r>
        <w:instrText xml:space="preserve"> PAGEREF _Toc66779989 \h </w:instrText>
      </w:r>
      <w:r>
        <w:fldChar w:fldCharType="separate"/>
      </w:r>
      <w:r>
        <w:t>6</w:t>
      </w:r>
      <w:r>
        <w:fldChar w:fldCharType="end"/>
      </w:r>
    </w:p>
    <w:p w14:paraId="0AD3FC41" w14:textId="417442D5" w:rsidR="00214A97" w:rsidRPr="00FD4A27" w:rsidRDefault="00214A97">
      <w:pPr>
        <w:pStyle w:val="TOC3"/>
        <w:rPr>
          <w:rFonts w:ascii="Calibri" w:eastAsia="DengXian" w:hAnsi="Calibri"/>
          <w:sz w:val="22"/>
          <w:szCs w:val="22"/>
        </w:rPr>
      </w:pPr>
      <w:r>
        <w:t>5.2.2</w:t>
      </w:r>
      <w:r w:rsidRPr="00FD4A27">
        <w:rPr>
          <w:rFonts w:ascii="Calibri" w:eastAsia="DengXian" w:hAnsi="Calibri"/>
          <w:sz w:val="22"/>
          <w:szCs w:val="22"/>
        </w:rPr>
        <w:tab/>
      </w:r>
      <w:r>
        <w:t>Requirements</w:t>
      </w:r>
      <w:r>
        <w:tab/>
      </w:r>
      <w:r>
        <w:fldChar w:fldCharType="begin" w:fldLock="1"/>
      </w:r>
      <w:r>
        <w:instrText xml:space="preserve"> PAGEREF _Toc66779990 \h </w:instrText>
      </w:r>
      <w:r>
        <w:fldChar w:fldCharType="separate"/>
      </w:r>
      <w:r>
        <w:t>6</w:t>
      </w:r>
      <w:r>
        <w:fldChar w:fldCharType="end"/>
      </w:r>
    </w:p>
    <w:p w14:paraId="018102CA" w14:textId="3C8FD38A" w:rsidR="00214A97" w:rsidRPr="00FD4A27" w:rsidRDefault="00214A97">
      <w:pPr>
        <w:pStyle w:val="TOC2"/>
        <w:rPr>
          <w:rFonts w:ascii="Calibri" w:eastAsia="DengXian" w:hAnsi="Calibri"/>
          <w:sz w:val="22"/>
          <w:szCs w:val="22"/>
        </w:rPr>
      </w:pPr>
      <w:r>
        <w:t>5.x</w:t>
      </w:r>
      <w:r w:rsidRPr="00FD4A27">
        <w:rPr>
          <w:rFonts w:ascii="Calibri" w:eastAsia="DengXian" w:hAnsi="Calibri"/>
          <w:sz w:val="22"/>
          <w:szCs w:val="22"/>
        </w:rPr>
        <w:tab/>
      </w:r>
      <w:r>
        <w:t>Key issue #X: &lt;Key Issue Title&gt;</w:t>
      </w:r>
      <w:r>
        <w:tab/>
      </w:r>
      <w:r>
        <w:fldChar w:fldCharType="begin" w:fldLock="1"/>
      </w:r>
      <w:r>
        <w:instrText xml:space="preserve"> PAGEREF _Toc66779991 \h </w:instrText>
      </w:r>
      <w:r>
        <w:fldChar w:fldCharType="separate"/>
      </w:r>
      <w:r>
        <w:t>7</w:t>
      </w:r>
      <w:r>
        <w:fldChar w:fldCharType="end"/>
      </w:r>
    </w:p>
    <w:p w14:paraId="4D54A333" w14:textId="58CEB0D5" w:rsidR="00214A97" w:rsidRPr="00FD4A27" w:rsidRDefault="00214A97">
      <w:pPr>
        <w:pStyle w:val="TOC3"/>
        <w:rPr>
          <w:rFonts w:ascii="Calibri" w:eastAsia="DengXian" w:hAnsi="Calibri"/>
          <w:sz w:val="22"/>
          <w:szCs w:val="22"/>
        </w:rPr>
      </w:pPr>
      <w:r>
        <w:t>5.x.1</w:t>
      </w:r>
      <w:r w:rsidRPr="00FD4A27">
        <w:rPr>
          <w:rFonts w:ascii="Calibri" w:eastAsia="DengXian" w:hAnsi="Calibri"/>
          <w:sz w:val="22"/>
          <w:szCs w:val="22"/>
        </w:rPr>
        <w:tab/>
      </w:r>
      <w:r>
        <w:t>Description</w:t>
      </w:r>
      <w:r>
        <w:tab/>
      </w:r>
      <w:r>
        <w:fldChar w:fldCharType="begin" w:fldLock="1"/>
      </w:r>
      <w:r>
        <w:instrText xml:space="preserve"> PAGEREF _Toc66779992 \h </w:instrText>
      </w:r>
      <w:r>
        <w:fldChar w:fldCharType="separate"/>
      </w:r>
      <w:r>
        <w:t>7</w:t>
      </w:r>
      <w:r>
        <w:fldChar w:fldCharType="end"/>
      </w:r>
    </w:p>
    <w:p w14:paraId="4305AEA0" w14:textId="19BF5428" w:rsidR="00214A97" w:rsidRPr="00FD4A27" w:rsidRDefault="00214A97">
      <w:pPr>
        <w:pStyle w:val="TOC3"/>
        <w:rPr>
          <w:rFonts w:ascii="Calibri" w:eastAsia="DengXian" w:hAnsi="Calibri"/>
          <w:sz w:val="22"/>
          <w:szCs w:val="22"/>
        </w:rPr>
      </w:pPr>
      <w:r>
        <w:t>5.x.2</w:t>
      </w:r>
      <w:r w:rsidRPr="00FD4A27">
        <w:rPr>
          <w:rFonts w:ascii="Calibri" w:eastAsia="DengXian" w:hAnsi="Calibri"/>
          <w:sz w:val="22"/>
          <w:szCs w:val="22"/>
        </w:rPr>
        <w:tab/>
      </w:r>
      <w:r>
        <w:t>Requirements</w:t>
      </w:r>
      <w:r>
        <w:tab/>
      </w:r>
      <w:r>
        <w:fldChar w:fldCharType="begin" w:fldLock="1"/>
      </w:r>
      <w:r>
        <w:instrText xml:space="preserve"> PAGEREF _Toc66779993 \h </w:instrText>
      </w:r>
      <w:r>
        <w:fldChar w:fldCharType="separate"/>
      </w:r>
      <w:r>
        <w:t>7</w:t>
      </w:r>
      <w:r>
        <w:fldChar w:fldCharType="end"/>
      </w:r>
    </w:p>
    <w:p w14:paraId="4C08FFEC" w14:textId="10F9A26E" w:rsidR="00214A97" w:rsidRPr="00FD4A27" w:rsidRDefault="00214A97">
      <w:pPr>
        <w:pStyle w:val="TOC1"/>
        <w:rPr>
          <w:rFonts w:ascii="Calibri" w:eastAsia="DengXian" w:hAnsi="Calibri"/>
          <w:szCs w:val="22"/>
        </w:rPr>
      </w:pPr>
      <w:r>
        <w:t>6</w:t>
      </w:r>
      <w:r w:rsidRPr="00FD4A27">
        <w:rPr>
          <w:rFonts w:ascii="Calibri" w:eastAsia="DengXian" w:hAnsi="Calibri"/>
          <w:szCs w:val="22"/>
        </w:rPr>
        <w:tab/>
      </w:r>
      <w:r>
        <w:t>Solutions</w:t>
      </w:r>
      <w:r>
        <w:tab/>
      </w:r>
      <w:r>
        <w:fldChar w:fldCharType="begin" w:fldLock="1"/>
      </w:r>
      <w:r>
        <w:instrText xml:space="preserve"> PAGEREF _Toc66779994 \h </w:instrText>
      </w:r>
      <w:r>
        <w:fldChar w:fldCharType="separate"/>
      </w:r>
      <w:r>
        <w:t>7</w:t>
      </w:r>
      <w:r>
        <w:fldChar w:fldCharType="end"/>
      </w:r>
    </w:p>
    <w:p w14:paraId="104EEBBC" w14:textId="5537D541" w:rsidR="00214A97" w:rsidRPr="00FD4A27" w:rsidRDefault="00214A97">
      <w:pPr>
        <w:pStyle w:val="TOC2"/>
        <w:rPr>
          <w:rFonts w:ascii="Calibri" w:eastAsia="DengXian" w:hAnsi="Calibri"/>
          <w:sz w:val="22"/>
          <w:szCs w:val="22"/>
        </w:rPr>
      </w:pPr>
      <w:r>
        <w:t>6.1</w:t>
      </w:r>
      <w:r w:rsidRPr="00FD4A27">
        <w:rPr>
          <w:rFonts w:ascii="Calibri" w:eastAsia="DengXian" w:hAnsi="Calibri"/>
          <w:sz w:val="22"/>
          <w:szCs w:val="22"/>
        </w:rPr>
        <w:tab/>
      </w:r>
      <w:r>
        <w:t>Solution #1: Conveying UPF FQDN to IMS nodes</w:t>
      </w:r>
      <w:r>
        <w:tab/>
      </w:r>
      <w:r>
        <w:fldChar w:fldCharType="begin" w:fldLock="1"/>
      </w:r>
      <w:r>
        <w:instrText xml:space="preserve"> PAGEREF _Toc66779995 \h </w:instrText>
      </w:r>
      <w:r>
        <w:fldChar w:fldCharType="separate"/>
      </w:r>
      <w:r>
        <w:t>7</w:t>
      </w:r>
      <w:r>
        <w:fldChar w:fldCharType="end"/>
      </w:r>
    </w:p>
    <w:p w14:paraId="3EB64D75" w14:textId="70FBBA9C" w:rsidR="00214A97" w:rsidRPr="00FD4A27" w:rsidRDefault="00214A97">
      <w:pPr>
        <w:pStyle w:val="TOC3"/>
        <w:rPr>
          <w:rFonts w:ascii="Calibri" w:eastAsia="DengXian" w:hAnsi="Calibri"/>
          <w:sz w:val="22"/>
          <w:szCs w:val="22"/>
        </w:rPr>
      </w:pPr>
      <w:r>
        <w:t>6.1.1</w:t>
      </w:r>
      <w:r w:rsidRPr="00FD4A27">
        <w:rPr>
          <w:rFonts w:ascii="Calibri" w:eastAsia="DengXian" w:hAnsi="Calibri"/>
          <w:sz w:val="22"/>
          <w:szCs w:val="22"/>
        </w:rPr>
        <w:tab/>
      </w:r>
      <w:r>
        <w:t>Description</w:t>
      </w:r>
      <w:r>
        <w:tab/>
      </w:r>
      <w:r>
        <w:fldChar w:fldCharType="begin" w:fldLock="1"/>
      </w:r>
      <w:r>
        <w:instrText xml:space="preserve"> PAGEREF _Toc66779996 \h </w:instrText>
      </w:r>
      <w:r>
        <w:fldChar w:fldCharType="separate"/>
      </w:r>
      <w:r>
        <w:t>7</w:t>
      </w:r>
      <w:r>
        <w:fldChar w:fldCharType="end"/>
      </w:r>
    </w:p>
    <w:p w14:paraId="72C66A40" w14:textId="469CCAB9" w:rsidR="00214A97" w:rsidRPr="00FD4A27" w:rsidRDefault="00214A97">
      <w:pPr>
        <w:pStyle w:val="TOC3"/>
        <w:rPr>
          <w:rFonts w:ascii="Calibri" w:eastAsia="DengXian" w:hAnsi="Calibri"/>
          <w:sz w:val="22"/>
          <w:szCs w:val="22"/>
        </w:rPr>
      </w:pPr>
      <w:r>
        <w:t>6.1.2</w:t>
      </w:r>
      <w:r w:rsidRPr="00FD4A27">
        <w:rPr>
          <w:rFonts w:ascii="Calibri" w:eastAsia="DengXian" w:hAnsi="Calibri"/>
          <w:sz w:val="22"/>
          <w:szCs w:val="22"/>
        </w:rPr>
        <w:tab/>
      </w:r>
      <w:r>
        <w:t>Impacts on existing nodes and functions</w:t>
      </w:r>
      <w:r>
        <w:tab/>
      </w:r>
      <w:r>
        <w:fldChar w:fldCharType="begin" w:fldLock="1"/>
      </w:r>
      <w:r>
        <w:instrText xml:space="preserve"> PAGEREF _Toc66779997 \h </w:instrText>
      </w:r>
      <w:r>
        <w:fldChar w:fldCharType="separate"/>
      </w:r>
      <w:r>
        <w:t>7</w:t>
      </w:r>
      <w:r>
        <w:fldChar w:fldCharType="end"/>
      </w:r>
    </w:p>
    <w:p w14:paraId="40E716E8" w14:textId="0DA01774" w:rsidR="00214A97" w:rsidRPr="00FD4A27" w:rsidRDefault="00214A97">
      <w:pPr>
        <w:pStyle w:val="TOC4"/>
        <w:rPr>
          <w:rFonts w:ascii="Calibri" w:eastAsia="DengXian" w:hAnsi="Calibri"/>
          <w:sz w:val="22"/>
          <w:szCs w:val="22"/>
        </w:rPr>
      </w:pPr>
      <w:r>
        <w:t>6.1.2.1</w:t>
      </w:r>
      <w:r w:rsidRPr="00FD4A27">
        <w:rPr>
          <w:rFonts w:ascii="Calibri" w:eastAsia="DengXian" w:hAnsi="Calibri"/>
          <w:sz w:val="22"/>
          <w:szCs w:val="22"/>
        </w:rPr>
        <w:tab/>
      </w:r>
      <w:r>
        <w:t>SMF</w:t>
      </w:r>
      <w:r>
        <w:tab/>
      </w:r>
      <w:r>
        <w:fldChar w:fldCharType="begin" w:fldLock="1"/>
      </w:r>
      <w:r>
        <w:instrText xml:space="preserve"> PAGEREF _Toc66779998 \h </w:instrText>
      </w:r>
      <w:r>
        <w:fldChar w:fldCharType="separate"/>
      </w:r>
      <w:r>
        <w:t>7</w:t>
      </w:r>
      <w:r>
        <w:fldChar w:fldCharType="end"/>
      </w:r>
    </w:p>
    <w:p w14:paraId="7C668D48" w14:textId="4852B2AB" w:rsidR="00214A97" w:rsidRPr="00FD4A27" w:rsidRDefault="00214A97">
      <w:pPr>
        <w:pStyle w:val="TOC4"/>
        <w:rPr>
          <w:rFonts w:ascii="Calibri" w:eastAsia="DengXian" w:hAnsi="Calibri"/>
          <w:sz w:val="22"/>
          <w:szCs w:val="22"/>
        </w:rPr>
      </w:pPr>
      <w:r>
        <w:t>6.1.2.2</w:t>
      </w:r>
      <w:r w:rsidRPr="00FD4A27">
        <w:rPr>
          <w:rFonts w:ascii="Calibri" w:eastAsia="DengXian" w:hAnsi="Calibri"/>
          <w:sz w:val="22"/>
          <w:szCs w:val="22"/>
        </w:rPr>
        <w:tab/>
      </w:r>
      <w:r>
        <w:t>UDM</w:t>
      </w:r>
      <w:r>
        <w:tab/>
      </w:r>
      <w:r>
        <w:fldChar w:fldCharType="begin" w:fldLock="1"/>
      </w:r>
      <w:r>
        <w:instrText xml:space="preserve"> PAGEREF _Toc66779999 \h </w:instrText>
      </w:r>
      <w:r>
        <w:fldChar w:fldCharType="separate"/>
      </w:r>
      <w:r>
        <w:t>7</w:t>
      </w:r>
      <w:r>
        <w:fldChar w:fldCharType="end"/>
      </w:r>
    </w:p>
    <w:p w14:paraId="0546FC8B" w14:textId="7481E4A7" w:rsidR="00214A97" w:rsidRPr="00FD4A27" w:rsidRDefault="00214A97">
      <w:pPr>
        <w:pStyle w:val="TOC4"/>
        <w:rPr>
          <w:rFonts w:ascii="Calibri" w:eastAsia="DengXian" w:hAnsi="Calibri"/>
          <w:sz w:val="22"/>
          <w:szCs w:val="22"/>
        </w:rPr>
      </w:pPr>
      <w:r>
        <w:t>6.1.2.3</w:t>
      </w:r>
      <w:r w:rsidRPr="00FD4A27">
        <w:rPr>
          <w:rFonts w:ascii="Calibri" w:eastAsia="DengXian" w:hAnsi="Calibri"/>
          <w:sz w:val="22"/>
          <w:szCs w:val="22"/>
        </w:rPr>
        <w:tab/>
      </w:r>
      <w:r>
        <w:t>UDR</w:t>
      </w:r>
      <w:r>
        <w:tab/>
      </w:r>
      <w:r>
        <w:fldChar w:fldCharType="begin" w:fldLock="1"/>
      </w:r>
      <w:r>
        <w:instrText xml:space="preserve"> PAGEREF _Toc66780000 \h </w:instrText>
      </w:r>
      <w:r>
        <w:fldChar w:fldCharType="separate"/>
      </w:r>
      <w:r>
        <w:t>7</w:t>
      </w:r>
      <w:r>
        <w:fldChar w:fldCharType="end"/>
      </w:r>
    </w:p>
    <w:p w14:paraId="0F531DDE" w14:textId="5A8ED007" w:rsidR="00214A97" w:rsidRPr="00FD4A27" w:rsidRDefault="00214A97">
      <w:pPr>
        <w:pStyle w:val="TOC4"/>
        <w:rPr>
          <w:rFonts w:ascii="Calibri" w:eastAsia="DengXian" w:hAnsi="Calibri"/>
          <w:sz w:val="22"/>
          <w:szCs w:val="22"/>
        </w:rPr>
      </w:pPr>
      <w:r>
        <w:t>6.1.2.4</w:t>
      </w:r>
      <w:r w:rsidRPr="00FD4A27">
        <w:rPr>
          <w:rFonts w:ascii="Calibri" w:eastAsia="DengXian" w:hAnsi="Calibri"/>
          <w:sz w:val="22"/>
          <w:szCs w:val="22"/>
        </w:rPr>
        <w:tab/>
      </w:r>
      <w:r>
        <w:t>HSS</w:t>
      </w:r>
      <w:r>
        <w:tab/>
      </w:r>
      <w:r>
        <w:fldChar w:fldCharType="begin" w:fldLock="1"/>
      </w:r>
      <w:r>
        <w:instrText xml:space="preserve"> PAGEREF _Toc66780001 \h </w:instrText>
      </w:r>
      <w:r>
        <w:fldChar w:fldCharType="separate"/>
      </w:r>
      <w:r>
        <w:t>7</w:t>
      </w:r>
      <w:r>
        <w:fldChar w:fldCharType="end"/>
      </w:r>
    </w:p>
    <w:p w14:paraId="02AD7810" w14:textId="35B2C02C" w:rsidR="00214A97" w:rsidRPr="00FD4A27" w:rsidRDefault="00214A97">
      <w:pPr>
        <w:pStyle w:val="TOC4"/>
        <w:rPr>
          <w:rFonts w:ascii="Calibri" w:eastAsia="DengXian" w:hAnsi="Calibri"/>
          <w:sz w:val="22"/>
          <w:szCs w:val="22"/>
        </w:rPr>
      </w:pPr>
      <w:r>
        <w:t>6.1.2.5</w:t>
      </w:r>
      <w:r w:rsidRPr="00FD4A27">
        <w:rPr>
          <w:rFonts w:ascii="Calibri" w:eastAsia="DengXian" w:hAnsi="Calibri"/>
          <w:sz w:val="22"/>
          <w:szCs w:val="22"/>
        </w:rPr>
        <w:tab/>
      </w:r>
      <w:r>
        <w:t>S-CSCF</w:t>
      </w:r>
      <w:r>
        <w:tab/>
      </w:r>
      <w:r>
        <w:fldChar w:fldCharType="begin" w:fldLock="1"/>
      </w:r>
      <w:r>
        <w:instrText xml:space="preserve"> PAGEREF _Toc66780002 \h </w:instrText>
      </w:r>
      <w:r>
        <w:fldChar w:fldCharType="separate"/>
      </w:r>
      <w:r>
        <w:t>8</w:t>
      </w:r>
      <w:r>
        <w:fldChar w:fldCharType="end"/>
      </w:r>
    </w:p>
    <w:p w14:paraId="53E3A9F2" w14:textId="07104536" w:rsidR="00214A97" w:rsidRPr="00FD4A27" w:rsidRDefault="00214A97">
      <w:pPr>
        <w:pStyle w:val="TOC4"/>
        <w:rPr>
          <w:rFonts w:ascii="Calibri" w:eastAsia="DengXian" w:hAnsi="Calibri"/>
          <w:sz w:val="22"/>
          <w:szCs w:val="22"/>
        </w:rPr>
      </w:pPr>
      <w:r>
        <w:t>6.1.2.6</w:t>
      </w:r>
      <w:r w:rsidRPr="00FD4A27">
        <w:rPr>
          <w:rFonts w:ascii="Calibri" w:eastAsia="DengXian" w:hAnsi="Calibri"/>
          <w:sz w:val="22"/>
          <w:szCs w:val="22"/>
        </w:rPr>
        <w:tab/>
      </w:r>
      <w:r>
        <w:t>BGCF</w:t>
      </w:r>
      <w:r>
        <w:tab/>
      </w:r>
      <w:r>
        <w:fldChar w:fldCharType="begin" w:fldLock="1"/>
      </w:r>
      <w:r>
        <w:instrText xml:space="preserve"> PAGEREF _Toc66780003 \h </w:instrText>
      </w:r>
      <w:r>
        <w:fldChar w:fldCharType="separate"/>
      </w:r>
      <w:r>
        <w:t>8</w:t>
      </w:r>
      <w:r>
        <w:fldChar w:fldCharType="end"/>
      </w:r>
    </w:p>
    <w:p w14:paraId="5FFB823B" w14:textId="6D52A406" w:rsidR="00214A97" w:rsidRPr="00FD4A27" w:rsidRDefault="00214A97">
      <w:pPr>
        <w:pStyle w:val="TOC4"/>
        <w:rPr>
          <w:rFonts w:ascii="Calibri" w:eastAsia="DengXian" w:hAnsi="Calibri"/>
          <w:sz w:val="22"/>
          <w:szCs w:val="22"/>
        </w:rPr>
      </w:pPr>
      <w:r>
        <w:t>6.1.2.7</w:t>
      </w:r>
      <w:r w:rsidRPr="00FD4A27">
        <w:rPr>
          <w:rFonts w:ascii="Calibri" w:eastAsia="DengXian" w:hAnsi="Calibri"/>
          <w:sz w:val="22"/>
          <w:szCs w:val="22"/>
        </w:rPr>
        <w:tab/>
      </w:r>
      <w:r>
        <w:t>IMS-AS</w:t>
      </w:r>
      <w:r>
        <w:tab/>
      </w:r>
      <w:r>
        <w:fldChar w:fldCharType="begin" w:fldLock="1"/>
      </w:r>
      <w:r>
        <w:instrText xml:space="preserve"> PAGEREF _Toc66780004 \h </w:instrText>
      </w:r>
      <w:r>
        <w:fldChar w:fldCharType="separate"/>
      </w:r>
      <w:r>
        <w:t>8</w:t>
      </w:r>
      <w:r>
        <w:fldChar w:fldCharType="end"/>
      </w:r>
    </w:p>
    <w:p w14:paraId="4EBFEFB1" w14:textId="1A5C7A56" w:rsidR="00214A97" w:rsidRPr="00FD4A27" w:rsidRDefault="00214A97">
      <w:pPr>
        <w:pStyle w:val="TOC2"/>
        <w:rPr>
          <w:rFonts w:ascii="Calibri" w:eastAsia="DengXian" w:hAnsi="Calibri"/>
          <w:sz w:val="22"/>
          <w:szCs w:val="22"/>
        </w:rPr>
      </w:pPr>
      <w:r>
        <w:t>6.2</w:t>
      </w:r>
      <w:r w:rsidRPr="00FD4A27">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_Toc66780005 \h </w:instrText>
      </w:r>
      <w:r>
        <w:fldChar w:fldCharType="separate"/>
      </w:r>
      <w:r>
        <w:t>8</w:t>
      </w:r>
      <w:r>
        <w:fldChar w:fldCharType="end"/>
      </w:r>
    </w:p>
    <w:p w14:paraId="345B4679" w14:textId="1C2836E3" w:rsidR="00214A97" w:rsidRPr="00FD4A27" w:rsidRDefault="00214A97">
      <w:pPr>
        <w:pStyle w:val="TOC3"/>
        <w:rPr>
          <w:rFonts w:ascii="Calibri" w:eastAsia="DengXian" w:hAnsi="Calibri"/>
          <w:sz w:val="22"/>
          <w:szCs w:val="22"/>
        </w:rPr>
      </w:pPr>
      <w:r>
        <w:t>6.2.1</w:t>
      </w:r>
      <w:r w:rsidRPr="00FD4A27">
        <w:rPr>
          <w:rFonts w:ascii="Calibri" w:eastAsia="DengXian" w:hAnsi="Calibri"/>
          <w:sz w:val="22"/>
          <w:szCs w:val="22"/>
        </w:rPr>
        <w:tab/>
      </w:r>
      <w:r>
        <w:t>Description</w:t>
      </w:r>
      <w:r>
        <w:tab/>
      </w:r>
      <w:r>
        <w:fldChar w:fldCharType="begin" w:fldLock="1"/>
      </w:r>
      <w:r>
        <w:instrText xml:space="preserve"> PAGEREF _Toc66780006 \h </w:instrText>
      </w:r>
      <w:r>
        <w:fldChar w:fldCharType="separate"/>
      </w:r>
      <w:r>
        <w:t>8</w:t>
      </w:r>
      <w:r>
        <w:fldChar w:fldCharType="end"/>
      </w:r>
    </w:p>
    <w:p w14:paraId="2CAB5C63" w14:textId="709EC6B4" w:rsidR="00214A97" w:rsidRPr="00FD4A27" w:rsidRDefault="00214A97">
      <w:pPr>
        <w:pStyle w:val="TOC3"/>
        <w:rPr>
          <w:rFonts w:ascii="Calibri" w:eastAsia="DengXian" w:hAnsi="Calibri"/>
          <w:sz w:val="22"/>
          <w:szCs w:val="22"/>
        </w:rPr>
      </w:pPr>
      <w:r>
        <w:t>6.2.2</w:t>
      </w:r>
      <w:r w:rsidRPr="00FD4A27">
        <w:rPr>
          <w:rFonts w:ascii="Calibri" w:eastAsia="DengXian" w:hAnsi="Calibri"/>
          <w:sz w:val="22"/>
          <w:szCs w:val="22"/>
        </w:rPr>
        <w:tab/>
      </w:r>
      <w:r>
        <w:t>Impacts on existing nodes and functions</w:t>
      </w:r>
      <w:r>
        <w:tab/>
      </w:r>
      <w:r>
        <w:fldChar w:fldCharType="begin" w:fldLock="1"/>
      </w:r>
      <w:r>
        <w:instrText xml:space="preserve"> PAGEREF _Toc66780007 \h </w:instrText>
      </w:r>
      <w:r>
        <w:fldChar w:fldCharType="separate"/>
      </w:r>
      <w:r>
        <w:t>10</w:t>
      </w:r>
      <w:r>
        <w:fldChar w:fldCharType="end"/>
      </w:r>
    </w:p>
    <w:p w14:paraId="4503FFEE" w14:textId="4DD96242" w:rsidR="00214A97" w:rsidRPr="00FD4A27" w:rsidRDefault="00214A97">
      <w:pPr>
        <w:pStyle w:val="TOC3"/>
        <w:rPr>
          <w:rFonts w:ascii="Calibri" w:eastAsia="DengXian" w:hAnsi="Calibri"/>
          <w:sz w:val="22"/>
          <w:szCs w:val="22"/>
        </w:rPr>
      </w:pPr>
      <w:r>
        <w:t>6.2.3</w:t>
      </w:r>
      <w:r w:rsidRPr="00FD4A27">
        <w:rPr>
          <w:rFonts w:ascii="Calibri" w:eastAsia="DengXian" w:hAnsi="Calibri"/>
          <w:sz w:val="22"/>
          <w:szCs w:val="22"/>
        </w:rPr>
        <w:tab/>
      </w:r>
      <w:r>
        <w:t>Solution Evaluation</w:t>
      </w:r>
      <w:r>
        <w:tab/>
      </w:r>
      <w:r>
        <w:fldChar w:fldCharType="begin" w:fldLock="1"/>
      </w:r>
      <w:r>
        <w:instrText xml:space="preserve"> PAGEREF _Toc66780008 \h </w:instrText>
      </w:r>
      <w:r>
        <w:fldChar w:fldCharType="separate"/>
      </w:r>
      <w:r>
        <w:t>11</w:t>
      </w:r>
      <w:r>
        <w:fldChar w:fldCharType="end"/>
      </w:r>
    </w:p>
    <w:p w14:paraId="457E2F9E" w14:textId="779D5AF0" w:rsidR="00214A97" w:rsidRPr="00FD4A27" w:rsidRDefault="00214A97">
      <w:pPr>
        <w:pStyle w:val="TOC2"/>
        <w:rPr>
          <w:rFonts w:ascii="Calibri" w:eastAsia="DengXian" w:hAnsi="Calibri"/>
          <w:sz w:val="22"/>
          <w:szCs w:val="22"/>
        </w:rPr>
      </w:pPr>
      <w:r>
        <w:t>6.3</w:t>
      </w:r>
      <w:r w:rsidRPr="00FD4A27">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_Toc66780009 \h </w:instrText>
      </w:r>
      <w:r>
        <w:fldChar w:fldCharType="separate"/>
      </w:r>
      <w:r>
        <w:t>11</w:t>
      </w:r>
      <w:r>
        <w:fldChar w:fldCharType="end"/>
      </w:r>
    </w:p>
    <w:p w14:paraId="14F5984B" w14:textId="468CC8EB" w:rsidR="00214A97" w:rsidRPr="00FD4A27" w:rsidRDefault="00214A97">
      <w:pPr>
        <w:pStyle w:val="TOC3"/>
        <w:rPr>
          <w:rFonts w:ascii="Calibri" w:eastAsia="DengXian" w:hAnsi="Calibri"/>
          <w:sz w:val="22"/>
          <w:szCs w:val="22"/>
        </w:rPr>
      </w:pPr>
      <w:r>
        <w:t>6.3.1</w:t>
      </w:r>
      <w:r w:rsidRPr="00FD4A27">
        <w:rPr>
          <w:rFonts w:ascii="Calibri" w:eastAsia="DengXian" w:hAnsi="Calibri"/>
          <w:sz w:val="22"/>
          <w:szCs w:val="22"/>
        </w:rPr>
        <w:tab/>
      </w:r>
      <w:r>
        <w:t>Description</w:t>
      </w:r>
      <w:r>
        <w:tab/>
      </w:r>
      <w:r>
        <w:fldChar w:fldCharType="begin" w:fldLock="1"/>
      </w:r>
      <w:r>
        <w:instrText xml:space="preserve"> PAGEREF _Toc66780010 \h </w:instrText>
      </w:r>
      <w:r>
        <w:fldChar w:fldCharType="separate"/>
      </w:r>
      <w:r>
        <w:t>11</w:t>
      </w:r>
      <w:r>
        <w:fldChar w:fldCharType="end"/>
      </w:r>
    </w:p>
    <w:p w14:paraId="2CE02B32" w14:textId="72C4B105" w:rsidR="00214A97" w:rsidRPr="00FD4A27" w:rsidRDefault="00214A97">
      <w:pPr>
        <w:pStyle w:val="TOC3"/>
        <w:rPr>
          <w:rFonts w:ascii="Calibri" w:eastAsia="DengXian" w:hAnsi="Calibri"/>
          <w:sz w:val="22"/>
          <w:szCs w:val="22"/>
        </w:rPr>
      </w:pPr>
      <w:r>
        <w:t>6.3.2</w:t>
      </w:r>
      <w:r w:rsidRPr="00FD4A27">
        <w:rPr>
          <w:rFonts w:ascii="Calibri" w:eastAsia="DengXian" w:hAnsi="Calibri"/>
          <w:sz w:val="22"/>
          <w:szCs w:val="22"/>
        </w:rPr>
        <w:tab/>
      </w:r>
      <w:r>
        <w:t>Impacts on existing nodes and functions</w:t>
      </w:r>
      <w:r>
        <w:tab/>
      </w:r>
      <w:r>
        <w:fldChar w:fldCharType="begin" w:fldLock="1"/>
      </w:r>
      <w:r>
        <w:instrText xml:space="preserve"> PAGEREF _Toc66780011 \h </w:instrText>
      </w:r>
      <w:r>
        <w:fldChar w:fldCharType="separate"/>
      </w:r>
      <w:r>
        <w:t>11</w:t>
      </w:r>
      <w:r>
        <w:fldChar w:fldCharType="end"/>
      </w:r>
    </w:p>
    <w:p w14:paraId="2EE5EE9D" w14:textId="7F9F9F94" w:rsidR="00214A97" w:rsidRPr="00FD4A27" w:rsidRDefault="00214A97">
      <w:pPr>
        <w:pStyle w:val="TOC4"/>
        <w:rPr>
          <w:rFonts w:ascii="Calibri" w:eastAsia="DengXian" w:hAnsi="Calibri"/>
          <w:sz w:val="22"/>
          <w:szCs w:val="22"/>
        </w:rPr>
      </w:pPr>
      <w:r>
        <w:t>6.3.2.1</w:t>
      </w:r>
      <w:r w:rsidRPr="00FD4A27">
        <w:rPr>
          <w:rFonts w:ascii="Calibri" w:eastAsia="DengXian" w:hAnsi="Calibri"/>
          <w:sz w:val="22"/>
          <w:szCs w:val="22"/>
        </w:rPr>
        <w:tab/>
      </w:r>
      <w:r>
        <w:t>P-CSCF</w:t>
      </w:r>
      <w:r>
        <w:tab/>
      </w:r>
      <w:r>
        <w:fldChar w:fldCharType="begin" w:fldLock="1"/>
      </w:r>
      <w:r>
        <w:instrText xml:space="preserve"> PAGEREF _Toc66780012 \h </w:instrText>
      </w:r>
      <w:r>
        <w:fldChar w:fldCharType="separate"/>
      </w:r>
      <w:r>
        <w:t>11</w:t>
      </w:r>
      <w:r>
        <w:fldChar w:fldCharType="end"/>
      </w:r>
    </w:p>
    <w:p w14:paraId="45FFC185" w14:textId="51CBF5A0" w:rsidR="00214A97" w:rsidRPr="00FD4A27" w:rsidRDefault="00214A97">
      <w:pPr>
        <w:pStyle w:val="TOC3"/>
        <w:rPr>
          <w:rFonts w:ascii="Calibri" w:eastAsia="DengXian" w:hAnsi="Calibri"/>
          <w:sz w:val="22"/>
          <w:szCs w:val="22"/>
        </w:rPr>
      </w:pPr>
      <w:r>
        <w:t>6.3.3</w:t>
      </w:r>
      <w:r w:rsidRPr="00FD4A27">
        <w:rPr>
          <w:rFonts w:ascii="Calibri" w:eastAsia="DengXian" w:hAnsi="Calibri"/>
          <w:sz w:val="22"/>
          <w:szCs w:val="22"/>
        </w:rPr>
        <w:tab/>
      </w:r>
      <w:r>
        <w:t>Solution Evaluation</w:t>
      </w:r>
      <w:r>
        <w:tab/>
      </w:r>
      <w:r>
        <w:fldChar w:fldCharType="begin" w:fldLock="1"/>
      </w:r>
      <w:r>
        <w:instrText xml:space="preserve"> PAGEREF _Toc66780013 \h </w:instrText>
      </w:r>
      <w:r>
        <w:fldChar w:fldCharType="separate"/>
      </w:r>
      <w:r>
        <w:t>11</w:t>
      </w:r>
      <w:r>
        <w:fldChar w:fldCharType="end"/>
      </w:r>
    </w:p>
    <w:p w14:paraId="7FAFE5E7" w14:textId="35C2E847" w:rsidR="00214A97" w:rsidRPr="00FD4A27" w:rsidRDefault="00214A97">
      <w:pPr>
        <w:pStyle w:val="TOC2"/>
        <w:rPr>
          <w:rFonts w:ascii="Calibri" w:eastAsia="DengXian" w:hAnsi="Calibri"/>
          <w:sz w:val="22"/>
          <w:szCs w:val="22"/>
        </w:rPr>
      </w:pPr>
      <w:r>
        <w:t>6.x</w:t>
      </w:r>
      <w:r w:rsidRPr="00FD4A27">
        <w:rPr>
          <w:rFonts w:ascii="Calibri" w:eastAsia="DengXian" w:hAnsi="Calibri"/>
          <w:sz w:val="22"/>
          <w:szCs w:val="22"/>
        </w:rPr>
        <w:tab/>
      </w:r>
      <w:r>
        <w:t>Solution #X: &lt;Solution Title&gt;</w:t>
      </w:r>
      <w:r>
        <w:tab/>
      </w:r>
      <w:r>
        <w:fldChar w:fldCharType="begin" w:fldLock="1"/>
      </w:r>
      <w:r>
        <w:instrText xml:space="preserve"> PAGEREF _Toc66780014 \h </w:instrText>
      </w:r>
      <w:r>
        <w:fldChar w:fldCharType="separate"/>
      </w:r>
      <w:r>
        <w:t>12</w:t>
      </w:r>
      <w:r>
        <w:fldChar w:fldCharType="end"/>
      </w:r>
    </w:p>
    <w:p w14:paraId="1A13BFEA" w14:textId="45922A5D" w:rsidR="00214A97" w:rsidRPr="00FD4A27" w:rsidRDefault="00214A97">
      <w:pPr>
        <w:pStyle w:val="TOC3"/>
        <w:rPr>
          <w:rFonts w:ascii="Calibri" w:eastAsia="DengXian" w:hAnsi="Calibri"/>
          <w:sz w:val="22"/>
          <w:szCs w:val="22"/>
        </w:rPr>
      </w:pPr>
      <w:r>
        <w:t>6.x.1</w:t>
      </w:r>
      <w:r w:rsidRPr="00FD4A27">
        <w:rPr>
          <w:rFonts w:ascii="Calibri" w:eastAsia="DengXian" w:hAnsi="Calibri"/>
          <w:sz w:val="22"/>
          <w:szCs w:val="22"/>
        </w:rPr>
        <w:tab/>
      </w:r>
      <w:r>
        <w:t>Description</w:t>
      </w:r>
      <w:r>
        <w:tab/>
      </w:r>
      <w:r>
        <w:fldChar w:fldCharType="begin" w:fldLock="1"/>
      </w:r>
      <w:r>
        <w:instrText xml:space="preserve"> PAGEREF _Toc66780015 \h </w:instrText>
      </w:r>
      <w:r>
        <w:fldChar w:fldCharType="separate"/>
      </w:r>
      <w:r>
        <w:t>12</w:t>
      </w:r>
      <w:r>
        <w:fldChar w:fldCharType="end"/>
      </w:r>
    </w:p>
    <w:p w14:paraId="02B62431" w14:textId="530EACEF" w:rsidR="00214A97" w:rsidRPr="00FD4A27" w:rsidRDefault="00214A97">
      <w:pPr>
        <w:pStyle w:val="TOC3"/>
        <w:rPr>
          <w:rFonts w:ascii="Calibri" w:eastAsia="DengXian" w:hAnsi="Calibri"/>
          <w:sz w:val="22"/>
          <w:szCs w:val="22"/>
        </w:rPr>
      </w:pPr>
      <w:r>
        <w:t>6.x.2</w:t>
      </w:r>
      <w:r w:rsidRPr="00FD4A27">
        <w:rPr>
          <w:rFonts w:ascii="Calibri" w:eastAsia="DengXian" w:hAnsi="Calibri"/>
          <w:sz w:val="22"/>
          <w:szCs w:val="22"/>
        </w:rPr>
        <w:tab/>
      </w:r>
      <w:r>
        <w:t>Impacts on existing nodes and functions</w:t>
      </w:r>
      <w:r>
        <w:tab/>
      </w:r>
      <w:r>
        <w:fldChar w:fldCharType="begin" w:fldLock="1"/>
      </w:r>
      <w:r>
        <w:instrText xml:space="preserve"> PAGEREF _Toc66780016 \h </w:instrText>
      </w:r>
      <w:r>
        <w:fldChar w:fldCharType="separate"/>
      </w:r>
      <w:r>
        <w:t>12</w:t>
      </w:r>
      <w:r>
        <w:fldChar w:fldCharType="end"/>
      </w:r>
    </w:p>
    <w:p w14:paraId="20971769" w14:textId="70367290" w:rsidR="00214A97" w:rsidRPr="00FD4A27" w:rsidRDefault="00214A97">
      <w:pPr>
        <w:pStyle w:val="TOC3"/>
        <w:rPr>
          <w:rFonts w:ascii="Calibri" w:eastAsia="DengXian" w:hAnsi="Calibri"/>
          <w:sz w:val="22"/>
          <w:szCs w:val="22"/>
        </w:rPr>
      </w:pPr>
      <w:r>
        <w:t>6.x.3</w:t>
      </w:r>
      <w:r w:rsidRPr="00FD4A27">
        <w:rPr>
          <w:rFonts w:ascii="Calibri" w:eastAsia="DengXian" w:hAnsi="Calibri"/>
          <w:sz w:val="22"/>
          <w:szCs w:val="22"/>
        </w:rPr>
        <w:tab/>
      </w:r>
      <w:r>
        <w:t>Solution Evaluation</w:t>
      </w:r>
      <w:r>
        <w:tab/>
      </w:r>
      <w:r>
        <w:fldChar w:fldCharType="begin" w:fldLock="1"/>
      </w:r>
      <w:r>
        <w:instrText xml:space="preserve"> PAGEREF _Toc66780017 \h </w:instrText>
      </w:r>
      <w:r>
        <w:fldChar w:fldCharType="separate"/>
      </w:r>
      <w:r>
        <w:t>12</w:t>
      </w:r>
      <w:r>
        <w:fldChar w:fldCharType="end"/>
      </w:r>
    </w:p>
    <w:p w14:paraId="5F69E60B" w14:textId="1949166F" w:rsidR="00214A97" w:rsidRPr="00FD4A27" w:rsidRDefault="00214A97">
      <w:pPr>
        <w:pStyle w:val="TOC1"/>
        <w:rPr>
          <w:rFonts w:ascii="Calibri" w:eastAsia="DengXian" w:hAnsi="Calibri"/>
          <w:szCs w:val="22"/>
        </w:rPr>
      </w:pPr>
      <w:r>
        <w:t>7</w:t>
      </w:r>
      <w:r w:rsidRPr="00FD4A27">
        <w:rPr>
          <w:rFonts w:ascii="Calibri" w:eastAsia="DengXian" w:hAnsi="Calibri"/>
          <w:szCs w:val="22"/>
        </w:rPr>
        <w:tab/>
      </w:r>
      <w:r>
        <w:t>Overall Evaluation</w:t>
      </w:r>
      <w:r>
        <w:tab/>
      </w:r>
      <w:r>
        <w:fldChar w:fldCharType="begin" w:fldLock="1"/>
      </w:r>
      <w:r>
        <w:instrText xml:space="preserve"> PAGEREF _Toc66780018 \h </w:instrText>
      </w:r>
      <w:r>
        <w:fldChar w:fldCharType="separate"/>
      </w:r>
      <w:r>
        <w:t>12</w:t>
      </w:r>
      <w:r>
        <w:fldChar w:fldCharType="end"/>
      </w:r>
    </w:p>
    <w:p w14:paraId="7CAB2F1A" w14:textId="14CB8694" w:rsidR="00214A97" w:rsidRPr="00FD4A27" w:rsidRDefault="00214A97">
      <w:pPr>
        <w:pStyle w:val="TOC1"/>
        <w:rPr>
          <w:rFonts w:ascii="Calibri" w:eastAsia="DengXian" w:hAnsi="Calibri"/>
          <w:szCs w:val="22"/>
        </w:rPr>
      </w:pPr>
      <w:r>
        <w:t>8</w:t>
      </w:r>
      <w:r w:rsidRPr="00FD4A27">
        <w:rPr>
          <w:rFonts w:ascii="Calibri" w:eastAsia="DengXian" w:hAnsi="Calibri"/>
          <w:szCs w:val="22"/>
        </w:rPr>
        <w:tab/>
      </w:r>
      <w:r>
        <w:t>Conclusions</w:t>
      </w:r>
      <w:r>
        <w:tab/>
      </w:r>
      <w:r>
        <w:fldChar w:fldCharType="begin" w:fldLock="1"/>
      </w:r>
      <w:r>
        <w:instrText xml:space="preserve"> PAGEREF _Toc66780019 \h </w:instrText>
      </w:r>
      <w:r>
        <w:fldChar w:fldCharType="separate"/>
      </w:r>
      <w:r>
        <w:t>12</w:t>
      </w:r>
      <w:r>
        <w:fldChar w:fldCharType="end"/>
      </w:r>
    </w:p>
    <w:p w14:paraId="4E3AE2FE" w14:textId="547ECDBD" w:rsidR="00214A97" w:rsidRPr="00FD4A27" w:rsidRDefault="00214A97" w:rsidP="00214A97">
      <w:pPr>
        <w:pStyle w:val="TOC8"/>
        <w:tabs>
          <w:tab w:val="right" w:leader="dot" w:pos="9639"/>
        </w:tabs>
        <w:rPr>
          <w:rFonts w:ascii="Calibri" w:eastAsia="DengXian" w:hAnsi="Calibri"/>
          <w:b w:val="0"/>
          <w:szCs w:val="22"/>
        </w:rPr>
      </w:pPr>
      <w:r>
        <w:t>Annex &lt;A&gt; (informative):</w:t>
      </w:r>
      <w:r>
        <w:tab/>
        <w:t>Change history</w:t>
      </w:r>
      <w:r>
        <w:tab/>
      </w:r>
      <w:r>
        <w:fldChar w:fldCharType="begin" w:fldLock="1"/>
      </w:r>
      <w:r>
        <w:instrText xml:space="preserve"> PAGEREF _Toc66780020 \h </w:instrText>
      </w:r>
      <w:r>
        <w:fldChar w:fldCharType="separate"/>
      </w:r>
      <w:r>
        <w:t>13</w:t>
      </w:r>
      <w:r>
        <w:fldChar w:fldCharType="end"/>
      </w:r>
    </w:p>
    <w:p w14:paraId="200C7BF9" w14:textId="44230F80"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66779976"/>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66779977"/>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66779978"/>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P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66779979"/>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66779980"/>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66779981"/>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66779982"/>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66779983"/>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66779984"/>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66779985"/>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66779986"/>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66779987"/>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66779988"/>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66779989"/>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66779990"/>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66779991"/>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66779992"/>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66779993"/>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66779994"/>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66779995"/>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66779996"/>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5596418C"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 when an S-CSCF registers. The UPF FQDN (or "user-plane-locality" or voice-media-locality") is then conveyed from S-CSCF via SIP to the BGCF.</w:t>
      </w:r>
    </w:p>
    <w:p w14:paraId="416D0BAD" w14:textId="77777777" w:rsidR="00F860E6" w:rsidRDefault="00F860E6" w:rsidP="00F860E6">
      <w:r>
        <w:t>When the BGCF determines that selection of an MGCF close to the actual UPF is required, it makes use of the conveyed UPF FQDN (or "user-plane-locality" or voice-media-locality") and maps it based on a locally configured mapping table to the optimal MGCF.</w:t>
      </w:r>
    </w:p>
    <w:p w14:paraId="3D1DA3E1" w14:textId="5B2A9E2E"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66779997"/>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66779998"/>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66779999"/>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66780000"/>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66780001"/>
      <w:r>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 xml:space="preserve">request from the IMS-AS to provide the UPF FQDN (or "user-plane-locality" or voice-media-locality"), in needs to make use of the Nudr_DR_Query service </w:t>
      </w:r>
      <w:r>
        <w:lastRenderedPageBreak/>
        <w:t>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66780002"/>
      <w:r>
        <w:t>6.</w:t>
      </w:r>
      <w:r w:rsidR="003A41F0">
        <w:t>1</w:t>
      </w:r>
      <w:r>
        <w:t>.2.5</w:t>
      </w:r>
      <w:r>
        <w:tab/>
        <w:t>S-CSCF</w:t>
      </w:r>
      <w:bookmarkEnd w:id="157"/>
      <w:bookmarkEnd w:id="158"/>
      <w:bookmarkEnd w:id="159"/>
      <w:bookmarkEnd w:id="160"/>
    </w:p>
    <w:p w14:paraId="589EBB88" w14:textId="3852D3E4" w:rsidR="004F1E13" w:rsidRDefault="00CC7E09" w:rsidP="004F1E13">
      <w:r>
        <w:t>The S-CSCF 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66780003"/>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66780004"/>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6678000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66780006"/>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2pt;height:489.6pt" o:ole="">
            <v:imagedata r:id="rId11" o:title=""/>
          </v:shape>
          <o:OLEObject Type="Embed" ProgID="Visio.Drawing.15" ShapeID="_x0000_i1027" DrawAspect="Content" ObjectID="_1677392816"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1.2pt;height:172.4pt" o:ole="">
            <v:imagedata r:id="rId13" o:title=""/>
          </v:shape>
          <o:OLEObject Type="Embed" ProgID="Visio.Drawing.15" ShapeID="_x0000_i1028" DrawAspect="Content" ObjectID="_1677392817"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66780007"/>
      <w:r>
        <w:t>6.</w:t>
      </w:r>
      <w:r w:rsidR="006562F5">
        <w:t>2</w:t>
      </w:r>
      <w:r w:rsidRPr="00D9305B">
        <w:t>.2</w:t>
      </w:r>
      <w:r w:rsidRPr="00D9305B">
        <w:tab/>
        <w:t>Impacts on existing nodes and functions</w:t>
      </w:r>
      <w:bookmarkEnd w:id="172"/>
      <w:bookmarkEnd w:id="173"/>
      <w:bookmarkEnd w:id="174"/>
      <w:bookmarkEnd w:id="175"/>
      <w:bookmarkEnd w:id="176"/>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Heading3"/>
      </w:pPr>
      <w:bookmarkStart w:id="177" w:name="_Toc3469578"/>
      <w:bookmarkStart w:id="178" w:name="_Toc25656870"/>
      <w:bookmarkStart w:id="179" w:name="_Toc26287121"/>
      <w:bookmarkStart w:id="180" w:name="_Toc27897885"/>
      <w:bookmarkStart w:id="181" w:name="_Toc66780008"/>
      <w:r>
        <w:lastRenderedPageBreak/>
        <w:t>6.</w:t>
      </w:r>
      <w:r w:rsidR="006562F5">
        <w:t>2</w:t>
      </w:r>
      <w:r w:rsidRPr="00D9305B">
        <w:t>.3</w:t>
      </w:r>
      <w:r w:rsidRPr="00D9305B">
        <w:tab/>
        <w:t>Solution Evaluation</w:t>
      </w:r>
      <w:bookmarkEnd w:id="177"/>
      <w:bookmarkEnd w:id="178"/>
      <w:bookmarkEnd w:id="179"/>
      <w:bookmarkEnd w:id="180"/>
      <w:bookmarkEnd w:id="181"/>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33A07DFA" w14:textId="71918AAF" w:rsidR="001F4E53" w:rsidRDefault="001F4E53" w:rsidP="001F4E53">
      <w:pPr>
        <w:pStyle w:val="Heading2"/>
      </w:pPr>
      <w:bookmarkStart w:id="182" w:name="_Toc66780009"/>
      <w:r>
        <w:t>6.3</w:t>
      </w:r>
      <w:r>
        <w:tab/>
        <w:t>Solution #3</w:t>
      </w:r>
      <w:r>
        <w:rPr>
          <w:lang w:eastAsia="zh-CN"/>
        </w:rPr>
        <w:t xml:space="preserve">: </w:t>
      </w:r>
      <w:r>
        <w:rPr>
          <w:lang w:eastAsia="ko-KR"/>
        </w:rPr>
        <w:t>P-CSCF directly communicates UDM</w:t>
      </w:r>
      <w:bookmarkEnd w:id="182"/>
    </w:p>
    <w:p w14:paraId="2F0DB624" w14:textId="40A1BB77" w:rsidR="001F4E53" w:rsidRDefault="001F4E53" w:rsidP="001F4E53">
      <w:pPr>
        <w:pStyle w:val="Heading3"/>
      </w:pPr>
      <w:bookmarkStart w:id="183" w:name="_Toc66780010"/>
      <w:r>
        <w:t>6.3.1</w:t>
      </w:r>
      <w:r>
        <w:tab/>
        <w:t>Description</w:t>
      </w:r>
      <w:bookmarkEnd w:id="183"/>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pt;height:196.4pt" o:ole="">
            <v:imagedata r:id="rId15" o:title=""/>
          </v:shape>
          <o:OLEObject Type="Embed" ProgID="Visio.Drawing.15" ShapeID="_x0000_i1029" DrawAspect="Content" ObjectID="_1677392818"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4" w:name="_Toc66780011"/>
      <w:r>
        <w:t>6.3.2</w:t>
      </w:r>
      <w:r>
        <w:tab/>
        <w:t>Impacts on existing nodes and functions</w:t>
      </w:r>
      <w:bookmarkEnd w:id="184"/>
    </w:p>
    <w:p w14:paraId="2187A2CA" w14:textId="6F8DE1FF" w:rsidR="001F4E53" w:rsidRDefault="001F4E53" w:rsidP="001F4E53">
      <w:pPr>
        <w:pStyle w:val="Heading4"/>
      </w:pPr>
      <w:bookmarkStart w:id="185" w:name="_Toc66780012"/>
      <w:r>
        <w:t>6.3.2.1</w:t>
      </w:r>
      <w:r>
        <w:tab/>
        <w:t>P-CSCF</w:t>
      </w:r>
      <w:bookmarkEnd w:id="185"/>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6" w:name="_Toc66780013"/>
      <w:r>
        <w:t>6.3.3</w:t>
      </w:r>
      <w:r>
        <w:tab/>
        <w:t>Solution Evaluation</w:t>
      </w:r>
      <w:bookmarkEnd w:id="186"/>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53F1F42D" w14:textId="77777777" w:rsidR="00A424CF" w:rsidRDefault="00A424CF" w:rsidP="00A424CF">
      <w:pPr>
        <w:pStyle w:val="Heading2"/>
      </w:pPr>
      <w:bookmarkStart w:id="187" w:name="_Toc66780014"/>
      <w:r>
        <w:lastRenderedPageBreak/>
        <w:t>6.x</w:t>
      </w:r>
      <w:r>
        <w:tab/>
        <w:t>Solution #X: &lt;Solution Title&gt;</w:t>
      </w:r>
      <w:bookmarkEnd w:id="129"/>
      <w:bookmarkEnd w:id="130"/>
      <w:bookmarkEnd w:id="131"/>
      <w:bookmarkEnd w:id="163"/>
      <w:bookmarkEnd w:id="164"/>
      <w:bookmarkEnd w:id="165"/>
      <w:bookmarkEnd w:id="187"/>
    </w:p>
    <w:p w14:paraId="04313D04" w14:textId="77777777" w:rsidR="00A424CF" w:rsidRDefault="00A424CF" w:rsidP="00A424CF">
      <w:pPr>
        <w:pStyle w:val="Heading3"/>
      </w:pPr>
      <w:bookmarkStart w:id="188" w:name="_Toc503272512"/>
      <w:bookmarkStart w:id="189" w:name="_Toc49174030"/>
      <w:bookmarkStart w:id="190" w:name="_Toc54678987"/>
      <w:bookmarkStart w:id="191" w:name="_Toc56588849"/>
      <w:bookmarkStart w:id="192" w:name="_Toc57268928"/>
      <w:bookmarkStart w:id="193" w:name="_Toc57269216"/>
      <w:bookmarkStart w:id="194" w:name="_Toc66780015"/>
      <w:r>
        <w:t>6.x.1</w:t>
      </w:r>
      <w:r>
        <w:tab/>
        <w:t>Description</w:t>
      </w:r>
      <w:bookmarkEnd w:id="188"/>
      <w:bookmarkEnd w:id="189"/>
      <w:bookmarkEnd w:id="190"/>
      <w:bookmarkEnd w:id="191"/>
      <w:bookmarkEnd w:id="192"/>
      <w:bookmarkEnd w:id="193"/>
      <w:bookmarkEnd w:id="194"/>
    </w:p>
    <w:p w14:paraId="6FFE6DAF" w14:textId="77777777" w:rsidR="00A424CF" w:rsidRDefault="00A424CF" w:rsidP="00A424CF">
      <w:pPr>
        <w:pStyle w:val="Heading3"/>
      </w:pPr>
      <w:bookmarkStart w:id="195" w:name="_Toc503272513"/>
      <w:bookmarkStart w:id="196" w:name="_Toc49174031"/>
      <w:bookmarkStart w:id="197" w:name="_Toc54678988"/>
      <w:bookmarkStart w:id="198" w:name="_Toc56588850"/>
      <w:bookmarkStart w:id="199" w:name="_Toc57268929"/>
      <w:bookmarkStart w:id="200" w:name="_Toc57269217"/>
      <w:bookmarkStart w:id="201" w:name="_Toc66780016"/>
      <w:r>
        <w:t>6.x.2</w:t>
      </w:r>
      <w:r>
        <w:tab/>
        <w:t>Impacts on existing nodes and functions</w:t>
      </w:r>
      <w:bookmarkEnd w:id="195"/>
      <w:bookmarkEnd w:id="196"/>
      <w:bookmarkEnd w:id="197"/>
      <w:bookmarkEnd w:id="198"/>
      <w:bookmarkEnd w:id="199"/>
      <w:bookmarkEnd w:id="200"/>
      <w:bookmarkEnd w:id="201"/>
    </w:p>
    <w:p w14:paraId="0EC2CB5D" w14:textId="77777777" w:rsidR="00A424CF" w:rsidRDefault="00A424CF" w:rsidP="00A424CF">
      <w:pPr>
        <w:pStyle w:val="Heading3"/>
      </w:pPr>
      <w:bookmarkStart w:id="202" w:name="_Toc503272514"/>
      <w:bookmarkStart w:id="203" w:name="_Toc49174032"/>
      <w:bookmarkStart w:id="204" w:name="_Toc54678989"/>
      <w:bookmarkStart w:id="205" w:name="_Toc56588851"/>
      <w:bookmarkStart w:id="206" w:name="_Toc57268930"/>
      <w:bookmarkStart w:id="207" w:name="_Toc57269218"/>
      <w:bookmarkStart w:id="208" w:name="_Toc66780017"/>
      <w:r>
        <w:t>6.x.3</w:t>
      </w:r>
      <w:r>
        <w:tab/>
        <w:t>Solution Evaluation</w:t>
      </w:r>
      <w:bookmarkEnd w:id="202"/>
      <w:bookmarkEnd w:id="203"/>
      <w:bookmarkEnd w:id="204"/>
      <w:bookmarkEnd w:id="205"/>
      <w:bookmarkEnd w:id="206"/>
      <w:bookmarkEnd w:id="207"/>
      <w:bookmarkEnd w:id="208"/>
    </w:p>
    <w:p w14:paraId="62005AC4" w14:textId="77777777" w:rsidR="00A424CF" w:rsidRDefault="00A424CF" w:rsidP="00A424CF">
      <w:pPr>
        <w:pStyle w:val="Heading1"/>
      </w:pPr>
      <w:bookmarkStart w:id="209" w:name="_Toc503272515"/>
      <w:bookmarkStart w:id="210" w:name="_Toc49174033"/>
      <w:bookmarkStart w:id="211" w:name="_Toc54678990"/>
      <w:bookmarkStart w:id="212" w:name="_Toc56588852"/>
      <w:bookmarkStart w:id="213" w:name="_Toc57268931"/>
      <w:bookmarkStart w:id="214" w:name="_Toc57269219"/>
      <w:bookmarkStart w:id="215" w:name="_Toc66780018"/>
      <w:r>
        <w:t>7</w:t>
      </w:r>
      <w:r>
        <w:tab/>
        <w:t>Overall Evaluation</w:t>
      </w:r>
      <w:bookmarkEnd w:id="209"/>
      <w:bookmarkEnd w:id="210"/>
      <w:bookmarkEnd w:id="211"/>
      <w:bookmarkEnd w:id="212"/>
      <w:bookmarkEnd w:id="213"/>
      <w:bookmarkEnd w:id="214"/>
      <w:bookmarkEnd w:id="215"/>
    </w:p>
    <w:p w14:paraId="42A702F2" w14:textId="77777777" w:rsidR="00A424CF" w:rsidRPr="004D1E5E" w:rsidRDefault="00A424CF" w:rsidP="00A424CF"/>
    <w:p w14:paraId="1C28CD6A" w14:textId="77777777" w:rsidR="00A424CF" w:rsidRDefault="00A424CF" w:rsidP="00A424CF">
      <w:pPr>
        <w:pStyle w:val="Heading1"/>
      </w:pPr>
      <w:bookmarkStart w:id="216" w:name="_Toc503272516"/>
      <w:bookmarkStart w:id="217" w:name="_Toc49174034"/>
      <w:bookmarkStart w:id="218" w:name="_Toc54678991"/>
      <w:bookmarkStart w:id="219" w:name="_Toc56588853"/>
      <w:bookmarkStart w:id="220" w:name="_Toc57268932"/>
      <w:bookmarkStart w:id="221" w:name="_Toc57269220"/>
      <w:bookmarkStart w:id="222" w:name="_Toc66780019"/>
      <w:r>
        <w:t>8</w:t>
      </w:r>
      <w:r>
        <w:tab/>
        <w:t>Conclusions</w:t>
      </w:r>
      <w:bookmarkEnd w:id="216"/>
      <w:bookmarkEnd w:id="217"/>
      <w:bookmarkEnd w:id="218"/>
      <w:bookmarkEnd w:id="219"/>
      <w:bookmarkEnd w:id="220"/>
      <w:bookmarkEnd w:id="221"/>
      <w:bookmarkEnd w:id="222"/>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23" w:name="startOfAnnexes"/>
      <w:bookmarkStart w:id="224" w:name="_Toc49174035"/>
      <w:bookmarkStart w:id="225" w:name="_Toc54678992"/>
      <w:bookmarkStart w:id="226" w:name="_Toc56588854"/>
      <w:bookmarkStart w:id="227" w:name="_Toc57268933"/>
      <w:bookmarkStart w:id="228" w:name="_Toc57269221"/>
      <w:bookmarkStart w:id="229" w:name="_Toc66780020"/>
      <w:bookmarkEnd w:id="223"/>
      <w:r w:rsidRPr="004D3578">
        <w:lastRenderedPageBreak/>
        <w:t>Annex &lt;</w:t>
      </w:r>
      <w:r>
        <w:t>A</w:t>
      </w:r>
      <w:r w:rsidRPr="004D3578">
        <w:t>&gt; (informative):</w:t>
      </w:r>
      <w:r w:rsidRPr="004D3578">
        <w:br/>
        <w:t>Change history</w:t>
      </w:r>
      <w:bookmarkEnd w:id="224"/>
      <w:bookmarkEnd w:id="225"/>
      <w:bookmarkEnd w:id="226"/>
      <w:bookmarkEnd w:id="227"/>
      <w:bookmarkEnd w:id="228"/>
      <w:bookmarkEnd w:id="229"/>
    </w:p>
    <w:p w14:paraId="6477FE63" w14:textId="77777777" w:rsidR="00A424CF" w:rsidRPr="00235394" w:rsidRDefault="00A424CF" w:rsidP="00A424CF">
      <w:pPr>
        <w:pStyle w:val="TH"/>
      </w:pPr>
      <w:bookmarkStart w:id="230" w:name="historyclause"/>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14:paraId="0CAB5D98" w14:textId="77777777" w:rsidTr="0086304F">
        <w:trPr>
          <w:cantSplit/>
        </w:trPr>
        <w:tc>
          <w:tcPr>
            <w:tcW w:w="9639" w:type="dxa"/>
            <w:gridSpan w:val="8"/>
            <w:tcBorders>
              <w:bottom w:val="nil"/>
            </w:tcBorders>
            <w:shd w:val="solid" w:color="FFFFFF" w:fill="auto"/>
          </w:tcPr>
          <w:p w14:paraId="6A670157" w14:textId="77777777" w:rsidR="00A424CF" w:rsidRPr="00806FFA" w:rsidRDefault="00A424CF" w:rsidP="0086304F">
            <w:pPr>
              <w:pStyle w:val="TAL"/>
              <w:jc w:val="center"/>
              <w:rPr>
                <w:b/>
                <w:sz w:val="16"/>
              </w:rPr>
            </w:pPr>
            <w:r w:rsidRPr="00806FFA">
              <w:rPr>
                <w:b/>
              </w:rPr>
              <w:t>Change history</w:t>
            </w:r>
          </w:p>
        </w:tc>
      </w:tr>
      <w:tr w:rsidR="00A424CF" w:rsidRPr="00806FFA" w14:paraId="05643147" w14:textId="77777777" w:rsidTr="0086304F">
        <w:tc>
          <w:tcPr>
            <w:tcW w:w="800" w:type="dxa"/>
            <w:shd w:val="pct10" w:color="auto" w:fill="FFFFFF"/>
          </w:tcPr>
          <w:p w14:paraId="253254C8" w14:textId="77777777" w:rsidR="00A424CF" w:rsidRPr="00806FFA" w:rsidRDefault="00A424CF" w:rsidP="0086304F">
            <w:pPr>
              <w:pStyle w:val="TAL"/>
              <w:rPr>
                <w:b/>
                <w:sz w:val="16"/>
              </w:rPr>
            </w:pPr>
            <w:r w:rsidRPr="00806FFA">
              <w:rPr>
                <w:b/>
                <w:sz w:val="16"/>
              </w:rPr>
              <w:t>Date</w:t>
            </w:r>
          </w:p>
        </w:tc>
        <w:tc>
          <w:tcPr>
            <w:tcW w:w="800" w:type="dxa"/>
            <w:shd w:val="pct10" w:color="auto" w:fill="FFFFFF"/>
          </w:tcPr>
          <w:p w14:paraId="16EB37DA" w14:textId="77777777" w:rsidR="00A424CF" w:rsidRPr="00806FFA" w:rsidRDefault="00A424CF" w:rsidP="0086304F">
            <w:pPr>
              <w:pStyle w:val="TAL"/>
              <w:rPr>
                <w:b/>
                <w:sz w:val="16"/>
              </w:rPr>
            </w:pPr>
            <w:r w:rsidRPr="00806FFA">
              <w:rPr>
                <w:b/>
                <w:sz w:val="16"/>
              </w:rPr>
              <w:t>Meeting</w:t>
            </w:r>
          </w:p>
        </w:tc>
        <w:tc>
          <w:tcPr>
            <w:tcW w:w="1094" w:type="dxa"/>
            <w:shd w:val="pct10" w:color="auto" w:fill="FFFFFF"/>
          </w:tcPr>
          <w:p w14:paraId="58CA6CB4" w14:textId="77777777" w:rsidR="00A424CF" w:rsidRPr="00806FFA" w:rsidRDefault="00A424CF" w:rsidP="0086304F">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86304F">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86304F">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86304F">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86304F">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86304F">
            <w:pPr>
              <w:pStyle w:val="TAL"/>
              <w:rPr>
                <w:b/>
                <w:sz w:val="16"/>
              </w:rPr>
            </w:pPr>
            <w:r w:rsidRPr="00806FFA">
              <w:rPr>
                <w:b/>
                <w:sz w:val="16"/>
              </w:rPr>
              <w:t>New version</w:t>
            </w:r>
          </w:p>
        </w:tc>
      </w:tr>
      <w:tr w:rsidR="00A424CF" w:rsidRPr="00806FFA" w14:paraId="6FA13943" w14:textId="77777777" w:rsidTr="0086304F">
        <w:tc>
          <w:tcPr>
            <w:tcW w:w="800" w:type="dxa"/>
            <w:shd w:val="solid" w:color="FFFFFF" w:fill="auto"/>
          </w:tcPr>
          <w:p w14:paraId="6FC32EFB" w14:textId="77777777"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14:paraId="2DEE4A3F" w14:textId="77777777"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14:paraId="29A31E7E" w14:textId="77777777"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86304F">
            <w:pPr>
              <w:pStyle w:val="TAC"/>
              <w:rPr>
                <w:sz w:val="16"/>
                <w:szCs w:val="16"/>
              </w:rPr>
            </w:pPr>
            <w:r w:rsidRPr="00806FFA">
              <w:rPr>
                <w:color w:val="000000"/>
                <w:sz w:val="16"/>
                <w:szCs w:val="16"/>
              </w:rPr>
              <w:t>0.0.0</w:t>
            </w:r>
          </w:p>
        </w:tc>
      </w:tr>
      <w:tr w:rsidR="00762FCC" w:rsidRPr="00806FFA" w14:paraId="73A50CBA" w14:textId="77777777" w:rsidTr="0086304F">
        <w:tc>
          <w:tcPr>
            <w:tcW w:w="800" w:type="dxa"/>
            <w:shd w:val="solid" w:color="FFFFFF" w:fill="auto"/>
          </w:tcPr>
          <w:p w14:paraId="171EBEA5"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14:paraId="11848AC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14:paraId="24CD7932"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86304F">
            <w:pPr>
              <w:pStyle w:val="TAL"/>
              <w:rPr>
                <w:color w:val="000000"/>
                <w:sz w:val="16"/>
                <w:szCs w:val="16"/>
              </w:rPr>
            </w:pPr>
          </w:p>
        </w:tc>
        <w:tc>
          <w:tcPr>
            <w:tcW w:w="425" w:type="dxa"/>
            <w:shd w:val="solid" w:color="FFFFFF" w:fill="auto"/>
          </w:tcPr>
          <w:p w14:paraId="3418EDE0" w14:textId="77777777" w:rsidR="00762FCC" w:rsidRPr="00806FFA" w:rsidRDefault="00762FCC" w:rsidP="0086304F">
            <w:pPr>
              <w:pStyle w:val="TAR"/>
              <w:rPr>
                <w:color w:val="000000"/>
                <w:sz w:val="16"/>
                <w:szCs w:val="16"/>
              </w:rPr>
            </w:pPr>
          </w:p>
        </w:tc>
        <w:tc>
          <w:tcPr>
            <w:tcW w:w="425" w:type="dxa"/>
            <w:shd w:val="solid" w:color="FFFFFF" w:fill="auto"/>
          </w:tcPr>
          <w:p w14:paraId="3B6A6E09" w14:textId="77777777" w:rsidR="00762FCC" w:rsidRPr="00806FFA" w:rsidRDefault="00762FCC" w:rsidP="0086304F">
            <w:pPr>
              <w:pStyle w:val="TAC"/>
              <w:rPr>
                <w:color w:val="000000"/>
                <w:sz w:val="16"/>
                <w:szCs w:val="16"/>
              </w:rPr>
            </w:pPr>
          </w:p>
        </w:tc>
        <w:tc>
          <w:tcPr>
            <w:tcW w:w="4962" w:type="dxa"/>
            <w:shd w:val="solid" w:color="FFFFFF" w:fill="auto"/>
          </w:tcPr>
          <w:p w14:paraId="7D0C29EE" w14:textId="77777777"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86304F">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800" w:type="dxa"/>
            <w:shd w:val="solid" w:color="FFFFFF" w:fill="auto"/>
          </w:tcPr>
          <w:p w14:paraId="247BCD82"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1094" w:type="dxa"/>
            <w:shd w:val="solid" w:color="FFFFFF" w:fill="auto"/>
          </w:tcPr>
          <w:p w14:paraId="3C87C41A"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86304F">
            <w:pPr>
              <w:pStyle w:val="TAL"/>
              <w:rPr>
                <w:color w:val="000000"/>
                <w:sz w:val="16"/>
                <w:szCs w:val="16"/>
              </w:rPr>
            </w:pPr>
          </w:p>
        </w:tc>
        <w:tc>
          <w:tcPr>
            <w:tcW w:w="425" w:type="dxa"/>
            <w:shd w:val="solid" w:color="FFFFFF" w:fill="auto"/>
          </w:tcPr>
          <w:p w14:paraId="68B1E1C3" w14:textId="77777777" w:rsidR="001146AD" w:rsidRPr="00806FFA" w:rsidRDefault="001146AD" w:rsidP="0086304F">
            <w:pPr>
              <w:pStyle w:val="TAR"/>
              <w:rPr>
                <w:color w:val="000000"/>
                <w:sz w:val="16"/>
                <w:szCs w:val="16"/>
              </w:rPr>
            </w:pPr>
          </w:p>
        </w:tc>
        <w:tc>
          <w:tcPr>
            <w:tcW w:w="425" w:type="dxa"/>
            <w:shd w:val="solid" w:color="FFFFFF" w:fill="auto"/>
          </w:tcPr>
          <w:p w14:paraId="0B2EDEF8" w14:textId="77777777" w:rsidR="001146AD" w:rsidRPr="00806FFA" w:rsidRDefault="001146AD" w:rsidP="0086304F">
            <w:pPr>
              <w:pStyle w:val="TAC"/>
              <w:rPr>
                <w:color w:val="000000"/>
                <w:sz w:val="16"/>
                <w:szCs w:val="16"/>
              </w:rPr>
            </w:pPr>
          </w:p>
        </w:tc>
        <w:tc>
          <w:tcPr>
            <w:tcW w:w="4962" w:type="dxa"/>
            <w:shd w:val="solid" w:color="FFFFFF" w:fill="auto"/>
          </w:tcPr>
          <w:p w14:paraId="202C7D81" w14:textId="77777777"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86304F">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800" w:type="dxa"/>
            <w:shd w:val="solid" w:color="FFFFFF" w:fill="auto"/>
          </w:tcPr>
          <w:p w14:paraId="5D433857" w14:textId="51315541" w:rsidR="00B852B0" w:rsidRPr="00B852B0" w:rsidRDefault="00B852B0" w:rsidP="0086304F">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1094" w:type="dxa"/>
            <w:shd w:val="solid" w:color="FFFFFF" w:fill="auto"/>
          </w:tcPr>
          <w:p w14:paraId="1E2B87A3" w14:textId="77777777" w:rsidR="00B852B0" w:rsidRPr="00EE3CE7" w:rsidRDefault="00B852B0" w:rsidP="0086304F">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86304F">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86304F">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86304F">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86304F">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86304F">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86304F">
            <w:pPr>
              <w:pStyle w:val="TAC"/>
              <w:rPr>
                <w:color w:val="000000"/>
                <w:sz w:val="16"/>
                <w:szCs w:val="16"/>
                <w:lang w:eastAsia="zh-CN"/>
              </w:rPr>
            </w:pPr>
            <w:r>
              <w:rPr>
                <w:color w:val="000000"/>
                <w:sz w:val="16"/>
                <w:szCs w:val="16"/>
                <w:lang w:eastAsia="zh-CN"/>
              </w:rPr>
              <w:t>0.3.0</w:t>
            </w:r>
          </w:p>
        </w:tc>
      </w:tr>
    </w:tbl>
    <w:p w14:paraId="1FF75202" w14:textId="77777777" w:rsidR="00080512" w:rsidRDefault="00080512" w:rsidP="00A424CF"/>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E23F6" w14:textId="77777777" w:rsidR="00FD4A27" w:rsidRDefault="00FD4A27">
      <w:r>
        <w:separator/>
      </w:r>
    </w:p>
  </w:endnote>
  <w:endnote w:type="continuationSeparator" w:id="0">
    <w:p w14:paraId="231CE25E" w14:textId="77777777" w:rsidR="00FD4A27" w:rsidRDefault="00FD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3CDA6" w14:textId="77777777" w:rsidR="00FD4A27" w:rsidRDefault="00FD4A27">
      <w:r>
        <w:separator/>
      </w:r>
    </w:p>
  </w:footnote>
  <w:footnote w:type="continuationSeparator" w:id="0">
    <w:p w14:paraId="6E500145" w14:textId="77777777" w:rsidR="00FD4A27" w:rsidRDefault="00FD4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7ED112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A97">
      <w:rPr>
        <w:rFonts w:ascii="Arial" w:hAnsi="Arial" w:cs="Arial"/>
        <w:b/>
        <w:noProof/>
        <w:sz w:val="18"/>
        <w:szCs w:val="18"/>
      </w:rPr>
      <w:t>3GPP TR 23.700-12 V0.3.0 (2021-03)</w:t>
    </w:r>
    <w:r>
      <w:rPr>
        <w:rFonts w:ascii="Arial" w:hAnsi="Arial" w:cs="Arial"/>
        <w:b/>
        <w:sz w:val="18"/>
        <w:szCs w:val="18"/>
      </w:rPr>
      <w:fldChar w:fldCharType="end"/>
    </w:r>
  </w:p>
  <w:p w14:paraId="505120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CC4">
      <w:rPr>
        <w:rFonts w:ascii="Arial" w:hAnsi="Arial" w:cs="Arial"/>
        <w:b/>
        <w:noProof/>
        <w:sz w:val="18"/>
        <w:szCs w:val="18"/>
      </w:rPr>
      <w:t>13</w:t>
    </w:r>
    <w:r>
      <w:rPr>
        <w:rFonts w:ascii="Arial" w:hAnsi="Arial" w:cs="Arial"/>
        <w:b/>
        <w:sz w:val="18"/>
        <w:szCs w:val="18"/>
      </w:rPr>
      <w:fldChar w:fldCharType="end"/>
    </w:r>
  </w:p>
  <w:p w14:paraId="5359C5E4" w14:textId="25DD7B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A97">
      <w:rPr>
        <w:rFonts w:ascii="Arial" w:hAnsi="Arial" w:cs="Arial"/>
        <w:b/>
        <w:noProof/>
        <w:sz w:val="18"/>
        <w:szCs w:val="18"/>
      </w:rPr>
      <w:t>Release 17</w:t>
    </w:r>
    <w:r>
      <w:rPr>
        <w:rFonts w:ascii="Arial" w:hAnsi="Arial" w:cs="Arial"/>
        <w:b/>
        <w:sz w:val="18"/>
        <w:szCs w:val="18"/>
      </w:rPr>
      <w:fldChar w:fldCharType="end"/>
    </w:r>
  </w:p>
  <w:p w14:paraId="3609966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09"/>
    <w:rsid w:val="00054A22"/>
    <w:rsid w:val="00062023"/>
    <w:rsid w:val="000655A6"/>
    <w:rsid w:val="00080512"/>
    <w:rsid w:val="000A5CA2"/>
    <w:rsid w:val="000C47C3"/>
    <w:rsid w:val="000D58AB"/>
    <w:rsid w:val="000E1CC6"/>
    <w:rsid w:val="000F3ADC"/>
    <w:rsid w:val="001146AD"/>
    <w:rsid w:val="00125833"/>
    <w:rsid w:val="00133525"/>
    <w:rsid w:val="00153848"/>
    <w:rsid w:val="0016541D"/>
    <w:rsid w:val="00183FAA"/>
    <w:rsid w:val="001A3D21"/>
    <w:rsid w:val="001A4C42"/>
    <w:rsid w:val="001A53F2"/>
    <w:rsid w:val="001A7420"/>
    <w:rsid w:val="001B1DE0"/>
    <w:rsid w:val="001B6637"/>
    <w:rsid w:val="001C21C3"/>
    <w:rsid w:val="001D02C2"/>
    <w:rsid w:val="001F0C1D"/>
    <w:rsid w:val="001F1132"/>
    <w:rsid w:val="001F168B"/>
    <w:rsid w:val="001F4E53"/>
    <w:rsid w:val="00214A97"/>
    <w:rsid w:val="00215676"/>
    <w:rsid w:val="002347A2"/>
    <w:rsid w:val="00240C5A"/>
    <w:rsid w:val="002675F0"/>
    <w:rsid w:val="002B6339"/>
    <w:rsid w:val="002E00EE"/>
    <w:rsid w:val="002F39D0"/>
    <w:rsid w:val="003172DC"/>
    <w:rsid w:val="0033209E"/>
    <w:rsid w:val="0035462D"/>
    <w:rsid w:val="003765B8"/>
    <w:rsid w:val="00380520"/>
    <w:rsid w:val="003A41F0"/>
    <w:rsid w:val="003C0D7F"/>
    <w:rsid w:val="003C0F21"/>
    <w:rsid w:val="003C3971"/>
    <w:rsid w:val="003C4D22"/>
    <w:rsid w:val="00423334"/>
    <w:rsid w:val="004345EC"/>
    <w:rsid w:val="00465515"/>
    <w:rsid w:val="00493F52"/>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D2E01"/>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13C44"/>
    <w:rsid w:val="00734A5B"/>
    <w:rsid w:val="0074026F"/>
    <w:rsid w:val="007429F6"/>
    <w:rsid w:val="00744E76"/>
    <w:rsid w:val="00762FCC"/>
    <w:rsid w:val="00774DA4"/>
    <w:rsid w:val="00781F0F"/>
    <w:rsid w:val="007B600E"/>
    <w:rsid w:val="007F0F4A"/>
    <w:rsid w:val="008028A4"/>
    <w:rsid w:val="00806FFA"/>
    <w:rsid w:val="008111AE"/>
    <w:rsid w:val="00830747"/>
    <w:rsid w:val="008768CA"/>
    <w:rsid w:val="008C384C"/>
    <w:rsid w:val="008D6B84"/>
    <w:rsid w:val="0090271F"/>
    <w:rsid w:val="00902E23"/>
    <w:rsid w:val="009114D7"/>
    <w:rsid w:val="0091348E"/>
    <w:rsid w:val="00917CCB"/>
    <w:rsid w:val="00940A6B"/>
    <w:rsid w:val="00942EC2"/>
    <w:rsid w:val="00970B78"/>
    <w:rsid w:val="0099234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4863"/>
    <w:rsid w:val="00A858C0"/>
    <w:rsid w:val="00A92BA1"/>
    <w:rsid w:val="00AA5FB9"/>
    <w:rsid w:val="00AC6BC6"/>
    <w:rsid w:val="00AE65E2"/>
    <w:rsid w:val="00AF4DCF"/>
    <w:rsid w:val="00B15449"/>
    <w:rsid w:val="00B714F3"/>
    <w:rsid w:val="00B852B0"/>
    <w:rsid w:val="00B93086"/>
    <w:rsid w:val="00B96E5B"/>
    <w:rsid w:val="00BA19ED"/>
    <w:rsid w:val="00BA4B8D"/>
    <w:rsid w:val="00BC0F7D"/>
    <w:rsid w:val="00BC1CC4"/>
    <w:rsid w:val="00BD7D31"/>
    <w:rsid w:val="00BE3255"/>
    <w:rsid w:val="00BF128E"/>
    <w:rsid w:val="00C074DD"/>
    <w:rsid w:val="00C1496A"/>
    <w:rsid w:val="00C323D7"/>
    <w:rsid w:val="00C33079"/>
    <w:rsid w:val="00C35F14"/>
    <w:rsid w:val="00C45231"/>
    <w:rsid w:val="00C72833"/>
    <w:rsid w:val="00C80F1D"/>
    <w:rsid w:val="00C93F40"/>
    <w:rsid w:val="00CA3D0C"/>
    <w:rsid w:val="00CC2AE3"/>
    <w:rsid w:val="00CC7E09"/>
    <w:rsid w:val="00D4670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EE3CE7"/>
    <w:rsid w:val="00F025A2"/>
    <w:rsid w:val="00F04712"/>
    <w:rsid w:val="00F13360"/>
    <w:rsid w:val="00F22EC7"/>
    <w:rsid w:val="00F325C8"/>
    <w:rsid w:val="00F653B8"/>
    <w:rsid w:val="00F860E6"/>
    <w:rsid w:val="00F9008D"/>
    <w:rsid w:val="00FA1266"/>
    <w:rsid w:val="00FC1192"/>
    <w:rsid w:val="00FD4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basedOn w:val="NO"/>
    <w:link w:val="EditorsNoteCharChar"/>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9BAB-AA43-495F-8551-A7EDBD83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3078</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2021-03-16T08:40:00Z</dcterms:created>
  <dcterms:modified xsi:type="dcterms:W3CDTF">2021-03-16T08:40:00Z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