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435A3130"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1</w:t>
            </w:r>
            <w:r w:rsidR="00514C37">
              <w:t>7</w:t>
            </w:r>
            <w:r w:rsidRPr="004D3578">
              <w:t>.</w:t>
            </w:r>
            <w:r w:rsidR="00D116A0">
              <w:t>2</w:t>
            </w:r>
            <w:r w:rsidR="00514C37">
              <w:t>.</w:t>
            </w:r>
            <w:r>
              <w:t>0</w:t>
            </w:r>
            <w:r w:rsidRPr="004D3578">
              <w:t xml:space="preserve"> </w:t>
            </w:r>
            <w:r w:rsidRPr="00133525">
              <w:rPr>
                <w:sz w:val="32"/>
              </w:rPr>
              <w:t>(</w:t>
            </w:r>
            <w:r>
              <w:rPr>
                <w:sz w:val="32"/>
              </w:rPr>
              <w:t>202</w:t>
            </w:r>
            <w:r w:rsidR="00A11874">
              <w:rPr>
                <w:sz w:val="32"/>
              </w:rPr>
              <w:t>2</w:t>
            </w:r>
            <w:r>
              <w:rPr>
                <w:sz w:val="32"/>
              </w:rPr>
              <w:t>-</w:t>
            </w:r>
            <w:r w:rsidR="00F35544">
              <w:rPr>
                <w:sz w:val="32"/>
              </w:rPr>
              <w:t>0</w:t>
            </w:r>
            <w:r w:rsidR="00D116A0">
              <w:rPr>
                <w:sz w:val="32"/>
              </w:rPr>
              <w:t>6</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7A537181"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514C37">
              <w:rPr>
                <w:rStyle w:val="ZGSM"/>
              </w:rPr>
              <w:t>7</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8A6616F" w14:textId="77777777" w:rsidTr="005E4BB2">
        <w:trPr>
          <w:trHeight w:hRule="exact" w:val="1531"/>
        </w:trPr>
        <w:tc>
          <w:tcPr>
            <w:tcW w:w="4883" w:type="dxa"/>
            <w:shd w:val="clear" w:color="auto" w:fill="auto"/>
          </w:tcPr>
          <w:p w14:paraId="1825FC46" w14:textId="77777777" w:rsidR="00D57972" w:rsidRDefault="00790B95">
            <w:r>
              <w:rPr>
                <w:i/>
              </w:rPr>
              <w:pict w14:anchorId="137751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55pt">
                  <v:imagedata r:id="rId9" o:title="5G-logo_175px"/>
                </v:shape>
              </w:pict>
            </w:r>
          </w:p>
        </w:tc>
        <w:tc>
          <w:tcPr>
            <w:tcW w:w="5540" w:type="dxa"/>
            <w:shd w:val="clear" w:color="auto" w:fill="auto"/>
          </w:tcPr>
          <w:p w14:paraId="044BBD36" w14:textId="77777777" w:rsidR="00D57972" w:rsidRDefault="00790B95" w:rsidP="00133525">
            <w:pPr>
              <w:jc w:val="right"/>
            </w:pPr>
            <w:bookmarkStart w:id="2" w:name="logos"/>
            <w:r>
              <w:pict w14:anchorId="638BD868">
                <v:shape id="_x0000_i1026" type="#_x0000_t75" style="width:127.6pt;height:74.3pt">
                  <v:imagedata r:id="rId10" o:title="3GPP-logo_web"/>
                </v:shape>
              </w:pict>
            </w:r>
            <w:bookmarkEnd w:id="2"/>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4"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158B17E6"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A11874">
              <w:rPr>
                <w:noProof/>
                <w:sz w:val="18"/>
              </w:rPr>
              <w:t>2</w:t>
            </w:r>
            <w:r w:rsidRPr="00133525">
              <w:rPr>
                <w:noProof/>
                <w:sz w:val="18"/>
              </w:rPr>
              <w:t>, 3GPP Organizational Partners (ARIB, ATIS, CCSA, ETSI, TSDSI, TTA, TTC).</w:t>
            </w:r>
            <w:bookmarkStart w:id="7" w:name="copyrightaddon"/>
            <w:bookmarkEnd w:id="7"/>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40E0A4A" w14:textId="77777777" w:rsidR="00E16509" w:rsidRDefault="00E16509" w:rsidP="00133525"/>
        </w:tc>
      </w:tr>
      <w:bookmarkEnd w:id="4"/>
    </w:tbl>
    <w:p w14:paraId="774F21FF" w14:textId="77777777" w:rsidR="00080512" w:rsidRPr="004D3578" w:rsidRDefault="00080512" w:rsidP="00D6006C">
      <w:pPr>
        <w:pStyle w:val="TT"/>
      </w:pPr>
      <w:r w:rsidRPr="004D3578">
        <w:br w:type="page"/>
      </w:r>
      <w:bookmarkStart w:id="8" w:name="tableOfContents"/>
      <w:bookmarkEnd w:id="8"/>
      <w:r w:rsidRPr="004D3578">
        <w:lastRenderedPageBreak/>
        <w:t>Contents</w:t>
      </w:r>
    </w:p>
    <w:p w14:paraId="3AE2CD6B" w14:textId="16C3DF29" w:rsidR="00D116A0" w:rsidRPr="00790B95" w:rsidRDefault="00864A32">
      <w:pPr>
        <w:pStyle w:val="TOC1"/>
        <w:rPr>
          <w:rFonts w:ascii="Calibri" w:hAnsi="Calibri"/>
          <w:noProof/>
          <w:szCs w:val="22"/>
          <w:lang w:eastAsia="en-GB"/>
        </w:rPr>
      </w:pPr>
      <w:r>
        <w:fldChar w:fldCharType="begin" w:fldLock="1"/>
      </w:r>
      <w:r>
        <w:instrText xml:space="preserve"> TOC \o "1-9" </w:instrText>
      </w:r>
      <w:r>
        <w:fldChar w:fldCharType="separate"/>
      </w:r>
      <w:r w:rsidR="00D116A0">
        <w:rPr>
          <w:noProof/>
        </w:rPr>
        <w:t>Foreword</w:t>
      </w:r>
      <w:r w:rsidR="00D116A0">
        <w:rPr>
          <w:noProof/>
        </w:rPr>
        <w:tab/>
      </w:r>
      <w:r w:rsidR="00D116A0">
        <w:rPr>
          <w:noProof/>
        </w:rPr>
        <w:fldChar w:fldCharType="begin" w:fldLock="1"/>
      </w:r>
      <w:r w:rsidR="00D116A0">
        <w:rPr>
          <w:noProof/>
        </w:rPr>
        <w:instrText xml:space="preserve"> PAGEREF _Toc106891558 \h </w:instrText>
      </w:r>
      <w:r w:rsidR="00D116A0">
        <w:rPr>
          <w:noProof/>
        </w:rPr>
      </w:r>
      <w:r w:rsidR="00D116A0">
        <w:rPr>
          <w:noProof/>
        </w:rPr>
        <w:fldChar w:fldCharType="separate"/>
      </w:r>
      <w:r w:rsidR="00D116A0">
        <w:rPr>
          <w:noProof/>
        </w:rPr>
        <w:t>5</w:t>
      </w:r>
      <w:r w:rsidR="00D116A0">
        <w:rPr>
          <w:noProof/>
        </w:rPr>
        <w:fldChar w:fldCharType="end"/>
      </w:r>
    </w:p>
    <w:p w14:paraId="29EF4888" w14:textId="42DBFC67" w:rsidR="00D116A0" w:rsidRPr="00790B95" w:rsidRDefault="00D116A0">
      <w:pPr>
        <w:pStyle w:val="TOC1"/>
        <w:rPr>
          <w:rFonts w:ascii="Calibri" w:hAnsi="Calibri"/>
          <w:noProof/>
          <w:szCs w:val="22"/>
          <w:lang w:eastAsia="en-GB"/>
        </w:rPr>
      </w:pPr>
      <w:r>
        <w:rPr>
          <w:noProof/>
        </w:rPr>
        <w:t>1</w:t>
      </w:r>
      <w:r w:rsidRPr="00790B95">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_Toc106891559 \h </w:instrText>
      </w:r>
      <w:r>
        <w:rPr>
          <w:noProof/>
        </w:rPr>
      </w:r>
      <w:r>
        <w:rPr>
          <w:noProof/>
        </w:rPr>
        <w:fldChar w:fldCharType="separate"/>
      </w:r>
      <w:r>
        <w:rPr>
          <w:noProof/>
        </w:rPr>
        <w:t>6</w:t>
      </w:r>
      <w:r>
        <w:rPr>
          <w:noProof/>
        </w:rPr>
        <w:fldChar w:fldCharType="end"/>
      </w:r>
    </w:p>
    <w:p w14:paraId="5BBE47E5" w14:textId="7FDCAF8D" w:rsidR="00D116A0" w:rsidRPr="00790B95" w:rsidRDefault="00D116A0">
      <w:pPr>
        <w:pStyle w:val="TOC1"/>
        <w:rPr>
          <w:rFonts w:ascii="Calibri" w:hAnsi="Calibri"/>
          <w:noProof/>
          <w:szCs w:val="22"/>
          <w:lang w:eastAsia="en-GB"/>
        </w:rPr>
      </w:pPr>
      <w:r>
        <w:rPr>
          <w:noProof/>
        </w:rPr>
        <w:t>2</w:t>
      </w:r>
      <w:r w:rsidRPr="00790B95">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_Toc106891560 \h </w:instrText>
      </w:r>
      <w:r>
        <w:rPr>
          <w:noProof/>
        </w:rPr>
      </w:r>
      <w:r>
        <w:rPr>
          <w:noProof/>
        </w:rPr>
        <w:fldChar w:fldCharType="separate"/>
      </w:r>
      <w:r>
        <w:rPr>
          <w:noProof/>
        </w:rPr>
        <w:t>6</w:t>
      </w:r>
      <w:r>
        <w:rPr>
          <w:noProof/>
        </w:rPr>
        <w:fldChar w:fldCharType="end"/>
      </w:r>
    </w:p>
    <w:p w14:paraId="2DD908C4" w14:textId="2AA84992" w:rsidR="00D116A0" w:rsidRPr="00790B95" w:rsidRDefault="00D116A0">
      <w:pPr>
        <w:pStyle w:val="TOC1"/>
        <w:rPr>
          <w:rFonts w:ascii="Calibri" w:hAnsi="Calibri"/>
          <w:noProof/>
          <w:szCs w:val="22"/>
          <w:lang w:eastAsia="en-GB"/>
        </w:rPr>
      </w:pPr>
      <w:r>
        <w:rPr>
          <w:noProof/>
        </w:rPr>
        <w:t>3</w:t>
      </w:r>
      <w:r w:rsidRPr="00790B95">
        <w:rPr>
          <w:rFonts w:ascii="Calibri" w:hAnsi="Calibr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_Toc106891561 \h </w:instrText>
      </w:r>
      <w:r>
        <w:rPr>
          <w:noProof/>
        </w:rPr>
      </w:r>
      <w:r>
        <w:rPr>
          <w:noProof/>
        </w:rPr>
        <w:fldChar w:fldCharType="separate"/>
      </w:r>
      <w:r>
        <w:rPr>
          <w:noProof/>
        </w:rPr>
        <w:t>7</w:t>
      </w:r>
      <w:r>
        <w:rPr>
          <w:noProof/>
        </w:rPr>
        <w:fldChar w:fldCharType="end"/>
      </w:r>
    </w:p>
    <w:p w14:paraId="7A32023E" w14:textId="4E1627BD" w:rsidR="00D116A0" w:rsidRPr="00790B95" w:rsidRDefault="00D116A0">
      <w:pPr>
        <w:pStyle w:val="TOC2"/>
        <w:rPr>
          <w:rFonts w:ascii="Calibri" w:hAnsi="Calibri"/>
          <w:noProof/>
          <w:sz w:val="22"/>
          <w:szCs w:val="22"/>
          <w:lang w:eastAsia="en-GB"/>
        </w:rPr>
      </w:pPr>
      <w:r>
        <w:rPr>
          <w:noProof/>
        </w:rPr>
        <w:t>3.1</w:t>
      </w:r>
      <w:r w:rsidRPr="00790B95">
        <w:rPr>
          <w:rFonts w:ascii="Calibri" w:hAnsi="Calibri"/>
          <w:noProof/>
          <w:sz w:val="22"/>
          <w:szCs w:val="22"/>
          <w:lang w:eastAsia="en-GB"/>
        </w:rPr>
        <w:tab/>
      </w:r>
      <w:r>
        <w:rPr>
          <w:noProof/>
        </w:rPr>
        <w:t>Terms</w:t>
      </w:r>
      <w:r>
        <w:rPr>
          <w:noProof/>
        </w:rPr>
        <w:tab/>
      </w:r>
      <w:r>
        <w:rPr>
          <w:noProof/>
        </w:rPr>
        <w:fldChar w:fldCharType="begin" w:fldLock="1"/>
      </w:r>
      <w:r>
        <w:rPr>
          <w:noProof/>
        </w:rPr>
        <w:instrText xml:space="preserve"> PAGEREF _Toc106891562 \h </w:instrText>
      </w:r>
      <w:r>
        <w:rPr>
          <w:noProof/>
        </w:rPr>
      </w:r>
      <w:r>
        <w:rPr>
          <w:noProof/>
        </w:rPr>
        <w:fldChar w:fldCharType="separate"/>
      </w:r>
      <w:r>
        <w:rPr>
          <w:noProof/>
        </w:rPr>
        <w:t>7</w:t>
      </w:r>
      <w:r>
        <w:rPr>
          <w:noProof/>
        </w:rPr>
        <w:fldChar w:fldCharType="end"/>
      </w:r>
    </w:p>
    <w:p w14:paraId="6B8D09D2" w14:textId="4C3C726B" w:rsidR="00D116A0" w:rsidRPr="00790B95" w:rsidRDefault="00D116A0">
      <w:pPr>
        <w:pStyle w:val="TOC2"/>
        <w:rPr>
          <w:rFonts w:ascii="Calibri" w:hAnsi="Calibri"/>
          <w:noProof/>
          <w:sz w:val="22"/>
          <w:szCs w:val="22"/>
          <w:lang w:eastAsia="en-GB"/>
        </w:rPr>
      </w:pPr>
      <w:r>
        <w:rPr>
          <w:noProof/>
        </w:rPr>
        <w:t>3.2</w:t>
      </w:r>
      <w:r w:rsidRPr="00790B95">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_Toc106891563 \h </w:instrText>
      </w:r>
      <w:r>
        <w:rPr>
          <w:noProof/>
        </w:rPr>
      </w:r>
      <w:r>
        <w:rPr>
          <w:noProof/>
        </w:rPr>
        <w:fldChar w:fldCharType="separate"/>
      </w:r>
      <w:r>
        <w:rPr>
          <w:noProof/>
        </w:rPr>
        <w:t>7</w:t>
      </w:r>
      <w:r>
        <w:rPr>
          <w:noProof/>
        </w:rPr>
        <w:fldChar w:fldCharType="end"/>
      </w:r>
    </w:p>
    <w:p w14:paraId="1CBE9C87" w14:textId="6A3A4AF7" w:rsidR="00D116A0" w:rsidRPr="00790B95" w:rsidRDefault="00D116A0">
      <w:pPr>
        <w:pStyle w:val="TOC2"/>
        <w:rPr>
          <w:rFonts w:ascii="Calibri" w:hAnsi="Calibri"/>
          <w:noProof/>
          <w:sz w:val="22"/>
          <w:szCs w:val="22"/>
          <w:lang w:eastAsia="en-GB"/>
        </w:rPr>
      </w:pPr>
      <w:r>
        <w:rPr>
          <w:noProof/>
        </w:rPr>
        <w:t>3.3</w:t>
      </w:r>
      <w:r w:rsidRPr="00790B95">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_Toc106891564 \h </w:instrText>
      </w:r>
      <w:r>
        <w:rPr>
          <w:noProof/>
        </w:rPr>
      </w:r>
      <w:r>
        <w:rPr>
          <w:noProof/>
        </w:rPr>
        <w:fldChar w:fldCharType="separate"/>
      </w:r>
      <w:r>
        <w:rPr>
          <w:noProof/>
        </w:rPr>
        <w:t>7</w:t>
      </w:r>
      <w:r>
        <w:rPr>
          <w:noProof/>
        </w:rPr>
        <w:fldChar w:fldCharType="end"/>
      </w:r>
    </w:p>
    <w:p w14:paraId="5787956C" w14:textId="68879567" w:rsidR="00D116A0" w:rsidRPr="00790B95" w:rsidRDefault="00D116A0">
      <w:pPr>
        <w:pStyle w:val="TOC1"/>
        <w:rPr>
          <w:rFonts w:ascii="Calibri" w:hAnsi="Calibri"/>
          <w:noProof/>
          <w:szCs w:val="22"/>
          <w:lang w:eastAsia="en-GB"/>
        </w:rPr>
      </w:pPr>
      <w:r>
        <w:rPr>
          <w:noProof/>
        </w:rPr>
        <w:t>4</w:t>
      </w:r>
      <w:r w:rsidRPr="00790B95">
        <w:rPr>
          <w:rFonts w:ascii="Calibri" w:hAnsi="Calibri"/>
          <w:noProof/>
          <w:szCs w:val="22"/>
          <w:lang w:eastAsia="en-GB"/>
        </w:rPr>
        <w:tab/>
      </w:r>
      <w:r>
        <w:rPr>
          <w:noProof/>
        </w:rPr>
        <w:t>System architecture</w:t>
      </w:r>
      <w:r>
        <w:rPr>
          <w:noProof/>
        </w:rPr>
        <w:tab/>
      </w:r>
      <w:r>
        <w:rPr>
          <w:noProof/>
        </w:rPr>
        <w:fldChar w:fldCharType="begin" w:fldLock="1"/>
      </w:r>
      <w:r>
        <w:rPr>
          <w:noProof/>
        </w:rPr>
        <w:instrText xml:space="preserve"> PAGEREF _Toc106891565 \h </w:instrText>
      </w:r>
      <w:r>
        <w:rPr>
          <w:noProof/>
        </w:rPr>
      </w:r>
      <w:r>
        <w:rPr>
          <w:noProof/>
        </w:rPr>
        <w:fldChar w:fldCharType="separate"/>
      </w:r>
      <w:r>
        <w:rPr>
          <w:noProof/>
        </w:rPr>
        <w:t>7</w:t>
      </w:r>
      <w:r>
        <w:rPr>
          <w:noProof/>
        </w:rPr>
        <w:fldChar w:fldCharType="end"/>
      </w:r>
    </w:p>
    <w:p w14:paraId="077C3AC9" w14:textId="1762F81D" w:rsidR="00D116A0" w:rsidRPr="00790B95" w:rsidRDefault="00D116A0">
      <w:pPr>
        <w:pStyle w:val="TOC2"/>
        <w:rPr>
          <w:rFonts w:ascii="Calibri" w:hAnsi="Calibri"/>
          <w:noProof/>
          <w:sz w:val="22"/>
          <w:szCs w:val="22"/>
          <w:lang w:eastAsia="en-GB"/>
        </w:rPr>
      </w:pPr>
      <w:r>
        <w:rPr>
          <w:noProof/>
        </w:rPr>
        <w:t>4.1</w:t>
      </w:r>
      <w:r w:rsidRPr="00790B95">
        <w:rPr>
          <w:rFonts w:ascii="Calibri" w:hAnsi="Calibri"/>
          <w:noProof/>
          <w:sz w:val="22"/>
          <w:szCs w:val="22"/>
          <w:lang w:eastAsia="en-GB"/>
        </w:rPr>
        <w:tab/>
      </w:r>
      <w:r>
        <w:rPr>
          <w:noProof/>
        </w:rPr>
        <w:t>Architecture for direct UDM-HSS interworking</w:t>
      </w:r>
      <w:r>
        <w:rPr>
          <w:noProof/>
        </w:rPr>
        <w:tab/>
      </w:r>
      <w:r>
        <w:rPr>
          <w:noProof/>
        </w:rPr>
        <w:fldChar w:fldCharType="begin" w:fldLock="1"/>
      </w:r>
      <w:r>
        <w:rPr>
          <w:noProof/>
        </w:rPr>
        <w:instrText xml:space="preserve"> PAGEREF _Toc106891566 \h </w:instrText>
      </w:r>
      <w:r>
        <w:rPr>
          <w:noProof/>
        </w:rPr>
      </w:r>
      <w:r>
        <w:rPr>
          <w:noProof/>
        </w:rPr>
        <w:fldChar w:fldCharType="separate"/>
      </w:r>
      <w:r>
        <w:rPr>
          <w:noProof/>
        </w:rPr>
        <w:t>7</w:t>
      </w:r>
      <w:r>
        <w:rPr>
          <w:noProof/>
        </w:rPr>
        <w:fldChar w:fldCharType="end"/>
      </w:r>
    </w:p>
    <w:p w14:paraId="43E7EFBC" w14:textId="5944EA69" w:rsidR="00D116A0" w:rsidRPr="00790B95" w:rsidRDefault="00D116A0">
      <w:pPr>
        <w:pStyle w:val="TOC3"/>
        <w:rPr>
          <w:rFonts w:ascii="Calibri" w:hAnsi="Calibri"/>
          <w:noProof/>
          <w:sz w:val="22"/>
          <w:szCs w:val="22"/>
          <w:lang w:eastAsia="en-GB"/>
        </w:rPr>
      </w:pPr>
      <w:r>
        <w:rPr>
          <w:noProof/>
        </w:rPr>
        <w:t>4.2</w:t>
      </w:r>
      <w:r w:rsidRPr="00790B95">
        <w:rPr>
          <w:rFonts w:ascii="Calibri" w:hAnsi="Calibri"/>
          <w:noProof/>
          <w:sz w:val="22"/>
          <w:szCs w:val="22"/>
          <w:lang w:eastAsia="en-GB"/>
        </w:rPr>
        <w:tab/>
      </w:r>
      <w:r>
        <w:rPr>
          <w:noProof/>
        </w:rPr>
        <w:t>Reference points for direct UDM-HSS interworking</w:t>
      </w:r>
      <w:r>
        <w:rPr>
          <w:noProof/>
        </w:rPr>
        <w:tab/>
      </w:r>
      <w:r>
        <w:rPr>
          <w:noProof/>
        </w:rPr>
        <w:fldChar w:fldCharType="begin" w:fldLock="1"/>
      </w:r>
      <w:r>
        <w:rPr>
          <w:noProof/>
        </w:rPr>
        <w:instrText xml:space="preserve"> PAGEREF _Toc106891567 \h </w:instrText>
      </w:r>
      <w:r>
        <w:rPr>
          <w:noProof/>
        </w:rPr>
      </w:r>
      <w:r>
        <w:rPr>
          <w:noProof/>
        </w:rPr>
        <w:fldChar w:fldCharType="separate"/>
      </w:r>
      <w:r>
        <w:rPr>
          <w:noProof/>
        </w:rPr>
        <w:t>8</w:t>
      </w:r>
      <w:r>
        <w:rPr>
          <w:noProof/>
        </w:rPr>
        <w:fldChar w:fldCharType="end"/>
      </w:r>
    </w:p>
    <w:p w14:paraId="33E4DA69" w14:textId="177D12EE" w:rsidR="00D116A0" w:rsidRPr="00790B95" w:rsidRDefault="00D116A0">
      <w:pPr>
        <w:pStyle w:val="TOC3"/>
        <w:rPr>
          <w:rFonts w:ascii="Calibri" w:hAnsi="Calibri"/>
          <w:noProof/>
          <w:sz w:val="22"/>
          <w:szCs w:val="22"/>
          <w:lang w:eastAsia="en-GB"/>
        </w:rPr>
      </w:pPr>
      <w:r>
        <w:rPr>
          <w:noProof/>
        </w:rPr>
        <w:t>4.3</w:t>
      </w:r>
      <w:r w:rsidRPr="00790B95">
        <w:rPr>
          <w:rFonts w:ascii="Calibri" w:hAnsi="Calibri"/>
          <w:noProof/>
          <w:sz w:val="22"/>
          <w:szCs w:val="22"/>
          <w:lang w:eastAsia="en-GB"/>
        </w:rPr>
        <w:tab/>
      </w:r>
      <w:r>
        <w:rPr>
          <w:noProof/>
        </w:rPr>
        <w:t>Service based interfaces for direct UDM-HSS interworking</w:t>
      </w:r>
      <w:r>
        <w:rPr>
          <w:noProof/>
        </w:rPr>
        <w:tab/>
      </w:r>
      <w:r>
        <w:rPr>
          <w:noProof/>
        </w:rPr>
        <w:fldChar w:fldCharType="begin" w:fldLock="1"/>
      </w:r>
      <w:r>
        <w:rPr>
          <w:noProof/>
        </w:rPr>
        <w:instrText xml:space="preserve"> PAGEREF _Toc106891568 \h </w:instrText>
      </w:r>
      <w:r>
        <w:rPr>
          <w:noProof/>
        </w:rPr>
      </w:r>
      <w:r>
        <w:rPr>
          <w:noProof/>
        </w:rPr>
        <w:fldChar w:fldCharType="separate"/>
      </w:r>
      <w:r>
        <w:rPr>
          <w:noProof/>
        </w:rPr>
        <w:t>8</w:t>
      </w:r>
      <w:r>
        <w:rPr>
          <w:noProof/>
        </w:rPr>
        <w:fldChar w:fldCharType="end"/>
      </w:r>
    </w:p>
    <w:p w14:paraId="6D9BC330" w14:textId="4ECFAD35" w:rsidR="00D116A0" w:rsidRPr="00790B95" w:rsidRDefault="00D116A0">
      <w:pPr>
        <w:pStyle w:val="TOC2"/>
        <w:rPr>
          <w:rFonts w:ascii="Calibri" w:hAnsi="Calibri"/>
          <w:noProof/>
          <w:sz w:val="22"/>
          <w:szCs w:val="22"/>
          <w:lang w:eastAsia="en-GB"/>
        </w:rPr>
      </w:pPr>
      <w:r w:rsidRPr="00415A35">
        <w:rPr>
          <w:rFonts w:eastAsia="SimSun"/>
          <w:noProof/>
        </w:rPr>
        <w:t>4.4</w:t>
      </w:r>
      <w:r w:rsidRPr="00790B95">
        <w:rPr>
          <w:rFonts w:ascii="Calibri" w:hAnsi="Calibri"/>
          <w:noProof/>
          <w:sz w:val="22"/>
          <w:szCs w:val="22"/>
          <w:lang w:eastAsia="en-GB"/>
        </w:rPr>
        <w:tab/>
      </w:r>
      <w:r w:rsidRPr="00415A35">
        <w:rPr>
          <w:rFonts w:eastAsia="SimSun"/>
          <w:noProof/>
        </w:rPr>
        <w:t>Subscription Identifiers</w:t>
      </w:r>
      <w:r>
        <w:rPr>
          <w:noProof/>
        </w:rPr>
        <w:tab/>
      </w:r>
      <w:r>
        <w:rPr>
          <w:noProof/>
        </w:rPr>
        <w:fldChar w:fldCharType="begin" w:fldLock="1"/>
      </w:r>
      <w:r>
        <w:rPr>
          <w:noProof/>
        </w:rPr>
        <w:instrText xml:space="preserve"> PAGEREF _Toc106891569 \h </w:instrText>
      </w:r>
      <w:r>
        <w:rPr>
          <w:noProof/>
        </w:rPr>
      </w:r>
      <w:r>
        <w:rPr>
          <w:noProof/>
        </w:rPr>
        <w:fldChar w:fldCharType="separate"/>
      </w:r>
      <w:r>
        <w:rPr>
          <w:noProof/>
        </w:rPr>
        <w:t>8</w:t>
      </w:r>
      <w:r>
        <w:rPr>
          <w:noProof/>
        </w:rPr>
        <w:fldChar w:fldCharType="end"/>
      </w:r>
    </w:p>
    <w:p w14:paraId="0B9BE880" w14:textId="302E5F23" w:rsidR="00D116A0" w:rsidRPr="00790B95" w:rsidRDefault="00D116A0">
      <w:pPr>
        <w:pStyle w:val="TOC2"/>
        <w:rPr>
          <w:rFonts w:ascii="Calibri" w:hAnsi="Calibri"/>
          <w:noProof/>
          <w:sz w:val="22"/>
          <w:szCs w:val="22"/>
          <w:lang w:eastAsia="en-GB"/>
        </w:rPr>
      </w:pPr>
      <w:r w:rsidRPr="00415A35">
        <w:rPr>
          <w:rFonts w:eastAsia="SimSun"/>
          <w:noProof/>
        </w:rPr>
        <w:t>4.5</w:t>
      </w:r>
      <w:r w:rsidRPr="00790B95">
        <w:rPr>
          <w:rFonts w:ascii="Calibri" w:hAnsi="Calibri"/>
          <w:noProof/>
          <w:sz w:val="22"/>
          <w:szCs w:val="22"/>
          <w:lang w:eastAsia="en-GB"/>
        </w:rPr>
        <w:tab/>
      </w:r>
      <w:r w:rsidRPr="00415A35">
        <w:rPr>
          <w:rFonts w:eastAsia="SimSun"/>
          <w:noProof/>
        </w:rPr>
        <w:t>HSS Discovery and Selection</w:t>
      </w:r>
      <w:r>
        <w:rPr>
          <w:noProof/>
        </w:rPr>
        <w:tab/>
      </w:r>
      <w:r>
        <w:rPr>
          <w:noProof/>
        </w:rPr>
        <w:fldChar w:fldCharType="begin" w:fldLock="1"/>
      </w:r>
      <w:r>
        <w:rPr>
          <w:noProof/>
        </w:rPr>
        <w:instrText xml:space="preserve"> PAGEREF _Toc106891570 \h </w:instrText>
      </w:r>
      <w:r>
        <w:rPr>
          <w:noProof/>
        </w:rPr>
      </w:r>
      <w:r>
        <w:rPr>
          <w:noProof/>
        </w:rPr>
        <w:fldChar w:fldCharType="separate"/>
      </w:r>
      <w:r>
        <w:rPr>
          <w:noProof/>
        </w:rPr>
        <w:t>9</w:t>
      </w:r>
      <w:r>
        <w:rPr>
          <w:noProof/>
        </w:rPr>
        <w:fldChar w:fldCharType="end"/>
      </w:r>
    </w:p>
    <w:p w14:paraId="773324E1" w14:textId="6DF3616A" w:rsidR="00D116A0" w:rsidRPr="00790B95" w:rsidRDefault="00D116A0">
      <w:pPr>
        <w:pStyle w:val="TOC2"/>
        <w:rPr>
          <w:rFonts w:ascii="Calibri" w:hAnsi="Calibri"/>
          <w:noProof/>
          <w:sz w:val="22"/>
          <w:szCs w:val="22"/>
          <w:lang w:eastAsia="en-GB"/>
        </w:rPr>
      </w:pPr>
      <w:r w:rsidRPr="00415A35">
        <w:rPr>
          <w:rFonts w:eastAsia="SimSun"/>
          <w:noProof/>
        </w:rPr>
        <w:t>4.6</w:t>
      </w:r>
      <w:r w:rsidRPr="00790B95">
        <w:rPr>
          <w:rFonts w:ascii="Calibri" w:hAnsi="Calibri"/>
          <w:noProof/>
          <w:sz w:val="22"/>
          <w:szCs w:val="22"/>
          <w:lang w:eastAsia="en-GB"/>
        </w:rPr>
        <w:tab/>
      </w:r>
      <w:r w:rsidRPr="00415A35">
        <w:rPr>
          <w:rFonts w:eastAsia="SimSun"/>
          <w:noProof/>
        </w:rPr>
        <w:t>UDM Discovery and Selection</w:t>
      </w:r>
      <w:r>
        <w:rPr>
          <w:noProof/>
        </w:rPr>
        <w:tab/>
      </w:r>
      <w:r>
        <w:rPr>
          <w:noProof/>
        </w:rPr>
        <w:fldChar w:fldCharType="begin" w:fldLock="1"/>
      </w:r>
      <w:r>
        <w:rPr>
          <w:noProof/>
        </w:rPr>
        <w:instrText xml:space="preserve"> PAGEREF _Toc106891571 \h </w:instrText>
      </w:r>
      <w:r>
        <w:rPr>
          <w:noProof/>
        </w:rPr>
      </w:r>
      <w:r>
        <w:rPr>
          <w:noProof/>
        </w:rPr>
        <w:fldChar w:fldCharType="separate"/>
      </w:r>
      <w:r>
        <w:rPr>
          <w:noProof/>
        </w:rPr>
        <w:t>9</w:t>
      </w:r>
      <w:r>
        <w:rPr>
          <w:noProof/>
        </w:rPr>
        <w:fldChar w:fldCharType="end"/>
      </w:r>
    </w:p>
    <w:p w14:paraId="001AB64A" w14:textId="5D620779" w:rsidR="00D116A0" w:rsidRPr="00790B95" w:rsidRDefault="00D116A0">
      <w:pPr>
        <w:pStyle w:val="TOC2"/>
        <w:rPr>
          <w:rFonts w:ascii="Calibri" w:hAnsi="Calibri"/>
          <w:noProof/>
          <w:sz w:val="22"/>
          <w:szCs w:val="22"/>
          <w:lang w:eastAsia="en-GB"/>
        </w:rPr>
      </w:pPr>
      <w:r>
        <w:rPr>
          <w:noProof/>
        </w:rPr>
        <w:t>4.7</w:t>
      </w:r>
      <w:r w:rsidRPr="00790B95">
        <w:rPr>
          <w:rFonts w:ascii="Calibri" w:hAnsi="Calibri"/>
          <w:noProof/>
          <w:sz w:val="22"/>
          <w:szCs w:val="22"/>
          <w:lang w:eastAsia="en-GB"/>
        </w:rPr>
        <w:tab/>
      </w:r>
      <w:r>
        <w:rPr>
          <w:noProof/>
        </w:rPr>
        <w:t>Subscription Profiles</w:t>
      </w:r>
      <w:r>
        <w:rPr>
          <w:noProof/>
        </w:rPr>
        <w:tab/>
      </w:r>
      <w:r>
        <w:rPr>
          <w:noProof/>
        </w:rPr>
        <w:fldChar w:fldCharType="begin" w:fldLock="1"/>
      </w:r>
      <w:r>
        <w:rPr>
          <w:noProof/>
        </w:rPr>
        <w:instrText xml:space="preserve"> PAGEREF _Toc106891572 \h </w:instrText>
      </w:r>
      <w:r>
        <w:rPr>
          <w:noProof/>
        </w:rPr>
      </w:r>
      <w:r>
        <w:rPr>
          <w:noProof/>
        </w:rPr>
        <w:fldChar w:fldCharType="separate"/>
      </w:r>
      <w:r>
        <w:rPr>
          <w:noProof/>
        </w:rPr>
        <w:t>9</w:t>
      </w:r>
      <w:r>
        <w:rPr>
          <w:noProof/>
        </w:rPr>
        <w:fldChar w:fldCharType="end"/>
      </w:r>
    </w:p>
    <w:p w14:paraId="1BCFF3C0" w14:textId="32B2BB85" w:rsidR="00D116A0" w:rsidRPr="00790B95" w:rsidRDefault="00D116A0">
      <w:pPr>
        <w:pStyle w:val="TOC1"/>
        <w:rPr>
          <w:rFonts w:ascii="Calibri" w:hAnsi="Calibri"/>
          <w:noProof/>
          <w:szCs w:val="22"/>
          <w:lang w:eastAsia="en-GB"/>
        </w:rPr>
      </w:pPr>
      <w:r>
        <w:rPr>
          <w:noProof/>
        </w:rPr>
        <w:t>5</w:t>
      </w:r>
      <w:r w:rsidRPr="00790B95">
        <w:rPr>
          <w:rFonts w:ascii="Calibri" w:hAnsi="Calibri"/>
          <w:noProof/>
          <w:szCs w:val="22"/>
          <w:lang w:eastAsia="en-GB"/>
        </w:rPr>
        <w:tab/>
      </w:r>
      <w:r>
        <w:rPr>
          <w:noProof/>
        </w:rPr>
        <w:t>System procedures</w:t>
      </w:r>
      <w:r>
        <w:rPr>
          <w:noProof/>
        </w:rPr>
        <w:tab/>
      </w:r>
      <w:r>
        <w:rPr>
          <w:noProof/>
        </w:rPr>
        <w:fldChar w:fldCharType="begin" w:fldLock="1"/>
      </w:r>
      <w:r>
        <w:rPr>
          <w:noProof/>
        </w:rPr>
        <w:instrText xml:space="preserve"> PAGEREF _Toc106891573 \h </w:instrText>
      </w:r>
      <w:r>
        <w:rPr>
          <w:noProof/>
        </w:rPr>
      </w:r>
      <w:r>
        <w:rPr>
          <w:noProof/>
        </w:rPr>
        <w:fldChar w:fldCharType="separate"/>
      </w:r>
      <w:r>
        <w:rPr>
          <w:noProof/>
        </w:rPr>
        <w:t>10</w:t>
      </w:r>
      <w:r>
        <w:rPr>
          <w:noProof/>
        </w:rPr>
        <w:fldChar w:fldCharType="end"/>
      </w:r>
    </w:p>
    <w:p w14:paraId="13C6CF71" w14:textId="28DF1679" w:rsidR="00D116A0" w:rsidRPr="00790B95" w:rsidRDefault="00D116A0">
      <w:pPr>
        <w:pStyle w:val="TOC2"/>
        <w:rPr>
          <w:rFonts w:ascii="Calibri" w:hAnsi="Calibri"/>
          <w:noProof/>
          <w:sz w:val="22"/>
          <w:szCs w:val="22"/>
          <w:lang w:eastAsia="en-GB"/>
        </w:rPr>
      </w:pPr>
      <w:r>
        <w:rPr>
          <w:noProof/>
        </w:rPr>
        <w:t>5.1</w:t>
      </w:r>
      <w:r w:rsidRPr="00790B9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_Toc106891574 \h </w:instrText>
      </w:r>
      <w:r>
        <w:rPr>
          <w:noProof/>
        </w:rPr>
      </w:r>
      <w:r>
        <w:rPr>
          <w:noProof/>
        </w:rPr>
        <w:fldChar w:fldCharType="separate"/>
      </w:r>
      <w:r>
        <w:rPr>
          <w:noProof/>
        </w:rPr>
        <w:t>10</w:t>
      </w:r>
      <w:r>
        <w:rPr>
          <w:noProof/>
        </w:rPr>
        <w:fldChar w:fldCharType="end"/>
      </w:r>
    </w:p>
    <w:p w14:paraId="4D10D6E0" w14:textId="04DA64EC" w:rsidR="00D116A0" w:rsidRPr="00790B95" w:rsidRDefault="00D116A0">
      <w:pPr>
        <w:pStyle w:val="TOC2"/>
        <w:rPr>
          <w:rFonts w:ascii="Calibri" w:hAnsi="Calibri"/>
          <w:noProof/>
          <w:sz w:val="22"/>
          <w:szCs w:val="22"/>
          <w:lang w:eastAsia="en-GB"/>
        </w:rPr>
      </w:pPr>
      <w:r>
        <w:rPr>
          <w:noProof/>
        </w:rPr>
        <w:t>5.2</w:t>
      </w:r>
      <w:r w:rsidRPr="00790B95">
        <w:rPr>
          <w:rFonts w:ascii="Calibri" w:hAnsi="Calibri"/>
          <w:noProof/>
          <w:sz w:val="22"/>
          <w:szCs w:val="22"/>
          <w:lang w:eastAsia="en-GB"/>
        </w:rPr>
        <w:tab/>
      </w:r>
      <w:r>
        <w:rPr>
          <w:noProof/>
        </w:rPr>
        <w:t>Authentication</w:t>
      </w:r>
      <w:r>
        <w:rPr>
          <w:noProof/>
        </w:rPr>
        <w:tab/>
      </w:r>
      <w:r>
        <w:rPr>
          <w:noProof/>
        </w:rPr>
        <w:fldChar w:fldCharType="begin" w:fldLock="1"/>
      </w:r>
      <w:r>
        <w:rPr>
          <w:noProof/>
        </w:rPr>
        <w:instrText xml:space="preserve"> PAGEREF _Toc106891575 \h </w:instrText>
      </w:r>
      <w:r>
        <w:rPr>
          <w:noProof/>
        </w:rPr>
      </w:r>
      <w:r>
        <w:rPr>
          <w:noProof/>
        </w:rPr>
        <w:fldChar w:fldCharType="separate"/>
      </w:r>
      <w:r>
        <w:rPr>
          <w:noProof/>
        </w:rPr>
        <w:t>10</w:t>
      </w:r>
      <w:r>
        <w:rPr>
          <w:noProof/>
        </w:rPr>
        <w:fldChar w:fldCharType="end"/>
      </w:r>
    </w:p>
    <w:p w14:paraId="1A102B64" w14:textId="6DB733AF" w:rsidR="00D116A0" w:rsidRPr="00790B95" w:rsidRDefault="00D116A0">
      <w:pPr>
        <w:pStyle w:val="TOC3"/>
        <w:rPr>
          <w:rFonts w:ascii="Calibri" w:hAnsi="Calibri"/>
          <w:noProof/>
          <w:sz w:val="22"/>
          <w:szCs w:val="22"/>
          <w:lang w:eastAsia="en-GB"/>
        </w:rPr>
      </w:pPr>
      <w:r>
        <w:rPr>
          <w:noProof/>
        </w:rPr>
        <w:t>5.2.1</w:t>
      </w:r>
      <w:r w:rsidRPr="00790B9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_Toc106891576 \h </w:instrText>
      </w:r>
      <w:r>
        <w:rPr>
          <w:noProof/>
        </w:rPr>
      </w:r>
      <w:r>
        <w:rPr>
          <w:noProof/>
        </w:rPr>
        <w:fldChar w:fldCharType="separate"/>
      </w:r>
      <w:r>
        <w:rPr>
          <w:noProof/>
        </w:rPr>
        <w:t>10</w:t>
      </w:r>
      <w:r>
        <w:rPr>
          <w:noProof/>
        </w:rPr>
        <w:fldChar w:fldCharType="end"/>
      </w:r>
    </w:p>
    <w:p w14:paraId="795D50E6" w14:textId="30B57DD6" w:rsidR="00D116A0" w:rsidRPr="00790B95" w:rsidRDefault="00D116A0">
      <w:pPr>
        <w:pStyle w:val="TOC3"/>
        <w:rPr>
          <w:rFonts w:ascii="Calibri" w:hAnsi="Calibri"/>
          <w:noProof/>
          <w:sz w:val="22"/>
          <w:szCs w:val="22"/>
          <w:lang w:eastAsia="en-GB"/>
        </w:rPr>
      </w:pPr>
      <w:r>
        <w:rPr>
          <w:noProof/>
        </w:rPr>
        <w:t>5.2.2</w:t>
      </w:r>
      <w:r w:rsidRPr="00790B95">
        <w:rPr>
          <w:rFonts w:ascii="Calibri" w:hAnsi="Calibri"/>
          <w:noProof/>
          <w:sz w:val="22"/>
          <w:szCs w:val="22"/>
          <w:lang w:eastAsia="en-GB"/>
        </w:rPr>
        <w:tab/>
      </w:r>
      <w:r>
        <w:rPr>
          <w:noProof/>
        </w:rPr>
        <w:t>Vector Generation in HSS</w:t>
      </w:r>
      <w:r>
        <w:rPr>
          <w:noProof/>
        </w:rPr>
        <w:tab/>
      </w:r>
      <w:r>
        <w:rPr>
          <w:noProof/>
        </w:rPr>
        <w:fldChar w:fldCharType="begin" w:fldLock="1"/>
      </w:r>
      <w:r>
        <w:rPr>
          <w:noProof/>
        </w:rPr>
        <w:instrText xml:space="preserve"> PAGEREF _Toc106891577 \h </w:instrText>
      </w:r>
      <w:r>
        <w:rPr>
          <w:noProof/>
        </w:rPr>
      </w:r>
      <w:r>
        <w:rPr>
          <w:noProof/>
        </w:rPr>
        <w:fldChar w:fldCharType="separate"/>
      </w:r>
      <w:r>
        <w:rPr>
          <w:noProof/>
        </w:rPr>
        <w:t>10</w:t>
      </w:r>
      <w:r>
        <w:rPr>
          <w:noProof/>
        </w:rPr>
        <w:fldChar w:fldCharType="end"/>
      </w:r>
    </w:p>
    <w:p w14:paraId="0BF582E4" w14:textId="2C8643C1" w:rsidR="00D116A0" w:rsidRPr="00790B95" w:rsidRDefault="00D116A0">
      <w:pPr>
        <w:pStyle w:val="TOC3"/>
        <w:rPr>
          <w:rFonts w:ascii="Calibri" w:hAnsi="Calibri"/>
          <w:noProof/>
          <w:sz w:val="22"/>
          <w:szCs w:val="22"/>
          <w:lang w:eastAsia="en-GB"/>
        </w:rPr>
      </w:pPr>
      <w:r>
        <w:rPr>
          <w:noProof/>
        </w:rPr>
        <w:t>5.2.3</w:t>
      </w:r>
      <w:r w:rsidRPr="00790B95">
        <w:rPr>
          <w:rFonts w:ascii="Calibri" w:hAnsi="Calibri"/>
          <w:noProof/>
          <w:sz w:val="22"/>
          <w:szCs w:val="22"/>
          <w:lang w:eastAsia="en-GB"/>
        </w:rPr>
        <w:tab/>
      </w:r>
      <w:r>
        <w:rPr>
          <w:noProof/>
        </w:rPr>
        <w:t>Vector Generation in UDM/ARPF</w:t>
      </w:r>
      <w:r>
        <w:rPr>
          <w:noProof/>
        </w:rPr>
        <w:tab/>
      </w:r>
      <w:r>
        <w:rPr>
          <w:noProof/>
        </w:rPr>
        <w:fldChar w:fldCharType="begin" w:fldLock="1"/>
      </w:r>
      <w:r>
        <w:rPr>
          <w:noProof/>
        </w:rPr>
        <w:instrText xml:space="preserve"> PAGEREF _Toc106891578 \h </w:instrText>
      </w:r>
      <w:r>
        <w:rPr>
          <w:noProof/>
        </w:rPr>
      </w:r>
      <w:r>
        <w:rPr>
          <w:noProof/>
        </w:rPr>
        <w:fldChar w:fldCharType="separate"/>
      </w:r>
      <w:r>
        <w:rPr>
          <w:noProof/>
        </w:rPr>
        <w:t>11</w:t>
      </w:r>
      <w:r>
        <w:rPr>
          <w:noProof/>
        </w:rPr>
        <w:fldChar w:fldCharType="end"/>
      </w:r>
    </w:p>
    <w:p w14:paraId="64AB17B4" w14:textId="5A1CEFF0" w:rsidR="00D116A0" w:rsidRPr="00790B95" w:rsidRDefault="00D116A0">
      <w:pPr>
        <w:pStyle w:val="TOC3"/>
        <w:rPr>
          <w:rFonts w:ascii="Calibri" w:hAnsi="Calibri"/>
          <w:noProof/>
          <w:sz w:val="22"/>
          <w:szCs w:val="22"/>
          <w:lang w:eastAsia="en-GB"/>
        </w:rPr>
      </w:pPr>
      <w:r>
        <w:rPr>
          <w:noProof/>
        </w:rPr>
        <w:t>5.2.4</w:t>
      </w:r>
      <w:r w:rsidRPr="00790B95">
        <w:rPr>
          <w:rFonts w:ascii="Calibri" w:hAnsi="Calibri"/>
          <w:noProof/>
          <w:sz w:val="22"/>
          <w:szCs w:val="22"/>
          <w:lang w:eastAsia="en-GB"/>
        </w:rPr>
        <w:tab/>
      </w:r>
      <w:r>
        <w:rPr>
          <w:noProof/>
        </w:rPr>
        <w:t>HSS using the Nudr SBI</w:t>
      </w:r>
      <w:r>
        <w:rPr>
          <w:noProof/>
        </w:rPr>
        <w:tab/>
      </w:r>
      <w:r>
        <w:rPr>
          <w:noProof/>
        </w:rPr>
        <w:fldChar w:fldCharType="begin" w:fldLock="1"/>
      </w:r>
      <w:r>
        <w:rPr>
          <w:noProof/>
        </w:rPr>
        <w:instrText xml:space="preserve"> PAGEREF _Toc106891579 \h </w:instrText>
      </w:r>
      <w:r>
        <w:rPr>
          <w:noProof/>
        </w:rPr>
      </w:r>
      <w:r>
        <w:rPr>
          <w:noProof/>
        </w:rPr>
        <w:fldChar w:fldCharType="separate"/>
      </w:r>
      <w:r>
        <w:rPr>
          <w:noProof/>
        </w:rPr>
        <w:t>13</w:t>
      </w:r>
      <w:r>
        <w:rPr>
          <w:noProof/>
        </w:rPr>
        <w:fldChar w:fldCharType="end"/>
      </w:r>
    </w:p>
    <w:p w14:paraId="12B93B0C" w14:textId="6FFBF5BE" w:rsidR="00D116A0" w:rsidRPr="00790B95" w:rsidRDefault="00D116A0">
      <w:pPr>
        <w:pStyle w:val="TOC2"/>
        <w:rPr>
          <w:rFonts w:ascii="Calibri" w:hAnsi="Calibri"/>
          <w:noProof/>
          <w:sz w:val="22"/>
          <w:szCs w:val="22"/>
          <w:lang w:eastAsia="en-GB"/>
        </w:rPr>
      </w:pPr>
      <w:r>
        <w:rPr>
          <w:noProof/>
        </w:rPr>
        <w:t>5.3</w:t>
      </w:r>
      <w:r w:rsidRPr="00790B95">
        <w:rPr>
          <w:rFonts w:ascii="Calibri" w:hAnsi="Calibri"/>
          <w:noProof/>
          <w:sz w:val="22"/>
          <w:szCs w:val="22"/>
          <w:lang w:eastAsia="en-GB"/>
        </w:rPr>
        <w:tab/>
      </w:r>
      <w:r>
        <w:rPr>
          <w:noProof/>
        </w:rPr>
        <w:t>5GC-EPC Mobility Scenarios</w:t>
      </w:r>
      <w:r>
        <w:rPr>
          <w:noProof/>
        </w:rPr>
        <w:tab/>
      </w:r>
      <w:r>
        <w:rPr>
          <w:noProof/>
        </w:rPr>
        <w:fldChar w:fldCharType="begin" w:fldLock="1"/>
      </w:r>
      <w:r>
        <w:rPr>
          <w:noProof/>
        </w:rPr>
        <w:instrText xml:space="preserve"> PAGEREF _Toc106891580 \h </w:instrText>
      </w:r>
      <w:r>
        <w:rPr>
          <w:noProof/>
        </w:rPr>
      </w:r>
      <w:r>
        <w:rPr>
          <w:noProof/>
        </w:rPr>
        <w:fldChar w:fldCharType="separate"/>
      </w:r>
      <w:r>
        <w:rPr>
          <w:noProof/>
        </w:rPr>
        <w:t>14</w:t>
      </w:r>
      <w:r>
        <w:rPr>
          <w:noProof/>
        </w:rPr>
        <w:fldChar w:fldCharType="end"/>
      </w:r>
    </w:p>
    <w:p w14:paraId="671AE8FD" w14:textId="66D97F3A" w:rsidR="00D116A0" w:rsidRPr="00790B95" w:rsidRDefault="00D116A0">
      <w:pPr>
        <w:pStyle w:val="TOC3"/>
        <w:rPr>
          <w:rFonts w:ascii="Calibri" w:hAnsi="Calibri"/>
          <w:noProof/>
          <w:sz w:val="22"/>
          <w:szCs w:val="22"/>
          <w:lang w:eastAsia="en-GB"/>
        </w:rPr>
      </w:pPr>
      <w:r>
        <w:rPr>
          <w:noProof/>
        </w:rPr>
        <w:t>5.3.1</w:t>
      </w:r>
      <w:r w:rsidRPr="00790B9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_Toc106891581 \h </w:instrText>
      </w:r>
      <w:r>
        <w:rPr>
          <w:noProof/>
        </w:rPr>
      </w:r>
      <w:r>
        <w:rPr>
          <w:noProof/>
        </w:rPr>
        <w:fldChar w:fldCharType="separate"/>
      </w:r>
      <w:r>
        <w:rPr>
          <w:noProof/>
        </w:rPr>
        <w:t>14</w:t>
      </w:r>
      <w:r>
        <w:rPr>
          <w:noProof/>
        </w:rPr>
        <w:fldChar w:fldCharType="end"/>
      </w:r>
    </w:p>
    <w:p w14:paraId="0E692381" w14:textId="210FECEA" w:rsidR="00D116A0" w:rsidRPr="00790B95" w:rsidRDefault="00D116A0">
      <w:pPr>
        <w:pStyle w:val="TOC3"/>
        <w:rPr>
          <w:rFonts w:ascii="Calibri" w:hAnsi="Calibri"/>
          <w:noProof/>
          <w:sz w:val="22"/>
          <w:szCs w:val="22"/>
          <w:lang w:eastAsia="en-GB"/>
        </w:rPr>
      </w:pPr>
      <w:r>
        <w:rPr>
          <w:noProof/>
        </w:rPr>
        <w:t>5.3.2</w:t>
      </w:r>
      <w:r w:rsidRPr="00790B95">
        <w:rPr>
          <w:rFonts w:ascii="Calibri" w:hAnsi="Calibri"/>
          <w:noProof/>
          <w:sz w:val="22"/>
          <w:szCs w:val="22"/>
          <w:lang w:eastAsia="en-GB"/>
        </w:rPr>
        <w:tab/>
      </w:r>
      <w:r>
        <w:rPr>
          <w:noProof/>
        </w:rPr>
        <w:t>Mobility from 5GC to EPC</w:t>
      </w:r>
      <w:r>
        <w:rPr>
          <w:noProof/>
        </w:rPr>
        <w:tab/>
      </w:r>
      <w:r>
        <w:rPr>
          <w:noProof/>
        </w:rPr>
        <w:fldChar w:fldCharType="begin" w:fldLock="1"/>
      </w:r>
      <w:r>
        <w:rPr>
          <w:noProof/>
        </w:rPr>
        <w:instrText xml:space="preserve"> PAGEREF _Toc106891582 \h </w:instrText>
      </w:r>
      <w:r>
        <w:rPr>
          <w:noProof/>
        </w:rPr>
      </w:r>
      <w:r>
        <w:rPr>
          <w:noProof/>
        </w:rPr>
        <w:fldChar w:fldCharType="separate"/>
      </w:r>
      <w:r>
        <w:rPr>
          <w:noProof/>
        </w:rPr>
        <w:t>14</w:t>
      </w:r>
      <w:r>
        <w:rPr>
          <w:noProof/>
        </w:rPr>
        <w:fldChar w:fldCharType="end"/>
      </w:r>
    </w:p>
    <w:p w14:paraId="7283CD6C" w14:textId="723EE8BE" w:rsidR="00D116A0" w:rsidRPr="00790B95" w:rsidRDefault="00D116A0">
      <w:pPr>
        <w:pStyle w:val="TOC3"/>
        <w:rPr>
          <w:rFonts w:ascii="Calibri" w:hAnsi="Calibri"/>
          <w:noProof/>
          <w:sz w:val="22"/>
          <w:szCs w:val="22"/>
          <w:lang w:eastAsia="en-GB"/>
        </w:rPr>
      </w:pPr>
      <w:r>
        <w:rPr>
          <w:noProof/>
        </w:rPr>
        <w:t>5.3.3</w:t>
      </w:r>
      <w:r w:rsidRPr="00790B95">
        <w:rPr>
          <w:rFonts w:ascii="Calibri" w:hAnsi="Calibri"/>
          <w:noProof/>
          <w:sz w:val="22"/>
          <w:szCs w:val="22"/>
          <w:lang w:eastAsia="en-GB"/>
        </w:rPr>
        <w:tab/>
      </w:r>
      <w:r>
        <w:rPr>
          <w:noProof/>
        </w:rPr>
        <w:t>Mobility from EPC to 5GC</w:t>
      </w:r>
      <w:r>
        <w:rPr>
          <w:noProof/>
        </w:rPr>
        <w:tab/>
      </w:r>
      <w:r>
        <w:rPr>
          <w:noProof/>
        </w:rPr>
        <w:fldChar w:fldCharType="begin" w:fldLock="1"/>
      </w:r>
      <w:r>
        <w:rPr>
          <w:noProof/>
        </w:rPr>
        <w:instrText xml:space="preserve"> PAGEREF _Toc106891583 \h </w:instrText>
      </w:r>
      <w:r>
        <w:rPr>
          <w:noProof/>
        </w:rPr>
      </w:r>
      <w:r>
        <w:rPr>
          <w:noProof/>
        </w:rPr>
        <w:fldChar w:fldCharType="separate"/>
      </w:r>
      <w:r>
        <w:rPr>
          <w:noProof/>
        </w:rPr>
        <w:t>15</w:t>
      </w:r>
      <w:r>
        <w:rPr>
          <w:noProof/>
        </w:rPr>
        <w:fldChar w:fldCharType="end"/>
      </w:r>
    </w:p>
    <w:p w14:paraId="456CA5F7" w14:textId="7485F861" w:rsidR="00D116A0" w:rsidRPr="00790B95" w:rsidRDefault="00D116A0">
      <w:pPr>
        <w:pStyle w:val="TOC3"/>
        <w:rPr>
          <w:rFonts w:ascii="Calibri" w:hAnsi="Calibri"/>
          <w:noProof/>
          <w:sz w:val="22"/>
          <w:szCs w:val="22"/>
          <w:lang w:eastAsia="en-GB"/>
        </w:rPr>
      </w:pPr>
      <w:r>
        <w:rPr>
          <w:noProof/>
        </w:rPr>
        <w:t>5.3.4</w:t>
      </w:r>
      <w:r w:rsidRPr="00790B95">
        <w:rPr>
          <w:rFonts w:ascii="Calibri" w:hAnsi="Calibri"/>
          <w:noProof/>
          <w:sz w:val="22"/>
          <w:szCs w:val="22"/>
          <w:lang w:eastAsia="en-GB"/>
        </w:rPr>
        <w:tab/>
      </w:r>
      <w:r>
        <w:rPr>
          <w:noProof/>
        </w:rPr>
        <w:t>Support for PDU session continuity during intersystem mobility procedures</w:t>
      </w:r>
      <w:r>
        <w:rPr>
          <w:noProof/>
        </w:rPr>
        <w:tab/>
      </w:r>
      <w:r>
        <w:rPr>
          <w:noProof/>
        </w:rPr>
        <w:fldChar w:fldCharType="begin" w:fldLock="1"/>
      </w:r>
      <w:r>
        <w:rPr>
          <w:noProof/>
        </w:rPr>
        <w:instrText xml:space="preserve"> PAGEREF _Toc106891584 \h </w:instrText>
      </w:r>
      <w:r>
        <w:rPr>
          <w:noProof/>
        </w:rPr>
      </w:r>
      <w:r>
        <w:rPr>
          <w:noProof/>
        </w:rPr>
        <w:fldChar w:fldCharType="separate"/>
      </w:r>
      <w:r>
        <w:rPr>
          <w:noProof/>
        </w:rPr>
        <w:t>16</w:t>
      </w:r>
      <w:r>
        <w:rPr>
          <w:noProof/>
        </w:rPr>
        <w:fldChar w:fldCharType="end"/>
      </w:r>
    </w:p>
    <w:p w14:paraId="7427C6C6" w14:textId="49217C90" w:rsidR="00D116A0" w:rsidRPr="00790B95" w:rsidRDefault="00D116A0">
      <w:pPr>
        <w:pStyle w:val="TOC2"/>
        <w:rPr>
          <w:rFonts w:ascii="Calibri" w:hAnsi="Calibri"/>
          <w:noProof/>
          <w:sz w:val="22"/>
          <w:szCs w:val="22"/>
          <w:lang w:eastAsia="en-GB"/>
        </w:rPr>
      </w:pPr>
      <w:r>
        <w:rPr>
          <w:noProof/>
        </w:rPr>
        <w:t>5.4</w:t>
      </w:r>
      <w:r w:rsidRPr="00790B95">
        <w:rPr>
          <w:rFonts w:ascii="Calibri" w:hAnsi="Calibri"/>
          <w:noProof/>
          <w:sz w:val="22"/>
          <w:szCs w:val="22"/>
          <w:lang w:eastAsia="en-GB"/>
        </w:rPr>
        <w:tab/>
      </w:r>
      <w:r>
        <w:rPr>
          <w:noProof/>
        </w:rPr>
        <w:t>Scenarios of Interworking with IMS</w:t>
      </w:r>
      <w:r>
        <w:rPr>
          <w:noProof/>
        </w:rPr>
        <w:tab/>
      </w:r>
      <w:r>
        <w:rPr>
          <w:noProof/>
        </w:rPr>
        <w:fldChar w:fldCharType="begin" w:fldLock="1"/>
      </w:r>
      <w:r>
        <w:rPr>
          <w:noProof/>
        </w:rPr>
        <w:instrText xml:space="preserve"> PAGEREF _Toc106891585 \h </w:instrText>
      </w:r>
      <w:r>
        <w:rPr>
          <w:noProof/>
        </w:rPr>
      </w:r>
      <w:r>
        <w:rPr>
          <w:noProof/>
        </w:rPr>
        <w:fldChar w:fldCharType="separate"/>
      </w:r>
      <w:r>
        <w:rPr>
          <w:noProof/>
        </w:rPr>
        <w:t>21</w:t>
      </w:r>
      <w:r>
        <w:rPr>
          <w:noProof/>
        </w:rPr>
        <w:fldChar w:fldCharType="end"/>
      </w:r>
    </w:p>
    <w:p w14:paraId="35019629" w14:textId="5B83D56F" w:rsidR="00D116A0" w:rsidRPr="00790B95" w:rsidRDefault="00D116A0">
      <w:pPr>
        <w:pStyle w:val="TOC3"/>
        <w:rPr>
          <w:rFonts w:ascii="Calibri" w:hAnsi="Calibri"/>
          <w:noProof/>
          <w:sz w:val="22"/>
          <w:szCs w:val="22"/>
          <w:lang w:eastAsia="en-GB"/>
        </w:rPr>
      </w:pPr>
      <w:r>
        <w:rPr>
          <w:noProof/>
        </w:rPr>
        <w:t>5.4.1</w:t>
      </w:r>
      <w:r w:rsidRPr="00790B95">
        <w:rPr>
          <w:rFonts w:ascii="Calibri" w:hAnsi="Calibri"/>
          <w:noProof/>
          <w:sz w:val="22"/>
          <w:szCs w:val="22"/>
          <w:lang w:eastAsia="en-GB"/>
        </w:rPr>
        <w:tab/>
      </w:r>
      <w:r>
        <w:rPr>
          <w:noProof/>
        </w:rPr>
        <w:t>T-ADS</w:t>
      </w:r>
      <w:r>
        <w:rPr>
          <w:noProof/>
        </w:rPr>
        <w:tab/>
      </w:r>
      <w:r>
        <w:rPr>
          <w:noProof/>
        </w:rPr>
        <w:fldChar w:fldCharType="begin" w:fldLock="1"/>
      </w:r>
      <w:r>
        <w:rPr>
          <w:noProof/>
        </w:rPr>
        <w:instrText xml:space="preserve"> PAGEREF _Toc106891586 \h </w:instrText>
      </w:r>
      <w:r>
        <w:rPr>
          <w:noProof/>
        </w:rPr>
      </w:r>
      <w:r>
        <w:rPr>
          <w:noProof/>
        </w:rPr>
        <w:fldChar w:fldCharType="separate"/>
      </w:r>
      <w:r>
        <w:rPr>
          <w:noProof/>
        </w:rPr>
        <w:t>21</w:t>
      </w:r>
      <w:r>
        <w:rPr>
          <w:noProof/>
        </w:rPr>
        <w:fldChar w:fldCharType="end"/>
      </w:r>
    </w:p>
    <w:p w14:paraId="18EA8308" w14:textId="3AD70091" w:rsidR="00D116A0" w:rsidRPr="00790B95" w:rsidRDefault="00D116A0">
      <w:pPr>
        <w:pStyle w:val="TOC3"/>
        <w:rPr>
          <w:rFonts w:ascii="Calibri" w:hAnsi="Calibri"/>
          <w:noProof/>
          <w:sz w:val="22"/>
          <w:szCs w:val="22"/>
          <w:lang w:eastAsia="en-GB"/>
        </w:rPr>
      </w:pPr>
      <w:r>
        <w:rPr>
          <w:noProof/>
        </w:rPr>
        <w:t>5.4.2</w:t>
      </w:r>
      <w:r w:rsidRPr="00790B95">
        <w:rPr>
          <w:rFonts w:ascii="Calibri" w:hAnsi="Calibri"/>
          <w:noProof/>
          <w:sz w:val="22"/>
          <w:szCs w:val="22"/>
          <w:lang w:eastAsia="en-GB"/>
        </w:rPr>
        <w:tab/>
      </w:r>
      <w:r>
        <w:rPr>
          <w:noProof/>
        </w:rPr>
        <w:t>P-CSCF Restoration</w:t>
      </w:r>
      <w:r>
        <w:rPr>
          <w:noProof/>
        </w:rPr>
        <w:tab/>
      </w:r>
      <w:r>
        <w:rPr>
          <w:noProof/>
        </w:rPr>
        <w:fldChar w:fldCharType="begin" w:fldLock="1"/>
      </w:r>
      <w:r>
        <w:rPr>
          <w:noProof/>
        </w:rPr>
        <w:instrText xml:space="preserve"> PAGEREF _Toc106891587 \h </w:instrText>
      </w:r>
      <w:r>
        <w:rPr>
          <w:noProof/>
        </w:rPr>
      </w:r>
      <w:r>
        <w:rPr>
          <w:noProof/>
        </w:rPr>
        <w:fldChar w:fldCharType="separate"/>
      </w:r>
      <w:r>
        <w:rPr>
          <w:noProof/>
        </w:rPr>
        <w:t>23</w:t>
      </w:r>
      <w:r>
        <w:rPr>
          <w:noProof/>
        </w:rPr>
        <w:fldChar w:fldCharType="end"/>
      </w:r>
    </w:p>
    <w:p w14:paraId="77B17F1A" w14:textId="16E75B63" w:rsidR="00D116A0" w:rsidRPr="00790B95" w:rsidRDefault="00D116A0">
      <w:pPr>
        <w:pStyle w:val="TOC3"/>
        <w:rPr>
          <w:rFonts w:ascii="Calibri" w:hAnsi="Calibri"/>
          <w:noProof/>
          <w:sz w:val="22"/>
          <w:szCs w:val="22"/>
          <w:lang w:eastAsia="en-GB"/>
        </w:rPr>
      </w:pPr>
      <w:r>
        <w:rPr>
          <w:noProof/>
        </w:rPr>
        <w:t>5.4.3</w:t>
      </w:r>
      <w:r w:rsidRPr="00790B95">
        <w:rPr>
          <w:rFonts w:ascii="Calibri" w:hAnsi="Calibr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_Toc106891588 \h </w:instrText>
      </w:r>
      <w:r>
        <w:rPr>
          <w:noProof/>
        </w:rPr>
      </w:r>
      <w:r>
        <w:rPr>
          <w:noProof/>
        </w:rPr>
        <w:fldChar w:fldCharType="separate"/>
      </w:r>
      <w:r>
        <w:rPr>
          <w:noProof/>
        </w:rPr>
        <w:t>24</w:t>
      </w:r>
      <w:r>
        <w:rPr>
          <w:noProof/>
        </w:rPr>
        <w:fldChar w:fldCharType="end"/>
      </w:r>
    </w:p>
    <w:p w14:paraId="6F66074C" w14:textId="4FD3D7EE" w:rsidR="00D116A0" w:rsidRPr="00790B95" w:rsidRDefault="00D116A0">
      <w:pPr>
        <w:pStyle w:val="TOC3"/>
        <w:rPr>
          <w:rFonts w:ascii="Calibri" w:hAnsi="Calibri"/>
          <w:noProof/>
          <w:sz w:val="22"/>
          <w:szCs w:val="22"/>
          <w:lang w:eastAsia="en-GB"/>
        </w:rPr>
      </w:pPr>
      <w:r>
        <w:rPr>
          <w:noProof/>
        </w:rPr>
        <w:t>5.4.4</w:t>
      </w:r>
      <w:r w:rsidRPr="00790B95">
        <w:rPr>
          <w:rFonts w:ascii="Calibri" w:hAnsi="Calibri"/>
          <w:noProof/>
          <w:sz w:val="22"/>
          <w:szCs w:val="22"/>
          <w:lang w:eastAsia="en-GB"/>
        </w:rPr>
        <w:tab/>
      </w:r>
      <w:r>
        <w:rPr>
          <w:noProof/>
        </w:rPr>
        <w:t>User State Retrieval</w:t>
      </w:r>
      <w:r>
        <w:rPr>
          <w:noProof/>
        </w:rPr>
        <w:tab/>
      </w:r>
      <w:r>
        <w:rPr>
          <w:noProof/>
        </w:rPr>
        <w:fldChar w:fldCharType="begin" w:fldLock="1"/>
      </w:r>
      <w:r>
        <w:rPr>
          <w:noProof/>
        </w:rPr>
        <w:instrText xml:space="preserve"> PAGEREF _Toc106891589 \h </w:instrText>
      </w:r>
      <w:r>
        <w:rPr>
          <w:noProof/>
        </w:rPr>
      </w:r>
      <w:r>
        <w:rPr>
          <w:noProof/>
        </w:rPr>
        <w:fldChar w:fldCharType="separate"/>
      </w:r>
      <w:r>
        <w:rPr>
          <w:noProof/>
        </w:rPr>
        <w:t>25</w:t>
      </w:r>
      <w:r>
        <w:rPr>
          <w:noProof/>
        </w:rPr>
        <w:fldChar w:fldCharType="end"/>
      </w:r>
    </w:p>
    <w:p w14:paraId="3832DC61" w14:textId="3B9E76F0" w:rsidR="00D116A0" w:rsidRPr="00790B95" w:rsidRDefault="00D116A0">
      <w:pPr>
        <w:pStyle w:val="TOC3"/>
        <w:rPr>
          <w:rFonts w:ascii="Calibri" w:hAnsi="Calibri"/>
          <w:noProof/>
          <w:sz w:val="22"/>
          <w:szCs w:val="22"/>
          <w:lang w:eastAsia="en-GB"/>
        </w:rPr>
      </w:pPr>
      <w:r>
        <w:rPr>
          <w:noProof/>
        </w:rPr>
        <w:t>5.4.5</w:t>
      </w:r>
      <w:r w:rsidRPr="00790B95">
        <w:rPr>
          <w:rFonts w:ascii="Calibri" w:hAnsi="Calibri"/>
          <w:noProof/>
          <w:sz w:val="22"/>
          <w:szCs w:val="22"/>
          <w:lang w:eastAsia="en-GB"/>
        </w:rPr>
        <w:tab/>
      </w:r>
      <w:r>
        <w:rPr>
          <w:noProof/>
        </w:rPr>
        <w:t>UE Reachability</w:t>
      </w:r>
      <w:r>
        <w:rPr>
          <w:noProof/>
        </w:rPr>
        <w:tab/>
      </w:r>
      <w:r>
        <w:rPr>
          <w:noProof/>
        </w:rPr>
        <w:fldChar w:fldCharType="begin" w:fldLock="1"/>
      </w:r>
      <w:r>
        <w:rPr>
          <w:noProof/>
        </w:rPr>
        <w:instrText xml:space="preserve"> PAGEREF _Toc106891590 \h </w:instrText>
      </w:r>
      <w:r>
        <w:rPr>
          <w:noProof/>
        </w:rPr>
      </w:r>
      <w:r>
        <w:rPr>
          <w:noProof/>
        </w:rPr>
        <w:fldChar w:fldCharType="separate"/>
      </w:r>
      <w:r>
        <w:rPr>
          <w:noProof/>
        </w:rPr>
        <w:t>27</w:t>
      </w:r>
      <w:r>
        <w:rPr>
          <w:noProof/>
        </w:rPr>
        <w:fldChar w:fldCharType="end"/>
      </w:r>
    </w:p>
    <w:p w14:paraId="123D5320" w14:textId="6031A347" w:rsidR="00D116A0" w:rsidRPr="00790B95" w:rsidRDefault="00D116A0">
      <w:pPr>
        <w:pStyle w:val="TOC3"/>
        <w:rPr>
          <w:rFonts w:ascii="Calibri" w:hAnsi="Calibri"/>
          <w:noProof/>
          <w:sz w:val="22"/>
          <w:szCs w:val="22"/>
          <w:lang w:eastAsia="en-GB"/>
        </w:rPr>
      </w:pPr>
      <w:r>
        <w:rPr>
          <w:noProof/>
        </w:rPr>
        <w:t>5.4.6</w:t>
      </w:r>
      <w:r w:rsidRPr="00790B95">
        <w:rPr>
          <w:rFonts w:ascii="Calibri" w:hAnsi="Calibri"/>
          <w:noProof/>
          <w:sz w:val="22"/>
          <w:szCs w:val="22"/>
          <w:lang w:eastAsia="en-GB"/>
        </w:rPr>
        <w:tab/>
      </w:r>
      <w:r>
        <w:rPr>
          <w:noProof/>
        </w:rPr>
        <w:t>IMEI Retrieval</w:t>
      </w:r>
      <w:r>
        <w:rPr>
          <w:noProof/>
        </w:rPr>
        <w:tab/>
      </w:r>
      <w:r>
        <w:rPr>
          <w:noProof/>
        </w:rPr>
        <w:fldChar w:fldCharType="begin" w:fldLock="1"/>
      </w:r>
      <w:r>
        <w:rPr>
          <w:noProof/>
        </w:rPr>
        <w:instrText xml:space="preserve"> PAGEREF _Toc106891591 \h </w:instrText>
      </w:r>
      <w:r>
        <w:rPr>
          <w:noProof/>
        </w:rPr>
      </w:r>
      <w:r>
        <w:rPr>
          <w:noProof/>
        </w:rPr>
        <w:fldChar w:fldCharType="separate"/>
      </w:r>
      <w:r>
        <w:rPr>
          <w:noProof/>
        </w:rPr>
        <w:t>29</w:t>
      </w:r>
      <w:r>
        <w:rPr>
          <w:noProof/>
        </w:rPr>
        <w:fldChar w:fldCharType="end"/>
      </w:r>
    </w:p>
    <w:p w14:paraId="55AABCF4" w14:textId="7CED77CB" w:rsidR="00D116A0" w:rsidRPr="00790B95" w:rsidRDefault="00D116A0">
      <w:pPr>
        <w:pStyle w:val="TOC3"/>
        <w:rPr>
          <w:rFonts w:ascii="Calibri" w:hAnsi="Calibri"/>
          <w:noProof/>
          <w:sz w:val="22"/>
          <w:szCs w:val="22"/>
          <w:lang w:eastAsia="en-GB"/>
        </w:rPr>
      </w:pPr>
      <w:r>
        <w:rPr>
          <w:noProof/>
        </w:rPr>
        <w:t>5.4.7</w:t>
      </w:r>
      <w:r w:rsidRPr="00790B95">
        <w:rPr>
          <w:rFonts w:ascii="Calibri" w:hAnsi="Calibri"/>
          <w:noProof/>
          <w:sz w:val="22"/>
          <w:szCs w:val="22"/>
          <w:lang w:eastAsia="en-GB"/>
        </w:rPr>
        <w:tab/>
      </w:r>
      <w:r>
        <w:rPr>
          <w:noProof/>
        </w:rPr>
        <w:t>SRVCC: IMS AS obtaining SRVCC data</w:t>
      </w:r>
      <w:r>
        <w:rPr>
          <w:noProof/>
        </w:rPr>
        <w:tab/>
      </w:r>
      <w:r>
        <w:rPr>
          <w:noProof/>
        </w:rPr>
        <w:fldChar w:fldCharType="begin" w:fldLock="1"/>
      </w:r>
      <w:r>
        <w:rPr>
          <w:noProof/>
        </w:rPr>
        <w:instrText xml:space="preserve"> PAGEREF _Toc106891592 \h </w:instrText>
      </w:r>
      <w:r>
        <w:rPr>
          <w:noProof/>
        </w:rPr>
      </w:r>
      <w:r>
        <w:rPr>
          <w:noProof/>
        </w:rPr>
        <w:fldChar w:fldCharType="separate"/>
      </w:r>
      <w:r>
        <w:rPr>
          <w:noProof/>
        </w:rPr>
        <w:t>30</w:t>
      </w:r>
      <w:r>
        <w:rPr>
          <w:noProof/>
        </w:rPr>
        <w:fldChar w:fldCharType="end"/>
      </w:r>
    </w:p>
    <w:p w14:paraId="121FBDAD" w14:textId="625EEED3" w:rsidR="00D116A0" w:rsidRPr="00790B95" w:rsidRDefault="00D116A0">
      <w:pPr>
        <w:pStyle w:val="TOC3"/>
        <w:rPr>
          <w:rFonts w:ascii="Calibri" w:hAnsi="Calibri"/>
          <w:noProof/>
          <w:sz w:val="22"/>
          <w:szCs w:val="22"/>
          <w:lang w:eastAsia="en-GB"/>
        </w:rPr>
      </w:pPr>
      <w:r>
        <w:rPr>
          <w:noProof/>
        </w:rPr>
        <w:t>5.4.8</w:t>
      </w:r>
      <w:r w:rsidRPr="00790B95">
        <w:rPr>
          <w:rFonts w:ascii="Calibri" w:hAnsi="Calibri"/>
          <w:noProof/>
          <w:sz w:val="22"/>
          <w:szCs w:val="22"/>
          <w:lang w:eastAsia="en-GB"/>
        </w:rPr>
        <w:tab/>
      </w:r>
      <w:r>
        <w:rPr>
          <w:noProof/>
        </w:rPr>
        <w:t>SRVCC: IMS AS obtaining SRVCC data – HSS using Nudr</w:t>
      </w:r>
      <w:r>
        <w:rPr>
          <w:noProof/>
        </w:rPr>
        <w:tab/>
      </w:r>
      <w:r>
        <w:rPr>
          <w:noProof/>
        </w:rPr>
        <w:fldChar w:fldCharType="begin" w:fldLock="1"/>
      </w:r>
      <w:r>
        <w:rPr>
          <w:noProof/>
        </w:rPr>
        <w:instrText xml:space="preserve"> PAGEREF _Toc106891593 \h </w:instrText>
      </w:r>
      <w:r>
        <w:rPr>
          <w:noProof/>
        </w:rPr>
      </w:r>
      <w:r>
        <w:rPr>
          <w:noProof/>
        </w:rPr>
        <w:fldChar w:fldCharType="separate"/>
      </w:r>
      <w:r>
        <w:rPr>
          <w:noProof/>
        </w:rPr>
        <w:t>31</w:t>
      </w:r>
      <w:r>
        <w:rPr>
          <w:noProof/>
        </w:rPr>
        <w:fldChar w:fldCharType="end"/>
      </w:r>
    </w:p>
    <w:p w14:paraId="66BC51F0" w14:textId="375F86EA" w:rsidR="00D116A0" w:rsidRPr="00790B95" w:rsidRDefault="00D116A0">
      <w:pPr>
        <w:pStyle w:val="TOC3"/>
        <w:rPr>
          <w:rFonts w:ascii="Calibri" w:hAnsi="Calibri"/>
          <w:noProof/>
          <w:sz w:val="22"/>
          <w:szCs w:val="22"/>
          <w:lang w:eastAsia="en-GB"/>
        </w:rPr>
      </w:pPr>
      <w:r>
        <w:rPr>
          <w:noProof/>
        </w:rPr>
        <w:t>5.4.9</w:t>
      </w:r>
      <w:r w:rsidRPr="00790B95">
        <w:rPr>
          <w:rFonts w:ascii="Calibri" w:hAnsi="Calibri"/>
          <w:noProof/>
          <w:sz w:val="22"/>
          <w:szCs w:val="22"/>
          <w:lang w:eastAsia="en-GB"/>
        </w:rPr>
        <w:tab/>
      </w:r>
      <w:r>
        <w:rPr>
          <w:noProof/>
        </w:rPr>
        <w:t>SRVCC: IMS AS updating STN-SR</w:t>
      </w:r>
      <w:r>
        <w:rPr>
          <w:noProof/>
        </w:rPr>
        <w:tab/>
      </w:r>
      <w:r>
        <w:rPr>
          <w:noProof/>
        </w:rPr>
        <w:fldChar w:fldCharType="begin" w:fldLock="1"/>
      </w:r>
      <w:r>
        <w:rPr>
          <w:noProof/>
        </w:rPr>
        <w:instrText xml:space="preserve"> PAGEREF _Toc106891594 \h </w:instrText>
      </w:r>
      <w:r>
        <w:rPr>
          <w:noProof/>
        </w:rPr>
      </w:r>
      <w:r>
        <w:rPr>
          <w:noProof/>
        </w:rPr>
        <w:fldChar w:fldCharType="separate"/>
      </w:r>
      <w:r>
        <w:rPr>
          <w:noProof/>
        </w:rPr>
        <w:t>31</w:t>
      </w:r>
      <w:r>
        <w:rPr>
          <w:noProof/>
        </w:rPr>
        <w:fldChar w:fldCharType="end"/>
      </w:r>
    </w:p>
    <w:p w14:paraId="61A057F3" w14:textId="27F9708E" w:rsidR="00D116A0" w:rsidRPr="00790B95" w:rsidRDefault="00D116A0">
      <w:pPr>
        <w:pStyle w:val="TOC2"/>
        <w:rPr>
          <w:rFonts w:ascii="Calibri" w:hAnsi="Calibri"/>
          <w:noProof/>
          <w:sz w:val="22"/>
          <w:szCs w:val="22"/>
          <w:lang w:eastAsia="en-GB"/>
        </w:rPr>
      </w:pPr>
      <w:r>
        <w:rPr>
          <w:noProof/>
        </w:rPr>
        <w:t>5.5</w:t>
      </w:r>
      <w:r w:rsidRPr="00790B95">
        <w:rPr>
          <w:rFonts w:ascii="Calibri" w:hAnsi="Calibri"/>
          <w:noProof/>
          <w:sz w:val="22"/>
          <w:szCs w:val="22"/>
          <w:lang w:eastAsia="en-GB"/>
        </w:rPr>
        <w:tab/>
      </w:r>
      <w:r>
        <w:rPr>
          <w:noProof/>
        </w:rPr>
        <w:t>SMS Support</w:t>
      </w:r>
      <w:r>
        <w:rPr>
          <w:noProof/>
        </w:rPr>
        <w:tab/>
      </w:r>
      <w:r>
        <w:rPr>
          <w:noProof/>
        </w:rPr>
        <w:fldChar w:fldCharType="begin" w:fldLock="1"/>
      </w:r>
      <w:r>
        <w:rPr>
          <w:noProof/>
        </w:rPr>
        <w:instrText xml:space="preserve"> PAGEREF _Toc106891595 \h </w:instrText>
      </w:r>
      <w:r>
        <w:rPr>
          <w:noProof/>
        </w:rPr>
      </w:r>
      <w:r>
        <w:rPr>
          <w:noProof/>
        </w:rPr>
        <w:fldChar w:fldCharType="separate"/>
      </w:r>
      <w:r>
        <w:rPr>
          <w:noProof/>
        </w:rPr>
        <w:t>32</w:t>
      </w:r>
      <w:r>
        <w:rPr>
          <w:noProof/>
        </w:rPr>
        <w:fldChar w:fldCharType="end"/>
      </w:r>
    </w:p>
    <w:p w14:paraId="5F5AF777" w14:textId="30430CF6" w:rsidR="00D116A0" w:rsidRPr="00790B95" w:rsidRDefault="00D116A0">
      <w:pPr>
        <w:pStyle w:val="TOC3"/>
        <w:rPr>
          <w:rFonts w:ascii="Calibri" w:hAnsi="Calibri"/>
          <w:noProof/>
          <w:sz w:val="22"/>
          <w:szCs w:val="22"/>
          <w:lang w:eastAsia="en-GB"/>
        </w:rPr>
      </w:pPr>
      <w:r>
        <w:rPr>
          <w:noProof/>
        </w:rPr>
        <w:t>5.5.1</w:t>
      </w:r>
      <w:r w:rsidRPr="00790B9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_Toc106891596 \h </w:instrText>
      </w:r>
      <w:r>
        <w:rPr>
          <w:noProof/>
        </w:rPr>
      </w:r>
      <w:r>
        <w:rPr>
          <w:noProof/>
        </w:rPr>
        <w:fldChar w:fldCharType="separate"/>
      </w:r>
      <w:r>
        <w:rPr>
          <w:noProof/>
        </w:rPr>
        <w:t>32</w:t>
      </w:r>
      <w:r>
        <w:rPr>
          <w:noProof/>
        </w:rPr>
        <w:fldChar w:fldCharType="end"/>
      </w:r>
    </w:p>
    <w:p w14:paraId="3FD4898A" w14:textId="4C7FF804" w:rsidR="00D116A0" w:rsidRPr="00790B95" w:rsidRDefault="00D116A0">
      <w:pPr>
        <w:pStyle w:val="TOC3"/>
        <w:rPr>
          <w:rFonts w:ascii="Calibri" w:hAnsi="Calibri"/>
          <w:noProof/>
          <w:sz w:val="22"/>
          <w:szCs w:val="22"/>
          <w:lang w:eastAsia="en-GB"/>
        </w:rPr>
      </w:pPr>
      <w:r>
        <w:rPr>
          <w:noProof/>
        </w:rPr>
        <w:t>5.5.2</w:t>
      </w:r>
      <w:r w:rsidRPr="00790B95">
        <w:rPr>
          <w:rFonts w:ascii="Calibri" w:hAnsi="Calibri"/>
          <w:noProof/>
          <w:sz w:val="22"/>
          <w:szCs w:val="22"/>
          <w:lang w:eastAsia="en-GB"/>
        </w:rPr>
        <w:tab/>
      </w:r>
      <w:r>
        <w:rPr>
          <w:noProof/>
        </w:rPr>
        <w:t>MT-SMS Routing Information Retrieval</w:t>
      </w:r>
      <w:r>
        <w:rPr>
          <w:noProof/>
        </w:rPr>
        <w:tab/>
      </w:r>
      <w:r>
        <w:rPr>
          <w:noProof/>
        </w:rPr>
        <w:fldChar w:fldCharType="begin" w:fldLock="1"/>
      </w:r>
      <w:r>
        <w:rPr>
          <w:noProof/>
        </w:rPr>
        <w:instrText xml:space="preserve"> PAGEREF _Toc106891597 \h </w:instrText>
      </w:r>
      <w:r>
        <w:rPr>
          <w:noProof/>
        </w:rPr>
      </w:r>
      <w:r>
        <w:rPr>
          <w:noProof/>
        </w:rPr>
        <w:fldChar w:fldCharType="separate"/>
      </w:r>
      <w:r>
        <w:rPr>
          <w:noProof/>
        </w:rPr>
        <w:t>32</w:t>
      </w:r>
      <w:r>
        <w:rPr>
          <w:noProof/>
        </w:rPr>
        <w:fldChar w:fldCharType="end"/>
      </w:r>
    </w:p>
    <w:p w14:paraId="57AD4FE5" w14:textId="7EA80061" w:rsidR="00D116A0" w:rsidRPr="00790B95" w:rsidRDefault="00D116A0">
      <w:pPr>
        <w:pStyle w:val="TOC3"/>
        <w:rPr>
          <w:rFonts w:ascii="Calibri" w:hAnsi="Calibri"/>
          <w:noProof/>
          <w:sz w:val="22"/>
          <w:szCs w:val="22"/>
          <w:lang w:eastAsia="en-GB"/>
        </w:rPr>
      </w:pPr>
      <w:r>
        <w:rPr>
          <w:noProof/>
        </w:rPr>
        <w:t>5.5.3</w:t>
      </w:r>
      <w:r w:rsidRPr="00790B95">
        <w:rPr>
          <w:rFonts w:ascii="Calibri" w:hAnsi="Calibri"/>
          <w:noProof/>
          <w:sz w:val="22"/>
          <w:szCs w:val="22"/>
          <w:lang w:eastAsia="en-GB"/>
        </w:rPr>
        <w:tab/>
      </w:r>
      <w:r>
        <w:rPr>
          <w:noProof/>
        </w:rPr>
        <w:t>MT-SMS Delivery Failure</w:t>
      </w:r>
      <w:r>
        <w:rPr>
          <w:noProof/>
        </w:rPr>
        <w:tab/>
      </w:r>
      <w:r>
        <w:rPr>
          <w:noProof/>
        </w:rPr>
        <w:fldChar w:fldCharType="begin" w:fldLock="1"/>
      </w:r>
      <w:r>
        <w:rPr>
          <w:noProof/>
        </w:rPr>
        <w:instrText xml:space="preserve"> PAGEREF _Toc106891598 \h </w:instrText>
      </w:r>
      <w:r>
        <w:rPr>
          <w:noProof/>
        </w:rPr>
      </w:r>
      <w:r>
        <w:rPr>
          <w:noProof/>
        </w:rPr>
        <w:fldChar w:fldCharType="separate"/>
      </w:r>
      <w:r>
        <w:rPr>
          <w:noProof/>
        </w:rPr>
        <w:t>34</w:t>
      </w:r>
      <w:r>
        <w:rPr>
          <w:noProof/>
        </w:rPr>
        <w:fldChar w:fldCharType="end"/>
      </w:r>
    </w:p>
    <w:p w14:paraId="2EDED916" w14:textId="261BDF76" w:rsidR="00D116A0" w:rsidRPr="00790B95" w:rsidRDefault="00D116A0">
      <w:pPr>
        <w:pStyle w:val="TOC3"/>
        <w:rPr>
          <w:rFonts w:ascii="Calibri" w:hAnsi="Calibri"/>
          <w:noProof/>
          <w:sz w:val="22"/>
          <w:szCs w:val="22"/>
          <w:lang w:eastAsia="en-GB"/>
        </w:rPr>
      </w:pPr>
      <w:r>
        <w:rPr>
          <w:noProof/>
        </w:rPr>
        <w:t>5.5.4</w:t>
      </w:r>
      <w:r w:rsidRPr="00790B95">
        <w:rPr>
          <w:rFonts w:ascii="Calibri" w:hAnsi="Calibri"/>
          <w:noProof/>
          <w:sz w:val="22"/>
          <w:szCs w:val="22"/>
          <w:lang w:eastAsia="en-GB"/>
        </w:rPr>
        <w:tab/>
      </w:r>
      <w:r>
        <w:rPr>
          <w:noProof/>
        </w:rPr>
        <w:t>SMS Alerting</w:t>
      </w:r>
      <w:r>
        <w:rPr>
          <w:noProof/>
        </w:rPr>
        <w:tab/>
      </w:r>
      <w:r>
        <w:rPr>
          <w:noProof/>
        </w:rPr>
        <w:fldChar w:fldCharType="begin" w:fldLock="1"/>
      </w:r>
      <w:r>
        <w:rPr>
          <w:noProof/>
        </w:rPr>
        <w:instrText xml:space="preserve"> PAGEREF _Toc106891599 \h </w:instrText>
      </w:r>
      <w:r>
        <w:rPr>
          <w:noProof/>
        </w:rPr>
      </w:r>
      <w:r>
        <w:rPr>
          <w:noProof/>
        </w:rPr>
        <w:fldChar w:fldCharType="separate"/>
      </w:r>
      <w:r>
        <w:rPr>
          <w:noProof/>
        </w:rPr>
        <w:t>35</w:t>
      </w:r>
      <w:r>
        <w:rPr>
          <w:noProof/>
        </w:rPr>
        <w:fldChar w:fldCharType="end"/>
      </w:r>
    </w:p>
    <w:p w14:paraId="363AF31D" w14:textId="4B165A16" w:rsidR="00D116A0" w:rsidRPr="00790B95" w:rsidRDefault="00D116A0">
      <w:pPr>
        <w:pStyle w:val="TOC3"/>
        <w:rPr>
          <w:rFonts w:ascii="Calibri" w:hAnsi="Calibri"/>
          <w:noProof/>
          <w:sz w:val="22"/>
          <w:szCs w:val="22"/>
          <w:lang w:eastAsia="en-GB"/>
        </w:rPr>
      </w:pPr>
      <w:r>
        <w:rPr>
          <w:noProof/>
        </w:rPr>
        <w:t>5.5.5</w:t>
      </w:r>
      <w:r w:rsidRPr="00790B95">
        <w:rPr>
          <w:rFonts w:ascii="Calibri" w:hAnsi="Calibri"/>
          <w:noProof/>
          <w:sz w:val="22"/>
          <w:szCs w:val="22"/>
          <w:lang w:eastAsia="en-GB"/>
        </w:rPr>
        <w:tab/>
      </w:r>
      <w:r>
        <w:rPr>
          <w:noProof/>
        </w:rPr>
        <w:t>MT-SMS Routing Information Retrieval Over Nudr</w:t>
      </w:r>
      <w:r>
        <w:rPr>
          <w:noProof/>
        </w:rPr>
        <w:tab/>
      </w:r>
      <w:r>
        <w:rPr>
          <w:noProof/>
        </w:rPr>
        <w:fldChar w:fldCharType="begin" w:fldLock="1"/>
      </w:r>
      <w:r>
        <w:rPr>
          <w:noProof/>
        </w:rPr>
        <w:instrText xml:space="preserve"> PAGEREF _Toc106891600 \h </w:instrText>
      </w:r>
      <w:r>
        <w:rPr>
          <w:noProof/>
        </w:rPr>
      </w:r>
      <w:r>
        <w:rPr>
          <w:noProof/>
        </w:rPr>
        <w:fldChar w:fldCharType="separate"/>
      </w:r>
      <w:r>
        <w:rPr>
          <w:noProof/>
        </w:rPr>
        <w:t>37</w:t>
      </w:r>
      <w:r>
        <w:rPr>
          <w:noProof/>
        </w:rPr>
        <w:fldChar w:fldCharType="end"/>
      </w:r>
    </w:p>
    <w:p w14:paraId="0E8D7C60" w14:textId="6462C541" w:rsidR="00D116A0" w:rsidRPr="00790B95" w:rsidRDefault="00D116A0">
      <w:pPr>
        <w:pStyle w:val="TOC3"/>
        <w:rPr>
          <w:rFonts w:ascii="Calibri" w:hAnsi="Calibri"/>
          <w:noProof/>
          <w:sz w:val="22"/>
          <w:szCs w:val="22"/>
          <w:lang w:eastAsia="en-GB"/>
        </w:rPr>
      </w:pPr>
      <w:r>
        <w:rPr>
          <w:noProof/>
        </w:rPr>
        <w:t>5.5.6</w:t>
      </w:r>
      <w:r w:rsidRPr="00790B95">
        <w:rPr>
          <w:rFonts w:ascii="Calibri" w:hAnsi="Calibri"/>
          <w:noProof/>
          <w:sz w:val="22"/>
          <w:szCs w:val="22"/>
          <w:lang w:eastAsia="en-GB"/>
        </w:rPr>
        <w:tab/>
      </w:r>
      <w:r>
        <w:rPr>
          <w:noProof/>
        </w:rPr>
        <w:t>Support for SMS over IP</w:t>
      </w:r>
      <w:r>
        <w:rPr>
          <w:noProof/>
        </w:rPr>
        <w:tab/>
      </w:r>
      <w:r>
        <w:rPr>
          <w:noProof/>
        </w:rPr>
        <w:fldChar w:fldCharType="begin" w:fldLock="1"/>
      </w:r>
      <w:r>
        <w:rPr>
          <w:noProof/>
        </w:rPr>
        <w:instrText xml:space="preserve"> PAGEREF _Toc106891601 \h </w:instrText>
      </w:r>
      <w:r>
        <w:rPr>
          <w:noProof/>
        </w:rPr>
      </w:r>
      <w:r>
        <w:rPr>
          <w:noProof/>
        </w:rPr>
        <w:fldChar w:fldCharType="separate"/>
      </w:r>
      <w:r>
        <w:rPr>
          <w:noProof/>
        </w:rPr>
        <w:t>37</w:t>
      </w:r>
      <w:r>
        <w:rPr>
          <w:noProof/>
        </w:rPr>
        <w:fldChar w:fldCharType="end"/>
      </w:r>
    </w:p>
    <w:p w14:paraId="64E9245F" w14:textId="18143067" w:rsidR="00D116A0" w:rsidRPr="00790B95" w:rsidRDefault="00D116A0">
      <w:pPr>
        <w:pStyle w:val="TOC4"/>
        <w:rPr>
          <w:rFonts w:ascii="Calibri" w:hAnsi="Calibri"/>
          <w:noProof/>
          <w:sz w:val="22"/>
          <w:szCs w:val="22"/>
          <w:lang w:eastAsia="en-GB"/>
        </w:rPr>
      </w:pPr>
      <w:r>
        <w:rPr>
          <w:noProof/>
        </w:rPr>
        <w:t>5.5.6.1</w:t>
      </w:r>
      <w:r w:rsidRPr="00790B9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_Toc106891602 \h </w:instrText>
      </w:r>
      <w:r>
        <w:rPr>
          <w:noProof/>
        </w:rPr>
      </w:r>
      <w:r>
        <w:rPr>
          <w:noProof/>
        </w:rPr>
        <w:fldChar w:fldCharType="separate"/>
      </w:r>
      <w:r>
        <w:rPr>
          <w:noProof/>
        </w:rPr>
        <w:t>37</w:t>
      </w:r>
      <w:r>
        <w:rPr>
          <w:noProof/>
        </w:rPr>
        <w:fldChar w:fldCharType="end"/>
      </w:r>
    </w:p>
    <w:p w14:paraId="5F2544E0" w14:textId="18B674D2" w:rsidR="00D116A0" w:rsidRPr="00790B95" w:rsidRDefault="00D116A0">
      <w:pPr>
        <w:pStyle w:val="TOC4"/>
        <w:rPr>
          <w:rFonts w:ascii="Calibri" w:hAnsi="Calibri"/>
          <w:noProof/>
          <w:sz w:val="22"/>
          <w:szCs w:val="22"/>
          <w:lang w:eastAsia="en-GB"/>
        </w:rPr>
      </w:pPr>
      <w:r>
        <w:rPr>
          <w:noProof/>
        </w:rPr>
        <w:t>5.5.6.2</w:t>
      </w:r>
      <w:r w:rsidRPr="00790B95">
        <w:rPr>
          <w:rFonts w:ascii="Calibri" w:hAnsi="Calibri"/>
          <w:noProof/>
          <w:sz w:val="22"/>
          <w:szCs w:val="22"/>
          <w:lang w:eastAsia="en-GB"/>
        </w:rPr>
        <w:tab/>
      </w:r>
      <w:r>
        <w:rPr>
          <w:noProof/>
        </w:rPr>
        <w:t>IP-SM-GW registration and SMS routing information retrieval in 5GC only deployments</w:t>
      </w:r>
      <w:r>
        <w:rPr>
          <w:noProof/>
        </w:rPr>
        <w:tab/>
      </w:r>
      <w:r>
        <w:rPr>
          <w:noProof/>
        </w:rPr>
        <w:fldChar w:fldCharType="begin" w:fldLock="1"/>
      </w:r>
      <w:r>
        <w:rPr>
          <w:noProof/>
        </w:rPr>
        <w:instrText xml:space="preserve"> PAGEREF _Toc106891603 \h </w:instrText>
      </w:r>
      <w:r>
        <w:rPr>
          <w:noProof/>
        </w:rPr>
      </w:r>
      <w:r>
        <w:rPr>
          <w:noProof/>
        </w:rPr>
        <w:fldChar w:fldCharType="separate"/>
      </w:r>
      <w:r>
        <w:rPr>
          <w:noProof/>
        </w:rPr>
        <w:t>37</w:t>
      </w:r>
      <w:r>
        <w:rPr>
          <w:noProof/>
        </w:rPr>
        <w:fldChar w:fldCharType="end"/>
      </w:r>
    </w:p>
    <w:p w14:paraId="33D02296" w14:textId="16024A6F" w:rsidR="00D116A0" w:rsidRPr="00790B95" w:rsidRDefault="00D116A0">
      <w:pPr>
        <w:pStyle w:val="TOC4"/>
        <w:rPr>
          <w:rFonts w:ascii="Calibri" w:hAnsi="Calibri"/>
          <w:noProof/>
          <w:sz w:val="22"/>
          <w:szCs w:val="22"/>
          <w:lang w:eastAsia="en-GB"/>
        </w:rPr>
      </w:pPr>
      <w:r>
        <w:rPr>
          <w:noProof/>
        </w:rPr>
        <w:t>5.5.6.3</w:t>
      </w:r>
      <w:r w:rsidRPr="00790B95">
        <w:rPr>
          <w:rFonts w:ascii="Calibri" w:hAnsi="Calibri"/>
          <w:noProof/>
          <w:sz w:val="22"/>
          <w:szCs w:val="22"/>
          <w:lang w:eastAsia="en-GB"/>
        </w:rPr>
        <w:tab/>
      </w:r>
      <w:r>
        <w:rPr>
          <w:noProof/>
        </w:rPr>
        <w:t>MT SMS delivery failure in 5GC only deployments</w:t>
      </w:r>
      <w:r>
        <w:rPr>
          <w:noProof/>
        </w:rPr>
        <w:tab/>
      </w:r>
      <w:r>
        <w:rPr>
          <w:noProof/>
        </w:rPr>
        <w:fldChar w:fldCharType="begin" w:fldLock="1"/>
      </w:r>
      <w:r>
        <w:rPr>
          <w:noProof/>
        </w:rPr>
        <w:instrText xml:space="preserve"> PAGEREF _Toc106891604 \h </w:instrText>
      </w:r>
      <w:r>
        <w:rPr>
          <w:noProof/>
        </w:rPr>
      </w:r>
      <w:r>
        <w:rPr>
          <w:noProof/>
        </w:rPr>
        <w:fldChar w:fldCharType="separate"/>
      </w:r>
      <w:r>
        <w:rPr>
          <w:noProof/>
        </w:rPr>
        <w:t>39</w:t>
      </w:r>
      <w:r>
        <w:rPr>
          <w:noProof/>
        </w:rPr>
        <w:fldChar w:fldCharType="end"/>
      </w:r>
    </w:p>
    <w:p w14:paraId="52CBACD5" w14:textId="188B1425" w:rsidR="00D116A0" w:rsidRPr="00790B95" w:rsidRDefault="00D116A0">
      <w:pPr>
        <w:pStyle w:val="TOC4"/>
        <w:rPr>
          <w:rFonts w:ascii="Calibri" w:hAnsi="Calibri"/>
          <w:noProof/>
          <w:sz w:val="22"/>
          <w:szCs w:val="22"/>
          <w:lang w:eastAsia="en-GB"/>
        </w:rPr>
      </w:pPr>
      <w:r>
        <w:rPr>
          <w:noProof/>
        </w:rPr>
        <w:t>5.5.6.4</w:t>
      </w:r>
      <w:r w:rsidRPr="00790B95">
        <w:rPr>
          <w:rFonts w:ascii="Calibri" w:hAnsi="Calibri"/>
          <w:noProof/>
          <w:sz w:val="22"/>
          <w:szCs w:val="22"/>
          <w:lang w:eastAsia="en-GB"/>
        </w:rPr>
        <w:tab/>
      </w:r>
      <w:r>
        <w:rPr>
          <w:noProof/>
        </w:rPr>
        <w:t>Alert Service Centre in 5GC only deployments</w:t>
      </w:r>
      <w:r>
        <w:rPr>
          <w:noProof/>
        </w:rPr>
        <w:tab/>
      </w:r>
      <w:r>
        <w:rPr>
          <w:noProof/>
        </w:rPr>
        <w:fldChar w:fldCharType="begin" w:fldLock="1"/>
      </w:r>
      <w:r>
        <w:rPr>
          <w:noProof/>
        </w:rPr>
        <w:instrText xml:space="preserve"> PAGEREF _Toc106891605 \h </w:instrText>
      </w:r>
      <w:r>
        <w:rPr>
          <w:noProof/>
        </w:rPr>
      </w:r>
      <w:r>
        <w:rPr>
          <w:noProof/>
        </w:rPr>
        <w:fldChar w:fldCharType="separate"/>
      </w:r>
      <w:r>
        <w:rPr>
          <w:noProof/>
        </w:rPr>
        <w:t>40</w:t>
      </w:r>
      <w:r>
        <w:rPr>
          <w:noProof/>
        </w:rPr>
        <w:fldChar w:fldCharType="end"/>
      </w:r>
    </w:p>
    <w:p w14:paraId="6AB24723" w14:textId="5B25723D" w:rsidR="00D116A0" w:rsidRPr="00790B95" w:rsidRDefault="00D116A0">
      <w:pPr>
        <w:pStyle w:val="TOC2"/>
        <w:rPr>
          <w:rFonts w:ascii="Calibri" w:hAnsi="Calibri"/>
          <w:noProof/>
          <w:sz w:val="22"/>
          <w:szCs w:val="22"/>
          <w:lang w:eastAsia="en-GB"/>
        </w:rPr>
      </w:pPr>
      <w:r>
        <w:rPr>
          <w:noProof/>
        </w:rPr>
        <w:t>5.6</w:t>
      </w:r>
      <w:r w:rsidRPr="00790B95">
        <w:rPr>
          <w:rFonts w:ascii="Calibri" w:hAnsi="Calibri"/>
          <w:noProof/>
          <w:sz w:val="22"/>
          <w:szCs w:val="22"/>
          <w:lang w:eastAsia="en-GB"/>
        </w:rPr>
        <w:tab/>
      </w:r>
      <w:r>
        <w:rPr>
          <w:noProof/>
        </w:rPr>
        <w:t>Common Network Exposure Scenarios</w:t>
      </w:r>
      <w:r>
        <w:rPr>
          <w:noProof/>
        </w:rPr>
        <w:tab/>
      </w:r>
      <w:r>
        <w:rPr>
          <w:noProof/>
        </w:rPr>
        <w:fldChar w:fldCharType="begin" w:fldLock="1"/>
      </w:r>
      <w:r>
        <w:rPr>
          <w:noProof/>
        </w:rPr>
        <w:instrText xml:space="preserve"> PAGEREF _Toc106891606 \h </w:instrText>
      </w:r>
      <w:r>
        <w:rPr>
          <w:noProof/>
        </w:rPr>
      </w:r>
      <w:r>
        <w:rPr>
          <w:noProof/>
        </w:rPr>
        <w:fldChar w:fldCharType="separate"/>
      </w:r>
      <w:r>
        <w:rPr>
          <w:noProof/>
        </w:rPr>
        <w:t>41</w:t>
      </w:r>
      <w:r>
        <w:rPr>
          <w:noProof/>
        </w:rPr>
        <w:fldChar w:fldCharType="end"/>
      </w:r>
    </w:p>
    <w:p w14:paraId="545FE8CC" w14:textId="3174930F" w:rsidR="00D116A0" w:rsidRPr="00790B95" w:rsidRDefault="00D116A0">
      <w:pPr>
        <w:pStyle w:val="TOC3"/>
        <w:rPr>
          <w:rFonts w:ascii="Calibri" w:hAnsi="Calibri"/>
          <w:noProof/>
          <w:sz w:val="22"/>
          <w:szCs w:val="22"/>
          <w:lang w:eastAsia="en-GB"/>
        </w:rPr>
      </w:pPr>
      <w:r>
        <w:rPr>
          <w:noProof/>
        </w:rPr>
        <w:t>5.6.1</w:t>
      </w:r>
      <w:r w:rsidRPr="00790B9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_Toc106891607 \h </w:instrText>
      </w:r>
      <w:r>
        <w:rPr>
          <w:noProof/>
        </w:rPr>
      </w:r>
      <w:r>
        <w:rPr>
          <w:noProof/>
        </w:rPr>
        <w:fldChar w:fldCharType="separate"/>
      </w:r>
      <w:r>
        <w:rPr>
          <w:noProof/>
        </w:rPr>
        <w:t>41</w:t>
      </w:r>
      <w:r>
        <w:rPr>
          <w:noProof/>
        </w:rPr>
        <w:fldChar w:fldCharType="end"/>
      </w:r>
    </w:p>
    <w:p w14:paraId="7E72C734" w14:textId="14C64AC8" w:rsidR="00D116A0" w:rsidRPr="00790B95" w:rsidRDefault="00D116A0">
      <w:pPr>
        <w:pStyle w:val="TOC3"/>
        <w:rPr>
          <w:rFonts w:ascii="Calibri" w:hAnsi="Calibri"/>
          <w:noProof/>
          <w:sz w:val="22"/>
          <w:szCs w:val="22"/>
          <w:lang w:eastAsia="en-GB"/>
        </w:rPr>
      </w:pPr>
      <w:r>
        <w:rPr>
          <w:noProof/>
        </w:rPr>
        <w:t>5.6.2</w:t>
      </w:r>
      <w:r w:rsidRPr="00790B95">
        <w:rPr>
          <w:rFonts w:ascii="Calibri" w:hAnsi="Calibri"/>
          <w:noProof/>
          <w:sz w:val="22"/>
          <w:szCs w:val="22"/>
          <w:lang w:eastAsia="en-GB"/>
        </w:rPr>
        <w:tab/>
      </w:r>
      <w:r>
        <w:rPr>
          <w:noProof/>
        </w:rPr>
        <w:t>Configuration of Monitoring Events in MME</w:t>
      </w:r>
      <w:r>
        <w:rPr>
          <w:noProof/>
        </w:rPr>
        <w:tab/>
      </w:r>
      <w:r>
        <w:rPr>
          <w:noProof/>
        </w:rPr>
        <w:fldChar w:fldCharType="begin" w:fldLock="1"/>
      </w:r>
      <w:r>
        <w:rPr>
          <w:noProof/>
        </w:rPr>
        <w:instrText xml:space="preserve"> PAGEREF _Toc106891608 \h </w:instrText>
      </w:r>
      <w:r>
        <w:rPr>
          <w:noProof/>
        </w:rPr>
      </w:r>
      <w:r>
        <w:rPr>
          <w:noProof/>
        </w:rPr>
        <w:fldChar w:fldCharType="separate"/>
      </w:r>
      <w:r>
        <w:rPr>
          <w:noProof/>
        </w:rPr>
        <w:t>42</w:t>
      </w:r>
      <w:r>
        <w:rPr>
          <w:noProof/>
        </w:rPr>
        <w:fldChar w:fldCharType="end"/>
      </w:r>
    </w:p>
    <w:p w14:paraId="145101B7" w14:textId="27C16398" w:rsidR="00D116A0" w:rsidRPr="00790B95" w:rsidRDefault="00D116A0">
      <w:pPr>
        <w:pStyle w:val="TOC3"/>
        <w:rPr>
          <w:rFonts w:ascii="Calibri" w:hAnsi="Calibri"/>
          <w:noProof/>
          <w:sz w:val="22"/>
          <w:szCs w:val="22"/>
          <w:lang w:eastAsia="en-GB"/>
        </w:rPr>
      </w:pPr>
      <w:r>
        <w:rPr>
          <w:noProof/>
        </w:rPr>
        <w:t>5.6.3</w:t>
      </w:r>
      <w:r w:rsidRPr="00790B95">
        <w:rPr>
          <w:rFonts w:ascii="Calibri" w:hAnsi="Calibri"/>
          <w:noProof/>
          <w:sz w:val="22"/>
          <w:szCs w:val="22"/>
          <w:lang w:eastAsia="en-GB"/>
        </w:rPr>
        <w:tab/>
      </w:r>
      <w:r>
        <w:rPr>
          <w:noProof/>
        </w:rPr>
        <w:t>Synchronization of Status of Monitoring Event between HSS and UDM</w:t>
      </w:r>
      <w:r>
        <w:rPr>
          <w:noProof/>
        </w:rPr>
        <w:tab/>
      </w:r>
      <w:r>
        <w:rPr>
          <w:noProof/>
        </w:rPr>
        <w:fldChar w:fldCharType="begin" w:fldLock="1"/>
      </w:r>
      <w:r>
        <w:rPr>
          <w:noProof/>
        </w:rPr>
        <w:instrText xml:space="preserve"> PAGEREF _Toc106891609 \h </w:instrText>
      </w:r>
      <w:r>
        <w:rPr>
          <w:noProof/>
        </w:rPr>
      </w:r>
      <w:r>
        <w:rPr>
          <w:noProof/>
        </w:rPr>
        <w:fldChar w:fldCharType="separate"/>
      </w:r>
      <w:r>
        <w:rPr>
          <w:noProof/>
        </w:rPr>
        <w:t>43</w:t>
      </w:r>
      <w:r>
        <w:rPr>
          <w:noProof/>
        </w:rPr>
        <w:fldChar w:fldCharType="end"/>
      </w:r>
    </w:p>
    <w:p w14:paraId="02BB8BA5" w14:textId="692A0AAC" w:rsidR="00D116A0" w:rsidRPr="00790B95" w:rsidRDefault="00D116A0">
      <w:pPr>
        <w:pStyle w:val="TOC1"/>
        <w:rPr>
          <w:rFonts w:ascii="Calibri" w:hAnsi="Calibri"/>
          <w:noProof/>
          <w:szCs w:val="22"/>
          <w:lang w:eastAsia="en-GB"/>
        </w:rPr>
      </w:pPr>
      <w:r>
        <w:rPr>
          <w:noProof/>
        </w:rPr>
        <w:lastRenderedPageBreak/>
        <w:t>6</w:t>
      </w:r>
      <w:r w:rsidRPr="00790B95">
        <w:rPr>
          <w:rFonts w:ascii="Calibri" w:hAnsi="Calibri"/>
          <w:noProof/>
          <w:szCs w:val="22"/>
          <w:lang w:eastAsia="en-GB"/>
        </w:rPr>
        <w:tab/>
      </w:r>
      <w:r>
        <w:rPr>
          <w:noProof/>
        </w:rPr>
        <w:t>Network Function Service procedures</w:t>
      </w:r>
      <w:r>
        <w:rPr>
          <w:noProof/>
        </w:rPr>
        <w:tab/>
      </w:r>
      <w:r>
        <w:rPr>
          <w:noProof/>
        </w:rPr>
        <w:fldChar w:fldCharType="begin" w:fldLock="1"/>
      </w:r>
      <w:r>
        <w:rPr>
          <w:noProof/>
        </w:rPr>
        <w:instrText xml:space="preserve"> PAGEREF _Toc106891610 \h </w:instrText>
      </w:r>
      <w:r>
        <w:rPr>
          <w:noProof/>
        </w:rPr>
      </w:r>
      <w:r>
        <w:rPr>
          <w:noProof/>
        </w:rPr>
        <w:fldChar w:fldCharType="separate"/>
      </w:r>
      <w:r>
        <w:rPr>
          <w:noProof/>
        </w:rPr>
        <w:t>45</w:t>
      </w:r>
      <w:r>
        <w:rPr>
          <w:noProof/>
        </w:rPr>
        <w:fldChar w:fldCharType="end"/>
      </w:r>
    </w:p>
    <w:p w14:paraId="6FE8FB53" w14:textId="2AA2452C" w:rsidR="00D116A0" w:rsidRPr="00790B95" w:rsidRDefault="00D116A0">
      <w:pPr>
        <w:pStyle w:val="TOC2"/>
        <w:rPr>
          <w:rFonts w:ascii="Calibri" w:hAnsi="Calibri"/>
          <w:noProof/>
          <w:sz w:val="22"/>
          <w:szCs w:val="22"/>
          <w:lang w:eastAsia="en-GB"/>
        </w:rPr>
      </w:pPr>
      <w:r>
        <w:rPr>
          <w:noProof/>
        </w:rPr>
        <w:t>6.1</w:t>
      </w:r>
      <w:r w:rsidRPr="00790B95">
        <w:rPr>
          <w:rFonts w:ascii="Calibri" w:hAnsi="Calibri"/>
          <w:noProof/>
          <w:sz w:val="22"/>
          <w:szCs w:val="22"/>
          <w:lang w:eastAsia="en-GB"/>
        </w:rPr>
        <w:tab/>
      </w:r>
      <w:r>
        <w:rPr>
          <w:noProof/>
        </w:rPr>
        <w:t>HSS Services</w:t>
      </w:r>
      <w:r>
        <w:rPr>
          <w:noProof/>
        </w:rPr>
        <w:tab/>
      </w:r>
      <w:r>
        <w:rPr>
          <w:noProof/>
        </w:rPr>
        <w:fldChar w:fldCharType="begin" w:fldLock="1"/>
      </w:r>
      <w:r>
        <w:rPr>
          <w:noProof/>
        </w:rPr>
        <w:instrText xml:space="preserve"> PAGEREF _Toc106891611 \h </w:instrText>
      </w:r>
      <w:r>
        <w:rPr>
          <w:noProof/>
        </w:rPr>
      </w:r>
      <w:r>
        <w:rPr>
          <w:noProof/>
        </w:rPr>
        <w:fldChar w:fldCharType="separate"/>
      </w:r>
      <w:r>
        <w:rPr>
          <w:noProof/>
        </w:rPr>
        <w:t>45</w:t>
      </w:r>
      <w:r>
        <w:rPr>
          <w:noProof/>
        </w:rPr>
        <w:fldChar w:fldCharType="end"/>
      </w:r>
    </w:p>
    <w:p w14:paraId="57FE9CCF" w14:textId="0C9FDD0A" w:rsidR="00D116A0" w:rsidRPr="00790B95" w:rsidRDefault="00D116A0">
      <w:pPr>
        <w:pStyle w:val="TOC3"/>
        <w:rPr>
          <w:rFonts w:ascii="Calibri" w:hAnsi="Calibri"/>
          <w:noProof/>
          <w:sz w:val="22"/>
          <w:szCs w:val="22"/>
          <w:lang w:eastAsia="en-GB"/>
        </w:rPr>
      </w:pPr>
      <w:r>
        <w:rPr>
          <w:noProof/>
        </w:rPr>
        <w:t>6.1.1</w:t>
      </w:r>
      <w:r w:rsidRPr="00790B9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_Toc106891612 \h </w:instrText>
      </w:r>
      <w:r>
        <w:rPr>
          <w:noProof/>
        </w:rPr>
      </w:r>
      <w:r>
        <w:rPr>
          <w:noProof/>
        </w:rPr>
        <w:fldChar w:fldCharType="separate"/>
      </w:r>
      <w:r>
        <w:rPr>
          <w:noProof/>
        </w:rPr>
        <w:t>45</w:t>
      </w:r>
      <w:r>
        <w:rPr>
          <w:noProof/>
        </w:rPr>
        <w:fldChar w:fldCharType="end"/>
      </w:r>
    </w:p>
    <w:p w14:paraId="5DD29321" w14:textId="415C3564" w:rsidR="00D116A0" w:rsidRPr="00790B95" w:rsidRDefault="00D116A0">
      <w:pPr>
        <w:pStyle w:val="TOC3"/>
        <w:rPr>
          <w:rFonts w:ascii="Calibri" w:hAnsi="Calibri"/>
          <w:noProof/>
          <w:sz w:val="22"/>
          <w:szCs w:val="22"/>
          <w:lang w:eastAsia="en-GB"/>
        </w:rPr>
      </w:pPr>
      <w:r>
        <w:rPr>
          <w:noProof/>
        </w:rPr>
        <w:t>6.1.2</w:t>
      </w:r>
      <w:r w:rsidRPr="00790B95">
        <w:rPr>
          <w:rFonts w:ascii="Calibri" w:hAnsi="Calibri"/>
          <w:noProof/>
          <w:sz w:val="22"/>
          <w:szCs w:val="22"/>
          <w:lang w:eastAsia="en-GB"/>
        </w:rPr>
        <w:tab/>
      </w:r>
      <w:r>
        <w:rPr>
          <w:noProof/>
        </w:rPr>
        <w:t>Nhss_UEAuthentication service</w:t>
      </w:r>
      <w:r>
        <w:rPr>
          <w:noProof/>
        </w:rPr>
        <w:tab/>
      </w:r>
      <w:r>
        <w:rPr>
          <w:noProof/>
        </w:rPr>
        <w:fldChar w:fldCharType="begin" w:fldLock="1"/>
      </w:r>
      <w:r>
        <w:rPr>
          <w:noProof/>
        </w:rPr>
        <w:instrText xml:space="preserve"> PAGEREF _Toc106891613 \h </w:instrText>
      </w:r>
      <w:r>
        <w:rPr>
          <w:noProof/>
        </w:rPr>
      </w:r>
      <w:r>
        <w:rPr>
          <w:noProof/>
        </w:rPr>
        <w:fldChar w:fldCharType="separate"/>
      </w:r>
      <w:r>
        <w:rPr>
          <w:noProof/>
        </w:rPr>
        <w:t>45</w:t>
      </w:r>
      <w:r>
        <w:rPr>
          <w:noProof/>
        </w:rPr>
        <w:fldChar w:fldCharType="end"/>
      </w:r>
    </w:p>
    <w:p w14:paraId="72634256" w14:textId="271AC3AD" w:rsidR="00D116A0" w:rsidRPr="00790B95" w:rsidRDefault="00D116A0">
      <w:pPr>
        <w:pStyle w:val="TOC4"/>
        <w:rPr>
          <w:rFonts w:ascii="Calibri" w:hAnsi="Calibri"/>
          <w:noProof/>
          <w:sz w:val="22"/>
          <w:szCs w:val="22"/>
          <w:lang w:eastAsia="en-GB"/>
        </w:rPr>
      </w:pPr>
      <w:r>
        <w:rPr>
          <w:noProof/>
        </w:rPr>
        <w:t>6.1.2.1</w:t>
      </w:r>
      <w:r w:rsidRPr="00790B95">
        <w:rPr>
          <w:rFonts w:ascii="Calibri" w:hAnsi="Calibri"/>
          <w:noProof/>
          <w:sz w:val="22"/>
          <w:szCs w:val="22"/>
          <w:lang w:eastAsia="en-GB"/>
        </w:rPr>
        <w:tab/>
      </w:r>
      <w:r>
        <w:rPr>
          <w:noProof/>
        </w:rPr>
        <w:t>Nhss_UEAuthentication_Get service operation</w:t>
      </w:r>
      <w:r>
        <w:rPr>
          <w:noProof/>
        </w:rPr>
        <w:tab/>
      </w:r>
      <w:r>
        <w:rPr>
          <w:noProof/>
        </w:rPr>
        <w:fldChar w:fldCharType="begin" w:fldLock="1"/>
      </w:r>
      <w:r>
        <w:rPr>
          <w:noProof/>
        </w:rPr>
        <w:instrText xml:space="preserve"> PAGEREF _Toc106891614 \h </w:instrText>
      </w:r>
      <w:r>
        <w:rPr>
          <w:noProof/>
        </w:rPr>
      </w:r>
      <w:r>
        <w:rPr>
          <w:noProof/>
        </w:rPr>
        <w:fldChar w:fldCharType="separate"/>
      </w:r>
      <w:r>
        <w:rPr>
          <w:noProof/>
        </w:rPr>
        <w:t>45</w:t>
      </w:r>
      <w:r>
        <w:rPr>
          <w:noProof/>
        </w:rPr>
        <w:fldChar w:fldCharType="end"/>
      </w:r>
    </w:p>
    <w:p w14:paraId="64F4C5EA" w14:textId="79AC9A88" w:rsidR="00D116A0" w:rsidRPr="00790B95" w:rsidRDefault="00D116A0">
      <w:pPr>
        <w:pStyle w:val="TOC3"/>
        <w:rPr>
          <w:rFonts w:ascii="Calibri" w:hAnsi="Calibri"/>
          <w:noProof/>
          <w:sz w:val="22"/>
          <w:szCs w:val="22"/>
          <w:lang w:eastAsia="en-GB"/>
        </w:rPr>
      </w:pPr>
      <w:r>
        <w:rPr>
          <w:noProof/>
        </w:rPr>
        <w:t>6.1.3</w:t>
      </w:r>
      <w:r w:rsidRPr="00790B95">
        <w:rPr>
          <w:rFonts w:ascii="Calibri" w:hAnsi="Calibri"/>
          <w:noProof/>
          <w:sz w:val="22"/>
          <w:szCs w:val="22"/>
          <w:lang w:eastAsia="en-GB"/>
        </w:rPr>
        <w:tab/>
      </w:r>
      <w:r>
        <w:rPr>
          <w:noProof/>
        </w:rPr>
        <w:t>Nhss_UECM service</w:t>
      </w:r>
      <w:r>
        <w:rPr>
          <w:noProof/>
        </w:rPr>
        <w:tab/>
      </w:r>
      <w:r>
        <w:rPr>
          <w:noProof/>
        </w:rPr>
        <w:fldChar w:fldCharType="begin" w:fldLock="1"/>
      </w:r>
      <w:r>
        <w:rPr>
          <w:noProof/>
        </w:rPr>
        <w:instrText xml:space="preserve"> PAGEREF _Toc106891615 \h </w:instrText>
      </w:r>
      <w:r>
        <w:rPr>
          <w:noProof/>
        </w:rPr>
      </w:r>
      <w:r>
        <w:rPr>
          <w:noProof/>
        </w:rPr>
        <w:fldChar w:fldCharType="separate"/>
      </w:r>
      <w:r>
        <w:rPr>
          <w:noProof/>
        </w:rPr>
        <w:t>45</w:t>
      </w:r>
      <w:r>
        <w:rPr>
          <w:noProof/>
        </w:rPr>
        <w:fldChar w:fldCharType="end"/>
      </w:r>
    </w:p>
    <w:p w14:paraId="1D5998C6" w14:textId="797D34FD" w:rsidR="00D116A0" w:rsidRPr="00790B95" w:rsidRDefault="00D116A0">
      <w:pPr>
        <w:pStyle w:val="TOC4"/>
        <w:rPr>
          <w:rFonts w:ascii="Calibri" w:hAnsi="Calibri"/>
          <w:noProof/>
          <w:sz w:val="22"/>
          <w:szCs w:val="22"/>
          <w:lang w:eastAsia="en-GB"/>
        </w:rPr>
      </w:pPr>
      <w:r>
        <w:rPr>
          <w:noProof/>
        </w:rPr>
        <w:t>6.1.3.1</w:t>
      </w:r>
      <w:r w:rsidRPr="00790B95">
        <w:rPr>
          <w:rFonts w:ascii="Calibri" w:hAnsi="Calibri"/>
          <w:noProof/>
          <w:sz w:val="22"/>
          <w:szCs w:val="22"/>
          <w:lang w:eastAsia="en-GB"/>
        </w:rPr>
        <w:tab/>
      </w:r>
      <w:r>
        <w:rPr>
          <w:noProof/>
        </w:rPr>
        <w:t>Nhss_UECM_SNDeregistration service operation</w:t>
      </w:r>
      <w:r>
        <w:rPr>
          <w:noProof/>
        </w:rPr>
        <w:tab/>
      </w:r>
      <w:r>
        <w:rPr>
          <w:noProof/>
        </w:rPr>
        <w:fldChar w:fldCharType="begin" w:fldLock="1"/>
      </w:r>
      <w:r>
        <w:rPr>
          <w:noProof/>
        </w:rPr>
        <w:instrText xml:space="preserve"> PAGEREF _Toc106891616 \h </w:instrText>
      </w:r>
      <w:r>
        <w:rPr>
          <w:noProof/>
        </w:rPr>
      </w:r>
      <w:r>
        <w:rPr>
          <w:noProof/>
        </w:rPr>
        <w:fldChar w:fldCharType="separate"/>
      </w:r>
      <w:r>
        <w:rPr>
          <w:noProof/>
        </w:rPr>
        <w:t>45</w:t>
      </w:r>
      <w:r>
        <w:rPr>
          <w:noProof/>
        </w:rPr>
        <w:fldChar w:fldCharType="end"/>
      </w:r>
    </w:p>
    <w:p w14:paraId="11469396" w14:textId="02B2F69F" w:rsidR="00D116A0" w:rsidRPr="00790B95" w:rsidRDefault="00D116A0">
      <w:pPr>
        <w:pStyle w:val="TOC4"/>
        <w:rPr>
          <w:rFonts w:ascii="Calibri" w:hAnsi="Calibri"/>
          <w:noProof/>
          <w:sz w:val="22"/>
          <w:szCs w:val="22"/>
          <w:lang w:eastAsia="en-GB"/>
        </w:rPr>
      </w:pPr>
      <w:r>
        <w:rPr>
          <w:noProof/>
        </w:rPr>
        <w:t>6.1.3.2</w:t>
      </w:r>
      <w:r w:rsidRPr="00790B95">
        <w:rPr>
          <w:rFonts w:ascii="Calibri" w:hAnsi="Calibri"/>
          <w:noProof/>
          <w:sz w:val="22"/>
          <w:szCs w:val="22"/>
          <w:lang w:eastAsia="en-GB"/>
        </w:rPr>
        <w:tab/>
      </w:r>
      <w:r>
        <w:rPr>
          <w:noProof/>
        </w:rPr>
        <w:t>Nhss_UECM_Update service operation</w:t>
      </w:r>
      <w:r>
        <w:rPr>
          <w:noProof/>
        </w:rPr>
        <w:tab/>
      </w:r>
      <w:r>
        <w:rPr>
          <w:noProof/>
        </w:rPr>
        <w:fldChar w:fldCharType="begin" w:fldLock="1"/>
      </w:r>
      <w:r>
        <w:rPr>
          <w:noProof/>
        </w:rPr>
        <w:instrText xml:space="preserve"> PAGEREF _Toc106891617 \h </w:instrText>
      </w:r>
      <w:r>
        <w:rPr>
          <w:noProof/>
        </w:rPr>
      </w:r>
      <w:r>
        <w:rPr>
          <w:noProof/>
        </w:rPr>
        <w:fldChar w:fldCharType="separate"/>
      </w:r>
      <w:r>
        <w:rPr>
          <w:noProof/>
        </w:rPr>
        <w:t>46</w:t>
      </w:r>
      <w:r>
        <w:rPr>
          <w:noProof/>
        </w:rPr>
        <w:fldChar w:fldCharType="end"/>
      </w:r>
    </w:p>
    <w:p w14:paraId="5B98A90C" w14:textId="7618F1EC" w:rsidR="00D116A0" w:rsidRPr="00790B95" w:rsidRDefault="00D116A0">
      <w:pPr>
        <w:pStyle w:val="TOC3"/>
        <w:rPr>
          <w:rFonts w:ascii="Calibri" w:hAnsi="Calibri"/>
          <w:noProof/>
          <w:sz w:val="22"/>
          <w:szCs w:val="22"/>
          <w:lang w:eastAsia="en-GB"/>
        </w:rPr>
      </w:pPr>
      <w:r>
        <w:rPr>
          <w:noProof/>
        </w:rPr>
        <w:t>6.1.4</w:t>
      </w:r>
      <w:r w:rsidRPr="00790B95">
        <w:rPr>
          <w:rFonts w:ascii="Calibri" w:hAnsi="Calibri"/>
          <w:noProof/>
          <w:sz w:val="22"/>
          <w:szCs w:val="22"/>
          <w:lang w:eastAsia="en-GB"/>
        </w:rPr>
        <w:tab/>
      </w:r>
      <w:r>
        <w:rPr>
          <w:noProof/>
        </w:rPr>
        <w:t>Nhss_SDM service</w:t>
      </w:r>
      <w:r>
        <w:rPr>
          <w:noProof/>
        </w:rPr>
        <w:tab/>
      </w:r>
      <w:r>
        <w:rPr>
          <w:noProof/>
        </w:rPr>
        <w:fldChar w:fldCharType="begin" w:fldLock="1"/>
      </w:r>
      <w:r>
        <w:rPr>
          <w:noProof/>
        </w:rPr>
        <w:instrText xml:space="preserve"> PAGEREF _Toc106891618 \h </w:instrText>
      </w:r>
      <w:r>
        <w:rPr>
          <w:noProof/>
        </w:rPr>
      </w:r>
      <w:r>
        <w:rPr>
          <w:noProof/>
        </w:rPr>
        <w:fldChar w:fldCharType="separate"/>
      </w:r>
      <w:r>
        <w:rPr>
          <w:noProof/>
        </w:rPr>
        <w:t>46</w:t>
      </w:r>
      <w:r>
        <w:rPr>
          <w:noProof/>
        </w:rPr>
        <w:fldChar w:fldCharType="end"/>
      </w:r>
    </w:p>
    <w:p w14:paraId="0A9A1D1C" w14:textId="68A71A26" w:rsidR="00D116A0" w:rsidRPr="00790B95" w:rsidRDefault="00D116A0">
      <w:pPr>
        <w:pStyle w:val="TOC4"/>
        <w:rPr>
          <w:rFonts w:ascii="Calibri" w:hAnsi="Calibri"/>
          <w:noProof/>
          <w:sz w:val="22"/>
          <w:szCs w:val="22"/>
          <w:lang w:eastAsia="en-GB"/>
        </w:rPr>
      </w:pPr>
      <w:r>
        <w:rPr>
          <w:noProof/>
        </w:rPr>
        <w:t>6.1.4.1</w:t>
      </w:r>
      <w:r w:rsidRPr="00790B95">
        <w:rPr>
          <w:rFonts w:ascii="Calibri" w:hAnsi="Calibri"/>
          <w:noProof/>
          <w:sz w:val="22"/>
          <w:szCs w:val="22"/>
          <w:lang w:eastAsia="en-GB"/>
        </w:rPr>
        <w:tab/>
      </w:r>
      <w:r>
        <w:rPr>
          <w:noProof/>
        </w:rPr>
        <w:t>Nhss_SDM_Get service operation</w:t>
      </w:r>
      <w:r>
        <w:rPr>
          <w:noProof/>
        </w:rPr>
        <w:tab/>
      </w:r>
      <w:r>
        <w:rPr>
          <w:noProof/>
        </w:rPr>
        <w:fldChar w:fldCharType="begin" w:fldLock="1"/>
      </w:r>
      <w:r>
        <w:rPr>
          <w:noProof/>
        </w:rPr>
        <w:instrText xml:space="preserve"> PAGEREF _Toc106891619 \h </w:instrText>
      </w:r>
      <w:r>
        <w:rPr>
          <w:noProof/>
        </w:rPr>
      </w:r>
      <w:r>
        <w:rPr>
          <w:noProof/>
        </w:rPr>
        <w:fldChar w:fldCharType="separate"/>
      </w:r>
      <w:r>
        <w:rPr>
          <w:noProof/>
        </w:rPr>
        <w:t>46</w:t>
      </w:r>
      <w:r>
        <w:rPr>
          <w:noProof/>
        </w:rPr>
        <w:fldChar w:fldCharType="end"/>
      </w:r>
    </w:p>
    <w:p w14:paraId="555B764A" w14:textId="617F9268" w:rsidR="00D116A0" w:rsidRPr="00790B95" w:rsidRDefault="00D116A0">
      <w:pPr>
        <w:pStyle w:val="TOC4"/>
        <w:rPr>
          <w:rFonts w:ascii="Calibri" w:hAnsi="Calibri"/>
          <w:noProof/>
          <w:sz w:val="22"/>
          <w:szCs w:val="22"/>
          <w:lang w:eastAsia="en-GB"/>
        </w:rPr>
      </w:pPr>
      <w:r>
        <w:rPr>
          <w:noProof/>
        </w:rPr>
        <w:t>6.1.4.2</w:t>
      </w:r>
      <w:r w:rsidRPr="00790B95">
        <w:rPr>
          <w:rFonts w:ascii="Calibri" w:hAnsi="Calibri"/>
          <w:noProof/>
          <w:sz w:val="22"/>
          <w:szCs w:val="22"/>
          <w:lang w:eastAsia="en-GB"/>
        </w:rPr>
        <w:tab/>
      </w:r>
      <w:r>
        <w:rPr>
          <w:noProof/>
        </w:rPr>
        <w:t>Nhss_SDM_Notification service operation</w:t>
      </w:r>
      <w:r>
        <w:rPr>
          <w:noProof/>
        </w:rPr>
        <w:tab/>
      </w:r>
      <w:r>
        <w:rPr>
          <w:noProof/>
        </w:rPr>
        <w:fldChar w:fldCharType="begin" w:fldLock="1"/>
      </w:r>
      <w:r>
        <w:rPr>
          <w:noProof/>
        </w:rPr>
        <w:instrText xml:space="preserve"> PAGEREF _Toc106891620 \h </w:instrText>
      </w:r>
      <w:r>
        <w:rPr>
          <w:noProof/>
        </w:rPr>
      </w:r>
      <w:r>
        <w:rPr>
          <w:noProof/>
        </w:rPr>
        <w:fldChar w:fldCharType="separate"/>
      </w:r>
      <w:r>
        <w:rPr>
          <w:noProof/>
        </w:rPr>
        <w:t>46</w:t>
      </w:r>
      <w:r>
        <w:rPr>
          <w:noProof/>
        </w:rPr>
        <w:fldChar w:fldCharType="end"/>
      </w:r>
    </w:p>
    <w:p w14:paraId="30D5DAC9" w14:textId="55C79D77" w:rsidR="00D116A0" w:rsidRPr="00790B95" w:rsidRDefault="00D116A0">
      <w:pPr>
        <w:pStyle w:val="TOC4"/>
        <w:rPr>
          <w:rFonts w:ascii="Calibri" w:hAnsi="Calibri"/>
          <w:noProof/>
          <w:sz w:val="22"/>
          <w:szCs w:val="22"/>
          <w:lang w:eastAsia="en-GB"/>
        </w:rPr>
      </w:pPr>
      <w:r>
        <w:rPr>
          <w:noProof/>
        </w:rPr>
        <w:t>6.1.4.3</w:t>
      </w:r>
      <w:r w:rsidRPr="00790B95">
        <w:rPr>
          <w:rFonts w:ascii="Calibri" w:hAnsi="Calibri"/>
          <w:noProof/>
          <w:sz w:val="22"/>
          <w:szCs w:val="22"/>
          <w:lang w:eastAsia="en-GB"/>
        </w:rPr>
        <w:tab/>
      </w:r>
      <w:r>
        <w:rPr>
          <w:noProof/>
        </w:rPr>
        <w:t>Nhss_SDM_Subscribe service operation</w:t>
      </w:r>
      <w:r>
        <w:rPr>
          <w:noProof/>
        </w:rPr>
        <w:tab/>
      </w:r>
      <w:r>
        <w:rPr>
          <w:noProof/>
        </w:rPr>
        <w:fldChar w:fldCharType="begin" w:fldLock="1"/>
      </w:r>
      <w:r>
        <w:rPr>
          <w:noProof/>
        </w:rPr>
        <w:instrText xml:space="preserve"> PAGEREF _Toc106891621 \h </w:instrText>
      </w:r>
      <w:r>
        <w:rPr>
          <w:noProof/>
        </w:rPr>
      </w:r>
      <w:r>
        <w:rPr>
          <w:noProof/>
        </w:rPr>
        <w:fldChar w:fldCharType="separate"/>
      </w:r>
      <w:r>
        <w:rPr>
          <w:noProof/>
        </w:rPr>
        <w:t>46</w:t>
      </w:r>
      <w:r>
        <w:rPr>
          <w:noProof/>
        </w:rPr>
        <w:fldChar w:fldCharType="end"/>
      </w:r>
    </w:p>
    <w:p w14:paraId="17372C0F" w14:textId="2B6FDE27" w:rsidR="00D116A0" w:rsidRPr="00790B95" w:rsidRDefault="00D116A0">
      <w:pPr>
        <w:pStyle w:val="TOC4"/>
        <w:rPr>
          <w:rFonts w:ascii="Calibri" w:hAnsi="Calibri"/>
          <w:noProof/>
          <w:sz w:val="22"/>
          <w:szCs w:val="22"/>
          <w:lang w:eastAsia="en-GB"/>
        </w:rPr>
      </w:pPr>
      <w:r>
        <w:rPr>
          <w:noProof/>
        </w:rPr>
        <w:t>6.1.4.4</w:t>
      </w:r>
      <w:r w:rsidRPr="00790B95">
        <w:rPr>
          <w:rFonts w:ascii="Calibri" w:hAnsi="Calibri"/>
          <w:noProof/>
          <w:sz w:val="22"/>
          <w:szCs w:val="22"/>
          <w:lang w:eastAsia="en-GB"/>
        </w:rPr>
        <w:tab/>
      </w:r>
      <w:r>
        <w:rPr>
          <w:noProof/>
        </w:rPr>
        <w:t>Nhss_SDM_Unsubscribe service operation</w:t>
      </w:r>
      <w:r>
        <w:rPr>
          <w:noProof/>
        </w:rPr>
        <w:tab/>
      </w:r>
      <w:r>
        <w:rPr>
          <w:noProof/>
        </w:rPr>
        <w:fldChar w:fldCharType="begin" w:fldLock="1"/>
      </w:r>
      <w:r>
        <w:rPr>
          <w:noProof/>
        </w:rPr>
        <w:instrText xml:space="preserve"> PAGEREF _Toc106891622 \h </w:instrText>
      </w:r>
      <w:r>
        <w:rPr>
          <w:noProof/>
        </w:rPr>
      </w:r>
      <w:r>
        <w:rPr>
          <w:noProof/>
        </w:rPr>
        <w:fldChar w:fldCharType="separate"/>
      </w:r>
      <w:r>
        <w:rPr>
          <w:noProof/>
        </w:rPr>
        <w:t>47</w:t>
      </w:r>
      <w:r>
        <w:rPr>
          <w:noProof/>
        </w:rPr>
        <w:fldChar w:fldCharType="end"/>
      </w:r>
    </w:p>
    <w:p w14:paraId="3AA20986" w14:textId="1AFAC118" w:rsidR="00D116A0" w:rsidRPr="00790B95" w:rsidRDefault="00D116A0">
      <w:pPr>
        <w:pStyle w:val="TOC3"/>
        <w:rPr>
          <w:rFonts w:ascii="Calibri" w:hAnsi="Calibri"/>
          <w:noProof/>
          <w:sz w:val="22"/>
          <w:szCs w:val="22"/>
          <w:lang w:eastAsia="en-GB"/>
        </w:rPr>
      </w:pPr>
      <w:r>
        <w:rPr>
          <w:noProof/>
        </w:rPr>
        <w:t>6.1.5</w:t>
      </w:r>
      <w:r w:rsidRPr="00790B95">
        <w:rPr>
          <w:rFonts w:ascii="Calibri" w:hAnsi="Calibri"/>
          <w:noProof/>
          <w:sz w:val="22"/>
          <w:szCs w:val="22"/>
          <w:lang w:eastAsia="en-GB"/>
        </w:rPr>
        <w:tab/>
      </w:r>
      <w:r>
        <w:rPr>
          <w:noProof/>
        </w:rPr>
        <w:t>Nhss_EE service</w:t>
      </w:r>
      <w:r>
        <w:rPr>
          <w:noProof/>
        </w:rPr>
        <w:tab/>
      </w:r>
      <w:r>
        <w:rPr>
          <w:noProof/>
        </w:rPr>
        <w:fldChar w:fldCharType="begin" w:fldLock="1"/>
      </w:r>
      <w:r>
        <w:rPr>
          <w:noProof/>
        </w:rPr>
        <w:instrText xml:space="preserve"> PAGEREF _Toc106891623 \h </w:instrText>
      </w:r>
      <w:r>
        <w:rPr>
          <w:noProof/>
        </w:rPr>
      </w:r>
      <w:r>
        <w:rPr>
          <w:noProof/>
        </w:rPr>
        <w:fldChar w:fldCharType="separate"/>
      </w:r>
      <w:r>
        <w:rPr>
          <w:noProof/>
        </w:rPr>
        <w:t>47</w:t>
      </w:r>
      <w:r>
        <w:rPr>
          <w:noProof/>
        </w:rPr>
        <w:fldChar w:fldCharType="end"/>
      </w:r>
    </w:p>
    <w:p w14:paraId="75543DDB" w14:textId="07646D5F" w:rsidR="00D116A0" w:rsidRPr="00790B95" w:rsidRDefault="00D116A0">
      <w:pPr>
        <w:pStyle w:val="TOC4"/>
        <w:rPr>
          <w:rFonts w:ascii="Calibri" w:hAnsi="Calibri"/>
          <w:noProof/>
          <w:sz w:val="22"/>
          <w:szCs w:val="22"/>
          <w:lang w:eastAsia="en-GB"/>
        </w:rPr>
      </w:pPr>
      <w:r>
        <w:rPr>
          <w:noProof/>
        </w:rPr>
        <w:t>6.1.5.1</w:t>
      </w:r>
      <w:r w:rsidRPr="00790B95">
        <w:rPr>
          <w:rFonts w:ascii="Calibri" w:hAnsi="Calibri"/>
          <w:noProof/>
          <w:sz w:val="22"/>
          <w:szCs w:val="22"/>
          <w:lang w:eastAsia="en-GB"/>
        </w:rPr>
        <w:tab/>
      </w:r>
      <w:r>
        <w:rPr>
          <w:noProof/>
        </w:rPr>
        <w:t>Nhss_EE_Subscribe service operation</w:t>
      </w:r>
      <w:r>
        <w:rPr>
          <w:noProof/>
        </w:rPr>
        <w:tab/>
      </w:r>
      <w:r>
        <w:rPr>
          <w:noProof/>
        </w:rPr>
        <w:fldChar w:fldCharType="begin" w:fldLock="1"/>
      </w:r>
      <w:r>
        <w:rPr>
          <w:noProof/>
        </w:rPr>
        <w:instrText xml:space="preserve"> PAGEREF _Toc106891624 \h </w:instrText>
      </w:r>
      <w:r>
        <w:rPr>
          <w:noProof/>
        </w:rPr>
      </w:r>
      <w:r>
        <w:rPr>
          <w:noProof/>
        </w:rPr>
        <w:fldChar w:fldCharType="separate"/>
      </w:r>
      <w:r>
        <w:rPr>
          <w:noProof/>
        </w:rPr>
        <w:t>47</w:t>
      </w:r>
      <w:r>
        <w:rPr>
          <w:noProof/>
        </w:rPr>
        <w:fldChar w:fldCharType="end"/>
      </w:r>
    </w:p>
    <w:p w14:paraId="3BD5F524" w14:textId="180C9EA7" w:rsidR="00D116A0" w:rsidRPr="00790B95" w:rsidRDefault="00D116A0">
      <w:pPr>
        <w:pStyle w:val="TOC4"/>
        <w:rPr>
          <w:rFonts w:ascii="Calibri" w:hAnsi="Calibri"/>
          <w:noProof/>
          <w:sz w:val="22"/>
          <w:szCs w:val="22"/>
          <w:lang w:eastAsia="en-GB"/>
        </w:rPr>
      </w:pPr>
      <w:r>
        <w:rPr>
          <w:noProof/>
        </w:rPr>
        <w:t>6.1.5.2</w:t>
      </w:r>
      <w:r w:rsidRPr="00790B95">
        <w:rPr>
          <w:rFonts w:ascii="Calibri" w:hAnsi="Calibri"/>
          <w:noProof/>
          <w:sz w:val="22"/>
          <w:szCs w:val="22"/>
          <w:lang w:eastAsia="en-GB"/>
        </w:rPr>
        <w:tab/>
      </w:r>
      <w:r>
        <w:rPr>
          <w:noProof/>
        </w:rPr>
        <w:t>Nhss_EE_Unsubscribe service operation</w:t>
      </w:r>
      <w:r>
        <w:rPr>
          <w:noProof/>
        </w:rPr>
        <w:tab/>
      </w:r>
      <w:r>
        <w:rPr>
          <w:noProof/>
        </w:rPr>
        <w:fldChar w:fldCharType="begin" w:fldLock="1"/>
      </w:r>
      <w:r>
        <w:rPr>
          <w:noProof/>
        </w:rPr>
        <w:instrText xml:space="preserve"> PAGEREF _Toc106891625 \h </w:instrText>
      </w:r>
      <w:r>
        <w:rPr>
          <w:noProof/>
        </w:rPr>
      </w:r>
      <w:r>
        <w:rPr>
          <w:noProof/>
        </w:rPr>
        <w:fldChar w:fldCharType="separate"/>
      </w:r>
      <w:r>
        <w:rPr>
          <w:noProof/>
        </w:rPr>
        <w:t>47</w:t>
      </w:r>
      <w:r>
        <w:rPr>
          <w:noProof/>
        </w:rPr>
        <w:fldChar w:fldCharType="end"/>
      </w:r>
    </w:p>
    <w:p w14:paraId="1A2A4637" w14:textId="1AC2D885" w:rsidR="00D116A0" w:rsidRPr="00790B95" w:rsidRDefault="00D116A0">
      <w:pPr>
        <w:pStyle w:val="TOC4"/>
        <w:rPr>
          <w:rFonts w:ascii="Calibri" w:hAnsi="Calibri"/>
          <w:noProof/>
          <w:sz w:val="22"/>
          <w:szCs w:val="22"/>
          <w:lang w:eastAsia="en-GB"/>
        </w:rPr>
      </w:pPr>
      <w:r>
        <w:rPr>
          <w:noProof/>
        </w:rPr>
        <w:t>6.1.5.3</w:t>
      </w:r>
      <w:r w:rsidRPr="00790B95">
        <w:rPr>
          <w:rFonts w:ascii="Calibri" w:hAnsi="Calibri"/>
          <w:noProof/>
          <w:sz w:val="22"/>
          <w:szCs w:val="22"/>
          <w:lang w:eastAsia="en-GB"/>
        </w:rPr>
        <w:tab/>
      </w:r>
      <w:r>
        <w:rPr>
          <w:noProof/>
        </w:rPr>
        <w:t>Nhss_EE_Notify service operation</w:t>
      </w:r>
      <w:r>
        <w:rPr>
          <w:noProof/>
        </w:rPr>
        <w:tab/>
      </w:r>
      <w:r>
        <w:rPr>
          <w:noProof/>
        </w:rPr>
        <w:fldChar w:fldCharType="begin" w:fldLock="1"/>
      </w:r>
      <w:r>
        <w:rPr>
          <w:noProof/>
        </w:rPr>
        <w:instrText xml:space="preserve"> PAGEREF _Toc106891626 \h </w:instrText>
      </w:r>
      <w:r>
        <w:rPr>
          <w:noProof/>
        </w:rPr>
      </w:r>
      <w:r>
        <w:rPr>
          <w:noProof/>
        </w:rPr>
        <w:fldChar w:fldCharType="separate"/>
      </w:r>
      <w:r>
        <w:rPr>
          <w:noProof/>
        </w:rPr>
        <w:t>47</w:t>
      </w:r>
      <w:r>
        <w:rPr>
          <w:noProof/>
        </w:rPr>
        <w:fldChar w:fldCharType="end"/>
      </w:r>
    </w:p>
    <w:p w14:paraId="62D4612E" w14:textId="7AC2EB1A" w:rsidR="00D116A0" w:rsidRPr="00790B95" w:rsidRDefault="00D116A0">
      <w:pPr>
        <w:pStyle w:val="TOC2"/>
        <w:rPr>
          <w:rFonts w:ascii="Calibri" w:hAnsi="Calibri"/>
          <w:noProof/>
          <w:sz w:val="22"/>
          <w:szCs w:val="22"/>
          <w:lang w:eastAsia="en-GB"/>
        </w:rPr>
      </w:pPr>
      <w:r>
        <w:rPr>
          <w:noProof/>
        </w:rPr>
        <w:t>6.2</w:t>
      </w:r>
      <w:r w:rsidRPr="00790B95">
        <w:rPr>
          <w:rFonts w:ascii="Calibri" w:hAnsi="Calibri"/>
          <w:noProof/>
          <w:sz w:val="22"/>
          <w:szCs w:val="22"/>
          <w:lang w:eastAsia="en-GB"/>
        </w:rPr>
        <w:tab/>
      </w:r>
      <w:r>
        <w:rPr>
          <w:noProof/>
        </w:rPr>
        <w:t>UDM Services</w:t>
      </w:r>
      <w:r>
        <w:rPr>
          <w:noProof/>
        </w:rPr>
        <w:tab/>
      </w:r>
      <w:r>
        <w:rPr>
          <w:noProof/>
        </w:rPr>
        <w:fldChar w:fldCharType="begin" w:fldLock="1"/>
      </w:r>
      <w:r>
        <w:rPr>
          <w:noProof/>
        </w:rPr>
        <w:instrText xml:space="preserve"> PAGEREF _Toc106891627 \h </w:instrText>
      </w:r>
      <w:r>
        <w:rPr>
          <w:noProof/>
        </w:rPr>
      </w:r>
      <w:r>
        <w:rPr>
          <w:noProof/>
        </w:rPr>
        <w:fldChar w:fldCharType="separate"/>
      </w:r>
      <w:r>
        <w:rPr>
          <w:noProof/>
        </w:rPr>
        <w:t>48</w:t>
      </w:r>
      <w:r>
        <w:rPr>
          <w:noProof/>
        </w:rPr>
        <w:fldChar w:fldCharType="end"/>
      </w:r>
    </w:p>
    <w:p w14:paraId="08A0FA34" w14:textId="3E86DE1D" w:rsidR="00D116A0" w:rsidRPr="00790B95" w:rsidRDefault="00D116A0">
      <w:pPr>
        <w:pStyle w:val="TOC3"/>
        <w:rPr>
          <w:rFonts w:ascii="Calibri" w:hAnsi="Calibri"/>
          <w:noProof/>
          <w:sz w:val="22"/>
          <w:szCs w:val="22"/>
          <w:lang w:eastAsia="en-GB"/>
        </w:rPr>
      </w:pPr>
      <w:r>
        <w:rPr>
          <w:noProof/>
        </w:rPr>
        <w:t>6.2.1</w:t>
      </w:r>
      <w:r w:rsidRPr="00790B9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_Toc106891628 \h </w:instrText>
      </w:r>
      <w:r>
        <w:rPr>
          <w:noProof/>
        </w:rPr>
      </w:r>
      <w:r>
        <w:rPr>
          <w:noProof/>
        </w:rPr>
        <w:fldChar w:fldCharType="separate"/>
      </w:r>
      <w:r>
        <w:rPr>
          <w:noProof/>
        </w:rPr>
        <w:t>48</w:t>
      </w:r>
      <w:r>
        <w:rPr>
          <w:noProof/>
        </w:rPr>
        <w:fldChar w:fldCharType="end"/>
      </w:r>
    </w:p>
    <w:p w14:paraId="22AB6439" w14:textId="77DC9D15" w:rsidR="00D116A0" w:rsidRPr="00790B95" w:rsidRDefault="00D116A0">
      <w:pPr>
        <w:pStyle w:val="TOC3"/>
        <w:rPr>
          <w:rFonts w:ascii="Calibri" w:hAnsi="Calibri"/>
          <w:noProof/>
          <w:sz w:val="22"/>
          <w:szCs w:val="22"/>
          <w:lang w:eastAsia="en-GB"/>
        </w:rPr>
      </w:pPr>
      <w:r>
        <w:rPr>
          <w:noProof/>
        </w:rPr>
        <w:t>6.2.2</w:t>
      </w:r>
      <w:r w:rsidRPr="00790B95">
        <w:rPr>
          <w:rFonts w:ascii="Calibri" w:hAnsi="Calibri"/>
          <w:noProof/>
          <w:sz w:val="22"/>
          <w:szCs w:val="22"/>
          <w:lang w:eastAsia="en-GB"/>
        </w:rPr>
        <w:tab/>
      </w:r>
      <w:r>
        <w:rPr>
          <w:noProof/>
        </w:rPr>
        <w:t>Nudm_UECM service operation</w:t>
      </w:r>
      <w:r>
        <w:rPr>
          <w:noProof/>
        </w:rPr>
        <w:tab/>
      </w:r>
      <w:r>
        <w:rPr>
          <w:noProof/>
        </w:rPr>
        <w:fldChar w:fldCharType="begin" w:fldLock="1"/>
      </w:r>
      <w:r>
        <w:rPr>
          <w:noProof/>
        </w:rPr>
        <w:instrText xml:space="preserve"> PAGEREF _Toc106891629 \h </w:instrText>
      </w:r>
      <w:r>
        <w:rPr>
          <w:noProof/>
        </w:rPr>
      </w:r>
      <w:r>
        <w:rPr>
          <w:noProof/>
        </w:rPr>
        <w:fldChar w:fldCharType="separate"/>
      </w:r>
      <w:r>
        <w:rPr>
          <w:noProof/>
        </w:rPr>
        <w:t>48</w:t>
      </w:r>
      <w:r>
        <w:rPr>
          <w:noProof/>
        </w:rPr>
        <w:fldChar w:fldCharType="end"/>
      </w:r>
    </w:p>
    <w:p w14:paraId="2430B58D" w14:textId="22934608" w:rsidR="00D116A0" w:rsidRPr="00790B95" w:rsidRDefault="00D116A0">
      <w:pPr>
        <w:pStyle w:val="TOC4"/>
        <w:rPr>
          <w:rFonts w:ascii="Calibri" w:hAnsi="Calibri"/>
          <w:noProof/>
          <w:sz w:val="22"/>
          <w:szCs w:val="22"/>
          <w:lang w:eastAsia="en-GB"/>
        </w:rPr>
      </w:pPr>
      <w:r>
        <w:rPr>
          <w:noProof/>
        </w:rPr>
        <w:t>6.2.2.1</w:t>
      </w:r>
      <w:r w:rsidRPr="00790B95">
        <w:rPr>
          <w:rFonts w:ascii="Calibri" w:hAnsi="Calibri"/>
          <w:noProof/>
          <w:sz w:val="22"/>
          <w:szCs w:val="22"/>
          <w:lang w:eastAsia="en-GB"/>
        </w:rPr>
        <w:tab/>
      </w:r>
      <w:r>
        <w:rPr>
          <w:noProof/>
        </w:rPr>
        <w:t>Nudm_UECM_P-CscfRestorationTrigger service operation</w:t>
      </w:r>
      <w:r>
        <w:rPr>
          <w:noProof/>
        </w:rPr>
        <w:tab/>
      </w:r>
      <w:r>
        <w:rPr>
          <w:noProof/>
        </w:rPr>
        <w:fldChar w:fldCharType="begin" w:fldLock="1"/>
      </w:r>
      <w:r>
        <w:rPr>
          <w:noProof/>
        </w:rPr>
        <w:instrText xml:space="preserve"> PAGEREF _Toc106891630 \h </w:instrText>
      </w:r>
      <w:r>
        <w:rPr>
          <w:noProof/>
        </w:rPr>
      </w:r>
      <w:r>
        <w:rPr>
          <w:noProof/>
        </w:rPr>
        <w:fldChar w:fldCharType="separate"/>
      </w:r>
      <w:r>
        <w:rPr>
          <w:noProof/>
        </w:rPr>
        <w:t>48</w:t>
      </w:r>
      <w:r>
        <w:rPr>
          <w:noProof/>
        </w:rPr>
        <w:fldChar w:fldCharType="end"/>
      </w:r>
    </w:p>
    <w:p w14:paraId="7BB1A9B3" w14:textId="01531E75" w:rsidR="00D116A0" w:rsidRPr="00790B95" w:rsidRDefault="00D116A0">
      <w:pPr>
        <w:pStyle w:val="TOC4"/>
        <w:rPr>
          <w:rFonts w:ascii="Calibri" w:hAnsi="Calibri"/>
          <w:noProof/>
          <w:sz w:val="22"/>
          <w:szCs w:val="22"/>
          <w:lang w:eastAsia="en-GB"/>
        </w:rPr>
      </w:pPr>
      <w:r>
        <w:rPr>
          <w:noProof/>
        </w:rPr>
        <w:t>6.2.2.2</w:t>
      </w:r>
      <w:r w:rsidRPr="00790B95">
        <w:rPr>
          <w:rFonts w:ascii="Calibri" w:hAnsi="Calibri"/>
          <w:noProof/>
          <w:sz w:val="22"/>
          <w:szCs w:val="22"/>
          <w:lang w:eastAsia="en-GB"/>
        </w:rPr>
        <w:tab/>
      </w:r>
      <w:r>
        <w:rPr>
          <w:noProof/>
        </w:rPr>
        <w:t>Nudm_UECM_Get service operation</w:t>
      </w:r>
      <w:r>
        <w:rPr>
          <w:noProof/>
        </w:rPr>
        <w:tab/>
      </w:r>
      <w:r>
        <w:rPr>
          <w:noProof/>
        </w:rPr>
        <w:fldChar w:fldCharType="begin" w:fldLock="1"/>
      </w:r>
      <w:r>
        <w:rPr>
          <w:noProof/>
        </w:rPr>
        <w:instrText xml:space="preserve"> PAGEREF _Toc106891631 \h </w:instrText>
      </w:r>
      <w:r>
        <w:rPr>
          <w:noProof/>
        </w:rPr>
      </w:r>
      <w:r>
        <w:rPr>
          <w:noProof/>
        </w:rPr>
        <w:fldChar w:fldCharType="separate"/>
      </w:r>
      <w:r>
        <w:rPr>
          <w:noProof/>
        </w:rPr>
        <w:t>48</w:t>
      </w:r>
      <w:r>
        <w:rPr>
          <w:noProof/>
        </w:rPr>
        <w:fldChar w:fldCharType="end"/>
      </w:r>
    </w:p>
    <w:p w14:paraId="69C8432B" w14:textId="1AF4B9A4" w:rsidR="00D116A0" w:rsidRPr="00790B95" w:rsidRDefault="00D116A0">
      <w:pPr>
        <w:pStyle w:val="TOC4"/>
        <w:rPr>
          <w:rFonts w:ascii="Calibri" w:hAnsi="Calibri"/>
          <w:noProof/>
          <w:sz w:val="22"/>
          <w:szCs w:val="22"/>
          <w:lang w:eastAsia="en-GB"/>
        </w:rPr>
      </w:pPr>
      <w:r>
        <w:rPr>
          <w:noProof/>
        </w:rPr>
        <w:t>6.2.2.3</w:t>
      </w:r>
      <w:r w:rsidRPr="00790B95">
        <w:rPr>
          <w:rFonts w:ascii="Calibri" w:hAnsi="Calibri"/>
          <w:noProof/>
          <w:sz w:val="22"/>
          <w:szCs w:val="22"/>
          <w:lang w:eastAsia="en-GB"/>
        </w:rPr>
        <w:tab/>
      </w:r>
      <w:r>
        <w:rPr>
          <w:noProof/>
        </w:rPr>
        <w:t>Nudm_UECM_AMFDeregistration service operation</w:t>
      </w:r>
      <w:r>
        <w:rPr>
          <w:noProof/>
        </w:rPr>
        <w:tab/>
      </w:r>
      <w:r>
        <w:rPr>
          <w:noProof/>
        </w:rPr>
        <w:fldChar w:fldCharType="begin" w:fldLock="1"/>
      </w:r>
      <w:r>
        <w:rPr>
          <w:noProof/>
        </w:rPr>
        <w:instrText xml:space="preserve"> PAGEREF _Toc106891632 \h </w:instrText>
      </w:r>
      <w:r>
        <w:rPr>
          <w:noProof/>
        </w:rPr>
      </w:r>
      <w:r>
        <w:rPr>
          <w:noProof/>
        </w:rPr>
        <w:fldChar w:fldCharType="separate"/>
      </w:r>
      <w:r>
        <w:rPr>
          <w:noProof/>
        </w:rPr>
        <w:t>48</w:t>
      </w:r>
      <w:r>
        <w:rPr>
          <w:noProof/>
        </w:rPr>
        <w:fldChar w:fldCharType="end"/>
      </w:r>
    </w:p>
    <w:p w14:paraId="42C5AE4D" w14:textId="0B1B5696" w:rsidR="00D116A0" w:rsidRPr="00790B95" w:rsidRDefault="00D116A0">
      <w:pPr>
        <w:pStyle w:val="TOC4"/>
        <w:rPr>
          <w:rFonts w:ascii="Calibri" w:hAnsi="Calibri"/>
          <w:noProof/>
          <w:sz w:val="22"/>
          <w:szCs w:val="22"/>
          <w:lang w:eastAsia="en-GB"/>
        </w:rPr>
      </w:pPr>
      <w:r>
        <w:rPr>
          <w:noProof/>
        </w:rPr>
        <w:t>6.2.2.4</w:t>
      </w:r>
      <w:r w:rsidRPr="00790B95">
        <w:rPr>
          <w:rFonts w:ascii="Calibri" w:hAnsi="Calibri"/>
          <w:noProof/>
          <w:sz w:val="22"/>
          <w:szCs w:val="22"/>
          <w:lang w:eastAsia="en-GB"/>
        </w:rPr>
        <w:tab/>
      </w:r>
      <w:r>
        <w:rPr>
          <w:noProof/>
        </w:rPr>
        <w:t>Nudm_UECM_Update service operation</w:t>
      </w:r>
      <w:r>
        <w:rPr>
          <w:noProof/>
        </w:rPr>
        <w:tab/>
      </w:r>
      <w:r>
        <w:rPr>
          <w:noProof/>
        </w:rPr>
        <w:fldChar w:fldCharType="begin" w:fldLock="1"/>
      </w:r>
      <w:r>
        <w:rPr>
          <w:noProof/>
        </w:rPr>
        <w:instrText xml:space="preserve"> PAGEREF _Toc106891633 \h </w:instrText>
      </w:r>
      <w:r>
        <w:rPr>
          <w:noProof/>
        </w:rPr>
      </w:r>
      <w:r>
        <w:rPr>
          <w:noProof/>
        </w:rPr>
        <w:fldChar w:fldCharType="separate"/>
      </w:r>
      <w:r>
        <w:rPr>
          <w:noProof/>
        </w:rPr>
        <w:t>49</w:t>
      </w:r>
      <w:r>
        <w:rPr>
          <w:noProof/>
        </w:rPr>
        <w:fldChar w:fldCharType="end"/>
      </w:r>
    </w:p>
    <w:p w14:paraId="34BC861B" w14:textId="3DFE3510" w:rsidR="00D116A0" w:rsidRPr="00790B95" w:rsidRDefault="00D116A0">
      <w:pPr>
        <w:pStyle w:val="TOC3"/>
        <w:rPr>
          <w:rFonts w:ascii="Calibri" w:hAnsi="Calibri"/>
          <w:noProof/>
          <w:sz w:val="22"/>
          <w:szCs w:val="22"/>
          <w:lang w:eastAsia="en-GB"/>
        </w:rPr>
      </w:pPr>
      <w:r>
        <w:rPr>
          <w:noProof/>
        </w:rPr>
        <w:t>6.2.3</w:t>
      </w:r>
      <w:r w:rsidRPr="00790B95">
        <w:rPr>
          <w:rFonts w:ascii="Calibri" w:hAnsi="Calibri"/>
          <w:noProof/>
          <w:sz w:val="22"/>
          <w:szCs w:val="22"/>
          <w:lang w:eastAsia="en-GB"/>
        </w:rPr>
        <w:tab/>
      </w:r>
      <w:r>
        <w:rPr>
          <w:noProof/>
        </w:rPr>
        <w:t>Nudm_MT Service</w:t>
      </w:r>
      <w:r>
        <w:rPr>
          <w:noProof/>
        </w:rPr>
        <w:tab/>
      </w:r>
      <w:r>
        <w:rPr>
          <w:noProof/>
        </w:rPr>
        <w:fldChar w:fldCharType="begin" w:fldLock="1"/>
      </w:r>
      <w:r>
        <w:rPr>
          <w:noProof/>
        </w:rPr>
        <w:instrText xml:space="preserve"> PAGEREF _Toc106891634 \h </w:instrText>
      </w:r>
      <w:r>
        <w:rPr>
          <w:noProof/>
        </w:rPr>
      </w:r>
      <w:r>
        <w:rPr>
          <w:noProof/>
        </w:rPr>
        <w:fldChar w:fldCharType="separate"/>
      </w:r>
      <w:r>
        <w:rPr>
          <w:noProof/>
        </w:rPr>
        <w:t>49</w:t>
      </w:r>
      <w:r>
        <w:rPr>
          <w:noProof/>
        </w:rPr>
        <w:fldChar w:fldCharType="end"/>
      </w:r>
    </w:p>
    <w:p w14:paraId="3F71943F" w14:textId="7862B249" w:rsidR="00D116A0" w:rsidRPr="00790B95" w:rsidRDefault="00D116A0">
      <w:pPr>
        <w:pStyle w:val="TOC4"/>
        <w:rPr>
          <w:rFonts w:ascii="Calibri" w:hAnsi="Calibri"/>
          <w:noProof/>
          <w:sz w:val="22"/>
          <w:szCs w:val="22"/>
          <w:lang w:eastAsia="en-GB"/>
        </w:rPr>
      </w:pPr>
      <w:r>
        <w:rPr>
          <w:noProof/>
        </w:rPr>
        <w:t>6.2.3.1</w:t>
      </w:r>
      <w:r w:rsidRPr="00790B95">
        <w:rPr>
          <w:rFonts w:ascii="Calibri" w:hAnsi="Calibri"/>
          <w:noProof/>
          <w:sz w:val="22"/>
          <w:szCs w:val="22"/>
          <w:lang w:eastAsia="en-GB"/>
        </w:rPr>
        <w:tab/>
      </w:r>
      <w:r>
        <w:rPr>
          <w:noProof/>
        </w:rPr>
        <w:t>Nudm_MT_ProvideDomainSelectionInfo Service</w:t>
      </w:r>
      <w:r>
        <w:rPr>
          <w:noProof/>
        </w:rPr>
        <w:tab/>
      </w:r>
      <w:r>
        <w:rPr>
          <w:noProof/>
        </w:rPr>
        <w:fldChar w:fldCharType="begin" w:fldLock="1"/>
      </w:r>
      <w:r>
        <w:rPr>
          <w:noProof/>
        </w:rPr>
        <w:instrText xml:space="preserve"> PAGEREF _Toc106891635 \h </w:instrText>
      </w:r>
      <w:r>
        <w:rPr>
          <w:noProof/>
        </w:rPr>
      </w:r>
      <w:r>
        <w:rPr>
          <w:noProof/>
        </w:rPr>
        <w:fldChar w:fldCharType="separate"/>
      </w:r>
      <w:r>
        <w:rPr>
          <w:noProof/>
        </w:rPr>
        <w:t>49</w:t>
      </w:r>
      <w:r>
        <w:rPr>
          <w:noProof/>
        </w:rPr>
        <w:fldChar w:fldCharType="end"/>
      </w:r>
    </w:p>
    <w:p w14:paraId="035117F2" w14:textId="5FAC5C82" w:rsidR="00D116A0" w:rsidRPr="00790B95" w:rsidRDefault="00D116A0">
      <w:pPr>
        <w:pStyle w:val="TOC4"/>
        <w:rPr>
          <w:rFonts w:ascii="Calibri" w:hAnsi="Calibri"/>
          <w:noProof/>
          <w:sz w:val="22"/>
          <w:szCs w:val="22"/>
          <w:lang w:eastAsia="en-GB"/>
        </w:rPr>
      </w:pPr>
      <w:r>
        <w:rPr>
          <w:noProof/>
        </w:rPr>
        <w:t>6.2.3.2</w:t>
      </w:r>
      <w:r w:rsidRPr="00790B95">
        <w:rPr>
          <w:rFonts w:ascii="Calibri" w:hAnsi="Calibri"/>
          <w:noProof/>
          <w:sz w:val="22"/>
          <w:szCs w:val="22"/>
          <w:lang w:eastAsia="en-GB"/>
        </w:rPr>
        <w:tab/>
      </w:r>
      <w:r>
        <w:rPr>
          <w:noProof/>
        </w:rPr>
        <w:t>Nudm_MT_ProvideUserState service operation</w:t>
      </w:r>
      <w:r>
        <w:rPr>
          <w:noProof/>
        </w:rPr>
        <w:tab/>
      </w:r>
      <w:r>
        <w:rPr>
          <w:noProof/>
        </w:rPr>
        <w:fldChar w:fldCharType="begin" w:fldLock="1"/>
      </w:r>
      <w:r>
        <w:rPr>
          <w:noProof/>
        </w:rPr>
        <w:instrText xml:space="preserve"> PAGEREF _Toc106891636 \h </w:instrText>
      </w:r>
      <w:r>
        <w:rPr>
          <w:noProof/>
        </w:rPr>
      </w:r>
      <w:r>
        <w:rPr>
          <w:noProof/>
        </w:rPr>
        <w:fldChar w:fldCharType="separate"/>
      </w:r>
      <w:r>
        <w:rPr>
          <w:noProof/>
        </w:rPr>
        <w:t>49</w:t>
      </w:r>
      <w:r>
        <w:rPr>
          <w:noProof/>
        </w:rPr>
        <w:fldChar w:fldCharType="end"/>
      </w:r>
    </w:p>
    <w:p w14:paraId="59105755" w14:textId="59127048" w:rsidR="00D116A0" w:rsidRPr="00790B95" w:rsidRDefault="00D116A0">
      <w:pPr>
        <w:pStyle w:val="TOC4"/>
        <w:rPr>
          <w:rFonts w:ascii="Calibri" w:hAnsi="Calibri"/>
          <w:noProof/>
          <w:sz w:val="22"/>
          <w:szCs w:val="22"/>
          <w:lang w:eastAsia="en-GB"/>
        </w:rPr>
      </w:pPr>
      <w:r>
        <w:rPr>
          <w:noProof/>
        </w:rPr>
        <w:t>6.2.3.3</w:t>
      </w:r>
      <w:r w:rsidRPr="00790B95">
        <w:rPr>
          <w:rFonts w:ascii="Calibri" w:hAnsi="Calibri"/>
          <w:noProof/>
          <w:sz w:val="22"/>
          <w:szCs w:val="22"/>
          <w:lang w:eastAsia="en-GB"/>
        </w:rPr>
        <w:tab/>
      </w:r>
      <w:r>
        <w:rPr>
          <w:noProof/>
        </w:rPr>
        <w:t>Nudm_MT_ProvideLocationInfo service operation</w:t>
      </w:r>
      <w:r>
        <w:rPr>
          <w:noProof/>
        </w:rPr>
        <w:tab/>
      </w:r>
      <w:r>
        <w:rPr>
          <w:noProof/>
        </w:rPr>
        <w:fldChar w:fldCharType="begin" w:fldLock="1"/>
      </w:r>
      <w:r>
        <w:rPr>
          <w:noProof/>
        </w:rPr>
        <w:instrText xml:space="preserve"> PAGEREF _Toc106891637 \h </w:instrText>
      </w:r>
      <w:r>
        <w:rPr>
          <w:noProof/>
        </w:rPr>
      </w:r>
      <w:r>
        <w:rPr>
          <w:noProof/>
        </w:rPr>
        <w:fldChar w:fldCharType="separate"/>
      </w:r>
      <w:r>
        <w:rPr>
          <w:noProof/>
        </w:rPr>
        <w:t>49</w:t>
      </w:r>
      <w:r>
        <w:rPr>
          <w:noProof/>
        </w:rPr>
        <w:fldChar w:fldCharType="end"/>
      </w:r>
    </w:p>
    <w:p w14:paraId="62F34F77" w14:textId="1B2ADDCD" w:rsidR="00D116A0" w:rsidRPr="00790B95" w:rsidRDefault="00D116A0">
      <w:pPr>
        <w:pStyle w:val="TOC4"/>
        <w:rPr>
          <w:rFonts w:ascii="Calibri" w:hAnsi="Calibri"/>
          <w:noProof/>
          <w:sz w:val="22"/>
          <w:szCs w:val="22"/>
          <w:lang w:eastAsia="en-GB"/>
        </w:rPr>
      </w:pPr>
      <w:r>
        <w:rPr>
          <w:noProof/>
        </w:rPr>
        <w:t>6.2.3.4</w:t>
      </w:r>
      <w:r w:rsidRPr="00790B95">
        <w:rPr>
          <w:rFonts w:ascii="Calibri" w:hAnsi="Calibri"/>
          <w:noProof/>
          <w:sz w:val="22"/>
          <w:szCs w:val="22"/>
          <w:lang w:eastAsia="en-GB"/>
        </w:rPr>
        <w:tab/>
      </w:r>
      <w:r>
        <w:rPr>
          <w:noProof/>
        </w:rPr>
        <w:t>Nudm_MT_Provide5GSRVCCInfo Operation</w:t>
      </w:r>
      <w:r>
        <w:rPr>
          <w:noProof/>
        </w:rPr>
        <w:tab/>
      </w:r>
      <w:r>
        <w:rPr>
          <w:noProof/>
        </w:rPr>
        <w:fldChar w:fldCharType="begin" w:fldLock="1"/>
      </w:r>
      <w:r>
        <w:rPr>
          <w:noProof/>
        </w:rPr>
        <w:instrText xml:space="preserve"> PAGEREF _Toc106891638 \h </w:instrText>
      </w:r>
      <w:r>
        <w:rPr>
          <w:noProof/>
        </w:rPr>
      </w:r>
      <w:r>
        <w:rPr>
          <w:noProof/>
        </w:rPr>
        <w:fldChar w:fldCharType="separate"/>
      </w:r>
      <w:r>
        <w:rPr>
          <w:noProof/>
        </w:rPr>
        <w:t>49</w:t>
      </w:r>
      <w:r>
        <w:rPr>
          <w:noProof/>
        </w:rPr>
        <w:fldChar w:fldCharType="end"/>
      </w:r>
    </w:p>
    <w:p w14:paraId="2B3C752E" w14:textId="1FE2A727" w:rsidR="00D116A0" w:rsidRPr="00790B95" w:rsidRDefault="00D116A0">
      <w:pPr>
        <w:pStyle w:val="TOC3"/>
        <w:rPr>
          <w:rFonts w:ascii="Calibri" w:hAnsi="Calibri"/>
          <w:noProof/>
          <w:sz w:val="22"/>
          <w:szCs w:val="22"/>
          <w:lang w:eastAsia="en-GB"/>
        </w:rPr>
      </w:pPr>
      <w:r>
        <w:rPr>
          <w:noProof/>
        </w:rPr>
        <w:t>6.2.4</w:t>
      </w:r>
      <w:r w:rsidRPr="00790B95">
        <w:rPr>
          <w:rFonts w:ascii="Calibri" w:hAnsi="Calibri"/>
          <w:noProof/>
          <w:sz w:val="22"/>
          <w:szCs w:val="22"/>
          <w:lang w:eastAsia="en-GB"/>
        </w:rPr>
        <w:tab/>
      </w:r>
      <w:r>
        <w:rPr>
          <w:noProof/>
        </w:rPr>
        <w:t>Nudm_EE Service</w:t>
      </w:r>
      <w:r>
        <w:rPr>
          <w:noProof/>
        </w:rPr>
        <w:tab/>
      </w:r>
      <w:r>
        <w:rPr>
          <w:noProof/>
        </w:rPr>
        <w:fldChar w:fldCharType="begin" w:fldLock="1"/>
      </w:r>
      <w:r>
        <w:rPr>
          <w:noProof/>
        </w:rPr>
        <w:instrText xml:space="preserve"> PAGEREF _Toc106891639 \h </w:instrText>
      </w:r>
      <w:r>
        <w:rPr>
          <w:noProof/>
        </w:rPr>
      </w:r>
      <w:r>
        <w:rPr>
          <w:noProof/>
        </w:rPr>
        <w:fldChar w:fldCharType="separate"/>
      </w:r>
      <w:r>
        <w:rPr>
          <w:noProof/>
        </w:rPr>
        <w:t>50</w:t>
      </w:r>
      <w:r>
        <w:rPr>
          <w:noProof/>
        </w:rPr>
        <w:fldChar w:fldCharType="end"/>
      </w:r>
    </w:p>
    <w:p w14:paraId="49681D3C" w14:textId="54BAF2BB" w:rsidR="00D116A0" w:rsidRPr="00790B95" w:rsidRDefault="00D116A0">
      <w:pPr>
        <w:pStyle w:val="TOC4"/>
        <w:rPr>
          <w:rFonts w:ascii="Calibri" w:hAnsi="Calibri"/>
          <w:noProof/>
          <w:sz w:val="22"/>
          <w:szCs w:val="22"/>
          <w:lang w:eastAsia="en-GB"/>
        </w:rPr>
      </w:pPr>
      <w:r>
        <w:rPr>
          <w:noProof/>
        </w:rPr>
        <w:t>6.2.4.1</w:t>
      </w:r>
      <w:r w:rsidRPr="00790B95">
        <w:rPr>
          <w:rFonts w:ascii="Calibri" w:hAnsi="Calibri"/>
          <w:noProof/>
          <w:sz w:val="22"/>
          <w:szCs w:val="22"/>
          <w:lang w:eastAsia="en-GB"/>
        </w:rPr>
        <w:tab/>
      </w:r>
      <w:r>
        <w:rPr>
          <w:noProof/>
        </w:rPr>
        <w:t>Nudm_EventExposure_Subscribe service operation</w:t>
      </w:r>
      <w:r>
        <w:rPr>
          <w:noProof/>
        </w:rPr>
        <w:tab/>
      </w:r>
      <w:r>
        <w:rPr>
          <w:noProof/>
        </w:rPr>
        <w:fldChar w:fldCharType="begin" w:fldLock="1"/>
      </w:r>
      <w:r>
        <w:rPr>
          <w:noProof/>
        </w:rPr>
        <w:instrText xml:space="preserve"> PAGEREF _Toc106891640 \h </w:instrText>
      </w:r>
      <w:r>
        <w:rPr>
          <w:noProof/>
        </w:rPr>
      </w:r>
      <w:r>
        <w:rPr>
          <w:noProof/>
        </w:rPr>
        <w:fldChar w:fldCharType="separate"/>
      </w:r>
      <w:r>
        <w:rPr>
          <w:noProof/>
        </w:rPr>
        <w:t>50</w:t>
      </w:r>
      <w:r>
        <w:rPr>
          <w:noProof/>
        </w:rPr>
        <w:fldChar w:fldCharType="end"/>
      </w:r>
    </w:p>
    <w:p w14:paraId="3A365120" w14:textId="727CDCC8" w:rsidR="00D116A0" w:rsidRPr="00790B95" w:rsidRDefault="00D116A0">
      <w:pPr>
        <w:pStyle w:val="TOC4"/>
        <w:rPr>
          <w:rFonts w:ascii="Calibri" w:hAnsi="Calibri"/>
          <w:noProof/>
          <w:sz w:val="22"/>
          <w:szCs w:val="22"/>
          <w:lang w:eastAsia="en-GB"/>
        </w:rPr>
      </w:pPr>
      <w:r>
        <w:rPr>
          <w:noProof/>
        </w:rPr>
        <w:t>6.2.4.2</w:t>
      </w:r>
      <w:r w:rsidRPr="00790B95">
        <w:rPr>
          <w:rFonts w:ascii="Calibri" w:hAnsi="Calibri"/>
          <w:noProof/>
          <w:sz w:val="22"/>
          <w:szCs w:val="22"/>
          <w:lang w:eastAsia="en-GB"/>
        </w:rPr>
        <w:tab/>
      </w:r>
      <w:r>
        <w:rPr>
          <w:noProof/>
        </w:rPr>
        <w:t>Nudm_EventExposure_Notify service operation</w:t>
      </w:r>
      <w:r>
        <w:rPr>
          <w:noProof/>
        </w:rPr>
        <w:tab/>
      </w:r>
      <w:r>
        <w:rPr>
          <w:noProof/>
        </w:rPr>
        <w:fldChar w:fldCharType="begin" w:fldLock="1"/>
      </w:r>
      <w:r>
        <w:rPr>
          <w:noProof/>
        </w:rPr>
        <w:instrText xml:space="preserve"> PAGEREF _Toc106891641 \h </w:instrText>
      </w:r>
      <w:r>
        <w:rPr>
          <w:noProof/>
        </w:rPr>
      </w:r>
      <w:r>
        <w:rPr>
          <w:noProof/>
        </w:rPr>
        <w:fldChar w:fldCharType="separate"/>
      </w:r>
      <w:r>
        <w:rPr>
          <w:noProof/>
        </w:rPr>
        <w:t>50</w:t>
      </w:r>
      <w:r>
        <w:rPr>
          <w:noProof/>
        </w:rPr>
        <w:fldChar w:fldCharType="end"/>
      </w:r>
    </w:p>
    <w:p w14:paraId="50D319A8" w14:textId="2838BFBF" w:rsidR="00D116A0" w:rsidRPr="00790B95" w:rsidRDefault="00D116A0">
      <w:pPr>
        <w:pStyle w:val="TOC3"/>
        <w:rPr>
          <w:rFonts w:ascii="Calibri" w:hAnsi="Calibri"/>
          <w:noProof/>
          <w:sz w:val="22"/>
          <w:szCs w:val="22"/>
          <w:lang w:eastAsia="en-GB"/>
        </w:rPr>
      </w:pPr>
      <w:r>
        <w:rPr>
          <w:noProof/>
        </w:rPr>
        <w:t>6.2.5</w:t>
      </w:r>
      <w:r w:rsidRPr="00790B95">
        <w:rPr>
          <w:rFonts w:ascii="Calibri" w:hAnsi="Calibr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_Toc106891642 \h </w:instrText>
      </w:r>
      <w:r>
        <w:rPr>
          <w:noProof/>
        </w:rPr>
      </w:r>
      <w:r>
        <w:rPr>
          <w:noProof/>
        </w:rPr>
        <w:fldChar w:fldCharType="separate"/>
      </w:r>
      <w:r>
        <w:rPr>
          <w:noProof/>
        </w:rPr>
        <w:t>50</w:t>
      </w:r>
      <w:r>
        <w:rPr>
          <w:noProof/>
        </w:rPr>
        <w:fldChar w:fldCharType="end"/>
      </w:r>
    </w:p>
    <w:p w14:paraId="4D8C247D" w14:textId="1D086210" w:rsidR="00D116A0" w:rsidRPr="00790B95" w:rsidRDefault="00D116A0">
      <w:pPr>
        <w:pStyle w:val="TOC4"/>
        <w:rPr>
          <w:rFonts w:ascii="Calibri" w:hAnsi="Calibri"/>
          <w:noProof/>
          <w:sz w:val="22"/>
          <w:szCs w:val="22"/>
          <w:lang w:eastAsia="en-GB"/>
        </w:rPr>
      </w:pPr>
      <w:r>
        <w:rPr>
          <w:noProof/>
        </w:rPr>
        <w:t>6.2.5.1</w:t>
      </w:r>
      <w:r w:rsidRPr="00790B95">
        <w:rPr>
          <w:rFonts w:ascii="Calibri" w:hAnsi="Calibri"/>
          <w:noProof/>
          <w:sz w:val="22"/>
          <w:szCs w:val="22"/>
          <w:lang w:eastAsia="en-GB"/>
        </w:rPr>
        <w:tab/>
      </w:r>
      <w:r>
        <w:rPr>
          <w:noProof/>
        </w:rPr>
        <w:t>Nudm_UEAuthentication_GetHssAv service operation</w:t>
      </w:r>
      <w:r>
        <w:rPr>
          <w:noProof/>
        </w:rPr>
        <w:tab/>
      </w:r>
      <w:r>
        <w:rPr>
          <w:noProof/>
        </w:rPr>
        <w:fldChar w:fldCharType="begin" w:fldLock="1"/>
      </w:r>
      <w:r>
        <w:rPr>
          <w:noProof/>
        </w:rPr>
        <w:instrText xml:space="preserve"> PAGEREF _Toc106891643 \h </w:instrText>
      </w:r>
      <w:r>
        <w:rPr>
          <w:noProof/>
        </w:rPr>
      </w:r>
      <w:r>
        <w:rPr>
          <w:noProof/>
        </w:rPr>
        <w:fldChar w:fldCharType="separate"/>
      </w:r>
      <w:r>
        <w:rPr>
          <w:noProof/>
        </w:rPr>
        <w:t>50</w:t>
      </w:r>
      <w:r>
        <w:rPr>
          <w:noProof/>
        </w:rPr>
        <w:fldChar w:fldCharType="end"/>
      </w:r>
    </w:p>
    <w:p w14:paraId="14609CD0" w14:textId="5BD6AF39" w:rsidR="00D116A0" w:rsidRPr="00790B95" w:rsidRDefault="00D116A0">
      <w:pPr>
        <w:pStyle w:val="TOC3"/>
        <w:rPr>
          <w:rFonts w:ascii="Calibri" w:hAnsi="Calibri"/>
          <w:noProof/>
          <w:sz w:val="22"/>
          <w:szCs w:val="22"/>
          <w:lang w:eastAsia="en-GB"/>
        </w:rPr>
      </w:pPr>
      <w:r>
        <w:rPr>
          <w:noProof/>
        </w:rPr>
        <w:t>6.2.6</w:t>
      </w:r>
      <w:r w:rsidRPr="00790B95">
        <w:rPr>
          <w:rFonts w:ascii="Calibri" w:hAnsi="Calibri"/>
          <w:noProof/>
          <w:sz w:val="22"/>
          <w:szCs w:val="22"/>
          <w:lang w:eastAsia="en-GB"/>
        </w:rPr>
        <w:tab/>
      </w:r>
      <w:r>
        <w:rPr>
          <w:noProof/>
        </w:rPr>
        <w:t>Nudm_SDM service operations</w:t>
      </w:r>
      <w:r>
        <w:rPr>
          <w:noProof/>
        </w:rPr>
        <w:tab/>
      </w:r>
      <w:r>
        <w:rPr>
          <w:noProof/>
        </w:rPr>
        <w:fldChar w:fldCharType="begin" w:fldLock="1"/>
      </w:r>
      <w:r>
        <w:rPr>
          <w:noProof/>
        </w:rPr>
        <w:instrText xml:space="preserve"> PAGEREF _Toc106891644 \h </w:instrText>
      </w:r>
      <w:r>
        <w:rPr>
          <w:noProof/>
        </w:rPr>
      </w:r>
      <w:r>
        <w:rPr>
          <w:noProof/>
        </w:rPr>
        <w:fldChar w:fldCharType="separate"/>
      </w:r>
      <w:r>
        <w:rPr>
          <w:noProof/>
        </w:rPr>
        <w:t>50</w:t>
      </w:r>
      <w:r>
        <w:rPr>
          <w:noProof/>
        </w:rPr>
        <w:fldChar w:fldCharType="end"/>
      </w:r>
    </w:p>
    <w:p w14:paraId="596CA364" w14:textId="1ED678EF" w:rsidR="00D116A0" w:rsidRPr="00790B95" w:rsidRDefault="00D116A0">
      <w:pPr>
        <w:pStyle w:val="TOC4"/>
        <w:rPr>
          <w:rFonts w:ascii="Calibri" w:hAnsi="Calibri"/>
          <w:noProof/>
          <w:sz w:val="22"/>
          <w:szCs w:val="22"/>
          <w:lang w:eastAsia="en-GB"/>
        </w:rPr>
      </w:pPr>
      <w:r>
        <w:rPr>
          <w:noProof/>
        </w:rPr>
        <w:t>6.2.6.1</w:t>
      </w:r>
      <w:r w:rsidRPr="00790B95">
        <w:rPr>
          <w:rFonts w:ascii="Calibri" w:hAnsi="Calibri"/>
          <w:noProof/>
          <w:sz w:val="22"/>
          <w:szCs w:val="22"/>
          <w:lang w:eastAsia="en-GB"/>
        </w:rPr>
        <w:tab/>
      </w:r>
      <w:r>
        <w:rPr>
          <w:noProof/>
        </w:rPr>
        <w:t>Nudm_SDM_Get service operation</w:t>
      </w:r>
      <w:r>
        <w:rPr>
          <w:noProof/>
        </w:rPr>
        <w:tab/>
      </w:r>
      <w:r>
        <w:rPr>
          <w:noProof/>
        </w:rPr>
        <w:fldChar w:fldCharType="begin" w:fldLock="1"/>
      </w:r>
      <w:r>
        <w:rPr>
          <w:noProof/>
        </w:rPr>
        <w:instrText xml:space="preserve"> PAGEREF _Toc106891645 \h </w:instrText>
      </w:r>
      <w:r>
        <w:rPr>
          <w:noProof/>
        </w:rPr>
      </w:r>
      <w:r>
        <w:rPr>
          <w:noProof/>
        </w:rPr>
        <w:fldChar w:fldCharType="separate"/>
      </w:r>
      <w:r>
        <w:rPr>
          <w:noProof/>
        </w:rPr>
        <w:t>50</w:t>
      </w:r>
      <w:r>
        <w:rPr>
          <w:noProof/>
        </w:rPr>
        <w:fldChar w:fldCharType="end"/>
      </w:r>
    </w:p>
    <w:p w14:paraId="37C50646" w14:textId="03C4F0EB" w:rsidR="00D116A0" w:rsidRPr="00790B95" w:rsidRDefault="00D116A0">
      <w:pPr>
        <w:pStyle w:val="TOC4"/>
        <w:rPr>
          <w:rFonts w:ascii="Calibri" w:hAnsi="Calibri"/>
          <w:noProof/>
          <w:sz w:val="22"/>
          <w:szCs w:val="22"/>
          <w:lang w:eastAsia="en-GB"/>
        </w:rPr>
      </w:pPr>
      <w:r>
        <w:rPr>
          <w:noProof/>
        </w:rPr>
        <w:t>6.2.6.2</w:t>
      </w:r>
      <w:r w:rsidRPr="00790B95">
        <w:rPr>
          <w:rFonts w:ascii="Calibri" w:hAnsi="Calibri"/>
          <w:noProof/>
          <w:sz w:val="22"/>
          <w:szCs w:val="22"/>
          <w:lang w:eastAsia="en-GB"/>
        </w:rPr>
        <w:tab/>
      </w:r>
      <w:r>
        <w:rPr>
          <w:noProof/>
        </w:rPr>
        <w:t>Nudm_SDM_Subscribe service operation</w:t>
      </w:r>
      <w:r>
        <w:rPr>
          <w:noProof/>
        </w:rPr>
        <w:tab/>
      </w:r>
      <w:r>
        <w:rPr>
          <w:noProof/>
        </w:rPr>
        <w:fldChar w:fldCharType="begin" w:fldLock="1"/>
      </w:r>
      <w:r>
        <w:rPr>
          <w:noProof/>
        </w:rPr>
        <w:instrText xml:space="preserve"> PAGEREF _Toc106891646 \h </w:instrText>
      </w:r>
      <w:r>
        <w:rPr>
          <w:noProof/>
        </w:rPr>
      </w:r>
      <w:r>
        <w:rPr>
          <w:noProof/>
        </w:rPr>
        <w:fldChar w:fldCharType="separate"/>
      </w:r>
      <w:r>
        <w:rPr>
          <w:noProof/>
        </w:rPr>
        <w:t>50</w:t>
      </w:r>
      <w:r>
        <w:rPr>
          <w:noProof/>
        </w:rPr>
        <w:fldChar w:fldCharType="end"/>
      </w:r>
    </w:p>
    <w:p w14:paraId="1C8E8832" w14:textId="20898E1A" w:rsidR="00D116A0" w:rsidRPr="00790B95" w:rsidRDefault="00D116A0">
      <w:pPr>
        <w:pStyle w:val="TOC4"/>
        <w:rPr>
          <w:rFonts w:ascii="Calibri" w:hAnsi="Calibri"/>
          <w:noProof/>
          <w:sz w:val="22"/>
          <w:szCs w:val="22"/>
          <w:lang w:eastAsia="en-GB"/>
        </w:rPr>
      </w:pPr>
      <w:r>
        <w:rPr>
          <w:noProof/>
        </w:rPr>
        <w:t>6.2.6.3</w:t>
      </w:r>
      <w:r w:rsidRPr="00790B95">
        <w:rPr>
          <w:rFonts w:ascii="Calibri" w:hAnsi="Calibri"/>
          <w:noProof/>
          <w:sz w:val="22"/>
          <w:szCs w:val="22"/>
          <w:lang w:eastAsia="en-GB"/>
        </w:rPr>
        <w:tab/>
      </w:r>
      <w:r>
        <w:rPr>
          <w:noProof/>
        </w:rPr>
        <w:t>Nudm_SDM_Unsubscribe service operation</w:t>
      </w:r>
      <w:r>
        <w:rPr>
          <w:noProof/>
        </w:rPr>
        <w:tab/>
      </w:r>
      <w:r>
        <w:rPr>
          <w:noProof/>
        </w:rPr>
        <w:fldChar w:fldCharType="begin" w:fldLock="1"/>
      </w:r>
      <w:r>
        <w:rPr>
          <w:noProof/>
        </w:rPr>
        <w:instrText xml:space="preserve"> PAGEREF _Toc106891647 \h </w:instrText>
      </w:r>
      <w:r>
        <w:rPr>
          <w:noProof/>
        </w:rPr>
      </w:r>
      <w:r>
        <w:rPr>
          <w:noProof/>
        </w:rPr>
        <w:fldChar w:fldCharType="separate"/>
      </w:r>
      <w:r>
        <w:rPr>
          <w:noProof/>
        </w:rPr>
        <w:t>50</w:t>
      </w:r>
      <w:r>
        <w:rPr>
          <w:noProof/>
        </w:rPr>
        <w:fldChar w:fldCharType="end"/>
      </w:r>
    </w:p>
    <w:p w14:paraId="230B94B2" w14:textId="42171A58" w:rsidR="00D116A0" w:rsidRPr="00790B95" w:rsidRDefault="00D116A0">
      <w:pPr>
        <w:pStyle w:val="TOC4"/>
        <w:rPr>
          <w:rFonts w:ascii="Calibri" w:hAnsi="Calibri"/>
          <w:noProof/>
          <w:sz w:val="22"/>
          <w:szCs w:val="22"/>
          <w:lang w:eastAsia="en-GB"/>
        </w:rPr>
      </w:pPr>
      <w:r>
        <w:rPr>
          <w:noProof/>
        </w:rPr>
        <w:t>6.2.6.4</w:t>
      </w:r>
      <w:r w:rsidRPr="00790B95">
        <w:rPr>
          <w:rFonts w:ascii="Calibri" w:hAnsi="Calibri"/>
          <w:noProof/>
          <w:sz w:val="22"/>
          <w:szCs w:val="22"/>
          <w:lang w:eastAsia="en-GB"/>
        </w:rPr>
        <w:tab/>
      </w:r>
      <w:r>
        <w:rPr>
          <w:noProof/>
        </w:rPr>
        <w:t>Nudm_SDM_Notify service operation</w:t>
      </w:r>
      <w:r>
        <w:rPr>
          <w:noProof/>
        </w:rPr>
        <w:tab/>
      </w:r>
      <w:r>
        <w:rPr>
          <w:noProof/>
        </w:rPr>
        <w:fldChar w:fldCharType="begin" w:fldLock="1"/>
      </w:r>
      <w:r>
        <w:rPr>
          <w:noProof/>
        </w:rPr>
        <w:instrText xml:space="preserve"> PAGEREF _Toc106891648 \h </w:instrText>
      </w:r>
      <w:r>
        <w:rPr>
          <w:noProof/>
        </w:rPr>
      </w:r>
      <w:r>
        <w:rPr>
          <w:noProof/>
        </w:rPr>
        <w:fldChar w:fldCharType="separate"/>
      </w:r>
      <w:r>
        <w:rPr>
          <w:noProof/>
        </w:rPr>
        <w:t>50</w:t>
      </w:r>
      <w:r>
        <w:rPr>
          <w:noProof/>
        </w:rPr>
        <w:fldChar w:fldCharType="end"/>
      </w:r>
    </w:p>
    <w:p w14:paraId="0E5442CA" w14:textId="1538DB38" w:rsidR="00D116A0" w:rsidRPr="00790B95" w:rsidRDefault="00D116A0">
      <w:pPr>
        <w:pStyle w:val="TOC3"/>
        <w:rPr>
          <w:rFonts w:ascii="Calibri" w:hAnsi="Calibri"/>
          <w:noProof/>
          <w:sz w:val="22"/>
          <w:szCs w:val="22"/>
          <w:lang w:eastAsia="en-GB"/>
        </w:rPr>
      </w:pPr>
      <w:r>
        <w:rPr>
          <w:noProof/>
        </w:rPr>
        <w:t>6.2.7</w:t>
      </w:r>
      <w:r w:rsidRPr="00790B95">
        <w:rPr>
          <w:rFonts w:ascii="Calibri" w:hAnsi="Calibri"/>
          <w:noProof/>
          <w:sz w:val="22"/>
          <w:szCs w:val="22"/>
          <w:lang w:eastAsia="en-GB"/>
        </w:rPr>
        <w:tab/>
      </w:r>
      <w:r>
        <w:rPr>
          <w:noProof/>
        </w:rPr>
        <w:t>Nudm_PP service operations</w:t>
      </w:r>
      <w:r>
        <w:rPr>
          <w:noProof/>
        </w:rPr>
        <w:tab/>
      </w:r>
      <w:r>
        <w:rPr>
          <w:noProof/>
        </w:rPr>
        <w:fldChar w:fldCharType="begin" w:fldLock="1"/>
      </w:r>
      <w:r>
        <w:rPr>
          <w:noProof/>
        </w:rPr>
        <w:instrText xml:space="preserve"> PAGEREF _Toc106891649 \h </w:instrText>
      </w:r>
      <w:r>
        <w:rPr>
          <w:noProof/>
        </w:rPr>
      </w:r>
      <w:r>
        <w:rPr>
          <w:noProof/>
        </w:rPr>
        <w:fldChar w:fldCharType="separate"/>
      </w:r>
      <w:r>
        <w:rPr>
          <w:noProof/>
        </w:rPr>
        <w:t>51</w:t>
      </w:r>
      <w:r>
        <w:rPr>
          <w:noProof/>
        </w:rPr>
        <w:fldChar w:fldCharType="end"/>
      </w:r>
    </w:p>
    <w:p w14:paraId="5192F5DB" w14:textId="30BBD1C5" w:rsidR="00D116A0" w:rsidRPr="00790B95" w:rsidRDefault="00D116A0">
      <w:pPr>
        <w:pStyle w:val="TOC4"/>
        <w:rPr>
          <w:rFonts w:ascii="Calibri" w:hAnsi="Calibri"/>
          <w:noProof/>
          <w:sz w:val="22"/>
          <w:szCs w:val="22"/>
          <w:lang w:eastAsia="en-GB"/>
        </w:rPr>
      </w:pPr>
      <w:r>
        <w:rPr>
          <w:noProof/>
        </w:rPr>
        <w:t>6.2.7.1</w:t>
      </w:r>
      <w:r w:rsidRPr="00790B95">
        <w:rPr>
          <w:rFonts w:ascii="Calibri" w:hAnsi="Calibri"/>
          <w:noProof/>
          <w:sz w:val="22"/>
          <w:szCs w:val="22"/>
          <w:lang w:eastAsia="en-GB"/>
        </w:rPr>
        <w:tab/>
      </w:r>
      <w:r>
        <w:rPr>
          <w:noProof/>
        </w:rPr>
        <w:t>Nudm_PP_Update service operation</w:t>
      </w:r>
      <w:r>
        <w:rPr>
          <w:noProof/>
        </w:rPr>
        <w:tab/>
      </w:r>
      <w:r>
        <w:rPr>
          <w:noProof/>
        </w:rPr>
        <w:fldChar w:fldCharType="begin" w:fldLock="1"/>
      </w:r>
      <w:r>
        <w:rPr>
          <w:noProof/>
        </w:rPr>
        <w:instrText xml:space="preserve"> PAGEREF _Toc106891650 \h </w:instrText>
      </w:r>
      <w:r>
        <w:rPr>
          <w:noProof/>
        </w:rPr>
      </w:r>
      <w:r>
        <w:rPr>
          <w:noProof/>
        </w:rPr>
        <w:fldChar w:fldCharType="separate"/>
      </w:r>
      <w:r>
        <w:rPr>
          <w:noProof/>
        </w:rPr>
        <w:t>51</w:t>
      </w:r>
      <w:r>
        <w:rPr>
          <w:noProof/>
        </w:rPr>
        <w:fldChar w:fldCharType="end"/>
      </w:r>
    </w:p>
    <w:p w14:paraId="0DEEAE6D" w14:textId="6DA23D90" w:rsidR="00D116A0" w:rsidRPr="00790B95" w:rsidRDefault="00D116A0">
      <w:pPr>
        <w:pStyle w:val="TOC2"/>
        <w:rPr>
          <w:rFonts w:ascii="Calibri" w:hAnsi="Calibri"/>
          <w:noProof/>
          <w:sz w:val="22"/>
          <w:szCs w:val="22"/>
          <w:lang w:eastAsia="en-GB"/>
        </w:rPr>
      </w:pPr>
      <w:r>
        <w:rPr>
          <w:noProof/>
        </w:rPr>
        <w:t>6.3</w:t>
      </w:r>
      <w:r w:rsidRPr="00790B95">
        <w:rPr>
          <w:rFonts w:ascii="Calibri" w:hAnsi="Calibri"/>
          <w:noProof/>
          <w:sz w:val="22"/>
          <w:szCs w:val="22"/>
          <w:lang w:eastAsia="en-GB"/>
        </w:rPr>
        <w:tab/>
      </w:r>
      <w:r>
        <w:rPr>
          <w:noProof/>
        </w:rPr>
        <w:t>UDR Services</w:t>
      </w:r>
      <w:r>
        <w:rPr>
          <w:noProof/>
        </w:rPr>
        <w:tab/>
      </w:r>
      <w:r>
        <w:rPr>
          <w:noProof/>
        </w:rPr>
        <w:fldChar w:fldCharType="begin" w:fldLock="1"/>
      </w:r>
      <w:r>
        <w:rPr>
          <w:noProof/>
        </w:rPr>
        <w:instrText xml:space="preserve"> PAGEREF _Toc106891651 \h </w:instrText>
      </w:r>
      <w:r>
        <w:rPr>
          <w:noProof/>
        </w:rPr>
      </w:r>
      <w:r>
        <w:rPr>
          <w:noProof/>
        </w:rPr>
        <w:fldChar w:fldCharType="separate"/>
      </w:r>
      <w:r>
        <w:rPr>
          <w:noProof/>
        </w:rPr>
        <w:t>51</w:t>
      </w:r>
      <w:r>
        <w:rPr>
          <w:noProof/>
        </w:rPr>
        <w:fldChar w:fldCharType="end"/>
      </w:r>
    </w:p>
    <w:p w14:paraId="18A6333D" w14:textId="04453F5C" w:rsidR="00D116A0" w:rsidRPr="00790B95" w:rsidRDefault="00D116A0" w:rsidP="00D116A0">
      <w:pPr>
        <w:pStyle w:val="TOC8"/>
        <w:rPr>
          <w:rFonts w:ascii="Calibri" w:hAnsi="Calibr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_Toc106891652 \h </w:instrText>
      </w:r>
      <w:r>
        <w:rPr>
          <w:noProof/>
        </w:rPr>
      </w:r>
      <w:r>
        <w:rPr>
          <w:noProof/>
        </w:rPr>
        <w:fldChar w:fldCharType="separate"/>
      </w:r>
      <w:r>
        <w:rPr>
          <w:noProof/>
        </w:rPr>
        <w:t>52</w:t>
      </w:r>
      <w:r>
        <w:rPr>
          <w:noProof/>
        </w:rPr>
        <w:fldChar w:fldCharType="end"/>
      </w:r>
    </w:p>
    <w:p w14:paraId="64F3BF88" w14:textId="3B086202"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9" w:name="foreword"/>
      <w:bookmarkStart w:id="10" w:name="_Toc2086433"/>
      <w:bookmarkStart w:id="11" w:name="_Toc36118077"/>
      <w:bookmarkStart w:id="12" w:name="_Toc44861121"/>
      <w:bookmarkStart w:id="13" w:name="_Toc51841265"/>
      <w:bookmarkStart w:id="14" w:name="_Toc57891910"/>
      <w:bookmarkStart w:id="15" w:name="_Toc106891558"/>
      <w:bookmarkEnd w:id="9"/>
      <w:r w:rsidRPr="004D3578">
        <w:lastRenderedPageBreak/>
        <w:t>Foreword</w:t>
      </w:r>
      <w:bookmarkEnd w:id="10"/>
      <w:bookmarkEnd w:id="11"/>
      <w:bookmarkEnd w:id="12"/>
      <w:bookmarkEnd w:id="13"/>
      <w:bookmarkEnd w:id="14"/>
      <w:bookmarkEnd w:id="15"/>
    </w:p>
    <w:p w14:paraId="1F5F90C4" w14:textId="77777777" w:rsidR="00080512" w:rsidRPr="004D3578" w:rsidRDefault="00080512">
      <w:r w:rsidRPr="004D3578">
        <w:t xml:space="preserve">This Technical </w:t>
      </w:r>
      <w:bookmarkStart w:id="16" w:name="spectype3"/>
      <w:r w:rsidRPr="009302D8">
        <w:t>Specification</w:t>
      </w:r>
      <w:bookmarkEnd w:id="16"/>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7" w:name="introduction"/>
      <w:bookmarkStart w:id="18" w:name="_Toc18836270"/>
      <w:bookmarkStart w:id="19" w:name="_Toc22623729"/>
      <w:bookmarkStart w:id="20" w:name="_Toc24764570"/>
      <w:bookmarkStart w:id="21" w:name="_Toc26198326"/>
      <w:bookmarkStart w:id="22" w:name="_Toc26198393"/>
      <w:bookmarkStart w:id="23" w:name="_Toc36117877"/>
      <w:bookmarkStart w:id="24" w:name="_Toc36118078"/>
      <w:bookmarkStart w:id="25" w:name="_Toc44861122"/>
      <w:bookmarkStart w:id="26" w:name="_Toc51841266"/>
      <w:bookmarkStart w:id="27" w:name="_Toc57891911"/>
      <w:bookmarkStart w:id="28" w:name="_Toc106891559"/>
      <w:bookmarkEnd w:id="17"/>
      <w:r w:rsidRPr="004D3578">
        <w:t>1</w:t>
      </w:r>
      <w:r w:rsidRPr="004D3578">
        <w:tab/>
        <w:t>Scope</w:t>
      </w:r>
      <w:bookmarkEnd w:id="18"/>
      <w:bookmarkEnd w:id="19"/>
      <w:bookmarkEnd w:id="20"/>
      <w:bookmarkEnd w:id="21"/>
      <w:bookmarkEnd w:id="22"/>
      <w:bookmarkEnd w:id="23"/>
      <w:bookmarkEnd w:id="24"/>
      <w:bookmarkEnd w:id="25"/>
      <w:bookmarkEnd w:id="26"/>
      <w:bookmarkEnd w:id="27"/>
      <w:bookmarkEnd w:id="28"/>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29" w:name="_Toc18836271"/>
      <w:bookmarkStart w:id="30" w:name="_Toc22623730"/>
      <w:bookmarkStart w:id="31" w:name="_Toc24764571"/>
      <w:bookmarkStart w:id="32" w:name="_Toc26198327"/>
      <w:bookmarkStart w:id="33" w:name="_Toc26198394"/>
      <w:bookmarkStart w:id="34" w:name="_Toc36117878"/>
      <w:bookmarkStart w:id="35" w:name="_Toc36118079"/>
      <w:bookmarkStart w:id="36" w:name="_Toc44861123"/>
      <w:bookmarkStart w:id="37" w:name="_Toc51841267"/>
      <w:bookmarkStart w:id="38" w:name="_Toc57891912"/>
      <w:bookmarkStart w:id="39" w:name="_Toc106891560"/>
      <w:r w:rsidRPr="004D3578">
        <w:t>2</w:t>
      </w:r>
      <w:r w:rsidRPr="004D3578">
        <w:tab/>
        <w:t>References</w:t>
      </w:r>
      <w:bookmarkEnd w:id="29"/>
      <w:bookmarkEnd w:id="30"/>
      <w:bookmarkEnd w:id="31"/>
      <w:bookmarkEnd w:id="32"/>
      <w:bookmarkEnd w:id="33"/>
      <w:bookmarkEnd w:id="34"/>
      <w:bookmarkEnd w:id="35"/>
      <w:bookmarkEnd w:id="36"/>
      <w:bookmarkEnd w:id="37"/>
      <w:bookmarkEnd w:id="38"/>
      <w:bookmarkEnd w:id="39"/>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0" w:name="_Toc18836272"/>
      <w:bookmarkStart w:id="41" w:name="_Toc22623731"/>
      <w:bookmarkStart w:id="42" w:name="_Toc24764572"/>
      <w:bookmarkStart w:id="43" w:name="_Toc26198328"/>
      <w:bookmarkStart w:id="44" w:name="_Toc26198395"/>
      <w:bookmarkStart w:id="45" w:name="_Toc36117879"/>
      <w:bookmarkStart w:id="46" w:name="_Toc36118080"/>
      <w:bookmarkStart w:id="47" w:name="_Toc44861124"/>
      <w:bookmarkStart w:id="48" w:name="_Toc51841268"/>
      <w:bookmarkStart w:id="49" w:name="_Toc57891913"/>
      <w:bookmarkStart w:id="50" w:name="_Toc106891561"/>
      <w:r w:rsidRPr="004D3578">
        <w:t>3</w:t>
      </w:r>
      <w:r w:rsidRPr="004D3578">
        <w:tab/>
        <w:t>Definitions</w:t>
      </w:r>
      <w:r>
        <w:t xml:space="preserve"> of terms, symbols and abbreviations</w:t>
      </w:r>
      <w:bookmarkEnd w:id="40"/>
      <w:bookmarkEnd w:id="41"/>
      <w:bookmarkEnd w:id="42"/>
      <w:bookmarkEnd w:id="43"/>
      <w:bookmarkEnd w:id="44"/>
      <w:bookmarkEnd w:id="45"/>
      <w:bookmarkEnd w:id="46"/>
      <w:bookmarkEnd w:id="47"/>
      <w:bookmarkEnd w:id="48"/>
      <w:bookmarkEnd w:id="49"/>
      <w:bookmarkEnd w:id="50"/>
    </w:p>
    <w:p w14:paraId="45600D0C" w14:textId="77777777" w:rsidR="009302D8" w:rsidRPr="004D3578" w:rsidRDefault="009302D8" w:rsidP="00D6006C">
      <w:pPr>
        <w:pStyle w:val="Heading2"/>
      </w:pPr>
      <w:bookmarkStart w:id="51" w:name="_Toc18836273"/>
      <w:bookmarkStart w:id="52" w:name="_Toc22623732"/>
      <w:bookmarkStart w:id="53" w:name="_Toc24764573"/>
      <w:bookmarkStart w:id="54" w:name="_Toc26198329"/>
      <w:bookmarkStart w:id="55" w:name="_Toc26198396"/>
      <w:bookmarkStart w:id="56" w:name="_Toc36117880"/>
      <w:bookmarkStart w:id="57" w:name="_Toc36118081"/>
      <w:bookmarkStart w:id="58" w:name="_Toc44861125"/>
      <w:bookmarkStart w:id="59" w:name="_Toc51841269"/>
      <w:bookmarkStart w:id="60" w:name="_Toc57891914"/>
      <w:bookmarkStart w:id="61" w:name="_Toc106891562"/>
      <w:r w:rsidRPr="004D3578">
        <w:t>3.1</w:t>
      </w:r>
      <w:r w:rsidRPr="004D3578">
        <w:tab/>
      </w:r>
      <w:r>
        <w:t>Terms</w:t>
      </w:r>
      <w:bookmarkEnd w:id="51"/>
      <w:bookmarkEnd w:id="52"/>
      <w:bookmarkEnd w:id="53"/>
      <w:bookmarkEnd w:id="54"/>
      <w:bookmarkEnd w:id="55"/>
      <w:bookmarkEnd w:id="56"/>
      <w:bookmarkEnd w:id="57"/>
      <w:bookmarkEnd w:id="58"/>
      <w:bookmarkEnd w:id="59"/>
      <w:bookmarkEnd w:id="60"/>
      <w:bookmarkEnd w:id="61"/>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2" w:name="_Toc18836274"/>
      <w:bookmarkStart w:id="63" w:name="_Toc22623733"/>
      <w:bookmarkStart w:id="64" w:name="_Toc24764574"/>
      <w:bookmarkStart w:id="65" w:name="_Toc26198330"/>
      <w:bookmarkStart w:id="66" w:name="_Toc26198397"/>
      <w:bookmarkStart w:id="67" w:name="_Toc36117881"/>
      <w:bookmarkStart w:id="68" w:name="_Toc36118082"/>
      <w:bookmarkStart w:id="69" w:name="_Toc44861126"/>
      <w:bookmarkStart w:id="70" w:name="_Toc51841270"/>
      <w:bookmarkStart w:id="71" w:name="_Toc57891915"/>
      <w:bookmarkStart w:id="72" w:name="_Toc106891563"/>
      <w:r w:rsidRPr="004D3578">
        <w:t>3.2</w:t>
      </w:r>
      <w:r w:rsidRPr="004D3578">
        <w:tab/>
        <w:t>Symbols</w:t>
      </w:r>
      <w:bookmarkEnd w:id="62"/>
      <w:bookmarkEnd w:id="63"/>
      <w:bookmarkEnd w:id="64"/>
      <w:bookmarkEnd w:id="65"/>
      <w:bookmarkEnd w:id="66"/>
      <w:bookmarkEnd w:id="67"/>
      <w:bookmarkEnd w:id="68"/>
      <w:bookmarkEnd w:id="69"/>
      <w:bookmarkEnd w:id="70"/>
      <w:bookmarkEnd w:id="71"/>
      <w:bookmarkEnd w:id="72"/>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3" w:name="_Toc18836275"/>
      <w:bookmarkStart w:id="74" w:name="_Toc22623734"/>
      <w:bookmarkStart w:id="75" w:name="_Toc24764575"/>
      <w:bookmarkStart w:id="76" w:name="_Toc26198331"/>
      <w:bookmarkStart w:id="77" w:name="_Toc26198398"/>
      <w:bookmarkStart w:id="78" w:name="_Toc36117882"/>
      <w:bookmarkStart w:id="79" w:name="_Toc36118083"/>
      <w:bookmarkStart w:id="80" w:name="_Toc44861127"/>
      <w:bookmarkStart w:id="81" w:name="_Toc51841271"/>
      <w:bookmarkStart w:id="82" w:name="_Toc57891916"/>
      <w:bookmarkStart w:id="83" w:name="_Toc106891564"/>
      <w:r w:rsidRPr="004D3578">
        <w:t>3.3</w:t>
      </w:r>
      <w:r w:rsidRPr="004D3578">
        <w:tab/>
        <w:t>Abbreviations</w:t>
      </w:r>
      <w:bookmarkEnd w:id="73"/>
      <w:bookmarkEnd w:id="74"/>
      <w:bookmarkEnd w:id="75"/>
      <w:bookmarkEnd w:id="76"/>
      <w:bookmarkEnd w:id="77"/>
      <w:bookmarkEnd w:id="78"/>
      <w:bookmarkEnd w:id="79"/>
      <w:bookmarkEnd w:id="80"/>
      <w:bookmarkEnd w:id="81"/>
      <w:bookmarkEnd w:id="82"/>
      <w:bookmarkEnd w:id="83"/>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4" w:name="_Toc18836276"/>
      <w:bookmarkStart w:id="85" w:name="_Toc22623735"/>
      <w:bookmarkStart w:id="86" w:name="_Toc24764576"/>
      <w:bookmarkStart w:id="87" w:name="_Toc26198332"/>
      <w:bookmarkStart w:id="88" w:name="_Toc26198399"/>
      <w:bookmarkStart w:id="89" w:name="_Toc36117883"/>
      <w:bookmarkStart w:id="90" w:name="_Toc36118084"/>
      <w:bookmarkStart w:id="91" w:name="_Toc44861128"/>
      <w:bookmarkStart w:id="92" w:name="_Toc51841272"/>
      <w:bookmarkStart w:id="93" w:name="_Toc57891917"/>
      <w:bookmarkStart w:id="94" w:name="_Toc106891565"/>
      <w:r w:rsidRPr="00BC3B9D">
        <w:t>4</w:t>
      </w:r>
      <w:r>
        <w:tab/>
        <w:t>System architecture</w:t>
      </w:r>
      <w:bookmarkEnd w:id="84"/>
      <w:bookmarkEnd w:id="85"/>
      <w:bookmarkEnd w:id="86"/>
      <w:bookmarkEnd w:id="87"/>
      <w:bookmarkEnd w:id="88"/>
      <w:bookmarkEnd w:id="89"/>
      <w:bookmarkEnd w:id="90"/>
      <w:bookmarkEnd w:id="91"/>
      <w:bookmarkEnd w:id="92"/>
      <w:bookmarkEnd w:id="93"/>
      <w:bookmarkEnd w:id="94"/>
    </w:p>
    <w:p w14:paraId="7DC4661F" w14:textId="77777777" w:rsidR="009302D8" w:rsidRDefault="009302D8" w:rsidP="00D6006C">
      <w:pPr>
        <w:pStyle w:val="Heading2"/>
      </w:pPr>
      <w:bookmarkStart w:id="95" w:name="_Toc18836277"/>
      <w:bookmarkStart w:id="96" w:name="_Toc22623736"/>
      <w:bookmarkStart w:id="97" w:name="_Toc24764577"/>
      <w:bookmarkStart w:id="98" w:name="_Toc26198333"/>
      <w:bookmarkStart w:id="99" w:name="_Toc26198400"/>
      <w:bookmarkStart w:id="100" w:name="_Toc36117884"/>
      <w:bookmarkStart w:id="101" w:name="_Toc36118085"/>
      <w:bookmarkStart w:id="102" w:name="_Toc44861129"/>
      <w:bookmarkStart w:id="103" w:name="_Toc51841273"/>
      <w:bookmarkStart w:id="104" w:name="_Toc57891918"/>
      <w:bookmarkStart w:id="105" w:name="_Toc106891566"/>
      <w:r w:rsidRPr="00BC3B9D">
        <w:t>4</w:t>
      </w:r>
      <w:r w:rsidRPr="004D3578">
        <w:t>.1</w:t>
      </w:r>
      <w:r w:rsidRPr="004D3578">
        <w:tab/>
      </w:r>
      <w:r>
        <w:t>Architecture for direct UDM-HSS interworking</w:t>
      </w:r>
      <w:bookmarkEnd w:id="95"/>
      <w:bookmarkEnd w:id="96"/>
      <w:bookmarkEnd w:id="97"/>
      <w:bookmarkEnd w:id="98"/>
      <w:bookmarkEnd w:id="99"/>
      <w:bookmarkEnd w:id="100"/>
      <w:bookmarkEnd w:id="101"/>
      <w:bookmarkEnd w:id="102"/>
      <w:bookmarkEnd w:id="103"/>
      <w:bookmarkEnd w:id="104"/>
      <w:bookmarkEnd w:id="105"/>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6.7pt;height:155.85pt" o:ole="">
            <v:imagedata r:id="rId11" o:title=""/>
          </v:shape>
          <o:OLEObject Type="Embed" ProgID="Visio.Drawing.11" ShapeID="_x0000_i1027" DrawAspect="Content" ObjectID="_1717504435" r:id="rId12"/>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35pt;height:242.45pt" o:ole="">
            <v:imagedata r:id="rId13" o:title=""/>
          </v:shape>
          <o:OLEObject Type="Embed" ProgID="Visio.Drawing.11" ShapeID="_x0000_i1028" DrawAspect="Content" ObjectID="_1717504436" r:id="rId14"/>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6" w:name="_Toc18836278"/>
      <w:bookmarkStart w:id="107" w:name="_Toc22623737"/>
      <w:bookmarkStart w:id="108" w:name="_Toc24764578"/>
      <w:bookmarkStart w:id="109" w:name="_Toc26198334"/>
      <w:bookmarkStart w:id="110"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116A0">
      <w:pPr>
        <w:pStyle w:val="Heading2"/>
      </w:pPr>
      <w:bookmarkStart w:id="111" w:name="_Toc36117885"/>
      <w:bookmarkStart w:id="112" w:name="_Toc36118086"/>
      <w:bookmarkStart w:id="113" w:name="_Toc44861130"/>
      <w:bookmarkStart w:id="114" w:name="_Toc51841274"/>
      <w:bookmarkStart w:id="115" w:name="_Toc57891919"/>
      <w:bookmarkStart w:id="116" w:name="_Toc106891567"/>
      <w:r w:rsidRPr="00BC3B9D">
        <w:t>4</w:t>
      </w:r>
      <w:r w:rsidRPr="001B283D">
        <w:t>.2</w:t>
      </w:r>
      <w:r w:rsidRPr="001B283D">
        <w:tab/>
        <w:t>Reference points for direct UDM-HSS interworking</w:t>
      </w:r>
      <w:bookmarkEnd w:id="106"/>
      <w:bookmarkEnd w:id="107"/>
      <w:bookmarkEnd w:id="108"/>
      <w:bookmarkEnd w:id="109"/>
      <w:bookmarkEnd w:id="110"/>
      <w:bookmarkEnd w:id="111"/>
      <w:bookmarkEnd w:id="112"/>
      <w:bookmarkEnd w:id="113"/>
      <w:bookmarkEnd w:id="114"/>
      <w:bookmarkEnd w:id="115"/>
      <w:bookmarkEnd w:id="116"/>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17" w:name="_Toc18836279"/>
      <w:bookmarkStart w:id="118" w:name="_Toc22623738"/>
      <w:bookmarkStart w:id="119" w:name="_Toc24764579"/>
      <w:bookmarkStart w:id="120" w:name="_Toc26198335"/>
      <w:bookmarkStart w:id="121" w:name="_Toc26198402"/>
      <w:bookmarkStart w:id="122" w:name="_Toc36117886"/>
      <w:bookmarkStart w:id="123" w:name="_Toc36118087"/>
      <w:bookmarkStart w:id="124" w:name="_Toc44861131"/>
      <w:bookmarkStart w:id="125" w:name="_Toc51841275"/>
      <w:bookmarkStart w:id="126" w:name="_Toc57891920"/>
      <w:bookmarkStart w:id="127" w:name="_Toc106891568"/>
      <w:r w:rsidRPr="00BC3B9D">
        <w:t>4</w:t>
      </w:r>
      <w:r w:rsidRPr="001B283D">
        <w:t>.3</w:t>
      </w:r>
      <w:r w:rsidRPr="001B283D">
        <w:tab/>
        <w:t>Service based interfaces for direct UDM-HSS interworking</w:t>
      </w:r>
      <w:bookmarkEnd w:id="117"/>
      <w:bookmarkEnd w:id="118"/>
      <w:bookmarkEnd w:id="119"/>
      <w:bookmarkEnd w:id="120"/>
      <w:bookmarkEnd w:id="121"/>
      <w:bookmarkEnd w:id="122"/>
      <w:bookmarkEnd w:id="123"/>
      <w:bookmarkEnd w:id="124"/>
      <w:bookmarkEnd w:id="125"/>
      <w:bookmarkEnd w:id="126"/>
      <w:bookmarkEnd w:id="127"/>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D6006C">
      <w:pPr>
        <w:pStyle w:val="Heading2"/>
        <w:rPr>
          <w:rFonts w:eastAsia="SimSun"/>
        </w:rPr>
      </w:pPr>
      <w:bookmarkStart w:id="128" w:name="_Toc18836280"/>
      <w:bookmarkStart w:id="129" w:name="_Toc22623739"/>
      <w:bookmarkStart w:id="130" w:name="_Toc24764580"/>
      <w:bookmarkStart w:id="131" w:name="_Toc26198336"/>
      <w:bookmarkStart w:id="132" w:name="_Toc26198403"/>
      <w:bookmarkStart w:id="133" w:name="_Toc36117887"/>
      <w:bookmarkStart w:id="134" w:name="_Toc36118088"/>
      <w:bookmarkStart w:id="135" w:name="_Toc44861132"/>
      <w:bookmarkStart w:id="136" w:name="_Toc51841276"/>
      <w:bookmarkStart w:id="137" w:name="_Toc57891921"/>
      <w:bookmarkStart w:id="138" w:name="_Toc106891569"/>
      <w:r w:rsidRPr="00BC3B9D">
        <w:rPr>
          <w:rFonts w:eastAsia="SimSun"/>
        </w:rPr>
        <w:lastRenderedPageBreak/>
        <w:t>4.4</w:t>
      </w:r>
      <w:r>
        <w:rPr>
          <w:rFonts w:eastAsia="SimSun"/>
        </w:rPr>
        <w:tab/>
        <w:t>Subscription Identifiers</w:t>
      </w:r>
      <w:bookmarkEnd w:id="128"/>
      <w:bookmarkEnd w:id="129"/>
      <w:bookmarkEnd w:id="130"/>
      <w:bookmarkEnd w:id="131"/>
      <w:bookmarkEnd w:id="132"/>
      <w:bookmarkEnd w:id="133"/>
      <w:bookmarkEnd w:id="134"/>
      <w:bookmarkEnd w:id="135"/>
      <w:bookmarkEnd w:id="136"/>
      <w:bookmarkEnd w:id="137"/>
      <w:bookmarkEnd w:id="138"/>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39" w:name="_Toc18836281"/>
      <w:bookmarkStart w:id="140" w:name="_Toc22623740"/>
      <w:bookmarkStart w:id="141" w:name="_Toc24764581"/>
      <w:bookmarkStart w:id="142" w:name="_Toc26198337"/>
      <w:bookmarkStart w:id="143" w:name="_Toc26198404"/>
      <w:r>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4" w:name="_Toc36117888"/>
      <w:bookmarkStart w:id="145" w:name="_Toc36118089"/>
      <w:bookmarkStart w:id="146" w:name="_Toc44861133"/>
      <w:bookmarkStart w:id="147" w:name="_Toc51841277"/>
      <w:bookmarkStart w:id="148" w:name="_Toc57891922"/>
      <w:bookmarkStart w:id="149" w:name="_Toc106891570"/>
      <w:r w:rsidRPr="00BC3B9D">
        <w:rPr>
          <w:rFonts w:eastAsia="SimSun"/>
        </w:rPr>
        <w:t>4.5</w:t>
      </w:r>
      <w:r>
        <w:rPr>
          <w:rFonts w:eastAsia="SimSun"/>
        </w:rPr>
        <w:tab/>
        <w:t>HSS Discovery and Selection</w:t>
      </w:r>
      <w:bookmarkEnd w:id="139"/>
      <w:bookmarkEnd w:id="140"/>
      <w:bookmarkEnd w:id="141"/>
      <w:bookmarkEnd w:id="142"/>
      <w:bookmarkEnd w:id="143"/>
      <w:bookmarkEnd w:id="144"/>
      <w:bookmarkEnd w:id="145"/>
      <w:bookmarkEnd w:id="146"/>
      <w:bookmarkEnd w:id="147"/>
      <w:bookmarkEnd w:id="148"/>
      <w:bookmarkEnd w:id="149"/>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0" w:name="_Toc18836282"/>
      <w:bookmarkStart w:id="151" w:name="_Toc22623741"/>
      <w:bookmarkStart w:id="152" w:name="_Toc24764582"/>
      <w:bookmarkStart w:id="153" w:name="_Toc26198338"/>
      <w:bookmarkStart w:id="154" w:name="_Toc26198405"/>
      <w:bookmarkStart w:id="155" w:name="_Toc36117889"/>
      <w:bookmarkStart w:id="156" w:name="_Toc36118090"/>
      <w:bookmarkStart w:id="157" w:name="_Toc44861134"/>
      <w:bookmarkStart w:id="158" w:name="_Toc51841278"/>
      <w:bookmarkStart w:id="159" w:name="_Toc57891923"/>
      <w:bookmarkStart w:id="160" w:name="_Toc106891571"/>
      <w:r w:rsidRPr="00BC3B9D">
        <w:rPr>
          <w:rFonts w:eastAsia="SimSun"/>
        </w:rPr>
        <w:t>4.6</w:t>
      </w:r>
      <w:r>
        <w:rPr>
          <w:rFonts w:eastAsia="SimSun"/>
        </w:rPr>
        <w:tab/>
        <w:t>UDM Discovery and Selection</w:t>
      </w:r>
      <w:bookmarkEnd w:id="150"/>
      <w:bookmarkEnd w:id="151"/>
      <w:bookmarkEnd w:id="152"/>
      <w:bookmarkEnd w:id="153"/>
      <w:bookmarkEnd w:id="154"/>
      <w:bookmarkEnd w:id="155"/>
      <w:bookmarkEnd w:id="156"/>
      <w:bookmarkEnd w:id="157"/>
      <w:bookmarkEnd w:id="158"/>
      <w:bookmarkEnd w:id="159"/>
      <w:bookmarkEnd w:id="160"/>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1" w:name="_Toc24764583"/>
      <w:bookmarkStart w:id="162" w:name="_Toc26198339"/>
      <w:bookmarkStart w:id="163" w:name="_Toc26198406"/>
      <w:bookmarkStart w:id="164" w:name="_Toc36117890"/>
      <w:bookmarkStart w:id="165" w:name="_Toc36118091"/>
      <w:bookmarkStart w:id="166" w:name="_Toc44861135"/>
      <w:bookmarkStart w:id="167" w:name="_Toc51841279"/>
      <w:bookmarkStart w:id="168" w:name="_Toc57891924"/>
      <w:bookmarkStart w:id="169" w:name="_Toc18836283"/>
      <w:bookmarkStart w:id="170" w:name="_Toc22623742"/>
      <w:bookmarkStart w:id="171" w:name="_Toc106891572"/>
      <w:r>
        <w:t>4.7</w:t>
      </w:r>
      <w:r>
        <w:tab/>
        <w:t>Subscription Profiles</w:t>
      </w:r>
      <w:bookmarkEnd w:id="161"/>
      <w:bookmarkEnd w:id="162"/>
      <w:bookmarkEnd w:id="163"/>
      <w:bookmarkEnd w:id="164"/>
      <w:bookmarkEnd w:id="165"/>
      <w:bookmarkEnd w:id="166"/>
      <w:bookmarkEnd w:id="167"/>
      <w:bookmarkEnd w:id="168"/>
      <w:bookmarkEnd w:id="171"/>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2" w:name="_Toc24764584"/>
      <w:bookmarkStart w:id="173" w:name="_Toc26198340"/>
      <w:bookmarkStart w:id="174" w:name="_Toc26198407"/>
      <w:bookmarkStart w:id="175" w:name="_Toc36117891"/>
      <w:bookmarkStart w:id="176" w:name="_Toc36118092"/>
      <w:bookmarkStart w:id="177" w:name="_Toc44861136"/>
      <w:bookmarkStart w:id="178" w:name="_Toc51841280"/>
      <w:bookmarkStart w:id="179" w:name="_Toc57891925"/>
      <w:bookmarkStart w:id="180" w:name="_Toc106891573"/>
      <w:r>
        <w:t>5</w:t>
      </w:r>
      <w:r w:rsidRPr="004D3578">
        <w:tab/>
      </w:r>
      <w:r>
        <w:t>System procedures</w:t>
      </w:r>
      <w:bookmarkEnd w:id="169"/>
      <w:bookmarkEnd w:id="170"/>
      <w:bookmarkEnd w:id="172"/>
      <w:bookmarkEnd w:id="173"/>
      <w:bookmarkEnd w:id="174"/>
      <w:bookmarkEnd w:id="175"/>
      <w:bookmarkEnd w:id="176"/>
      <w:bookmarkEnd w:id="177"/>
      <w:bookmarkEnd w:id="178"/>
      <w:bookmarkEnd w:id="179"/>
      <w:bookmarkEnd w:id="180"/>
    </w:p>
    <w:p w14:paraId="51FAF598" w14:textId="77777777" w:rsidR="009302D8" w:rsidRDefault="009302D8" w:rsidP="00D6006C">
      <w:pPr>
        <w:pStyle w:val="Heading2"/>
      </w:pPr>
      <w:bookmarkStart w:id="181" w:name="_Toc18836284"/>
      <w:bookmarkStart w:id="182" w:name="_Toc22623743"/>
      <w:bookmarkStart w:id="183" w:name="_Toc24764585"/>
      <w:bookmarkStart w:id="184" w:name="_Toc26198341"/>
      <w:bookmarkStart w:id="185" w:name="_Toc26198408"/>
      <w:bookmarkStart w:id="186" w:name="_Toc36117892"/>
      <w:bookmarkStart w:id="187" w:name="_Toc36118093"/>
      <w:bookmarkStart w:id="188" w:name="_Toc44861137"/>
      <w:bookmarkStart w:id="189" w:name="_Toc51841281"/>
      <w:bookmarkStart w:id="190" w:name="_Toc57891926"/>
      <w:bookmarkStart w:id="191" w:name="_Toc106891574"/>
      <w:r>
        <w:t>5</w:t>
      </w:r>
      <w:r w:rsidRPr="004D3578">
        <w:t>.1</w:t>
      </w:r>
      <w:r w:rsidRPr="004D3578">
        <w:tab/>
      </w:r>
      <w:r>
        <w:t>General</w:t>
      </w:r>
      <w:bookmarkEnd w:id="181"/>
      <w:bookmarkEnd w:id="182"/>
      <w:bookmarkEnd w:id="183"/>
      <w:bookmarkEnd w:id="184"/>
      <w:bookmarkEnd w:id="185"/>
      <w:bookmarkEnd w:id="186"/>
      <w:bookmarkEnd w:id="187"/>
      <w:bookmarkEnd w:id="188"/>
      <w:bookmarkEnd w:id="189"/>
      <w:bookmarkEnd w:id="190"/>
      <w:bookmarkEnd w:id="191"/>
    </w:p>
    <w:p w14:paraId="23ACA701" w14:textId="77777777" w:rsidR="009302D8" w:rsidRDefault="009302D8" w:rsidP="009302D8">
      <w:r>
        <w:t>Procedures involving communication between HSS and UDM comprise Authentication, Mobilty, IMS interworking, and SMS support.</w:t>
      </w:r>
    </w:p>
    <w:p w14:paraId="318FA296" w14:textId="77777777" w:rsidR="009302D8" w:rsidRDefault="009302D8" w:rsidP="00D6006C">
      <w:pPr>
        <w:pStyle w:val="Heading2"/>
      </w:pPr>
      <w:bookmarkStart w:id="192" w:name="_Toc18836285"/>
      <w:bookmarkStart w:id="193" w:name="_Toc22623744"/>
      <w:bookmarkStart w:id="194" w:name="_Toc24764586"/>
      <w:bookmarkStart w:id="195" w:name="_Toc26198342"/>
      <w:bookmarkStart w:id="196" w:name="_Toc26198409"/>
      <w:bookmarkStart w:id="197" w:name="_Toc36117893"/>
      <w:bookmarkStart w:id="198" w:name="_Toc36118094"/>
      <w:bookmarkStart w:id="199" w:name="_Toc44861138"/>
      <w:bookmarkStart w:id="200" w:name="_Toc51841282"/>
      <w:bookmarkStart w:id="201" w:name="_Toc57891927"/>
      <w:bookmarkStart w:id="202" w:name="_Toc106891575"/>
      <w:r>
        <w:t>5</w:t>
      </w:r>
      <w:r w:rsidRPr="004D3578">
        <w:t>.2</w:t>
      </w:r>
      <w:r w:rsidRPr="004D3578">
        <w:tab/>
      </w:r>
      <w:r>
        <w:t>Authentication</w:t>
      </w:r>
      <w:bookmarkEnd w:id="192"/>
      <w:bookmarkEnd w:id="193"/>
      <w:bookmarkEnd w:id="194"/>
      <w:bookmarkEnd w:id="195"/>
      <w:bookmarkEnd w:id="196"/>
      <w:bookmarkEnd w:id="197"/>
      <w:bookmarkEnd w:id="198"/>
      <w:bookmarkEnd w:id="199"/>
      <w:bookmarkEnd w:id="200"/>
      <w:bookmarkEnd w:id="201"/>
      <w:bookmarkEnd w:id="202"/>
    </w:p>
    <w:p w14:paraId="6E5D2A6F" w14:textId="77777777" w:rsidR="005E1946" w:rsidRPr="001719E0" w:rsidRDefault="005E1946" w:rsidP="00D6006C">
      <w:pPr>
        <w:pStyle w:val="Heading3"/>
      </w:pPr>
      <w:bookmarkStart w:id="203" w:name="_Toc44861140"/>
      <w:bookmarkStart w:id="204" w:name="_Toc51841284"/>
      <w:bookmarkStart w:id="205" w:name="_Toc57891928"/>
      <w:bookmarkStart w:id="206" w:name="_Toc18836287"/>
      <w:bookmarkStart w:id="207" w:name="_Toc22623746"/>
      <w:bookmarkStart w:id="208" w:name="_Toc24764588"/>
      <w:bookmarkStart w:id="209" w:name="_Toc26198344"/>
      <w:bookmarkStart w:id="210" w:name="_Toc26198411"/>
      <w:bookmarkStart w:id="211" w:name="_Toc36117895"/>
      <w:bookmarkStart w:id="212" w:name="_Toc36118096"/>
      <w:bookmarkStart w:id="213" w:name="_Toc106891576"/>
      <w:r>
        <w:t>5.2.1</w:t>
      </w:r>
      <w:r>
        <w:tab/>
        <w:t>General</w:t>
      </w:r>
      <w:bookmarkEnd w:id="203"/>
      <w:bookmarkEnd w:id="204"/>
      <w:bookmarkEnd w:id="205"/>
      <w:bookmarkEnd w:id="213"/>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4" w:name="_Toc44861141"/>
      <w:bookmarkStart w:id="215" w:name="_Toc51841285"/>
      <w:bookmarkStart w:id="216" w:name="_Toc57891929"/>
      <w:bookmarkStart w:id="217" w:name="_Toc106891577"/>
      <w:r>
        <w:t>5.2.2</w:t>
      </w:r>
      <w:r>
        <w:tab/>
        <w:t>Vector Generation in HSS</w:t>
      </w:r>
      <w:bookmarkEnd w:id="206"/>
      <w:bookmarkEnd w:id="207"/>
      <w:bookmarkEnd w:id="208"/>
      <w:bookmarkEnd w:id="209"/>
      <w:bookmarkEnd w:id="210"/>
      <w:bookmarkEnd w:id="211"/>
      <w:bookmarkEnd w:id="212"/>
      <w:bookmarkEnd w:id="214"/>
      <w:bookmarkEnd w:id="215"/>
      <w:bookmarkEnd w:id="216"/>
      <w:bookmarkEnd w:id="217"/>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6pt;height:310.8pt" o:ole="">
            <v:imagedata r:id="rId15" o:title=""/>
          </v:shape>
          <o:OLEObject Type="Embed" ProgID="Visio.Drawing.11" ShapeID="_x0000_i1029" DrawAspect="Content" ObjectID="_1717504437" r:id="rId16"/>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8" w:name="_Toc18836288"/>
      <w:bookmarkStart w:id="219" w:name="_Toc22623747"/>
      <w:bookmarkStart w:id="220" w:name="_Toc24764589"/>
      <w:bookmarkStart w:id="221" w:name="_Toc26198345"/>
      <w:bookmarkStart w:id="222" w:name="_Toc26198412"/>
      <w:bookmarkStart w:id="223" w:name="_Toc36117896"/>
      <w:bookmarkStart w:id="224" w:name="_Toc36118097"/>
      <w:bookmarkStart w:id="225" w:name="_Toc44861142"/>
      <w:bookmarkStart w:id="226" w:name="_Toc51841286"/>
      <w:bookmarkStart w:id="227" w:name="_Toc57891930"/>
      <w:bookmarkStart w:id="228" w:name="_Toc106891578"/>
      <w:r>
        <w:t>5.2.3</w:t>
      </w:r>
      <w:r>
        <w:tab/>
        <w:t>Vector Generation in UDM/ARPF</w:t>
      </w:r>
      <w:bookmarkEnd w:id="218"/>
      <w:bookmarkEnd w:id="219"/>
      <w:bookmarkEnd w:id="220"/>
      <w:bookmarkEnd w:id="221"/>
      <w:bookmarkEnd w:id="222"/>
      <w:bookmarkEnd w:id="223"/>
      <w:bookmarkEnd w:id="224"/>
      <w:bookmarkEnd w:id="225"/>
      <w:bookmarkEnd w:id="226"/>
      <w:bookmarkEnd w:id="227"/>
      <w:bookmarkEnd w:id="228"/>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1.6pt;height:309.85pt" o:ole="">
            <v:imagedata r:id="rId17" o:title=""/>
          </v:shape>
          <o:OLEObject Type="Embed" ProgID="Visio.Drawing.11" ShapeID="_x0000_i1030" DrawAspect="Content" ObjectID="_1717504438" r:id="rId18"/>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29" w:name="_Toc18836289"/>
      <w:bookmarkStart w:id="230" w:name="_Toc22623748"/>
      <w:bookmarkStart w:id="231" w:name="_Toc24764590"/>
      <w:bookmarkStart w:id="232" w:name="_Toc26198346"/>
      <w:bookmarkStart w:id="233" w:name="_Toc26198413"/>
      <w:bookmarkStart w:id="234" w:name="_Toc36117897"/>
      <w:bookmarkStart w:id="235" w:name="_Toc36118098"/>
      <w:bookmarkStart w:id="236" w:name="_Toc44861143"/>
      <w:bookmarkStart w:id="237" w:name="_Toc51841287"/>
      <w:bookmarkStart w:id="238" w:name="_Toc57891931"/>
      <w:bookmarkStart w:id="239" w:name="_Toc106891579"/>
      <w:r>
        <w:lastRenderedPageBreak/>
        <w:t>5.2.4</w:t>
      </w:r>
      <w:r>
        <w:tab/>
        <w:t>HSS using the Nudr SBI</w:t>
      </w:r>
      <w:bookmarkEnd w:id="229"/>
      <w:bookmarkEnd w:id="230"/>
      <w:bookmarkEnd w:id="231"/>
      <w:bookmarkEnd w:id="232"/>
      <w:bookmarkEnd w:id="233"/>
      <w:bookmarkEnd w:id="234"/>
      <w:bookmarkEnd w:id="235"/>
      <w:bookmarkEnd w:id="236"/>
      <w:bookmarkEnd w:id="237"/>
      <w:bookmarkEnd w:id="238"/>
      <w:bookmarkEnd w:id="239"/>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5.3pt;height:272.95pt" o:ole="">
            <v:imagedata r:id="rId19" o:title=""/>
          </v:shape>
          <o:OLEObject Type="Embed" ProgID="Visio.Drawing.11" ShapeID="_x0000_i1031" DrawAspect="Content" ObjectID="_1717504439" r:id="rId20"/>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0" w:name="_Toc18836290"/>
      <w:bookmarkStart w:id="241" w:name="_Toc22623749"/>
      <w:bookmarkStart w:id="242" w:name="_Toc24764591"/>
      <w:bookmarkStart w:id="243" w:name="_Toc26198347"/>
      <w:bookmarkStart w:id="244" w:name="_Toc26198414"/>
      <w:bookmarkStart w:id="245" w:name="_Toc36117898"/>
      <w:bookmarkStart w:id="246" w:name="_Toc36118099"/>
      <w:bookmarkStart w:id="247" w:name="_Toc44861144"/>
      <w:bookmarkStart w:id="248" w:name="_Toc51841288"/>
      <w:bookmarkStart w:id="249" w:name="_Toc57891932"/>
      <w:bookmarkStart w:id="250" w:name="_Toc106891580"/>
      <w:r>
        <w:lastRenderedPageBreak/>
        <w:t>5.3</w:t>
      </w:r>
      <w:r>
        <w:tab/>
        <w:t>5GC-EPC Mobility Scenarios</w:t>
      </w:r>
      <w:bookmarkEnd w:id="240"/>
      <w:bookmarkEnd w:id="241"/>
      <w:bookmarkEnd w:id="242"/>
      <w:bookmarkEnd w:id="243"/>
      <w:bookmarkEnd w:id="244"/>
      <w:bookmarkEnd w:id="245"/>
      <w:bookmarkEnd w:id="246"/>
      <w:bookmarkEnd w:id="247"/>
      <w:bookmarkEnd w:id="248"/>
      <w:bookmarkEnd w:id="249"/>
      <w:bookmarkEnd w:id="250"/>
    </w:p>
    <w:p w14:paraId="56CCF55F" w14:textId="77777777" w:rsidR="009302D8" w:rsidRDefault="009302D8" w:rsidP="00D6006C">
      <w:pPr>
        <w:pStyle w:val="Heading3"/>
      </w:pPr>
      <w:bookmarkStart w:id="251" w:name="_Toc18836291"/>
      <w:bookmarkStart w:id="252" w:name="_Toc22623750"/>
      <w:bookmarkStart w:id="253" w:name="_Toc24764592"/>
      <w:bookmarkStart w:id="254" w:name="_Toc26198348"/>
      <w:bookmarkStart w:id="255" w:name="_Toc26198415"/>
      <w:bookmarkStart w:id="256" w:name="_Toc36117899"/>
      <w:bookmarkStart w:id="257" w:name="_Toc36118100"/>
      <w:bookmarkStart w:id="258" w:name="_Toc44861145"/>
      <w:bookmarkStart w:id="259" w:name="_Toc51841289"/>
      <w:bookmarkStart w:id="260" w:name="_Toc57891933"/>
      <w:bookmarkStart w:id="261" w:name="_Toc106891581"/>
      <w:r>
        <w:t>5.3.1</w:t>
      </w:r>
      <w:r w:rsidRPr="00A20410">
        <w:tab/>
      </w:r>
      <w:r>
        <w:t>General</w:t>
      </w:r>
      <w:bookmarkEnd w:id="251"/>
      <w:bookmarkEnd w:id="252"/>
      <w:bookmarkEnd w:id="253"/>
      <w:bookmarkEnd w:id="254"/>
      <w:bookmarkEnd w:id="255"/>
      <w:bookmarkEnd w:id="256"/>
      <w:bookmarkEnd w:id="257"/>
      <w:bookmarkEnd w:id="258"/>
      <w:bookmarkEnd w:id="259"/>
      <w:bookmarkEnd w:id="260"/>
      <w:bookmarkEnd w:id="261"/>
    </w:p>
    <w:p w14:paraId="0FEE2391" w14:textId="77777777" w:rsidR="00881971" w:rsidRDefault="00881971" w:rsidP="00881971">
      <w:bookmarkStart w:id="262" w:name="_Toc18836292"/>
      <w:bookmarkStart w:id="263" w:name="_Toc22623751"/>
      <w:bookmarkStart w:id="264" w:name="_Toc24764593"/>
      <w:bookmarkStart w:id="265" w:name="_Toc26198349"/>
      <w:bookmarkStart w:id="266" w:name="_Toc26198416"/>
      <w:bookmarkStart w:id="267" w:name="_Toc36117900"/>
      <w:bookmarkStart w:id="268"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69" w:name="_Toc44861146"/>
      <w:bookmarkStart w:id="270" w:name="_Toc51841290"/>
      <w:bookmarkStart w:id="271" w:name="_Toc57891934"/>
      <w:bookmarkStart w:id="272" w:name="_Toc106891582"/>
      <w:bookmarkEnd w:id="262"/>
      <w:bookmarkEnd w:id="263"/>
      <w:bookmarkEnd w:id="264"/>
      <w:bookmarkEnd w:id="265"/>
      <w:bookmarkEnd w:id="266"/>
      <w:bookmarkEnd w:id="267"/>
      <w:bookmarkEnd w:id="268"/>
      <w:r>
        <w:t>5.3.2</w:t>
      </w:r>
      <w:r w:rsidRPr="00A20410">
        <w:tab/>
        <w:t>Mobility from 5GC to EPC</w:t>
      </w:r>
      <w:bookmarkEnd w:id="269"/>
      <w:bookmarkEnd w:id="270"/>
      <w:bookmarkEnd w:id="271"/>
      <w:bookmarkEnd w:id="272"/>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5pt;height:180.45pt" o:ole="">
            <v:imagedata r:id="rId21" o:title="" croptop="4347f" cropbottom="3713f" cropleft="3971f" cropright="3085f"/>
          </v:shape>
          <o:OLEObject Type="Embed" ProgID="Visio.Drawing.11" ShapeID="_x0000_i1032" DrawAspect="Content" ObjectID="_1717504440" r:id="rId22"/>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D6006C">
      <w:pPr>
        <w:pStyle w:val="Heading3"/>
      </w:pPr>
      <w:bookmarkStart w:id="273" w:name="_Toc18836293"/>
      <w:bookmarkStart w:id="274" w:name="_Toc22623752"/>
      <w:bookmarkStart w:id="275" w:name="_Toc24764594"/>
      <w:bookmarkStart w:id="276" w:name="_Toc26198350"/>
      <w:bookmarkStart w:id="277" w:name="_Toc26198417"/>
      <w:bookmarkStart w:id="278" w:name="_Toc36117901"/>
      <w:bookmarkStart w:id="279" w:name="_Toc36118102"/>
      <w:bookmarkStart w:id="280" w:name="_Toc44861147"/>
      <w:bookmarkStart w:id="281" w:name="_Toc51841291"/>
      <w:bookmarkStart w:id="282" w:name="_Toc57891935"/>
      <w:bookmarkStart w:id="283" w:name="_Toc106891583"/>
      <w:r>
        <w:t>5.3.3</w:t>
      </w:r>
      <w:r w:rsidRPr="00A20410">
        <w:tab/>
        <w:t>Mobility from EPC to 5GC</w:t>
      </w:r>
      <w:bookmarkEnd w:id="273"/>
      <w:bookmarkEnd w:id="274"/>
      <w:bookmarkEnd w:id="275"/>
      <w:bookmarkEnd w:id="276"/>
      <w:bookmarkEnd w:id="277"/>
      <w:bookmarkEnd w:id="278"/>
      <w:bookmarkEnd w:id="279"/>
      <w:bookmarkEnd w:id="280"/>
      <w:bookmarkEnd w:id="281"/>
      <w:bookmarkEnd w:id="282"/>
      <w:bookmarkEnd w:id="283"/>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1.2pt;height:195.5pt" o:ole="">
            <v:imagedata r:id="rId23" o:title="" cropbottom="2113f" cropleft="3925f" cropright="2149f"/>
          </v:shape>
          <o:OLEObject Type="Embed" ProgID="Visio.Drawing.11" ShapeID="_x0000_i1033" DrawAspect="Content" ObjectID="_1717504441" r:id="rId24"/>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4" w:name="_Toc26198418"/>
      <w:bookmarkStart w:id="285" w:name="_Toc26198351"/>
      <w:bookmarkStart w:id="286" w:name="_Toc24764595"/>
      <w:bookmarkStart w:id="287" w:name="_Toc18836295"/>
      <w:bookmarkStart w:id="288" w:name="_Toc22623754"/>
      <w:bookmarkStart w:id="289" w:name="_Toc24764596"/>
      <w:bookmarkStart w:id="290" w:name="_Toc26198352"/>
      <w:bookmarkStart w:id="291"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tab/>
        <w:t xml:space="preserve">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w:t>
      </w:r>
      <w:r>
        <w:lastRenderedPageBreak/>
        <w:t>Dual Registration to request the HSS to cancel the SGSN registration of the user in EPC, if any. The UDM includes the IMSI based on SUPI received in step 1 as the user's IMSI in this request.</w:t>
      </w:r>
    </w:p>
    <w:p w14:paraId="5B640800" w14:textId="77777777" w:rsidR="00855D76" w:rsidRDefault="00855D76" w:rsidP="00855D76">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2" w:name="_Toc106891584"/>
      <w:r w:rsidRPr="00D6006C">
        <w:t>5.3.4</w:t>
      </w:r>
      <w:r w:rsidRPr="00D6006C">
        <w:tab/>
        <w:t>Support for PDU session continuity during intersystem mobility procedures</w:t>
      </w:r>
      <w:bookmarkEnd w:id="284"/>
      <w:bookmarkEnd w:id="285"/>
      <w:bookmarkEnd w:id="286"/>
      <w:bookmarkEnd w:id="292"/>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5.85pt;height:267.5pt" o:ole="">
            <v:imagedata r:id="rId25" o:title=""/>
          </v:shape>
          <o:OLEObject Type="Embed" ProgID="Visio.Drawing.15" ShapeID="_x0000_i1034" DrawAspect="Content" ObjectID="_1717504442" r:id="rId26"/>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2E67BA02" w14:textId="77777777" w:rsidR="009302D8" w:rsidRPr="00244099" w:rsidRDefault="009302D8" w:rsidP="00855D76">
      <w:pPr>
        <w:pStyle w:val="B1"/>
      </w:pPr>
      <w:r w:rsidRPr="00244099">
        <w:t>1.</w:t>
      </w:r>
      <w:r w:rsidRPr="00244099">
        <w:tab/>
        <w:t>The HSS receives an S6a ULR or SWx SAR request containing the IMSI of the subscriber.</w:t>
      </w:r>
    </w:p>
    <w:p w14:paraId="5C57AD7A" w14:textId="77777777" w:rsidR="009302D8" w:rsidRPr="00244099" w:rsidRDefault="009302D8" w:rsidP="00855D76">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2AA6F77D" w14:textId="77777777" w:rsidR="00855D76" w:rsidRDefault="00855D76" w:rsidP="00855D76">
      <w:pPr>
        <w:pStyle w:val="B1"/>
      </w:pPr>
      <w:r>
        <w:t>2.</w:t>
      </w:r>
      <w:r>
        <w:tab/>
        <w:t>If the subscription information related to the IMSI includes subscribed APNs that support interworking with 5GS, then the HSS uses the Nudm_SDM_Get service operation to fetch the UE context in SMF data and the Intersystem continuity context data for the user in AMF data, if any. The HSS includes the user's IMSI received in step 1 as the user's SUPI in this request.</w:t>
      </w:r>
    </w:p>
    <w:p w14:paraId="62714BE7" w14:textId="77777777" w:rsidR="009302D8" w:rsidRPr="00244099" w:rsidRDefault="009302D8" w:rsidP="00855D76">
      <w:pPr>
        <w:pStyle w:val="B1"/>
      </w:pPr>
      <w:r w:rsidRPr="00244099">
        <w:t>3.</w:t>
      </w:r>
      <w:r w:rsidRPr="00244099">
        <w:tab/>
        <w:t>The UDM responds to the HSS.</w:t>
      </w:r>
    </w:p>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1.2pt;height:159.5pt" o:ole="">
            <v:imagedata r:id="rId27" o:title=""/>
          </v:shape>
          <o:OLEObject Type="Embed" ProgID="Visio.Drawing.15" ShapeID="_x0000_i1035" DrawAspect="Content" ObjectID="_1717504443" r:id="rId28"/>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bookmarkStart w:id="293" w:name="_PERM_MCCTEMPBM_CRPT14420002___3"/>
      <w:r w:rsidRPr="00244099">
        <w:t>If the 5GS UDR is used, the UDM updates the 5GS-UDR with the DNN and PGW-C+SMF FQDN association.</w:t>
      </w:r>
    </w:p>
    <w:bookmarkEnd w:id="293"/>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then the UDM uses the Nudm_SDM_Notification service operation to notify the HSS.</w:t>
      </w:r>
      <w:r w:rsidR="00A11874">
        <w:t xml:space="preserve"> Notifications may be limited to cases of PGW ID (FQDN and/or IP) being changed.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bookmarkStart w:id="294" w:name="_PERM_MCCTEMPBM_CRPT14420003___3"/>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bookmarkEnd w:id="294"/>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3.8pt;height:177.25pt" o:ole="">
            <v:imagedata r:id="rId29" o:title=""/>
          </v:shape>
          <o:OLEObject Type="Embed" ProgID="Visio.Drawing.15" ShapeID="_x0000_i1036" DrawAspect="Content" ObjectID="_1717504444" r:id="rId30"/>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EPC/ePDG to 5GC.</w:t>
      </w:r>
    </w:p>
    <w:p w14:paraId="46D5296A" w14:textId="77777777" w:rsidR="009302D8" w:rsidRDefault="009302D8" w:rsidP="009302D8">
      <w:pPr>
        <w:pStyle w:val="TH"/>
      </w:pPr>
      <w:r w:rsidRPr="00244099">
        <w:object w:dxaOrig="10320" w:dyaOrig="6736" w14:anchorId="56CCC725">
          <v:shape id="_x0000_i1037" type="#_x0000_t75" style="width:515.85pt;height:336.3pt" o:ole="">
            <v:imagedata r:id="rId31" o:title=""/>
          </v:shape>
          <o:OLEObject Type="Embed" ProgID="Visio.Drawing.15" ShapeID="_x0000_i1037" DrawAspect="Content" ObjectID="_1717504445" r:id="rId32"/>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D6006C">
      <w:pPr>
        <w:pStyle w:val="B1"/>
      </w:pPr>
      <w:r w:rsidRPr="00D6006C">
        <w:t>0.</w:t>
      </w:r>
      <w:r w:rsidRPr="00D6006C">
        <w:tab/>
        <w:t>While the UE is connected to the EPC or EPC/ePDG, the MME or the AAA informs the HSS of the PGW-C+SMF address and associated APN.</w:t>
      </w:r>
    </w:p>
    <w:p w14:paraId="1593F1F2" w14:textId="77777777" w:rsidR="00476C15" w:rsidRDefault="00476C15" w:rsidP="00D6006C">
      <w:pPr>
        <w:pStyle w:val="B1"/>
        <w:rPr>
          <w:lang w:val="en-US"/>
        </w:rPr>
      </w:pPr>
      <w:r w:rsidRPr="00D6006C">
        <w:t>1.</w:t>
      </w:r>
      <w:r w:rsidRPr="00D6006C">
        <w:tab/>
        <w:t>UE moves to 5G coverage, the AMF registers with the UDM using Nudm_UECM_Registration for 3GPP access.</w:t>
      </w:r>
    </w:p>
    <w:p w14:paraId="67B5A0EF" w14:textId="1A6CB63A" w:rsidR="00476C15" w:rsidRDefault="00476C15" w:rsidP="00D6006C">
      <w:pPr>
        <w:pStyle w:val="B1"/>
      </w:pPr>
      <w:r w:rsidRPr="00D6006C">
        <w:lastRenderedPageBreak/>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The AMF retrieves the Access and Mobility Subscription data, SMF Selection Subscription data and UE context in SMF data using Nudm_SDM_Get.</w:t>
      </w:r>
    </w:p>
    <w:p w14:paraId="1F7EEBBC" w14:textId="77777777" w:rsidR="009302D8" w:rsidRPr="00244099" w:rsidRDefault="009302D8" w:rsidP="00D6006C">
      <w:pPr>
        <w:pStyle w:val="B1"/>
      </w:pPr>
      <w:r w:rsidRPr="00D6006C">
        <w:t>3.</w:t>
      </w:r>
      <w:r w:rsidRPr="00D6006C">
        <w:tab/>
        <w:t>If the subscription information related to the SUPI includes subscribed DNNs that support interworking with EPS, then the UDM uses the Nhss_SDM_Get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FAA27ED" w14:textId="77777777" w:rsidR="009302D8" w:rsidRPr="00244099" w:rsidRDefault="009302D8" w:rsidP="00D6006C">
      <w:pPr>
        <w:pStyle w:val="B1"/>
      </w:pPr>
      <w:r w:rsidRPr="00D6006C">
        <w:t>5.</w:t>
      </w:r>
      <w:r w:rsidRPr="00D6006C">
        <w:tab/>
        <w:t>The UDM includes the PGW-C+SMF address associated with subscribed 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15pt;height:207.35pt" o:ole="">
            <v:imagedata r:id="rId33" o:title=""/>
          </v:shape>
          <o:OLEObject Type="Embed" ProgID="Visio.Drawing.15" ShapeID="_x0000_i1038" DrawAspect="Content" ObjectID="_1717504446" r:id="rId34"/>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25pt;height:188.65pt" o:ole="">
            <v:imagedata r:id="rId35" o:title=""/>
          </v:shape>
          <o:OLEObject Type="Embed" ProgID="Visio.Drawing.15" ShapeID="_x0000_i1039" DrawAspect="Content" ObjectID="_1717504447" r:id="rId36"/>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13157E49" w14:textId="77777777" w:rsidR="009302D8" w:rsidRPr="00244099" w:rsidRDefault="009302D8" w:rsidP="009302D8">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A9A8113" w14:textId="77777777" w:rsidR="009302D8" w:rsidRPr="00244099" w:rsidRDefault="009302D8" w:rsidP="009302D8">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5" w:name="_Toc36117902"/>
      <w:bookmarkStart w:id="296" w:name="_Toc36118103"/>
      <w:bookmarkStart w:id="297" w:name="_Toc44861148"/>
      <w:bookmarkStart w:id="298" w:name="_Toc51841292"/>
      <w:bookmarkStart w:id="299" w:name="_Toc57891936"/>
      <w:bookmarkStart w:id="300" w:name="_Toc106891585"/>
      <w:r>
        <w:t>5.4</w:t>
      </w:r>
      <w:r>
        <w:tab/>
        <w:t>Scenarios of Interworking with IMS</w:t>
      </w:r>
      <w:bookmarkEnd w:id="287"/>
      <w:bookmarkEnd w:id="288"/>
      <w:bookmarkEnd w:id="289"/>
      <w:bookmarkEnd w:id="290"/>
      <w:bookmarkEnd w:id="291"/>
      <w:bookmarkEnd w:id="295"/>
      <w:bookmarkEnd w:id="296"/>
      <w:bookmarkEnd w:id="297"/>
      <w:bookmarkEnd w:id="298"/>
      <w:bookmarkEnd w:id="299"/>
      <w:bookmarkEnd w:id="300"/>
    </w:p>
    <w:p w14:paraId="66FE0408" w14:textId="77777777" w:rsidR="009302D8" w:rsidRDefault="009302D8" w:rsidP="00D6006C">
      <w:pPr>
        <w:pStyle w:val="Heading3"/>
      </w:pPr>
      <w:bookmarkStart w:id="301" w:name="_Toc18836296"/>
      <w:bookmarkStart w:id="302" w:name="_Toc22623755"/>
      <w:bookmarkStart w:id="303" w:name="_Toc24764597"/>
      <w:bookmarkStart w:id="304" w:name="_Toc26198353"/>
      <w:bookmarkStart w:id="305" w:name="_Toc26198420"/>
      <w:bookmarkStart w:id="306" w:name="_Toc36117903"/>
      <w:bookmarkStart w:id="307" w:name="_Toc36118104"/>
      <w:bookmarkStart w:id="308" w:name="_Toc44861149"/>
      <w:bookmarkStart w:id="309" w:name="_Toc51841293"/>
      <w:bookmarkStart w:id="310" w:name="_Toc57891937"/>
      <w:bookmarkStart w:id="311" w:name="_Toc106891586"/>
      <w:r>
        <w:t>5.4.1</w:t>
      </w:r>
      <w:r>
        <w:tab/>
        <w:t>T-ADS</w:t>
      </w:r>
      <w:bookmarkEnd w:id="301"/>
      <w:bookmarkEnd w:id="302"/>
      <w:bookmarkEnd w:id="303"/>
      <w:bookmarkEnd w:id="304"/>
      <w:bookmarkEnd w:id="305"/>
      <w:bookmarkEnd w:id="306"/>
      <w:bookmarkEnd w:id="307"/>
      <w:bookmarkEnd w:id="308"/>
      <w:bookmarkEnd w:id="309"/>
      <w:bookmarkEnd w:id="310"/>
      <w:bookmarkEnd w:id="311"/>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6.9pt" o:ole="">
            <v:imagedata r:id="rId37" o:title=""/>
          </v:shape>
          <o:OLEObject Type="Embed" ProgID="Visio.Drawing.11" ShapeID="_x0000_i1040" DrawAspect="Content" ObjectID="_1717504448" r:id="rId38"/>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2" w:name="_Toc18836297"/>
      <w:bookmarkStart w:id="313" w:name="_Toc22623756"/>
      <w:bookmarkStart w:id="314" w:name="_Toc24764598"/>
      <w:bookmarkStart w:id="315" w:name="_Toc26198354"/>
      <w:bookmarkStart w:id="316" w:name="_Toc26198421"/>
      <w:bookmarkStart w:id="317" w:name="_Toc36117904"/>
      <w:bookmarkStart w:id="318" w:name="_Toc36118105"/>
      <w:bookmarkStart w:id="319" w:name="_Toc44861150"/>
      <w:bookmarkStart w:id="320" w:name="_Toc51841294"/>
      <w:bookmarkStart w:id="321" w:name="_Toc57891938"/>
      <w:bookmarkStart w:id="322" w:name="_Toc106891587"/>
      <w:r>
        <w:t>5.4.2</w:t>
      </w:r>
      <w:r>
        <w:tab/>
        <w:t>P-CSCF Restoration</w:t>
      </w:r>
      <w:bookmarkEnd w:id="312"/>
      <w:bookmarkEnd w:id="313"/>
      <w:bookmarkEnd w:id="314"/>
      <w:bookmarkEnd w:id="315"/>
      <w:bookmarkEnd w:id="316"/>
      <w:bookmarkEnd w:id="317"/>
      <w:bookmarkEnd w:id="318"/>
      <w:bookmarkEnd w:id="319"/>
      <w:bookmarkEnd w:id="320"/>
      <w:bookmarkEnd w:id="321"/>
      <w:bookmarkEnd w:id="322"/>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8.6pt;height:408.3pt" o:ole="">
            <v:imagedata r:id="rId39" o:title="" cropbottom="-27194f" cropleft="-2809f" cropright="-35306f"/>
          </v:shape>
          <o:OLEObject Type="Embed" ProgID="Visio.Drawing.11" ShapeID="_x0000_i1041" DrawAspect="Content" ObjectID="_1717504449" r:id="rId40"/>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3" w:name="_Toc18836298"/>
      <w:bookmarkStart w:id="324" w:name="_Toc22623757"/>
      <w:bookmarkStart w:id="325" w:name="_Toc24764599"/>
      <w:bookmarkStart w:id="326" w:name="_Toc26198355"/>
      <w:bookmarkStart w:id="327" w:name="_Toc26198422"/>
      <w:bookmarkStart w:id="328" w:name="_Toc36117905"/>
      <w:bookmarkStart w:id="329" w:name="_Toc36118106"/>
      <w:bookmarkStart w:id="330" w:name="_Toc44861151"/>
      <w:bookmarkStart w:id="331" w:name="_Toc51841295"/>
      <w:bookmarkStart w:id="332" w:name="_Toc57891939"/>
      <w:bookmarkStart w:id="333" w:name="_Toc106891588"/>
      <w:r>
        <w:t>5.4.3</w:t>
      </w:r>
      <w:r>
        <w:tab/>
        <w:t>Network Provided Location Information Request</w:t>
      </w:r>
      <w:bookmarkEnd w:id="323"/>
      <w:bookmarkEnd w:id="324"/>
      <w:bookmarkEnd w:id="325"/>
      <w:bookmarkEnd w:id="326"/>
      <w:bookmarkEnd w:id="327"/>
      <w:bookmarkEnd w:id="328"/>
      <w:bookmarkEnd w:id="329"/>
      <w:bookmarkEnd w:id="330"/>
      <w:bookmarkEnd w:id="331"/>
      <w:bookmarkEnd w:id="332"/>
      <w:bookmarkEnd w:id="333"/>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6.9pt" o:ole="">
            <v:imagedata r:id="rId41" o:title=""/>
          </v:shape>
          <o:OLEObject Type="Embed" ProgID="Visio.Drawing.11" ShapeID="_x0000_i1042" DrawAspect="Content" ObjectID="_1717504450" r:id="rId42"/>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lastRenderedPageBreak/>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4" w:name="_Toc18836299"/>
      <w:bookmarkStart w:id="335" w:name="_Toc22623758"/>
      <w:bookmarkStart w:id="336" w:name="_Toc24764600"/>
      <w:bookmarkStart w:id="337" w:name="_Toc26198356"/>
      <w:bookmarkStart w:id="338" w:name="_Toc26198423"/>
      <w:bookmarkStart w:id="339" w:name="_Toc36117906"/>
      <w:bookmarkStart w:id="340" w:name="_Toc36118107"/>
      <w:bookmarkStart w:id="341" w:name="_Toc44861152"/>
      <w:bookmarkStart w:id="342" w:name="_Toc51841296"/>
      <w:bookmarkStart w:id="343" w:name="_Toc57891940"/>
      <w:bookmarkStart w:id="344" w:name="_Toc106891589"/>
      <w:r>
        <w:t>5.4.4</w:t>
      </w:r>
      <w:r>
        <w:tab/>
        <w:t>User State Retrieval</w:t>
      </w:r>
      <w:bookmarkEnd w:id="334"/>
      <w:bookmarkEnd w:id="335"/>
      <w:bookmarkEnd w:id="336"/>
      <w:bookmarkEnd w:id="337"/>
      <w:bookmarkEnd w:id="338"/>
      <w:bookmarkEnd w:id="339"/>
      <w:bookmarkEnd w:id="340"/>
      <w:bookmarkEnd w:id="341"/>
      <w:bookmarkEnd w:id="342"/>
      <w:bookmarkEnd w:id="343"/>
      <w:bookmarkEnd w:id="344"/>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6.9pt" o:ole="">
            <v:imagedata r:id="rId43" o:title=""/>
          </v:shape>
          <o:OLEObject Type="Embed" ProgID="Visio.Drawing.11" ShapeID="_x0000_i1043" DrawAspect="Content" ObjectID="_1717504451" r:id="rId44"/>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D6006C">
      <w:pPr>
        <w:pStyle w:val="Heading3"/>
      </w:pPr>
      <w:bookmarkStart w:id="345" w:name="_Toc18836300"/>
      <w:bookmarkStart w:id="346" w:name="_Toc22623759"/>
      <w:bookmarkStart w:id="347" w:name="_Toc24764601"/>
      <w:bookmarkStart w:id="348" w:name="_Toc26198357"/>
      <w:bookmarkStart w:id="349" w:name="_Toc26198424"/>
      <w:bookmarkStart w:id="350" w:name="_Toc36117907"/>
      <w:bookmarkStart w:id="351" w:name="_Toc36118108"/>
      <w:bookmarkStart w:id="352" w:name="_Toc44861153"/>
      <w:bookmarkStart w:id="353" w:name="_Toc51841297"/>
      <w:bookmarkStart w:id="354" w:name="_Toc57891941"/>
      <w:bookmarkStart w:id="355" w:name="_Toc106891590"/>
      <w:r>
        <w:lastRenderedPageBreak/>
        <w:t>5.4.5</w:t>
      </w:r>
      <w:r>
        <w:tab/>
        <w:t>UE Reachability</w:t>
      </w:r>
      <w:bookmarkEnd w:id="345"/>
      <w:bookmarkEnd w:id="346"/>
      <w:bookmarkEnd w:id="347"/>
      <w:bookmarkEnd w:id="348"/>
      <w:bookmarkEnd w:id="349"/>
      <w:bookmarkEnd w:id="350"/>
      <w:bookmarkEnd w:id="351"/>
      <w:bookmarkEnd w:id="352"/>
      <w:bookmarkEnd w:id="353"/>
      <w:bookmarkEnd w:id="354"/>
      <w:bookmarkEnd w:id="355"/>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6.9pt" o:ole="">
            <v:imagedata r:id="rId45" o:title=""/>
          </v:shape>
          <o:OLEObject Type="Embed" ProgID="Visio.Drawing.11" ShapeID="_x0000_i1044" DrawAspect="Content" ObjectID="_1717504452" r:id="rId46"/>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lastRenderedPageBreak/>
        <w:t>6-7.</w:t>
      </w:r>
      <w:r>
        <w:tab/>
        <w:t>[Conditional] If an AMF is registered in UDM for the target UE and the UDM has not already subscribed in AMF due to a previous subscription from a different NF, the UDM subscribes to UE reachability notifications at 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55pt;height:291.65pt" o:ole="">
            <v:imagedata r:id="rId47" o:title=""/>
          </v:shape>
          <o:OLEObject Type="Embed" ProgID="Visio.Drawing.11" ShapeID="_x0000_i1045" DrawAspect="Content" ObjectID="_1717504453" r:id="rId48"/>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lastRenderedPageBreak/>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6" w:name="_Toc36117908"/>
      <w:bookmarkStart w:id="357" w:name="_Toc36118109"/>
      <w:bookmarkStart w:id="358" w:name="_Toc44861154"/>
      <w:bookmarkStart w:id="359" w:name="_Toc51841298"/>
      <w:bookmarkStart w:id="360" w:name="_Toc57891942"/>
      <w:bookmarkStart w:id="361" w:name="_Toc106891591"/>
      <w:r>
        <w:t>5.4.6</w:t>
      </w:r>
      <w:r>
        <w:tab/>
        <w:t>IMEI Retrieval</w:t>
      </w:r>
      <w:bookmarkEnd w:id="356"/>
      <w:bookmarkEnd w:id="357"/>
      <w:bookmarkEnd w:id="358"/>
      <w:bookmarkEnd w:id="359"/>
      <w:bookmarkEnd w:id="360"/>
      <w:bookmarkEnd w:id="361"/>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65pt;height:271.15pt" o:ole="">
            <v:imagedata r:id="rId49" o:title=""/>
          </v:shape>
          <o:OLEObject Type="Embed" ProgID="Visio.Drawing.11" ShapeID="_x0000_i1046" DrawAspect="Content" ObjectID="_1717504454" r:id="rId50"/>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2" w:name="_Toc36117909"/>
      <w:bookmarkStart w:id="363" w:name="_Toc36118110"/>
      <w:bookmarkStart w:id="364" w:name="_Toc44861155"/>
      <w:bookmarkStart w:id="365" w:name="_Toc51841299"/>
      <w:bookmarkStart w:id="366" w:name="_Toc57891943"/>
      <w:bookmarkStart w:id="367" w:name="_Toc106891592"/>
      <w:r>
        <w:t>5.4.7</w:t>
      </w:r>
      <w:r>
        <w:tab/>
        <w:t>SRVCC: IMS AS obtaining SRVCC data</w:t>
      </w:r>
      <w:bookmarkEnd w:id="362"/>
      <w:bookmarkEnd w:id="363"/>
      <w:bookmarkEnd w:id="364"/>
      <w:bookmarkEnd w:id="365"/>
      <w:bookmarkEnd w:id="366"/>
      <w:bookmarkEnd w:id="367"/>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5pt;height:142.2pt" o:ole="">
            <v:imagedata r:id="rId51" o:title=""/>
          </v:shape>
          <o:OLEObject Type="Embed" ProgID="Visio.Drawing.11" ShapeID="_x0000_i1047" DrawAspect="Content" ObjectID="_1717504455" r:id="rId52"/>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68" w:name="_Toc36117910"/>
      <w:bookmarkStart w:id="369" w:name="_Toc36118111"/>
      <w:bookmarkStart w:id="370" w:name="_Toc44861156"/>
      <w:bookmarkStart w:id="371" w:name="_Toc51841300"/>
      <w:bookmarkStart w:id="372" w:name="_Toc57891944"/>
      <w:bookmarkStart w:id="373" w:name="_Toc106891593"/>
      <w:r>
        <w:t>5.4.8</w:t>
      </w:r>
      <w:r>
        <w:tab/>
        <w:t>SRVCC: IMS AS obtaining SRVCC data – HSS using Nudr</w:t>
      </w:r>
      <w:bookmarkEnd w:id="368"/>
      <w:bookmarkEnd w:id="369"/>
      <w:bookmarkEnd w:id="370"/>
      <w:bookmarkEnd w:id="371"/>
      <w:bookmarkEnd w:id="372"/>
      <w:bookmarkEnd w:id="373"/>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5pt;height:142.2pt" o:ole="">
            <v:imagedata r:id="rId53" o:title=""/>
          </v:shape>
          <o:OLEObject Type="Embed" ProgID="Visio.Drawing.11" ShapeID="_x0000_i1048" DrawAspect="Content" ObjectID="_1717504456" r:id="rId54"/>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4" w:name="_Toc36117911"/>
      <w:bookmarkStart w:id="375" w:name="_Toc36118112"/>
      <w:bookmarkStart w:id="376" w:name="_Toc44861157"/>
      <w:bookmarkStart w:id="377" w:name="_Toc51841301"/>
      <w:bookmarkStart w:id="378" w:name="_Toc57891945"/>
      <w:bookmarkStart w:id="379" w:name="_Toc106891594"/>
      <w:r>
        <w:t>5.4.9</w:t>
      </w:r>
      <w:r>
        <w:tab/>
        <w:t>SRVCC: IMS AS updating STN-SR</w:t>
      </w:r>
      <w:bookmarkEnd w:id="374"/>
      <w:bookmarkEnd w:id="375"/>
      <w:bookmarkEnd w:id="376"/>
      <w:bookmarkEnd w:id="377"/>
      <w:bookmarkEnd w:id="378"/>
      <w:bookmarkEnd w:id="379"/>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5pt;height:142.2pt" o:ole="">
            <v:imagedata r:id="rId55" o:title=""/>
          </v:shape>
          <o:OLEObject Type="Embed" ProgID="Visio.Drawing.11" ShapeID="_x0000_i1049" DrawAspect="Content" ObjectID="_1717504457" r:id="rId56"/>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0" w:name="_Toc18836301"/>
      <w:bookmarkStart w:id="381" w:name="_Toc22623760"/>
      <w:bookmarkStart w:id="382" w:name="_Toc24764602"/>
      <w:bookmarkStart w:id="383" w:name="_Toc26198358"/>
      <w:bookmarkStart w:id="384" w:name="_Toc26198425"/>
      <w:bookmarkStart w:id="385" w:name="_Toc36117912"/>
      <w:bookmarkStart w:id="386" w:name="_Toc36118113"/>
      <w:bookmarkStart w:id="387" w:name="_Toc44861158"/>
      <w:bookmarkStart w:id="388" w:name="_Toc51841302"/>
      <w:bookmarkStart w:id="389" w:name="_Toc57891946"/>
      <w:bookmarkStart w:id="390" w:name="_Toc106891595"/>
      <w:r>
        <w:t>5.5</w:t>
      </w:r>
      <w:r>
        <w:tab/>
        <w:t>SMS Support</w:t>
      </w:r>
      <w:bookmarkEnd w:id="380"/>
      <w:bookmarkEnd w:id="381"/>
      <w:bookmarkEnd w:id="382"/>
      <w:bookmarkEnd w:id="383"/>
      <w:bookmarkEnd w:id="384"/>
      <w:bookmarkEnd w:id="385"/>
      <w:bookmarkEnd w:id="386"/>
      <w:bookmarkEnd w:id="387"/>
      <w:bookmarkEnd w:id="388"/>
      <w:bookmarkEnd w:id="389"/>
      <w:bookmarkEnd w:id="390"/>
    </w:p>
    <w:p w14:paraId="3955D61C" w14:textId="77777777" w:rsidR="009302D8" w:rsidRDefault="009302D8" w:rsidP="00D6006C">
      <w:pPr>
        <w:pStyle w:val="Heading3"/>
      </w:pPr>
      <w:bookmarkStart w:id="391" w:name="_Toc18836302"/>
      <w:bookmarkStart w:id="392" w:name="_Toc22623761"/>
      <w:bookmarkStart w:id="393" w:name="_Toc24764603"/>
      <w:bookmarkStart w:id="394" w:name="_Toc26198359"/>
      <w:bookmarkStart w:id="395" w:name="_Toc26198426"/>
      <w:bookmarkStart w:id="396" w:name="_Toc36117913"/>
      <w:bookmarkStart w:id="397" w:name="_Toc36118114"/>
      <w:bookmarkStart w:id="398" w:name="_Toc44861159"/>
      <w:bookmarkStart w:id="399" w:name="_Toc51841303"/>
      <w:bookmarkStart w:id="400" w:name="_Toc57891947"/>
      <w:bookmarkStart w:id="401" w:name="_Toc106891596"/>
      <w:r>
        <w:t>5.5.1</w:t>
      </w:r>
      <w:r>
        <w:tab/>
        <w:t>General</w:t>
      </w:r>
      <w:bookmarkEnd w:id="391"/>
      <w:bookmarkEnd w:id="392"/>
      <w:bookmarkEnd w:id="393"/>
      <w:bookmarkEnd w:id="394"/>
      <w:bookmarkEnd w:id="395"/>
      <w:bookmarkEnd w:id="396"/>
      <w:bookmarkEnd w:id="397"/>
      <w:bookmarkEnd w:id="398"/>
      <w:bookmarkEnd w:id="399"/>
      <w:bookmarkEnd w:id="400"/>
      <w:bookmarkEnd w:id="401"/>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02" w:name="_Toc18836303"/>
      <w:bookmarkStart w:id="403" w:name="_Toc22623762"/>
      <w:bookmarkStart w:id="404" w:name="_Toc24764604"/>
      <w:bookmarkStart w:id="405" w:name="_Toc26198360"/>
      <w:bookmarkStart w:id="406" w:name="_Toc26198427"/>
      <w:bookmarkStart w:id="407" w:name="_Toc36117914"/>
      <w:bookmarkStart w:id="408" w:name="_Toc36118115"/>
      <w:bookmarkStart w:id="409" w:name="_Toc44861160"/>
      <w:bookmarkStart w:id="410" w:name="_Toc51841304"/>
      <w:bookmarkStart w:id="411" w:name="_Toc57891948"/>
      <w:bookmarkStart w:id="412" w:name="_Toc106891597"/>
      <w:r>
        <w:t>5.5.2</w:t>
      </w:r>
      <w:r>
        <w:tab/>
        <w:t>MT-SMS Routing Information Retrieval</w:t>
      </w:r>
      <w:bookmarkEnd w:id="402"/>
      <w:bookmarkEnd w:id="403"/>
      <w:bookmarkEnd w:id="404"/>
      <w:bookmarkEnd w:id="405"/>
      <w:bookmarkEnd w:id="406"/>
      <w:bookmarkEnd w:id="407"/>
      <w:bookmarkEnd w:id="408"/>
      <w:bookmarkEnd w:id="409"/>
      <w:bookmarkEnd w:id="410"/>
      <w:bookmarkEnd w:id="411"/>
      <w:bookmarkEnd w:id="412"/>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61" type="#_x0000_t75" style="width:502.65pt;height:306.7pt" o:ole="">
            <v:imagedata r:id="rId57" o:title=""/>
          </v:shape>
          <o:OLEObject Type="Embed" ProgID="Visio.Drawing.11" ShapeID="_x0000_i1061" DrawAspect="Content" ObjectID="_1717504458" r:id="rId58"/>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This interaction is achieved in the current release by means of the Nudm_UECM_SendRoutingInfoForSM service operation; however, f</w:t>
      </w:r>
      <w:r w:rsidRPr="009A4AB7">
        <w:t>or backwards</w:t>
      </w:r>
      <w:r>
        <w:t>-</w:t>
      </w:r>
      <w:r w:rsidRPr="009A4AB7">
        <w:t>compatibility</w:t>
      </w:r>
      <w:r>
        <w:t xml:space="preserve"> reasons</w:t>
      </w:r>
      <w:r w:rsidRPr="009A4AB7">
        <w:t xml:space="preserve">, HSS can </w:t>
      </w:r>
      <w:r>
        <w:t xml:space="preserve">also </w:t>
      </w:r>
      <w:r w:rsidRPr="009A4AB7">
        <w:t>use the Nudm_UECM_Get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77777777" w:rsidR="00D116A0" w:rsidRDefault="00D116A0" w:rsidP="00D116A0">
      <w:r>
        <w:t>6. The UDM forwards the retrieved addresses to the HSS if any.</w:t>
      </w:r>
      <w:r w:rsidRPr="000068FC">
        <w:t xml:space="preserve"> </w:t>
      </w:r>
      <w:r>
        <w:t xml:space="preserve">If the UE is not reachable for MT-SMS in 5GS for any access type (e.g. there is no SMSF registered for the UE or SMSF registration exists but UE is known not to be reachable in 5GS based on URRP flag), the UDM provides a negative response (Absent Subscriber SM) to the HSS. </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lastRenderedPageBreak/>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3" w:name="_Toc18836304"/>
      <w:bookmarkStart w:id="414" w:name="_Toc22623763"/>
      <w:bookmarkStart w:id="415" w:name="_Toc24764605"/>
      <w:bookmarkStart w:id="416" w:name="_Toc26198361"/>
      <w:bookmarkStart w:id="417" w:name="_Toc26198428"/>
      <w:bookmarkStart w:id="418" w:name="_Toc36117915"/>
      <w:bookmarkStart w:id="419" w:name="_Toc36118116"/>
      <w:bookmarkStart w:id="420" w:name="_Toc44861161"/>
      <w:bookmarkStart w:id="421" w:name="_Toc51841305"/>
      <w:bookmarkStart w:id="422" w:name="_Toc57891949"/>
      <w:bookmarkStart w:id="423" w:name="_Toc106891598"/>
      <w:r>
        <w:t>5.5.3</w:t>
      </w:r>
      <w:r>
        <w:tab/>
        <w:t>MT-SMS Delivery Failure</w:t>
      </w:r>
      <w:bookmarkEnd w:id="413"/>
      <w:bookmarkEnd w:id="414"/>
      <w:bookmarkEnd w:id="415"/>
      <w:bookmarkEnd w:id="416"/>
      <w:bookmarkEnd w:id="417"/>
      <w:bookmarkEnd w:id="418"/>
      <w:bookmarkEnd w:id="419"/>
      <w:bookmarkEnd w:id="420"/>
      <w:bookmarkEnd w:id="421"/>
      <w:bookmarkEnd w:id="422"/>
      <w:bookmarkEnd w:id="423"/>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75pt;height:418.35pt" o:ole="">
            <v:imagedata r:id="rId59" o:title=""/>
          </v:shape>
          <o:OLEObject Type="Embed" ProgID="Visio.Drawing.11" ShapeID="_x0000_i1051" DrawAspect="Content" ObjectID="_1717504459" r:id="rId60"/>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54E77366" w14:textId="77777777" w:rsidR="000D4124" w:rsidRDefault="000D4124" w:rsidP="000D4124">
      <w:bookmarkStart w:id="424" w:name="_Toc18836305"/>
      <w:bookmarkStart w:id="425" w:name="_Toc22623764"/>
      <w:bookmarkStart w:id="426" w:name="_Toc24764606"/>
      <w:bookmarkStart w:id="427" w:name="_Toc26198362"/>
      <w:bookmarkStart w:id="428" w:name="_Toc26198429"/>
      <w:bookmarkStart w:id="429" w:name="_Toc36117916"/>
      <w:bookmarkStart w:id="430" w:name="_Toc36118117"/>
      <w:r>
        <w:lastRenderedPageBreak/>
        <w:t>5. If during step 3 the UE-not-reachable flag for UDM was modified from false to true, the HSS subscribes to notification on UE-Reachability for SMS at the UDM, using the Nudm_EE_Subscribe service operation as defined in 3GPP TS 23.502 [5].</w:t>
      </w:r>
    </w:p>
    <w:p w14:paraId="49ED0692" w14:textId="77777777" w:rsidR="00D116A0" w:rsidRDefault="00D116A0" w:rsidP="00D116A0">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1" w:name="_Toc44861162"/>
      <w:bookmarkStart w:id="432" w:name="_Toc51841306"/>
      <w:bookmarkStart w:id="433" w:name="_Toc57891950"/>
      <w:bookmarkStart w:id="434" w:name="_Toc106891599"/>
      <w:r>
        <w:t>5.5.4</w:t>
      </w:r>
      <w:r>
        <w:tab/>
        <w:t>SMS Alerting</w:t>
      </w:r>
      <w:bookmarkEnd w:id="424"/>
      <w:bookmarkEnd w:id="425"/>
      <w:bookmarkEnd w:id="426"/>
      <w:bookmarkEnd w:id="427"/>
      <w:bookmarkEnd w:id="428"/>
      <w:bookmarkEnd w:id="429"/>
      <w:bookmarkEnd w:id="430"/>
      <w:bookmarkEnd w:id="431"/>
      <w:bookmarkEnd w:id="432"/>
      <w:bookmarkEnd w:id="433"/>
      <w:bookmarkEnd w:id="434"/>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3pt;height:339.95pt" o:ole="">
            <v:imagedata r:id="rId61" o:title=""/>
          </v:shape>
          <o:OLEObject Type="Embed" ProgID="Visio.Drawing.11" ShapeID="_x0000_i1052" DrawAspect="Content" ObjectID="_1717504460" r:id="rId62"/>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34051D5F" w14:textId="206C568B" w:rsidR="00D116A0" w:rsidRDefault="00D116A0" w:rsidP="00D116A0">
      <w:r>
        <w:t>1. The UDM receives a Notification from the AMF or an SMSF Registration.</w:t>
      </w:r>
    </w:p>
    <w:p w14:paraId="43448E31" w14:textId="77777777" w:rsidR="00D116A0" w:rsidRDefault="00D116A0" w:rsidP="00D116A0">
      <w:r>
        <w:t>2-3. The UDM queries the 5GS-UDR to see whether any NF (e.g. the HSS) has subscribed to notifications on UE-reachability for SMS events.</w:t>
      </w:r>
    </w:p>
    <w:p w14:paraId="380FCEFC" w14:textId="77777777" w:rsidR="00D116A0" w:rsidRDefault="00D116A0" w:rsidP="00D116A0">
      <w:r>
        <w:lastRenderedPageBreak/>
        <w:t>4. The UDM acknowledges the message received in step 1.</w:t>
      </w:r>
    </w:p>
    <w:p w14:paraId="51846393" w14:textId="514338E6" w:rsidR="00D116A0" w:rsidRDefault="00D116A0" w:rsidP="00D116A0">
      <w:r>
        <w:t>5. If the HSS has subscribed to UE reachability for SMS notification, the UDM notifies the HSS as described in 3GPP TS 23.502 [5].</w:t>
      </w:r>
    </w:p>
    <w:p w14:paraId="5EECE9EC" w14:textId="66CC7C18" w:rsidR="00D116A0" w:rsidRDefault="00D116A0" w:rsidP="00D116A0">
      <w:r>
        <w:t>6-7. The UDM updates (clears) the relevant reachability flag. And, if the HSS has been notified in step 5, the UDM also deletes the (one-time) EE-subscriptions of UE reachability for SMS in the 5GS-UDR.</w:t>
      </w:r>
    </w:p>
    <w:p w14:paraId="38425669" w14:textId="77777777" w:rsidR="000D4124" w:rsidRDefault="000D4124" w:rsidP="000D4124">
      <w:r>
        <w:t>Steps 8 to 11 are skipped if the HSS has not been notified in step 5.</w:t>
      </w:r>
    </w:p>
    <w:p w14:paraId="63F9CF7C" w14:textId="77777777" w:rsidR="000D4124" w:rsidRDefault="000D4124" w:rsidP="000D4124">
      <w:r>
        <w:t>8. The HSS reads Message Waiting Data from the EPS-UDR.</w:t>
      </w:r>
    </w:p>
    <w:p w14:paraId="0199C3FB" w14:textId="77777777" w:rsidR="000D4124" w:rsidRDefault="000D4124" w:rsidP="000D4124">
      <w:r>
        <w:t>9-10. The HSS sends Alert-SC to all SMS-GMSCs stored in the MWD.</w:t>
      </w:r>
    </w:p>
    <w:p w14:paraId="0300384C" w14:textId="52D12322" w:rsidR="000D4124" w:rsidRDefault="000D4124" w:rsidP="000D4124">
      <w:r>
        <w:t xml:space="preserve">11. </w:t>
      </w:r>
      <w:r w:rsidR="00F35544">
        <w:t>The HSS removes the SMS-GMSCs from the MWD stored in the EPS-UDR and clears the relevant UE-not-reachable flags</w:t>
      </w:r>
      <w:r w:rsidR="00F35544" w:rsidRPr="005D7098">
        <w:t xml:space="preserve"> </w:t>
      </w:r>
      <w:r w:rsidR="00F35544" w:rsidRPr="0004091F">
        <w:t>from the EPS-UDR</w:t>
      </w:r>
      <w:r w:rsidR="00F35544">
        <w:t>.</w:t>
      </w:r>
    </w:p>
    <w:p w14:paraId="3A7C735C" w14:textId="77777777" w:rsidR="000D4124" w:rsidRDefault="000D4124" w:rsidP="000D4124">
      <w:r>
        <w:t>12. The HSS acknowledges receipt of the Notification to the UDM.</w:t>
      </w:r>
    </w:p>
    <w:p w14:paraId="536254CA" w14:textId="77777777" w:rsidR="009302D8" w:rsidRDefault="009302D8" w:rsidP="00D6006C">
      <w:pPr>
        <w:pStyle w:val="Heading3"/>
      </w:pPr>
      <w:r>
        <w:br w:type="page"/>
      </w:r>
      <w:bookmarkStart w:id="435" w:name="_Toc18836306"/>
      <w:bookmarkStart w:id="436" w:name="_Toc22623765"/>
      <w:bookmarkStart w:id="437" w:name="_Toc24764607"/>
      <w:bookmarkStart w:id="438" w:name="_Toc26198363"/>
      <w:bookmarkStart w:id="439" w:name="_Toc26198430"/>
      <w:bookmarkStart w:id="440" w:name="_Toc36117917"/>
      <w:bookmarkStart w:id="441" w:name="_Toc36118118"/>
      <w:bookmarkStart w:id="442" w:name="_Toc44861163"/>
      <w:bookmarkStart w:id="443" w:name="_Toc51841307"/>
      <w:bookmarkStart w:id="444" w:name="_Toc57891951"/>
      <w:bookmarkStart w:id="445" w:name="_Toc106891600"/>
      <w:r>
        <w:lastRenderedPageBreak/>
        <w:t>5.5.5</w:t>
      </w:r>
      <w:r>
        <w:tab/>
        <w:t>MT-SMS Routing Information Retrieval Over Nudr</w:t>
      </w:r>
      <w:bookmarkEnd w:id="435"/>
      <w:bookmarkEnd w:id="436"/>
      <w:bookmarkEnd w:id="437"/>
      <w:bookmarkEnd w:id="438"/>
      <w:bookmarkEnd w:id="439"/>
      <w:bookmarkEnd w:id="440"/>
      <w:bookmarkEnd w:id="441"/>
      <w:bookmarkEnd w:id="442"/>
      <w:bookmarkEnd w:id="443"/>
      <w:bookmarkEnd w:id="444"/>
      <w:bookmarkEnd w:id="445"/>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6pt;height:172.25pt" o:ole="">
            <v:imagedata r:id="rId63" o:title=""/>
          </v:shape>
          <o:OLEObject Type="Embed" ProgID="Visio.Drawing.11" ShapeID="_x0000_i1053" DrawAspect="Content" ObjectID="_1717504461" r:id="rId64"/>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2. The HSS queries the EPS-UDR via Ud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46" w:name="_Toc44861164"/>
      <w:bookmarkStart w:id="447" w:name="_Toc51841308"/>
      <w:bookmarkStart w:id="448" w:name="_Toc57891952"/>
      <w:bookmarkStart w:id="449" w:name="_Toc106891601"/>
      <w:r>
        <w:t>5.5.6</w:t>
      </w:r>
      <w:r>
        <w:tab/>
        <w:t>Support for SMS over IP</w:t>
      </w:r>
      <w:bookmarkStart w:id="450" w:name="_Toc44861165"/>
      <w:bookmarkStart w:id="451" w:name="_Toc51841309"/>
      <w:bookmarkStart w:id="452" w:name="_Toc57891953"/>
      <w:bookmarkEnd w:id="446"/>
      <w:bookmarkEnd w:id="447"/>
      <w:bookmarkEnd w:id="448"/>
      <w:bookmarkEnd w:id="449"/>
    </w:p>
    <w:p w14:paraId="02D8FDEC" w14:textId="77777777" w:rsidR="00F35544" w:rsidRDefault="00580AA7" w:rsidP="00D6006C">
      <w:pPr>
        <w:pStyle w:val="Heading4"/>
      </w:pPr>
      <w:bookmarkStart w:id="453" w:name="_Toc106891602"/>
      <w:r>
        <w:t>5.5.6.1</w:t>
      </w:r>
      <w:r>
        <w:tab/>
        <w:t>General</w:t>
      </w:r>
      <w:bookmarkEnd w:id="450"/>
      <w:bookmarkEnd w:id="451"/>
      <w:bookmarkEnd w:id="452"/>
      <w:bookmarkEnd w:id="453"/>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4" w:name="_Toc44861166"/>
      <w:bookmarkStart w:id="455" w:name="_Toc51841310"/>
      <w:bookmarkStart w:id="456" w:name="_Toc57891954"/>
    </w:p>
    <w:p w14:paraId="53FD9A0D" w14:textId="47130989" w:rsidR="00580AA7" w:rsidRDefault="00580AA7" w:rsidP="00D6006C">
      <w:pPr>
        <w:pStyle w:val="Heading4"/>
      </w:pPr>
      <w:bookmarkStart w:id="457" w:name="_Toc106891603"/>
      <w:r>
        <w:t>5.5.6.2</w:t>
      </w:r>
      <w:r>
        <w:tab/>
        <w:t>IP-SM-GW registration and SMS routing information retrieval in 5GC only deployments</w:t>
      </w:r>
      <w:bookmarkEnd w:id="454"/>
      <w:bookmarkEnd w:id="455"/>
      <w:bookmarkEnd w:id="456"/>
      <w:bookmarkEnd w:id="457"/>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499.9pt;height:255.2pt" o:ole="">
            <v:imagedata r:id="rId65" o:title=""/>
          </v:shape>
          <o:OLEObject Type="Embed" ProgID="Visio.Drawing.11" ShapeID="_x0000_i1054" DrawAspect="Content" ObjectID="_1717504462" r:id="rId66"/>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9pt;height:130.35pt" o:ole="">
            <v:imagedata r:id="rId67" o:title=""/>
          </v:shape>
          <o:OLEObject Type="Embed" ProgID="Visio.Drawing.11" ShapeID="_x0000_i1055" DrawAspect="Content" ObjectID="_1717504463" r:id="rId68"/>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58" w:name="_Toc44861167"/>
      <w:bookmarkStart w:id="459" w:name="_Toc51841311"/>
      <w:bookmarkStart w:id="460" w:name="_Toc57891955"/>
      <w:bookmarkStart w:id="461" w:name="_Toc106891604"/>
      <w:r>
        <w:t>5.5.6.3</w:t>
      </w:r>
      <w:r>
        <w:tab/>
        <w:t>MT SMS delivery failure in 5GC only deployments</w:t>
      </w:r>
      <w:bookmarkEnd w:id="458"/>
      <w:bookmarkEnd w:id="459"/>
      <w:bookmarkEnd w:id="460"/>
      <w:bookmarkEnd w:id="461"/>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3pt;height:361.8pt" o:ole="">
            <v:imagedata r:id="rId69" o:title=""/>
          </v:shape>
          <o:OLEObject Type="Embed" ProgID="Visio.Drawing.15" ShapeID="_x0000_i1056" DrawAspect="Content" ObjectID="_1717504464" r:id="rId70"/>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bookmarkStart w:id="462" w:name="_PERM_MCCTEMPBM_CRPT14420012___3"/>
      <w:r>
        <w:t>If 5GS-UDR is used, the UDM stores the received EE-Subscription from HSS (IMS) in the 5GS-UDR, and if subscription to AMF is performed in this step, the UDM sets the relevant URRP-AMF flag in the 5GS-UDR.</w:t>
      </w:r>
    </w:p>
    <w:bookmarkEnd w:id="462"/>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3" w:name="_Toc44861168"/>
      <w:bookmarkStart w:id="464" w:name="_Toc51841312"/>
      <w:bookmarkStart w:id="465" w:name="_Toc57891956"/>
      <w:bookmarkStart w:id="466" w:name="_Toc106891605"/>
      <w:r>
        <w:t>5.5.6.4</w:t>
      </w:r>
      <w:r>
        <w:tab/>
        <w:t>Alert Service Centre in 5GC only deployments</w:t>
      </w:r>
      <w:bookmarkEnd w:id="463"/>
      <w:bookmarkEnd w:id="464"/>
      <w:bookmarkEnd w:id="465"/>
      <w:bookmarkEnd w:id="466"/>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499.9pt;height:305.75pt" o:ole="">
            <v:imagedata r:id="rId71" o:title=""/>
          </v:shape>
          <o:OLEObject Type="Embed" ProgID="Visio.Drawing.15" ShapeID="_x0000_i1057" DrawAspect="Content" ObjectID="_1717504465" r:id="rId72"/>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67"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67"/>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68" w:name="_Toc44861169"/>
      <w:bookmarkStart w:id="469" w:name="_Toc51841313"/>
      <w:bookmarkStart w:id="470" w:name="_Toc57891957"/>
      <w:bookmarkStart w:id="471" w:name="_Toc106891606"/>
      <w:r>
        <w:t>5.6</w:t>
      </w:r>
      <w:r>
        <w:tab/>
        <w:t>Common Network Exposure Scenarios</w:t>
      </w:r>
      <w:bookmarkStart w:id="472" w:name="_Toc44861170"/>
      <w:bookmarkStart w:id="473" w:name="_Toc51841314"/>
      <w:bookmarkStart w:id="474" w:name="_Toc57891958"/>
      <w:bookmarkEnd w:id="468"/>
      <w:bookmarkEnd w:id="469"/>
      <w:bookmarkEnd w:id="470"/>
      <w:bookmarkEnd w:id="471"/>
    </w:p>
    <w:p w14:paraId="7E113545" w14:textId="77777777" w:rsidR="00F35544" w:rsidRDefault="0089367A" w:rsidP="00D6006C">
      <w:pPr>
        <w:pStyle w:val="Heading3"/>
      </w:pPr>
      <w:bookmarkStart w:id="475" w:name="_Toc106891607"/>
      <w:r>
        <w:t>5.6.1</w:t>
      </w:r>
      <w:r>
        <w:tab/>
        <w:t>General</w:t>
      </w:r>
      <w:bookmarkEnd w:id="472"/>
      <w:bookmarkEnd w:id="473"/>
      <w:bookmarkEnd w:id="474"/>
      <w:bookmarkEnd w:id="475"/>
    </w:p>
    <w:p w14:paraId="49E6E042" w14:textId="389F9229" w:rsidR="00F35544" w:rsidRDefault="0089367A" w:rsidP="0089367A">
      <w:r>
        <w:t xml:space="preserve">As specified in 3GPP </w:t>
      </w:r>
      <w:r w:rsidR="00F35544">
        <w:t>TS 2</w:t>
      </w:r>
      <w:r>
        <w:t>3.501</w:t>
      </w:r>
      <w:r w:rsidR="00F35544">
        <w:t> [</w:t>
      </w:r>
      <w:r>
        <w:t xml:space="preserve">2] and 3GPP </w:t>
      </w:r>
      <w:r w:rsidR="00F35544">
        <w:t>TS 2</w:t>
      </w:r>
      <w:r>
        <w:t>3.502</w:t>
      </w:r>
      <w:r w:rsidR="00F35544">
        <w:t> [</w:t>
      </w:r>
      <w:r>
        <w:t xml:space="preserve">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3D58660A" w14:textId="278C02BC" w:rsidR="0089367A" w:rsidRDefault="0089367A" w:rsidP="0089367A">
      <w:r>
        <w:t xml:space="preserve">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w:t>
      </w:r>
      <w:r w:rsidR="00F35544">
        <w:t>clause 5</w:t>
      </w:r>
      <w:r>
        <w:t xml:space="preserve">.6.2. The status of specific monitoring events that are detected locally at the HSS and UDM (e.g. IMEI/PEI change, roaming status change) is kept synchronized between UDM and HSS as defined in </w:t>
      </w:r>
      <w:r w:rsidR="00F35544">
        <w:t>clause 5</w:t>
      </w:r>
      <w:r>
        <w:t>.6.3.</w:t>
      </w:r>
    </w:p>
    <w:p w14:paraId="034F6A2C" w14:textId="77777777" w:rsidR="0089367A" w:rsidRDefault="0089367A" w:rsidP="00D6006C">
      <w:pPr>
        <w:pStyle w:val="Heading3"/>
      </w:pPr>
      <w:bookmarkStart w:id="476" w:name="_Toc44861171"/>
      <w:bookmarkStart w:id="477" w:name="_Toc51841315"/>
      <w:bookmarkStart w:id="478" w:name="_Toc57891959"/>
      <w:bookmarkStart w:id="479" w:name="_Toc106891608"/>
      <w:r>
        <w:t>5.6.2</w:t>
      </w:r>
      <w:r>
        <w:tab/>
        <w:t>Configuration of Monitoring Events in MME</w:t>
      </w:r>
      <w:bookmarkEnd w:id="476"/>
      <w:bookmarkEnd w:id="477"/>
      <w:bookmarkEnd w:id="478"/>
      <w:bookmarkEnd w:id="479"/>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6C17274B" w:rsidR="0089367A" w:rsidRPr="00E71710" w:rsidRDefault="0089367A" w:rsidP="00B6627E">
      <w:pPr>
        <w:pStyle w:val="TH"/>
      </w:pPr>
      <w:r>
        <w:object w:dxaOrig="12310" w:dyaOrig="6371" w14:anchorId="2FF5D938">
          <v:shape id="_x0000_i1058" type="#_x0000_t75" style="width:494.9pt;height:256.1pt" o:ole="">
            <v:imagedata r:id="rId73" o:title=""/>
          </v:shape>
          <o:OLEObject Type="Embed" ProgID="Visio.Drawing.11" ShapeID="_x0000_i1058" DrawAspect="Content" ObjectID="_1717504466" r:id="rId74"/>
        </w:object>
      </w:r>
    </w:p>
    <w:p w14:paraId="5B072744" w14:textId="77777777" w:rsidR="0089367A" w:rsidRDefault="0089367A" w:rsidP="0089367A">
      <w:pPr>
        <w:pStyle w:val="TF"/>
      </w:pPr>
      <w:r>
        <w:t>Figure 5.6.2-1: Configuration of Monitoring Events in MME</w:t>
      </w:r>
    </w:p>
    <w:p w14:paraId="3C7A3910" w14:textId="77777777" w:rsidR="0089367A" w:rsidRDefault="0089367A" w:rsidP="0089367A">
      <w:pPr>
        <w:pStyle w:val="B1"/>
      </w:pPr>
      <w:r>
        <w:t>1.</w:t>
      </w:r>
      <w:r>
        <w:tab/>
        <w:t xml:space="preserve">The UDM receives a request from a combined SCEF+NEF to configure a monitoring event for a UE. The request indicates that the subscription applies also to EPC and the monitoring event is to be reported by the MME (e.g. location change). The request </w:t>
      </w:r>
      <w:r w:rsidRPr="00F84BB3">
        <w:t>includes the notification addresses of both the NEF and the SCEF.</w:t>
      </w:r>
    </w:p>
    <w:p w14:paraId="75BD0704" w14:textId="77777777" w:rsidR="00F35544" w:rsidRDefault="0089367A" w:rsidP="0089367A">
      <w:pPr>
        <w:pStyle w:val="B1"/>
      </w:pPr>
      <w:r>
        <w:t>2.</w:t>
      </w:r>
      <w:r>
        <w:tab/>
        <w:t>The UDM configures the monitoring event for the UE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73F2A6DE" w14:textId="6FC32CE5" w:rsidR="00855D76" w:rsidRDefault="0089367A" w:rsidP="0089367A">
      <w:pPr>
        <w:pStyle w:val="B1"/>
      </w:pPr>
      <w:r>
        <w:t>3.</w:t>
      </w:r>
      <w:r>
        <w:tab/>
        <w:t>Unless</w:t>
      </w:r>
      <w:r w:rsidRPr="00A20410">
        <w:t xml:space="preserve"> the subscription information related to the </w:t>
      </w:r>
      <w:r>
        <w:t xml:space="preserve">UE </w:t>
      </w:r>
      <w:r w:rsidRPr="00A20410">
        <w:t>indicat</w:t>
      </w:r>
      <w:r>
        <w:t>es that the UE has no EPC subscription data,</w:t>
      </w:r>
      <w:r w:rsidRPr="00A20410">
        <w:t xml:space="preserve"> then the UDM</w:t>
      </w:r>
      <w:r>
        <w:t xml:space="preserve"> requests the HSS to configure the monitoring event for the UE in EPC using a Nhss_EventExposure_Subscribe operation. In addition to the UDM notification address, the UDM provides the SCEF notification address (i.e. SCEF Id).</w:t>
      </w:r>
    </w:p>
    <w:p w14:paraId="692BF2F2" w14:textId="3AA2D987" w:rsidR="00F35544" w:rsidRDefault="0089367A" w:rsidP="0089367A">
      <w:pPr>
        <w:pStyle w:val="B1"/>
      </w:pPr>
      <w:r>
        <w:t>4.</w:t>
      </w:r>
      <w:r>
        <w:tab/>
        <w:t xml:space="preserve">The HSS configures the monitoring event for the UE in EPC using the procedures defined in 3GPP </w:t>
      </w:r>
      <w:r w:rsidR="00F35544">
        <w:t>TS 2</w:t>
      </w:r>
      <w:r>
        <w:t>3.682</w:t>
      </w:r>
      <w:r w:rsidR="00F35544">
        <w:t> [</w:t>
      </w:r>
      <w:r>
        <w:t>16].</w:t>
      </w:r>
    </w:p>
    <w:p w14:paraId="620C7C98" w14:textId="56141889" w:rsidR="0089367A" w:rsidRDefault="0089367A" w:rsidP="0089367A">
      <w:pPr>
        <w:pStyle w:val="B1"/>
      </w:pPr>
      <w:r>
        <w:t>5.</w:t>
      </w:r>
      <w:r>
        <w:tab/>
        <w:t>The HSS replies to the UDM with the result of the subscription request.</w:t>
      </w:r>
    </w:p>
    <w:p w14:paraId="1414C32A" w14:textId="77777777" w:rsidR="0089367A" w:rsidRDefault="0089367A" w:rsidP="0089367A">
      <w:pPr>
        <w:pStyle w:val="B1"/>
      </w:pPr>
      <w:r>
        <w:t>6.</w:t>
      </w:r>
      <w:r w:rsidR="00B6627E">
        <w:tab/>
      </w:r>
      <w:r>
        <w:t>The UDM replies to the combined SCEF+NEF including confirmation that the subscription was also successful in EPC domain.</w:t>
      </w:r>
    </w:p>
    <w:p w14:paraId="7D7957C9" w14:textId="77777777" w:rsidR="00F35544" w:rsidRDefault="0089367A" w:rsidP="0089367A">
      <w:pPr>
        <w:pStyle w:val="B1"/>
      </w:pPr>
      <w:r>
        <w:t>7.</w:t>
      </w:r>
      <w:r>
        <w:tab/>
        <w:t>At a later stage, the monitoring event is detected for the UE in the EPC domain. The event may be detected at the MME (e.g. location change) or at the HSS (e.g. UE reachability for SMS).</w:t>
      </w:r>
    </w:p>
    <w:p w14:paraId="7D7717E6" w14:textId="2C3D7D25" w:rsidR="00F35544" w:rsidRDefault="0089367A" w:rsidP="0089367A">
      <w:pPr>
        <w:pStyle w:val="B1"/>
      </w:pPr>
      <w:r>
        <w:lastRenderedPageBreak/>
        <w:t>8.</w:t>
      </w:r>
      <w:r>
        <w:tab/>
        <w:t xml:space="preserve">The monitoring event is reported to the SCEF+NEF. The MME notifies the event as defined in 3GPP </w:t>
      </w:r>
      <w:r w:rsidR="00F35544">
        <w:t>TS 2</w:t>
      </w:r>
      <w:r>
        <w:t>3.682</w:t>
      </w:r>
      <w:r w:rsidR="00F35544">
        <w:t> [</w:t>
      </w:r>
      <w:r>
        <w:t>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0615C0B7" w14:textId="5CDCDFB8" w:rsidR="0089367A" w:rsidRDefault="0089367A" w:rsidP="00BD6C38">
      <w:pPr>
        <w:pStyle w:val="NO"/>
      </w:pPr>
      <w:r w:rsidRPr="00F9530B">
        <w:t>NOTE:</w:t>
      </w:r>
      <w:r w:rsidR="00BD6C38">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0" w:name="_Toc44861172"/>
      <w:bookmarkStart w:id="481" w:name="_Toc51841316"/>
      <w:bookmarkStart w:id="482" w:name="_Toc57891960"/>
      <w:bookmarkStart w:id="483" w:name="_Toc106891609"/>
      <w:r>
        <w:t>5.6.3</w:t>
      </w:r>
      <w:r>
        <w:tab/>
        <w:t>Synchronization of Status of Monitoring Event between HSS and UDM</w:t>
      </w:r>
      <w:bookmarkEnd w:id="480"/>
      <w:bookmarkEnd w:id="481"/>
      <w:bookmarkEnd w:id="482"/>
      <w:bookmarkEnd w:id="483"/>
    </w:p>
    <w:p w14:paraId="00A0494C" w14:textId="2D59F7EB" w:rsidR="0089367A" w:rsidRDefault="0089367A" w:rsidP="0089367A">
      <w:r>
        <w:t xml:space="preserve">The status of some specific monitoring events that are detected locally at the HSS and UDM (e.g. IMEI(SV)/PEI change, roaming status change) is kept synchronized between UDM and HSS as defined in this </w:t>
      </w:r>
      <w:r w:rsidR="00B6627E">
        <w:t>clause</w:t>
      </w:r>
      <w:r>
        <w:t>. This is, when the HSS detects e.g. that the IMEI(SV) for a UE changes (e.g. during an Update Location in EPS), the HSS informs the UDM about the IMEI(SV) change which stores the new IMEI(SV)/PEI accordingly.</w:t>
      </w:r>
    </w:p>
    <w:p w14:paraId="573106A2" w14:textId="77777777" w:rsidR="00F35544" w:rsidRDefault="0089367A" w:rsidP="00D6006C">
      <w:pPr>
        <w:pStyle w:val="NO"/>
      </w:pPr>
      <w:r w:rsidRPr="00D6006C">
        <w:t>NOTE:</w:t>
      </w:r>
      <w:r w:rsidRPr="00D6006C">
        <w:tab/>
        <w:t>The synchronization of the status of these monitoring events can be disabled in HSS and UDM based on local policies, e.g. if common exposure is not supported or last known IMEI is not required in HSS/UDM.</w:t>
      </w:r>
    </w:p>
    <w:p w14:paraId="194D1948" w14:textId="77777777" w:rsidR="00F35544" w:rsidRDefault="0089367A" w:rsidP="0089367A">
      <w:r>
        <w:t>This allows that the subscriptions to these specific monitoring events are applied in both domains. The UDM is capable of notifying these events taking place in EPS to the combined SCEF+NEF using SBI procedures.</w:t>
      </w:r>
    </w:p>
    <w:p w14:paraId="3E8DB69F" w14:textId="3DCFA0CB" w:rsidR="00F35544" w:rsidRDefault="0089367A" w:rsidP="0089367A">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8.9pt;height:393.7pt" o:ole="">
            <v:imagedata r:id="rId75" o:title=""/>
          </v:shape>
          <o:OLEObject Type="Embed" ProgID="Visio.Drawing.11" ShapeID="_x0000_i1059" DrawAspect="Content" ObjectID="_1717504467" r:id="rId76"/>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t>9. The UDM notifies the NEF accordingly.</w:t>
      </w:r>
    </w:p>
    <w:p w14:paraId="2D188713" w14:textId="11E5E0B0" w:rsidR="0089367A" w:rsidRDefault="0089367A" w:rsidP="0089367A">
      <w:pPr>
        <w:pStyle w:val="B1"/>
      </w:pPr>
      <w:r>
        <w:lastRenderedPageBreak/>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4" w:name="_Toc18836307"/>
      <w:bookmarkStart w:id="485" w:name="_Toc22623766"/>
      <w:bookmarkStart w:id="486" w:name="_Toc24764608"/>
      <w:bookmarkStart w:id="487" w:name="_Toc26198364"/>
      <w:bookmarkStart w:id="488" w:name="_Toc26198431"/>
      <w:bookmarkStart w:id="489" w:name="_Toc36117918"/>
      <w:bookmarkStart w:id="490" w:name="_Toc36118119"/>
      <w:bookmarkStart w:id="491" w:name="_Toc44861173"/>
      <w:bookmarkStart w:id="492" w:name="_Toc51841317"/>
      <w:bookmarkStart w:id="493" w:name="_Toc57891961"/>
    </w:p>
    <w:p w14:paraId="0141732F" w14:textId="732D8BE5" w:rsidR="009302D8" w:rsidRDefault="009302D8" w:rsidP="00D6006C">
      <w:pPr>
        <w:pStyle w:val="Heading1"/>
      </w:pPr>
      <w:bookmarkStart w:id="494" w:name="_Toc106891610"/>
      <w:r>
        <w:t>6</w:t>
      </w:r>
      <w:r>
        <w:tab/>
        <w:t>Network Function Service procedures</w:t>
      </w:r>
      <w:bookmarkEnd w:id="484"/>
      <w:bookmarkEnd w:id="485"/>
      <w:bookmarkEnd w:id="486"/>
      <w:bookmarkEnd w:id="487"/>
      <w:bookmarkEnd w:id="488"/>
      <w:bookmarkEnd w:id="489"/>
      <w:bookmarkEnd w:id="490"/>
      <w:bookmarkEnd w:id="491"/>
      <w:bookmarkEnd w:id="492"/>
      <w:bookmarkEnd w:id="493"/>
      <w:bookmarkEnd w:id="494"/>
    </w:p>
    <w:p w14:paraId="46EC749E" w14:textId="77777777" w:rsidR="009302D8" w:rsidRDefault="009302D8" w:rsidP="00D6006C">
      <w:pPr>
        <w:pStyle w:val="Heading2"/>
      </w:pPr>
      <w:bookmarkStart w:id="495" w:name="_Toc18836308"/>
      <w:bookmarkStart w:id="496" w:name="_Toc22623767"/>
      <w:bookmarkStart w:id="497" w:name="_Toc24764609"/>
      <w:bookmarkStart w:id="498" w:name="_Toc26198365"/>
      <w:bookmarkStart w:id="499" w:name="_Toc26198432"/>
      <w:bookmarkStart w:id="500" w:name="_Toc36117919"/>
      <w:bookmarkStart w:id="501" w:name="_Toc36118120"/>
      <w:bookmarkStart w:id="502" w:name="_Toc44861174"/>
      <w:bookmarkStart w:id="503" w:name="_Toc51841318"/>
      <w:bookmarkStart w:id="504" w:name="_Toc57891962"/>
      <w:bookmarkStart w:id="505" w:name="_Toc106891611"/>
      <w:r>
        <w:t>6.1</w:t>
      </w:r>
      <w:r>
        <w:tab/>
        <w:t>HSS Services</w:t>
      </w:r>
      <w:bookmarkEnd w:id="495"/>
      <w:bookmarkEnd w:id="496"/>
      <w:bookmarkEnd w:id="497"/>
      <w:bookmarkEnd w:id="498"/>
      <w:bookmarkEnd w:id="499"/>
      <w:bookmarkEnd w:id="500"/>
      <w:bookmarkEnd w:id="501"/>
      <w:bookmarkEnd w:id="502"/>
      <w:bookmarkEnd w:id="503"/>
      <w:bookmarkEnd w:id="504"/>
      <w:bookmarkEnd w:id="505"/>
    </w:p>
    <w:p w14:paraId="7842A11F" w14:textId="77777777" w:rsidR="009302D8" w:rsidRDefault="009302D8" w:rsidP="00D6006C">
      <w:pPr>
        <w:pStyle w:val="Heading3"/>
      </w:pPr>
      <w:bookmarkStart w:id="506" w:name="_Toc18836309"/>
      <w:bookmarkStart w:id="507" w:name="_Toc22623768"/>
      <w:bookmarkStart w:id="508" w:name="_Toc24764610"/>
      <w:bookmarkStart w:id="509" w:name="_Toc26198366"/>
      <w:bookmarkStart w:id="510" w:name="_Toc26198433"/>
      <w:bookmarkStart w:id="511" w:name="_Toc36117920"/>
      <w:bookmarkStart w:id="512" w:name="_Toc36118121"/>
      <w:bookmarkStart w:id="513" w:name="_Toc44861175"/>
      <w:bookmarkStart w:id="514" w:name="_Toc51841319"/>
      <w:bookmarkStart w:id="515" w:name="_Toc57891963"/>
      <w:bookmarkStart w:id="516" w:name="_Toc106891612"/>
      <w:r>
        <w:t>6.1.1</w:t>
      </w:r>
      <w:r>
        <w:tab/>
        <w:t>General</w:t>
      </w:r>
      <w:bookmarkEnd w:id="506"/>
      <w:bookmarkEnd w:id="507"/>
      <w:bookmarkEnd w:id="508"/>
      <w:bookmarkEnd w:id="509"/>
      <w:bookmarkEnd w:id="510"/>
      <w:bookmarkEnd w:id="511"/>
      <w:bookmarkEnd w:id="512"/>
      <w:bookmarkEnd w:id="513"/>
      <w:bookmarkEnd w:id="514"/>
      <w:bookmarkEnd w:id="515"/>
      <w:bookmarkEnd w:id="516"/>
    </w:p>
    <w:p w14:paraId="2F2C11C2" w14:textId="77777777" w:rsidR="009302D8" w:rsidRDefault="009302D8" w:rsidP="009302D8">
      <w:r>
        <w:t>The following table illustrates the HSS Services.</w:t>
      </w:r>
    </w:p>
    <w:p w14:paraId="48B1FDBE" w14:textId="77777777" w:rsidR="0089367A" w:rsidRDefault="0089367A" w:rsidP="0089367A">
      <w:pPr>
        <w:pStyle w:val="TH"/>
      </w:pPr>
      <w:bookmarkStart w:id="517" w:name="_Toc18836310"/>
      <w:bookmarkStart w:id="518" w:name="_Toc22623769"/>
      <w:bookmarkStart w:id="519" w:name="_Toc24764611"/>
      <w:bookmarkStart w:id="520" w:name="_Toc26198367"/>
      <w:bookmarkStart w:id="521" w:name="_Toc26198434"/>
      <w:bookmarkStart w:id="522" w:name="_Toc36117921"/>
      <w:bookmarkStart w:id="523"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14:paraId="16291D51"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6F6039B0" w14:textId="77777777" w:rsidR="0089367A" w:rsidRDefault="0089367A" w:rsidP="00F35544">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599202B5" w14:textId="77777777" w:rsidR="0089367A" w:rsidRDefault="0089367A" w:rsidP="00F35544">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517EB7A3" w14:textId="77777777" w:rsidR="0089367A" w:rsidRDefault="0089367A" w:rsidP="00F35544">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0557D8E9" w14:textId="77777777" w:rsidR="0089367A" w:rsidRDefault="0089367A" w:rsidP="00F35544">
            <w:pPr>
              <w:pStyle w:val="TAH"/>
            </w:pPr>
            <w:r>
              <w:t>Example Consumer(s)</w:t>
            </w:r>
          </w:p>
        </w:tc>
      </w:tr>
      <w:tr w:rsidR="0089367A" w14:paraId="1C0F4ABA"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42566885" w14:textId="77777777" w:rsidR="0089367A" w:rsidRDefault="0089367A" w:rsidP="00D6006C">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07F483B9"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A6DF5AC"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7769A6D" w14:textId="77777777" w:rsidR="0089367A" w:rsidRDefault="0089367A" w:rsidP="00D6006C">
            <w:pPr>
              <w:pStyle w:val="TAL"/>
              <w:rPr>
                <w:lang w:eastAsia="zh-CN"/>
              </w:rPr>
            </w:pPr>
            <w:r>
              <w:rPr>
                <w:lang w:eastAsia="zh-CN"/>
              </w:rPr>
              <w:t>UDM</w:t>
            </w:r>
          </w:p>
        </w:tc>
      </w:tr>
      <w:tr w:rsidR="0089367A" w14:paraId="7F67D9E0"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11B27041" w14:textId="77777777" w:rsidR="0089367A" w:rsidRDefault="0089367A" w:rsidP="00D6006C">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05892750" w14:textId="77777777" w:rsidR="0089367A" w:rsidRDefault="00476C15" w:rsidP="00D6006C">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79B5D64A"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4FEAD7DB" w14:textId="77777777" w:rsidR="0089367A" w:rsidRDefault="0089367A" w:rsidP="00D6006C">
            <w:pPr>
              <w:pStyle w:val="TAL"/>
              <w:rPr>
                <w:lang w:eastAsia="zh-CN"/>
              </w:rPr>
            </w:pPr>
            <w:r>
              <w:rPr>
                <w:lang w:eastAsia="zh-CN"/>
              </w:rPr>
              <w:t>UDM</w:t>
            </w:r>
          </w:p>
        </w:tc>
      </w:tr>
      <w:tr w:rsidR="0089367A" w14:paraId="53EFDD41"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4E1E671A" w14:textId="77777777" w:rsidR="0089367A" w:rsidRDefault="0089367A" w:rsidP="00D6006C">
            <w:pPr>
              <w:pStyle w:val="TAL"/>
              <w:rPr>
                <w:lang w:eastAsia="zh-CN"/>
              </w:rPr>
            </w:pPr>
            <w:bookmarkStart w:id="524" w:name="_PERM_MCCTEMPBM_CRPT14420016___7"/>
            <w:bookmarkEnd w:id="524"/>
          </w:p>
        </w:tc>
        <w:tc>
          <w:tcPr>
            <w:tcW w:w="2897" w:type="dxa"/>
            <w:tcBorders>
              <w:top w:val="single" w:sz="4" w:space="0" w:color="auto"/>
              <w:left w:val="single" w:sz="4" w:space="0" w:color="auto"/>
              <w:bottom w:val="single" w:sz="4" w:space="0" w:color="auto"/>
              <w:right w:val="single" w:sz="4" w:space="0" w:color="auto"/>
            </w:tcBorders>
            <w:hideMark/>
          </w:tcPr>
          <w:p w14:paraId="7F662CAE" w14:textId="77777777" w:rsidR="0089367A" w:rsidRDefault="0089367A" w:rsidP="00D6006C">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0DCD00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87E1D8" w14:textId="77777777" w:rsidR="0089367A" w:rsidRDefault="0089367A" w:rsidP="00D6006C">
            <w:pPr>
              <w:pStyle w:val="TAL"/>
              <w:rPr>
                <w:lang w:eastAsia="zh-CN"/>
              </w:rPr>
            </w:pPr>
            <w:r>
              <w:rPr>
                <w:lang w:eastAsia="zh-CN"/>
              </w:rPr>
              <w:t>UDM</w:t>
            </w:r>
          </w:p>
        </w:tc>
      </w:tr>
      <w:tr w:rsidR="0089367A" w14:paraId="4D202E2C"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3407F2E3" w14:textId="77777777" w:rsidR="0089367A" w:rsidRDefault="0089367A" w:rsidP="00D6006C">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2FFDB400"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2EF2D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CA04FC0" w14:textId="77777777" w:rsidR="0089367A" w:rsidRDefault="0089367A" w:rsidP="00D6006C">
            <w:pPr>
              <w:pStyle w:val="TAL"/>
              <w:rPr>
                <w:lang w:eastAsia="zh-CN"/>
              </w:rPr>
            </w:pPr>
            <w:r>
              <w:rPr>
                <w:lang w:eastAsia="zh-CN"/>
              </w:rPr>
              <w:t>UDM</w:t>
            </w:r>
          </w:p>
        </w:tc>
      </w:tr>
      <w:tr w:rsidR="0089367A" w14:paraId="08740A16"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983B61" w14:textId="77777777" w:rsidR="0089367A" w:rsidRDefault="0089367A" w:rsidP="00D6006C">
            <w:pPr>
              <w:pStyle w:val="TAL"/>
              <w:rPr>
                <w:lang w:eastAsia="zh-CN"/>
              </w:rPr>
            </w:pPr>
            <w:bookmarkStart w:id="525" w:name="_PERM_MCCTEMPBM_CRPT14420017___7"/>
            <w:bookmarkEnd w:id="525"/>
          </w:p>
        </w:tc>
        <w:tc>
          <w:tcPr>
            <w:tcW w:w="2897" w:type="dxa"/>
            <w:tcBorders>
              <w:top w:val="single" w:sz="4" w:space="0" w:color="auto"/>
              <w:left w:val="single" w:sz="4" w:space="0" w:color="auto"/>
              <w:bottom w:val="single" w:sz="4" w:space="0" w:color="auto"/>
              <w:right w:val="single" w:sz="4" w:space="0" w:color="auto"/>
            </w:tcBorders>
            <w:hideMark/>
          </w:tcPr>
          <w:p w14:paraId="792AD991" w14:textId="77777777" w:rsidR="0089367A" w:rsidRDefault="0089367A" w:rsidP="00D6006C">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BE98E00" w14:textId="77777777" w:rsidR="0089367A" w:rsidRDefault="0089367A" w:rsidP="00D6006C">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F99FCB" w14:textId="77777777" w:rsidR="0089367A" w:rsidRDefault="0089367A" w:rsidP="00D6006C">
            <w:pPr>
              <w:pStyle w:val="TAL"/>
              <w:rPr>
                <w:lang w:eastAsia="zh-CN"/>
              </w:rPr>
            </w:pPr>
            <w:r>
              <w:rPr>
                <w:lang w:eastAsia="zh-CN"/>
              </w:rPr>
              <w:t>UDM</w:t>
            </w:r>
          </w:p>
        </w:tc>
      </w:tr>
      <w:tr w:rsidR="0089367A" w14:paraId="7B0749F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B3B193" w14:textId="77777777" w:rsidR="0089367A" w:rsidRDefault="0089367A" w:rsidP="00D6006C">
            <w:pPr>
              <w:pStyle w:val="TAL"/>
              <w:rPr>
                <w:lang w:eastAsia="zh-CN"/>
              </w:rPr>
            </w:pPr>
            <w:bookmarkStart w:id="526" w:name="_MCCTEMPBM_CRPT14420018___7"/>
            <w:bookmarkStart w:id="527" w:name="_MCCTEMPBM_CRPT14420019___7" w:colFirst="2" w:colLast="2"/>
            <w:bookmarkEnd w:id="526"/>
          </w:p>
        </w:tc>
        <w:tc>
          <w:tcPr>
            <w:tcW w:w="2897" w:type="dxa"/>
            <w:tcBorders>
              <w:top w:val="single" w:sz="4" w:space="0" w:color="auto"/>
              <w:left w:val="single" w:sz="4" w:space="0" w:color="auto"/>
              <w:bottom w:val="single" w:sz="4" w:space="0" w:color="auto"/>
              <w:right w:val="single" w:sz="4" w:space="0" w:color="auto"/>
            </w:tcBorders>
            <w:hideMark/>
          </w:tcPr>
          <w:p w14:paraId="16B04E77" w14:textId="77777777" w:rsidR="0089367A" w:rsidRDefault="0089367A" w:rsidP="00D6006C">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EDA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47E8A" w14:textId="77777777" w:rsidR="0089367A" w:rsidRDefault="0089367A" w:rsidP="00D6006C">
            <w:pPr>
              <w:pStyle w:val="TAL"/>
              <w:rPr>
                <w:lang w:eastAsia="zh-CN"/>
              </w:rPr>
            </w:pPr>
          </w:p>
        </w:tc>
      </w:tr>
      <w:tr w:rsidR="0089367A" w14:paraId="5EC076A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1AEC1FB" w14:textId="77777777" w:rsidR="0089367A" w:rsidRDefault="0089367A" w:rsidP="00D6006C">
            <w:pPr>
              <w:pStyle w:val="TAL"/>
              <w:rPr>
                <w:lang w:eastAsia="zh-CN"/>
              </w:rPr>
            </w:pPr>
            <w:bookmarkStart w:id="528" w:name="_MCCTEMPBM_CRPT14420020___7"/>
            <w:bookmarkStart w:id="529" w:name="_MCCTEMPBM_CRPT14420021___7" w:colFirst="2" w:colLast="2"/>
            <w:bookmarkEnd w:id="527"/>
            <w:bookmarkEnd w:id="528"/>
          </w:p>
        </w:tc>
        <w:tc>
          <w:tcPr>
            <w:tcW w:w="2897" w:type="dxa"/>
            <w:tcBorders>
              <w:top w:val="single" w:sz="4" w:space="0" w:color="auto"/>
              <w:left w:val="single" w:sz="4" w:space="0" w:color="auto"/>
              <w:bottom w:val="single" w:sz="4" w:space="0" w:color="auto"/>
              <w:right w:val="single" w:sz="4" w:space="0" w:color="auto"/>
            </w:tcBorders>
            <w:hideMark/>
          </w:tcPr>
          <w:p w14:paraId="0854AE40" w14:textId="77777777" w:rsidR="0089367A" w:rsidRDefault="0089367A" w:rsidP="00D6006C">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D8E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3F952" w14:textId="77777777" w:rsidR="0089367A" w:rsidRDefault="0089367A" w:rsidP="00D6006C">
            <w:pPr>
              <w:pStyle w:val="TAL"/>
              <w:rPr>
                <w:lang w:eastAsia="zh-CN"/>
              </w:rPr>
            </w:pPr>
          </w:p>
        </w:tc>
      </w:tr>
      <w:tr w:rsidR="0089367A" w14:paraId="07391971" w14:textId="77777777" w:rsidTr="00F35544">
        <w:tc>
          <w:tcPr>
            <w:tcW w:w="0" w:type="auto"/>
            <w:vMerge w:val="restart"/>
            <w:tcBorders>
              <w:top w:val="single" w:sz="4" w:space="0" w:color="auto"/>
              <w:left w:val="single" w:sz="4" w:space="0" w:color="auto"/>
              <w:right w:val="single" w:sz="4" w:space="0" w:color="auto"/>
            </w:tcBorders>
          </w:tcPr>
          <w:p w14:paraId="189604BF" w14:textId="77777777" w:rsidR="0089367A" w:rsidRPr="009301A1" w:rsidRDefault="0089367A" w:rsidP="00D6006C">
            <w:pPr>
              <w:pStyle w:val="TAL"/>
              <w:rPr>
                <w:rFonts w:cs="Arial"/>
                <w:lang w:eastAsia="zh-CN"/>
              </w:rPr>
            </w:pPr>
            <w:bookmarkStart w:id="530" w:name="_MCCTEMPBM_CRPT14420022___7"/>
            <w:bookmarkEnd w:id="529"/>
            <w:r w:rsidRPr="009301A1">
              <w:rPr>
                <w:rFonts w:cs="Arial"/>
                <w:szCs w:val="18"/>
                <w:lang w:eastAsia="zh-CN"/>
              </w:rPr>
              <w:t>EE</w:t>
            </w:r>
            <w:bookmarkEnd w:id="530"/>
          </w:p>
        </w:tc>
        <w:tc>
          <w:tcPr>
            <w:tcW w:w="2897" w:type="dxa"/>
            <w:tcBorders>
              <w:top w:val="single" w:sz="4" w:space="0" w:color="auto"/>
              <w:left w:val="single" w:sz="4" w:space="0" w:color="auto"/>
              <w:bottom w:val="single" w:sz="4" w:space="0" w:color="auto"/>
              <w:right w:val="single" w:sz="4" w:space="0" w:color="auto"/>
            </w:tcBorders>
          </w:tcPr>
          <w:p w14:paraId="4E40DFD0" w14:textId="77777777" w:rsidR="0089367A" w:rsidRDefault="0089367A" w:rsidP="00D6006C">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29D712E5" w14:textId="77777777" w:rsidR="0089367A" w:rsidRDefault="0089367A" w:rsidP="00D6006C">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3AFC96FC" w14:textId="77777777" w:rsidR="0089367A" w:rsidRDefault="0089367A" w:rsidP="00D6006C">
            <w:pPr>
              <w:pStyle w:val="TAL"/>
              <w:rPr>
                <w:lang w:eastAsia="zh-CN"/>
              </w:rPr>
            </w:pPr>
            <w:r>
              <w:rPr>
                <w:lang w:eastAsia="zh-CN"/>
              </w:rPr>
              <w:t>UDM</w:t>
            </w:r>
          </w:p>
        </w:tc>
      </w:tr>
      <w:tr w:rsidR="0089367A" w14:paraId="633E382A" w14:textId="77777777" w:rsidTr="00F35544">
        <w:tc>
          <w:tcPr>
            <w:tcW w:w="0" w:type="auto"/>
            <w:vMerge/>
            <w:tcBorders>
              <w:left w:val="single" w:sz="4" w:space="0" w:color="auto"/>
              <w:right w:val="single" w:sz="4" w:space="0" w:color="auto"/>
            </w:tcBorders>
          </w:tcPr>
          <w:p w14:paraId="3491BA00" w14:textId="77777777" w:rsidR="0089367A" w:rsidRPr="009301A1" w:rsidRDefault="0089367A" w:rsidP="00F35544">
            <w:pPr>
              <w:spacing w:after="0"/>
              <w:rPr>
                <w:rFonts w:ascii="Arial" w:hAnsi="Arial" w:cs="Arial"/>
                <w:sz w:val="18"/>
                <w:szCs w:val="18"/>
                <w:lang w:eastAsia="zh-CN"/>
              </w:rPr>
            </w:pPr>
            <w:bookmarkStart w:id="531" w:name="_MCCTEMPBM_CRPT14420023___7"/>
            <w:bookmarkEnd w:id="531"/>
          </w:p>
        </w:tc>
        <w:tc>
          <w:tcPr>
            <w:tcW w:w="2897" w:type="dxa"/>
            <w:tcBorders>
              <w:top w:val="single" w:sz="4" w:space="0" w:color="auto"/>
              <w:left w:val="single" w:sz="4" w:space="0" w:color="auto"/>
              <w:bottom w:val="single" w:sz="4" w:space="0" w:color="auto"/>
              <w:right w:val="single" w:sz="4" w:space="0" w:color="auto"/>
            </w:tcBorders>
          </w:tcPr>
          <w:p w14:paraId="55996372" w14:textId="77777777" w:rsidR="0089367A" w:rsidRDefault="0089367A" w:rsidP="00D6006C">
            <w:pPr>
              <w:pStyle w:val="TAL"/>
              <w:rPr>
                <w:lang w:eastAsia="zh-CN"/>
              </w:rPr>
            </w:pPr>
            <w:r>
              <w:rPr>
                <w:lang w:eastAsia="zh-CN"/>
              </w:rPr>
              <w:t>Unsubscribe</w:t>
            </w:r>
          </w:p>
        </w:tc>
        <w:tc>
          <w:tcPr>
            <w:tcW w:w="0" w:type="auto"/>
            <w:vMerge/>
            <w:tcBorders>
              <w:left w:val="single" w:sz="4" w:space="0" w:color="auto"/>
              <w:right w:val="single" w:sz="4" w:space="0" w:color="auto"/>
            </w:tcBorders>
          </w:tcPr>
          <w:p w14:paraId="7888F742" w14:textId="77777777" w:rsidR="0089367A" w:rsidRDefault="0089367A" w:rsidP="00F35544">
            <w:pPr>
              <w:pStyle w:val="TAL"/>
              <w:rPr>
                <w:lang w:eastAsia="zh-CN"/>
              </w:rPr>
            </w:pPr>
          </w:p>
        </w:tc>
        <w:tc>
          <w:tcPr>
            <w:tcW w:w="0" w:type="auto"/>
            <w:vMerge/>
            <w:tcBorders>
              <w:left w:val="single" w:sz="4" w:space="0" w:color="auto"/>
              <w:right w:val="single" w:sz="4" w:space="0" w:color="auto"/>
            </w:tcBorders>
          </w:tcPr>
          <w:p w14:paraId="39829FEE" w14:textId="77777777" w:rsidR="0089367A" w:rsidRDefault="0089367A" w:rsidP="00F35544">
            <w:pPr>
              <w:pStyle w:val="TAL"/>
              <w:rPr>
                <w:lang w:eastAsia="zh-CN"/>
              </w:rPr>
            </w:pPr>
          </w:p>
        </w:tc>
      </w:tr>
      <w:tr w:rsidR="0089367A" w14:paraId="5D0B77EE" w14:textId="77777777" w:rsidTr="00F35544">
        <w:tc>
          <w:tcPr>
            <w:tcW w:w="0" w:type="auto"/>
            <w:vMerge/>
            <w:tcBorders>
              <w:left w:val="single" w:sz="4" w:space="0" w:color="auto"/>
              <w:bottom w:val="single" w:sz="4" w:space="0" w:color="auto"/>
              <w:right w:val="single" w:sz="4" w:space="0" w:color="auto"/>
            </w:tcBorders>
          </w:tcPr>
          <w:p w14:paraId="64FD80C4" w14:textId="77777777" w:rsidR="0089367A" w:rsidRPr="009301A1" w:rsidRDefault="0089367A" w:rsidP="00F35544">
            <w:pPr>
              <w:spacing w:after="0"/>
              <w:rPr>
                <w:rFonts w:ascii="Arial" w:hAnsi="Arial" w:cs="Arial"/>
                <w:sz w:val="18"/>
                <w:szCs w:val="18"/>
                <w:lang w:eastAsia="zh-CN"/>
              </w:rPr>
            </w:pPr>
            <w:bookmarkStart w:id="532" w:name="_MCCTEMPBM_CRPT14420024___7"/>
            <w:bookmarkEnd w:id="532"/>
          </w:p>
        </w:tc>
        <w:tc>
          <w:tcPr>
            <w:tcW w:w="2897" w:type="dxa"/>
            <w:tcBorders>
              <w:top w:val="single" w:sz="4" w:space="0" w:color="auto"/>
              <w:left w:val="single" w:sz="4" w:space="0" w:color="auto"/>
              <w:bottom w:val="single" w:sz="4" w:space="0" w:color="auto"/>
              <w:right w:val="single" w:sz="4" w:space="0" w:color="auto"/>
            </w:tcBorders>
          </w:tcPr>
          <w:p w14:paraId="6C41D36A" w14:textId="77777777" w:rsidR="0089367A" w:rsidRDefault="0089367A" w:rsidP="00D6006C">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14:paraId="34587F25" w14:textId="77777777" w:rsidR="0089367A" w:rsidRDefault="0089367A" w:rsidP="00F35544">
            <w:pPr>
              <w:pStyle w:val="TAL"/>
              <w:rPr>
                <w:lang w:eastAsia="zh-CN"/>
              </w:rPr>
            </w:pPr>
          </w:p>
        </w:tc>
        <w:tc>
          <w:tcPr>
            <w:tcW w:w="0" w:type="auto"/>
            <w:vMerge/>
            <w:tcBorders>
              <w:left w:val="single" w:sz="4" w:space="0" w:color="auto"/>
              <w:bottom w:val="single" w:sz="4" w:space="0" w:color="auto"/>
              <w:right w:val="single" w:sz="4" w:space="0" w:color="auto"/>
            </w:tcBorders>
          </w:tcPr>
          <w:p w14:paraId="42128F2D" w14:textId="77777777" w:rsidR="0089367A" w:rsidRDefault="0089367A" w:rsidP="00F35544">
            <w:pPr>
              <w:pStyle w:val="TAL"/>
              <w:rPr>
                <w:lang w:eastAsia="zh-CN"/>
              </w:rPr>
            </w:pPr>
          </w:p>
        </w:tc>
      </w:tr>
    </w:tbl>
    <w:p w14:paraId="1C04C359" w14:textId="77777777" w:rsidR="00B6627E" w:rsidRDefault="00B6627E" w:rsidP="00B6627E">
      <w:bookmarkStart w:id="533" w:name="_Toc44861176"/>
    </w:p>
    <w:p w14:paraId="7DC6F7A8" w14:textId="77777777" w:rsidR="009302D8" w:rsidRDefault="009302D8" w:rsidP="00D6006C">
      <w:pPr>
        <w:pStyle w:val="Heading3"/>
      </w:pPr>
      <w:bookmarkStart w:id="534" w:name="_Toc51841320"/>
      <w:bookmarkStart w:id="535" w:name="_Toc57891964"/>
      <w:bookmarkStart w:id="536" w:name="_Toc106891613"/>
      <w:r w:rsidRPr="00D6006C">
        <w:t>6.1.2</w:t>
      </w:r>
      <w:r w:rsidRPr="00D6006C">
        <w:tab/>
        <w:t>Nhss_UEAuthentication service</w:t>
      </w:r>
      <w:bookmarkEnd w:id="517"/>
      <w:bookmarkEnd w:id="518"/>
      <w:bookmarkEnd w:id="519"/>
      <w:bookmarkEnd w:id="520"/>
      <w:bookmarkEnd w:id="521"/>
      <w:bookmarkEnd w:id="522"/>
      <w:bookmarkEnd w:id="523"/>
      <w:bookmarkEnd w:id="533"/>
      <w:bookmarkEnd w:id="534"/>
      <w:bookmarkEnd w:id="535"/>
      <w:bookmarkEnd w:id="536"/>
    </w:p>
    <w:p w14:paraId="5517EF6D" w14:textId="77777777" w:rsidR="009302D8" w:rsidRDefault="009302D8" w:rsidP="00D6006C">
      <w:pPr>
        <w:pStyle w:val="Heading4"/>
        <w:rPr>
          <w:b/>
        </w:rPr>
      </w:pPr>
      <w:bookmarkStart w:id="537" w:name="_Toc18836311"/>
      <w:bookmarkStart w:id="538" w:name="_Toc22623770"/>
      <w:bookmarkStart w:id="539" w:name="_Toc24764612"/>
      <w:bookmarkStart w:id="540" w:name="_Toc26198368"/>
      <w:bookmarkStart w:id="541" w:name="_Toc26198435"/>
      <w:bookmarkStart w:id="542" w:name="_Toc36117922"/>
      <w:bookmarkStart w:id="543" w:name="_Toc36118123"/>
      <w:bookmarkStart w:id="544" w:name="_Toc44861177"/>
      <w:bookmarkStart w:id="545" w:name="_Toc51841321"/>
      <w:bookmarkStart w:id="546" w:name="_Toc57891965"/>
      <w:bookmarkStart w:id="547" w:name="_Toc106891614"/>
      <w:r>
        <w:t>6.1.2.1</w:t>
      </w:r>
      <w:r>
        <w:tab/>
        <w:t>Nhss_UEAuthentication_Get service operation</w:t>
      </w:r>
      <w:bookmarkEnd w:id="537"/>
      <w:bookmarkEnd w:id="538"/>
      <w:bookmarkEnd w:id="539"/>
      <w:bookmarkEnd w:id="540"/>
      <w:bookmarkEnd w:id="541"/>
      <w:bookmarkEnd w:id="542"/>
      <w:bookmarkEnd w:id="543"/>
      <w:bookmarkEnd w:id="544"/>
      <w:bookmarkEnd w:id="545"/>
      <w:bookmarkEnd w:id="546"/>
      <w:bookmarkEnd w:id="547"/>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48" w:name="_Toc18836312"/>
      <w:bookmarkStart w:id="549" w:name="_Toc22623771"/>
      <w:bookmarkStart w:id="550" w:name="_Toc24764613"/>
      <w:bookmarkStart w:id="551" w:name="_Toc26198369"/>
      <w:bookmarkStart w:id="552" w:name="_Toc26198436"/>
      <w:bookmarkStart w:id="553" w:name="_Toc36117923"/>
      <w:bookmarkStart w:id="554" w:name="_Toc36118124"/>
      <w:bookmarkStart w:id="555" w:name="_Toc44861178"/>
      <w:bookmarkStart w:id="556" w:name="_Toc51841322"/>
      <w:bookmarkStart w:id="557" w:name="_Toc57891966"/>
      <w:bookmarkStart w:id="558" w:name="_Toc106891615"/>
      <w:r w:rsidRPr="00D6006C">
        <w:t>6.1.3</w:t>
      </w:r>
      <w:r w:rsidRPr="00D6006C">
        <w:tab/>
        <w:t>Nhss_UECM service</w:t>
      </w:r>
      <w:bookmarkEnd w:id="548"/>
      <w:bookmarkEnd w:id="549"/>
      <w:bookmarkEnd w:id="550"/>
      <w:bookmarkEnd w:id="551"/>
      <w:bookmarkEnd w:id="552"/>
      <w:bookmarkEnd w:id="553"/>
      <w:bookmarkEnd w:id="554"/>
      <w:bookmarkEnd w:id="555"/>
      <w:bookmarkEnd w:id="556"/>
      <w:bookmarkEnd w:id="557"/>
      <w:bookmarkEnd w:id="558"/>
    </w:p>
    <w:p w14:paraId="7B11956E" w14:textId="77777777" w:rsidR="009302D8" w:rsidRDefault="009302D8" w:rsidP="00D6006C">
      <w:pPr>
        <w:pStyle w:val="Heading4"/>
      </w:pPr>
      <w:bookmarkStart w:id="559" w:name="_Toc18836313"/>
      <w:bookmarkStart w:id="560" w:name="_Toc22623772"/>
      <w:bookmarkStart w:id="561" w:name="_Toc24764614"/>
      <w:bookmarkStart w:id="562" w:name="_Toc26198370"/>
      <w:bookmarkStart w:id="563" w:name="_Toc26198437"/>
      <w:bookmarkStart w:id="564" w:name="_Toc36117924"/>
      <w:bookmarkStart w:id="565" w:name="_Toc36118125"/>
      <w:bookmarkStart w:id="566" w:name="_Toc44861179"/>
      <w:bookmarkStart w:id="567" w:name="_Toc51841323"/>
      <w:bookmarkStart w:id="568" w:name="_Toc57891967"/>
      <w:bookmarkStart w:id="569" w:name="_Toc106891616"/>
      <w:r>
        <w:t>6.1.3.1</w:t>
      </w:r>
      <w:r>
        <w:tab/>
      </w:r>
      <w:bookmarkEnd w:id="559"/>
      <w:bookmarkEnd w:id="560"/>
      <w:bookmarkEnd w:id="561"/>
      <w:bookmarkEnd w:id="562"/>
      <w:bookmarkEnd w:id="563"/>
      <w:bookmarkEnd w:id="564"/>
      <w:bookmarkEnd w:id="565"/>
      <w:bookmarkEnd w:id="566"/>
      <w:bookmarkEnd w:id="567"/>
      <w:r w:rsidR="00864A32">
        <w:t>Nhss_UECM_SNDeregistration service operation</w:t>
      </w:r>
      <w:bookmarkEnd w:id="568"/>
      <w:bookmarkEnd w:id="569"/>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0" w:name="_Toc36117925"/>
      <w:bookmarkStart w:id="571" w:name="_Toc36118126"/>
      <w:bookmarkStart w:id="572" w:name="_Toc44861180"/>
      <w:bookmarkStart w:id="573" w:name="_Toc51841324"/>
      <w:bookmarkStart w:id="574" w:name="_Toc57891968"/>
      <w:bookmarkStart w:id="575" w:name="_Toc106891617"/>
      <w:r>
        <w:t>6.1.3.2</w:t>
      </w:r>
      <w:r>
        <w:tab/>
        <w:t>Nhss_UECM_Update service operation</w:t>
      </w:r>
      <w:bookmarkEnd w:id="570"/>
      <w:bookmarkEnd w:id="571"/>
      <w:bookmarkEnd w:id="572"/>
      <w:bookmarkEnd w:id="573"/>
      <w:bookmarkEnd w:id="574"/>
      <w:bookmarkEnd w:id="575"/>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76" w:name="_Toc18836314"/>
      <w:bookmarkStart w:id="577" w:name="_Toc22623773"/>
      <w:bookmarkStart w:id="578" w:name="_Toc24764615"/>
      <w:bookmarkStart w:id="579" w:name="_Toc26198371"/>
      <w:bookmarkStart w:id="580" w:name="_Toc26198438"/>
      <w:bookmarkStart w:id="581" w:name="_Toc36117926"/>
      <w:bookmarkStart w:id="582" w:name="_Toc36118127"/>
      <w:bookmarkStart w:id="583" w:name="_Toc44861181"/>
      <w:bookmarkStart w:id="584" w:name="_Toc51841325"/>
      <w:bookmarkStart w:id="585" w:name="_Toc57891969"/>
      <w:bookmarkStart w:id="586" w:name="_Toc106891618"/>
      <w:r w:rsidRPr="00D6006C">
        <w:t>6.1.4</w:t>
      </w:r>
      <w:r w:rsidRPr="00D6006C">
        <w:tab/>
        <w:t>Nhss_SDM service</w:t>
      </w:r>
      <w:bookmarkEnd w:id="576"/>
      <w:bookmarkEnd w:id="577"/>
      <w:bookmarkEnd w:id="578"/>
      <w:bookmarkEnd w:id="579"/>
      <w:bookmarkEnd w:id="580"/>
      <w:bookmarkEnd w:id="581"/>
      <w:bookmarkEnd w:id="582"/>
      <w:bookmarkEnd w:id="583"/>
      <w:bookmarkEnd w:id="584"/>
      <w:bookmarkEnd w:id="585"/>
      <w:bookmarkEnd w:id="586"/>
    </w:p>
    <w:p w14:paraId="5FAD749F" w14:textId="77777777" w:rsidR="009302D8" w:rsidRPr="00244099" w:rsidRDefault="009302D8" w:rsidP="00D6006C">
      <w:pPr>
        <w:pStyle w:val="Heading4"/>
      </w:pPr>
      <w:bookmarkStart w:id="587" w:name="_Toc26198439"/>
      <w:bookmarkStart w:id="588" w:name="_Toc26198372"/>
      <w:bookmarkStart w:id="589" w:name="_Toc24764616"/>
      <w:bookmarkStart w:id="590" w:name="_Toc18836316"/>
      <w:bookmarkStart w:id="591" w:name="_Toc22623775"/>
      <w:bookmarkStart w:id="592" w:name="_Toc24764617"/>
      <w:bookmarkStart w:id="593" w:name="_Toc26198373"/>
      <w:bookmarkStart w:id="594" w:name="_Toc26198440"/>
      <w:bookmarkStart w:id="595" w:name="_Toc106891619"/>
      <w:r w:rsidRPr="00D6006C">
        <w:t>6.1.4.1</w:t>
      </w:r>
      <w:r w:rsidRPr="00D6006C">
        <w:tab/>
        <w:t>Nhss_SDM_Get service operation</w:t>
      </w:r>
      <w:bookmarkEnd w:id="587"/>
      <w:bookmarkEnd w:id="588"/>
      <w:bookmarkEnd w:id="589"/>
      <w:bookmarkEnd w:id="595"/>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596" w:name="_Toc36117927"/>
      <w:bookmarkStart w:id="597" w:name="_Toc36118128"/>
      <w:bookmarkStart w:id="598" w:name="_Toc44861182"/>
      <w:bookmarkStart w:id="599" w:name="_Toc51841326"/>
      <w:bookmarkStart w:id="600" w:name="_Toc57891970"/>
      <w:bookmarkStart w:id="601" w:name="_Toc106891620"/>
      <w:r w:rsidRPr="00244099">
        <w:t>6.1.4.</w:t>
      </w:r>
      <w:r>
        <w:t>2</w:t>
      </w:r>
      <w:r w:rsidRPr="00244099">
        <w:tab/>
        <w:t>Nhss_SDM_Notification service operation</w:t>
      </w:r>
      <w:bookmarkEnd w:id="596"/>
      <w:bookmarkEnd w:id="597"/>
      <w:bookmarkEnd w:id="598"/>
      <w:bookmarkEnd w:id="599"/>
      <w:bookmarkEnd w:id="600"/>
      <w:bookmarkEnd w:id="601"/>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2" w:name="_Toc36117928"/>
      <w:bookmarkStart w:id="603" w:name="_Toc36118129"/>
      <w:bookmarkStart w:id="604" w:name="_Toc44861183"/>
      <w:bookmarkStart w:id="605" w:name="_Toc51841327"/>
      <w:bookmarkStart w:id="606" w:name="_Toc57891971"/>
      <w:bookmarkStart w:id="607" w:name="_Toc106891621"/>
      <w:r w:rsidRPr="00244099">
        <w:t>6.1.4.</w:t>
      </w:r>
      <w:r>
        <w:t>3</w:t>
      </w:r>
      <w:r w:rsidRPr="00244099">
        <w:tab/>
        <w:t>Nhss_SDM_Subscribe service operation</w:t>
      </w:r>
      <w:bookmarkEnd w:id="602"/>
      <w:bookmarkEnd w:id="603"/>
      <w:bookmarkEnd w:id="604"/>
      <w:bookmarkEnd w:id="605"/>
      <w:bookmarkEnd w:id="606"/>
      <w:bookmarkEnd w:id="607"/>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D6006C">
      <w:pPr>
        <w:rPr>
          <w:lang w:eastAsia="zh-CN"/>
        </w:rPr>
      </w:pPr>
      <w:r w:rsidRPr="00D6006C">
        <w:rPr>
          <w:b/>
        </w:rPr>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lastRenderedPageBreak/>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08" w:name="_Toc36117929"/>
      <w:bookmarkStart w:id="609" w:name="_Toc36118130"/>
      <w:bookmarkStart w:id="610" w:name="_Toc44861184"/>
      <w:bookmarkStart w:id="611" w:name="_Toc51841328"/>
      <w:bookmarkStart w:id="612" w:name="_Toc57891972"/>
      <w:bookmarkStart w:id="613" w:name="_Toc106891622"/>
      <w:r w:rsidRPr="00244099">
        <w:t>6.1.4.</w:t>
      </w:r>
      <w:r>
        <w:t>4</w:t>
      </w:r>
      <w:r w:rsidRPr="00244099">
        <w:tab/>
        <w:t>Nhss_SDM_Unsubscribe service operation</w:t>
      </w:r>
      <w:bookmarkEnd w:id="608"/>
      <w:bookmarkEnd w:id="609"/>
      <w:bookmarkEnd w:id="610"/>
      <w:bookmarkEnd w:id="611"/>
      <w:bookmarkEnd w:id="612"/>
      <w:bookmarkEnd w:id="613"/>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14" w:name="_Toc44861185"/>
      <w:bookmarkStart w:id="615" w:name="_Toc51841329"/>
      <w:bookmarkStart w:id="616" w:name="_Toc57891973"/>
      <w:bookmarkStart w:id="617" w:name="_Toc106891623"/>
      <w:r w:rsidRPr="00D6006C">
        <w:t>6.1.5</w:t>
      </w:r>
      <w:r w:rsidRPr="00D6006C">
        <w:tab/>
        <w:t>Nhss_EE service</w:t>
      </w:r>
      <w:bookmarkEnd w:id="614"/>
      <w:bookmarkEnd w:id="615"/>
      <w:bookmarkEnd w:id="616"/>
      <w:bookmarkEnd w:id="617"/>
    </w:p>
    <w:p w14:paraId="3EE5FB92" w14:textId="77777777" w:rsidR="0089367A" w:rsidRDefault="0089367A" w:rsidP="00D6006C">
      <w:pPr>
        <w:pStyle w:val="Heading4"/>
      </w:pPr>
      <w:bookmarkStart w:id="618" w:name="_Toc44861186"/>
      <w:bookmarkStart w:id="619" w:name="_Toc51841330"/>
      <w:bookmarkStart w:id="620" w:name="_Toc57891974"/>
      <w:bookmarkStart w:id="621" w:name="_Toc106891624"/>
      <w:r>
        <w:t>6.1.5.1</w:t>
      </w:r>
      <w:r>
        <w:tab/>
        <w:t>Nhss_EE_Subscribe service operation</w:t>
      </w:r>
      <w:bookmarkEnd w:id="618"/>
      <w:bookmarkEnd w:id="619"/>
      <w:bookmarkEnd w:id="620"/>
      <w:bookmarkEnd w:id="621"/>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77777777" w:rsidR="0089367A" w:rsidRDefault="0089367A" w:rsidP="0089367A">
      <w:pPr>
        <w:rPr>
          <w:lang w:eastAsia="zh-CN"/>
        </w:rPr>
      </w:pPr>
      <w:r>
        <w:rPr>
          <w:b/>
        </w:rPr>
        <w:t>Outputs, Optional:</w:t>
      </w:r>
      <w:r>
        <w:t xml:space="preserve"> </w:t>
      </w:r>
      <w:r>
        <w:rPr>
          <w:lang w:eastAsia="zh-CN"/>
        </w:rPr>
        <w:t>None.</w:t>
      </w:r>
    </w:p>
    <w:p w14:paraId="529C78D9" w14:textId="77777777" w:rsidR="0089367A" w:rsidRDefault="0089367A" w:rsidP="00D6006C">
      <w:pPr>
        <w:pStyle w:val="Heading4"/>
      </w:pPr>
      <w:bookmarkStart w:id="622" w:name="_Toc44861187"/>
      <w:bookmarkStart w:id="623" w:name="_Toc51841331"/>
      <w:bookmarkStart w:id="624" w:name="_Toc57891975"/>
      <w:bookmarkStart w:id="625" w:name="_Toc106891625"/>
      <w:r>
        <w:t>6.1.5.2</w:t>
      </w:r>
      <w:r>
        <w:tab/>
        <w:t>Nhss_EE_Unsubscribe service operation</w:t>
      </w:r>
      <w:bookmarkEnd w:id="622"/>
      <w:bookmarkEnd w:id="623"/>
      <w:bookmarkEnd w:id="624"/>
      <w:bookmarkEnd w:id="625"/>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26" w:name="_Toc44861188"/>
      <w:bookmarkStart w:id="627" w:name="_Toc51841332"/>
      <w:bookmarkStart w:id="628" w:name="_Toc57891976"/>
      <w:bookmarkStart w:id="629" w:name="_Toc20204456"/>
      <w:bookmarkStart w:id="630" w:name="_Toc27895155"/>
      <w:bookmarkStart w:id="631" w:name="_Toc36192252"/>
      <w:bookmarkStart w:id="632" w:name="_Toc106891626"/>
      <w:r>
        <w:t>6.1.5.3</w:t>
      </w:r>
      <w:r>
        <w:tab/>
        <w:t>Nhss_EE_Notify service operation</w:t>
      </w:r>
      <w:bookmarkEnd w:id="626"/>
      <w:bookmarkEnd w:id="627"/>
      <w:bookmarkEnd w:id="628"/>
      <w:bookmarkEnd w:id="632"/>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lastRenderedPageBreak/>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29"/>
      <w:bookmarkEnd w:id="630"/>
      <w:bookmarkEnd w:id="631"/>
    </w:p>
    <w:p w14:paraId="1C9A9325" w14:textId="77777777" w:rsidR="009302D8" w:rsidRDefault="009302D8" w:rsidP="00D6006C">
      <w:pPr>
        <w:pStyle w:val="Heading2"/>
      </w:pPr>
      <w:bookmarkStart w:id="633" w:name="_Toc36117930"/>
      <w:bookmarkStart w:id="634" w:name="_Toc36118131"/>
      <w:bookmarkStart w:id="635" w:name="_Toc44861189"/>
      <w:bookmarkStart w:id="636" w:name="_Toc51841333"/>
      <w:bookmarkStart w:id="637" w:name="_Toc57891977"/>
      <w:bookmarkStart w:id="638" w:name="_Toc106891627"/>
      <w:r>
        <w:t>6.2</w:t>
      </w:r>
      <w:r>
        <w:tab/>
        <w:t>UDM Services</w:t>
      </w:r>
      <w:bookmarkEnd w:id="590"/>
      <w:bookmarkEnd w:id="591"/>
      <w:bookmarkEnd w:id="592"/>
      <w:bookmarkEnd w:id="593"/>
      <w:bookmarkEnd w:id="594"/>
      <w:bookmarkEnd w:id="633"/>
      <w:bookmarkEnd w:id="634"/>
      <w:bookmarkEnd w:id="635"/>
      <w:bookmarkEnd w:id="636"/>
      <w:bookmarkEnd w:id="637"/>
      <w:bookmarkEnd w:id="638"/>
    </w:p>
    <w:p w14:paraId="710BB43A" w14:textId="77777777" w:rsidR="009302D8" w:rsidRDefault="009302D8" w:rsidP="00D6006C">
      <w:pPr>
        <w:pStyle w:val="Heading3"/>
      </w:pPr>
      <w:bookmarkStart w:id="639" w:name="_Toc18836317"/>
      <w:bookmarkStart w:id="640" w:name="_Toc22623776"/>
      <w:bookmarkStart w:id="641" w:name="_Toc24764618"/>
      <w:bookmarkStart w:id="642" w:name="_Toc26198374"/>
      <w:bookmarkStart w:id="643" w:name="_Toc26198441"/>
      <w:bookmarkStart w:id="644" w:name="_Toc36117931"/>
      <w:bookmarkStart w:id="645" w:name="_Toc36118132"/>
      <w:bookmarkStart w:id="646" w:name="_Toc44861190"/>
      <w:bookmarkStart w:id="647" w:name="_Toc51841334"/>
      <w:bookmarkStart w:id="648" w:name="_Toc57891978"/>
      <w:bookmarkStart w:id="649" w:name="_Toc106891628"/>
      <w:r>
        <w:t>6.2.1</w:t>
      </w:r>
      <w:r>
        <w:tab/>
        <w:t>General</w:t>
      </w:r>
      <w:bookmarkEnd w:id="639"/>
      <w:bookmarkEnd w:id="640"/>
      <w:bookmarkEnd w:id="641"/>
      <w:bookmarkEnd w:id="642"/>
      <w:bookmarkEnd w:id="643"/>
      <w:bookmarkEnd w:id="644"/>
      <w:bookmarkEnd w:id="645"/>
      <w:bookmarkEnd w:id="646"/>
      <w:bookmarkEnd w:id="647"/>
      <w:bookmarkEnd w:id="648"/>
      <w:bookmarkEnd w:id="649"/>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50" w:name="_Toc18836318"/>
      <w:bookmarkStart w:id="651" w:name="_Toc22623777"/>
      <w:bookmarkStart w:id="652" w:name="_Toc24764619"/>
      <w:bookmarkStart w:id="653" w:name="_Toc26198375"/>
      <w:bookmarkStart w:id="654"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55" w:name="_Toc36117932"/>
      <w:bookmarkStart w:id="656" w:name="_Toc36118133"/>
      <w:bookmarkStart w:id="657" w:name="_Toc44861191"/>
      <w:bookmarkStart w:id="658" w:name="_Toc51841335"/>
      <w:bookmarkStart w:id="659" w:name="_Toc57891979"/>
      <w:bookmarkStart w:id="660" w:name="_Toc106891629"/>
      <w:r>
        <w:t>6.2.2</w:t>
      </w:r>
      <w:r w:rsidRPr="00CA3D49">
        <w:tab/>
        <w:t>Nudm_UE</w:t>
      </w:r>
      <w:r>
        <w:t xml:space="preserve">CM </w:t>
      </w:r>
      <w:r w:rsidRPr="00CA3D49">
        <w:t>service operation</w:t>
      </w:r>
      <w:bookmarkEnd w:id="650"/>
      <w:bookmarkEnd w:id="651"/>
      <w:bookmarkEnd w:id="652"/>
      <w:bookmarkEnd w:id="653"/>
      <w:bookmarkEnd w:id="654"/>
      <w:bookmarkEnd w:id="655"/>
      <w:bookmarkEnd w:id="656"/>
      <w:bookmarkEnd w:id="657"/>
      <w:bookmarkEnd w:id="658"/>
      <w:bookmarkEnd w:id="659"/>
      <w:bookmarkEnd w:id="660"/>
    </w:p>
    <w:p w14:paraId="0E96367E" w14:textId="77777777" w:rsidR="009302D8" w:rsidRDefault="009302D8" w:rsidP="00D6006C">
      <w:pPr>
        <w:pStyle w:val="Heading4"/>
      </w:pPr>
      <w:bookmarkStart w:id="661" w:name="_Toc18836319"/>
      <w:bookmarkStart w:id="662" w:name="_Toc22623778"/>
      <w:bookmarkStart w:id="663" w:name="_Toc24764620"/>
      <w:bookmarkStart w:id="664" w:name="_Toc26198376"/>
      <w:bookmarkStart w:id="665" w:name="_Toc26198443"/>
      <w:bookmarkStart w:id="666" w:name="_Toc36117933"/>
      <w:bookmarkStart w:id="667" w:name="_Toc36118134"/>
      <w:bookmarkStart w:id="668" w:name="_Toc44861192"/>
      <w:bookmarkStart w:id="669" w:name="_Toc51841336"/>
      <w:bookmarkStart w:id="670" w:name="_Toc57891980"/>
      <w:bookmarkStart w:id="671" w:name="_Toc106891630"/>
      <w:r>
        <w:t>6.2.2.1</w:t>
      </w:r>
      <w:r w:rsidRPr="00CA3D49">
        <w:tab/>
        <w:t>Nudm_UE</w:t>
      </w:r>
      <w:r>
        <w:t>CM_P-Cscf</w:t>
      </w:r>
      <w:r w:rsidRPr="00CA3D49">
        <w:t>Restoration</w:t>
      </w:r>
      <w:r>
        <w:t xml:space="preserve">Trigger </w:t>
      </w:r>
      <w:r w:rsidRPr="00CA3D49">
        <w:t>service operation</w:t>
      </w:r>
      <w:bookmarkEnd w:id="661"/>
      <w:bookmarkEnd w:id="662"/>
      <w:bookmarkEnd w:id="663"/>
      <w:bookmarkEnd w:id="664"/>
      <w:bookmarkEnd w:id="665"/>
      <w:bookmarkEnd w:id="666"/>
      <w:bookmarkEnd w:id="667"/>
      <w:bookmarkEnd w:id="668"/>
      <w:bookmarkEnd w:id="669"/>
      <w:bookmarkEnd w:id="670"/>
      <w:bookmarkEnd w:id="671"/>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72" w:name="_Toc18836320"/>
      <w:bookmarkStart w:id="673" w:name="_Toc22623779"/>
      <w:bookmarkStart w:id="674" w:name="_Toc24764621"/>
      <w:bookmarkStart w:id="675" w:name="_Toc26198377"/>
      <w:bookmarkStart w:id="676" w:name="_Toc26198444"/>
      <w:bookmarkStart w:id="677" w:name="_Toc36117934"/>
      <w:bookmarkStart w:id="678" w:name="_Toc36118135"/>
      <w:bookmarkStart w:id="679" w:name="_Toc44861193"/>
      <w:bookmarkStart w:id="680" w:name="_Toc51841337"/>
      <w:bookmarkStart w:id="681" w:name="_Toc57891981"/>
      <w:bookmarkStart w:id="682" w:name="_Toc106891631"/>
      <w:r>
        <w:t>6.2.2.2</w:t>
      </w:r>
      <w:r>
        <w:tab/>
        <w:t>Nudm_UECM_Get service operation</w:t>
      </w:r>
      <w:bookmarkEnd w:id="672"/>
      <w:bookmarkEnd w:id="673"/>
      <w:bookmarkEnd w:id="674"/>
      <w:bookmarkEnd w:id="675"/>
      <w:bookmarkEnd w:id="676"/>
      <w:bookmarkEnd w:id="677"/>
      <w:bookmarkEnd w:id="678"/>
      <w:bookmarkEnd w:id="679"/>
      <w:bookmarkEnd w:id="680"/>
      <w:bookmarkEnd w:id="681"/>
      <w:bookmarkEnd w:id="682"/>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683" w:name="_Toc18836321"/>
      <w:bookmarkStart w:id="684" w:name="_Toc22623780"/>
      <w:bookmarkStart w:id="685" w:name="_Toc24764622"/>
      <w:bookmarkStart w:id="686" w:name="_Toc26198378"/>
      <w:bookmarkStart w:id="687" w:name="_Toc26198445"/>
      <w:bookmarkStart w:id="688" w:name="_Toc36117935"/>
      <w:bookmarkStart w:id="689" w:name="_Toc36118136"/>
      <w:bookmarkStart w:id="690" w:name="_Toc44861194"/>
      <w:bookmarkStart w:id="691" w:name="_Toc51841338"/>
      <w:bookmarkStart w:id="692" w:name="_Toc57891982"/>
      <w:bookmarkStart w:id="693" w:name="_Toc106891632"/>
      <w:r>
        <w:t>6.2.2.3</w:t>
      </w:r>
      <w:r>
        <w:tab/>
        <w:t>Nudm_UECM_AMFDeregistration service operation</w:t>
      </w:r>
      <w:bookmarkEnd w:id="683"/>
      <w:bookmarkEnd w:id="684"/>
      <w:bookmarkEnd w:id="685"/>
      <w:bookmarkEnd w:id="686"/>
      <w:bookmarkEnd w:id="687"/>
      <w:bookmarkEnd w:id="688"/>
      <w:bookmarkEnd w:id="689"/>
      <w:bookmarkEnd w:id="690"/>
      <w:bookmarkEnd w:id="691"/>
      <w:bookmarkEnd w:id="692"/>
      <w:bookmarkEnd w:id="693"/>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694" w:name="_Toc36117936"/>
      <w:bookmarkStart w:id="695" w:name="_Toc36118137"/>
      <w:bookmarkStart w:id="696" w:name="_Toc44861195"/>
      <w:bookmarkStart w:id="697" w:name="_Toc51841339"/>
      <w:bookmarkStart w:id="698" w:name="_Toc57891983"/>
      <w:bookmarkStart w:id="699" w:name="_Toc106891633"/>
      <w:r>
        <w:t>6.2.2.4</w:t>
      </w:r>
      <w:r>
        <w:tab/>
        <w:t>Nudm_UECM_Update service operation</w:t>
      </w:r>
      <w:bookmarkEnd w:id="694"/>
      <w:bookmarkEnd w:id="695"/>
      <w:bookmarkEnd w:id="696"/>
      <w:bookmarkEnd w:id="697"/>
      <w:bookmarkEnd w:id="698"/>
      <w:bookmarkEnd w:id="699"/>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00" w:name="_Toc18836322"/>
      <w:bookmarkStart w:id="701" w:name="_Toc22623781"/>
      <w:bookmarkStart w:id="702" w:name="_Toc24764623"/>
      <w:bookmarkStart w:id="703" w:name="_Toc26198379"/>
      <w:bookmarkStart w:id="704" w:name="_Toc26198446"/>
      <w:bookmarkStart w:id="705" w:name="_Toc36117937"/>
      <w:bookmarkStart w:id="706" w:name="_Toc36118138"/>
      <w:bookmarkStart w:id="707" w:name="_Toc44861196"/>
      <w:bookmarkStart w:id="708" w:name="_Toc51841340"/>
      <w:bookmarkStart w:id="709" w:name="_Toc57891984"/>
      <w:bookmarkStart w:id="710" w:name="_Toc106891634"/>
      <w:r>
        <w:t>6.2.3</w:t>
      </w:r>
      <w:r>
        <w:tab/>
        <w:t>Nudm_MT Service</w:t>
      </w:r>
      <w:bookmarkEnd w:id="700"/>
      <w:bookmarkEnd w:id="701"/>
      <w:bookmarkEnd w:id="702"/>
      <w:bookmarkEnd w:id="703"/>
      <w:bookmarkEnd w:id="704"/>
      <w:bookmarkEnd w:id="705"/>
      <w:bookmarkEnd w:id="706"/>
      <w:bookmarkEnd w:id="707"/>
      <w:bookmarkEnd w:id="708"/>
      <w:bookmarkEnd w:id="709"/>
      <w:bookmarkEnd w:id="710"/>
    </w:p>
    <w:p w14:paraId="6E0A46AA" w14:textId="77777777" w:rsidR="009302D8" w:rsidRDefault="009302D8" w:rsidP="00D6006C">
      <w:pPr>
        <w:pStyle w:val="Heading4"/>
      </w:pPr>
      <w:bookmarkStart w:id="711" w:name="_Toc18836323"/>
      <w:bookmarkStart w:id="712" w:name="_Toc22623782"/>
      <w:bookmarkStart w:id="713" w:name="_Toc24764624"/>
      <w:bookmarkStart w:id="714" w:name="_Toc26198380"/>
      <w:bookmarkStart w:id="715" w:name="_Toc26198447"/>
      <w:bookmarkStart w:id="716" w:name="_Toc36117938"/>
      <w:bookmarkStart w:id="717" w:name="_Toc36118139"/>
      <w:bookmarkStart w:id="718" w:name="_Toc44861197"/>
      <w:bookmarkStart w:id="719" w:name="_Toc51841341"/>
      <w:bookmarkStart w:id="720" w:name="_Toc57891985"/>
      <w:bookmarkStart w:id="721" w:name="_Toc106891635"/>
      <w:r>
        <w:t>6.2.3.1</w:t>
      </w:r>
      <w:r>
        <w:tab/>
        <w:t>Nudm_MT_ProvideDomainSelectionInfo Service</w:t>
      </w:r>
      <w:bookmarkEnd w:id="711"/>
      <w:bookmarkEnd w:id="712"/>
      <w:bookmarkEnd w:id="713"/>
      <w:bookmarkEnd w:id="714"/>
      <w:bookmarkEnd w:id="715"/>
      <w:bookmarkEnd w:id="716"/>
      <w:bookmarkEnd w:id="717"/>
      <w:bookmarkEnd w:id="718"/>
      <w:bookmarkEnd w:id="719"/>
      <w:bookmarkEnd w:id="720"/>
      <w:bookmarkEnd w:id="721"/>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22" w:name="_Toc18836324"/>
      <w:bookmarkStart w:id="723" w:name="_Toc22623783"/>
      <w:bookmarkStart w:id="724" w:name="_Toc24764625"/>
      <w:bookmarkStart w:id="725" w:name="_Toc26198381"/>
      <w:bookmarkStart w:id="726" w:name="_Toc26198448"/>
      <w:bookmarkStart w:id="727" w:name="_Toc36117939"/>
      <w:bookmarkStart w:id="728" w:name="_Toc36118140"/>
      <w:bookmarkStart w:id="729" w:name="_Toc44861198"/>
      <w:bookmarkStart w:id="730" w:name="_Toc51841342"/>
      <w:bookmarkStart w:id="731" w:name="_Toc57891986"/>
      <w:bookmarkStart w:id="732" w:name="_Toc106891636"/>
      <w:r>
        <w:t>6.2.3.2</w:t>
      </w:r>
      <w:r>
        <w:tab/>
        <w:t>Nudm_MT_ProvideUserState service operation</w:t>
      </w:r>
      <w:bookmarkEnd w:id="722"/>
      <w:bookmarkEnd w:id="723"/>
      <w:bookmarkEnd w:id="724"/>
      <w:bookmarkEnd w:id="725"/>
      <w:bookmarkEnd w:id="726"/>
      <w:bookmarkEnd w:id="727"/>
      <w:bookmarkEnd w:id="728"/>
      <w:bookmarkEnd w:id="729"/>
      <w:bookmarkEnd w:id="730"/>
      <w:bookmarkEnd w:id="731"/>
      <w:bookmarkEnd w:id="732"/>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33" w:name="_Toc18836325"/>
      <w:bookmarkStart w:id="734" w:name="_Toc22623784"/>
      <w:bookmarkStart w:id="735" w:name="_Toc24764626"/>
      <w:bookmarkStart w:id="736" w:name="_Toc26198382"/>
      <w:bookmarkStart w:id="737" w:name="_Toc26198449"/>
      <w:bookmarkStart w:id="738" w:name="_Toc36117940"/>
      <w:bookmarkStart w:id="739" w:name="_Toc36118141"/>
      <w:bookmarkStart w:id="740" w:name="_Toc44861199"/>
      <w:bookmarkStart w:id="741" w:name="_Toc51841343"/>
      <w:bookmarkStart w:id="742" w:name="_Toc57891987"/>
      <w:bookmarkStart w:id="743" w:name="_Toc106891637"/>
      <w:r>
        <w:t>6.2.3.3</w:t>
      </w:r>
      <w:r>
        <w:tab/>
        <w:t>Nudm_MT_ProvideLocationInfo service operation</w:t>
      </w:r>
      <w:bookmarkEnd w:id="733"/>
      <w:bookmarkEnd w:id="734"/>
      <w:bookmarkEnd w:id="735"/>
      <w:bookmarkEnd w:id="736"/>
      <w:bookmarkEnd w:id="737"/>
      <w:bookmarkEnd w:id="738"/>
      <w:bookmarkEnd w:id="739"/>
      <w:bookmarkEnd w:id="740"/>
      <w:bookmarkEnd w:id="741"/>
      <w:bookmarkEnd w:id="742"/>
      <w:bookmarkEnd w:id="743"/>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44" w:name="_Toc36117941"/>
      <w:bookmarkStart w:id="745" w:name="_Toc36118142"/>
      <w:bookmarkStart w:id="746" w:name="_Toc44861200"/>
      <w:bookmarkStart w:id="747" w:name="_Toc51841344"/>
      <w:bookmarkStart w:id="748" w:name="_Toc57891988"/>
      <w:bookmarkStart w:id="749" w:name="_Toc106891638"/>
      <w:r>
        <w:t>6.2.3.4</w:t>
      </w:r>
      <w:r>
        <w:tab/>
        <w:t>Nudm_MT_Provide5GSRVCCInfo Operation</w:t>
      </w:r>
      <w:bookmarkEnd w:id="744"/>
      <w:bookmarkEnd w:id="745"/>
      <w:bookmarkEnd w:id="746"/>
      <w:bookmarkEnd w:id="747"/>
      <w:bookmarkEnd w:id="748"/>
      <w:bookmarkEnd w:id="749"/>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lastRenderedPageBreak/>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50" w:name="_Toc18836326"/>
      <w:bookmarkStart w:id="751" w:name="_Toc22623785"/>
      <w:bookmarkStart w:id="752" w:name="_Toc24764627"/>
      <w:bookmarkStart w:id="753" w:name="_Toc26198383"/>
      <w:bookmarkStart w:id="754" w:name="_Toc26198450"/>
      <w:bookmarkStart w:id="755" w:name="_Toc36117942"/>
      <w:bookmarkStart w:id="756" w:name="_Toc36118143"/>
      <w:bookmarkStart w:id="757" w:name="_Toc44861201"/>
      <w:bookmarkStart w:id="758" w:name="_Toc51841345"/>
      <w:bookmarkStart w:id="759" w:name="_Toc57891989"/>
      <w:bookmarkStart w:id="760" w:name="_Toc106891639"/>
      <w:r>
        <w:t>6.2.4</w:t>
      </w:r>
      <w:r>
        <w:tab/>
        <w:t>Nudm_EE Service</w:t>
      </w:r>
      <w:bookmarkEnd w:id="750"/>
      <w:bookmarkEnd w:id="751"/>
      <w:bookmarkEnd w:id="752"/>
      <w:bookmarkEnd w:id="753"/>
      <w:bookmarkEnd w:id="754"/>
      <w:bookmarkEnd w:id="755"/>
      <w:bookmarkEnd w:id="756"/>
      <w:bookmarkEnd w:id="757"/>
      <w:bookmarkEnd w:id="758"/>
      <w:bookmarkEnd w:id="759"/>
      <w:bookmarkEnd w:id="760"/>
    </w:p>
    <w:p w14:paraId="0279DCC5" w14:textId="77777777" w:rsidR="009302D8" w:rsidRDefault="009302D8" w:rsidP="00D6006C">
      <w:pPr>
        <w:pStyle w:val="Heading4"/>
      </w:pPr>
      <w:bookmarkStart w:id="761" w:name="_Toc18836327"/>
      <w:bookmarkStart w:id="762" w:name="_Toc22623786"/>
      <w:bookmarkStart w:id="763" w:name="_Toc24764628"/>
      <w:bookmarkStart w:id="764" w:name="_Toc26198384"/>
      <w:bookmarkStart w:id="765" w:name="_Toc26198451"/>
      <w:bookmarkStart w:id="766" w:name="_Toc36117943"/>
      <w:bookmarkStart w:id="767" w:name="_Toc36118144"/>
      <w:bookmarkStart w:id="768" w:name="_Toc44861202"/>
      <w:bookmarkStart w:id="769" w:name="_Toc51841346"/>
      <w:bookmarkStart w:id="770" w:name="_Toc57891990"/>
      <w:bookmarkStart w:id="771" w:name="_Toc106891640"/>
      <w:r>
        <w:t>6.2.4.1</w:t>
      </w:r>
      <w:r>
        <w:tab/>
        <w:t>Nudm_EventExposure_Subscribe service operation</w:t>
      </w:r>
      <w:bookmarkEnd w:id="761"/>
      <w:bookmarkEnd w:id="762"/>
      <w:bookmarkEnd w:id="763"/>
      <w:bookmarkEnd w:id="764"/>
      <w:bookmarkEnd w:id="765"/>
      <w:bookmarkEnd w:id="766"/>
      <w:bookmarkEnd w:id="767"/>
      <w:bookmarkEnd w:id="768"/>
      <w:bookmarkEnd w:id="769"/>
      <w:bookmarkEnd w:id="770"/>
      <w:bookmarkEnd w:id="771"/>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72" w:name="_Toc18836328"/>
      <w:bookmarkStart w:id="773" w:name="_Toc22623787"/>
      <w:bookmarkStart w:id="774" w:name="_Toc24764629"/>
      <w:bookmarkStart w:id="775" w:name="_Toc26198385"/>
      <w:bookmarkStart w:id="776" w:name="_Toc26198452"/>
      <w:bookmarkStart w:id="777" w:name="_Toc36117944"/>
      <w:bookmarkStart w:id="778" w:name="_Toc36118145"/>
      <w:bookmarkStart w:id="779" w:name="_Toc44861203"/>
      <w:bookmarkStart w:id="780" w:name="_Toc51841347"/>
      <w:bookmarkStart w:id="781" w:name="_Toc57891991"/>
      <w:bookmarkStart w:id="782" w:name="_Toc106891641"/>
      <w:r>
        <w:t>6.2.4.2</w:t>
      </w:r>
      <w:r>
        <w:tab/>
        <w:t>Nudm_EventExposure_Notify service operation</w:t>
      </w:r>
      <w:bookmarkEnd w:id="772"/>
      <w:bookmarkEnd w:id="773"/>
      <w:bookmarkEnd w:id="774"/>
      <w:bookmarkEnd w:id="775"/>
      <w:bookmarkEnd w:id="776"/>
      <w:bookmarkEnd w:id="777"/>
      <w:bookmarkEnd w:id="778"/>
      <w:bookmarkEnd w:id="779"/>
      <w:bookmarkEnd w:id="780"/>
      <w:bookmarkEnd w:id="781"/>
      <w:bookmarkEnd w:id="782"/>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83" w:name="_Toc18836329"/>
      <w:bookmarkStart w:id="784" w:name="_Toc22623788"/>
      <w:bookmarkStart w:id="785" w:name="_Toc24764630"/>
      <w:bookmarkStart w:id="786" w:name="_Toc26198386"/>
      <w:bookmarkStart w:id="787" w:name="_Toc26198453"/>
      <w:bookmarkStart w:id="788" w:name="_Toc36117945"/>
      <w:bookmarkStart w:id="789" w:name="_Toc36118146"/>
      <w:bookmarkStart w:id="790" w:name="_Toc44861204"/>
      <w:bookmarkStart w:id="791" w:name="_Toc51841348"/>
      <w:bookmarkStart w:id="792" w:name="_Toc57891992"/>
      <w:bookmarkStart w:id="793" w:name="_Toc106891642"/>
      <w:r w:rsidRPr="00D6006C">
        <w:t>6.2.5</w:t>
      </w:r>
      <w:r w:rsidRPr="00D6006C">
        <w:tab/>
        <w:t>Nudm_UEAuthentication service</w:t>
      </w:r>
      <w:bookmarkEnd w:id="783"/>
      <w:bookmarkEnd w:id="784"/>
      <w:bookmarkEnd w:id="785"/>
      <w:bookmarkEnd w:id="786"/>
      <w:bookmarkEnd w:id="787"/>
      <w:bookmarkEnd w:id="788"/>
      <w:bookmarkEnd w:id="789"/>
      <w:bookmarkEnd w:id="790"/>
      <w:bookmarkEnd w:id="791"/>
      <w:bookmarkEnd w:id="792"/>
      <w:bookmarkEnd w:id="793"/>
    </w:p>
    <w:p w14:paraId="4F73B88F" w14:textId="77777777" w:rsidR="009302D8" w:rsidRDefault="009302D8" w:rsidP="00D6006C">
      <w:pPr>
        <w:pStyle w:val="Heading4"/>
        <w:rPr>
          <w:b/>
        </w:rPr>
      </w:pPr>
      <w:bookmarkStart w:id="794" w:name="_Toc18836330"/>
      <w:bookmarkStart w:id="795" w:name="_Toc22623789"/>
      <w:bookmarkStart w:id="796" w:name="_Toc24764631"/>
      <w:bookmarkStart w:id="797" w:name="_Toc26198387"/>
      <w:bookmarkStart w:id="798" w:name="_Toc26198454"/>
      <w:bookmarkStart w:id="799" w:name="_Toc36117946"/>
      <w:bookmarkStart w:id="800" w:name="_Toc36118147"/>
      <w:bookmarkStart w:id="801" w:name="_Toc44861205"/>
      <w:bookmarkStart w:id="802" w:name="_Toc51841349"/>
      <w:bookmarkStart w:id="803" w:name="_Toc57891993"/>
      <w:bookmarkStart w:id="804" w:name="_Toc106891643"/>
      <w:r>
        <w:t>6.2.5.1</w:t>
      </w:r>
      <w:r>
        <w:tab/>
        <w:t>Nudm_UEAuthentication_GetHssAv service operation</w:t>
      </w:r>
      <w:bookmarkEnd w:id="794"/>
      <w:bookmarkEnd w:id="795"/>
      <w:bookmarkEnd w:id="796"/>
      <w:bookmarkEnd w:id="797"/>
      <w:bookmarkEnd w:id="798"/>
      <w:bookmarkEnd w:id="799"/>
      <w:bookmarkEnd w:id="800"/>
      <w:bookmarkEnd w:id="801"/>
      <w:bookmarkEnd w:id="802"/>
      <w:bookmarkEnd w:id="803"/>
      <w:bookmarkEnd w:id="804"/>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05" w:name="_Toc36117947"/>
      <w:bookmarkStart w:id="806" w:name="_Toc36118148"/>
      <w:bookmarkStart w:id="807" w:name="_Toc44861206"/>
      <w:bookmarkStart w:id="808" w:name="_Toc51841350"/>
      <w:bookmarkStart w:id="809" w:name="_Toc57891994"/>
      <w:bookmarkStart w:id="810" w:name="_Toc18836331"/>
      <w:bookmarkStart w:id="811" w:name="_Toc22623790"/>
      <w:bookmarkStart w:id="812" w:name="_Toc24764634"/>
      <w:bookmarkStart w:id="813" w:name="_Toc26198390"/>
      <w:bookmarkStart w:id="814" w:name="_Toc26198457"/>
      <w:bookmarkStart w:id="815" w:name="_Toc106891644"/>
      <w:r>
        <w:t>6.2.6</w:t>
      </w:r>
      <w:r w:rsidRPr="00CA3D49">
        <w:tab/>
        <w:t>Nudm_</w:t>
      </w:r>
      <w:r>
        <w:t xml:space="preserve">SDM </w:t>
      </w:r>
      <w:r w:rsidRPr="00CA3D49">
        <w:t>service operation</w:t>
      </w:r>
      <w:r>
        <w:t>s</w:t>
      </w:r>
      <w:bookmarkEnd w:id="805"/>
      <w:bookmarkEnd w:id="806"/>
      <w:bookmarkEnd w:id="807"/>
      <w:bookmarkEnd w:id="808"/>
      <w:bookmarkEnd w:id="809"/>
      <w:bookmarkEnd w:id="815"/>
    </w:p>
    <w:p w14:paraId="5B49345A" w14:textId="77777777" w:rsidR="009302D8" w:rsidRDefault="009302D8" w:rsidP="00D6006C">
      <w:pPr>
        <w:pStyle w:val="Heading4"/>
      </w:pPr>
      <w:bookmarkStart w:id="816" w:name="_Toc24764633"/>
      <w:bookmarkStart w:id="817" w:name="_Toc26198389"/>
      <w:bookmarkStart w:id="818" w:name="_Toc26198456"/>
      <w:bookmarkStart w:id="819" w:name="_Toc36117948"/>
      <w:bookmarkStart w:id="820" w:name="_Toc36118149"/>
      <w:bookmarkStart w:id="821" w:name="_Toc44861207"/>
      <w:bookmarkStart w:id="822" w:name="_Toc51841351"/>
      <w:bookmarkStart w:id="823" w:name="_Toc57891995"/>
      <w:bookmarkStart w:id="824" w:name="_Toc106891645"/>
      <w:r>
        <w:t>6.2.6.1</w:t>
      </w:r>
      <w:r>
        <w:tab/>
        <w:t>Nudm_SDM_Get service operation</w:t>
      </w:r>
      <w:bookmarkEnd w:id="816"/>
      <w:bookmarkEnd w:id="817"/>
      <w:bookmarkEnd w:id="818"/>
      <w:bookmarkEnd w:id="819"/>
      <w:bookmarkEnd w:id="820"/>
      <w:bookmarkEnd w:id="821"/>
      <w:bookmarkEnd w:id="822"/>
      <w:bookmarkEnd w:id="823"/>
      <w:bookmarkEnd w:id="824"/>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25" w:name="_Toc36117949"/>
      <w:bookmarkStart w:id="826" w:name="_Toc36118150"/>
      <w:bookmarkStart w:id="827" w:name="_Toc44861208"/>
      <w:bookmarkStart w:id="828" w:name="_Toc51841352"/>
      <w:bookmarkStart w:id="829" w:name="_Toc57891996"/>
      <w:bookmarkStart w:id="830" w:name="_Toc106891646"/>
      <w:r>
        <w:t>6.2.6.2</w:t>
      </w:r>
      <w:r>
        <w:tab/>
        <w:t>Nudm_SDM_Subscribe service operation</w:t>
      </w:r>
      <w:bookmarkEnd w:id="825"/>
      <w:bookmarkEnd w:id="826"/>
      <w:bookmarkEnd w:id="827"/>
      <w:bookmarkEnd w:id="828"/>
      <w:bookmarkEnd w:id="829"/>
      <w:bookmarkEnd w:id="830"/>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31" w:name="_Toc36117950"/>
      <w:bookmarkStart w:id="832" w:name="_Toc36118151"/>
      <w:bookmarkStart w:id="833" w:name="_Toc44861209"/>
      <w:bookmarkStart w:id="834" w:name="_Toc51841353"/>
      <w:bookmarkStart w:id="835" w:name="_Toc57891997"/>
      <w:bookmarkStart w:id="836" w:name="_Toc106891647"/>
      <w:r>
        <w:t>6.2.6.3</w:t>
      </w:r>
      <w:r>
        <w:tab/>
        <w:t>Nudm_SDM_Unsubscribe service operation</w:t>
      </w:r>
      <w:bookmarkEnd w:id="831"/>
      <w:bookmarkEnd w:id="832"/>
      <w:bookmarkEnd w:id="833"/>
      <w:bookmarkEnd w:id="834"/>
      <w:bookmarkEnd w:id="835"/>
      <w:bookmarkEnd w:id="836"/>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37" w:name="_Toc36117951"/>
      <w:bookmarkStart w:id="838" w:name="_Toc36118152"/>
      <w:bookmarkStart w:id="839" w:name="_Toc44861210"/>
      <w:bookmarkStart w:id="840" w:name="_Toc51841354"/>
      <w:bookmarkStart w:id="841" w:name="_Toc57891998"/>
      <w:bookmarkStart w:id="842" w:name="_Toc106891648"/>
      <w:r>
        <w:t>6.2.6.4</w:t>
      </w:r>
      <w:r>
        <w:tab/>
        <w:t>Nudm_SDM_Notify service operation</w:t>
      </w:r>
      <w:bookmarkEnd w:id="837"/>
      <w:bookmarkEnd w:id="838"/>
      <w:bookmarkEnd w:id="839"/>
      <w:bookmarkEnd w:id="840"/>
      <w:bookmarkEnd w:id="841"/>
      <w:bookmarkEnd w:id="842"/>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43" w:name="_Toc36117952"/>
      <w:bookmarkStart w:id="844" w:name="_Toc36118153"/>
      <w:bookmarkStart w:id="845" w:name="_Toc44861211"/>
      <w:bookmarkStart w:id="846" w:name="_Toc51841355"/>
      <w:bookmarkStart w:id="847" w:name="_Toc57891999"/>
      <w:bookmarkStart w:id="848" w:name="_Toc106891649"/>
      <w:r>
        <w:lastRenderedPageBreak/>
        <w:t>6.2.7</w:t>
      </w:r>
      <w:r>
        <w:tab/>
        <w:t>Nudm_PP service operations</w:t>
      </w:r>
      <w:bookmarkEnd w:id="843"/>
      <w:bookmarkEnd w:id="844"/>
      <w:bookmarkEnd w:id="845"/>
      <w:bookmarkEnd w:id="846"/>
      <w:bookmarkEnd w:id="847"/>
      <w:bookmarkEnd w:id="848"/>
    </w:p>
    <w:p w14:paraId="2BFFC19A" w14:textId="77777777" w:rsidR="009302D8" w:rsidRDefault="009302D8" w:rsidP="00D6006C">
      <w:pPr>
        <w:pStyle w:val="Heading4"/>
      </w:pPr>
      <w:bookmarkStart w:id="849" w:name="_Toc36117953"/>
      <w:bookmarkStart w:id="850" w:name="_Toc36118154"/>
      <w:bookmarkStart w:id="851" w:name="_Toc44861212"/>
      <w:bookmarkStart w:id="852" w:name="_Toc51841356"/>
      <w:bookmarkStart w:id="853" w:name="_Toc57892000"/>
      <w:bookmarkStart w:id="854" w:name="_Toc106891650"/>
      <w:r>
        <w:t>6.2.7.1</w:t>
      </w:r>
      <w:r>
        <w:tab/>
        <w:t>Nudm_PP_Update service operation</w:t>
      </w:r>
      <w:bookmarkEnd w:id="849"/>
      <w:bookmarkEnd w:id="850"/>
      <w:bookmarkEnd w:id="851"/>
      <w:bookmarkEnd w:id="852"/>
      <w:bookmarkEnd w:id="853"/>
      <w:bookmarkEnd w:id="854"/>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55" w:name="_Toc36117954"/>
      <w:bookmarkStart w:id="856" w:name="_Toc36118155"/>
      <w:bookmarkStart w:id="857" w:name="_Toc44861213"/>
      <w:bookmarkStart w:id="858" w:name="_Toc51841357"/>
      <w:bookmarkStart w:id="859" w:name="_Toc57892001"/>
      <w:bookmarkStart w:id="860" w:name="_Toc106891651"/>
      <w:r>
        <w:t>6.3</w:t>
      </w:r>
      <w:r>
        <w:tab/>
        <w:t>UDR Services</w:t>
      </w:r>
      <w:bookmarkEnd w:id="810"/>
      <w:bookmarkEnd w:id="811"/>
      <w:bookmarkEnd w:id="812"/>
      <w:bookmarkEnd w:id="813"/>
      <w:bookmarkEnd w:id="814"/>
      <w:bookmarkEnd w:id="855"/>
      <w:bookmarkEnd w:id="856"/>
      <w:bookmarkEnd w:id="857"/>
      <w:bookmarkEnd w:id="858"/>
      <w:bookmarkEnd w:id="859"/>
      <w:bookmarkEnd w:id="860"/>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61" w:name="_Toc18836332"/>
      <w:bookmarkStart w:id="862" w:name="_Toc22623791"/>
      <w:bookmarkStart w:id="863" w:name="_Toc24764635"/>
      <w:bookmarkStart w:id="864" w:name="_Toc26198391"/>
      <w:bookmarkStart w:id="865" w:name="_Toc26198458"/>
      <w:bookmarkStart w:id="866" w:name="_Toc36117955"/>
      <w:bookmarkStart w:id="867" w:name="_Toc36118156"/>
      <w:bookmarkStart w:id="868" w:name="_Toc44861214"/>
      <w:bookmarkStart w:id="869" w:name="_Toc51841358"/>
      <w:bookmarkStart w:id="870" w:name="_Toc57892002"/>
      <w:bookmarkStart w:id="871" w:name="historyclause"/>
      <w:bookmarkStart w:id="872" w:name="_Toc106891652"/>
      <w:r w:rsidRPr="004D3578">
        <w:lastRenderedPageBreak/>
        <w:t xml:space="preserve">Annex </w:t>
      </w:r>
      <w:r>
        <w:t>A</w:t>
      </w:r>
      <w:r w:rsidRPr="004D3578">
        <w:t xml:space="preserve"> (informative):</w:t>
      </w:r>
      <w:r w:rsidRPr="004D3578">
        <w:br/>
        <w:t>Change history</w:t>
      </w:r>
      <w:bookmarkEnd w:id="861"/>
      <w:bookmarkEnd w:id="862"/>
      <w:bookmarkEnd w:id="863"/>
      <w:bookmarkEnd w:id="864"/>
      <w:bookmarkEnd w:id="865"/>
      <w:bookmarkEnd w:id="866"/>
      <w:bookmarkEnd w:id="867"/>
      <w:bookmarkEnd w:id="868"/>
      <w:bookmarkEnd w:id="869"/>
      <w:bookmarkEnd w:id="870"/>
      <w:bookmarkEnd w:id="872"/>
    </w:p>
    <w:bookmarkEnd w:id="871"/>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bl>
    <w:p w14:paraId="76CC376D" w14:textId="77777777" w:rsidR="00080512" w:rsidRPr="00F35544" w:rsidRDefault="00080512" w:rsidP="00F35544">
      <w:pPr>
        <w:pStyle w:val="TAL"/>
        <w:rPr>
          <w:sz w:val="16"/>
          <w:szCs w:val="16"/>
        </w:rPr>
      </w:pPr>
    </w:p>
    <w:sectPr w:rsidR="00080512" w:rsidRPr="00F3554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50959F" w14:textId="77777777" w:rsidR="00790B95" w:rsidRDefault="00790B95">
      <w:r>
        <w:separator/>
      </w:r>
    </w:p>
  </w:endnote>
  <w:endnote w:type="continuationSeparator" w:id="0">
    <w:p w14:paraId="7D38D8C1" w14:textId="77777777" w:rsidR="00790B95" w:rsidRDefault="00790B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E1CB7F" w14:textId="77777777" w:rsidR="00790B95" w:rsidRDefault="00790B95">
      <w:r>
        <w:separator/>
      </w:r>
    </w:p>
  </w:footnote>
  <w:footnote w:type="continuationSeparator" w:id="0">
    <w:p w14:paraId="14698CA6" w14:textId="77777777" w:rsidR="00790B95" w:rsidRDefault="00790B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91CD4" w14:textId="7DE45558"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16A0">
      <w:rPr>
        <w:rFonts w:ascii="Arial" w:hAnsi="Arial" w:cs="Arial"/>
        <w:b/>
        <w:noProof/>
        <w:sz w:val="18"/>
        <w:szCs w:val="18"/>
      </w:rPr>
      <w:t>3GPP TS 23.632 V17.2.0 (2022-06)</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2AC4AD7E"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16A0">
      <w:rPr>
        <w:rFonts w:ascii="Arial" w:hAnsi="Arial" w:cs="Arial"/>
        <w:b/>
        <w:noProof/>
        <w:sz w:val="18"/>
        <w:szCs w:val="18"/>
      </w:rPr>
      <w:t>Release 17</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13"/>
  </w:num>
  <w:num w:numId="6">
    <w:abstractNumId w:val="15"/>
  </w:num>
  <w:num w:numId="7">
    <w:abstractNumId w:val="14"/>
  </w:num>
  <w:num w:numId="8">
    <w:abstractNumId w:val="12"/>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33525"/>
    <w:rsid w:val="001927C8"/>
    <w:rsid w:val="001A4C42"/>
    <w:rsid w:val="001A7420"/>
    <w:rsid w:val="001B6637"/>
    <w:rsid w:val="001C21C3"/>
    <w:rsid w:val="001D02C2"/>
    <w:rsid w:val="001F0C1D"/>
    <w:rsid w:val="001F1132"/>
    <w:rsid w:val="001F168B"/>
    <w:rsid w:val="002347A2"/>
    <w:rsid w:val="002675F0"/>
    <w:rsid w:val="002B6339"/>
    <w:rsid w:val="002C73B9"/>
    <w:rsid w:val="002E00EE"/>
    <w:rsid w:val="003172DC"/>
    <w:rsid w:val="0035462D"/>
    <w:rsid w:val="003765B8"/>
    <w:rsid w:val="003C3971"/>
    <w:rsid w:val="00423334"/>
    <w:rsid w:val="004345EC"/>
    <w:rsid w:val="00465515"/>
    <w:rsid w:val="00471E62"/>
    <w:rsid w:val="00476C15"/>
    <w:rsid w:val="004D3578"/>
    <w:rsid w:val="004E213A"/>
    <w:rsid w:val="004F0988"/>
    <w:rsid w:val="004F3340"/>
    <w:rsid w:val="00514C37"/>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90B95"/>
    <w:rsid w:val="007B600E"/>
    <w:rsid w:val="007F0F4A"/>
    <w:rsid w:val="008028A4"/>
    <w:rsid w:val="00830747"/>
    <w:rsid w:val="00855D76"/>
    <w:rsid w:val="00863136"/>
    <w:rsid w:val="00864A32"/>
    <w:rsid w:val="008768CA"/>
    <w:rsid w:val="00881971"/>
    <w:rsid w:val="0089367A"/>
    <w:rsid w:val="008C384C"/>
    <w:rsid w:val="0090271F"/>
    <w:rsid w:val="00902E23"/>
    <w:rsid w:val="009114D7"/>
    <w:rsid w:val="0091348E"/>
    <w:rsid w:val="00917CCB"/>
    <w:rsid w:val="009302D8"/>
    <w:rsid w:val="00942EC2"/>
    <w:rsid w:val="00957090"/>
    <w:rsid w:val="009F37B7"/>
    <w:rsid w:val="00A10F02"/>
    <w:rsid w:val="00A11874"/>
    <w:rsid w:val="00A164B4"/>
    <w:rsid w:val="00A26956"/>
    <w:rsid w:val="00A27486"/>
    <w:rsid w:val="00A53724"/>
    <w:rsid w:val="00A56066"/>
    <w:rsid w:val="00A73129"/>
    <w:rsid w:val="00A82346"/>
    <w:rsid w:val="00A92BA1"/>
    <w:rsid w:val="00AC6BC6"/>
    <w:rsid w:val="00AE65E2"/>
    <w:rsid w:val="00B15449"/>
    <w:rsid w:val="00B4311A"/>
    <w:rsid w:val="00B53B71"/>
    <w:rsid w:val="00B6627E"/>
    <w:rsid w:val="00B7642E"/>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116A0"/>
    <w:rsid w:val="00D13B0F"/>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eastAsia="Times New Roman" w:hAnsi="Calibri Light" w:cs="Times New Roman"/>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eastAsia="Times New Roman" w:hAnsi="Calibri Light" w:cs="Times New Roman"/>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eastAsia="Times New Roman" w:hAnsi="Calibri Light" w:cs="Times New Roman"/>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oleObject" Target="embeddings/Microsoft_Visio_2003-2010_Drawing9.vsd"/><Relationship Id="rId47" Type="http://schemas.openxmlformats.org/officeDocument/2006/relationships/image" Target="media/image21.emf"/><Relationship Id="rId50" Type="http://schemas.openxmlformats.org/officeDocument/2006/relationships/oleObject" Target="embeddings/Microsoft_Visio_2003-2010_Drawing13.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vsd"/><Relationship Id="rId76" Type="http://schemas.openxmlformats.org/officeDocument/2006/relationships/oleObject" Target="embeddings/Microsoft_Visio_2003-2010_Drawing24.vsd"/><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7.vsd"/><Relationship Id="rId66" Type="http://schemas.openxmlformats.org/officeDocument/2006/relationships/oleObject" Target="embeddings/Microsoft_Visio_2003-2010_Drawing21.vsd"/><Relationship Id="rId74" Type="http://schemas.openxmlformats.org/officeDocument/2006/relationships/oleObject" Target="embeddings/Microsoft_Visio_2003-2010_Drawing23.vsd"/><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0.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2.vsd"/><Relationship Id="rId56" Type="http://schemas.openxmlformats.org/officeDocument/2006/relationships/oleObject" Target="embeddings/Microsoft_Visio_2003-2010_Drawing16.vsd"/><Relationship Id="rId64" Type="http://schemas.openxmlformats.org/officeDocument/2006/relationships/oleObject" Target="embeddings/Microsoft_Visio_2003-2010_Drawing20.vsd"/><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7.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1.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15.vsd"/><Relationship Id="rId62" Type="http://schemas.openxmlformats.org/officeDocument/2006/relationships/oleObject" Target="embeddings/Microsoft_Visio_2003-2010_Drawing19.vsd"/><Relationship Id="rId70" Type="http://schemas.openxmlformats.org/officeDocument/2006/relationships/package" Target="embeddings/Microsoft_Visio_Drawing6.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1</Pages>
  <Words>14635</Words>
  <Characters>83422</Characters>
  <Application>Microsoft Office Word</Application>
  <DocSecurity>0</DocSecurity>
  <Lines>695</Lines>
  <Paragraphs>195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97862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23.632_CR0038R1_(Rel-17)_TEI17, UDICOM</cp:lastModifiedBy>
  <cp:revision>28</cp:revision>
  <cp:lastPrinted>2019-02-25T14:05:00Z</cp:lastPrinted>
  <dcterms:created xsi:type="dcterms:W3CDTF">2020-03-26T11:27:00Z</dcterms:created>
  <dcterms:modified xsi:type="dcterms:W3CDTF">2022-06-23T13:46:00Z</dcterms:modified>
</cp:coreProperties>
</file>