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0FA050F"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8D1ABE">
              <w:t>6</w:t>
            </w:r>
            <w:r w:rsidRPr="003D4ABF">
              <w:t xml:space="preserve">.0 </w:t>
            </w:r>
            <w:r w:rsidRPr="003D4ABF">
              <w:rPr>
                <w:sz w:val="32"/>
              </w:rPr>
              <w:t>(202</w:t>
            </w:r>
            <w:r w:rsidR="009D3A79">
              <w:rPr>
                <w:sz w:val="32"/>
              </w:rPr>
              <w:t>2</w:t>
            </w:r>
            <w:r w:rsidRPr="003D4ABF">
              <w:rPr>
                <w:sz w:val="32"/>
              </w:rPr>
              <w:t>-</w:t>
            </w:r>
            <w:r w:rsidR="009D3A79">
              <w:rPr>
                <w:sz w:val="32"/>
              </w:rPr>
              <w:t>0</w:t>
            </w:r>
            <w:r w:rsidR="008D1ABE">
              <w:rPr>
                <w:sz w:val="32"/>
              </w:rPr>
              <w:t>9</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37044072"/>
      <w:bookmarkEnd w:id="1"/>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35pt" o:ole="">
                  <v:imagedata r:id="rId9" o:title=""/>
                </v:shape>
                <o:OLEObject Type="Embed" ProgID="Word.Picture.8" ShapeID="_x0000_i1025" DrawAspect="Content" ObjectID="_1725286999"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85pt;height:75.45pt" o:ole="">
                  <v:imagedata r:id="rId11" o:title=""/>
                </v:shape>
                <o:OLEObject Type="Embed" ProgID="Word.Picture.8" ShapeID="_x0000_i1026" DrawAspect="Content" ObjectID="_1725287000"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EC4BA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3A79">
              <w:rPr>
                <w:noProof/>
                <w:sz w:val="18"/>
              </w:rPr>
              <w:t>2</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68911E08" w14:textId="0250EEDD" w:rsidR="0016216D" w:rsidRDefault="00023F69">
      <w:pPr>
        <w:pStyle w:val="TOC1"/>
        <w:rPr>
          <w:rFonts w:asciiTheme="minorHAnsi" w:eastAsiaTheme="minorEastAsia" w:hAnsiTheme="minorHAnsi" w:cstheme="minorBidi"/>
          <w:noProof/>
          <w:szCs w:val="22"/>
          <w:lang w:eastAsia="en-GB"/>
        </w:rPr>
      </w:pPr>
      <w:r w:rsidRPr="003D4ABF">
        <w:fldChar w:fldCharType="begin" w:fldLock="1"/>
      </w:r>
      <w:r w:rsidRPr="003D4ABF">
        <w:instrText xml:space="preserve"> TOC \o "1-9" </w:instrText>
      </w:r>
      <w:r w:rsidRPr="003D4ABF">
        <w:fldChar w:fldCharType="separate"/>
      </w:r>
      <w:r w:rsidR="0016216D">
        <w:rPr>
          <w:noProof/>
        </w:rPr>
        <w:t>Foreword</w:t>
      </w:r>
      <w:r w:rsidR="0016216D">
        <w:rPr>
          <w:noProof/>
        </w:rPr>
        <w:tab/>
      </w:r>
      <w:r w:rsidR="0016216D">
        <w:rPr>
          <w:noProof/>
        </w:rPr>
        <w:fldChar w:fldCharType="begin" w:fldLock="1"/>
      </w:r>
      <w:r w:rsidR="0016216D">
        <w:rPr>
          <w:noProof/>
        </w:rPr>
        <w:instrText xml:space="preserve"> PAGEREF _Toc114671091 \h </w:instrText>
      </w:r>
      <w:r w:rsidR="0016216D">
        <w:rPr>
          <w:noProof/>
        </w:rPr>
      </w:r>
      <w:r w:rsidR="0016216D">
        <w:rPr>
          <w:noProof/>
        </w:rPr>
        <w:fldChar w:fldCharType="separate"/>
      </w:r>
      <w:r w:rsidR="0016216D">
        <w:rPr>
          <w:noProof/>
        </w:rPr>
        <w:t>7</w:t>
      </w:r>
      <w:r w:rsidR="0016216D">
        <w:rPr>
          <w:noProof/>
        </w:rPr>
        <w:fldChar w:fldCharType="end"/>
      </w:r>
    </w:p>
    <w:p w14:paraId="223A04CE" w14:textId="6B1906C6" w:rsidR="0016216D" w:rsidRDefault="0016216D">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_Toc114671092 \h </w:instrText>
      </w:r>
      <w:r>
        <w:rPr>
          <w:noProof/>
        </w:rPr>
      </w:r>
      <w:r>
        <w:rPr>
          <w:noProof/>
        </w:rPr>
        <w:fldChar w:fldCharType="separate"/>
      </w:r>
      <w:r>
        <w:rPr>
          <w:noProof/>
        </w:rPr>
        <w:t>7</w:t>
      </w:r>
      <w:r>
        <w:rPr>
          <w:noProof/>
        </w:rPr>
        <w:fldChar w:fldCharType="end"/>
      </w:r>
    </w:p>
    <w:p w14:paraId="26D71BE5" w14:textId="5B01AC7B" w:rsidR="0016216D" w:rsidRDefault="0016216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_Toc114671093 \h </w:instrText>
      </w:r>
      <w:r>
        <w:rPr>
          <w:noProof/>
        </w:rPr>
      </w:r>
      <w:r>
        <w:rPr>
          <w:noProof/>
        </w:rPr>
        <w:fldChar w:fldCharType="separate"/>
      </w:r>
      <w:r>
        <w:rPr>
          <w:noProof/>
        </w:rPr>
        <w:t>8</w:t>
      </w:r>
      <w:r>
        <w:rPr>
          <w:noProof/>
        </w:rPr>
        <w:fldChar w:fldCharType="end"/>
      </w:r>
    </w:p>
    <w:p w14:paraId="2555D77E" w14:textId="3D5FF8EF" w:rsidR="0016216D" w:rsidRDefault="0016216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_Toc114671094 \h </w:instrText>
      </w:r>
      <w:r>
        <w:rPr>
          <w:noProof/>
        </w:rPr>
      </w:r>
      <w:r>
        <w:rPr>
          <w:noProof/>
        </w:rPr>
        <w:fldChar w:fldCharType="separate"/>
      </w:r>
      <w:r>
        <w:rPr>
          <w:noProof/>
        </w:rPr>
        <w:t>8</w:t>
      </w:r>
      <w:r>
        <w:rPr>
          <w:noProof/>
        </w:rPr>
        <w:fldChar w:fldCharType="end"/>
      </w:r>
    </w:p>
    <w:p w14:paraId="6938B232" w14:textId="3750F584" w:rsidR="0016216D" w:rsidRDefault="0016216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_Toc114671095 \h </w:instrText>
      </w:r>
      <w:r>
        <w:rPr>
          <w:noProof/>
        </w:rPr>
      </w:r>
      <w:r>
        <w:rPr>
          <w:noProof/>
        </w:rPr>
        <w:fldChar w:fldCharType="separate"/>
      </w:r>
      <w:r>
        <w:rPr>
          <w:noProof/>
        </w:rPr>
        <w:t>10</w:t>
      </w:r>
      <w:r>
        <w:rPr>
          <w:noProof/>
        </w:rPr>
        <w:fldChar w:fldCharType="end"/>
      </w:r>
    </w:p>
    <w:p w14:paraId="3F19158F" w14:textId="5972FC13" w:rsidR="0016216D" w:rsidRDefault="0016216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_Toc114671096 \h </w:instrText>
      </w:r>
      <w:r>
        <w:rPr>
          <w:noProof/>
        </w:rPr>
      </w:r>
      <w:r>
        <w:rPr>
          <w:noProof/>
        </w:rPr>
        <w:fldChar w:fldCharType="separate"/>
      </w:r>
      <w:r>
        <w:rPr>
          <w:noProof/>
        </w:rPr>
        <w:t>10</w:t>
      </w:r>
      <w:r>
        <w:rPr>
          <w:noProof/>
        </w:rPr>
        <w:fldChar w:fldCharType="end"/>
      </w:r>
    </w:p>
    <w:p w14:paraId="405CF048" w14:textId="2CE2B315" w:rsidR="0016216D" w:rsidRDefault="0016216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_Toc114671097 \h </w:instrText>
      </w:r>
      <w:r>
        <w:rPr>
          <w:noProof/>
        </w:rPr>
      </w:r>
      <w:r>
        <w:rPr>
          <w:noProof/>
        </w:rPr>
        <w:fldChar w:fldCharType="separate"/>
      </w:r>
      <w:r>
        <w:rPr>
          <w:noProof/>
        </w:rPr>
        <w:t>12</w:t>
      </w:r>
      <w:r>
        <w:rPr>
          <w:noProof/>
        </w:rPr>
        <w:fldChar w:fldCharType="end"/>
      </w:r>
    </w:p>
    <w:p w14:paraId="487AD21F" w14:textId="3421D51C" w:rsidR="0016216D" w:rsidRDefault="0016216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High level architectural requirements</w:t>
      </w:r>
      <w:r>
        <w:rPr>
          <w:noProof/>
        </w:rPr>
        <w:tab/>
      </w:r>
      <w:r>
        <w:rPr>
          <w:noProof/>
        </w:rPr>
        <w:fldChar w:fldCharType="begin" w:fldLock="1"/>
      </w:r>
      <w:r>
        <w:rPr>
          <w:noProof/>
        </w:rPr>
        <w:instrText xml:space="preserve"> PAGEREF _Toc114671098 \h </w:instrText>
      </w:r>
      <w:r>
        <w:rPr>
          <w:noProof/>
        </w:rPr>
      </w:r>
      <w:r>
        <w:rPr>
          <w:noProof/>
        </w:rPr>
        <w:fldChar w:fldCharType="separate"/>
      </w:r>
      <w:r>
        <w:rPr>
          <w:noProof/>
        </w:rPr>
        <w:t>12</w:t>
      </w:r>
      <w:r>
        <w:rPr>
          <w:noProof/>
        </w:rPr>
        <w:fldChar w:fldCharType="end"/>
      </w:r>
    </w:p>
    <w:p w14:paraId="2ADBD28B" w14:textId="44FDD43B" w:rsidR="0016216D" w:rsidRDefault="0016216D">
      <w:pPr>
        <w:pStyle w:val="TOC2"/>
        <w:rPr>
          <w:rFonts w:asciiTheme="minorHAnsi" w:eastAsiaTheme="minorEastAsia" w:hAnsiTheme="minorHAnsi" w:cstheme="minorBidi"/>
          <w:noProof/>
          <w:sz w:val="22"/>
          <w:szCs w:val="22"/>
          <w:lang w:eastAsia="en-GB"/>
        </w:rPr>
      </w:pPr>
      <w:r>
        <w:rPr>
          <w:noProof/>
        </w:rPr>
        <w:t>4.</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 requirements</w:t>
      </w:r>
      <w:r>
        <w:rPr>
          <w:noProof/>
        </w:rPr>
        <w:tab/>
      </w:r>
      <w:r>
        <w:rPr>
          <w:noProof/>
        </w:rPr>
        <w:fldChar w:fldCharType="begin" w:fldLock="1"/>
      </w:r>
      <w:r>
        <w:rPr>
          <w:noProof/>
        </w:rPr>
        <w:instrText xml:space="preserve"> PAGEREF _Toc114671099 \h </w:instrText>
      </w:r>
      <w:r>
        <w:rPr>
          <w:noProof/>
        </w:rPr>
      </w:r>
      <w:r>
        <w:rPr>
          <w:noProof/>
        </w:rPr>
        <w:fldChar w:fldCharType="separate"/>
      </w:r>
      <w:r>
        <w:rPr>
          <w:noProof/>
        </w:rPr>
        <w:t>12</w:t>
      </w:r>
      <w:r>
        <w:rPr>
          <w:noProof/>
        </w:rPr>
        <w:fldChar w:fldCharType="end"/>
      </w:r>
    </w:p>
    <w:p w14:paraId="4E28EBD2" w14:textId="34EECECC" w:rsidR="0016216D" w:rsidRDefault="0016216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Non-session management related policy control requirements</w:t>
      </w:r>
      <w:r>
        <w:rPr>
          <w:noProof/>
        </w:rPr>
        <w:tab/>
      </w:r>
      <w:r>
        <w:rPr>
          <w:noProof/>
        </w:rPr>
        <w:fldChar w:fldCharType="begin" w:fldLock="1"/>
      </w:r>
      <w:r>
        <w:rPr>
          <w:noProof/>
        </w:rPr>
        <w:instrText xml:space="preserve"> PAGEREF _Toc114671100 \h </w:instrText>
      </w:r>
      <w:r>
        <w:rPr>
          <w:noProof/>
        </w:rPr>
      </w:r>
      <w:r>
        <w:rPr>
          <w:noProof/>
        </w:rPr>
        <w:fldChar w:fldCharType="separate"/>
      </w:r>
      <w:r>
        <w:rPr>
          <w:noProof/>
        </w:rPr>
        <w:t>13</w:t>
      </w:r>
      <w:r>
        <w:rPr>
          <w:noProof/>
        </w:rPr>
        <w:fldChar w:fldCharType="end"/>
      </w:r>
    </w:p>
    <w:p w14:paraId="12EBC284" w14:textId="69274E5F" w:rsidR="0016216D" w:rsidRDefault="0016216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Access and mobility related policy control requirements</w:t>
      </w:r>
      <w:r>
        <w:rPr>
          <w:noProof/>
        </w:rPr>
        <w:tab/>
      </w:r>
      <w:r>
        <w:rPr>
          <w:noProof/>
        </w:rPr>
        <w:fldChar w:fldCharType="begin" w:fldLock="1"/>
      </w:r>
      <w:r>
        <w:rPr>
          <w:noProof/>
        </w:rPr>
        <w:instrText xml:space="preserve"> PAGEREF _Toc114671101 \h </w:instrText>
      </w:r>
      <w:r>
        <w:rPr>
          <w:noProof/>
        </w:rPr>
      </w:r>
      <w:r>
        <w:rPr>
          <w:noProof/>
        </w:rPr>
        <w:fldChar w:fldCharType="separate"/>
      </w:r>
      <w:r>
        <w:rPr>
          <w:noProof/>
        </w:rPr>
        <w:t>13</w:t>
      </w:r>
      <w:r>
        <w:rPr>
          <w:noProof/>
        </w:rPr>
        <w:fldChar w:fldCharType="end"/>
      </w:r>
    </w:p>
    <w:p w14:paraId="7991F2A7" w14:textId="038F5BFC" w:rsidR="0016216D" w:rsidRDefault="0016216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UE policy control requirements</w:t>
      </w:r>
      <w:r>
        <w:rPr>
          <w:noProof/>
        </w:rPr>
        <w:tab/>
      </w:r>
      <w:r>
        <w:rPr>
          <w:noProof/>
        </w:rPr>
        <w:fldChar w:fldCharType="begin" w:fldLock="1"/>
      </w:r>
      <w:r>
        <w:rPr>
          <w:noProof/>
        </w:rPr>
        <w:instrText xml:space="preserve"> PAGEREF _Toc114671102 \h </w:instrText>
      </w:r>
      <w:r>
        <w:rPr>
          <w:noProof/>
        </w:rPr>
      </w:r>
      <w:r>
        <w:rPr>
          <w:noProof/>
        </w:rPr>
        <w:fldChar w:fldCharType="separate"/>
      </w:r>
      <w:r>
        <w:rPr>
          <w:noProof/>
        </w:rPr>
        <w:t>13</w:t>
      </w:r>
      <w:r>
        <w:rPr>
          <w:noProof/>
        </w:rPr>
        <w:fldChar w:fldCharType="end"/>
      </w:r>
    </w:p>
    <w:p w14:paraId="6F16F36A" w14:textId="30C4C4BA" w:rsidR="0016216D" w:rsidRDefault="0016216D">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Network analytics information requirements</w:t>
      </w:r>
      <w:r>
        <w:rPr>
          <w:noProof/>
        </w:rPr>
        <w:tab/>
      </w:r>
      <w:r>
        <w:rPr>
          <w:noProof/>
        </w:rPr>
        <w:fldChar w:fldCharType="begin" w:fldLock="1"/>
      </w:r>
      <w:r>
        <w:rPr>
          <w:noProof/>
        </w:rPr>
        <w:instrText xml:space="preserve"> PAGEREF _Toc114671103 \h </w:instrText>
      </w:r>
      <w:r>
        <w:rPr>
          <w:noProof/>
        </w:rPr>
      </w:r>
      <w:r>
        <w:rPr>
          <w:noProof/>
        </w:rPr>
        <w:fldChar w:fldCharType="separate"/>
      </w:r>
      <w:r>
        <w:rPr>
          <w:noProof/>
        </w:rPr>
        <w:t>13</w:t>
      </w:r>
      <w:r>
        <w:rPr>
          <w:noProof/>
        </w:rPr>
        <w:fldChar w:fldCharType="end"/>
      </w:r>
    </w:p>
    <w:p w14:paraId="5E85285C" w14:textId="57E20F20" w:rsidR="0016216D" w:rsidRDefault="0016216D">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_Toc114671104 \h </w:instrText>
      </w:r>
      <w:r>
        <w:rPr>
          <w:noProof/>
        </w:rPr>
      </w:r>
      <w:r>
        <w:rPr>
          <w:noProof/>
        </w:rPr>
        <w:fldChar w:fldCharType="separate"/>
      </w:r>
      <w:r>
        <w:rPr>
          <w:noProof/>
        </w:rPr>
        <w:t>13</w:t>
      </w:r>
      <w:r>
        <w:rPr>
          <w:noProof/>
        </w:rPr>
        <w:fldChar w:fldCharType="end"/>
      </w:r>
    </w:p>
    <w:p w14:paraId="356A3F31" w14:textId="3BE5748C" w:rsidR="0016216D" w:rsidRDefault="0016216D">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SMF selection management related policy control requirements</w:t>
      </w:r>
      <w:r>
        <w:rPr>
          <w:noProof/>
        </w:rPr>
        <w:tab/>
      </w:r>
      <w:r>
        <w:rPr>
          <w:noProof/>
        </w:rPr>
        <w:fldChar w:fldCharType="begin" w:fldLock="1"/>
      </w:r>
      <w:r>
        <w:rPr>
          <w:noProof/>
        </w:rPr>
        <w:instrText xml:space="preserve"> PAGEREF _Toc114671105 \h </w:instrText>
      </w:r>
      <w:r>
        <w:rPr>
          <w:noProof/>
        </w:rPr>
      </w:r>
      <w:r>
        <w:rPr>
          <w:noProof/>
        </w:rPr>
        <w:fldChar w:fldCharType="separate"/>
      </w:r>
      <w:r>
        <w:rPr>
          <w:noProof/>
        </w:rPr>
        <w:t>14</w:t>
      </w:r>
      <w:r>
        <w:rPr>
          <w:noProof/>
        </w:rPr>
        <w:fldChar w:fldCharType="end"/>
      </w:r>
    </w:p>
    <w:p w14:paraId="4807189C" w14:textId="4A4847B1" w:rsidR="0016216D" w:rsidRDefault="0016216D">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Support for non-session management related network capability exposure</w:t>
      </w:r>
      <w:r>
        <w:rPr>
          <w:noProof/>
        </w:rPr>
        <w:tab/>
      </w:r>
      <w:r>
        <w:rPr>
          <w:noProof/>
        </w:rPr>
        <w:fldChar w:fldCharType="begin" w:fldLock="1"/>
      </w:r>
      <w:r>
        <w:rPr>
          <w:noProof/>
        </w:rPr>
        <w:instrText xml:space="preserve"> PAGEREF _Toc114671106 \h </w:instrText>
      </w:r>
      <w:r>
        <w:rPr>
          <w:noProof/>
        </w:rPr>
      </w:r>
      <w:r>
        <w:rPr>
          <w:noProof/>
        </w:rPr>
        <w:fldChar w:fldCharType="separate"/>
      </w:r>
      <w:r>
        <w:rPr>
          <w:noProof/>
        </w:rPr>
        <w:t>14</w:t>
      </w:r>
      <w:r>
        <w:rPr>
          <w:noProof/>
        </w:rPr>
        <w:fldChar w:fldCharType="end"/>
      </w:r>
    </w:p>
    <w:p w14:paraId="53480265" w14:textId="1C44C845" w:rsidR="0016216D" w:rsidRDefault="0016216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Session management related policy control requirements</w:t>
      </w:r>
      <w:r>
        <w:rPr>
          <w:noProof/>
        </w:rPr>
        <w:tab/>
      </w:r>
      <w:r>
        <w:rPr>
          <w:noProof/>
        </w:rPr>
        <w:fldChar w:fldCharType="begin" w:fldLock="1"/>
      </w:r>
      <w:r>
        <w:rPr>
          <w:noProof/>
        </w:rPr>
        <w:instrText xml:space="preserve"> PAGEREF _Toc114671107 \h </w:instrText>
      </w:r>
      <w:r>
        <w:rPr>
          <w:noProof/>
        </w:rPr>
      </w:r>
      <w:r>
        <w:rPr>
          <w:noProof/>
        </w:rPr>
        <w:fldChar w:fldCharType="separate"/>
      </w:r>
      <w:r>
        <w:rPr>
          <w:noProof/>
        </w:rPr>
        <w:t>15</w:t>
      </w:r>
      <w:r>
        <w:rPr>
          <w:noProof/>
        </w:rPr>
        <w:fldChar w:fldCharType="end"/>
      </w:r>
    </w:p>
    <w:p w14:paraId="0C90C1D9" w14:textId="10AA907E" w:rsidR="0016216D" w:rsidRDefault="0016216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fldLock="1"/>
      </w:r>
      <w:r>
        <w:rPr>
          <w:noProof/>
        </w:rPr>
        <w:instrText xml:space="preserve"> PAGEREF _Toc114671108 \h </w:instrText>
      </w:r>
      <w:r>
        <w:rPr>
          <w:noProof/>
        </w:rPr>
      </w:r>
      <w:r>
        <w:rPr>
          <w:noProof/>
        </w:rPr>
        <w:fldChar w:fldCharType="separate"/>
      </w:r>
      <w:r>
        <w:rPr>
          <w:noProof/>
        </w:rPr>
        <w:t>15</w:t>
      </w:r>
      <w:r>
        <w:rPr>
          <w:noProof/>
        </w:rPr>
        <w:fldChar w:fldCharType="end"/>
      </w:r>
    </w:p>
    <w:p w14:paraId="28695D8D" w14:textId="226A2A7E" w:rsidR="0016216D" w:rsidRDefault="0016216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Charging related requirements</w:t>
      </w:r>
      <w:r>
        <w:rPr>
          <w:noProof/>
        </w:rPr>
        <w:tab/>
      </w:r>
      <w:r>
        <w:rPr>
          <w:noProof/>
        </w:rPr>
        <w:fldChar w:fldCharType="begin" w:fldLock="1"/>
      </w:r>
      <w:r>
        <w:rPr>
          <w:noProof/>
        </w:rPr>
        <w:instrText xml:space="preserve"> PAGEREF _Toc114671109 \h </w:instrText>
      </w:r>
      <w:r>
        <w:rPr>
          <w:noProof/>
        </w:rPr>
      </w:r>
      <w:r>
        <w:rPr>
          <w:noProof/>
        </w:rPr>
        <w:fldChar w:fldCharType="separate"/>
      </w:r>
      <w:r>
        <w:rPr>
          <w:noProof/>
        </w:rPr>
        <w:t>15</w:t>
      </w:r>
      <w:r>
        <w:rPr>
          <w:noProof/>
        </w:rPr>
        <w:fldChar w:fldCharType="end"/>
      </w:r>
    </w:p>
    <w:p w14:paraId="6D36BB25" w14:textId="42239066" w:rsidR="0016216D" w:rsidRDefault="0016216D">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_Toc114671110 \h </w:instrText>
      </w:r>
      <w:r>
        <w:rPr>
          <w:noProof/>
        </w:rPr>
      </w:r>
      <w:r>
        <w:rPr>
          <w:noProof/>
        </w:rPr>
        <w:fldChar w:fldCharType="separate"/>
      </w:r>
      <w:r>
        <w:rPr>
          <w:noProof/>
        </w:rPr>
        <w:t>15</w:t>
      </w:r>
      <w:r>
        <w:rPr>
          <w:noProof/>
        </w:rPr>
        <w:fldChar w:fldCharType="end"/>
      </w:r>
    </w:p>
    <w:p w14:paraId="67B65ADF" w14:textId="2BE0F1F4" w:rsidR="0016216D" w:rsidRDefault="0016216D">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Charging models</w:t>
      </w:r>
      <w:r>
        <w:rPr>
          <w:noProof/>
        </w:rPr>
        <w:tab/>
      </w:r>
      <w:r>
        <w:rPr>
          <w:noProof/>
        </w:rPr>
        <w:fldChar w:fldCharType="begin" w:fldLock="1"/>
      </w:r>
      <w:r>
        <w:rPr>
          <w:noProof/>
        </w:rPr>
        <w:instrText xml:space="preserve"> PAGEREF _Toc114671111 \h </w:instrText>
      </w:r>
      <w:r>
        <w:rPr>
          <w:noProof/>
        </w:rPr>
      </w:r>
      <w:r>
        <w:rPr>
          <w:noProof/>
        </w:rPr>
        <w:fldChar w:fldCharType="separate"/>
      </w:r>
      <w:r>
        <w:rPr>
          <w:noProof/>
        </w:rPr>
        <w:t>15</w:t>
      </w:r>
      <w:r>
        <w:rPr>
          <w:noProof/>
        </w:rPr>
        <w:fldChar w:fldCharType="end"/>
      </w:r>
    </w:p>
    <w:p w14:paraId="59C91485" w14:textId="119AEDE2" w:rsidR="0016216D" w:rsidRDefault="0016216D">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Charging requirements</w:t>
      </w:r>
      <w:r>
        <w:rPr>
          <w:noProof/>
        </w:rPr>
        <w:tab/>
      </w:r>
      <w:r>
        <w:rPr>
          <w:noProof/>
        </w:rPr>
        <w:fldChar w:fldCharType="begin" w:fldLock="1"/>
      </w:r>
      <w:r>
        <w:rPr>
          <w:noProof/>
        </w:rPr>
        <w:instrText xml:space="preserve"> PAGEREF _Toc114671112 \h </w:instrText>
      </w:r>
      <w:r>
        <w:rPr>
          <w:noProof/>
        </w:rPr>
      </w:r>
      <w:r>
        <w:rPr>
          <w:noProof/>
        </w:rPr>
        <w:fldChar w:fldCharType="separate"/>
      </w:r>
      <w:r>
        <w:rPr>
          <w:noProof/>
        </w:rPr>
        <w:t>16</w:t>
      </w:r>
      <w:r>
        <w:rPr>
          <w:noProof/>
        </w:rPr>
        <w:fldChar w:fldCharType="end"/>
      </w:r>
    </w:p>
    <w:p w14:paraId="122527A8" w14:textId="3ED82DBA" w:rsidR="0016216D" w:rsidRDefault="0016216D">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Examples of Service Data Flow Charging</w:t>
      </w:r>
      <w:r>
        <w:rPr>
          <w:noProof/>
        </w:rPr>
        <w:tab/>
      </w:r>
      <w:r>
        <w:rPr>
          <w:noProof/>
        </w:rPr>
        <w:fldChar w:fldCharType="begin" w:fldLock="1"/>
      </w:r>
      <w:r>
        <w:rPr>
          <w:noProof/>
        </w:rPr>
        <w:instrText xml:space="preserve"> PAGEREF _Toc114671113 \h </w:instrText>
      </w:r>
      <w:r>
        <w:rPr>
          <w:noProof/>
        </w:rPr>
      </w:r>
      <w:r>
        <w:rPr>
          <w:noProof/>
        </w:rPr>
        <w:fldChar w:fldCharType="separate"/>
      </w:r>
      <w:r>
        <w:rPr>
          <w:noProof/>
        </w:rPr>
        <w:t>16</w:t>
      </w:r>
      <w:r>
        <w:rPr>
          <w:noProof/>
        </w:rPr>
        <w:fldChar w:fldCharType="end"/>
      </w:r>
    </w:p>
    <w:p w14:paraId="366F1CBE" w14:textId="7806D1FB" w:rsidR="0016216D" w:rsidRDefault="0016216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Policy control requirements</w:t>
      </w:r>
      <w:r>
        <w:rPr>
          <w:noProof/>
        </w:rPr>
        <w:tab/>
      </w:r>
      <w:r>
        <w:rPr>
          <w:noProof/>
        </w:rPr>
        <w:fldChar w:fldCharType="begin" w:fldLock="1"/>
      </w:r>
      <w:r>
        <w:rPr>
          <w:noProof/>
        </w:rPr>
        <w:instrText xml:space="preserve"> PAGEREF _Toc114671114 \h </w:instrText>
      </w:r>
      <w:r>
        <w:rPr>
          <w:noProof/>
        </w:rPr>
      </w:r>
      <w:r>
        <w:rPr>
          <w:noProof/>
        </w:rPr>
        <w:fldChar w:fldCharType="separate"/>
      </w:r>
      <w:r>
        <w:rPr>
          <w:noProof/>
        </w:rPr>
        <w:t>16</w:t>
      </w:r>
      <w:r>
        <w:rPr>
          <w:noProof/>
        </w:rPr>
        <w:fldChar w:fldCharType="end"/>
      </w:r>
    </w:p>
    <w:p w14:paraId="5FAE6E27" w14:textId="675750C6" w:rsidR="0016216D" w:rsidRDefault="0016216D">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Gating control requirements</w:t>
      </w:r>
      <w:r>
        <w:rPr>
          <w:noProof/>
        </w:rPr>
        <w:tab/>
      </w:r>
      <w:r>
        <w:rPr>
          <w:noProof/>
        </w:rPr>
        <w:fldChar w:fldCharType="begin" w:fldLock="1"/>
      </w:r>
      <w:r>
        <w:rPr>
          <w:noProof/>
        </w:rPr>
        <w:instrText xml:space="preserve"> PAGEREF _Toc114671115 \h </w:instrText>
      </w:r>
      <w:r>
        <w:rPr>
          <w:noProof/>
        </w:rPr>
      </w:r>
      <w:r>
        <w:rPr>
          <w:noProof/>
        </w:rPr>
        <w:fldChar w:fldCharType="separate"/>
      </w:r>
      <w:r>
        <w:rPr>
          <w:noProof/>
        </w:rPr>
        <w:t>16</w:t>
      </w:r>
      <w:r>
        <w:rPr>
          <w:noProof/>
        </w:rPr>
        <w:fldChar w:fldCharType="end"/>
      </w:r>
    </w:p>
    <w:p w14:paraId="41C4B2CC" w14:textId="66239319" w:rsidR="0016216D" w:rsidRDefault="0016216D">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QoS control requirements</w:t>
      </w:r>
      <w:r>
        <w:rPr>
          <w:noProof/>
        </w:rPr>
        <w:tab/>
      </w:r>
      <w:r>
        <w:rPr>
          <w:noProof/>
        </w:rPr>
        <w:fldChar w:fldCharType="begin" w:fldLock="1"/>
      </w:r>
      <w:r>
        <w:rPr>
          <w:noProof/>
        </w:rPr>
        <w:instrText xml:space="preserve"> PAGEREF _Toc114671116 \h </w:instrText>
      </w:r>
      <w:r>
        <w:rPr>
          <w:noProof/>
        </w:rPr>
      </w:r>
      <w:r>
        <w:rPr>
          <w:noProof/>
        </w:rPr>
        <w:fldChar w:fldCharType="separate"/>
      </w:r>
      <w:r>
        <w:rPr>
          <w:noProof/>
        </w:rPr>
        <w:t>17</w:t>
      </w:r>
      <w:r>
        <w:rPr>
          <w:noProof/>
        </w:rPr>
        <w:fldChar w:fldCharType="end"/>
      </w:r>
    </w:p>
    <w:p w14:paraId="320C13C7" w14:textId="1E516FDE" w:rsidR="0016216D" w:rsidRDefault="0016216D">
      <w:pPr>
        <w:pStyle w:val="TOC5"/>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QoS control at service data flow level</w:t>
      </w:r>
      <w:r>
        <w:rPr>
          <w:noProof/>
        </w:rPr>
        <w:tab/>
      </w:r>
      <w:r>
        <w:rPr>
          <w:noProof/>
        </w:rPr>
        <w:fldChar w:fldCharType="begin" w:fldLock="1"/>
      </w:r>
      <w:r>
        <w:rPr>
          <w:noProof/>
        </w:rPr>
        <w:instrText xml:space="preserve"> PAGEREF _Toc114671117 \h </w:instrText>
      </w:r>
      <w:r>
        <w:rPr>
          <w:noProof/>
        </w:rPr>
      </w:r>
      <w:r>
        <w:rPr>
          <w:noProof/>
        </w:rPr>
        <w:fldChar w:fldCharType="separate"/>
      </w:r>
      <w:r>
        <w:rPr>
          <w:noProof/>
        </w:rPr>
        <w:t>17</w:t>
      </w:r>
      <w:r>
        <w:rPr>
          <w:noProof/>
        </w:rPr>
        <w:fldChar w:fldCharType="end"/>
      </w:r>
    </w:p>
    <w:p w14:paraId="145F80B4" w14:textId="664984D7" w:rsidR="0016216D" w:rsidRDefault="0016216D">
      <w:pPr>
        <w:pStyle w:val="TOC5"/>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QoS control at QoS Flow level</w:t>
      </w:r>
      <w:r>
        <w:rPr>
          <w:noProof/>
        </w:rPr>
        <w:tab/>
      </w:r>
      <w:r>
        <w:rPr>
          <w:noProof/>
        </w:rPr>
        <w:fldChar w:fldCharType="begin" w:fldLock="1"/>
      </w:r>
      <w:r>
        <w:rPr>
          <w:noProof/>
        </w:rPr>
        <w:instrText xml:space="preserve"> PAGEREF _Toc114671118 \h </w:instrText>
      </w:r>
      <w:r>
        <w:rPr>
          <w:noProof/>
        </w:rPr>
      </w:r>
      <w:r>
        <w:rPr>
          <w:noProof/>
        </w:rPr>
        <w:fldChar w:fldCharType="separate"/>
      </w:r>
      <w:r>
        <w:rPr>
          <w:noProof/>
        </w:rPr>
        <w:t>17</w:t>
      </w:r>
      <w:r>
        <w:rPr>
          <w:noProof/>
        </w:rPr>
        <w:fldChar w:fldCharType="end"/>
      </w:r>
    </w:p>
    <w:p w14:paraId="2ED930D7" w14:textId="0D6F37FB" w:rsidR="0016216D" w:rsidRDefault="0016216D">
      <w:pPr>
        <w:pStyle w:val="TOC5"/>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QoS control at PDU Session level</w:t>
      </w:r>
      <w:r>
        <w:rPr>
          <w:noProof/>
        </w:rPr>
        <w:tab/>
      </w:r>
      <w:r>
        <w:rPr>
          <w:noProof/>
        </w:rPr>
        <w:fldChar w:fldCharType="begin" w:fldLock="1"/>
      </w:r>
      <w:r>
        <w:rPr>
          <w:noProof/>
        </w:rPr>
        <w:instrText xml:space="preserve"> PAGEREF _Toc114671119 \h </w:instrText>
      </w:r>
      <w:r>
        <w:rPr>
          <w:noProof/>
        </w:rPr>
      </w:r>
      <w:r>
        <w:rPr>
          <w:noProof/>
        </w:rPr>
        <w:fldChar w:fldCharType="separate"/>
      </w:r>
      <w:r>
        <w:rPr>
          <w:noProof/>
        </w:rPr>
        <w:t>17</w:t>
      </w:r>
      <w:r>
        <w:rPr>
          <w:noProof/>
        </w:rPr>
        <w:fldChar w:fldCharType="end"/>
      </w:r>
    </w:p>
    <w:p w14:paraId="5D336B77" w14:textId="55BF4B11" w:rsidR="0016216D" w:rsidRDefault="0016216D">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Subscriber spending limits requirements</w:t>
      </w:r>
      <w:r>
        <w:rPr>
          <w:noProof/>
        </w:rPr>
        <w:tab/>
      </w:r>
      <w:r>
        <w:rPr>
          <w:noProof/>
        </w:rPr>
        <w:fldChar w:fldCharType="begin" w:fldLock="1"/>
      </w:r>
      <w:r>
        <w:rPr>
          <w:noProof/>
        </w:rPr>
        <w:instrText xml:space="preserve"> PAGEREF _Toc114671120 \h </w:instrText>
      </w:r>
      <w:r>
        <w:rPr>
          <w:noProof/>
        </w:rPr>
      </w:r>
      <w:r>
        <w:rPr>
          <w:noProof/>
        </w:rPr>
        <w:fldChar w:fldCharType="separate"/>
      </w:r>
      <w:r>
        <w:rPr>
          <w:noProof/>
        </w:rPr>
        <w:t>17</w:t>
      </w:r>
      <w:r>
        <w:rPr>
          <w:noProof/>
        </w:rPr>
        <w:fldChar w:fldCharType="end"/>
      </w:r>
    </w:p>
    <w:p w14:paraId="18AE9963" w14:textId="02D37AE9" w:rsidR="0016216D" w:rsidRDefault="0016216D">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Usage monitoring control requirements</w:t>
      </w:r>
      <w:r>
        <w:rPr>
          <w:noProof/>
        </w:rPr>
        <w:tab/>
      </w:r>
      <w:r>
        <w:rPr>
          <w:noProof/>
        </w:rPr>
        <w:fldChar w:fldCharType="begin" w:fldLock="1"/>
      </w:r>
      <w:r>
        <w:rPr>
          <w:noProof/>
        </w:rPr>
        <w:instrText xml:space="preserve"> PAGEREF _Toc114671121 \h </w:instrText>
      </w:r>
      <w:r>
        <w:rPr>
          <w:noProof/>
        </w:rPr>
      </w:r>
      <w:r>
        <w:rPr>
          <w:noProof/>
        </w:rPr>
        <w:fldChar w:fldCharType="separate"/>
      </w:r>
      <w:r>
        <w:rPr>
          <w:noProof/>
        </w:rPr>
        <w:t>18</w:t>
      </w:r>
      <w:r>
        <w:rPr>
          <w:noProof/>
        </w:rPr>
        <w:fldChar w:fldCharType="end"/>
      </w:r>
    </w:p>
    <w:p w14:paraId="7D3F26AE" w14:textId="2045039C" w:rsidR="0016216D" w:rsidRDefault="0016216D">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Application detection and control requirements</w:t>
      </w:r>
      <w:r>
        <w:rPr>
          <w:noProof/>
        </w:rPr>
        <w:tab/>
      </w:r>
      <w:r>
        <w:rPr>
          <w:noProof/>
        </w:rPr>
        <w:fldChar w:fldCharType="begin" w:fldLock="1"/>
      </w:r>
      <w:r>
        <w:rPr>
          <w:noProof/>
        </w:rPr>
        <w:instrText xml:space="preserve"> PAGEREF _Toc114671122 \h </w:instrText>
      </w:r>
      <w:r>
        <w:rPr>
          <w:noProof/>
        </w:rPr>
      </w:r>
      <w:r>
        <w:rPr>
          <w:noProof/>
        </w:rPr>
        <w:fldChar w:fldCharType="separate"/>
      </w:r>
      <w:r>
        <w:rPr>
          <w:noProof/>
        </w:rPr>
        <w:t>18</w:t>
      </w:r>
      <w:r>
        <w:rPr>
          <w:noProof/>
        </w:rPr>
        <w:fldChar w:fldCharType="end"/>
      </w:r>
    </w:p>
    <w:p w14:paraId="7ABBD87E" w14:textId="633E0E40" w:rsidR="0016216D" w:rsidRDefault="0016216D">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Support for session management related network capability exposure</w:t>
      </w:r>
      <w:r>
        <w:rPr>
          <w:noProof/>
        </w:rPr>
        <w:tab/>
      </w:r>
      <w:r>
        <w:rPr>
          <w:noProof/>
        </w:rPr>
        <w:fldChar w:fldCharType="begin" w:fldLock="1"/>
      </w:r>
      <w:r>
        <w:rPr>
          <w:noProof/>
        </w:rPr>
        <w:instrText xml:space="preserve"> PAGEREF _Toc114671123 \h </w:instrText>
      </w:r>
      <w:r>
        <w:rPr>
          <w:noProof/>
        </w:rPr>
      </w:r>
      <w:r>
        <w:rPr>
          <w:noProof/>
        </w:rPr>
        <w:fldChar w:fldCharType="separate"/>
      </w:r>
      <w:r>
        <w:rPr>
          <w:noProof/>
        </w:rPr>
        <w:t>18</w:t>
      </w:r>
      <w:r>
        <w:rPr>
          <w:noProof/>
        </w:rPr>
        <w:fldChar w:fldCharType="end"/>
      </w:r>
    </w:p>
    <w:p w14:paraId="136D6093" w14:textId="26CBC88F" w:rsidR="0016216D" w:rsidRDefault="0016216D">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_Toc114671124 \h </w:instrText>
      </w:r>
      <w:r>
        <w:rPr>
          <w:noProof/>
        </w:rPr>
      </w:r>
      <w:r>
        <w:rPr>
          <w:noProof/>
        </w:rPr>
        <w:fldChar w:fldCharType="separate"/>
      </w:r>
      <w:r>
        <w:rPr>
          <w:noProof/>
        </w:rPr>
        <w:t>19</w:t>
      </w:r>
      <w:r>
        <w:rPr>
          <w:noProof/>
        </w:rPr>
        <w:fldChar w:fldCharType="end"/>
      </w:r>
    </w:p>
    <w:p w14:paraId="661E922F" w14:textId="4776A59C" w:rsidR="0016216D" w:rsidRDefault="0016216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Network slice related policy control requirements</w:t>
      </w:r>
      <w:r>
        <w:rPr>
          <w:noProof/>
        </w:rPr>
        <w:tab/>
      </w:r>
      <w:r>
        <w:rPr>
          <w:noProof/>
        </w:rPr>
        <w:fldChar w:fldCharType="begin" w:fldLock="1"/>
      </w:r>
      <w:r>
        <w:rPr>
          <w:noProof/>
        </w:rPr>
        <w:instrText xml:space="preserve"> PAGEREF _Toc114671125 \h </w:instrText>
      </w:r>
      <w:r>
        <w:rPr>
          <w:noProof/>
        </w:rPr>
      </w:r>
      <w:r>
        <w:rPr>
          <w:noProof/>
        </w:rPr>
        <w:fldChar w:fldCharType="separate"/>
      </w:r>
      <w:r>
        <w:rPr>
          <w:noProof/>
        </w:rPr>
        <w:t>19</w:t>
      </w:r>
      <w:r>
        <w:rPr>
          <w:noProof/>
        </w:rPr>
        <w:fldChar w:fldCharType="end"/>
      </w:r>
    </w:p>
    <w:p w14:paraId="3DDB0A6A" w14:textId="5626D555" w:rsidR="0016216D" w:rsidRDefault="0016216D">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Architecture model and reference points</w:t>
      </w:r>
      <w:r>
        <w:rPr>
          <w:noProof/>
        </w:rPr>
        <w:tab/>
      </w:r>
      <w:r>
        <w:rPr>
          <w:noProof/>
        </w:rPr>
        <w:fldChar w:fldCharType="begin" w:fldLock="1"/>
      </w:r>
      <w:r>
        <w:rPr>
          <w:noProof/>
        </w:rPr>
        <w:instrText xml:space="preserve"> PAGEREF _Toc114671126 \h </w:instrText>
      </w:r>
      <w:r>
        <w:rPr>
          <w:noProof/>
        </w:rPr>
      </w:r>
      <w:r>
        <w:rPr>
          <w:noProof/>
        </w:rPr>
        <w:fldChar w:fldCharType="separate"/>
      </w:r>
      <w:r>
        <w:rPr>
          <w:noProof/>
        </w:rPr>
        <w:t>19</w:t>
      </w:r>
      <w:r>
        <w:rPr>
          <w:noProof/>
        </w:rPr>
        <w:fldChar w:fldCharType="end"/>
      </w:r>
    </w:p>
    <w:p w14:paraId="172B4938" w14:textId="323E5D59" w:rsidR="0016216D" w:rsidRDefault="0016216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_Toc114671127 \h </w:instrText>
      </w:r>
      <w:r>
        <w:rPr>
          <w:noProof/>
        </w:rPr>
      </w:r>
      <w:r>
        <w:rPr>
          <w:noProof/>
        </w:rPr>
        <w:fldChar w:fldCharType="separate"/>
      </w:r>
      <w:r>
        <w:rPr>
          <w:noProof/>
        </w:rPr>
        <w:t>19</w:t>
      </w:r>
      <w:r>
        <w:rPr>
          <w:noProof/>
        </w:rPr>
        <w:fldChar w:fldCharType="end"/>
      </w:r>
    </w:p>
    <w:p w14:paraId="72A4B279" w14:textId="0F7D8E41" w:rsidR="0016216D" w:rsidRDefault="0016216D">
      <w:pPr>
        <w:pStyle w:val="TOC2"/>
        <w:rPr>
          <w:rFonts w:asciiTheme="minorHAnsi" w:eastAsiaTheme="minorEastAsia" w:hAnsiTheme="minorHAnsi" w:cstheme="minorBidi"/>
          <w:noProof/>
          <w:sz w:val="22"/>
          <w:szCs w:val="22"/>
          <w:lang w:eastAsia="en-GB"/>
        </w:rPr>
      </w:pPr>
      <w:r>
        <w:rPr>
          <w:noProof/>
          <w:lang w:eastAsia="zh-CN"/>
        </w:rPr>
        <w:t>5</w:t>
      </w:r>
      <w:r>
        <w:rPr>
          <w:noProof/>
        </w:rPr>
        <w:t>.2</w:t>
      </w:r>
      <w:r>
        <w:rPr>
          <w:rFonts w:asciiTheme="minorHAnsi" w:eastAsiaTheme="minorEastAsia" w:hAnsiTheme="minorHAnsi" w:cstheme="minorBidi"/>
          <w:noProof/>
          <w:sz w:val="22"/>
          <w:szCs w:val="22"/>
          <w:lang w:eastAsia="en-GB"/>
        </w:rPr>
        <w:tab/>
      </w:r>
      <w:r>
        <w:rPr>
          <w:noProof/>
          <w:lang w:eastAsia="zh-CN"/>
        </w:rPr>
        <w:t>Reference architecture</w:t>
      </w:r>
      <w:r>
        <w:rPr>
          <w:noProof/>
        </w:rPr>
        <w:tab/>
      </w:r>
      <w:r>
        <w:rPr>
          <w:noProof/>
        </w:rPr>
        <w:fldChar w:fldCharType="begin" w:fldLock="1"/>
      </w:r>
      <w:r>
        <w:rPr>
          <w:noProof/>
        </w:rPr>
        <w:instrText xml:space="preserve"> PAGEREF _Toc114671128 \h </w:instrText>
      </w:r>
      <w:r>
        <w:rPr>
          <w:noProof/>
        </w:rPr>
      </w:r>
      <w:r>
        <w:rPr>
          <w:noProof/>
        </w:rPr>
        <w:fldChar w:fldCharType="separate"/>
      </w:r>
      <w:r>
        <w:rPr>
          <w:noProof/>
        </w:rPr>
        <w:t>19</w:t>
      </w:r>
      <w:r>
        <w:rPr>
          <w:noProof/>
        </w:rPr>
        <w:fldChar w:fldCharType="end"/>
      </w:r>
    </w:p>
    <w:p w14:paraId="335FB096" w14:textId="2453851D" w:rsidR="0016216D" w:rsidRDefault="0016216D">
      <w:pPr>
        <w:pStyle w:val="TOC3"/>
        <w:rPr>
          <w:rFonts w:asciiTheme="minorHAnsi" w:eastAsiaTheme="minorEastAsia" w:hAnsiTheme="minorHAnsi" w:cstheme="minorBidi"/>
          <w:noProof/>
          <w:sz w:val="22"/>
          <w:szCs w:val="22"/>
          <w:lang w:eastAsia="en-GB"/>
        </w:rPr>
      </w:pPr>
      <w:r>
        <w:rPr>
          <w:noProof/>
          <w:lang w:eastAsia="zh-CN"/>
        </w:rPr>
        <w:t>5</w:t>
      </w:r>
      <w:r>
        <w:rPr>
          <w:noProof/>
        </w:rPr>
        <w:t>.2.1</w:t>
      </w:r>
      <w:r>
        <w:rPr>
          <w:rFonts w:asciiTheme="minorHAnsi" w:eastAsiaTheme="minorEastAsia" w:hAnsiTheme="minorHAnsi" w:cstheme="minorBidi"/>
          <w:noProof/>
          <w:sz w:val="22"/>
          <w:szCs w:val="22"/>
          <w:lang w:eastAsia="en-GB"/>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_Toc114671129 \h </w:instrText>
      </w:r>
      <w:r>
        <w:rPr>
          <w:noProof/>
        </w:rPr>
      </w:r>
      <w:r>
        <w:rPr>
          <w:noProof/>
        </w:rPr>
        <w:fldChar w:fldCharType="separate"/>
      </w:r>
      <w:r>
        <w:rPr>
          <w:noProof/>
        </w:rPr>
        <w:t>19</w:t>
      </w:r>
      <w:r>
        <w:rPr>
          <w:noProof/>
        </w:rPr>
        <w:fldChar w:fldCharType="end"/>
      </w:r>
    </w:p>
    <w:p w14:paraId="7906423B" w14:textId="0691030D" w:rsidR="0016216D" w:rsidRDefault="0016216D">
      <w:pPr>
        <w:pStyle w:val="TOC3"/>
        <w:rPr>
          <w:rFonts w:asciiTheme="minorHAnsi" w:eastAsiaTheme="minorEastAsia" w:hAnsiTheme="minorHAnsi" w:cstheme="minorBidi"/>
          <w:noProof/>
          <w:sz w:val="22"/>
          <w:szCs w:val="22"/>
          <w:lang w:eastAsia="en-GB"/>
        </w:rPr>
      </w:pPr>
      <w:r>
        <w:rPr>
          <w:noProof/>
          <w:lang w:eastAsia="zh-CN"/>
        </w:rPr>
        <w:t>5</w:t>
      </w:r>
      <w:r>
        <w:rPr>
          <w:noProof/>
        </w:rPr>
        <w:t>.2.2</w:t>
      </w:r>
      <w:r>
        <w:rPr>
          <w:rFonts w:asciiTheme="minorHAnsi" w:eastAsiaTheme="minorEastAsia" w:hAnsiTheme="minorHAnsi" w:cstheme="minorBidi"/>
          <w:noProof/>
          <w:sz w:val="22"/>
          <w:szCs w:val="22"/>
          <w:lang w:eastAsia="en-GB"/>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_Toc114671130 \h </w:instrText>
      </w:r>
      <w:r>
        <w:rPr>
          <w:noProof/>
        </w:rPr>
      </w:r>
      <w:r>
        <w:rPr>
          <w:noProof/>
        </w:rPr>
        <w:fldChar w:fldCharType="separate"/>
      </w:r>
      <w:r>
        <w:rPr>
          <w:noProof/>
        </w:rPr>
        <w:t>21</w:t>
      </w:r>
      <w:r>
        <w:rPr>
          <w:noProof/>
        </w:rPr>
        <w:fldChar w:fldCharType="end"/>
      </w:r>
    </w:p>
    <w:p w14:paraId="0027C62D" w14:textId="3A56F2F0" w:rsidR="0016216D" w:rsidRDefault="0016216D">
      <w:pPr>
        <w:pStyle w:val="TOC3"/>
        <w:rPr>
          <w:rFonts w:asciiTheme="minorHAnsi" w:eastAsiaTheme="minorEastAsia" w:hAnsiTheme="minorHAnsi" w:cstheme="minorBidi"/>
          <w:noProof/>
          <w:sz w:val="22"/>
          <w:szCs w:val="22"/>
          <w:lang w:eastAsia="en-GB"/>
        </w:rPr>
      </w:pPr>
      <w:r>
        <w:rPr>
          <w:noProof/>
          <w:lang w:eastAsia="zh-CN"/>
        </w:rPr>
        <w:t>5</w:t>
      </w:r>
      <w:r>
        <w:rPr>
          <w:noProof/>
        </w:rPr>
        <w:t>.2.3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_Toc114671131 \h </w:instrText>
      </w:r>
      <w:r>
        <w:rPr>
          <w:noProof/>
        </w:rPr>
      </w:r>
      <w:r>
        <w:rPr>
          <w:noProof/>
        </w:rPr>
        <w:fldChar w:fldCharType="separate"/>
      </w:r>
      <w:r>
        <w:rPr>
          <w:noProof/>
        </w:rPr>
        <w:t>22</w:t>
      </w:r>
      <w:r>
        <w:rPr>
          <w:noProof/>
        </w:rPr>
        <w:fldChar w:fldCharType="end"/>
      </w:r>
    </w:p>
    <w:p w14:paraId="10EA5FD4" w14:textId="4065A564" w:rsidR="0016216D" w:rsidRDefault="0016216D">
      <w:pPr>
        <w:pStyle w:val="TOC2"/>
        <w:rPr>
          <w:rFonts w:asciiTheme="minorHAnsi" w:eastAsiaTheme="minorEastAsia" w:hAnsiTheme="minorHAnsi" w:cstheme="minorBidi"/>
          <w:noProof/>
          <w:sz w:val="22"/>
          <w:szCs w:val="22"/>
          <w:lang w:eastAsia="en-GB"/>
        </w:rPr>
      </w:pP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Service-based interfaces and reference points</w:t>
      </w:r>
      <w:r>
        <w:rPr>
          <w:noProof/>
        </w:rPr>
        <w:tab/>
      </w:r>
      <w:r>
        <w:rPr>
          <w:noProof/>
        </w:rPr>
        <w:fldChar w:fldCharType="begin" w:fldLock="1"/>
      </w:r>
      <w:r>
        <w:rPr>
          <w:noProof/>
        </w:rPr>
        <w:instrText xml:space="preserve"> PAGEREF _Toc114671132 \h </w:instrText>
      </w:r>
      <w:r>
        <w:rPr>
          <w:noProof/>
        </w:rPr>
      </w:r>
      <w:r>
        <w:rPr>
          <w:noProof/>
        </w:rPr>
        <w:fldChar w:fldCharType="separate"/>
      </w:r>
      <w:r>
        <w:rPr>
          <w:noProof/>
        </w:rPr>
        <w:t>23</w:t>
      </w:r>
      <w:r>
        <w:rPr>
          <w:noProof/>
        </w:rPr>
        <w:fldChar w:fldCharType="end"/>
      </w:r>
    </w:p>
    <w:p w14:paraId="0A6AF354" w14:textId="654B50BD" w:rsidR="0016216D" w:rsidRDefault="0016216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Interactions between PCF and AF</w:t>
      </w:r>
      <w:r>
        <w:rPr>
          <w:noProof/>
        </w:rPr>
        <w:tab/>
      </w:r>
      <w:r>
        <w:rPr>
          <w:noProof/>
        </w:rPr>
        <w:fldChar w:fldCharType="begin" w:fldLock="1"/>
      </w:r>
      <w:r>
        <w:rPr>
          <w:noProof/>
        </w:rPr>
        <w:instrText xml:space="preserve"> PAGEREF _Toc114671133 \h </w:instrText>
      </w:r>
      <w:r>
        <w:rPr>
          <w:noProof/>
        </w:rPr>
      </w:r>
      <w:r>
        <w:rPr>
          <w:noProof/>
        </w:rPr>
        <w:fldChar w:fldCharType="separate"/>
      </w:r>
      <w:r>
        <w:rPr>
          <w:noProof/>
        </w:rPr>
        <w:t>23</w:t>
      </w:r>
      <w:r>
        <w:rPr>
          <w:noProof/>
        </w:rPr>
        <w:fldChar w:fldCharType="end"/>
      </w:r>
    </w:p>
    <w:p w14:paraId="44059EE9" w14:textId="011834E3" w:rsidR="0016216D" w:rsidRDefault="0016216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Interactions between PCF and SMF</w:t>
      </w:r>
      <w:r>
        <w:rPr>
          <w:noProof/>
        </w:rPr>
        <w:tab/>
      </w:r>
      <w:r>
        <w:rPr>
          <w:noProof/>
        </w:rPr>
        <w:fldChar w:fldCharType="begin" w:fldLock="1"/>
      </w:r>
      <w:r>
        <w:rPr>
          <w:noProof/>
        </w:rPr>
        <w:instrText xml:space="preserve"> PAGEREF _Toc114671134 \h </w:instrText>
      </w:r>
      <w:r>
        <w:rPr>
          <w:noProof/>
        </w:rPr>
      </w:r>
      <w:r>
        <w:rPr>
          <w:noProof/>
        </w:rPr>
        <w:fldChar w:fldCharType="separate"/>
      </w:r>
      <w:r>
        <w:rPr>
          <w:noProof/>
        </w:rPr>
        <w:t>23</w:t>
      </w:r>
      <w:r>
        <w:rPr>
          <w:noProof/>
        </w:rPr>
        <w:fldChar w:fldCharType="end"/>
      </w:r>
    </w:p>
    <w:p w14:paraId="26AE21ED" w14:textId="7CFD8E0C" w:rsidR="0016216D" w:rsidRDefault="0016216D">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Interactions between PCF and AMF</w:t>
      </w:r>
      <w:r>
        <w:rPr>
          <w:noProof/>
        </w:rPr>
        <w:tab/>
      </w:r>
      <w:r>
        <w:rPr>
          <w:noProof/>
        </w:rPr>
        <w:fldChar w:fldCharType="begin" w:fldLock="1"/>
      </w:r>
      <w:r>
        <w:rPr>
          <w:noProof/>
        </w:rPr>
        <w:instrText xml:space="preserve"> PAGEREF _Toc114671135 \h </w:instrText>
      </w:r>
      <w:r>
        <w:rPr>
          <w:noProof/>
        </w:rPr>
      </w:r>
      <w:r>
        <w:rPr>
          <w:noProof/>
        </w:rPr>
        <w:fldChar w:fldCharType="separate"/>
      </w:r>
      <w:r>
        <w:rPr>
          <w:noProof/>
        </w:rPr>
        <w:t>23</w:t>
      </w:r>
      <w:r>
        <w:rPr>
          <w:noProof/>
        </w:rPr>
        <w:fldChar w:fldCharType="end"/>
      </w:r>
    </w:p>
    <w:p w14:paraId="01583F84" w14:textId="18F30F95" w:rsidR="0016216D" w:rsidRDefault="0016216D">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Interactions between V-PCF and H-PCF</w:t>
      </w:r>
      <w:r>
        <w:rPr>
          <w:noProof/>
        </w:rPr>
        <w:tab/>
      </w:r>
      <w:r>
        <w:rPr>
          <w:noProof/>
        </w:rPr>
        <w:fldChar w:fldCharType="begin" w:fldLock="1"/>
      </w:r>
      <w:r>
        <w:rPr>
          <w:noProof/>
        </w:rPr>
        <w:instrText xml:space="preserve"> PAGEREF _Toc114671136 \h </w:instrText>
      </w:r>
      <w:r>
        <w:rPr>
          <w:noProof/>
        </w:rPr>
      </w:r>
      <w:r>
        <w:rPr>
          <w:noProof/>
        </w:rPr>
        <w:fldChar w:fldCharType="separate"/>
      </w:r>
      <w:r>
        <w:rPr>
          <w:noProof/>
        </w:rPr>
        <w:t>24</w:t>
      </w:r>
      <w:r>
        <w:rPr>
          <w:noProof/>
        </w:rPr>
        <w:fldChar w:fldCharType="end"/>
      </w:r>
    </w:p>
    <w:p w14:paraId="31896A32" w14:textId="11766974" w:rsidR="0016216D" w:rsidRDefault="0016216D">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Interactions between PCF and UDR</w:t>
      </w:r>
      <w:r>
        <w:rPr>
          <w:noProof/>
        </w:rPr>
        <w:tab/>
      </w:r>
      <w:r>
        <w:rPr>
          <w:noProof/>
        </w:rPr>
        <w:fldChar w:fldCharType="begin" w:fldLock="1"/>
      </w:r>
      <w:r>
        <w:rPr>
          <w:noProof/>
        </w:rPr>
        <w:instrText xml:space="preserve"> PAGEREF _Toc114671137 \h </w:instrText>
      </w:r>
      <w:r>
        <w:rPr>
          <w:noProof/>
        </w:rPr>
      </w:r>
      <w:r>
        <w:rPr>
          <w:noProof/>
        </w:rPr>
        <w:fldChar w:fldCharType="separate"/>
      </w:r>
      <w:r>
        <w:rPr>
          <w:noProof/>
        </w:rPr>
        <w:t>24</w:t>
      </w:r>
      <w:r>
        <w:rPr>
          <w:noProof/>
        </w:rPr>
        <w:fldChar w:fldCharType="end"/>
      </w:r>
    </w:p>
    <w:p w14:paraId="7FBBBF54" w14:textId="4A04ED43" w:rsidR="0016216D" w:rsidRDefault="0016216D">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Interactions between SMF and CHF</w:t>
      </w:r>
      <w:r>
        <w:rPr>
          <w:noProof/>
        </w:rPr>
        <w:tab/>
      </w:r>
      <w:r>
        <w:rPr>
          <w:noProof/>
        </w:rPr>
        <w:fldChar w:fldCharType="begin" w:fldLock="1"/>
      </w:r>
      <w:r>
        <w:rPr>
          <w:noProof/>
        </w:rPr>
        <w:instrText xml:space="preserve"> PAGEREF _Toc114671138 \h </w:instrText>
      </w:r>
      <w:r>
        <w:rPr>
          <w:noProof/>
        </w:rPr>
      </w:r>
      <w:r>
        <w:rPr>
          <w:noProof/>
        </w:rPr>
        <w:fldChar w:fldCharType="separate"/>
      </w:r>
      <w:r>
        <w:rPr>
          <w:noProof/>
        </w:rPr>
        <w:t>24</w:t>
      </w:r>
      <w:r>
        <w:rPr>
          <w:noProof/>
        </w:rPr>
        <w:fldChar w:fldCharType="end"/>
      </w:r>
    </w:p>
    <w:p w14:paraId="60A7E393" w14:textId="3048EC96" w:rsidR="0016216D" w:rsidRDefault="0016216D">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_Toc114671139 \h </w:instrText>
      </w:r>
      <w:r>
        <w:rPr>
          <w:noProof/>
        </w:rPr>
      </w:r>
      <w:r>
        <w:rPr>
          <w:noProof/>
        </w:rPr>
        <w:fldChar w:fldCharType="separate"/>
      </w:r>
      <w:r>
        <w:rPr>
          <w:noProof/>
        </w:rPr>
        <w:t>24</w:t>
      </w:r>
      <w:r>
        <w:rPr>
          <w:noProof/>
        </w:rPr>
        <w:fldChar w:fldCharType="end"/>
      </w:r>
    </w:p>
    <w:p w14:paraId="23D26FC5" w14:textId="6FED908F" w:rsidR="0016216D" w:rsidRDefault="0016216D">
      <w:pPr>
        <w:pStyle w:val="TOC3"/>
        <w:rPr>
          <w:rFonts w:asciiTheme="minorHAnsi" w:eastAsiaTheme="minorEastAsia" w:hAnsiTheme="minorHAnsi" w:cstheme="minorBidi"/>
          <w:noProof/>
          <w:sz w:val="22"/>
          <w:szCs w:val="22"/>
          <w:lang w:eastAsia="en-GB"/>
        </w:rPr>
      </w:pPr>
      <w:r>
        <w:rPr>
          <w:noProof/>
        </w:rPr>
        <w:t>5.3.8</w:t>
      </w:r>
      <w:r>
        <w:rPr>
          <w:rFonts w:asciiTheme="minorHAnsi" w:eastAsiaTheme="minorEastAsia" w:hAnsiTheme="minorHAnsi" w:cstheme="minorBidi"/>
          <w:noProof/>
          <w:sz w:val="22"/>
          <w:szCs w:val="22"/>
          <w:lang w:eastAsia="en-GB"/>
        </w:rPr>
        <w:tab/>
      </w:r>
      <w:r>
        <w:rPr>
          <w:noProof/>
        </w:rPr>
        <w:t>Interactions between PCF and CHF</w:t>
      </w:r>
      <w:r>
        <w:rPr>
          <w:noProof/>
        </w:rPr>
        <w:tab/>
      </w:r>
      <w:r>
        <w:rPr>
          <w:noProof/>
        </w:rPr>
        <w:fldChar w:fldCharType="begin" w:fldLock="1"/>
      </w:r>
      <w:r>
        <w:rPr>
          <w:noProof/>
        </w:rPr>
        <w:instrText xml:space="preserve"> PAGEREF _Toc114671140 \h </w:instrText>
      </w:r>
      <w:r>
        <w:rPr>
          <w:noProof/>
        </w:rPr>
      </w:r>
      <w:r>
        <w:rPr>
          <w:noProof/>
        </w:rPr>
        <w:fldChar w:fldCharType="separate"/>
      </w:r>
      <w:r>
        <w:rPr>
          <w:noProof/>
        </w:rPr>
        <w:t>25</w:t>
      </w:r>
      <w:r>
        <w:rPr>
          <w:noProof/>
        </w:rPr>
        <w:fldChar w:fldCharType="end"/>
      </w:r>
    </w:p>
    <w:p w14:paraId="5B16AB96" w14:textId="7DDBBDE5" w:rsidR="0016216D" w:rsidRDefault="0016216D">
      <w:pPr>
        <w:pStyle w:val="TOC3"/>
        <w:rPr>
          <w:rFonts w:asciiTheme="minorHAnsi" w:eastAsiaTheme="minorEastAsia" w:hAnsiTheme="minorHAnsi" w:cstheme="minorBidi"/>
          <w:noProof/>
          <w:sz w:val="22"/>
          <w:szCs w:val="22"/>
          <w:lang w:eastAsia="en-GB"/>
        </w:rPr>
      </w:pPr>
      <w:r>
        <w:rPr>
          <w:noProof/>
        </w:rPr>
        <w:t>5.3.9</w:t>
      </w:r>
      <w:r>
        <w:rPr>
          <w:rFonts w:asciiTheme="minorHAnsi" w:eastAsiaTheme="minorEastAsia" w:hAnsiTheme="minorHAnsi" w:cstheme="minorBidi"/>
          <w:noProof/>
          <w:sz w:val="22"/>
          <w:szCs w:val="22"/>
          <w:lang w:eastAsia="en-GB"/>
        </w:rPr>
        <w:tab/>
      </w:r>
      <w:r>
        <w:rPr>
          <w:noProof/>
        </w:rPr>
        <w:t>Interactions between SMF and NEF</w:t>
      </w:r>
      <w:r>
        <w:rPr>
          <w:noProof/>
        </w:rPr>
        <w:tab/>
      </w:r>
      <w:r>
        <w:rPr>
          <w:noProof/>
        </w:rPr>
        <w:fldChar w:fldCharType="begin" w:fldLock="1"/>
      </w:r>
      <w:r>
        <w:rPr>
          <w:noProof/>
        </w:rPr>
        <w:instrText xml:space="preserve"> PAGEREF _Toc114671141 \h </w:instrText>
      </w:r>
      <w:r>
        <w:rPr>
          <w:noProof/>
        </w:rPr>
      </w:r>
      <w:r>
        <w:rPr>
          <w:noProof/>
        </w:rPr>
        <w:fldChar w:fldCharType="separate"/>
      </w:r>
      <w:r>
        <w:rPr>
          <w:noProof/>
        </w:rPr>
        <w:t>25</w:t>
      </w:r>
      <w:r>
        <w:rPr>
          <w:noProof/>
        </w:rPr>
        <w:fldChar w:fldCharType="end"/>
      </w:r>
    </w:p>
    <w:p w14:paraId="0FC17D3A" w14:textId="4E0A1277" w:rsidR="0016216D" w:rsidRDefault="0016216D">
      <w:pPr>
        <w:pStyle w:val="TOC3"/>
        <w:rPr>
          <w:rFonts w:asciiTheme="minorHAnsi" w:eastAsiaTheme="minorEastAsia" w:hAnsiTheme="minorHAnsi" w:cstheme="minorBidi"/>
          <w:noProof/>
          <w:sz w:val="22"/>
          <w:szCs w:val="22"/>
          <w:lang w:eastAsia="en-GB"/>
        </w:rPr>
      </w:pPr>
      <w:r>
        <w:rPr>
          <w:noProof/>
        </w:rPr>
        <w:t>5.3.10</w:t>
      </w:r>
      <w:r>
        <w:rPr>
          <w:rFonts w:asciiTheme="minorHAnsi" w:eastAsiaTheme="minorEastAsia" w:hAnsiTheme="minorHAnsi" w:cstheme="minorBidi"/>
          <w:noProof/>
          <w:sz w:val="22"/>
          <w:szCs w:val="22"/>
          <w:lang w:eastAsia="en-GB"/>
        </w:rPr>
        <w:tab/>
      </w:r>
      <w:r>
        <w:rPr>
          <w:noProof/>
        </w:rPr>
        <w:t>Interactions between NEF and PCF</w:t>
      </w:r>
      <w:r>
        <w:rPr>
          <w:noProof/>
        </w:rPr>
        <w:tab/>
      </w:r>
      <w:r>
        <w:rPr>
          <w:noProof/>
        </w:rPr>
        <w:fldChar w:fldCharType="begin" w:fldLock="1"/>
      </w:r>
      <w:r>
        <w:rPr>
          <w:noProof/>
        </w:rPr>
        <w:instrText xml:space="preserve"> PAGEREF _Toc114671142 \h </w:instrText>
      </w:r>
      <w:r>
        <w:rPr>
          <w:noProof/>
        </w:rPr>
      </w:r>
      <w:r>
        <w:rPr>
          <w:noProof/>
        </w:rPr>
        <w:fldChar w:fldCharType="separate"/>
      </w:r>
      <w:r>
        <w:rPr>
          <w:noProof/>
        </w:rPr>
        <w:t>25</w:t>
      </w:r>
      <w:r>
        <w:rPr>
          <w:noProof/>
        </w:rPr>
        <w:fldChar w:fldCharType="end"/>
      </w:r>
    </w:p>
    <w:p w14:paraId="0CEDC47C" w14:textId="00EEA999" w:rsidR="0016216D" w:rsidRDefault="0016216D">
      <w:pPr>
        <w:pStyle w:val="TOC3"/>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Interactions between NWDAF and PCF</w:t>
      </w:r>
      <w:r>
        <w:rPr>
          <w:noProof/>
        </w:rPr>
        <w:tab/>
      </w:r>
      <w:r>
        <w:rPr>
          <w:noProof/>
        </w:rPr>
        <w:fldChar w:fldCharType="begin" w:fldLock="1"/>
      </w:r>
      <w:r>
        <w:rPr>
          <w:noProof/>
        </w:rPr>
        <w:instrText xml:space="preserve"> PAGEREF _Toc114671143 \h </w:instrText>
      </w:r>
      <w:r>
        <w:rPr>
          <w:noProof/>
        </w:rPr>
      </w:r>
      <w:r>
        <w:rPr>
          <w:noProof/>
        </w:rPr>
        <w:fldChar w:fldCharType="separate"/>
      </w:r>
      <w:r>
        <w:rPr>
          <w:noProof/>
        </w:rPr>
        <w:t>25</w:t>
      </w:r>
      <w:r>
        <w:rPr>
          <w:noProof/>
        </w:rPr>
        <w:fldChar w:fldCharType="end"/>
      </w:r>
    </w:p>
    <w:p w14:paraId="1897752F" w14:textId="21B8A17A" w:rsidR="0016216D" w:rsidRDefault="0016216D">
      <w:pPr>
        <w:pStyle w:val="TOC3"/>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Interactions between PCF for a UE and PCF for a PDU Session</w:t>
      </w:r>
      <w:r>
        <w:rPr>
          <w:noProof/>
        </w:rPr>
        <w:tab/>
      </w:r>
      <w:r>
        <w:rPr>
          <w:noProof/>
        </w:rPr>
        <w:fldChar w:fldCharType="begin" w:fldLock="1"/>
      </w:r>
      <w:r>
        <w:rPr>
          <w:noProof/>
        </w:rPr>
        <w:instrText xml:space="preserve"> PAGEREF _Toc114671144 \h </w:instrText>
      </w:r>
      <w:r>
        <w:rPr>
          <w:noProof/>
        </w:rPr>
      </w:r>
      <w:r>
        <w:rPr>
          <w:noProof/>
        </w:rPr>
        <w:fldChar w:fldCharType="separate"/>
      </w:r>
      <w:r>
        <w:rPr>
          <w:noProof/>
        </w:rPr>
        <w:t>26</w:t>
      </w:r>
      <w:r>
        <w:rPr>
          <w:noProof/>
        </w:rPr>
        <w:fldChar w:fldCharType="end"/>
      </w:r>
    </w:p>
    <w:p w14:paraId="05773F08" w14:textId="73096F82" w:rsidR="0016216D" w:rsidRDefault="0016216D">
      <w:pPr>
        <w:pStyle w:val="TOC3"/>
        <w:rPr>
          <w:rFonts w:asciiTheme="minorHAnsi" w:eastAsiaTheme="minorEastAsia" w:hAnsiTheme="minorHAnsi" w:cstheme="minorBidi"/>
          <w:noProof/>
          <w:sz w:val="22"/>
          <w:szCs w:val="22"/>
          <w:lang w:eastAsia="en-GB"/>
        </w:rPr>
      </w:pPr>
      <w:r>
        <w:rPr>
          <w:noProof/>
        </w:rPr>
        <w:lastRenderedPageBreak/>
        <w:t>5.3.13</w:t>
      </w:r>
      <w:r>
        <w:rPr>
          <w:rFonts w:asciiTheme="minorHAnsi" w:eastAsiaTheme="minorEastAsia" w:hAnsiTheme="minorHAnsi" w:cstheme="minorBidi"/>
          <w:noProof/>
          <w:sz w:val="22"/>
          <w:szCs w:val="22"/>
          <w:lang w:eastAsia="en-GB"/>
        </w:rPr>
        <w:tab/>
      </w:r>
      <w:r>
        <w:rPr>
          <w:noProof/>
        </w:rPr>
        <w:t>Interactions between PCF and TSCTSF</w:t>
      </w:r>
      <w:r>
        <w:rPr>
          <w:noProof/>
        </w:rPr>
        <w:tab/>
      </w:r>
      <w:r>
        <w:rPr>
          <w:noProof/>
        </w:rPr>
        <w:fldChar w:fldCharType="begin" w:fldLock="1"/>
      </w:r>
      <w:r>
        <w:rPr>
          <w:noProof/>
        </w:rPr>
        <w:instrText xml:space="preserve"> PAGEREF _Toc114671145 \h </w:instrText>
      </w:r>
      <w:r>
        <w:rPr>
          <w:noProof/>
        </w:rPr>
      </w:r>
      <w:r>
        <w:rPr>
          <w:noProof/>
        </w:rPr>
        <w:fldChar w:fldCharType="separate"/>
      </w:r>
      <w:r>
        <w:rPr>
          <w:noProof/>
        </w:rPr>
        <w:t>26</w:t>
      </w:r>
      <w:r>
        <w:rPr>
          <w:noProof/>
        </w:rPr>
        <w:fldChar w:fldCharType="end"/>
      </w:r>
    </w:p>
    <w:p w14:paraId="4AB9B6CD" w14:textId="63D73E1B" w:rsidR="0016216D" w:rsidRDefault="0016216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_Toc114671146 \h </w:instrText>
      </w:r>
      <w:r>
        <w:rPr>
          <w:noProof/>
        </w:rPr>
      </w:r>
      <w:r>
        <w:rPr>
          <w:noProof/>
        </w:rPr>
        <w:fldChar w:fldCharType="separate"/>
      </w:r>
      <w:r>
        <w:rPr>
          <w:noProof/>
        </w:rPr>
        <w:t>26</w:t>
      </w:r>
      <w:r>
        <w:rPr>
          <w:noProof/>
        </w:rPr>
        <w:fldChar w:fldCharType="end"/>
      </w:r>
    </w:p>
    <w:p w14:paraId="51A6A658" w14:textId="2602F633" w:rsidR="0016216D" w:rsidRDefault="0016216D">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lang w:eastAsia="zh-CN"/>
        </w:rPr>
        <w:t>Overall description</w:t>
      </w:r>
      <w:r>
        <w:rPr>
          <w:noProof/>
        </w:rPr>
        <w:tab/>
      </w:r>
      <w:r>
        <w:rPr>
          <w:noProof/>
        </w:rPr>
        <w:fldChar w:fldCharType="begin" w:fldLock="1"/>
      </w:r>
      <w:r>
        <w:rPr>
          <w:noProof/>
        </w:rPr>
        <w:instrText xml:space="preserve"> PAGEREF _Toc114671147 \h </w:instrText>
      </w:r>
      <w:r>
        <w:rPr>
          <w:noProof/>
        </w:rPr>
      </w:r>
      <w:r>
        <w:rPr>
          <w:noProof/>
        </w:rPr>
        <w:fldChar w:fldCharType="separate"/>
      </w:r>
      <w:r>
        <w:rPr>
          <w:noProof/>
        </w:rPr>
        <w:t>26</w:t>
      </w:r>
      <w:r>
        <w:rPr>
          <w:noProof/>
        </w:rPr>
        <w:fldChar w:fldCharType="end"/>
      </w:r>
    </w:p>
    <w:p w14:paraId="01486FF0" w14:textId="1F34A178" w:rsidR="0016216D" w:rsidRDefault="0016216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_Toc114671148 \h </w:instrText>
      </w:r>
      <w:r>
        <w:rPr>
          <w:noProof/>
        </w:rPr>
      </w:r>
      <w:r>
        <w:rPr>
          <w:noProof/>
        </w:rPr>
        <w:fldChar w:fldCharType="separate"/>
      </w:r>
      <w:r>
        <w:rPr>
          <w:noProof/>
        </w:rPr>
        <w:t>26</w:t>
      </w:r>
      <w:r>
        <w:rPr>
          <w:noProof/>
        </w:rPr>
        <w:fldChar w:fldCharType="end"/>
      </w:r>
    </w:p>
    <w:p w14:paraId="52FB083A" w14:textId="6051F7F3" w:rsidR="0016216D" w:rsidRDefault="0016216D">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PCF Discovery and Selection</w:t>
      </w:r>
      <w:r>
        <w:rPr>
          <w:noProof/>
        </w:rPr>
        <w:tab/>
      </w:r>
      <w:r>
        <w:rPr>
          <w:noProof/>
        </w:rPr>
        <w:fldChar w:fldCharType="begin" w:fldLock="1"/>
      </w:r>
      <w:r>
        <w:rPr>
          <w:noProof/>
        </w:rPr>
        <w:instrText xml:space="preserve"> PAGEREF _Toc114671149 \h </w:instrText>
      </w:r>
      <w:r>
        <w:rPr>
          <w:noProof/>
        </w:rPr>
      </w:r>
      <w:r>
        <w:rPr>
          <w:noProof/>
        </w:rPr>
        <w:fldChar w:fldCharType="separate"/>
      </w:r>
      <w:r>
        <w:rPr>
          <w:noProof/>
        </w:rPr>
        <w:t>26</w:t>
      </w:r>
      <w:r>
        <w:rPr>
          <w:noProof/>
        </w:rPr>
        <w:fldChar w:fldCharType="end"/>
      </w:r>
    </w:p>
    <w:p w14:paraId="03778233" w14:textId="121C28F8" w:rsidR="0016216D" w:rsidRDefault="0016216D">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_Toc114671150 \h </w:instrText>
      </w:r>
      <w:r>
        <w:rPr>
          <w:noProof/>
        </w:rPr>
      </w:r>
      <w:r>
        <w:rPr>
          <w:noProof/>
        </w:rPr>
        <w:fldChar w:fldCharType="separate"/>
      </w:r>
      <w:r>
        <w:rPr>
          <w:noProof/>
        </w:rPr>
        <w:t>26</w:t>
      </w:r>
      <w:r>
        <w:rPr>
          <w:noProof/>
        </w:rPr>
        <w:fldChar w:fldCharType="end"/>
      </w:r>
    </w:p>
    <w:p w14:paraId="1ACA9767" w14:textId="339CF71D" w:rsidR="0016216D" w:rsidRDefault="0016216D">
      <w:pPr>
        <w:pStyle w:val="TOC5"/>
        <w:rPr>
          <w:rFonts w:asciiTheme="minorHAnsi" w:eastAsiaTheme="minorEastAsia" w:hAnsiTheme="minorHAnsi" w:cstheme="minorBidi"/>
          <w:noProof/>
          <w:sz w:val="22"/>
          <w:szCs w:val="22"/>
          <w:lang w:eastAsia="en-GB"/>
        </w:rPr>
      </w:pPr>
      <w:r>
        <w:rPr>
          <w:noProof/>
          <w:lang w:eastAsia="ko-KR"/>
        </w:rPr>
        <w:t>6.1.1.2.1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_Toc114671151 \h </w:instrText>
      </w:r>
      <w:r>
        <w:rPr>
          <w:noProof/>
        </w:rPr>
      </w:r>
      <w:r>
        <w:rPr>
          <w:noProof/>
        </w:rPr>
        <w:fldChar w:fldCharType="separate"/>
      </w:r>
      <w:r>
        <w:rPr>
          <w:noProof/>
        </w:rPr>
        <w:t>26</w:t>
      </w:r>
      <w:r>
        <w:rPr>
          <w:noProof/>
        </w:rPr>
        <w:fldChar w:fldCharType="end"/>
      </w:r>
    </w:p>
    <w:p w14:paraId="691EF8B9" w14:textId="52F9DB3E" w:rsidR="0016216D" w:rsidRDefault="0016216D">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The Binding Support Function (BSF)</w:t>
      </w:r>
      <w:r>
        <w:rPr>
          <w:noProof/>
        </w:rPr>
        <w:tab/>
      </w:r>
      <w:r>
        <w:rPr>
          <w:noProof/>
        </w:rPr>
        <w:fldChar w:fldCharType="begin" w:fldLock="1"/>
      </w:r>
      <w:r>
        <w:rPr>
          <w:noProof/>
        </w:rPr>
        <w:instrText xml:space="preserve"> PAGEREF _Toc114671152 \h </w:instrText>
      </w:r>
      <w:r>
        <w:rPr>
          <w:noProof/>
        </w:rPr>
      </w:r>
      <w:r>
        <w:rPr>
          <w:noProof/>
        </w:rPr>
        <w:fldChar w:fldCharType="separate"/>
      </w:r>
      <w:r>
        <w:rPr>
          <w:noProof/>
        </w:rPr>
        <w:t>27</w:t>
      </w:r>
      <w:r>
        <w:rPr>
          <w:noProof/>
        </w:rPr>
        <w:fldChar w:fldCharType="end"/>
      </w:r>
    </w:p>
    <w:p w14:paraId="6438B4C9" w14:textId="5D68C2DB" w:rsidR="0016216D" w:rsidRDefault="0016216D">
      <w:pPr>
        <w:pStyle w:val="TOC4"/>
        <w:rPr>
          <w:rFonts w:asciiTheme="minorHAnsi" w:eastAsiaTheme="minorEastAsia" w:hAnsiTheme="minorHAnsi" w:cstheme="minorBidi"/>
          <w:noProof/>
          <w:sz w:val="22"/>
          <w:szCs w:val="22"/>
          <w:lang w:eastAsia="en-GB"/>
        </w:rPr>
      </w:pPr>
      <w:r>
        <w:rPr>
          <w:noProof/>
        </w:rPr>
        <w:t>6.1.1.2a</w:t>
      </w:r>
      <w:r>
        <w:rPr>
          <w:rFonts w:asciiTheme="minorHAnsi" w:eastAsiaTheme="minorEastAsia" w:hAnsiTheme="minorHAnsi" w:cstheme="minorBidi"/>
          <w:noProof/>
          <w:sz w:val="22"/>
          <w:szCs w:val="22"/>
          <w:lang w:eastAsia="en-GB"/>
        </w:rPr>
        <w:tab/>
      </w:r>
      <w:r>
        <w:rPr>
          <w:noProof/>
        </w:rPr>
        <w:t>Binding an NF request targeting a UE to the relevant PCF for a UE</w:t>
      </w:r>
      <w:r>
        <w:rPr>
          <w:noProof/>
        </w:rPr>
        <w:tab/>
      </w:r>
      <w:r>
        <w:rPr>
          <w:noProof/>
        </w:rPr>
        <w:fldChar w:fldCharType="begin" w:fldLock="1"/>
      </w:r>
      <w:r>
        <w:rPr>
          <w:noProof/>
        </w:rPr>
        <w:instrText xml:space="preserve"> PAGEREF _Toc114671153 \h </w:instrText>
      </w:r>
      <w:r>
        <w:rPr>
          <w:noProof/>
        </w:rPr>
      </w:r>
      <w:r>
        <w:rPr>
          <w:noProof/>
        </w:rPr>
        <w:fldChar w:fldCharType="separate"/>
      </w:r>
      <w:r>
        <w:rPr>
          <w:noProof/>
        </w:rPr>
        <w:t>29</w:t>
      </w:r>
      <w:r>
        <w:rPr>
          <w:noProof/>
        </w:rPr>
        <w:fldChar w:fldCharType="end"/>
      </w:r>
    </w:p>
    <w:p w14:paraId="6E7C6C37" w14:textId="2E9627AE" w:rsidR="0016216D" w:rsidRDefault="0016216D">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Policy decisions based on network analytics</w:t>
      </w:r>
      <w:r>
        <w:rPr>
          <w:noProof/>
        </w:rPr>
        <w:tab/>
      </w:r>
      <w:r>
        <w:rPr>
          <w:noProof/>
        </w:rPr>
        <w:fldChar w:fldCharType="begin" w:fldLock="1"/>
      </w:r>
      <w:r>
        <w:rPr>
          <w:noProof/>
        </w:rPr>
        <w:instrText xml:space="preserve"> PAGEREF _Toc114671154 \h </w:instrText>
      </w:r>
      <w:r>
        <w:rPr>
          <w:noProof/>
        </w:rPr>
      </w:r>
      <w:r>
        <w:rPr>
          <w:noProof/>
        </w:rPr>
        <w:fldChar w:fldCharType="separate"/>
      </w:r>
      <w:r>
        <w:rPr>
          <w:noProof/>
        </w:rPr>
        <w:t>29</w:t>
      </w:r>
      <w:r>
        <w:rPr>
          <w:noProof/>
        </w:rPr>
        <w:fldChar w:fldCharType="end"/>
      </w:r>
    </w:p>
    <w:p w14:paraId="36507B15" w14:textId="5F1C999D" w:rsidR="0016216D" w:rsidRDefault="0016216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Non-session management related policy control</w:t>
      </w:r>
      <w:r>
        <w:rPr>
          <w:noProof/>
        </w:rPr>
        <w:tab/>
      </w:r>
      <w:r>
        <w:rPr>
          <w:noProof/>
        </w:rPr>
        <w:fldChar w:fldCharType="begin" w:fldLock="1"/>
      </w:r>
      <w:r>
        <w:rPr>
          <w:noProof/>
        </w:rPr>
        <w:instrText xml:space="preserve"> PAGEREF _Toc114671155 \h </w:instrText>
      </w:r>
      <w:r>
        <w:rPr>
          <w:noProof/>
        </w:rPr>
      </w:r>
      <w:r>
        <w:rPr>
          <w:noProof/>
        </w:rPr>
        <w:fldChar w:fldCharType="separate"/>
      </w:r>
      <w:r>
        <w:rPr>
          <w:noProof/>
        </w:rPr>
        <w:t>32</w:t>
      </w:r>
      <w:r>
        <w:rPr>
          <w:noProof/>
        </w:rPr>
        <w:fldChar w:fldCharType="end"/>
      </w:r>
    </w:p>
    <w:p w14:paraId="488EAD45" w14:textId="67D7D472" w:rsidR="0016216D" w:rsidRDefault="0016216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Access and mobility related policy control</w:t>
      </w:r>
      <w:r>
        <w:rPr>
          <w:noProof/>
        </w:rPr>
        <w:tab/>
      </w:r>
      <w:r>
        <w:rPr>
          <w:noProof/>
        </w:rPr>
        <w:fldChar w:fldCharType="begin" w:fldLock="1"/>
      </w:r>
      <w:r>
        <w:rPr>
          <w:noProof/>
        </w:rPr>
        <w:instrText xml:space="preserve"> PAGEREF _Toc114671156 \h </w:instrText>
      </w:r>
      <w:r>
        <w:rPr>
          <w:noProof/>
        </w:rPr>
      </w:r>
      <w:r>
        <w:rPr>
          <w:noProof/>
        </w:rPr>
        <w:fldChar w:fldCharType="separate"/>
      </w:r>
      <w:r>
        <w:rPr>
          <w:noProof/>
        </w:rPr>
        <w:t>32</w:t>
      </w:r>
      <w:r>
        <w:rPr>
          <w:noProof/>
        </w:rPr>
        <w:fldChar w:fldCharType="end"/>
      </w:r>
    </w:p>
    <w:p w14:paraId="249A0556" w14:textId="3B97204E" w:rsidR="0016216D" w:rsidRDefault="0016216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UE policy control</w:t>
      </w:r>
      <w:r>
        <w:rPr>
          <w:noProof/>
        </w:rPr>
        <w:tab/>
      </w:r>
      <w:r>
        <w:rPr>
          <w:noProof/>
        </w:rPr>
        <w:fldChar w:fldCharType="begin" w:fldLock="1"/>
      </w:r>
      <w:r>
        <w:rPr>
          <w:noProof/>
        </w:rPr>
        <w:instrText xml:space="preserve"> PAGEREF _Toc114671157 \h </w:instrText>
      </w:r>
      <w:r>
        <w:rPr>
          <w:noProof/>
        </w:rPr>
      </w:r>
      <w:r>
        <w:rPr>
          <w:noProof/>
        </w:rPr>
        <w:fldChar w:fldCharType="separate"/>
      </w:r>
      <w:r>
        <w:rPr>
          <w:noProof/>
        </w:rPr>
        <w:t>34</w:t>
      </w:r>
      <w:r>
        <w:rPr>
          <w:noProof/>
        </w:rPr>
        <w:fldChar w:fldCharType="end"/>
      </w:r>
    </w:p>
    <w:p w14:paraId="43CB82D8" w14:textId="1C24CBE7" w:rsidR="0016216D" w:rsidRDefault="0016216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_Toc114671158 \h </w:instrText>
      </w:r>
      <w:r>
        <w:rPr>
          <w:noProof/>
        </w:rPr>
      </w:r>
      <w:r>
        <w:rPr>
          <w:noProof/>
        </w:rPr>
        <w:fldChar w:fldCharType="separate"/>
      </w:r>
      <w:r>
        <w:rPr>
          <w:noProof/>
        </w:rPr>
        <w:t>34</w:t>
      </w:r>
      <w:r>
        <w:rPr>
          <w:noProof/>
        </w:rPr>
        <w:fldChar w:fldCharType="end"/>
      </w:r>
    </w:p>
    <w:p w14:paraId="716760B2" w14:textId="23D1A392" w:rsidR="0016216D" w:rsidRDefault="0016216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Distribution of the policies to UE</w:t>
      </w:r>
      <w:r>
        <w:rPr>
          <w:noProof/>
        </w:rPr>
        <w:tab/>
      </w:r>
      <w:r>
        <w:rPr>
          <w:noProof/>
        </w:rPr>
        <w:fldChar w:fldCharType="begin" w:fldLock="1"/>
      </w:r>
      <w:r>
        <w:rPr>
          <w:noProof/>
        </w:rPr>
        <w:instrText xml:space="preserve"> PAGEREF _Toc114671159 \h </w:instrText>
      </w:r>
      <w:r>
        <w:rPr>
          <w:noProof/>
        </w:rPr>
      </w:r>
      <w:r>
        <w:rPr>
          <w:noProof/>
        </w:rPr>
        <w:fldChar w:fldCharType="separate"/>
      </w:r>
      <w:r>
        <w:rPr>
          <w:noProof/>
        </w:rPr>
        <w:t>36</w:t>
      </w:r>
      <w:r>
        <w:rPr>
          <w:noProof/>
        </w:rPr>
        <w:fldChar w:fldCharType="end"/>
      </w:r>
    </w:p>
    <w:p w14:paraId="25F590C4" w14:textId="304CEE6C" w:rsidR="0016216D" w:rsidRDefault="0016216D">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_Toc114671160 \h </w:instrText>
      </w:r>
      <w:r>
        <w:rPr>
          <w:noProof/>
        </w:rPr>
      </w:r>
      <w:r>
        <w:rPr>
          <w:noProof/>
        </w:rPr>
        <w:fldChar w:fldCharType="separate"/>
      </w:r>
      <w:r>
        <w:rPr>
          <w:noProof/>
        </w:rPr>
        <w:t>38</w:t>
      </w:r>
      <w:r>
        <w:rPr>
          <w:noProof/>
        </w:rPr>
        <w:fldChar w:fldCharType="end"/>
      </w:r>
    </w:p>
    <w:p w14:paraId="58BF6BAB" w14:textId="2E0FEB46" w:rsidR="0016216D" w:rsidRDefault="0016216D">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PFD management</w:t>
      </w:r>
      <w:r>
        <w:rPr>
          <w:noProof/>
        </w:rPr>
        <w:tab/>
      </w:r>
      <w:r>
        <w:rPr>
          <w:noProof/>
        </w:rPr>
        <w:fldChar w:fldCharType="begin" w:fldLock="1"/>
      </w:r>
      <w:r>
        <w:rPr>
          <w:noProof/>
        </w:rPr>
        <w:instrText xml:space="preserve"> PAGEREF _Toc114671161 \h </w:instrText>
      </w:r>
      <w:r>
        <w:rPr>
          <w:noProof/>
        </w:rPr>
      </w:r>
      <w:r>
        <w:rPr>
          <w:noProof/>
        </w:rPr>
        <w:fldChar w:fldCharType="separate"/>
      </w:r>
      <w:r>
        <w:rPr>
          <w:noProof/>
        </w:rPr>
        <w:t>38</w:t>
      </w:r>
      <w:r>
        <w:rPr>
          <w:noProof/>
        </w:rPr>
        <w:fldChar w:fldCharType="end"/>
      </w:r>
    </w:p>
    <w:p w14:paraId="42926F5D" w14:textId="74C31C6A" w:rsidR="0016216D" w:rsidRDefault="0016216D">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Packet Flow Description</w:t>
      </w:r>
      <w:r>
        <w:rPr>
          <w:noProof/>
        </w:rPr>
        <w:tab/>
      </w:r>
      <w:r>
        <w:rPr>
          <w:noProof/>
        </w:rPr>
        <w:fldChar w:fldCharType="begin" w:fldLock="1"/>
      </w:r>
      <w:r>
        <w:rPr>
          <w:noProof/>
        </w:rPr>
        <w:instrText xml:space="preserve"> PAGEREF _Toc114671162 \h </w:instrText>
      </w:r>
      <w:r>
        <w:rPr>
          <w:noProof/>
        </w:rPr>
      </w:r>
      <w:r>
        <w:rPr>
          <w:noProof/>
        </w:rPr>
        <w:fldChar w:fldCharType="separate"/>
      </w:r>
      <w:r>
        <w:rPr>
          <w:noProof/>
        </w:rPr>
        <w:t>40</w:t>
      </w:r>
      <w:r>
        <w:rPr>
          <w:noProof/>
        </w:rPr>
        <w:fldChar w:fldCharType="end"/>
      </w:r>
    </w:p>
    <w:p w14:paraId="06C72060" w14:textId="6E5676AD" w:rsidR="0016216D" w:rsidRDefault="0016216D">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Negotiation for future background data transfer</w:t>
      </w:r>
      <w:r>
        <w:rPr>
          <w:noProof/>
        </w:rPr>
        <w:tab/>
      </w:r>
      <w:r>
        <w:rPr>
          <w:noProof/>
        </w:rPr>
        <w:fldChar w:fldCharType="begin" w:fldLock="1"/>
      </w:r>
      <w:r>
        <w:rPr>
          <w:noProof/>
        </w:rPr>
        <w:instrText xml:space="preserve"> PAGEREF _Toc114671163 \h </w:instrText>
      </w:r>
      <w:r>
        <w:rPr>
          <w:noProof/>
        </w:rPr>
      </w:r>
      <w:r>
        <w:rPr>
          <w:noProof/>
        </w:rPr>
        <w:fldChar w:fldCharType="separate"/>
      </w:r>
      <w:r>
        <w:rPr>
          <w:noProof/>
        </w:rPr>
        <w:t>40</w:t>
      </w:r>
      <w:r>
        <w:rPr>
          <w:noProof/>
        </w:rPr>
        <w:fldChar w:fldCharType="end"/>
      </w:r>
    </w:p>
    <w:p w14:paraId="2031B155" w14:textId="2C00DFBB" w:rsidR="0016216D" w:rsidRDefault="0016216D">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Policy Control Request Triggers relevant for AMF</w:t>
      </w:r>
      <w:r>
        <w:rPr>
          <w:noProof/>
        </w:rPr>
        <w:tab/>
      </w:r>
      <w:r>
        <w:rPr>
          <w:noProof/>
        </w:rPr>
        <w:fldChar w:fldCharType="begin" w:fldLock="1"/>
      </w:r>
      <w:r>
        <w:rPr>
          <w:noProof/>
        </w:rPr>
        <w:instrText xml:space="preserve"> PAGEREF _Toc114671164 \h </w:instrText>
      </w:r>
      <w:r>
        <w:rPr>
          <w:noProof/>
        </w:rPr>
      </w:r>
      <w:r>
        <w:rPr>
          <w:noProof/>
        </w:rPr>
        <w:fldChar w:fldCharType="separate"/>
      </w:r>
      <w:r>
        <w:rPr>
          <w:noProof/>
        </w:rPr>
        <w:t>43</w:t>
      </w:r>
      <w:r>
        <w:rPr>
          <w:noProof/>
        </w:rPr>
        <w:fldChar w:fldCharType="end"/>
      </w:r>
    </w:p>
    <w:p w14:paraId="2D6CD509" w14:textId="10860BEB" w:rsidR="0016216D" w:rsidRDefault="0016216D">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AF influence on Access and Mobility related policy control</w:t>
      </w:r>
      <w:r>
        <w:rPr>
          <w:noProof/>
        </w:rPr>
        <w:tab/>
      </w:r>
      <w:r>
        <w:rPr>
          <w:noProof/>
        </w:rPr>
        <w:fldChar w:fldCharType="begin" w:fldLock="1"/>
      </w:r>
      <w:r>
        <w:rPr>
          <w:noProof/>
        </w:rPr>
        <w:instrText xml:space="preserve"> PAGEREF _Toc114671165 \h </w:instrText>
      </w:r>
      <w:r>
        <w:rPr>
          <w:noProof/>
        </w:rPr>
      </w:r>
      <w:r>
        <w:rPr>
          <w:noProof/>
        </w:rPr>
        <w:fldChar w:fldCharType="separate"/>
      </w:r>
      <w:r>
        <w:rPr>
          <w:noProof/>
        </w:rPr>
        <w:t>44</w:t>
      </w:r>
      <w:r>
        <w:rPr>
          <w:noProof/>
        </w:rPr>
        <w:fldChar w:fldCharType="end"/>
      </w:r>
    </w:p>
    <w:p w14:paraId="433574DD" w14:textId="60C7B22D" w:rsidR="0016216D" w:rsidRDefault="0016216D">
      <w:pPr>
        <w:pStyle w:val="TOC5"/>
        <w:rPr>
          <w:rFonts w:asciiTheme="minorHAnsi" w:eastAsiaTheme="minorEastAsia" w:hAnsiTheme="minorHAnsi" w:cstheme="minorBidi"/>
          <w:noProof/>
          <w:sz w:val="22"/>
          <w:szCs w:val="22"/>
          <w:lang w:eastAsia="en-GB"/>
        </w:rPr>
      </w:pPr>
      <w:r>
        <w:rPr>
          <w:noProof/>
        </w:rPr>
        <w:t>6.1.2.6.0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_Toc114671166 \h </w:instrText>
      </w:r>
      <w:r>
        <w:rPr>
          <w:noProof/>
        </w:rPr>
      </w:r>
      <w:r>
        <w:rPr>
          <w:noProof/>
        </w:rPr>
        <w:fldChar w:fldCharType="separate"/>
      </w:r>
      <w:r>
        <w:rPr>
          <w:noProof/>
        </w:rPr>
        <w:t>44</w:t>
      </w:r>
      <w:r>
        <w:rPr>
          <w:noProof/>
        </w:rPr>
        <w:fldChar w:fldCharType="end"/>
      </w:r>
    </w:p>
    <w:p w14:paraId="74D11DC5" w14:textId="0FF1C969" w:rsidR="0016216D" w:rsidRDefault="0016216D">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AF request Access and Mobility related Policy Control for a UE</w:t>
      </w:r>
      <w:r>
        <w:rPr>
          <w:noProof/>
        </w:rPr>
        <w:tab/>
      </w:r>
      <w:r>
        <w:rPr>
          <w:noProof/>
        </w:rPr>
        <w:fldChar w:fldCharType="begin" w:fldLock="1"/>
      </w:r>
      <w:r>
        <w:rPr>
          <w:noProof/>
        </w:rPr>
        <w:instrText xml:space="preserve"> PAGEREF _Toc114671167 \h </w:instrText>
      </w:r>
      <w:r>
        <w:rPr>
          <w:noProof/>
        </w:rPr>
      </w:r>
      <w:r>
        <w:rPr>
          <w:noProof/>
        </w:rPr>
        <w:fldChar w:fldCharType="separate"/>
      </w:r>
      <w:r>
        <w:rPr>
          <w:noProof/>
        </w:rPr>
        <w:t>44</w:t>
      </w:r>
      <w:r>
        <w:rPr>
          <w:noProof/>
        </w:rPr>
        <w:fldChar w:fldCharType="end"/>
      </w:r>
    </w:p>
    <w:p w14:paraId="15700674" w14:textId="6DFD6BCD" w:rsidR="0016216D" w:rsidRDefault="0016216D">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AF request to influence on Access and Mobility related Policy Control</w:t>
      </w:r>
      <w:r>
        <w:rPr>
          <w:noProof/>
        </w:rPr>
        <w:tab/>
      </w:r>
      <w:r>
        <w:rPr>
          <w:noProof/>
        </w:rPr>
        <w:fldChar w:fldCharType="begin" w:fldLock="1"/>
      </w:r>
      <w:r>
        <w:rPr>
          <w:noProof/>
        </w:rPr>
        <w:instrText xml:space="preserve"> PAGEREF _Toc114671168 \h </w:instrText>
      </w:r>
      <w:r>
        <w:rPr>
          <w:noProof/>
        </w:rPr>
      </w:r>
      <w:r>
        <w:rPr>
          <w:noProof/>
        </w:rPr>
        <w:fldChar w:fldCharType="separate"/>
      </w:r>
      <w:r>
        <w:rPr>
          <w:noProof/>
        </w:rPr>
        <w:t>45</w:t>
      </w:r>
      <w:r>
        <w:rPr>
          <w:noProof/>
        </w:rPr>
        <w:fldChar w:fldCharType="end"/>
      </w:r>
    </w:p>
    <w:p w14:paraId="05B45B99" w14:textId="7D8C5EDA" w:rsidR="0016216D" w:rsidRDefault="0016216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Session management related policy control</w:t>
      </w:r>
      <w:r>
        <w:rPr>
          <w:noProof/>
        </w:rPr>
        <w:tab/>
      </w:r>
      <w:r>
        <w:rPr>
          <w:noProof/>
        </w:rPr>
        <w:fldChar w:fldCharType="begin" w:fldLock="1"/>
      </w:r>
      <w:r>
        <w:rPr>
          <w:noProof/>
        </w:rPr>
        <w:instrText xml:space="preserve"> PAGEREF _Toc114671169 \h </w:instrText>
      </w:r>
      <w:r>
        <w:rPr>
          <w:noProof/>
        </w:rPr>
      </w:r>
      <w:r>
        <w:rPr>
          <w:noProof/>
        </w:rPr>
        <w:fldChar w:fldCharType="separate"/>
      </w:r>
      <w:r>
        <w:rPr>
          <w:noProof/>
        </w:rPr>
        <w:t>46</w:t>
      </w:r>
      <w:r>
        <w:rPr>
          <w:noProof/>
        </w:rPr>
        <w:fldChar w:fldCharType="end"/>
      </w:r>
    </w:p>
    <w:p w14:paraId="732AACAF" w14:textId="2EF9F2EE" w:rsidR="0016216D" w:rsidRDefault="0016216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_Toc114671170 \h </w:instrText>
      </w:r>
      <w:r>
        <w:rPr>
          <w:noProof/>
        </w:rPr>
      </w:r>
      <w:r>
        <w:rPr>
          <w:noProof/>
        </w:rPr>
        <w:fldChar w:fldCharType="separate"/>
      </w:r>
      <w:r>
        <w:rPr>
          <w:noProof/>
        </w:rPr>
        <w:t>46</w:t>
      </w:r>
      <w:r>
        <w:rPr>
          <w:noProof/>
        </w:rPr>
        <w:fldChar w:fldCharType="end"/>
      </w:r>
    </w:p>
    <w:p w14:paraId="472FA6F1" w14:textId="00AF66C4" w:rsidR="0016216D" w:rsidRDefault="0016216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Binding mechanism</w:t>
      </w:r>
      <w:r>
        <w:rPr>
          <w:noProof/>
        </w:rPr>
        <w:tab/>
      </w:r>
      <w:r>
        <w:rPr>
          <w:noProof/>
        </w:rPr>
        <w:fldChar w:fldCharType="begin" w:fldLock="1"/>
      </w:r>
      <w:r>
        <w:rPr>
          <w:noProof/>
        </w:rPr>
        <w:instrText xml:space="preserve"> PAGEREF _Toc114671171 \h </w:instrText>
      </w:r>
      <w:r>
        <w:rPr>
          <w:noProof/>
        </w:rPr>
      </w:r>
      <w:r>
        <w:rPr>
          <w:noProof/>
        </w:rPr>
        <w:fldChar w:fldCharType="separate"/>
      </w:r>
      <w:r>
        <w:rPr>
          <w:noProof/>
        </w:rPr>
        <w:t>46</w:t>
      </w:r>
      <w:r>
        <w:rPr>
          <w:noProof/>
        </w:rPr>
        <w:fldChar w:fldCharType="end"/>
      </w:r>
    </w:p>
    <w:p w14:paraId="0A243EA6" w14:textId="34132A1B" w:rsidR="0016216D" w:rsidRDefault="0016216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_Toc114671172 \h </w:instrText>
      </w:r>
      <w:r>
        <w:rPr>
          <w:noProof/>
        </w:rPr>
      </w:r>
      <w:r>
        <w:rPr>
          <w:noProof/>
        </w:rPr>
        <w:fldChar w:fldCharType="separate"/>
      </w:r>
      <w:r>
        <w:rPr>
          <w:noProof/>
        </w:rPr>
        <w:t>46</w:t>
      </w:r>
      <w:r>
        <w:rPr>
          <w:noProof/>
        </w:rPr>
        <w:fldChar w:fldCharType="end"/>
      </w:r>
    </w:p>
    <w:p w14:paraId="2B842AA4" w14:textId="6F648C8F" w:rsidR="0016216D" w:rsidRDefault="0016216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Session binding</w:t>
      </w:r>
      <w:r>
        <w:rPr>
          <w:noProof/>
        </w:rPr>
        <w:tab/>
      </w:r>
      <w:r>
        <w:rPr>
          <w:noProof/>
        </w:rPr>
        <w:fldChar w:fldCharType="begin" w:fldLock="1"/>
      </w:r>
      <w:r>
        <w:rPr>
          <w:noProof/>
        </w:rPr>
        <w:instrText xml:space="preserve"> PAGEREF _Toc114671173 \h </w:instrText>
      </w:r>
      <w:r>
        <w:rPr>
          <w:noProof/>
        </w:rPr>
      </w:r>
      <w:r>
        <w:rPr>
          <w:noProof/>
        </w:rPr>
        <w:fldChar w:fldCharType="separate"/>
      </w:r>
      <w:r>
        <w:rPr>
          <w:noProof/>
        </w:rPr>
        <w:t>46</w:t>
      </w:r>
      <w:r>
        <w:rPr>
          <w:noProof/>
        </w:rPr>
        <w:fldChar w:fldCharType="end"/>
      </w:r>
    </w:p>
    <w:p w14:paraId="0864A23C" w14:textId="6337752D" w:rsidR="0016216D" w:rsidRDefault="0016216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PCC rule authorization</w:t>
      </w:r>
      <w:r>
        <w:rPr>
          <w:noProof/>
        </w:rPr>
        <w:tab/>
      </w:r>
      <w:r>
        <w:rPr>
          <w:noProof/>
        </w:rPr>
        <w:fldChar w:fldCharType="begin" w:fldLock="1"/>
      </w:r>
      <w:r>
        <w:rPr>
          <w:noProof/>
        </w:rPr>
        <w:instrText xml:space="preserve"> PAGEREF _Toc114671174 \h </w:instrText>
      </w:r>
      <w:r>
        <w:rPr>
          <w:noProof/>
        </w:rPr>
      </w:r>
      <w:r>
        <w:rPr>
          <w:noProof/>
        </w:rPr>
        <w:fldChar w:fldCharType="separate"/>
      </w:r>
      <w:r>
        <w:rPr>
          <w:noProof/>
        </w:rPr>
        <w:t>47</w:t>
      </w:r>
      <w:r>
        <w:rPr>
          <w:noProof/>
        </w:rPr>
        <w:fldChar w:fldCharType="end"/>
      </w:r>
    </w:p>
    <w:p w14:paraId="17B0844F" w14:textId="5CE9961E" w:rsidR="0016216D" w:rsidRDefault="0016216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QoS Flow binding</w:t>
      </w:r>
      <w:r>
        <w:rPr>
          <w:noProof/>
        </w:rPr>
        <w:tab/>
      </w:r>
      <w:r>
        <w:rPr>
          <w:noProof/>
        </w:rPr>
        <w:fldChar w:fldCharType="begin" w:fldLock="1"/>
      </w:r>
      <w:r>
        <w:rPr>
          <w:noProof/>
        </w:rPr>
        <w:instrText xml:space="preserve"> PAGEREF _Toc114671175 \h </w:instrText>
      </w:r>
      <w:r>
        <w:rPr>
          <w:noProof/>
        </w:rPr>
      </w:r>
      <w:r>
        <w:rPr>
          <w:noProof/>
        </w:rPr>
        <w:fldChar w:fldCharType="separate"/>
      </w:r>
      <w:r>
        <w:rPr>
          <w:noProof/>
        </w:rPr>
        <w:t>47</w:t>
      </w:r>
      <w:r>
        <w:rPr>
          <w:noProof/>
        </w:rPr>
        <w:fldChar w:fldCharType="end"/>
      </w:r>
    </w:p>
    <w:p w14:paraId="69D07A20" w14:textId="77A11FF5" w:rsidR="0016216D" w:rsidRDefault="0016216D">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Reporting</w:t>
      </w:r>
      <w:r>
        <w:rPr>
          <w:noProof/>
        </w:rPr>
        <w:tab/>
      </w:r>
      <w:r>
        <w:rPr>
          <w:noProof/>
        </w:rPr>
        <w:fldChar w:fldCharType="begin" w:fldLock="1"/>
      </w:r>
      <w:r>
        <w:rPr>
          <w:noProof/>
        </w:rPr>
        <w:instrText xml:space="preserve"> PAGEREF _Toc114671176 \h </w:instrText>
      </w:r>
      <w:r>
        <w:rPr>
          <w:noProof/>
        </w:rPr>
      </w:r>
      <w:r>
        <w:rPr>
          <w:noProof/>
        </w:rPr>
        <w:fldChar w:fldCharType="separate"/>
      </w:r>
      <w:r>
        <w:rPr>
          <w:noProof/>
        </w:rPr>
        <w:t>48</w:t>
      </w:r>
      <w:r>
        <w:rPr>
          <w:noProof/>
        </w:rPr>
        <w:fldChar w:fldCharType="end"/>
      </w:r>
    </w:p>
    <w:p w14:paraId="7DEA1D00" w14:textId="40176AF1" w:rsidR="0016216D" w:rsidRDefault="0016216D">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Credit management</w:t>
      </w:r>
      <w:r>
        <w:rPr>
          <w:noProof/>
        </w:rPr>
        <w:tab/>
      </w:r>
      <w:r>
        <w:rPr>
          <w:noProof/>
        </w:rPr>
        <w:fldChar w:fldCharType="begin" w:fldLock="1"/>
      </w:r>
      <w:r>
        <w:rPr>
          <w:noProof/>
        </w:rPr>
        <w:instrText xml:space="preserve"> PAGEREF _Toc114671177 \h </w:instrText>
      </w:r>
      <w:r>
        <w:rPr>
          <w:noProof/>
        </w:rPr>
      </w:r>
      <w:r>
        <w:rPr>
          <w:noProof/>
        </w:rPr>
        <w:fldChar w:fldCharType="separate"/>
      </w:r>
      <w:r>
        <w:rPr>
          <w:noProof/>
        </w:rPr>
        <w:t>49</w:t>
      </w:r>
      <w:r>
        <w:rPr>
          <w:noProof/>
        </w:rPr>
        <w:fldChar w:fldCharType="end"/>
      </w:r>
    </w:p>
    <w:p w14:paraId="1967811D" w14:textId="1386D221" w:rsidR="0016216D" w:rsidRDefault="0016216D">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Policy Control Request Triggers relevant for SMF</w:t>
      </w:r>
      <w:r>
        <w:rPr>
          <w:noProof/>
        </w:rPr>
        <w:tab/>
      </w:r>
      <w:r>
        <w:rPr>
          <w:noProof/>
        </w:rPr>
        <w:fldChar w:fldCharType="begin" w:fldLock="1"/>
      </w:r>
      <w:r>
        <w:rPr>
          <w:noProof/>
        </w:rPr>
        <w:instrText xml:space="preserve"> PAGEREF _Toc114671178 \h </w:instrText>
      </w:r>
      <w:r>
        <w:rPr>
          <w:noProof/>
        </w:rPr>
      </w:r>
      <w:r>
        <w:rPr>
          <w:noProof/>
        </w:rPr>
        <w:fldChar w:fldCharType="separate"/>
      </w:r>
      <w:r>
        <w:rPr>
          <w:noProof/>
        </w:rPr>
        <w:t>49</w:t>
      </w:r>
      <w:r>
        <w:rPr>
          <w:noProof/>
        </w:rPr>
        <w:fldChar w:fldCharType="end"/>
      </w:r>
    </w:p>
    <w:p w14:paraId="32D0EF9B" w14:textId="6B53F7EE" w:rsidR="0016216D" w:rsidRDefault="0016216D">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Policy control</w:t>
      </w:r>
      <w:r>
        <w:rPr>
          <w:noProof/>
        </w:rPr>
        <w:tab/>
      </w:r>
      <w:r>
        <w:rPr>
          <w:noProof/>
        </w:rPr>
        <w:fldChar w:fldCharType="begin" w:fldLock="1"/>
      </w:r>
      <w:r>
        <w:rPr>
          <w:noProof/>
        </w:rPr>
        <w:instrText xml:space="preserve"> PAGEREF _Toc114671179 \h </w:instrText>
      </w:r>
      <w:r>
        <w:rPr>
          <w:noProof/>
        </w:rPr>
      </w:r>
      <w:r>
        <w:rPr>
          <w:noProof/>
        </w:rPr>
        <w:fldChar w:fldCharType="separate"/>
      </w:r>
      <w:r>
        <w:rPr>
          <w:noProof/>
        </w:rPr>
        <w:t>59</w:t>
      </w:r>
      <w:r>
        <w:rPr>
          <w:noProof/>
        </w:rPr>
        <w:fldChar w:fldCharType="end"/>
      </w:r>
    </w:p>
    <w:p w14:paraId="1484DE62" w14:textId="6CDC7E6E" w:rsidR="0016216D" w:rsidRDefault="0016216D">
      <w:pPr>
        <w:pStyle w:val="TOC4"/>
        <w:rPr>
          <w:rFonts w:asciiTheme="minorHAnsi" w:eastAsiaTheme="minorEastAsia" w:hAnsiTheme="minorHAnsi" w:cstheme="minorBidi"/>
          <w:noProof/>
          <w:sz w:val="22"/>
          <w:szCs w:val="22"/>
          <w:lang w:eastAsia="en-GB"/>
        </w:rPr>
      </w:pPr>
      <w:r>
        <w:rPr>
          <w:noProof/>
        </w:rPr>
        <w:t>6.1.3.7</w:t>
      </w:r>
      <w:r>
        <w:rPr>
          <w:rFonts w:asciiTheme="minorHAnsi" w:eastAsiaTheme="minorEastAsia" w:hAnsiTheme="minorHAnsi" w:cstheme="minorBidi"/>
          <w:noProof/>
          <w:sz w:val="22"/>
          <w:szCs w:val="22"/>
          <w:lang w:eastAsia="en-GB"/>
        </w:rPr>
        <w:tab/>
      </w:r>
      <w:r>
        <w:rPr>
          <w:noProof/>
        </w:rPr>
        <w:t>Service (data flow) prioritization and conflict handling</w:t>
      </w:r>
      <w:r>
        <w:rPr>
          <w:noProof/>
        </w:rPr>
        <w:tab/>
      </w:r>
      <w:r>
        <w:rPr>
          <w:noProof/>
        </w:rPr>
        <w:fldChar w:fldCharType="begin" w:fldLock="1"/>
      </w:r>
      <w:r>
        <w:rPr>
          <w:noProof/>
        </w:rPr>
        <w:instrText xml:space="preserve"> PAGEREF _Toc114671180 \h </w:instrText>
      </w:r>
      <w:r>
        <w:rPr>
          <w:noProof/>
        </w:rPr>
      </w:r>
      <w:r>
        <w:rPr>
          <w:noProof/>
        </w:rPr>
        <w:fldChar w:fldCharType="separate"/>
      </w:r>
      <w:r>
        <w:rPr>
          <w:noProof/>
        </w:rPr>
        <w:t>60</w:t>
      </w:r>
      <w:r>
        <w:rPr>
          <w:noProof/>
        </w:rPr>
        <w:fldChar w:fldCharType="end"/>
      </w:r>
    </w:p>
    <w:p w14:paraId="48541D9C" w14:textId="312A8E0D" w:rsidR="0016216D" w:rsidRDefault="0016216D">
      <w:pPr>
        <w:pStyle w:val="TOC4"/>
        <w:rPr>
          <w:rFonts w:asciiTheme="minorHAnsi" w:eastAsiaTheme="minorEastAsia" w:hAnsiTheme="minorHAnsi" w:cstheme="minorBidi"/>
          <w:noProof/>
          <w:sz w:val="22"/>
          <w:szCs w:val="22"/>
          <w:lang w:eastAsia="en-GB"/>
        </w:rPr>
      </w:pPr>
      <w:r>
        <w:rPr>
          <w:noProof/>
        </w:rPr>
        <w:t>6.1.3.8</w:t>
      </w:r>
      <w:r>
        <w:rPr>
          <w:rFonts w:asciiTheme="minorHAnsi" w:eastAsiaTheme="minorEastAsia" w:hAnsiTheme="minorHAnsi" w:cstheme="minorBidi"/>
          <w:noProof/>
          <w:sz w:val="22"/>
          <w:szCs w:val="22"/>
          <w:lang w:eastAsia="en-GB"/>
        </w:rPr>
        <w:tab/>
      </w:r>
      <w:r>
        <w:rPr>
          <w:noProof/>
        </w:rPr>
        <w:t>Termination action</w:t>
      </w:r>
      <w:r>
        <w:rPr>
          <w:noProof/>
        </w:rPr>
        <w:tab/>
      </w:r>
      <w:r>
        <w:rPr>
          <w:noProof/>
        </w:rPr>
        <w:fldChar w:fldCharType="begin" w:fldLock="1"/>
      </w:r>
      <w:r>
        <w:rPr>
          <w:noProof/>
        </w:rPr>
        <w:instrText xml:space="preserve"> PAGEREF _Toc114671181 \h </w:instrText>
      </w:r>
      <w:r>
        <w:rPr>
          <w:noProof/>
        </w:rPr>
      </w:r>
      <w:r>
        <w:rPr>
          <w:noProof/>
        </w:rPr>
        <w:fldChar w:fldCharType="separate"/>
      </w:r>
      <w:r>
        <w:rPr>
          <w:noProof/>
        </w:rPr>
        <w:t>60</w:t>
      </w:r>
      <w:r>
        <w:rPr>
          <w:noProof/>
        </w:rPr>
        <w:fldChar w:fldCharType="end"/>
      </w:r>
    </w:p>
    <w:p w14:paraId="5E00B280" w14:textId="715C609B" w:rsidR="0016216D" w:rsidRDefault="0016216D">
      <w:pPr>
        <w:pStyle w:val="TOC4"/>
        <w:rPr>
          <w:rFonts w:asciiTheme="minorHAnsi" w:eastAsiaTheme="minorEastAsia" w:hAnsiTheme="minorHAnsi" w:cstheme="minorBidi"/>
          <w:noProof/>
          <w:sz w:val="22"/>
          <w:szCs w:val="22"/>
          <w:lang w:eastAsia="en-GB"/>
        </w:rPr>
      </w:pPr>
      <w:r>
        <w:rPr>
          <w:noProof/>
        </w:rPr>
        <w:t>6.1.3.9</w:t>
      </w:r>
      <w:r>
        <w:rPr>
          <w:rFonts w:asciiTheme="minorHAnsi" w:eastAsiaTheme="minorEastAsia" w:hAnsiTheme="minorHAnsi" w:cstheme="minorBidi"/>
          <w:noProof/>
          <w:sz w:val="22"/>
          <w:szCs w:val="22"/>
          <w:lang w:eastAsia="en-GB"/>
        </w:rPr>
        <w:tab/>
      </w:r>
      <w:r>
        <w:rPr>
          <w:noProof/>
        </w:rPr>
        <w:t>Handling of packet filters provided to the UE by SMF</w:t>
      </w:r>
      <w:r>
        <w:rPr>
          <w:noProof/>
        </w:rPr>
        <w:tab/>
      </w:r>
      <w:r>
        <w:rPr>
          <w:noProof/>
        </w:rPr>
        <w:fldChar w:fldCharType="begin" w:fldLock="1"/>
      </w:r>
      <w:r>
        <w:rPr>
          <w:noProof/>
        </w:rPr>
        <w:instrText xml:space="preserve"> PAGEREF _Toc114671182 \h </w:instrText>
      </w:r>
      <w:r>
        <w:rPr>
          <w:noProof/>
        </w:rPr>
      </w:r>
      <w:r>
        <w:rPr>
          <w:noProof/>
        </w:rPr>
        <w:fldChar w:fldCharType="separate"/>
      </w:r>
      <w:r>
        <w:rPr>
          <w:noProof/>
        </w:rPr>
        <w:t>60</w:t>
      </w:r>
      <w:r>
        <w:rPr>
          <w:noProof/>
        </w:rPr>
        <w:fldChar w:fldCharType="end"/>
      </w:r>
    </w:p>
    <w:p w14:paraId="5BCCC79E" w14:textId="5417BB32" w:rsidR="0016216D" w:rsidRDefault="0016216D">
      <w:pPr>
        <w:pStyle w:val="TOC4"/>
        <w:rPr>
          <w:rFonts w:asciiTheme="minorHAnsi" w:eastAsiaTheme="minorEastAsia" w:hAnsiTheme="minorHAnsi" w:cstheme="minorBidi"/>
          <w:noProof/>
          <w:sz w:val="22"/>
          <w:szCs w:val="22"/>
          <w:lang w:eastAsia="en-GB"/>
        </w:rPr>
      </w:pPr>
      <w:r>
        <w:rPr>
          <w:noProof/>
        </w:rPr>
        <w:t>6.1.3.10</w:t>
      </w:r>
      <w:r>
        <w:rPr>
          <w:rFonts w:asciiTheme="minorHAnsi" w:eastAsiaTheme="minorEastAsia" w:hAnsiTheme="minorHAnsi" w:cstheme="minorBidi"/>
          <w:noProof/>
          <w:sz w:val="22"/>
          <w:szCs w:val="22"/>
          <w:lang w:eastAsia="en-GB"/>
        </w:rPr>
        <w:tab/>
      </w:r>
      <w:r>
        <w:rPr>
          <w:noProof/>
        </w:rPr>
        <w:t>IMS emergency session support</w:t>
      </w:r>
      <w:r>
        <w:rPr>
          <w:noProof/>
        </w:rPr>
        <w:tab/>
      </w:r>
      <w:r>
        <w:rPr>
          <w:noProof/>
        </w:rPr>
        <w:fldChar w:fldCharType="begin" w:fldLock="1"/>
      </w:r>
      <w:r>
        <w:rPr>
          <w:noProof/>
        </w:rPr>
        <w:instrText xml:space="preserve"> PAGEREF _Toc114671183 \h </w:instrText>
      </w:r>
      <w:r>
        <w:rPr>
          <w:noProof/>
        </w:rPr>
      </w:r>
      <w:r>
        <w:rPr>
          <w:noProof/>
        </w:rPr>
        <w:fldChar w:fldCharType="separate"/>
      </w:r>
      <w:r>
        <w:rPr>
          <w:noProof/>
        </w:rPr>
        <w:t>61</w:t>
      </w:r>
      <w:r>
        <w:rPr>
          <w:noProof/>
        </w:rPr>
        <w:fldChar w:fldCharType="end"/>
      </w:r>
    </w:p>
    <w:p w14:paraId="5A12E08C" w14:textId="7968A465" w:rsidR="0016216D" w:rsidRDefault="0016216D">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Multimedia Priority Service support</w:t>
      </w:r>
      <w:r>
        <w:rPr>
          <w:noProof/>
        </w:rPr>
        <w:tab/>
      </w:r>
      <w:r>
        <w:rPr>
          <w:noProof/>
        </w:rPr>
        <w:fldChar w:fldCharType="begin" w:fldLock="1"/>
      </w:r>
      <w:r>
        <w:rPr>
          <w:noProof/>
        </w:rPr>
        <w:instrText xml:space="preserve"> PAGEREF _Toc114671184 \h </w:instrText>
      </w:r>
      <w:r>
        <w:rPr>
          <w:noProof/>
        </w:rPr>
      </w:r>
      <w:r>
        <w:rPr>
          <w:noProof/>
        </w:rPr>
        <w:fldChar w:fldCharType="separate"/>
      </w:r>
      <w:r>
        <w:rPr>
          <w:noProof/>
        </w:rPr>
        <w:t>61</w:t>
      </w:r>
      <w:r>
        <w:rPr>
          <w:noProof/>
        </w:rPr>
        <w:fldChar w:fldCharType="end"/>
      </w:r>
    </w:p>
    <w:p w14:paraId="213D4722" w14:textId="37E9382A" w:rsidR="0016216D" w:rsidRDefault="0016216D">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Redirection</w:t>
      </w:r>
      <w:r>
        <w:rPr>
          <w:noProof/>
        </w:rPr>
        <w:tab/>
      </w:r>
      <w:r>
        <w:rPr>
          <w:noProof/>
        </w:rPr>
        <w:fldChar w:fldCharType="begin" w:fldLock="1"/>
      </w:r>
      <w:r>
        <w:rPr>
          <w:noProof/>
        </w:rPr>
        <w:instrText xml:space="preserve"> PAGEREF _Toc114671185 \h </w:instrText>
      </w:r>
      <w:r>
        <w:rPr>
          <w:noProof/>
        </w:rPr>
      </w:r>
      <w:r>
        <w:rPr>
          <w:noProof/>
        </w:rPr>
        <w:fldChar w:fldCharType="separate"/>
      </w:r>
      <w:r>
        <w:rPr>
          <w:noProof/>
        </w:rPr>
        <w:t>63</w:t>
      </w:r>
      <w:r>
        <w:rPr>
          <w:noProof/>
        </w:rPr>
        <w:fldChar w:fldCharType="end"/>
      </w:r>
    </w:p>
    <w:p w14:paraId="46DEA8E3" w14:textId="1B0F909A" w:rsidR="0016216D" w:rsidRDefault="0016216D">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Resource sharing for different AF sessions</w:t>
      </w:r>
      <w:r>
        <w:rPr>
          <w:noProof/>
        </w:rPr>
        <w:tab/>
      </w:r>
      <w:r>
        <w:rPr>
          <w:noProof/>
        </w:rPr>
        <w:fldChar w:fldCharType="begin" w:fldLock="1"/>
      </w:r>
      <w:r>
        <w:rPr>
          <w:noProof/>
        </w:rPr>
        <w:instrText xml:space="preserve"> PAGEREF _Toc114671186 \h </w:instrText>
      </w:r>
      <w:r>
        <w:rPr>
          <w:noProof/>
        </w:rPr>
      </w:r>
      <w:r>
        <w:rPr>
          <w:noProof/>
        </w:rPr>
        <w:fldChar w:fldCharType="separate"/>
      </w:r>
      <w:r>
        <w:rPr>
          <w:noProof/>
        </w:rPr>
        <w:t>63</w:t>
      </w:r>
      <w:r>
        <w:rPr>
          <w:noProof/>
        </w:rPr>
        <w:fldChar w:fldCharType="end"/>
      </w:r>
    </w:p>
    <w:p w14:paraId="6701D585" w14:textId="5E2A3E18" w:rsidR="0016216D" w:rsidRDefault="0016216D">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_Toc114671187 \h </w:instrText>
      </w:r>
      <w:r>
        <w:rPr>
          <w:noProof/>
        </w:rPr>
      </w:r>
      <w:r>
        <w:rPr>
          <w:noProof/>
        </w:rPr>
        <w:fldChar w:fldCharType="separate"/>
      </w:r>
      <w:r>
        <w:rPr>
          <w:noProof/>
        </w:rPr>
        <w:t>64</w:t>
      </w:r>
      <w:r>
        <w:rPr>
          <w:noProof/>
        </w:rPr>
        <w:fldChar w:fldCharType="end"/>
      </w:r>
    </w:p>
    <w:p w14:paraId="4C692CFA" w14:textId="5ACC023A" w:rsidR="0016216D" w:rsidRDefault="0016216D">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Resource reservation for services sharing priority</w:t>
      </w:r>
      <w:r>
        <w:rPr>
          <w:noProof/>
        </w:rPr>
        <w:tab/>
      </w:r>
      <w:r>
        <w:rPr>
          <w:noProof/>
        </w:rPr>
        <w:fldChar w:fldCharType="begin" w:fldLock="1"/>
      </w:r>
      <w:r>
        <w:rPr>
          <w:noProof/>
        </w:rPr>
        <w:instrText xml:space="preserve"> PAGEREF _Toc114671188 \h </w:instrText>
      </w:r>
      <w:r>
        <w:rPr>
          <w:noProof/>
        </w:rPr>
      </w:r>
      <w:r>
        <w:rPr>
          <w:noProof/>
        </w:rPr>
        <w:fldChar w:fldCharType="separate"/>
      </w:r>
      <w:r>
        <w:rPr>
          <w:noProof/>
        </w:rPr>
        <w:t>64</w:t>
      </w:r>
      <w:r>
        <w:rPr>
          <w:noProof/>
        </w:rPr>
        <w:fldChar w:fldCharType="end"/>
      </w:r>
    </w:p>
    <w:p w14:paraId="79EF4E9B" w14:textId="2E2EDA19" w:rsidR="0016216D" w:rsidRDefault="0016216D">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_Toc114671189 \h </w:instrText>
      </w:r>
      <w:r>
        <w:rPr>
          <w:noProof/>
        </w:rPr>
      </w:r>
      <w:r>
        <w:rPr>
          <w:noProof/>
        </w:rPr>
        <w:fldChar w:fldCharType="separate"/>
      </w:r>
      <w:r>
        <w:rPr>
          <w:noProof/>
        </w:rPr>
        <w:t>65</w:t>
      </w:r>
      <w:r>
        <w:rPr>
          <w:noProof/>
        </w:rPr>
        <w:fldChar w:fldCharType="end"/>
      </w:r>
    </w:p>
    <w:p w14:paraId="6CA77DB4" w14:textId="2A9BC173" w:rsidR="0016216D" w:rsidRDefault="0016216D">
      <w:pPr>
        <w:pStyle w:val="TOC4"/>
        <w:rPr>
          <w:rFonts w:asciiTheme="minorHAnsi" w:eastAsiaTheme="minorEastAsia" w:hAnsiTheme="minorHAnsi" w:cstheme="minorBidi"/>
          <w:noProof/>
          <w:sz w:val="22"/>
          <w:szCs w:val="22"/>
          <w:lang w:eastAsia="en-GB"/>
        </w:rPr>
      </w:pPr>
      <w:r>
        <w:rPr>
          <w:noProof/>
        </w:rPr>
        <w:t>6.1.3.17</w:t>
      </w:r>
      <w:r>
        <w:rPr>
          <w:rFonts w:asciiTheme="minorHAnsi" w:eastAsiaTheme="minorEastAsia" w:hAnsiTheme="minorHAnsi" w:cstheme="minorBidi"/>
          <w:noProof/>
          <w:sz w:val="22"/>
          <w:szCs w:val="22"/>
          <w:lang w:eastAsia="en-GB"/>
        </w:rPr>
        <w:tab/>
      </w:r>
      <w:r>
        <w:rPr>
          <w:noProof/>
        </w:rPr>
        <w:t>Policy decisions based on spending limits</w:t>
      </w:r>
      <w:r>
        <w:rPr>
          <w:noProof/>
        </w:rPr>
        <w:tab/>
      </w:r>
      <w:r>
        <w:rPr>
          <w:noProof/>
        </w:rPr>
        <w:fldChar w:fldCharType="begin" w:fldLock="1"/>
      </w:r>
      <w:r>
        <w:rPr>
          <w:noProof/>
        </w:rPr>
        <w:instrText xml:space="preserve"> PAGEREF _Toc114671190 \h </w:instrText>
      </w:r>
      <w:r>
        <w:rPr>
          <w:noProof/>
        </w:rPr>
      </w:r>
      <w:r>
        <w:rPr>
          <w:noProof/>
        </w:rPr>
        <w:fldChar w:fldCharType="separate"/>
      </w:r>
      <w:r>
        <w:rPr>
          <w:noProof/>
        </w:rPr>
        <w:t>66</w:t>
      </w:r>
      <w:r>
        <w:rPr>
          <w:noProof/>
        </w:rPr>
        <w:fldChar w:fldCharType="end"/>
      </w:r>
    </w:p>
    <w:p w14:paraId="708E43B8" w14:textId="1F04D646" w:rsidR="0016216D" w:rsidRDefault="0016216D">
      <w:pPr>
        <w:pStyle w:val="TOC4"/>
        <w:rPr>
          <w:rFonts w:asciiTheme="minorHAnsi" w:eastAsiaTheme="minorEastAsia" w:hAnsiTheme="minorHAnsi" w:cstheme="minorBidi"/>
          <w:noProof/>
          <w:sz w:val="22"/>
          <w:szCs w:val="22"/>
          <w:lang w:eastAsia="en-GB"/>
        </w:rPr>
      </w:pPr>
      <w:r>
        <w:rPr>
          <w:noProof/>
        </w:rPr>
        <w:t>6.1.3.18</w:t>
      </w:r>
      <w:r>
        <w:rPr>
          <w:rFonts w:asciiTheme="minorHAnsi" w:eastAsiaTheme="minorEastAsia" w:hAnsiTheme="minorHAnsi" w:cstheme="minorBidi"/>
          <w:noProof/>
          <w:sz w:val="22"/>
          <w:szCs w:val="22"/>
          <w:lang w:eastAsia="en-GB"/>
        </w:rPr>
        <w:tab/>
      </w:r>
      <w:r>
        <w:rPr>
          <w:noProof/>
        </w:rPr>
        <w:t>Event reporting from the</w:t>
      </w:r>
      <w:r w:rsidRPr="001F2ADD">
        <w:rPr>
          <w:rFonts w:eastAsia="SimSun"/>
          <w:noProof/>
          <w:lang w:eastAsia="zh-CN"/>
        </w:rPr>
        <w:t xml:space="preserve"> </w:t>
      </w:r>
      <w:r>
        <w:rPr>
          <w:noProof/>
        </w:rPr>
        <w:t>PCF</w:t>
      </w:r>
      <w:r>
        <w:rPr>
          <w:noProof/>
        </w:rPr>
        <w:tab/>
      </w:r>
      <w:r>
        <w:rPr>
          <w:noProof/>
        </w:rPr>
        <w:fldChar w:fldCharType="begin" w:fldLock="1"/>
      </w:r>
      <w:r>
        <w:rPr>
          <w:noProof/>
        </w:rPr>
        <w:instrText xml:space="preserve"> PAGEREF _Toc114671191 \h </w:instrText>
      </w:r>
      <w:r>
        <w:rPr>
          <w:noProof/>
        </w:rPr>
      </w:r>
      <w:r>
        <w:rPr>
          <w:noProof/>
        </w:rPr>
        <w:fldChar w:fldCharType="separate"/>
      </w:r>
      <w:r>
        <w:rPr>
          <w:noProof/>
        </w:rPr>
        <w:t>68</w:t>
      </w:r>
      <w:r>
        <w:rPr>
          <w:noProof/>
        </w:rPr>
        <w:fldChar w:fldCharType="end"/>
      </w:r>
    </w:p>
    <w:p w14:paraId="1CC8E840" w14:textId="6588AECA" w:rsidR="0016216D" w:rsidRDefault="0016216D">
      <w:pPr>
        <w:pStyle w:val="TOC4"/>
        <w:rPr>
          <w:rFonts w:asciiTheme="minorHAnsi" w:eastAsiaTheme="minorEastAsia" w:hAnsiTheme="minorHAnsi" w:cstheme="minorBidi"/>
          <w:noProof/>
          <w:sz w:val="22"/>
          <w:szCs w:val="22"/>
          <w:lang w:eastAsia="en-GB"/>
        </w:rPr>
      </w:pPr>
      <w:r>
        <w:rPr>
          <w:noProof/>
        </w:rPr>
        <w:t>6.1.3.19</w:t>
      </w:r>
      <w:r>
        <w:rPr>
          <w:rFonts w:asciiTheme="minorHAnsi" w:eastAsiaTheme="minorEastAsia" w:hAnsiTheme="minorHAnsi" w:cstheme="minorBidi"/>
          <w:noProof/>
          <w:sz w:val="22"/>
          <w:szCs w:val="22"/>
          <w:lang w:eastAsia="en-GB"/>
        </w:rPr>
        <w:tab/>
      </w:r>
      <w:r>
        <w:rPr>
          <w:noProof/>
        </w:rPr>
        <w:t>Mission Critical Services support</w:t>
      </w:r>
      <w:r>
        <w:rPr>
          <w:noProof/>
        </w:rPr>
        <w:tab/>
      </w:r>
      <w:r>
        <w:rPr>
          <w:noProof/>
        </w:rPr>
        <w:fldChar w:fldCharType="begin" w:fldLock="1"/>
      </w:r>
      <w:r>
        <w:rPr>
          <w:noProof/>
        </w:rPr>
        <w:instrText xml:space="preserve"> PAGEREF _Toc114671192 \h </w:instrText>
      </w:r>
      <w:r>
        <w:rPr>
          <w:noProof/>
        </w:rPr>
      </w:r>
      <w:r>
        <w:rPr>
          <w:noProof/>
        </w:rPr>
        <w:fldChar w:fldCharType="separate"/>
      </w:r>
      <w:r>
        <w:rPr>
          <w:noProof/>
        </w:rPr>
        <w:t>74</w:t>
      </w:r>
      <w:r>
        <w:rPr>
          <w:noProof/>
        </w:rPr>
        <w:fldChar w:fldCharType="end"/>
      </w:r>
    </w:p>
    <w:p w14:paraId="6282A335" w14:textId="10ECA53A" w:rsidR="0016216D" w:rsidRDefault="0016216D">
      <w:pPr>
        <w:pStyle w:val="TOC4"/>
        <w:rPr>
          <w:rFonts w:asciiTheme="minorHAnsi" w:eastAsiaTheme="minorEastAsia" w:hAnsiTheme="minorHAnsi" w:cstheme="minorBidi"/>
          <w:noProof/>
          <w:sz w:val="22"/>
          <w:szCs w:val="22"/>
          <w:lang w:eastAsia="en-GB"/>
        </w:rPr>
      </w:pPr>
      <w:r>
        <w:rPr>
          <w:noProof/>
        </w:rPr>
        <w:t>6.1.3.20</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_Toc114671193 \h </w:instrText>
      </w:r>
      <w:r>
        <w:rPr>
          <w:noProof/>
        </w:rPr>
      </w:r>
      <w:r>
        <w:rPr>
          <w:noProof/>
        </w:rPr>
        <w:fldChar w:fldCharType="separate"/>
      </w:r>
      <w:r>
        <w:rPr>
          <w:noProof/>
        </w:rPr>
        <w:t>74</w:t>
      </w:r>
      <w:r>
        <w:rPr>
          <w:noProof/>
        </w:rPr>
        <w:fldChar w:fldCharType="end"/>
      </w:r>
    </w:p>
    <w:p w14:paraId="48BC1ECA" w14:textId="777676B6" w:rsidR="0016216D" w:rsidRDefault="0016216D">
      <w:pPr>
        <w:pStyle w:val="TOC4"/>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QoS Monitoring to assist URLLC Service</w:t>
      </w:r>
      <w:r>
        <w:rPr>
          <w:noProof/>
        </w:rPr>
        <w:tab/>
      </w:r>
      <w:r>
        <w:rPr>
          <w:noProof/>
        </w:rPr>
        <w:fldChar w:fldCharType="begin" w:fldLock="1"/>
      </w:r>
      <w:r>
        <w:rPr>
          <w:noProof/>
        </w:rPr>
        <w:instrText xml:space="preserve"> PAGEREF _Toc114671194 \h </w:instrText>
      </w:r>
      <w:r>
        <w:rPr>
          <w:noProof/>
        </w:rPr>
      </w:r>
      <w:r>
        <w:rPr>
          <w:noProof/>
        </w:rPr>
        <w:fldChar w:fldCharType="separate"/>
      </w:r>
      <w:r>
        <w:rPr>
          <w:noProof/>
        </w:rPr>
        <w:t>76</w:t>
      </w:r>
      <w:r>
        <w:rPr>
          <w:noProof/>
        </w:rPr>
        <w:fldChar w:fldCharType="end"/>
      </w:r>
    </w:p>
    <w:p w14:paraId="73F612DB" w14:textId="755E14B1" w:rsidR="0016216D" w:rsidRDefault="0016216D">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AF session with required QoS</w:t>
      </w:r>
      <w:r>
        <w:rPr>
          <w:noProof/>
        </w:rPr>
        <w:tab/>
      </w:r>
      <w:r>
        <w:rPr>
          <w:noProof/>
        </w:rPr>
        <w:fldChar w:fldCharType="begin" w:fldLock="1"/>
      </w:r>
      <w:r>
        <w:rPr>
          <w:noProof/>
        </w:rPr>
        <w:instrText xml:space="preserve"> PAGEREF _Toc114671195 \h </w:instrText>
      </w:r>
      <w:r>
        <w:rPr>
          <w:noProof/>
        </w:rPr>
      </w:r>
      <w:r>
        <w:rPr>
          <w:noProof/>
        </w:rPr>
        <w:fldChar w:fldCharType="separate"/>
      </w:r>
      <w:r>
        <w:rPr>
          <w:noProof/>
        </w:rPr>
        <w:t>76</w:t>
      </w:r>
      <w:r>
        <w:rPr>
          <w:noProof/>
        </w:rPr>
        <w:fldChar w:fldCharType="end"/>
      </w:r>
    </w:p>
    <w:p w14:paraId="423E55D7" w14:textId="46D503CF" w:rsidR="0016216D" w:rsidRDefault="0016216D">
      <w:pPr>
        <w:pStyle w:val="TOC4"/>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Support of integration with Time Sensitive Networking</w:t>
      </w:r>
      <w:r>
        <w:rPr>
          <w:noProof/>
        </w:rPr>
        <w:tab/>
      </w:r>
      <w:r>
        <w:rPr>
          <w:noProof/>
        </w:rPr>
        <w:fldChar w:fldCharType="begin" w:fldLock="1"/>
      </w:r>
      <w:r>
        <w:rPr>
          <w:noProof/>
        </w:rPr>
        <w:instrText xml:space="preserve"> PAGEREF _Toc114671196 \h </w:instrText>
      </w:r>
      <w:r>
        <w:rPr>
          <w:noProof/>
        </w:rPr>
      </w:r>
      <w:r>
        <w:rPr>
          <w:noProof/>
        </w:rPr>
        <w:fldChar w:fldCharType="separate"/>
      </w:r>
      <w:r>
        <w:rPr>
          <w:noProof/>
        </w:rPr>
        <w:t>78</w:t>
      </w:r>
      <w:r>
        <w:rPr>
          <w:noProof/>
        </w:rPr>
        <w:fldChar w:fldCharType="end"/>
      </w:r>
    </w:p>
    <w:p w14:paraId="6C7003BA" w14:textId="7CB4CDBF" w:rsidR="0016216D" w:rsidRDefault="0016216D">
      <w:pPr>
        <w:pStyle w:val="TOC4"/>
        <w:rPr>
          <w:rFonts w:asciiTheme="minorHAnsi" w:eastAsiaTheme="minorEastAsia" w:hAnsiTheme="minorHAnsi" w:cstheme="minorBidi"/>
          <w:noProof/>
          <w:sz w:val="22"/>
          <w:szCs w:val="22"/>
          <w:lang w:eastAsia="en-GB"/>
        </w:rPr>
      </w:pPr>
      <w:r>
        <w:rPr>
          <w:noProof/>
          <w:lang w:eastAsia="zh-CN"/>
        </w:rPr>
        <w:t>6.1.3.23a</w:t>
      </w:r>
      <w:r>
        <w:rPr>
          <w:rFonts w:asciiTheme="minorHAnsi" w:eastAsiaTheme="minorEastAsia" w:hAnsiTheme="minorHAnsi" w:cstheme="minorBidi"/>
          <w:noProof/>
          <w:sz w:val="22"/>
          <w:szCs w:val="22"/>
          <w:lang w:eastAsia="en-GB"/>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_Toc114671197 \h </w:instrText>
      </w:r>
      <w:r>
        <w:rPr>
          <w:noProof/>
        </w:rPr>
      </w:r>
      <w:r>
        <w:rPr>
          <w:noProof/>
        </w:rPr>
        <w:fldChar w:fldCharType="separate"/>
      </w:r>
      <w:r>
        <w:rPr>
          <w:noProof/>
        </w:rPr>
        <w:t>79</w:t>
      </w:r>
      <w:r>
        <w:rPr>
          <w:noProof/>
        </w:rPr>
        <w:fldChar w:fldCharType="end"/>
      </w:r>
    </w:p>
    <w:p w14:paraId="204BE29F" w14:textId="2F3A5D29" w:rsidR="0016216D" w:rsidRDefault="0016216D">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lang w:eastAsia="zh-CN"/>
        </w:rPr>
        <w:t>Policy control for redundant PDU Sessions</w:t>
      </w:r>
      <w:r>
        <w:rPr>
          <w:noProof/>
        </w:rPr>
        <w:tab/>
      </w:r>
      <w:r>
        <w:rPr>
          <w:noProof/>
        </w:rPr>
        <w:fldChar w:fldCharType="begin" w:fldLock="1"/>
      </w:r>
      <w:r>
        <w:rPr>
          <w:noProof/>
        </w:rPr>
        <w:instrText xml:space="preserve"> PAGEREF _Toc114671198 \h </w:instrText>
      </w:r>
      <w:r>
        <w:rPr>
          <w:noProof/>
        </w:rPr>
      </w:r>
      <w:r>
        <w:rPr>
          <w:noProof/>
        </w:rPr>
        <w:fldChar w:fldCharType="separate"/>
      </w:r>
      <w:r>
        <w:rPr>
          <w:noProof/>
        </w:rPr>
        <w:t>79</w:t>
      </w:r>
      <w:r>
        <w:rPr>
          <w:noProof/>
        </w:rPr>
        <w:fldChar w:fldCharType="end"/>
      </w:r>
    </w:p>
    <w:p w14:paraId="1A419E8B" w14:textId="5727C54F" w:rsidR="0016216D" w:rsidRDefault="0016216D">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_Toc114671199 \h </w:instrText>
      </w:r>
      <w:r>
        <w:rPr>
          <w:noProof/>
        </w:rPr>
      </w:r>
      <w:r>
        <w:rPr>
          <w:noProof/>
        </w:rPr>
        <w:fldChar w:fldCharType="separate"/>
      </w:r>
      <w:r>
        <w:rPr>
          <w:noProof/>
        </w:rPr>
        <w:t>79</w:t>
      </w:r>
      <w:r>
        <w:rPr>
          <w:noProof/>
        </w:rPr>
        <w:fldChar w:fldCharType="end"/>
      </w:r>
    </w:p>
    <w:p w14:paraId="626BF77C" w14:textId="059F0F47" w:rsidR="0016216D" w:rsidRDefault="0016216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Network slice related policy control</w:t>
      </w:r>
      <w:r>
        <w:rPr>
          <w:noProof/>
        </w:rPr>
        <w:tab/>
      </w:r>
      <w:r>
        <w:rPr>
          <w:noProof/>
        </w:rPr>
        <w:fldChar w:fldCharType="begin" w:fldLock="1"/>
      </w:r>
      <w:r>
        <w:rPr>
          <w:noProof/>
        </w:rPr>
        <w:instrText xml:space="preserve"> PAGEREF _Toc114671200 \h </w:instrText>
      </w:r>
      <w:r>
        <w:rPr>
          <w:noProof/>
        </w:rPr>
      </w:r>
      <w:r>
        <w:rPr>
          <w:noProof/>
        </w:rPr>
        <w:fldChar w:fldCharType="separate"/>
      </w:r>
      <w:r>
        <w:rPr>
          <w:noProof/>
        </w:rPr>
        <w:t>80</w:t>
      </w:r>
      <w:r>
        <w:rPr>
          <w:noProof/>
        </w:rPr>
        <w:fldChar w:fldCharType="end"/>
      </w:r>
    </w:p>
    <w:p w14:paraId="63024AB4" w14:textId="6B64083C" w:rsidR="0016216D" w:rsidRDefault="0016216D">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_Toc114671201 \h </w:instrText>
      </w:r>
      <w:r>
        <w:rPr>
          <w:noProof/>
        </w:rPr>
      </w:r>
      <w:r>
        <w:rPr>
          <w:noProof/>
        </w:rPr>
        <w:fldChar w:fldCharType="separate"/>
      </w:r>
      <w:r>
        <w:rPr>
          <w:noProof/>
        </w:rPr>
        <w:t>80</w:t>
      </w:r>
      <w:r>
        <w:rPr>
          <w:noProof/>
        </w:rPr>
        <w:fldChar w:fldCharType="end"/>
      </w:r>
    </w:p>
    <w:p w14:paraId="69F8C27D" w14:textId="45F8F297" w:rsidR="0016216D" w:rsidRDefault="0016216D">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Limitation of data rate per network slice with assistance of the NWDAF</w:t>
      </w:r>
      <w:r>
        <w:rPr>
          <w:noProof/>
        </w:rPr>
        <w:tab/>
      </w:r>
      <w:r>
        <w:rPr>
          <w:noProof/>
        </w:rPr>
        <w:fldChar w:fldCharType="begin" w:fldLock="1"/>
      </w:r>
      <w:r>
        <w:rPr>
          <w:noProof/>
        </w:rPr>
        <w:instrText xml:space="preserve"> PAGEREF _Toc114671202 \h </w:instrText>
      </w:r>
      <w:r>
        <w:rPr>
          <w:noProof/>
        </w:rPr>
      </w:r>
      <w:r>
        <w:rPr>
          <w:noProof/>
        </w:rPr>
        <w:fldChar w:fldCharType="separate"/>
      </w:r>
      <w:r>
        <w:rPr>
          <w:noProof/>
        </w:rPr>
        <w:t>81</w:t>
      </w:r>
      <w:r>
        <w:rPr>
          <w:noProof/>
        </w:rPr>
        <w:fldChar w:fldCharType="end"/>
      </w:r>
    </w:p>
    <w:p w14:paraId="074A3338" w14:textId="5AFBA86A" w:rsidR="0016216D" w:rsidRDefault="0016216D">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Limitation of data rate per network slice with PCF based monitoring</w:t>
      </w:r>
      <w:r>
        <w:rPr>
          <w:noProof/>
        </w:rPr>
        <w:tab/>
      </w:r>
      <w:r>
        <w:rPr>
          <w:noProof/>
        </w:rPr>
        <w:fldChar w:fldCharType="begin" w:fldLock="1"/>
      </w:r>
      <w:r>
        <w:rPr>
          <w:noProof/>
        </w:rPr>
        <w:instrText xml:space="preserve"> PAGEREF _Toc114671203 \h </w:instrText>
      </w:r>
      <w:r>
        <w:rPr>
          <w:noProof/>
        </w:rPr>
      </w:r>
      <w:r>
        <w:rPr>
          <w:noProof/>
        </w:rPr>
        <w:fldChar w:fldCharType="separate"/>
      </w:r>
      <w:r>
        <w:rPr>
          <w:noProof/>
        </w:rPr>
        <w:t>81</w:t>
      </w:r>
      <w:r>
        <w:rPr>
          <w:noProof/>
        </w:rPr>
        <w:fldChar w:fldCharType="end"/>
      </w:r>
    </w:p>
    <w:p w14:paraId="449B9DD8" w14:textId="1D0C270F" w:rsidR="0016216D" w:rsidRDefault="0016216D">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lang w:eastAsia="zh-CN"/>
        </w:rPr>
        <w:t>Network functions and entities</w:t>
      </w:r>
      <w:r>
        <w:rPr>
          <w:noProof/>
        </w:rPr>
        <w:tab/>
      </w:r>
      <w:r>
        <w:rPr>
          <w:noProof/>
        </w:rPr>
        <w:fldChar w:fldCharType="begin" w:fldLock="1"/>
      </w:r>
      <w:r>
        <w:rPr>
          <w:noProof/>
        </w:rPr>
        <w:instrText xml:space="preserve"> PAGEREF _Toc114671204 \h </w:instrText>
      </w:r>
      <w:r>
        <w:rPr>
          <w:noProof/>
        </w:rPr>
      </w:r>
      <w:r>
        <w:rPr>
          <w:noProof/>
        </w:rPr>
        <w:fldChar w:fldCharType="separate"/>
      </w:r>
      <w:r>
        <w:rPr>
          <w:noProof/>
        </w:rPr>
        <w:t>82</w:t>
      </w:r>
      <w:r>
        <w:rPr>
          <w:noProof/>
        </w:rPr>
        <w:fldChar w:fldCharType="end"/>
      </w:r>
    </w:p>
    <w:p w14:paraId="210351A5" w14:textId="2E27C88D" w:rsidR="0016216D" w:rsidRDefault="0016216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Policy Control Function (PCF)</w:t>
      </w:r>
      <w:r>
        <w:rPr>
          <w:noProof/>
        </w:rPr>
        <w:tab/>
      </w:r>
      <w:r>
        <w:rPr>
          <w:noProof/>
        </w:rPr>
        <w:fldChar w:fldCharType="begin" w:fldLock="1"/>
      </w:r>
      <w:r>
        <w:rPr>
          <w:noProof/>
        </w:rPr>
        <w:instrText xml:space="preserve"> PAGEREF _Toc114671205 \h </w:instrText>
      </w:r>
      <w:r>
        <w:rPr>
          <w:noProof/>
        </w:rPr>
      </w:r>
      <w:r>
        <w:rPr>
          <w:noProof/>
        </w:rPr>
        <w:fldChar w:fldCharType="separate"/>
      </w:r>
      <w:r>
        <w:rPr>
          <w:noProof/>
        </w:rPr>
        <w:t>82</w:t>
      </w:r>
      <w:r>
        <w:rPr>
          <w:noProof/>
        </w:rPr>
        <w:fldChar w:fldCharType="end"/>
      </w:r>
    </w:p>
    <w:p w14:paraId="175FE92E" w14:textId="5940783B" w:rsidR="0016216D" w:rsidRDefault="0016216D">
      <w:pPr>
        <w:pStyle w:val="TOC4"/>
        <w:rPr>
          <w:rFonts w:asciiTheme="minorHAnsi" w:eastAsiaTheme="minorEastAsia" w:hAnsiTheme="minorHAnsi" w:cstheme="minorBidi"/>
          <w:noProof/>
          <w:sz w:val="22"/>
          <w:szCs w:val="22"/>
          <w:lang w:eastAsia="en-GB"/>
        </w:rPr>
      </w:pPr>
      <w:r>
        <w:rPr>
          <w:noProof/>
        </w:rPr>
        <w:lastRenderedPageBreak/>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_Toc114671206 \h </w:instrText>
      </w:r>
      <w:r>
        <w:rPr>
          <w:noProof/>
        </w:rPr>
      </w:r>
      <w:r>
        <w:rPr>
          <w:noProof/>
        </w:rPr>
        <w:fldChar w:fldCharType="separate"/>
      </w:r>
      <w:r>
        <w:rPr>
          <w:noProof/>
        </w:rPr>
        <w:t>82</w:t>
      </w:r>
      <w:r>
        <w:rPr>
          <w:noProof/>
        </w:rPr>
        <w:fldChar w:fldCharType="end"/>
      </w:r>
    </w:p>
    <w:p w14:paraId="55815311" w14:textId="6447D0C6" w:rsidR="0016216D" w:rsidRDefault="0016216D">
      <w:pPr>
        <w:pStyle w:val="TOC5"/>
        <w:rPr>
          <w:rFonts w:asciiTheme="minorHAnsi" w:eastAsiaTheme="minorEastAsia" w:hAnsiTheme="minorHAnsi" w:cstheme="minorBidi"/>
          <w:noProof/>
          <w:sz w:val="22"/>
          <w:szCs w:val="22"/>
          <w:lang w:eastAsia="en-GB"/>
        </w:rPr>
      </w:pPr>
      <w:r>
        <w:rPr>
          <w:noProof/>
        </w:rPr>
        <w:t>6.2.1.1.1</w:t>
      </w:r>
      <w:r>
        <w:rPr>
          <w:rFonts w:asciiTheme="minorHAnsi" w:eastAsiaTheme="minorEastAsia" w:hAnsiTheme="minorHAnsi" w:cstheme="minorBidi"/>
          <w:noProof/>
          <w:sz w:val="22"/>
          <w:szCs w:val="22"/>
          <w:lang w:eastAsia="en-GB"/>
        </w:rPr>
        <w:tab/>
      </w:r>
      <w:r>
        <w:rPr>
          <w:noProof/>
        </w:rPr>
        <w:t>Session management related functionality</w:t>
      </w:r>
      <w:r>
        <w:rPr>
          <w:noProof/>
        </w:rPr>
        <w:tab/>
      </w:r>
      <w:r>
        <w:rPr>
          <w:noProof/>
        </w:rPr>
        <w:fldChar w:fldCharType="begin" w:fldLock="1"/>
      </w:r>
      <w:r>
        <w:rPr>
          <w:noProof/>
        </w:rPr>
        <w:instrText xml:space="preserve"> PAGEREF _Toc114671207 \h </w:instrText>
      </w:r>
      <w:r>
        <w:rPr>
          <w:noProof/>
        </w:rPr>
      </w:r>
      <w:r>
        <w:rPr>
          <w:noProof/>
        </w:rPr>
        <w:fldChar w:fldCharType="separate"/>
      </w:r>
      <w:r>
        <w:rPr>
          <w:noProof/>
        </w:rPr>
        <w:t>82</w:t>
      </w:r>
      <w:r>
        <w:rPr>
          <w:noProof/>
        </w:rPr>
        <w:fldChar w:fldCharType="end"/>
      </w:r>
    </w:p>
    <w:p w14:paraId="5D5C8658" w14:textId="17C03E34" w:rsidR="0016216D" w:rsidRDefault="0016216D">
      <w:pPr>
        <w:pStyle w:val="TOC5"/>
        <w:rPr>
          <w:rFonts w:asciiTheme="minorHAnsi" w:eastAsiaTheme="minorEastAsia" w:hAnsiTheme="minorHAnsi" w:cstheme="minorBidi"/>
          <w:noProof/>
          <w:sz w:val="22"/>
          <w:szCs w:val="22"/>
          <w:lang w:eastAsia="en-GB"/>
        </w:rPr>
      </w:pPr>
      <w:r>
        <w:rPr>
          <w:noProof/>
        </w:rPr>
        <w:t>6.2.1.1.2</w:t>
      </w:r>
      <w:r>
        <w:rPr>
          <w:rFonts w:asciiTheme="minorHAnsi" w:eastAsiaTheme="minorEastAsia" w:hAnsiTheme="minorHAnsi" w:cstheme="minorBidi"/>
          <w:noProof/>
          <w:sz w:val="22"/>
          <w:szCs w:val="22"/>
          <w:lang w:eastAsia="en-GB"/>
        </w:rPr>
        <w:tab/>
      </w:r>
      <w:r>
        <w:rPr>
          <w:noProof/>
        </w:rPr>
        <w:t>Non-session management related functionality</w:t>
      </w:r>
      <w:r>
        <w:rPr>
          <w:noProof/>
        </w:rPr>
        <w:tab/>
      </w:r>
      <w:r>
        <w:rPr>
          <w:noProof/>
        </w:rPr>
        <w:fldChar w:fldCharType="begin" w:fldLock="1"/>
      </w:r>
      <w:r>
        <w:rPr>
          <w:noProof/>
        </w:rPr>
        <w:instrText xml:space="preserve"> PAGEREF _Toc114671208 \h </w:instrText>
      </w:r>
      <w:r>
        <w:rPr>
          <w:noProof/>
        </w:rPr>
      </w:r>
      <w:r>
        <w:rPr>
          <w:noProof/>
        </w:rPr>
        <w:fldChar w:fldCharType="separate"/>
      </w:r>
      <w:r>
        <w:rPr>
          <w:noProof/>
        </w:rPr>
        <w:t>83</w:t>
      </w:r>
      <w:r>
        <w:rPr>
          <w:noProof/>
        </w:rPr>
        <w:fldChar w:fldCharType="end"/>
      </w:r>
    </w:p>
    <w:p w14:paraId="419ACFA3" w14:textId="24B57EDA" w:rsidR="0016216D" w:rsidRDefault="0016216D">
      <w:pPr>
        <w:pStyle w:val="TOC5"/>
        <w:rPr>
          <w:rFonts w:asciiTheme="minorHAnsi" w:eastAsiaTheme="minorEastAsia" w:hAnsiTheme="minorHAnsi" w:cstheme="minorBidi"/>
          <w:noProof/>
          <w:sz w:val="22"/>
          <w:szCs w:val="22"/>
          <w:lang w:eastAsia="en-GB"/>
        </w:rPr>
      </w:pPr>
      <w:r>
        <w:rPr>
          <w:noProof/>
        </w:rPr>
        <w:t>6.2.1.1.3</w:t>
      </w:r>
      <w:r>
        <w:rPr>
          <w:rFonts w:asciiTheme="minorHAnsi" w:eastAsiaTheme="minorEastAsia" w:hAnsiTheme="minorHAnsi" w:cstheme="minorBidi"/>
          <w:noProof/>
          <w:sz w:val="22"/>
          <w:szCs w:val="22"/>
          <w:lang w:eastAsia="en-GB"/>
        </w:rPr>
        <w:tab/>
      </w:r>
      <w:r>
        <w:rPr>
          <w:noProof/>
        </w:rPr>
        <w:t>Network slice related functionality</w:t>
      </w:r>
      <w:r>
        <w:rPr>
          <w:noProof/>
        </w:rPr>
        <w:tab/>
      </w:r>
      <w:r>
        <w:rPr>
          <w:noProof/>
        </w:rPr>
        <w:fldChar w:fldCharType="begin" w:fldLock="1"/>
      </w:r>
      <w:r>
        <w:rPr>
          <w:noProof/>
        </w:rPr>
        <w:instrText xml:space="preserve"> PAGEREF _Toc114671209 \h </w:instrText>
      </w:r>
      <w:r>
        <w:rPr>
          <w:noProof/>
        </w:rPr>
      </w:r>
      <w:r>
        <w:rPr>
          <w:noProof/>
        </w:rPr>
        <w:fldChar w:fldCharType="separate"/>
      </w:r>
      <w:r>
        <w:rPr>
          <w:noProof/>
        </w:rPr>
        <w:t>83</w:t>
      </w:r>
      <w:r>
        <w:rPr>
          <w:noProof/>
        </w:rPr>
        <w:fldChar w:fldCharType="end"/>
      </w:r>
    </w:p>
    <w:p w14:paraId="6B1C68BE" w14:textId="526275A8" w:rsidR="0016216D" w:rsidRDefault="0016216D">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Input for PCC decisions</w:t>
      </w:r>
      <w:r>
        <w:rPr>
          <w:noProof/>
        </w:rPr>
        <w:tab/>
      </w:r>
      <w:r>
        <w:rPr>
          <w:noProof/>
        </w:rPr>
        <w:fldChar w:fldCharType="begin" w:fldLock="1"/>
      </w:r>
      <w:r>
        <w:rPr>
          <w:noProof/>
        </w:rPr>
        <w:instrText xml:space="preserve"> PAGEREF _Toc114671210 \h </w:instrText>
      </w:r>
      <w:r>
        <w:rPr>
          <w:noProof/>
        </w:rPr>
      </w:r>
      <w:r>
        <w:rPr>
          <w:noProof/>
        </w:rPr>
        <w:fldChar w:fldCharType="separate"/>
      </w:r>
      <w:r>
        <w:rPr>
          <w:noProof/>
        </w:rPr>
        <w:t>83</w:t>
      </w:r>
      <w:r>
        <w:rPr>
          <w:noProof/>
        </w:rPr>
        <w:fldChar w:fldCharType="end"/>
      </w:r>
    </w:p>
    <w:p w14:paraId="3BEB3AA2" w14:textId="66786997" w:rsidR="0016216D" w:rsidRDefault="0016216D">
      <w:pPr>
        <w:pStyle w:val="TOC4"/>
        <w:rPr>
          <w:rFonts w:asciiTheme="minorHAnsi" w:eastAsiaTheme="minorEastAsia" w:hAnsiTheme="minorHAnsi" w:cstheme="minorBidi"/>
          <w:noProof/>
          <w:sz w:val="22"/>
          <w:szCs w:val="22"/>
          <w:lang w:eastAsia="en-GB"/>
        </w:rPr>
      </w:pPr>
      <w:r>
        <w:rPr>
          <w:noProof/>
        </w:rPr>
        <w:t>6.2.1.</w:t>
      </w:r>
      <w:r>
        <w:rPr>
          <w:noProof/>
          <w:lang w:eastAsia="zh-CN"/>
        </w:rPr>
        <w:t>3</w:t>
      </w:r>
      <w:r>
        <w:rPr>
          <w:rFonts w:asciiTheme="minorHAnsi" w:eastAsiaTheme="minorEastAsia" w:hAnsiTheme="minorHAnsi" w:cstheme="minorBidi"/>
          <w:noProof/>
          <w:sz w:val="22"/>
          <w:szCs w:val="22"/>
          <w:lang w:eastAsia="en-GB"/>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_Toc114671211 \h </w:instrText>
      </w:r>
      <w:r>
        <w:rPr>
          <w:noProof/>
        </w:rPr>
      </w:r>
      <w:r>
        <w:rPr>
          <w:noProof/>
        </w:rPr>
        <w:fldChar w:fldCharType="separate"/>
      </w:r>
      <w:r>
        <w:rPr>
          <w:noProof/>
        </w:rPr>
        <w:t>87</w:t>
      </w:r>
      <w:r>
        <w:rPr>
          <w:noProof/>
        </w:rPr>
        <w:fldChar w:fldCharType="end"/>
      </w:r>
    </w:p>
    <w:p w14:paraId="4A352B33" w14:textId="5AD5F6B6" w:rsidR="0016216D" w:rsidRDefault="0016216D">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V-PCF</w:t>
      </w:r>
      <w:r>
        <w:rPr>
          <w:noProof/>
        </w:rPr>
        <w:tab/>
      </w:r>
      <w:r>
        <w:rPr>
          <w:noProof/>
        </w:rPr>
        <w:fldChar w:fldCharType="begin" w:fldLock="1"/>
      </w:r>
      <w:r>
        <w:rPr>
          <w:noProof/>
        </w:rPr>
        <w:instrText xml:space="preserve"> PAGEREF _Toc114671212 \h </w:instrText>
      </w:r>
      <w:r>
        <w:rPr>
          <w:noProof/>
        </w:rPr>
      </w:r>
      <w:r>
        <w:rPr>
          <w:noProof/>
        </w:rPr>
        <w:fldChar w:fldCharType="separate"/>
      </w:r>
      <w:r>
        <w:rPr>
          <w:noProof/>
        </w:rPr>
        <w:t>90</w:t>
      </w:r>
      <w:r>
        <w:rPr>
          <w:noProof/>
        </w:rPr>
        <w:fldChar w:fldCharType="end"/>
      </w:r>
    </w:p>
    <w:p w14:paraId="74C70EE7" w14:textId="1CE41B5E" w:rsidR="0016216D" w:rsidRDefault="0016216D">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H-PCF</w:t>
      </w:r>
      <w:r>
        <w:rPr>
          <w:noProof/>
        </w:rPr>
        <w:tab/>
      </w:r>
      <w:r>
        <w:rPr>
          <w:noProof/>
        </w:rPr>
        <w:fldChar w:fldCharType="begin" w:fldLock="1"/>
      </w:r>
      <w:r>
        <w:rPr>
          <w:noProof/>
        </w:rPr>
        <w:instrText xml:space="preserve"> PAGEREF _Toc114671213 \h </w:instrText>
      </w:r>
      <w:r>
        <w:rPr>
          <w:noProof/>
        </w:rPr>
      </w:r>
      <w:r>
        <w:rPr>
          <w:noProof/>
        </w:rPr>
        <w:fldChar w:fldCharType="separate"/>
      </w:r>
      <w:r>
        <w:rPr>
          <w:noProof/>
        </w:rPr>
        <w:t>90</w:t>
      </w:r>
      <w:r>
        <w:rPr>
          <w:noProof/>
        </w:rPr>
        <w:fldChar w:fldCharType="end"/>
      </w:r>
    </w:p>
    <w:p w14:paraId="1393A9C9" w14:textId="48074E29" w:rsidR="0016216D" w:rsidRDefault="0016216D">
      <w:pPr>
        <w:pStyle w:val="TOC4"/>
        <w:rPr>
          <w:rFonts w:asciiTheme="minorHAnsi" w:eastAsiaTheme="minorEastAsia" w:hAnsiTheme="minorHAnsi" w:cstheme="minorBidi"/>
          <w:noProof/>
          <w:sz w:val="22"/>
          <w:szCs w:val="22"/>
          <w:lang w:eastAsia="en-GB"/>
        </w:rPr>
      </w:pPr>
      <w:r>
        <w:rPr>
          <w:noProof/>
        </w:rPr>
        <w:t>6.2.1.6</w:t>
      </w:r>
      <w:r>
        <w:rPr>
          <w:rFonts w:asciiTheme="minorHAnsi" w:eastAsiaTheme="minorEastAsia" w:hAnsiTheme="minorHAnsi" w:cstheme="minorBidi"/>
          <w:noProof/>
          <w:sz w:val="22"/>
          <w:szCs w:val="22"/>
          <w:lang w:eastAsia="en-GB"/>
        </w:rPr>
        <w:tab/>
      </w:r>
      <w:r w:rsidRPr="001F2ADD">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_Toc114671214 \h </w:instrText>
      </w:r>
      <w:r>
        <w:rPr>
          <w:noProof/>
        </w:rPr>
      </w:r>
      <w:r>
        <w:rPr>
          <w:noProof/>
        </w:rPr>
        <w:fldChar w:fldCharType="separate"/>
      </w:r>
      <w:r>
        <w:rPr>
          <w:noProof/>
        </w:rPr>
        <w:t>90</w:t>
      </w:r>
      <w:r>
        <w:rPr>
          <w:noProof/>
        </w:rPr>
        <w:fldChar w:fldCharType="end"/>
      </w:r>
    </w:p>
    <w:p w14:paraId="22E52CDC" w14:textId="7860A526" w:rsidR="0016216D" w:rsidRDefault="0016216D">
      <w:pPr>
        <w:pStyle w:val="TOC4"/>
        <w:rPr>
          <w:rFonts w:asciiTheme="minorHAnsi" w:eastAsiaTheme="minorEastAsia" w:hAnsiTheme="minorHAnsi" w:cstheme="minorBidi"/>
          <w:noProof/>
          <w:sz w:val="22"/>
          <w:szCs w:val="22"/>
          <w:lang w:eastAsia="en-GB"/>
        </w:rPr>
      </w:pPr>
      <w:r>
        <w:rPr>
          <w:noProof/>
        </w:rPr>
        <w:t>6.2.1.7</w:t>
      </w:r>
      <w:r>
        <w:rPr>
          <w:rFonts w:asciiTheme="minorHAnsi" w:eastAsiaTheme="minorEastAsia" w:hAnsiTheme="minorHAnsi" w:cstheme="minorBidi"/>
          <w:noProof/>
          <w:sz w:val="22"/>
          <w:szCs w:val="22"/>
          <w:lang w:eastAsia="en-GB"/>
        </w:rPr>
        <w:tab/>
      </w:r>
      <w:r>
        <w:rPr>
          <w:noProof/>
        </w:rPr>
        <w:t>Usage monitoring</w:t>
      </w:r>
      <w:r>
        <w:rPr>
          <w:noProof/>
        </w:rPr>
        <w:tab/>
      </w:r>
      <w:r>
        <w:rPr>
          <w:noProof/>
        </w:rPr>
        <w:fldChar w:fldCharType="begin" w:fldLock="1"/>
      </w:r>
      <w:r>
        <w:rPr>
          <w:noProof/>
        </w:rPr>
        <w:instrText xml:space="preserve"> PAGEREF _Toc114671215 \h </w:instrText>
      </w:r>
      <w:r>
        <w:rPr>
          <w:noProof/>
        </w:rPr>
      </w:r>
      <w:r>
        <w:rPr>
          <w:noProof/>
        </w:rPr>
        <w:fldChar w:fldCharType="separate"/>
      </w:r>
      <w:r>
        <w:rPr>
          <w:noProof/>
        </w:rPr>
        <w:t>91</w:t>
      </w:r>
      <w:r>
        <w:rPr>
          <w:noProof/>
        </w:rPr>
        <w:fldChar w:fldCharType="end"/>
      </w:r>
    </w:p>
    <w:p w14:paraId="4CF6A72C" w14:textId="7E8765A0" w:rsidR="0016216D" w:rsidRDefault="0016216D">
      <w:pPr>
        <w:pStyle w:val="TOC4"/>
        <w:rPr>
          <w:rFonts w:asciiTheme="minorHAnsi" w:eastAsiaTheme="minorEastAsia" w:hAnsiTheme="minorHAnsi" w:cstheme="minorBidi"/>
          <w:noProof/>
          <w:sz w:val="22"/>
          <w:szCs w:val="22"/>
          <w:lang w:eastAsia="en-GB"/>
        </w:rPr>
      </w:pPr>
      <w:r>
        <w:rPr>
          <w:noProof/>
        </w:rPr>
        <w:t>6.2.1.8</w:t>
      </w:r>
      <w:r>
        <w:rPr>
          <w:rFonts w:asciiTheme="minorHAnsi" w:eastAsiaTheme="minorEastAsia" w:hAnsiTheme="minorHAnsi" w:cstheme="minorBidi"/>
          <w:noProof/>
          <w:sz w:val="22"/>
          <w:szCs w:val="22"/>
          <w:lang w:eastAsia="en-GB"/>
        </w:rPr>
        <w:tab/>
      </w:r>
      <w:r>
        <w:rPr>
          <w:noProof/>
        </w:rPr>
        <w:t>Sponsored data connectivity</w:t>
      </w:r>
      <w:r>
        <w:rPr>
          <w:noProof/>
        </w:rPr>
        <w:tab/>
      </w:r>
      <w:r>
        <w:rPr>
          <w:noProof/>
        </w:rPr>
        <w:fldChar w:fldCharType="begin" w:fldLock="1"/>
      </w:r>
      <w:r>
        <w:rPr>
          <w:noProof/>
        </w:rPr>
        <w:instrText xml:space="preserve"> PAGEREF _Toc114671216 \h </w:instrText>
      </w:r>
      <w:r>
        <w:rPr>
          <w:noProof/>
        </w:rPr>
      </w:r>
      <w:r>
        <w:rPr>
          <w:noProof/>
        </w:rPr>
        <w:fldChar w:fldCharType="separate"/>
      </w:r>
      <w:r>
        <w:rPr>
          <w:noProof/>
        </w:rPr>
        <w:t>92</w:t>
      </w:r>
      <w:r>
        <w:rPr>
          <w:noProof/>
        </w:rPr>
        <w:fldChar w:fldCharType="end"/>
      </w:r>
    </w:p>
    <w:p w14:paraId="2D78261E" w14:textId="63A9A43B" w:rsidR="0016216D" w:rsidRDefault="0016216D">
      <w:pPr>
        <w:pStyle w:val="TOC4"/>
        <w:rPr>
          <w:rFonts w:asciiTheme="minorHAnsi" w:eastAsiaTheme="minorEastAsia" w:hAnsiTheme="minorHAnsi" w:cstheme="minorBidi"/>
          <w:noProof/>
          <w:sz w:val="22"/>
          <w:szCs w:val="22"/>
          <w:lang w:eastAsia="en-GB"/>
        </w:rPr>
      </w:pPr>
      <w:r>
        <w:rPr>
          <w:noProof/>
        </w:rPr>
        <w:t>6.2.1.9</w:t>
      </w:r>
      <w:r>
        <w:rPr>
          <w:rFonts w:asciiTheme="minorHAnsi" w:eastAsiaTheme="minorEastAsia" w:hAnsiTheme="minorHAnsi" w:cstheme="minorBidi"/>
          <w:noProof/>
          <w:sz w:val="22"/>
          <w:szCs w:val="22"/>
          <w:lang w:eastAsia="en-GB"/>
        </w:rPr>
        <w:tab/>
      </w:r>
      <w:r>
        <w:rPr>
          <w:noProof/>
        </w:rPr>
        <w:t>Monitoring the data rate per Network Slice for a UE</w:t>
      </w:r>
      <w:r>
        <w:rPr>
          <w:noProof/>
        </w:rPr>
        <w:tab/>
      </w:r>
      <w:r>
        <w:rPr>
          <w:noProof/>
        </w:rPr>
        <w:fldChar w:fldCharType="begin" w:fldLock="1"/>
      </w:r>
      <w:r>
        <w:rPr>
          <w:noProof/>
        </w:rPr>
        <w:instrText xml:space="preserve"> PAGEREF _Toc114671217 \h </w:instrText>
      </w:r>
      <w:r>
        <w:rPr>
          <w:noProof/>
        </w:rPr>
      </w:r>
      <w:r>
        <w:rPr>
          <w:noProof/>
        </w:rPr>
        <w:fldChar w:fldCharType="separate"/>
      </w:r>
      <w:r>
        <w:rPr>
          <w:noProof/>
        </w:rPr>
        <w:t>92</w:t>
      </w:r>
      <w:r>
        <w:rPr>
          <w:noProof/>
        </w:rPr>
        <w:fldChar w:fldCharType="end"/>
      </w:r>
    </w:p>
    <w:p w14:paraId="755B0C49" w14:textId="20682A9D" w:rsidR="0016216D" w:rsidRDefault="0016216D">
      <w:pPr>
        <w:pStyle w:val="TOC4"/>
        <w:rPr>
          <w:rFonts w:asciiTheme="minorHAnsi" w:eastAsiaTheme="minorEastAsia" w:hAnsiTheme="minorHAnsi" w:cstheme="minorBidi"/>
          <w:noProof/>
          <w:sz w:val="22"/>
          <w:szCs w:val="22"/>
          <w:lang w:eastAsia="en-GB"/>
        </w:rPr>
      </w:pPr>
      <w:r>
        <w:rPr>
          <w:noProof/>
        </w:rPr>
        <w:t>6.2.1.10</w:t>
      </w:r>
      <w:r>
        <w:rPr>
          <w:rFonts w:asciiTheme="minorHAnsi" w:eastAsiaTheme="minorEastAsia" w:hAnsiTheme="minorHAnsi" w:cstheme="minorBidi"/>
          <w:noProof/>
          <w:sz w:val="22"/>
          <w:szCs w:val="22"/>
          <w:lang w:eastAsia="en-GB"/>
        </w:rPr>
        <w:tab/>
      </w:r>
      <w:r>
        <w:rPr>
          <w:noProof/>
        </w:rPr>
        <w:t>Monitoring the data rate per Network Slice</w:t>
      </w:r>
      <w:r>
        <w:rPr>
          <w:noProof/>
        </w:rPr>
        <w:tab/>
      </w:r>
      <w:r>
        <w:rPr>
          <w:noProof/>
        </w:rPr>
        <w:fldChar w:fldCharType="begin" w:fldLock="1"/>
      </w:r>
      <w:r>
        <w:rPr>
          <w:noProof/>
        </w:rPr>
        <w:instrText xml:space="preserve"> PAGEREF _Toc114671218 \h </w:instrText>
      </w:r>
      <w:r>
        <w:rPr>
          <w:noProof/>
        </w:rPr>
      </w:r>
      <w:r>
        <w:rPr>
          <w:noProof/>
        </w:rPr>
        <w:fldChar w:fldCharType="separate"/>
      </w:r>
      <w:r>
        <w:rPr>
          <w:noProof/>
        </w:rPr>
        <w:t>92</w:t>
      </w:r>
      <w:r>
        <w:rPr>
          <w:noProof/>
        </w:rPr>
        <w:fldChar w:fldCharType="end"/>
      </w:r>
    </w:p>
    <w:p w14:paraId="40F33FFC" w14:textId="3D989379" w:rsidR="0016216D" w:rsidRDefault="0016216D">
      <w:pPr>
        <w:pStyle w:val="TOC5"/>
        <w:rPr>
          <w:rFonts w:asciiTheme="minorHAnsi" w:eastAsiaTheme="minorEastAsia" w:hAnsiTheme="minorHAnsi" w:cstheme="minorBidi"/>
          <w:noProof/>
          <w:sz w:val="22"/>
          <w:szCs w:val="22"/>
          <w:lang w:eastAsia="en-GB"/>
        </w:rPr>
      </w:pPr>
      <w:r>
        <w:rPr>
          <w:noProof/>
        </w:rPr>
        <w:t>6.2.1.10.1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_Toc114671219 \h </w:instrText>
      </w:r>
      <w:r>
        <w:rPr>
          <w:noProof/>
        </w:rPr>
      </w:r>
      <w:r>
        <w:rPr>
          <w:noProof/>
        </w:rPr>
        <w:fldChar w:fldCharType="separate"/>
      </w:r>
      <w:r>
        <w:rPr>
          <w:noProof/>
        </w:rPr>
        <w:t>92</w:t>
      </w:r>
      <w:r>
        <w:rPr>
          <w:noProof/>
        </w:rPr>
        <w:fldChar w:fldCharType="end"/>
      </w:r>
    </w:p>
    <w:p w14:paraId="4EEA7CF0" w14:textId="137ACDAC" w:rsidR="0016216D" w:rsidRDefault="0016216D">
      <w:pPr>
        <w:pStyle w:val="TOC5"/>
        <w:rPr>
          <w:rFonts w:asciiTheme="minorHAnsi" w:eastAsiaTheme="minorEastAsia" w:hAnsiTheme="minorHAnsi" w:cstheme="minorBidi"/>
          <w:noProof/>
          <w:sz w:val="22"/>
          <w:szCs w:val="22"/>
          <w:lang w:eastAsia="en-GB"/>
        </w:rPr>
      </w:pPr>
      <w:r>
        <w:rPr>
          <w:noProof/>
        </w:rPr>
        <w:t>6.2.1.10.2</w:t>
      </w:r>
      <w:r>
        <w:rPr>
          <w:rFonts w:asciiTheme="minorHAnsi" w:eastAsiaTheme="minorEastAsia" w:hAnsiTheme="minorHAnsi" w:cstheme="minorBidi"/>
          <w:noProof/>
          <w:sz w:val="22"/>
          <w:szCs w:val="22"/>
          <w:lang w:eastAsia="en-GB"/>
        </w:rPr>
        <w:tab/>
      </w:r>
      <w:r>
        <w:rPr>
          <w:noProof/>
        </w:rPr>
        <w:t>Monitoring the data rate per Network Slice by using QoS parameters</w:t>
      </w:r>
      <w:r>
        <w:rPr>
          <w:noProof/>
        </w:rPr>
        <w:tab/>
      </w:r>
      <w:r>
        <w:rPr>
          <w:noProof/>
        </w:rPr>
        <w:fldChar w:fldCharType="begin" w:fldLock="1"/>
      </w:r>
      <w:r>
        <w:rPr>
          <w:noProof/>
        </w:rPr>
        <w:instrText xml:space="preserve"> PAGEREF _Toc114671220 \h </w:instrText>
      </w:r>
      <w:r>
        <w:rPr>
          <w:noProof/>
        </w:rPr>
      </w:r>
      <w:r>
        <w:rPr>
          <w:noProof/>
        </w:rPr>
        <w:fldChar w:fldCharType="separate"/>
      </w:r>
      <w:r>
        <w:rPr>
          <w:noProof/>
        </w:rPr>
        <w:t>93</w:t>
      </w:r>
      <w:r>
        <w:rPr>
          <w:noProof/>
        </w:rPr>
        <w:fldChar w:fldCharType="end"/>
      </w:r>
    </w:p>
    <w:p w14:paraId="14C7ED97" w14:textId="3B5CF61C" w:rsidR="0016216D" w:rsidRDefault="0016216D">
      <w:pPr>
        <w:pStyle w:val="TOC3"/>
        <w:rPr>
          <w:rFonts w:asciiTheme="minorHAnsi" w:eastAsiaTheme="minorEastAsia" w:hAnsiTheme="minorHAnsi" w:cstheme="minorBidi"/>
          <w:noProof/>
          <w:sz w:val="22"/>
          <w:szCs w:val="22"/>
          <w:lang w:eastAsia="en-GB"/>
        </w:rPr>
      </w:pPr>
      <w:r w:rsidRPr="001F2ADD">
        <w:rPr>
          <w:rFonts w:cs="Arial"/>
          <w:noProof/>
          <w:lang w:eastAsia="zh-CN"/>
        </w:rPr>
        <w:t>6.2.2</w:t>
      </w:r>
      <w:r>
        <w:rPr>
          <w:rFonts w:asciiTheme="minorHAnsi" w:eastAsiaTheme="minorEastAsia" w:hAnsiTheme="minorHAnsi" w:cstheme="minorBidi"/>
          <w:noProof/>
          <w:sz w:val="22"/>
          <w:szCs w:val="22"/>
          <w:lang w:eastAsia="en-GB"/>
        </w:rPr>
        <w:tab/>
      </w:r>
      <w:r>
        <w:rPr>
          <w:noProof/>
        </w:rPr>
        <w:t>Session Management Function (SMF)</w:t>
      </w:r>
      <w:r>
        <w:rPr>
          <w:noProof/>
        </w:rPr>
        <w:tab/>
      </w:r>
      <w:r>
        <w:rPr>
          <w:noProof/>
        </w:rPr>
        <w:fldChar w:fldCharType="begin" w:fldLock="1"/>
      </w:r>
      <w:r>
        <w:rPr>
          <w:noProof/>
        </w:rPr>
        <w:instrText xml:space="preserve"> PAGEREF _Toc114671221 \h </w:instrText>
      </w:r>
      <w:r>
        <w:rPr>
          <w:noProof/>
        </w:rPr>
      </w:r>
      <w:r>
        <w:rPr>
          <w:noProof/>
        </w:rPr>
        <w:fldChar w:fldCharType="separate"/>
      </w:r>
      <w:r>
        <w:rPr>
          <w:noProof/>
        </w:rPr>
        <w:t>93</w:t>
      </w:r>
      <w:r>
        <w:rPr>
          <w:noProof/>
        </w:rPr>
        <w:fldChar w:fldCharType="end"/>
      </w:r>
    </w:p>
    <w:p w14:paraId="54F26AA2" w14:textId="51F97B93" w:rsidR="0016216D" w:rsidRDefault="0016216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_Toc114671222 \h </w:instrText>
      </w:r>
      <w:r>
        <w:rPr>
          <w:noProof/>
        </w:rPr>
      </w:r>
      <w:r>
        <w:rPr>
          <w:noProof/>
        </w:rPr>
        <w:fldChar w:fldCharType="separate"/>
      </w:r>
      <w:r>
        <w:rPr>
          <w:noProof/>
        </w:rPr>
        <w:t>93</w:t>
      </w:r>
      <w:r>
        <w:rPr>
          <w:noProof/>
        </w:rPr>
        <w:fldChar w:fldCharType="end"/>
      </w:r>
    </w:p>
    <w:p w14:paraId="72F1AC34" w14:textId="3259DF4C" w:rsidR="0016216D" w:rsidRDefault="0016216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Service data flow detection</w:t>
      </w:r>
      <w:r>
        <w:rPr>
          <w:noProof/>
        </w:rPr>
        <w:tab/>
      </w:r>
      <w:r>
        <w:rPr>
          <w:noProof/>
        </w:rPr>
        <w:fldChar w:fldCharType="begin" w:fldLock="1"/>
      </w:r>
      <w:r>
        <w:rPr>
          <w:noProof/>
        </w:rPr>
        <w:instrText xml:space="preserve"> PAGEREF _Toc114671223 \h </w:instrText>
      </w:r>
      <w:r>
        <w:rPr>
          <w:noProof/>
        </w:rPr>
      </w:r>
      <w:r>
        <w:rPr>
          <w:noProof/>
        </w:rPr>
        <w:fldChar w:fldCharType="separate"/>
      </w:r>
      <w:r>
        <w:rPr>
          <w:noProof/>
        </w:rPr>
        <w:t>95</w:t>
      </w:r>
      <w:r>
        <w:rPr>
          <w:noProof/>
        </w:rPr>
        <w:fldChar w:fldCharType="end"/>
      </w:r>
    </w:p>
    <w:p w14:paraId="3C68418C" w14:textId="24251532" w:rsidR="0016216D" w:rsidRDefault="0016216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Measurement</w:t>
      </w:r>
      <w:r>
        <w:rPr>
          <w:noProof/>
        </w:rPr>
        <w:tab/>
      </w:r>
      <w:r>
        <w:rPr>
          <w:noProof/>
        </w:rPr>
        <w:fldChar w:fldCharType="begin" w:fldLock="1"/>
      </w:r>
      <w:r>
        <w:rPr>
          <w:noProof/>
        </w:rPr>
        <w:instrText xml:space="preserve"> PAGEREF _Toc114671224 \h </w:instrText>
      </w:r>
      <w:r>
        <w:rPr>
          <w:noProof/>
        </w:rPr>
      </w:r>
      <w:r>
        <w:rPr>
          <w:noProof/>
        </w:rPr>
        <w:fldChar w:fldCharType="separate"/>
      </w:r>
      <w:r>
        <w:rPr>
          <w:noProof/>
        </w:rPr>
        <w:t>95</w:t>
      </w:r>
      <w:r>
        <w:rPr>
          <w:noProof/>
        </w:rPr>
        <w:fldChar w:fldCharType="end"/>
      </w:r>
    </w:p>
    <w:p w14:paraId="06A77F0A" w14:textId="4C8C99C0" w:rsidR="0016216D" w:rsidRDefault="0016216D">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QoS control</w:t>
      </w:r>
      <w:r>
        <w:rPr>
          <w:noProof/>
        </w:rPr>
        <w:tab/>
      </w:r>
      <w:r>
        <w:rPr>
          <w:noProof/>
        </w:rPr>
        <w:fldChar w:fldCharType="begin" w:fldLock="1"/>
      </w:r>
      <w:r>
        <w:rPr>
          <w:noProof/>
        </w:rPr>
        <w:instrText xml:space="preserve"> PAGEREF _Toc114671225 \h </w:instrText>
      </w:r>
      <w:r>
        <w:rPr>
          <w:noProof/>
        </w:rPr>
      </w:r>
      <w:r>
        <w:rPr>
          <w:noProof/>
        </w:rPr>
        <w:fldChar w:fldCharType="separate"/>
      </w:r>
      <w:r>
        <w:rPr>
          <w:noProof/>
        </w:rPr>
        <w:t>97</w:t>
      </w:r>
      <w:r>
        <w:rPr>
          <w:noProof/>
        </w:rPr>
        <w:fldChar w:fldCharType="end"/>
      </w:r>
    </w:p>
    <w:p w14:paraId="62C15AAD" w14:textId="6E4323EC" w:rsidR="0016216D" w:rsidRDefault="0016216D">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Application detection</w:t>
      </w:r>
      <w:r>
        <w:rPr>
          <w:noProof/>
        </w:rPr>
        <w:tab/>
      </w:r>
      <w:r>
        <w:rPr>
          <w:noProof/>
        </w:rPr>
        <w:fldChar w:fldCharType="begin" w:fldLock="1"/>
      </w:r>
      <w:r>
        <w:rPr>
          <w:noProof/>
        </w:rPr>
        <w:instrText xml:space="preserve"> PAGEREF _Toc114671226 \h </w:instrText>
      </w:r>
      <w:r>
        <w:rPr>
          <w:noProof/>
        </w:rPr>
      </w:r>
      <w:r>
        <w:rPr>
          <w:noProof/>
        </w:rPr>
        <w:fldChar w:fldCharType="separate"/>
      </w:r>
      <w:r>
        <w:rPr>
          <w:noProof/>
        </w:rPr>
        <w:t>97</w:t>
      </w:r>
      <w:r>
        <w:rPr>
          <w:noProof/>
        </w:rPr>
        <w:fldChar w:fldCharType="end"/>
      </w:r>
    </w:p>
    <w:p w14:paraId="2EC099F5" w14:textId="56DAB7C4" w:rsidR="0016216D" w:rsidRDefault="0016216D">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Traffic steering</w:t>
      </w:r>
      <w:r>
        <w:rPr>
          <w:noProof/>
        </w:rPr>
        <w:tab/>
      </w:r>
      <w:r>
        <w:rPr>
          <w:noProof/>
        </w:rPr>
        <w:fldChar w:fldCharType="begin" w:fldLock="1"/>
      </w:r>
      <w:r>
        <w:rPr>
          <w:noProof/>
        </w:rPr>
        <w:instrText xml:space="preserve"> PAGEREF _Toc114671227 \h </w:instrText>
      </w:r>
      <w:r>
        <w:rPr>
          <w:noProof/>
        </w:rPr>
      </w:r>
      <w:r>
        <w:rPr>
          <w:noProof/>
        </w:rPr>
        <w:fldChar w:fldCharType="separate"/>
      </w:r>
      <w:r>
        <w:rPr>
          <w:noProof/>
        </w:rPr>
        <w:t>98</w:t>
      </w:r>
      <w:r>
        <w:rPr>
          <w:noProof/>
        </w:rPr>
        <w:fldChar w:fldCharType="end"/>
      </w:r>
    </w:p>
    <w:p w14:paraId="2DDF1031" w14:textId="375A7385" w:rsidR="0016216D" w:rsidRDefault="0016216D">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_Toc114671228 \h </w:instrText>
      </w:r>
      <w:r>
        <w:rPr>
          <w:noProof/>
        </w:rPr>
      </w:r>
      <w:r>
        <w:rPr>
          <w:noProof/>
        </w:rPr>
        <w:fldChar w:fldCharType="separate"/>
      </w:r>
      <w:r>
        <w:rPr>
          <w:noProof/>
        </w:rPr>
        <w:t>98</w:t>
      </w:r>
      <w:r>
        <w:rPr>
          <w:noProof/>
        </w:rPr>
        <w:fldChar w:fldCharType="end"/>
      </w:r>
    </w:p>
    <w:p w14:paraId="617CE684" w14:textId="13D54F1E" w:rsidR="0016216D" w:rsidRDefault="0016216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_Toc114671229 \h </w:instrText>
      </w:r>
      <w:r>
        <w:rPr>
          <w:noProof/>
        </w:rPr>
      </w:r>
      <w:r>
        <w:rPr>
          <w:noProof/>
        </w:rPr>
        <w:fldChar w:fldCharType="separate"/>
      </w:r>
      <w:r>
        <w:rPr>
          <w:noProof/>
        </w:rPr>
        <w:t>98</w:t>
      </w:r>
      <w:r>
        <w:rPr>
          <w:noProof/>
        </w:rPr>
        <w:fldChar w:fldCharType="end"/>
      </w:r>
    </w:p>
    <w:p w14:paraId="0FA43112" w14:textId="3E12E382" w:rsidR="0016216D" w:rsidRDefault="0016216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Unified Data Repository (UDR)</w:t>
      </w:r>
      <w:r>
        <w:rPr>
          <w:noProof/>
        </w:rPr>
        <w:tab/>
      </w:r>
      <w:r>
        <w:rPr>
          <w:noProof/>
        </w:rPr>
        <w:fldChar w:fldCharType="begin" w:fldLock="1"/>
      </w:r>
      <w:r>
        <w:rPr>
          <w:noProof/>
        </w:rPr>
        <w:instrText xml:space="preserve"> PAGEREF _Toc114671230 \h </w:instrText>
      </w:r>
      <w:r>
        <w:rPr>
          <w:noProof/>
        </w:rPr>
      </w:r>
      <w:r>
        <w:rPr>
          <w:noProof/>
        </w:rPr>
        <w:fldChar w:fldCharType="separate"/>
      </w:r>
      <w:r>
        <w:rPr>
          <w:noProof/>
        </w:rPr>
        <w:t>99</w:t>
      </w:r>
      <w:r>
        <w:rPr>
          <w:noProof/>
        </w:rPr>
        <w:fldChar w:fldCharType="end"/>
      </w:r>
    </w:p>
    <w:p w14:paraId="28FB2E39" w14:textId="335B96C0" w:rsidR="0016216D" w:rsidRDefault="0016216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Charging Function (CHF)</w:t>
      </w:r>
      <w:r>
        <w:rPr>
          <w:noProof/>
        </w:rPr>
        <w:tab/>
      </w:r>
      <w:r>
        <w:rPr>
          <w:noProof/>
        </w:rPr>
        <w:fldChar w:fldCharType="begin" w:fldLock="1"/>
      </w:r>
      <w:r>
        <w:rPr>
          <w:noProof/>
        </w:rPr>
        <w:instrText xml:space="preserve"> PAGEREF _Toc114671231 \h </w:instrText>
      </w:r>
      <w:r>
        <w:rPr>
          <w:noProof/>
        </w:rPr>
      </w:r>
      <w:r>
        <w:rPr>
          <w:noProof/>
        </w:rPr>
        <w:fldChar w:fldCharType="separate"/>
      </w:r>
      <w:r>
        <w:rPr>
          <w:noProof/>
        </w:rPr>
        <w:t>99</w:t>
      </w:r>
      <w:r>
        <w:rPr>
          <w:noProof/>
        </w:rPr>
        <w:fldChar w:fldCharType="end"/>
      </w:r>
    </w:p>
    <w:p w14:paraId="4728FA67" w14:textId="09E04008" w:rsidR="0016216D" w:rsidRDefault="0016216D">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_Toc114671232 \h </w:instrText>
      </w:r>
      <w:r>
        <w:rPr>
          <w:noProof/>
        </w:rPr>
      </w:r>
      <w:r>
        <w:rPr>
          <w:noProof/>
        </w:rPr>
        <w:fldChar w:fldCharType="separate"/>
      </w:r>
      <w:r>
        <w:rPr>
          <w:noProof/>
        </w:rPr>
        <w:t>99</w:t>
      </w:r>
      <w:r>
        <w:rPr>
          <w:noProof/>
        </w:rPr>
        <w:fldChar w:fldCharType="end"/>
      </w:r>
    </w:p>
    <w:p w14:paraId="0A1B1604" w14:textId="6A88FBF9" w:rsidR="0016216D" w:rsidRDefault="0016216D">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Network Exposure Function (NEF)</w:t>
      </w:r>
      <w:r>
        <w:rPr>
          <w:noProof/>
        </w:rPr>
        <w:tab/>
      </w:r>
      <w:r>
        <w:rPr>
          <w:noProof/>
        </w:rPr>
        <w:fldChar w:fldCharType="begin" w:fldLock="1"/>
      </w:r>
      <w:r>
        <w:rPr>
          <w:noProof/>
        </w:rPr>
        <w:instrText xml:space="preserve"> PAGEREF _Toc114671233 \h </w:instrText>
      </w:r>
      <w:r>
        <w:rPr>
          <w:noProof/>
        </w:rPr>
      </w:r>
      <w:r>
        <w:rPr>
          <w:noProof/>
        </w:rPr>
        <w:fldChar w:fldCharType="separate"/>
      </w:r>
      <w:r>
        <w:rPr>
          <w:noProof/>
        </w:rPr>
        <w:t>99</w:t>
      </w:r>
      <w:r>
        <w:rPr>
          <w:noProof/>
        </w:rPr>
        <w:fldChar w:fldCharType="end"/>
      </w:r>
    </w:p>
    <w:p w14:paraId="4C284DB3" w14:textId="3BA68A29" w:rsidR="0016216D" w:rsidRDefault="0016216D">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Access and Mobility Management Function (AMF)</w:t>
      </w:r>
      <w:r>
        <w:rPr>
          <w:noProof/>
        </w:rPr>
        <w:tab/>
      </w:r>
      <w:r>
        <w:rPr>
          <w:noProof/>
        </w:rPr>
        <w:fldChar w:fldCharType="begin" w:fldLock="1"/>
      </w:r>
      <w:r>
        <w:rPr>
          <w:noProof/>
        </w:rPr>
        <w:instrText xml:space="preserve"> PAGEREF _Toc114671234 \h </w:instrText>
      </w:r>
      <w:r>
        <w:rPr>
          <w:noProof/>
        </w:rPr>
      </w:r>
      <w:r>
        <w:rPr>
          <w:noProof/>
        </w:rPr>
        <w:fldChar w:fldCharType="separate"/>
      </w:r>
      <w:r>
        <w:rPr>
          <w:noProof/>
        </w:rPr>
        <w:t>100</w:t>
      </w:r>
      <w:r>
        <w:rPr>
          <w:noProof/>
        </w:rPr>
        <w:fldChar w:fldCharType="end"/>
      </w:r>
    </w:p>
    <w:p w14:paraId="4139B959" w14:textId="7F58FEA2" w:rsidR="0016216D" w:rsidRDefault="0016216D">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Network Data Analytics Function (NWDAF)</w:t>
      </w:r>
      <w:r>
        <w:rPr>
          <w:noProof/>
        </w:rPr>
        <w:tab/>
      </w:r>
      <w:r>
        <w:rPr>
          <w:noProof/>
        </w:rPr>
        <w:fldChar w:fldCharType="begin" w:fldLock="1"/>
      </w:r>
      <w:r>
        <w:rPr>
          <w:noProof/>
        </w:rPr>
        <w:instrText xml:space="preserve"> PAGEREF _Toc114671235 \h </w:instrText>
      </w:r>
      <w:r>
        <w:rPr>
          <w:noProof/>
        </w:rPr>
      </w:r>
      <w:r>
        <w:rPr>
          <w:noProof/>
        </w:rPr>
        <w:fldChar w:fldCharType="separate"/>
      </w:r>
      <w:r>
        <w:rPr>
          <w:noProof/>
        </w:rPr>
        <w:t>100</w:t>
      </w:r>
      <w:r>
        <w:rPr>
          <w:noProof/>
        </w:rPr>
        <w:fldChar w:fldCharType="end"/>
      </w:r>
    </w:p>
    <w:p w14:paraId="5E8865B2" w14:textId="4FEF2739" w:rsidR="0016216D" w:rsidRDefault="0016216D">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_Toc114671236 \h </w:instrText>
      </w:r>
      <w:r>
        <w:rPr>
          <w:noProof/>
        </w:rPr>
      </w:r>
      <w:r>
        <w:rPr>
          <w:noProof/>
        </w:rPr>
        <w:fldChar w:fldCharType="separate"/>
      </w:r>
      <w:r>
        <w:rPr>
          <w:noProof/>
        </w:rPr>
        <w:t>100</w:t>
      </w:r>
      <w:r>
        <w:rPr>
          <w:noProof/>
        </w:rPr>
        <w:fldChar w:fldCharType="end"/>
      </w:r>
    </w:p>
    <w:p w14:paraId="31B239C1" w14:textId="71670FD3" w:rsidR="0016216D" w:rsidRDefault="0016216D">
      <w:pPr>
        <w:pStyle w:val="TOC3"/>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Time Sensitive Communication and Time Synchronization Function (TSCTSF)</w:t>
      </w:r>
      <w:r>
        <w:rPr>
          <w:noProof/>
        </w:rPr>
        <w:tab/>
      </w:r>
      <w:r>
        <w:rPr>
          <w:noProof/>
        </w:rPr>
        <w:fldChar w:fldCharType="begin" w:fldLock="1"/>
      </w:r>
      <w:r>
        <w:rPr>
          <w:noProof/>
        </w:rPr>
        <w:instrText xml:space="preserve"> PAGEREF _Toc114671237 \h </w:instrText>
      </w:r>
      <w:r>
        <w:rPr>
          <w:noProof/>
        </w:rPr>
      </w:r>
      <w:r>
        <w:rPr>
          <w:noProof/>
        </w:rPr>
        <w:fldChar w:fldCharType="separate"/>
      </w:r>
      <w:r>
        <w:rPr>
          <w:noProof/>
        </w:rPr>
        <w:t>100</w:t>
      </w:r>
      <w:r>
        <w:rPr>
          <w:noProof/>
        </w:rPr>
        <w:fldChar w:fldCharType="end"/>
      </w:r>
    </w:p>
    <w:p w14:paraId="1D5E5DA8" w14:textId="016A1DAD" w:rsidR="0016216D" w:rsidRDefault="0016216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Policy and charging control rule</w:t>
      </w:r>
      <w:r>
        <w:rPr>
          <w:noProof/>
        </w:rPr>
        <w:tab/>
      </w:r>
      <w:r>
        <w:rPr>
          <w:noProof/>
        </w:rPr>
        <w:fldChar w:fldCharType="begin" w:fldLock="1"/>
      </w:r>
      <w:r>
        <w:rPr>
          <w:noProof/>
        </w:rPr>
        <w:instrText xml:space="preserve"> PAGEREF _Toc114671238 \h </w:instrText>
      </w:r>
      <w:r>
        <w:rPr>
          <w:noProof/>
        </w:rPr>
      </w:r>
      <w:r>
        <w:rPr>
          <w:noProof/>
        </w:rPr>
        <w:fldChar w:fldCharType="separate"/>
      </w:r>
      <w:r>
        <w:rPr>
          <w:noProof/>
        </w:rPr>
        <w:t>100</w:t>
      </w:r>
      <w:r>
        <w:rPr>
          <w:noProof/>
        </w:rPr>
        <w:fldChar w:fldCharType="end"/>
      </w:r>
    </w:p>
    <w:p w14:paraId="483BC6E1" w14:textId="23B90E09" w:rsidR="0016216D" w:rsidRDefault="0016216D">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_Toc114671239 \h </w:instrText>
      </w:r>
      <w:r>
        <w:rPr>
          <w:noProof/>
        </w:rPr>
      </w:r>
      <w:r>
        <w:rPr>
          <w:noProof/>
        </w:rPr>
        <w:fldChar w:fldCharType="separate"/>
      </w:r>
      <w:r>
        <w:rPr>
          <w:noProof/>
        </w:rPr>
        <w:t>100</w:t>
      </w:r>
      <w:r>
        <w:rPr>
          <w:noProof/>
        </w:rPr>
        <w:fldChar w:fldCharType="end"/>
      </w:r>
    </w:p>
    <w:p w14:paraId="38497F34" w14:textId="3EA5B72A" w:rsidR="0016216D" w:rsidRDefault="0016216D">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Policy and charging control rule operations</w:t>
      </w:r>
      <w:r>
        <w:rPr>
          <w:noProof/>
        </w:rPr>
        <w:tab/>
      </w:r>
      <w:r>
        <w:rPr>
          <w:noProof/>
        </w:rPr>
        <w:fldChar w:fldCharType="begin" w:fldLock="1"/>
      </w:r>
      <w:r>
        <w:rPr>
          <w:noProof/>
        </w:rPr>
        <w:instrText xml:space="preserve"> PAGEREF _Toc114671240 \h </w:instrText>
      </w:r>
      <w:r>
        <w:rPr>
          <w:noProof/>
        </w:rPr>
      </w:r>
      <w:r>
        <w:rPr>
          <w:noProof/>
        </w:rPr>
        <w:fldChar w:fldCharType="separate"/>
      </w:r>
      <w:r>
        <w:rPr>
          <w:noProof/>
        </w:rPr>
        <w:t>113</w:t>
      </w:r>
      <w:r>
        <w:rPr>
          <w:noProof/>
        </w:rPr>
        <w:fldChar w:fldCharType="end"/>
      </w:r>
    </w:p>
    <w:p w14:paraId="76A1C315" w14:textId="36979D1A" w:rsidR="0016216D" w:rsidRDefault="0016216D">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PDU Session related policy information</w:t>
      </w:r>
      <w:r>
        <w:rPr>
          <w:noProof/>
        </w:rPr>
        <w:tab/>
      </w:r>
      <w:r>
        <w:rPr>
          <w:noProof/>
        </w:rPr>
        <w:fldChar w:fldCharType="begin" w:fldLock="1"/>
      </w:r>
      <w:r>
        <w:rPr>
          <w:noProof/>
        </w:rPr>
        <w:instrText xml:space="preserve"> PAGEREF _Toc114671241 \h </w:instrText>
      </w:r>
      <w:r>
        <w:rPr>
          <w:noProof/>
        </w:rPr>
      </w:r>
      <w:r>
        <w:rPr>
          <w:noProof/>
        </w:rPr>
        <w:fldChar w:fldCharType="separate"/>
      </w:r>
      <w:r>
        <w:rPr>
          <w:noProof/>
        </w:rPr>
        <w:t>114</w:t>
      </w:r>
      <w:r>
        <w:rPr>
          <w:noProof/>
        </w:rPr>
        <w:fldChar w:fldCharType="end"/>
      </w:r>
    </w:p>
    <w:p w14:paraId="36C5EAA0" w14:textId="31FF039E" w:rsidR="0016216D" w:rsidRDefault="0016216D">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Access and mobility related policy information</w:t>
      </w:r>
      <w:r>
        <w:rPr>
          <w:noProof/>
        </w:rPr>
        <w:tab/>
      </w:r>
      <w:r>
        <w:rPr>
          <w:noProof/>
        </w:rPr>
        <w:fldChar w:fldCharType="begin" w:fldLock="1"/>
      </w:r>
      <w:r>
        <w:rPr>
          <w:noProof/>
        </w:rPr>
        <w:instrText xml:space="preserve"> PAGEREF _Toc114671242 \h </w:instrText>
      </w:r>
      <w:r>
        <w:rPr>
          <w:noProof/>
        </w:rPr>
      </w:r>
      <w:r>
        <w:rPr>
          <w:noProof/>
        </w:rPr>
        <w:fldChar w:fldCharType="separate"/>
      </w:r>
      <w:r>
        <w:rPr>
          <w:noProof/>
        </w:rPr>
        <w:t>120</w:t>
      </w:r>
      <w:r>
        <w:rPr>
          <w:noProof/>
        </w:rPr>
        <w:fldChar w:fldCharType="end"/>
      </w:r>
    </w:p>
    <w:p w14:paraId="61C6C87A" w14:textId="355A5057" w:rsidR="0016216D" w:rsidRDefault="0016216D">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UE policy information</w:t>
      </w:r>
      <w:r>
        <w:rPr>
          <w:noProof/>
        </w:rPr>
        <w:tab/>
      </w:r>
      <w:r>
        <w:rPr>
          <w:noProof/>
        </w:rPr>
        <w:fldChar w:fldCharType="begin" w:fldLock="1"/>
      </w:r>
      <w:r>
        <w:rPr>
          <w:noProof/>
        </w:rPr>
        <w:instrText xml:space="preserve"> PAGEREF _Toc114671243 \h </w:instrText>
      </w:r>
      <w:r>
        <w:rPr>
          <w:noProof/>
        </w:rPr>
      </w:r>
      <w:r>
        <w:rPr>
          <w:noProof/>
        </w:rPr>
        <w:fldChar w:fldCharType="separate"/>
      </w:r>
      <w:r>
        <w:rPr>
          <w:noProof/>
        </w:rPr>
        <w:t>122</w:t>
      </w:r>
      <w:r>
        <w:rPr>
          <w:noProof/>
        </w:rPr>
        <w:fldChar w:fldCharType="end"/>
      </w:r>
    </w:p>
    <w:p w14:paraId="2205CDAF" w14:textId="2439BD37" w:rsidR="0016216D" w:rsidRDefault="0016216D">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Access Network Discovery &amp; Selection Policy Information</w:t>
      </w:r>
      <w:r>
        <w:rPr>
          <w:noProof/>
        </w:rPr>
        <w:tab/>
      </w:r>
      <w:r>
        <w:rPr>
          <w:noProof/>
        </w:rPr>
        <w:fldChar w:fldCharType="begin" w:fldLock="1"/>
      </w:r>
      <w:r>
        <w:rPr>
          <w:noProof/>
        </w:rPr>
        <w:instrText xml:space="preserve"> PAGEREF _Toc114671244 \h </w:instrText>
      </w:r>
      <w:r>
        <w:rPr>
          <w:noProof/>
        </w:rPr>
      </w:r>
      <w:r>
        <w:rPr>
          <w:noProof/>
        </w:rPr>
        <w:fldChar w:fldCharType="separate"/>
      </w:r>
      <w:r>
        <w:rPr>
          <w:noProof/>
        </w:rPr>
        <w:t>122</w:t>
      </w:r>
      <w:r>
        <w:rPr>
          <w:noProof/>
        </w:rPr>
        <w:fldChar w:fldCharType="end"/>
      </w:r>
    </w:p>
    <w:p w14:paraId="53B0727D" w14:textId="4D729FEA" w:rsidR="0016216D" w:rsidRDefault="0016216D">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_Toc114671245 \h </w:instrText>
      </w:r>
      <w:r>
        <w:rPr>
          <w:noProof/>
        </w:rPr>
      </w:r>
      <w:r>
        <w:rPr>
          <w:noProof/>
        </w:rPr>
        <w:fldChar w:fldCharType="separate"/>
      </w:r>
      <w:r>
        <w:rPr>
          <w:noProof/>
        </w:rPr>
        <w:t>122</w:t>
      </w:r>
      <w:r>
        <w:rPr>
          <w:noProof/>
        </w:rPr>
        <w:fldChar w:fldCharType="end"/>
      </w:r>
    </w:p>
    <w:p w14:paraId="3324FCED" w14:textId="60E77912" w:rsidR="0016216D" w:rsidRDefault="0016216D">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UE selecting a WLANSP rule</w:t>
      </w:r>
      <w:r>
        <w:rPr>
          <w:noProof/>
        </w:rPr>
        <w:tab/>
      </w:r>
      <w:r>
        <w:rPr>
          <w:noProof/>
        </w:rPr>
        <w:fldChar w:fldCharType="begin" w:fldLock="1"/>
      </w:r>
      <w:r>
        <w:rPr>
          <w:noProof/>
        </w:rPr>
        <w:instrText xml:space="preserve"> PAGEREF _Toc114671246 \h </w:instrText>
      </w:r>
      <w:r>
        <w:rPr>
          <w:noProof/>
        </w:rPr>
      </w:r>
      <w:r>
        <w:rPr>
          <w:noProof/>
        </w:rPr>
        <w:fldChar w:fldCharType="separate"/>
      </w:r>
      <w:r>
        <w:rPr>
          <w:noProof/>
        </w:rPr>
        <w:t>123</w:t>
      </w:r>
      <w:r>
        <w:rPr>
          <w:noProof/>
        </w:rPr>
        <w:fldChar w:fldCharType="end"/>
      </w:r>
    </w:p>
    <w:p w14:paraId="2D07EFEF" w14:textId="192DF10E" w:rsidR="0016216D" w:rsidRDefault="0016216D">
      <w:pPr>
        <w:pStyle w:val="TOC4"/>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UE procedure for selecting a WLAN access based on WLANSP rules</w:t>
      </w:r>
      <w:r>
        <w:rPr>
          <w:noProof/>
        </w:rPr>
        <w:tab/>
      </w:r>
      <w:r>
        <w:rPr>
          <w:noProof/>
        </w:rPr>
        <w:fldChar w:fldCharType="begin" w:fldLock="1"/>
      </w:r>
      <w:r>
        <w:rPr>
          <w:noProof/>
        </w:rPr>
        <w:instrText xml:space="preserve"> PAGEREF _Toc114671247 \h </w:instrText>
      </w:r>
      <w:r>
        <w:rPr>
          <w:noProof/>
        </w:rPr>
      </w:r>
      <w:r>
        <w:rPr>
          <w:noProof/>
        </w:rPr>
        <w:fldChar w:fldCharType="separate"/>
      </w:r>
      <w:r>
        <w:rPr>
          <w:noProof/>
        </w:rPr>
        <w:t>123</w:t>
      </w:r>
      <w:r>
        <w:rPr>
          <w:noProof/>
        </w:rPr>
        <w:fldChar w:fldCharType="end"/>
      </w:r>
    </w:p>
    <w:p w14:paraId="248C6384" w14:textId="6D93481F" w:rsidR="0016216D" w:rsidRDefault="0016216D">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UE Route Selection Policy information</w:t>
      </w:r>
      <w:r>
        <w:rPr>
          <w:noProof/>
        </w:rPr>
        <w:tab/>
      </w:r>
      <w:r>
        <w:rPr>
          <w:noProof/>
        </w:rPr>
        <w:fldChar w:fldCharType="begin" w:fldLock="1"/>
      </w:r>
      <w:r>
        <w:rPr>
          <w:noProof/>
        </w:rPr>
        <w:instrText xml:space="preserve"> PAGEREF _Toc114671248 \h </w:instrText>
      </w:r>
      <w:r>
        <w:rPr>
          <w:noProof/>
        </w:rPr>
      </w:r>
      <w:r>
        <w:rPr>
          <w:noProof/>
        </w:rPr>
        <w:fldChar w:fldCharType="separate"/>
      </w:r>
      <w:r>
        <w:rPr>
          <w:noProof/>
        </w:rPr>
        <w:t>124</w:t>
      </w:r>
      <w:r>
        <w:rPr>
          <w:noProof/>
        </w:rPr>
        <w:fldChar w:fldCharType="end"/>
      </w:r>
    </w:p>
    <w:p w14:paraId="38D28191" w14:textId="3DCB14BF" w:rsidR="0016216D" w:rsidRDefault="0016216D">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Structure Description</w:t>
      </w:r>
      <w:r>
        <w:rPr>
          <w:noProof/>
        </w:rPr>
        <w:tab/>
      </w:r>
      <w:r>
        <w:rPr>
          <w:noProof/>
        </w:rPr>
        <w:fldChar w:fldCharType="begin" w:fldLock="1"/>
      </w:r>
      <w:r>
        <w:rPr>
          <w:noProof/>
        </w:rPr>
        <w:instrText xml:space="preserve"> PAGEREF _Toc114671249 \h </w:instrText>
      </w:r>
      <w:r>
        <w:rPr>
          <w:noProof/>
        </w:rPr>
      </w:r>
      <w:r>
        <w:rPr>
          <w:noProof/>
        </w:rPr>
        <w:fldChar w:fldCharType="separate"/>
      </w:r>
      <w:r>
        <w:rPr>
          <w:noProof/>
        </w:rPr>
        <w:t>124</w:t>
      </w:r>
      <w:r>
        <w:rPr>
          <w:noProof/>
        </w:rPr>
        <w:fldChar w:fldCharType="end"/>
      </w:r>
    </w:p>
    <w:p w14:paraId="7EC15D81" w14:textId="6BF4B4E9" w:rsidR="0016216D" w:rsidRDefault="0016216D">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Configuration and Provision of URSP</w:t>
      </w:r>
      <w:r>
        <w:rPr>
          <w:noProof/>
        </w:rPr>
        <w:tab/>
      </w:r>
      <w:r>
        <w:rPr>
          <w:noProof/>
        </w:rPr>
        <w:fldChar w:fldCharType="begin" w:fldLock="1"/>
      </w:r>
      <w:r>
        <w:rPr>
          <w:noProof/>
        </w:rPr>
        <w:instrText xml:space="preserve"> PAGEREF _Toc114671250 \h </w:instrText>
      </w:r>
      <w:r>
        <w:rPr>
          <w:noProof/>
        </w:rPr>
      </w:r>
      <w:r>
        <w:rPr>
          <w:noProof/>
        </w:rPr>
        <w:fldChar w:fldCharType="separate"/>
      </w:r>
      <w:r>
        <w:rPr>
          <w:noProof/>
        </w:rPr>
        <w:t>128</w:t>
      </w:r>
      <w:r>
        <w:rPr>
          <w:noProof/>
        </w:rPr>
        <w:fldChar w:fldCharType="end"/>
      </w:r>
    </w:p>
    <w:p w14:paraId="5B2D2927" w14:textId="65C9A874" w:rsidR="0016216D" w:rsidRDefault="0016216D">
      <w:pPr>
        <w:pStyle w:val="TOC5"/>
        <w:rPr>
          <w:rFonts w:asciiTheme="minorHAnsi" w:eastAsiaTheme="minorEastAsia" w:hAnsiTheme="minorHAnsi" w:cstheme="minorBidi"/>
          <w:noProof/>
          <w:sz w:val="22"/>
          <w:szCs w:val="22"/>
          <w:lang w:eastAsia="en-GB"/>
        </w:rPr>
      </w:pPr>
      <w:r>
        <w:rPr>
          <w:noProof/>
        </w:rPr>
        <w:t>6.6.2.2.1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_Toc114671251 \h </w:instrText>
      </w:r>
      <w:r>
        <w:rPr>
          <w:noProof/>
        </w:rPr>
      </w:r>
      <w:r>
        <w:rPr>
          <w:noProof/>
        </w:rPr>
        <w:fldChar w:fldCharType="separate"/>
      </w:r>
      <w:r>
        <w:rPr>
          <w:noProof/>
        </w:rPr>
        <w:t>128</w:t>
      </w:r>
      <w:r>
        <w:rPr>
          <w:noProof/>
        </w:rPr>
        <w:fldChar w:fldCharType="end"/>
      </w:r>
    </w:p>
    <w:p w14:paraId="6E90B0C8" w14:textId="0C0616A6" w:rsidR="0016216D" w:rsidRDefault="0016216D">
      <w:pPr>
        <w:pStyle w:val="TOC5"/>
        <w:rPr>
          <w:rFonts w:asciiTheme="minorHAnsi" w:eastAsiaTheme="minorEastAsia" w:hAnsiTheme="minorHAnsi" w:cstheme="minorBidi"/>
          <w:noProof/>
          <w:sz w:val="22"/>
          <w:szCs w:val="22"/>
          <w:lang w:eastAsia="en-GB"/>
        </w:rPr>
      </w:pPr>
      <w:r>
        <w:rPr>
          <w:noProof/>
        </w:rPr>
        <w:t>6.6.2.2.2</w:t>
      </w:r>
      <w:r>
        <w:rPr>
          <w:rFonts w:asciiTheme="minorHAnsi" w:eastAsiaTheme="minorEastAsia" w:hAnsiTheme="minorHAnsi" w:cstheme="minorBidi"/>
          <w:noProof/>
          <w:sz w:val="22"/>
          <w:szCs w:val="22"/>
          <w:lang w:eastAsia="en-GB"/>
        </w:rPr>
        <w:tab/>
      </w:r>
      <w:r>
        <w:rPr>
          <w:noProof/>
        </w:rPr>
        <w:t>URSP rules for an SNPN-enabled UE</w:t>
      </w:r>
      <w:r>
        <w:rPr>
          <w:noProof/>
        </w:rPr>
        <w:tab/>
      </w:r>
      <w:r>
        <w:rPr>
          <w:noProof/>
        </w:rPr>
        <w:fldChar w:fldCharType="begin" w:fldLock="1"/>
      </w:r>
      <w:r>
        <w:rPr>
          <w:noProof/>
        </w:rPr>
        <w:instrText xml:space="preserve"> PAGEREF _Toc114671252 \h </w:instrText>
      </w:r>
      <w:r>
        <w:rPr>
          <w:noProof/>
        </w:rPr>
      </w:r>
      <w:r>
        <w:rPr>
          <w:noProof/>
        </w:rPr>
        <w:fldChar w:fldCharType="separate"/>
      </w:r>
      <w:r>
        <w:rPr>
          <w:noProof/>
        </w:rPr>
        <w:t>128</w:t>
      </w:r>
      <w:r>
        <w:rPr>
          <w:noProof/>
        </w:rPr>
        <w:fldChar w:fldCharType="end"/>
      </w:r>
    </w:p>
    <w:p w14:paraId="3FDACCE9" w14:textId="083F434E" w:rsidR="0016216D" w:rsidRDefault="0016216D">
      <w:pPr>
        <w:pStyle w:val="TOC4"/>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UE procedure for associating applications to PDU Sessions based on URSP</w:t>
      </w:r>
      <w:r>
        <w:rPr>
          <w:noProof/>
        </w:rPr>
        <w:tab/>
      </w:r>
      <w:r>
        <w:rPr>
          <w:noProof/>
        </w:rPr>
        <w:fldChar w:fldCharType="begin" w:fldLock="1"/>
      </w:r>
      <w:r>
        <w:rPr>
          <w:noProof/>
        </w:rPr>
        <w:instrText xml:space="preserve"> PAGEREF _Toc114671253 \h </w:instrText>
      </w:r>
      <w:r>
        <w:rPr>
          <w:noProof/>
        </w:rPr>
      </w:r>
      <w:r>
        <w:rPr>
          <w:noProof/>
        </w:rPr>
        <w:fldChar w:fldCharType="separate"/>
      </w:r>
      <w:r>
        <w:rPr>
          <w:noProof/>
        </w:rPr>
        <w:t>129</w:t>
      </w:r>
      <w:r>
        <w:rPr>
          <w:noProof/>
        </w:rPr>
        <w:fldChar w:fldCharType="end"/>
      </w:r>
    </w:p>
    <w:p w14:paraId="47F3E1FB" w14:textId="6664DF19" w:rsidR="0016216D" w:rsidRDefault="0016216D">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V2X Policy information</w:t>
      </w:r>
      <w:r>
        <w:rPr>
          <w:noProof/>
        </w:rPr>
        <w:tab/>
      </w:r>
      <w:r>
        <w:rPr>
          <w:noProof/>
        </w:rPr>
        <w:fldChar w:fldCharType="begin" w:fldLock="1"/>
      </w:r>
      <w:r>
        <w:rPr>
          <w:noProof/>
        </w:rPr>
        <w:instrText xml:space="preserve"> PAGEREF _Toc114671254 \h </w:instrText>
      </w:r>
      <w:r>
        <w:rPr>
          <w:noProof/>
        </w:rPr>
      </w:r>
      <w:r>
        <w:rPr>
          <w:noProof/>
        </w:rPr>
        <w:fldChar w:fldCharType="separate"/>
      </w:r>
      <w:r>
        <w:rPr>
          <w:noProof/>
        </w:rPr>
        <w:t>131</w:t>
      </w:r>
      <w:r>
        <w:rPr>
          <w:noProof/>
        </w:rPr>
        <w:fldChar w:fldCharType="end"/>
      </w:r>
    </w:p>
    <w:p w14:paraId="72314421" w14:textId="0E5AB8A9" w:rsidR="0016216D" w:rsidRDefault="0016216D">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ProSe Policy information</w:t>
      </w:r>
      <w:r>
        <w:rPr>
          <w:noProof/>
        </w:rPr>
        <w:tab/>
      </w:r>
      <w:r>
        <w:rPr>
          <w:noProof/>
        </w:rPr>
        <w:fldChar w:fldCharType="begin" w:fldLock="1"/>
      </w:r>
      <w:r>
        <w:rPr>
          <w:noProof/>
        </w:rPr>
        <w:instrText xml:space="preserve"> PAGEREF _Toc114671255 \h </w:instrText>
      </w:r>
      <w:r>
        <w:rPr>
          <w:noProof/>
        </w:rPr>
      </w:r>
      <w:r>
        <w:rPr>
          <w:noProof/>
        </w:rPr>
        <w:fldChar w:fldCharType="separate"/>
      </w:r>
      <w:r>
        <w:rPr>
          <w:noProof/>
        </w:rPr>
        <w:t>131</w:t>
      </w:r>
      <w:r>
        <w:rPr>
          <w:noProof/>
        </w:rPr>
        <w:fldChar w:fldCharType="end"/>
      </w:r>
    </w:p>
    <w:p w14:paraId="670FA00B" w14:textId="49A8A156" w:rsidR="0016216D" w:rsidRDefault="0016216D" w:rsidP="0016216D">
      <w:pPr>
        <w:pStyle w:val="TOC8"/>
        <w:rPr>
          <w:rFonts w:asciiTheme="minorHAnsi" w:eastAsiaTheme="minorEastAsia" w:hAnsiTheme="minorHAnsi" w:cstheme="minorBidi"/>
          <w:b w:val="0"/>
          <w:noProof/>
          <w:szCs w:val="22"/>
          <w:lang w:eastAsia="en-GB"/>
        </w:rPr>
      </w:pPr>
      <w:r>
        <w:rPr>
          <w:noProof/>
        </w:rPr>
        <w:lastRenderedPageBreak/>
        <w:t>Annex A (informative): URSP rules example</w:t>
      </w:r>
      <w:r>
        <w:rPr>
          <w:noProof/>
        </w:rPr>
        <w:tab/>
      </w:r>
      <w:r>
        <w:rPr>
          <w:noProof/>
        </w:rPr>
        <w:fldChar w:fldCharType="begin" w:fldLock="1"/>
      </w:r>
      <w:r>
        <w:rPr>
          <w:noProof/>
        </w:rPr>
        <w:instrText xml:space="preserve"> PAGEREF _Toc114671256 \h </w:instrText>
      </w:r>
      <w:r>
        <w:rPr>
          <w:noProof/>
        </w:rPr>
      </w:r>
      <w:r>
        <w:rPr>
          <w:noProof/>
        </w:rPr>
        <w:fldChar w:fldCharType="separate"/>
      </w:r>
      <w:r>
        <w:rPr>
          <w:noProof/>
        </w:rPr>
        <w:t>132</w:t>
      </w:r>
      <w:r>
        <w:rPr>
          <w:noProof/>
        </w:rPr>
        <w:fldChar w:fldCharType="end"/>
      </w:r>
    </w:p>
    <w:p w14:paraId="5D7BC227" w14:textId="1B8F9933" w:rsidR="0016216D" w:rsidRDefault="0016216D" w:rsidP="0016216D">
      <w:pPr>
        <w:pStyle w:val="TOC8"/>
        <w:rPr>
          <w:rFonts w:asciiTheme="minorHAnsi" w:eastAsiaTheme="minorEastAsia" w:hAnsiTheme="minorHAnsi" w:cstheme="minorBidi"/>
          <w:b w:val="0"/>
          <w:noProof/>
          <w:szCs w:val="22"/>
          <w:lang w:eastAsia="en-GB"/>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_Toc114671257 \h </w:instrText>
      </w:r>
      <w:r>
        <w:rPr>
          <w:noProof/>
        </w:rPr>
      </w:r>
      <w:r>
        <w:rPr>
          <w:noProof/>
        </w:rPr>
        <w:fldChar w:fldCharType="separate"/>
      </w:r>
      <w:r>
        <w:rPr>
          <w:noProof/>
        </w:rPr>
        <w:t>136</w:t>
      </w:r>
      <w:r>
        <w:rPr>
          <w:noProof/>
        </w:rPr>
        <w:fldChar w:fldCharType="end"/>
      </w:r>
    </w:p>
    <w:p w14:paraId="6FD42B2E" w14:textId="74502EC1" w:rsidR="0016216D" w:rsidRDefault="0016216D" w:rsidP="0016216D">
      <w:pPr>
        <w:pStyle w:val="TOC8"/>
        <w:rPr>
          <w:rFonts w:asciiTheme="minorHAnsi" w:eastAsiaTheme="minorEastAsia" w:hAnsiTheme="minorHAnsi" w:cstheme="minorBidi"/>
          <w:b w:val="0"/>
          <w:noProof/>
          <w:szCs w:val="22"/>
          <w:lang w:eastAsia="en-GB"/>
        </w:rPr>
      </w:pPr>
      <w:r>
        <w:rPr>
          <w:noProof/>
        </w:rPr>
        <w:t>Annex C (Normative): Support for Application Functions supporting Rx interface</w:t>
      </w:r>
      <w:r>
        <w:rPr>
          <w:noProof/>
        </w:rPr>
        <w:tab/>
      </w:r>
      <w:r>
        <w:rPr>
          <w:noProof/>
        </w:rPr>
        <w:fldChar w:fldCharType="begin" w:fldLock="1"/>
      </w:r>
      <w:r>
        <w:rPr>
          <w:noProof/>
        </w:rPr>
        <w:instrText xml:space="preserve"> PAGEREF _Toc114671258 \h </w:instrText>
      </w:r>
      <w:r>
        <w:rPr>
          <w:noProof/>
        </w:rPr>
      </w:r>
      <w:r>
        <w:rPr>
          <w:noProof/>
        </w:rPr>
        <w:fldChar w:fldCharType="separate"/>
      </w:r>
      <w:r>
        <w:rPr>
          <w:noProof/>
        </w:rPr>
        <w:t>137</w:t>
      </w:r>
      <w:r>
        <w:rPr>
          <w:noProof/>
        </w:rPr>
        <w:fldChar w:fldCharType="end"/>
      </w:r>
    </w:p>
    <w:p w14:paraId="39897BD2" w14:textId="2AFEB1A2" w:rsidR="0016216D" w:rsidRDefault="0016216D" w:rsidP="0016216D">
      <w:pPr>
        <w:pStyle w:val="TOC8"/>
        <w:rPr>
          <w:rFonts w:asciiTheme="minorHAnsi" w:eastAsiaTheme="minorEastAsia" w:hAnsiTheme="minorHAnsi" w:cstheme="minorBidi"/>
          <w:b w:val="0"/>
          <w:noProof/>
          <w:szCs w:val="22"/>
          <w:lang w:eastAsia="en-GB"/>
        </w:rPr>
      </w:pPr>
      <w:r>
        <w:rPr>
          <w:noProof/>
        </w:rPr>
        <w:t>Annex D (informative): PCC usage for sponsored data connectivity</w:t>
      </w:r>
      <w:r>
        <w:rPr>
          <w:noProof/>
        </w:rPr>
        <w:tab/>
      </w:r>
      <w:r>
        <w:rPr>
          <w:noProof/>
        </w:rPr>
        <w:fldChar w:fldCharType="begin" w:fldLock="1"/>
      </w:r>
      <w:r>
        <w:rPr>
          <w:noProof/>
        </w:rPr>
        <w:instrText xml:space="preserve"> PAGEREF _Toc114671259 \h </w:instrText>
      </w:r>
      <w:r>
        <w:rPr>
          <w:noProof/>
        </w:rPr>
      </w:r>
      <w:r>
        <w:rPr>
          <w:noProof/>
        </w:rPr>
        <w:fldChar w:fldCharType="separate"/>
      </w:r>
      <w:r>
        <w:rPr>
          <w:noProof/>
        </w:rPr>
        <w:t>139</w:t>
      </w:r>
      <w:r>
        <w:rPr>
          <w:noProof/>
        </w:rPr>
        <w:fldChar w:fldCharType="end"/>
      </w:r>
    </w:p>
    <w:p w14:paraId="6A6007B8" w14:textId="2A7944F0" w:rsidR="0016216D" w:rsidRDefault="0016216D">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_Toc114671260 \h </w:instrText>
      </w:r>
      <w:r>
        <w:rPr>
          <w:noProof/>
        </w:rPr>
      </w:r>
      <w:r>
        <w:rPr>
          <w:noProof/>
        </w:rPr>
        <w:fldChar w:fldCharType="separate"/>
      </w:r>
      <w:r>
        <w:rPr>
          <w:noProof/>
        </w:rPr>
        <w:t>139</w:t>
      </w:r>
      <w:r>
        <w:rPr>
          <w:noProof/>
        </w:rPr>
        <w:fldChar w:fldCharType="end"/>
      </w:r>
    </w:p>
    <w:p w14:paraId="01151549" w14:textId="7C9A6CC7" w:rsidR="0016216D" w:rsidRDefault="0016216D">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Reporting for sponsored data connectivity</w:t>
      </w:r>
      <w:r>
        <w:rPr>
          <w:noProof/>
        </w:rPr>
        <w:tab/>
      </w:r>
      <w:r>
        <w:rPr>
          <w:noProof/>
        </w:rPr>
        <w:fldChar w:fldCharType="begin" w:fldLock="1"/>
      </w:r>
      <w:r>
        <w:rPr>
          <w:noProof/>
        </w:rPr>
        <w:instrText xml:space="preserve"> PAGEREF _Toc114671261 \h </w:instrText>
      </w:r>
      <w:r>
        <w:rPr>
          <w:noProof/>
        </w:rPr>
      </w:r>
      <w:r>
        <w:rPr>
          <w:noProof/>
        </w:rPr>
        <w:fldChar w:fldCharType="separate"/>
      </w:r>
      <w:r>
        <w:rPr>
          <w:noProof/>
        </w:rPr>
        <w:t>140</w:t>
      </w:r>
      <w:r>
        <w:rPr>
          <w:noProof/>
        </w:rPr>
        <w:fldChar w:fldCharType="end"/>
      </w:r>
    </w:p>
    <w:p w14:paraId="20DE332A" w14:textId="10E61884" w:rsidR="0016216D" w:rsidRDefault="0016216D" w:rsidP="0016216D">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_Toc114671262 \h </w:instrText>
      </w:r>
      <w:r>
        <w:rPr>
          <w:noProof/>
        </w:rPr>
      </w:r>
      <w:r>
        <w:rPr>
          <w:noProof/>
        </w:rPr>
        <w:fldChar w:fldCharType="separate"/>
      </w:r>
      <w:r>
        <w:rPr>
          <w:noProof/>
        </w:rPr>
        <w:t>141</w:t>
      </w:r>
      <w:r>
        <w:rPr>
          <w:noProof/>
        </w:rPr>
        <w:fldChar w:fldCharType="end"/>
      </w:r>
    </w:p>
    <w:p w14:paraId="2CACE4FA" w14:textId="075D9B18"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14671091"/>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14671092"/>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14671093"/>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14671094"/>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74D451A" w:rsidR="00787F8E" w:rsidRPr="003D4ABF" w:rsidRDefault="00787F8E" w:rsidP="00787F8E">
      <w:pPr>
        <w:pStyle w:val="EX"/>
        <w:rPr>
          <w:lang w:eastAsia="zh-CN"/>
        </w:rPr>
      </w:pPr>
      <w:r w:rsidRPr="003D4ABF">
        <w:t>[1]</w:t>
      </w:r>
      <w:r w:rsidRPr="003D4ABF">
        <w:tab/>
      </w:r>
      <w:r w:rsidR="000050FB" w:rsidRPr="003D4ABF">
        <w:t>3GPP</w:t>
      </w:r>
      <w:r w:rsidR="000050FB">
        <w:t> </w:t>
      </w:r>
      <w:r w:rsidR="000050FB" w:rsidRPr="003D4ABF">
        <w:t>TR</w:t>
      </w:r>
      <w:r w:rsidR="000050FB">
        <w:t> </w:t>
      </w:r>
      <w:r w:rsidR="000050FB" w:rsidRPr="003D4ABF">
        <w:t>21.905:</w:t>
      </w:r>
      <w:r w:rsidRPr="003D4ABF">
        <w:t xml:space="preserve"> "Vocabulary for 3GPP Specifications".</w:t>
      </w:r>
    </w:p>
    <w:p w14:paraId="3DAA249E" w14:textId="36EE44B9" w:rsidR="00787F8E" w:rsidRPr="003D4ABF" w:rsidRDefault="00787F8E" w:rsidP="00787F8E">
      <w:pPr>
        <w:pStyle w:val="EX"/>
        <w:rPr>
          <w:lang w:eastAsia="zh-CN"/>
        </w:rPr>
      </w:pPr>
      <w:r w:rsidRPr="003D4ABF">
        <w:t>[2]</w:t>
      </w:r>
      <w:r w:rsidRPr="003D4ABF">
        <w:tab/>
      </w:r>
      <w:r w:rsidR="000050FB" w:rsidRPr="003D4ABF">
        <w:t>3GPP</w:t>
      </w:r>
      <w:r w:rsidR="000050FB">
        <w:t> </w:t>
      </w:r>
      <w:r w:rsidR="000050FB" w:rsidRPr="003D4ABF">
        <w:t>TS</w:t>
      </w:r>
      <w:r w:rsidR="000050FB">
        <w:t> </w:t>
      </w:r>
      <w:r w:rsidR="000050FB" w:rsidRPr="003D4ABF">
        <w:t>23.501:</w:t>
      </w:r>
      <w:r w:rsidRPr="003D4ABF">
        <w:t xml:space="preserve"> "Technical Specification Group Services and System Aspects; System Architecture for the 5G System".</w:t>
      </w:r>
    </w:p>
    <w:p w14:paraId="434BA6ED" w14:textId="222E2905" w:rsidR="00787F8E" w:rsidRPr="003D4ABF" w:rsidRDefault="00787F8E" w:rsidP="00787F8E">
      <w:pPr>
        <w:pStyle w:val="EX"/>
        <w:rPr>
          <w:lang w:eastAsia="zh-CN"/>
        </w:rPr>
      </w:pPr>
      <w:r w:rsidRPr="003D4ABF">
        <w:t>[3]</w:t>
      </w:r>
      <w:r w:rsidRPr="003D4ABF">
        <w:tab/>
      </w:r>
      <w:r w:rsidR="000050FB" w:rsidRPr="003D4ABF">
        <w:t>3GPP</w:t>
      </w:r>
      <w:r w:rsidR="000050FB">
        <w:t> </w:t>
      </w:r>
      <w:r w:rsidR="000050FB" w:rsidRPr="003D4ABF">
        <w:t>TS</w:t>
      </w:r>
      <w:r w:rsidR="000050FB">
        <w:t> </w:t>
      </w:r>
      <w:r w:rsidR="000050FB" w:rsidRPr="003D4ABF">
        <w:t>23.502:</w:t>
      </w:r>
      <w:r w:rsidRPr="003D4ABF">
        <w:t xml:space="preserve"> "Procedures for the 5G System; Stage 2".</w:t>
      </w:r>
    </w:p>
    <w:p w14:paraId="484FB0A8" w14:textId="6D91E411" w:rsidR="00787F8E" w:rsidRPr="003D4ABF" w:rsidRDefault="00787F8E" w:rsidP="00787F8E">
      <w:pPr>
        <w:pStyle w:val="EX"/>
      </w:pPr>
      <w:r w:rsidRPr="003D4ABF">
        <w:t>[</w:t>
      </w:r>
      <w:r w:rsidRPr="003D4ABF">
        <w:rPr>
          <w:noProof/>
        </w:rPr>
        <w:t>4</w:t>
      </w:r>
      <w:r w:rsidRPr="003D4ABF">
        <w:t>]</w:t>
      </w:r>
      <w:r w:rsidRPr="003D4ABF">
        <w:tab/>
      </w:r>
      <w:r w:rsidR="000050FB" w:rsidRPr="003D4ABF">
        <w:t>3GPP</w:t>
      </w:r>
      <w:r w:rsidR="000050FB">
        <w:t> </w:t>
      </w:r>
      <w:r w:rsidR="000050FB" w:rsidRPr="003D4ABF">
        <w:t>TS</w:t>
      </w:r>
      <w:r w:rsidR="000050FB">
        <w:t> </w:t>
      </w:r>
      <w:r w:rsidR="000050FB" w:rsidRPr="003D4ABF">
        <w:t>23.203:</w:t>
      </w:r>
      <w:r w:rsidRPr="003D4ABF">
        <w:t xml:space="preserve"> "Policies and Charging control architecture; Stage 2".</w:t>
      </w:r>
    </w:p>
    <w:p w14:paraId="3438FFB6" w14:textId="3C628E6C" w:rsidR="00787F8E" w:rsidRPr="003D4ABF" w:rsidRDefault="00787F8E" w:rsidP="00787F8E">
      <w:pPr>
        <w:pStyle w:val="EX"/>
      </w:pPr>
      <w:r w:rsidRPr="003D4ABF">
        <w:t>[5]</w:t>
      </w:r>
      <w:r w:rsidRPr="003D4ABF">
        <w:tab/>
      </w:r>
      <w:r w:rsidR="000050FB" w:rsidRPr="003D4ABF">
        <w:t>3GPP</w:t>
      </w:r>
      <w:r w:rsidR="000050FB">
        <w:t> </w:t>
      </w:r>
      <w:r w:rsidR="000050FB" w:rsidRPr="003D4ABF">
        <w:t>TS</w:t>
      </w:r>
      <w:r w:rsidR="000050FB">
        <w:t> </w:t>
      </w:r>
      <w:r w:rsidR="000050FB" w:rsidRPr="003D4ABF">
        <w:t>23.228:</w:t>
      </w:r>
      <w:r w:rsidRPr="003D4ABF">
        <w:t xml:space="preserve"> "IP Multimedia Subsystem (IMS); Stage 2".</w:t>
      </w:r>
    </w:p>
    <w:p w14:paraId="09B6CB6D" w14:textId="35297470" w:rsidR="00787F8E" w:rsidRPr="003D4ABF" w:rsidRDefault="00787F8E" w:rsidP="00787F8E">
      <w:pPr>
        <w:pStyle w:val="EX"/>
      </w:pPr>
      <w:r w:rsidRPr="003D4ABF">
        <w:t>[6]</w:t>
      </w:r>
      <w:r w:rsidRPr="003D4ABF">
        <w:tab/>
      </w:r>
      <w:r w:rsidR="000050FB" w:rsidRPr="003D4ABF">
        <w:t>3GPP</w:t>
      </w:r>
      <w:r w:rsidR="000050FB">
        <w:t> </w:t>
      </w:r>
      <w:r w:rsidR="000050FB" w:rsidRPr="003D4ABF">
        <w:t>TS</w:t>
      </w:r>
      <w:r w:rsidR="000050FB">
        <w:t> </w:t>
      </w:r>
      <w:r w:rsidR="000050F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014633BD" w:rsidR="00787F8E" w:rsidRPr="003D4ABF" w:rsidRDefault="00787F8E" w:rsidP="00E20298">
      <w:pPr>
        <w:pStyle w:val="EX"/>
      </w:pPr>
      <w:r w:rsidRPr="00E20298">
        <w:t>[8]</w:t>
      </w:r>
      <w:r w:rsidRPr="00E20298">
        <w:tab/>
      </w:r>
      <w:r w:rsidR="000050FB" w:rsidRPr="00E20298">
        <w:t>3GPP TS 32.240:</w:t>
      </w:r>
      <w:r w:rsidRPr="00E20298">
        <w:t xml:space="preserve"> "Charging management; Charging architecture and principles".</w:t>
      </w:r>
    </w:p>
    <w:p w14:paraId="6FACD94C" w14:textId="335E7B60" w:rsidR="00787F8E" w:rsidRPr="003D4ABF" w:rsidRDefault="00787F8E" w:rsidP="00E20298">
      <w:pPr>
        <w:pStyle w:val="EX"/>
      </w:pPr>
      <w:r w:rsidRPr="00E20298">
        <w:t>[9]</w:t>
      </w:r>
      <w:r w:rsidRPr="00E20298">
        <w:tab/>
      </w:r>
      <w:r w:rsidR="000050FB" w:rsidRPr="00E20298">
        <w:t>3GPP TS 23.402:</w:t>
      </w:r>
      <w:r w:rsidRPr="00E20298">
        <w:t xml:space="preserve"> "Architecture enhancements for non-3GPP accesses".</w:t>
      </w:r>
    </w:p>
    <w:p w14:paraId="55191C6A" w14:textId="1872AEF1" w:rsidR="00787F8E" w:rsidRPr="003D4ABF" w:rsidRDefault="00787F8E" w:rsidP="00E20298">
      <w:pPr>
        <w:pStyle w:val="EX"/>
      </w:pPr>
      <w:r w:rsidRPr="00E20298">
        <w:t>[10]</w:t>
      </w:r>
      <w:r w:rsidRPr="00E20298">
        <w:tab/>
      </w:r>
      <w:r w:rsidR="000050FB" w:rsidRPr="00E20298">
        <w:t>3GPP TS 23.161:</w:t>
      </w:r>
      <w:r w:rsidRPr="00E20298">
        <w:t xml:space="preserve"> "Network-Based IP Flow Mobility (NBIFOM); Stage 2".</w:t>
      </w:r>
    </w:p>
    <w:p w14:paraId="3F63E640" w14:textId="48004C88" w:rsidR="00787F8E" w:rsidRPr="003D4ABF" w:rsidRDefault="00787F8E" w:rsidP="00E20298">
      <w:pPr>
        <w:pStyle w:val="EX"/>
      </w:pPr>
      <w:r w:rsidRPr="00E20298">
        <w:t>[11]</w:t>
      </w:r>
      <w:r w:rsidRPr="00E20298">
        <w:tab/>
      </w:r>
      <w:r w:rsidR="000050FB" w:rsidRPr="00E20298">
        <w:t>3GPP TS 23.261:</w:t>
      </w:r>
      <w:r w:rsidRPr="00E20298">
        <w:t xml:space="preserve"> "IP flow mobility and seamless Wireless Local Area Network (WLAN) offload; Stage 2".</w:t>
      </w:r>
    </w:p>
    <w:p w14:paraId="7684F39F" w14:textId="26812E92" w:rsidR="00787F8E" w:rsidRPr="003D4ABF" w:rsidRDefault="00787F8E" w:rsidP="00787F8E">
      <w:pPr>
        <w:pStyle w:val="EX"/>
      </w:pPr>
      <w:r w:rsidRPr="003D4ABF">
        <w:lastRenderedPageBreak/>
        <w:t>[12]</w:t>
      </w:r>
      <w:r w:rsidRPr="003D4ABF">
        <w:tab/>
      </w:r>
      <w:r w:rsidR="000050FB" w:rsidRPr="003D4ABF">
        <w:t>3GPP</w:t>
      </w:r>
      <w:r w:rsidR="000050FB">
        <w:t> </w:t>
      </w:r>
      <w:r w:rsidR="000050FB" w:rsidRPr="003D4ABF">
        <w:t>TS</w:t>
      </w:r>
      <w:r w:rsidR="000050FB">
        <w:t> </w:t>
      </w:r>
      <w:r w:rsidR="000050FB" w:rsidRPr="003D4ABF">
        <w:t>23.167:</w:t>
      </w:r>
      <w:r w:rsidRPr="003D4ABF">
        <w:t xml:space="preserve"> "3rd Generation Partnership Project; Technical Specification Group Services and Systems Aspects; IP Multimedia Subsystem (IMS) emergency sessions".</w:t>
      </w:r>
    </w:p>
    <w:p w14:paraId="65831AD0" w14:textId="778D9A0B" w:rsidR="00787F8E" w:rsidRPr="003D4ABF" w:rsidRDefault="00787F8E" w:rsidP="00787F8E">
      <w:pPr>
        <w:pStyle w:val="EX"/>
      </w:pPr>
      <w:r w:rsidRPr="003D4ABF">
        <w:t>[13]</w:t>
      </w:r>
      <w:r w:rsidRPr="003D4ABF">
        <w:tab/>
      </w:r>
      <w:r w:rsidR="000050FB" w:rsidRPr="003D4ABF">
        <w:t>3GPP</w:t>
      </w:r>
      <w:r w:rsidR="000050FB">
        <w:t> </w:t>
      </w:r>
      <w:r w:rsidR="000050FB" w:rsidRPr="003D4ABF">
        <w:t>TS</w:t>
      </w:r>
      <w:r w:rsidR="000050FB">
        <w:t> </w:t>
      </w:r>
      <w:r w:rsidR="000050F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7DDD2C49" w:rsidR="00787F8E" w:rsidRPr="003D4ABF" w:rsidRDefault="00787F8E" w:rsidP="00787F8E">
      <w:pPr>
        <w:pStyle w:val="EX"/>
        <w:rPr>
          <w:lang w:eastAsia="zh-CN"/>
        </w:rPr>
      </w:pPr>
      <w:r w:rsidRPr="003D4ABF">
        <w:t>[15]</w:t>
      </w:r>
      <w:r w:rsidRPr="003D4ABF">
        <w:tab/>
      </w:r>
      <w:r w:rsidR="000050FB" w:rsidRPr="003D4ABF">
        <w:t>3GPP</w:t>
      </w:r>
      <w:r w:rsidR="000050FB">
        <w:t> </w:t>
      </w:r>
      <w:r w:rsidR="000050FB" w:rsidRPr="003D4ABF">
        <w:t>TS</w:t>
      </w:r>
      <w:r w:rsidR="000050FB">
        <w:t> </w:t>
      </w:r>
      <w:r w:rsidR="000050FB" w:rsidRPr="003D4ABF">
        <w:t>22.011:</w:t>
      </w:r>
      <w:r w:rsidRPr="003D4ABF">
        <w:t xml:space="preserve"> "Service Accessibility".</w:t>
      </w:r>
    </w:p>
    <w:p w14:paraId="741083E8" w14:textId="748B130A" w:rsidR="00787F8E" w:rsidRPr="003D4ABF" w:rsidRDefault="00787F8E" w:rsidP="00787F8E">
      <w:pPr>
        <w:pStyle w:val="EX"/>
        <w:rPr>
          <w:lang w:eastAsia="zh-CN"/>
        </w:rPr>
      </w:pPr>
      <w:r w:rsidRPr="003D4ABF">
        <w:t>[16]</w:t>
      </w:r>
      <w:r w:rsidRPr="003D4ABF">
        <w:tab/>
      </w:r>
      <w:r w:rsidR="000050FB" w:rsidRPr="003D4ABF">
        <w:t>3GPP</w:t>
      </w:r>
      <w:r w:rsidR="000050FB">
        <w:t> </w:t>
      </w:r>
      <w:r w:rsidR="000050FB" w:rsidRPr="003D4ABF">
        <w:t>TS</w:t>
      </w:r>
      <w:r w:rsidR="000050FB">
        <w:t> </w:t>
      </w:r>
      <w:r w:rsidR="000050FB" w:rsidRPr="003D4ABF">
        <w:t>23.221:</w:t>
      </w:r>
      <w:r w:rsidRPr="003D4ABF">
        <w:t xml:space="preserve"> "Architectural requirements".</w:t>
      </w:r>
    </w:p>
    <w:p w14:paraId="38A154D1" w14:textId="2DCD5A80" w:rsidR="00787F8E" w:rsidRPr="003D4ABF" w:rsidRDefault="00787F8E" w:rsidP="00787F8E">
      <w:pPr>
        <w:pStyle w:val="EX"/>
        <w:rPr>
          <w:lang w:eastAsia="zh-CN"/>
        </w:rPr>
      </w:pPr>
      <w:r w:rsidRPr="003D4ABF">
        <w:t>[17]</w:t>
      </w:r>
      <w:r w:rsidRPr="003D4ABF">
        <w:tab/>
      </w:r>
      <w:r w:rsidR="000050FB" w:rsidRPr="003D4ABF">
        <w:t>3GPP</w:t>
      </w:r>
      <w:r w:rsidR="000050FB">
        <w:t> </w:t>
      </w:r>
      <w:r w:rsidR="000050FB" w:rsidRPr="003D4ABF">
        <w:t>TS</w:t>
      </w:r>
      <w:r w:rsidR="000050FB">
        <w:t> </w:t>
      </w:r>
      <w:r w:rsidR="000050FB" w:rsidRPr="003D4ABF">
        <w:t>29.551:</w:t>
      </w:r>
      <w:r w:rsidRPr="003D4ABF">
        <w:t xml:space="preserve"> "5G System; Packet Flow Description Management Service; Stage 3".</w:t>
      </w:r>
    </w:p>
    <w:p w14:paraId="203FA161" w14:textId="6AD13CCC" w:rsidR="00787F8E" w:rsidRPr="003D4ABF" w:rsidRDefault="00787F8E" w:rsidP="00787F8E">
      <w:pPr>
        <w:pStyle w:val="EX"/>
        <w:rPr>
          <w:lang w:eastAsia="zh-CN"/>
        </w:rPr>
      </w:pPr>
      <w:r w:rsidRPr="003D4ABF">
        <w:t>[18]</w:t>
      </w:r>
      <w:r w:rsidRPr="003D4ABF">
        <w:tab/>
      </w:r>
      <w:r w:rsidR="000050FB" w:rsidRPr="003D4ABF">
        <w:t>3GPP</w:t>
      </w:r>
      <w:r w:rsidR="000050FB">
        <w:t> </w:t>
      </w:r>
      <w:r w:rsidR="000050FB" w:rsidRPr="003D4ABF">
        <w:t>TS</w:t>
      </w:r>
      <w:r w:rsidR="000050FB">
        <w:t> </w:t>
      </w:r>
      <w:r w:rsidR="000050FB" w:rsidRPr="003D4ABF">
        <w:t>32.421:</w:t>
      </w:r>
      <w:r w:rsidRPr="003D4ABF">
        <w:t xml:space="preserve"> "Telecommunication management; Subscriber and equipment trace; Trace concepts and requirements".</w:t>
      </w:r>
    </w:p>
    <w:p w14:paraId="441EDCB5" w14:textId="64969DF2" w:rsidR="00787F8E" w:rsidRPr="003D4ABF" w:rsidRDefault="00787F8E" w:rsidP="00787F8E">
      <w:pPr>
        <w:pStyle w:val="EX"/>
        <w:rPr>
          <w:lang w:eastAsia="zh-CN"/>
        </w:rPr>
      </w:pPr>
      <w:r w:rsidRPr="003D4ABF">
        <w:t>[19]</w:t>
      </w:r>
      <w:r w:rsidRPr="003D4ABF">
        <w:tab/>
      </w:r>
      <w:r w:rsidR="000050FB" w:rsidRPr="003D4ABF">
        <w:t>3GPP</w:t>
      </w:r>
      <w:r w:rsidR="000050FB">
        <w:t> </w:t>
      </w:r>
      <w:r w:rsidR="000050FB" w:rsidRPr="003D4ABF">
        <w:t>TS</w:t>
      </w:r>
      <w:r w:rsidR="000050FB">
        <w:t> </w:t>
      </w:r>
      <w:r w:rsidR="000050FB" w:rsidRPr="003D4ABF">
        <w:t>24.526:</w:t>
      </w:r>
      <w:r w:rsidRPr="003D4ABF">
        <w:t xml:space="preserve"> "UE Equipment (UE) policies for 5G System (5GS); Stage 3".</w:t>
      </w:r>
    </w:p>
    <w:p w14:paraId="6F05D6C1" w14:textId="65314D04" w:rsidR="00787F8E" w:rsidRPr="003D4ABF" w:rsidRDefault="00787F8E" w:rsidP="00787F8E">
      <w:pPr>
        <w:pStyle w:val="EX"/>
        <w:rPr>
          <w:lang w:eastAsia="zh-CN"/>
        </w:rPr>
      </w:pPr>
      <w:r w:rsidRPr="003D4ABF">
        <w:t>[20]</w:t>
      </w:r>
      <w:r w:rsidRPr="003D4ABF">
        <w:tab/>
      </w:r>
      <w:r w:rsidR="000050FB" w:rsidRPr="003D4ABF">
        <w:t>3GPP</w:t>
      </w:r>
      <w:r w:rsidR="000050FB">
        <w:t> </w:t>
      </w:r>
      <w:r w:rsidR="000050FB" w:rsidRPr="003D4ABF">
        <w:t>TS</w:t>
      </w:r>
      <w:r w:rsidR="000050FB">
        <w:t> </w:t>
      </w:r>
      <w:r w:rsidR="000050FB" w:rsidRPr="003D4ABF">
        <w:t>32.291:</w:t>
      </w:r>
      <w:r w:rsidRPr="003D4ABF">
        <w:t xml:space="preserve"> "Charging management; 5G system, Charging service; stage 3".</w:t>
      </w:r>
    </w:p>
    <w:p w14:paraId="4E0CA37F" w14:textId="2BC49169" w:rsidR="00787F8E" w:rsidRPr="003D4ABF" w:rsidRDefault="00787F8E" w:rsidP="00787F8E">
      <w:pPr>
        <w:pStyle w:val="EX"/>
        <w:rPr>
          <w:lang w:eastAsia="zh-CN"/>
        </w:rPr>
      </w:pPr>
      <w:r w:rsidRPr="003D4ABF">
        <w:rPr>
          <w:lang w:eastAsia="zh-CN"/>
        </w:rPr>
        <w:t>[21]</w:t>
      </w:r>
      <w:r w:rsidRPr="003D4ABF">
        <w:rPr>
          <w:lang w:eastAsia="zh-CN"/>
        </w:rPr>
        <w:tab/>
      </w:r>
      <w:r w:rsidR="000050FB" w:rsidRPr="003D4ABF">
        <w:rPr>
          <w:lang w:eastAsia="zh-CN"/>
        </w:rPr>
        <w:t>3GPP</w:t>
      </w:r>
      <w:r w:rsidR="000050FB">
        <w:rPr>
          <w:lang w:eastAsia="zh-CN"/>
        </w:rPr>
        <w:t> </w:t>
      </w:r>
      <w:r w:rsidR="000050FB" w:rsidRPr="003D4ABF">
        <w:rPr>
          <w:lang w:eastAsia="zh-CN"/>
        </w:rPr>
        <w:t>TS</w:t>
      </w:r>
      <w:r w:rsidR="000050FB">
        <w:rPr>
          <w:lang w:eastAsia="zh-CN"/>
        </w:rPr>
        <w:t> </w:t>
      </w:r>
      <w:r w:rsidR="000050FB" w:rsidRPr="003D4ABF">
        <w:rPr>
          <w:lang w:eastAsia="zh-CN"/>
        </w:rPr>
        <w:t>32.255:</w:t>
      </w:r>
      <w:r w:rsidRPr="003D4ABF">
        <w:rPr>
          <w:lang w:eastAsia="zh-CN"/>
        </w:rPr>
        <w:t xml:space="preserve"> "Telecommunication management; Charging management; 5G Data connectivity domain charging; Stage 2".</w:t>
      </w:r>
    </w:p>
    <w:p w14:paraId="55E922DE" w14:textId="3D458D24" w:rsidR="00787F8E" w:rsidRPr="003D4ABF" w:rsidRDefault="00787F8E" w:rsidP="00787F8E">
      <w:pPr>
        <w:pStyle w:val="EX"/>
        <w:rPr>
          <w:lang w:eastAsia="zh-CN"/>
        </w:rPr>
      </w:pPr>
      <w:r w:rsidRPr="003D4ABF">
        <w:t>[22]</w:t>
      </w:r>
      <w:r w:rsidRPr="003D4ABF">
        <w:tab/>
      </w:r>
      <w:r w:rsidR="000050FB" w:rsidRPr="003D4ABF">
        <w:t>3GPP</w:t>
      </w:r>
      <w:r w:rsidR="000050FB">
        <w:t> </w:t>
      </w:r>
      <w:r w:rsidR="000050FB" w:rsidRPr="003D4ABF">
        <w:t>TS</w:t>
      </w:r>
      <w:r w:rsidR="000050FB">
        <w:t> </w:t>
      </w:r>
      <w:r w:rsidR="000050FB" w:rsidRPr="003D4ABF">
        <w:t>24.501:</w:t>
      </w:r>
      <w:r w:rsidRPr="003D4ABF">
        <w:t xml:space="preserve"> "Non-Access-Stratum (NAS) protocol for 5G System (5GS); Stage 3".</w:t>
      </w:r>
    </w:p>
    <w:p w14:paraId="6BEB6F6B" w14:textId="1E8CA1FE" w:rsidR="00787F8E" w:rsidRPr="003D4ABF" w:rsidRDefault="00787F8E" w:rsidP="00787F8E">
      <w:pPr>
        <w:pStyle w:val="EX"/>
        <w:rPr>
          <w:lang w:eastAsia="zh-CN"/>
        </w:rPr>
      </w:pPr>
      <w:r w:rsidRPr="003D4ABF">
        <w:t>[23]</w:t>
      </w:r>
      <w:r w:rsidRPr="003D4ABF">
        <w:tab/>
      </w:r>
      <w:r w:rsidR="000050FB" w:rsidRPr="003D4ABF">
        <w:t>3GPP</w:t>
      </w:r>
      <w:r w:rsidR="000050FB">
        <w:t> </w:t>
      </w:r>
      <w:r w:rsidR="000050FB" w:rsidRPr="003D4ABF">
        <w:t>TS</w:t>
      </w:r>
      <w:r w:rsidR="000050FB">
        <w:t> </w:t>
      </w:r>
      <w:r w:rsidR="000050FB" w:rsidRPr="003D4ABF">
        <w:t>23.280:</w:t>
      </w:r>
      <w:r w:rsidRPr="003D4ABF">
        <w:t xml:space="preserve"> "Common functional architecture to support mission critical services; Stage 2".</w:t>
      </w:r>
    </w:p>
    <w:p w14:paraId="421E54BB" w14:textId="3B729684" w:rsidR="00787F8E" w:rsidRPr="003D4ABF" w:rsidRDefault="00787F8E" w:rsidP="00787F8E">
      <w:pPr>
        <w:pStyle w:val="EX"/>
        <w:rPr>
          <w:lang w:eastAsia="zh-CN"/>
        </w:rPr>
      </w:pPr>
      <w:r w:rsidRPr="003D4ABF">
        <w:t>[24]</w:t>
      </w:r>
      <w:r w:rsidRPr="003D4ABF">
        <w:tab/>
      </w:r>
      <w:r w:rsidR="000050FB" w:rsidRPr="003D4ABF">
        <w:t>3GPP</w:t>
      </w:r>
      <w:r w:rsidR="000050FB">
        <w:t> </w:t>
      </w:r>
      <w:r w:rsidR="000050FB" w:rsidRPr="003D4ABF">
        <w:t>TS</w:t>
      </w:r>
      <w:r w:rsidR="000050FB">
        <w:t> </w:t>
      </w:r>
      <w:r w:rsidR="000050FB" w:rsidRPr="003D4ABF">
        <w:t>23.288:</w:t>
      </w:r>
      <w:r w:rsidRPr="003D4ABF">
        <w:t xml:space="preserve"> "Architecture enhancements for 5G System (5GS) to support network data analytics services".</w:t>
      </w:r>
    </w:p>
    <w:p w14:paraId="20A56353" w14:textId="370D70F1" w:rsidR="00787F8E" w:rsidRPr="003D4ABF" w:rsidRDefault="00787F8E" w:rsidP="00787F8E">
      <w:pPr>
        <w:pStyle w:val="EX"/>
        <w:rPr>
          <w:lang w:eastAsia="zh-CN"/>
        </w:rPr>
      </w:pPr>
      <w:r w:rsidRPr="003D4ABF">
        <w:t>[25]</w:t>
      </w:r>
      <w:r w:rsidRPr="003D4ABF">
        <w:tab/>
      </w:r>
      <w:r w:rsidR="000050FB" w:rsidRPr="003D4ABF">
        <w:t>3GPP</w:t>
      </w:r>
      <w:r w:rsidR="000050FB">
        <w:t> </w:t>
      </w:r>
      <w:r w:rsidR="000050FB" w:rsidRPr="003D4ABF">
        <w:t>TS</w:t>
      </w:r>
      <w:r w:rsidR="000050FB">
        <w:t> </w:t>
      </w:r>
      <w:r w:rsidR="000050FB" w:rsidRPr="003D4ABF">
        <w:t>23.216:</w:t>
      </w:r>
      <w:r w:rsidRPr="003D4ABF">
        <w:t xml:space="preserve"> "Single Radio Voice Call Continuity (SRVCC); Stage 2".</w:t>
      </w:r>
    </w:p>
    <w:p w14:paraId="03E03562" w14:textId="4FFDBE42" w:rsidR="00787F8E" w:rsidRPr="003D4ABF" w:rsidRDefault="00787F8E" w:rsidP="00787F8E">
      <w:pPr>
        <w:pStyle w:val="EX"/>
        <w:rPr>
          <w:lang w:eastAsia="zh-CN"/>
        </w:rPr>
      </w:pPr>
      <w:r w:rsidRPr="003D4ABF">
        <w:t>[26]</w:t>
      </w:r>
      <w:r w:rsidRPr="003D4ABF">
        <w:tab/>
      </w:r>
      <w:r w:rsidR="000050FB" w:rsidRPr="003D4ABF">
        <w:t>3GPP</w:t>
      </w:r>
      <w:r w:rsidR="000050FB">
        <w:t> </w:t>
      </w:r>
      <w:r w:rsidR="000050FB" w:rsidRPr="003D4ABF">
        <w:t>TS</w:t>
      </w:r>
      <w:r w:rsidR="000050FB">
        <w:t> </w:t>
      </w:r>
      <w:r w:rsidR="000050FB" w:rsidRPr="003D4ABF">
        <w:t>23.272:</w:t>
      </w:r>
      <w:r w:rsidRPr="003D4ABF">
        <w:t xml:space="preserve"> "Circuit Switched (CS) fallback in Evolved Packet System (EPS); Stage 2".</w:t>
      </w:r>
    </w:p>
    <w:p w14:paraId="4B6C95FE" w14:textId="03D00250" w:rsidR="00787F8E" w:rsidRPr="003D4ABF" w:rsidRDefault="00787F8E" w:rsidP="00787F8E">
      <w:pPr>
        <w:pStyle w:val="EX"/>
        <w:rPr>
          <w:lang w:eastAsia="zh-CN"/>
        </w:rPr>
      </w:pPr>
      <w:r w:rsidRPr="003D4ABF">
        <w:t>[27]</w:t>
      </w:r>
      <w:r w:rsidRPr="003D4ABF">
        <w:tab/>
      </w:r>
      <w:r w:rsidR="000050FB" w:rsidRPr="003D4ABF">
        <w:t>3GPP</w:t>
      </w:r>
      <w:r w:rsidR="000050FB">
        <w:t> </w:t>
      </w:r>
      <w:r w:rsidR="000050FB" w:rsidRPr="003D4ABF">
        <w:t>TS</w:t>
      </w:r>
      <w:r w:rsidR="000050FB">
        <w:t> </w:t>
      </w:r>
      <w:r w:rsidR="000050FB" w:rsidRPr="003D4ABF">
        <w:t>23.316:</w:t>
      </w:r>
      <w:r w:rsidRPr="003D4ABF">
        <w:t xml:space="preserve"> "Wireless and wireline convergence access support for the 5G System (5GS)".</w:t>
      </w:r>
    </w:p>
    <w:p w14:paraId="1FC2FD41" w14:textId="5CE43AB1" w:rsidR="00787F8E" w:rsidRPr="003D4ABF" w:rsidRDefault="00787F8E" w:rsidP="00787F8E">
      <w:pPr>
        <w:pStyle w:val="EX"/>
        <w:rPr>
          <w:lang w:eastAsia="zh-CN"/>
        </w:rPr>
      </w:pPr>
      <w:r w:rsidRPr="003D4ABF">
        <w:t>[28]</w:t>
      </w:r>
      <w:r w:rsidRPr="003D4ABF">
        <w:tab/>
      </w:r>
      <w:r w:rsidR="000050FB" w:rsidRPr="003D4ABF">
        <w:t>3GPP</w:t>
      </w:r>
      <w:r w:rsidR="000050FB">
        <w:t> </w:t>
      </w:r>
      <w:r w:rsidR="000050FB" w:rsidRPr="003D4ABF">
        <w:t>TS</w:t>
      </w:r>
      <w:r w:rsidR="000050FB">
        <w:t> </w:t>
      </w:r>
      <w:r w:rsidR="000050FB" w:rsidRPr="003D4ABF">
        <w:t>23.287:</w:t>
      </w:r>
      <w:r w:rsidRPr="003D4ABF">
        <w:t xml:space="preserve"> "Architecture enhancements for 5G System (5GS) to support Vehicle-to-Everything (V2X) services".</w:t>
      </w:r>
    </w:p>
    <w:p w14:paraId="167A6123" w14:textId="590E9E17" w:rsidR="00787F8E" w:rsidRPr="003D4ABF" w:rsidRDefault="00787F8E" w:rsidP="00787F8E">
      <w:pPr>
        <w:pStyle w:val="EX"/>
        <w:rPr>
          <w:lang w:eastAsia="zh-CN"/>
        </w:rPr>
      </w:pPr>
      <w:bookmarkStart w:id="42" w:name="_Toc19197267"/>
      <w:r w:rsidRPr="003D4ABF">
        <w:t>[29]</w:t>
      </w:r>
      <w:r w:rsidRPr="003D4ABF">
        <w:tab/>
      </w:r>
      <w:r w:rsidR="000050FB" w:rsidRPr="003D4ABF">
        <w:t>3GPP</w:t>
      </w:r>
      <w:r w:rsidR="000050FB">
        <w:t> </w:t>
      </w:r>
      <w:r w:rsidR="000050FB" w:rsidRPr="003D4ABF">
        <w:t>TS</w:t>
      </w:r>
      <w:r w:rsidR="000050FB">
        <w:t> </w:t>
      </w:r>
      <w:r w:rsidR="000050FB" w:rsidRPr="003D4ABF">
        <w:t>24.229:</w:t>
      </w:r>
      <w:r w:rsidRPr="003D4ABF">
        <w:t xml:space="preserve"> "IP multimedia call control protocol based on Session Initiation Protocol (SIP) and Session Description Protocol (SDP); Stage 3".</w:t>
      </w:r>
    </w:p>
    <w:p w14:paraId="6FED29DE" w14:textId="1E117D5C" w:rsidR="00787F8E" w:rsidRPr="003D4ABF" w:rsidRDefault="00787F8E" w:rsidP="00787F8E">
      <w:pPr>
        <w:pStyle w:val="EX"/>
        <w:rPr>
          <w:lang w:eastAsia="zh-CN"/>
        </w:rPr>
      </w:pPr>
      <w:r w:rsidRPr="003D4ABF">
        <w:t>[30]</w:t>
      </w:r>
      <w:r w:rsidRPr="003D4ABF">
        <w:tab/>
      </w:r>
      <w:r w:rsidR="000050FB" w:rsidRPr="003D4ABF">
        <w:t>3GPP</w:t>
      </w:r>
      <w:r w:rsidR="000050FB">
        <w:t> </w:t>
      </w:r>
      <w:r w:rsidR="000050FB" w:rsidRPr="003D4ABF">
        <w:t>TS</w:t>
      </w:r>
      <w:r w:rsidR="000050FB">
        <w:t> </w:t>
      </w:r>
      <w:r w:rsidR="000050FB" w:rsidRPr="003D4ABF">
        <w:t>24.237:</w:t>
      </w:r>
      <w:r w:rsidRPr="003D4ABF">
        <w:t xml:space="preserve"> "IP Multimedia (IM) Core Network (CN) subsystem IP Multimedia Subsystem (IMS) Service Continuity; Stage 3".</w:t>
      </w:r>
    </w:p>
    <w:p w14:paraId="786C25A7" w14:textId="46CC1C7B" w:rsidR="00787F8E" w:rsidRPr="003D4ABF" w:rsidRDefault="00787F8E" w:rsidP="00787F8E">
      <w:pPr>
        <w:pStyle w:val="EX"/>
        <w:rPr>
          <w:lang w:eastAsia="zh-CN"/>
        </w:rPr>
      </w:pPr>
      <w:r w:rsidRPr="003D4ABF">
        <w:t>[31]</w:t>
      </w:r>
      <w:r w:rsidRPr="003D4ABF">
        <w:tab/>
      </w:r>
      <w:r w:rsidR="000050FB" w:rsidRPr="003D4ABF">
        <w:t>3GPP</w:t>
      </w:r>
      <w:r w:rsidR="000050FB">
        <w:t> </w:t>
      </w:r>
      <w:r w:rsidR="000050FB" w:rsidRPr="003D4ABF">
        <w:t>TS</w:t>
      </w:r>
      <w:r w:rsidR="000050FB">
        <w:t> </w:t>
      </w:r>
      <w:r w:rsidR="000050FB" w:rsidRPr="003D4ABF">
        <w:t>26.114:</w:t>
      </w:r>
      <w:r w:rsidRPr="003D4ABF">
        <w:t xml:space="preserve"> "IP Multimedia Subsystem (IMS); Multimedia telephony; Media handling and interaction".</w:t>
      </w:r>
    </w:p>
    <w:p w14:paraId="67ED692F" w14:textId="41D286FD"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0050FB" w:rsidRPr="003D4ABF">
        <w:t>3GPP</w:t>
      </w:r>
      <w:r w:rsidR="000050FB">
        <w:t> </w:t>
      </w:r>
      <w:r w:rsidR="000050FB" w:rsidRPr="003D4ABF">
        <w:t>TS</w:t>
      </w:r>
      <w:r w:rsidR="000050FB">
        <w:t> </w:t>
      </w:r>
      <w:r w:rsidR="000050FB" w:rsidRPr="003D4ABF">
        <w:t>29.510:</w:t>
      </w:r>
      <w:r w:rsidR="009D0ABB" w:rsidRPr="003D4ABF">
        <w:t xml:space="preserve"> "5G System; Network Function Repository Services; Stage 3".</w:t>
      </w:r>
    </w:p>
    <w:p w14:paraId="4AE2F050" w14:textId="4F25D6A2" w:rsidR="00663770" w:rsidRPr="003D4ABF" w:rsidRDefault="00663770" w:rsidP="00663770">
      <w:pPr>
        <w:pStyle w:val="EX"/>
        <w:rPr>
          <w:lang w:eastAsia="zh-CN"/>
        </w:rPr>
      </w:pPr>
      <w:bookmarkStart w:id="48" w:name="_Toc51836807"/>
      <w:r w:rsidRPr="003D4ABF">
        <w:t>[33]</w:t>
      </w:r>
      <w:r w:rsidRPr="003D4ABF">
        <w:tab/>
      </w:r>
      <w:r w:rsidR="000050FB" w:rsidRPr="003D4ABF">
        <w:t>3GPP</w:t>
      </w:r>
      <w:r w:rsidR="000050FB">
        <w:t> </w:t>
      </w:r>
      <w:r w:rsidR="000050FB" w:rsidRPr="003D4ABF">
        <w:t>TS</w:t>
      </w:r>
      <w:r w:rsidR="000050FB">
        <w:t> </w:t>
      </w:r>
      <w:r w:rsidR="000050FB" w:rsidRPr="003D4ABF">
        <w:t>23.548:</w:t>
      </w:r>
      <w:r w:rsidRPr="003D4ABF">
        <w:t xml:space="preserve"> "5G System Enhancements for Edge Computing; Stage 2".</w:t>
      </w:r>
    </w:p>
    <w:p w14:paraId="28F88A6A" w14:textId="76AFACE4" w:rsidR="00E873DB" w:rsidRPr="003D4ABF" w:rsidRDefault="00E873DB" w:rsidP="00E873DB">
      <w:pPr>
        <w:pStyle w:val="EX"/>
        <w:rPr>
          <w:lang w:eastAsia="zh-CN"/>
        </w:rPr>
      </w:pPr>
      <w:r w:rsidRPr="003D4ABF">
        <w:t>[34]</w:t>
      </w:r>
      <w:r w:rsidRPr="003D4ABF">
        <w:tab/>
      </w:r>
      <w:r w:rsidR="000050FB" w:rsidRPr="003D4ABF">
        <w:t>3GPP</w:t>
      </w:r>
      <w:r w:rsidR="000050FB">
        <w:t> </w:t>
      </w:r>
      <w:r w:rsidR="000050FB" w:rsidRPr="003D4ABF">
        <w:t>TS</w:t>
      </w:r>
      <w:r w:rsidR="000050FB">
        <w:t> </w:t>
      </w:r>
      <w:r w:rsidR="000050FB" w:rsidRPr="003D4ABF">
        <w:t>23.304:</w:t>
      </w:r>
      <w:r w:rsidRPr="003D4ABF">
        <w:t xml:space="preserve"> "Proximity based Services (ProSe) in the 5G System (5GS)".</w:t>
      </w:r>
    </w:p>
    <w:p w14:paraId="41A7ABBE" w14:textId="4D9D5FF5" w:rsidR="006A4701" w:rsidRPr="003D4ABF" w:rsidRDefault="006A4701" w:rsidP="006A4701">
      <w:pPr>
        <w:pStyle w:val="EX"/>
        <w:rPr>
          <w:lang w:eastAsia="zh-CN"/>
        </w:rPr>
      </w:pPr>
      <w:r w:rsidRPr="003D4ABF">
        <w:t>[35]</w:t>
      </w:r>
      <w:r w:rsidRPr="003D4ABF">
        <w:tab/>
      </w:r>
      <w:r w:rsidR="000050FB" w:rsidRPr="003D4ABF">
        <w:t>3GPP</w:t>
      </w:r>
      <w:r w:rsidR="000050FB">
        <w:t> </w:t>
      </w:r>
      <w:r w:rsidR="000050FB" w:rsidRPr="003D4ABF">
        <w:t>TS</w:t>
      </w:r>
      <w:r w:rsidR="000050FB">
        <w:t> </w:t>
      </w:r>
      <w:r w:rsidR="000050FB" w:rsidRPr="003D4ABF">
        <w:t>29.500:</w:t>
      </w:r>
      <w:r w:rsidRPr="003D4ABF">
        <w:t xml:space="preserve"> "5G System; Technical Realization of Service Based Architecture; Stage 3".</w:t>
      </w:r>
    </w:p>
    <w:p w14:paraId="59769A86" w14:textId="37929E07" w:rsidR="003D76BA" w:rsidRPr="003D4ABF" w:rsidRDefault="003D76BA" w:rsidP="003D76BA">
      <w:pPr>
        <w:pStyle w:val="EX"/>
        <w:rPr>
          <w:lang w:eastAsia="zh-CN"/>
        </w:rPr>
      </w:pPr>
      <w:r w:rsidRPr="003D4ABF">
        <w:t>[3</w:t>
      </w:r>
      <w:r>
        <w:t>6</w:t>
      </w:r>
      <w:r w:rsidRPr="003D4ABF">
        <w:t>]</w:t>
      </w:r>
      <w:r w:rsidRPr="003D4ABF">
        <w:tab/>
      </w:r>
      <w:r w:rsidR="000050FB" w:rsidRPr="003D4ABF">
        <w:t>3GPP</w:t>
      </w:r>
      <w:r w:rsidR="000050FB">
        <w:t> TS 29.514:</w:t>
      </w:r>
      <w:r>
        <w:t xml:space="preserve"> "Policy Authorization Service; Stage 3".</w:t>
      </w:r>
    </w:p>
    <w:p w14:paraId="19E9111C" w14:textId="77777777" w:rsidR="00787F8E" w:rsidRPr="003D4ABF" w:rsidRDefault="00787F8E" w:rsidP="00787F8E">
      <w:pPr>
        <w:pStyle w:val="Heading1"/>
      </w:pPr>
      <w:bookmarkStart w:id="49" w:name="_Toc114671095"/>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14671096"/>
      <w:r w:rsidRPr="003D4ABF">
        <w:t>3.1</w:t>
      </w:r>
      <w:r w:rsidRPr="003D4ABF">
        <w:tab/>
        <w:t>Definitions</w:t>
      </w:r>
      <w:bookmarkEnd w:id="50"/>
      <w:bookmarkEnd w:id="51"/>
      <w:bookmarkEnd w:id="52"/>
      <w:bookmarkEnd w:id="53"/>
      <w:bookmarkEnd w:id="54"/>
      <w:bookmarkEnd w:id="55"/>
      <w:bookmarkEnd w:id="56"/>
      <w:bookmarkEnd w:id="57"/>
    </w:p>
    <w:p w14:paraId="0C1CCD1C" w14:textId="12AA8852" w:rsidR="00787F8E" w:rsidRPr="003D4ABF" w:rsidRDefault="00787F8E" w:rsidP="00787F8E">
      <w:pPr>
        <w:rPr>
          <w:lang w:eastAsia="zh-CN"/>
        </w:rPr>
      </w:pPr>
      <w:r w:rsidRPr="003D4ABF">
        <w:t xml:space="preserve">For the purposes of the present document, the terms and definitions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the following apply. A term defined in the present document takes precedence over the definition of the same term, if any, in </w:t>
      </w:r>
      <w:r w:rsidR="000050FB" w:rsidRPr="003D4ABF">
        <w:t>TR</w:t>
      </w:r>
      <w:r w:rsidR="000050FB">
        <w:t> </w:t>
      </w:r>
      <w:r w:rsidR="000050FB" w:rsidRPr="003D4ABF">
        <w:t>21.905</w:t>
      </w:r>
      <w:r w:rsidR="000050FB">
        <w:t> </w:t>
      </w:r>
      <w:r w:rsidR="000050F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7777777" w:rsidR="00787F8E" w:rsidRPr="003D4ABF" w:rsidRDefault="00787F8E" w:rsidP="00787F8E">
      <w:r w:rsidRPr="003D4ABF">
        <w:rPr>
          <w:b/>
        </w:rPr>
        <w:t>Charging key:</w:t>
      </w:r>
      <w:r w:rsidRPr="003D4ABF">
        <w:t xml:space="preserve"> information 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4FE1FD8C"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0050FB" w:rsidRPr="003D4ABF">
        <w:t>TS</w:t>
      </w:r>
      <w:r w:rsidR="000050FB">
        <w:t> </w:t>
      </w:r>
      <w:r w:rsidR="000050FB" w:rsidRPr="003D4ABF">
        <w:t>23.501</w:t>
      </w:r>
      <w:r w:rsidR="000050FB">
        <w:t> </w:t>
      </w:r>
      <w:r w:rsidR="000050F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14671097"/>
      <w:r w:rsidRPr="003D4ABF">
        <w:t>3.2</w:t>
      </w:r>
      <w:r w:rsidRPr="003D4ABF">
        <w:tab/>
        <w:t>Abbreviations</w:t>
      </w:r>
      <w:bookmarkEnd w:id="58"/>
      <w:bookmarkEnd w:id="59"/>
      <w:bookmarkEnd w:id="60"/>
      <w:bookmarkEnd w:id="61"/>
      <w:bookmarkEnd w:id="62"/>
      <w:bookmarkEnd w:id="63"/>
      <w:bookmarkEnd w:id="64"/>
      <w:bookmarkEnd w:id="65"/>
    </w:p>
    <w:p w14:paraId="03486D4C" w14:textId="52726271" w:rsidR="00787F8E" w:rsidRPr="003D4ABF" w:rsidRDefault="00787F8E" w:rsidP="00787F8E">
      <w:pPr>
        <w:keepNext/>
        <w:rPr>
          <w:lang w:eastAsia="zh-CN"/>
        </w:rPr>
      </w:pPr>
      <w:r w:rsidRPr="003D4ABF">
        <w:t xml:space="preserve">For the purposes of the present document, the abbreviations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w:t>
      </w:r>
      <w:r w:rsidR="000050FB" w:rsidRPr="003D4ABF">
        <w:t>TS</w:t>
      </w:r>
      <w:r w:rsidR="000050FB">
        <w:t> </w:t>
      </w:r>
      <w:r w:rsidR="000050FB" w:rsidRPr="003D4ABF">
        <w:t>23.316</w:t>
      </w:r>
      <w:r w:rsidR="000050FB">
        <w:t> </w:t>
      </w:r>
      <w:r w:rsidR="000050FB" w:rsidRPr="003D4ABF">
        <w:t>[</w:t>
      </w:r>
      <w:r w:rsidRPr="003D4ABF">
        <w:t xml:space="preserve">27] and the following apply. An abbreviation defined in the present document takes precedence over the definition of the same abbreviation, if any, in </w:t>
      </w:r>
      <w:r w:rsidR="000050FB" w:rsidRPr="003D4ABF">
        <w:t>TR</w:t>
      </w:r>
      <w:r w:rsidR="000050FB">
        <w:t> </w:t>
      </w:r>
      <w:r w:rsidR="000050FB" w:rsidRPr="003D4ABF">
        <w:t>21.905</w:t>
      </w:r>
      <w:r w:rsidR="000050FB">
        <w:t> </w:t>
      </w:r>
      <w:r w:rsidR="000050F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14671098"/>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14671099"/>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476B18B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19CA95AF" w14:textId="1A0F5C2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14671100"/>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14671101"/>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14671102"/>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367A9EE7"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0050FB" w:rsidRPr="003D4ABF">
        <w:t>TS</w:t>
      </w:r>
      <w:r w:rsidR="000050FB">
        <w:t> </w:t>
      </w:r>
      <w:r w:rsidR="000050FB" w:rsidRPr="003D4ABF">
        <w:t>23.287</w:t>
      </w:r>
      <w:r w:rsidR="000050FB">
        <w:t> </w:t>
      </w:r>
      <w:r w:rsidR="000050FB" w:rsidRPr="003D4ABF">
        <w:t>[</w:t>
      </w:r>
      <w:r w:rsidRPr="003D4ABF">
        <w:t>28].</w:t>
      </w:r>
    </w:p>
    <w:p w14:paraId="65B99B4F" w14:textId="2021334E"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0050FB" w:rsidRPr="003D4ABF">
        <w:t>TS</w:t>
      </w:r>
      <w:r w:rsidR="000050FB">
        <w:t> </w:t>
      </w:r>
      <w:r w:rsidR="000050FB" w:rsidRPr="003D4ABF">
        <w:t>23.304</w:t>
      </w:r>
      <w:r w:rsidR="000050FB">
        <w:t> </w:t>
      </w:r>
      <w:r w:rsidR="000050FB" w:rsidRPr="003D4ABF">
        <w:t>[</w:t>
      </w:r>
      <w:r w:rsidRPr="003D4ABF">
        <w:t>34].</w:t>
      </w:r>
    </w:p>
    <w:p w14:paraId="7CAE1837" w14:textId="13B018F1" w:rsidR="00787F8E" w:rsidRPr="003D4ABF" w:rsidRDefault="00787F8E" w:rsidP="00787F8E">
      <w:pPr>
        <w:pStyle w:val="Heading3"/>
      </w:pPr>
      <w:bookmarkStart w:id="113" w:name="_Toc114671103"/>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14671104"/>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14671105"/>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14671106"/>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470344"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199EF289" w14:textId="76EF1D0A"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1CB2B52" w14:textId="7AB05EF6"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6A498915" w14:textId="1272446A"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221CCF7D" w14:textId="1A5A22F6" w:rsidR="00787F8E" w:rsidRPr="003D4ABF" w:rsidRDefault="00787F8E" w:rsidP="00787F8E">
      <w:pPr>
        <w:pStyle w:val="B1"/>
      </w:pPr>
      <w:r w:rsidRPr="003D4ABF">
        <w:t>-</w:t>
      </w:r>
      <w:r w:rsidRPr="003D4ABF">
        <w:tab/>
        <w:t xml:space="preserve">Service specific parameter provisioning for V2X communication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4650A542" w14:textId="30D0A577" w:rsidR="00787F8E" w:rsidRPr="003D4ABF" w:rsidRDefault="00787F8E" w:rsidP="00787F8E">
      <w:pPr>
        <w:pStyle w:val="B1"/>
      </w:pPr>
      <w:r w:rsidRPr="003D4ABF">
        <w:t>-</w:t>
      </w:r>
      <w:r w:rsidRPr="003D4ABF">
        <w:tab/>
        <w:t xml:space="preserve">5G VN group management (see clause 5.29 of </w:t>
      </w:r>
      <w:r w:rsidR="000050FB" w:rsidRPr="003D4ABF">
        <w:t>TS</w:t>
      </w:r>
      <w:r w:rsidR="000050FB">
        <w:t> </w:t>
      </w:r>
      <w:r w:rsidR="000050FB" w:rsidRPr="003D4ABF">
        <w:t>23.501</w:t>
      </w:r>
      <w:r w:rsidR="000050FB">
        <w:t> </w:t>
      </w:r>
      <w:r w:rsidR="000050FB" w:rsidRPr="003D4ABF">
        <w:t>[</w:t>
      </w:r>
      <w:r w:rsidRPr="003D4ABF">
        <w:t xml:space="preserve">2] and clause 4.15.6 of </w:t>
      </w:r>
      <w:r w:rsidR="000050FB" w:rsidRPr="003D4ABF">
        <w:t>TS</w:t>
      </w:r>
      <w:r w:rsidR="000050FB">
        <w:t> </w:t>
      </w:r>
      <w:r w:rsidR="000050FB" w:rsidRPr="003D4ABF">
        <w:t>23.502</w:t>
      </w:r>
      <w:r w:rsidR="000050FB">
        <w:t> </w:t>
      </w:r>
      <w:r w:rsidR="000050FB" w:rsidRPr="003D4ABF">
        <w:t>[</w:t>
      </w:r>
      <w:r w:rsidRPr="003D4ABF">
        <w:t>3])</w:t>
      </w:r>
      <w:r w:rsidR="00E873DB" w:rsidRPr="003D4ABF">
        <w:t>;</w:t>
      </w:r>
    </w:p>
    <w:p w14:paraId="3C5C2D6B" w14:textId="03E69CB9"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3A6CC175" w14:textId="49858490" w:rsidR="00844BD5" w:rsidRPr="003D4ABF" w:rsidRDefault="00844BD5" w:rsidP="00640110">
      <w:pPr>
        <w:pStyle w:val="B1"/>
      </w:pPr>
      <w:r w:rsidRPr="003D4ABF">
        <w:t>-</w:t>
      </w:r>
      <w:r w:rsidRPr="003D4ABF">
        <w:tab/>
        <w:t xml:space="preserve">Service specific parameter provisioning for time synchronization service (see clause 5.27.1.8 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1EE0AD52" w14:textId="1AFB6C0C" w:rsidR="00787F8E" w:rsidRPr="003D4ABF" w:rsidRDefault="00787F8E" w:rsidP="00787F8E">
      <w:pPr>
        <w:pStyle w:val="Heading2"/>
      </w:pPr>
      <w:bookmarkStart w:id="143" w:name="_Toc114671107"/>
      <w:r w:rsidRPr="003D4ABF">
        <w:lastRenderedPageBreak/>
        <w:t>4.3</w:t>
      </w:r>
      <w:r w:rsidRPr="003D4ABF">
        <w:tab/>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14671108"/>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14671109"/>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14671110"/>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14671111"/>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14671112"/>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14671113"/>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14671114"/>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14671115"/>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14671116"/>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14671117"/>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14671118"/>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14671119"/>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14671120"/>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14671121"/>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14671122"/>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14671123"/>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522C4069" w:rsidR="00787F8E" w:rsidRPr="003D4ABF" w:rsidRDefault="00787F8E" w:rsidP="00787F8E">
      <w:pPr>
        <w:pStyle w:val="B1"/>
      </w:pPr>
      <w:r w:rsidRPr="003D4ABF">
        <w:t>-</w:t>
      </w:r>
      <w:r w:rsidRPr="003D4ABF">
        <w:tab/>
        <w:t xml:space="preserve">Set or change a chargeable party at AF session setup (see clause 4.15.6.4 and 4.15.6.5 of </w:t>
      </w:r>
      <w:r w:rsidR="000050FB" w:rsidRPr="003D4ABF">
        <w:t>TS</w:t>
      </w:r>
      <w:r w:rsidR="000050FB">
        <w:t> </w:t>
      </w:r>
      <w:r w:rsidR="000050FB" w:rsidRPr="003D4ABF">
        <w:t>23.502</w:t>
      </w:r>
      <w:r w:rsidR="000050FB">
        <w:t> </w:t>
      </w:r>
      <w:r w:rsidR="000050FB" w:rsidRPr="003D4ABF">
        <w:t>[</w:t>
      </w:r>
      <w:r w:rsidRPr="003D4ABF">
        <w:t>3]);</w:t>
      </w:r>
    </w:p>
    <w:p w14:paraId="0D2A162E" w14:textId="29B4536B"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7531F147"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2F7B1989" w14:textId="77777777" w:rsidR="00787F8E" w:rsidRPr="003D4ABF" w:rsidRDefault="00787F8E" w:rsidP="00787F8E">
      <w:pPr>
        <w:pStyle w:val="Heading3"/>
      </w:pPr>
      <w:bookmarkStart w:id="279" w:name="_Toc114671124"/>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028C16AB"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0050FB" w:rsidRPr="003D4ABF">
        <w:rPr>
          <w:rFonts w:eastAsia="MS Mincho"/>
        </w:rPr>
        <w:t>TS</w:t>
      </w:r>
      <w:r w:rsidR="000050FB">
        <w:rPr>
          <w:rFonts w:eastAsia="MS Mincho"/>
        </w:rPr>
        <w:t> </w:t>
      </w:r>
      <w:r w:rsidR="000050FB" w:rsidRPr="003D4ABF">
        <w:rPr>
          <w:rFonts w:eastAsia="MS Mincho"/>
        </w:rPr>
        <w:t>23.501</w:t>
      </w:r>
      <w:r w:rsidR="000050FB">
        <w:rPr>
          <w:rFonts w:eastAsia="MS Mincho"/>
        </w:rPr>
        <w:t> </w:t>
      </w:r>
      <w:r w:rsidR="000050F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14671125"/>
      <w:r w:rsidRPr="003D4ABF">
        <w:t>4.4</w:t>
      </w:r>
      <w:r w:rsidRPr="003D4ABF">
        <w:tab/>
        <w:t xml:space="preserve">Network slice </w:t>
      </w:r>
      <w:r w:rsidR="004B2724" w:rsidRPr="003D4ABF">
        <w:t xml:space="preserve">related </w:t>
      </w:r>
      <w:r w:rsidRPr="003D4ABF">
        <w:t>policy control requirements</w:t>
      </w:r>
      <w:bookmarkEnd w:id="28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14671126"/>
      <w:r w:rsidRPr="003D4ABF">
        <w:rPr>
          <w:lang w:eastAsia="zh-CN"/>
        </w:rPr>
        <w:t>5</w:t>
      </w:r>
      <w:r w:rsidRPr="003D4ABF">
        <w:tab/>
      </w:r>
      <w:r w:rsidRPr="003D4ABF">
        <w:rPr>
          <w:lang w:eastAsia="zh-CN"/>
        </w:rPr>
        <w:t>Architecture model and reference points</w:t>
      </w:r>
      <w:bookmarkEnd w:id="280"/>
      <w:bookmarkEnd w:id="281"/>
      <w:bookmarkEnd w:id="282"/>
      <w:bookmarkEnd w:id="283"/>
      <w:bookmarkEnd w:id="284"/>
      <w:bookmarkEnd w:id="285"/>
      <w:bookmarkEnd w:id="286"/>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14671127"/>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14671128"/>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14671129"/>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65pt;height:199.85pt" o:ole="">
            <v:imagedata r:id="rId13" o:title=""/>
          </v:shape>
          <o:OLEObject Type="Embed" ProgID="Word.Picture.8" ShapeID="_x0000_i1027" DrawAspect="Content" ObjectID="_1725287001"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8.05pt;height:230.4pt" o:ole="">
            <v:imagedata r:id="rId15" o:title=""/>
          </v:shape>
          <o:OLEObject Type="Embed" ProgID="Word.Picture.8" ShapeID="_x0000_i1028" DrawAspect="Content" ObjectID="_1725287002"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34986659"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0050FB" w:rsidRPr="003D4ABF">
        <w:t>TS</w:t>
      </w:r>
      <w:r w:rsidR="000050FB">
        <w:t> </w:t>
      </w:r>
      <w:r w:rsidR="000050FB" w:rsidRPr="003D4ABF">
        <w:t>23.501</w:t>
      </w:r>
      <w:r w:rsidR="000050FB">
        <w:t> </w:t>
      </w:r>
      <w:r w:rsidR="000050FB" w:rsidRPr="003D4ABF">
        <w:t>[</w:t>
      </w:r>
      <w:r w:rsidRPr="003D4ABF">
        <w:t>2] for N4 reference point definition.</w:t>
      </w:r>
    </w:p>
    <w:p w14:paraId="10C9CDAB" w14:textId="0CBAEA3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0050FB" w:rsidRPr="003D4ABF">
        <w:t>TS</w:t>
      </w:r>
      <w:r w:rsidR="000050FB">
        <w:t> </w:t>
      </w:r>
      <w:r w:rsidR="000050FB" w:rsidRPr="003D4ABF">
        <w:t>23.501</w:t>
      </w:r>
      <w:r w:rsidR="000050FB">
        <w:t> </w:t>
      </w:r>
      <w:r w:rsidR="000050FB" w:rsidRPr="003D4ABF">
        <w:t>[</w:t>
      </w:r>
      <w:r w:rsidRPr="003D4ABF">
        <w:t>2].</w:t>
      </w:r>
    </w:p>
    <w:p w14:paraId="54498DF3" w14:textId="4646F09C"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4FE1190" w14:textId="08C56D98"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0050FB" w:rsidRPr="003D4ABF">
        <w:rPr>
          <w:lang w:eastAsia="zh-CN"/>
        </w:rPr>
        <w:t>TS</w:t>
      </w:r>
      <w:r w:rsidR="000050FB">
        <w:rPr>
          <w:lang w:eastAsia="zh-CN"/>
        </w:rPr>
        <w:t> </w:t>
      </w:r>
      <w:r w:rsidR="000050FB" w:rsidRPr="003D4ABF">
        <w:rPr>
          <w:lang w:eastAsia="zh-CN"/>
        </w:rPr>
        <w:t>23.288</w:t>
      </w:r>
      <w:r w:rsidR="000050FB">
        <w:rPr>
          <w:lang w:eastAsia="zh-CN"/>
        </w:rPr>
        <w:t> </w:t>
      </w:r>
      <w:r w:rsidR="000050FB" w:rsidRPr="003D4ABF">
        <w:rPr>
          <w:lang w:eastAsia="zh-CN"/>
        </w:rPr>
        <w:t>[</w:t>
      </w:r>
      <w:r w:rsidRPr="003D4ABF">
        <w:rPr>
          <w:lang w:eastAsia="zh-CN"/>
        </w:rPr>
        <w:t>24].</w:t>
      </w:r>
    </w:p>
    <w:p w14:paraId="28E3CCE6" w14:textId="48E8746F" w:rsidR="00787F8E" w:rsidRPr="003D4ABF" w:rsidRDefault="00787F8E" w:rsidP="00787F8E">
      <w:pPr>
        <w:rPr>
          <w:lang w:eastAsia="zh-CN"/>
        </w:rPr>
      </w:pPr>
      <w:r w:rsidRPr="003D4ABF">
        <w:rPr>
          <w:lang w:eastAsia="zh-CN"/>
        </w:rPr>
        <w:t xml:space="preserve">The Nchf service for online and offline charging consumed by the SMF is defined in </w:t>
      </w:r>
      <w:r w:rsidR="000050FB" w:rsidRPr="003D4ABF">
        <w:rPr>
          <w:lang w:eastAsia="zh-CN"/>
        </w:rPr>
        <w:t>TS</w:t>
      </w:r>
      <w:r w:rsidR="000050FB">
        <w:rPr>
          <w:lang w:eastAsia="zh-CN"/>
        </w:rPr>
        <w:t> </w:t>
      </w:r>
      <w:r w:rsidR="000050FB" w:rsidRPr="003D4ABF">
        <w:rPr>
          <w:lang w:eastAsia="zh-CN"/>
        </w:rPr>
        <w:t>32.240</w:t>
      </w:r>
      <w:r w:rsidR="000050FB">
        <w:rPr>
          <w:lang w:eastAsia="zh-CN"/>
        </w:rPr>
        <w:t> </w:t>
      </w:r>
      <w:r w:rsidR="000050FB" w:rsidRPr="003D4ABF">
        <w:rPr>
          <w:lang w:eastAsia="zh-CN"/>
        </w:rPr>
        <w:t>[</w:t>
      </w:r>
      <w:r w:rsidRPr="003D4ABF">
        <w:rPr>
          <w:lang w:eastAsia="zh-CN"/>
        </w:rPr>
        <w:t>8].</w:t>
      </w:r>
    </w:p>
    <w:p w14:paraId="46385ABD" w14:textId="697BB0F4" w:rsidR="00787F8E" w:rsidRPr="003D4ABF" w:rsidRDefault="00787F8E" w:rsidP="00787F8E">
      <w:pPr>
        <w:rPr>
          <w:lang w:eastAsia="zh-CN"/>
        </w:rPr>
      </w:pPr>
      <w:r w:rsidRPr="003D4ABF">
        <w:rPr>
          <w:lang w:eastAsia="zh-CN"/>
        </w:rPr>
        <w:t xml:space="preserve">The Nchf service for Spending Limit Control consumed by the PCF is defined in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14671130"/>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7pt;height:153.2pt" o:ole="">
            <v:imagedata r:id="rId17" o:title=""/>
          </v:shape>
          <o:OLEObject Type="Embed" ProgID="Word.Picture.8" ShapeID="_x0000_i1029" DrawAspect="Content" ObjectID="_1725287003"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5.95pt" o:ole="">
            <v:imagedata r:id="rId19" o:title=""/>
          </v:shape>
          <o:OLEObject Type="Embed" ProgID="Word.Picture.8" ShapeID="_x0000_i1030" DrawAspect="Content" ObjectID="_1725287004"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5.2pt;height:188.95pt" o:ole="">
            <v:imagedata r:id="rId21" o:title=""/>
          </v:shape>
          <o:OLEObject Type="Embed" ProgID="Visio.Drawing.11" ShapeID="_x0000_i1031" DrawAspect="Content" ObjectID="_1725287005"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75pt;height:242.5pt" o:ole="">
            <v:imagedata r:id="rId23" o:title=""/>
          </v:shape>
          <o:OLEObject Type="Embed" ProgID="Word.Picture.8" ShapeID="_x0000_i1032" DrawAspect="Content" ObjectID="_1725287006"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14671131"/>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14671132"/>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14671133"/>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4A1AB4EC"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0050FB" w:rsidRPr="003D4ABF">
        <w:t>TS</w:t>
      </w:r>
      <w:r w:rsidR="000050FB">
        <w:t> </w:t>
      </w:r>
      <w:r w:rsidR="000050FB" w:rsidRPr="003D4ABF">
        <w:t>23.501</w:t>
      </w:r>
      <w:r w:rsidR="000050FB">
        <w:t> </w:t>
      </w:r>
      <w:r w:rsidR="000050FB"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3387298F"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0050FB" w:rsidRPr="003D4ABF">
        <w:t>TS</w:t>
      </w:r>
      <w:r w:rsidR="000050FB">
        <w:t> </w:t>
      </w:r>
      <w:r w:rsidR="000050FB" w:rsidRPr="003D4ABF">
        <w:t>23.501</w:t>
      </w:r>
      <w:r w:rsidR="000050FB">
        <w:t> </w:t>
      </w:r>
      <w:r w:rsidR="000050F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14671134"/>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30E293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4ED73EC"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14671135"/>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4A7085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64012BB9" w14:textId="6D2FFE50" w:rsidR="009928E5" w:rsidRDefault="009928E5" w:rsidP="00787F8E">
      <w:pPr>
        <w:pStyle w:val="B1"/>
        <w:rPr>
          <w:rFonts w:eastAsia="DengXian"/>
        </w:rPr>
      </w:pPr>
      <w:r>
        <w:rPr>
          <w:rFonts w:eastAsia="DengXian"/>
        </w:rPr>
        <w:t>-</w:t>
      </w:r>
      <w:r>
        <w:rPr>
          <w:rFonts w:eastAsia="DengXian"/>
        </w:rPr>
        <w:tab/>
        <w:t>Creation and Deletion of an UE Policy Association as defined in clause 4.16 of TS 23.502 [3];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14671136"/>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779865E7"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49A28B1A" w14:textId="307A25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2472BF83"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14671137"/>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14671138"/>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404F95C4"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0050FB" w:rsidRPr="003D4ABF">
        <w:rPr>
          <w:iCs/>
        </w:rPr>
        <w:t>TS</w:t>
      </w:r>
      <w:r w:rsidR="000050FB">
        <w:rPr>
          <w:iCs/>
        </w:rPr>
        <w:t> </w:t>
      </w:r>
      <w:r w:rsidR="000050FB" w:rsidRPr="003D4ABF">
        <w:rPr>
          <w:iCs/>
        </w:rPr>
        <w:t>32.240</w:t>
      </w:r>
      <w:r w:rsidR="000050FB">
        <w:rPr>
          <w:iCs/>
        </w:rPr>
        <w:t> </w:t>
      </w:r>
      <w:r w:rsidR="000050FB"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14671139"/>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14671140"/>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14671141"/>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14671142"/>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14671143"/>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07E2C96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14671144"/>
      <w:r w:rsidRPr="003D4ABF">
        <w:t>5.3.12</w:t>
      </w:r>
      <w:r w:rsidRPr="003D4ABF">
        <w:tab/>
        <w:t>Interactions between PCF for a UE and PCF for a PDU Session</w:t>
      </w:r>
      <w:bookmarkEnd w:id="435"/>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14671145"/>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37" w:name="_Toc114671146"/>
      <w:r w:rsidRPr="003D4ABF">
        <w:t>6</w:t>
      </w:r>
      <w:r w:rsidRPr="003D4ABF">
        <w:tab/>
        <w:t>Functional description</w:t>
      </w:r>
      <w:bookmarkEnd w:id="428"/>
      <w:bookmarkEnd w:id="429"/>
      <w:bookmarkEnd w:id="430"/>
      <w:bookmarkEnd w:id="431"/>
      <w:bookmarkEnd w:id="432"/>
      <w:bookmarkEnd w:id="433"/>
      <w:bookmarkEnd w:id="434"/>
      <w:bookmarkEnd w:id="437"/>
    </w:p>
    <w:p w14:paraId="10E245E2" w14:textId="77777777" w:rsidR="00787F8E" w:rsidRPr="003D4ABF" w:rsidRDefault="00787F8E" w:rsidP="00787F8E">
      <w:pPr>
        <w:pStyle w:val="Heading2"/>
        <w:rPr>
          <w:lang w:eastAsia="zh-CN"/>
        </w:rPr>
      </w:pPr>
      <w:bookmarkStart w:id="438" w:name="_Toc19197315"/>
      <w:bookmarkStart w:id="439" w:name="_Toc27896468"/>
      <w:bookmarkStart w:id="440" w:name="_Toc36192636"/>
      <w:bookmarkStart w:id="441" w:name="_Toc37076367"/>
      <w:bookmarkStart w:id="442" w:name="_Toc45194813"/>
      <w:bookmarkStart w:id="443" w:name="_Toc47594225"/>
      <w:bookmarkStart w:id="444" w:name="_Toc51836856"/>
      <w:bookmarkStart w:id="445" w:name="_Toc114671147"/>
      <w:r w:rsidRPr="003D4ABF">
        <w:rPr>
          <w:lang w:eastAsia="zh-CN"/>
        </w:rPr>
        <w:t>6.1</w:t>
      </w:r>
      <w:r w:rsidRPr="003D4ABF">
        <w:rPr>
          <w:lang w:eastAsia="zh-CN"/>
        </w:rPr>
        <w:tab/>
        <w:t>Overall description</w:t>
      </w:r>
      <w:bookmarkEnd w:id="438"/>
      <w:bookmarkEnd w:id="439"/>
      <w:bookmarkEnd w:id="440"/>
      <w:bookmarkEnd w:id="441"/>
      <w:bookmarkEnd w:id="442"/>
      <w:bookmarkEnd w:id="443"/>
      <w:bookmarkEnd w:id="444"/>
      <w:bookmarkEnd w:id="445"/>
    </w:p>
    <w:p w14:paraId="539FA63F" w14:textId="77777777" w:rsidR="00787F8E" w:rsidRPr="003D4ABF" w:rsidRDefault="00787F8E" w:rsidP="00787F8E">
      <w:pPr>
        <w:pStyle w:val="Heading3"/>
      </w:pPr>
      <w:bookmarkStart w:id="446" w:name="_Toc19197316"/>
      <w:bookmarkStart w:id="447" w:name="_Toc27896469"/>
      <w:bookmarkStart w:id="448" w:name="_Toc36192637"/>
      <w:bookmarkStart w:id="449" w:name="_Toc37076368"/>
      <w:bookmarkStart w:id="450" w:name="_Toc45194814"/>
      <w:bookmarkStart w:id="451" w:name="_Toc47594226"/>
      <w:bookmarkStart w:id="452" w:name="_Toc51836857"/>
      <w:bookmarkStart w:id="453" w:name="_Toc114671148"/>
      <w:r w:rsidRPr="003D4ABF">
        <w:t>6.1.1</w:t>
      </w:r>
      <w:r w:rsidRPr="003D4ABF">
        <w:tab/>
        <w:t>General</w:t>
      </w:r>
      <w:bookmarkEnd w:id="446"/>
      <w:bookmarkEnd w:id="447"/>
      <w:bookmarkEnd w:id="448"/>
      <w:bookmarkEnd w:id="449"/>
      <w:bookmarkEnd w:id="450"/>
      <w:bookmarkEnd w:id="451"/>
      <w:bookmarkEnd w:id="452"/>
      <w:bookmarkEnd w:id="453"/>
    </w:p>
    <w:p w14:paraId="2EB9B31A" w14:textId="77777777" w:rsidR="00787F8E" w:rsidRPr="003D4ABF" w:rsidRDefault="00787F8E" w:rsidP="00787F8E">
      <w:pPr>
        <w:pStyle w:val="Heading4"/>
      </w:pPr>
      <w:bookmarkStart w:id="454" w:name="_Toc19197317"/>
      <w:bookmarkStart w:id="455" w:name="_Toc27896470"/>
      <w:bookmarkStart w:id="456" w:name="_Toc36192638"/>
      <w:bookmarkStart w:id="457" w:name="_Toc37076369"/>
      <w:bookmarkStart w:id="458" w:name="_Toc45194815"/>
      <w:bookmarkStart w:id="459" w:name="_Toc47594227"/>
      <w:bookmarkStart w:id="460" w:name="_Toc51836858"/>
      <w:bookmarkStart w:id="461" w:name="_Toc114671149"/>
      <w:r w:rsidRPr="003D4ABF">
        <w:t>6.1.1.1</w:t>
      </w:r>
      <w:r w:rsidRPr="003D4ABF">
        <w:tab/>
        <w:t>PCF Discovery and Selection</w:t>
      </w:r>
      <w:bookmarkEnd w:id="454"/>
      <w:bookmarkEnd w:id="455"/>
      <w:bookmarkEnd w:id="456"/>
      <w:bookmarkEnd w:id="457"/>
      <w:bookmarkEnd w:id="458"/>
      <w:bookmarkEnd w:id="459"/>
      <w:bookmarkEnd w:id="460"/>
      <w:bookmarkEnd w:id="461"/>
    </w:p>
    <w:p w14:paraId="2518BBB9" w14:textId="4762F584" w:rsidR="00787F8E" w:rsidRPr="003D4ABF" w:rsidRDefault="00787F8E" w:rsidP="00787F8E">
      <w:r w:rsidRPr="003D4ABF">
        <w:t xml:space="preserve">The procedures for PCF Discovery and Selection by the AMF and by the SMF are described in </w:t>
      </w:r>
      <w:r w:rsidR="000050FB" w:rsidRPr="003D4ABF">
        <w:t>TS</w:t>
      </w:r>
      <w:r w:rsidR="000050FB">
        <w:t> </w:t>
      </w:r>
      <w:r w:rsidR="000050FB" w:rsidRPr="003D4ABF">
        <w:t>23.501</w:t>
      </w:r>
      <w:r w:rsidR="000050FB">
        <w:t> </w:t>
      </w:r>
      <w:r w:rsidR="000050F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2" w:name="_Toc19197318"/>
      <w:bookmarkStart w:id="463" w:name="_Toc27896471"/>
      <w:bookmarkStart w:id="464" w:name="_Toc36192639"/>
      <w:bookmarkStart w:id="465" w:name="_Toc37076370"/>
      <w:bookmarkStart w:id="466" w:name="_Toc45194816"/>
      <w:bookmarkStart w:id="467" w:name="_Toc47594228"/>
      <w:bookmarkStart w:id="46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69" w:name="_Toc114671150"/>
      <w:r w:rsidRPr="003D4ABF">
        <w:t>6.1.1.2</w:t>
      </w:r>
      <w:r w:rsidRPr="003D4ABF">
        <w:tab/>
      </w:r>
      <w:r w:rsidRPr="003D4ABF">
        <w:rPr>
          <w:lang w:eastAsia="ko-KR"/>
        </w:rPr>
        <w:t>Binding an AF request targeting an UE address to the relevant PCF</w:t>
      </w:r>
      <w:bookmarkEnd w:id="462"/>
      <w:bookmarkEnd w:id="463"/>
      <w:bookmarkEnd w:id="464"/>
      <w:bookmarkEnd w:id="465"/>
      <w:bookmarkEnd w:id="466"/>
      <w:bookmarkEnd w:id="467"/>
      <w:bookmarkEnd w:id="468"/>
      <w:bookmarkEnd w:id="469"/>
    </w:p>
    <w:p w14:paraId="73B4F66F" w14:textId="77777777" w:rsidR="00787F8E" w:rsidRPr="003D4ABF" w:rsidRDefault="00787F8E" w:rsidP="00787F8E">
      <w:pPr>
        <w:pStyle w:val="Heading5"/>
        <w:rPr>
          <w:lang w:eastAsia="ko-KR"/>
        </w:rPr>
      </w:pPr>
      <w:bookmarkStart w:id="470" w:name="_Toc19197319"/>
      <w:bookmarkStart w:id="471" w:name="_Toc27896472"/>
      <w:bookmarkStart w:id="472" w:name="_Toc36192640"/>
      <w:bookmarkStart w:id="473" w:name="_Toc37076371"/>
      <w:bookmarkStart w:id="474" w:name="_Toc45194817"/>
      <w:bookmarkStart w:id="475" w:name="_Toc47594229"/>
      <w:bookmarkStart w:id="476" w:name="_Toc51836860"/>
      <w:bookmarkStart w:id="477" w:name="_Toc114671151"/>
      <w:r w:rsidRPr="003D4ABF">
        <w:rPr>
          <w:lang w:eastAsia="ko-KR"/>
        </w:rPr>
        <w:t>6.1.1.2.1</w:t>
      </w:r>
      <w:r w:rsidRPr="003D4ABF">
        <w:rPr>
          <w:lang w:eastAsia="ko-KR"/>
        </w:rPr>
        <w:tab/>
        <w:t>General</w:t>
      </w:r>
      <w:bookmarkEnd w:id="470"/>
      <w:bookmarkEnd w:id="471"/>
      <w:bookmarkEnd w:id="472"/>
      <w:bookmarkEnd w:id="473"/>
      <w:bookmarkEnd w:id="474"/>
      <w:bookmarkEnd w:id="475"/>
      <w:bookmarkEnd w:id="476"/>
      <w:bookmarkEnd w:id="4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DBB063B" w:rsidR="003D4ABF" w:rsidRDefault="003D4ABF" w:rsidP="00787F8E">
      <w:pPr>
        <w:pStyle w:val="B2"/>
      </w:pPr>
      <w:r>
        <w:t>-</w:t>
      </w:r>
      <w:r>
        <w:tab/>
        <w:t xml:space="preserve">If integration with TSN applies (see clause 5.28 of </w:t>
      </w:r>
      <w:r w:rsidR="000050FB">
        <w:t>TS 23.501 [</w:t>
      </w:r>
      <w:r>
        <w:t>2]), it shall receive the DS-TT port MAC address.</w:t>
      </w:r>
    </w:p>
    <w:p w14:paraId="64939C67" w14:textId="5552CDAD"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0050FB">
        <w:t>TS 23.501 [</w:t>
      </w:r>
      <w:r w:rsidR="003D4ABF">
        <w:t>2])</w:t>
      </w:r>
      <w:r w:rsidRPr="003D4ABF">
        <w:t>.</w:t>
      </w:r>
    </w:p>
    <w:p w14:paraId="0DE4066B" w14:textId="38889194"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8" w:name="_Toc19197320"/>
      <w:bookmarkStart w:id="479" w:name="_Toc27896473"/>
      <w:bookmarkStart w:id="480" w:name="_Toc36192641"/>
      <w:bookmarkStart w:id="481" w:name="_Toc37076372"/>
      <w:bookmarkStart w:id="482" w:name="_Toc45194818"/>
      <w:bookmarkStart w:id="483" w:name="_Toc47594230"/>
      <w:bookmarkStart w:id="484" w:name="_Toc51836861"/>
      <w:bookmarkStart w:id="485" w:name="_Toc114671152"/>
      <w:r w:rsidRPr="003D4ABF">
        <w:t>6.1.1.2.2</w:t>
      </w:r>
      <w:r w:rsidRPr="003D4ABF">
        <w:tab/>
        <w:t>The Binding Support Function (BSF)</w:t>
      </w:r>
      <w:bookmarkEnd w:id="478"/>
      <w:bookmarkEnd w:id="479"/>
      <w:bookmarkEnd w:id="480"/>
      <w:bookmarkEnd w:id="481"/>
      <w:bookmarkEnd w:id="482"/>
      <w:bookmarkEnd w:id="483"/>
      <w:bookmarkEnd w:id="484"/>
      <w:bookmarkEnd w:id="4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60587475"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10545B90" w14:textId="6FA87306"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3CAAC23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0050FB" w:rsidRPr="003D4ABF">
        <w:t>TS</w:t>
      </w:r>
      <w:r w:rsidR="000050FB">
        <w:t> </w:t>
      </w:r>
      <w:r w:rsidR="000050FB" w:rsidRPr="003D4ABF">
        <w:t>23.502</w:t>
      </w:r>
      <w:r w:rsidR="000050FB">
        <w:t> </w:t>
      </w:r>
      <w:r w:rsidR="000050F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3154787F"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2B5D219A"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0050FB" w:rsidRPr="003D4ABF">
        <w:t>TS</w:t>
      </w:r>
      <w:r w:rsidR="000050FB">
        <w:t> </w:t>
      </w:r>
      <w:r w:rsidR="000050FB" w:rsidRPr="003D4ABF">
        <w:t>23.501</w:t>
      </w:r>
      <w:r w:rsidR="000050FB">
        <w:t> </w:t>
      </w:r>
      <w:r w:rsidR="000050FB" w:rsidRPr="003D4ABF">
        <w:t>[</w:t>
      </w:r>
      <w:r w:rsidRPr="003D4ABF">
        <w:t xml:space="preserve">2]) for the tuple (UE address, DNN, S-NSSAI, SUPI, GPSI) (or for a subset of this Tuple) uses the Nbsf management service discovery service operation defined in </w:t>
      </w:r>
      <w:r w:rsidR="000050FB" w:rsidRPr="003D4ABF">
        <w:t>TS</w:t>
      </w:r>
      <w:r w:rsidR="000050FB">
        <w:t> </w:t>
      </w:r>
      <w:r w:rsidR="000050FB" w:rsidRPr="003D4ABF">
        <w:t>23.502</w:t>
      </w:r>
      <w:r w:rsidR="000050FB">
        <w:t> </w:t>
      </w:r>
      <w:r w:rsidR="000050FB" w:rsidRPr="003D4ABF">
        <w:t>[</w:t>
      </w:r>
      <w:r w:rsidRPr="003D4ABF">
        <w:t>3].</w:t>
      </w:r>
    </w:p>
    <w:p w14:paraId="7C81A2D1" w14:textId="79A795FD"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0050FB" w:rsidRPr="003D4ABF">
        <w:t>TS</w:t>
      </w:r>
      <w:r w:rsidR="000050FB">
        <w:t> </w:t>
      </w:r>
      <w:r w:rsidR="000050FB" w:rsidRPr="003D4ABF">
        <w:t>29.510</w:t>
      </w:r>
      <w:r w:rsidR="000050FB">
        <w:t> </w:t>
      </w:r>
      <w:r w:rsidR="000050FB" w:rsidRPr="003D4ABF">
        <w:t>[</w:t>
      </w:r>
      <w:r w:rsidR="009D0ABB" w:rsidRPr="003D4ABF">
        <w:t>32],</w:t>
      </w:r>
      <w:r w:rsidRPr="003D4ABF">
        <w:t xml:space="preserve"> may be provided to NRF.</w:t>
      </w:r>
    </w:p>
    <w:p w14:paraId="1450387F" w14:textId="358E89C6"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0050FB" w:rsidRPr="003D4ABF">
        <w:t>TS</w:t>
      </w:r>
      <w:r w:rsidR="000050FB">
        <w:t> </w:t>
      </w:r>
      <w:r w:rsidR="000050FB" w:rsidRPr="003D4ABF">
        <w:t>23.501</w:t>
      </w:r>
      <w:r w:rsidR="000050FB">
        <w:t> </w:t>
      </w:r>
      <w:r w:rsidR="000050F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F8EB321"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0050FB" w:rsidRPr="003D4ABF">
        <w:t>TS</w:t>
      </w:r>
      <w:r w:rsidR="000050FB">
        <w:t> </w:t>
      </w:r>
      <w:r w:rsidR="000050FB" w:rsidRPr="003D4ABF">
        <w:t>23.501</w:t>
      </w:r>
      <w:r w:rsidR="000050FB">
        <w:t> </w:t>
      </w:r>
      <w:r w:rsidR="000050F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6" w:name="_Toc19197321"/>
      <w:bookmarkStart w:id="487" w:name="_Toc27896474"/>
      <w:bookmarkStart w:id="488" w:name="_Toc36192642"/>
      <w:bookmarkStart w:id="489" w:name="_Toc37076373"/>
      <w:bookmarkStart w:id="490" w:name="_Toc45194819"/>
      <w:bookmarkStart w:id="491" w:name="_Toc47594231"/>
      <w:bookmarkStart w:id="492" w:name="_Toc51836862"/>
      <w:bookmarkStart w:id="493" w:name="_Toc114671153"/>
      <w:r w:rsidRPr="003D4ABF">
        <w:lastRenderedPageBreak/>
        <w:t>6.1.1.2a</w:t>
      </w:r>
      <w:r w:rsidRPr="003D4ABF">
        <w:tab/>
        <w:t>Binding an NF request targeting a UE to the relevant PCF for a UE</w:t>
      </w:r>
      <w:bookmarkEnd w:id="49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966CB87"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4" w:name="_Toc114671154"/>
      <w:r w:rsidRPr="003D4ABF">
        <w:t>6.1.1.3</w:t>
      </w:r>
      <w:r w:rsidRPr="003D4ABF">
        <w:tab/>
        <w:t>Policy decisions based on network analytics</w:t>
      </w:r>
      <w:bookmarkEnd w:id="486"/>
      <w:bookmarkEnd w:id="487"/>
      <w:bookmarkEnd w:id="488"/>
      <w:bookmarkEnd w:id="489"/>
      <w:bookmarkEnd w:id="490"/>
      <w:bookmarkEnd w:id="491"/>
      <w:bookmarkEnd w:id="492"/>
      <w:bookmarkEnd w:id="494"/>
    </w:p>
    <w:p w14:paraId="5003E25A" w14:textId="6E58FAA3"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0050FB" w:rsidRPr="003D4ABF">
        <w:t>TS</w:t>
      </w:r>
      <w:r w:rsidR="000050FB">
        <w:t> </w:t>
      </w:r>
      <w:r w:rsidR="000050FB" w:rsidRPr="003D4ABF">
        <w:t>23.288</w:t>
      </w:r>
      <w:r w:rsidR="000050FB">
        <w:t> </w:t>
      </w:r>
      <w:r w:rsidR="000050F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0050FB" w:rsidRPr="003D4ABF">
        <w:t>TS</w:t>
      </w:r>
      <w:r w:rsidR="000050FB">
        <w:t> </w:t>
      </w:r>
      <w:r w:rsidR="000050FB" w:rsidRPr="003D4ABF">
        <w:t>23.288</w:t>
      </w:r>
      <w:r w:rsidR="000050FB">
        <w:t> </w:t>
      </w:r>
      <w:r w:rsidR="000050FB" w:rsidRPr="003D4ABF">
        <w:t>[</w:t>
      </w:r>
      <w:r w:rsidR="00D34673" w:rsidRPr="003D4ABF">
        <w:t>24].</w:t>
      </w:r>
    </w:p>
    <w:p w14:paraId="274D433C" w14:textId="0472E8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0050FB" w:rsidRPr="003D4ABF">
        <w:t>TS</w:t>
      </w:r>
      <w:r w:rsidR="000050FB">
        <w:t> </w:t>
      </w:r>
      <w:r w:rsidR="000050FB" w:rsidRPr="003D4ABF">
        <w:t>23.501</w:t>
      </w:r>
      <w:r w:rsidR="000050FB">
        <w:t> </w:t>
      </w:r>
      <w:r w:rsidR="000050FB" w:rsidRPr="003D4ABF">
        <w:t>[</w:t>
      </w:r>
      <w:r w:rsidR="00D34673" w:rsidRPr="003D4ABF">
        <w:t>2]</w:t>
      </w:r>
      <w:r w:rsidR="00844BD5" w:rsidRPr="003D4ABF">
        <w:t xml:space="preserve"> and</w:t>
      </w:r>
      <w:r w:rsidRPr="003D4ABF">
        <w:t xml:space="preserve"> subscribes/unsubscribes to Analytics information as defined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0A3F20B0" w:rsidR="00663770" w:rsidRPr="003D4ABF" w:rsidRDefault="00663770" w:rsidP="0030218C">
      <w:pPr>
        <w:pStyle w:val="B1"/>
      </w:pPr>
      <w:r w:rsidRPr="003D4ABF">
        <w:tab/>
        <w:t xml:space="preserve">The NWDAF service to retrieve the Load Level Information is described in clause 6.3 of </w:t>
      </w:r>
      <w:r w:rsidR="000050FB" w:rsidRPr="003D4ABF">
        <w:t>TS</w:t>
      </w:r>
      <w:r w:rsidR="000050FB">
        <w:t> </w:t>
      </w:r>
      <w:r w:rsidR="000050FB" w:rsidRPr="003D4ABF">
        <w:t>23.288</w:t>
      </w:r>
      <w:r w:rsidR="000050FB">
        <w:t> </w:t>
      </w:r>
      <w:r w:rsidR="000050FB"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5634DA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0050FB" w:rsidRPr="003D4ABF">
        <w:t>TS</w:t>
      </w:r>
      <w:r w:rsidR="000050FB">
        <w:t> </w:t>
      </w:r>
      <w:r w:rsidR="000050FB" w:rsidRPr="003D4ABF">
        <w:t>23.288</w:t>
      </w:r>
      <w:r w:rsidR="000050FB">
        <w:t> </w:t>
      </w:r>
      <w:r w:rsidR="000050F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405EDF1B"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0050FB" w:rsidRPr="003D4ABF">
        <w:t>TS</w:t>
      </w:r>
      <w:r w:rsidR="000050FB">
        <w:t> </w:t>
      </w:r>
      <w:r w:rsidR="000050FB" w:rsidRPr="003D4ABF">
        <w:t>23.288</w:t>
      </w:r>
      <w:r w:rsidR="000050FB">
        <w:t> </w:t>
      </w:r>
      <w:r w:rsidR="000050FB" w:rsidRPr="003D4ABF">
        <w:t>[</w:t>
      </w:r>
      <w:r w:rsidR="00787F8E" w:rsidRPr="003D4ABF">
        <w:t>24].</w:t>
      </w:r>
    </w:p>
    <w:p w14:paraId="0C1AA250" w14:textId="1D21FCE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0050FB" w:rsidRPr="003D4ABF">
        <w:t>TS</w:t>
      </w:r>
      <w:r w:rsidR="000050FB">
        <w:t> </w:t>
      </w:r>
      <w:r w:rsidR="000050FB" w:rsidRPr="003D4ABF">
        <w:t>23.288</w:t>
      </w:r>
      <w:r w:rsidR="000050FB">
        <w:t> </w:t>
      </w:r>
      <w:r w:rsidR="000050FB" w:rsidRPr="003D4ABF">
        <w:t>[</w:t>
      </w:r>
      <w:r w:rsidR="00787F8E" w:rsidRPr="003D4ABF">
        <w:t>24].</w:t>
      </w:r>
    </w:p>
    <w:p w14:paraId="74D192FE" w14:textId="2D74242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0050FB" w:rsidRPr="003D4ABF">
        <w:t>TS</w:t>
      </w:r>
      <w:r w:rsidR="000050FB">
        <w:t> </w:t>
      </w:r>
      <w:r w:rsidR="000050FB" w:rsidRPr="003D4ABF">
        <w:t>23.288</w:t>
      </w:r>
      <w:r w:rsidR="000050FB">
        <w:t> </w:t>
      </w:r>
      <w:r w:rsidR="000050FB" w:rsidRPr="003D4ABF">
        <w:t>[</w:t>
      </w:r>
      <w:r w:rsidR="00787F8E" w:rsidRPr="003D4ABF">
        <w:t>24].</w:t>
      </w:r>
    </w:p>
    <w:p w14:paraId="1050FC39" w14:textId="106C2182"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0050FB" w:rsidRPr="003D4ABF">
        <w:t>TS</w:t>
      </w:r>
      <w:r w:rsidR="000050FB">
        <w:t> </w:t>
      </w:r>
      <w:r w:rsidR="000050FB" w:rsidRPr="003D4ABF">
        <w:t>23.288</w:t>
      </w:r>
      <w:r w:rsidR="000050FB">
        <w:t> </w:t>
      </w:r>
      <w:r w:rsidR="000050FB" w:rsidRPr="003D4ABF">
        <w:t>[</w:t>
      </w:r>
      <w:r w:rsidRPr="003D4ABF">
        <w:t>24].</w:t>
      </w:r>
    </w:p>
    <w:p w14:paraId="6CB1AD4F" w14:textId="2FC47931" w:rsidR="00663770" w:rsidRPr="003D4ABF" w:rsidRDefault="00663770" w:rsidP="00663770">
      <w:pPr>
        <w:pStyle w:val="B1"/>
      </w:pPr>
      <w:r w:rsidRPr="003D4ABF">
        <w:tab/>
        <w:t xml:space="preserve">The NWDAF services to retrieve "UE Mobility" analytics are described in clause 6.7.2 of </w:t>
      </w:r>
      <w:r w:rsidR="000050FB" w:rsidRPr="003D4ABF">
        <w:t>TS</w:t>
      </w:r>
      <w:r w:rsidR="000050FB">
        <w:t> </w:t>
      </w:r>
      <w:r w:rsidR="000050FB" w:rsidRPr="003D4ABF">
        <w:t>23.288</w:t>
      </w:r>
      <w:r w:rsidR="000050FB">
        <w:t> </w:t>
      </w:r>
      <w:r w:rsidR="000050F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B239874" w:rsidR="00663770" w:rsidRPr="003D4ABF" w:rsidRDefault="00663770" w:rsidP="00663770">
      <w:pPr>
        <w:pStyle w:val="B1"/>
      </w:pPr>
      <w:r w:rsidRPr="003D4ABF">
        <w:tab/>
        <w:t xml:space="preserve">The NWDAF services to retrieve "UE Communication" analytics are described in clause 6.7.3 of </w:t>
      </w:r>
      <w:r w:rsidR="000050FB" w:rsidRPr="003D4ABF">
        <w:t>TS</w:t>
      </w:r>
      <w:r w:rsidR="000050FB">
        <w:t> </w:t>
      </w:r>
      <w:r w:rsidR="000050FB" w:rsidRPr="003D4ABF">
        <w:t>23.288</w:t>
      </w:r>
      <w:r w:rsidR="000050FB">
        <w:t> </w:t>
      </w:r>
      <w:r w:rsidR="000050F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1CEBBD7" w:rsidR="00663770" w:rsidRPr="003D4ABF" w:rsidRDefault="00663770" w:rsidP="00663770">
      <w:pPr>
        <w:pStyle w:val="B1"/>
      </w:pPr>
      <w:r w:rsidRPr="003D4ABF">
        <w:tab/>
        <w:t xml:space="preserve">The NWDAF services to retrieve "User Data Congestion" analytics are described in clause 6.8 of </w:t>
      </w:r>
      <w:r w:rsidR="000050FB" w:rsidRPr="003D4ABF">
        <w:t>TS</w:t>
      </w:r>
      <w:r w:rsidR="000050FB">
        <w:t> </w:t>
      </w:r>
      <w:r w:rsidR="000050FB" w:rsidRPr="003D4ABF">
        <w:t>23.288</w:t>
      </w:r>
      <w:r w:rsidR="000050FB">
        <w:t> </w:t>
      </w:r>
      <w:r w:rsidR="000050F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C94D56"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DF6C17E"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2" w:name="_Toc114671155"/>
      <w:r w:rsidRPr="003D4ABF">
        <w:t>6.1.2</w:t>
      </w:r>
      <w:r w:rsidRPr="003D4ABF">
        <w:tab/>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D4ABF"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14671156"/>
      <w:r w:rsidRPr="003D4ABF">
        <w:t>6.1.2.1</w:t>
      </w:r>
      <w:r w:rsidRPr="003D4ABF">
        <w:tab/>
        <w:t>Access and mobility related policy control</w:t>
      </w:r>
      <w:bookmarkEnd w:id="503"/>
      <w:bookmarkEnd w:id="504"/>
      <w:bookmarkEnd w:id="505"/>
      <w:bookmarkEnd w:id="506"/>
      <w:bookmarkEnd w:id="507"/>
      <w:bookmarkEnd w:id="508"/>
      <w:bookmarkEnd w:id="509"/>
      <w:bookmarkEnd w:id="510"/>
    </w:p>
    <w:p w14:paraId="6E57B25F" w14:textId="087D516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0050FB" w:rsidRPr="003D4ABF">
        <w:t>TS</w:t>
      </w:r>
      <w:r w:rsidR="000050FB">
        <w:t> </w:t>
      </w:r>
      <w:r w:rsidR="000050FB" w:rsidRPr="003D4ABF">
        <w:t>23.316</w:t>
      </w:r>
      <w:r w:rsidR="000050FB">
        <w:t> </w:t>
      </w:r>
      <w:r w:rsidR="000050FB" w:rsidRPr="003D4ABF">
        <w:t>[</w:t>
      </w:r>
      <w:r w:rsidRPr="003D4ABF">
        <w:t>27].</w:t>
      </w:r>
    </w:p>
    <w:p w14:paraId="3562D8DA" w14:textId="09B95E4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AB29D"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2EF6F96F"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6B10881D" w14:textId="28773D8E"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1" w:name="_Toc19197324"/>
      <w:bookmarkStart w:id="5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8ED7E2F" w:rsidR="00BD10A8" w:rsidRPr="003D4ABF" w:rsidRDefault="00BD10A8" w:rsidP="0030218C">
      <w:bookmarkStart w:id="513" w:name="_Toc36192645"/>
      <w:bookmarkStart w:id="514" w:name="_Toc37076376"/>
      <w:bookmarkStart w:id="515" w:name="_Toc45194822"/>
      <w:bookmarkStart w:id="516" w:name="_Toc47594234"/>
      <w:bookmarkStart w:id="51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0050FB" w:rsidRPr="003D4ABF">
        <w:t>TS</w:t>
      </w:r>
      <w:r w:rsidR="000050FB">
        <w:t> </w:t>
      </w:r>
      <w:r w:rsidR="000050FB" w:rsidRPr="003D4ABF">
        <w:t>23.501</w:t>
      </w:r>
      <w:r w:rsidR="000050FB">
        <w:t> </w:t>
      </w:r>
      <w:r w:rsidR="000050FB"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8" w:name="_Toc114671157"/>
      <w:r w:rsidRPr="003D4ABF">
        <w:t>6.1.2.2</w:t>
      </w:r>
      <w:r w:rsidRPr="003D4ABF">
        <w:tab/>
        <w:t>UE policy control</w:t>
      </w:r>
      <w:bookmarkEnd w:id="511"/>
      <w:bookmarkEnd w:id="512"/>
      <w:bookmarkEnd w:id="513"/>
      <w:bookmarkEnd w:id="514"/>
      <w:bookmarkEnd w:id="515"/>
      <w:bookmarkEnd w:id="516"/>
      <w:bookmarkEnd w:id="517"/>
      <w:bookmarkEnd w:id="518"/>
    </w:p>
    <w:p w14:paraId="573F0DC4" w14:textId="77777777" w:rsidR="00787F8E" w:rsidRPr="003D4ABF"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14671158"/>
      <w:r w:rsidRPr="003D4ABF">
        <w:t>6.1.2.2.1</w:t>
      </w:r>
      <w:r w:rsidRPr="003D4ABF">
        <w:tab/>
        <w:t>General</w:t>
      </w:r>
      <w:bookmarkEnd w:id="519"/>
      <w:bookmarkEnd w:id="520"/>
      <w:bookmarkEnd w:id="521"/>
      <w:bookmarkEnd w:id="522"/>
      <w:bookmarkEnd w:id="523"/>
      <w:bookmarkEnd w:id="524"/>
      <w:bookmarkEnd w:id="525"/>
      <w:bookmarkEnd w:id="5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1FD3752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2DBA33D5"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p>
    <w:p w14:paraId="1F0ECB2D" w14:textId="43C63F54"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17F53B46"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23.287</w:t>
      </w:r>
      <w:r w:rsidR="000050FB">
        <w:rPr>
          <w:rFonts w:eastAsia="SimSun"/>
        </w:rPr>
        <w:t> </w:t>
      </w:r>
      <w:r w:rsidR="000050FB" w:rsidRPr="003D4ABF">
        <w:rPr>
          <w:rFonts w:eastAsia="SimSun"/>
        </w:rPr>
        <w:t>[</w:t>
      </w:r>
      <w:r w:rsidRPr="003D4ABF">
        <w:rPr>
          <w:rFonts w:eastAsia="SimSun"/>
        </w:rPr>
        <w:t>28].</w:t>
      </w:r>
    </w:p>
    <w:p w14:paraId="68A09B1A" w14:textId="0B851A2B"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20BE65DC"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The AMF shall not change the UE policy information provided by PCF.</w:t>
      </w:r>
    </w:p>
    <w:p w14:paraId="4A43C8EC" w14:textId="48B82DD8"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After reception of the Notify message indicating that the UE enters the CM-Connected state, the PCF may retry to deliver the UE policy information.</w:t>
      </w:r>
    </w:p>
    <w:p w14:paraId="257FED5D" w14:textId="700F15F6"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751915A"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0050FB" w:rsidRPr="003D4ABF">
        <w:t>TS</w:t>
      </w:r>
      <w:r w:rsidR="000050FB">
        <w:t> </w:t>
      </w:r>
      <w:r w:rsidR="000050FB" w:rsidRPr="003D4ABF">
        <w:t>23.501</w:t>
      </w:r>
      <w:r w:rsidR="000050FB">
        <w:t> </w:t>
      </w:r>
      <w:r w:rsidR="000050FB"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D183C26" w:rsidR="00663770" w:rsidRPr="003D4ABF"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rsidRPr="003D4ABF">
        <w:t xml:space="preserve">The PCF may subscribe to analytics on "WLAN performance" from NWDAF following the procedures and services described in </w:t>
      </w:r>
      <w:r w:rsidR="000050FB" w:rsidRPr="003D4ABF">
        <w:t>TS</w:t>
      </w:r>
      <w:r w:rsidR="000050FB">
        <w:t> </w:t>
      </w:r>
      <w:r w:rsidR="000050FB" w:rsidRPr="003D4ABF">
        <w:t>23.288</w:t>
      </w:r>
      <w:r w:rsidR="000050FB">
        <w:t> </w:t>
      </w:r>
      <w:r w:rsidR="000050FB"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4" w:name="_Toc114671159"/>
      <w:r w:rsidRPr="003D4ABF">
        <w:t>6.1.2.2.2</w:t>
      </w:r>
      <w:r w:rsidRPr="003D4ABF">
        <w:tab/>
        <w:t>Distribution of the policies to UE</w:t>
      </w:r>
      <w:bookmarkEnd w:id="527"/>
      <w:bookmarkEnd w:id="528"/>
      <w:bookmarkEnd w:id="529"/>
      <w:bookmarkEnd w:id="530"/>
      <w:bookmarkEnd w:id="531"/>
      <w:bookmarkEnd w:id="532"/>
      <w:bookmarkEnd w:id="533"/>
      <w:bookmarkEnd w:id="53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2E1901C4"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0050FB" w:rsidRPr="003D4ABF">
        <w:t>TS</w:t>
      </w:r>
      <w:r w:rsidR="000050FB">
        <w:t> </w:t>
      </w:r>
      <w:r w:rsidR="000050FB" w:rsidRPr="003D4ABF">
        <w:t>23.502</w:t>
      </w:r>
      <w:r w:rsidR="000050FB">
        <w:t> </w:t>
      </w:r>
      <w:r w:rsidR="000050F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825BFDC"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74839A1"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0050FB" w:rsidRPr="003D4ABF">
        <w:t>TS</w:t>
      </w:r>
      <w:r w:rsidR="000050FB">
        <w:t> </w:t>
      </w:r>
      <w:r w:rsidR="000050FB" w:rsidRPr="003D4ABF">
        <w:t>29.507</w:t>
      </w:r>
      <w:r w:rsidR="000050FB">
        <w:t> </w:t>
      </w:r>
      <w:r w:rsidR="000050F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719547DE"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7E430B9F" w:rsidR="00787F8E" w:rsidRPr="003D4ABF" w:rsidRDefault="00787F8E" w:rsidP="00787F8E">
      <w:r w:rsidRPr="003D4ABF">
        <w:t xml:space="preserve">The UE shall update the stored UE policy information with the one provided by the PCF as follows (details are specified in </w:t>
      </w:r>
      <w:r w:rsidR="000050FB" w:rsidRPr="003D4ABF">
        <w:t>TS</w:t>
      </w:r>
      <w:r w:rsidR="000050FB">
        <w:t> </w:t>
      </w:r>
      <w:r w:rsidR="000050FB" w:rsidRPr="003D4ABF">
        <w:t>24.501</w:t>
      </w:r>
      <w:r w:rsidR="000050FB">
        <w:t> </w:t>
      </w:r>
      <w:r w:rsidR="000050F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F551402" w14:textId="483CF6FC"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6AADB1BC"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0050FB" w:rsidRPr="003D4ABF">
        <w:t>TS</w:t>
      </w:r>
      <w:r w:rsidR="000050FB">
        <w:t> </w:t>
      </w:r>
      <w:r w:rsidR="000050FB" w:rsidRPr="003D4ABF">
        <w:t>23.287</w:t>
      </w:r>
      <w:r w:rsidR="000050FB">
        <w:t> </w:t>
      </w:r>
      <w:r w:rsidR="000050FB" w:rsidRPr="003D4ABF">
        <w:t>[</w:t>
      </w:r>
      <w:r w:rsidRPr="003D4ABF">
        <w:t>28].</w:t>
      </w:r>
    </w:p>
    <w:p w14:paraId="6D22E137" w14:textId="2BE6C00E" w:rsidR="00E873DB" w:rsidRPr="003D4ABF" w:rsidRDefault="00E873DB" w:rsidP="00787F8E">
      <w:pPr>
        <w:pStyle w:val="B1"/>
      </w:pPr>
      <w:r w:rsidRPr="003D4ABF">
        <w:t>-</w:t>
      </w:r>
      <w:r w:rsidRPr="003D4ABF">
        <w:tab/>
        <w:t xml:space="preserve">UE may indicate the 5G ProSe Policy and </w:t>
      </w:r>
      <w:r w:rsidR="007B57D2" w:rsidRPr="003D4ABF">
        <w:t>P</w:t>
      </w:r>
      <w:r w:rsidRPr="003D4ABF">
        <w:t xml:space="preserve">arameter Provisioning Request in the UE Policy Container. If this indication is received, the PCF includes ProSeP in the UE policy information as defined in clause 6.2.2 of </w:t>
      </w:r>
      <w:r w:rsidR="000050FB" w:rsidRPr="003D4ABF">
        <w:t>TS</w:t>
      </w:r>
      <w:r w:rsidR="000050FB">
        <w:t> </w:t>
      </w:r>
      <w:r w:rsidR="000050FB" w:rsidRPr="003D4ABF">
        <w:t>23.304</w:t>
      </w:r>
      <w:r w:rsidR="000050FB">
        <w:t> </w:t>
      </w:r>
      <w:r w:rsidR="000050FB" w:rsidRPr="003D4ABF">
        <w:t>[</w:t>
      </w:r>
      <w:r w:rsidRPr="003D4ABF">
        <w:t>34].</w:t>
      </w:r>
      <w:r w:rsidR="007B57D2" w:rsidRPr="003D4ABF">
        <w:t xml:space="preserve"> PCF determines contents of ProSeP based on the information contained in the 5G ProSe Policy and Parameter Provisioning Request as defined in clause 4.3.1 of </w:t>
      </w:r>
      <w:r w:rsidR="000050FB" w:rsidRPr="003D4ABF">
        <w:t>TS</w:t>
      </w:r>
      <w:r w:rsidR="000050FB">
        <w:t> </w:t>
      </w:r>
      <w:r w:rsidR="000050FB" w:rsidRPr="003D4ABF">
        <w:t>23.304</w:t>
      </w:r>
      <w:r w:rsidR="000050FB">
        <w:t> </w:t>
      </w:r>
      <w:r w:rsidR="000050FB" w:rsidRPr="003D4ABF">
        <w:t>[</w:t>
      </w:r>
      <w:r w:rsidR="007B57D2" w:rsidRPr="003D4ABF">
        <w:t>34].</w:t>
      </w:r>
    </w:p>
    <w:p w14:paraId="14DC60D7" w14:textId="63E1EBE0" w:rsidR="00787F8E" w:rsidRPr="003D4ABF" w:rsidRDefault="00787F8E" w:rsidP="00787F8E">
      <w:pPr>
        <w:pStyle w:val="B1"/>
      </w:pPr>
      <w:r w:rsidRPr="003D4ABF">
        <w:lastRenderedPageBreak/>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Pr="003D4ABF" w:rsidRDefault="00787F8E" w:rsidP="00787F8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77777777" w:rsidR="00787F8E" w:rsidRPr="003D4ABF" w:rsidRDefault="00787F8E" w:rsidP="00787F8E">
      <w:r w:rsidRPr="003D4ABF">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77777777" w:rsidR="00787F8E" w:rsidRPr="003D4ABF" w:rsidRDefault="00787F8E" w:rsidP="00787F8E">
      <w:pPr>
        <w:pStyle w:val="NO"/>
      </w:pPr>
      <w:r w:rsidRPr="003D4ABF">
        <w:t>NOTE 8:</w:t>
      </w:r>
      <w:r w:rsidRPr="003D4ABF">
        <w:tab/>
        <w:t>If the PCF does not take into account the received PEI and/or OSId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bookmarkStart w:id="542" w:name="_Toc114671160"/>
      <w:r w:rsidRPr="003D4ABF">
        <w:t>6.1.2.3</w:t>
      </w:r>
      <w:r w:rsidRPr="003D4ABF">
        <w:tab/>
        <w:t>Management of packet flow descriptions</w:t>
      </w:r>
      <w:bookmarkEnd w:id="535"/>
      <w:bookmarkEnd w:id="536"/>
      <w:bookmarkEnd w:id="537"/>
      <w:bookmarkEnd w:id="538"/>
      <w:bookmarkEnd w:id="539"/>
      <w:bookmarkEnd w:id="540"/>
      <w:bookmarkEnd w:id="541"/>
      <w:bookmarkEnd w:id="542"/>
    </w:p>
    <w:p w14:paraId="07468B60" w14:textId="77777777" w:rsidR="00787F8E" w:rsidRPr="003D4ABF"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14671161"/>
      <w:r w:rsidRPr="003D4ABF">
        <w:t>6.1.2.3.1</w:t>
      </w:r>
      <w:r w:rsidRPr="003D4ABF">
        <w:tab/>
        <w:t>PFD management</w:t>
      </w:r>
      <w:bookmarkEnd w:id="543"/>
      <w:bookmarkEnd w:id="544"/>
      <w:bookmarkEnd w:id="545"/>
      <w:bookmarkEnd w:id="546"/>
      <w:bookmarkEnd w:id="547"/>
      <w:bookmarkEnd w:id="548"/>
      <w:bookmarkEnd w:id="549"/>
      <w:bookmarkEnd w:id="5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1A830355"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w:t>
      </w:r>
      <w:r w:rsidRPr="003D4ABF">
        <w:lastRenderedPageBreak/>
        <w:t>for a</w:t>
      </w:r>
      <w:r w:rsidR="005C461D" w:rsidRPr="003D4ABF">
        <w:t>n</w:t>
      </w:r>
      <w:r w:rsidRPr="003D4ABF">
        <w:t xml:space="preserve"> application instance identifier as defined in clause 5.8.2.8.4 of </w:t>
      </w:r>
      <w:r w:rsidR="000050FB" w:rsidRPr="003D4ABF">
        <w:t>TS</w:t>
      </w:r>
      <w:r w:rsidR="000050FB">
        <w:t> </w:t>
      </w:r>
      <w:r w:rsidR="000050FB" w:rsidRPr="003D4ABF">
        <w:t>23.501</w:t>
      </w:r>
      <w:r w:rsidR="000050FB">
        <w:t> </w:t>
      </w:r>
      <w:r w:rsidR="000050F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xml:space="preserve">. The NEF (PFDF) shall provide </w:t>
      </w:r>
      <w:r w:rsidRPr="003D4ABF">
        <w:rPr>
          <w:rFonts w:eastAsia="DengXian"/>
          <w:lang w:eastAsia="ja-JP"/>
        </w:rPr>
        <w:lastRenderedPageBreak/>
        <w:t>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0A4593D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0050FB" w:rsidRPr="003D4ABF">
        <w:t>TS</w:t>
      </w:r>
      <w:r w:rsidR="000050FB">
        <w:t> </w:t>
      </w:r>
      <w:r w:rsidR="000050FB" w:rsidRPr="003D4ABF">
        <w:t>23.501</w:t>
      </w:r>
      <w:r w:rsidR="000050FB">
        <w:t> </w:t>
      </w:r>
      <w:r w:rsidR="000050F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14671162"/>
      <w:r w:rsidRPr="003D4ABF">
        <w:t>6.1.2.3.2</w:t>
      </w:r>
      <w:r w:rsidRPr="003D4ABF">
        <w:tab/>
        <w:t>Packet Flow Description</w:t>
      </w:r>
      <w:bookmarkEnd w:id="551"/>
      <w:bookmarkEnd w:id="552"/>
      <w:bookmarkEnd w:id="553"/>
      <w:bookmarkEnd w:id="554"/>
      <w:bookmarkEnd w:id="555"/>
      <w:bookmarkEnd w:id="556"/>
      <w:bookmarkEnd w:id="557"/>
      <w:bookmarkEnd w:id="558"/>
    </w:p>
    <w:p w14:paraId="37751BB8" w14:textId="77777777" w:rsidR="00787F8E" w:rsidRPr="003D4ABF" w:rsidRDefault="00787F8E" w:rsidP="00787F8E">
      <w:r w:rsidRPr="003D4ABF">
        <w:t>PFD (Packet Flow Description) is a set of information enabling the detection of application traffic.</w:t>
      </w:r>
    </w:p>
    <w:p w14:paraId="22B539A9" w14:textId="6749415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0050FB" w:rsidRPr="003D4ABF">
        <w:t>TS</w:t>
      </w:r>
      <w:r w:rsidR="000050FB">
        <w:t> </w:t>
      </w:r>
      <w:r w:rsidR="000050FB" w:rsidRPr="003D4ABF">
        <w:t>29.551</w:t>
      </w:r>
      <w:r w:rsidR="000050FB">
        <w:t> </w:t>
      </w:r>
      <w:r w:rsidR="000050F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14671163"/>
      <w:r w:rsidRPr="003D4ABF">
        <w:t>6.1.2.4</w:t>
      </w:r>
      <w:r w:rsidRPr="003D4ABF">
        <w:tab/>
        <w:t>Negotiation for future background data transfer</w:t>
      </w:r>
      <w:bookmarkEnd w:id="559"/>
      <w:bookmarkEnd w:id="560"/>
      <w:bookmarkEnd w:id="561"/>
      <w:bookmarkEnd w:id="562"/>
      <w:bookmarkEnd w:id="563"/>
      <w:bookmarkEnd w:id="564"/>
      <w:bookmarkEnd w:id="565"/>
      <w:bookmarkEnd w:id="5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55714DF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0050FB" w:rsidRPr="003D4ABF">
        <w:t>TS</w:t>
      </w:r>
      <w:r w:rsidR="000050FB">
        <w:t> </w:t>
      </w:r>
      <w:r w:rsidR="000050FB" w:rsidRPr="003D4ABF">
        <w:t>23.502</w:t>
      </w:r>
      <w:r w:rsidR="000050FB">
        <w:t> </w:t>
      </w:r>
      <w:r w:rsidR="000050FB" w:rsidRPr="003D4ABF">
        <w:t>[</w:t>
      </w:r>
      <w:r w:rsidRPr="003D4ABF">
        <w:t>3].</w:t>
      </w:r>
    </w:p>
    <w:p w14:paraId="08E47414" w14:textId="77777777" w:rsidR="00787F8E" w:rsidRPr="003D4ABF" w:rsidRDefault="00787F8E" w:rsidP="00787F8E">
      <w:pPr>
        <w:pStyle w:val="NO"/>
      </w:pPr>
      <w:r w:rsidRPr="003D4ABF">
        <w:lastRenderedPageBreak/>
        <w:t>NOTE 2:</w:t>
      </w:r>
      <w:r w:rsidRPr="003D4ABF">
        <w:tab/>
        <w:t>A 3rd party application server is typically not able to provide any specific network area information and if so, the AF request is for the whole operator network.</w:t>
      </w:r>
    </w:p>
    <w:p w14:paraId="3F45E14E" w14:textId="792921D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0050FB" w:rsidRPr="003D4ABF">
        <w:t>TS</w:t>
      </w:r>
      <w:r w:rsidR="000050FB">
        <w:t> </w:t>
      </w:r>
      <w:r w:rsidR="000050FB" w:rsidRPr="003D4ABF">
        <w:t>23.288</w:t>
      </w:r>
      <w:r w:rsidR="000050FB">
        <w:t> </w:t>
      </w:r>
      <w:r w:rsidR="000050F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xml:space="preserve">, or the PCF may wait until receiving a </w:t>
      </w:r>
      <w:r w:rsidRPr="003D4ABF">
        <w:lastRenderedPageBreak/>
        <w:t>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90FEEF6"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0050FB" w:rsidRPr="003D4ABF">
        <w:t>TS</w:t>
      </w:r>
      <w:r w:rsidR="000050FB">
        <w:t> </w:t>
      </w:r>
      <w:r w:rsidR="000050FB" w:rsidRPr="003D4ABF">
        <w:t>23.502</w:t>
      </w:r>
      <w:r w:rsidR="000050FB">
        <w:t> </w:t>
      </w:r>
      <w:r w:rsidR="000050F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11A1746B"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5487E82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0050FB" w:rsidRPr="003D4ABF">
        <w:t>TS</w:t>
      </w:r>
      <w:r w:rsidR="000050FB">
        <w:t> </w:t>
      </w:r>
      <w:r w:rsidR="000050FB" w:rsidRPr="003D4ABF">
        <w:t>23.502</w:t>
      </w:r>
      <w:r w:rsidR="000050FB">
        <w:t> </w:t>
      </w:r>
      <w:r w:rsidR="000050F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61497C39" w:rsidR="00787F8E" w:rsidRPr="003D4ABF"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0050FB" w:rsidRPr="003D4ABF">
        <w:t>TS</w:t>
      </w:r>
      <w:r w:rsidR="000050FB">
        <w:t> </w:t>
      </w:r>
      <w:r w:rsidR="000050FB" w:rsidRPr="003D4ABF">
        <w:t>23.502</w:t>
      </w:r>
      <w:r w:rsidR="000050FB">
        <w:t> </w:t>
      </w:r>
      <w:r w:rsidR="000050F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3" w:name="_Toc51836872"/>
      <w:bookmarkStart w:id="574" w:name="_Toc114671164"/>
      <w:r w:rsidRPr="003D4ABF">
        <w:lastRenderedPageBreak/>
        <w:t>6.1.2.5</w:t>
      </w:r>
      <w:r w:rsidRPr="003D4ABF">
        <w:tab/>
        <w:t>Policy Control Request Triggers relevant for AMF</w:t>
      </w:r>
      <w:bookmarkEnd w:id="567"/>
      <w:bookmarkEnd w:id="568"/>
      <w:bookmarkEnd w:id="569"/>
      <w:bookmarkEnd w:id="570"/>
      <w:bookmarkEnd w:id="571"/>
      <w:bookmarkEnd w:id="572"/>
      <w:bookmarkEnd w:id="573"/>
      <w:bookmarkEnd w:id="574"/>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4673B3E8"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0050FB" w:rsidRPr="003D4ABF">
        <w:t>TS</w:t>
      </w:r>
      <w:r w:rsidR="000050FB">
        <w:t> </w:t>
      </w:r>
      <w:r w:rsidR="000050FB" w:rsidRPr="003D4ABF">
        <w:t>23.502</w:t>
      </w:r>
      <w:r w:rsidR="000050FB">
        <w:t> </w:t>
      </w:r>
      <w:r w:rsidR="000050F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4B5924C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4CE70B6"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lastRenderedPageBreak/>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5F9C8218"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5"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6" w:name="_Toc27896485"/>
      <w:bookmarkStart w:id="577" w:name="_Toc36192653"/>
      <w:bookmarkStart w:id="578" w:name="_Toc37076384"/>
      <w:bookmarkStart w:id="579" w:name="_Toc45194830"/>
      <w:bookmarkStart w:id="580" w:name="_Toc47594242"/>
      <w:bookmarkStart w:id="5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82" w:name="_Toc114671165"/>
      <w:r w:rsidRPr="003D4ABF">
        <w:t>6.1.2.6</w:t>
      </w:r>
      <w:r w:rsidRPr="003D4ABF">
        <w:tab/>
        <w:t>AF influence on Access and Mobility related polic</w:t>
      </w:r>
      <w:r w:rsidR="006B065D">
        <w:t>y control</w:t>
      </w:r>
      <w:bookmarkEnd w:id="582"/>
    </w:p>
    <w:p w14:paraId="35095E6C" w14:textId="32DC9AD2" w:rsidR="006B065D" w:rsidRDefault="006B065D" w:rsidP="00E20298">
      <w:pPr>
        <w:pStyle w:val="Heading5"/>
      </w:pPr>
      <w:bookmarkStart w:id="583" w:name="_Toc114671166"/>
      <w:r>
        <w:t>6.1.2.6.0</w:t>
      </w:r>
      <w:r>
        <w:tab/>
        <w:t>General</w:t>
      </w:r>
      <w:bookmarkEnd w:id="5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4" w:name="_Toc114671167"/>
      <w:r w:rsidRPr="003D4ABF">
        <w:t>6.1.2.6.1</w:t>
      </w:r>
      <w:r w:rsidRPr="003D4ABF">
        <w:tab/>
        <w:t xml:space="preserve">AF request Access and Mobility related Policy </w:t>
      </w:r>
      <w:r w:rsidR="006B065D">
        <w:t xml:space="preserve">Control </w:t>
      </w:r>
      <w:r w:rsidRPr="003D4ABF">
        <w:t>for a UE</w:t>
      </w:r>
      <w:bookmarkEnd w:id="584"/>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lastRenderedPageBreak/>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5" w:name="_Toc114671168"/>
      <w:r w:rsidRPr="003D4ABF">
        <w:t>6.1.2.6.2</w:t>
      </w:r>
      <w:r w:rsidRPr="003D4ABF">
        <w:tab/>
        <w:t>AF request to influence on Access and Mobility related Polic</w:t>
      </w:r>
      <w:r w:rsidR="006B065D">
        <w:t>y Control</w:t>
      </w:r>
      <w:bookmarkEnd w:id="585"/>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86" w:name="_Toc114671169"/>
      <w:r w:rsidRPr="003D4ABF">
        <w:lastRenderedPageBreak/>
        <w:t>6.1.3</w:t>
      </w:r>
      <w:r w:rsidRPr="003D4ABF">
        <w:tab/>
        <w:t>Session management related policy control</w:t>
      </w:r>
      <w:bookmarkEnd w:id="575"/>
      <w:bookmarkEnd w:id="576"/>
      <w:bookmarkEnd w:id="577"/>
      <w:bookmarkEnd w:id="578"/>
      <w:bookmarkEnd w:id="579"/>
      <w:bookmarkEnd w:id="580"/>
      <w:bookmarkEnd w:id="581"/>
      <w:bookmarkEnd w:id="586"/>
    </w:p>
    <w:p w14:paraId="70483990" w14:textId="77777777" w:rsidR="00787F8E" w:rsidRPr="003D4ABF" w:rsidRDefault="00787F8E" w:rsidP="00787F8E">
      <w:pPr>
        <w:pStyle w:val="Heading4"/>
      </w:pPr>
      <w:bookmarkStart w:id="587" w:name="_Toc19197333"/>
      <w:bookmarkStart w:id="588" w:name="_Toc27896486"/>
      <w:bookmarkStart w:id="589" w:name="_Toc36192654"/>
      <w:bookmarkStart w:id="590" w:name="_Toc37076385"/>
      <w:bookmarkStart w:id="591" w:name="_Toc45194831"/>
      <w:bookmarkStart w:id="592" w:name="_Toc47594243"/>
      <w:bookmarkStart w:id="593" w:name="_Toc51836874"/>
      <w:bookmarkStart w:id="594" w:name="_Toc114671170"/>
      <w:r w:rsidRPr="003D4ABF">
        <w:t>6.1.3.1</w:t>
      </w:r>
      <w:r w:rsidRPr="003D4ABF">
        <w:tab/>
        <w:t>General</w:t>
      </w:r>
      <w:bookmarkEnd w:id="587"/>
      <w:bookmarkEnd w:id="588"/>
      <w:bookmarkEnd w:id="589"/>
      <w:bookmarkEnd w:id="590"/>
      <w:bookmarkEnd w:id="591"/>
      <w:bookmarkEnd w:id="592"/>
      <w:bookmarkEnd w:id="593"/>
      <w:bookmarkEnd w:id="59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7777777" w:rsidR="00787F8E" w:rsidRPr="003D4ABF" w:rsidRDefault="00787F8E" w:rsidP="00787F8E">
      <w:r w:rsidRPr="003D4ABF">
        <w:t>The PCF evaluates operator policies that are triggered by events received from the AF,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C2C843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5" w:name="_Toc19197334"/>
      <w:bookmarkStart w:id="596" w:name="_Toc27896487"/>
      <w:bookmarkStart w:id="597" w:name="_Toc36192655"/>
      <w:bookmarkStart w:id="598" w:name="_Toc37076386"/>
      <w:bookmarkStart w:id="599" w:name="_Toc45194832"/>
      <w:bookmarkStart w:id="600" w:name="_Toc47594244"/>
      <w:bookmarkStart w:id="601" w:name="_Toc51836875"/>
      <w:bookmarkStart w:id="602" w:name="_Toc114671171"/>
      <w:r w:rsidRPr="003D4ABF">
        <w:t>6.1.3.2</w:t>
      </w:r>
      <w:r w:rsidRPr="003D4ABF">
        <w:tab/>
        <w:t>Binding mechanism</w:t>
      </w:r>
      <w:bookmarkEnd w:id="595"/>
      <w:bookmarkEnd w:id="596"/>
      <w:bookmarkEnd w:id="597"/>
      <w:bookmarkEnd w:id="598"/>
      <w:bookmarkEnd w:id="599"/>
      <w:bookmarkEnd w:id="600"/>
      <w:bookmarkEnd w:id="601"/>
      <w:bookmarkEnd w:id="602"/>
    </w:p>
    <w:p w14:paraId="451C4C05" w14:textId="77777777" w:rsidR="00787F8E" w:rsidRPr="003D4ABF" w:rsidRDefault="00787F8E" w:rsidP="00787F8E">
      <w:pPr>
        <w:pStyle w:val="Heading5"/>
      </w:pPr>
      <w:bookmarkStart w:id="603" w:name="_Toc19197335"/>
      <w:bookmarkStart w:id="604" w:name="_Toc27896488"/>
      <w:bookmarkStart w:id="605" w:name="_Toc36192656"/>
      <w:bookmarkStart w:id="606" w:name="_Toc37076387"/>
      <w:bookmarkStart w:id="607" w:name="_Toc45194833"/>
      <w:bookmarkStart w:id="608" w:name="_Toc47594245"/>
      <w:bookmarkStart w:id="609" w:name="_Toc51836876"/>
      <w:bookmarkStart w:id="610" w:name="_Toc114671172"/>
      <w:r w:rsidRPr="003D4ABF">
        <w:t>6.1.3.2.1</w:t>
      </w:r>
      <w:r w:rsidRPr="003D4ABF">
        <w:tab/>
        <w:t>General</w:t>
      </w:r>
      <w:bookmarkEnd w:id="603"/>
      <w:bookmarkEnd w:id="604"/>
      <w:bookmarkEnd w:id="605"/>
      <w:bookmarkEnd w:id="606"/>
      <w:bookmarkEnd w:id="607"/>
      <w:bookmarkEnd w:id="608"/>
      <w:bookmarkEnd w:id="609"/>
      <w:bookmarkEnd w:id="61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1" w:name="_Toc19197336"/>
      <w:bookmarkStart w:id="612" w:name="_Toc27896489"/>
      <w:bookmarkStart w:id="613" w:name="_Toc36192657"/>
      <w:bookmarkStart w:id="614" w:name="_Toc37076388"/>
      <w:bookmarkStart w:id="615" w:name="_Toc45194834"/>
      <w:bookmarkStart w:id="616" w:name="_Toc47594246"/>
      <w:bookmarkStart w:id="617" w:name="_Toc51836877"/>
      <w:bookmarkStart w:id="618" w:name="_Toc114671173"/>
      <w:r w:rsidRPr="003D4ABF">
        <w:t>6.1.3.2.2</w:t>
      </w:r>
      <w:r w:rsidRPr="003D4ABF">
        <w:tab/>
        <w:t>Session binding</w:t>
      </w:r>
      <w:bookmarkEnd w:id="611"/>
      <w:bookmarkEnd w:id="612"/>
      <w:bookmarkEnd w:id="613"/>
      <w:bookmarkEnd w:id="614"/>
      <w:bookmarkEnd w:id="615"/>
      <w:bookmarkEnd w:id="616"/>
      <w:bookmarkEnd w:id="617"/>
      <w:bookmarkEnd w:id="6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C45ED8F"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0050FB" w:rsidRPr="003D4ABF">
        <w:t>TS</w:t>
      </w:r>
      <w:r w:rsidR="000050FB">
        <w:t> </w:t>
      </w:r>
      <w:r w:rsidR="000050FB" w:rsidRPr="003D4ABF">
        <w:t>23.316</w:t>
      </w:r>
      <w:r w:rsidR="000050FB">
        <w:t> </w:t>
      </w:r>
      <w:r w:rsidR="000050FB" w:rsidRPr="003D4ABF">
        <w:t>[</w:t>
      </w:r>
      <w:r w:rsidRPr="003D4ABF">
        <w:t>27] applies</w:t>
      </w:r>
      <w:r w:rsidR="006A4701" w:rsidRPr="003D4ABF">
        <w:t xml:space="preserve">, or when using 5G ProSe Layer-3 UE-to-Network Relay the description in </w:t>
      </w:r>
      <w:r w:rsidR="000050FB" w:rsidRPr="003D4ABF">
        <w:t>TS</w:t>
      </w:r>
      <w:r w:rsidR="000050FB">
        <w:t> </w:t>
      </w:r>
      <w:r w:rsidR="000050FB" w:rsidRPr="003D4ABF">
        <w:t>23.304</w:t>
      </w:r>
      <w:r w:rsidR="000050FB">
        <w:t> </w:t>
      </w:r>
      <w:r w:rsidR="000050FB"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lastRenderedPageBreak/>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19" w:name="_Toc19197337"/>
      <w:bookmarkStart w:id="620" w:name="_Toc27896490"/>
      <w:bookmarkStart w:id="621" w:name="_Toc36192658"/>
      <w:bookmarkStart w:id="622" w:name="_Toc37076389"/>
      <w:bookmarkStart w:id="623" w:name="_Toc45194835"/>
      <w:bookmarkStart w:id="624" w:name="_Toc47594247"/>
      <w:bookmarkStart w:id="625" w:name="_Toc51836878"/>
      <w:bookmarkStart w:id="626" w:name="_Toc114671174"/>
      <w:r w:rsidRPr="003D4ABF">
        <w:t>6.1.3.2.3</w:t>
      </w:r>
      <w:r w:rsidRPr="003D4ABF">
        <w:tab/>
        <w:t>PCC rule authorization</w:t>
      </w:r>
      <w:bookmarkEnd w:id="619"/>
      <w:bookmarkEnd w:id="620"/>
      <w:bookmarkEnd w:id="621"/>
      <w:bookmarkEnd w:id="622"/>
      <w:bookmarkEnd w:id="623"/>
      <w:bookmarkEnd w:id="624"/>
      <w:bookmarkEnd w:id="625"/>
      <w:bookmarkEnd w:id="626"/>
    </w:p>
    <w:p w14:paraId="3F24CF04" w14:textId="50F6562B"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7" w:name="_Toc19197338"/>
      <w:bookmarkStart w:id="628" w:name="_Toc27896491"/>
      <w:bookmarkStart w:id="629" w:name="_Toc36192659"/>
      <w:bookmarkStart w:id="630" w:name="_Toc37076390"/>
      <w:bookmarkStart w:id="631" w:name="_Toc45194836"/>
      <w:bookmarkStart w:id="632" w:name="_Toc47594248"/>
      <w:bookmarkStart w:id="6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4" w:name="_Toc114671175"/>
      <w:r w:rsidRPr="003D4ABF">
        <w:t>6.1.3.2.4</w:t>
      </w:r>
      <w:r w:rsidRPr="003D4ABF">
        <w:tab/>
        <w:t>QoS Flow binding</w:t>
      </w:r>
      <w:bookmarkEnd w:id="627"/>
      <w:bookmarkEnd w:id="628"/>
      <w:bookmarkEnd w:id="629"/>
      <w:bookmarkEnd w:id="630"/>
      <w:bookmarkEnd w:id="631"/>
      <w:bookmarkEnd w:id="632"/>
      <w:bookmarkEnd w:id="633"/>
      <w:bookmarkEnd w:id="63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64E98032"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lastRenderedPageBreak/>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4380A115"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5" w:name="_Toc19197339"/>
      <w:bookmarkStart w:id="63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1566A260"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DA155E"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0050FB" w:rsidRPr="003D4ABF">
        <w:t>TS</w:t>
      </w:r>
      <w:r w:rsidR="000050FB">
        <w:t> </w:t>
      </w:r>
      <w:r w:rsidR="000050FB" w:rsidRPr="003D4ABF">
        <w:t>23.501</w:t>
      </w:r>
      <w:r w:rsidR="000050FB">
        <w:t> </w:t>
      </w:r>
      <w:r w:rsidR="000050F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4C3596F1"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0050FB" w:rsidRPr="003D4ABF">
        <w:t>TS</w:t>
      </w:r>
      <w:r w:rsidR="000050FB">
        <w:t> </w:t>
      </w:r>
      <w:r w:rsidR="000050FB" w:rsidRPr="003D4ABF">
        <w:t>23.501</w:t>
      </w:r>
      <w:r w:rsidR="000050FB">
        <w:t> </w:t>
      </w:r>
      <w:r w:rsidR="000050FB" w:rsidRPr="003D4ABF">
        <w:t>[</w:t>
      </w:r>
      <w:r w:rsidRPr="003D4ABF">
        <w:t>2]).</w:t>
      </w:r>
    </w:p>
    <w:p w14:paraId="4F2B102A" w14:textId="77777777" w:rsidR="00787F8E" w:rsidRPr="003D4ABF" w:rsidRDefault="00787F8E" w:rsidP="00787F8E">
      <w:pPr>
        <w:pStyle w:val="Heading4"/>
      </w:pPr>
      <w:bookmarkStart w:id="637" w:name="_Toc36192660"/>
      <w:bookmarkStart w:id="638" w:name="_Toc37076391"/>
      <w:bookmarkStart w:id="639" w:name="_Toc45194837"/>
      <w:bookmarkStart w:id="640" w:name="_Toc47594249"/>
      <w:bookmarkStart w:id="641" w:name="_Toc51836880"/>
      <w:bookmarkStart w:id="642" w:name="_Toc114671176"/>
      <w:r w:rsidRPr="003D4ABF">
        <w:t>6.1.3.3</w:t>
      </w:r>
      <w:r w:rsidRPr="003D4ABF">
        <w:tab/>
        <w:t>Reporting</w:t>
      </w:r>
      <w:bookmarkEnd w:id="635"/>
      <w:bookmarkEnd w:id="636"/>
      <w:bookmarkEnd w:id="637"/>
      <w:bookmarkEnd w:id="638"/>
      <w:bookmarkEnd w:id="639"/>
      <w:bookmarkEnd w:id="640"/>
      <w:bookmarkEnd w:id="641"/>
      <w:bookmarkEnd w:id="64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lastRenderedPageBreak/>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3" w:name="_Toc19197340"/>
      <w:bookmarkStart w:id="644" w:name="_Toc27896493"/>
      <w:bookmarkStart w:id="645" w:name="_Toc36192661"/>
      <w:bookmarkStart w:id="646" w:name="_Toc37076392"/>
      <w:bookmarkStart w:id="647" w:name="_Toc45194838"/>
      <w:bookmarkStart w:id="648" w:name="_Toc47594250"/>
      <w:bookmarkStart w:id="649" w:name="_Toc51836881"/>
      <w:bookmarkStart w:id="650" w:name="_Toc114671177"/>
      <w:r w:rsidRPr="003D4ABF">
        <w:t>6.1.3.4</w:t>
      </w:r>
      <w:r w:rsidRPr="003D4ABF">
        <w:tab/>
        <w:t>Credit management</w:t>
      </w:r>
      <w:bookmarkEnd w:id="643"/>
      <w:bookmarkEnd w:id="644"/>
      <w:bookmarkEnd w:id="645"/>
      <w:bookmarkEnd w:id="646"/>
      <w:bookmarkEnd w:id="647"/>
      <w:bookmarkEnd w:id="648"/>
      <w:bookmarkEnd w:id="649"/>
      <w:bookmarkEnd w:id="65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35C7943E" w:rsidR="00787F8E" w:rsidRPr="003D4ABF" w:rsidRDefault="00787F8E" w:rsidP="00787F8E">
      <w:bookmarkStart w:id="651" w:name="_Toc19197341"/>
      <w:bookmarkStart w:id="652" w:name="_Toc27896494"/>
      <w:bookmarkStart w:id="653" w:name="_Toc36192662"/>
      <w:bookmarkStart w:id="654" w:name="_Toc37076393"/>
      <w:r w:rsidRPr="003D4ABF">
        <w:t xml:space="preserve">The events trigger information which may be received from the CHF, causing the SMF to perform a usage reporting and credit request to CHF when the event occurs are specified in </w:t>
      </w:r>
      <w:r w:rsidR="000050FB" w:rsidRPr="003D4ABF">
        <w:t>TS</w:t>
      </w:r>
      <w:r w:rsidR="000050FB">
        <w:t> </w:t>
      </w:r>
      <w:r w:rsidR="000050FB" w:rsidRPr="003D4ABF">
        <w:t>32.255</w:t>
      </w:r>
      <w:r w:rsidR="000050FB">
        <w:t> </w:t>
      </w:r>
      <w:r w:rsidR="000050FB" w:rsidRPr="003D4ABF">
        <w:t>[</w:t>
      </w:r>
      <w:r w:rsidRPr="003D4ABF">
        <w:t>21].</w:t>
      </w:r>
    </w:p>
    <w:p w14:paraId="194D1261" w14:textId="6FD1D019" w:rsidR="00787F8E" w:rsidRPr="003D4ABF" w:rsidRDefault="00787F8E" w:rsidP="00787F8E">
      <w:r w:rsidRPr="003D4ABF">
        <w:t xml:space="preserve">The CHF may subscribe to Change of UE presence in Presence Reporting Area at any time during the life time of the charging session as described in </w:t>
      </w:r>
      <w:r w:rsidR="000050FB" w:rsidRPr="003D4ABF">
        <w:t>TS</w:t>
      </w:r>
      <w:r w:rsidR="000050FB">
        <w:t> </w:t>
      </w:r>
      <w:r w:rsidR="000050FB" w:rsidRPr="003D4ABF">
        <w:t>32.255</w:t>
      </w:r>
      <w:r w:rsidR="000050FB">
        <w:t> </w:t>
      </w:r>
      <w:r w:rsidR="000050F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5" w:name="_Toc45194839"/>
      <w:bookmarkStart w:id="656" w:name="_Toc47594251"/>
      <w:bookmarkStart w:id="657" w:name="_Toc51836882"/>
      <w:bookmarkStart w:id="658" w:name="_Toc114671178"/>
      <w:r w:rsidRPr="003D4ABF">
        <w:t>6.1.3.5</w:t>
      </w:r>
      <w:r w:rsidRPr="003D4ABF">
        <w:tab/>
        <w:t>Policy Control Request Triggers relevant for SMF</w:t>
      </w:r>
      <w:bookmarkEnd w:id="651"/>
      <w:bookmarkEnd w:id="652"/>
      <w:bookmarkEnd w:id="653"/>
      <w:bookmarkEnd w:id="654"/>
      <w:bookmarkEnd w:id="655"/>
      <w:bookmarkEnd w:id="656"/>
      <w:bookmarkEnd w:id="657"/>
      <w:bookmarkEnd w:id="658"/>
    </w:p>
    <w:p w14:paraId="1638DF94" w14:textId="575497FA"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0050FB" w:rsidRPr="003D4ABF">
        <w:t>TS</w:t>
      </w:r>
      <w:r w:rsidR="000050FB">
        <w:t> </w:t>
      </w:r>
      <w:r w:rsidR="000050FB" w:rsidRPr="003D4ABF">
        <w:t>23.502</w:t>
      </w:r>
      <w:r w:rsidR="000050FB">
        <w:t> </w:t>
      </w:r>
      <w:r w:rsidR="000050FB" w:rsidRPr="003D4ABF">
        <w:t>[</w:t>
      </w:r>
      <w:r w:rsidRPr="003D4ABF">
        <w:t>3].</w:t>
      </w:r>
    </w:p>
    <w:p w14:paraId="1EE5F3FB" w14:textId="77777777" w:rsidR="00787F8E" w:rsidRPr="003D4ABF" w:rsidRDefault="00787F8E" w:rsidP="00787F8E">
      <w:r w:rsidRPr="003D4ABF">
        <w:lastRenderedPageBreak/>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3B2C0A8D" w:rsidR="00787F8E" w:rsidRPr="003D4ABF" w:rsidRDefault="00787F8E" w:rsidP="00787F8E">
      <w:r w:rsidRPr="003D4ABF">
        <w:t xml:space="preserve">The differences with table 6.2 and table A.4.3-2 in </w:t>
      </w:r>
      <w:r w:rsidR="000050FB" w:rsidRPr="003D4ABF">
        <w:t>TS</w:t>
      </w:r>
      <w:r w:rsidR="000050FB">
        <w:t> </w:t>
      </w:r>
      <w:r w:rsidR="000050FB" w:rsidRPr="003D4ABF">
        <w:t>23.203</w:t>
      </w:r>
      <w:r w:rsidR="000050FB">
        <w:t> </w:t>
      </w:r>
      <w:r w:rsidR="000050F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D4ABF" w:rsidRDefault="00787F8E" w:rsidP="00844BD5">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25AF9E68"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0050FB" w:rsidRPr="003D4ABF">
        <w:t>TS</w:t>
      </w:r>
      <w:r w:rsidR="000050FB">
        <w:t> </w:t>
      </w:r>
      <w:r w:rsidR="000050FB" w:rsidRPr="003D4ABF">
        <w:t>23.501</w:t>
      </w:r>
      <w:r w:rsidR="000050FB">
        <w:t> </w:t>
      </w:r>
      <w:r w:rsidR="000050FB"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2E81627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xml:space="preserve"> and </w:t>
      </w:r>
      <w:r w:rsidR="00A900CB" w:rsidRPr="003D4ABF">
        <w:t xml:space="preserve">in clause 5.2.2.3.1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67259ED"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0050FB" w:rsidRPr="003D4ABF">
        <w:t>TS</w:t>
      </w:r>
      <w:r w:rsidR="000050FB">
        <w:t> </w:t>
      </w:r>
      <w:r w:rsidR="000050FB" w:rsidRPr="003D4ABF">
        <w:t>23.501</w:t>
      </w:r>
      <w:r w:rsidR="000050FB">
        <w:t> </w:t>
      </w:r>
      <w:r w:rsidR="000050F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5B76301"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0050FB" w:rsidRPr="003D4ABF">
        <w:t>TS</w:t>
      </w:r>
      <w:r w:rsidR="000050FB">
        <w:t> </w:t>
      </w:r>
      <w:r w:rsidR="000050FB" w:rsidRPr="003D4ABF">
        <w:t>32.291</w:t>
      </w:r>
      <w:r w:rsidR="000050FB">
        <w:t> </w:t>
      </w:r>
      <w:r w:rsidR="000050FB" w:rsidRPr="003D4ABF">
        <w:t>[</w:t>
      </w:r>
      <w:r w:rsidRPr="003D4ABF">
        <w:t>20].</w:t>
      </w:r>
    </w:p>
    <w:p w14:paraId="68AA3153" w14:textId="7A722E8A"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0050FB" w:rsidRPr="003D4ABF">
        <w:t>TS</w:t>
      </w:r>
      <w:r w:rsidR="000050FB">
        <w:t> </w:t>
      </w:r>
      <w:r w:rsidR="000050FB" w:rsidRPr="003D4ABF">
        <w:t>23.501</w:t>
      </w:r>
      <w:r w:rsidR="000050FB">
        <w:t> </w:t>
      </w:r>
      <w:r w:rsidR="000050FB" w:rsidRPr="003D4ABF">
        <w:t>[</w:t>
      </w:r>
      <w:r w:rsidRPr="003D4ABF">
        <w:t>2], it activates the reporting of UE entering/leaving each individual PRA in the Set of Core Network predefined Presence Reporting Areas, without providing the complete set of individual PRAs.</w:t>
      </w:r>
    </w:p>
    <w:p w14:paraId="6433308A" w14:textId="6E63498C"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0050FB" w:rsidRPr="003D4ABF">
        <w:t>TS</w:t>
      </w:r>
      <w:r w:rsidR="000050FB">
        <w:t> </w:t>
      </w:r>
      <w:r w:rsidR="000050FB" w:rsidRPr="003D4ABF">
        <w:t>23.501</w:t>
      </w:r>
      <w:r w:rsidR="000050FB">
        <w:t> </w:t>
      </w:r>
      <w:r w:rsidR="000050F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70096DDF"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0050FB" w:rsidRPr="003D4ABF">
        <w:t>TS</w:t>
      </w:r>
      <w:r w:rsidR="000050FB">
        <w:t> </w:t>
      </w:r>
      <w:r w:rsidR="000050FB" w:rsidRPr="003D4ABF">
        <w:t>23.501</w:t>
      </w:r>
      <w:r w:rsidR="000050FB">
        <w:t> </w:t>
      </w:r>
      <w:r w:rsidR="000050FB" w:rsidRPr="003D4ABF">
        <w:t>[</w:t>
      </w:r>
      <w:r w:rsidRPr="003D4ABF">
        <w:t>2].</w:t>
      </w:r>
    </w:p>
    <w:p w14:paraId="3BD815D5" w14:textId="4A78D2F6"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533FC602"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448FC531"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6B68B453" w:rsidR="00787F8E" w:rsidRPr="003D4ABF" w:rsidRDefault="00787F8E" w:rsidP="00787F8E">
      <w:bookmarkStart w:id="659" w:name="_Toc19197342"/>
      <w:r w:rsidRPr="003D4ABF">
        <w:t xml:space="preserve">When the QoS Monitoring for URLLC trigger is set, the SMF shall indicate the RAN and the UPF to perform the measurement of the QoS parameters based on the PCC rule information for QoS Monitoring as defined in clause 4.3.3.2 of </w:t>
      </w:r>
      <w:r w:rsidR="000050FB" w:rsidRPr="003D4ABF">
        <w:t>TS</w:t>
      </w:r>
      <w:r w:rsidR="000050FB">
        <w:t> </w:t>
      </w:r>
      <w:r w:rsidR="000050FB" w:rsidRPr="003D4ABF">
        <w:t>23.502</w:t>
      </w:r>
      <w:r w:rsidR="000050FB">
        <w:t> </w:t>
      </w:r>
      <w:r w:rsidR="000050FB" w:rsidRPr="003D4ABF">
        <w:t>[</w:t>
      </w:r>
      <w:r w:rsidRPr="003D4ABF">
        <w:t>3]. Upon receiving the QoS Monitoring report from the UPF, the SMF sends the measurement report to the PCF.</w:t>
      </w:r>
    </w:p>
    <w:p w14:paraId="1EF69842" w14:textId="2C139CFC" w:rsidR="009D0ABB" w:rsidRPr="003D4ABF" w:rsidRDefault="009D0ABB" w:rsidP="0030218C">
      <w:bookmarkStart w:id="660" w:name="_Toc27896495"/>
      <w:bookmarkStart w:id="661" w:name="_Toc36192663"/>
      <w:bookmarkStart w:id="66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209FE7C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0050FB" w:rsidRPr="003D4ABF">
        <w:t>TS</w:t>
      </w:r>
      <w:r w:rsidR="000050FB">
        <w:t> </w:t>
      </w:r>
      <w:r w:rsidR="000050FB" w:rsidRPr="003D4ABF">
        <w:t>23.502</w:t>
      </w:r>
      <w:r w:rsidR="000050FB">
        <w:t> </w:t>
      </w:r>
      <w:r w:rsidR="000050FB" w:rsidRPr="003D4ABF">
        <w:t>[</w:t>
      </w:r>
      <w:r w:rsidRPr="003D4ABF">
        <w:t>3].</w:t>
      </w:r>
    </w:p>
    <w:p w14:paraId="03C5A77A" w14:textId="5FB4CED0" w:rsidR="009D0ABB" w:rsidRPr="003D4ABF" w:rsidRDefault="009D0ABB" w:rsidP="0030218C">
      <w:bookmarkStart w:id="663" w:name="_Toc45194840"/>
      <w:bookmarkStart w:id="664" w:name="_Toc47594252"/>
      <w:bookmarkStart w:id="66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63ADFC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0050FB" w:rsidRPr="003D4ABF">
        <w:t>TS</w:t>
      </w:r>
      <w:r w:rsidR="000050FB">
        <w:t> </w:t>
      </w:r>
      <w:r w:rsidR="000050FB" w:rsidRPr="003D4ABF">
        <w:t>23.501</w:t>
      </w:r>
      <w:r w:rsidR="000050FB">
        <w:t> </w:t>
      </w:r>
      <w:r w:rsidR="000050FB" w:rsidRPr="003D4ABF">
        <w:t>[</w:t>
      </w:r>
      <w:r w:rsidRPr="003D4ABF">
        <w:t>2].</w:t>
      </w:r>
    </w:p>
    <w:p w14:paraId="4C9F9844" w14:textId="19943373" w:rsidR="00BD10A8" w:rsidRPr="003D4ABF" w:rsidRDefault="00BD10A8" w:rsidP="00BD10A8">
      <w:pPr>
        <w:pStyle w:val="NO"/>
      </w:pPr>
      <w:r w:rsidRPr="003D4ABF">
        <w:t>NOTE 12:</w:t>
      </w:r>
      <w:r w:rsidRPr="003D4ABF">
        <w:tab/>
      </w:r>
      <w:r w:rsidR="003D4ABF">
        <w:t xml:space="preserve">As specified in clause 5.8.2.15 in </w:t>
      </w:r>
      <w:r w:rsidR="000050FB">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6" w:name="_Toc114671179"/>
      <w:r w:rsidRPr="003D4ABF">
        <w:t>6.1.3.6</w:t>
      </w:r>
      <w:r w:rsidRPr="003D4ABF">
        <w:tab/>
        <w:t>Policy control</w:t>
      </w:r>
      <w:bookmarkEnd w:id="659"/>
      <w:bookmarkEnd w:id="660"/>
      <w:bookmarkEnd w:id="661"/>
      <w:bookmarkEnd w:id="662"/>
      <w:bookmarkEnd w:id="663"/>
      <w:bookmarkEnd w:id="664"/>
      <w:bookmarkEnd w:id="665"/>
      <w:bookmarkEnd w:id="6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3094B65E"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5E63D5D3"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73E177C"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00787F8E" w:rsidRPr="003D4ABF">
        <w:t>.</w:t>
      </w:r>
    </w:p>
    <w:p w14:paraId="73526ED5" w14:textId="23BB963E" w:rsidR="00E65256" w:rsidRDefault="00E65256" w:rsidP="00E20298">
      <w:pPr>
        <w:pStyle w:val="NO"/>
      </w:pPr>
      <w:bookmarkStart w:id="667" w:name="_Toc19197343"/>
      <w:bookmarkStart w:id="668" w:name="_Toc27896496"/>
      <w:bookmarkStart w:id="669" w:name="_Toc36192664"/>
      <w:bookmarkStart w:id="670" w:name="_Toc37076395"/>
      <w:bookmarkStart w:id="671" w:name="_Toc45194841"/>
      <w:bookmarkStart w:id="672" w:name="_Toc47594253"/>
      <w:bookmarkStart w:id="673"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4" w:name="_Toc114671180"/>
      <w:r w:rsidRPr="003D4ABF">
        <w:t>6.1.3.7</w:t>
      </w:r>
      <w:r w:rsidRPr="003D4ABF">
        <w:tab/>
        <w:t>Service (data flow) prioritization and conflict handling</w:t>
      </w:r>
      <w:bookmarkEnd w:id="667"/>
      <w:bookmarkEnd w:id="668"/>
      <w:bookmarkEnd w:id="669"/>
      <w:bookmarkEnd w:id="670"/>
      <w:bookmarkEnd w:id="671"/>
      <w:bookmarkEnd w:id="672"/>
      <w:bookmarkEnd w:id="673"/>
      <w:bookmarkEnd w:id="67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5" w:name="_Toc19197344"/>
      <w:bookmarkStart w:id="676" w:name="_Toc27896497"/>
      <w:bookmarkStart w:id="677" w:name="_Toc36192665"/>
      <w:bookmarkStart w:id="678" w:name="_Toc37076396"/>
      <w:bookmarkStart w:id="679" w:name="_Toc45194842"/>
      <w:bookmarkStart w:id="680" w:name="_Toc47594254"/>
      <w:bookmarkStart w:id="681" w:name="_Toc51836885"/>
      <w:bookmarkStart w:id="682" w:name="_Toc114671181"/>
      <w:r w:rsidRPr="003D4ABF">
        <w:t>6.1.3.8</w:t>
      </w:r>
      <w:r w:rsidRPr="003D4ABF">
        <w:tab/>
        <w:t>Termination action</w:t>
      </w:r>
      <w:bookmarkEnd w:id="675"/>
      <w:bookmarkEnd w:id="676"/>
      <w:bookmarkEnd w:id="677"/>
      <w:bookmarkEnd w:id="678"/>
      <w:bookmarkEnd w:id="679"/>
      <w:bookmarkEnd w:id="680"/>
      <w:bookmarkEnd w:id="681"/>
      <w:bookmarkEnd w:id="682"/>
    </w:p>
    <w:p w14:paraId="432007DE" w14:textId="44257FA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0050FB" w:rsidRPr="003D4ABF">
        <w:t>TS</w:t>
      </w:r>
      <w:r w:rsidR="000050FB">
        <w:t> </w:t>
      </w:r>
      <w:r w:rsidR="000050FB" w:rsidRPr="003D4ABF">
        <w:t>32.255</w:t>
      </w:r>
      <w:r w:rsidR="000050FB">
        <w:t> </w:t>
      </w:r>
      <w:r w:rsidR="000050FB" w:rsidRPr="003D4ABF">
        <w:t>[</w:t>
      </w:r>
      <w:r w:rsidRPr="003D4ABF">
        <w:t>21].</w:t>
      </w:r>
    </w:p>
    <w:p w14:paraId="3EDAAE6F" w14:textId="77777777" w:rsidR="00787F8E" w:rsidRPr="003D4ABF" w:rsidRDefault="00787F8E" w:rsidP="00787F8E">
      <w:bookmarkStart w:id="68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4" w:name="_Toc27896498"/>
      <w:bookmarkStart w:id="685" w:name="_Toc36192666"/>
      <w:bookmarkStart w:id="686" w:name="_Toc37076397"/>
      <w:bookmarkStart w:id="687" w:name="_Toc45194843"/>
      <w:bookmarkStart w:id="688" w:name="_Toc47594255"/>
      <w:bookmarkStart w:id="689" w:name="_Toc51836886"/>
      <w:bookmarkStart w:id="690" w:name="_Toc114671182"/>
      <w:r w:rsidRPr="003D4ABF">
        <w:t>6.1.3.9</w:t>
      </w:r>
      <w:r w:rsidRPr="003D4ABF">
        <w:tab/>
        <w:t>Handling of packet filters provided to the UE by SMF</w:t>
      </w:r>
      <w:bookmarkEnd w:id="683"/>
      <w:bookmarkEnd w:id="684"/>
      <w:bookmarkEnd w:id="685"/>
      <w:bookmarkEnd w:id="686"/>
      <w:bookmarkEnd w:id="687"/>
      <w:bookmarkEnd w:id="688"/>
      <w:bookmarkEnd w:id="689"/>
      <w:bookmarkEnd w:id="690"/>
    </w:p>
    <w:p w14:paraId="720F35CD" w14:textId="1BE6971D" w:rsidR="00787F8E" w:rsidRPr="003D4ABF" w:rsidRDefault="00787F8E" w:rsidP="00787F8E">
      <w:r w:rsidRPr="003D4ABF">
        <w:t xml:space="preserve">Traffic mapping information is signalled to the UE by the SMF in the Packet Filter Sets of QoS rules as defined in </w:t>
      </w:r>
      <w:r w:rsidR="000050FB" w:rsidRPr="003D4ABF">
        <w:t>TS</w:t>
      </w:r>
      <w:r w:rsidR="000050FB">
        <w:t> </w:t>
      </w:r>
      <w:r w:rsidR="000050FB" w:rsidRPr="003D4ABF">
        <w:t>23.501</w:t>
      </w:r>
      <w:r w:rsidR="000050FB">
        <w:t> </w:t>
      </w:r>
      <w:r w:rsidR="000050F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439B784" w:rsidR="00787F8E" w:rsidRPr="003D4ABF" w:rsidRDefault="00787F8E" w:rsidP="00787F8E">
      <w:r w:rsidRPr="003D4ABF">
        <w:lastRenderedPageBreak/>
        <w:t xml:space="preserve">In the case of interworking with E-UTRAN connected to EPC, the specific aspects of the handling of packet filters at the SMF are described in clause 4.11.1 of </w:t>
      </w:r>
      <w:r w:rsidR="000050FB" w:rsidRPr="003D4ABF">
        <w:t>TS</w:t>
      </w:r>
      <w:r w:rsidR="000050FB">
        <w:t> </w:t>
      </w:r>
      <w:r w:rsidR="000050FB" w:rsidRPr="003D4ABF">
        <w:t>23.502</w:t>
      </w:r>
      <w:r w:rsidR="000050FB">
        <w:t> </w:t>
      </w:r>
      <w:r w:rsidR="000050FB" w:rsidRPr="003D4ABF">
        <w:t>[</w:t>
      </w:r>
      <w:r w:rsidRPr="003D4ABF">
        <w:t>3].</w:t>
      </w:r>
    </w:p>
    <w:p w14:paraId="593AC16E" w14:textId="77777777" w:rsidR="00787F8E" w:rsidRPr="003D4ABF" w:rsidRDefault="00787F8E" w:rsidP="00787F8E">
      <w:pPr>
        <w:pStyle w:val="Heading4"/>
      </w:pPr>
      <w:bookmarkStart w:id="691" w:name="_Toc19197346"/>
      <w:bookmarkStart w:id="692" w:name="_Toc27896499"/>
      <w:bookmarkStart w:id="693" w:name="_Toc36192667"/>
      <w:bookmarkStart w:id="694" w:name="_Toc37076398"/>
      <w:bookmarkStart w:id="695" w:name="_Toc45194844"/>
      <w:bookmarkStart w:id="696" w:name="_Toc47594256"/>
      <w:bookmarkStart w:id="697" w:name="_Toc51836887"/>
      <w:bookmarkStart w:id="698" w:name="_Toc114671183"/>
      <w:r w:rsidRPr="003D4ABF">
        <w:t>6.1.3.10</w:t>
      </w:r>
      <w:r w:rsidRPr="003D4ABF">
        <w:tab/>
        <w:t>IMS emergency session support</w:t>
      </w:r>
      <w:bookmarkEnd w:id="691"/>
      <w:bookmarkEnd w:id="692"/>
      <w:bookmarkEnd w:id="693"/>
      <w:bookmarkEnd w:id="694"/>
      <w:bookmarkEnd w:id="695"/>
      <w:bookmarkEnd w:id="696"/>
      <w:bookmarkEnd w:id="697"/>
      <w:bookmarkEnd w:id="69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246BC21A" w:rsidR="00787F8E" w:rsidRPr="003D4ABF" w:rsidRDefault="00787F8E" w:rsidP="00787F8E">
      <w:pPr>
        <w:pStyle w:val="NO"/>
      </w:pPr>
      <w:r w:rsidRPr="003D4ABF">
        <w:t xml:space="preserve">NOTE 1: Reserved value range for intra-operator use is defined in </w:t>
      </w:r>
      <w:r w:rsidR="000050FB" w:rsidRPr="003D4ABF">
        <w:t>TS</w:t>
      </w:r>
      <w:r w:rsidR="000050FB">
        <w:t> </w:t>
      </w:r>
      <w:r w:rsidR="000050FB" w:rsidRPr="003D4ABF">
        <w:t>23.501</w:t>
      </w:r>
      <w:r w:rsidR="000050FB">
        <w:t> </w:t>
      </w:r>
      <w:r w:rsidR="000050F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5D71BEF2"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0050FB" w:rsidRPr="003D4ABF">
        <w:t>TS</w:t>
      </w:r>
      <w:r w:rsidR="000050FB">
        <w:t> </w:t>
      </w:r>
      <w:r w:rsidR="000050FB" w:rsidRPr="003D4ABF">
        <w:t>23.167</w:t>
      </w:r>
      <w:r w:rsidR="000050FB">
        <w:t> </w:t>
      </w:r>
      <w:r w:rsidR="000050FB" w:rsidRPr="003D4ABF">
        <w:t>[</w:t>
      </w:r>
      <w:r w:rsidRPr="003D4ABF">
        <w:t>12].</w:t>
      </w:r>
    </w:p>
    <w:p w14:paraId="4400A59F" w14:textId="51E358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0050FB" w:rsidRPr="003D4ABF">
        <w:t>TS</w:t>
      </w:r>
      <w:r w:rsidR="000050FB">
        <w:t> </w:t>
      </w:r>
      <w:r w:rsidR="000050FB" w:rsidRPr="003D4ABF">
        <w:t>23.502</w:t>
      </w:r>
      <w:r w:rsidR="000050FB">
        <w:t> </w:t>
      </w:r>
      <w:r w:rsidR="000050F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699" w:name="_Toc19197347"/>
      <w:bookmarkStart w:id="700" w:name="_Toc27896500"/>
      <w:bookmarkStart w:id="701" w:name="_Toc36192668"/>
      <w:bookmarkStart w:id="702" w:name="_Toc37076399"/>
      <w:bookmarkStart w:id="703" w:name="_Toc45194845"/>
      <w:bookmarkStart w:id="704" w:name="_Toc47594257"/>
      <w:bookmarkStart w:id="705" w:name="_Toc51836888"/>
      <w:bookmarkStart w:id="706" w:name="_Toc114671184"/>
      <w:r w:rsidRPr="003D4ABF">
        <w:t>6.1.3.11</w:t>
      </w:r>
      <w:r w:rsidRPr="003D4ABF">
        <w:tab/>
        <w:t>Multimedia Priority Service support</w:t>
      </w:r>
      <w:bookmarkEnd w:id="699"/>
      <w:bookmarkEnd w:id="700"/>
      <w:bookmarkEnd w:id="701"/>
      <w:bookmarkEnd w:id="702"/>
      <w:bookmarkEnd w:id="703"/>
      <w:bookmarkEnd w:id="704"/>
      <w:bookmarkEnd w:id="705"/>
      <w:bookmarkEnd w:id="706"/>
    </w:p>
    <w:p w14:paraId="64C770F9" w14:textId="146AEDDB" w:rsidR="00787F8E" w:rsidRPr="003D4ABF" w:rsidRDefault="00787F8E" w:rsidP="00787F8E">
      <w:r w:rsidRPr="003D4ABF">
        <w:t xml:space="preserve">Multimedia Priority Services (MPS) is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23.228</w:t>
      </w:r>
      <w:r w:rsidR="000050FB">
        <w:t> </w:t>
      </w:r>
      <w:r w:rsidR="000050F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7AD688E4"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28896800"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0050FB" w:rsidRPr="003D4ABF">
        <w:t>TS</w:t>
      </w:r>
      <w:r w:rsidR="000050FB">
        <w:t> </w:t>
      </w:r>
      <w:r w:rsidR="000050FB" w:rsidRPr="003D4ABF">
        <w:t>23.228</w:t>
      </w:r>
      <w:r w:rsidR="000050FB">
        <w:t> </w:t>
      </w:r>
      <w:r w:rsidR="000050FB" w:rsidRPr="003D4ABF">
        <w:t>[</w:t>
      </w:r>
      <w:r w:rsidRPr="003D4ABF">
        <w:t xml:space="preserve">5], the PCF shall (under consideration of the requirement described in clauses 5.16.5 and 5.22.3 in </w:t>
      </w:r>
      <w:r w:rsidR="000050FB" w:rsidRPr="003D4ABF">
        <w:t>TS</w:t>
      </w:r>
      <w:r w:rsidR="000050FB">
        <w:t> </w:t>
      </w:r>
      <w:r w:rsidR="000050FB" w:rsidRPr="003D4ABF">
        <w:t>23.501</w:t>
      </w:r>
      <w:r w:rsidR="000050FB">
        <w:t> </w:t>
      </w:r>
      <w:r w:rsidR="000050F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84F7B9"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0050FB" w:rsidRPr="003D4ABF">
        <w:t>TS</w:t>
      </w:r>
      <w:r w:rsidR="000050FB">
        <w:t> </w:t>
      </w:r>
      <w:r w:rsidR="000050FB" w:rsidRPr="003D4ABF">
        <w:t>23.501</w:t>
      </w:r>
      <w:r w:rsidR="000050FB">
        <w:t> </w:t>
      </w:r>
      <w:r w:rsidR="000050F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55DEA7E1"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387538E0"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 xml:space="preserve">In the case that the AF authorizes the MPS for Data Transport Service request, after successful authorization, the AF sends the MPS for Data Transport Service request to the PCF over N5/Npcf for QoS Flow modifications, </w:t>
      </w:r>
      <w:r w:rsidRPr="003D4ABF">
        <w:lastRenderedPageBreak/>
        <w:t>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4" w:name="_Toc114671185"/>
      <w:r w:rsidRPr="003D4ABF">
        <w:t>6.1.3.12</w:t>
      </w:r>
      <w:r w:rsidRPr="003D4ABF">
        <w:tab/>
        <w:t>Redirection</w:t>
      </w:r>
      <w:bookmarkEnd w:id="707"/>
      <w:bookmarkEnd w:id="708"/>
      <w:bookmarkEnd w:id="709"/>
      <w:bookmarkEnd w:id="710"/>
      <w:bookmarkEnd w:id="711"/>
      <w:bookmarkEnd w:id="712"/>
      <w:bookmarkEnd w:id="713"/>
      <w:bookmarkEnd w:id="71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114671186"/>
      <w:r w:rsidRPr="003D4ABF">
        <w:t>6.1.3.13</w:t>
      </w:r>
      <w:r w:rsidRPr="003D4ABF">
        <w:tab/>
        <w:t>Resource sharing for different AF sessions</w:t>
      </w:r>
      <w:bookmarkEnd w:id="715"/>
      <w:bookmarkEnd w:id="716"/>
      <w:bookmarkEnd w:id="717"/>
      <w:bookmarkEnd w:id="718"/>
      <w:bookmarkEnd w:id="719"/>
      <w:bookmarkEnd w:id="720"/>
      <w:bookmarkEnd w:id="721"/>
      <w:bookmarkEnd w:id="722"/>
    </w:p>
    <w:p w14:paraId="38A239AA" w14:textId="1105C30F" w:rsidR="00787F8E" w:rsidRPr="003D4ABF" w:rsidRDefault="00787F8E" w:rsidP="00787F8E">
      <w:r w:rsidRPr="003D4ABF">
        <w:t xml:space="preserve">The P-CSCF (i.e. AF) may indicate to the PCF that media of an AF session may share resources with media belonging to other AF sessions according to </w:t>
      </w:r>
      <w:r w:rsidR="000050FB" w:rsidRPr="003D4ABF">
        <w:t>TS</w:t>
      </w:r>
      <w:r w:rsidR="000050FB">
        <w:t> </w:t>
      </w:r>
      <w:r w:rsidR="000050FB" w:rsidRPr="003D4ABF">
        <w:t>23.228</w:t>
      </w:r>
      <w:r w:rsidR="000050FB">
        <w:t> </w:t>
      </w:r>
      <w:r w:rsidR="000050F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lastRenderedPageBreak/>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114671187"/>
      <w:r w:rsidRPr="003D4ABF">
        <w:t>6.1.3.14</w:t>
      </w:r>
      <w:r w:rsidRPr="003D4ABF">
        <w:tab/>
        <w:t>Traffic steering control</w:t>
      </w:r>
      <w:bookmarkEnd w:id="723"/>
      <w:bookmarkEnd w:id="724"/>
      <w:bookmarkEnd w:id="725"/>
      <w:bookmarkEnd w:id="726"/>
      <w:bookmarkEnd w:id="727"/>
      <w:bookmarkEnd w:id="728"/>
      <w:bookmarkEnd w:id="729"/>
      <w:bookmarkEnd w:id="730"/>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21801275"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114671188"/>
      <w:r w:rsidRPr="003D4ABF">
        <w:t>6.1.3.15</w:t>
      </w:r>
      <w:r w:rsidRPr="003D4ABF">
        <w:tab/>
        <w:t>Resource reservation for services sharing priority</w:t>
      </w:r>
      <w:bookmarkEnd w:id="731"/>
      <w:bookmarkEnd w:id="732"/>
      <w:bookmarkEnd w:id="733"/>
      <w:bookmarkEnd w:id="734"/>
      <w:bookmarkEnd w:id="735"/>
      <w:bookmarkEnd w:id="736"/>
      <w:bookmarkEnd w:id="737"/>
      <w:bookmarkEnd w:id="738"/>
    </w:p>
    <w:p w14:paraId="197C1A78" w14:textId="773ABA6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0050FB" w:rsidRPr="003D4ABF">
        <w:t>TS</w:t>
      </w:r>
      <w:r w:rsidR="000050FB">
        <w:t> </w:t>
      </w:r>
      <w:r w:rsidR="000050FB" w:rsidRPr="003D4ABF">
        <w:t>23.179</w:t>
      </w:r>
      <w:r w:rsidR="000050FB">
        <w:t> </w:t>
      </w:r>
      <w:r w:rsidR="000050F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114671189"/>
      <w:r w:rsidRPr="003D4ABF">
        <w:t>6.1.3.16</w:t>
      </w:r>
      <w:r w:rsidRPr="003D4ABF">
        <w:tab/>
        <w:t>3GPP PS Data Off</w:t>
      </w:r>
      <w:bookmarkEnd w:id="739"/>
      <w:bookmarkEnd w:id="740"/>
      <w:bookmarkEnd w:id="741"/>
      <w:bookmarkEnd w:id="742"/>
      <w:bookmarkEnd w:id="743"/>
      <w:bookmarkEnd w:id="744"/>
      <w:bookmarkEnd w:id="745"/>
      <w:bookmarkEnd w:id="746"/>
    </w:p>
    <w:p w14:paraId="1DE3E8C8" w14:textId="32CA8B9D"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0050FB" w:rsidRPr="003D4ABF">
        <w:t>TS</w:t>
      </w:r>
      <w:r w:rsidR="000050FB">
        <w:t> </w:t>
      </w:r>
      <w:r w:rsidR="000050FB" w:rsidRPr="003D4ABF">
        <w:t>22.011</w:t>
      </w:r>
      <w:r w:rsidR="000050FB">
        <w:t> </w:t>
      </w:r>
      <w:r w:rsidR="000050FB" w:rsidRPr="003D4ABF">
        <w:t>[</w:t>
      </w:r>
      <w:r w:rsidRPr="003D4ABF">
        <w:t xml:space="preserve">15] and </w:t>
      </w:r>
      <w:r w:rsidR="000050FB" w:rsidRPr="003D4ABF">
        <w:t>TS</w:t>
      </w:r>
      <w:r w:rsidR="000050FB">
        <w:t> </w:t>
      </w:r>
      <w:r w:rsidR="000050FB" w:rsidRPr="003D4ABF">
        <w:t>23.221</w:t>
      </w:r>
      <w:r w:rsidR="000050FB">
        <w:t> </w:t>
      </w:r>
      <w:r w:rsidR="000050F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E542E34"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0050FB" w:rsidRPr="003D4ABF">
        <w:t>TS</w:t>
      </w:r>
      <w:r w:rsidR="000050FB">
        <w:t> </w:t>
      </w:r>
      <w:r w:rsidR="000050FB" w:rsidRPr="003D4ABF">
        <w:t>23.228</w:t>
      </w:r>
      <w:r w:rsidR="000050FB">
        <w:t> </w:t>
      </w:r>
      <w:r w:rsidR="000050F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lastRenderedPageBreak/>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114671190"/>
      <w:r w:rsidRPr="003D4ABF">
        <w:t>6.1.3.17</w:t>
      </w:r>
      <w:r w:rsidRPr="003D4ABF">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4196238D" w:rsidR="00787F8E" w:rsidRPr="003D4ABF" w:rsidRDefault="00787F8E" w:rsidP="00787F8E">
      <w:r w:rsidRPr="003D4ABF">
        <w:t xml:space="preserve">The PCF uses the CHF selection mechanism defined in </w:t>
      </w:r>
      <w:r w:rsidR="000050FB" w:rsidRPr="003D4ABF">
        <w:t>TS</w:t>
      </w:r>
      <w:r w:rsidR="000050FB">
        <w:t> </w:t>
      </w:r>
      <w:r w:rsidR="000050FB" w:rsidRPr="003D4ABF">
        <w:t>23.501</w:t>
      </w:r>
      <w:r w:rsidR="000050FB">
        <w:t> </w:t>
      </w:r>
      <w:r w:rsidR="000050FB"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lastRenderedPageBreak/>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p>
    <w:p w14:paraId="0CFE28C1" w14:textId="187D4E99" w:rsidR="00787F8E" w:rsidRPr="003D4ABF" w:rsidRDefault="00787F8E" w:rsidP="000050FB">
      <w:pPr>
        <w:pStyle w:val="Heading4"/>
      </w:pPr>
      <w:bookmarkStart w:id="762" w:name="_Toc114671191"/>
      <w:r w:rsidRPr="003D4ABF">
        <w:lastRenderedPageBreak/>
        <w:t>6.1.3.18</w:t>
      </w:r>
      <w:r w:rsidRPr="003D4ABF">
        <w:tab/>
        <w:t>Event reporting from the</w:t>
      </w:r>
      <w:r w:rsidRPr="003D4ABF">
        <w:rPr>
          <w:rFonts w:eastAsia="SimSun"/>
          <w:lang w:eastAsia="zh-CN"/>
        </w:rPr>
        <w:t xml:space="preserve"> </w:t>
      </w:r>
      <w:r w:rsidRPr="003D4ABF">
        <w:t>PCF</w:t>
      </w:r>
      <w:bookmarkEnd w:id="755"/>
      <w:bookmarkEnd w:id="756"/>
      <w:bookmarkEnd w:id="757"/>
      <w:bookmarkEnd w:id="758"/>
      <w:bookmarkEnd w:id="759"/>
      <w:bookmarkEnd w:id="760"/>
      <w:bookmarkEnd w:id="761"/>
      <w:bookmarkEnd w:id="76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02E5B3B1" w:rsidR="003D4ABF" w:rsidRDefault="003D4ABF" w:rsidP="0032597A">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11E7A0A7"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0050FB" w:rsidRPr="003D4ABF">
        <w:t>TS</w:t>
      </w:r>
      <w:r w:rsidR="000050FB">
        <w:t> </w:t>
      </w:r>
      <w:r w:rsidR="000050FB" w:rsidRPr="003D4ABF">
        <w:t>23.501</w:t>
      </w:r>
      <w:r w:rsidR="000050FB">
        <w:t> </w:t>
      </w:r>
      <w:r w:rsidR="000050F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158267E5" w14:textId="77777777" w:rsidR="00787F8E" w:rsidRPr="003D4ABF" w:rsidRDefault="00787F8E" w:rsidP="00787F8E">
      <w:bookmarkStart w:id="763" w:name="_Toc19197355"/>
      <w:bookmarkStart w:id="764" w:name="_Toc27896508"/>
      <w:bookmarkStart w:id="765" w:name="_Toc36192676"/>
      <w:r w:rsidRPr="003D4ABF">
        <w:t>If the AF has subscribed to be notified of the QoS Monitoring information, the PCF further sends the QoS Monitoring report to the AF.</w:t>
      </w:r>
    </w:p>
    <w:p w14:paraId="46D8858C" w14:textId="77777777"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6" w:name="_Toc37076407"/>
      <w:bookmarkStart w:id="767" w:name="_Toc45194853"/>
      <w:bookmarkStart w:id="768" w:name="_Toc47594265"/>
      <w:bookmarkStart w:id="7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8AAC00F"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TS 23.502 [3])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53890047"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0050FB" w:rsidRPr="003D4ABF">
        <w:t>TS</w:t>
      </w:r>
      <w:r w:rsidR="000050FB">
        <w:t> </w:t>
      </w:r>
      <w:r w:rsidR="000050FB" w:rsidRPr="003D4ABF">
        <w:t>23.304</w:t>
      </w:r>
      <w:r w:rsidR="000050FB">
        <w:t> </w:t>
      </w:r>
      <w:r w:rsidR="000050F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0" w:name="_Toc114671192"/>
      <w:r w:rsidRPr="003D4ABF">
        <w:lastRenderedPageBreak/>
        <w:t>6.1.3.19</w:t>
      </w:r>
      <w:r w:rsidRPr="003D4ABF">
        <w:tab/>
        <w:t>Mission Critical Services support</w:t>
      </w:r>
      <w:bookmarkEnd w:id="763"/>
      <w:bookmarkEnd w:id="764"/>
      <w:bookmarkEnd w:id="765"/>
      <w:bookmarkEnd w:id="766"/>
      <w:bookmarkEnd w:id="767"/>
      <w:bookmarkEnd w:id="768"/>
      <w:bookmarkEnd w:id="769"/>
      <w:bookmarkEnd w:id="770"/>
    </w:p>
    <w:p w14:paraId="6E4DCDEB" w14:textId="76A80E71" w:rsidR="00787F8E" w:rsidRPr="003D4ABF" w:rsidRDefault="00787F8E" w:rsidP="00787F8E">
      <w:r w:rsidRPr="003D4ABF">
        <w:t xml:space="preserve">Mission Critical Services are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23.280</w:t>
      </w:r>
      <w:r w:rsidR="000050FB">
        <w:t> </w:t>
      </w:r>
      <w:r w:rsidR="000050F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114671193"/>
      <w:r w:rsidRPr="003D4ABF">
        <w:t>6.1.3.20</w:t>
      </w:r>
      <w:r w:rsidRPr="003D4ABF">
        <w:tab/>
        <w:t>Access Traffic Steering, Switching and Splitting</w:t>
      </w:r>
      <w:bookmarkEnd w:id="771"/>
      <w:bookmarkEnd w:id="772"/>
      <w:bookmarkEnd w:id="773"/>
      <w:bookmarkEnd w:id="774"/>
      <w:bookmarkEnd w:id="775"/>
      <w:bookmarkEnd w:id="776"/>
      <w:bookmarkEnd w:id="777"/>
      <w:bookmarkEnd w:id="778"/>
    </w:p>
    <w:p w14:paraId="1CCF764A" w14:textId="75D997B3" w:rsidR="00E873DB" w:rsidRPr="003D4ABF" w:rsidRDefault="00787F8E" w:rsidP="00787F8E">
      <w:r w:rsidRPr="003D4ABF">
        <w:t xml:space="preserve">As specified in </w:t>
      </w:r>
      <w:r w:rsidR="000050FB" w:rsidRPr="003D4ABF">
        <w:t>TS</w:t>
      </w:r>
      <w:r w:rsidR="000050FB">
        <w:t> </w:t>
      </w:r>
      <w:r w:rsidR="000050FB" w:rsidRPr="003D4ABF">
        <w:t>23.501</w:t>
      </w:r>
      <w:r w:rsidR="000050FB">
        <w:t> </w:t>
      </w:r>
      <w:r w:rsidR="000050FB" w:rsidRPr="003D4ABF">
        <w:t>[</w:t>
      </w:r>
      <w:r w:rsidRPr="003D4ABF">
        <w:t>2], the Access Traffic Steering, Switching and Splitting (ATSSS) feature is an optional feature that may be supported by the UE and the 5GC network.</w:t>
      </w:r>
    </w:p>
    <w:p w14:paraId="227710BC" w14:textId="7F36C740"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0050FB" w:rsidRPr="003D4ABF">
        <w:t>TS</w:t>
      </w:r>
      <w:r w:rsidR="000050FB">
        <w:t> </w:t>
      </w:r>
      <w:r w:rsidR="000050FB" w:rsidRPr="003D4ABF">
        <w:t>23.501</w:t>
      </w:r>
      <w:r w:rsidR="000050FB">
        <w:t> </w:t>
      </w:r>
      <w:r w:rsidR="000050FB"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367889BC"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595BF88C"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0050FB" w:rsidRPr="003D4ABF">
        <w:t>TS</w:t>
      </w:r>
      <w:r w:rsidR="000050FB">
        <w:t> </w:t>
      </w:r>
      <w:r w:rsidR="000050FB" w:rsidRPr="003D4ABF">
        <w:t>23.501</w:t>
      </w:r>
      <w:r w:rsidR="000050FB">
        <w:t> </w:t>
      </w:r>
      <w:r w:rsidR="000050FB" w:rsidRPr="003D4ABF">
        <w:t>[</w:t>
      </w:r>
      <w:r w:rsidRPr="003D4ABF">
        <w:t>2].</w:t>
      </w:r>
    </w:p>
    <w:p w14:paraId="50F866C4" w14:textId="57CB0C8F"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0050FB" w:rsidRPr="003D4ABF">
        <w:t>TS</w:t>
      </w:r>
      <w:r w:rsidR="000050FB">
        <w:t> </w:t>
      </w:r>
      <w:r w:rsidR="000050FB" w:rsidRPr="003D4ABF">
        <w:t>23.501</w:t>
      </w:r>
      <w:r w:rsidR="000050FB">
        <w:t> </w:t>
      </w:r>
      <w:r w:rsidR="000050F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6E023BE"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0050FB" w:rsidRPr="003D4ABF">
        <w:t>TS</w:t>
      </w:r>
      <w:r w:rsidR="000050FB">
        <w:t> </w:t>
      </w:r>
      <w:r w:rsidR="000050FB" w:rsidRPr="003D4ABF">
        <w:t>23.501</w:t>
      </w:r>
      <w:r w:rsidR="000050FB">
        <w:t> </w:t>
      </w:r>
      <w:r w:rsidR="000050FB" w:rsidRPr="003D4ABF">
        <w:t>[</w:t>
      </w:r>
      <w:r w:rsidRPr="003D4ABF">
        <w:t xml:space="preserve">2]. The ATSSS rules are sent to UE via NAS when the MA PDU Session is created or updated by the SMF/PCF, as described in </w:t>
      </w:r>
      <w:r w:rsidR="000050FB" w:rsidRPr="003D4ABF">
        <w:t>TS</w:t>
      </w:r>
      <w:r w:rsidR="000050FB">
        <w:t> </w:t>
      </w:r>
      <w:r w:rsidR="000050FB" w:rsidRPr="003D4ABF">
        <w:t>23.501</w:t>
      </w:r>
      <w:r w:rsidR="000050FB">
        <w:t> </w:t>
      </w:r>
      <w:r w:rsidR="000050FB" w:rsidRPr="003D4ABF">
        <w:t>[</w:t>
      </w:r>
      <w:r w:rsidRPr="003D4ABF">
        <w:t xml:space="preserve">2] and </w:t>
      </w:r>
      <w:r w:rsidR="000050FB" w:rsidRPr="003D4ABF">
        <w:t>TS</w:t>
      </w:r>
      <w:r w:rsidR="000050FB">
        <w:t> </w:t>
      </w:r>
      <w:r w:rsidR="000050FB" w:rsidRPr="003D4ABF">
        <w:t>23.502</w:t>
      </w:r>
      <w:r w:rsidR="000050FB">
        <w:t> </w:t>
      </w:r>
      <w:r w:rsidR="000050F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lastRenderedPageBreak/>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CF58FA6"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0050FB" w:rsidRPr="003D4ABF">
        <w:t>TS</w:t>
      </w:r>
      <w:r w:rsidR="000050FB">
        <w:t> </w:t>
      </w:r>
      <w:r w:rsidR="000050FB" w:rsidRPr="003D4ABF">
        <w:t>23.501</w:t>
      </w:r>
      <w:r w:rsidR="000050FB">
        <w:t> </w:t>
      </w:r>
      <w:r w:rsidR="000050F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28EA12FB"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61404B1B" w14:textId="447783FE"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79"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114671194"/>
      <w:r w:rsidRPr="003D4ABF">
        <w:t>6.1.3.21</w:t>
      </w:r>
      <w:r w:rsidRPr="003D4ABF">
        <w:tab/>
        <w:t>QoS Monitoring to assist URLLC Service</w:t>
      </w:r>
      <w:bookmarkEnd w:id="779"/>
      <w:bookmarkEnd w:id="780"/>
      <w:bookmarkEnd w:id="781"/>
      <w:bookmarkEnd w:id="782"/>
      <w:bookmarkEnd w:id="783"/>
      <w:bookmarkEnd w:id="784"/>
      <w:bookmarkEnd w:id="785"/>
      <w:bookmarkEnd w:id="786"/>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77777777" w:rsidR="00787F8E" w:rsidRPr="003D4ABF" w:rsidRDefault="00787F8E" w:rsidP="00787F8E">
      <w:r w:rsidRPr="003D4ABF">
        <w:t>The PCF generates the authorized QoS Monitoring policy for the service data flow based on the QoS Monitoring request if received from the AF.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77777777" w:rsidR="00787F8E" w:rsidRPr="003D4ABF" w:rsidRDefault="00787F8E" w:rsidP="00787F8E">
      <w:pPr>
        <w:pStyle w:val="B1"/>
      </w:pPr>
      <w:r w:rsidRPr="003D4ABF">
        <w:t>-</w:t>
      </w:r>
      <w:r w:rsidRPr="003D4ABF">
        <w:tab/>
        <w:t>frequency of reporting (event triggered, periodic, when no packet delay measurement result is received for a delay exceeding a threshold,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777777" w:rsidR="00787F8E" w:rsidRPr="003D4ABF" w:rsidRDefault="00787F8E" w:rsidP="00787F8E">
      <w:pPr>
        <w:pStyle w:val="B2"/>
      </w:pPr>
      <w:r w:rsidRPr="003D4ABF">
        <w:t>-</w:t>
      </w:r>
      <w:r w:rsidRPr="003D4ABF">
        <w:tab/>
        <w:t>if the reporting frequency is periodic, the reporting period;</w:t>
      </w:r>
    </w:p>
    <w:p w14:paraId="071BE19B" w14:textId="77777777" w:rsidR="00787F8E" w:rsidRPr="003D4ABF" w:rsidRDefault="00787F8E" w:rsidP="00787F8E">
      <w:pPr>
        <w:pStyle w:val="B2"/>
      </w:pPr>
      <w:r w:rsidRPr="003D4ABF">
        <w:t>-</w:t>
      </w:r>
      <w:r w:rsidRPr="003D4ABF">
        <w:tab/>
        <w:t>threshold for reporting packet delay measurement failure;</w:t>
      </w:r>
    </w:p>
    <w:p w14:paraId="53AAA384" w14:textId="25629686" w:rsidR="00787F8E" w:rsidRPr="003D4ABF" w:rsidRDefault="00787F8E" w:rsidP="00787F8E">
      <w:pPr>
        <w:pStyle w:val="B1"/>
      </w:pPr>
      <w:r w:rsidRPr="003D4ABF">
        <w:t>-</w:t>
      </w:r>
      <w:r w:rsidRPr="003D4ABF">
        <w:tab/>
        <w:t>information about the target of the QoS Monitoring reports (e.g. the PCF or the AF</w:t>
      </w:r>
      <w:r w:rsidR="00844BD5" w:rsidRPr="003D4ABF">
        <w:t xml:space="preserve"> or the Local NEF</w:t>
      </w:r>
      <w:r w:rsidRPr="003D4ABF">
        <w:t xml:space="preserve"> indicated as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844BD5" w:rsidRPr="003D4ABF">
        <w:t>;</w:t>
      </w:r>
    </w:p>
    <w:p w14:paraId="45ABD5C9" w14:textId="4FE28A50" w:rsidR="00844BD5" w:rsidRPr="003D4ABF" w:rsidRDefault="00844BD5" w:rsidP="00640110">
      <w:pPr>
        <w:pStyle w:val="B1"/>
      </w:pPr>
      <w:r w:rsidRPr="003D4ABF">
        <w:t>-</w:t>
      </w:r>
      <w:r w:rsidRPr="003D4ABF">
        <w:tab/>
        <w:t xml:space="preserve">an indication of direct event notification (to request the UPF to directly report QoS Monitoring information to the Local NEF or the AF as described in clause 6.4 of </w:t>
      </w:r>
      <w:r w:rsidR="000050FB" w:rsidRPr="003D4ABF">
        <w:t>TS</w:t>
      </w:r>
      <w:r w:rsidR="000050FB">
        <w:t> </w:t>
      </w:r>
      <w:r w:rsidR="000050FB" w:rsidRPr="003D4ABF">
        <w:t>23.548</w:t>
      </w:r>
      <w:r w:rsidR="000050FB">
        <w:t> </w:t>
      </w:r>
      <w:r w:rsidR="000050FB" w:rsidRPr="003D4ABF">
        <w:t>[</w:t>
      </w:r>
      <w:r w:rsidRPr="003D4ABF">
        <w:t>33]).</w:t>
      </w:r>
    </w:p>
    <w:p w14:paraId="544FDF3C" w14:textId="40E2538B" w:rsidR="00787F8E" w:rsidRPr="003D4ABF" w:rsidRDefault="00787F8E" w:rsidP="00787F8E">
      <w:r w:rsidRPr="003D4ABF">
        <w:t>The PCF includes the authorized QoS Monitoring policy in the PCC rule and provides it to the SMF.</w:t>
      </w:r>
    </w:p>
    <w:p w14:paraId="1733EA4C" w14:textId="77777777" w:rsidR="00787F8E" w:rsidRPr="003D4ABF"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14671195"/>
      <w:r w:rsidRPr="003D4ABF">
        <w:t>6.1.3.22</w:t>
      </w:r>
      <w:r w:rsidRPr="003D4ABF">
        <w:tab/>
        <w:t>AF session with required QoS</w:t>
      </w:r>
      <w:bookmarkEnd w:id="787"/>
      <w:bookmarkEnd w:id="788"/>
      <w:bookmarkEnd w:id="789"/>
      <w:bookmarkEnd w:id="790"/>
      <w:bookmarkEnd w:id="791"/>
      <w:bookmarkEnd w:id="792"/>
      <w:bookmarkEnd w:id="793"/>
      <w:bookmarkEnd w:id="794"/>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1129ED99" w:rsidR="003D76BA" w:rsidRDefault="003D76BA" w:rsidP="000050FB">
      <w:pPr>
        <w:pStyle w:val="NO"/>
      </w:pPr>
      <w:r>
        <w:t>NOTE 2:</w:t>
      </w:r>
      <w:r>
        <w:tab/>
        <w:t xml:space="preserve">Different combinations of individual QoS parameters with specific parameter names exist and they are described in </w:t>
      </w:r>
      <w:r w:rsidR="000050FB">
        <w:t>TS 23.501 [</w:t>
      </w:r>
      <w:r>
        <w:t xml:space="preserve">2] (for Time Sensitive Communication), in clause 6.1.3.23 (for integration with Time Sensitive Networking) and in </w:t>
      </w:r>
      <w:r w:rsidR="000050FB">
        <w:t>TS 29.514 [</w:t>
      </w:r>
      <w:r>
        <w:t>36].</w:t>
      </w:r>
    </w:p>
    <w:p w14:paraId="3CD22B8E" w14:textId="0A258D5E" w:rsidR="003D4ABF" w:rsidRDefault="003D4ABF" w:rsidP="003D4ABF">
      <w:pPr>
        <w:pStyle w:val="B2"/>
      </w:pPr>
      <w:r>
        <w:lastRenderedPageBreak/>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5A283F3F" w:rsidR="00844BD5" w:rsidRPr="003D4ABF" w:rsidRDefault="00844BD5" w:rsidP="009F74E0">
      <w:r w:rsidRPr="003D4ABF">
        <w:t xml:space="preserve">The PCF generates a PCC Rule with service data flow filter (including IP Packet Filter set as in clause 5.7.6.2 of </w:t>
      </w:r>
      <w:r w:rsidR="000050FB" w:rsidRPr="003D4ABF">
        <w:t>TS</w:t>
      </w:r>
      <w:r w:rsidR="000050FB">
        <w:t> </w:t>
      </w:r>
      <w:r w:rsidR="000050FB" w:rsidRPr="003D4ABF">
        <w:t>23.501</w:t>
      </w:r>
      <w:r w:rsidR="000050FB">
        <w:t> </w:t>
      </w:r>
      <w:r w:rsidR="000050FB" w:rsidRPr="003D4ABF">
        <w:t>[</w:t>
      </w:r>
      <w:r w:rsidRPr="003D4ABF">
        <w:t xml:space="preserve">2]) or Ethernet Packet Filter set as in clause 5.7.6.3 of </w:t>
      </w:r>
      <w:r w:rsidR="000050FB" w:rsidRPr="003D4ABF">
        <w:t>TS</w:t>
      </w:r>
      <w:r w:rsidR="000050FB">
        <w:t> </w:t>
      </w:r>
      <w:r w:rsidR="000050FB" w:rsidRPr="003D4ABF">
        <w:t>23.501</w:t>
      </w:r>
      <w:r w:rsidR="000050FB">
        <w:t> </w:t>
      </w:r>
      <w:r w:rsidR="000050F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7116B644" w:rsidR="00844BD5" w:rsidRPr="003D4ABF" w:rsidRDefault="003D4ABF" w:rsidP="009F74E0">
      <w:r>
        <w:t xml:space="preserve">For TSC QoS, the </w:t>
      </w:r>
      <w:r w:rsidR="00844BD5" w:rsidRPr="003D4ABF">
        <w:t xml:space="preserve">PCF derives the 5QI value as defined in clause 5.27.3 of </w:t>
      </w:r>
      <w:r w:rsidR="000050FB" w:rsidRPr="003D4ABF">
        <w:t>TS</w:t>
      </w:r>
      <w:r w:rsidR="000050FB">
        <w:t> </w:t>
      </w:r>
      <w:r w:rsidR="000050FB" w:rsidRPr="003D4ABF">
        <w:t>23.501</w:t>
      </w:r>
      <w:r w:rsidR="000050FB">
        <w:t> </w:t>
      </w:r>
      <w:r w:rsidR="000050F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w:t>
      </w:r>
      <w:r>
        <w:lastRenderedPageBreak/>
        <w:t>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5" w:name="_Toc19197359"/>
      <w:bookmarkStart w:id="79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14671196"/>
      <w:r w:rsidRPr="003D4ABF">
        <w:t>6.1.3.23</w:t>
      </w:r>
      <w:r w:rsidRPr="003D4ABF">
        <w:tab/>
        <w:t>Support of integration with Time Sensitive Networking</w:t>
      </w:r>
      <w:bookmarkEnd w:id="795"/>
      <w:bookmarkEnd w:id="796"/>
      <w:bookmarkEnd w:id="797"/>
      <w:bookmarkEnd w:id="798"/>
      <w:bookmarkEnd w:id="799"/>
      <w:bookmarkEnd w:id="800"/>
      <w:bookmarkEnd w:id="801"/>
      <w:bookmarkEnd w:id="802"/>
    </w:p>
    <w:p w14:paraId="7BDFAF6F" w14:textId="4E136689" w:rsidR="00787F8E" w:rsidRPr="003D4ABF" w:rsidRDefault="00787F8E" w:rsidP="00787F8E">
      <w:r w:rsidRPr="003D4ABF">
        <w:t xml:space="preserve">Time Sensitive Networking (TSN) support is defined in </w:t>
      </w:r>
      <w:r w:rsidR="000050FB" w:rsidRPr="003D4ABF">
        <w:t>TS</w:t>
      </w:r>
      <w:r w:rsidR="000050FB">
        <w:t> </w:t>
      </w:r>
      <w:r w:rsidR="000050FB" w:rsidRPr="003D4ABF">
        <w:t>23.501</w:t>
      </w:r>
      <w:r w:rsidR="000050FB">
        <w:t> </w:t>
      </w:r>
      <w:r w:rsidR="000050FB" w:rsidRPr="003D4ABF">
        <w:t>[</w:t>
      </w:r>
      <w:r w:rsidRPr="003D4ABF">
        <w:t xml:space="preserve">2], where the 5GS represents logical TSN bridge(s) based on the defined granularity model. The TSN AF and PCF interact to perform QoS mapping as described in clause 5.28.4 of </w:t>
      </w:r>
      <w:r w:rsidR="000050FB" w:rsidRPr="003D4ABF">
        <w:t>TS</w:t>
      </w:r>
      <w:r w:rsidR="000050FB">
        <w:t> </w:t>
      </w:r>
      <w:r w:rsidR="000050FB" w:rsidRPr="003D4ABF">
        <w:t>23.501</w:t>
      </w:r>
      <w:r w:rsidR="000050FB">
        <w:t> </w:t>
      </w:r>
      <w:r w:rsidR="000050F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E53D0EB"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0050FB" w:rsidRPr="003D4ABF">
        <w:t>TS</w:t>
      </w:r>
      <w:r w:rsidR="000050FB">
        <w:t> </w:t>
      </w:r>
      <w:r w:rsidR="000050FB" w:rsidRPr="003D4ABF">
        <w:t>23.501</w:t>
      </w:r>
      <w:r w:rsidR="000050FB">
        <w:t> </w:t>
      </w:r>
      <w:r w:rsidR="000050FB" w:rsidRPr="003D4ABF">
        <w:t>[</w:t>
      </w:r>
      <w:r w:rsidR="005C461D" w:rsidRPr="003D4ABF">
        <w:t xml:space="preserve">2] and </w:t>
      </w:r>
      <w:r w:rsidR="000050FB" w:rsidRPr="003D4ABF">
        <w:t>TS</w:t>
      </w:r>
      <w:r w:rsidR="000050FB">
        <w:t> </w:t>
      </w:r>
      <w:r w:rsidR="000050FB" w:rsidRPr="003D4ABF">
        <w:t>23.502</w:t>
      </w:r>
      <w:r w:rsidR="000050FB">
        <w:t> </w:t>
      </w:r>
      <w:r w:rsidR="000050F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91CE655"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0050FB" w:rsidRPr="003D4ABF">
        <w:t>TS</w:t>
      </w:r>
      <w:r w:rsidR="000050FB">
        <w:t> </w:t>
      </w:r>
      <w:r w:rsidR="000050FB" w:rsidRPr="003D4ABF">
        <w:t>23.501</w:t>
      </w:r>
      <w:r w:rsidR="000050FB">
        <w:t> </w:t>
      </w:r>
      <w:r w:rsidR="000050F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3C764708" w:rsidR="00844BD5" w:rsidRPr="003D4ABF" w:rsidRDefault="00844BD5" w:rsidP="00787F8E">
      <w:r w:rsidRPr="003D4ABF">
        <w:t>The TSN AF provides the Flow Descriptions (including Ethernet Packet Filters), TSC Assistance Container</w:t>
      </w:r>
      <w:r w:rsidR="00537A8E">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lastRenderedPageBreak/>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3" w:name="_Toc19197360"/>
      <w:bookmarkStart w:id="804" w:name="_Toc27896513"/>
      <w:bookmarkStart w:id="805" w:name="_Toc36192681"/>
      <w:bookmarkStart w:id="806" w:name="_Toc37076412"/>
      <w:bookmarkStart w:id="807" w:name="_Toc45194858"/>
      <w:bookmarkStart w:id="808" w:name="_Toc47594270"/>
      <w:bookmarkStart w:id="809" w:name="_Toc51836901"/>
      <w:bookmarkStart w:id="810" w:name="_Toc114671197"/>
      <w:r w:rsidRPr="003D4ABF">
        <w:rPr>
          <w:lang w:eastAsia="zh-CN"/>
        </w:rPr>
        <w:t>6.1.3.23a</w:t>
      </w:r>
      <w:r w:rsidRPr="003D4ABF">
        <w:rPr>
          <w:lang w:eastAsia="zh-CN"/>
        </w:rPr>
        <w:tab/>
        <w:t>Support of Time Sensitive Communication and Time Synchronization</w:t>
      </w:r>
      <w:bookmarkEnd w:id="810"/>
    </w:p>
    <w:p w14:paraId="2D4BCA32" w14:textId="079056BB" w:rsidR="00D34673" w:rsidRPr="003D4ABF" w:rsidRDefault="00D34673" w:rsidP="00D34673">
      <w:pPr>
        <w:rPr>
          <w:lang w:eastAsia="zh-CN"/>
        </w:rPr>
      </w:pPr>
      <w:r w:rsidRPr="003D4ABF">
        <w:rPr>
          <w:lang w:eastAsia="zh-CN"/>
        </w:rPr>
        <w:t xml:space="preserve">Enablers for Time Sensitive Communication and Time Synchronization are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02C66B15"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1" w:name="_Toc114671198"/>
      <w:r w:rsidRPr="003D4ABF">
        <w:rPr>
          <w:lang w:eastAsia="zh-CN"/>
        </w:rPr>
        <w:t>6.1.3.24</w:t>
      </w:r>
      <w:r w:rsidRPr="003D4ABF">
        <w:rPr>
          <w:lang w:eastAsia="zh-CN"/>
        </w:rPr>
        <w:tab/>
        <w:t>Policy control for redundant PDU Sessions</w:t>
      </w:r>
      <w:bookmarkEnd w:id="811"/>
    </w:p>
    <w:p w14:paraId="56EEB137" w14:textId="7ABFF411" w:rsidR="005C461D" w:rsidRPr="003D4ABF" w:rsidRDefault="005C461D" w:rsidP="005C461D">
      <w:pPr>
        <w:rPr>
          <w:lang w:eastAsia="zh-CN"/>
        </w:rPr>
      </w:pPr>
      <w:r w:rsidRPr="003D4ABF">
        <w:rPr>
          <w:lang w:eastAsia="zh-CN"/>
        </w:rPr>
        <w:t xml:space="preserve">As specified in clause 5.33.2.1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4E91532F"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2" w:name="_Toc114671199"/>
      <w:r>
        <w:rPr>
          <w:lang w:eastAsia="zh-CN"/>
        </w:rPr>
        <w:t>6.1.3.25</w:t>
      </w:r>
      <w:r>
        <w:rPr>
          <w:lang w:eastAsia="zh-CN"/>
        </w:rPr>
        <w:tab/>
        <w:t>User Plane Remote Provisioning of UE SNPN Credentials in Onboarding Network</w:t>
      </w:r>
      <w:bookmarkEnd w:id="812"/>
    </w:p>
    <w:p w14:paraId="63D7701A" w14:textId="083D4AF7" w:rsidR="00533198" w:rsidRDefault="00533198" w:rsidP="007B57D2">
      <w:pPr>
        <w:rPr>
          <w:lang w:eastAsia="zh-CN"/>
        </w:rPr>
      </w:pPr>
      <w:r>
        <w:rPr>
          <w:lang w:eastAsia="zh-CN"/>
        </w:rPr>
        <w:t xml:space="preserve">User Plane Remote Provisioning of UE SNPN Credentials in Onboarding Network is specified in clause 5.30.2.10.4 of </w:t>
      </w:r>
      <w:r w:rsidR="000050FB">
        <w:rPr>
          <w:lang w:eastAsia="zh-CN"/>
        </w:rPr>
        <w:t>TS 23.501 [</w:t>
      </w:r>
      <w:r>
        <w:rPr>
          <w:lang w:eastAsia="zh-CN"/>
        </w:rPr>
        <w:t>2].</w:t>
      </w:r>
    </w:p>
    <w:p w14:paraId="716BF203" w14:textId="77777777" w:rsidR="00533198" w:rsidRDefault="00533198" w:rsidP="007B57D2">
      <w:pPr>
        <w:rPr>
          <w:lang w:eastAsia="zh-CN"/>
        </w:rPr>
      </w:pPr>
      <w:r>
        <w:rPr>
          <w:lang w:eastAsia="zh-CN"/>
        </w:rPr>
        <w:lastRenderedPageBreak/>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3" w:name="_Toc114671200"/>
      <w:r w:rsidRPr="003D4ABF">
        <w:t>6.1.4</w:t>
      </w:r>
      <w:r w:rsidRPr="003D4ABF">
        <w:tab/>
      </w:r>
      <w:r w:rsidR="004B2724" w:rsidRPr="003D4ABF">
        <w:t>Network slice related p</w:t>
      </w:r>
      <w:r w:rsidRPr="003D4ABF">
        <w:t>olicy control</w:t>
      </w:r>
      <w:bookmarkEnd w:id="813"/>
    </w:p>
    <w:p w14:paraId="1A56CE6D" w14:textId="77777777" w:rsidR="00BD10A8" w:rsidRPr="003D4ABF" w:rsidRDefault="00BD10A8" w:rsidP="00640110">
      <w:pPr>
        <w:pStyle w:val="Heading4"/>
      </w:pPr>
      <w:bookmarkStart w:id="814" w:name="_Toc114671201"/>
      <w:r w:rsidRPr="003D4ABF">
        <w:t>6.1.4.1</w:t>
      </w:r>
      <w:r w:rsidRPr="003D4ABF">
        <w:tab/>
        <w:t>General</w:t>
      </w:r>
      <w:bookmarkEnd w:id="81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lastRenderedPageBreak/>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7AF47492"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5" w:name="_Toc114671202"/>
      <w:r w:rsidRPr="003D4ABF">
        <w:t>6.1.4.2</w:t>
      </w:r>
      <w:r w:rsidRPr="003D4ABF">
        <w:tab/>
      </w:r>
      <w:r w:rsidR="006A4701" w:rsidRPr="003D4ABF">
        <w:t xml:space="preserve">Limitation of </w:t>
      </w:r>
      <w:r w:rsidRPr="003D4ABF">
        <w:t>data rate per network slice with assistance of the NWDAF</w:t>
      </w:r>
      <w:bookmarkEnd w:id="815"/>
    </w:p>
    <w:p w14:paraId="246D1D8F" w14:textId="63A0060C"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0050FB" w:rsidRPr="003D4ABF">
        <w:t>TS</w:t>
      </w:r>
      <w:r w:rsidR="000050FB">
        <w:t> </w:t>
      </w:r>
      <w:r w:rsidR="000050FB" w:rsidRPr="003D4ABF">
        <w:t>23.288</w:t>
      </w:r>
      <w:r w:rsidR="000050FB">
        <w:t> </w:t>
      </w:r>
      <w:r w:rsidR="000050F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6" w:name="_Toc114671203"/>
      <w:r w:rsidRPr="003D4ABF">
        <w:t>6.1.4.3</w:t>
      </w:r>
      <w:r w:rsidRPr="003D4ABF">
        <w:tab/>
        <w:t>Limitation of data rate per network slice with PCF based monitoring</w:t>
      </w:r>
      <w:bookmarkEnd w:id="816"/>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594714E4"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0050FB" w:rsidRPr="003D4ABF">
        <w:t>TS</w:t>
      </w:r>
      <w:r w:rsidR="000050FB">
        <w:t> </w:t>
      </w:r>
      <w:r w:rsidR="000050FB" w:rsidRPr="003D4ABF">
        <w:t>29.500</w:t>
      </w:r>
      <w:r w:rsidR="000050FB">
        <w:t> </w:t>
      </w:r>
      <w:r w:rsidR="000050F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7" w:name="_Toc114671204"/>
      <w:r w:rsidRPr="003D4ABF">
        <w:rPr>
          <w:lang w:eastAsia="zh-CN"/>
        </w:rPr>
        <w:lastRenderedPageBreak/>
        <w:t>6.2</w:t>
      </w:r>
      <w:r w:rsidRPr="003D4ABF">
        <w:rPr>
          <w:lang w:eastAsia="zh-CN"/>
        </w:rPr>
        <w:tab/>
        <w:t>Network functions and entities</w:t>
      </w:r>
      <w:bookmarkEnd w:id="803"/>
      <w:bookmarkEnd w:id="804"/>
      <w:bookmarkEnd w:id="805"/>
      <w:bookmarkEnd w:id="806"/>
      <w:bookmarkEnd w:id="807"/>
      <w:bookmarkEnd w:id="808"/>
      <w:bookmarkEnd w:id="809"/>
      <w:bookmarkEnd w:id="817"/>
    </w:p>
    <w:p w14:paraId="00F8BB5C" w14:textId="77777777" w:rsidR="00787F8E" w:rsidRPr="003D4ABF" w:rsidRDefault="00787F8E" w:rsidP="00787F8E">
      <w:pPr>
        <w:pStyle w:val="Heading3"/>
      </w:pPr>
      <w:bookmarkStart w:id="818" w:name="_Toc19197361"/>
      <w:bookmarkStart w:id="819" w:name="_Toc27896514"/>
      <w:bookmarkStart w:id="820" w:name="_Toc36192682"/>
      <w:bookmarkStart w:id="821" w:name="_Toc37076413"/>
      <w:bookmarkStart w:id="822" w:name="_Toc45194859"/>
      <w:bookmarkStart w:id="823" w:name="_Toc47594271"/>
      <w:bookmarkStart w:id="824" w:name="_Toc51836902"/>
      <w:bookmarkStart w:id="825" w:name="_Toc114671205"/>
      <w:r w:rsidRPr="003D4ABF">
        <w:t>6.2.1</w:t>
      </w:r>
      <w:r w:rsidRPr="003D4ABF">
        <w:tab/>
        <w:t>Policy Control Function (PCF)</w:t>
      </w:r>
      <w:bookmarkEnd w:id="818"/>
      <w:bookmarkEnd w:id="819"/>
      <w:bookmarkEnd w:id="820"/>
      <w:bookmarkEnd w:id="821"/>
      <w:bookmarkEnd w:id="822"/>
      <w:bookmarkEnd w:id="823"/>
      <w:bookmarkEnd w:id="824"/>
      <w:bookmarkEnd w:id="825"/>
    </w:p>
    <w:p w14:paraId="61386381" w14:textId="77777777" w:rsidR="00787F8E" w:rsidRPr="003D4ABF" w:rsidRDefault="00787F8E" w:rsidP="00787F8E">
      <w:pPr>
        <w:pStyle w:val="Heading4"/>
      </w:pPr>
      <w:bookmarkStart w:id="826" w:name="_Toc19197362"/>
      <w:bookmarkStart w:id="827" w:name="_Toc27896515"/>
      <w:bookmarkStart w:id="828" w:name="_Toc36192683"/>
      <w:bookmarkStart w:id="829" w:name="_Toc37076414"/>
      <w:bookmarkStart w:id="830" w:name="_Toc45194860"/>
      <w:bookmarkStart w:id="831" w:name="_Toc47594272"/>
      <w:bookmarkStart w:id="832" w:name="_Toc51836903"/>
      <w:bookmarkStart w:id="833" w:name="_Toc114671206"/>
      <w:r w:rsidRPr="003D4ABF">
        <w:t>6.2.1.1</w:t>
      </w:r>
      <w:r w:rsidRPr="003D4ABF">
        <w:tab/>
        <w:t>General</w:t>
      </w:r>
      <w:bookmarkEnd w:id="826"/>
      <w:bookmarkEnd w:id="827"/>
      <w:bookmarkEnd w:id="828"/>
      <w:bookmarkEnd w:id="829"/>
      <w:bookmarkEnd w:id="830"/>
      <w:bookmarkEnd w:id="831"/>
      <w:bookmarkEnd w:id="832"/>
      <w:bookmarkEnd w:id="833"/>
    </w:p>
    <w:p w14:paraId="4B4E36B6" w14:textId="77777777" w:rsidR="00787F8E" w:rsidRPr="003D4ABF" w:rsidRDefault="00787F8E" w:rsidP="00787F8E">
      <w:pPr>
        <w:pStyle w:val="Heading5"/>
      </w:pPr>
      <w:bookmarkStart w:id="834" w:name="_Toc45194861"/>
      <w:bookmarkStart w:id="835" w:name="_Toc47594273"/>
      <w:bookmarkStart w:id="836" w:name="_Toc51836904"/>
      <w:bookmarkStart w:id="837" w:name="_Toc114671207"/>
      <w:r w:rsidRPr="003D4ABF">
        <w:t>6.2.1.1.1</w:t>
      </w:r>
      <w:r w:rsidRPr="003D4ABF">
        <w:tab/>
        <w:t>Session management related functionality</w:t>
      </w:r>
      <w:bookmarkEnd w:id="834"/>
      <w:bookmarkEnd w:id="835"/>
      <w:bookmarkEnd w:id="836"/>
      <w:bookmarkEnd w:id="83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2EFF094"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0050FB" w:rsidRPr="003D4ABF">
        <w:rPr>
          <w:lang w:eastAsia="zh-CN"/>
        </w:rPr>
        <w:t>TS</w:t>
      </w:r>
      <w:r w:rsidR="000050FB">
        <w:rPr>
          <w:lang w:eastAsia="zh-CN"/>
        </w:rPr>
        <w:t> </w:t>
      </w:r>
      <w:r w:rsidR="000050FB" w:rsidRPr="003D4ABF">
        <w:rPr>
          <w:lang w:eastAsia="zh-CN"/>
        </w:rPr>
        <w:t>26.114</w:t>
      </w:r>
      <w:r w:rsidR="000050FB">
        <w:rPr>
          <w:lang w:eastAsia="zh-CN"/>
        </w:rPr>
        <w:t> </w:t>
      </w:r>
      <w:r w:rsidR="000050F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lastRenderedPageBreak/>
        <w:t>The PCF reports PDU Session events, e.g. Access Type, RAT Type (if applicable), Access Network Information, PLMN identifier where the UE is located, as described in clause 6.1.3.18.</w:t>
      </w:r>
    </w:p>
    <w:p w14:paraId="70F47D19" w14:textId="11E0296B"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0050FB" w:rsidRPr="003D4ABF">
        <w:t>TS</w:t>
      </w:r>
      <w:r w:rsidR="000050FB">
        <w:t> </w:t>
      </w:r>
      <w:r w:rsidR="000050FB" w:rsidRPr="003D4ABF">
        <w:t>23.502</w:t>
      </w:r>
      <w:r w:rsidR="000050FB">
        <w:t> </w:t>
      </w:r>
      <w:r w:rsidR="000050F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16B99CD"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2D74096" w:rsidR="00787F8E" w:rsidRPr="003D4ABF" w:rsidRDefault="00787F8E" w:rsidP="00787F8E">
      <w:pPr>
        <w:pStyle w:val="NO"/>
      </w:pPr>
      <w:r w:rsidRPr="003D4ABF">
        <w:t>NOTE 4:</w:t>
      </w:r>
      <w:r w:rsidRPr="003D4ABF">
        <w:tab/>
        <w:t xml:space="preserve">For 5G-SRVCC (i.e. SRVCC from NG-RAN to UTRAN) as specified in </w:t>
      </w:r>
      <w:r w:rsidR="000050FB" w:rsidRPr="003D4ABF">
        <w:t>TS</w:t>
      </w:r>
      <w:r w:rsidR="000050FB">
        <w:t> </w:t>
      </w:r>
      <w:r w:rsidR="000050FB" w:rsidRPr="003D4ABF">
        <w:t>23.216</w:t>
      </w:r>
      <w:r w:rsidR="000050FB">
        <w:t> </w:t>
      </w:r>
      <w:r w:rsidR="000050FB" w:rsidRPr="003D4ABF">
        <w:t>[</w:t>
      </w:r>
      <w:r w:rsidRPr="003D4ABF">
        <w:t xml:space="preserve">25]), the SM Policy Association is terminated by the SMF. For SRVCC (i.e. SRVCC from E-UTRAN to GERAN/UTRAN) as specified in </w:t>
      </w:r>
      <w:r w:rsidR="000050FB" w:rsidRPr="003D4ABF">
        <w:t>TS</w:t>
      </w:r>
      <w:r w:rsidR="000050FB">
        <w:t> </w:t>
      </w:r>
      <w:r w:rsidR="000050FB" w:rsidRPr="003D4ABF">
        <w:t>23.216</w:t>
      </w:r>
      <w:r w:rsidR="000050FB">
        <w:t> </w:t>
      </w:r>
      <w:r w:rsidR="000050FB" w:rsidRPr="003D4ABF">
        <w:t>[</w:t>
      </w:r>
      <w:r w:rsidRPr="003D4ABF">
        <w:t>25], the SMF indicates that PCC rules are removed.</w:t>
      </w:r>
    </w:p>
    <w:p w14:paraId="44CC9F53" w14:textId="77777777" w:rsidR="00787F8E" w:rsidRPr="003D4ABF" w:rsidRDefault="00787F8E" w:rsidP="00787F8E">
      <w:pPr>
        <w:pStyle w:val="Heading5"/>
      </w:pPr>
      <w:bookmarkStart w:id="838" w:name="_Toc45194862"/>
      <w:bookmarkStart w:id="839" w:name="_Toc47594274"/>
      <w:bookmarkStart w:id="840" w:name="_Toc51836905"/>
      <w:bookmarkStart w:id="841" w:name="_Toc114671208"/>
      <w:r w:rsidRPr="003D4ABF">
        <w:t>6.2.1.1.2</w:t>
      </w:r>
      <w:r w:rsidRPr="003D4ABF">
        <w:tab/>
        <w:t>Non-session management related functionality</w:t>
      </w:r>
      <w:bookmarkEnd w:id="838"/>
      <w:bookmarkEnd w:id="839"/>
      <w:bookmarkEnd w:id="840"/>
      <w:bookmarkEnd w:id="8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2" w:name="_Toc19197363"/>
      <w:bookmarkStart w:id="843" w:name="_Toc27896516"/>
      <w:bookmarkStart w:id="844" w:name="_Toc36192684"/>
      <w:bookmarkStart w:id="845" w:name="_Toc37076415"/>
      <w:bookmarkStart w:id="846" w:name="_Toc45194865"/>
      <w:bookmarkStart w:id="847" w:name="_Toc47594277"/>
      <w:bookmarkStart w:id="848" w:name="_Toc51836906"/>
      <w:bookmarkStart w:id="849" w:name="_Toc114671209"/>
      <w:r w:rsidRPr="003D4ABF">
        <w:t>6.2.1.1.3</w:t>
      </w:r>
      <w:r w:rsidRPr="003D4ABF">
        <w:tab/>
        <w:t>Network slice related functionality</w:t>
      </w:r>
      <w:bookmarkEnd w:id="84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0" w:name="_Toc114671210"/>
      <w:r w:rsidRPr="003D4ABF">
        <w:t>6.2.1.2</w:t>
      </w:r>
      <w:r w:rsidRPr="003D4ABF">
        <w:tab/>
        <w:t>Input for PCC decisions</w:t>
      </w:r>
      <w:bookmarkEnd w:id="842"/>
      <w:bookmarkEnd w:id="843"/>
      <w:bookmarkEnd w:id="844"/>
      <w:bookmarkEnd w:id="845"/>
      <w:bookmarkEnd w:id="846"/>
      <w:bookmarkEnd w:id="847"/>
      <w:bookmarkEnd w:id="848"/>
      <w:bookmarkEnd w:id="85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w:t>
      </w:r>
      <w:r w:rsidRPr="003D4ABF">
        <w:lastRenderedPageBreak/>
        <w:t>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F367E84"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0050F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6C2EF4C3"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734535C2" w:rsidR="00787F8E" w:rsidRPr="003D4ABF" w:rsidRDefault="00787F8E" w:rsidP="00787F8E">
      <w:r w:rsidRPr="003D4ABF">
        <w:t>The SMF may provide information</w:t>
      </w:r>
      <w:r w:rsidR="003D4ABF">
        <w:t xml:space="preserve"> related to the PDU Session as defined in clause 5.2.5.4 of </w:t>
      </w:r>
      <w:r w:rsidR="000050F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lastRenderedPageBreak/>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0A4B4A7B"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EED3BB3"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0050FB" w:rsidRPr="003D4ABF">
        <w:t>TS</w:t>
      </w:r>
      <w:r w:rsidR="000050FB">
        <w:t> </w:t>
      </w:r>
      <w:r w:rsidR="000050FB" w:rsidRPr="003D4ABF">
        <w:t>23.501</w:t>
      </w:r>
      <w:r w:rsidR="000050FB">
        <w:t> </w:t>
      </w:r>
      <w:r w:rsidR="000050FB" w:rsidRPr="003D4ABF">
        <w:t>[</w:t>
      </w:r>
      <w:r w:rsidRPr="003D4ABF">
        <w:t>2]);</w:t>
      </w:r>
    </w:p>
    <w:p w14:paraId="76540FB4" w14:textId="17446F1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0050FB" w:rsidRPr="003D4ABF">
        <w:t>TS</w:t>
      </w:r>
      <w:r w:rsidR="000050FB">
        <w:t> </w:t>
      </w:r>
      <w:r w:rsidR="000050FB" w:rsidRPr="003D4ABF">
        <w:t>23.501</w:t>
      </w:r>
      <w:r w:rsidR="000050FB">
        <w:t> </w:t>
      </w:r>
      <w:r w:rsidR="000050F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739E22C5" w:rsidR="00787F8E" w:rsidRPr="003D4ABF" w:rsidRDefault="00787F8E" w:rsidP="00787F8E">
      <w:pPr>
        <w:pStyle w:val="B1"/>
      </w:pPr>
      <w:r w:rsidRPr="003D4ABF">
        <w:t>-</w:t>
      </w:r>
      <w:r w:rsidRPr="003D4ABF">
        <w:tab/>
        <w:t xml:space="preserve">DN Authorization Profile Index (see clause 5.6.6 of </w:t>
      </w:r>
      <w:r w:rsidR="000050FB" w:rsidRPr="003D4ABF">
        <w:t>TS</w:t>
      </w:r>
      <w:r w:rsidR="000050FB">
        <w:t> </w:t>
      </w:r>
      <w:r w:rsidR="000050FB" w:rsidRPr="003D4ABF">
        <w:t>23.501</w:t>
      </w:r>
      <w:r w:rsidR="000050FB">
        <w:t> </w:t>
      </w:r>
      <w:r w:rsidR="000050FB" w:rsidRPr="003D4ABF">
        <w:t>[</w:t>
      </w:r>
      <w:r w:rsidRPr="003D4ABF">
        <w:t>2]);</w:t>
      </w:r>
    </w:p>
    <w:p w14:paraId="775E7FE2" w14:textId="1C00C532"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0050FB" w:rsidRPr="003D4ABF">
        <w:t>TS</w:t>
      </w:r>
      <w:r w:rsidR="000050FB">
        <w:t> </w:t>
      </w:r>
      <w:r w:rsidR="000050FB" w:rsidRPr="003D4ABF">
        <w:t>23.501</w:t>
      </w:r>
      <w:r w:rsidR="000050FB">
        <w:t> </w:t>
      </w:r>
      <w:r w:rsidR="000050F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B0D8DD0" w:rsidR="007B57D2" w:rsidRPr="003D4ABF" w:rsidRDefault="007B57D2" w:rsidP="007B57D2">
      <w:pPr>
        <w:pStyle w:val="B1"/>
      </w:pPr>
      <w:r w:rsidRPr="003D4ABF">
        <w:t>-</w:t>
      </w:r>
      <w:r w:rsidRPr="003D4ABF">
        <w:tab/>
        <w:t xml:space="preserve">Provisioning Server address(es) (see clause 5.30 of </w:t>
      </w:r>
      <w:r w:rsidR="000050FB" w:rsidRPr="003D4ABF">
        <w:t>TS</w:t>
      </w:r>
      <w:r w:rsidR="000050FB">
        <w:t> </w:t>
      </w:r>
      <w:r w:rsidR="000050FB" w:rsidRPr="003D4ABF">
        <w:t>23.501</w:t>
      </w:r>
      <w:r w:rsidR="000050FB">
        <w:t> </w:t>
      </w:r>
      <w:r w:rsidR="000050FB"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514AE866" w:rsidR="00787F8E" w:rsidRPr="003D4ABF" w:rsidRDefault="00787F8E" w:rsidP="00787F8E">
      <w:r w:rsidRPr="003D4ABF">
        <w:t>The UDR may provide policy information related to an ASP</w:t>
      </w:r>
      <w:r w:rsidR="003D4ABF">
        <w:t xml:space="preserve"> as defined in clause 5.2.12.2 of </w:t>
      </w:r>
      <w:r w:rsidR="000050F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056A5D28" w:rsidR="00787F8E" w:rsidRPr="003D4ABF" w:rsidRDefault="00787F8E" w:rsidP="00787F8E">
      <w:r w:rsidRPr="003D4ABF">
        <w:t xml:space="preserve">The UDR may provide the service specific information as defined in clause 4.15.6.7 of </w:t>
      </w:r>
      <w:r w:rsidR="000050FB" w:rsidRPr="003D4ABF">
        <w:t>TS</w:t>
      </w:r>
      <w:r w:rsidR="000050FB">
        <w:t> </w:t>
      </w:r>
      <w:r w:rsidR="000050FB" w:rsidRPr="003D4ABF">
        <w:t>23.502</w:t>
      </w:r>
      <w:r w:rsidR="000050FB">
        <w:t> </w:t>
      </w:r>
      <w:r w:rsidR="000050FB" w:rsidRPr="003D4ABF">
        <w:t>[</w:t>
      </w:r>
      <w:r w:rsidRPr="003D4ABF">
        <w:t>3].</w:t>
      </w:r>
    </w:p>
    <w:p w14:paraId="3E6137D6" w14:textId="1D4C7D1B" w:rsidR="00787F8E" w:rsidRPr="003D4ABF" w:rsidRDefault="00787F8E" w:rsidP="00787F8E">
      <w:r w:rsidRPr="003D4ABF">
        <w:t>The AF, if involved, may provide application session related information</w:t>
      </w:r>
      <w:r w:rsidR="003D4ABF">
        <w:t xml:space="preserve"> as defined in clause 5.2.5.3 of </w:t>
      </w:r>
      <w:r w:rsidR="000050FB">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77777777" w:rsidR="00787F8E" w:rsidRPr="003D4ABF" w:rsidRDefault="00787F8E" w:rsidP="00787F8E">
      <w:pPr>
        <w:pStyle w:val="B1"/>
      </w:pPr>
      <w:r w:rsidRPr="003D4ABF">
        <w:t>-</w:t>
      </w:r>
      <w:r w:rsidRPr="003D4ABF">
        <w:tab/>
        <w:t>Flow description, e.g. source and destination IP address and port numbers and the protocol;</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lastRenderedPageBreak/>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2BD7C5D5"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0050F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5E3F0850" w:rsidR="00787F8E" w:rsidRPr="003D4ABF" w:rsidRDefault="00787F8E" w:rsidP="00787F8E">
      <w:r w:rsidRPr="003D4ABF">
        <w:t>The CHF, if involved, may provide the following information for a subscriber</w:t>
      </w:r>
      <w:r w:rsidR="003D4ABF">
        <w:t xml:space="preserve"> as defined in clause 5.2.5.17 of </w:t>
      </w:r>
      <w:r w:rsidR="000050F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6D7A8FD" w:rsidR="00787F8E" w:rsidRPr="003D4ABF" w:rsidRDefault="00787F8E" w:rsidP="00787F8E">
      <w:r w:rsidRPr="003D4ABF">
        <w:t xml:space="preserve">The 5QIs (see clause 5.7.4 of </w:t>
      </w:r>
      <w:r w:rsidR="000050FB" w:rsidRPr="003D4ABF">
        <w:t>TS</w:t>
      </w:r>
      <w:r w:rsidR="000050FB">
        <w:t> </w:t>
      </w:r>
      <w:r w:rsidR="000050FB" w:rsidRPr="003D4ABF">
        <w:t>23.501</w:t>
      </w:r>
      <w:r w:rsidR="000050FB">
        <w:t> </w:t>
      </w:r>
      <w:r w:rsidR="000050F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1" w:name="_Toc19197364"/>
      <w:bookmarkStart w:id="852" w:name="_Toc27896517"/>
      <w:bookmarkStart w:id="853" w:name="_Toc36192685"/>
      <w:bookmarkStart w:id="854" w:name="_Toc37076416"/>
      <w:bookmarkStart w:id="855" w:name="_Toc45194866"/>
      <w:bookmarkStart w:id="856" w:name="_Toc47594278"/>
      <w:bookmarkStart w:id="857" w:name="_Toc51836907"/>
      <w:bookmarkStart w:id="858" w:name="_Toc114671211"/>
      <w:r w:rsidRPr="003D4ABF">
        <w:t>6.2.1.</w:t>
      </w:r>
      <w:r w:rsidRPr="003D4ABF">
        <w:rPr>
          <w:lang w:eastAsia="zh-CN"/>
        </w:rPr>
        <w:t>3</w:t>
      </w:r>
      <w:r w:rsidRPr="003D4ABF">
        <w:tab/>
        <w:t>Policy control s</w:t>
      </w:r>
      <w:r w:rsidRPr="003D4ABF">
        <w:rPr>
          <w:lang w:eastAsia="zh-CN"/>
        </w:rPr>
        <w:t>ubscription information management</w:t>
      </w:r>
      <w:bookmarkEnd w:id="851"/>
      <w:bookmarkEnd w:id="852"/>
      <w:bookmarkEnd w:id="853"/>
      <w:bookmarkEnd w:id="854"/>
      <w:bookmarkEnd w:id="855"/>
      <w:bookmarkEnd w:id="856"/>
      <w:bookmarkEnd w:id="857"/>
      <w:bookmarkEnd w:id="858"/>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E0BFBF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0050FB" w:rsidRPr="00E20298">
        <w:t>TS 23.501 [</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4A8BFD5A"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D3D063"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59" w:name="_Toc19197365"/>
      <w:bookmarkStart w:id="860" w:name="_Toc27896518"/>
      <w:bookmarkStart w:id="861" w:name="_Toc36192686"/>
      <w:bookmarkStart w:id="862" w:name="_Toc37076417"/>
      <w:bookmarkStart w:id="863" w:name="_Toc45194867"/>
      <w:bookmarkStart w:id="864" w:name="_Toc47594279"/>
      <w:bookmarkStart w:id="86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6" w:name="_Toc114671212"/>
      <w:r w:rsidRPr="003D4ABF">
        <w:t>6.2.1.4</w:t>
      </w:r>
      <w:r w:rsidRPr="003D4ABF">
        <w:tab/>
        <w:t>V-PCF</w:t>
      </w:r>
      <w:bookmarkEnd w:id="859"/>
      <w:bookmarkEnd w:id="860"/>
      <w:bookmarkEnd w:id="861"/>
      <w:bookmarkEnd w:id="862"/>
      <w:bookmarkEnd w:id="863"/>
      <w:bookmarkEnd w:id="864"/>
      <w:bookmarkEnd w:id="865"/>
      <w:bookmarkEnd w:id="866"/>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7" w:name="_Toc19197366"/>
      <w:bookmarkStart w:id="868" w:name="_Toc27896519"/>
      <w:bookmarkStart w:id="869" w:name="_Toc36192687"/>
      <w:bookmarkStart w:id="870" w:name="_Toc37076418"/>
      <w:bookmarkStart w:id="871" w:name="_Toc45194868"/>
      <w:bookmarkStart w:id="872" w:name="_Toc47594280"/>
      <w:bookmarkStart w:id="873" w:name="_Toc51836909"/>
      <w:bookmarkStart w:id="874" w:name="_Toc114671213"/>
      <w:r w:rsidRPr="003D4ABF">
        <w:t>6.2.1.5</w:t>
      </w:r>
      <w:r w:rsidRPr="003D4ABF">
        <w:tab/>
        <w:t>H-PCF</w:t>
      </w:r>
      <w:bookmarkEnd w:id="867"/>
      <w:bookmarkEnd w:id="868"/>
      <w:bookmarkEnd w:id="869"/>
      <w:bookmarkEnd w:id="870"/>
      <w:bookmarkEnd w:id="871"/>
      <w:bookmarkEnd w:id="872"/>
      <w:bookmarkEnd w:id="873"/>
      <w:bookmarkEnd w:id="87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5" w:name="_Toc19197367"/>
      <w:bookmarkStart w:id="876" w:name="_Toc27896520"/>
      <w:bookmarkStart w:id="877" w:name="_Toc36192688"/>
      <w:bookmarkStart w:id="878" w:name="_Toc37076419"/>
      <w:bookmarkStart w:id="879" w:name="_Toc45194869"/>
      <w:bookmarkStart w:id="880" w:name="_Toc47594281"/>
      <w:bookmarkStart w:id="881" w:name="_Toc51836910"/>
      <w:bookmarkStart w:id="882" w:name="_Toc114671214"/>
      <w:r w:rsidRPr="003D4ABF">
        <w:t>6.2.1.6</w:t>
      </w:r>
      <w:r w:rsidRPr="003D4ABF">
        <w:tab/>
      </w:r>
      <w:r w:rsidRPr="003D4ABF">
        <w:rPr>
          <w:rFonts w:eastAsia="SimSun" w:cs="Arial"/>
          <w:lang w:eastAsia="zh-CN"/>
        </w:rPr>
        <w:t>Application specific policy information management</w:t>
      </w:r>
      <w:bookmarkEnd w:id="875"/>
      <w:bookmarkEnd w:id="876"/>
      <w:bookmarkEnd w:id="877"/>
      <w:bookmarkEnd w:id="878"/>
      <w:bookmarkEnd w:id="879"/>
      <w:bookmarkEnd w:id="880"/>
      <w:bookmarkEnd w:id="881"/>
      <w:bookmarkEnd w:id="88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4E426B91"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0050FB" w:rsidRPr="003D4ABF">
        <w:rPr>
          <w:rFonts w:eastAsia="DengXian"/>
          <w:lang w:eastAsia="zh-CN"/>
        </w:rPr>
        <w:t>TS</w:t>
      </w:r>
      <w:r w:rsidR="000050FB">
        <w:rPr>
          <w:rFonts w:eastAsia="DengXian"/>
          <w:lang w:eastAsia="zh-CN"/>
        </w:rPr>
        <w:t> </w:t>
      </w:r>
      <w:r w:rsidR="000050FB" w:rsidRPr="003D4ABF">
        <w:rPr>
          <w:rFonts w:eastAsia="DengXian"/>
          <w:lang w:eastAsia="zh-CN"/>
        </w:rPr>
        <w:t>23.501</w:t>
      </w:r>
      <w:r w:rsidR="000050FB">
        <w:rPr>
          <w:rFonts w:eastAsia="DengXian"/>
          <w:lang w:eastAsia="zh-CN"/>
        </w:rPr>
        <w:t> </w:t>
      </w:r>
      <w:r w:rsidR="000050F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3" w:name="_Toc51836911"/>
      <w:bookmarkStart w:id="884" w:name="_Toc19197368"/>
      <w:bookmarkStart w:id="885" w:name="_Toc27896521"/>
      <w:bookmarkStart w:id="886" w:name="_Toc36192689"/>
      <w:bookmarkStart w:id="887" w:name="_Toc37076420"/>
      <w:bookmarkStart w:id="888" w:name="_Toc45194870"/>
      <w:bookmarkStart w:id="889" w:name="_Toc47594282"/>
      <w:bookmarkStart w:id="890" w:name="_Toc114671215"/>
      <w:r w:rsidRPr="003D4ABF">
        <w:t>6.2.1.7</w:t>
      </w:r>
      <w:r w:rsidRPr="003D4ABF">
        <w:tab/>
        <w:t>Usage monitoring</w:t>
      </w:r>
      <w:bookmarkEnd w:id="883"/>
      <w:bookmarkEnd w:id="89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1" w:name="_Toc51836912"/>
      <w:bookmarkStart w:id="892" w:name="_Toc114671216"/>
      <w:r w:rsidRPr="003D4ABF">
        <w:t>6.2.1.8</w:t>
      </w:r>
      <w:r w:rsidRPr="003D4ABF">
        <w:tab/>
        <w:t>Sponsored data connectivity</w:t>
      </w:r>
      <w:bookmarkEnd w:id="891"/>
      <w:bookmarkEnd w:id="89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3" w:name="_Toc51836913"/>
      <w:bookmarkStart w:id="894" w:name="_Toc114671217"/>
      <w:r w:rsidRPr="003D4ABF">
        <w:t>6.2.1.9</w:t>
      </w:r>
      <w:r w:rsidRPr="003D4ABF">
        <w:tab/>
        <w:t>Monitoring the data rate per Network Slice for a UE</w:t>
      </w:r>
      <w:bookmarkEnd w:id="894"/>
    </w:p>
    <w:p w14:paraId="536BB781" w14:textId="7C6785A1"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7580B83E"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0050FB" w:rsidRPr="003D4ABF">
        <w:t>TS</w:t>
      </w:r>
      <w:r w:rsidR="000050FB">
        <w:t> </w:t>
      </w:r>
      <w:r w:rsidR="000050FB" w:rsidRPr="003D4ABF">
        <w:t>23.501</w:t>
      </w:r>
      <w:r w:rsidR="000050FB">
        <w:t> </w:t>
      </w:r>
      <w:r w:rsidR="000050FB" w:rsidRPr="003D4ABF">
        <w:t>[</w:t>
      </w:r>
      <w:r w:rsidRPr="003D4ABF">
        <w:t>2].</w:t>
      </w:r>
    </w:p>
    <w:p w14:paraId="402FE437" w14:textId="773F8411" w:rsidR="00BD10A8" w:rsidRPr="003D4ABF" w:rsidRDefault="00BD10A8" w:rsidP="00BD10A8">
      <w:pPr>
        <w:pStyle w:val="Heading4"/>
      </w:pPr>
      <w:bookmarkStart w:id="895" w:name="_Toc114671218"/>
      <w:r w:rsidRPr="003D4ABF">
        <w:t>6.2.1.10</w:t>
      </w:r>
      <w:r w:rsidRPr="003D4ABF">
        <w:tab/>
        <w:t>Monitoring the data rate per Network Slice</w:t>
      </w:r>
      <w:bookmarkEnd w:id="895"/>
    </w:p>
    <w:p w14:paraId="16428EE8" w14:textId="78BB45C0" w:rsidR="00BD10A8" w:rsidRPr="003D4ABF" w:rsidRDefault="00BD10A8" w:rsidP="00640110">
      <w:pPr>
        <w:pStyle w:val="Heading5"/>
      </w:pPr>
      <w:bookmarkStart w:id="896" w:name="_Toc114671219"/>
      <w:r w:rsidRPr="003D4ABF">
        <w:t>6.2.1.10.1</w:t>
      </w:r>
      <w:r w:rsidRPr="003D4ABF">
        <w:tab/>
        <w:t>General</w:t>
      </w:r>
      <w:bookmarkEnd w:id="89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7" w:name="_Toc114671220"/>
      <w:r w:rsidRPr="003D4ABF">
        <w:t>6.2.1.10.2</w:t>
      </w:r>
      <w:r w:rsidRPr="003D4ABF">
        <w:tab/>
        <w:t>Monitoring the data rate per Network Slice by using QoS parameters</w:t>
      </w:r>
      <w:bookmarkEnd w:id="89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898" w:name="_Toc114671221"/>
      <w:r w:rsidRPr="003D4ABF">
        <w:rPr>
          <w:rFonts w:cs="Arial"/>
          <w:lang w:eastAsia="zh-CN"/>
        </w:rPr>
        <w:t>6.2.2</w:t>
      </w:r>
      <w:r w:rsidRPr="003D4ABF">
        <w:rPr>
          <w:rFonts w:cs="Arial"/>
          <w:lang w:eastAsia="zh-CN"/>
        </w:rPr>
        <w:tab/>
      </w:r>
      <w:r w:rsidRPr="003D4ABF">
        <w:t>Session Management Function (SMF)</w:t>
      </w:r>
      <w:bookmarkEnd w:id="884"/>
      <w:bookmarkEnd w:id="885"/>
      <w:bookmarkEnd w:id="886"/>
      <w:bookmarkEnd w:id="887"/>
      <w:bookmarkEnd w:id="888"/>
      <w:bookmarkEnd w:id="889"/>
      <w:bookmarkEnd w:id="893"/>
      <w:bookmarkEnd w:id="898"/>
    </w:p>
    <w:p w14:paraId="790C1E19" w14:textId="77777777" w:rsidR="00787F8E" w:rsidRPr="003D4ABF"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114671222"/>
      <w:r w:rsidRPr="003D4ABF">
        <w:t>6.2.2.1</w:t>
      </w:r>
      <w:r w:rsidRPr="003D4ABF">
        <w:tab/>
        <w:t>General</w:t>
      </w:r>
      <w:bookmarkEnd w:id="899"/>
      <w:bookmarkEnd w:id="900"/>
      <w:bookmarkEnd w:id="901"/>
      <w:bookmarkEnd w:id="902"/>
      <w:bookmarkEnd w:id="903"/>
      <w:bookmarkEnd w:id="904"/>
      <w:bookmarkEnd w:id="905"/>
      <w:bookmarkEnd w:id="9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8C16E46" w:rsidR="00787F8E" w:rsidRPr="003D4ABF" w:rsidRDefault="00787F8E" w:rsidP="00787F8E">
      <w:r w:rsidRPr="003D4ABF">
        <w:t xml:space="preserve">The SMF control of the UPF(s) is described in </w:t>
      </w:r>
      <w:r w:rsidR="000050FB" w:rsidRPr="003D4ABF">
        <w:t>TS</w:t>
      </w:r>
      <w:r w:rsidR="000050FB">
        <w:t> </w:t>
      </w:r>
      <w:r w:rsidR="000050FB" w:rsidRPr="003D4ABF">
        <w:t>23.501</w:t>
      </w:r>
      <w:r w:rsidR="000050FB">
        <w:t> </w:t>
      </w:r>
      <w:r w:rsidR="000050FB" w:rsidRPr="003D4ABF">
        <w:t>[</w:t>
      </w:r>
      <w:r w:rsidRPr="003D4ABF">
        <w:t xml:space="preserve">2] as well as the interaction principles between SMF and RAN and between SMF and UE. The procedures for the interaction between SMF and UPF, SMF and RAN as well as SMF and UE are described in </w:t>
      </w:r>
      <w:r w:rsidR="000050FB" w:rsidRPr="003D4ABF">
        <w:t>TS</w:t>
      </w:r>
      <w:r w:rsidR="000050FB">
        <w:t> </w:t>
      </w:r>
      <w:r w:rsidR="000050FB" w:rsidRPr="003D4ABF">
        <w:t>23.502</w:t>
      </w:r>
      <w:r w:rsidR="000050FB">
        <w:t> </w:t>
      </w:r>
      <w:r w:rsidR="000050F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E3C8FCD" w:rsidR="00787F8E" w:rsidRPr="003D4ABF" w:rsidRDefault="00787F8E" w:rsidP="00787F8E">
      <w:r w:rsidRPr="003D4ABF">
        <w:t xml:space="preserve">A SMF may be served by one or more PCF nodes. The SMF shall contact the appropriate PCF as described in clause 6.3.7.1 of </w:t>
      </w:r>
      <w:r w:rsidR="000050FB" w:rsidRPr="003D4ABF">
        <w:t>TS</w:t>
      </w:r>
      <w:r w:rsidR="000050FB">
        <w:t> </w:t>
      </w:r>
      <w:r w:rsidR="000050FB" w:rsidRPr="003D4ABF">
        <w:t>23.501</w:t>
      </w:r>
      <w:r w:rsidR="000050FB">
        <w:t> </w:t>
      </w:r>
      <w:r w:rsidR="000050F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12B556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0050FB" w:rsidRPr="003D4ABF">
        <w:lastRenderedPageBreak/>
        <w:t>TS</w:t>
      </w:r>
      <w:r w:rsidR="000050FB">
        <w:t> </w:t>
      </w:r>
      <w:r w:rsidR="000050FB" w:rsidRPr="003D4ABF">
        <w:t>23.501</w:t>
      </w:r>
      <w:r w:rsidR="000050FB">
        <w:t> </w:t>
      </w:r>
      <w:r w:rsidR="000050F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030776D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0050FB" w:rsidRPr="003D4ABF">
        <w:t>TS</w:t>
      </w:r>
      <w:r w:rsidR="000050FB">
        <w:t> </w:t>
      </w:r>
      <w:r w:rsidR="000050FB" w:rsidRPr="003D4ABF">
        <w:t>23.216</w:t>
      </w:r>
      <w:r w:rsidR="000050FB">
        <w:t> </w:t>
      </w:r>
      <w:r w:rsidR="000050FB" w:rsidRPr="003D4ABF">
        <w:t>[</w:t>
      </w:r>
      <w:r w:rsidRPr="003D4ABF">
        <w:t xml:space="preserve">25] or CSFB to UTRAN without PS Handover as specified in clause 6.5 in the </w:t>
      </w:r>
      <w:r w:rsidR="000050FB" w:rsidRPr="003D4ABF">
        <w:t>TS</w:t>
      </w:r>
      <w:r w:rsidR="000050FB">
        <w:t> </w:t>
      </w:r>
      <w:r w:rsidR="000050FB" w:rsidRPr="003D4ABF">
        <w:t>23.272</w:t>
      </w:r>
      <w:r w:rsidR="000050FB">
        <w:t> </w:t>
      </w:r>
      <w:r w:rsidR="000050F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114671223"/>
      <w:r w:rsidRPr="003D4ABF">
        <w:t>6.2.2.2</w:t>
      </w:r>
      <w:r w:rsidRPr="003D4ABF">
        <w:tab/>
        <w:t>Service data flow detection</w:t>
      </w:r>
      <w:bookmarkEnd w:id="907"/>
      <w:bookmarkEnd w:id="908"/>
      <w:bookmarkEnd w:id="909"/>
      <w:bookmarkEnd w:id="910"/>
      <w:bookmarkEnd w:id="911"/>
      <w:bookmarkEnd w:id="912"/>
      <w:bookmarkEnd w:id="913"/>
      <w:bookmarkEnd w:id="914"/>
    </w:p>
    <w:p w14:paraId="2F4CE7DC" w14:textId="1AC57BC0"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0050FB" w:rsidRPr="003D4ABF">
        <w:t>TS</w:t>
      </w:r>
      <w:r w:rsidR="000050FB">
        <w:t> </w:t>
      </w:r>
      <w:r w:rsidR="000050FB" w:rsidRPr="003D4ABF">
        <w:t>23.501</w:t>
      </w:r>
      <w:r w:rsidR="000050FB">
        <w:t> </w:t>
      </w:r>
      <w:r w:rsidR="000050FB" w:rsidRPr="003D4ABF">
        <w:t>[</w:t>
      </w:r>
      <w:r w:rsidRPr="003D4ABF">
        <w:t>2].</w:t>
      </w:r>
    </w:p>
    <w:p w14:paraId="34679F77" w14:textId="2482A020"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65D6915" w14:textId="48FCE472"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114671224"/>
      <w:r w:rsidRPr="003D4ABF">
        <w:t>6.2.2.3</w:t>
      </w:r>
      <w:r w:rsidRPr="003D4ABF">
        <w:tab/>
        <w:t>Measurement</w:t>
      </w:r>
      <w:bookmarkEnd w:id="915"/>
      <w:bookmarkEnd w:id="916"/>
      <w:bookmarkEnd w:id="917"/>
      <w:bookmarkEnd w:id="918"/>
      <w:bookmarkEnd w:id="919"/>
      <w:bookmarkEnd w:id="920"/>
      <w:bookmarkEnd w:id="921"/>
      <w:bookmarkEnd w:id="92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114671225"/>
      <w:r w:rsidRPr="003D4ABF">
        <w:t>6.2.2.4</w:t>
      </w:r>
      <w:r w:rsidRPr="003D4ABF">
        <w:tab/>
        <w:t>QoS control</w:t>
      </w:r>
      <w:bookmarkEnd w:id="923"/>
      <w:bookmarkEnd w:id="924"/>
      <w:bookmarkEnd w:id="925"/>
      <w:bookmarkEnd w:id="926"/>
      <w:bookmarkEnd w:id="927"/>
      <w:bookmarkEnd w:id="928"/>
      <w:bookmarkEnd w:id="929"/>
      <w:bookmarkEnd w:id="93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C10C276"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04B2D9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AEF960A" w14:textId="552CA257" w:rsidR="00787F8E" w:rsidRPr="003D4ABF" w:rsidRDefault="00787F8E" w:rsidP="00787F8E">
      <w:r w:rsidRPr="003D4ABF">
        <w:t xml:space="preserve">The SMF generates </w:t>
      </w:r>
      <w:r w:rsidRPr="003D4ABF">
        <w:rPr>
          <w:noProof/>
        </w:rPr>
        <w:t>QoS</w:t>
      </w:r>
      <w:r w:rsidRPr="003D4ABF">
        <w:t xml:space="preserve"> rule(s) as described in </w:t>
      </w:r>
      <w:r w:rsidR="000050FB" w:rsidRPr="003D4ABF">
        <w:t>TS</w:t>
      </w:r>
      <w:r w:rsidR="000050FB">
        <w:t> </w:t>
      </w:r>
      <w:r w:rsidR="000050FB" w:rsidRPr="003D4ABF">
        <w:t>23.501</w:t>
      </w:r>
      <w:r w:rsidR="000050FB">
        <w:t> </w:t>
      </w:r>
      <w:r w:rsidR="000050F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745BAD5C" w14:textId="77777777" w:rsidR="00787F8E" w:rsidRPr="003D4ABF"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114671226"/>
      <w:r w:rsidRPr="003D4ABF">
        <w:t>6.2.2.5</w:t>
      </w:r>
      <w:r w:rsidRPr="003D4ABF">
        <w:tab/>
        <w:t>Application detection</w:t>
      </w:r>
      <w:bookmarkEnd w:id="931"/>
      <w:bookmarkEnd w:id="932"/>
      <w:bookmarkEnd w:id="933"/>
      <w:bookmarkEnd w:id="934"/>
      <w:bookmarkEnd w:id="935"/>
      <w:bookmarkEnd w:id="936"/>
      <w:bookmarkEnd w:id="937"/>
      <w:bookmarkEnd w:id="93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DAE63FA"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0050FB" w:rsidRPr="003D4ABF">
        <w:t>TS</w:t>
      </w:r>
      <w:r w:rsidR="000050FB">
        <w:t> </w:t>
      </w:r>
      <w:r w:rsidR="000050FB" w:rsidRPr="003D4ABF">
        <w:t>23.501</w:t>
      </w:r>
      <w:r w:rsidR="000050FB">
        <w:t> </w:t>
      </w:r>
      <w:r w:rsidR="000050F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114671227"/>
      <w:r w:rsidRPr="003D4ABF">
        <w:t>6.2.2.6</w:t>
      </w:r>
      <w:r w:rsidRPr="003D4ABF">
        <w:tab/>
        <w:t>Traffic steering</w:t>
      </w:r>
      <w:bookmarkEnd w:id="939"/>
      <w:bookmarkEnd w:id="940"/>
      <w:bookmarkEnd w:id="941"/>
      <w:bookmarkEnd w:id="942"/>
      <w:bookmarkEnd w:id="943"/>
      <w:bookmarkEnd w:id="944"/>
      <w:bookmarkEnd w:id="945"/>
      <w:bookmarkEnd w:id="946"/>
    </w:p>
    <w:p w14:paraId="5578DC75" w14:textId="20201F0B"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TS 23.501 [2</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60A4CC"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114671228"/>
      <w:r w:rsidRPr="003D4ABF">
        <w:t>6.2.2.7</w:t>
      </w:r>
      <w:r w:rsidRPr="003D4ABF">
        <w:tab/>
        <w:t>Access Traffic Steering, Switching and Splitting</w:t>
      </w:r>
      <w:bookmarkEnd w:id="947"/>
      <w:bookmarkEnd w:id="948"/>
      <w:bookmarkEnd w:id="949"/>
      <w:bookmarkEnd w:id="950"/>
      <w:bookmarkEnd w:id="951"/>
      <w:bookmarkEnd w:id="952"/>
      <w:bookmarkEnd w:id="953"/>
      <w:bookmarkEnd w:id="954"/>
    </w:p>
    <w:p w14:paraId="5159B3EF" w14:textId="4B645ADA" w:rsidR="00787F8E" w:rsidRPr="003D4ABF" w:rsidRDefault="00787F8E" w:rsidP="00787F8E">
      <w:r w:rsidRPr="003D4ABF">
        <w:t xml:space="preserve">The SMF may support functionality for traffic steering, switching and splitting within a MA PDU Session, as described in </w:t>
      </w:r>
      <w:r w:rsidR="000050FB" w:rsidRPr="003D4ABF">
        <w:t>TS</w:t>
      </w:r>
      <w:r w:rsidR="000050FB">
        <w:t> </w:t>
      </w:r>
      <w:r w:rsidR="000050FB" w:rsidRPr="003D4ABF">
        <w:t>23.501</w:t>
      </w:r>
      <w:r w:rsidR="000050FB">
        <w:t> </w:t>
      </w:r>
      <w:r w:rsidR="000050FB" w:rsidRPr="003D4ABF">
        <w:t>[</w:t>
      </w:r>
      <w:r w:rsidRPr="003D4ABF">
        <w:t>2].</w:t>
      </w:r>
    </w:p>
    <w:p w14:paraId="7958B7E1" w14:textId="364FBC74"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0050FB" w:rsidRPr="003D4ABF">
        <w:t>TS</w:t>
      </w:r>
      <w:r w:rsidR="000050FB">
        <w:t> </w:t>
      </w:r>
      <w:r w:rsidR="000050FB" w:rsidRPr="003D4ABF">
        <w:t>23.501</w:t>
      </w:r>
      <w:r w:rsidR="000050FB">
        <w:t> </w:t>
      </w:r>
      <w:r w:rsidR="000050FB" w:rsidRPr="003D4ABF">
        <w:t>[</w:t>
      </w:r>
      <w:r w:rsidRPr="003D4ABF">
        <w:t>2]).</w:t>
      </w:r>
    </w:p>
    <w:p w14:paraId="5B932DB2" w14:textId="77777777" w:rsidR="00787F8E" w:rsidRPr="003D4ABF"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114671229"/>
      <w:r w:rsidRPr="003D4ABF">
        <w:t>6.2.3</w:t>
      </w:r>
      <w:r w:rsidRPr="003D4ABF">
        <w:tab/>
        <w:t>Application Function (AF)</w:t>
      </w:r>
      <w:bookmarkEnd w:id="955"/>
      <w:bookmarkEnd w:id="956"/>
      <w:bookmarkEnd w:id="957"/>
      <w:bookmarkEnd w:id="958"/>
      <w:bookmarkEnd w:id="959"/>
      <w:bookmarkEnd w:id="960"/>
      <w:bookmarkEnd w:id="961"/>
      <w:bookmarkEnd w:id="96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74220DD"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0050F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3" w:name="_Toc19197377"/>
      <w:r w:rsidRPr="003D4ABF">
        <w:t>The AF may receive a request to terminate an AF session. The PCF may include an indication that the transmission resources are lost due to PS to CS handover.</w:t>
      </w:r>
    </w:p>
    <w:p w14:paraId="033D8885" w14:textId="039604EC"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0050FB" w:rsidRPr="003D4ABF">
        <w:t>TS</w:t>
      </w:r>
      <w:r w:rsidR="000050FB">
        <w:t> </w:t>
      </w:r>
      <w:r w:rsidR="000050FB" w:rsidRPr="003D4ABF">
        <w:t>24.229</w:t>
      </w:r>
      <w:r w:rsidR="000050FB">
        <w:t> </w:t>
      </w:r>
      <w:r w:rsidR="000050FB" w:rsidRPr="003D4ABF">
        <w:t>[</w:t>
      </w:r>
      <w:r w:rsidRPr="003D4ABF">
        <w:t xml:space="preserve">29] and </w:t>
      </w:r>
      <w:r w:rsidR="000050FB" w:rsidRPr="003D4ABF">
        <w:t>TS</w:t>
      </w:r>
      <w:r w:rsidR="000050FB">
        <w:t> </w:t>
      </w:r>
      <w:r w:rsidR="000050FB" w:rsidRPr="003D4ABF">
        <w:t>24.237</w:t>
      </w:r>
      <w:r w:rsidR="000050FB">
        <w:t> </w:t>
      </w:r>
      <w:r w:rsidR="000050FB" w:rsidRPr="003D4ABF">
        <w:t>[</w:t>
      </w:r>
      <w:r w:rsidRPr="003D4ABF">
        <w:t>30].</w:t>
      </w:r>
    </w:p>
    <w:p w14:paraId="12DE7EB5" w14:textId="2C62F318" w:rsidR="004B2724" w:rsidRPr="003D4ABF" w:rsidRDefault="004B2724" w:rsidP="004B2724">
      <w:bookmarkStart w:id="964" w:name="_Toc27896530"/>
      <w:bookmarkStart w:id="965" w:name="_Toc36192698"/>
      <w:bookmarkStart w:id="966" w:name="_Toc37076429"/>
      <w:bookmarkStart w:id="967" w:name="_Toc45194879"/>
      <w:bookmarkStart w:id="968" w:name="_Toc47594291"/>
      <w:bookmarkStart w:id="969" w:name="_Toc51836922"/>
      <w:r w:rsidRPr="003D4ABF">
        <w:t>The AF may send guidance to PCF for the determination of proper URSP rules for the UE. Details of the AF guidance are described in clause 6.</w:t>
      </w:r>
      <w:r w:rsidR="00F63E40">
        <w:t>6</w:t>
      </w:r>
      <w:r w:rsidRPr="003D4ABF">
        <w:t xml:space="preserve"> of </w:t>
      </w:r>
      <w:r w:rsidR="000050FB" w:rsidRPr="003D4ABF">
        <w:t>TS</w:t>
      </w:r>
      <w:r w:rsidR="000050FB">
        <w:t> </w:t>
      </w:r>
      <w:r w:rsidR="000050FB" w:rsidRPr="003D4ABF">
        <w:t>23.548</w:t>
      </w:r>
      <w:r w:rsidR="000050FB">
        <w:t> </w:t>
      </w:r>
      <w:r w:rsidR="000050FB" w:rsidRPr="003D4ABF">
        <w:t>[</w:t>
      </w:r>
      <w:r w:rsidRPr="003D4ABF">
        <w:t xml:space="preserve">33] and in clause 4.15.6.10 of </w:t>
      </w:r>
      <w:r w:rsidR="000050FB" w:rsidRPr="003D4ABF">
        <w:t>TS</w:t>
      </w:r>
      <w:r w:rsidR="000050FB">
        <w:t> </w:t>
      </w:r>
      <w:r w:rsidR="000050FB" w:rsidRPr="003D4ABF">
        <w:t>23.502</w:t>
      </w:r>
      <w:r w:rsidR="000050FB">
        <w:t> </w:t>
      </w:r>
      <w:r w:rsidR="000050FB" w:rsidRPr="003D4ABF">
        <w:t>[</w:t>
      </w:r>
      <w:r w:rsidRPr="003D4ABF">
        <w:t>3].</w:t>
      </w:r>
    </w:p>
    <w:p w14:paraId="38E48632" w14:textId="2C37ED2D" w:rsidR="00F63E40" w:rsidRPr="003D4ABF" w:rsidRDefault="00F63E40" w:rsidP="00F63E40">
      <w:r>
        <w:t xml:space="preserve">For Time Sensitive Communication and Time synchronization as specified in clause 5.27 of </w:t>
      </w:r>
      <w:r w:rsidR="000050F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0050FB">
        <w:t>TS 23.501 [</w:t>
      </w:r>
      <w:r>
        <w:t>2]) to interact with the TSCTSF via the NEF.</w:t>
      </w:r>
    </w:p>
    <w:p w14:paraId="6AAAF6E8" w14:textId="77777777" w:rsidR="00787F8E" w:rsidRPr="003D4ABF" w:rsidRDefault="00787F8E" w:rsidP="00787F8E">
      <w:pPr>
        <w:pStyle w:val="Heading3"/>
      </w:pPr>
      <w:bookmarkStart w:id="970" w:name="_Toc114671230"/>
      <w:r w:rsidRPr="003D4ABF">
        <w:t>6.2.4</w:t>
      </w:r>
      <w:r w:rsidRPr="003D4ABF">
        <w:tab/>
        <w:t>Unified Data Repository (UDR)</w:t>
      </w:r>
      <w:bookmarkEnd w:id="963"/>
      <w:bookmarkEnd w:id="964"/>
      <w:bookmarkEnd w:id="965"/>
      <w:bookmarkEnd w:id="966"/>
      <w:bookmarkEnd w:id="967"/>
      <w:bookmarkEnd w:id="968"/>
      <w:bookmarkEnd w:id="969"/>
      <w:bookmarkEnd w:id="970"/>
    </w:p>
    <w:p w14:paraId="3BCF2303" w14:textId="56446273" w:rsidR="00787F8E" w:rsidRPr="003D4ABF" w:rsidRDefault="00787F8E" w:rsidP="00787F8E">
      <w:r w:rsidRPr="003D4ABF">
        <w:t xml:space="preserve">The Unified Data Repository (UDR) is defined in </w:t>
      </w:r>
      <w:r w:rsidR="000050FB" w:rsidRPr="003D4ABF">
        <w:t>TS</w:t>
      </w:r>
      <w:r w:rsidR="000050FB">
        <w:t> </w:t>
      </w:r>
      <w:r w:rsidR="000050FB" w:rsidRPr="003D4ABF">
        <w:t>23.501</w:t>
      </w:r>
      <w:r w:rsidR="000050FB">
        <w:t> </w:t>
      </w:r>
      <w:r w:rsidR="000050FB" w:rsidRPr="003D4ABF">
        <w:t>[</w:t>
      </w:r>
      <w:r w:rsidRPr="003D4ABF">
        <w:t>2].</w:t>
      </w:r>
    </w:p>
    <w:p w14:paraId="147EF6D2" w14:textId="77777777" w:rsidR="00787F8E" w:rsidRPr="003D4ABF"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114671231"/>
      <w:r w:rsidRPr="003D4ABF">
        <w:t>6.2.5</w:t>
      </w:r>
      <w:r w:rsidRPr="003D4ABF">
        <w:tab/>
        <w:t>Charging Function (CHF)</w:t>
      </w:r>
      <w:bookmarkEnd w:id="971"/>
      <w:bookmarkEnd w:id="972"/>
      <w:bookmarkEnd w:id="973"/>
      <w:bookmarkEnd w:id="974"/>
      <w:bookmarkEnd w:id="975"/>
      <w:bookmarkEnd w:id="976"/>
      <w:bookmarkEnd w:id="977"/>
      <w:bookmarkEnd w:id="978"/>
    </w:p>
    <w:p w14:paraId="65CF89C3" w14:textId="5F8D84A7" w:rsidR="00787F8E" w:rsidRPr="003D4ABF" w:rsidRDefault="00787F8E" w:rsidP="00787F8E">
      <w:r w:rsidRPr="003D4ABF">
        <w:t xml:space="preserve">The Charging Function is specified in </w:t>
      </w:r>
      <w:r w:rsidR="000050FB" w:rsidRPr="003D4ABF">
        <w:t>TS</w:t>
      </w:r>
      <w:r w:rsidR="000050FB">
        <w:t> </w:t>
      </w:r>
      <w:r w:rsidR="000050FB" w:rsidRPr="003D4ABF">
        <w:t>32.240</w:t>
      </w:r>
      <w:r w:rsidR="000050FB">
        <w:t> </w:t>
      </w:r>
      <w:r w:rsidR="000050FB" w:rsidRPr="003D4ABF">
        <w:t>[</w:t>
      </w:r>
      <w:r w:rsidRPr="003D4ABF">
        <w:t>8].</w:t>
      </w:r>
    </w:p>
    <w:p w14:paraId="65E4F5DF" w14:textId="77777777" w:rsidR="00787F8E" w:rsidRPr="003D4ABF"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114671232"/>
      <w:r w:rsidRPr="003D4ABF">
        <w:t>6.2.6</w:t>
      </w:r>
      <w:r w:rsidRPr="003D4ABF">
        <w:tab/>
        <w:t>Void</w:t>
      </w:r>
      <w:bookmarkEnd w:id="979"/>
      <w:bookmarkEnd w:id="980"/>
      <w:bookmarkEnd w:id="981"/>
      <w:bookmarkEnd w:id="982"/>
      <w:bookmarkEnd w:id="983"/>
      <w:bookmarkEnd w:id="984"/>
      <w:bookmarkEnd w:id="985"/>
      <w:bookmarkEnd w:id="986"/>
    </w:p>
    <w:p w14:paraId="1BB96BC4" w14:textId="77777777" w:rsidR="00787F8E" w:rsidRPr="003D4ABF" w:rsidRDefault="00787F8E" w:rsidP="00787F8E"/>
    <w:p w14:paraId="33680C6E" w14:textId="77777777" w:rsidR="00787F8E" w:rsidRPr="003D4ABF"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114671233"/>
      <w:r w:rsidRPr="003D4ABF">
        <w:t>6.2.7</w:t>
      </w:r>
      <w:r w:rsidRPr="003D4ABF">
        <w:tab/>
        <w:t>Network Exposure Function (NEF)</w:t>
      </w:r>
      <w:bookmarkEnd w:id="987"/>
      <w:bookmarkEnd w:id="988"/>
      <w:bookmarkEnd w:id="989"/>
      <w:bookmarkEnd w:id="990"/>
      <w:bookmarkEnd w:id="991"/>
      <w:bookmarkEnd w:id="992"/>
      <w:bookmarkEnd w:id="993"/>
      <w:bookmarkEnd w:id="994"/>
    </w:p>
    <w:p w14:paraId="39B1A3B7" w14:textId="627BACE6" w:rsidR="00787F8E" w:rsidRPr="003D4ABF" w:rsidRDefault="00787F8E" w:rsidP="00787F8E">
      <w:r w:rsidRPr="003D4ABF">
        <w:t xml:space="preserve">The Network Exposure Function (NEF) is defined in </w:t>
      </w:r>
      <w:r w:rsidR="000050FB" w:rsidRPr="003D4ABF">
        <w:t>TS</w:t>
      </w:r>
      <w:r w:rsidR="000050FB">
        <w:t> </w:t>
      </w:r>
      <w:r w:rsidR="000050FB" w:rsidRPr="003D4ABF">
        <w:t>23.501</w:t>
      </w:r>
      <w:r w:rsidR="000050FB">
        <w:t> </w:t>
      </w:r>
      <w:r w:rsidR="000050F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114671234"/>
      <w:r w:rsidRPr="003D4ABF">
        <w:lastRenderedPageBreak/>
        <w:t>6.2.8</w:t>
      </w:r>
      <w:r w:rsidRPr="003D4ABF">
        <w:tab/>
        <w:t>Access and Mobility Management Function (AMF)</w:t>
      </w:r>
      <w:bookmarkEnd w:id="995"/>
      <w:bookmarkEnd w:id="996"/>
      <w:bookmarkEnd w:id="997"/>
      <w:bookmarkEnd w:id="998"/>
      <w:bookmarkEnd w:id="999"/>
      <w:bookmarkEnd w:id="1000"/>
      <w:bookmarkEnd w:id="1001"/>
      <w:bookmarkEnd w:id="1002"/>
    </w:p>
    <w:p w14:paraId="787A9251" w14:textId="4ED6393A" w:rsidR="00787F8E" w:rsidRPr="003D4ABF" w:rsidRDefault="00787F8E" w:rsidP="00787F8E">
      <w:r w:rsidRPr="003D4ABF">
        <w:t xml:space="preserve">The Access and Mobility Management Function (AMF) is defined in </w:t>
      </w:r>
      <w:r w:rsidR="000050FB" w:rsidRPr="003D4ABF">
        <w:t>TS</w:t>
      </w:r>
      <w:r w:rsidR="000050FB">
        <w:t> </w:t>
      </w:r>
      <w:r w:rsidR="000050FB" w:rsidRPr="003D4ABF">
        <w:t>23.501</w:t>
      </w:r>
      <w:r w:rsidR="000050FB">
        <w:t> </w:t>
      </w:r>
      <w:r w:rsidR="000050F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114671235"/>
      <w:r w:rsidRPr="003D4ABF">
        <w:t>6.2.9</w:t>
      </w:r>
      <w:r w:rsidRPr="003D4ABF">
        <w:tab/>
        <w:t>Network Data Analytics Function (NWDAF)</w:t>
      </w:r>
      <w:bookmarkEnd w:id="1003"/>
      <w:bookmarkEnd w:id="1004"/>
      <w:bookmarkEnd w:id="1005"/>
      <w:bookmarkEnd w:id="1006"/>
      <w:bookmarkEnd w:id="1007"/>
      <w:bookmarkEnd w:id="1008"/>
      <w:bookmarkEnd w:id="1009"/>
      <w:bookmarkEnd w:id="1010"/>
    </w:p>
    <w:p w14:paraId="746BEF9F" w14:textId="2DC9760C"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1" w:name="_Toc19197383"/>
      <w:bookmarkStart w:id="1012" w:name="_Toc27896536"/>
      <w:bookmarkStart w:id="1013" w:name="_Toc36192704"/>
      <w:bookmarkStart w:id="1014" w:name="_Toc37076435"/>
      <w:bookmarkStart w:id="1015" w:name="_Toc45194885"/>
      <w:bookmarkStart w:id="1016" w:name="_Toc47594297"/>
      <w:bookmarkStart w:id="1017" w:name="_Toc51836928"/>
      <w:bookmarkStart w:id="1018" w:name="_Toc114671236"/>
      <w:r w:rsidRPr="003D4ABF">
        <w:t>6.2.10</w:t>
      </w:r>
      <w:r w:rsidR="003D4ABF">
        <w:tab/>
        <w:t>Void</w:t>
      </w:r>
      <w:bookmarkEnd w:id="1018"/>
    </w:p>
    <w:p w14:paraId="6C75D82B" w14:textId="2BFC4370" w:rsidR="004B2724" w:rsidRPr="003D4ABF" w:rsidRDefault="004B2724" w:rsidP="004B2724"/>
    <w:p w14:paraId="335FED14" w14:textId="4198C2B6" w:rsidR="006936AF" w:rsidRPr="003D4ABF" w:rsidRDefault="006936AF" w:rsidP="006936AF">
      <w:pPr>
        <w:pStyle w:val="Heading3"/>
      </w:pPr>
      <w:bookmarkStart w:id="1019" w:name="_Toc114671237"/>
      <w:r>
        <w:t>6.2.11</w:t>
      </w:r>
      <w:r>
        <w:tab/>
        <w:t>Time Sensitive Communication and Time Synchronization Function (TSCTSF)</w:t>
      </w:r>
      <w:bookmarkEnd w:id="1019"/>
    </w:p>
    <w:p w14:paraId="0216ED03" w14:textId="0669E1BF" w:rsidR="006936AF" w:rsidRPr="003D4ABF" w:rsidRDefault="006936AF" w:rsidP="006936AF">
      <w:r>
        <w:t xml:space="preserve">The Time Sensitive Communication and Time Synchronization Function (TSCTSF) is defined in </w:t>
      </w:r>
      <w:r w:rsidR="000050FB">
        <w:t>TS 23.501 [</w:t>
      </w:r>
      <w:r>
        <w:t>2].</w:t>
      </w:r>
    </w:p>
    <w:p w14:paraId="6BD4AF0E" w14:textId="77777777" w:rsidR="00787F8E" w:rsidRPr="003D4ABF" w:rsidRDefault="00787F8E" w:rsidP="00787F8E">
      <w:pPr>
        <w:pStyle w:val="Heading2"/>
      </w:pPr>
      <w:bookmarkStart w:id="1020" w:name="_Toc114671238"/>
      <w:r w:rsidRPr="003D4ABF">
        <w:t>6.3</w:t>
      </w:r>
      <w:r w:rsidRPr="003D4ABF">
        <w:tab/>
        <w:t>Policy and charging control rule</w:t>
      </w:r>
      <w:bookmarkEnd w:id="1011"/>
      <w:bookmarkEnd w:id="1012"/>
      <w:bookmarkEnd w:id="1013"/>
      <w:bookmarkEnd w:id="1014"/>
      <w:bookmarkEnd w:id="1015"/>
      <w:bookmarkEnd w:id="1016"/>
      <w:bookmarkEnd w:id="1017"/>
      <w:bookmarkEnd w:id="1020"/>
    </w:p>
    <w:p w14:paraId="594C9582" w14:textId="77777777" w:rsidR="00787F8E" w:rsidRPr="003D4ABF" w:rsidRDefault="00787F8E" w:rsidP="00787F8E">
      <w:pPr>
        <w:pStyle w:val="Heading3"/>
      </w:pPr>
      <w:bookmarkStart w:id="1021" w:name="_Toc19197384"/>
      <w:bookmarkStart w:id="1022" w:name="_Toc27896537"/>
      <w:bookmarkStart w:id="1023" w:name="_Toc36192705"/>
      <w:bookmarkStart w:id="1024" w:name="_Toc37076436"/>
      <w:bookmarkStart w:id="1025" w:name="_Toc45194886"/>
      <w:bookmarkStart w:id="1026" w:name="_Toc47594298"/>
      <w:bookmarkStart w:id="1027" w:name="_Toc51836929"/>
      <w:bookmarkStart w:id="1028" w:name="_Toc114671239"/>
      <w:r w:rsidRPr="003D4ABF">
        <w:t>6.3.1</w:t>
      </w:r>
      <w:r w:rsidRPr="003D4ABF">
        <w:tab/>
        <w:t>General</w:t>
      </w:r>
      <w:bookmarkEnd w:id="1021"/>
      <w:bookmarkEnd w:id="1022"/>
      <w:bookmarkEnd w:id="1023"/>
      <w:bookmarkEnd w:id="1024"/>
      <w:bookmarkEnd w:id="1025"/>
      <w:bookmarkEnd w:id="1026"/>
      <w:bookmarkEnd w:id="1027"/>
      <w:bookmarkEnd w:id="102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77777777" w:rsidR="00DE0A8B" w:rsidRPr="003D4ABF" w:rsidRDefault="00DE0A8B" w:rsidP="00DE0A8B">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If this parameter is used, it has to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1029" w:name="_Toc19197385"/>
      <w:bookmarkStart w:id="1030" w:name="_Toc27896538"/>
      <w:bookmarkStart w:id="1031" w:name="_Toc36192706"/>
      <w:bookmarkStart w:id="1032" w:name="_Toc37076437"/>
      <w:bookmarkStart w:id="1033" w:name="_Toc45194887"/>
      <w:bookmarkStart w:id="103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6" w:name="_Toc114671240"/>
      <w:r w:rsidRPr="003D4ABF">
        <w:t>6.3.2</w:t>
      </w:r>
      <w:r w:rsidRPr="003D4ABF">
        <w:tab/>
        <w:t>Policy and charging control rule operations</w:t>
      </w:r>
      <w:bookmarkEnd w:id="1029"/>
      <w:bookmarkEnd w:id="1030"/>
      <w:bookmarkEnd w:id="1031"/>
      <w:bookmarkEnd w:id="1032"/>
      <w:bookmarkEnd w:id="1033"/>
      <w:bookmarkEnd w:id="1034"/>
      <w:bookmarkEnd w:id="1035"/>
      <w:bookmarkEnd w:id="103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 xml:space="preserve">for service data flow detection with an application detection filter, the start or the stop of the application traffic is reported to the PCF, if applicable and requested by the PCF. In that case, the notification for start may include </w:t>
      </w:r>
      <w:r w:rsidRPr="003D4ABF">
        <w:lastRenderedPageBreak/>
        <w:t>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7" w:name="_Toc19197386"/>
      <w:bookmarkStart w:id="1038" w:name="_Toc27896539"/>
      <w:bookmarkStart w:id="1039" w:name="_Toc36192707"/>
      <w:bookmarkStart w:id="1040" w:name="_Toc37076438"/>
      <w:bookmarkStart w:id="1041" w:name="_Toc45194888"/>
      <w:bookmarkStart w:id="1042" w:name="_Toc47594300"/>
      <w:bookmarkStart w:id="1043" w:name="_Toc51836931"/>
      <w:bookmarkStart w:id="1044" w:name="_Toc114671241"/>
      <w:r w:rsidRPr="003D4ABF">
        <w:t>6.4</w:t>
      </w:r>
      <w:r w:rsidRPr="003D4ABF">
        <w:tab/>
        <w:t>PDU Session related policy information</w:t>
      </w:r>
      <w:bookmarkEnd w:id="1037"/>
      <w:bookmarkEnd w:id="1038"/>
      <w:bookmarkEnd w:id="1039"/>
      <w:bookmarkEnd w:id="1040"/>
      <w:bookmarkEnd w:id="1041"/>
      <w:bookmarkEnd w:id="1042"/>
      <w:bookmarkEnd w:id="1043"/>
      <w:bookmarkEnd w:id="104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33727D" w:rsidR="00787F8E" w:rsidRPr="003D4ABF" w:rsidRDefault="00787F8E" w:rsidP="00787F8E">
      <w:pPr>
        <w:rPr>
          <w:rFonts w:eastAsia="DengXian"/>
        </w:rPr>
      </w:pPr>
      <w:r w:rsidRPr="003D4ABF">
        <w:rPr>
          <w:rFonts w:eastAsia="DengXian"/>
        </w:rPr>
        <w:t xml:space="preserve">The differences with table 6.4 and table 6.6 in </w:t>
      </w:r>
      <w:r w:rsidR="000050FB" w:rsidRPr="003D4ABF">
        <w:rPr>
          <w:rFonts w:eastAsia="DengXian"/>
        </w:rPr>
        <w:t>TS</w:t>
      </w:r>
      <w:r w:rsidR="000050FB">
        <w:rPr>
          <w:rFonts w:eastAsia="DengXian"/>
        </w:rPr>
        <w:t> </w:t>
      </w:r>
      <w:r w:rsidR="000050FB" w:rsidRPr="003D4ABF">
        <w:rPr>
          <w:rFonts w:eastAsia="DengXian"/>
        </w:rPr>
        <w:t>23.203</w:t>
      </w:r>
      <w:r w:rsidR="000050FB">
        <w:rPr>
          <w:rFonts w:eastAsia="DengXian"/>
        </w:rPr>
        <w:t> </w:t>
      </w:r>
      <w:r w:rsidR="000050F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7ED326B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0050FB" w:rsidRPr="003D4ABF">
        <w:t>TS</w:t>
      </w:r>
      <w:r w:rsidR="000050FB">
        <w:t> </w:t>
      </w:r>
      <w:r w:rsidR="000050FB" w:rsidRPr="003D4ABF">
        <w:t>23.501</w:t>
      </w:r>
      <w:r w:rsidR="000050FB">
        <w:t> </w:t>
      </w:r>
      <w:r w:rsidR="000050F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080ACBEE"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0050FB" w:rsidRPr="003D4ABF">
        <w:rPr>
          <w:lang w:eastAsia="zh-CN"/>
        </w:rPr>
        <w:t>TS</w:t>
      </w:r>
      <w:r w:rsidR="000050FB">
        <w:rPr>
          <w:lang w:eastAsia="zh-CN"/>
        </w:rPr>
        <w:t> </w:t>
      </w:r>
      <w:r w:rsidR="000050FB" w:rsidRPr="003D4ABF">
        <w:rPr>
          <w:lang w:eastAsia="zh-CN"/>
        </w:rPr>
        <w:t>32.255</w:t>
      </w:r>
      <w:r w:rsidR="000050FB">
        <w:rPr>
          <w:lang w:eastAsia="zh-CN"/>
        </w:rPr>
        <w:t> </w:t>
      </w:r>
      <w:r w:rsidR="000050F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57523115"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4DDB7C7"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p>
    <w:p w14:paraId="449DE33E" w14:textId="6DF48964"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326A9DCD"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5" w:name="_Toc19197387"/>
      <w:bookmarkStart w:id="1046" w:name="_Toc27896540"/>
      <w:bookmarkStart w:id="1047" w:name="_Toc36192708"/>
      <w:bookmarkStart w:id="1048" w:name="_Toc37076439"/>
      <w:bookmarkStart w:id="1049" w:name="_Toc45194889"/>
      <w:bookmarkStart w:id="10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1" w:name="_Toc51836932"/>
      <w:bookmarkStart w:id="1052" w:name="_Toc114671242"/>
      <w:r w:rsidRPr="003D4ABF">
        <w:t>6.5</w:t>
      </w:r>
      <w:r w:rsidRPr="003D4ABF">
        <w:tab/>
        <w:t>Access and mobility related policy information</w:t>
      </w:r>
      <w:bookmarkEnd w:id="1045"/>
      <w:bookmarkEnd w:id="1046"/>
      <w:bookmarkEnd w:id="1047"/>
      <w:bookmarkEnd w:id="1048"/>
      <w:bookmarkEnd w:id="1049"/>
      <w:bookmarkEnd w:id="1050"/>
      <w:bookmarkEnd w:id="1051"/>
      <w:bookmarkEnd w:id="105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4F753941"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description on how AMF uses this information.</w:t>
      </w:r>
    </w:p>
    <w:p w14:paraId="05A5F4B0" w14:textId="56636CFC"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2A3CEC95"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0050FB" w:rsidRPr="003D4ABF">
        <w:t>TS</w:t>
      </w:r>
      <w:r w:rsidR="000050FB">
        <w:t> </w:t>
      </w:r>
      <w:r w:rsidR="000050FB" w:rsidRPr="003D4ABF">
        <w:t>23.501</w:t>
      </w:r>
      <w:r w:rsidR="000050FB">
        <w:t> </w:t>
      </w:r>
      <w:r w:rsidR="000050F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0" w:name="_Toc114671243"/>
      <w:r w:rsidRPr="003D4ABF">
        <w:t>6.6</w:t>
      </w:r>
      <w:r w:rsidRPr="003D4ABF">
        <w:tab/>
        <w:t>UE policy information</w:t>
      </w:r>
      <w:bookmarkEnd w:id="1053"/>
      <w:bookmarkEnd w:id="1054"/>
      <w:bookmarkEnd w:id="1055"/>
      <w:bookmarkEnd w:id="1056"/>
      <w:bookmarkEnd w:id="1057"/>
      <w:bookmarkEnd w:id="1058"/>
      <w:bookmarkEnd w:id="1059"/>
      <w:bookmarkEnd w:id="1060"/>
    </w:p>
    <w:p w14:paraId="04F56DEA" w14:textId="77777777" w:rsidR="00787F8E" w:rsidRPr="003D4ABF" w:rsidRDefault="00787F8E" w:rsidP="00787F8E">
      <w:pPr>
        <w:pStyle w:val="Heading3"/>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114671244"/>
      <w:r w:rsidRPr="003D4ABF">
        <w:t>6.6.1</w:t>
      </w:r>
      <w:r w:rsidRPr="003D4ABF">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3D4ABF"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114671245"/>
      <w:r w:rsidRPr="003D4ABF">
        <w:t>6.6.1.1</w:t>
      </w:r>
      <w:r w:rsidRPr="003D4ABF">
        <w:tab/>
        <w:t>General</w:t>
      </w:r>
      <w:bookmarkEnd w:id="1069"/>
      <w:bookmarkEnd w:id="1070"/>
      <w:bookmarkEnd w:id="1071"/>
      <w:bookmarkEnd w:id="1072"/>
      <w:bookmarkEnd w:id="1073"/>
      <w:bookmarkEnd w:id="1074"/>
      <w:bookmarkEnd w:id="1075"/>
      <w:bookmarkEnd w:id="107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13DF6DF"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BA3FCB7" w14:textId="69131423" w:rsidR="00787F8E" w:rsidRPr="003D4ABF" w:rsidRDefault="00787F8E" w:rsidP="00787F8E">
      <w:r w:rsidRPr="003D4ABF">
        <w:t xml:space="preserve">The Access Network Discovery &amp; Selection policy shall contain one or more WLAN Selection Policy (WLANSP) rules defined in clause 4.8.2.1.6 of </w:t>
      </w:r>
      <w:r w:rsidR="000050FB" w:rsidRPr="003D4ABF">
        <w:t>TS</w:t>
      </w:r>
      <w:r w:rsidR="000050FB">
        <w:t> </w:t>
      </w:r>
      <w:r w:rsidR="000050FB" w:rsidRPr="003D4ABF">
        <w:t>23.402</w:t>
      </w:r>
      <w:r w:rsidR="000050FB">
        <w:t> </w:t>
      </w:r>
      <w:r w:rsidR="000050FB" w:rsidRPr="003D4ABF">
        <w:t>[</w:t>
      </w:r>
      <w:r w:rsidRPr="003D4ABF">
        <w:t>9].</w:t>
      </w:r>
    </w:p>
    <w:p w14:paraId="1D22B998" w14:textId="09EFE19C" w:rsidR="00787F8E" w:rsidRPr="003D4ABF" w:rsidRDefault="00787F8E" w:rsidP="00787F8E">
      <w:r w:rsidRPr="003D4ABF">
        <w:t xml:space="preserve">The Access Network Discovery &amp; Selection policy may contain information to select ePDG or N3IWF by the UE as specified in </w:t>
      </w:r>
      <w:r w:rsidR="000050FB" w:rsidRPr="003D4ABF">
        <w:t>TS</w:t>
      </w:r>
      <w:r w:rsidR="000050FB">
        <w:t> </w:t>
      </w:r>
      <w:r w:rsidR="000050FB" w:rsidRPr="003D4ABF">
        <w:t>23.501</w:t>
      </w:r>
      <w:r w:rsidR="000050FB">
        <w:t> </w:t>
      </w:r>
      <w:r w:rsidR="000050FB"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7" w:name="_Toc19197391"/>
      <w:bookmarkStart w:id="1078" w:name="_Toc27896544"/>
      <w:bookmarkStart w:id="1079" w:name="_Toc36192712"/>
      <w:bookmarkStart w:id="1080" w:name="_Toc37076443"/>
      <w:bookmarkStart w:id="1081" w:name="_Toc45194893"/>
      <w:bookmarkStart w:id="1082" w:name="_Toc47594305"/>
      <w:bookmarkStart w:id="1083" w:name="_Toc51836936"/>
      <w:bookmarkStart w:id="1084" w:name="_Toc114671246"/>
      <w:r w:rsidRPr="003D4ABF">
        <w:t>6.6.1.2</w:t>
      </w:r>
      <w:r w:rsidRPr="003D4ABF">
        <w:tab/>
        <w:t>UE selecting a WLANSP rule</w:t>
      </w:r>
      <w:bookmarkEnd w:id="1077"/>
      <w:bookmarkEnd w:id="1078"/>
      <w:bookmarkEnd w:id="1079"/>
      <w:bookmarkEnd w:id="1080"/>
      <w:bookmarkEnd w:id="1081"/>
      <w:bookmarkEnd w:id="1082"/>
      <w:bookmarkEnd w:id="1083"/>
      <w:bookmarkEnd w:id="108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85" w:name="_Toc19197392"/>
      <w:bookmarkStart w:id="1086" w:name="_Toc27896545"/>
      <w:bookmarkStart w:id="1087" w:name="_Toc36192713"/>
      <w:bookmarkStart w:id="1088" w:name="_Toc37076444"/>
      <w:bookmarkStart w:id="1089" w:name="_Toc45194894"/>
      <w:bookmarkStart w:id="1090" w:name="_Toc47594306"/>
      <w:bookmarkStart w:id="1091" w:name="_Toc51836937"/>
      <w:bookmarkStart w:id="1092" w:name="_Toc114671247"/>
      <w:r w:rsidRPr="003D4ABF">
        <w:t>6.6.1.3</w:t>
      </w:r>
      <w:r w:rsidRPr="003D4ABF">
        <w:tab/>
        <w:t>UE procedure for selecting a WLAN access based on WLANSP rules</w:t>
      </w:r>
      <w:bookmarkEnd w:id="1085"/>
      <w:bookmarkEnd w:id="1086"/>
      <w:bookmarkEnd w:id="1087"/>
      <w:bookmarkEnd w:id="1088"/>
      <w:bookmarkEnd w:id="1089"/>
      <w:bookmarkEnd w:id="1090"/>
      <w:bookmarkEnd w:id="1091"/>
      <w:bookmarkEnd w:id="109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13EDFC4"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0050FB" w:rsidRPr="003D4ABF">
        <w:t>TS</w:t>
      </w:r>
      <w:r w:rsidR="000050FB">
        <w:t> </w:t>
      </w:r>
      <w:r w:rsidR="000050FB" w:rsidRPr="003D4ABF">
        <w:t>23.501</w:t>
      </w:r>
      <w:r w:rsidR="000050FB">
        <w:t> </w:t>
      </w:r>
      <w:r w:rsidR="000050FB"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2A7B949"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0050FB" w:rsidRPr="003D4ABF">
        <w:t>TS</w:t>
      </w:r>
      <w:r w:rsidR="000050FB">
        <w:t> </w:t>
      </w:r>
      <w:r w:rsidR="000050FB" w:rsidRPr="003D4ABF">
        <w:t>23.402</w:t>
      </w:r>
      <w:r w:rsidR="000050FB">
        <w:t> </w:t>
      </w:r>
      <w:r w:rsidR="000050FB"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3" w:name="_Toc19197393"/>
      <w:bookmarkStart w:id="1094" w:name="_Toc27896546"/>
      <w:bookmarkStart w:id="1095" w:name="_Toc36192714"/>
      <w:bookmarkStart w:id="1096" w:name="_Toc37076445"/>
      <w:bookmarkStart w:id="1097" w:name="_Toc45194895"/>
      <w:bookmarkStart w:id="1098" w:name="_Toc47594307"/>
      <w:bookmarkStart w:id="1099" w:name="_Toc51836938"/>
      <w:bookmarkStart w:id="1100" w:name="_Toc114671248"/>
      <w:r w:rsidRPr="003D4ABF">
        <w:t>6.6.2</w:t>
      </w:r>
      <w:r w:rsidRPr="003D4ABF">
        <w:tab/>
        <w:t>UE Route Selection Policy information</w:t>
      </w:r>
      <w:bookmarkEnd w:id="1093"/>
      <w:bookmarkEnd w:id="1094"/>
      <w:bookmarkEnd w:id="1095"/>
      <w:bookmarkEnd w:id="1096"/>
      <w:bookmarkEnd w:id="1097"/>
      <w:bookmarkEnd w:id="1098"/>
      <w:bookmarkEnd w:id="1099"/>
      <w:bookmarkEnd w:id="1100"/>
    </w:p>
    <w:p w14:paraId="17FD826B" w14:textId="77777777" w:rsidR="00787F8E" w:rsidRPr="003D4ABF" w:rsidRDefault="00787F8E" w:rsidP="00787F8E">
      <w:pPr>
        <w:pStyle w:val="Heading4"/>
      </w:pPr>
      <w:bookmarkStart w:id="1101" w:name="_Toc19197394"/>
      <w:bookmarkStart w:id="1102" w:name="_Toc27896547"/>
      <w:bookmarkStart w:id="1103" w:name="_Toc36192715"/>
      <w:bookmarkStart w:id="1104" w:name="_Toc37076446"/>
      <w:bookmarkStart w:id="1105" w:name="_Toc45194896"/>
      <w:bookmarkStart w:id="1106" w:name="_Toc47594308"/>
      <w:bookmarkStart w:id="1107" w:name="_Toc51836939"/>
      <w:bookmarkStart w:id="1108" w:name="_Toc114671249"/>
      <w:r w:rsidRPr="003D4ABF">
        <w:t>6.6.2.1</w:t>
      </w:r>
      <w:r w:rsidRPr="003D4ABF">
        <w:tab/>
        <w:t>Structure Description</w:t>
      </w:r>
      <w:bookmarkEnd w:id="1101"/>
      <w:bookmarkEnd w:id="1102"/>
      <w:bookmarkEnd w:id="1103"/>
      <w:bookmarkEnd w:id="1104"/>
      <w:bookmarkEnd w:id="1105"/>
      <w:bookmarkEnd w:id="1106"/>
      <w:bookmarkEnd w:id="1107"/>
      <w:bookmarkEnd w:id="110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6736EE68"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0050FB" w:rsidRPr="003D4ABF">
        <w:t>TS</w:t>
      </w:r>
      <w:r w:rsidR="000050FB">
        <w:t> </w:t>
      </w:r>
      <w:r w:rsidR="000050FB" w:rsidRPr="003D4ABF">
        <w:t>23.501</w:t>
      </w:r>
      <w:r w:rsidR="000050FB">
        <w:t> </w:t>
      </w:r>
      <w:r w:rsidR="000050F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84F37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0050FB" w:rsidRPr="003D4ABF">
        <w:t>TS</w:t>
      </w:r>
      <w:r w:rsidR="000050FB">
        <w:t> </w:t>
      </w:r>
      <w:r w:rsidR="000050FB" w:rsidRPr="003D4ABF">
        <w:t>23.501</w:t>
      </w:r>
      <w:r w:rsidR="000050FB">
        <w:t> </w:t>
      </w:r>
      <w:r w:rsidR="000050F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4D3283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1E1055C5" w14:textId="331C040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546E92A6" w14:textId="675B54B3" w:rsidR="00844BD5" w:rsidRPr="003D4ABF" w:rsidRDefault="00844BD5" w:rsidP="00787F8E">
      <w:pPr>
        <w:pStyle w:val="B1"/>
      </w:pPr>
      <w:r w:rsidRPr="003D4ABF">
        <w:t>-</w:t>
      </w:r>
      <w:r w:rsidRPr="003D4ABF">
        <w:tab/>
        <w:t xml:space="preserve">RSN: The RSN for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96A5CE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0050FB" w:rsidRPr="003D4ABF">
        <w:t>TS</w:t>
      </w:r>
      <w:r w:rsidR="000050FB">
        <w:t> </w:t>
      </w:r>
      <w:r w:rsidR="000050FB" w:rsidRPr="003D4ABF">
        <w:t>23.501</w:t>
      </w:r>
      <w:r w:rsidR="000050FB">
        <w:t> </w:t>
      </w:r>
      <w:r w:rsidR="000050F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2EAAF66B"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0050FB" w:rsidRPr="003D4ABF">
        <w:t>TS</w:t>
      </w:r>
      <w:r w:rsidR="000050FB">
        <w:t> </w:t>
      </w:r>
      <w:r w:rsidR="000050FB" w:rsidRPr="003D4ABF">
        <w:t>24.526</w:t>
      </w:r>
      <w:r w:rsidR="000050FB">
        <w:t> </w:t>
      </w:r>
      <w:r w:rsidR="000050FB" w:rsidRPr="003D4ABF">
        <w:t>[</w:t>
      </w:r>
      <w:r w:rsidRPr="003D4ABF">
        <w:t>19].</w:t>
      </w:r>
    </w:p>
    <w:p w14:paraId="2622F4D8" w14:textId="77777777" w:rsidR="00787F8E" w:rsidRPr="003D4ABF" w:rsidRDefault="00787F8E" w:rsidP="00787F8E">
      <w:pPr>
        <w:pStyle w:val="Heading4"/>
      </w:pPr>
      <w:bookmarkStart w:id="1109" w:name="_Toc19197395"/>
      <w:bookmarkStart w:id="1110" w:name="_Toc27896548"/>
      <w:bookmarkStart w:id="1111" w:name="_Toc36192716"/>
      <w:bookmarkStart w:id="1112" w:name="_Toc37076447"/>
      <w:bookmarkStart w:id="1113" w:name="_Toc45194897"/>
      <w:bookmarkStart w:id="1114" w:name="_Toc47594309"/>
      <w:bookmarkStart w:id="1115" w:name="_Toc51836940"/>
      <w:bookmarkStart w:id="1116" w:name="_Toc114671250"/>
      <w:r w:rsidRPr="003D4ABF">
        <w:t>6.6.2.2</w:t>
      </w:r>
      <w:r w:rsidRPr="003D4ABF">
        <w:tab/>
        <w:t>Configuration and Provision of URSP</w:t>
      </w:r>
      <w:bookmarkEnd w:id="1109"/>
      <w:bookmarkEnd w:id="1110"/>
      <w:bookmarkEnd w:id="1111"/>
      <w:bookmarkEnd w:id="1112"/>
      <w:bookmarkEnd w:id="1113"/>
      <w:bookmarkEnd w:id="1114"/>
      <w:bookmarkEnd w:id="1115"/>
      <w:bookmarkEnd w:id="1116"/>
    </w:p>
    <w:p w14:paraId="200C71AE" w14:textId="0C1FA337" w:rsidR="00537A8E" w:rsidRDefault="00537A8E" w:rsidP="00E20298">
      <w:pPr>
        <w:pStyle w:val="Heading5"/>
      </w:pPr>
      <w:bookmarkStart w:id="1117" w:name="_Toc114671251"/>
      <w:r>
        <w:t>6.6.2.2.1</w:t>
      </w:r>
      <w:r>
        <w:tab/>
        <w:t>General</w:t>
      </w:r>
      <w:bookmarkEnd w:id="1117"/>
    </w:p>
    <w:p w14:paraId="2617BA24" w14:textId="27631AEB"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0050FB" w:rsidRPr="003D4ABF">
        <w:t>TS</w:t>
      </w:r>
      <w:r w:rsidR="000050FB">
        <w:t> </w:t>
      </w:r>
      <w:r w:rsidR="000050FB" w:rsidRPr="003D4ABF">
        <w:t>24.501</w:t>
      </w:r>
      <w:r w:rsidR="000050FB">
        <w:t> </w:t>
      </w:r>
      <w:r w:rsidR="000050F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7777777" w:rsidR="00537A8E" w:rsidRDefault="00537A8E" w:rsidP="00787F8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6.2.4 of TS 23.548 [33].</w:t>
      </w:r>
    </w:p>
    <w:p w14:paraId="0800B8D6" w14:textId="77777777" w:rsidR="00537A8E" w:rsidRDefault="00537A8E" w:rsidP="00E20298">
      <w:pPr>
        <w:pStyle w:val="Heading5"/>
      </w:pPr>
      <w:bookmarkStart w:id="1118" w:name="_Toc114671252"/>
      <w:r>
        <w:t>6.6.2.2.2</w:t>
      </w:r>
      <w:r>
        <w:tab/>
        <w:t>URSP rules for an SNPN-enabled UE</w:t>
      </w:r>
      <w:bookmarkEnd w:id="1118"/>
    </w:p>
    <w:p w14:paraId="1536BB03" w14:textId="53C6ADA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0050FB">
        <w:lastRenderedPageBreak/>
        <w:t>TS 24.501 [</w:t>
      </w:r>
      <w:r>
        <w:t>22]. In addition, the UE may be also pre-configured with URSP rules for the SNPN (e.g. by the operator of the SNPN).</w:t>
      </w:r>
    </w:p>
    <w:p w14:paraId="67AFD7F1" w14:textId="604B9107"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0050F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085B3E3C" w:rsidR="006936AF" w:rsidRDefault="006936AF" w:rsidP="000050FB">
      <w:pPr>
        <w:pStyle w:val="NO"/>
      </w:pPr>
      <w:r>
        <w:t>NOTE:</w:t>
      </w:r>
      <w:r>
        <w:tab/>
        <w:t>A network (PLMN or SNPN) when operating as a CH (see clause 5.30.2.9</w:t>
      </w:r>
      <w:r w:rsidR="00E82965">
        <w:t xml:space="preserve"> of TS 23.501 [2]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58BB3BC2" w14:textId="5B2BB50E" w:rsidR="00787F8E" w:rsidRPr="003D4ABF" w:rsidRDefault="00787F8E" w:rsidP="00787F8E">
      <w:pPr>
        <w:pStyle w:val="Heading4"/>
      </w:pPr>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bookmarkStart w:id="1126" w:name="_Toc114671253"/>
      <w:r w:rsidRPr="003D4ABF">
        <w:t>6.6.2.3</w:t>
      </w:r>
      <w:r w:rsidRPr="003D4ABF">
        <w:tab/>
        <w:t>UE procedure for associating applications to PDU Sessions based on URSP</w:t>
      </w:r>
      <w:bookmarkEnd w:id="1119"/>
      <w:bookmarkEnd w:id="1120"/>
      <w:bookmarkEnd w:id="1121"/>
      <w:bookmarkEnd w:id="1122"/>
      <w:bookmarkEnd w:id="1123"/>
      <w:bookmarkEnd w:id="1124"/>
      <w:bookmarkEnd w:id="1125"/>
      <w:bookmarkEnd w:id="112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lastRenderedPageBreak/>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B795E56"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0050FB" w:rsidRPr="003D4ABF">
        <w:t>TS</w:t>
      </w:r>
      <w:r w:rsidR="000050FB">
        <w:t> </w:t>
      </w:r>
      <w:r w:rsidR="000050FB" w:rsidRPr="003D4ABF">
        <w:t>23.502</w:t>
      </w:r>
      <w:r w:rsidR="000050FB">
        <w:t> </w:t>
      </w:r>
      <w:r w:rsidR="000050FB"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489B85F8" w:rsidR="00787F8E" w:rsidRPr="003D4ABF" w:rsidRDefault="00787F8E" w:rsidP="00787F8E">
      <w:r w:rsidRPr="003D4ABF">
        <w:t xml:space="preserve">Details of the conditions are defined by </w:t>
      </w:r>
      <w:r w:rsidR="000050FB" w:rsidRPr="003D4ABF">
        <w:t>TS</w:t>
      </w:r>
      <w:r w:rsidR="000050FB">
        <w:t> </w:t>
      </w:r>
      <w:r w:rsidR="000050FB" w:rsidRPr="003D4ABF">
        <w:t>24.526</w:t>
      </w:r>
      <w:r w:rsidR="000050FB">
        <w:t> </w:t>
      </w:r>
      <w:r w:rsidR="000050F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lastRenderedPageBreak/>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28" w:name="_Toc114671254"/>
      <w:r w:rsidRPr="003D4ABF">
        <w:t>6.6.3</w:t>
      </w:r>
      <w:r w:rsidRPr="003D4ABF">
        <w:tab/>
        <w:t>V2X Policy information</w:t>
      </w:r>
      <w:bookmarkEnd w:id="1127"/>
      <w:bookmarkEnd w:id="1128"/>
    </w:p>
    <w:p w14:paraId="0555A150" w14:textId="77BCC723" w:rsidR="00787F8E" w:rsidRPr="003D4ABF" w:rsidRDefault="00787F8E" w:rsidP="00787F8E">
      <w:r w:rsidRPr="003D4ABF">
        <w:t xml:space="preserve">The V2X Policy information (V2XP) is defined in </w:t>
      </w:r>
      <w:r w:rsidR="000050FB" w:rsidRPr="003D4ABF">
        <w:t>TS</w:t>
      </w:r>
      <w:r w:rsidR="000050FB">
        <w:t> </w:t>
      </w:r>
      <w:r w:rsidR="000050FB" w:rsidRPr="003D4ABF">
        <w:t>23.287</w:t>
      </w:r>
      <w:r w:rsidR="000050FB">
        <w:t> </w:t>
      </w:r>
      <w:r w:rsidR="000050FB" w:rsidRPr="003D4ABF">
        <w:t>[</w:t>
      </w:r>
      <w:r w:rsidRPr="003D4ABF">
        <w:t>28].</w:t>
      </w:r>
    </w:p>
    <w:p w14:paraId="56C8163C" w14:textId="535EAE30" w:rsidR="00E873DB" w:rsidRPr="003D4ABF" w:rsidRDefault="00E873DB" w:rsidP="00E873DB">
      <w:pPr>
        <w:pStyle w:val="Heading3"/>
      </w:pPr>
      <w:bookmarkStart w:id="1129" w:name="_Toc114671255"/>
      <w:r w:rsidRPr="003D4ABF">
        <w:t>6.6.4</w:t>
      </w:r>
      <w:r w:rsidRPr="003D4ABF">
        <w:tab/>
        <w:t>ProSe Policy information</w:t>
      </w:r>
      <w:bookmarkEnd w:id="1129"/>
    </w:p>
    <w:p w14:paraId="5509D2CA" w14:textId="51DFDC56" w:rsidR="00E873DB" w:rsidRPr="003D4ABF" w:rsidRDefault="00E873DB" w:rsidP="00E873DB">
      <w:r w:rsidRPr="003D4ABF">
        <w:t xml:space="preserve">The ProSe Policy information (ProSeP) is defined in </w:t>
      </w:r>
      <w:r w:rsidR="000050FB" w:rsidRPr="003D4ABF">
        <w:t>TS</w:t>
      </w:r>
      <w:r w:rsidR="000050FB">
        <w:t> </w:t>
      </w:r>
      <w:r w:rsidR="000050FB" w:rsidRPr="003D4ABF">
        <w:t>23.304</w:t>
      </w:r>
      <w:r w:rsidR="000050FB">
        <w:t> </w:t>
      </w:r>
      <w:r w:rsidR="000050FB" w:rsidRPr="003D4ABF">
        <w:t>[</w:t>
      </w:r>
      <w:r w:rsidRPr="003D4ABF">
        <w:t>34].</w:t>
      </w:r>
    </w:p>
    <w:p w14:paraId="411A3841" w14:textId="77777777" w:rsidR="00787F8E" w:rsidRPr="003D4ABF" w:rsidRDefault="00787F8E" w:rsidP="00787F8E">
      <w:pPr>
        <w:pStyle w:val="Heading8"/>
      </w:pPr>
      <w:r w:rsidRPr="003D4ABF">
        <w:br w:type="page"/>
      </w:r>
      <w:bookmarkStart w:id="1130" w:name="_Toc19197397"/>
      <w:bookmarkStart w:id="1131" w:name="_Toc27896550"/>
      <w:bookmarkStart w:id="1132" w:name="_Toc36192718"/>
      <w:bookmarkStart w:id="1133" w:name="_Toc37076449"/>
      <w:bookmarkStart w:id="1134" w:name="_Toc45194899"/>
      <w:bookmarkStart w:id="1135" w:name="_Toc47594311"/>
      <w:bookmarkStart w:id="1136" w:name="_Toc51836943"/>
      <w:bookmarkStart w:id="1137" w:name="_Toc114671256"/>
      <w:r w:rsidRPr="003D4ABF">
        <w:lastRenderedPageBreak/>
        <w:t>Annex A (informative):</w:t>
      </w:r>
      <w:r w:rsidRPr="003D4ABF">
        <w:br/>
        <w:t>URSP rules example</w:t>
      </w:r>
      <w:bookmarkEnd w:id="1130"/>
      <w:bookmarkEnd w:id="1131"/>
      <w:bookmarkEnd w:id="1132"/>
      <w:bookmarkEnd w:id="1133"/>
      <w:bookmarkEnd w:id="1134"/>
      <w:bookmarkEnd w:id="1135"/>
      <w:bookmarkEnd w:id="1136"/>
      <w:bookmarkEnd w:id="11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38" w:name="_Toc19197398"/>
      <w:bookmarkStart w:id="1139" w:name="_Toc27896551"/>
      <w:bookmarkStart w:id="1140" w:name="_Toc36192719"/>
      <w:bookmarkStart w:id="1141" w:name="_Toc37076450"/>
      <w:bookmarkStart w:id="1142" w:name="_Toc45194900"/>
      <w:bookmarkStart w:id="1143" w:name="_Toc47594312"/>
      <w:bookmarkStart w:id="1144" w:name="_Toc51836944"/>
      <w:bookmarkStart w:id="1145" w:name="_Toc114671257"/>
      <w:r w:rsidRPr="003D4ABF">
        <w:lastRenderedPageBreak/>
        <w:t>Annex B (informative):</w:t>
      </w:r>
      <w:r w:rsidRPr="003D4ABF">
        <w:br/>
        <w:t>Deployment option to support of BSF and DRA coexistence due to network migration</w:t>
      </w:r>
      <w:bookmarkEnd w:id="1138"/>
      <w:bookmarkEnd w:id="1139"/>
      <w:bookmarkEnd w:id="1140"/>
      <w:bookmarkEnd w:id="1141"/>
      <w:bookmarkEnd w:id="1142"/>
      <w:bookmarkEnd w:id="1143"/>
      <w:bookmarkEnd w:id="1144"/>
      <w:bookmarkEnd w:id="114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6" w:name="_Toc19197399"/>
      <w:bookmarkStart w:id="1147" w:name="_Toc27896552"/>
      <w:bookmarkStart w:id="1148" w:name="_Toc36192720"/>
      <w:bookmarkStart w:id="1149" w:name="_Toc37076451"/>
      <w:bookmarkStart w:id="1150" w:name="_Toc45194901"/>
      <w:bookmarkStart w:id="1151" w:name="_Toc47594313"/>
      <w:bookmarkStart w:id="1152" w:name="_Toc51836945"/>
      <w:bookmarkStart w:id="1153" w:name="_Toc114671258"/>
      <w:r w:rsidRPr="003D4ABF">
        <w:lastRenderedPageBreak/>
        <w:t>Annex C (Normative):</w:t>
      </w:r>
      <w:r w:rsidRPr="003D4ABF">
        <w:br/>
        <w:t>Support for Application Functions supporting Rx interface</w:t>
      </w:r>
      <w:bookmarkEnd w:id="1146"/>
      <w:bookmarkEnd w:id="1147"/>
      <w:bookmarkEnd w:id="1148"/>
      <w:bookmarkEnd w:id="1149"/>
      <w:bookmarkEnd w:id="1150"/>
      <w:bookmarkEnd w:id="1151"/>
      <w:bookmarkEnd w:id="1152"/>
      <w:bookmarkEnd w:id="1153"/>
    </w:p>
    <w:p w14:paraId="35A756B3" w14:textId="62988CBD" w:rsidR="00787F8E" w:rsidRPr="003D4ABF" w:rsidRDefault="00787F8E" w:rsidP="00787F8E">
      <w:r w:rsidRPr="003D4ABF">
        <w:t xml:space="preserve">To allow the 5G system to interwork with AFs related to existing services, e.g. IMS based services as described in </w:t>
      </w:r>
      <w:r w:rsidR="000050FB" w:rsidRPr="003D4ABF">
        <w:t>TS</w:t>
      </w:r>
      <w:r w:rsidR="000050FB">
        <w:t> </w:t>
      </w:r>
      <w:r w:rsidR="000050FB" w:rsidRPr="003D4ABF">
        <w:t>23.228</w:t>
      </w:r>
      <w:r w:rsidR="000050FB">
        <w:t> </w:t>
      </w:r>
      <w:r w:rsidR="000050FB" w:rsidRPr="003D4ABF">
        <w:t>[</w:t>
      </w:r>
      <w:r w:rsidRPr="003D4ABF">
        <w:t xml:space="preserve">5], Mission Critical Push To Talk services as described in </w:t>
      </w:r>
      <w:r w:rsidR="000050FB" w:rsidRPr="003D4ABF">
        <w:t>TS</w:t>
      </w:r>
      <w:r w:rsidR="000050FB">
        <w:t> </w:t>
      </w:r>
      <w:r w:rsidR="000050FB" w:rsidRPr="003D4ABF">
        <w:t>23.179</w:t>
      </w:r>
      <w:r w:rsidR="000050FB">
        <w:t> </w:t>
      </w:r>
      <w:r w:rsidR="000050F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05pt;height:61.65pt" o:ole="">
            <v:imagedata r:id="rId27" o:title=""/>
          </v:shape>
          <o:OLEObject Type="Embed" ProgID="Word.Picture.8" ShapeID="_x0000_i1033" DrawAspect="Content" ObjectID="_1725287007"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65F971" w:rsidR="00787F8E" w:rsidRPr="003D4ABF" w:rsidRDefault="00787F8E" w:rsidP="00787F8E">
      <w:pPr>
        <w:pStyle w:val="NO"/>
      </w:pPr>
      <w:r w:rsidRPr="003D4ABF">
        <w:t>NOTE 1:</w:t>
      </w:r>
      <w:r w:rsidRPr="003D4ABF">
        <w:tab/>
      </w:r>
      <w:r w:rsidR="000050FB" w:rsidRPr="003D4ABF">
        <w:t>TS</w:t>
      </w:r>
      <w:r w:rsidR="000050FB">
        <w:t> </w:t>
      </w:r>
      <w:r w:rsidR="000050FB" w:rsidRPr="003D4ABF">
        <w:t>23.501</w:t>
      </w:r>
      <w:r w:rsidR="000050FB">
        <w:t> </w:t>
      </w:r>
      <w:r w:rsidR="000050F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4" w:name="_Toc19197400"/>
      <w:bookmarkStart w:id="1155" w:name="_Toc27896553"/>
      <w:bookmarkStart w:id="1156" w:name="_Toc36192721"/>
      <w:bookmarkStart w:id="1157" w:name="_Toc37076452"/>
      <w:bookmarkStart w:id="1158" w:name="_Toc45194902"/>
      <w:bookmarkStart w:id="1159" w:name="_Toc47594314"/>
      <w:bookmarkStart w:id="1160" w:name="_Toc51836946"/>
      <w:bookmarkStart w:id="1161" w:name="_Toc114671259"/>
      <w:r w:rsidRPr="003D4ABF">
        <w:lastRenderedPageBreak/>
        <w:t>Annex D (informative):</w:t>
      </w:r>
      <w:r w:rsidRPr="003D4ABF">
        <w:br/>
        <w:t>PCC usage for sponsored data connectivity</w:t>
      </w:r>
      <w:bookmarkEnd w:id="1154"/>
      <w:bookmarkEnd w:id="1155"/>
      <w:bookmarkEnd w:id="1156"/>
      <w:bookmarkEnd w:id="1157"/>
      <w:bookmarkEnd w:id="1158"/>
      <w:bookmarkEnd w:id="1159"/>
      <w:bookmarkEnd w:id="1160"/>
      <w:bookmarkEnd w:id="1161"/>
    </w:p>
    <w:p w14:paraId="33BFA502" w14:textId="77777777" w:rsidR="00787F8E" w:rsidRPr="003D4ABF" w:rsidRDefault="00787F8E" w:rsidP="00787F8E">
      <w:pPr>
        <w:pStyle w:val="Heading1"/>
      </w:pPr>
      <w:bookmarkStart w:id="1162" w:name="_Toc19197401"/>
      <w:bookmarkStart w:id="1163" w:name="_Toc27896554"/>
      <w:bookmarkStart w:id="1164" w:name="_Toc36192722"/>
      <w:bookmarkStart w:id="1165" w:name="_Toc37076453"/>
      <w:bookmarkStart w:id="1166" w:name="_Toc45194903"/>
      <w:bookmarkStart w:id="1167" w:name="_Toc47594315"/>
      <w:bookmarkStart w:id="1168" w:name="_Toc51836947"/>
      <w:bookmarkStart w:id="1169" w:name="_Toc114671260"/>
      <w:r w:rsidRPr="003D4ABF">
        <w:t>D.1</w:t>
      </w:r>
      <w:r w:rsidRPr="003D4ABF">
        <w:tab/>
        <w:t>General</w:t>
      </w:r>
      <w:bookmarkEnd w:id="1162"/>
      <w:bookmarkEnd w:id="1163"/>
      <w:bookmarkEnd w:id="1164"/>
      <w:bookmarkEnd w:id="1165"/>
      <w:bookmarkEnd w:id="1166"/>
      <w:bookmarkEnd w:id="1167"/>
      <w:bookmarkEnd w:id="1168"/>
      <w:bookmarkEnd w:id="116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0" w:name="_MON_1587198493"/>
    <w:bookmarkEnd w:id="1170"/>
    <w:p w14:paraId="3557A1EA" w14:textId="77777777" w:rsidR="00787F8E" w:rsidRPr="003D4ABF" w:rsidRDefault="00787F8E" w:rsidP="00787F8E">
      <w:pPr>
        <w:pStyle w:val="TH"/>
      </w:pPr>
      <w:r w:rsidRPr="003D4ABF">
        <w:object w:dxaOrig="7301" w:dyaOrig="7066" w14:anchorId="3CC389CE">
          <v:shape id="_x0000_i1034" type="#_x0000_t75" style="width:363.45pt;height:349.65pt" o:ole="">
            <v:imagedata r:id="rId29" o:title=""/>
          </v:shape>
          <o:OLEObject Type="Embed" ProgID="Word.Picture.8" ShapeID="_x0000_i1034" DrawAspect="Content" ObjectID="_1725287008"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1" w:name="_Toc19197402"/>
      <w:bookmarkStart w:id="1172" w:name="_Toc27896555"/>
      <w:bookmarkStart w:id="1173" w:name="_Toc36192723"/>
      <w:bookmarkStart w:id="1174" w:name="_Toc37076454"/>
      <w:bookmarkStart w:id="1175" w:name="_Toc45194904"/>
      <w:bookmarkStart w:id="1176" w:name="_Toc47594316"/>
      <w:bookmarkStart w:id="1177" w:name="_Toc51836948"/>
      <w:bookmarkStart w:id="1178" w:name="_Toc114671261"/>
      <w:r w:rsidRPr="003D4ABF">
        <w:lastRenderedPageBreak/>
        <w:t>D.2</w:t>
      </w:r>
      <w:r w:rsidRPr="003D4ABF">
        <w:tab/>
        <w:t>Reporting for sponsored data connectivity</w:t>
      </w:r>
      <w:bookmarkEnd w:id="1171"/>
      <w:bookmarkEnd w:id="1172"/>
      <w:bookmarkEnd w:id="1173"/>
      <w:bookmarkEnd w:id="1174"/>
      <w:bookmarkEnd w:id="1175"/>
      <w:bookmarkEnd w:id="1176"/>
      <w:bookmarkEnd w:id="1177"/>
      <w:bookmarkEnd w:id="117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79" w:name="_Toc19197403"/>
      <w:bookmarkStart w:id="1180" w:name="_Toc27896556"/>
      <w:bookmarkStart w:id="1181" w:name="_Toc36192724"/>
      <w:bookmarkStart w:id="1182" w:name="_Toc37076455"/>
      <w:bookmarkStart w:id="1183" w:name="_Toc45194905"/>
      <w:bookmarkStart w:id="1184" w:name="_Toc47594317"/>
      <w:bookmarkStart w:id="1185" w:name="_Toc51836949"/>
      <w:bookmarkStart w:id="1186" w:name="_Toc114671262"/>
      <w:r w:rsidRPr="003D4ABF">
        <w:lastRenderedPageBreak/>
        <w:t>Annex E (informative):</w:t>
      </w:r>
      <w:r w:rsidRPr="003D4ABF">
        <w:br/>
        <w:t>Change history</w:t>
      </w:r>
      <w:bookmarkEnd w:id="1179"/>
      <w:bookmarkEnd w:id="1180"/>
      <w:bookmarkEnd w:id="1181"/>
      <w:bookmarkEnd w:id="1182"/>
      <w:bookmarkEnd w:id="1183"/>
      <w:bookmarkEnd w:id="1184"/>
      <w:bookmarkEnd w:id="1185"/>
      <w:bookmarkEnd w:id="1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652D" w14:textId="77777777" w:rsidR="00712D75" w:rsidRDefault="00712D75">
      <w:r>
        <w:separator/>
      </w:r>
    </w:p>
  </w:endnote>
  <w:endnote w:type="continuationSeparator" w:id="0">
    <w:p w14:paraId="41489DE5" w14:textId="77777777" w:rsidR="00712D75" w:rsidRDefault="0071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9D67D" w14:textId="77777777" w:rsidR="00712D75" w:rsidRDefault="00712D75">
      <w:r>
        <w:separator/>
      </w:r>
    </w:p>
  </w:footnote>
  <w:footnote w:type="continuationSeparator" w:id="0">
    <w:p w14:paraId="10448679" w14:textId="77777777" w:rsidR="00712D75" w:rsidRDefault="0071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08315D4"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16D">
      <w:rPr>
        <w:rFonts w:ascii="Arial" w:hAnsi="Arial" w:cs="Arial"/>
        <w:b/>
        <w:noProof/>
        <w:sz w:val="18"/>
        <w:szCs w:val="18"/>
      </w:rPr>
      <w:t>3GPP TS 23.503 V17.6.0 (2022-09)</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1635052"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16D">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6216D"/>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2597A"/>
    <w:rsid w:val="0035462D"/>
    <w:rsid w:val="003765B8"/>
    <w:rsid w:val="003828F7"/>
    <w:rsid w:val="0038430D"/>
    <w:rsid w:val="003C3971"/>
    <w:rsid w:val="003D4ABF"/>
    <w:rsid w:val="003D76BA"/>
    <w:rsid w:val="00423334"/>
    <w:rsid w:val="004345EC"/>
    <w:rsid w:val="004644EE"/>
    <w:rsid w:val="00465515"/>
    <w:rsid w:val="004B2724"/>
    <w:rsid w:val="004C4E46"/>
    <w:rsid w:val="004D3578"/>
    <w:rsid w:val="004E213A"/>
    <w:rsid w:val="004F0988"/>
    <w:rsid w:val="004F3340"/>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05BDD"/>
    <w:rsid w:val="00614FDF"/>
    <w:rsid w:val="0063543D"/>
    <w:rsid w:val="00640110"/>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22D7D"/>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148</Pages>
  <Words>79213</Words>
  <Characters>402299</Characters>
  <Application>Microsoft Office Word</Application>
  <DocSecurity>0</DocSecurity>
  <Lines>10726</Lines>
  <Paragraphs>6774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474856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MCC Update</cp:lastModifiedBy>
  <cp:revision>2</cp:revision>
  <cp:lastPrinted>2019-02-25T14:05:00Z</cp:lastPrinted>
  <dcterms:created xsi:type="dcterms:W3CDTF">2022-09-21T17:01:00Z</dcterms:created>
  <dcterms:modified xsi:type="dcterms:W3CDTF">2022-09-21T17:01:00Z</dcterms:modified>
</cp:coreProperties>
</file>