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26B" w14:paraId="5E0EBECA" w14:textId="77777777">
        <w:trPr>
          <w:cantSplit/>
        </w:trPr>
        <w:tc>
          <w:tcPr>
            <w:tcW w:w="10423" w:type="dxa"/>
            <w:gridSpan w:val="2"/>
          </w:tcPr>
          <w:p w14:paraId="729876B4" w14:textId="463821AC" w:rsidR="0018526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rsidR="00F435BC">
              <w:t>19</w:t>
            </w:r>
            <w:r>
              <w:t>.</w:t>
            </w:r>
            <w:r w:rsidR="003B0EA4">
              <w:t>2</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w:t>
            </w:r>
            <w:r w:rsidR="003B0EA4">
              <w:rPr>
                <w:rFonts w:eastAsia="SimSun"/>
                <w:sz w:val="32"/>
                <w:lang w:val="en-US" w:eastAsia="zh-CN"/>
              </w:rPr>
              <w:t>9</w:t>
            </w:r>
            <w:r>
              <w:rPr>
                <w:sz w:val="32"/>
              </w:rPr>
              <w:t>)</w:t>
            </w:r>
          </w:p>
        </w:tc>
      </w:tr>
      <w:tr w:rsidR="0018526B" w14:paraId="53827E9A" w14:textId="77777777">
        <w:trPr>
          <w:cantSplit/>
          <w:trHeight w:hRule="exact" w:val="1134"/>
        </w:trPr>
        <w:tc>
          <w:tcPr>
            <w:tcW w:w="10423" w:type="dxa"/>
            <w:gridSpan w:val="2"/>
          </w:tcPr>
          <w:p w14:paraId="76BA3EB2" w14:textId="77777777" w:rsidR="0018526B" w:rsidRDefault="00000000">
            <w:pPr>
              <w:pStyle w:val="ZB"/>
              <w:framePr w:w="0" w:hRule="auto" w:wrap="auto" w:vAnchor="margin" w:hAnchor="text" w:yAlign="inline"/>
            </w:pPr>
            <w:r>
              <w:t xml:space="preserve">Technical </w:t>
            </w:r>
            <w:bookmarkStart w:id="5" w:name="spectype2"/>
            <w:r>
              <w:t>Specification</w:t>
            </w:r>
            <w:bookmarkEnd w:id="5"/>
          </w:p>
          <w:p w14:paraId="62042168" w14:textId="77777777" w:rsidR="0018526B" w:rsidRDefault="0018526B">
            <w:pPr>
              <w:pStyle w:val="Guidance"/>
            </w:pPr>
          </w:p>
        </w:tc>
      </w:tr>
      <w:tr w:rsidR="0018526B" w14:paraId="07D001D4" w14:textId="77777777">
        <w:trPr>
          <w:cantSplit/>
          <w:trHeight w:hRule="exact" w:val="3686"/>
        </w:trPr>
        <w:tc>
          <w:tcPr>
            <w:tcW w:w="10423" w:type="dxa"/>
            <w:gridSpan w:val="2"/>
            <w:tcBorders>
              <w:bottom w:val="single" w:sz="12" w:space="0" w:color="auto"/>
            </w:tcBorders>
          </w:tcPr>
          <w:p w14:paraId="503FC265" w14:textId="77777777" w:rsidR="0018526B" w:rsidRDefault="00000000">
            <w:pPr>
              <w:pStyle w:val="ZT"/>
              <w:framePr w:wrap="auto" w:hAnchor="text" w:yAlign="inline"/>
            </w:pPr>
            <w:r>
              <w:t>3rd Generation Partnership Project;</w:t>
            </w:r>
          </w:p>
          <w:p w14:paraId="39117E79" w14:textId="77777777" w:rsidR="0018526B" w:rsidRDefault="00000000">
            <w:pPr>
              <w:pStyle w:val="ZT"/>
              <w:framePr w:wrap="auto" w:hAnchor="text" w:yAlign="inline"/>
            </w:pPr>
            <w:r>
              <w:t xml:space="preserve">Technical Specification Group </w:t>
            </w:r>
            <w:bookmarkStart w:id="6" w:name="specTitle"/>
            <w:r>
              <w:rPr>
                <w:lang w:val="en-IN"/>
              </w:rPr>
              <w:t>Services and System Aspects</w:t>
            </w:r>
            <w:r>
              <w:t>;</w:t>
            </w:r>
          </w:p>
          <w:p w14:paraId="6F2DC35E" w14:textId="77777777" w:rsidR="0018526B" w:rsidRDefault="00000000">
            <w:pPr>
              <w:pStyle w:val="ZT"/>
              <w:framePr w:wrap="auto" w:hAnchor="text" w:yAlign="inline"/>
            </w:pPr>
            <w:r>
              <w:rPr>
                <w:rFonts w:hint="eastAsia"/>
              </w:rPr>
              <w:t>Application enablement aspects for MMTel</w:t>
            </w:r>
            <w:r>
              <w:t>;</w:t>
            </w:r>
            <w:bookmarkEnd w:id="6"/>
          </w:p>
          <w:p w14:paraId="49ACDE11" w14:textId="77777777" w:rsidR="0018526B"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18526B" w14:paraId="06A0AEE3" w14:textId="77777777">
        <w:trPr>
          <w:cantSplit/>
        </w:trPr>
        <w:tc>
          <w:tcPr>
            <w:tcW w:w="10423" w:type="dxa"/>
            <w:gridSpan w:val="2"/>
            <w:tcBorders>
              <w:top w:val="single" w:sz="12" w:space="0" w:color="auto"/>
              <w:bottom w:val="dashed" w:sz="4" w:space="0" w:color="auto"/>
            </w:tcBorders>
          </w:tcPr>
          <w:p w14:paraId="51E2D8B6" w14:textId="77777777" w:rsidR="0018526B" w:rsidRDefault="00000000">
            <w:pPr>
              <w:pStyle w:val="TAR"/>
            </w:pPr>
            <w:r>
              <w:tab/>
            </w:r>
          </w:p>
        </w:tc>
      </w:tr>
      <w:bookmarkStart w:id="8" w:name="_MON_1684549432"/>
      <w:bookmarkEnd w:id="8"/>
      <w:tr w:rsidR="0018526B" w14:paraId="1A2E796F" w14:textId="77777777">
        <w:trPr>
          <w:cantSplit/>
          <w:trHeight w:hRule="exact" w:val="1531"/>
        </w:trPr>
        <w:tc>
          <w:tcPr>
            <w:tcW w:w="5211" w:type="dxa"/>
            <w:tcBorders>
              <w:top w:val="dashed" w:sz="4" w:space="0" w:color="auto"/>
              <w:bottom w:val="dashed" w:sz="4" w:space="0" w:color="auto"/>
            </w:tcBorders>
          </w:tcPr>
          <w:p w14:paraId="5D61FC1A" w14:textId="77777777" w:rsidR="0018526B" w:rsidRDefault="00000000">
            <w:pPr>
              <w:pStyle w:val="TAL"/>
            </w:pPr>
            <w:r>
              <w:object w:dxaOrig="2048" w:dyaOrig="1253" w14:anchorId="6DE41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20485797" r:id="rId10"/>
              </w:object>
            </w:r>
          </w:p>
        </w:tc>
        <w:bookmarkStart w:id="9" w:name="_MON_1710316168"/>
        <w:bookmarkEnd w:id="9"/>
        <w:tc>
          <w:tcPr>
            <w:tcW w:w="5212" w:type="dxa"/>
            <w:tcBorders>
              <w:top w:val="dashed" w:sz="4" w:space="0" w:color="auto"/>
              <w:bottom w:val="dashed" w:sz="4" w:space="0" w:color="auto"/>
            </w:tcBorders>
          </w:tcPr>
          <w:p w14:paraId="13114FC8" w14:textId="77777777" w:rsidR="0018526B" w:rsidRDefault="00000000">
            <w:pPr>
              <w:pStyle w:val="TAR"/>
            </w:pPr>
            <w:r>
              <w:object w:dxaOrig="2562" w:dyaOrig="1487" w14:anchorId="6372830A">
                <v:shape id="_x0000_i1026" type="#_x0000_t75" style="width:128.4pt;height:74.15pt" o:ole="">
                  <v:imagedata r:id="rId11" o:title=""/>
                </v:shape>
                <o:OLEObject Type="Embed" ProgID="Word.Picture.8" ShapeID="_x0000_i1026" DrawAspect="Content" ObjectID="_1820485798" r:id="rId12"/>
              </w:object>
            </w:r>
          </w:p>
        </w:tc>
      </w:tr>
      <w:tr w:rsidR="0018526B" w14:paraId="77628830" w14:textId="77777777">
        <w:trPr>
          <w:cantSplit/>
          <w:trHeight w:hRule="exact" w:val="5783"/>
        </w:trPr>
        <w:tc>
          <w:tcPr>
            <w:tcW w:w="10423" w:type="dxa"/>
            <w:gridSpan w:val="2"/>
            <w:tcBorders>
              <w:top w:val="dashed" w:sz="4" w:space="0" w:color="auto"/>
              <w:bottom w:val="dashed" w:sz="4" w:space="0" w:color="auto"/>
            </w:tcBorders>
          </w:tcPr>
          <w:p w14:paraId="03F55FA2" w14:textId="77777777" w:rsidR="0018526B" w:rsidRDefault="0018526B">
            <w:pPr>
              <w:pStyle w:val="TAL"/>
            </w:pPr>
            <w:bookmarkStart w:id="10" w:name="_MON_1710316271"/>
            <w:bookmarkEnd w:id="10"/>
          </w:p>
        </w:tc>
      </w:tr>
      <w:tr w:rsidR="0018526B" w14:paraId="643DF20C" w14:textId="77777777">
        <w:trPr>
          <w:cantSplit/>
          <w:trHeight w:hRule="exact" w:val="964"/>
        </w:trPr>
        <w:tc>
          <w:tcPr>
            <w:tcW w:w="10423" w:type="dxa"/>
            <w:gridSpan w:val="2"/>
            <w:tcBorders>
              <w:top w:val="dashed" w:sz="4" w:space="0" w:color="auto"/>
            </w:tcBorders>
          </w:tcPr>
          <w:p w14:paraId="1A0F9E70" w14:textId="77777777" w:rsidR="0018526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77B9B83" w14:textId="77777777" w:rsidR="0018526B" w:rsidRDefault="0018526B">
      <w:pPr>
        <w:sectPr w:rsidR="0018526B">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18526B" w14:paraId="3FE3E168" w14:textId="77777777">
        <w:trPr>
          <w:trHeight w:hRule="exact" w:val="5670"/>
        </w:trPr>
        <w:tc>
          <w:tcPr>
            <w:tcW w:w="10423" w:type="dxa"/>
          </w:tcPr>
          <w:p w14:paraId="1C09D2AC" w14:textId="77777777" w:rsidR="0018526B" w:rsidRDefault="0018526B">
            <w:pPr>
              <w:pStyle w:val="Guidance"/>
            </w:pPr>
            <w:bookmarkStart w:id="12" w:name="page2"/>
          </w:p>
        </w:tc>
      </w:tr>
      <w:tr w:rsidR="0018526B" w14:paraId="08AB06AB" w14:textId="77777777">
        <w:trPr>
          <w:trHeight w:hRule="exact" w:val="5387"/>
        </w:trPr>
        <w:tc>
          <w:tcPr>
            <w:tcW w:w="10423" w:type="dxa"/>
          </w:tcPr>
          <w:p w14:paraId="244B3337" w14:textId="77777777" w:rsidR="0018526B" w:rsidRDefault="00000000">
            <w:pPr>
              <w:pStyle w:val="FP"/>
              <w:spacing w:after="240"/>
              <w:ind w:left="2835" w:right="2835"/>
              <w:jc w:val="center"/>
              <w:rPr>
                <w:rFonts w:ascii="Arial" w:hAnsi="Arial"/>
                <w:b/>
                <w:i/>
              </w:rPr>
            </w:pPr>
            <w:bookmarkStart w:id="13" w:name="coords3gpp"/>
            <w:r>
              <w:rPr>
                <w:rFonts w:ascii="Arial" w:hAnsi="Arial"/>
                <w:b/>
                <w:i/>
              </w:rPr>
              <w:t>3GPP</w:t>
            </w:r>
          </w:p>
          <w:p w14:paraId="73F8960D" w14:textId="77777777" w:rsidR="0018526B" w:rsidRDefault="00000000">
            <w:pPr>
              <w:pStyle w:val="FP"/>
              <w:pBdr>
                <w:bottom w:val="single" w:sz="6" w:space="1" w:color="auto"/>
              </w:pBdr>
              <w:ind w:left="2835" w:right="2835"/>
              <w:jc w:val="center"/>
            </w:pPr>
            <w:r>
              <w:t>Postal address</w:t>
            </w:r>
          </w:p>
          <w:p w14:paraId="22A15F18" w14:textId="77777777" w:rsidR="0018526B" w:rsidRDefault="0018526B">
            <w:pPr>
              <w:pStyle w:val="FP"/>
              <w:ind w:left="2835" w:right="2835"/>
              <w:jc w:val="center"/>
              <w:rPr>
                <w:rFonts w:ascii="Arial" w:hAnsi="Arial"/>
                <w:sz w:val="18"/>
              </w:rPr>
            </w:pPr>
          </w:p>
          <w:p w14:paraId="23C9E4A0" w14:textId="77777777" w:rsidR="0018526B" w:rsidRDefault="00000000">
            <w:pPr>
              <w:pStyle w:val="FP"/>
              <w:pBdr>
                <w:bottom w:val="single" w:sz="6" w:space="1" w:color="auto"/>
              </w:pBdr>
              <w:spacing w:before="240"/>
              <w:ind w:left="2835" w:right="2835"/>
              <w:jc w:val="center"/>
            </w:pPr>
            <w:r>
              <w:t>3GPP support office address</w:t>
            </w:r>
          </w:p>
          <w:p w14:paraId="13549DDA" w14:textId="77777777" w:rsidR="0018526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03871DD" w14:textId="77777777" w:rsidR="0018526B" w:rsidRDefault="00000000">
            <w:pPr>
              <w:pStyle w:val="FP"/>
              <w:ind w:left="2835" w:right="2835"/>
              <w:jc w:val="center"/>
              <w:rPr>
                <w:rFonts w:ascii="Arial" w:hAnsi="Arial"/>
                <w:sz w:val="18"/>
                <w:lang w:val="fr-FR"/>
              </w:rPr>
            </w:pPr>
            <w:r>
              <w:rPr>
                <w:rFonts w:ascii="Arial" w:hAnsi="Arial"/>
                <w:sz w:val="18"/>
                <w:lang w:val="fr-FR"/>
              </w:rPr>
              <w:t>Valbonne - FRANCE</w:t>
            </w:r>
          </w:p>
          <w:p w14:paraId="0074F192" w14:textId="77777777" w:rsidR="0018526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164300E" w14:textId="77777777" w:rsidR="0018526B" w:rsidRDefault="00000000">
            <w:pPr>
              <w:pStyle w:val="FP"/>
              <w:pBdr>
                <w:bottom w:val="single" w:sz="6" w:space="1" w:color="auto"/>
              </w:pBdr>
              <w:spacing w:before="240"/>
              <w:ind w:left="2835" w:right="2835"/>
              <w:jc w:val="center"/>
            </w:pPr>
            <w:r>
              <w:t>Internet</w:t>
            </w:r>
          </w:p>
          <w:p w14:paraId="1B943D8A" w14:textId="77777777" w:rsidR="0018526B" w:rsidRDefault="00000000">
            <w:pPr>
              <w:pStyle w:val="FP"/>
              <w:ind w:left="2835" w:right="2835"/>
              <w:jc w:val="center"/>
              <w:rPr>
                <w:rFonts w:ascii="Arial" w:hAnsi="Arial"/>
                <w:sz w:val="18"/>
              </w:rPr>
            </w:pPr>
            <w:r>
              <w:rPr>
                <w:rFonts w:ascii="Arial" w:hAnsi="Arial"/>
                <w:sz w:val="18"/>
              </w:rPr>
              <w:t>https://www.3gpp.org</w:t>
            </w:r>
            <w:bookmarkEnd w:id="13"/>
          </w:p>
          <w:p w14:paraId="21099BCF" w14:textId="77777777" w:rsidR="0018526B" w:rsidRDefault="0018526B"/>
        </w:tc>
      </w:tr>
      <w:tr w:rsidR="0018526B" w14:paraId="5C9460E3" w14:textId="77777777">
        <w:tc>
          <w:tcPr>
            <w:tcW w:w="10423" w:type="dxa"/>
            <w:vAlign w:val="bottom"/>
          </w:tcPr>
          <w:p w14:paraId="242B7B44" w14:textId="77777777" w:rsidR="0018526B"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3324B72F" w14:textId="77777777" w:rsidR="0018526B" w:rsidRDefault="00000000">
            <w:pPr>
              <w:pStyle w:val="FP"/>
              <w:jc w:val="center"/>
            </w:pPr>
            <w:r>
              <w:t>No part may be reproduced except as authorized by written permission.</w:t>
            </w:r>
            <w:r>
              <w:br/>
              <w:t>The copyright and the foregoing restriction extend to reproduction in all media.</w:t>
            </w:r>
          </w:p>
          <w:p w14:paraId="22944F3E" w14:textId="77777777" w:rsidR="0018526B" w:rsidRDefault="0018526B">
            <w:pPr>
              <w:pStyle w:val="FP"/>
              <w:jc w:val="center"/>
            </w:pPr>
          </w:p>
          <w:p w14:paraId="2EB0D275" w14:textId="4586C804" w:rsidR="0018526B" w:rsidRDefault="00000000">
            <w:pPr>
              <w:pStyle w:val="FP"/>
              <w:jc w:val="center"/>
              <w:rPr>
                <w:sz w:val="18"/>
              </w:rPr>
            </w:pPr>
            <w:r>
              <w:rPr>
                <w:sz w:val="18"/>
              </w:rPr>
              <w:t xml:space="preserve">© </w:t>
            </w:r>
            <w:bookmarkStart w:id="15" w:name="copyrightDate"/>
            <w:r>
              <w:rPr>
                <w:sz w:val="18"/>
              </w:rPr>
              <w:t>202</w:t>
            </w:r>
            <w:r w:rsidR="00F568B2">
              <w:rPr>
                <w:sz w:val="18"/>
              </w:rPr>
              <w:t>5</w:t>
            </w:r>
            <w:bookmarkEnd w:id="15"/>
            <w:r>
              <w:rPr>
                <w:sz w:val="18"/>
              </w:rPr>
              <w:t>, 3GPP Organizational Partners (ARIB, ATIS, CCSA, ETSI, TSDSI, TTA, TTC).</w:t>
            </w:r>
            <w:bookmarkStart w:id="16" w:name="copyrightaddon"/>
            <w:bookmarkEnd w:id="16"/>
          </w:p>
          <w:p w14:paraId="508694ED" w14:textId="77777777" w:rsidR="0018526B" w:rsidRDefault="00000000">
            <w:pPr>
              <w:pStyle w:val="FP"/>
              <w:jc w:val="center"/>
              <w:rPr>
                <w:sz w:val="18"/>
              </w:rPr>
            </w:pPr>
            <w:r>
              <w:rPr>
                <w:sz w:val="18"/>
              </w:rPr>
              <w:t>All rights reserved.</w:t>
            </w:r>
          </w:p>
          <w:p w14:paraId="560C360E" w14:textId="77777777" w:rsidR="0018526B" w:rsidRDefault="0018526B">
            <w:pPr>
              <w:pStyle w:val="FP"/>
              <w:rPr>
                <w:sz w:val="18"/>
              </w:rPr>
            </w:pPr>
          </w:p>
          <w:p w14:paraId="2D829319" w14:textId="77777777" w:rsidR="0018526B" w:rsidRDefault="00000000">
            <w:pPr>
              <w:pStyle w:val="FP"/>
              <w:rPr>
                <w:sz w:val="18"/>
              </w:rPr>
            </w:pPr>
            <w:r>
              <w:rPr>
                <w:sz w:val="18"/>
              </w:rPr>
              <w:t>UMTS™ is a Trade Mark of ETSI registered for the benefit of its members</w:t>
            </w:r>
          </w:p>
          <w:p w14:paraId="05520206" w14:textId="77777777" w:rsidR="0018526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6244EC9" w14:textId="77777777" w:rsidR="0018526B" w:rsidRDefault="00000000">
            <w:pPr>
              <w:pStyle w:val="FP"/>
              <w:rPr>
                <w:sz w:val="18"/>
              </w:rPr>
            </w:pPr>
            <w:r>
              <w:rPr>
                <w:sz w:val="18"/>
              </w:rPr>
              <w:t>GSM® and the GSM logo are registered and owned by the GSM Association</w:t>
            </w:r>
            <w:bookmarkEnd w:id="14"/>
          </w:p>
          <w:p w14:paraId="29EF4E1C" w14:textId="77777777" w:rsidR="0018526B" w:rsidRDefault="0018526B"/>
        </w:tc>
      </w:tr>
      <w:bookmarkEnd w:id="12"/>
    </w:tbl>
    <w:p w14:paraId="4355C0B4" w14:textId="77777777" w:rsidR="0018526B" w:rsidRDefault="00000000">
      <w:pPr>
        <w:pStyle w:val="TT"/>
      </w:pPr>
      <w:r>
        <w:br w:type="page"/>
      </w:r>
      <w:bookmarkStart w:id="17" w:name="tableOfContents"/>
      <w:bookmarkEnd w:id="17"/>
      <w:r>
        <w:lastRenderedPageBreak/>
        <w:t>Contents</w:t>
      </w:r>
    </w:p>
    <w:p w14:paraId="79339F52" w14:textId="4376F705" w:rsidR="00000AA3"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00AA3">
        <w:rPr>
          <w:noProof/>
        </w:rPr>
        <w:t>Foreword</w:t>
      </w:r>
      <w:r w:rsidR="00000AA3">
        <w:rPr>
          <w:noProof/>
        </w:rPr>
        <w:tab/>
      </w:r>
      <w:r w:rsidR="00000AA3">
        <w:rPr>
          <w:noProof/>
        </w:rPr>
        <w:fldChar w:fldCharType="begin"/>
      </w:r>
      <w:r w:rsidR="00000AA3">
        <w:rPr>
          <w:noProof/>
        </w:rPr>
        <w:instrText xml:space="preserve"> PAGEREF _Toc209872977 \h </w:instrText>
      </w:r>
      <w:r w:rsidR="00000AA3">
        <w:rPr>
          <w:noProof/>
        </w:rPr>
      </w:r>
      <w:r w:rsidR="00000AA3">
        <w:rPr>
          <w:noProof/>
        </w:rPr>
        <w:fldChar w:fldCharType="separate"/>
      </w:r>
      <w:r w:rsidR="00000AA3">
        <w:rPr>
          <w:noProof/>
        </w:rPr>
        <w:t>6</w:t>
      </w:r>
      <w:r w:rsidR="00000AA3">
        <w:rPr>
          <w:noProof/>
        </w:rPr>
        <w:fldChar w:fldCharType="end"/>
      </w:r>
    </w:p>
    <w:p w14:paraId="4C741648" w14:textId="0A97F6CF" w:rsidR="00000AA3" w:rsidRDefault="00000AA3">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_Toc209872978 \h </w:instrText>
      </w:r>
      <w:r>
        <w:rPr>
          <w:noProof/>
        </w:rPr>
      </w:r>
      <w:r>
        <w:rPr>
          <w:noProof/>
        </w:rPr>
        <w:fldChar w:fldCharType="separate"/>
      </w:r>
      <w:r>
        <w:rPr>
          <w:noProof/>
        </w:rPr>
        <w:t>7</w:t>
      </w:r>
      <w:r>
        <w:rPr>
          <w:noProof/>
        </w:rPr>
        <w:fldChar w:fldCharType="end"/>
      </w:r>
    </w:p>
    <w:p w14:paraId="1C87ADFC" w14:textId="03E1F58A" w:rsidR="00000AA3" w:rsidRDefault="00000AA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_Toc209872979 \h </w:instrText>
      </w:r>
      <w:r>
        <w:rPr>
          <w:noProof/>
        </w:rPr>
      </w:r>
      <w:r>
        <w:rPr>
          <w:noProof/>
        </w:rPr>
        <w:fldChar w:fldCharType="separate"/>
      </w:r>
      <w:r>
        <w:rPr>
          <w:noProof/>
        </w:rPr>
        <w:t>8</w:t>
      </w:r>
      <w:r>
        <w:rPr>
          <w:noProof/>
        </w:rPr>
        <w:fldChar w:fldCharType="end"/>
      </w:r>
    </w:p>
    <w:p w14:paraId="1C2A709E" w14:textId="1508D6ED" w:rsidR="00000AA3" w:rsidRDefault="00000AA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_Toc209872980 \h </w:instrText>
      </w:r>
      <w:r>
        <w:rPr>
          <w:noProof/>
        </w:rPr>
      </w:r>
      <w:r>
        <w:rPr>
          <w:noProof/>
        </w:rPr>
        <w:fldChar w:fldCharType="separate"/>
      </w:r>
      <w:r>
        <w:rPr>
          <w:noProof/>
        </w:rPr>
        <w:t>8</w:t>
      </w:r>
      <w:r>
        <w:rPr>
          <w:noProof/>
        </w:rPr>
        <w:fldChar w:fldCharType="end"/>
      </w:r>
    </w:p>
    <w:p w14:paraId="232F2F99" w14:textId="57FCA74B" w:rsidR="00000AA3" w:rsidRDefault="00000AA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_Toc209872981 \h </w:instrText>
      </w:r>
      <w:r>
        <w:rPr>
          <w:noProof/>
        </w:rPr>
      </w:r>
      <w:r>
        <w:rPr>
          <w:noProof/>
        </w:rPr>
        <w:fldChar w:fldCharType="separate"/>
      </w:r>
      <w:r>
        <w:rPr>
          <w:noProof/>
        </w:rPr>
        <w:t>9</w:t>
      </w:r>
      <w:r>
        <w:rPr>
          <w:noProof/>
        </w:rPr>
        <w:fldChar w:fldCharType="end"/>
      </w:r>
    </w:p>
    <w:p w14:paraId="6441BE05" w14:textId="3CEB9BDE"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_Toc209872982 \h </w:instrText>
      </w:r>
      <w:r>
        <w:rPr>
          <w:noProof/>
        </w:rPr>
      </w:r>
      <w:r>
        <w:rPr>
          <w:noProof/>
        </w:rPr>
        <w:fldChar w:fldCharType="separate"/>
      </w:r>
      <w:r>
        <w:rPr>
          <w:noProof/>
        </w:rPr>
        <w:t>9</w:t>
      </w:r>
      <w:r>
        <w:rPr>
          <w:noProof/>
        </w:rPr>
        <w:fldChar w:fldCharType="end"/>
      </w:r>
    </w:p>
    <w:p w14:paraId="4923C3EC" w14:textId="40301587"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_Toc209872983 \h </w:instrText>
      </w:r>
      <w:r>
        <w:rPr>
          <w:noProof/>
        </w:rPr>
      </w:r>
      <w:r>
        <w:rPr>
          <w:noProof/>
        </w:rPr>
        <w:fldChar w:fldCharType="separate"/>
      </w:r>
      <w:r>
        <w:rPr>
          <w:noProof/>
        </w:rPr>
        <w:t>9</w:t>
      </w:r>
      <w:r>
        <w:rPr>
          <w:noProof/>
        </w:rPr>
        <w:fldChar w:fldCharType="end"/>
      </w:r>
    </w:p>
    <w:p w14:paraId="7C20031B" w14:textId="70CB20FE"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_Toc209872984 \h </w:instrText>
      </w:r>
      <w:r>
        <w:rPr>
          <w:noProof/>
        </w:rPr>
      </w:r>
      <w:r>
        <w:rPr>
          <w:noProof/>
        </w:rPr>
        <w:fldChar w:fldCharType="separate"/>
      </w:r>
      <w:r>
        <w:rPr>
          <w:noProof/>
        </w:rPr>
        <w:t>9</w:t>
      </w:r>
      <w:r>
        <w:rPr>
          <w:noProof/>
        </w:rPr>
        <w:fldChar w:fldCharType="end"/>
      </w:r>
    </w:p>
    <w:p w14:paraId="732422DC" w14:textId="767B91D3" w:rsidR="00000AA3" w:rsidRDefault="00000AA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35347B">
        <w:rPr>
          <w:rFonts w:eastAsia="SimSun"/>
          <w:noProof/>
          <w:lang w:val="en-US" w:eastAsia="zh-CN"/>
        </w:rPr>
        <w:t>Overview</w:t>
      </w:r>
      <w:r>
        <w:rPr>
          <w:noProof/>
        </w:rPr>
        <w:tab/>
      </w:r>
      <w:r>
        <w:rPr>
          <w:noProof/>
        </w:rPr>
        <w:fldChar w:fldCharType="begin"/>
      </w:r>
      <w:r>
        <w:rPr>
          <w:noProof/>
        </w:rPr>
        <w:instrText xml:space="preserve"> PAGEREF _Toc209872985 \h </w:instrText>
      </w:r>
      <w:r>
        <w:rPr>
          <w:noProof/>
        </w:rPr>
      </w:r>
      <w:r>
        <w:rPr>
          <w:noProof/>
        </w:rPr>
        <w:fldChar w:fldCharType="separate"/>
      </w:r>
      <w:r>
        <w:rPr>
          <w:noProof/>
        </w:rPr>
        <w:t>9</w:t>
      </w:r>
      <w:r>
        <w:rPr>
          <w:noProof/>
        </w:rPr>
        <w:fldChar w:fldCharType="end"/>
      </w:r>
    </w:p>
    <w:p w14:paraId="4C5A3C18" w14:textId="07B29BDC" w:rsidR="00000AA3" w:rsidRDefault="00000AA3">
      <w:pPr>
        <w:pStyle w:val="TOC1"/>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35347B">
        <w:rPr>
          <w:noProof/>
          <w:lang w:val="en-IN"/>
        </w:rPr>
        <w:t>Architectural requirements</w:t>
      </w:r>
      <w:r>
        <w:rPr>
          <w:noProof/>
        </w:rPr>
        <w:tab/>
      </w:r>
      <w:r>
        <w:rPr>
          <w:noProof/>
        </w:rPr>
        <w:fldChar w:fldCharType="begin"/>
      </w:r>
      <w:r>
        <w:rPr>
          <w:noProof/>
        </w:rPr>
        <w:instrText xml:space="preserve"> PAGEREF _Toc209872986 \h </w:instrText>
      </w:r>
      <w:r>
        <w:rPr>
          <w:noProof/>
        </w:rPr>
      </w:r>
      <w:r>
        <w:rPr>
          <w:noProof/>
        </w:rPr>
        <w:fldChar w:fldCharType="separate"/>
      </w:r>
      <w:r>
        <w:rPr>
          <w:noProof/>
        </w:rPr>
        <w:t>10</w:t>
      </w:r>
      <w:r>
        <w:rPr>
          <w:noProof/>
        </w:rPr>
        <w:fldChar w:fldCharType="end"/>
      </w:r>
    </w:p>
    <w:p w14:paraId="3CC04D65" w14:textId="51B6CA95"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35347B">
        <w:rPr>
          <w:rFonts w:eastAsia="SimSun"/>
          <w:noProof/>
          <w:lang w:val="en-US" w:eastAsia="zh-CN"/>
        </w:rPr>
        <w:t>General</w:t>
      </w:r>
      <w:r>
        <w:rPr>
          <w:noProof/>
        </w:rPr>
        <w:tab/>
      </w:r>
      <w:r>
        <w:rPr>
          <w:noProof/>
        </w:rPr>
        <w:fldChar w:fldCharType="begin"/>
      </w:r>
      <w:r>
        <w:rPr>
          <w:noProof/>
        </w:rPr>
        <w:instrText xml:space="preserve"> PAGEREF _Toc209872987 \h </w:instrText>
      </w:r>
      <w:r>
        <w:rPr>
          <w:noProof/>
        </w:rPr>
      </w:r>
      <w:r>
        <w:rPr>
          <w:noProof/>
        </w:rPr>
        <w:fldChar w:fldCharType="separate"/>
      </w:r>
      <w:r>
        <w:rPr>
          <w:noProof/>
        </w:rPr>
        <w:t>10</w:t>
      </w:r>
      <w:r>
        <w:rPr>
          <w:noProof/>
        </w:rPr>
        <w:fldChar w:fldCharType="end"/>
      </w:r>
    </w:p>
    <w:p w14:paraId="3865EC04" w14:textId="04EB8520"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Data Channel Application management</w:t>
      </w:r>
      <w:r w:rsidRPr="0035347B">
        <w:rPr>
          <w:rFonts w:eastAsia="SimSun"/>
          <w:noProof/>
          <w:lang w:val="en-US" w:eastAsia="zh-CN"/>
        </w:rPr>
        <w:t xml:space="preserve"> requirements</w:t>
      </w:r>
      <w:r>
        <w:rPr>
          <w:noProof/>
        </w:rPr>
        <w:tab/>
      </w:r>
      <w:r>
        <w:rPr>
          <w:noProof/>
        </w:rPr>
        <w:fldChar w:fldCharType="begin"/>
      </w:r>
      <w:r>
        <w:rPr>
          <w:noProof/>
        </w:rPr>
        <w:instrText xml:space="preserve"> PAGEREF _Toc209872988 \h </w:instrText>
      </w:r>
      <w:r>
        <w:rPr>
          <w:noProof/>
        </w:rPr>
      </w:r>
      <w:r>
        <w:rPr>
          <w:noProof/>
        </w:rPr>
        <w:fldChar w:fldCharType="separate"/>
      </w:r>
      <w:r>
        <w:rPr>
          <w:noProof/>
        </w:rPr>
        <w:t>10</w:t>
      </w:r>
      <w:r>
        <w:rPr>
          <w:noProof/>
        </w:rPr>
        <w:fldChar w:fldCharType="end"/>
      </w:r>
    </w:p>
    <w:p w14:paraId="391C2481" w14:textId="04ACACBD"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rFonts w:eastAsia="DengXian"/>
          <w:noProof/>
          <w:lang w:val="en-US" w:eastAsia="zh-CN"/>
        </w:rPr>
        <w:t>5</w:t>
      </w:r>
      <w:r w:rsidRPr="0035347B">
        <w:rPr>
          <w:rFonts w:eastAsia="DengXian"/>
          <w:noProof/>
        </w:rPr>
        <w:t>.2.1</w:t>
      </w:r>
      <w:r>
        <w:rPr>
          <w:rFonts w:asciiTheme="minorHAnsi" w:eastAsiaTheme="minorEastAsia" w:hAnsiTheme="minorHAnsi" w:cstheme="minorBidi"/>
          <w:noProof/>
          <w:kern w:val="2"/>
          <w:sz w:val="24"/>
          <w:szCs w:val="24"/>
          <w:lang w:eastAsia="en-GB"/>
          <w14:ligatures w14:val="standardContextual"/>
        </w:rPr>
        <w:tab/>
      </w:r>
      <w:r w:rsidRPr="0035347B">
        <w:rPr>
          <w:rFonts w:eastAsia="DengXian"/>
          <w:noProof/>
        </w:rPr>
        <w:t>Description</w:t>
      </w:r>
      <w:r>
        <w:rPr>
          <w:noProof/>
        </w:rPr>
        <w:tab/>
      </w:r>
      <w:r>
        <w:rPr>
          <w:noProof/>
        </w:rPr>
        <w:fldChar w:fldCharType="begin"/>
      </w:r>
      <w:r>
        <w:rPr>
          <w:noProof/>
        </w:rPr>
        <w:instrText xml:space="preserve"> PAGEREF _Toc209872989 \h </w:instrText>
      </w:r>
      <w:r>
        <w:rPr>
          <w:noProof/>
        </w:rPr>
      </w:r>
      <w:r>
        <w:rPr>
          <w:noProof/>
        </w:rPr>
        <w:fldChar w:fldCharType="separate"/>
      </w:r>
      <w:r>
        <w:rPr>
          <w:noProof/>
        </w:rPr>
        <w:t>10</w:t>
      </w:r>
      <w:r>
        <w:rPr>
          <w:noProof/>
        </w:rPr>
        <w:fldChar w:fldCharType="end"/>
      </w:r>
    </w:p>
    <w:p w14:paraId="07B1348B" w14:textId="0AD9857A"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rFonts w:eastAsia="DengXian"/>
          <w:noProof/>
          <w:lang w:val="en-US" w:eastAsia="zh-CN"/>
        </w:rPr>
        <w:t>5</w:t>
      </w:r>
      <w:r w:rsidRPr="0035347B">
        <w:rPr>
          <w:rFonts w:eastAsia="DengXian"/>
          <w:noProof/>
        </w:rPr>
        <w:t>.2.2</w:t>
      </w:r>
      <w:r>
        <w:rPr>
          <w:rFonts w:asciiTheme="minorHAnsi" w:eastAsiaTheme="minorEastAsia" w:hAnsiTheme="minorHAnsi" w:cstheme="minorBidi"/>
          <w:noProof/>
          <w:kern w:val="2"/>
          <w:sz w:val="24"/>
          <w:szCs w:val="24"/>
          <w:lang w:eastAsia="en-GB"/>
          <w14:ligatures w14:val="standardContextual"/>
        </w:rPr>
        <w:tab/>
      </w:r>
      <w:r w:rsidRPr="0035347B">
        <w:rPr>
          <w:rFonts w:eastAsia="DengXian"/>
          <w:noProof/>
        </w:rPr>
        <w:t>Requirements</w:t>
      </w:r>
      <w:r>
        <w:rPr>
          <w:noProof/>
        </w:rPr>
        <w:tab/>
      </w:r>
      <w:r>
        <w:rPr>
          <w:noProof/>
        </w:rPr>
        <w:fldChar w:fldCharType="begin"/>
      </w:r>
      <w:r>
        <w:rPr>
          <w:noProof/>
        </w:rPr>
        <w:instrText xml:space="preserve"> PAGEREF _Toc209872990 \h </w:instrText>
      </w:r>
      <w:r>
        <w:rPr>
          <w:noProof/>
        </w:rPr>
      </w:r>
      <w:r>
        <w:rPr>
          <w:noProof/>
        </w:rPr>
        <w:fldChar w:fldCharType="separate"/>
      </w:r>
      <w:r>
        <w:rPr>
          <w:noProof/>
        </w:rPr>
        <w:t>10</w:t>
      </w:r>
      <w:r>
        <w:rPr>
          <w:noProof/>
        </w:rPr>
        <w:fldChar w:fldCharType="end"/>
      </w:r>
    </w:p>
    <w:p w14:paraId="34397D82" w14:textId="651F05FD"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 xml:space="preserve">MMTel service </w:t>
      </w:r>
      <w:r>
        <w:rPr>
          <w:noProof/>
        </w:rPr>
        <w:t>enablement</w:t>
      </w:r>
      <w:r w:rsidRPr="0035347B">
        <w:rPr>
          <w:rFonts w:eastAsia="SimSun"/>
          <w:noProof/>
          <w:lang w:val="en-US" w:eastAsia="zh-CN"/>
        </w:rPr>
        <w:t xml:space="preserve"> requirements</w:t>
      </w:r>
      <w:r>
        <w:rPr>
          <w:noProof/>
        </w:rPr>
        <w:tab/>
      </w:r>
      <w:r>
        <w:rPr>
          <w:noProof/>
        </w:rPr>
        <w:fldChar w:fldCharType="begin"/>
      </w:r>
      <w:r>
        <w:rPr>
          <w:noProof/>
        </w:rPr>
        <w:instrText xml:space="preserve"> PAGEREF _Toc209872991 \h </w:instrText>
      </w:r>
      <w:r>
        <w:rPr>
          <w:noProof/>
        </w:rPr>
      </w:r>
      <w:r>
        <w:rPr>
          <w:noProof/>
        </w:rPr>
        <w:fldChar w:fldCharType="separate"/>
      </w:r>
      <w:r>
        <w:rPr>
          <w:noProof/>
        </w:rPr>
        <w:t>10</w:t>
      </w:r>
      <w:r>
        <w:rPr>
          <w:noProof/>
        </w:rPr>
        <w:fldChar w:fldCharType="end"/>
      </w:r>
    </w:p>
    <w:p w14:paraId="1C90A2DE" w14:textId="0D6D11DB"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rFonts w:eastAsia="DengXian"/>
          <w:noProof/>
          <w:lang w:val="en-US" w:eastAsia="zh-CN"/>
        </w:rPr>
        <w:t>5</w:t>
      </w:r>
      <w:r w:rsidRPr="0035347B">
        <w:rPr>
          <w:rFonts w:eastAsia="DengXian"/>
          <w:noProof/>
        </w:rPr>
        <w:t>.</w:t>
      </w:r>
      <w:r w:rsidRPr="0035347B">
        <w:rPr>
          <w:rFonts w:eastAsia="DengXian"/>
          <w:noProof/>
          <w:lang w:val="en-US" w:eastAsia="zh-CN"/>
        </w:rPr>
        <w:t>3</w:t>
      </w:r>
      <w:r w:rsidRPr="0035347B">
        <w:rPr>
          <w:rFonts w:eastAsia="DengXian"/>
          <w:noProof/>
        </w:rPr>
        <w:t>.1</w:t>
      </w:r>
      <w:r>
        <w:rPr>
          <w:rFonts w:asciiTheme="minorHAnsi" w:eastAsiaTheme="minorEastAsia" w:hAnsiTheme="minorHAnsi" w:cstheme="minorBidi"/>
          <w:noProof/>
          <w:kern w:val="2"/>
          <w:sz w:val="24"/>
          <w:szCs w:val="24"/>
          <w:lang w:eastAsia="en-GB"/>
          <w14:ligatures w14:val="standardContextual"/>
        </w:rPr>
        <w:tab/>
      </w:r>
      <w:r w:rsidRPr="0035347B">
        <w:rPr>
          <w:rFonts w:eastAsia="DengXian"/>
          <w:noProof/>
        </w:rPr>
        <w:t>Description</w:t>
      </w:r>
      <w:r>
        <w:rPr>
          <w:noProof/>
        </w:rPr>
        <w:tab/>
      </w:r>
      <w:r>
        <w:rPr>
          <w:noProof/>
        </w:rPr>
        <w:fldChar w:fldCharType="begin"/>
      </w:r>
      <w:r>
        <w:rPr>
          <w:noProof/>
        </w:rPr>
        <w:instrText xml:space="preserve"> PAGEREF _Toc209872992 \h </w:instrText>
      </w:r>
      <w:r>
        <w:rPr>
          <w:noProof/>
        </w:rPr>
      </w:r>
      <w:r>
        <w:rPr>
          <w:noProof/>
        </w:rPr>
        <w:fldChar w:fldCharType="separate"/>
      </w:r>
      <w:r>
        <w:rPr>
          <w:noProof/>
        </w:rPr>
        <w:t>10</w:t>
      </w:r>
      <w:r>
        <w:rPr>
          <w:noProof/>
        </w:rPr>
        <w:fldChar w:fldCharType="end"/>
      </w:r>
    </w:p>
    <w:p w14:paraId="73C4F2CA" w14:textId="7BBE525A"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rFonts w:eastAsia="DengXian"/>
          <w:noProof/>
          <w:lang w:val="en-US" w:eastAsia="zh-CN"/>
        </w:rPr>
        <w:t>5</w:t>
      </w:r>
      <w:r w:rsidRPr="0035347B">
        <w:rPr>
          <w:rFonts w:eastAsia="DengXian"/>
          <w:noProof/>
        </w:rPr>
        <w:t>.</w:t>
      </w:r>
      <w:r w:rsidRPr="0035347B">
        <w:rPr>
          <w:rFonts w:eastAsia="DengXian"/>
          <w:noProof/>
          <w:lang w:val="en-US" w:eastAsia="zh-CN"/>
        </w:rPr>
        <w:t>3</w:t>
      </w:r>
      <w:r w:rsidRPr="0035347B">
        <w:rPr>
          <w:rFonts w:eastAsia="DengXian"/>
          <w:noProof/>
        </w:rPr>
        <w:t>.2</w:t>
      </w:r>
      <w:r>
        <w:rPr>
          <w:rFonts w:asciiTheme="minorHAnsi" w:eastAsiaTheme="minorEastAsia" w:hAnsiTheme="minorHAnsi" w:cstheme="minorBidi"/>
          <w:noProof/>
          <w:kern w:val="2"/>
          <w:sz w:val="24"/>
          <w:szCs w:val="24"/>
          <w:lang w:eastAsia="en-GB"/>
          <w14:ligatures w14:val="standardContextual"/>
        </w:rPr>
        <w:tab/>
      </w:r>
      <w:r w:rsidRPr="0035347B">
        <w:rPr>
          <w:rFonts w:eastAsia="DengXian"/>
          <w:noProof/>
        </w:rPr>
        <w:t>Requirements</w:t>
      </w:r>
      <w:r>
        <w:rPr>
          <w:noProof/>
        </w:rPr>
        <w:tab/>
      </w:r>
      <w:r>
        <w:rPr>
          <w:noProof/>
        </w:rPr>
        <w:fldChar w:fldCharType="begin"/>
      </w:r>
      <w:r>
        <w:rPr>
          <w:noProof/>
        </w:rPr>
        <w:instrText xml:space="preserve"> PAGEREF _Toc209872993 \h </w:instrText>
      </w:r>
      <w:r>
        <w:rPr>
          <w:noProof/>
        </w:rPr>
      </w:r>
      <w:r>
        <w:rPr>
          <w:noProof/>
        </w:rPr>
        <w:fldChar w:fldCharType="separate"/>
      </w:r>
      <w:r>
        <w:rPr>
          <w:noProof/>
        </w:rPr>
        <w:t>10</w:t>
      </w:r>
      <w:r>
        <w:rPr>
          <w:noProof/>
        </w:rPr>
        <w:fldChar w:fldCharType="end"/>
      </w:r>
    </w:p>
    <w:p w14:paraId="65A32EE9" w14:textId="3A4301E8" w:rsidR="00000AA3" w:rsidRDefault="00000AA3">
      <w:pPr>
        <w:pStyle w:val="TOC1"/>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35347B">
        <w:rPr>
          <w:noProof/>
          <w:lang w:val="en-IN"/>
        </w:rPr>
        <w:t>Architectur</w:t>
      </w:r>
      <w:r w:rsidRPr="0035347B">
        <w:rPr>
          <w:rFonts w:eastAsia="SimSun"/>
          <w:noProof/>
          <w:lang w:val="en-US" w:eastAsia="zh-CN"/>
        </w:rPr>
        <w:t>e</w:t>
      </w:r>
      <w:r>
        <w:rPr>
          <w:noProof/>
        </w:rPr>
        <w:tab/>
      </w:r>
      <w:r>
        <w:rPr>
          <w:noProof/>
        </w:rPr>
        <w:fldChar w:fldCharType="begin"/>
      </w:r>
      <w:r>
        <w:rPr>
          <w:noProof/>
        </w:rPr>
        <w:instrText xml:space="preserve"> PAGEREF _Toc209872994 \h </w:instrText>
      </w:r>
      <w:r>
        <w:rPr>
          <w:noProof/>
        </w:rPr>
      </w:r>
      <w:r>
        <w:rPr>
          <w:noProof/>
        </w:rPr>
        <w:fldChar w:fldCharType="separate"/>
      </w:r>
      <w:r>
        <w:rPr>
          <w:noProof/>
        </w:rPr>
        <w:t>10</w:t>
      </w:r>
      <w:r>
        <w:rPr>
          <w:noProof/>
        </w:rPr>
        <w:fldChar w:fldCharType="end"/>
      </w:r>
    </w:p>
    <w:p w14:paraId="404B807A" w14:textId="020B075C"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35347B">
        <w:rPr>
          <w:rFonts w:eastAsia="SimSun"/>
          <w:noProof/>
          <w:lang w:val="en-US" w:eastAsia="zh-CN"/>
        </w:rPr>
        <w:t>General</w:t>
      </w:r>
      <w:r>
        <w:rPr>
          <w:noProof/>
        </w:rPr>
        <w:tab/>
      </w:r>
      <w:r>
        <w:rPr>
          <w:noProof/>
        </w:rPr>
        <w:fldChar w:fldCharType="begin"/>
      </w:r>
      <w:r>
        <w:rPr>
          <w:noProof/>
        </w:rPr>
        <w:instrText xml:space="preserve"> PAGEREF _Toc209872995 \h </w:instrText>
      </w:r>
      <w:r>
        <w:rPr>
          <w:noProof/>
        </w:rPr>
      </w:r>
      <w:r>
        <w:rPr>
          <w:noProof/>
        </w:rPr>
        <w:fldChar w:fldCharType="separate"/>
      </w:r>
      <w:r>
        <w:rPr>
          <w:noProof/>
        </w:rPr>
        <w:t>10</w:t>
      </w:r>
      <w:r>
        <w:rPr>
          <w:noProof/>
        </w:rPr>
        <w:fldChar w:fldCharType="end"/>
      </w:r>
    </w:p>
    <w:p w14:paraId="2B8CAE60" w14:textId="5B03E8FA"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MMTel Enabler architecture</w:t>
      </w:r>
      <w:r>
        <w:rPr>
          <w:noProof/>
        </w:rPr>
        <w:tab/>
      </w:r>
      <w:r>
        <w:rPr>
          <w:noProof/>
        </w:rPr>
        <w:fldChar w:fldCharType="begin"/>
      </w:r>
      <w:r>
        <w:rPr>
          <w:noProof/>
        </w:rPr>
        <w:instrText xml:space="preserve"> PAGEREF _Toc209872996 \h </w:instrText>
      </w:r>
      <w:r>
        <w:rPr>
          <w:noProof/>
        </w:rPr>
      </w:r>
      <w:r>
        <w:rPr>
          <w:noProof/>
        </w:rPr>
        <w:fldChar w:fldCharType="separate"/>
      </w:r>
      <w:r>
        <w:rPr>
          <w:noProof/>
        </w:rPr>
        <w:t>11</w:t>
      </w:r>
      <w:r>
        <w:rPr>
          <w:noProof/>
        </w:rPr>
        <w:fldChar w:fldCharType="end"/>
      </w:r>
    </w:p>
    <w:p w14:paraId="4F0A5B7C" w14:textId="660ACD07"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6.2.1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General</w:t>
      </w:r>
      <w:r>
        <w:rPr>
          <w:noProof/>
        </w:rPr>
        <w:tab/>
      </w:r>
      <w:r>
        <w:rPr>
          <w:noProof/>
        </w:rPr>
        <w:fldChar w:fldCharType="begin"/>
      </w:r>
      <w:r>
        <w:rPr>
          <w:noProof/>
        </w:rPr>
        <w:instrText xml:space="preserve"> PAGEREF _Toc209872997 \h </w:instrText>
      </w:r>
      <w:r>
        <w:rPr>
          <w:noProof/>
        </w:rPr>
      </w:r>
      <w:r>
        <w:rPr>
          <w:noProof/>
        </w:rPr>
        <w:fldChar w:fldCharType="separate"/>
      </w:r>
      <w:r>
        <w:rPr>
          <w:noProof/>
        </w:rPr>
        <w:t>11</w:t>
      </w:r>
      <w:r>
        <w:rPr>
          <w:noProof/>
        </w:rPr>
        <w:fldChar w:fldCharType="end"/>
      </w:r>
    </w:p>
    <w:p w14:paraId="5B64903E" w14:textId="0DF7180C"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6.2.2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MMTel Enabler Server architecture model supporting IMS Session Management</w:t>
      </w:r>
      <w:r>
        <w:rPr>
          <w:noProof/>
        </w:rPr>
        <w:tab/>
      </w:r>
      <w:r>
        <w:rPr>
          <w:noProof/>
        </w:rPr>
        <w:fldChar w:fldCharType="begin"/>
      </w:r>
      <w:r>
        <w:rPr>
          <w:noProof/>
        </w:rPr>
        <w:instrText xml:space="preserve"> PAGEREF _Toc209872998 \h </w:instrText>
      </w:r>
      <w:r>
        <w:rPr>
          <w:noProof/>
        </w:rPr>
      </w:r>
      <w:r>
        <w:rPr>
          <w:noProof/>
        </w:rPr>
        <w:fldChar w:fldCharType="separate"/>
      </w:r>
      <w:r>
        <w:rPr>
          <w:noProof/>
        </w:rPr>
        <w:t>12</w:t>
      </w:r>
      <w:r>
        <w:rPr>
          <w:noProof/>
        </w:rPr>
        <w:fldChar w:fldCharType="end"/>
      </w:r>
    </w:p>
    <w:p w14:paraId="3BFE7F74" w14:textId="6374CDDC"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Functional entities</w:t>
      </w:r>
      <w:r>
        <w:rPr>
          <w:noProof/>
        </w:rPr>
        <w:tab/>
      </w:r>
      <w:r>
        <w:rPr>
          <w:noProof/>
        </w:rPr>
        <w:fldChar w:fldCharType="begin"/>
      </w:r>
      <w:r>
        <w:rPr>
          <w:noProof/>
        </w:rPr>
        <w:instrText xml:space="preserve"> PAGEREF _Toc209872999 \h </w:instrText>
      </w:r>
      <w:r>
        <w:rPr>
          <w:noProof/>
        </w:rPr>
      </w:r>
      <w:r>
        <w:rPr>
          <w:noProof/>
        </w:rPr>
        <w:fldChar w:fldCharType="separate"/>
      </w:r>
      <w:r>
        <w:rPr>
          <w:noProof/>
        </w:rPr>
        <w:t>13</w:t>
      </w:r>
      <w:r>
        <w:rPr>
          <w:noProof/>
        </w:rPr>
        <w:fldChar w:fldCharType="end"/>
      </w:r>
    </w:p>
    <w:p w14:paraId="2D6C5251" w14:textId="0E419CBD"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_Toc209873000 \h </w:instrText>
      </w:r>
      <w:r>
        <w:rPr>
          <w:noProof/>
        </w:rPr>
      </w:r>
      <w:r>
        <w:rPr>
          <w:noProof/>
        </w:rPr>
        <w:fldChar w:fldCharType="separate"/>
      </w:r>
      <w:r>
        <w:rPr>
          <w:noProof/>
        </w:rPr>
        <w:t>13</w:t>
      </w:r>
      <w:r>
        <w:rPr>
          <w:noProof/>
        </w:rPr>
        <w:fldChar w:fldCharType="end"/>
      </w:r>
    </w:p>
    <w:p w14:paraId="2F9ECAB6" w14:textId="14E04226"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MMTel Enabler Server</w:t>
      </w:r>
      <w:r>
        <w:rPr>
          <w:noProof/>
        </w:rPr>
        <w:tab/>
      </w:r>
      <w:r>
        <w:rPr>
          <w:noProof/>
        </w:rPr>
        <w:fldChar w:fldCharType="begin"/>
      </w:r>
      <w:r>
        <w:rPr>
          <w:noProof/>
        </w:rPr>
        <w:instrText xml:space="preserve"> PAGEREF _Toc209873001 \h </w:instrText>
      </w:r>
      <w:r>
        <w:rPr>
          <w:noProof/>
        </w:rPr>
      </w:r>
      <w:r>
        <w:rPr>
          <w:noProof/>
        </w:rPr>
        <w:fldChar w:fldCharType="separate"/>
      </w:r>
      <w:r>
        <w:rPr>
          <w:noProof/>
        </w:rPr>
        <w:t>13</w:t>
      </w:r>
      <w:r>
        <w:rPr>
          <w:noProof/>
        </w:rPr>
        <w:fldChar w:fldCharType="end"/>
      </w:r>
    </w:p>
    <w:p w14:paraId="79D3876C" w14:textId="6110421E"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MMTel Enabler Client</w:t>
      </w:r>
      <w:r>
        <w:rPr>
          <w:noProof/>
        </w:rPr>
        <w:tab/>
      </w:r>
      <w:r>
        <w:rPr>
          <w:noProof/>
        </w:rPr>
        <w:fldChar w:fldCharType="begin"/>
      </w:r>
      <w:r>
        <w:rPr>
          <w:noProof/>
        </w:rPr>
        <w:instrText xml:space="preserve"> PAGEREF _Toc209873002 \h </w:instrText>
      </w:r>
      <w:r>
        <w:rPr>
          <w:noProof/>
        </w:rPr>
      </w:r>
      <w:r>
        <w:rPr>
          <w:noProof/>
        </w:rPr>
        <w:fldChar w:fldCharType="separate"/>
      </w:r>
      <w:r>
        <w:rPr>
          <w:noProof/>
        </w:rPr>
        <w:t>13</w:t>
      </w:r>
      <w:r>
        <w:rPr>
          <w:noProof/>
        </w:rPr>
        <w:fldChar w:fldCharType="end"/>
      </w:r>
    </w:p>
    <w:p w14:paraId="42FF3C3C" w14:textId="78D2E504"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3.4</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Application Server</w:t>
      </w:r>
      <w:r>
        <w:rPr>
          <w:noProof/>
        </w:rPr>
        <w:tab/>
      </w:r>
      <w:r>
        <w:rPr>
          <w:noProof/>
        </w:rPr>
        <w:fldChar w:fldCharType="begin"/>
      </w:r>
      <w:r>
        <w:rPr>
          <w:noProof/>
        </w:rPr>
        <w:instrText xml:space="preserve"> PAGEREF _Toc209873003 \h </w:instrText>
      </w:r>
      <w:r>
        <w:rPr>
          <w:noProof/>
        </w:rPr>
      </w:r>
      <w:r>
        <w:rPr>
          <w:noProof/>
        </w:rPr>
        <w:fldChar w:fldCharType="separate"/>
      </w:r>
      <w:r>
        <w:rPr>
          <w:noProof/>
        </w:rPr>
        <w:t>14</w:t>
      </w:r>
      <w:r>
        <w:rPr>
          <w:noProof/>
        </w:rPr>
        <w:fldChar w:fldCharType="end"/>
      </w:r>
    </w:p>
    <w:p w14:paraId="54B6A954" w14:textId="60E90FF7"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3.5</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Controlling Application Server</w:t>
      </w:r>
      <w:r>
        <w:rPr>
          <w:noProof/>
        </w:rPr>
        <w:tab/>
      </w:r>
      <w:r>
        <w:rPr>
          <w:noProof/>
        </w:rPr>
        <w:fldChar w:fldCharType="begin"/>
      </w:r>
      <w:r>
        <w:rPr>
          <w:noProof/>
        </w:rPr>
        <w:instrText xml:space="preserve"> PAGEREF _Toc209873004 \h </w:instrText>
      </w:r>
      <w:r>
        <w:rPr>
          <w:noProof/>
        </w:rPr>
      </w:r>
      <w:r>
        <w:rPr>
          <w:noProof/>
        </w:rPr>
        <w:fldChar w:fldCharType="separate"/>
      </w:r>
      <w:r>
        <w:rPr>
          <w:noProof/>
        </w:rPr>
        <w:t>14</w:t>
      </w:r>
      <w:r>
        <w:rPr>
          <w:noProof/>
        </w:rPr>
        <w:fldChar w:fldCharType="end"/>
      </w:r>
    </w:p>
    <w:p w14:paraId="7E8AEC0E" w14:textId="3C4B9522"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Application Client</w:t>
      </w:r>
      <w:r>
        <w:rPr>
          <w:noProof/>
        </w:rPr>
        <w:tab/>
      </w:r>
      <w:r>
        <w:rPr>
          <w:noProof/>
        </w:rPr>
        <w:fldChar w:fldCharType="begin"/>
      </w:r>
      <w:r>
        <w:rPr>
          <w:noProof/>
        </w:rPr>
        <w:instrText xml:space="preserve"> PAGEREF _Toc209873005 \h </w:instrText>
      </w:r>
      <w:r>
        <w:rPr>
          <w:noProof/>
        </w:rPr>
      </w:r>
      <w:r>
        <w:rPr>
          <w:noProof/>
        </w:rPr>
        <w:fldChar w:fldCharType="separate"/>
      </w:r>
      <w:r>
        <w:rPr>
          <w:noProof/>
        </w:rPr>
        <w:t>14</w:t>
      </w:r>
      <w:r>
        <w:rPr>
          <w:noProof/>
        </w:rPr>
        <w:fldChar w:fldCharType="end"/>
      </w:r>
    </w:p>
    <w:p w14:paraId="328ECE8C" w14:textId="6831C3BD"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6</w:t>
      </w:r>
      <w:r w:rsidRPr="0035347B">
        <w:rPr>
          <w:rFonts w:eastAsia="SimSun"/>
          <w:noProof/>
        </w:rPr>
        <w:t>.</w:t>
      </w:r>
      <w:r w:rsidRPr="0035347B">
        <w:rPr>
          <w:rFonts w:eastAsia="SimSun"/>
          <w:noProof/>
          <w:lang w:val="en-US" w:eastAsia="zh-CN"/>
        </w:rPr>
        <w:t>3</w:t>
      </w:r>
      <w:r w:rsidRPr="0035347B">
        <w:rPr>
          <w:rFonts w:eastAsia="SimSun"/>
          <w:noProof/>
        </w:rPr>
        <w:t>.</w:t>
      </w:r>
      <w:r w:rsidRPr="0035347B">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5347B">
        <w:rPr>
          <w:rFonts w:eastAsia="SimSun"/>
          <w:noProof/>
        </w:rPr>
        <w:t>SEAL Client</w:t>
      </w:r>
      <w:r>
        <w:rPr>
          <w:noProof/>
        </w:rPr>
        <w:tab/>
      </w:r>
      <w:r>
        <w:rPr>
          <w:noProof/>
        </w:rPr>
        <w:fldChar w:fldCharType="begin"/>
      </w:r>
      <w:r>
        <w:rPr>
          <w:noProof/>
        </w:rPr>
        <w:instrText xml:space="preserve"> PAGEREF _Toc209873006 \h </w:instrText>
      </w:r>
      <w:r>
        <w:rPr>
          <w:noProof/>
        </w:rPr>
      </w:r>
      <w:r>
        <w:rPr>
          <w:noProof/>
        </w:rPr>
        <w:fldChar w:fldCharType="separate"/>
      </w:r>
      <w:r>
        <w:rPr>
          <w:noProof/>
        </w:rPr>
        <w:t>14</w:t>
      </w:r>
      <w:r>
        <w:rPr>
          <w:noProof/>
        </w:rPr>
        <w:fldChar w:fldCharType="end"/>
      </w:r>
    </w:p>
    <w:p w14:paraId="2B969545" w14:textId="245D3559"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6</w:t>
      </w:r>
      <w:r w:rsidRPr="0035347B">
        <w:rPr>
          <w:rFonts w:eastAsia="SimSun"/>
          <w:noProof/>
        </w:rPr>
        <w:t>.</w:t>
      </w:r>
      <w:r w:rsidRPr="0035347B">
        <w:rPr>
          <w:rFonts w:eastAsia="SimSun"/>
          <w:noProof/>
          <w:lang w:val="en-US" w:eastAsia="zh-CN"/>
        </w:rPr>
        <w:t>3</w:t>
      </w:r>
      <w:r w:rsidRPr="0035347B">
        <w:rPr>
          <w:rFonts w:eastAsia="SimSun"/>
          <w:noProof/>
        </w:rPr>
        <w:t>.</w:t>
      </w:r>
      <w:r w:rsidRPr="0035347B">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35347B">
        <w:rPr>
          <w:rFonts w:eastAsia="SimSun"/>
          <w:noProof/>
        </w:rPr>
        <w:t>SEAL server</w:t>
      </w:r>
      <w:r>
        <w:rPr>
          <w:noProof/>
        </w:rPr>
        <w:tab/>
      </w:r>
      <w:r>
        <w:rPr>
          <w:noProof/>
        </w:rPr>
        <w:fldChar w:fldCharType="begin"/>
      </w:r>
      <w:r>
        <w:rPr>
          <w:noProof/>
        </w:rPr>
        <w:instrText xml:space="preserve"> PAGEREF _Toc209873007 \h </w:instrText>
      </w:r>
      <w:r>
        <w:rPr>
          <w:noProof/>
        </w:rPr>
      </w:r>
      <w:r>
        <w:rPr>
          <w:noProof/>
        </w:rPr>
        <w:fldChar w:fldCharType="separate"/>
      </w:r>
      <w:r>
        <w:rPr>
          <w:noProof/>
        </w:rPr>
        <w:t>14</w:t>
      </w:r>
      <w:r>
        <w:rPr>
          <w:noProof/>
        </w:rPr>
        <w:fldChar w:fldCharType="end"/>
      </w:r>
    </w:p>
    <w:p w14:paraId="4AE94BB0" w14:textId="3B0FC44F"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35347B">
        <w:rPr>
          <w:noProof/>
          <w:lang w:val="en-US"/>
        </w:rPr>
        <w:t>Reference points</w:t>
      </w:r>
      <w:r>
        <w:rPr>
          <w:noProof/>
        </w:rPr>
        <w:tab/>
      </w:r>
      <w:r>
        <w:rPr>
          <w:noProof/>
        </w:rPr>
        <w:fldChar w:fldCharType="begin"/>
      </w:r>
      <w:r>
        <w:rPr>
          <w:noProof/>
        </w:rPr>
        <w:instrText xml:space="preserve"> PAGEREF _Toc209873008 \h </w:instrText>
      </w:r>
      <w:r>
        <w:rPr>
          <w:noProof/>
        </w:rPr>
      </w:r>
      <w:r>
        <w:rPr>
          <w:noProof/>
        </w:rPr>
        <w:fldChar w:fldCharType="separate"/>
      </w:r>
      <w:r>
        <w:rPr>
          <w:noProof/>
        </w:rPr>
        <w:t>14</w:t>
      </w:r>
      <w:r>
        <w:rPr>
          <w:noProof/>
        </w:rPr>
        <w:fldChar w:fldCharType="end"/>
      </w:r>
    </w:p>
    <w:p w14:paraId="73096DAF" w14:textId="5BC739E2"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_Toc209873009 \h </w:instrText>
      </w:r>
      <w:r>
        <w:rPr>
          <w:noProof/>
        </w:rPr>
      </w:r>
      <w:r>
        <w:rPr>
          <w:noProof/>
        </w:rPr>
        <w:fldChar w:fldCharType="separate"/>
      </w:r>
      <w:r>
        <w:rPr>
          <w:noProof/>
        </w:rPr>
        <w:t>14</w:t>
      </w:r>
      <w:r>
        <w:rPr>
          <w:noProof/>
        </w:rPr>
        <w:fldChar w:fldCharType="end"/>
      </w:r>
    </w:p>
    <w:p w14:paraId="4BC1CF1B" w14:textId="160AC8C5"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4.2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MMTel-1 (between the MMTel Enabler Client and the MMTel Enabler Server)</w:t>
      </w:r>
      <w:r>
        <w:rPr>
          <w:noProof/>
        </w:rPr>
        <w:tab/>
      </w:r>
      <w:r>
        <w:rPr>
          <w:noProof/>
        </w:rPr>
        <w:fldChar w:fldCharType="begin"/>
      </w:r>
      <w:r>
        <w:rPr>
          <w:noProof/>
        </w:rPr>
        <w:instrText xml:space="preserve"> PAGEREF _Toc209873010 \h </w:instrText>
      </w:r>
      <w:r>
        <w:rPr>
          <w:noProof/>
        </w:rPr>
      </w:r>
      <w:r>
        <w:rPr>
          <w:noProof/>
        </w:rPr>
        <w:fldChar w:fldCharType="separate"/>
      </w:r>
      <w:r>
        <w:rPr>
          <w:noProof/>
        </w:rPr>
        <w:t>14</w:t>
      </w:r>
      <w:r>
        <w:rPr>
          <w:noProof/>
        </w:rPr>
        <w:fldChar w:fldCharType="end"/>
      </w:r>
    </w:p>
    <w:p w14:paraId="65331473" w14:textId="39AC9829"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MMTel-2 (between the MMTel Enabler Server and the Application Server)</w:t>
      </w:r>
      <w:r>
        <w:rPr>
          <w:noProof/>
        </w:rPr>
        <w:tab/>
      </w:r>
      <w:r>
        <w:rPr>
          <w:noProof/>
        </w:rPr>
        <w:fldChar w:fldCharType="begin"/>
      </w:r>
      <w:r>
        <w:rPr>
          <w:noProof/>
        </w:rPr>
        <w:instrText xml:space="preserve"> PAGEREF _Toc209873011 \h </w:instrText>
      </w:r>
      <w:r>
        <w:rPr>
          <w:noProof/>
        </w:rPr>
      </w:r>
      <w:r>
        <w:rPr>
          <w:noProof/>
        </w:rPr>
        <w:fldChar w:fldCharType="separate"/>
      </w:r>
      <w:r>
        <w:rPr>
          <w:noProof/>
        </w:rPr>
        <w:t>15</w:t>
      </w:r>
      <w:r>
        <w:rPr>
          <w:noProof/>
        </w:rPr>
        <w:fldChar w:fldCharType="end"/>
      </w:r>
    </w:p>
    <w:p w14:paraId="73A47137" w14:textId="5EDAC357"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MMTel-3 (between the MMTel Enabler Server and the Controlling Application Server)</w:t>
      </w:r>
      <w:r>
        <w:rPr>
          <w:noProof/>
        </w:rPr>
        <w:tab/>
      </w:r>
      <w:r>
        <w:rPr>
          <w:noProof/>
        </w:rPr>
        <w:fldChar w:fldCharType="begin"/>
      </w:r>
      <w:r>
        <w:rPr>
          <w:noProof/>
        </w:rPr>
        <w:instrText xml:space="preserve"> PAGEREF _Toc209873012 \h </w:instrText>
      </w:r>
      <w:r>
        <w:rPr>
          <w:noProof/>
        </w:rPr>
      </w:r>
      <w:r>
        <w:rPr>
          <w:noProof/>
        </w:rPr>
        <w:fldChar w:fldCharType="separate"/>
      </w:r>
      <w:r>
        <w:rPr>
          <w:noProof/>
        </w:rPr>
        <w:t>15</w:t>
      </w:r>
      <w:r>
        <w:rPr>
          <w:noProof/>
        </w:rPr>
        <w:fldChar w:fldCharType="end"/>
      </w:r>
    </w:p>
    <w:p w14:paraId="06984B56" w14:textId="449551B7"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4.5</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MMTel-4 (between the MMTel Enabler Client and the DCMTSI Client)</w:t>
      </w:r>
      <w:r>
        <w:rPr>
          <w:noProof/>
        </w:rPr>
        <w:tab/>
      </w:r>
      <w:r>
        <w:rPr>
          <w:noProof/>
        </w:rPr>
        <w:fldChar w:fldCharType="begin"/>
      </w:r>
      <w:r>
        <w:rPr>
          <w:noProof/>
        </w:rPr>
        <w:instrText xml:space="preserve"> PAGEREF _Toc209873013 \h </w:instrText>
      </w:r>
      <w:r>
        <w:rPr>
          <w:noProof/>
        </w:rPr>
      </w:r>
      <w:r>
        <w:rPr>
          <w:noProof/>
        </w:rPr>
        <w:fldChar w:fldCharType="separate"/>
      </w:r>
      <w:r>
        <w:rPr>
          <w:noProof/>
        </w:rPr>
        <w:t>15</w:t>
      </w:r>
      <w:r>
        <w:rPr>
          <w:noProof/>
        </w:rPr>
        <w:fldChar w:fldCharType="end"/>
      </w:r>
    </w:p>
    <w:p w14:paraId="1B8EDB91" w14:textId="7761CB62"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6</w:t>
      </w:r>
      <w:r>
        <w:rPr>
          <w:noProof/>
        </w:rPr>
        <w:t>.</w:t>
      </w:r>
      <w:r w:rsidRPr="0035347B">
        <w:rPr>
          <w:noProof/>
          <w:lang w:val="en-US" w:eastAsia="zh-CN"/>
        </w:rPr>
        <w:t>4.6</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App-1 (between the Application Client and the Application Server)</w:t>
      </w:r>
      <w:r>
        <w:rPr>
          <w:noProof/>
        </w:rPr>
        <w:tab/>
      </w:r>
      <w:r>
        <w:rPr>
          <w:noProof/>
        </w:rPr>
        <w:fldChar w:fldCharType="begin"/>
      </w:r>
      <w:r>
        <w:rPr>
          <w:noProof/>
        </w:rPr>
        <w:instrText xml:space="preserve"> PAGEREF _Toc209873014 \h </w:instrText>
      </w:r>
      <w:r>
        <w:rPr>
          <w:noProof/>
        </w:rPr>
      </w:r>
      <w:r>
        <w:rPr>
          <w:noProof/>
        </w:rPr>
        <w:fldChar w:fldCharType="separate"/>
      </w:r>
      <w:r>
        <w:rPr>
          <w:noProof/>
        </w:rPr>
        <w:t>15</w:t>
      </w:r>
      <w:r>
        <w:rPr>
          <w:noProof/>
        </w:rPr>
        <w:fldChar w:fldCharType="end"/>
      </w:r>
    </w:p>
    <w:p w14:paraId="5289FB6D" w14:textId="70692E35"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6</w:t>
      </w:r>
      <w:r w:rsidRPr="0035347B">
        <w:rPr>
          <w:rFonts w:eastAsia="SimSun"/>
          <w:noProof/>
        </w:rPr>
        <w:t>.</w:t>
      </w:r>
      <w:r w:rsidRPr="0035347B">
        <w:rPr>
          <w:rFonts w:eastAsia="SimSun"/>
          <w:noProof/>
          <w:lang w:val="en-US" w:eastAsia="zh-CN"/>
        </w:rPr>
        <w:t>4</w:t>
      </w:r>
      <w:r w:rsidRPr="0035347B">
        <w:rPr>
          <w:rFonts w:eastAsia="SimSun"/>
          <w:noProof/>
        </w:rPr>
        <w:t>.</w:t>
      </w:r>
      <w:r w:rsidRPr="0035347B">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5347B">
        <w:rPr>
          <w:rFonts w:eastAsia="SimSun"/>
          <w:noProof/>
        </w:rPr>
        <w:t>SEAL-C</w:t>
      </w:r>
      <w:r>
        <w:rPr>
          <w:noProof/>
        </w:rPr>
        <w:tab/>
      </w:r>
      <w:r>
        <w:rPr>
          <w:noProof/>
        </w:rPr>
        <w:fldChar w:fldCharType="begin"/>
      </w:r>
      <w:r>
        <w:rPr>
          <w:noProof/>
        </w:rPr>
        <w:instrText xml:space="preserve"> PAGEREF _Toc209873015 \h </w:instrText>
      </w:r>
      <w:r>
        <w:rPr>
          <w:noProof/>
        </w:rPr>
      </w:r>
      <w:r>
        <w:rPr>
          <w:noProof/>
        </w:rPr>
        <w:fldChar w:fldCharType="separate"/>
      </w:r>
      <w:r>
        <w:rPr>
          <w:noProof/>
        </w:rPr>
        <w:t>15</w:t>
      </w:r>
      <w:r>
        <w:rPr>
          <w:noProof/>
        </w:rPr>
        <w:fldChar w:fldCharType="end"/>
      </w:r>
    </w:p>
    <w:p w14:paraId="127F75D1" w14:textId="48DD0752"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6</w:t>
      </w:r>
      <w:r w:rsidRPr="0035347B">
        <w:rPr>
          <w:rFonts w:eastAsia="SimSun"/>
          <w:noProof/>
        </w:rPr>
        <w:t>.</w:t>
      </w:r>
      <w:r w:rsidRPr="0035347B">
        <w:rPr>
          <w:rFonts w:eastAsia="SimSun"/>
          <w:noProof/>
          <w:lang w:val="en-US" w:eastAsia="zh-CN"/>
        </w:rPr>
        <w:t>4</w:t>
      </w:r>
      <w:r w:rsidRPr="0035347B">
        <w:rPr>
          <w:rFonts w:eastAsia="SimSun"/>
          <w:noProof/>
        </w:rPr>
        <w:t>.</w:t>
      </w:r>
      <w:r w:rsidRPr="0035347B">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35347B">
        <w:rPr>
          <w:rFonts w:eastAsia="SimSun"/>
          <w:noProof/>
        </w:rPr>
        <w:t>SEAL-S</w:t>
      </w:r>
      <w:r>
        <w:rPr>
          <w:noProof/>
        </w:rPr>
        <w:tab/>
      </w:r>
      <w:r>
        <w:rPr>
          <w:noProof/>
        </w:rPr>
        <w:fldChar w:fldCharType="begin"/>
      </w:r>
      <w:r>
        <w:rPr>
          <w:noProof/>
        </w:rPr>
        <w:instrText xml:space="preserve"> PAGEREF _Toc209873016 \h </w:instrText>
      </w:r>
      <w:r>
        <w:rPr>
          <w:noProof/>
        </w:rPr>
      </w:r>
      <w:r>
        <w:rPr>
          <w:noProof/>
        </w:rPr>
        <w:fldChar w:fldCharType="separate"/>
      </w:r>
      <w:r>
        <w:rPr>
          <w:noProof/>
        </w:rPr>
        <w:t>15</w:t>
      </w:r>
      <w:r>
        <w:rPr>
          <w:noProof/>
        </w:rPr>
        <w:fldChar w:fldCharType="end"/>
      </w:r>
    </w:p>
    <w:p w14:paraId="3ED79803" w14:textId="4A8A4F88"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6</w:t>
      </w:r>
      <w:r w:rsidRPr="0035347B">
        <w:rPr>
          <w:rFonts w:eastAsia="SimSun"/>
          <w:noProof/>
        </w:rPr>
        <w:t>.</w:t>
      </w:r>
      <w:r w:rsidRPr="0035347B">
        <w:rPr>
          <w:rFonts w:eastAsia="SimSun"/>
          <w:noProof/>
          <w:lang w:val="en-US" w:eastAsia="zh-CN"/>
        </w:rPr>
        <w:t>4</w:t>
      </w:r>
      <w:r w:rsidRPr="0035347B">
        <w:rPr>
          <w:rFonts w:eastAsia="SimSun"/>
          <w:noProof/>
        </w:rPr>
        <w:t>.</w:t>
      </w:r>
      <w:r w:rsidRPr="0035347B">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35347B">
        <w:rPr>
          <w:rFonts w:eastAsia="SimSun"/>
          <w:noProof/>
        </w:rPr>
        <w:t>SEAL-UU</w:t>
      </w:r>
      <w:r>
        <w:rPr>
          <w:noProof/>
        </w:rPr>
        <w:tab/>
      </w:r>
      <w:r>
        <w:rPr>
          <w:noProof/>
        </w:rPr>
        <w:fldChar w:fldCharType="begin"/>
      </w:r>
      <w:r>
        <w:rPr>
          <w:noProof/>
        </w:rPr>
        <w:instrText xml:space="preserve"> PAGEREF _Toc209873017 \h </w:instrText>
      </w:r>
      <w:r>
        <w:rPr>
          <w:noProof/>
        </w:rPr>
      </w:r>
      <w:r>
        <w:rPr>
          <w:noProof/>
        </w:rPr>
        <w:fldChar w:fldCharType="separate"/>
      </w:r>
      <w:r>
        <w:rPr>
          <w:noProof/>
        </w:rPr>
        <w:t>15</w:t>
      </w:r>
      <w:r>
        <w:rPr>
          <w:noProof/>
        </w:rPr>
        <w:fldChar w:fldCharType="end"/>
      </w:r>
    </w:p>
    <w:p w14:paraId="6FEF70B2" w14:textId="7979912F" w:rsidR="00000AA3" w:rsidRDefault="00000AA3">
      <w:pPr>
        <w:pStyle w:val="TOC1"/>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5347B">
        <w:rPr>
          <w:noProof/>
          <w:lang w:val="en-IN"/>
        </w:rPr>
        <w:t>Identities</w:t>
      </w:r>
      <w:r>
        <w:rPr>
          <w:noProof/>
        </w:rPr>
        <w:tab/>
      </w:r>
      <w:r>
        <w:rPr>
          <w:noProof/>
        </w:rPr>
        <w:fldChar w:fldCharType="begin"/>
      </w:r>
      <w:r>
        <w:rPr>
          <w:noProof/>
        </w:rPr>
        <w:instrText xml:space="preserve"> PAGEREF _Toc209873018 \h </w:instrText>
      </w:r>
      <w:r>
        <w:rPr>
          <w:noProof/>
        </w:rPr>
      </w:r>
      <w:r>
        <w:rPr>
          <w:noProof/>
        </w:rPr>
        <w:fldChar w:fldCharType="separate"/>
      </w:r>
      <w:r>
        <w:rPr>
          <w:noProof/>
        </w:rPr>
        <w:t>16</w:t>
      </w:r>
      <w:r>
        <w:rPr>
          <w:noProof/>
        </w:rPr>
        <w:fldChar w:fldCharType="end"/>
      </w:r>
    </w:p>
    <w:p w14:paraId="4FC3530D" w14:textId="39BAF68A"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_Toc209873019 \h </w:instrText>
      </w:r>
      <w:r>
        <w:rPr>
          <w:noProof/>
        </w:rPr>
      </w:r>
      <w:r>
        <w:rPr>
          <w:noProof/>
        </w:rPr>
        <w:fldChar w:fldCharType="separate"/>
      </w:r>
      <w:r>
        <w:rPr>
          <w:noProof/>
        </w:rPr>
        <w:t>16</w:t>
      </w:r>
      <w:r>
        <w:rPr>
          <w:noProof/>
        </w:rPr>
        <w:fldChar w:fldCharType="end"/>
      </w:r>
    </w:p>
    <w:p w14:paraId="1355F344" w14:textId="547782C7"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7.2</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pplication</w:t>
      </w:r>
      <w:r w:rsidRPr="0035347B">
        <w:rPr>
          <w:noProof/>
          <w:lang w:val="en-US" w:eastAsia="zh-CN"/>
        </w:rPr>
        <w:t xml:space="preserve"> ID (APPID)</w:t>
      </w:r>
      <w:r>
        <w:rPr>
          <w:noProof/>
        </w:rPr>
        <w:tab/>
      </w:r>
      <w:r>
        <w:rPr>
          <w:noProof/>
        </w:rPr>
        <w:fldChar w:fldCharType="begin"/>
      </w:r>
      <w:r>
        <w:rPr>
          <w:noProof/>
        </w:rPr>
        <w:instrText xml:space="preserve"> PAGEREF _Toc209873020 \h </w:instrText>
      </w:r>
      <w:r>
        <w:rPr>
          <w:noProof/>
        </w:rPr>
      </w:r>
      <w:r>
        <w:rPr>
          <w:noProof/>
        </w:rPr>
        <w:fldChar w:fldCharType="separate"/>
      </w:r>
      <w:r>
        <w:rPr>
          <w:noProof/>
        </w:rPr>
        <w:t>16</w:t>
      </w:r>
      <w:r>
        <w:rPr>
          <w:noProof/>
        </w:rPr>
        <w:fldChar w:fldCharType="end"/>
      </w:r>
    </w:p>
    <w:p w14:paraId="63622D80" w14:textId="59D558ED"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7.3</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 xml:space="preserve">MMTel Enabler Client </w:t>
      </w:r>
      <w:r w:rsidRPr="0035347B">
        <w:rPr>
          <w:rFonts w:eastAsia="SimSun"/>
          <w:noProof/>
          <w:lang w:val="en-US" w:eastAsia="zh-CN"/>
        </w:rPr>
        <w:t>ID</w:t>
      </w:r>
      <w:r w:rsidRPr="0035347B">
        <w:rPr>
          <w:noProof/>
          <w:lang w:val="en-US" w:eastAsia="zh-CN"/>
        </w:rPr>
        <w:t xml:space="preserve"> (MMTECID)</w:t>
      </w:r>
      <w:r>
        <w:rPr>
          <w:noProof/>
        </w:rPr>
        <w:tab/>
      </w:r>
      <w:r>
        <w:rPr>
          <w:noProof/>
        </w:rPr>
        <w:fldChar w:fldCharType="begin"/>
      </w:r>
      <w:r>
        <w:rPr>
          <w:noProof/>
        </w:rPr>
        <w:instrText xml:space="preserve"> PAGEREF _Toc209873021 \h </w:instrText>
      </w:r>
      <w:r>
        <w:rPr>
          <w:noProof/>
        </w:rPr>
      </w:r>
      <w:r>
        <w:rPr>
          <w:noProof/>
        </w:rPr>
        <w:fldChar w:fldCharType="separate"/>
      </w:r>
      <w:r>
        <w:rPr>
          <w:noProof/>
        </w:rPr>
        <w:t>16</w:t>
      </w:r>
      <w:r>
        <w:rPr>
          <w:noProof/>
        </w:rPr>
        <w:fldChar w:fldCharType="end"/>
      </w:r>
    </w:p>
    <w:p w14:paraId="48787160" w14:textId="604C18D8" w:rsidR="00000AA3" w:rsidRDefault="00000AA3">
      <w:pPr>
        <w:pStyle w:val="TOC1"/>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35347B">
        <w:rPr>
          <w:noProof/>
          <w:lang w:val="en-IN"/>
        </w:rPr>
        <w:t>Procedures and information flows</w:t>
      </w:r>
      <w:r>
        <w:rPr>
          <w:noProof/>
        </w:rPr>
        <w:tab/>
      </w:r>
      <w:r>
        <w:rPr>
          <w:noProof/>
        </w:rPr>
        <w:fldChar w:fldCharType="begin"/>
      </w:r>
      <w:r>
        <w:rPr>
          <w:noProof/>
        </w:rPr>
        <w:instrText xml:space="preserve"> PAGEREF _Toc209873022 \h </w:instrText>
      </w:r>
      <w:r>
        <w:rPr>
          <w:noProof/>
        </w:rPr>
      </w:r>
      <w:r>
        <w:rPr>
          <w:noProof/>
        </w:rPr>
        <w:fldChar w:fldCharType="separate"/>
      </w:r>
      <w:r>
        <w:rPr>
          <w:noProof/>
        </w:rPr>
        <w:t>16</w:t>
      </w:r>
      <w:r>
        <w:rPr>
          <w:noProof/>
        </w:rPr>
        <w:fldChar w:fldCharType="end"/>
      </w:r>
    </w:p>
    <w:p w14:paraId="4FA23C9A" w14:textId="63E22622"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General</w:t>
      </w:r>
      <w:r>
        <w:rPr>
          <w:noProof/>
        </w:rPr>
        <w:tab/>
      </w:r>
      <w:r>
        <w:rPr>
          <w:noProof/>
        </w:rPr>
        <w:fldChar w:fldCharType="begin"/>
      </w:r>
      <w:r>
        <w:rPr>
          <w:noProof/>
        </w:rPr>
        <w:instrText xml:space="preserve"> PAGEREF _Toc209873023 \h </w:instrText>
      </w:r>
      <w:r>
        <w:rPr>
          <w:noProof/>
        </w:rPr>
      </w:r>
      <w:r>
        <w:rPr>
          <w:noProof/>
        </w:rPr>
        <w:fldChar w:fldCharType="separate"/>
      </w:r>
      <w:r>
        <w:rPr>
          <w:noProof/>
        </w:rPr>
        <w:t>16</w:t>
      </w:r>
      <w:r>
        <w:rPr>
          <w:noProof/>
        </w:rPr>
        <w:fldChar w:fldCharType="end"/>
      </w:r>
    </w:p>
    <w:p w14:paraId="1DFBB9C9" w14:textId="5BF9D1BB"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DC application and profile management</w:t>
      </w:r>
      <w:r>
        <w:rPr>
          <w:noProof/>
        </w:rPr>
        <w:tab/>
      </w:r>
      <w:r>
        <w:rPr>
          <w:noProof/>
        </w:rPr>
        <w:fldChar w:fldCharType="begin"/>
      </w:r>
      <w:r>
        <w:rPr>
          <w:noProof/>
        </w:rPr>
        <w:instrText xml:space="preserve"> PAGEREF _Toc209873024 \h </w:instrText>
      </w:r>
      <w:r>
        <w:rPr>
          <w:noProof/>
        </w:rPr>
      </w:r>
      <w:r>
        <w:rPr>
          <w:noProof/>
        </w:rPr>
        <w:fldChar w:fldCharType="separate"/>
      </w:r>
      <w:r>
        <w:rPr>
          <w:noProof/>
        </w:rPr>
        <w:t>16</w:t>
      </w:r>
      <w:r>
        <w:rPr>
          <w:noProof/>
        </w:rPr>
        <w:fldChar w:fldCharType="end"/>
      </w:r>
    </w:p>
    <w:p w14:paraId="5D1325B1" w14:textId="23892BD2"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8.2.1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General</w:t>
      </w:r>
      <w:r>
        <w:rPr>
          <w:noProof/>
        </w:rPr>
        <w:tab/>
      </w:r>
      <w:r>
        <w:rPr>
          <w:noProof/>
        </w:rPr>
        <w:fldChar w:fldCharType="begin"/>
      </w:r>
      <w:r>
        <w:rPr>
          <w:noProof/>
        </w:rPr>
        <w:instrText xml:space="preserve"> PAGEREF _Toc209873025 \h </w:instrText>
      </w:r>
      <w:r>
        <w:rPr>
          <w:noProof/>
        </w:rPr>
      </w:r>
      <w:r>
        <w:rPr>
          <w:noProof/>
        </w:rPr>
        <w:fldChar w:fldCharType="separate"/>
      </w:r>
      <w:r>
        <w:rPr>
          <w:noProof/>
        </w:rPr>
        <w:t>16</w:t>
      </w:r>
      <w:r>
        <w:rPr>
          <w:noProof/>
        </w:rPr>
        <w:fldChar w:fldCharType="end"/>
      </w:r>
    </w:p>
    <w:p w14:paraId="4299D0B1" w14:textId="4E8FD33F"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DC application and profile configuration</w:t>
      </w:r>
      <w:r>
        <w:rPr>
          <w:noProof/>
        </w:rPr>
        <w:tab/>
      </w:r>
      <w:r>
        <w:rPr>
          <w:noProof/>
        </w:rPr>
        <w:fldChar w:fldCharType="begin"/>
      </w:r>
      <w:r>
        <w:rPr>
          <w:noProof/>
        </w:rPr>
        <w:instrText xml:space="preserve"> PAGEREF _Toc209873026 \h </w:instrText>
      </w:r>
      <w:r>
        <w:rPr>
          <w:noProof/>
        </w:rPr>
      </w:r>
      <w:r>
        <w:rPr>
          <w:noProof/>
        </w:rPr>
        <w:fldChar w:fldCharType="separate"/>
      </w:r>
      <w:r>
        <w:rPr>
          <w:noProof/>
        </w:rPr>
        <w:t>16</w:t>
      </w:r>
      <w:r>
        <w:rPr>
          <w:noProof/>
        </w:rPr>
        <w:fldChar w:fldCharType="end"/>
      </w:r>
    </w:p>
    <w:p w14:paraId="21E7E487" w14:textId="0CBA7531"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_Toc209873027 \h </w:instrText>
      </w:r>
      <w:r>
        <w:rPr>
          <w:noProof/>
        </w:rPr>
      </w:r>
      <w:r>
        <w:rPr>
          <w:noProof/>
        </w:rPr>
        <w:fldChar w:fldCharType="separate"/>
      </w:r>
      <w:r>
        <w:rPr>
          <w:noProof/>
        </w:rPr>
        <w:t>16</w:t>
      </w:r>
      <w:r>
        <w:rPr>
          <w:noProof/>
        </w:rPr>
        <w:fldChar w:fldCharType="end"/>
      </w:r>
    </w:p>
    <w:p w14:paraId="5836DACB" w14:textId="5F7A326D"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_Toc209873028 \h </w:instrText>
      </w:r>
      <w:r>
        <w:rPr>
          <w:noProof/>
        </w:rPr>
      </w:r>
      <w:r>
        <w:rPr>
          <w:noProof/>
        </w:rPr>
        <w:fldChar w:fldCharType="separate"/>
      </w:r>
      <w:r>
        <w:rPr>
          <w:noProof/>
        </w:rPr>
        <w:t>16</w:t>
      </w:r>
      <w:r>
        <w:rPr>
          <w:noProof/>
        </w:rPr>
        <w:fldChar w:fldCharType="end"/>
      </w:r>
    </w:p>
    <w:p w14:paraId="4B749016" w14:textId="46BDA1A7"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_Toc209873029 \h </w:instrText>
      </w:r>
      <w:r>
        <w:rPr>
          <w:noProof/>
        </w:rPr>
      </w:r>
      <w:r>
        <w:rPr>
          <w:noProof/>
        </w:rPr>
        <w:fldChar w:fldCharType="separate"/>
      </w:r>
      <w:r>
        <w:rPr>
          <w:noProof/>
        </w:rPr>
        <w:t>17</w:t>
      </w:r>
      <w:r>
        <w:rPr>
          <w:noProof/>
        </w:rPr>
        <w:fldChar w:fldCharType="end"/>
      </w:r>
    </w:p>
    <w:p w14:paraId="51C87CE0" w14:textId="3E98B048"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8.2.</w:t>
      </w:r>
      <w:r w:rsidRPr="0035347B">
        <w:rPr>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request</w:t>
      </w:r>
      <w:r>
        <w:rPr>
          <w:noProof/>
        </w:rPr>
        <w:tab/>
      </w:r>
      <w:r>
        <w:rPr>
          <w:noProof/>
        </w:rPr>
        <w:fldChar w:fldCharType="begin"/>
      </w:r>
      <w:r>
        <w:rPr>
          <w:noProof/>
        </w:rPr>
        <w:instrText xml:space="preserve"> PAGEREF _Toc209873030 \h </w:instrText>
      </w:r>
      <w:r>
        <w:rPr>
          <w:noProof/>
        </w:rPr>
      </w:r>
      <w:r>
        <w:rPr>
          <w:noProof/>
        </w:rPr>
        <w:fldChar w:fldCharType="separate"/>
      </w:r>
      <w:r>
        <w:rPr>
          <w:noProof/>
        </w:rPr>
        <w:t>17</w:t>
      </w:r>
      <w:r>
        <w:rPr>
          <w:noProof/>
        </w:rPr>
        <w:fldChar w:fldCharType="end"/>
      </w:r>
    </w:p>
    <w:p w14:paraId="136B71E6" w14:textId="24437585"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35347B">
        <w:rPr>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response</w:t>
      </w:r>
      <w:r>
        <w:rPr>
          <w:noProof/>
        </w:rPr>
        <w:tab/>
      </w:r>
      <w:r>
        <w:rPr>
          <w:noProof/>
        </w:rPr>
        <w:fldChar w:fldCharType="begin"/>
      </w:r>
      <w:r>
        <w:rPr>
          <w:noProof/>
        </w:rPr>
        <w:instrText xml:space="preserve"> PAGEREF _Toc209873031 \h </w:instrText>
      </w:r>
      <w:r>
        <w:rPr>
          <w:noProof/>
        </w:rPr>
      </w:r>
      <w:r>
        <w:rPr>
          <w:noProof/>
        </w:rPr>
        <w:fldChar w:fldCharType="separate"/>
      </w:r>
      <w:r>
        <w:rPr>
          <w:noProof/>
        </w:rPr>
        <w:t>20</w:t>
      </w:r>
      <w:r>
        <w:rPr>
          <w:noProof/>
        </w:rPr>
        <w:fldChar w:fldCharType="end"/>
      </w:r>
    </w:p>
    <w:p w14:paraId="1BFD33D6" w14:textId="601864D9"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DC application and profile update</w:t>
      </w:r>
      <w:r>
        <w:rPr>
          <w:noProof/>
        </w:rPr>
        <w:tab/>
      </w:r>
      <w:r>
        <w:rPr>
          <w:noProof/>
        </w:rPr>
        <w:fldChar w:fldCharType="begin"/>
      </w:r>
      <w:r>
        <w:rPr>
          <w:noProof/>
        </w:rPr>
        <w:instrText xml:space="preserve"> PAGEREF _Toc209873032 \h </w:instrText>
      </w:r>
      <w:r>
        <w:rPr>
          <w:noProof/>
        </w:rPr>
      </w:r>
      <w:r>
        <w:rPr>
          <w:noProof/>
        </w:rPr>
        <w:fldChar w:fldCharType="separate"/>
      </w:r>
      <w:r>
        <w:rPr>
          <w:noProof/>
        </w:rPr>
        <w:t>20</w:t>
      </w:r>
      <w:r>
        <w:rPr>
          <w:noProof/>
        </w:rPr>
        <w:fldChar w:fldCharType="end"/>
      </w:r>
    </w:p>
    <w:p w14:paraId="5BBA63D2" w14:textId="4C2DAD01"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_Toc209873033 \h </w:instrText>
      </w:r>
      <w:r>
        <w:rPr>
          <w:noProof/>
        </w:rPr>
      </w:r>
      <w:r>
        <w:rPr>
          <w:noProof/>
        </w:rPr>
        <w:fldChar w:fldCharType="separate"/>
      </w:r>
      <w:r>
        <w:rPr>
          <w:noProof/>
        </w:rPr>
        <w:t>20</w:t>
      </w:r>
      <w:r>
        <w:rPr>
          <w:noProof/>
        </w:rPr>
        <w:fldChar w:fldCharType="end"/>
      </w:r>
    </w:p>
    <w:p w14:paraId="18944948" w14:textId="7774DC4B"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_Toc209873034 \h </w:instrText>
      </w:r>
      <w:r>
        <w:rPr>
          <w:noProof/>
        </w:rPr>
      </w:r>
      <w:r>
        <w:rPr>
          <w:noProof/>
        </w:rPr>
        <w:fldChar w:fldCharType="separate"/>
      </w:r>
      <w:r>
        <w:rPr>
          <w:noProof/>
        </w:rPr>
        <w:t>20</w:t>
      </w:r>
      <w:r>
        <w:rPr>
          <w:noProof/>
        </w:rPr>
        <w:fldChar w:fldCharType="end"/>
      </w:r>
    </w:p>
    <w:p w14:paraId="0BCC0868" w14:textId="409A18F0"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_Toc209873035 \h </w:instrText>
      </w:r>
      <w:r>
        <w:rPr>
          <w:noProof/>
        </w:rPr>
      </w:r>
      <w:r>
        <w:rPr>
          <w:noProof/>
        </w:rPr>
        <w:fldChar w:fldCharType="separate"/>
      </w:r>
      <w:r>
        <w:rPr>
          <w:noProof/>
        </w:rPr>
        <w:t>21</w:t>
      </w:r>
      <w:r>
        <w:rPr>
          <w:noProof/>
        </w:rPr>
        <w:fldChar w:fldCharType="end"/>
      </w:r>
    </w:p>
    <w:p w14:paraId="2D6B2891" w14:textId="1D4E5CB2"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35347B">
        <w:rPr>
          <w:rFonts w:eastAsia="SimSun"/>
          <w:noProof/>
          <w:lang w:val="en-US" w:eastAsia="zh-CN"/>
        </w:rPr>
        <w:t>a</w:t>
      </w:r>
      <w:r>
        <w:rPr>
          <w:noProof/>
        </w:rPr>
        <w:t>pplication and profile update request</w:t>
      </w:r>
      <w:r>
        <w:rPr>
          <w:noProof/>
        </w:rPr>
        <w:tab/>
      </w:r>
      <w:r>
        <w:rPr>
          <w:noProof/>
        </w:rPr>
        <w:fldChar w:fldCharType="begin"/>
      </w:r>
      <w:r>
        <w:rPr>
          <w:noProof/>
        </w:rPr>
        <w:instrText xml:space="preserve"> PAGEREF _Toc209873036 \h </w:instrText>
      </w:r>
      <w:r>
        <w:rPr>
          <w:noProof/>
        </w:rPr>
      </w:r>
      <w:r>
        <w:rPr>
          <w:noProof/>
        </w:rPr>
        <w:fldChar w:fldCharType="separate"/>
      </w:r>
      <w:r>
        <w:rPr>
          <w:noProof/>
        </w:rPr>
        <w:t>21</w:t>
      </w:r>
      <w:r>
        <w:rPr>
          <w:noProof/>
        </w:rPr>
        <w:fldChar w:fldCharType="end"/>
      </w:r>
    </w:p>
    <w:p w14:paraId="030011A7" w14:textId="51F288A9"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35347B">
        <w:rPr>
          <w:rFonts w:eastAsia="SimSun"/>
          <w:noProof/>
          <w:lang w:val="en-US" w:eastAsia="zh-CN"/>
        </w:rPr>
        <w:t>a</w:t>
      </w:r>
      <w:r>
        <w:rPr>
          <w:noProof/>
        </w:rPr>
        <w:t>pplication and profile update response</w:t>
      </w:r>
      <w:r>
        <w:rPr>
          <w:noProof/>
        </w:rPr>
        <w:tab/>
      </w:r>
      <w:r>
        <w:rPr>
          <w:noProof/>
        </w:rPr>
        <w:fldChar w:fldCharType="begin"/>
      </w:r>
      <w:r>
        <w:rPr>
          <w:noProof/>
        </w:rPr>
        <w:instrText xml:space="preserve"> PAGEREF _Toc209873037 \h </w:instrText>
      </w:r>
      <w:r>
        <w:rPr>
          <w:noProof/>
        </w:rPr>
      </w:r>
      <w:r>
        <w:rPr>
          <w:noProof/>
        </w:rPr>
        <w:fldChar w:fldCharType="separate"/>
      </w:r>
      <w:r>
        <w:rPr>
          <w:noProof/>
        </w:rPr>
        <w:t>21</w:t>
      </w:r>
      <w:r>
        <w:rPr>
          <w:noProof/>
        </w:rPr>
        <w:fldChar w:fldCharType="end"/>
      </w:r>
    </w:p>
    <w:p w14:paraId="34B1F861" w14:textId="03F7C81F"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DC application deletion</w:t>
      </w:r>
      <w:r>
        <w:rPr>
          <w:noProof/>
        </w:rPr>
        <w:tab/>
      </w:r>
      <w:r>
        <w:rPr>
          <w:noProof/>
        </w:rPr>
        <w:fldChar w:fldCharType="begin"/>
      </w:r>
      <w:r>
        <w:rPr>
          <w:noProof/>
        </w:rPr>
        <w:instrText xml:space="preserve"> PAGEREF _Toc209873038 \h </w:instrText>
      </w:r>
      <w:r>
        <w:rPr>
          <w:noProof/>
        </w:rPr>
      </w:r>
      <w:r>
        <w:rPr>
          <w:noProof/>
        </w:rPr>
        <w:fldChar w:fldCharType="separate"/>
      </w:r>
      <w:r>
        <w:rPr>
          <w:noProof/>
        </w:rPr>
        <w:t>22</w:t>
      </w:r>
      <w:r>
        <w:rPr>
          <w:noProof/>
        </w:rPr>
        <w:fldChar w:fldCharType="end"/>
      </w:r>
    </w:p>
    <w:p w14:paraId="2A926A5F" w14:textId="4A71C509"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_Toc209873039 \h </w:instrText>
      </w:r>
      <w:r>
        <w:rPr>
          <w:noProof/>
        </w:rPr>
      </w:r>
      <w:r>
        <w:rPr>
          <w:noProof/>
        </w:rPr>
        <w:fldChar w:fldCharType="separate"/>
      </w:r>
      <w:r>
        <w:rPr>
          <w:noProof/>
        </w:rPr>
        <w:t>22</w:t>
      </w:r>
      <w:r>
        <w:rPr>
          <w:noProof/>
        </w:rPr>
        <w:fldChar w:fldCharType="end"/>
      </w:r>
    </w:p>
    <w:p w14:paraId="4E0793C8" w14:textId="7784B85C"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_Toc209873040 \h </w:instrText>
      </w:r>
      <w:r>
        <w:rPr>
          <w:noProof/>
        </w:rPr>
      </w:r>
      <w:r>
        <w:rPr>
          <w:noProof/>
        </w:rPr>
        <w:fldChar w:fldCharType="separate"/>
      </w:r>
      <w:r>
        <w:rPr>
          <w:noProof/>
        </w:rPr>
        <w:t>22</w:t>
      </w:r>
      <w:r>
        <w:rPr>
          <w:noProof/>
        </w:rPr>
        <w:fldChar w:fldCharType="end"/>
      </w:r>
    </w:p>
    <w:p w14:paraId="13BD2E42" w14:textId="0569AF6A"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_Toc209873041 \h </w:instrText>
      </w:r>
      <w:r>
        <w:rPr>
          <w:noProof/>
        </w:rPr>
      </w:r>
      <w:r>
        <w:rPr>
          <w:noProof/>
        </w:rPr>
        <w:fldChar w:fldCharType="separate"/>
      </w:r>
      <w:r>
        <w:rPr>
          <w:noProof/>
        </w:rPr>
        <w:t>23</w:t>
      </w:r>
      <w:r>
        <w:rPr>
          <w:noProof/>
        </w:rPr>
        <w:fldChar w:fldCharType="end"/>
      </w:r>
    </w:p>
    <w:p w14:paraId="5BA46235" w14:textId="0AEB7132"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DC Application delete request</w:t>
      </w:r>
      <w:r>
        <w:rPr>
          <w:noProof/>
        </w:rPr>
        <w:tab/>
      </w:r>
      <w:r>
        <w:rPr>
          <w:noProof/>
        </w:rPr>
        <w:fldChar w:fldCharType="begin"/>
      </w:r>
      <w:r>
        <w:rPr>
          <w:noProof/>
        </w:rPr>
        <w:instrText xml:space="preserve"> PAGEREF _Toc209873042 \h </w:instrText>
      </w:r>
      <w:r>
        <w:rPr>
          <w:noProof/>
        </w:rPr>
      </w:r>
      <w:r>
        <w:rPr>
          <w:noProof/>
        </w:rPr>
        <w:fldChar w:fldCharType="separate"/>
      </w:r>
      <w:r>
        <w:rPr>
          <w:noProof/>
        </w:rPr>
        <w:t>23</w:t>
      </w:r>
      <w:r>
        <w:rPr>
          <w:noProof/>
        </w:rPr>
        <w:fldChar w:fldCharType="end"/>
      </w:r>
    </w:p>
    <w:p w14:paraId="4C5868FD" w14:textId="25070B62"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DC Application delete response</w:t>
      </w:r>
      <w:r>
        <w:rPr>
          <w:noProof/>
        </w:rPr>
        <w:tab/>
      </w:r>
      <w:r>
        <w:rPr>
          <w:noProof/>
        </w:rPr>
        <w:fldChar w:fldCharType="begin"/>
      </w:r>
      <w:r>
        <w:rPr>
          <w:noProof/>
        </w:rPr>
        <w:instrText xml:space="preserve"> PAGEREF _Toc209873043 \h </w:instrText>
      </w:r>
      <w:r>
        <w:rPr>
          <w:noProof/>
        </w:rPr>
      </w:r>
      <w:r>
        <w:rPr>
          <w:noProof/>
        </w:rPr>
        <w:fldChar w:fldCharType="separate"/>
      </w:r>
      <w:r>
        <w:rPr>
          <w:noProof/>
        </w:rPr>
        <w:t>23</w:t>
      </w:r>
      <w:r>
        <w:rPr>
          <w:noProof/>
        </w:rPr>
        <w:fldChar w:fldCharType="end"/>
      </w:r>
    </w:p>
    <w:p w14:paraId="76C094AA" w14:textId="7FE84499"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Getting</w:t>
      </w:r>
      <w:r w:rsidRPr="0035347B">
        <w:rPr>
          <w:noProof/>
          <w:lang w:val="en-US" w:eastAsia="zh-CN"/>
        </w:rPr>
        <w:t xml:space="preserve"> DC application profile information</w:t>
      </w:r>
      <w:r>
        <w:rPr>
          <w:noProof/>
        </w:rPr>
        <w:tab/>
      </w:r>
      <w:r>
        <w:rPr>
          <w:noProof/>
        </w:rPr>
        <w:fldChar w:fldCharType="begin"/>
      </w:r>
      <w:r>
        <w:rPr>
          <w:noProof/>
        </w:rPr>
        <w:instrText xml:space="preserve"> PAGEREF _Toc209873044 \h </w:instrText>
      </w:r>
      <w:r>
        <w:rPr>
          <w:noProof/>
        </w:rPr>
      </w:r>
      <w:r>
        <w:rPr>
          <w:noProof/>
        </w:rPr>
        <w:fldChar w:fldCharType="separate"/>
      </w:r>
      <w:r>
        <w:rPr>
          <w:noProof/>
        </w:rPr>
        <w:t>23</w:t>
      </w:r>
      <w:r>
        <w:rPr>
          <w:noProof/>
        </w:rPr>
        <w:fldChar w:fldCharType="end"/>
      </w:r>
    </w:p>
    <w:p w14:paraId="55142708" w14:textId="6E622013"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_Toc209873045 \h </w:instrText>
      </w:r>
      <w:r>
        <w:rPr>
          <w:noProof/>
        </w:rPr>
      </w:r>
      <w:r>
        <w:rPr>
          <w:noProof/>
        </w:rPr>
        <w:fldChar w:fldCharType="separate"/>
      </w:r>
      <w:r>
        <w:rPr>
          <w:noProof/>
        </w:rPr>
        <w:t>23</w:t>
      </w:r>
      <w:r>
        <w:rPr>
          <w:noProof/>
        </w:rPr>
        <w:fldChar w:fldCharType="end"/>
      </w:r>
    </w:p>
    <w:p w14:paraId="012A3FB1" w14:textId="43D113DE"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_Toc209873046 \h </w:instrText>
      </w:r>
      <w:r>
        <w:rPr>
          <w:noProof/>
        </w:rPr>
      </w:r>
      <w:r>
        <w:rPr>
          <w:noProof/>
        </w:rPr>
        <w:fldChar w:fldCharType="separate"/>
      </w:r>
      <w:r>
        <w:rPr>
          <w:noProof/>
        </w:rPr>
        <w:t>23</w:t>
      </w:r>
      <w:r>
        <w:rPr>
          <w:noProof/>
        </w:rPr>
        <w:fldChar w:fldCharType="end"/>
      </w:r>
    </w:p>
    <w:p w14:paraId="4CDA1E59" w14:textId="1A4700CD"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_Toc209873047 \h </w:instrText>
      </w:r>
      <w:r>
        <w:rPr>
          <w:noProof/>
        </w:rPr>
      </w:r>
      <w:r>
        <w:rPr>
          <w:noProof/>
        </w:rPr>
        <w:fldChar w:fldCharType="separate"/>
      </w:r>
      <w:r>
        <w:rPr>
          <w:noProof/>
        </w:rPr>
        <w:t>24</w:t>
      </w:r>
      <w:r>
        <w:rPr>
          <w:noProof/>
        </w:rPr>
        <w:fldChar w:fldCharType="end"/>
      </w:r>
    </w:p>
    <w:p w14:paraId="66CB2D40" w14:textId="79FF6AC8"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35347B">
        <w:rPr>
          <w:rFonts w:eastAsia="SimSun"/>
          <w:noProof/>
          <w:lang w:val="en-US" w:eastAsia="zh-CN"/>
        </w:rPr>
        <w:t>a</w:t>
      </w:r>
      <w:r>
        <w:rPr>
          <w:noProof/>
        </w:rPr>
        <w:t>pplication profile information request</w:t>
      </w:r>
      <w:r>
        <w:rPr>
          <w:noProof/>
        </w:rPr>
        <w:tab/>
      </w:r>
      <w:r>
        <w:rPr>
          <w:noProof/>
        </w:rPr>
        <w:fldChar w:fldCharType="begin"/>
      </w:r>
      <w:r>
        <w:rPr>
          <w:noProof/>
        </w:rPr>
        <w:instrText xml:space="preserve"> PAGEREF _Toc209873048 \h </w:instrText>
      </w:r>
      <w:r>
        <w:rPr>
          <w:noProof/>
        </w:rPr>
      </w:r>
      <w:r>
        <w:rPr>
          <w:noProof/>
        </w:rPr>
        <w:fldChar w:fldCharType="separate"/>
      </w:r>
      <w:r>
        <w:rPr>
          <w:noProof/>
        </w:rPr>
        <w:t>24</w:t>
      </w:r>
      <w:r>
        <w:rPr>
          <w:noProof/>
        </w:rPr>
        <w:fldChar w:fldCharType="end"/>
      </w:r>
    </w:p>
    <w:p w14:paraId="1B93CB4A" w14:textId="48DF58D7"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35347B">
        <w:rPr>
          <w:rFonts w:eastAsia="SimSun"/>
          <w:noProof/>
          <w:lang w:val="en-US"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35347B">
        <w:rPr>
          <w:rFonts w:eastAsia="SimSun"/>
          <w:noProof/>
          <w:lang w:val="en-US" w:eastAsia="zh-CN"/>
        </w:rPr>
        <w:t>a</w:t>
      </w:r>
      <w:r>
        <w:rPr>
          <w:noProof/>
        </w:rPr>
        <w:t>pplication profile information response</w:t>
      </w:r>
      <w:r>
        <w:rPr>
          <w:noProof/>
        </w:rPr>
        <w:tab/>
      </w:r>
      <w:r>
        <w:rPr>
          <w:noProof/>
        </w:rPr>
        <w:fldChar w:fldCharType="begin"/>
      </w:r>
      <w:r>
        <w:rPr>
          <w:noProof/>
        </w:rPr>
        <w:instrText xml:space="preserve"> PAGEREF _Toc209873049 \h </w:instrText>
      </w:r>
      <w:r>
        <w:rPr>
          <w:noProof/>
        </w:rPr>
      </w:r>
      <w:r>
        <w:rPr>
          <w:noProof/>
        </w:rPr>
        <w:fldChar w:fldCharType="separate"/>
      </w:r>
      <w:r>
        <w:rPr>
          <w:noProof/>
        </w:rPr>
        <w:t>24</w:t>
      </w:r>
      <w:r>
        <w:rPr>
          <w:noProof/>
        </w:rPr>
        <w:fldChar w:fldCharType="end"/>
      </w:r>
    </w:p>
    <w:p w14:paraId="0FEAA3F6" w14:textId="7169D80E"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Control the downloading of data channel applications</w:t>
      </w:r>
      <w:r>
        <w:rPr>
          <w:noProof/>
        </w:rPr>
        <w:tab/>
      </w:r>
      <w:r>
        <w:rPr>
          <w:noProof/>
        </w:rPr>
        <w:fldChar w:fldCharType="begin"/>
      </w:r>
      <w:r>
        <w:rPr>
          <w:noProof/>
        </w:rPr>
        <w:instrText xml:space="preserve"> PAGEREF _Toc209873050 \h </w:instrText>
      </w:r>
      <w:r>
        <w:rPr>
          <w:noProof/>
        </w:rPr>
      </w:r>
      <w:r>
        <w:rPr>
          <w:noProof/>
        </w:rPr>
        <w:fldChar w:fldCharType="separate"/>
      </w:r>
      <w:r>
        <w:rPr>
          <w:noProof/>
        </w:rPr>
        <w:t>25</w:t>
      </w:r>
      <w:r>
        <w:rPr>
          <w:noProof/>
        </w:rPr>
        <w:fldChar w:fldCharType="end"/>
      </w:r>
    </w:p>
    <w:p w14:paraId="37A0D22F" w14:textId="01E02378"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General</w:t>
      </w:r>
      <w:r>
        <w:rPr>
          <w:noProof/>
        </w:rPr>
        <w:tab/>
      </w:r>
      <w:r>
        <w:rPr>
          <w:noProof/>
        </w:rPr>
        <w:fldChar w:fldCharType="begin"/>
      </w:r>
      <w:r>
        <w:rPr>
          <w:noProof/>
        </w:rPr>
        <w:instrText xml:space="preserve"> PAGEREF _Toc209873051 \h </w:instrText>
      </w:r>
      <w:r>
        <w:rPr>
          <w:noProof/>
        </w:rPr>
      </w:r>
      <w:r>
        <w:rPr>
          <w:noProof/>
        </w:rPr>
        <w:fldChar w:fldCharType="separate"/>
      </w:r>
      <w:r>
        <w:rPr>
          <w:noProof/>
        </w:rPr>
        <w:t>25</w:t>
      </w:r>
      <w:r>
        <w:rPr>
          <w:noProof/>
        </w:rPr>
        <w:fldChar w:fldCharType="end"/>
      </w:r>
    </w:p>
    <w:p w14:paraId="2FAC294C" w14:textId="13B6AA12"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 xml:space="preserve">DC </w:t>
      </w:r>
      <w:r w:rsidRPr="0035347B">
        <w:rPr>
          <w:rFonts w:eastAsia="SimSun"/>
          <w:noProof/>
          <w:lang w:val="en-US" w:eastAsia="zh-CN"/>
        </w:rPr>
        <w:t>a</w:t>
      </w:r>
      <w:r>
        <w:rPr>
          <w:noProof/>
        </w:rPr>
        <w:t>pplication</w:t>
      </w:r>
      <w:r w:rsidRPr="0035347B">
        <w:rPr>
          <w:noProof/>
          <w:lang w:val="en-US" w:eastAsia="zh-CN"/>
        </w:rPr>
        <w:t xml:space="preserve"> profiles</w:t>
      </w:r>
      <w:r>
        <w:rPr>
          <w:noProof/>
        </w:rPr>
        <w:t xml:space="preserve"> </w:t>
      </w:r>
      <w:r w:rsidRPr="0035347B">
        <w:rPr>
          <w:rFonts w:eastAsia="SimSun"/>
          <w:noProof/>
          <w:lang w:val="en-US" w:eastAsia="zh-CN"/>
        </w:rPr>
        <w:t>downloading on UE</w:t>
      </w:r>
      <w:r>
        <w:rPr>
          <w:noProof/>
        </w:rPr>
        <w:tab/>
      </w:r>
      <w:r>
        <w:rPr>
          <w:noProof/>
        </w:rPr>
        <w:fldChar w:fldCharType="begin"/>
      </w:r>
      <w:r>
        <w:rPr>
          <w:noProof/>
        </w:rPr>
        <w:instrText xml:space="preserve"> PAGEREF _Toc209873052 \h </w:instrText>
      </w:r>
      <w:r>
        <w:rPr>
          <w:noProof/>
        </w:rPr>
      </w:r>
      <w:r>
        <w:rPr>
          <w:noProof/>
        </w:rPr>
        <w:fldChar w:fldCharType="separate"/>
      </w:r>
      <w:r>
        <w:rPr>
          <w:noProof/>
        </w:rPr>
        <w:t>25</w:t>
      </w:r>
      <w:r>
        <w:rPr>
          <w:noProof/>
        </w:rPr>
        <w:fldChar w:fldCharType="end"/>
      </w:r>
    </w:p>
    <w:p w14:paraId="7AB90260" w14:textId="63AE7F05"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35347B">
        <w:rPr>
          <w:noProof/>
          <w:lang w:val="en-US" w:eastAsia="zh-CN"/>
        </w:rPr>
        <w:t>3</w:t>
      </w:r>
      <w:r>
        <w:rPr>
          <w:noProof/>
        </w:rPr>
        <w:t>.</w:t>
      </w:r>
      <w:r w:rsidRPr="0035347B">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_Toc209873053 \h </w:instrText>
      </w:r>
      <w:r>
        <w:rPr>
          <w:noProof/>
        </w:rPr>
      </w:r>
      <w:r>
        <w:rPr>
          <w:noProof/>
        </w:rPr>
        <w:fldChar w:fldCharType="separate"/>
      </w:r>
      <w:r>
        <w:rPr>
          <w:noProof/>
        </w:rPr>
        <w:t>25</w:t>
      </w:r>
      <w:r>
        <w:rPr>
          <w:noProof/>
        </w:rPr>
        <w:fldChar w:fldCharType="end"/>
      </w:r>
    </w:p>
    <w:p w14:paraId="269D1ECD" w14:textId="51935106"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_Toc209873054 \h </w:instrText>
      </w:r>
      <w:r>
        <w:rPr>
          <w:noProof/>
        </w:rPr>
      </w:r>
      <w:r>
        <w:rPr>
          <w:noProof/>
        </w:rPr>
        <w:fldChar w:fldCharType="separate"/>
      </w:r>
      <w:r>
        <w:rPr>
          <w:noProof/>
        </w:rPr>
        <w:t>25</w:t>
      </w:r>
      <w:r>
        <w:rPr>
          <w:noProof/>
        </w:rPr>
        <w:fldChar w:fldCharType="end"/>
      </w:r>
    </w:p>
    <w:p w14:paraId="74B3771C" w14:textId="3876E551"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_Toc209873055 \h </w:instrText>
      </w:r>
      <w:r>
        <w:rPr>
          <w:noProof/>
        </w:rPr>
      </w:r>
      <w:r>
        <w:rPr>
          <w:noProof/>
        </w:rPr>
        <w:fldChar w:fldCharType="separate"/>
      </w:r>
      <w:r>
        <w:rPr>
          <w:noProof/>
        </w:rPr>
        <w:t>26</w:t>
      </w:r>
      <w:r>
        <w:rPr>
          <w:noProof/>
        </w:rPr>
        <w:fldChar w:fldCharType="end"/>
      </w:r>
    </w:p>
    <w:p w14:paraId="23ED68CE" w14:textId="1E5D8CD0"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8.3.2.3.1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Get Root application request</w:t>
      </w:r>
      <w:r>
        <w:rPr>
          <w:noProof/>
        </w:rPr>
        <w:tab/>
      </w:r>
      <w:r>
        <w:rPr>
          <w:noProof/>
        </w:rPr>
        <w:fldChar w:fldCharType="begin"/>
      </w:r>
      <w:r>
        <w:rPr>
          <w:noProof/>
        </w:rPr>
        <w:instrText xml:space="preserve"> PAGEREF _Toc209873056 \h </w:instrText>
      </w:r>
      <w:r>
        <w:rPr>
          <w:noProof/>
        </w:rPr>
      </w:r>
      <w:r>
        <w:rPr>
          <w:noProof/>
        </w:rPr>
        <w:fldChar w:fldCharType="separate"/>
      </w:r>
      <w:r>
        <w:rPr>
          <w:noProof/>
        </w:rPr>
        <w:t>26</w:t>
      </w:r>
      <w:r>
        <w:rPr>
          <w:noProof/>
        </w:rPr>
        <w:fldChar w:fldCharType="end"/>
      </w:r>
    </w:p>
    <w:p w14:paraId="65DA7595" w14:textId="58ADC2E4"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8.3.2.3.2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Get Root application response</w:t>
      </w:r>
      <w:r>
        <w:rPr>
          <w:noProof/>
        </w:rPr>
        <w:tab/>
      </w:r>
      <w:r>
        <w:rPr>
          <w:noProof/>
        </w:rPr>
        <w:fldChar w:fldCharType="begin"/>
      </w:r>
      <w:r>
        <w:rPr>
          <w:noProof/>
        </w:rPr>
        <w:instrText xml:space="preserve"> PAGEREF _Toc209873057 \h </w:instrText>
      </w:r>
      <w:r>
        <w:rPr>
          <w:noProof/>
        </w:rPr>
      </w:r>
      <w:r>
        <w:rPr>
          <w:noProof/>
        </w:rPr>
        <w:fldChar w:fldCharType="separate"/>
      </w:r>
      <w:r>
        <w:rPr>
          <w:noProof/>
        </w:rPr>
        <w:t>26</w:t>
      </w:r>
      <w:r>
        <w:rPr>
          <w:noProof/>
        </w:rPr>
        <w:fldChar w:fldCharType="end"/>
      </w:r>
    </w:p>
    <w:p w14:paraId="08DDD1AA" w14:textId="1D436EBE"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8.3.2.3.3</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Get DC application profile List request</w:t>
      </w:r>
      <w:r>
        <w:rPr>
          <w:noProof/>
        </w:rPr>
        <w:tab/>
      </w:r>
      <w:r>
        <w:rPr>
          <w:noProof/>
        </w:rPr>
        <w:fldChar w:fldCharType="begin"/>
      </w:r>
      <w:r>
        <w:rPr>
          <w:noProof/>
        </w:rPr>
        <w:instrText xml:space="preserve"> PAGEREF _Toc209873058 \h </w:instrText>
      </w:r>
      <w:r>
        <w:rPr>
          <w:noProof/>
        </w:rPr>
      </w:r>
      <w:r>
        <w:rPr>
          <w:noProof/>
        </w:rPr>
        <w:fldChar w:fldCharType="separate"/>
      </w:r>
      <w:r>
        <w:rPr>
          <w:noProof/>
        </w:rPr>
        <w:t>27</w:t>
      </w:r>
      <w:r>
        <w:rPr>
          <w:noProof/>
        </w:rPr>
        <w:fldChar w:fldCharType="end"/>
      </w:r>
    </w:p>
    <w:p w14:paraId="40C115E3" w14:textId="6C763B22"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8.3.2.3.4</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Get DC application profile List response</w:t>
      </w:r>
      <w:r>
        <w:rPr>
          <w:noProof/>
        </w:rPr>
        <w:tab/>
      </w:r>
      <w:r>
        <w:rPr>
          <w:noProof/>
        </w:rPr>
        <w:fldChar w:fldCharType="begin"/>
      </w:r>
      <w:r>
        <w:rPr>
          <w:noProof/>
        </w:rPr>
        <w:instrText xml:space="preserve"> PAGEREF _Toc209873059 \h </w:instrText>
      </w:r>
      <w:r>
        <w:rPr>
          <w:noProof/>
        </w:rPr>
      </w:r>
      <w:r>
        <w:rPr>
          <w:noProof/>
        </w:rPr>
        <w:fldChar w:fldCharType="separate"/>
      </w:r>
      <w:r>
        <w:rPr>
          <w:noProof/>
        </w:rPr>
        <w:t>27</w:t>
      </w:r>
      <w:r>
        <w:rPr>
          <w:noProof/>
        </w:rPr>
        <w:fldChar w:fldCharType="end"/>
      </w:r>
    </w:p>
    <w:p w14:paraId="4A7188F8" w14:textId="131918D8"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8.3.3</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 xml:space="preserve">DC </w:t>
      </w:r>
      <w:r w:rsidRPr="0035347B">
        <w:rPr>
          <w:rFonts w:eastAsia="SimSun"/>
          <w:noProof/>
          <w:lang w:val="en-US" w:eastAsia="zh-CN"/>
        </w:rPr>
        <w:t>a</w:t>
      </w:r>
      <w:r>
        <w:rPr>
          <w:noProof/>
        </w:rPr>
        <w:t>pplication</w:t>
      </w:r>
      <w:r w:rsidRPr="0035347B">
        <w:rPr>
          <w:noProof/>
          <w:lang w:val="en-US" w:eastAsia="zh-CN"/>
        </w:rPr>
        <w:t xml:space="preserve"> profiles</w:t>
      </w:r>
      <w:r>
        <w:rPr>
          <w:noProof/>
        </w:rPr>
        <w:t xml:space="preserve"> </w:t>
      </w:r>
      <w:r w:rsidRPr="0035347B">
        <w:rPr>
          <w:rFonts w:eastAsia="SimSun"/>
          <w:noProof/>
          <w:lang w:val="en-US" w:eastAsia="zh-CN"/>
        </w:rPr>
        <w:t>updating on UE</w:t>
      </w:r>
      <w:r>
        <w:rPr>
          <w:noProof/>
        </w:rPr>
        <w:tab/>
      </w:r>
      <w:r>
        <w:rPr>
          <w:noProof/>
        </w:rPr>
        <w:fldChar w:fldCharType="begin"/>
      </w:r>
      <w:r>
        <w:rPr>
          <w:noProof/>
        </w:rPr>
        <w:instrText xml:space="preserve"> PAGEREF _Toc209873060 \h </w:instrText>
      </w:r>
      <w:r>
        <w:rPr>
          <w:noProof/>
        </w:rPr>
      </w:r>
      <w:r>
        <w:rPr>
          <w:noProof/>
        </w:rPr>
        <w:fldChar w:fldCharType="separate"/>
      </w:r>
      <w:r>
        <w:rPr>
          <w:noProof/>
        </w:rPr>
        <w:t>30</w:t>
      </w:r>
      <w:r>
        <w:rPr>
          <w:noProof/>
        </w:rPr>
        <w:fldChar w:fldCharType="end"/>
      </w:r>
    </w:p>
    <w:p w14:paraId="00A07454" w14:textId="174308F2"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35347B">
        <w:rPr>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_Toc209873061 \h </w:instrText>
      </w:r>
      <w:r>
        <w:rPr>
          <w:noProof/>
        </w:rPr>
      </w:r>
      <w:r>
        <w:rPr>
          <w:noProof/>
        </w:rPr>
        <w:fldChar w:fldCharType="separate"/>
      </w:r>
      <w:r>
        <w:rPr>
          <w:noProof/>
        </w:rPr>
        <w:t>30</w:t>
      </w:r>
      <w:r>
        <w:rPr>
          <w:noProof/>
        </w:rPr>
        <w:fldChar w:fldCharType="end"/>
      </w:r>
    </w:p>
    <w:p w14:paraId="269B7303" w14:textId="789776D1"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The MMTel Enabler Client request DC </w:t>
      </w:r>
      <w:r w:rsidRPr="0035347B">
        <w:rPr>
          <w:rFonts w:eastAsia="SimSun"/>
          <w:noProof/>
          <w:lang w:eastAsia="zh-CN"/>
        </w:rPr>
        <w:t>a</w:t>
      </w:r>
      <w:r>
        <w:rPr>
          <w:noProof/>
        </w:rPr>
        <w:t>pplication</w:t>
      </w:r>
      <w:r>
        <w:rPr>
          <w:noProof/>
          <w:lang w:eastAsia="zh-CN"/>
        </w:rPr>
        <w:t xml:space="preserve"> profiles based on notification</w:t>
      </w:r>
      <w:r>
        <w:rPr>
          <w:noProof/>
        </w:rPr>
        <w:tab/>
      </w:r>
      <w:r>
        <w:rPr>
          <w:noProof/>
        </w:rPr>
        <w:fldChar w:fldCharType="begin"/>
      </w:r>
      <w:r>
        <w:rPr>
          <w:noProof/>
        </w:rPr>
        <w:instrText xml:space="preserve"> PAGEREF _Toc209873062 \h </w:instrText>
      </w:r>
      <w:r>
        <w:rPr>
          <w:noProof/>
        </w:rPr>
      </w:r>
      <w:r>
        <w:rPr>
          <w:noProof/>
        </w:rPr>
        <w:fldChar w:fldCharType="separate"/>
      </w:r>
      <w:r>
        <w:rPr>
          <w:noProof/>
        </w:rPr>
        <w:t>30</w:t>
      </w:r>
      <w:r>
        <w:rPr>
          <w:noProof/>
        </w:rPr>
        <w:fldChar w:fldCharType="end"/>
      </w:r>
    </w:p>
    <w:p w14:paraId="34981248" w14:textId="185BB682"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8.3.3.2.2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The MMTel Enabler Server notifies the DC application profile to the MMTel Enabler Client</w:t>
      </w:r>
      <w:r>
        <w:rPr>
          <w:noProof/>
        </w:rPr>
        <w:tab/>
      </w:r>
      <w:r>
        <w:rPr>
          <w:noProof/>
        </w:rPr>
        <w:fldChar w:fldCharType="begin"/>
      </w:r>
      <w:r>
        <w:rPr>
          <w:noProof/>
        </w:rPr>
        <w:instrText xml:space="preserve"> PAGEREF _Toc209873063 \h </w:instrText>
      </w:r>
      <w:r>
        <w:rPr>
          <w:noProof/>
        </w:rPr>
      </w:r>
      <w:r>
        <w:rPr>
          <w:noProof/>
        </w:rPr>
        <w:fldChar w:fldCharType="separate"/>
      </w:r>
      <w:r>
        <w:rPr>
          <w:noProof/>
        </w:rPr>
        <w:t>31</w:t>
      </w:r>
      <w:r>
        <w:rPr>
          <w:noProof/>
        </w:rPr>
        <w:fldChar w:fldCharType="end"/>
      </w:r>
    </w:p>
    <w:p w14:paraId="4902317B" w14:textId="601FD81E"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35347B">
        <w:rPr>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_Toc209873064 \h </w:instrText>
      </w:r>
      <w:r>
        <w:rPr>
          <w:noProof/>
        </w:rPr>
      </w:r>
      <w:r>
        <w:rPr>
          <w:noProof/>
        </w:rPr>
        <w:fldChar w:fldCharType="separate"/>
      </w:r>
      <w:r>
        <w:rPr>
          <w:noProof/>
        </w:rPr>
        <w:t>32</w:t>
      </w:r>
      <w:r>
        <w:rPr>
          <w:noProof/>
        </w:rPr>
        <w:fldChar w:fldCharType="end"/>
      </w:r>
    </w:p>
    <w:p w14:paraId="74310B4B" w14:textId="26F614B9"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8.3.3.3.1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Root application and profile update notification</w:t>
      </w:r>
      <w:r>
        <w:rPr>
          <w:noProof/>
        </w:rPr>
        <w:tab/>
      </w:r>
      <w:r>
        <w:rPr>
          <w:noProof/>
        </w:rPr>
        <w:fldChar w:fldCharType="begin"/>
      </w:r>
      <w:r>
        <w:rPr>
          <w:noProof/>
        </w:rPr>
        <w:instrText xml:space="preserve"> PAGEREF _Toc209873065 \h </w:instrText>
      </w:r>
      <w:r>
        <w:rPr>
          <w:noProof/>
        </w:rPr>
      </w:r>
      <w:r>
        <w:rPr>
          <w:noProof/>
        </w:rPr>
        <w:fldChar w:fldCharType="separate"/>
      </w:r>
      <w:r>
        <w:rPr>
          <w:noProof/>
        </w:rPr>
        <w:t>32</w:t>
      </w:r>
      <w:r>
        <w:rPr>
          <w:noProof/>
        </w:rPr>
        <w:fldChar w:fldCharType="end"/>
      </w:r>
    </w:p>
    <w:p w14:paraId="188B290B" w14:textId="2AA106AF"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8.3.3.3.2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Root application notification</w:t>
      </w:r>
      <w:r>
        <w:rPr>
          <w:noProof/>
        </w:rPr>
        <w:tab/>
      </w:r>
      <w:r>
        <w:rPr>
          <w:noProof/>
        </w:rPr>
        <w:fldChar w:fldCharType="begin"/>
      </w:r>
      <w:r>
        <w:rPr>
          <w:noProof/>
        </w:rPr>
        <w:instrText xml:space="preserve"> PAGEREF _Toc209873066 \h </w:instrText>
      </w:r>
      <w:r>
        <w:rPr>
          <w:noProof/>
        </w:rPr>
      </w:r>
      <w:r>
        <w:rPr>
          <w:noProof/>
        </w:rPr>
        <w:fldChar w:fldCharType="separate"/>
      </w:r>
      <w:r>
        <w:rPr>
          <w:noProof/>
        </w:rPr>
        <w:t>32</w:t>
      </w:r>
      <w:r>
        <w:rPr>
          <w:noProof/>
        </w:rPr>
        <w:fldChar w:fldCharType="end"/>
      </w:r>
    </w:p>
    <w:p w14:paraId="2DB25AF2" w14:textId="18753743"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8.3.3.3.3</w:t>
      </w:r>
      <w:r>
        <w:rPr>
          <w:rFonts w:asciiTheme="minorHAnsi" w:eastAsiaTheme="minorEastAsia" w:hAnsiTheme="minorHAnsi" w:cstheme="minorBidi"/>
          <w:noProof/>
          <w:kern w:val="2"/>
          <w:sz w:val="24"/>
          <w:szCs w:val="24"/>
          <w:lang w:eastAsia="en-GB"/>
          <w14:ligatures w14:val="standardContextual"/>
        </w:rPr>
        <w:tab/>
      </w:r>
      <w:r>
        <w:rPr>
          <w:noProof/>
        </w:rPr>
        <w:t xml:space="preserve">MMTel </w:t>
      </w:r>
      <w:r w:rsidRPr="0035347B">
        <w:rPr>
          <w:rFonts w:eastAsia="SimSun"/>
          <w:noProof/>
          <w:lang w:eastAsia="zh-CN"/>
        </w:rPr>
        <w:t>Enabler C</w:t>
      </w:r>
      <w:r>
        <w:rPr>
          <w:noProof/>
        </w:rPr>
        <w:t xml:space="preserve">lient subscribes to the MMTel Enabler </w:t>
      </w:r>
      <w:r w:rsidRPr="0035347B">
        <w:rPr>
          <w:rFonts w:eastAsia="SimSun"/>
          <w:noProof/>
          <w:lang w:eastAsia="zh-CN"/>
        </w:rPr>
        <w:t>S</w:t>
      </w:r>
      <w:r>
        <w:rPr>
          <w:noProof/>
        </w:rPr>
        <w:t>erver</w:t>
      </w:r>
      <w:r w:rsidRPr="0035347B">
        <w:rPr>
          <w:rFonts w:eastAsia="SimSun"/>
          <w:noProof/>
          <w:lang w:eastAsia="zh-CN"/>
        </w:rPr>
        <w:t xml:space="preserve"> request</w:t>
      </w:r>
      <w:r>
        <w:rPr>
          <w:noProof/>
        </w:rPr>
        <w:tab/>
      </w:r>
      <w:r>
        <w:rPr>
          <w:noProof/>
        </w:rPr>
        <w:fldChar w:fldCharType="begin"/>
      </w:r>
      <w:r>
        <w:rPr>
          <w:noProof/>
        </w:rPr>
        <w:instrText xml:space="preserve"> PAGEREF _Toc209873067 \h </w:instrText>
      </w:r>
      <w:r>
        <w:rPr>
          <w:noProof/>
        </w:rPr>
      </w:r>
      <w:r>
        <w:rPr>
          <w:noProof/>
        </w:rPr>
        <w:fldChar w:fldCharType="separate"/>
      </w:r>
      <w:r>
        <w:rPr>
          <w:noProof/>
        </w:rPr>
        <w:t>32</w:t>
      </w:r>
      <w:r>
        <w:rPr>
          <w:noProof/>
        </w:rPr>
        <w:fldChar w:fldCharType="end"/>
      </w:r>
    </w:p>
    <w:p w14:paraId="2E57C87D" w14:textId="19597904"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8.4</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Application calling enablement</w:t>
      </w:r>
      <w:r>
        <w:rPr>
          <w:noProof/>
        </w:rPr>
        <w:tab/>
      </w:r>
      <w:r>
        <w:rPr>
          <w:noProof/>
        </w:rPr>
        <w:fldChar w:fldCharType="begin"/>
      </w:r>
      <w:r>
        <w:rPr>
          <w:noProof/>
        </w:rPr>
        <w:instrText xml:space="preserve"> PAGEREF _Toc209873068 \h </w:instrText>
      </w:r>
      <w:r>
        <w:rPr>
          <w:noProof/>
        </w:rPr>
      </w:r>
      <w:r>
        <w:rPr>
          <w:noProof/>
        </w:rPr>
        <w:fldChar w:fldCharType="separate"/>
      </w:r>
      <w:r>
        <w:rPr>
          <w:noProof/>
        </w:rPr>
        <w:t>33</w:t>
      </w:r>
      <w:r>
        <w:rPr>
          <w:noProof/>
        </w:rPr>
        <w:fldChar w:fldCharType="end"/>
      </w:r>
    </w:p>
    <w:p w14:paraId="78B31D54" w14:textId="23F663BD"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8.4.1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General</w:t>
      </w:r>
      <w:r>
        <w:rPr>
          <w:noProof/>
        </w:rPr>
        <w:tab/>
      </w:r>
      <w:r>
        <w:rPr>
          <w:noProof/>
        </w:rPr>
        <w:fldChar w:fldCharType="begin"/>
      </w:r>
      <w:r>
        <w:rPr>
          <w:noProof/>
        </w:rPr>
        <w:instrText xml:space="preserve"> PAGEREF _Toc209873069 \h </w:instrText>
      </w:r>
      <w:r>
        <w:rPr>
          <w:noProof/>
        </w:rPr>
      </w:r>
      <w:r>
        <w:rPr>
          <w:noProof/>
        </w:rPr>
        <w:fldChar w:fldCharType="separate"/>
      </w:r>
      <w:r>
        <w:rPr>
          <w:noProof/>
        </w:rPr>
        <w:t>33</w:t>
      </w:r>
      <w:r>
        <w:rPr>
          <w:noProof/>
        </w:rPr>
        <w:fldChar w:fldCharType="end"/>
      </w:r>
    </w:p>
    <w:p w14:paraId="0A790905" w14:textId="14FCC4A0"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Application calling service API with Data Channel capability</w:t>
      </w:r>
      <w:r>
        <w:rPr>
          <w:noProof/>
        </w:rPr>
        <w:tab/>
      </w:r>
      <w:r>
        <w:rPr>
          <w:noProof/>
        </w:rPr>
        <w:fldChar w:fldCharType="begin"/>
      </w:r>
      <w:r>
        <w:rPr>
          <w:noProof/>
        </w:rPr>
        <w:instrText xml:space="preserve"> PAGEREF _Toc209873070 \h </w:instrText>
      </w:r>
      <w:r>
        <w:rPr>
          <w:noProof/>
        </w:rPr>
      </w:r>
      <w:r>
        <w:rPr>
          <w:noProof/>
        </w:rPr>
        <w:fldChar w:fldCharType="separate"/>
      </w:r>
      <w:r>
        <w:rPr>
          <w:noProof/>
        </w:rPr>
        <w:t>33</w:t>
      </w:r>
      <w:r>
        <w:rPr>
          <w:noProof/>
        </w:rPr>
        <w:fldChar w:fldCharType="end"/>
      </w:r>
    </w:p>
    <w:p w14:paraId="605BAEB3" w14:textId="3D3A5803"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_Toc209873071 \h </w:instrText>
      </w:r>
      <w:r>
        <w:rPr>
          <w:noProof/>
        </w:rPr>
      </w:r>
      <w:r>
        <w:rPr>
          <w:noProof/>
        </w:rPr>
        <w:fldChar w:fldCharType="separate"/>
      </w:r>
      <w:r>
        <w:rPr>
          <w:noProof/>
        </w:rPr>
        <w:t>33</w:t>
      </w:r>
      <w:r>
        <w:rPr>
          <w:noProof/>
        </w:rPr>
        <w:fldChar w:fldCharType="end"/>
      </w:r>
    </w:p>
    <w:p w14:paraId="3849F779" w14:textId="371CA43C"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_Toc209873072 \h </w:instrText>
      </w:r>
      <w:r>
        <w:rPr>
          <w:noProof/>
        </w:rPr>
      </w:r>
      <w:r>
        <w:rPr>
          <w:noProof/>
        </w:rPr>
        <w:fldChar w:fldCharType="separate"/>
      </w:r>
      <w:r>
        <w:rPr>
          <w:noProof/>
        </w:rPr>
        <w:t>33</w:t>
      </w:r>
      <w:r>
        <w:rPr>
          <w:noProof/>
        </w:rPr>
        <w:fldChar w:fldCharType="end"/>
      </w:r>
    </w:p>
    <w:p w14:paraId="08A7ACC2" w14:textId="772A6DE7"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2</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Establishing an</w:t>
      </w:r>
      <w:r>
        <w:rPr>
          <w:noProof/>
        </w:rPr>
        <w:t xml:space="preserve"> Application</w:t>
      </w:r>
      <w:r w:rsidRPr="0035347B">
        <w:rPr>
          <w:noProof/>
          <w:lang w:val="en-US" w:eastAsia="zh-CN"/>
        </w:rPr>
        <w:t xml:space="preserve"> Call with Data Channel capability between non-IMS application and DCMTSI client</w:t>
      </w:r>
      <w:r>
        <w:rPr>
          <w:noProof/>
        </w:rPr>
        <w:tab/>
      </w:r>
      <w:r>
        <w:rPr>
          <w:noProof/>
        </w:rPr>
        <w:fldChar w:fldCharType="begin"/>
      </w:r>
      <w:r>
        <w:rPr>
          <w:noProof/>
        </w:rPr>
        <w:instrText xml:space="preserve"> PAGEREF _Toc209873073 \h </w:instrText>
      </w:r>
      <w:r>
        <w:rPr>
          <w:noProof/>
        </w:rPr>
      </w:r>
      <w:r>
        <w:rPr>
          <w:noProof/>
        </w:rPr>
        <w:fldChar w:fldCharType="separate"/>
      </w:r>
      <w:r>
        <w:rPr>
          <w:noProof/>
        </w:rPr>
        <w:t>33</w:t>
      </w:r>
      <w:r>
        <w:rPr>
          <w:noProof/>
        </w:rPr>
        <w:fldChar w:fldCharType="end"/>
      </w:r>
    </w:p>
    <w:p w14:paraId="239B531D" w14:textId="42529551"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_Toc209873074 \h </w:instrText>
      </w:r>
      <w:r>
        <w:rPr>
          <w:noProof/>
        </w:rPr>
      </w:r>
      <w:r>
        <w:rPr>
          <w:noProof/>
        </w:rPr>
        <w:fldChar w:fldCharType="separate"/>
      </w:r>
      <w:r>
        <w:rPr>
          <w:noProof/>
        </w:rPr>
        <w:t>34</w:t>
      </w:r>
      <w:r>
        <w:rPr>
          <w:noProof/>
        </w:rPr>
        <w:fldChar w:fldCharType="end"/>
      </w:r>
    </w:p>
    <w:p w14:paraId="18D041B3" w14:textId="5EC785EB"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Application</w:t>
      </w:r>
      <w:r>
        <w:rPr>
          <w:noProof/>
        </w:rPr>
        <w:t xml:space="preserve"> Call establishment request</w:t>
      </w:r>
      <w:r>
        <w:rPr>
          <w:noProof/>
        </w:rPr>
        <w:tab/>
      </w:r>
      <w:r>
        <w:rPr>
          <w:noProof/>
        </w:rPr>
        <w:fldChar w:fldCharType="begin"/>
      </w:r>
      <w:r>
        <w:rPr>
          <w:noProof/>
        </w:rPr>
        <w:instrText xml:space="preserve"> PAGEREF _Toc209873075 \h </w:instrText>
      </w:r>
      <w:r>
        <w:rPr>
          <w:noProof/>
        </w:rPr>
      </w:r>
      <w:r>
        <w:rPr>
          <w:noProof/>
        </w:rPr>
        <w:fldChar w:fldCharType="separate"/>
      </w:r>
      <w:r>
        <w:rPr>
          <w:noProof/>
        </w:rPr>
        <w:t>34</w:t>
      </w:r>
      <w:r>
        <w:rPr>
          <w:noProof/>
        </w:rPr>
        <w:fldChar w:fldCharType="end"/>
      </w:r>
    </w:p>
    <w:p w14:paraId="0875326B" w14:textId="109EC6A8"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Application</w:t>
      </w:r>
      <w:r>
        <w:rPr>
          <w:noProof/>
        </w:rPr>
        <w:t xml:space="preserve"> Call establishment response</w:t>
      </w:r>
      <w:r>
        <w:rPr>
          <w:noProof/>
        </w:rPr>
        <w:tab/>
      </w:r>
      <w:r>
        <w:rPr>
          <w:noProof/>
        </w:rPr>
        <w:fldChar w:fldCharType="begin"/>
      </w:r>
      <w:r>
        <w:rPr>
          <w:noProof/>
        </w:rPr>
        <w:instrText xml:space="preserve"> PAGEREF _Toc209873076 \h </w:instrText>
      </w:r>
      <w:r>
        <w:rPr>
          <w:noProof/>
        </w:rPr>
      </w:r>
      <w:r>
        <w:rPr>
          <w:noProof/>
        </w:rPr>
        <w:fldChar w:fldCharType="separate"/>
      </w:r>
      <w:r>
        <w:rPr>
          <w:noProof/>
        </w:rPr>
        <w:t>34</w:t>
      </w:r>
      <w:r>
        <w:rPr>
          <w:noProof/>
        </w:rPr>
        <w:fldChar w:fldCharType="end"/>
      </w:r>
    </w:p>
    <w:p w14:paraId="131BE3CD" w14:textId="14B83163"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Third-Party Call service API with Data Channel capability</w:t>
      </w:r>
      <w:r>
        <w:rPr>
          <w:noProof/>
        </w:rPr>
        <w:tab/>
      </w:r>
      <w:r>
        <w:rPr>
          <w:noProof/>
        </w:rPr>
        <w:fldChar w:fldCharType="begin"/>
      </w:r>
      <w:r>
        <w:rPr>
          <w:noProof/>
        </w:rPr>
        <w:instrText xml:space="preserve"> PAGEREF _Toc209873077 \h </w:instrText>
      </w:r>
      <w:r>
        <w:rPr>
          <w:noProof/>
        </w:rPr>
      </w:r>
      <w:r>
        <w:rPr>
          <w:noProof/>
        </w:rPr>
        <w:fldChar w:fldCharType="separate"/>
      </w:r>
      <w:r>
        <w:rPr>
          <w:noProof/>
        </w:rPr>
        <w:t>34</w:t>
      </w:r>
      <w:r>
        <w:rPr>
          <w:noProof/>
        </w:rPr>
        <w:fldChar w:fldCharType="end"/>
      </w:r>
    </w:p>
    <w:p w14:paraId="2FFEFA67" w14:textId="5A5CBD6E"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_Toc209873078 \h </w:instrText>
      </w:r>
      <w:r>
        <w:rPr>
          <w:noProof/>
        </w:rPr>
      </w:r>
      <w:r>
        <w:rPr>
          <w:noProof/>
        </w:rPr>
        <w:fldChar w:fldCharType="separate"/>
      </w:r>
      <w:r>
        <w:rPr>
          <w:noProof/>
        </w:rPr>
        <w:t>34</w:t>
      </w:r>
      <w:r>
        <w:rPr>
          <w:noProof/>
        </w:rPr>
        <w:fldChar w:fldCharType="end"/>
      </w:r>
    </w:p>
    <w:p w14:paraId="63D90D78" w14:textId="3C4C55D6"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_Toc209873079 \h </w:instrText>
      </w:r>
      <w:r>
        <w:rPr>
          <w:noProof/>
        </w:rPr>
      </w:r>
      <w:r>
        <w:rPr>
          <w:noProof/>
        </w:rPr>
        <w:fldChar w:fldCharType="separate"/>
      </w:r>
      <w:r>
        <w:rPr>
          <w:noProof/>
        </w:rPr>
        <w:t>35</w:t>
      </w:r>
      <w:r>
        <w:rPr>
          <w:noProof/>
        </w:rPr>
        <w:fldChar w:fldCharType="end"/>
      </w:r>
    </w:p>
    <w:p w14:paraId="18E69C72" w14:textId="416294AF"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3</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Establishing a</w:t>
      </w:r>
      <w:r>
        <w:rPr>
          <w:noProof/>
        </w:rPr>
        <w:t xml:space="preserve"> </w:t>
      </w:r>
      <w:r>
        <w:rPr>
          <w:noProof/>
          <w:lang w:eastAsia="zh-CN"/>
        </w:rPr>
        <w:t>Third-Party</w:t>
      </w:r>
      <w:r w:rsidRPr="0035347B">
        <w:rPr>
          <w:noProof/>
          <w:lang w:val="en-US" w:eastAsia="zh-CN"/>
        </w:rPr>
        <w:t xml:space="preserve"> Call with Data Channel capability</w:t>
      </w:r>
      <w:r>
        <w:rPr>
          <w:noProof/>
        </w:rPr>
        <w:tab/>
      </w:r>
      <w:r>
        <w:rPr>
          <w:noProof/>
        </w:rPr>
        <w:fldChar w:fldCharType="begin"/>
      </w:r>
      <w:r>
        <w:rPr>
          <w:noProof/>
        </w:rPr>
        <w:instrText xml:space="preserve"> PAGEREF _Toc209873080 \h </w:instrText>
      </w:r>
      <w:r>
        <w:rPr>
          <w:noProof/>
        </w:rPr>
      </w:r>
      <w:r>
        <w:rPr>
          <w:noProof/>
        </w:rPr>
        <w:fldChar w:fldCharType="separate"/>
      </w:r>
      <w:r>
        <w:rPr>
          <w:noProof/>
        </w:rPr>
        <w:t>35</w:t>
      </w:r>
      <w:r>
        <w:rPr>
          <w:noProof/>
        </w:rPr>
        <w:fldChar w:fldCharType="end"/>
      </w:r>
    </w:p>
    <w:p w14:paraId="620C91CF" w14:textId="4CE7E4E8"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3</w:t>
      </w:r>
      <w:r>
        <w:rPr>
          <w:noProof/>
        </w:rPr>
        <w:t>.</w:t>
      </w:r>
      <w:r w:rsidRPr="0035347B">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_Toc209873081 \h </w:instrText>
      </w:r>
      <w:r>
        <w:rPr>
          <w:noProof/>
        </w:rPr>
      </w:r>
      <w:r>
        <w:rPr>
          <w:noProof/>
        </w:rPr>
        <w:fldChar w:fldCharType="separate"/>
      </w:r>
      <w:r>
        <w:rPr>
          <w:noProof/>
        </w:rPr>
        <w:t>36</w:t>
      </w:r>
      <w:r>
        <w:rPr>
          <w:noProof/>
        </w:rPr>
        <w:fldChar w:fldCharType="end"/>
      </w:r>
    </w:p>
    <w:p w14:paraId="1742AE95" w14:textId="3E715E59"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35347B">
        <w:rPr>
          <w:rFonts w:eastAsia="SimSun"/>
          <w:noProof/>
          <w:lang w:val="en-US" w:eastAsia="zh-CN"/>
        </w:rPr>
        <w:t>4</w:t>
      </w:r>
      <w:r>
        <w:rPr>
          <w:noProof/>
        </w:rPr>
        <w:t>.</w:t>
      </w:r>
      <w:r w:rsidRPr="0035347B">
        <w:rPr>
          <w:rFonts w:eastAsia="SimSun"/>
          <w:noProof/>
          <w:lang w:val="en-US" w:eastAsia="zh-CN"/>
        </w:rPr>
        <w:t>3</w:t>
      </w:r>
      <w:r>
        <w:rPr>
          <w:noProof/>
        </w:rPr>
        <w:t>.</w:t>
      </w:r>
      <w:r w:rsidRPr="0035347B">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Third-Party Call with DC capability establishment request</w:t>
      </w:r>
      <w:r>
        <w:rPr>
          <w:noProof/>
        </w:rPr>
        <w:tab/>
      </w:r>
      <w:r>
        <w:rPr>
          <w:noProof/>
        </w:rPr>
        <w:fldChar w:fldCharType="begin"/>
      </w:r>
      <w:r>
        <w:rPr>
          <w:noProof/>
        </w:rPr>
        <w:instrText xml:space="preserve"> PAGEREF _Toc209873082 \h </w:instrText>
      </w:r>
      <w:r>
        <w:rPr>
          <w:noProof/>
        </w:rPr>
      </w:r>
      <w:r>
        <w:rPr>
          <w:noProof/>
        </w:rPr>
        <w:fldChar w:fldCharType="separate"/>
      </w:r>
      <w:r>
        <w:rPr>
          <w:noProof/>
        </w:rPr>
        <w:t>36</w:t>
      </w:r>
      <w:r>
        <w:rPr>
          <w:noProof/>
        </w:rPr>
        <w:fldChar w:fldCharType="end"/>
      </w:r>
    </w:p>
    <w:p w14:paraId="743051AF" w14:textId="3139B201"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35347B">
        <w:rPr>
          <w:rFonts w:eastAsia="SimSun"/>
          <w:noProof/>
          <w:lang w:val="en-US" w:eastAsia="zh-CN"/>
        </w:rPr>
        <w:t>4</w:t>
      </w:r>
      <w:r>
        <w:rPr>
          <w:noProof/>
        </w:rPr>
        <w:t>.</w:t>
      </w:r>
      <w:r w:rsidRPr="0035347B">
        <w:rPr>
          <w:rFonts w:eastAsia="SimSun"/>
          <w:noProof/>
          <w:lang w:val="en-US" w:eastAsia="zh-CN"/>
        </w:rPr>
        <w:t>3</w:t>
      </w:r>
      <w:r>
        <w:rPr>
          <w:noProof/>
        </w:rPr>
        <w:t>.</w:t>
      </w:r>
      <w:r w:rsidRPr="0035347B">
        <w:rPr>
          <w:rFonts w:eastAsia="SimSun"/>
          <w:noProof/>
          <w:lang w:val="en-US" w:eastAsia="zh-CN"/>
        </w:rPr>
        <w:t>3</w:t>
      </w:r>
      <w:r>
        <w:rPr>
          <w:noProof/>
        </w:rPr>
        <w:t>.</w:t>
      </w:r>
      <w:r w:rsidRPr="0035347B">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Third-Party Call with DC capability establishment </w:t>
      </w:r>
      <w:r w:rsidRPr="0035347B">
        <w:rPr>
          <w:rFonts w:eastAsia="SimSun"/>
          <w:noProof/>
          <w:lang w:val="en-US" w:eastAsia="zh-CN"/>
        </w:rPr>
        <w:t>response</w:t>
      </w:r>
      <w:r>
        <w:rPr>
          <w:noProof/>
        </w:rPr>
        <w:tab/>
      </w:r>
      <w:r>
        <w:rPr>
          <w:noProof/>
        </w:rPr>
        <w:fldChar w:fldCharType="begin"/>
      </w:r>
      <w:r>
        <w:rPr>
          <w:noProof/>
        </w:rPr>
        <w:instrText xml:space="preserve"> PAGEREF _Toc209873083 \h </w:instrText>
      </w:r>
      <w:r>
        <w:rPr>
          <w:noProof/>
        </w:rPr>
      </w:r>
      <w:r>
        <w:rPr>
          <w:noProof/>
        </w:rPr>
        <w:fldChar w:fldCharType="separate"/>
      </w:r>
      <w:r>
        <w:rPr>
          <w:noProof/>
        </w:rPr>
        <w:t>36</w:t>
      </w:r>
      <w:r>
        <w:rPr>
          <w:noProof/>
        </w:rPr>
        <w:fldChar w:fldCharType="end"/>
      </w:r>
    </w:p>
    <w:p w14:paraId="7CBA9251" w14:textId="671D3A3C"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Establishing an</w:t>
      </w:r>
      <w:r>
        <w:rPr>
          <w:noProof/>
        </w:rPr>
        <w:t xml:space="preserve"> Application</w:t>
      </w:r>
      <w:r w:rsidRPr="0035347B">
        <w:rPr>
          <w:noProof/>
          <w:lang w:val="en-US" w:eastAsia="zh-CN"/>
        </w:rPr>
        <w:t xml:space="preserve"> Call with Data Channel capability (A2P)</w:t>
      </w:r>
      <w:r>
        <w:rPr>
          <w:noProof/>
        </w:rPr>
        <w:tab/>
      </w:r>
      <w:r>
        <w:rPr>
          <w:noProof/>
        </w:rPr>
        <w:fldChar w:fldCharType="begin"/>
      </w:r>
      <w:r>
        <w:rPr>
          <w:noProof/>
        </w:rPr>
        <w:instrText xml:space="preserve"> PAGEREF _Toc209873084 \h </w:instrText>
      </w:r>
      <w:r>
        <w:rPr>
          <w:noProof/>
        </w:rPr>
      </w:r>
      <w:r>
        <w:rPr>
          <w:noProof/>
        </w:rPr>
        <w:fldChar w:fldCharType="separate"/>
      </w:r>
      <w:r>
        <w:rPr>
          <w:noProof/>
        </w:rPr>
        <w:t>37</w:t>
      </w:r>
      <w:r>
        <w:rPr>
          <w:noProof/>
        </w:rPr>
        <w:fldChar w:fldCharType="end"/>
      </w:r>
    </w:p>
    <w:p w14:paraId="1C8C356C" w14:textId="0560233A"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5347B">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_Toc209873085 \h </w:instrText>
      </w:r>
      <w:r>
        <w:rPr>
          <w:noProof/>
        </w:rPr>
      </w:r>
      <w:r>
        <w:rPr>
          <w:noProof/>
        </w:rPr>
        <w:fldChar w:fldCharType="separate"/>
      </w:r>
      <w:r>
        <w:rPr>
          <w:noProof/>
        </w:rPr>
        <w:t>37</w:t>
      </w:r>
      <w:r>
        <w:rPr>
          <w:noProof/>
        </w:rPr>
        <w:fldChar w:fldCharType="end"/>
      </w:r>
    </w:p>
    <w:p w14:paraId="49EA3DC9" w14:textId="6FA9C92A"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5347B">
        <w:rPr>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_Toc209873086 \h </w:instrText>
      </w:r>
      <w:r>
        <w:rPr>
          <w:noProof/>
        </w:rPr>
      </w:r>
      <w:r>
        <w:rPr>
          <w:noProof/>
        </w:rPr>
        <w:fldChar w:fldCharType="separate"/>
      </w:r>
      <w:r>
        <w:rPr>
          <w:noProof/>
        </w:rPr>
        <w:t>39</w:t>
      </w:r>
      <w:r>
        <w:rPr>
          <w:noProof/>
        </w:rPr>
        <w:fldChar w:fldCharType="end"/>
      </w:r>
    </w:p>
    <w:p w14:paraId="3A5121C9" w14:textId="496FA234"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request</w:t>
      </w:r>
      <w:r>
        <w:rPr>
          <w:noProof/>
        </w:rPr>
        <w:tab/>
      </w:r>
      <w:r>
        <w:rPr>
          <w:noProof/>
        </w:rPr>
        <w:fldChar w:fldCharType="begin"/>
      </w:r>
      <w:r>
        <w:rPr>
          <w:noProof/>
        </w:rPr>
        <w:instrText xml:space="preserve"> PAGEREF _Toc209873087 \h </w:instrText>
      </w:r>
      <w:r>
        <w:rPr>
          <w:noProof/>
        </w:rPr>
      </w:r>
      <w:r>
        <w:rPr>
          <w:noProof/>
        </w:rPr>
        <w:fldChar w:fldCharType="separate"/>
      </w:r>
      <w:r>
        <w:rPr>
          <w:noProof/>
        </w:rPr>
        <w:t>39</w:t>
      </w:r>
      <w:r>
        <w:rPr>
          <w:noProof/>
        </w:rPr>
        <w:fldChar w:fldCharType="end"/>
      </w:r>
    </w:p>
    <w:p w14:paraId="5589E6B9" w14:textId="71FBCC37"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response</w:t>
      </w:r>
      <w:r>
        <w:rPr>
          <w:noProof/>
        </w:rPr>
        <w:tab/>
      </w:r>
      <w:r>
        <w:rPr>
          <w:noProof/>
        </w:rPr>
        <w:fldChar w:fldCharType="begin"/>
      </w:r>
      <w:r>
        <w:rPr>
          <w:noProof/>
        </w:rPr>
        <w:instrText xml:space="preserve"> PAGEREF _Toc209873088 \h </w:instrText>
      </w:r>
      <w:r>
        <w:rPr>
          <w:noProof/>
        </w:rPr>
      </w:r>
      <w:r>
        <w:rPr>
          <w:noProof/>
        </w:rPr>
        <w:fldChar w:fldCharType="separate"/>
      </w:r>
      <w:r>
        <w:rPr>
          <w:noProof/>
        </w:rPr>
        <w:t>39</w:t>
      </w:r>
      <w:r>
        <w:rPr>
          <w:noProof/>
        </w:rPr>
        <w:fldChar w:fldCharType="end"/>
      </w:r>
    </w:p>
    <w:p w14:paraId="266524B8" w14:textId="32096657"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4</w:t>
      </w:r>
      <w:r>
        <w:rPr>
          <w:noProof/>
        </w:rPr>
        <w:t>.</w:t>
      </w:r>
      <w:r w:rsidRPr="0035347B">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request</w:t>
      </w:r>
      <w:r>
        <w:rPr>
          <w:noProof/>
        </w:rPr>
        <w:tab/>
      </w:r>
      <w:r>
        <w:rPr>
          <w:noProof/>
        </w:rPr>
        <w:fldChar w:fldCharType="begin"/>
      </w:r>
      <w:r>
        <w:rPr>
          <w:noProof/>
        </w:rPr>
        <w:instrText xml:space="preserve"> PAGEREF _Toc209873089 \h </w:instrText>
      </w:r>
      <w:r>
        <w:rPr>
          <w:noProof/>
        </w:rPr>
      </w:r>
      <w:r>
        <w:rPr>
          <w:noProof/>
        </w:rPr>
        <w:fldChar w:fldCharType="separate"/>
      </w:r>
      <w:r>
        <w:rPr>
          <w:noProof/>
        </w:rPr>
        <w:t>39</w:t>
      </w:r>
      <w:r>
        <w:rPr>
          <w:noProof/>
        </w:rPr>
        <w:fldChar w:fldCharType="end"/>
      </w:r>
    </w:p>
    <w:p w14:paraId="113E74B3" w14:textId="1EEF13B3"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4</w:t>
      </w:r>
      <w:r>
        <w:rPr>
          <w:noProof/>
        </w:rPr>
        <w:t>.</w:t>
      </w:r>
      <w:r w:rsidRPr="0035347B">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response</w:t>
      </w:r>
      <w:r>
        <w:rPr>
          <w:noProof/>
        </w:rPr>
        <w:tab/>
      </w:r>
      <w:r>
        <w:rPr>
          <w:noProof/>
        </w:rPr>
        <w:fldChar w:fldCharType="begin"/>
      </w:r>
      <w:r>
        <w:rPr>
          <w:noProof/>
        </w:rPr>
        <w:instrText xml:space="preserve"> PAGEREF _Toc209873090 \h </w:instrText>
      </w:r>
      <w:r>
        <w:rPr>
          <w:noProof/>
        </w:rPr>
      </w:r>
      <w:r>
        <w:rPr>
          <w:noProof/>
        </w:rPr>
        <w:fldChar w:fldCharType="separate"/>
      </w:r>
      <w:r>
        <w:rPr>
          <w:noProof/>
        </w:rPr>
        <w:t>40</w:t>
      </w:r>
      <w:r>
        <w:rPr>
          <w:noProof/>
        </w:rPr>
        <w:fldChar w:fldCharType="end"/>
      </w:r>
    </w:p>
    <w:p w14:paraId="240F9FF1" w14:textId="51F0F36F"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8.4.</w:t>
      </w:r>
      <w:r w:rsidRPr="0035347B">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Application calling service API with Data Channel capability</w:t>
      </w:r>
      <w:r>
        <w:rPr>
          <w:noProof/>
        </w:rPr>
        <w:tab/>
      </w:r>
      <w:r>
        <w:rPr>
          <w:noProof/>
        </w:rPr>
        <w:fldChar w:fldCharType="begin"/>
      </w:r>
      <w:r>
        <w:rPr>
          <w:noProof/>
        </w:rPr>
        <w:instrText xml:space="preserve"> PAGEREF _Toc209873091 \h </w:instrText>
      </w:r>
      <w:r>
        <w:rPr>
          <w:noProof/>
        </w:rPr>
      </w:r>
      <w:r>
        <w:rPr>
          <w:noProof/>
        </w:rPr>
        <w:fldChar w:fldCharType="separate"/>
      </w:r>
      <w:r>
        <w:rPr>
          <w:noProof/>
        </w:rPr>
        <w:t>40</w:t>
      </w:r>
      <w:r>
        <w:rPr>
          <w:noProof/>
        </w:rPr>
        <w:fldChar w:fldCharType="end"/>
      </w:r>
    </w:p>
    <w:p w14:paraId="06779AC6" w14:textId="5DD4FC43"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5347B">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_Toc209873092 \h </w:instrText>
      </w:r>
      <w:r>
        <w:rPr>
          <w:noProof/>
        </w:rPr>
      </w:r>
      <w:r>
        <w:rPr>
          <w:noProof/>
        </w:rPr>
        <w:fldChar w:fldCharType="separate"/>
      </w:r>
      <w:r>
        <w:rPr>
          <w:noProof/>
        </w:rPr>
        <w:t>40</w:t>
      </w:r>
      <w:r>
        <w:rPr>
          <w:noProof/>
        </w:rPr>
        <w:fldChar w:fldCharType="end"/>
      </w:r>
    </w:p>
    <w:p w14:paraId="35795694" w14:textId="48683087"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35347B">
        <w:rPr>
          <w:rFonts w:eastAsia="SimSun"/>
          <w:noProof/>
          <w:lang w:val="en-US" w:eastAsia="zh-CN"/>
        </w:rPr>
        <w:t>5</w:t>
      </w: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Establishing an</w:t>
      </w:r>
      <w:r>
        <w:rPr>
          <w:noProof/>
        </w:rPr>
        <w:t xml:space="preserve"> Application</w:t>
      </w:r>
      <w:r w:rsidRPr="0035347B">
        <w:rPr>
          <w:noProof/>
          <w:lang w:val="en-US" w:eastAsia="zh-CN"/>
        </w:rPr>
        <w:t xml:space="preserve"> Call with Data Channel capability (P2A)</w:t>
      </w:r>
      <w:r>
        <w:rPr>
          <w:noProof/>
        </w:rPr>
        <w:tab/>
      </w:r>
      <w:r>
        <w:rPr>
          <w:noProof/>
        </w:rPr>
        <w:fldChar w:fldCharType="begin"/>
      </w:r>
      <w:r>
        <w:rPr>
          <w:noProof/>
        </w:rPr>
        <w:instrText xml:space="preserve"> PAGEREF _Toc209873093 \h </w:instrText>
      </w:r>
      <w:r>
        <w:rPr>
          <w:noProof/>
        </w:rPr>
      </w:r>
      <w:r>
        <w:rPr>
          <w:noProof/>
        </w:rPr>
        <w:fldChar w:fldCharType="separate"/>
      </w:r>
      <w:r>
        <w:rPr>
          <w:noProof/>
        </w:rPr>
        <w:t>40</w:t>
      </w:r>
      <w:r>
        <w:rPr>
          <w:noProof/>
        </w:rPr>
        <w:fldChar w:fldCharType="end"/>
      </w:r>
    </w:p>
    <w:p w14:paraId="0AFB2B88" w14:textId="73744EC3"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5347B">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_Toc209873094 \h </w:instrText>
      </w:r>
      <w:r>
        <w:rPr>
          <w:noProof/>
        </w:rPr>
      </w:r>
      <w:r>
        <w:rPr>
          <w:noProof/>
        </w:rPr>
        <w:fldChar w:fldCharType="separate"/>
      </w:r>
      <w:r>
        <w:rPr>
          <w:noProof/>
        </w:rPr>
        <w:t>41</w:t>
      </w:r>
      <w:r>
        <w:rPr>
          <w:noProof/>
        </w:rPr>
        <w:fldChar w:fldCharType="end"/>
      </w:r>
    </w:p>
    <w:p w14:paraId="60C1C9FC" w14:textId="7471C2C7" w:rsidR="00000AA3" w:rsidRDefault="00000AA3">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35347B">
        <w:rPr>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Notify DC Application of MDC2 media (P2A) request</w:t>
      </w:r>
      <w:r>
        <w:rPr>
          <w:noProof/>
        </w:rPr>
        <w:tab/>
      </w:r>
      <w:r>
        <w:rPr>
          <w:noProof/>
        </w:rPr>
        <w:fldChar w:fldCharType="begin"/>
      </w:r>
      <w:r>
        <w:rPr>
          <w:noProof/>
        </w:rPr>
        <w:instrText xml:space="preserve"> PAGEREF _Toc209873095 \h </w:instrText>
      </w:r>
      <w:r>
        <w:rPr>
          <w:noProof/>
        </w:rPr>
      </w:r>
      <w:r>
        <w:rPr>
          <w:noProof/>
        </w:rPr>
        <w:fldChar w:fldCharType="separate"/>
      </w:r>
      <w:r>
        <w:rPr>
          <w:noProof/>
        </w:rPr>
        <w:t>41</w:t>
      </w:r>
      <w:r>
        <w:rPr>
          <w:noProof/>
        </w:rPr>
        <w:fldChar w:fldCharType="end"/>
      </w:r>
    </w:p>
    <w:p w14:paraId="056EB0A0" w14:textId="7926BB55"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w:t>
      </w:r>
      <w:r w:rsidRPr="0035347B">
        <w:rPr>
          <w:noProof/>
          <w:lang w:val="en-US"/>
        </w:rPr>
        <w:t>.</w:t>
      </w:r>
      <w:r w:rsidRPr="0035347B">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Multiple call control handling coordination among different Application Servers</w:t>
      </w:r>
      <w:r>
        <w:rPr>
          <w:noProof/>
        </w:rPr>
        <w:tab/>
      </w:r>
      <w:r>
        <w:rPr>
          <w:noProof/>
        </w:rPr>
        <w:fldChar w:fldCharType="begin"/>
      </w:r>
      <w:r>
        <w:rPr>
          <w:noProof/>
        </w:rPr>
        <w:instrText xml:space="preserve"> PAGEREF _Toc209873096 \h </w:instrText>
      </w:r>
      <w:r>
        <w:rPr>
          <w:noProof/>
        </w:rPr>
      </w:r>
      <w:r>
        <w:rPr>
          <w:noProof/>
        </w:rPr>
        <w:fldChar w:fldCharType="separate"/>
      </w:r>
      <w:r>
        <w:rPr>
          <w:noProof/>
        </w:rPr>
        <w:t>42</w:t>
      </w:r>
      <w:r>
        <w:rPr>
          <w:noProof/>
        </w:rPr>
        <w:fldChar w:fldCharType="end"/>
      </w:r>
    </w:p>
    <w:p w14:paraId="027AA912" w14:textId="7E773B69"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8.5.1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General</w:t>
      </w:r>
      <w:r>
        <w:rPr>
          <w:noProof/>
        </w:rPr>
        <w:tab/>
      </w:r>
      <w:r>
        <w:rPr>
          <w:noProof/>
        </w:rPr>
        <w:fldChar w:fldCharType="begin"/>
      </w:r>
      <w:r>
        <w:rPr>
          <w:noProof/>
        </w:rPr>
        <w:instrText xml:space="preserve"> PAGEREF _Toc209873097 \h </w:instrText>
      </w:r>
      <w:r>
        <w:rPr>
          <w:noProof/>
        </w:rPr>
      </w:r>
      <w:r>
        <w:rPr>
          <w:noProof/>
        </w:rPr>
        <w:fldChar w:fldCharType="separate"/>
      </w:r>
      <w:r>
        <w:rPr>
          <w:noProof/>
        </w:rPr>
        <w:t>42</w:t>
      </w:r>
      <w:r>
        <w:rPr>
          <w:noProof/>
        </w:rPr>
        <w:fldChar w:fldCharType="end"/>
      </w:r>
    </w:p>
    <w:p w14:paraId="36B4BAD5" w14:textId="0D01054A"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8.5.2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_Toc209873098 \h </w:instrText>
      </w:r>
      <w:r>
        <w:rPr>
          <w:noProof/>
        </w:rPr>
      </w:r>
      <w:r>
        <w:rPr>
          <w:noProof/>
        </w:rPr>
        <w:fldChar w:fldCharType="separate"/>
      </w:r>
      <w:r>
        <w:rPr>
          <w:noProof/>
        </w:rPr>
        <w:t>42</w:t>
      </w:r>
      <w:r>
        <w:rPr>
          <w:noProof/>
        </w:rPr>
        <w:fldChar w:fldCharType="end"/>
      </w:r>
    </w:p>
    <w:p w14:paraId="4E704610" w14:textId="2E6970E0" w:rsidR="00000AA3" w:rsidRDefault="00000AA3">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35347B">
        <w:rPr>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_Toc209873099 \h </w:instrText>
      </w:r>
      <w:r>
        <w:rPr>
          <w:noProof/>
        </w:rPr>
      </w:r>
      <w:r>
        <w:rPr>
          <w:noProof/>
        </w:rPr>
        <w:fldChar w:fldCharType="separate"/>
      </w:r>
      <w:r>
        <w:rPr>
          <w:noProof/>
        </w:rPr>
        <w:t>43</w:t>
      </w:r>
      <w:r>
        <w:rPr>
          <w:noProof/>
        </w:rPr>
        <w:fldChar w:fldCharType="end"/>
      </w:r>
    </w:p>
    <w:p w14:paraId="443CA5A2" w14:textId="378C1BCF" w:rsidR="00000AA3" w:rsidRDefault="00000AA3">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35347B">
        <w:rPr>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sidRPr="0035347B">
        <w:rPr>
          <w:noProof/>
          <w:lang w:val="en-US" w:eastAsia="zh-CN"/>
        </w:rPr>
        <w:t>Call control result notification</w:t>
      </w:r>
      <w:r>
        <w:rPr>
          <w:noProof/>
        </w:rPr>
        <w:tab/>
      </w:r>
      <w:r>
        <w:rPr>
          <w:noProof/>
        </w:rPr>
        <w:fldChar w:fldCharType="begin"/>
      </w:r>
      <w:r>
        <w:rPr>
          <w:noProof/>
        </w:rPr>
        <w:instrText xml:space="preserve"> PAGEREF _Toc209873100 \h </w:instrText>
      </w:r>
      <w:r>
        <w:rPr>
          <w:noProof/>
        </w:rPr>
      </w:r>
      <w:r>
        <w:rPr>
          <w:noProof/>
        </w:rPr>
        <w:fldChar w:fldCharType="separate"/>
      </w:r>
      <w:r>
        <w:rPr>
          <w:noProof/>
        </w:rPr>
        <w:t>43</w:t>
      </w:r>
      <w:r>
        <w:rPr>
          <w:noProof/>
        </w:rPr>
        <w:fldChar w:fldCharType="end"/>
      </w:r>
    </w:p>
    <w:p w14:paraId="65AB1F2D" w14:textId="2CE0A023" w:rsidR="00000AA3" w:rsidRDefault="00000AA3">
      <w:pPr>
        <w:pStyle w:val="TOC1"/>
        <w:rPr>
          <w:rFonts w:asciiTheme="minorHAnsi" w:eastAsiaTheme="minorEastAsia" w:hAnsiTheme="minorHAnsi" w:cstheme="minorBidi"/>
          <w:noProof/>
          <w:kern w:val="2"/>
          <w:sz w:val="24"/>
          <w:szCs w:val="24"/>
          <w:lang w:eastAsia="en-GB"/>
          <w14:ligatures w14:val="standardContextual"/>
        </w:rPr>
      </w:pPr>
      <w:r w:rsidRPr="0035347B">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Deployment Guideline</w:t>
      </w:r>
      <w:r>
        <w:rPr>
          <w:noProof/>
        </w:rPr>
        <w:tab/>
      </w:r>
      <w:r>
        <w:rPr>
          <w:noProof/>
        </w:rPr>
        <w:fldChar w:fldCharType="begin"/>
      </w:r>
      <w:r>
        <w:rPr>
          <w:noProof/>
        </w:rPr>
        <w:instrText xml:space="preserve"> PAGEREF _Toc209873101 \h </w:instrText>
      </w:r>
      <w:r>
        <w:rPr>
          <w:noProof/>
        </w:rPr>
      </w:r>
      <w:r>
        <w:rPr>
          <w:noProof/>
        </w:rPr>
        <w:fldChar w:fldCharType="separate"/>
      </w:r>
      <w:r>
        <w:rPr>
          <w:noProof/>
        </w:rPr>
        <w:t>43</w:t>
      </w:r>
      <w:r>
        <w:rPr>
          <w:noProof/>
        </w:rPr>
        <w:fldChar w:fldCharType="end"/>
      </w:r>
    </w:p>
    <w:p w14:paraId="70D7EDB1" w14:textId="10894ADE"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9</w:t>
      </w:r>
      <w:r w:rsidRPr="0035347B">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sidRPr="0035347B">
        <w:rPr>
          <w:rFonts w:eastAsia="SimSun"/>
          <w:noProof/>
          <w:lang w:eastAsia="zh-CN"/>
        </w:rPr>
        <w:t>General</w:t>
      </w:r>
      <w:r>
        <w:rPr>
          <w:noProof/>
        </w:rPr>
        <w:tab/>
      </w:r>
      <w:r>
        <w:rPr>
          <w:noProof/>
        </w:rPr>
        <w:fldChar w:fldCharType="begin"/>
      </w:r>
      <w:r>
        <w:rPr>
          <w:noProof/>
        </w:rPr>
        <w:instrText xml:space="preserve"> PAGEREF _Toc209873102 \h </w:instrText>
      </w:r>
      <w:r>
        <w:rPr>
          <w:noProof/>
        </w:rPr>
      </w:r>
      <w:r>
        <w:rPr>
          <w:noProof/>
        </w:rPr>
        <w:fldChar w:fldCharType="separate"/>
      </w:r>
      <w:r>
        <w:rPr>
          <w:noProof/>
        </w:rPr>
        <w:t>43</w:t>
      </w:r>
      <w:r>
        <w:rPr>
          <w:noProof/>
        </w:rPr>
        <w:fldChar w:fldCharType="end"/>
      </w:r>
    </w:p>
    <w:p w14:paraId="26C6922B" w14:textId="5C7D3E39" w:rsidR="00000AA3" w:rsidRDefault="00000AA3">
      <w:pPr>
        <w:pStyle w:val="TOC2"/>
        <w:rPr>
          <w:rFonts w:asciiTheme="minorHAnsi" w:eastAsiaTheme="minorEastAsia" w:hAnsiTheme="minorHAnsi" w:cstheme="minorBidi"/>
          <w:noProof/>
          <w:kern w:val="2"/>
          <w:sz w:val="24"/>
          <w:szCs w:val="24"/>
          <w:lang w:eastAsia="en-GB"/>
          <w14:ligatures w14:val="standardContextual"/>
        </w:rPr>
      </w:pPr>
      <w:r w:rsidRPr="0035347B">
        <w:rPr>
          <w:noProof/>
          <w:lang w:val="en-US" w:eastAsia="zh-CN"/>
        </w:rPr>
        <w:t>9</w:t>
      </w:r>
      <w:r w:rsidRPr="0035347B">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35347B">
        <w:rPr>
          <w:rFonts w:eastAsia="SimSun"/>
          <w:noProof/>
          <w:lang w:val="en-US" w:eastAsia="zh-CN"/>
        </w:rPr>
        <w:t xml:space="preserve">MMTel Enabler server </w:t>
      </w:r>
      <w:r w:rsidRPr="0035347B">
        <w:rPr>
          <w:rFonts w:eastAsia="SimSun"/>
          <w:noProof/>
          <w:lang w:eastAsia="zh-CN"/>
        </w:rPr>
        <w:t xml:space="preserve">deployed </w:t>
      </w:r>
      <w:r w:rsidRPr="0035347B">
        <w:rPr>
          <w:rFonts w:eastAsia="SimSun"/>
          <w:noProof/>
          <w:lang w:val="en-US" w:eastAsia="zh-CN"/>
        </w:rPr>
        <w:t xml:space="preserve">in </w:t>
      </w:r>
      <w:r w:rsidRPr="0035347B">
        <w:rPr>
          <w:noProof/>
          <w:lang w:val="en-US"/>
        </w:rPr>
        <w:t>PLMN operator domain</w:t>
      </w:r>
      <w:r>
        <w:rPr>
          <w:noProof/>
        </w:rPr>
        <w:tab/>
      </w:r>
      <w:r>
        <w:rPr>
          <w:noProof/>
        </w:rPr>
        <w:fldChar w:fldCharType="begin"/>
      </w:r>
      <w:r>
        <w:rPr>
          <w:noProof/>
        </w:rPr>
        <w:instrText xml:space="preserve"> PAGEREF _Toc209873103 \h </w:instrText>
      </w:r>
      <w:r>
        <w:rPr>
          <w:noProof/>
        </w:rPr>
      </w:r>
      <w:r>
        <w:rPr>
          <w:noProof/>
        </w:rPr>
        <w:fldChar w:fldCharType="separate"/>
      </w:r>
      <w:r>
        <w:rPr>
          <w:noProof/>
        </w:rPr>
        <w:t>43</w:t>
      </w:r>
      <w:r>
        <w:rPr>
          <w:noProof/>
        </w:rPr>
        <w:fldChar w:fldCharType="end"/>
      </w:r>
    </w:p>
    <w:p w14:paraId="2AE240A2" w14:textId="7A8698BA" w:rsidR="00000AA3" w:rsidRDefault="00000AA3">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_Toc209873104 \h </w:instrText>
      </w:r>
      <w:r>
        <w:rPr>
          <w:noProof/>
        </w:rPr>
      </w:r>
      <w:r>
        <w:rPr>
          <w:noProof/>
        </w:rPr>
        <w:fldChar w:fldCharType="separate"/>
      </w:r>
      <w:r>
        <w:rPr>
          <w:noProof/>
        </w:rPr>
        <w:t>45</w:t>
      </w:r>
      <w:r>
        <w:rPr>
          <w:noProof/>
        </w:rPr>
        <w:fldChar w:fldCharType="end"/>
      </w:r>
    </w:p>
    <w:p w14:paraId="0CD071CF" w14:textId="44D6457E" w:rsidR="0018526B" w:rsidRDefault="00000000">
      <w:r>
        <w:fldChar w:fldCharType="end"/>
      </w:r>
    </w:p>
    <w:p w14:paraId="33AABA49" w14:textId="77777777" w:rsidR="0018526B" w:rsidRDefault="00000000">
      <w:pPr>
        <w:pStyle w:val="Guidance"/>
      </w:pPr>
      <w:r>
        <w:br w:type="page"/>
      </w:r>
    </w:p>
    <w:p w14:paraId="37B9632E" w14:textId="77777777" w:rsidR="0018526B" w:rsidRDefault="00000000">
      <w:pPr>
        <w:pStyle w:val="Heading1"/>
      </w:pPr>
      <w:bookmarkStart w:id="18" w:name="foreword"/>
      <w:bookmarkStart w:id="19" w:name="_Toc7298"/>
      <w:bookmarkStart w:id="20" w:name="_Toc183998892"/>
      <w:bookmarkStart w:id="21" w:name="_Toc2097"/>
      <w:bookmarkStart w:id="22" w:name="_Toc2230"/>
      <w:bookmarkStart w:id="23" w:name="_Toc16947"/>
      <w:bookmarkStart w:id="24" w:name="_Toc129708866"/>
      <w:bookmarkStart w:id="25" w:name="_Toc9264"/>
      <w:bookmarkStart w:id="26" w:name="_Toc10987"/>
      <w:bookmarkStart w:id="27" w:name="_Toc209872977"/>
      <w:bookmarkEnd w:id="18"/>
      <w:r>
        <w:lastRenderedPageBreak/>
        <w:t>Foreword</w:t>
      </w:r>
      <w:bookmarkEnd w:id="19"/>
      <w:bookmarkEnd w:id="20"/>
      <w:bookmarkEnd w:id="21"/>
      <w:bookmarkEnd w:id="22"/>
      <w:bookmarkEnd w:id="23"/>
      <w:bookmarkEnd w:id="24"/>
      <w:bookmarkEnd w:id="25"/>
      <w:bookmarkEnd w:id="26"/>
      <w:bookmarkEnd w:id="27"/>
    </w:p>
    <w:p w14:paraId="5E1E9B53" w14:textId="77777777" w:rsidR="0018526B" w:rsidRDefault="00000000">
      <w:r>
        <w:t xml:space="preserve">This Technical </w:t>
      </w:r>
      <w:bookmarkStart w:id="28" w:name="spectype3"/>
      <w:r>
        <w:t>Specification</w:t>
      </w:r>
      <w:bookmarkEnd w:id="28"/>
      <w:r>
        <w:t xml:space="preserve"> has been produced by the 3rd Generation Partnership Project (3GPP).</w:t>
      </w:r>
    </w:p>
    <w:p w14:paraId="5739A128" w14:textId="77777777" w:rsidR="0018526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E86BD9" w14:textId="77777777" w:rsidR="0018526B" w:rsidRDefault="00000000">
      <w:pPr>
        <w:pStyle w:val="B1"/>
      </w:pPr>
      <w:r>
        <w:t>Version x.y.z</w:t>
      </w:r>
    </w:p>
    <w:p w14:paraId="677E4862" w14:textId="77777777" w:rsidR="0018526B" w:rsidRDefault="00000000">
      <w:pPr>
        <w:pStyle w:val="B1"/>
      </w:pPr>
      <w:r>
        <w:t>where:</w:t>
      </w:r>
    </w:p>
    <w:p w14:paraId="72ABCEA9" w14:textId="77777777" w:rsidR="0018526B" w:rsidRDefault="00000000">
      <w:pPr>
        <w:pStyle w:val="B2"/>
      </w:pPr>
      <w:r>
        <w:t>x</w:t>
      </w:r>
      <w:r>
        <w:tab/>
        <w:t>the first digit:</w:t>
      </w:r>
    </w:p>
    <w:p w14:paraId="44241B49" w14:textId="77777777" w:rsidR="0018526B" w:rsidRDefault="00000000">
      <w:pPr>
        <w:pStyle w:val="B3"/>
      </w:pPr>
      <w:r>
        <w:t>1</w:t>
      </w:r>
      <w:r>
        <w:tab/>
        <w:t>presented to TSG for information;</w:t>
      </w:r>
    </w:p>
    <w:p w14:paraId="38379CF5" w14:textId="77777777" w:rsidR="0018526B" w:rsidRDefault="00000000">
      <w:pPr>
        <w:pStyle w:val="B3"/>
      </w:pPr>
      <w:r>
        <w:t>2</w:t>
      </w:r>
      <w:r>
        <w:tab/>
        <w:t>presented to TSG for approval;</w:t>
      </w:r>
    </w:p>
    <w:p w14:paraId="488D29E3" w14:textId="77777777" w:rsidR="0018526B" w:rsidRDefault="00000000">
      <w:pPr>
        <w:pStyle w:val="B3"/>
      </w:pPr>
      <w:r>
        <w:t>3</w:t>
      </w:r>
      <w:r>
        <w:tab/>
        <w:t>or greater indicates TSG approved document under change control.</w:t>
      </w:r>
    </w:p>
    <w:p w14:paraId="6A8CBCDC" w14:textId="77777777" w:rsidR="0018526B" w:rsidRDefault="00000000">
      <w:pPr>
        <w:pStyle w:val="B2"/>
      </w:pPr>
      <w:r>
        <w:t>y</w:t>
      </w:r>
      <w:r>
        <w:tab/>
        <w:t>the second digit is incremented for all changes of substance, i.e. technical enhancements, corrections, updates, etc.</w:t>
      </w:r>
    </w:p>
    <w:p w14:paraId="34362421" w14:textId="77777777" w:rsidR="0018526B" w:rsidRDefault="00000000">
      <w:pPr>
        <w:pStyle w:val="B2"/>
      </w:pPr>
      <w:r>
        <w:t>z</w:t>
      </w:r>
      <w:r>
        <w:tab/>
        <w:t>the third digit is incremented when editorial only changes have been incorporated in the document.</w:t>
      </w:r>
    </w:p>
    <w:p w14:paraId="1C14E886" w14:textId="77777777" w:rsidR="0018526B" w:rsidRDefault="00000000">
      <w:r>
        <w:t>In the present document, modal verbs have the following meanings:</w:t>
      </w:r>
    </w:p>
    <w:p w14:paraId="69290AAF" w14:textId="77777777" w:rsidR="0018526B" w:rsidRDefault="00000000">
      <w:pPr>
        <w:pStyle w:val="EX"/>
      </w:pPr>
      <w:r>
        <w:rPr>
          <w:b/>
        </w:rPr>
        <w:t>shall</w:t>
      </w:r>
      <w:r>
        <w:tab/>
        <w:t>indicates a mandatory requirement to do something</w:t>
      </w:r>
    </w:p>
    <w:p w14:paraId="668BC9A4" w14:textId="77777777" w:rsidR="0018526B" w:rsidRDefault="00000000">
      <w:pPr>
        <w:pStyle w:val="EX"/>
      </w:pPr>
      <w:r>
        <w:rPr>
          <w:b/>
        </w:rPr>
        <w:t>shall not</w:t>
      </w:r>
      <w:r>
        <w:tab/>
        <w:t>indicates an interdiction (prohibition) to do something</w:t>
      </w:r>
    </w:p>
    <w:p w14:paraId="1BC39244" w14:textId="77777777" w:rsidR="0018526B" w:rsidRDefault="00000000">
      <w:r>
        <w:t>The constructions "shall" and "shall not" are confined to the context of normative provisions, and do not appear in Technical Reports.</w:t>
      </w:r>
    </w:p>
    <w:p w14:paraId="38CEED95" w14:textId="77777777" w:rsidR="0018526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7D2D6A" w14:textId="77777777" w:rsidR="0018526B" w:rsidRDefault="00000000">
      <w:pPr>
        <w:pStyle w:val="EX"/>
      </w:pPr>
      <w:r>
        <w:rPr>
          <w:b/>
        </w:rPr>
        <w:t>should</w:t>
      </w:r>
      <w:r>
        <w:tab/>
        <w:t>indicates a recommendation to do something</w:t>
      </w:r>
    </w:p>
    <w:p w14:paraId="5E4435DD" w14:textId="77777777" w:rsidR="0018526B" w:rsidRDefault="00000000">
      <w:pPr>
        <w:pStyle w:val="EX"/>
      </w:pPr>
      <w:r>
        <w:rPr>
          <w:b/>
        </w:rPr>
        <w:t>should not</w:t>
      </w:r>
      <w:r>
        <w:tab/>
        <w:t>indicates a recommendation not to do something</w:t>
      </w:r>
    </w:p>
    <w:p w14:paraId="79D350F3" w14:textId="77777777" w:rsidR="0018526B" w:rsidRDefault="00000000">
      <w:pPr>
        <w:pStyle w:val="EX"/>
      </w:pPr>
      <w:r>
        <w:rPr>
          <w:b/>
        </w:rPr>
        <w:t>may</w:t>
      </w:r>
      <w:r>
        <w:tab/>
        <w:t>indicates permission to do something</w:t>
      </w:r>
    </w:p>
    <w:p w14:paraId="3AD5692C" w14:textId="77777777" w:rsidR="0018526B" w:rsidRDefault="00000000">
      <w:pPr>
        <w:pStyle w:val="EX"/>
      </w:pPr>
      <w:r>
        <w:rPr>
          <w:b/>
        </w:rPr>
        <w:t>need not</w:t>
      </w:r>
      <w:r>
        <w:tab/>
        <w:t>indicates permission not to do something</w:t>
      </w:r>
    </w:p>
    <w:p w14:paraId="2830903B" w14:textId="77777777" w:rsidR="0018526B" w:rsidRDefault="00000000">
      <w:r>
        <w:t>The construction "may not" is ambiguous and is not used in normative elements. The unambiguous constructions "might not" or "shall not" are used instead, depending upon the meaning intended.</w:t>
      </w:r>
    </w:p>
    <w:p w14:paraId="6A19F9B4" w14:textId="77777777" w:rsidR="0018526B" w:rsidRDefault="00000000">
      <w:pPr>
        <w:pStyle w:val="EX"/>
      </w:pPr>
      <w:r>
        <w:rPr>
          <w:b/>
        </w:rPr>
        <w:t>can</w:t>
      </w:r>
      <w:r>
        <w:tab/>
        <w:t>indicates that something is possible</w:t>
      </w:r>
    </w:p>
    <w:p w14:paraId="018D592B" w14:textId="77777777" w:rsidR="0018526B" w:rsidRDefault="00000000">
      <w:pPr>
        <w:pStyle w:val="EX"/>
      </w:pPr>
      <w:r>
        <w:rPr>
          <w:b/>
        </w:rPr>
        <w:t>cannot</w:t>
      </w:r>
      <w:r>
        <w:tab/>
        <w:t>indicates that something is impossible</w:t>
      </w:r>
    </w:p>
    <w:p w14:paraId="26A273E1" w14:textId="77777777" w:rsidR="0018526B" w:rsidRDefault="00000000">
      <w:r>
        <w:t>The constructions "can" and "cannot" are not substitutes for "may" and "need not".</w:t>
      </w:r>
    </w:p>
    <w:p w14:paraId="41444D7D" w14:textId="77777777" w:rsidR="0018526B" w:rsidRDefault="00000000">
      <w:pPr>
        <w:pStyle w:val="EX"/>
      </w:pPr>
      <w:r>
        <w:rPr>
          <w:b/>
        </w:rPr>
        <w:t>will</w:t>
      </w:r>
      <w:r>
        <w:tab/>
        <w:t>indicates that something is certain or expected to happen as a result of action taken by an agency the behaviour of which is outside the scope of the present document</w:t>
      </w:r>
    </w:p>
    <w:p w14:paraId="745D9614" w14:textId="77777777" w:rsidR="0018526B"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553615F" w14:textId="77777777" w:rsidR="0018526B" w:rsidRDefault="00000000">
      <w:pPr>
        <w:pStyle w:val="EX"/>
      </w:pPr>
      <w:r>
        <w:rPr>
          <w:b/>
        </w:rPr>
        <w:t>might</w:t>
      </w:r>
      <w:r>
        <w:tab/>
        <w:t>indicates a likelihood that something will happen as a result of action taken by some agency the behaviour of which is outside the scope of the present document</w:t>
      </w:r>
    </w:p>
    <w:p w14:paraId="2ACB46C4" w14:textId="77777777" w:rsidR="0018526B" w:rsidRDefault="00000000">
      <w:pPr>
        <w:pStyle w:val="EX"/>
      </w:pPr>
      <w:r>
        <w:rPr>
          <w:b/>
        </w:rPr>
        <w:t>might not</w:t>
      </w:r>
      <w:r>
        <w:tab/>
        <w:t>indicates a likelihood that something will not happen as a result of action taken by some agency the behaviour of which is outside the scope of the present document</w:t>
      </w:r>
    </w:p>
    <w:p w14:paraId="53668B18" w14:textId="77777777" w:rsidR="0018526B" w:rsidRDefault="00000000">
      <w:r>
        <w:lastRenderedPageBreak/>
        <w:t>In addition:</w:t>
      </w:r>
    </w:p>
    <w:p w14:paraId="1FF2F2E9" w14:textId="77777777" w:rsidR="0018526B" w:rsidRDefault="00000000">
      <w:pPr>
        <w:pStyle w:val="EX"/>
      </w:pPr>
      <w:r>
        <w:rPr>
          <w:b/>
        </w:rPr>
        <w:t>is</w:t>
      </w:r>
      <w:r>
        <w:tab/>
        <w:t>(or any other verb in the indicative mood) indicates a statement of fact</w:t>
      </w:r>
    </w:p>
    <w:p w14:paraId="465D8A4B" w14:textId="77777777" w:rsidR="0018526B" w:rsidRDefault="00000000">
      <w:pPr>
        <w:pStyle w:val="EX"/>
      </w:pPr>
      <w:r>
        <w:rPr>
          <w:b/>
        </w:rPr>
        <w:t>is not</w:t>
      </w:r>
      <w:r>
        <w:tab/>
        <w:t>(or any other negative verb in the indicative mood) indicates a statement of fact</w:t>
      </w:r>
    </w:p>
    <w:p w14:paraId="0D8F3B30" w14:textId="77777777" w:rsidR="0018526B" w:rsidRDefault="00000000">
      <w:r>
        <w:t>The constructions "is" and "is not" do not indicate requirements.</w:t>
      </w:r>
    </w:p>
    <w:p w14:paraId="4ADE4F0B" w14:textId="77777777" w:rsidR="0018526B" w:rsidRDefault="00000000">
      <w:pPr>
        <w:pStyle w:val="Heading1"/>
      </w:pPr>
      <w:bookmarkStart w:id="29" w:name="introduction"/>
      <w:bookmarkStart w:id="30" w:name="_Toc16147"/>
      <w:bookmarkStart w:id="31" w:name="_Toc129708867"/>
      <w:bookmarkStart w:id="32" w:name="_Toc183998893"/>
      <w:bookmarkStart w:id="33" w:name="_Toc18800"/>
      <w:bookmarkStart w:id="34" w:name="_Toc31306"/>
      <w:bookmarkStart w:id="35" w:name="_Toc28538"/>
      <w:bookmarkStart w:id="36" w:name="_Toc27886"/>
      <w:bookmarkStart w:id="37" w:name="_Toc3646"/>
      <w:bookmarkStart w:id="38" w:name="_Toc209872978"/>
      <w:bookmarkEnd w:id="29"/>
      <w:r>
        <w:t>Introduction</w:t>
      </w:r>
      <w:bookmarkEnd w:id="30"/>
      <w:bookmarkEnd w:id="31"/>
      <w:bookmarkEnd w:id="32"/>
      <w:bookmarkEnd w:id="33"/>
      <w:bookmarkEnd w:id="34"/>
      <w:bookmarkEnd w:id="35"/>
      <w:bookmarkEnd w:id="36"/>
      <w:bookmarkEnd w:id="37"/>
      <w:bookmarkEnd w:id="38"/>
    </w:p>
    <w:p w14:paraId="4D8B3216" w14:textId="77777777" w:rsidR="0018526B" w:rsidRDefault="0018526B">
      <w:pPr>
        <w:pStyle w:val="Guidance"/>
      </w:pPr>
    </w:p>
    <w:p w14:paraId="700D4EB4" w14:textId="77777777" w:rsidR="0018526B" w:rsidRDefault="00000000">
      <w:pPr>
        <w:pStyle w:val="Heading1"/>
      </w:pPr>
      <w:r>
        <w:br w:type="page"/>
      </w:r>
      <w:bookmarkStart w:id="39" w:name="scope"/>
      <w:bookmarkStart w:id="40" w:name="_Toc23104"/>
      <w:bookmarkStart w:id="41" w:name="_Toc183998894"/>
      <w:bookmarkStart w:id="42" w:name="_Toc26868"/>
      <w:bookmarkStart w:id="43" w:name="_Toc129708868"/>
      <w:bookmarkStart w:id="44" w:name="_Toc26949"/>
      <w:bookmarkStart w:id="45" w:name="_Toc25378"/>
      <w:bookmarkStart w:id="46" w:name="_Toc7749"/>
      <w:bookmarkStart w:id="47" w:name="_Toc18814"/>
      <w:bookmarkStart w:id="48" w:name="_Toc209872979"/>
      <w:bookmarkEnd w:id="39"/>
      <w:r>
        <w:lastRenderedPageBreak/>
        <w:t>1</w:t>
      </w:r>
      <w:r>
        <w:tab/>
        <w:t>Scope</w:t>
      </w:r>
      <w:bookmarkEnd w:id="40"/>
      <w:bookmarkEnd w:id="41"/>
      <w:bookmarkEnd w:id="42"/>
      <w:bookmarkEnd w:id="43"/>
      <w:bookmarkEnd w:id="44"/>
      <w:bookmarkEnd w:id="45"/>
      <w:bookmarkEnd w:id="46"/>
      <w:bookmarkEnd w:id="47"/>
      <w:bookmarkEnd w:id="48"/>
    </w:p>
    <w:p w14:paraId="499151FE" w14:textId="77777777" w:rsidR="0018526B"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670347D3" w14:textId="77777777" w:rsidR="0018526B"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03E75F98" w14:textId="77777777" w:rsidR="0018526B" w:rsidRDefault="0018526B"/>
    <w:p w14:paraId="5E4AF9F2" w14:textId="77777777" w:rsidR="0018526B" w:rsidRDefault="00000000">
      <w:pPr>
        <w:pStyle w:val="Heading1"/>
      </w:pPr>
      <w:bookmarkStart w:id="49" w:name="references"/>
      <w:bookmarkStart w:id="50" w:name="_Toc129708869"/>
      <w:bookmarkStart w:id="51" w:name="_Toc15061"/>
      <w:bookmarkStart w:id="52" w:name="_Toc14091"/>
      <w:bookmarkStart w:id="53" w:name="_Toc11246"/>
      <w:bookmarkStart w:id="54" w:name="_Toc27474"/>
      <w:bookmarkStart w:id="55" w:name="_Toc183998895"/>
      <w:bookmarkStart w:id="56" w:name="_Toc14473"/>
      <w:bookmarkStart w:id="57" w:name="_Toc2435"/>
      <w:bookmarkStart w:id="58" w:name="_Toc209872980"/>
      <w:bookmarkEnd w:id="49"/>
      <w:r>
        <w:t>2</w:t>
      </w:r>
      <w:r>
        <w:tab/>
        <w:t>References</w:t>
      </w:r>
      <w:bookmarkEnd w:id="50"/>
      <w:bookmarkEnd w:id="51"/>
      <w:bookmarkEnd w:id="52"/>
      <w:bookmarkEnd w:id="53"/>
      <w:bookmarkEnd w:id="54"/>
      <w:bookmarkEnd w:id="55"/>
      <w:bookmarkEnd w:id="56"/>
      <w:bookmarkEnd w:id="57"/>
      <w:bookmarkEnd w:id="58"/>
    </w:p>
    <w:p w14:paraId="7D63ADCC" w14:textId="77777777" w:rsidR="0018526B" w:rsidRDefault="00000000">
      <w:r>
        <w:t>The following documents contain provisions which, through reference in this text, constitute provisions of the present document.</w:t>
      </w:r>
    </w:p>
    <w:p w14:paraId="740F7918" w14:textId="77777777" w:rsidR="0018526B" w:rsidRDefault="00000000">
      <w:pPr>
        <w:pStyle w:val="B1"/>
      </w:pPr>
      <w:r>
        <w:t>-</w:t>
      </w:r>
      <w:r>
        <w:tab/>
        <w:t>References are either specific (identified by date of publication, edition number, version number, etc.) or non</w:t>
      </w:r>
      <w:r>
        <w:noBreakHyphen/>
        <w:t>specific.</w:t>
      </w:r>
    </w:p>
    <w:p w14:paraId="10A59604" w14:textId="77777777" w:rsidR="0018526B" w:rsidRDefault="00000000">
      <w:pPr>
        <w:pStyle w:val="B1"/>
      </w:pPr>
      <w:r>
        <w:t>-</w:t>
      </w:r>
      <w:r>
        <w:tab/>
        <w:t>For a specific reference, subsequent revisions do not apply.</w:t>
      </w:r>
    </w:p>
    <w:p w14:paraId="3B78DA84" w14:textId="77777777" w:rsidR="0018526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63C33C" w14:textId="77777777" w:rsidR="0018526B" w:rsidRDefault="00000000">
      <w:pPr>
        <w:pStyle w:val="EX"/>
      </w:pPr>
      <w:r>
        <w:t>[1]</w:t>
      </w:r>
      <w:r>
        <w:tab/>
        <w:t>3GPP TR 21.905: "Vocabulary for 3GPP Specifications".</w:t>
      </w:r>
    </w:p>
    <w:p w14:paraId="5C45A0FF" w14:textId="77777777" w:rsidR="0018526B" w:rsidRDefault="00000000">
      <w:pPr>
        <w:pStyle w:val="EX"/>
      </w:pPr>
      <w:r>
        <w:t>[</w:t>
      </w:r>
      <w:r>
        <w:rPr>
          <w:rFonts w:eastAsia="SimSun" w:hint="eastAsia"/>
          <w:lang w:val="en-US" w:eastAsia="zh-CN"/>
        </w:rPr>
        <w:t>2</w:t>
      </w:r>
      <w:r>
        <w:t>]</w:t>
      </w:r>
      <w:r>
        <w:tab/>
        <w:t>3GPP TS 22.261: "Service requirements for the 5G system".</w:t>
      </w:r>
    </w:p>
    <w:p w14:paraId="763E4C6C" w14:textId="77777777" w:rsidR="0018526B"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4F06B9C1" w14:textId="77777777" w:rsidR="0018526B"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5010F7F4" w14:textId="77777777" w:rsidR="0018526B"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605397D" w14:textId="77777777" w:rsidR="0018526B"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17B2ED4" w14:textId="77777777" w:rsidR="0018526B"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6DC03A41" w14:textId="77777777" w:rsidR="0018526B" w:rsidRDefault="00000000">
      <w:pPr>
        <w:keepLines/>
        <w:ind w:left="1702" w:hanging="1418"/>
        <w:rPr>
          <w:rFonts w:eastAsia="SimSun"/>
          <w:lang w:val="en-US" w:eastAsia="zh-CN"/>
        </w:rPr>
      </w:pPr>
      <w:r>
        <w:rPr>
          <w:rFonts w:eastAsia="SimSun" w:hint="eastAsia"/>
          <w:lang w:val="en-US" w:eastAsia="zh-CN"/>
        </w:rPr>
        <w:t>[8]</w:t>
      </w:r>
      <w:r>
        <w:rPr>
          <w:rFonts w:eastAsia="SimSun" w:hint="eastAsia"/>
          <w:lang w:val="en-US" w:eastAsia="zh-CN"/>
        </w:rPr>
        <w:tab/>
        <w:t>OMA-AD-IMS-V1_0-20050809-A: "Utilization of IMS capabilities Architecture".</w:t>
      </w:r>
    </w:p>
    <w:p w14:paraId="0287B525" w14:textId="77777777" w:rsidR="0018526B" w:rsidRDefault="00000000">
      <w:pPr>
        <w:keepLines/>
        <w:ind w:left="1702" w:hanging="1418"/>
        <w:rPr>
          <w:rFonts w:eastAsia="SimSun"/>
          <w:lang w:val="en-US" w:eastAsia="zh-CN"/>
        </w:rPr>
      </w:pPr>
      <w:r>
        <w:rPr>
          <w:rFonts w:eastAsia="SimSun" w:hint="eastAsia"/>
          <w:lang w:val="en-US" w:eastAsia="zh-CN"/>
        </w:rPr>
        <w:t>[9]</w:t>
      </w:r>
      <w:r>
        <w:rPr>
          <w:rFonts w:eastAsia="SimSun" w:hint="eastAsia"/>
          <w:lang w:val="en-US" w:eastAsia="zh-CN"/>
        </w:rPr>
        <w:tab/>
        <w:t>3GPP TS 23.222: "Functional architecture and information flows to support Common API Framework for 3GPP Northbound APIs; Stage 2".</w:t>
      </w:r>
    </w:p>
    <w:p w14:paraId="2B3D1041" w14:textId="77777777" w:rsidR="0018526B" w:rsidRDefault="00000000">
      <w:pPr>
        <w:pStyle w:val="EX"/>
      </w:pPr>
      <w:r>
        <w:t>[</w:t>
      </w:r>
      <w:r>
        <w:rPr>
          <w:rFonts w:eastAsia="SimSun" w:hint="eastAsia"/>
          <w:lang w:val="en-US" w:eastAsia="zh-CN"/>
        </w:rPr>
        <w:t>10</w:t>
      </w:r>
      <w:r>
        <w:t>]</w:t>
      </w:r>
      <w:r>
        <w:tab/>
        <w:t>IETF RFC 7989</w:t>
      </w:r>
      <w:r>
        <w:rPr>
          <w:rFonts w:eastAsia="SimSun"/>
        </w:rPr>
        <w:t xml:space="preserve"> (</w:t>
      </w:r>
      <w:r>
        <w:t>October 2016</w:t>
      </w:r>
      <w:r>
        <w:rPr>
          <w:rFonts w:eastAsia="SimSun"/>
        </w:rPr>
        <w:t>): "End-to-End Session Identification in IP-Based Multimedia Communication Networks".</w:t>
      </w:r>
    </w:p>
    <w:p w14:paraId="60A54FDA" w14:textId="77777777" w:rsidR="0018526B" w:rsidRDefault="00000000">
      <w:pPr>
        <w:keepLines/>
        <w:ind w:left="1702" w:hanging="1418"/>
        <w:rPr>
          <w:rFonts w:eastAsia="SimSun"/>
          <w:lang w:val="en-US" w:eastAsia="zh-CN"/>
        </w:rPr>
      </w:pPr>
      <w:r>
        <w:rPr>
          <w:rFonts w:eastAsia="SimSun" w:hint="eastAsia"/>
          <w:lang w:val="en-US" w:eastAsia="zh-CN"/>
        </w:rPr>
        <w:t>[</w:t>
      </w:r>
      <w:r>
        <w:rPr>
          <w:rFonts w:eastAsia="SimSun" w:hint="eastAsia"/>
          <w:sz w:val="18"/>
          <w:lang w:val="en-US" w:eastAsia="zh-CN"/>
        </w:rPr>
        <w:t>11</w:t>
      </w:r>
      <w:r>
        <w:rPr>
          <w:rFonts w:eastAsia="SimSun" w:hint="eastAsia"/>
          <w:lang w:val="en-US" w:eastAsia="zh-CN"/>
        </w:rPr>
        <w:t>]</w:t>
      </w:r>
      <w:r>
        <w:rPr>
          <w:rFonts w:eastAsia="SimSun" w:hint="eastAsia"/>
          <w:lang w:val="en-US" w:eastAsia="zh-CN"/>
        </w:rPr>
        <w:tab/>
        <w:t>OMA-TS-REST_NetAPI_Common-V1_0-20180116-A: "Common definitions for RESTful Network APIs".</w:t>
      </w:r>
    </w:p>
    <w:p w14:paraId="40F53E8E" w14:textId="77777777" w:rsidR="0018526B" w:rsidRDefault="00000000">
      <w:pPr>
        <w:keepLines/>
        <w:ind w:left="1702" w:hanging="1418"/>
        <w:rPr>
          <w:lang w:val="en-US" w:eastAsia="zh-CN"/>
        </w:rPr>
      </w:pPr>
      <w:r>
        <w:rPr>
          <w:rFonts w:eastAsia="SimSun"/>
          <w:lang w:val="en-US" w:eastAsia="zh-CN"/>
        </w:rPr>
        <w:t>[</w:t>
      </w:r>
      <w:r>
        <w:rPr>
          <w:rFonts w:eastAsia="SimSun" w:hint="eastAsia"/>
          <w:lang w:val="en-US" w:eastAsia="zh-CN"/>
        </w:rPr>
        <w:t>12</w:t>
      </w:r>
      <w:r>
        <w:rPr>
          <w:rFonts w:eastAsia="SimSun"/>
          <w:lang w:val="en-US" w:eastAsia="zh-CN"/>
        </w:rPr>
        <w:t xml:space="preserve">]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r>
        <w:t xml:space="preserve"> </w:t>
      </w:r>
      <w:r>
        <w:rPr>
          <w:lang w:val="en-US" w:eastAsia="zh-CN"/>
        </w:rPr>
        <w:t>Procedures for the 5G System (5GS); Stage 2</w:t>
      </w:r>
      <w:r>
        <w:rPr>
          <w:rFonts w:hint="eastAsia"/>
          <w:lang w:val="en-US" w:eastAsia="zh-CN"/>
        </w:rPr>
        <w:t>".</w:t>
      </w:r>
    </w:p>
    <w:p w14:paraId="1B6D97B1" w14:textId="77777777" w:rsidR="0018526B" w:rsidRDefault="0018526B">
      <w:pPr>
        <w:pStyle w:val="EX"/>
        <w:rPr>
          <w:lang w:val="en-US" w:eastAsia="zh-CN"/>
        </w:rPr>
      </w:pPr>
    </w:p>
    <w:p w14:paraId="56612D6D" w14:textId="77777777" w:rsidR="0018526B" w:rsidRDefault="00000000">
      <w:pPr>
        <w:pStyle w:val="EX"/>
      </w:pPr>
      <w:r>
        <w:t>…</w:t>
      </w:r>
    </w:p>
    <w:p w14:paraId="69189D6A" w14:textId="77777777" w:rsidR="0018526B" w:rsidRDefault="00000000">
      <w:pPr>
        <w:pStyle w:val="EX"/>
      </w:pPr>
      <w:r>
        <w:t>[x]</w:t>
      </w:r>
      <w:r>
        <w:tab/>
        <w:t>&lt;doctype&gt; &lt;#&gt;[ ([up to and including]{yyyy[-mm]|V&lt;a[.b[.c]]&gt;}[onwards])]: "&lt;Title&gt;".</w:t>
      </w:r>
    </w:p>
    <w:p w14:paraId="705BDE25" w14:textId="77777777" w:rsidR="0018526B" w:rsidRDefault="0018526B">
      <w:pPr>
        <w:pStyle w:val="EX"/>
      </w:pPr>
    </w:p>
    <w:p w14:paraId="0F662E33" w14:textId="77777777" w:rsidR="0018526B" w:rsidRDefault="00000000">
      <w:pPr>
        <w:pStyle w:val="Heading1"/>
      </w:pPr>
      <w:bookmarkStart w:id="59" w:name="definitions"/>
      <w:bookmarkStart w:id="60" w:name="_Toc129708870"/>
      <w:bookmarkStart w:id="61" w:name="_Toc3157"/>
      <w:bookmarkStart w:id="62" w:name="_Toc5618"/>
      <w:bookmarkStart w:id="63" w:name="_Toc183998896"/>
      <w:bookmarkStart w:id="64" w:name="_Toc10984"/>
      <w:bookmarkStart w:id="65" w:name="_Toc28365"/>
      <w:bookmarkStart w:id="66" w:name="_Toc21407"/>
      <w:bookmarkStart w:id="67" w:name="_Toc20442"/>
      <w:bookmarkStart w:id="68" w:name="_Toc209872981"/>
      <w:bookmarkEnd w:id="59"/>
      <w:r>
        <w:lastRenderedPageBreak/>
        <w:t>3</w:t>
      </w:r>
      <w:r>
        <w:tab/>
        <w:t>Definitions of terms, symbols and abbreviations</w:t>
      </w:r>
      <w:bookmarkEnd w:id="60"/>
      <w:bookmarkEnd w:id="61"/>
      <w:bookmarkEnd w:id="62"/>
      <w:bookmarkEnd w:id="63"/>
      <w:bookmarkEnd w:id="64"/>
      <w:bookmarkEnd w:id="65"/>
      <w:bookmarkEnd w:id="66"/>
      <w:bookmarkEnd w:id="67"/>
      <w:bookmarkEnd w:id="68"/>
    </w:p>
    <w:p w14:paraId="522F3153" w14:textId="77777777" w:rsidR="0018526B" w:rsidRDefault="00000000">
      <w:pPr>
        <w:pStyle w:val="Heading2"/>
      </w:pPr>
      <w:bookmarkStart w:id="69" w:name="_Toc4295"/>
      <w:bookmarkStart w:id="70" w:name="_Toc129708871"/>
      <w:bookmarkStart w:id="71" w:name="_Toc183998897"/>
      <w:bookmarkStart w:id="72" w:name="_Toc25704"/>
      <w:bookmarkStart w:id="73" w:name="_Toc22700"/>
      <w:bookmarkStart w:id="74" w:name="_Toc15082"/>
      <w:bookmarkStart w:id="75" w:name="_Toc9982"/>
      <w:bookmarkStart w:id="76" w:name="_Toc5777"/>
      <w:bookmarkStart w:id="77" w:name="_Toc209872982"/>
      <w:r>
        <w:t>3.1</w:t>
      </w:r>
      <w:r>
        <w:tab/>
        <w:t>Terms</w:t>
      </w:r>
      <w:bookmarkEnd w:id="69"/>
      <w:bookmarkEnd w:id="70"/>
      <w:bookmarkEnd w:id="71"/>
      <w:bookmarkEnd w:id="72"/>
      <w:bookmarkEnd w:id="73"/>
      <w:bookmarkEnd w:id="74"/>
      <w:bookmarkEnd w:id="75"/>
      <w:bookmarkEnd w:id="76"/>
      <w:bookmarkEnd w:id="77"/>
    </w:p>
    <w:p w14:paraId="77841C62" w14:textId="77777777" w:rsidR="0018526B" w:rsidRDefault="00000000">
      <w:r>
        <w:t>For the purposes of the present document, the terms given in TR 21.905 [1] and the following apply. A term defined in the present document takes precedence over the definition of the same term, if any, in TR 21.905 [1].</w:t>
      </w:r>
    </w:p>
    <w:p w14:paraId="2241D6A3" w14:textId="77777777" w:rsidR="0018526B"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52D3E895" w14:textId="0D103832" w:rsidR="0018526B" w:rsidRDefault="00000000">
      <w:r>
        <w:rPr>
          <w:rFonts w:hint="eastAsia"/>
          <w:b/>
        </w:rPr>
        <w:t>R</w:t>
      </w:r>
      <w:r>
        <w:rPr>
          <w:b/>
        </w:rPr>
        <w:t xml:space="preserve">oot application: </w:t>
      </w:r>
      <w:r>
        <w:t xml:space="preserve">A root page of </w:t>
      </w:r>
      <w:r>
        <w:rPr>
          <w:rFonts w:hint="eastAsia"/>
        </w:rPr>
        <w:t>the Data Channel Application</w:t>
      </w:r>
      <w:r>
        <w:t xml:space="preserve"> that the subscriber could select and use, as </w:t>
      </w:r>
      <w:r>
        <w:rPr>
          <w:rFonts w:hint="eastAsia"/>
        </w:rPr>
        <w:t>specified in GSMA NG.134 [5]</w:t>
      </w:r>
      <w:r>
        <w:t>.</w:t>
      </w:r>
    </w:p>
    <w:p w14:paraId="268E6CE7" w14:textId="77777777" w:rsidR="0018526B"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40F4AC6A" w14:textId="77777777" w:rsidR="0018526B" w:rsidRDefault="00000000">
      <w:pPr>
        <w:pStyle w:val="EW"/>
        <w:rPr>
          <w:b/>
          <w:bCs/>
          <w:lang w:eastAsia="zh-CN"/>
        </w:rPr>
      </w:pPr>
      <w:r>
        <w:rPr>
          <w:b/>
        </w:rPr>
        <w:t>DCMTSI client</w:t>
      </w:r>
    </w:p>
    <w:p w14:paraId="058737D4" w14:textId="77777777" w:rsidR="0018526B" w:rsidRDefault="00000000">
      <w:pPr>
        <w:pStyle w:val="EW"/>
        <w:rPr>
          <w:b/>
          <w:bCs/>
          <w:lang w:eastAsia="zh-CN"/>
        </w:rPr>
      </w:pPr>
      <w:r>
        <w:rPr>
          <w:b/>
        </w:rPr>
        <w:t>DCMTSI client in terminal</w:t>
      </w:r>
    </w:p>
    <w:p w14:paraId="2F7560E9" w14:textId="77777777" w:rsidR="0018526B"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45139A85" w14:textId="77777777" w:rsidR="0018526B" w:rsidRDefault="00000000">
      <w:pPr>
        <w:pStyle w:val="EW"/>
        <w:rPr>
          <w:b/>
          <w:bCs/>
          <w:lang w:eastAsia="zh-CN"/>
        </w:rPr>
      </w:pPr>
      <w:r>
        <w:rPr>
          <w:b/>
          <w:bCs/>
        </w:rPr>
        <w:t>Application data channel</w:t>
      </w:r>
    </w:p>
    <w:p w14:paraId="1C1BABEC" w14:textId="77777777" w:rsidR="0018526B" w:rsidRDefault="00000000">
      <w:pPr>
        <w:pStyle w:val="EW"/>
        <w:rPr>
          <w:b/>
          <w:bCs/>
        </w:rPr>
      </w:pPr>
      <w:r>
        <w:rPr>
          <w:b/>
          <w:bCs/>
        </w:rPr>
        <w:t>Bootstrap data channel</w:t>
      </w:r>
    </w:p>
    <w:p w14:paraId="6C9F3AC6" w14:textId="77777777" w:rsidR="0018526B" w:rsidRDefault="00000000">
      <w:pPr>
        <w:pStyle w:val="EW"/>
        <w:rPr>
          <w:b/>
          <w:bCs/>
          <w:lang w:eastAsia="zh-CN"/>
        </w:rPr>
      </w:pPr>
      <w:r>
        <w:rPr>
          <w:b/>
          <w:bCs/>
        </w:rPr>
        <w:t>Data channel application</w:t>
      </w:r>
    </w:p>
    <w:p w14:paraId="339EA70E" w14:textId="77777777" w:rsidR="0018526B" w:rsidRDefault="0018526B"/>
    <w:p w14:paraId="687B97EE" w14:textId="77777777" w:rsidR="0018526B" w:rsidRDefault="00000000">
      <w:pPr>
        <w:pStyle w:val="Heading2"/>
      </w:pPr>
      <w:bookmarkStart w:id="78" w:name="_Toc129708872"/>
      <w:bookmarkStart w:id="79" w:name="_Toc16666"/>
      <w:bookmarkStart w:id="80" w:name="_Toc17289"/>
      <w:bookmarkStart w:id="81" w:name="_Toc183998898"/>
      <w:bookmarkStart w:id="82" w:name="_Toc4822"/>
      <w:bookmarkStart w:id="83" w:name="_Toc336"/>
      <w:bookmarkStart w:id="84" w:name="_Toc26296"/>
      <w:bookmarkStart w:id="85" w:name="_Toc11879"/>
      <w:bookmarkStart w:id="86" w:name="_Toc209872983"/>
      <w:r>
        <w:t>3.2</w:t>
      </w:r>
      <w:r>
        <w:tab/>
        <w:t>Symbols</w:t>
      </w:r>
      <w:bookmarkEnd w:id="78"/>
      <w:bookmarkEnd w:id="79"/>
      <w:bookmarkEnd w:id="80"/>
      <w:bookmarkEnd w:id="81"/>
      <w:bookmarkEnd w:id="82"/>
      <w:bookmarkEnd w:id="83"/>
      <w:bookmarkEnd w:id="84"/>
      <w:bookmarkEnd w:id="85"/>
      <w:bookmarkEnd w:id="86"/>
    </w:p>
    <w:p w14:paraId="32766902" w14:textId="0792BE43" w:rsidR="0018526B" w:rsidRDefault="0026620B" w:rsidP="0026620B">
      <w:r>
        <w:t>Void</w:t>
      </w:r>
    </w:p>
    <w:p w14:paraId="03A74AAC" w14:textId="77777777" w:rsidR="0018526B" w:rsidRDefault="00000000">
      <w:pPr>
        <w:pStyle w:val="Heading2"/>
      </w:pPr>
      <w:bookmarkStart w:id="87" w:name="_Toc22139"/>
      <w:bookmarkStart w:id="88" w:name="_Toc129708873"/>
      <w:bookmarkStart w:id="89" w:name="_Toc11721"/>
      <w:bookmarkStart w:id="90" w:name="_Toc32362"/>
      <w:bookmarkStart w:id="91" w:name="_Toc25224"/>
      <w:bookmarkStart w:id="92" w:name="_Toc28636"/>
      <w:bookmarkStart w:id="93" w:name="_Toc183998899"/>
      <w:bookmarkStart w:id="94" w:name="_Toc14181"/>
      <w:bookmarkStart w:id="95" w:name="_Toc209872984"/>
      <w:r>
        <w:t>3.3</w:t>
      </w:r>
      <w:r>
        <w:tab/>
        <w:t>Abbreviations</w:t>
      </w:r>
      <w:bookmarkEnd w:id="87"/>
      <w:bookmarkEnd w:id="88"/>
      <w:bookmarkEnd w:id="89"/>
      <w:bookmarkEnd w:id="90"/>
      <w:bookmarkEnd w:id="91"/>
      <w:bookmarkEnd w:id="92"/>
      <w:bookmarkEnd w:id="93"/>
      <w:bookmarkEnd w:id="94"/>
      <w:bookmarkEnd w:id="95"/>
    </w:p>
    <w:p w14:paraId="43E84CE6" w14:textId="77777777" w:rsidR="0018526B"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DAF809" w14:textId="77777777" w:rsidR="0018526B" w:rsidRDefault="00000000">
      <w:pPr>
        <w:pStyle w:val="EW"/>
      </w:pPr>
      <w:r>
        <w:t>DC</w:t>
      </w:r>
      <w:r>
        <w:tab/>
        <w:t>Data Channel</w:t>
      </w:r>
    </w:p>
    <w:p w14:paraId="4245AA11" w14:textId="36866EFE" w:rsidR="00563329" w:rsidRDefault="00563329" w:rsidP="00563329">
      <w:pPr>
        <w:pStyle w:val="EW"/>
      </w:pPr>
      <w:r>
        <w:t>DCAR</w:t>
      </w:r>
      <w:r>
        <w:tab/>
      </w:r>
      <w:r w:rsidRPr="000C5996">
        <w:t>Data Channel Application Repository</w:t>
      </w:r>
    </w:p>
    <w:p w14:paraId="086A3B01" w14:textId="75907782" w:rsidR="0018526B" w:rsidRDefault="00000000" w:rsidP="00563329">
      <w:pPr>
        <w:pStyle w:val="EW"/>
      </w:pPr>
      <w:r>
        <w:t>DCMTSI</w:t>
      </w:r>
      <w:r>
        <w:tab/>
        <w:t>Data Channel Multimedia Telephony Service for IMS</w:t>
      </w:r>
    </w:p>
    <w:p w14:paraId="5EB95C56" w14:textId="77777777" w:rsidR="00563329" w:rsidRDefault="00563329" w:rsidP="00563329">
      <w:pPr>
        <w:pStyle w:val="EW"/>
      </w:pPr>
      <w:r>
        <w:t>DCSF</w:t>
      </w:r>
      <w:r>
        <w:tab/>
      </w:r>
      <w:r w:rsidRPr="000C5996">
        <w:t>Data Channel Signalling Function</w:t>
      </w:r>
    </w:p>
    <w:p w14:paraId="6E663EA5" w14:textId="77777777" w:rsidR="0018526B" w:rsidRDefault="00000000">
      <w:pPr>
        <w:pStyle w:val="EW"/>
      </w:pPr>
      <w:r>
        <w:t>IMS</w:t>
      </w:r>
      <w:r>
        <w:tab/>
        <w:t>IP Multimedia Core Network Subsystem</w:t>
      </w:r>
    </w:p>
    <w:p w14:paraId="637E435D" w14:textId="77777777" w:rsidR="0018526B" w:rsidRDefault="00000000">
      <w:pPr>
        <w:pStyle w:val="EW"/>
      </w:pPr>
      <w:r>
        <w:t>OMA</w:t>
      </w:r>
      <w:r>
        <w:tab/>
        <w:t>Open Mobile Alliance</w:t>
      </w:r>
    </w:p>
    <w:p w14:paraId="43C4C3F7" w14:textId="62D71E00" w:rsidR="0018526B" w:rsidRDefault="00000000" w:rsidP="0026620B">
      <w:pPr>
        <w:pStyle w:val="EW"/>
      </w:pPr>
      <w:r>
        <w:t>SIP</w:t>
      </w:r>
      <w:r>
        <w:tab/>
        <w:t>Session Initiation Protocol</w:t>
      </w:r>
    </w:p>
    <w:p w14:paraId="6E9EB0F8" w14:textId="77777777" w:rsidR="0018526B" w:rsidRDefault="00000000">
      <w:pPr>
        <w:pStyle w:val="Heading1"/>
      </w:pPr>
      <w:bookmarkStart w:id="96" w:name="clause4"/>
      <w:bookmarkStart w:id="97" w:name="_Toc129708874"/>
      <w:bookmarkStart w:id="98" w:name="_Toc4007"/>
      <w:bookmarkStart w:id="99" w:name="_Toc31227"/>
      <w:bookmarkStart w:id="100" w:name="_Toc6709"/>
      <w:bookmarkStart w:id="101" w:name="_Toc26818"/>
      <w:bookmarkStart w:id="102" w:name="_Toc183998900"/>
      <w:bookmarkStart w:id="103" w:name="_Toc14611"/>
      <w:bookmarkStart w:id="104" w:name="_Toc11673"/>
      <w:bookmarkStart w:id="105" w:name="_Toc209872985"/>
      <w:bookmarkEnd w:id="96"/>
      <w:r>
        <w:t>4</w:t>
      </w:r>
      <w:r>
        <w:tab/>
      </w:r>
      <w:bookmarkEnd w:id="97"/>
      <w:r>
        <w:rPr>
          <w:rFonts w:eastAsia="SimSun" w:hint="eastAsia"/>
          <w:lang w:val="en-US" w:eastAsia="zh-CN"/>
        </w:rPr>
        <w:t>Overview</w:t>
      </w:r>
      <w:bookmarkEnd w:id="98"/>
      <w:bookmarkEnd w:id="99"/>
      <w:bookmarkEnd w:id="100"/>
      <w:bookmarkEnd w:id="101"/>
      <w:bookmarkEnd w:id="102"/>
      <w:bookmarkEnd w:id="103"/>
      <w:bookmarkEnd w:id="104"/>
      <w:bookmarkEnd w:id="105"/>
    </w:p>
    <w:p w14:paraId="58F81CEB" w14:textId="77777777" w:rsidR="0018526B" w:rsidRDefault="00000000">
      <w:pPr>
        <w:rPr>
          <w:rFonts w:eastAsia="SimSun"/>
          <w:lang w:val="en-US" w:eastAsia="zh-CN"/>
        </w:rPr>
      </w:pPr>
      <w:r>
        <w:rPr>
          <w:rFonts w:eastAsia="SimSun" w:hint="eastAsia"/>
          <w:lang w:val="en-US" w:eastAsia="zh-CN"/>
        </w:rPr>
        <w:t xml:space="preserve">The MMTel Enabler provides the Application </w:t>
      </w:r>
      <w:r>
        <w:rPr>
          <w:rFonts w:hint="eastAsia"/>
        </w:rPr>
        <w:t>enablement for MMTel</w:t>
      </w:r>
      <w:r>
        <w:rPr>
          <w:rFonts w:eastAsia="SimSun" w:hint="eastAsia"/>
          <w:lang w:val="en-US" w:eastAsia="zh-CN"/>
        </w:rPr>
        <w:t xml:space="preserve"> service, mainly including the following aspects:</w:t>
      </w:r>
    </w:p>
    <w:p w14:paraId="417A42E8" w14:textId="77777777" w:rsidR="0018526B" w:rsidRDefault="00000000">
      <w:pPr>
        <w:pStyle w:val="B1"/>
        <w:contextualSpacing w:val="0"/>
        <w:rPr>
          <w:rFonts w:eastAsia="SimSun"/>
          <w:lang w:val="en-US" w:eastAsia="zh-CN"/>
        </w:rPr>
      </w:pPr>
      <w:r>
        <w:rPr>
          <w:rFonts w:hint="eastAsia"/>
          <w:lang w:val="en-US" w:eastAsia="zh-CN"/>
        </w:rPr>
        <w:t>1</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0A65887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430E9F6" w14:textId="77777777" w:rsidR="0018526B" w:rsidRDefault="00000000">
      <w:pPr>
        <w:pStyle w:val="B1"/>
        <w:contextualSpacing w:val="0"/>
        <w:rPr>
          <w:lang w:val="en-US" w:eastAsia="zh-CN"/>
        </w:rPr>
      </w:pPr>
      <w:r>
        <w:rPr>
          <w:rFonts w:hint="eastAsia"/>
          <w:lang w:val="en-US" w:eastAsia="zh-CN"/>
        </w:rPr>
        <w:t>3</w:t>
      </w:r>
      <w:r>
        <w:rPr>
          <w:rFonts w:hint="eastAsia"/>
          <w:lang w:val="en-US" w:eastAsia="zh-CN"/>
        </w:rPr>
        <w:tab/>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138C6D11" w14:textId="77777777" w:rsidR="0018526B" w:rsidRDefault="00000000">
      <w:pPr>
        <w:pStyle w:val="B2"/>
        <w:contextualSpacing w:val="0"/>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0D40F1D5" w14:textId="77777777" w:rsidR="0018526B" w:rsidRDefault="00000000">
      <w:pPr>
        <w:pStyle w:val="B2"/>
        <w:contextualSpacing w:val="0"/>
        <w:rPr>
          <w:lang w:val="en-US" w:eastAsia="zh-CN"/>
        </w:rPr>
      </w:pPr>
      <w:r>
        <w:rPr>
          <w:rFonts w:hint="eastAsia"/>
          <w:lang w:val="en-US" w:eastAsia="zh-CN"/>
        </w:rPr>
        <w:t>b.</w:t>
      </w:r>
      <w:r>
        <w:rPr>
          <w:rFonts w:hint="eastAsia"/>
          <w:lang w:val="en-US" w:eastAsia="zh-CN"/>
        </w:rPr>
        <w:tab/>
        <w:t>Third-Party Call;</w:t>
      </w:r>
    </w:p>
    <w:p w14:paraId="0F8A24E4" w14:textId="77777777" w:rsidR="0018526B" w:rsidRDefault="00000000">
      <w:pPr>
        <w:pStyle w:val="B2"/>
        <w:contextualSpacing w:val="0"/>
        <w:rPr>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41B5EE42" w14:textId="77777777" w:rsidR="0018526B" w:rsidRDefault="00000000">
      <w:pPr>
        <w:pStyle w:val="B2"/>
        <w:contextualSpacing w:val="0"/>
        <w:rPr>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r>
        <w:rPr>
          <w:rFonts w:hint="eastAsia"/>
          <w:lang w:val="en-US" w:eastAsia="zh-CN"/>
        </w:rPr>
        <w:t>.</w:t>
      </w:r>
    </w:p>
    <w:p w14:paraId="4CEB0C05" w14:textId="782D8628" w:rsidR="0018526B" w:rsidRDefault="00000000">
      <w:r>
        <w:rPr>
          <w:rFonts w:hint="eastAsia"/>
          <w:lang w:val="en-US" w:eastAsia="zh-CN"/>
        </w:rPr>
        <w:lastRenderedPageBreak/>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8.3, and usage of MMTel service is specified in clause</w:t>
      </w:r>
      <w:r>
        <w:rPr>
          <w:lang w:val="en-US" w:eastAsia="zh-CN"/>
        </w:rPr>
        <w:t> </w:t>
      </w:r>
      <w:r>
        <w:rPr>
          <w:rFonts w:hint="eastAsia"/>
          <w:lang w:val="en-US" w:eastAsia="zh-CN"/>
        </w:rPr>
        <w:t>8.4.</w:t>
      </w:r>
    </w:p>
    <w:p w14:paraId="7038FC3F" w14:textId="77777777" w:rsidR="0018526B" w:rsidRDefault="00000000">
      <w:pPr>
        <w:pStyle w:val="Heading1"/>
      </w:pPr>
      <w:bookmarkStart w:id="106" w:name="_Toc8394"/>
      <w:bookmarkStart w:id="107" w:name="_Toc7167"/>
      <w:bookmarkStart w:id="108" w:name="_Toc27847"/>
      <w:bookmarkStart w:id="109" w:name="_Toc183998901"/>
      <w:bookmarkStart w:id="110" w:name="_Toc20451"/>
      <w:bookmarkStart w:id="111" w:name="_Toc10106"/>
      <w:bookmarkStart w:id="112" w:name="_Toc20324"/>
      <w:bookmarkStart w:id="113" w:name="_Toc209872986"/>
      <w:r>
        <w:rPr>
          <w:rFonts w:eastAsia="SimSun" w:hint="eastAsia"/>
          <w:lang w:val="en-US" w:eastAsia="zh-CN"/>
        </w:rPr>
        <w:t>5</w:t>
      </w:r>
      <w:r>
        <w:rPr>
          <w:rFonts w:eastAsia="SimSun" w:hint="eastAsia"/>
          <w:lang w:val="en-US" w:eastAsia="zh-CN"/>
        </w:rPr>
        <w:tab/>
      </w:r>
      <w:r>
        <w:rPr>
          <w:lang w:val="en-IN"/>
        </w:rPr>
        <w:t>Architectural requirements</w:t>
      </w:r>
      <w:bookmarkEnd w:id="106"/>
      <w:bookmarkEnd w:id="107"/>
      <w:bookmarkEnd w:id="108"/>
      <w:bookmarkEnd w:id="109"/>
      <w:bookmarkEnd w:id="110"/>
      <w:bookmarkEnd w:id="111"/>
      <w:bookmarkEnd w:id="112"/>
      <w:bookmarkEnd w:id="113"/>
    </w:p>
    <w:p w14:paraId="5531F452" w14:textId="77777777" w:rsidR="0018526B" w:rsidRDefault="00000000">
      <w:pPr>
        <w:pStyle w:val="Heading2"/>
        <w:rPr>
          <w:rFonts w:eastAsia="SimSun"/>
          <w:lang w:val="en-US" w:eastAsia="zh-CN"/>
        </w:rPr>
      </w:pPr>
      <w:bookmarkStart w:id="114" w:name="_Toc24826"/>
      <w:bookmarkStart w:id="115" w:name="_Toc106116324"/>
      <w:bookmarkStart w:id="116" w:name="_Toc117364399"/>
      <w:bookmarkStart w:id="117" w:name="_Toc30988"/>
      <w:bookmarkStart w:id="118" w:name="_Toc1566"/>
      <w:bookmarkStart w:id="119" w:name="_Toc10298"/>
      <w:bookmarkStart w:id="120" w:name="_Toc133484009"/>
      <w:bookmarkStart w:id="121" w:name="_Toc14714"/>
      <w:bookmarkStart w:id="122" w:name="_Toc146273127"/>
      <w:bookmarkStart w:id="123" w:name="_Toc29947"/>
      <w:bookmarkStart w:id="124" w:name="_Toc209872987"/>
      <w:r>
        <w:rPr>
          <w:rFonts w:eastAsia="SimSun" w:hint="eastAsia"/>
          <w:lang w:val="en-US" w:eastAsia="zh-CN"/>
        </w:rPr>
        <w:t>5</w:t>
      </w:r>
      <w:r>
        <w:rPr>
          <w:rFonts w:eastAsia="SimSun"/>
          <w:lang w:val="en-US" w:eastAsia="zh-CN"/>
        </w:rPr>
        <w:t>.1</w:t>
      </w:r>
      <w:r>
        <w:rPr>
          <w:rFonts w:eastAsia="SimSun"/>
          <w:lang w:val="en-US" w:eastAsia="zh-CN"/>
        </w:rPr>
        <w:tab/>
        <w:t>Genera</w:t>
      </w:r>
      <w:bookmarkEnd w:id="114"/>
      <w:bookmarkEnd w:id="115"/>
      <w:r>
        <w:rPr>
          <w:rFonts w:eastAsia="SimSun"/>
          <w:lang w:val="en-US" w:eastAsia="zh-CN"/>
        </w:rPr>
        <w:t>l</w:t>
      </w:r>
      <w:bookmarkEnd w:id="116"/>
      <w:bookmarkEnd w:id="117"/>
      <w:bookmarkEnd w:id="118"/>
      <w:bookmarkEnd w:id="119"/>
      <w:bookmarkEnd w:id="120"/>
      <w:bookmarkEnd w:id="121"/>
      <w:bookmarkEnd w:id="122"/>
      <w:bookmarkEnd w:id="123"/>
      <w:bookmarkEnd w:id="124"/>
    </w:p>
    <w:p w14:paraId="7876DC4E" w14:textId="77777777" w:rsidR="0018526B" w:rsidRDefault="00000000">
      <w:pPr>
        <w:rPr>
          <w:rFonts w:eastAsia="SimSun"/>
          <w:lang w:val="en-US" w:eastAsia="zh-CN"/>
        </w:rPr>
      </w:pPr>
      <w:r>
        <w:t>This clause specifies architectural requirements for</w:t>
      </w:r>
      <w:r>
        <w:rPr>
          <w:rFonts w:eastAsia="SimSun" w:hint="eastAsia"/>
          <w:lang w:val="en-US" w:eastAsia="zh-CN"/>
        </w:rPr>
        <w:t xml:space="preserve"> MMTel Enabler.</w:t>
      </w:r>
    </w:p>
    <w:p w14:paraId="02EE9978" w14:textId="77777777" w:rsidR="0018526B" w:rsidRDefault="00000000">
      <w:pPr>
        <w:pStyle w:val="Heading2"/>
        <w:rPr>
          <w:rFonts w:eastAsia="SimSun"/>
          <w:lang w:val="en-US" w:eastAsia="zh-CN"/>
        </w:rPr>
      </w:pPr>
      <w:bookmarkStart w:id="125" w:name="_Toc146273130"/>
      <w:bookmarkStart w:id="126" w:name="_Toc22635"/>
      <w:bookmarkStart w:id="127" w:name="_Toc31610"/>
      <w:bookmarkStart w:id="128" w:name="_Toc18722"/>
      <w:bookmarkStart w:id="129" w:name="_Toc133484012"/>
      <w:bookmarkStart w:id="130" w:name="_Toc16821"/>
      <w:bookmarkStart w:id="131" w:name="_Toc23233"/>
      <w:bookmarkStart w:id="132" w:name="_Toc209872988"/>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bookmarkEnd w:id="125"/>
      <w:bookmarkEnd w:id="126"/>
      <w:bookmarkEnd w:id="127"/>
      <w:bookmarkEnd w:id="128"/>
      <w:bookmarkEnd w:id="129"/>
      <w:bookmarkEnd w:id="130"/>
      <w:bookmarkEnd w:id="131"/>
      <w:bookmarkEnd w:id="132"/>
    </w:p>
    <w:p w14:paraId="16825142" w14:textId="77777777" w:rsidR="0018526B" w:rsidRDefault="00000000">
      <w:pPr>
        <w:pStyle w:val="Heading3"/>
        <w:rPr>
          <w:rFonts w:eastAsia="DengXian"/>
        </w:rPr>
      </w:pPr>
      <w:bookmarkStart w:id="133" w:name="_Toc133484013"/>
      <w:bookmarkStart w:id="134" w:name="_Toc146273131"/>
      <w:bookmarkStart w:id="135" w:name="_Toc5923"/>
      <w:bookmarkStart w:id="136" w:name="_Toc122611770"/>
      <w:bookmarkStart w:id="137" w:name="_Toc31870"/>
      <w:bookmarkStart w:id="138" w:name="_Toc9417"/>
      <w:bookmarkStart w:id="139" w:name="_Toc26502"/>
      <w:bookmarkStart w:id="140" w:name="_Toc32639"/>
      <w:bookmarkStart w:id="141" w:name="_Toc209872989"/>
      <w:r>
        <w:rPr>
          <w:rFonts w:eastAsia="DengXian" w:hint="eastAsia"/>
          <w:lang w:val="en-US" w:eastAsia="zh-CN"/>
        </w:rPr>
        <w:t>5</w:t>
      </w:r>
      <w:r>
        <w:rPr>
          <w:rFonts w:eastAsia="DengXian"/>
        </w:rPr>
        <w:t>.2.1</w:t>
      </w:r>
      <w:r>
        <w:rPr>
          <w:rFonts w:eastAsia="DengXian"/>
        </w:rPr>
        <w:tab/>
        <w:t>Description</w:t>
      </w:r>
      <w:bookmarkEnd w:id="133"/>
      <w:bookmarkEnd w:id="134"/>
      <w:bookmarkEnd w:id="135"/>
      <w:bookmarkEnd w:id="136"/>
      <w:bookmarkEnd w:id="137"/>
      <w:bookmarkEnd w:id="138"/>
      <w:bookmarkEnd w:id="139"/>
      <w:bookmarkEnd w:id="140"/>
      <w:bookmarkEnd w:id="141"/>
    </w:p>
    <w:p w14:paraId="20742174" w14:textId="77777777" w:rsidR="0018526B" w:rsidRDefault="00000000">
      <w:pPr>
        <w:rPr>
          <w:rFonts w:eastAsia="DengXian"/>
        </w:rPr>
      </w:pPr>
      <w:r>
        <w:t xml:space="preserve">This clause specifies the </w:t>
      </w:r>
      <w:r>
        <w:rPr>
          <w:rFonts w:hint="eastAsia"/>
          <w:lang w:val="en-US" w:eastAsia="zh-CN"/>
        </w:rPr>
        <w:t>Data Channel Application management</w:t>
      </w:r>
      <w:r>
        <w:rPr>
          <w:rFonts w:eastAsia="SimSun"/>
          <w:lang w:val="en-US" w:eastAsia="zh-CN"/>
        </w:rPr>
        <w:t xml:space="preserve"> </w:t>
      </w:r>
      <w:r>
        <w:t xml:space="preserve">requirements for </w:t>
      </w:r>
      <w:r>
        <w:rPr>
          <w:rFonts w:eastAsia="SimSun" w:hint="eastAsia"/>
          <w:lang w:val="en-US" w:eastAsia="zh-CN"/>
        </w:rPr>
        <w:t>MMTel Enabler</w:t>
      </w:r>
      <w:r>
        <w:t>.</w:t>
      </w:r>
    </w:p>
    <w:p w14:paraId="22342CC5" w14:textId="77777777" w:rsidR="0018526B" w:rsidRDefault="00000000">
      <w:pPr>
        <w:pStyle w:val="Heading3"/>
        <w:rPr>
          <w:rFonts w:eastAsia="DengXian"/>
        </w:rPr>
      </w:pPr>
      <w:bookmarkStart w:id="142" w:name="_Toc23256"/>
      <w:bookmarkStart w:id="143" w:name="_Toc6185"/>
      <w:bookmarkStart w:id="144" w:name="_Toc146273132"/>
      <w:bookmarkStart w:id="145" w:name="_Toc17329"/>
      <w:bookmarkStart w:id="146" w:name="_Toc3573"/>
      <w:bookmarkStart w:id="147" w:name="_Toc133484014"/>
      <w:bookmarkStart w:id="148" w:name="_Toc16901"/>
      <w:bookmarkStart w:id="149" w:name="_Toc122611771"/>
      <w:bookmarkStart w:id="150" w:name="_Toc209872990"/>
      <w:r>
        <w:rPr>
          <w:rFonts w:eastAsia="DengXian" w:hint="eastAsia"/>
          <w:lang w:val="en-US" w:eastAsia="zh-CN"/>
        </w:rPr>
        <w:t>5</w:t>
      </w:r>
      <w:r>
        <w:rPr>
          <w:rFonts w:eastAsia="DengXian"/>
        </w:rPr>
        <w:t>.2.2</w:t>
      </w:r>
      <w:r>
        <w:rPr>
          <w:rFonts w:eastAsia="DengXian"/>
        </w:rPr>
        <w:tab/>
        <w:t>Requirements</w:t>
      </w:r>
      <w:bookmarkEnd w:id="142"/>
      <w:bookmarkEnd w:id="143"/>
      <w:bookmarkEnd w:id="144"/>
      <w:bookmarkEnd w:id="145"/>
      <w:bookmarkEnd w:id="146"/>
      <w:bookmarkEnd w:id="147"/>
      <w:bookmarkEnd w:id="148"/>
      <w:bookmarkEnd w:id="149"/>
      <w:bookmarkEnd w:id="150"/>
    </w:p>
    <w:p w14:paraId="46A63BEF" w14:textId="77777777" w:rsidR="0018526B" w:rsidRDefault="00000000">
      <w:pPr>
        <w:rPr>
          <w:lang w:val="en-US"/>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a</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 upload, update and delete the Data Channel applications on DCAR via </w:t>
      </w:r>
      <w:r>
        <w:rPr>
          <w:rFonts w:hint="eastAsia"/>
          <w:lang w:val="en-US" w:eastAsia="zh-CN"/>
        </w:rPr>
        <w:t>MMTel Enabler .</w:t>
      </w:r>
    </w:p>
    <w:p w14:paraId="72562CC4" w14:textId="424893C1"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b</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w:t>
      </w:r>
      <w:r>
        <w:t xml:space="preserve"> </w:t>
      </w:r>
      <w:r>
        <w:rPr>
          <w:rFonts w:hint="eastAsia"/>
          <w:lang w:val="en-US" w:eastAsia="zh-CN"/>
        </w:rPr>
        <w:t xml:space="preserve">configure, update, get and delete the Data Channel application profile on </w:t>
      </w:r>
      <w:r>
        <w:rPr>
          <w:rFonts w:eastAsia="SimSun" w:hint="eastAsia"/>
          <w:lang w:val="en-US" w:eastAsia="zh-CN"/>
        </w:rPr>
        <w:t>DCAR via</w:t>
      </w:r>
      <w:r>
        <w:rPr>
          <w:rFonts w:hint="eastAsia"/>
          <w:lang w:val="en-US" w:eastAsia="zh-CN"/>
        </w:rPr>
        <w:t xml:space="preserve"> </w:t>
      </w:r>
      <w:r>
        <w:rPr>
          <w:rFonts w:eastAsia="SimSun" w:hint="eastAsia"/>
          <w:lang w:val="en-US" w:eastAsia="zh-CN"/>
        </w:rPr>
        <w:t>MMTel Enabler server</w:t>
      </w:r>
      <w:r>
        <w:rPr>
          <w:rFonts w:hint="eastAsia"/>
          <w:lang w:val="en-US" w:eastAsia="zh-CN"/>
        </w:rPr>
        <w:t>.</w:t>
      </w:r>
    </w:p>
    <w:p w14:paraId="6F005F73" w14:textId="77777777" w:rsidR="0018526B" w:rsidRDefault="00000000">
      <w:pPr>
        <w:rPr>
          <w:rFonts w:eastAsia="SimSun"/>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c</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Data Channel application provider to</w:t>
      </w:r>
      <w:r>
        <w:t xml:space="preserve"> </w:t>
      </w:r>
      <w:r>
        <w:rPr>
          <w:rFonts w:eastAsia="SimSun" w:hint="eastAsia"/>
          <w:lang w:val="en-US" w:eastAsia="zh-CN"/>
        </w:rPr>
        <w:t xml:space="preserve">get the </w:t>
      </w:r>
      <w:r>
        <w:rPr>
          <w:rFonts w:hint="eastAsia"/>
          <w:lang w:val="en-US" w:eastAsia="zh-CN"/>
        </w:rPr>
        <w:t>Data Channel application profile information.</w:t>
      </w:r>
    </w:p>
    <w:p w14:paraId="7C5AAF8B"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d</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to</w:t>
      </w:r>
      <w:r>
        <w:t xml:space="preserve"> </w:t>
      </w:r>
      <w:r>
        <w:rPr>
          <w:rFonts w:hint="eastAsia"/>
          <w:lang w:val="en-US" w:eastAsia="zh-CN"/>
        </w:rPr>
        <w:t>control the downloading of data channel applications on UE by providing data channel application profile to UE.</w:t>
      </w:r>
    </w:p>
    <w:p w14:paraId="3E0D4F92" w14:textId="77777777" w:rsidR="0018526B" w:rsidRDefault="00000000">
      <w:pPr>
        <w:pStyle w:val="Heading2"/>
        <w:rPr>
          <w:rFonts w:eastAsia="SimSun"/>
          <w:lang w:val="en-US" w:eastAsia="zh-CN"/>
        </w:rPr>
      </w:pPr>
      <w:bookmarkStart w:id="151" w:name="_Toc30285"/>
      <w:bookmarkStart w:id="152" w:name="_Toc20644"/>
      <w:bookmarkStart w:id="153" w:name="_Toc18183"/>
      <w:bookmarkStart w:id="154" w:name="_Toc28176"/>
      <w:bookmarkStart w:id="155" w:name="_Toc3940"/>
      <w:bookmarkStart w:id="156" w:name="_Toc209872991"/>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bookmarkEnd w:id="151"/>
      <w:bookmarkEnd w:id="152"/>
      <w:bookmarkEnd w:id="153"/>
      <w:bookmarkEnd w:id="154"/>
      <w:bookmarkEnd w:id="155"/>
      <w:bookmarkEnd w:id="156"/>
    </w:p>
    <w:p w14:paraId="1FB2796B" w14:textId="77777777" w:rsidR="0018526B" w:rsidRDefault="00000000">
      <w:pPr>
        <w:pStyle w:val="Heading3"/>
        <w:rPr>
          <w:rFonts w:eastAsia="DengXian"/>
        </w:rPr>
      </w:pPr>
      <w:bookmarkStart w:id="157" w:name="_Toc19386"/>
      <w:bookmarkStart w:id="158" w:name="_Toc15067"/>
      <w:bookmarkStart w:id="159" w:name="_Toc2722"/>
      <w:bookmarkStart w:id="160" w:name="_Toc17184"/>
      <w:bookmarkStart w:id="161" w:name="_Toc13030"/>
      <w:bookmarkStart w:id="162" w:name="_Toc209872992"/>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bookmarkEnd w:id="157"/>
      <w:bookmarkEnd w:id="158"/>
      <w:bookmarkEnd w:id="159"/>
      <w:bookmarkEnd w:id="160"/>
      <w:bookmarkEnd w:id="161"/>
      <w:bookmarkEnd w:id="162"/>
    </w:p>
    <w:p w14:paraId="1CE8CE7F" w14:textId="77777777" w:rsidR="0018526B" w:rsidRDefault="00000000">
      <w:pPr>
        <w:rPr>
          <w:rFonts w:eastAsia="DengXian"/>
        </w:rPr>
      </w:pPr>
      <w:r>
        <w:t xml:space="preserve">This clause specifies the </w:t>
      </w:r>
      <w:r>
        <w:rPr>
          <w:rFonts w:eastAsia="SimSun" w:hint="eastAsia"/>
          <w:lang w:val="en-US" w:eastAsia="zh-CN"/>
        </w:rPr>
        <w:t xml:space="preserve">MMTel </w:t>
      </w:r>
      <w:r>
        <w:rPr>
          <w:rFonts w:hint="eastAsia"/>
          <w:lang w:val="en-US" w:eastAsia="zh-CN"/>
        </w:rPr>
        <w:t xml:space="preserve">service </w:t>
      </w:r>
      <w:r>
        <w:rPr>
          <w:rFonts w:hint="eastAsia"/>
        </w:rPr>
        <w:t>enablement</w:t>
      </w:r>
      <w:r>
        <w:rPr>
          <w:rFonts w:eastAsia="SimSun"/>
          <w:lang w:val="en-US" w:eastAsia="zh-CN"/>
        </w:rPr>
        <w:t xml:space="preserve"> requirements</w:t>
      </w:r>
      <w:r>
        <w:t xml:space="preserve"> for </w:t>
      </w:r>
      <w:r>
        <w:rPr>
          <w:rFonts w:eastAsia="SimSun" w:hint="eastAsia"/>
          <w:lang w:val="en-US" w:eastAsia="zh-CN"/>
        </w:rPr>
        <w:t>MMTel Enabler</w:t>
      </w:r>
      <w:r>
        <w:t>.</w:t>
      </w:r>
    </w:p>
    <w:p w14:paraId="2A46A2B3" w14:textId="77777777" w:rsidR="0018526B" w:rsidRDefault="00000000">
      <w:pPr>
        <w:pStyle w:val="Heading3"/>
        <w:rPr>
          <w:rFonts w:eastAsia="DengXian"/>
        </w:rPr>
      </w:pPr>
      <w:bookmarkStart w:id="163" w:name="_Toc6105"/>
      <w:bookmarkStart w:id="164" w:name="_Toc11391"/>
      <w:bookmarkStart w:id="165" w:name="_Toc1584"/>
      <w:bookmarkStart w:id="166" w:name="_Toc5015"/>
      <w:bookmarkStart w:id="167" w:name="_Toc7817"/>
      <w:bookmarkStart w:id="168" w:name="_Toc209872993"/>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bookmarkEnd w:id="163"/>
      <w:bookmarkEnd w:id="164"/>
      <w:bookmarkEnd w:id="165"/>
      <w:bookmarkEnd w:id="166"/>
      <w:bookmarkEnd w:id="167"/>
      <w:bookmarkEnd w:id="168"/>
    </w:p>
    <w:p w14:paraId="72DC68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 xml:space="preserve">.2-a]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for application without IMS capabilities to establish, modify or terminate a call with an Application supporting MMTel service.</w:t>
      </w:r>
    </w:p>
    <w:p w14:paraId="0C9719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.2-</w:t>
      </w:r>
      <w:r>
        <w:rPr>
          <w:rFonts w:eastAsia="SimSun" w:hint="eastAsia"/>
          <w:lang w:val="en-US" w:eastAsia="zh-CN"/>
        </w:rPr>
        <w:t>b</w:t>
      </w:r>
      <w:r>
        <w:t xml:space="preserve">]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 xml:space="preserve">for </w:t>
      </w:r>
      <w:r>
        <w:rPr>
          <w:lang w:val="en-US" w:eastAsia="zh-CN"/>
        </w:rPr>
        <w:t>application providers/Vertical service provide</w:t>
      </w:r>
      <w:r>
        <w:rPr>
          <w:rFonts w:hint="eastAsia"/>
          <w:lang w:val="en-US" w:eastAsia="zh-CN"/>
        </w:rPr>
        <w:t xml:space="preserve">r to use MMTel service including establish, modify or terminate a: </w:t>
      </w:r>
    </w:p>
    <w:p w14:paraId="1BAF29FA" w14:textId="77777777" w:rsidR="0018526B" w:rsidRDefault="00000000">
      <w:pPr>
        <w:pStyle w:val="B1"/>
        <w:contextualSpacing w:val="0"/>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29EA0AE1" w14:textId="77777777" w:rsidR="0018526B" w:rsidRDefault="00000000">
      <w:pPr>
        <w:pStyle w:val="B1"/>
        <w:contextualSpacing w:val="0"/>
        <w:rPr>
          <w:lang w:val="en-US" w:eastAsia="zh-CN"/>
        </w:rPr>
      </w:pPr>
      <w:r>
        <w:rPr>
          <w:rFonts w:hint="eastAsia"/>
          <w:lang w:val="en-US" w:eastAsia="zh-CN"/>
        </w:rPr>
        <w:t>b.</w:t>
      </w:r>
      <w:r>
        <w:rPr>
          <w:rFonts w:hint="eastAsia"/>
          <w:lang w:val="en-US" w:eastAsia="zh-CN"/>
        </w:rPr>
        <w:tab/>
        <w:t>Third-Party Call;</w:t>
      </w:r>
    </w:p>
    <w:p w14:paraId="12B00FEA" w14:textId="77777777" w:rsidR="0018526B" w:rsidRDefault="00000000">
      <w:pPr>
        <w:pStyle w:val="B1"/>
        <w:contextualSpacing w:val="0"/>
        <w:rPr>
          <w:lang w:val="en-US" w:eastAsia="zh-CN"/>
        </w:rPr>
      </w:pPr>
      <w:r>
        <w:rPr>
          <w:rFonts w:eastAsia="SimSun" w:hint="eastAsia"/>
          <w:lang w:val="en-US" w:eastAsia="zh-CN"/>
        </w:rPr>
        <w:t>c.</w:t>
      </w:r>
      <w:r>
        <w:rPr>
          <w:rFonts w:eastAsia="SimSun" w:hint="eastAsia"/>
          <w:lang w:val="en-US" w:eastAsia="zh-CN"/>
        </w:rPr>
        <w:tab/>
      </w:r>
      <w:r>
        <w:t>Person-to-Application (P2A) Application Data Channel</w:t>
      </w:r>
      <w:r>
        <w:rPr>
          <w:rFonts w:hint="eastAsia"/>
          <w:lang w:val="en-US" w:eastAsia="zh-CN"/>
        </w:rPr>
        <w:t>; and</w:t>
      </w:r>
    </w:p>
    <w:p w14:paraId="6CC06C1E" w14:textId="01CE2F89" w:rsidR="0018526B" w:rsidRPr="0026620B" w:rsidRDefault="00000000" w:rsidP="0026620B">
      <w:pPr>
        <w:pStyle w:val="B1"/>
        <w:contextualSpacing w:val="0"/>
        <w:rPr>
          <w:lang w:val="en-US" w:eastAsia="zh-CN"/>
        </w:rPr>
      </w:pPr>
      <w:r>
        <w:rPr>
          <w:rFonts w:eastAsia="SimSun" w:hint="eastAsia"/>
          <w:lang w:val="en-US" w:eastAsia="zh-CN"/>
        </w:rPr>
        <w:t>d.</w:t>
      </w:r>
      <w:r>
        <w:rPr>
          <w:rFonts w:eastAsia="SimSun"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p>
    <w:p w14:paraId="2D00BCFA" w14:textId="77777777" w:rsidR="0018526B" w:rsidRDefault="00000000">
      <w:pPr>
        <w:pStyle w:val="Heading1"/>
        <w:rPr>
          <w:rFonts w:eastAsia="SimSun"/>
          <w:lang w:eastAsia="zh-CN"/>
        </w:rPr>
      </w:pPr>
      <w:bookmarkStart w:id="169" w:name="_Toc18475"/>
      <w:bookmarkStart w:id="170" w:name="_Toc16030"/>
      <w:bookmarkStart w:id="171" w:name="_Toc27029"/>
      <w:bookmarkStart w:id="172" w:name="_Toc183998902"/>
      <w:bookmarkStart w:id="173" w:name="_Toc32514"/>
      <w:bookmarkStart w:id="174" w:name="_Toc21972"/>
      <w:bookmarkStart w:id="175" w:name="_Toc28884"/>
      <w:bookmarkStart w:id="176" w:name="_Toc209872994"/>
      <w:r>
        <w:rPr>
          <w:rFonts w:eastAsia="SimSun" w:hint="eastAsia"/>
          <w:lang w:val="en-US" w:eastAsia="zh-CN"/>
        </w:rPr>
        <w:t>6</w:t>
      </w:r>
      <w:r>
        <w:rPr>
          <w:rFonts w:eastAsia="SimSun" w:hint="eastAsia"/>
          <w:lang w:val="en-US" w:eastAsia="zh-CN"/>
        </w:rPr>
        <w:tab/>
      </w:r>
      <w:r>
        <w:rPr>
          <w:lang w:val="en-IN"/>
        </w:rPr>
        <w:t>Architectur</w:t>
      </w:r>
      <w:r>
        <w:rPr>
          <w:rFonts w:eastAsia="SimSun" w:hint="eastAsia"/>
          <w:lang w:val="en-US" w:eastAsia="zh-CN"/>
        </w:rPr>
        <w:t>e</w:t>
      </w:r>
      <w:bookmarkEnd w:id="169"/>
      <w:bookmarkEnd w:id="170"/>
      <w:bookmarkEnd w:id="171"/>
      <w:bookmarkEnd w:id="172"/>
      <w:bookmarkEnd w:id="173"/>
      <w:bookmarkEnd w:id="174"/>
      <w:bookmarkEnd w:id="175"/>
      <w:bookmarkEnd w:id="176"/>
    </w:p>
    <w:p w14:paraId="105E82E3" w14:textId="77777777" w:rsidR="0018526B" w:rsidRDefault="00000000">
      <w:pPr>
        <w:pStyle w:val="Heading2"/>
        <w:rPr>
          <w:rFonts w:eastAsia="SimSun"/>
          <w:lang w:val="en-US" w:eastAsia="zh-CN"/>
        </w:rPr>
      </w:pPr>
      <w:bookmarkStart w:id="177" w:name="_Toc27809"/>
      <w:bookmarkStart w:id="178" w:name="_Toc22959"/>
      <w:bookmarkStart w:id="179" w:name="_Toc168957985"/>
      <w:bookmarkStart w:id="180" w:name="_Toc23734"/>
      <w:bookmarkStart w:id="181" w:name="_Toc14076"/>
      <w:bookmarkStart w:id="182" w:name="_Toc3151"/>
      <w:bookmarkStart w:id="183" w:name="_Toc6538"/>
      <w:bookmarkStart w:id="184" w:name="_Toc183998903"/>
      <w:bookmarkStart w:id="185" w:name="_Toc586"/>
      <w:bookmarkStart w:id="186" w:name="_Toc27022"/>
      <w:bookmarkStart w:id="187" w:name="_Toc10136"/>
      <w:bookmarkStart w:id="188" w:name="_Toc209872995"/>
      <w:r>
        <w:rPr>
          <w:rFonts w:hint="eastAsia"/>
          <w:lang w:val="en-US" w:eastAsia="zh-CN"/>
        </w:rPr>
        <w:t>6</w:t>
      </w:r>
      <w:r>
        <w:t>.</w:t>
      </w:r>
      <w:r>
        <w:rPr>
          <w:rFonts w:hint="eastAsia"/>
          <w:lang w:val="en-US" w:eastAsia="zh-CN"/>
        </w:rPr>
        <w:t>1</w:t>
      </w:r>
      <w:r>
        <w:rPr>
          <w:rFonts w:hint="eastAsia"/>
        </w:rPr>
        <w:tab/>
      </w:r>
      <w:bookmarkEnd w:id="177"/>
      <w:bookmarkEnd w:id="178"/>
      <w:bookmarkEnd w:id="179"/>
      <w:bookmarkEnd w:id="180"/>
      <w:bookmarkEnd w:id="181"/>
      <w:r>
        <w:rPr>
          <w:rFonts w:eastAsia="SimSun" w:hint="eastAsia"/>
          <w:lang w:val="en-US" w:eastAsia="zh-CN"/>
        </w:rPr>
        <w:t>General</w:t>
      </w:r>
      <w:bookmarkEnd w:id="182"/>
      <w:bookmarkEnd w:id="183"/>
      <w:bookmarkEnd w:id="184"/>
      <w:bookmarkEnd w:id="185"/>
      <w:bookmarkEnd w:id="186"/>
      <w:bookmarkEnd w:id="187"/>
      <w:bookmarkEnd w:id="188"/>
    </w:p>
    <w:p w14:paraId="14CFFD8F" w14:textId="77777777" w:rsidR="0018526B"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0A3F082E" w14:textId="77777777" w:rsidR="0018526B" w:rsidRDefault="00000000">
      <w:pPr>
        <w:pStyle w:val="Heading2"/>
        <w:rPr>
          <w:lang w:val="en-US" w:eastAsia="zh-CN"/>
        </w:rPr>
      </w:pPr>
      <w:bookmarkStart w:id="189" w:name="_Toc15136"/>
      <w:bookmarkStart w:id="190" w:name="_Toc168957986"/>
      <w:bookmarkStart w:id="191" w:name="_Toc32592"/>
      <w:bookmarkStart w:id="192" w:name="_Toc2253"/>
      <w:bookmarkStart w:id="193" w:name="_Toc16828"/>
      <w:bookmarkStart w:id="194" w:name="_Toc25312"/>
      <w:bookmarkStart w:id="195" w:name="_Toc28970"/>
      <w:bookmarkStart w:id="196" w:name="_Toc2588"/>
      <w:bookmarkStart w:id="197" w:name="_Toc14859"/>
      <w:bookmarkStart w:id="198" w:name="_Toc25793"/>
      <w:bookmarkStart w:id="199" w:name="_Toc183998904"/>
      <w:bookmarkStart w:id="200" w:name="_Toc209872996"/>
      <w:r>
        <w:rPr>
          <w:rFonts w:hint="eastAsia"/>
          <w:lang w:val="en-US" w:eastAsia="zh-CN"/>
        </w:rPr>
        <w:lastRenderedPageBreak/>
        <w:t>6</w:t>
      </w:r>
      <w:r>
        <w:t>.</w:t>
      </w:r>
      <w:r>
        <w:rPr>
          <w:rFonts w:hint="eastAsia"/>
          <w:lang w:val="en-US" w:eastAsia="zh-CN"/>
        </w:rPr>
        <w:t>2</w:t>
      </w:r>
      <w:r>
        <w:tab/>
      </w:r>
      <w:r>
        <w:rPr>
          <w:rFonts w:hint="eastAsia"/>
          <w:lang w:val="en-US" w:eastAsia="zh-CN"/>
        </w:rPr>
        <w:t>MMTel Enabler architecture</w:t>
      </w:r>
      <w:bookmarkEnd w:id="189"/>
      <w:bookmarkEnd w:id="190"/>
      <w:bookmarkEnd w:id="191"/>
      <w:bookmarkEnd w:id="192"/>
      <w:bookmarkEnd w:id="193"/>
      <w:bookmarkEnd w:id="194"/>
      <w:bookmarkEnd w:id="195"/>
      <w:bookmarkEnd w:id="196"/>
      <w:bookmarkEnd w:id="197"/>
      <w:bookmarkEnd w:id="198"/>
      <w:bookmarkEnd w:id="199"/>
      <w:bookmarkEnd w:id="200"/>
    </w:p>
    <w:p w14:paraId="2F298D27" w14:textId="77777777" w:rsidR="0018526B" w:rsidRDefault="00000000">
      <w:pPr>
        <w:pStyle w:val="Heading3"/>
        <w:rPr>
          <w:lang w:val="en-US" w:eastAsia="zh-CN"/>
        </w:rPr>
      </w:pPr>
      <w:bookmarkStart w:id="201" w:name="_Toc25620"/>
      <w:bookmarkStart w:id="202" w:name="_Toc209872997"/>
      <w:r>
        <w:rPr>
          <w:rFonts w:hint="eastAsia"/>
          <w:lang w:val="en-US" w:eastAsia="zh-CN"/>
        </w:rPr>
        <w:t>6.2.1</w:t>
      </w:r>
      <w:r>
        <w:rPr>
          <w:rFonts w:hint="eastAsia"/>
          <w:lang w:val="en-US" w:eastAsia="zh-CN"/>
        </w:rPr>
        <w:tab/>
        <w:t>General</w:t>
      </w:r>
      <w:bookmarkEnd w:id="201"/>
      <w:bookmarkEnd w:id="202"/>
    </w:p>
    <w:p w14:paraId="6818CCBC" w14:textId="77777777" w:rsidR="0018526B"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1A7331A6" w14:textId="77777777" w:rsidR="0018526B" w:rsidRDefault="00000000">
      <w:pPr>
        <w:rPr>
          <w:lang w:val="en-US"/>
        </w:rPr>
      </w:pPr>
      <w:r>
        <w:rPr>
          <w:rFonts w:eastAsia="SimSun" w:hint="eastAsia"/>
          <w:lang w:val="en-US" w:eastAsia="zh-CN"/>
        </w:rPr>
        <w:t>In this release, t</w:t>
      </w:r>
      <w:r>
        <w:rPr>
          <w:lang w:val="en-US"/>
        </w:rPr>
        <w:t xml:space="preserve">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50446F9E" w14:textId="755938CA" w:rsidR="0018526B" w:rsidRDefault="00C414A7">
      <w:pPr>
        <w:pStyle w:val="TH"/>
        <w:rPr>
          <w:lang w:val="en-US" w:eastAsia="zh-CN"/>
        </w:rPr>
      </w:pPr>
      <w:r>
        <w:rPr>
          <w:lang w:val="en-US" w:eastAsia="zh-CN"/>
        </w:rPr>
        <w:object w:dxaOrig="10141" w:dyaOrig="7546" w14:anchorId="254FA246">
          <v:shape id="_x0000_i1027" type="#_x0000_t75" style="width:436.85pt;height:291.75pt" o:ole="">
            <v:imagedata r:id="rId13" o:title=""/>
            <o:lock v:ext="edit" aspectratio="f"/>
          </v:shape>
          <o:OLEObject Type="Embed" ProgID="Visio.Drawing.11" ShapeID="_x0000_i1027" DrawAspect="Content" ObjectID="_1820485799" r:id="rId14"/>
        </w:object>
      </w:r>
    </w:p>
    <w:p w14:paraId="6C7AD0B8" w14:textId="77777777" w:rsidR="0018526B"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3EA61842" w14:textId="77777777" w:rsidR="0018526B"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Enabler C</w:t>
      </w:r>
      <w:r>
        <w:t xml:space="preserve">lient and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respectively. </w:t>
      </w:r>
    </w:p>
    <w:p w14:paraId="04FD67BC" w14:textId="77777777" w:rsidR="0018526B" w:rsidRDefault="00000000">
      <w:r>
        <w:t xml:space="preserve">The </w:t>
      </w:r>
      <w:r>
        <w:rPr>
          <w:rFonts w:eastAsia="SimSun" w:hint="eastAsia"/>
          <w:lang w:val="en-US" w:eastAsia="zh-CN"/>
        </w:rPr>
        <w:t>MMTel</w:t>
      </w:r>
      <w:r>
        <w:t xml:space="preserve"> </w:t>
      </w:r>
      <w:r>
        <w:rPr>
          <w:rFonts w:eastAsia="SimSun" w:hint="eastAsia"/>
          <w:lang w:val="en-US" w:eastAsia="zh-CN"/>
        </w:rPr>
        <w:t>Enabler C</w:t>
      </w:r>
      <w:r>
        <w:t xml:space="preserve">lient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08813CEA" w14:textId="77777777" w:rsidR="0018526B"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dialler application on the UE and implementation specific. </w:t>
      </w:r>
    </w:p>
    <w:p w14:paraId="610A9786" w14:textId="77777777" w:rsidR="0018526B" w:rsidRPr="0026620B" w:rsidRDefault="00000000">
      <w:pPr>
        <w:rPr>
          <w:rFonts w:eastAsia="SimSun"/>
          <w:lang w:eastAsia="zh-CN"/>
        </w:rPr>
      </w:pPr>
      <w:r w:rsidRPr="0026620B">
        <w:t xml:space="preserve">The </w:t>
      </w:r>
      <w:r w:rsidRPr="0026620B">
        <w:rPr>
          <w:rFonts w:eastAsia="SimSun"/>
          <w:lang w:eastAsia="zh-CN"/>
        </w:rPr>
        <w:t>MMTel</w:t>
      </w:r>
      <w:r w:rsidRPr="0026620B">
        <w:t xml:space="preserve"> </w:t>
      </w:r>
      <w:r w:rsidRPr="0026620B">
        <w:rPr>
          <w:rFonts w:eastAsia="SimSun"/>
          <w:lang w:eastAsia="zh-CN"/>
        </w:rPr>
        <w:t>Enabler C</w:t>
      </w:r>
      <w:r w:rsidRPr="0026620B">
        <w:t xml:space="preserve">lient </w:t>
      </w:r>
      <w:r w:rsidRPr="0026620B">
        <w:rPr>
          <w:rFonts w:eastAsia="SimSun"/>
          <w:lang w:eastAsia="zh-CN"/>
        </w:rPr>
        <w:t>also communicates with the DCMTSI client</w:t>
      </w:r>
      <w:r w:rsidRPr="0026620B">
        <w:t xml:space="preserve"> over the </w:t>
      </w:r>
      <w:r w:rsidRPr="0026620B">
        <w:rPr>
          <w:rFonts w:eastAsia="SimSun"/>
          <w:lang w:eastAsia="zh-CN"/>
        </w:rPr>
        <w:t>MMTel-4</w:t>
      </w:r>
      <w:r w:rsidRPr="0026620B">
        <w:t xml:space="preserve"> reference point</w:t>
      </w:r>
      <w:r w:rsidRPr="0026620B">
        <w:rPr>
          <w:rFonts w:eastAsia="SimSun"/>
          <w:lang w:eastAsia="zh-CN"/>
        </w:rPr>
        <w:t xml:space="preserve"> to downloading behavior on DCMTSI Client based on the application policy provided by the MMTel Enabler Server. The DCMTSI client is specified in 3GPP</w:t>
      </w:r>
      <w:r w:rsidRPr="0026620B">
        <w:t> </w:t>
      </w:r>
      <w:r w:rsidRPr="0026620B">
        <w:rPr>
          <w:rFonts w:eastAsia="SimSun"/>
          <w:lang w:eastAsia="zh-CN"/>
        </w:rPr>
        <w:t>TS</w:t>
      </w:r>
      <w:r w:rsidRPr="0026620B">
        <w:t> </w:t>
      </w:r>
      <w:r w:rsidRPr="0026620B">
        <w:rPr>
          <w:rFonts w:eastAsia="SimSun"/>
          <w:lang w:eastAsia="zh-CN"/>
        </w:rPr>
        <w:t>26.114</w:t>
      </w:r>
      <w:r w:rsidRPr="0026620B">
        <w:t> </w:t>
      </w:r>
      <w:r w:rsidRPr="0026620B">
        <w:rPr>
          <w:rFonts w:eastAsia="SimSun"/>
          <w:lang w:eastAsia="zh-CN"/>
        </w:rPr>
        <w:t>[4].</w:t>
      </w:r>
    </w:p>
    <w:p w14:paraId="6E63EA8F"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MMTel-2</w:t>
      </w:r>
      <w:r w:rsidRPr="0026620B">
        <w:t xml:space="preserve"> reference point</w:t>
      </w:r>
      <w:r w:rsidRPr="0026620B">
        <w:rPr>
          <w:rFonts w:eastAsia="SimSun"/>
          <w:lang w:eastAsia="zh-CN"/>
        </w:rPr>
        <w:t xml:space="preserve"> to invoke the MMTel service related capabilities provided by MMTel Enabler</w:t>
      </w:r>
      <w:r w:rsidRPr="0026620B">
        <w:t xml:space="preserve"> </w:t>
      </w:r>
      <w:r w:rsidRPr="0026620B">
        <w:rPr>
          <w:rFonts w:eastAsia="SimSun"/>
          <w:lang w:eastAsia="zh-CN"/>
        </w:rPr>
        <w:t>S</w:t>
      </w:r>
      <w:r w:rsidRPr="0026620B">
        <w:t>erve</w:t>
      </w:r>
      <w:r w:rsidRPr="0026620B">
        <w:rPr>
          <w:rFonts w:eastAsia="SimSun"/>
          <w:lang w:eastAsia="zh-CN"/>
        </w:rPr>
        <w:t>r,</w:t>
      </w:r>
    </w:p>
    <w:p w14:paraId="0A2A6BF6" w14:textId="77777777" w:rsidR="0018526B" w:rsidRPr="0026620B" w:rsidRDefault="00000000">
      <w:pPr>
        <w:rPr>
          <w:rFonts w:eastAsia="SimSun"/>
          <w:lang w:eastAsia="zh-CN"/>
        </w:rPr>
      </w:pPr>
      <w:r w:rsidRPr="0026620B">
        <w:rPr>
          <w:rFonts w:eastAsia="SimSun"/>
          <w:lang w:eastAsia="zh-CN"/>
        </w:rPr>
        <w:t xml:space="preserve">The Controlling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MMTel-3</w:t>
      </w:r>
      <w:r w:rsidRPr="0026620B">
        <w:t xml:space="preserve"> reference point</w:t>
      </w:r>
      <w:r w:rsidRPr="0026620B">
        <w:rPr>
          <w:rFonts w:eastAsia="SimSun"/>
          <w:lang w:eastAsia="zh-CN"/>
        </w:rPr>
        <w:t xml:space="preserve"> to manage the information needed in MMTel service</w:t>
      </w:r>
      <w:r w:rsidRPr="0026620B">
        <w:rPr>
          <w:lang w:eastAsia="zh-CN"/>
        </w:rPr>
        <w:t>.</w:t>
      </w:r>
    </w:p>
    <w:p w14:paraId="463C0485" w14:textId="2A5CA291" w:rsidR="00C414A7" w:rsidRDefault="00C414A7" w:rsidP="00C414A7">
      <w:pPr>
        <w:rPr>
          <w:lang w:eastAsia="zh-CN"/>
        </w:rPr>
      </w:pPr>
      <w:r>
        <w:rPr>
          <w:lang w:val="en-US" w:eastAsia="zh-CN"/>
        </w:rPr>
        <w:t>The MMTel Enablement Server communicates with the EPC/5GC via N33 to consume the IMS session management services as defined in 3GPP TS 23.502 [12].</w:t>
      </w:r>
    </w:p>
    <w:p w14:paraId="187C6129"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 xml:space="preserve">Application Client on the UE </w:t>
      </w:r>
      <w:r w:rsidRPr="0026620B">
        <w:t xml:space="preserve">over the </w:t>
      </w:r>
      <w:r w:rsidRPr="0026620B">
        <w:rPr>
          <w:rFonts w:eastAsia="SimSun"/>
          <w:lang w:eastAsia="zh-CN"/>
        </w:rPr>
        <w:t>App-1</w:t>
      </w:r>
      <w:r w:rsidRPr="0026620B">
        <w:t xml:space="preserve"> reference point</w:t>
      </w:r>
      <w:r w:rsidRPr="0026620B">
        <w:rPr>
          <w:rFonts w:eastAsia="SimSun"/>
          <w:lang w:eastAsia="zh-CN"/>
        </w:rPr>
        <w:t xml:space="preserve"> to provide the Data Channel Application specific logic.</w:t>
      </w:r>
    </w:p>
    <w:p w14:paraId="76A81C7C" w14:textId="77777777" w:rsidR="0018526B" w:rsidRPr="0026620B" w:rsidRDefault="00000000">
      <w:pPr>
        <w:rPr>
          <w:lang w:eastAsia="ko-KR"/>
        </w:rPr>
      </w:pPr>
      <w:r w:rsidRPr="0026620B">
        <w:rPr>
          <w:lang w:eastAsia="ko-KR"/>
        </w:rPr>
        <w:lastRenderedPageBreak/>
        <w:t xml:space="preserve">The </w:t>
      </w:r>
      <w:r w:rsidRPr="0026620B">
        <w:rPr>
          <w:rFonts w:eastAsia="SimSun"/>
          <w:lang w:eastAsia="zh-CN"/>
        </w:rPr>
        <w:t>MMTel Enabler C</w:t>
      </w:r>
      <w:r w:rsidRPr="0026620B">
        <w:rPr>
          <w:lang w:eastAsia="ko-KR"/>
        </w:rPr>
        <w:t xml:space="preserve">lient(s) interacts with SEAL </w:t>
      </w:r>
      <w:r w:rsidRPr="0026620B">
        <w:rPr>
          <w:lang w:eastAsia="zh-CN"/>
        </w:rPr>
        <w:t>C</w:t>
      </w:r>
      <w:r w:rsidRPr="0026620B">
        <w:rPr>
          <w:lang w:eastAsia="ko-KR"/>
        </w:rPr>
        <w:t xml:space="preserve">lients over the SEAL-C reference point specified for each SEAL service. The </w:t>
      </w:r>
      <w:r w:rsidRPr="0026620B">
        <w:rPr>
          <w:rFonts w:eastAsia="SimSun"/>
          <w:lang w:eastAsia="zh-CN"/>
        </w:rPr>
        <w:t>MMTel Enabler</w:t>
      </w:r>
      <w:r w:rsidRPr="0026620B">
        <w:rPr>
          <w:lang w:eastAsia="ko-KR"/>
        </w:rPr>
        <w:t xml:space="preserve"> </w:t>
      </w:r>
      <w:r w:rsidRPr="0026620B">
        <w:rPr>
          <w:lang w:eastAsia="zh-CN"/>
        </w:rPr>
        <w:t>S</w:t>
      </w:r>
      <w:r w:rsidRPr="0026620B">
        <w:rPr>
          <w:lang w:eastAsia="ko-KR"/>
        </w:rPr>
        <w:t xml:space="preserve">erver(s) interacts with SEAL </w:t>
      </w:r>
      <w:r w:rsidRPr="0026620B">
        <w:rPr>
          <w:lang w:eastAsia="zh-CN"/>
        </w:rPr>
        <w:t>S</w:t>
      </w:r>
      <w:r w:rsidRPr="0026620B">
        <w:rPr>
          <w:lang w:eastAsia="ko-KR"/>
        </w:rPr>
        <w:t xml:space="preserve">ervers over the SEAL-S reference point specified for each SEAL service. The interaction between a SEAL </w:t>
      </w:r>
      <w:r w:rsidRPr="0026620B">
        <w:rPr>
          <w:lang w:eastAsia="zh-CN"/>
        </w:rPr>
        <w:t>C</w:t>
      </w:r>
      <w:r w:rsidRPr="0026620B">
        <w:rPr>
          <w:lang w:eastAsia="ko-KR"/>
        </w:rPr>
        <w:t xml:space="preserve">lient and the corresponding SEAL </w:t>
      </w:r>
      <w:r w:rsidRPr="0026620B">
        <w:rPr>
          <w:lang w:eastAsia="zh-CN"/>
        </w:rPr>
        <w:t>S</w:t>
      </w:r>
      <w:r w:rsidRPr="0026620B">
        <w:rPr>
          <w:lang w:eastAsia="ko-KR"/>
        </w:rPr>
        <w:t xml:space="preserve">erver is supported by SEAL-UU reference point specified for each SEAL service as specified in </w:t>
      </w:r>
      <w:r w:rsidRPr="0026620B">
        <w:t>3GPP TS 23.434 [</w:t>
      </w:r>
      <w:r w:rsidRPr="0026620B">
        <w:rPr>
          <w:rFonts w:eastAsia="SimSun"/>
          <w:lang w:eastAsia="zh-CN"/>
        </w:rPr>
        <w:t>6</w:t>
      </w:r>
      <w:r w:rsidRPr="0026620B">
        <w:t>]</w:t>
      </w:r>
      <w:r w:rsidRPr="0026620B">
        <w:rPr>
          <w:lang w:eastAsia="ko-KR"/>
        </w:rPr>
        <w:t>.</w:t>
      </w:r>
    </w:p>
    <w:p w14:paraId="2A59C2E6" w14:textId="77777777" w:rsidR="0018526B" w:rsidRDefault="00000000">
      <w:pPr>
        <w:pStyle w:val="Heading3"/>
        <w:rPr>
          <w:lang w:val="en-US" w:eastAsia="zh-CN"/>
        </w:rPr>
      </w:pPr>
      <w:bookmarkStart w:id="203" w:name="_Toc4588"/>
      <w:bookmarkStart w:id="204" w:name="_Toc209872998"/>
      <w:r>
        <w:rPr>
          <w:rFonts w:hint="eastAsia"/>
          <w:lang w:val="en-US" w:eastAsia="zh-CN"/>
        </w:rPr>
        <w:t>6.2.2</w:t>
      </w:r>
      <w:r>
        <w:rPr>
          <w:rFonts w:hint="eastAsia"/>
          <w:lang w:val="en-US" w:eastAsia="zh-CN"/>
        </w:rPr>
        <w:tab/>
        <w:t>MMTel Enabler Server architecture model supporting IMS Session Management</w:t>
      </w:r>
      <w:bookmarkEnd w:id="203"/>
      <w:bookmarkEnd w:id="204"/>
    </w:p>
    <w:p w14:paraId="5096C327" w14:textId="77777777" w:rsidR="0018526B" w:rsidRDefault="00000000">
      <w:pPr>
        <w:rPr>
          <w:rFonts w:eastAsia="SimSun"/>
          <w:lang w:val="en-US" w:eastAsia="zh-CN"/>
        </w:rPr>
      </w:pPr>
      <w:r>
        <w:rPr>
          <w:rFonts w:eastAsia="SimSun" w:hint="eastAsia"/>
          <w:lang w:val="en-US" w:eastAsia="zh-CN"/>
        </w:rPr>
        <w:t xml:space="preserve">The MMTel Enabler Server provides MMTel services capabilities including IMS Session Management capabilities and Data Channel related capabilities to Application Server. </w:t>
      </w:r>
    </w:p>
    <w:p w14:paraId="42C98197" w14:textId="77777777" w:rsidR="0018526B" w:rsidRDefault="00000000">
      <w:pPr>
        <w:pStyle w:val="NO"/>
        <w:rPr>
          <w:lang w:val="en-US" w:eastAsia="zh-CN"/>
        </w:rPr>
      </w:pPr>
      <w:r>
        <w:rPr>
          <w:rFonts w:hint="eastAsia"/>
          <w:lang w:val="en-US" w:eastAsia="zh-CN"/>
        </w:rPr>
        <w:t>NOTE 1:</w:t>
      </w:r>
      <w:r>
        <w:rPr>
          <w:rFonts w:hint="eastAsia"/>
          <w:lang w:val="en-US" w:eastAsia="zh-CN"/>
        </w:rPr>
        <w:tab/>
        <w:t xml:space="preserve">The MMTel Enabler Server architecture model supporting IMS Session Management will be updated after the IMS Session management capabilities provided by NEF is specified by SA2. </w:t>
      </w:r>
    </w:p>
    <w:p w14:paraId="477D5034" w14:textId="77777777" w:rsidR="0018526B" w:rsidRDefault="00000000">
      <w:pPr>
        <w:pStyle w:val="TH"/>
        <w:rPr>
          <w:rFonts w:eastAsia="SimSun"/>
          <w:lang w:val="en-US" w:eastAsia="zh-CN"/>
        </w:rPr>
      </w:pPr>
      <w:r>
        <w:rPr>
          <w:rFonts w:eastAsia="SimSun" w:hint="eastAsia"/>
          <w:lang w:val="en-US" w:eastAsia="zh-CN"/>
        </w:rPr>
        <w:object w:dxaOrig="5400" w:dyaOrig="6072" w14:anchorId="7113769F">
          <v:shape id="_x0000_i1028" type="#_x0000_t75" style="width:270.25pt;height:303.6pt" o:ole="">
            <v:imagedata r:id="rId15" o:title=""/>
            <o:lock v:ext="edit" aspectratio="f"/>
          </v:shape>
          <o:OLEObject Type="Embed" ProgID="Visio.Drawing.11" ShapeID="_x0000_i1028" DrawAspect="Content" ObjectID="_1820485800" r:id="rId16"/>
        </w:object>
      </w:r>
    </w:p>
    <w:p w14:paraId="2D7AA645" w14:textId="77777777" w:rsidR="0018526B" w:rsidRDefault="00000000">
      <w:pPr>
        <w:pStyle w:val="TF"/>
        <w:rPr>
          <w:lang w:val="en-US"/>
        </w:rPr>
      </w:pPr>
      <w:r>
        <w:t>Figure </w:t>
      </w:r>
      <w:r>
        <w:rPr>
          <w:rFonts w:hint="eastAsia"/>
          <w:lang w:val="en-US" w:eastAsia="zh-CN"/>
        </w:rPr>
        <w:t>6</w:t>
      </w:r>
      <w:r>
        <w:t>.</w:t>
      </w:r>
      <w:r>
        <w:rPr>
          <w:rFonts w:hint="eastAsia"/>
          <w:lang w:val="en-US" w:eastAsia="zh-CN"/>
        </w:rPr>
        <w:t>2.2</w:t>
      </w:r>
      <w:r>
        <w:t>-</w:t>
      </w:r>
      <w:r>
        <w:rPr>
          <w:rFonts w:hint="eastAsia"/>
          <w:lang w:val="en-US" w:eastAsia="zh-CN"/>
        </w:rPr>
        <w:t>2</w:t>
      </w:r>
      <w:r>
        <w:t xml:space="preserve">: </w:t>
      </w:r>
      <w:r>
        <w:rPr>
          <w:rFonts w:hint="eastAsia"/>
          <w:lang w:val="en-US" w:eastAsia="zh-CN"/>
        </w:rPr>
        <w:t>Option2: MMTel Enabler Server supports OMA OSE</w:t>
      </w:r>
    </w:p>
    <w:p w14:paraId="55497490" w14:textId="77777777" w:rsidR="0018526B" w:rsidRDefault="00000000">
      <w:pPr>
        <w:rPr>
          <w:rFonts w:eastAsia="SimSun"/>
          <w:lang w:val="en-US" w:eastAsia="zh-CN"/>
        </w:rPr>
      </w:pPr>
      <w:r>
        <w:rPr>
          <w:rFonts w:eastAsia="SimSun" w:hint="eastAsia"/>
          <w:lang w:val="en-US" w:eastAsia="zh-CN"/>
        </w:rPr>
        <w:t>F</w:t>
      </w:r>
      <w:r>
        <w:rPr>
          <w:lang w:val="en-US"/>
        </w:rPr>
        <w:t>igure </w:t>
      </w:r>
      <w:r>
        <w:rPr>
          <w:rFonts w:eastAsia="SimSun" w:hint="eastAsia"/>
          <w:lang w:val="en-US" w:eastAsia="zh-CN"/>
        </w:rPr>
        <w:t>6.2.2</w:t>
      </w:r>
      <w:r>
        <w:rPr>
          <w:lang w:val="en-US"/>
        </w:rPr>
        <w:t>-</w:t>
      </w:r>
      <w:r>
        <w:rPr>
          <w:rFonts w:eastAsia="SimSun" w:hint="eastAsia"/>
          <w:lang w:val="en-US" w:eastAsia="zh-CN"/>
        </w:rPr>
        <w:t>1</w:t>
      </w:r>
      <w:r>
        <w:rPr>
          <w:lang w:val="en-US"/>
        </w:rPr>
        <w:t xml:space="preserve"> shows the </w:t>
      </w:r>
      <w:r>
        <w:rPr>
          <w:rFonts w:eastAsia="SimSun" w:hint="eastAsia"/>
          <w:lang w:val="en-US" w:eastAsia="zh-CN"/>
        </w:rPr>
        <w:t>relationship between MMTel</w:t>
      </w:r>
      <w:r>
        <w:rPr>
          <w:rFonts w:hint="eastAsia"/>
          <w:lang w:val="en-US"/>
        </w:rPr>
        <w:t xml:space="preserve"> Enabler </w:t>
      </w:r>
      <w:r>
        <w:rPr>
          <w:rFonts w:eastAsia="SimSun" w:hint="eastAsia"/>
          <w:lang w:val="en-US" w:eastAsia="zh-CN"/>
        </w:rPr>
        <w:t xml:space="preserve">Server and IMS. The MMTel Enabler Server supports OMA Enabler, and interacts with IMS by using either: </w:t>
      </w:r>
    </w:p>
    <w:p w14:paraId="7E09ADCC" w14:textId="77777777" w:rsidR="0018526B" w:rsidRDefault="00000000" w:rsidP="0026620B">
      <w:pPr>
        <w:pStyle w:val="B1"/>
        <w:rPr>
          <w:lang w:val="en-US" w:eastAsia="zh-CN"/>
        </w:rPr>
      </w:pPr>
      <w:r>
        <w:rPr>
          <w:rFonts w:hint="eastAsia"/>
          <w:lang w:val="en-US" w:eastAsia="zh-CN"/>
        </w:rPr>
        <w:t>a.</w:t>
      </w:r>
      <w:r>
        <w:rPr>
          <w:rFonts w:hint="eastAsia"/>
          <w:lang w:val="en-US" w:eastAsia="zh-CN"/>
        </w:rPr>
        <w:tab/>
        <w:t>IMS elements interfaces specified in.3GPP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 xml:space="preserve">[3] and OMAIMS [8]; or </w:t>
      </w:r>
    </w:p>
    <w:p w14:paraId="545D641E" w14:textId="77777777" w:rsidR="0018526B" w:rsidRDefault="00000000" w:rsidP="0026620B">
      <w:pPr>
        <w:pStyle w:val="B1"/>
        <w:rPr>
          <w:lang w:val="en-US" w:eastAsia="zh-CN"/>
        </w:rPr>
      </w:pPr>
      <w:r>
        <w:rPr>
          <w:rFonts w:hint="eastAsia"/>
          <w:lang w:val="en-US" w:eastAsia="zh-CN"/>
        </w:rPr>
        <w:t>b.</w:t>
      </w:r>
      <w:r>
        <w:rPr>
          <w:rFonts w:hint="eastAsia"/>
          <w:lang w:val="en-US" w:eastAsia="zh-CN"/>
        </w:rPr>
        <w:tab/>
        <w:t>implementation specified interfaces.</w:t>
      </w:r>
    </w:p>
    <w:p w14:paraId="1DD6BA3A" w14:textId="77777777" w:rsidR="0018526B" w:rsidRDefault="00000000">
      <w:pPr>
        <w:pStyle w:val="NO"/>
        <w:rPr>
          <w:lang w:val="en-US" w:eastAsia="zh-CN"/>
        </w:rPr>
      </w:pPr>
      <w:r>
        <w:rPr>
          <w:rFonts w:hint="eastAsia"/>
          <w:lang w:val="en-US" w:eastAsia="zh-CN"/>
        </w:rPr>
        <w:t>NOTE 2:</w:t>
      </w:r>
      <w:r>
        <w:rPr>
          <w:rFonts w:hint="eastAsia"/>
          <w:lang w:val="en-US" w:eastAsia="zh-CN"/>
        </w:rPr>
        <w:tab/>
        <w:t>The detailed interaction between MMTel Enabler Server and IMS is out of scope of the present document.</w:t>
      </w:r>
    </w:p>
    <w:p w14:paraId="51B3090D" w14:textId="77777777" w:rsidR="0018526B" w:rsidRDefault="00000000">
      <w:pPr>
        <w:pStyle w:val="NO"/>
        <w:rPr>
          <w:lang w:val="en-US" w:eastAsia="zh-CN"/>
        </w:rPr>
      </w:pPr>
      <w:r>
        <w:rPr>
          <w:rFonts w:hint="eastAsia"/>
          <w:lang w:val="en-US" w:eastAsia="zh-CN"/>
        </w:rPr>
        <w:t>NOTE 3:</w:t>
      </w:r>
      <w:r>
        <w:rPr>
          <w:rFonts w:hint="eastAsia"/>
          <w:lang w:val="en-US" w:eastAsia="zh-CN"/>
        </w:rPr>
        <w:tab/>
        <w:t xml:space="preserve">The architecture to support the IMS Session Management will be updated if new capabilities are provided by IMS. </w:t>
      </w:r>
    </w:p>
    <w:p w14:paraId="2FC1A7CA" w14:textId="26F8110A" w:rsidR="0018526B" w:rsidRPr="0026620B" w:rsidRDefault="00000000">
      <w:pPr>
        <w:rPr>
          <w:lang w:val="en-US" w:eastAsia="zh-CN"/>
        </w:rPr>
      </w:pPr>
      <w:r>
        <w:rPr>
          <w:rFonts w:hint="eastAsia"/>
          <w:lang w:val="en-US" w:eastAsia="zh-CN"/>
        </w:rPr>
        <w:t>The MMTel</w:t>
      </w:r>
      <w:r>
        <w:rPr>
          <w:rFonts w:hint="eastAsia"/>
          <w:lang w:val="en-US"/>
        </w:rPr>
        <w:t xml:space="preserve"> Enabler Server</w:t>
      </w:r>
      <w:r>
        <w:rPr>
          <w:rFonts w:hint="eastAsia"/>
          <w:lang w:val="en-US" w:eastAsia="zh-CN"/>
        </w:rPr>
        <w:t xml:space="preserve"> interacts with IMS via N33/DC4/MDC2/MDC3 reference points to utilize the Data Channel related capabilities provided by IMS as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w:t>
      </w:r>
    </w:p>
    <w:p w14:paraId="334ECE6B" w14:textId="77777777" w:rsidR="0018526B" w:rsidRDefault="00000000">
      <w:pPr>
        <w:pStyle w:val="Heading2"/>
        <w:rPr>
          <w:lang w:val="en-US" w:eastAsia="zh-CN"/>
        </w:rPr>
      </w:pPr>
      <w:bookmarkStart w:id="205" w:name="_Toc146235912"/>
      <w:bookmarkStart w:id="206" w:name="_Toc11423"/>
      <w:bookmarkStart w:id="207" w:name="_Toc29199"/>
      <w:bookmarkStart w:id="208" w:name="_Toc18248"/>
      <w:bookmarkStart w:id="209" w:name="_Toc183998905"/>
      <w:bookmarkStart w:id="210" w:name="_Toc18089"/>
      <w:bookmarkStart w:id="211" w:name="_Toc756"/>
      <w:bookmarkStart w:id="212" w:name="_Toc13010"/>
      <w:bookmarkStart w:id="213" w:name="_Toc168957988"/>
      <w:bookmarkStart w:id="214" w:name="_Toc25959"/>
      <w:bookmarkStart w:id="215" w:name="_Toc16584"/>
      <w:bookmarkStart w:id="216" w:name="_Toc18745"/>
      <w:bookmarkStart w:id="217" w:name="_Toc209872999"/>
      <w:r>
        <w:rPr>
          <w:rFonts w:hint="eastAsia"/>
          <w:lang w:val="en-US" w:eastAsia="zh-CN"/>
        </w:rPr>
        <w:lastRenderedPageBreak/>
        <w:t>6.3</w:t>
      </w:r>
      <w:r>
        <w:rPr>
          <w:rFonts w:hint="eastAsia"/>
          <w:lang w:val="en-US" w:eastAsia="zh-CN"/>
        </w:rPr>
        <w:tab/>
        <w:t>Functional entities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151B722" w14:textId="77777777" w:rsidR="0018526B" w:rsidRDefault="00000000">
      <w:pPr>
        <w:pStyle w:val="Heading3"/>
      </w:pPr>
      <w:bookmarkStart w:id="218" w:name="_Toc18767"/>
      <w:bookmarkStart w:id="219" w:name="_Toc4829"/>
      <w:bookmarkStart w:id="220" w:name="_Toc183998906"/>
      <w:bookmarkStart w:id="221" w:name="_Toc12313"/>
      <w:bookmarkStart w:id="222" w:name="_Toc3610"/>
      <w:bookmarkStart w:id="223" w:name="_Toc168957989"/>
      <w:bookmarkStart w:id="224" w:name="_Toc20472"/>
      <w:bookmarkStart w:id="225" w:name="_Toc10370"/>
      <w:bookmarkStart w:id="226" w:name="_Toc6619"/>
      <w:bookmarkStart w:id="227" w:name="_Toc11398"/>
      <w:bookmarkStart w:id="228" w:name="_Toc8514"/>
      <w:bookmarkStart w:id="229" w:name="_Toc209873000"/>
      <w:r>
        <w:rPr>
          <w:rFonts w:hint="eastAsia"/>
          <w:lang w:val="en-US" w:eastAsia="zh-CN"/>
        </w:rPr>
        <w:t>6</w:t>
      </w:r>
      <w:r>
        <w:t>.</w:t>
      </w:r>
      <w:r>
        <w:rPr>
          <w:rFonts w:hint="eastAsia"/>
          <w:lang w:val="en-US" w:eastAsia="zh-CN"/>
        </w:rPr>
        <w:t>3.1</w:t>
      </w:r>
      <w:r>
        <w:tab/>
        <w:t>General</w:t>
      </w:r>
      <w:bookmarkEnd w:id="218"/>
      <w:bookmarkEnd w:id="219"/>
      <w:bookmarkEnd w:id="220"/>
      <w:bookmarkEnd w:id="221"/>
      <w:bookmarkEnd w:id="222"/>
      <w:bookmarkEnd w:id="223"/>
      <w:bookmarkEnd w:id="224"/>
      <w:bookmarkEnd w:id="225"/>
      <w:bookmarkEnd w:id="226"/>
      <w:bookmarkEnd w:id="227"/>
      <w:bookmarkEnd w:id="228"/>
      <w:bookmarkEnd w:id="229"/>
    </w:p>
    <w:p w14:paraId="66EB9281" w14:textId="77777777" w:rsidR="0018526B"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76604224" w14:textId="77777777" w:rsidR="0018526B" w:rsidRDefault="00000000">
      <w:pPr>
        <w:pStyle w:val="Heading3"/>
        <w:rPr>
          <w:lang w:val="en-US"/>
        </w:rPr>
      </w:pPr>
      <w:bookmarkStart w:id="230" w:name="_Toc7553"/>
      <w:bookmarkStart w:id="231" w:name="_Toc183998907"/>
      <w:bookmarkStart w:id="232" w:name="_Toc22412"/>
      <w:bookmarkStart w:id="233" w:name="_Toc31284"/>
      <w:bookmarkStart w:id="234" w:name="_Toc15629"/>
      <w:bookmarkStart w:id="235" w:name="_Toc22391"/>
      <w:bookmarkStart w:id="236" w:name="_Toc13752"/>
      <w:bookmarkStart w:id="237" w:name="_Toc15503"/>
      <w:bookmarkStart w:id="238" w:name="_Toc168957990"/>
      <w:bookmarkStart w:id="239" w:name="_Toc18005"/>
      <w:bookmarkStart w:id="240" w:name="_Toc7688"/>
      <w:bookmarkStart w:id="241" w:name="_Toc209873001"/>
      <w:r>
        <w:rPr>
          <w:rFonts w:hint="eastAsia"/>
          <w:lang w:val="en-US" w:eastAsia="zh-CN"/>
        </w:rPr>
        <w:t>6</w:t>
      </w:r>
      <w:r>
        <w:t>.</w:t>
      </w:r>
      <w:r>
        <w:rPr>
          <w:rFonts w:hint="eastAsia"/>
          <w:lang w:val="en-US" w:eastAsia="zh-CN"/>
        </w:rPr>
        <w:t>3.2</w:t>
      </w:r>
      <w:r>
        <w:tab/>
      </w:r>
      <w:r>
        <w:rPr>
          <w:rFonts w:hint="eastAsia"/>
          <w:lang w:val="en-US" w:eastAsia="zh-CN"/>
        </w:rPr>
        <w:t>MMTel Enabler Server</w:t>
      </w:r>
      <w:bookmarkEnd w:id="230"/>
      <w:bookmarkEnd w:id="231"/>
      <w:bookmarkEnd w:id="232"/>
      <w:bookmarkEnd w:id="233"/>
      <w:bookmarkEnd w:id="234"/>
      <w:bookmarkEnd w:id="235"/>
      <w:bookmarkEnd w:id="236"/>
      <w:bookmarkEnd w:id="237"/>
      <w:bookmarkEnd w:id="238"/>
      <w:bookmarkEnd w:id="239"/>
      <w:bookmarkEnd w:id="240"/>
      <w:bookmarkEnd w:id="241"/>
    </w:p>
    <w:p w14:paraId="65D652C4" w14:textId="77777777" w:rsidR="0018526B"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6A32146C" w14:textId="77777777" w:rsidR="0018526B" w:rsidRDefault="00000000">
      <w:pPr>
        <w:rPr>
          <w:rFonts w:eastAsia="SimSun"/>
          <w:lang w:val="en-US" w:eastAsia="zh-CN"/>
        </w:rPr>
      </w:pPr>
      <w:r>
        <w:rPr>
          <w:rFonts w:eastAsia="SimSun" w:hint="eastAsia"/>
          <w:lang w:val="en-US" w:eastAsia="zh-CN"/>
        </w:rPr>
        <w:t>The MMTel Enabler Server supports:</w:t>
      </w:r>
    </w:p>
    <w:p w14:paraId="1E4670AB"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0F5D0626"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interaction with Controlling Application Server to configure the DC application profile;</w:t>
      </w:r>
    </w:p>
    <w:p w14:paraId="7EC191DA" w14:textId="7AE489E0" w:rsidR="0018526B" w:rsidRDefault="00000000">
      <w:pPr>
        <w:pStyle w:val="B1"/>
        <w:contextualSpacing w:val="0"/>
        <w:rPr>
          <w:lang w:val="en-US" w:eastAsia="zh-CN"/>
        </w:rPr>
      </w:pPr>
      <w:r>
        <w:rPr>
          <w:rFonts w:eastAsia="SimSun" w:hint="eastAsia"/>
          <w:lang w:val="en-US" w:eastAsia="zh-CN"/>
        </w:rPr>
        <w:t>-</w:t>
      </w:r>
      <w:r>
        <w:rPr>
          <w:rFonts w:eastAsia="SimSun" w:hint="eastAsia"/>
          <w:lang w:val="en-US" w:eastAsia="zh-CN"/>
        </w:rPr>
        <w:tab/>
        <w:t xml:space="preserve">the </w:t>
      </w:r>
      <w:r w:rsidRPr="0026620B">
        <w:rPr>
          <w:rFonts w:eastAsia="SimSun"/>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Application Server and Controlling Application Server instead of expos</w:t>
      </w:r>
      <w:r w:rsidR="00563329">
        <w:rPr>
          <w:lang w:val="en-US" w:eastAsia="zh-CN"/>
        </w:rPr>
        <w:t>ing</w:t>
      </w:r>
      <w:r>
        <w:rPr>
          <w:rFonts w:hint="eastAsia"/>
          <w:lang w:val="en-US" w:eastAsia="zh-CN"/>
        </w:rPr>
        <w:t xml:space="preserve">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7CA29C5D" w14:textId="7158CB01" w:rsidR="00C414A7" w:rsidRDefault="00C414A7" w:rsidP="00C414A7">
      <w:pPr>
        <w:pStyle w:val="B2"/>
        <w:contextualSpacing w:val="0"/>
        <w:rPr>
          <w:lang w:val="en-US" w:eastAsia="zh-CN"/>
        </w:rPr>
      </w:pPr>
      <w:r>
        <w:rPr>
          <w:lang w:val="en-US" w:eastAsia="zh-CN"/>
        </w:rPr>
        <w:t>a)</w:t>
      </w:r>
      <w:r>
        <w:rPr>
          <w:lang w:val="en-US" w:eastAsia="zh-CN"/>
        </w:rPr>
        <w:tab/>
        <w:t>the APIs provided by the NEF via N33 reference point, as defined in 3GPP TS 23.502 [12];</w:t>
      </w:r>
    </w:p>
    <w:p w14:paraId="610B7C8E" w14:textId="175F390B" w:rsidR="0018526B" w:rsidRDefault="00000000" w:rsidP="00C414A7">
      <w:pPr>
        <w:pStyle w:val="B2"/>
        <w:contextualSpacing w:val="0"/>
        <w:rPr>
          <w:lang w:val="en-US" w:eastAsia="zh-CN"/>
        </w:rPr>
      </w:pPr>
      <w:r>
        <w:rPr>
          <w:rFonts w:hint="eastAsia"/>
          <w:lang w:val="en-US" w:eastAsia="zh-CN"/>
        </w:rPr>
        <w:t>b)</w:t>
      </w:r>
      <w:r>
        <w:rPr>
          <w:rFonts w:hint="eastAsia"/>
          <w:lang w:val="en-US" w:eastAsia="zh-CN"/>
        </w:rPr>
        <w:tab/>
        <w:t>the APIs provided by DCSF via DC4</w:t>
      </w:r>
      <w:r w:rsidR="00C414A7" w:rsidRPr="00C414A7">
        <w:rPr>
          <w:lang w:val="en-US" w:eastAsia="zh-CN"/>
        </w:rPr>
        <w:t xml:space="preserve"> and MDC3</w:t>
      </w:r>
      <w:r>
        <w:rPr>
          <w:rFonts w:hint="eastAsia"/>
          <w:lang w:val="en-US" w:eastAsia="zh-CN"/>
        </w:rPr>
        <w:t xml:space="preserve"> reference point</w:t>
      </w:r>
      <w:r w:rsidR="00C414A7" w:rsidRPr="00C414A7">
        <w:rPr>
          <w:lang w:val="en-US" w:eastAsia="zh-CN"/>
        </w:rPr>
        <w:t>s, as defined in 3GPP</w:t>
      </w:r>
      <w:r w:rsidR="00C414A7">
        <w:rPr>
          <w:lang w:val="en-US" w:eastAsia="zh-CN"/>
        </w:rPr>
        <w:t> </w:t>
      </w:r>
      <w:r w:rsidR="00C414A7" w:rsidRPr="00C414A7">
        <w:rPr>
          <w:lang w:val="en-US" w:eastAsia="zh-CN"/>
        </w:rPr>
        <w:t>TS</w:t>
      </w:r>
      <w:r w:rsidR="00C414A7">
        <w:rPr>
          <w:lang w:val="en-US" w:eastAsia="zh-CN"/>
        </w:rPr>
        <w:t> </w:t>
      </w:r>
      <w:r w:rsidR="00C414A7" w:rsidRPr="00C414A7">
        <w:rPr>
          <w:lang w:val="en-US" w:eastAsia="zh-CN"/>
        </w:rPr>
        <w:t>23.228</w:t>
      </w:r>
      <w:r w:rsidR="00C414A7">
        <w:rPr>
          <w:lang w:val="en-US" w:eastAsia="zh-CN"/>
        </w:rPr>
        <w:t> </w:t>
      </w:r>
      <w:r w:rsidR="00C414A7" w:rsidRPr="00C414A7">
        <w:rPr>
          <w:lang w:val="en-US" w:eastAsia="zh-CN"/>
        </w:rPr>
        <w:t>[3]</w:t>
      </w:r>
      <w:r>
        <w:rPr>
          <w:rFonts w:hint="eastAsia"/>
          <w:lang w:val="en-US" w:eastAsia="zh-CN"/>
        </w:rPr>
        <w:t>; and</w:t>
      </w:r>
    </w:p>
    <w:p w14:paraId="10B64807" w14:textId="5AED94AE" w:rsidR="0018526B" w:rsidRDefault="00000000">
      <w:pPr>
        <w:pStyle w:val="B2"/>
        <w:contextualSpacing w:val="0"/>
        <w:rPr>
          <w:lang w:val="en-US" w:eastAsia="zh-CN"/>
        </w:rPr>
      </w:pPr>
      <w:r>
        <w:rPr>
          <w:rFonts w:hint="eastAsia"/>
          <w:lang w:val="en-US" w:eastAsia="zh-CN"/>
        </w:rPr>
        <w:t>c)</w:t>
      </w:r>
      <w:r>
        <w:rPr>
          <w:rFonts w:hint="eastAsia"/>
          <w:lang w:val="en-US" w:eastAsia="zh-CN"/>
        </w:rPr>
        <w:tab/>
        <w:t xml:space="preserve">the APIs provided by MF via </w:t>
      </w:r>
      <w:r w:rsidR="00C414A7">
        <w:rPr>
          <w:lang w:val="en-US" w:eastAsia="zh-CN"/>
        </w:rPr>
        <w:t xml:space="preserve">MDC2 </w:t>
      </w:r>
      <w:r>
        <w:rPr>
          <w:rFonts w:hint="eastAsia"/>
          <w:lang w:val="en-US" w:eastAsia="zh-CN"/>
        </w:rPr>
        <w:t>reference point</w:t>
      </w:r>
      <w:r w:rsidR="00733F78">
        <w:rPr>
          <w:lang w:val="en-US" w:eastAsia="zh-CN"/>
        </w:rPr>
        <w:t>,</w:t>
      </w:r>
      <w:r w:rsidR="00733F78" w:rsidRPr="00733F78">
        <w:rPr>
          <w:lang w:val="en-US" w:eastAsia="zh-CN"/>
        </w:rPr>
        <w:t xml:space="preserve"> </w:t>
      </w:r>
      <w:r w:rsidR="00733F78">
        <w:rPr>
          <w:lang w:val="en-US" w:eastAsia="zh-CN"/>
        </w:rPr>
        <w:t>as defined in 3GPP TS 23.228 [3].</w:t>
      </w:r>
      <w:r>
        <w:rPr>
          <w:rFonts w:hint="eastAsia"/>
          <w:lang w:val="en-US" w:eastAsia="zh-CN"/>
        </w:rPr>
        <w:t xml:space="preserve"> </w:t>
      </w:r>
    </w:p>
    <w:p w14:paraId="3BF5F25C" w14:textId="676DBAA4" w:rsidR="0018526B" w:rsidRDefault="00000000">
      <w:pPr>
        <w:pStyle w:val="NO"/>
        <w:rPr>
          <w:lang w:val="en-US" w:eastAsia="zh-CN"/>
        </w:rPr>
      </w:pPr>
      <w:r>
        <w:rPr>
          <w:rFonts w:hint="eastAsia"/>
          <w:lang w:val="en-US" w:eastAsia="zh-CN"/>
        </w:rPr>
        <w:t>NOTE:</w:t>
      </w:r>
      <w:r w:rsidR="00563329">
        <w:rPr>
          <w:lang w:val="en-US" w:eastAsia="zh-CN"/>
        </w:rPr>
        <w:tab/>
        <w:t>I</w:t>
      </w:r>
      <w:r>
        <w:rPr>
          <w:rFonts w:hint="eastAsia"/>
          <w:lang w:val="en-US" w:eastAsia="zh-CN"/>
        </w:rPr>
        <w:t>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p>
    <w:p w14:paraId="655F87A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1CE37EB7" w14:textId="77777777"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DC application profile, needed in MMTel service</w:t>
      </w:r>
      <w:r>
        <w:rPr>
          <w:rFonts w:hint="eastAsia"/>
          <w:lang w:eastAsia="zh-CN"/>
        </w:rPr>
        <w:t>,</w:t>
      </w:r>
      <w:r>
        <w:rPr>
          <w:lang w:eastAsia="zh-CN"/>
        </w:rPr>
        <w:t xml:space="preserve"> </w:t>
      </w:r>
    </w:p>
    <w:p w14:paraId="5E80E7AE" w14:textId="779E00D6" w:rsidR="0018526B" w:rsidRDefault="00000000">
      <w:pPr>
        <w:pStyle w:val="B1"/>
        <w:contextualSpacing w:val="0"/>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w:t>
      </w:r>
      <w:r w:rsidR="00563329">
        <w:rPr>
          <w:rFonts w:eastAsia="SimSun"/>
          <w:lang w:val="en-US" w:eastAsia="zh-CN"/>
        </w:rPr>
        <w:t>MMT</w:t>
      </w:r>
      <w:r>
        <w:rPr>
          <w:rFonts w:eastAsia="SimSun" w:hint="eastAsia"/>
          <w:lang w:val="en-US" w:eastAsia="zh-CN"/>
        </w:rPr>
        <w:t xml:space="preserve">el communication between UE and </w:t>
      </w:r>
      <w:r>
        <w:rPr>
          <w:rFonts w:hint="eastAsia"/>
          <w:lang w:val="en-US" w:eastAsia="zh-CN"/>
        </w:rPr>
        <w:t>Application Server</w:t>
      </w:r>
      <w:r>
        <w:rPr>
          <w:rFonts w:eastAsia="SimSun" w:hint="eastAsia"/>
          <w:lang w:val="en-US" w:eastAsia="zh-CN"/>
        </w:rPr>
        <w:t>;</w:t>
      </w:r>
    </w:p>
    <w:p w14:paraId="1244D6B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w:t>
      </w:r>
      <w:r>
        <w:rPr>
          <w:rFonts w:eastAsia="SimSun" w:hint="eastAsia"/>
          <w:lang w:val="en-US" w:eastAsia="zh-CN"/>
        </w:rPr>
        <w:t>DC</w:t>
      </w:r>
      <w:r>
        <w:rPr>
          <w:rFonts w:hint="eastAsia"/>
        </w:rPr>
        <w:t xml:space="preserve"> application profiles to UE</w:t>
      </w:r>
      <w:r>
        <w:rPr>
          <w:rFonts w:eastAsia="SimSun" w:hint="eastAsia"/>
          <w:lang w:val="en-US" w:eastAsia="zh-CN"/>
        </w:rPr>
        <w:t>;</w:t>
      </w:r>
    </w:p>
    <w:p w14:paraId="75ED7EB8"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3323560D"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w:t>
      </w:r>
    </w:p>
    <w:p w14:paraId="6DA8F847" w14:textId="03931B17"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establish</w:t>
      </w:r>
      <w:r w:rsidR="00563329">
        <w:t>ment</w:t>
      </w:r>
      <w:r>
        <w:t xml:space="preserve"> </w:t>
      </w:r>
      <w:r w:rsidR="00563329">
        <w:t xml:space="preserve">of </w:t>
      </w:r>
      <w:r>
        <w:t xml:space="preserve">a Bootstrap </w:t>
      </w:r>
      <w:r>
        <w:rPr>
          <w:lang w:val="en-US"/>
        </w:rPr>
        <w:t>data channel</w:t>
      </w:r>
      <w:r>
        <w:t xml:space="preserve">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r>
        <w:rPr>
          <w:rFonts w:hint="eastAsia"/>
          <w:lang w:val="en-US" w:eastAsia="zh-CN"/>
        </w:rPr>
        <w:t>;</w:t>
      </w:r>
    </w:p>
    <w:p w14:paraId="0649A78B"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providing call control handling consolidation when receiving call control request</w:t>
      </w:r>
      <w:r>
        <w:rPr>
          <w:rFonts w:eastAsia="SimSun"/>
          <w:lang w:val="en-US" w:eastAsia="zh-CN"/>
        </w:rPr>
        <w:t>s</w:t>
      </w:r>
      <w:r>
        <w:rPr>
          <w:rFonts w:eastAsia="SimSun" w:hint="eastAsia"/>
          <w:lang w:val="en-US" w:eastAsia="zh-CN"/>
        </w:rPr>
        <w:t xml:space="preserve"> from multiple Application Servers</w:t>
      </w:r>
      <w:r>
        <w:rPr>
          <w:rFonts w:eastAsia="SimSun"/>
          <w:lang w:val="en-US" w:eastAsia="zh-CN"/>
        </w:rPr>
        <w:t>, e.g. to merge same control commands, to reject call control requests from certain Application Server with low priority when conflict happens or to decide the call control request execution sequence, etc</w:t>
      </w:r>
      <w:r>
        <w:rPr>
          <w:rFonts w:eastAsia="SimSun" w:hint="eastAsia"/>
          <w:lang w:val="en-US" w:eastAsia="zh-CN"/>
        </w:rPr>
        <w:t>; and</w:t>
      </w:r>
    </w:p>
    <w:p w14:paraId="52AD3AC3" w14:textId="77777777" w:rsidR="0018526B" w:rsidRDefault="00000000">
      <w:pPr>
        <w:pStyle w:val="B1"/>
        <w:contextualSpacing w:val="0"/>
        <w:rPr>
          <w:lang w:val="en-US" w:eastAsia="zh-CN"/>
        </w:rPr>
      </w:pPr>
      <w:r>
        <w:rPr>
          <w:rFonts w:eastAsia="SimSun" w:hint="eastAsia"/>
          <w:lang w:val="en-US" w:eastAsia="zh-CN"/>
        </w:rPr>
        <w:t>-</w:t>
      </w:r>
      <w:r>
        <w:rPr>
          <w:rFonts w:eastAsia="SimSun" w:hint="eastAsia"/>
          <w:lang w:val="en-US" w:eastAsia="zh-CN"/>
        </w:rPr>
        <w:tab/>
      </w:r>
      <w:r>
        <w:rPr>
          <w:rFonts w:hint="eastAsia"/>
          <w:lang w:val="en-US" w:eastAsia="zh-CN"/>
        </w:rPr>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eastAsia="SimSun" w:hint="eastAsia"/>
          <w:lang w:val="en-US" w:eastAsia="zh-CN"/>
        </w:rPr>
        <w:t xml:space="preserve"> via CAPIF-3/3e/4/4e/5/5e reference points</w:t>
      </w:r>
      <w:r>
        <w:rPr>
          <w:rFonts w:eastAsia="SimSun"/>
          <w:lang w:val="en-US" w:eastAsia="zh-CN"/>
        </w:rPr>
        <w:t>.</w:t>
      </w:r>
    </w:p>
    <w:p w14:paraId="5AB43EAD" w14:textId="77777777" w:rsidR="0018526B" w:rsidRDefault="00000000">
      <w:pPr>
        <w:pStyle w:val="Heading3"/>
        <w:rPr>
          <w:lang w:val="en-US"/>
        </w:rPr>
      </w:pPr>
      <w:bookmarkStart w:id="242" w:name="_Toc6598"/>
      <w:bookmarkStart w:id="243" w:name="_Toc20584"/>
      <w:bookmarkStart w:id="244" w:name="_Toc21576"/>
      <w:bookmarkStart w:id="245" w:name="_Toc383"/>
      <w:bookmarkStart w:id="246" w:name="_Toc31812"/>
      <w:bookmarkStart w:id="247" w:name="_Toc32280"/>
      <w:bookmarkStart w:id="248" w:name="_Toc21750"/>
      <w:bookmarkStart w:id="249" w:name="_Toc13017"/>
      <w:bookmarkStart w:id="250" w:name="_Toc168957991"/>
      <w:bookmarkStart w:id="251" w:name="_Toc23814"/>
      <w:bookmarkStart w:id="252" w:name="_Toc183998908"/>
      <w:bookmarkStart w:id="253" w:name="_Toc209873002"/>
      <w:r>
        <w:rPr>
          <w:rFonts w:hint="eastAsia"/>
          <w:lang w:val="en-US" w:eastAsia="zh-CN"/>
        </w:rPr>
        <w:t>6</w:t>
      </w:r>
      <w:r>
        <w:t>.</w:t>
      </w:r>
      <w:r>
        <w:rPr>
          <w:rFonts w:hint="eastAsia"/>
          <w:lang w:val="en-US" w:eastAsia="zh-CN"/>
        </w:rPr>
        <w:t>3.3</w:t>
      </w:r>
      <w:r>
        <w:tab/>
      </w:r>
      <w:r>
        <w:rPr>
          <w:rFonts w:hint="eastAsia"/>
          <w:lang w:val="en-US" w:eastAsia="zh-CN"/>
        </w:rPr>
        <w:t>MMTel Enabler Client</w:t>
      </w:r>
      <w:bookmarkEnd w:id="242"/>
      <w:bookmarkEnd w:id="243"/>
      <w:bookmarkEnd w:id="244"/>
      <w:bookmarkEnd w:id="245"/>
      <w:bookmarkEnd w:id="246"/>
      <w:bookmarkEnd w:id="247"/>
      <w:bookmarkEnd w:id="248"/>
      <w:bookmarkEnd w:id="249"/>
      <w:bookmarkEnd w:id="250"/>
      <w:bookmarkEnd w:id="251"/>
      <w:bookmarkEnd w:id="252"/>
      <w:bookmarkEnd w:id="253"/>
    </w:p>
    <w:p w14:paraId="499D578D" w14:textId="63ACA469" w:rsidR="0018526B" w:rsidRDefault="00000000" w:rsidP="00733F78">
      <w:pPr>
        <w:rPr>
          <w:rFonts w:eastAsia="SimSun"/>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r w:rsidR="00733F78" w:rsidRPr="00733F78">
        <w:t xml:space="preserve"> </w:t>
      </w:r>
      <w:r w:rsidR="00733F78" w:rsidRPr="00733F78">
        <w:rPr>
          <w:lang w:val="en-US" w:eastAsia="zh-CN"/>
        </w:rPr>
        <w:t>The MMTel enabler client is not IMS enabled and therefore it</w:t>
      </w:r>
      <w:r w:rsidR="00733F78">
        <w:rPr>
          <w:lang w:val="en-US" w:eastAsia="zh-CN"/>
        </w:rPr>
        <w:t xml:space="preserve"> </w:t>
      </w:r>
      <w:r>
        <w:rPr>
          <w:rFonts w:eastAsia="SimSun" w:hint="eastAsia"/>
          <w:lang w:val="en-US" w:eastAsia="zh-CN"/>
        </w:rPr>
        <w:t>interact</w:t>
      </w:r>
      <w:r w:rsidR="00733F78">
        <w:rPr>
          <w:rFonts w:eastAsia="SimSun"/>
          <w:lang w:val="en-US" w:eastAsia="zh-CN"/>
        </w:rPr>
        <w:t>s</w:t>
      </w:r>
      <w:r>
        <w:rPr>
          <w:rFonts w:eastAsia="SimSun" w:hint="eastAsia"/>
          <w:lang w:val="en-US" w:eastAsia="zh-CN"/>
        </w:rPr>
        <w:t xml:space="preserve"> with DCMTSI Client in the same UE to control the downloading behavior on DCMTSI Client based on the DC</w:t>
      </w:r>
      <w:r>
        <w:rPr>
          <w:rFonts w:hint="eastAsia"/>
        </w:rPr>
        <w:t xml:space="preserve"> application profiles</w:t>
      </w:r>
      <w:r>
        <w:rPr>
          <w:rFonts w:eastAsia="SimSun" w:hint="eastAsia"/>
          <w:lang w:val="en-US" w:eastAsia="zh-CN"/>
        </w:rPr>
        <w:t xml:space="preserve"> provided by the MMTel Enabler Server.</w:t>
      </w:r>
    </w:p>
    <w:p w14:paraId="3434995C" w14:textId="712C47F4" w:rsidR="0018526B" w:rsidRDefault="00000000">
      <w:pPr>
        <w:pStyle w:val="NO"/>
        <w:rPr>
          <w:lang w:val="en-US" w:eastAsia="zh-CN"/>
        </w:rPr>
      </w:pPr>
      <w:r>
        <w:rPr>
          <w:rFonts w:hint="eastAsia"/>
          <w:lang w:val="en-US" w:eastAsia="zh-CN"/>
        </w:rPr>
        <w:lastRenderedPageBreak/>
        <w:t>NOTE</w:t>
      </w:r>
      <w:r w:rsidR="0026620B">
        <w:rPr>
          <w:lang w:val="en-US" w:eastAsia="zh-CN"/>
        </w:rPr>
        <w:t> </w:t>
      </w:r>
      <w:r>
        <w:rPr>
          <w:rFonts w:hint="eastAsia"/>
          <w:lang w:val="en-US" w:eastAsia="zh-CN"/>
        </w:rPr>
        <w:t>1:</w:t>
      </w:r>
      <w:r>
        <w:rPr>
          <w:rFonts w:hint="eastAsia"/>
          <w:lang w:val="en-US" w:eastAsia="zh-CN"/>
        </w:rPr>
        <w:tab/>
      </w:r>
      <w:r w:rsidR="00563329">
        <w:rPr>
          <w:lang w:val="en-US" w:eastAsia="zh-CN"/>
        </w:rPr>
        <w:t>T</w:t>
      </w:r>
      <w:r>
        <w:rPr>
          <w:rFonts w:hint="eastAsia"/>
          <w:lang w:val="en-US" w:eastAsia="zh-CN"/>
        </w:rPr>
        <w:t xml:space="preserve">he DCMTSI client is responsible for creating bootstrap channel and actually downloading the data channel applications. </w:t>
      </w:r>
    </w:p>
    <w:p w14:paraId="60EC2FCB" w14:textId="4AD1467D"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2</w:t>
      </w:r>
      <w:r>
        <w:rPr>
          <w:rFonts w:hint="eastAsia"/>
          <w:lang w:val="en-US" w:eastAsia="zh-CN"/>
        </w:rPr>
        <w:tab/>
        <w:t>The interaction between MMTel Enabler Client and DCMTSI Client</w:t>
      </w:r>
      <w:r w:rsidR="00563329">
        <w:rPr>
          <w:rFonts w:eastAsia="SimSun"/>
          <w:lang w:val="en-US" w:eastAsia="zh-CN"/>
        </w:rPr>
        <w:t xml:space="preserve"> </w:t>
      </w:r>
      <w:r>
        <w:rPr>
          <w:rFonts w:eastAsia="SimSun" w:hint="eastAsia"/>
          <w:lang w:val="en-US" w:eastAsia="zh-CN"/>
        </w:rPr>
        <w:t xml:space="preserve">is internal interaction in the dialler application on the UE and implementation specific. </w:t>
      </w:r>
    </w:p>
    <w:p w14:paraId="5FF262A0" w14:textId="77777777" w:rsidR="0018526B" w:rsidRDefault="00000000">
      <w:pPr>
        <w:pStyle w:val="Heading3"/>
        <w:rPr>
          <w:lang w:val="en-US" w:eastAsia="zh-CN"/>
        </w:rPr>
      </w:pPr>
      <w:bookmarkStart w:id="254" w:name="_Toc146235916"/>
      <w:bookmarkStart w:id="255" w:name="_Toc183998909"/>
      <w:bookmarkStart w:id="256" w:name="_Toc6542"/>
      <w:bookmarkStart w:id="257" w:name="_Toc30854"/>
      <w:bookmarkStart w:id="258" w:name="_Toc26199"/>
      <w:bookmarkStart w:id="259" w:name="_Toc17704"/>
      <w:bookmarkStart w:id="260" w:name="_Toc18201"/>
      <w:bookmarkStart w:id="261" w:name="_Toc17623"/>
      <w:bookmarkStart w:id="262" w:name="_Toc168957992"/>
      <w:bookmarkStart w:id="263" w:name="_Toc25154"/>
      <w:bookmarkStart w:id="264" w:name="_Toc27654"/>
      <w:bookmarkStart w:id="265" w:name="_Toc29773"/>
      <w:bookmarkStart w:id="266" w:name="_Toc209873003"/>
      <w:r>
        <w:rPr>
          <w:rFonts w:hint="eastAsia"/>
          <w:lang w:val="en-US" w:eastAsia="zh-CN"/>
        </w:rPr>
        <w:t>6</w:t>
      </w:r>
      <w:r>
        <w:t>.</w:t>
      </w:r>
      <w:r>
        <w:rPr>
          <w:rFonts w:hint="eastAsia"/>
          <w:lang w:val="en-US" w:eastAsia="zh-CN"/>
        </w:rPr>
        <w:t>3.4</w:t>
      </w:r>
      <w:r>
        <w:rPr>
          <w:rFonts w:hint="eastAsia"/>
          <w:lang w:val="en-US" w:eastAsia="zh-CN"/>
        </w:rPr>
        <w:tab/>
      </w:r>
      <w:bookmarkEnd w:id="254"/>
      <w:r>
        <w:rPr>
          <w:rFonts w:hint="eastAsia"/>
          <w:lang w:val="en-US" w:eastAsia="zh-CN"/>
        </w:rPr>
        <w:t>Application Server</w:t>
      </w:r>
      <w:bookmarkEnd w:id="255"/>
      <w:bookmarkEnd w:id="256"/>
      <w:bookmarkEnd w:id="257"/>
      <w:bookmarkEnd w:id="258"/>
      <w:bookmarkEnd w:id="259"/>
      <w:bookmarkEnd w:id="260"/>
      <w:bookmarkEnd w:id="261"/>
      <w:bookmarkEnd w:id="262"/>
      <w:bookmarkEnd w:id="263"/>
      <w:bookmarkEnd w:id="264"/>
      <w:bookmarkEnd w:id="265"/>
      <w:bookmarkEnd w:id="266"/>
    </w:p>
    <w:p w14:paraId="70BE72D5" w14:textId="77777777" w:rsidR="0018526B"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554845FF" w14:textId="77777777" w:rsidR="0018526B" w:rsidRDefault="00000000">
      <w:pPr>
        <w:pStyle w:val="NO"/>
      </w:pPr>
      <w:r>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50B221C6" w14:textId="77777777" w:rsidR="0018526B" w:rsidRDefault="00000000">
      <w:pPr>
        <w:pStyle w:val="Heading3"/>
        <w:rPr>
          <w:lang w:val="en-US" w:eastAsia="zh-CN"/>
        </w:rPr>
      </w:pPr>
      <w:bookmarkStart w:id="267" w:name="_Toc30897"/>
      <w:bookmarkStart w:id="268" w:name="_Toc183998910"/>
      <w:bookmarkStart w:id="269" w:name="_Toc23978"/>
      <w:bookmarkStart w:id="270" w:name="_Toc18846"/>
      <w:bookmarkStart w:id="271" w:name="_Toc22400"/>
      <w:bookmarkStart w:id="272" w:name="_Toc2379"/>
      <w:bookmarkStart w:id="273" w:name="_Toc28460"/>
      <w:bookmarkStart w:id="274" w:name="_Toc614"/>
      <w:bookmarkStart w:id="275" w:name="_Toc4671"/>
      <w:bookmarkStart w:id="276" w:name="_Toc5411"/>
      <w:bookmarkStart w:id="277" w:name="_Toc168957993"/>
      <w:bookmarkStart w:id="278" w:name="_Toc209873004"/>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267"/>
      <w:bookmarkEnd w:id="268"/>
      <w:bookmarkEnd w:id="269"/>
      <w:bookmarkEnd w:id="270"/>
      <w:bookmarkEnd w:id="271"/>
      <w:bookmarkEnd w:id="272"/>
      <w:bookmarkEnd w:id="273"/>
      <w:bookmarkEnd w:id="274"/>
      <w:bookmarkEnd w:id="275"/>
      <w:bookmarkEnd w:id="276"/>
      <w:bookmarkEnd w:id="277"/>
      <w:bookmarkEnd w:id="278"/>
    </w:p>
    <w:p w14:paraId="5CC69679" w14:textId="1ECDFE5F" w:rsidR="0018526B"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w:t>
      </w:r>
      <w:r w:rsidR="00563329">
        <w:rPr>
          <w:lang w:val="en-US" w:eastAsia="zh-CN"/>
        </w:rPr>
        <w:t xml:space="preserve">is </w:t>
      </w:r>
      <w:r>
        <w:rPr>
          <w:rFonts w:hint="eastAsia"/>
          <w:lang w:val="en-US" w:eastAsia="zh-CN"/>
        </w:rPr>
        <w:t xml:space="preserve">only used by the MMTel service provider, i.e.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information, e.g. DC</w:t>
      </w:r>
      <w:r>
        <w:rPr>
          <w:rFonts w:hint="eastAsia"/>
        </w:rPr>
        <w:t xml:space="preserve">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 with Application Client on the UE directly</w:t>
      </w:r>
      <w:r>
        <w:t>.</w:t>
      </w:r>
    </w:p>
    <w:p w14:paraId="49878F3A" w14:textId="77777777" w:rsidR="0018526B"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708E73CB" w14:textId="77777777" w:rsidR="0018526B" w:rsidRDefault="00000000">
      <w:pPr>
        <w:pStyle w:val="Heading3"/>
        <w:rPr>
          <w:lang w:val="en-US" w:eastAsia="zh-CN"/>
        </w:rPr>
      </w:pPr>
      <w:bookmarkStart w:id="279" w:name="_Toc183998911"/>
      <w:bookmarkStart w:id="280" w:name="_Toc25841"/>
      <w:bookmarkStart w:id="281" w:name="_Toc25304"/>
      <w:bookmarkStart w:id="282" w:name="_Toc15554"/>
      <w:bookmarkStart w:id="283" w:name="_Toc133"/>
      <w:bookmarkStart w:id="284" w:name="_Toc168957994"/>
      <w:bookmarkStart w:id="285" w:name="_Toc12143"/>
      <w:bookmarkStart w:id="286" w:name="_Toc24561"/>
      <w:bookmarkStart w:id="287" w:name="_Toc20896"/>
      <w:bookmarkStart w:id="288" w:name="_Toc10055"/>
      <w:bookmarkStart w:id="289" w:name="_Toc5203"/>
      <w:bookmarkStart w:id="290" w:name="_Toc209873005"/>
      <w:r>
        <w:rPr>
          <w:rFonts w:hint="eastAsia"/>
          <w:lang w:val="en-US" w:eastAsia="zh-CN"/>
        </w:rPr>
        <w:t>6</w:t>
      </w:r>
      <w:r>
        <w:t>.</w:t>
      </w:r>
      <w:r>
        <w:rPr>
          <w:rFonts w:hint="eastAsia"/>
          <w:lang w:val="en-US" w:eastAsia="zh-CN"/>
        </w:rPr>
        <w:t>3.6</w:t>
      </w:r>
      <w:r>
        <w:rPr>
          <w:rFonts w:hint="eastAsia"/>
          <w:lang w:val="en-US" w:eastAsia="zh-CN"/>
        </w:rPr>
        <w:tab/>
        <w:t>Application Client</w:t>
      </w:r>
      <w:bookmarkEnd w:id="279"/>
      <w:bookmarkEnd w:id="280"/>
      <w:bookmarkEnd w:id="281"/>
      <w:bookmarkEnd w:id="282"/>
      <w:bookmarkEnd w:id="283"/>
      <w:bookmarkEnd w:id="284"/>
      <w:bookmarkEnd w:id="285"/>
      <w:bookmarkEnd w:id="286"/>
      <w:bookmarkEnd w:id="287"/>
      <w:bookmarkEnd w:id="288"/>
      <w:bookmarkEnd w:id="289"/>
      <w:bookmarkEnd w:id="290"/>
    </w:p>
    <w:p w14:paraId="23FD16C7" w14:textId="77777777" w:rsidR="0018526B"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3F5F96A7" w14:textId="77777777" w:rsidR="0018526B"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51234DA6" w14:textId="77777777" w:rsidR="0018526B" w:rsidRDefault="00000000">
      <w:pPr>
        <w:pStyle w:val="Heading3"/>
        <w:rPr>
          <w:rFonts w:eastAsia="SimSun"/>
        </w:rPr>
      </w:pPr>
      <w:bookmarkStart w:id="291" w:name="_Toc44937974"/>
      <w:bookmarkStart w:id="292" w:name="_Toc1613"/>
      <w:bookmarkStart w:id="293" w:name="_Toc178083868"/>
      <w:bookmarkStart w:id="294" w:name="_Toc44938465"/>
      <w:bookmarkStart w:id="295" w:name="_Toc63081762"/>
      <w:bookmarkStart w:id="296" w:name="_Toc183998912"/>
      <w:bookmarkStart w:id="297" w:name="_Toc45185956"/>
      <w:bookmarkStart w:id="298" w:name="_Toc21501"/>
      <w:bookmarkStart w:id="299" w:name="_Toc27743"/>
      <w:bookmarkStart w:id="300" w:name="_Toc28827"/>
      <w:bookmarkStart w:id="301" w:name="_Toc209873006"/>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bookmarkEnd w:id="291"/>
      <w:bookmarkEnd w:id="292"/>
      <w:bookmarkEnd w:id="293"/>
      <w:bookmarkEnd w:id="294"/>
      <w:bookmarkEnd w:id="295"/>
      <w:bookmarkEnd w:id="296"/>
      <w:bookmarkEnd w:id="297"/>
      <w:bookmarkEnd w:id="298"/>
      <w:bookmarkEnd w:id="299"/>
      <w:bookmarkEnd w:id="300"/>
      <w:bookmarkEnd w:id="301"/>
    </w:p>
    <w:p w14:paraId="5266AFFF" w14:textId="77777777" w:rsidR="0018526B"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r>
        <w:t>ervice are supported:</w:t>
      </w:r>
    </w:p>
    <w:p w14:paraId="487AA98B" w14:textId="77777777" w:rsidR="0018526B" w:rsidRDefault="00000000">
      <w:pPr>
        <w:pStyle w:val="B1"/>
      </w:pPr>
      <w:r>
        <w:t>-</w:t>
      </w:r>
      <w:r>
        <w:tab/>
      </w:r>
      <w:r w:rsidRPr="0026620B">
        <w:rPr>
          <w:rFonts w:eastAsia="SimSun"/>
          <w:lang w:eastAsia="zh-CN"/>
        </w:rPr>
        <w:t>N</w:t>
      </w:r>
      <w:r w:rsidRPr="0026620B">
        <w:t>otification</w:t>
      </w:r>
      <w:r>
        <w:rPr>
          <w:rFonts w:hint="eastAsia"/>
        </w:rPr>
        <w:t xml:space="preserve"> management client as specified in clause 17 of TS 23.434 [</w:t>
      </w:r>
      <w:r>
        <w:rPr>
          <w:rFonts w:eastAsia="SimSun" w:hint="eastAsia"/>
          <w:lang w:val="en-US" w:eastAsia="zh-CN"/>
        </w:rPr>
        <w:t>6</w:t>
      </w:r>
      <w:r>
        <w:rPr>
          <w:rFonts w:hint="eastAsia"/>
        </w:rPr>
        <w:t>]</w:t>
      </w:r>
      <w:r>
        <w:t>;</w:t>
      </w:r>
    </w:p>
    <w:p w14:paraId="24C72685" w14:textId="77777777" w:rsidR="0018526B" w:rsidRDefault="00000000">
      <w:pPr>
        <w:pStyle w:val="Heading3"/>
        <w:rPr>
          <w:rFonts w:eastAsia="SimSun"/>
        </w:rPr>
      </w:pPr>
      <w:bookmarkStart w:id="302" w:name="_Toc183998913"/>
      <w:bookmarkStart w:id="303" w:name="_Toc21089"/>
      <w:bookmarkStart w:id="304" w:name="_Toc45185957"/>
      <w:bookmarkStart w:id="305" w:name="_Toc19846"/>
      <w:bookmarkStart w:id="306" w:name="_Toc63081763"/>
      <w:bookmarkStart w:id="307" w:name="_Toc44937975"/>
      <w:bookmarkStart w:id="308" w:name="_Toc44938466"/>
      <w:bookmarkStart w:id="309" w:name="_Toc178083869"/>
      <w:bookmarkStart w:id="310" w:name="_Toc4461"/>
      <w:bookmarkStart w:id="311" w:name="_Toc741"/>
      <w:bookmarkStart w:id="312" w:name="_Toc209873007"/>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bookmarkEnd w:id="302"/>
      <w:bookmarkEnd w:id="303"/>
      <w:bookmarkEnd w:id="304"/>
      <w:bookmarkEnd w:id="305"/>
      <w:bookmarkEnd w:id="306"/>
      <w:bookmarkEnd w:id="307"/>
      <w:bookmarkEnd w:id="308"/>
      <w:bookmarkEnd w:id="309"/>
      <w:bookmarkEnd w:id="310"/>
      <w:bookmarkEnd w:id="311"/>
      <w:bookmarkEnd w:id="312"/>
    </w:p>
    <w:p w14:paraId="071D7ACF" w14:textId="77777777" w:rsidR="0018526B"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0FD1D69" w14:textId="77777777" w:rsidR="0018526B" w:rsidRDefault="00000000" w:rsidP="0026620B">
      <w:pPr>
        <w:pStyle w:val="B1"/>
      </w:pPr>
      <w:r>
        <w:t>-</w:t>
      </w:r>
      <w:r>
        <w:tab/>
      </w:r>
      <w:r w:rsidRPr="0026620B">
        <w:rPr>
          <w:rFonts w:eastAsia="SimSun"/>
          <w:lang w:eastAsia="zh-CN"/>
        </w:rPr>
        <w:t>N</w:t>
      </w:r>
      <w:r w:rsidRPr="0026620B">
        <w:t>otification</w:t>
      </w:r>
      <w:r>
        <w:rPr>
          <w:rFonts w:hint="eastAsia"/>
        </w:rPr>
        <w:t xml:space="preserve"> management </w:t>
      </w:r>
      <w:r>
        <w:rPr>
          <w:rFonts w:eastAsia="SimSun" w:hint="eastAsia"/>
          <w:lang w:val="en-US" w:eastAsia="zh-CN"/>
        </w:rPr>
        <w:t>server</w:t>
      </w:r>
      <w:r>
        <w:rPr>
          <w:rFonts w:hint="eastAsia"/>
        </w:rPr>
        <w:t xml:space="preserve"> as specified in clause 17 of TS 23.434 [</w:t>
      </w:r>
      <w:r>
        <w:rPr>
          <w:rFonts w:eastAsia="SimSun" w:hint="eastAsia"/>
          <w:lang w:val="en-US" w:eastAsia="zh-CN"/>
        </w:rPr>
        <w:t>6</w:t>
      </w:r>
      <w:r>
        <w:rPr>
          <w:rFonts w:hint="eastAsia"/>
        </w:rPr>
        <w:t>]</w:t>
      </w:r>
      <w:r>
        <w:t>;</w:t>
      </w:r>
    </w:p>
    <w:p w14:paraId="595E0030" w14:textId="77777777" w:rsidR="0018526B" w:rsidRDefault="00000000">
      <w:pPr>
        <w:pStyle w:val="Heading2"/>
        <w:rPr>
          <w:lang w:val="en-US" w:eastAsia="zh-CN"/>
        </w:rPr>
      </w:pPr>
      <w:bookmarkStart w:id="313" w:name="_Toc183998914"/>
      <w:bookmarkStart w:id="314" w:name="_Toc508"/>
      <w:bookmarkStart w:id="315" w:name="_Toc32714"/>
      <w:bookmarkStart w:id="316" w:name="_Toc5639"/>
      <w:bookmarkStart w:id="317" w:name="_Toc199"/>
      <w:bookmarkStart w:id="318" w:name="_Toc30494"/>
      <w:bookmarkStart w:id="319" w:name="_Toc168957995"/>
      <w:bookmarkStart w:id="320" w:name="_Toc20562"/>
      <w:bookmarkStart w:id="321" w:name="_Toc2692"/>
      <w:bookmarkStart w:id="322" w:name="_Toc1127"/>
      <w:bookmarkStart w:id="323" w:name="_Toc10028"/>
      <w:bookmarkStart w:id="324" w:name="_Toc209873008"/>
      <w:r>
        <w:rPr>
          <w:rFonts w:hint="eastAsia"/>
          <w:lang w:val="en-US" w:eastAsia="zh-CN"/>
        </w:rPr>
        <w:t>6</w:t>
      </w:r>
      <w:r>
        <w:t>.</w:t>
      </w:r>
      <w:r>
        <w:rPr>
          <w:rFonts w:hint="eastAsia"/>
          <w:lang w:val="en-US" w:eastAsia="zh-CN"/>
        </w:rPr>
        <w:t>4</w:t>
      </w:r>
      <w:r>
        <w:tab/>
      </w:r>
      <w:r>
        <w:rPr>
          <w:lang w:val="en-US"/>
        </w:rPr>
        <w:t>Reference points</w:t>
      </w:r>
      <w:bookmarkEnd w:id="313"/>
      <w:bookmarkEnd w:id="314"/>
      <w:bookmarkEnd w:id="315"/>
      <w:bookmarkEnd w:id="316"/>
      <w:bookmarkEnd w:id="317"/>
      <w:bookmarkEnd w:id="318"/>
      <w:bookmarkEnd w:id="319"/>
      <w:bookmarkEnd w:id="320"/>
      <w:bookmarkEnd w:id="321"/>
      <w:bookmarkEnd w:id="322"/>
      <w:bookmarkEnd w:id="323"/>
      <w:bookmarkEnd w:id="324"/>
    </w:p>
    <w:p w14:paraId="063A1060" w14:textId="77777777" w:rsidR="0018526B" w:rsidRDefault="00000000">
      <w:pPr>
        <w:pStyle w:val="Heading3"/>
      </w:pPr>
      <w:bookmarkStart w:id="325" w:name="_Toc183998915"/>
      <w:bookmarkStart w:id="326" w:name="_Toc7233"/>
      <w:bookmarkStart w:id="327" w:name="_Toc1238"/>
      <w:bookmarkStart w:id="328" w:name="_Toc17886"/>
      <w:bookmarkStart w:id="329" w:name="_Toc15909"/>
      <w:bookmarkStart w:id="330" w:name="_Toc6337"/>
      <w:bookmarkStart w:id="331" w:name="_Toc122605791"/>
      <w:bookmarkStart w:id="332" w:name="_Toc25511"/>
      <w:bookmarkStart w:id="333" w:name="_Toc8336"/>
      <w:bookmarkStart w:id="334" w:name="_Toc168957996"/>
      <w:bookmarkStart w:id="335" w:name="_Toc2011"/>
      <w:bookmarkStart w:id="336" w:name="_Toc28569"/>
      <w:bookmarkStart w:id="337" w:name="_Toc209873009"/>
      <w:r>
        <w:rPr>
          <w:rFonts w:hint="eastAsia"/>
          <w:lang w:val="en-US" w:eastAsia="zh-CN"/>
        </w:rPr>
        <w:t>6</w:t>
      </w:r>
      <w:r>
        <w:t>.</w:t>
      </w:r>
      <w:r>
        <w:rPr>
          <w:rFonts w:hint="eastAsia"/>
          <w:lang w:val="en-US" w:eastAsia="zh-CN"/>
        </w:rPr>
        <w:t>4.1</w:t>
      </w:r>
      <w: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7C92EBAB" w14:textId="77777777" w:rsidR="0018526B" w:rsidRDefault="00000000">
      <w:r>
        <w:t xml:space="preserve">The reference points for </w:t>
      </w:r>
      <w:r>
        <w:rPr>
          <w:rFonts w:eastAsia="SimSun" w:hint="eastAsia"/>
          <w:lang w:val="en-US" w:eastAsia="zh-CN"/>
        </w:rPr>
        <w:t>MMTel Enabler</w:t>
      </w:r>
      <w:r>
        <w:t xml:space="preserve"> are described in the following subclauses.</w:t>
      </w:r>
    </w:p>
    <w:p w14:paraId="2B67F330" w14:textId="77777777" w:rsidR="0018526B" w:rsidRDefault="00000000">
      <w:pPr>
        <w:pStyle w:val="Heading3"/>
        <w:rPr>
          <w:lang w:val="en-US" w:eastAsia="zh-CN"/>
        </w:rPr>
      </w:pPr>
      <w:bookmarkStart w:id="338" w:name="_Toc29843"/>
      <w:bookmarkStart w:id="339" w:name="_Toc183998916"/>
      <w:bookmarkStart w:id="340" w:name="_Toc168957997"/>
      <w:bookmarkStart w:id="341" w:name="_Toc15735"/>
      <w:bookmarkStart w:id="342" w:name="_Toc31464"/>
      <w:bookmarkStart w:id="343" w:name="_Toc16610"/>
      <w:bookmarkStart w:id="344" w:name="_Toc15130"/>
      <w:bookmarkStart w:id="345" w:name="_Toc16284"/>
      <w:bookmarkStart w:id="346" w:name="_Toc26017"/>
      <w:bookmarkStart w:id="347" w:name="_Toc4681"/>
      <w:bookmarkStart w:id="348" w:name="_Toc4033"/>
      <w:bookmarkStart w:id="349" w:name="_Toc122605792"/>
      <w:bookmarkStart w:id="350" w:name="_Toc209873010"/>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4DE939D9" w14:textId="77777777" w:rsidR="0018526B" w:rsidRDefault="00000000">
      <w:pPr>
        <w:pStyle w:val="BodyText"/>
        <w:rPr>
          <w:rFonts w:eastAsia="SimSun"/>
          <w:lang w:val="en-US" w:eastAsia="zh-CN"/>
        </w:rPr>
      </w:pPr>
      <w:r>
        <w:rPr>
          <w:rFonts w:eastAsia="SimSun" w:hint="eastAsia"/>
          <w:lang w:val="en-US" w:eastAsia="zh-CN"/>
        </w:rPr>
        <w:t xml:space="preserve">The MMTel-1 reference point supports the interactions between a MMTel Enabler Client and the corresponding MMTel Enabler Server. This reference point supports: </w:t>
      </w:r>
    </w:p>
    <w:p w14:paraId="075D29A1"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MMTel Enabler Client to download the DC application profile from MMTel Enabler Server;</w:t>
      </w:r>
    </w:p>
    <w:p w14:paraId="1C12B944" w14:textId="5FA450CF"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w:t>
      </w:r>
      <w:r>
        <w:rPr>
          <w:lang w:val="en-US" w:eastAsia="zh-CN"/>
        </w:rPr>
        <w:t xml:space="preserve">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notif</w:t>
      </w:r>
      <w:r w:rsidR="00563329">
        <w:rPr>
          <w:lang w:val="en-US" w:eastAsia="zh-CN"/>
        </w:rPr>
        <w:t>y</w:t>
      </w:r>
      <w:r>
        <w:rPr>
          <w:lang w:val="en-US" w:eastAsia="zh-CN"/>
        </w:rPr>
        <w:t xml:space="preserve">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erver to request the profiles of data channel applications</w:t>
      </w:r>
      <w:r>
        <w:rPr>
          <w:rFonts w:hint="eastAsia"/>
          <w:lang w:val="en-US" w:eastAsia="zh-CN"/>
        </w:rPr>
        <w:t>; and</w:t>
      </w:r>
    </w:p>
    <w:p w14:paraId="155A2CE3" w14:textId="3DBD0E49" w:rsidR="0018526B" w:rsidRDefault="00000000">
      <w:pPr>
        <w:pStyle w:val="B1"/>
        <w:contextualSpacing w:val="0"/>
        <w:rPr>
          <w:lang w:val="en-US" w:eastAsia="zh-CN"/>
        </w:rPr>
      </w:pPr>
      <w:r>
        <w:rPr>
          <w:rFonts w:hint="eastAsia"/>
          <w:lang w:val="en-US" w:eastAsia="zh-CN"/>
        </w:rPr>
        <w:lastRenderedPageBreak/>
        <w:t>-</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send the profiles to the UE directly after the UE subscribes to the profile notification</w:t>
      </w:r>
      <w:r w:rsidR="00563329">
        <w:rPr>
          <w:lang w:val="en-US" w:eastAsia="zh-CN"/>
        </w:rPr>
        <w:t>.</w:t>
      </w:r>
    </w:p>
    <w:p w14:paraId="3F78C95F" w14:textId="77777777" w:rsidR="0018526B" w:rsidRDefault="00000000">
      <w:pPr>
        <w:pStyle w:val="Heading3"/>
        <w:rPr>
          <w:lang w:val="en-US" w:eastAsia="zh-CN"/>
        </w:rPr>
      </w:pPr>
      <w:bookmarkStart w:id="351" w:name="_Toc183998917"/>
      <w:bookmarkStart w:id="352" w:name="_Toc16100"/>
      <w:bookmarkStart w:id="353" w:name="_Toc2033"/>
      <w:bookmarkStart w:id="354" w:name="_Toc7812"/>
      <w:bookmarkStart w:id="355" w:name="_Toc2239"/>
      <w:bookmarkStart w:id="356" w:name="_Toc2401"/>
      <w:bookmarkStart w:id="357" w:name="_Toc168957998"/>
      <w:bookmarkStart w:id="358" w:name="_Toc20530"/>
      <w:bookmarkStart w:id="359" w:name="_Toc16631"/>
      <w:bookmarkStart w:id="360" w:name="_Toc30414"/>
      <w:bookmarkStart w:id="361" w:name="_Toc16782"/>
      <w:bookmarkStart w:id="362" w:name="_Toc209873011"/>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351"/>
      <w:bookmarkEnd w:id="352"/>
      <w:bookmarkEnd w:id="353"/>
      <w:bookmarkEnd w:id="354"/>
      <w:bookmarkEnd w:id="355"/>
      <w:bookmarkEnd w:id="356"/>
      <w:bookmarkEnd w:id="357"/>
      <w:bookmarkEnd w:id="358"/>
      <w:bookmarkEnd w:id="359"/>
      <w:bookmarkEnd w:id="360"/>
      <w:bookmarkEnd w:id="361"/>
      <w:bookmarkEnd w:id="362"/>
    </w:p>
    <w:p w14:paraId="17D2113D" w14:textId="5C69CA3E"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w:t>
      </w:r>
    </w:p>
    <w:p w14:paraId="70EC0ED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lang w:val="en-US" w:eastAsia="zh-CN"/>
        </w:rPr>
        <w:t>,</w:t>
      </w:r>
      <w:r>
        <w:rPr>
          <w:lang w:val="en-US"/>
        </w:rPr>
        <w:t xml:space="preserve"> to get authorization</w:t>
      </w:r>
      <w:r>
        <w:rPr>
          <w:rFonts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lang w:val="en-US" w:eastAsia="zh-CN"/>
        </w:rPr>
        <w:t>; and</w:t>
      </w:r>
    </w:p>
    <w:p w14:paraId="2B01A14D"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to provide</w:t>
      </w:r>
      <w:r>
        <w:t xml:space="preserve"> the </w:t>
      </w:r>
      <w:r>
        <w:rPr>
          <w:rFonts w:hint="eastAsia"/>
          <w:lang w:val="en-US" w:eastAsia="zh-CN"/>
        </w:rPr>
        <w:t xml:space="preserve">MMTel calling </w:t>
      </w:r>
      <w:r>
        <w:t>API with Data Channel capability to the Applications</w:t>
      </w:r>
      <w:r>
        <w:rPr>
          <w:rFonts w:hint="eastAsia"/>
          <w:lang w:val="en-US" w:eastAsia="zh-CN"/>
        </w:rPr>
        <w:t xml:space="preserve"> to use the MMTel service. </w:t>
      </w:r>
    </w:p>
    <w:p w14:paraId="7895C922" w14:textId="77777777" w:rsidR="0018526B" w:rsidRDefault="00000000">
      <w:pPr>
        <w:pStyle w:val="Heading3"/>
        <w:rPr>
          <w:lang w:val="en-US" w:eastAsia="zh-CN"/>
        </w:rPr>
      </w:pPr>
      <w:bookmarkStart w:id="363" w:name="_Toc183998918"/>
      <w:bookmarkStart w:id="364" w:name="_Toc30540"/>
      <w:bookmarkStart w:id="365" w:name="_Toc10334"/>
      <w:bookmarkStart w:id="366" w:name="_Toc23983"/>
      <w:bookmarkStart w:id="367" w:name="_Toc10670"/>
      <w:bookmarkStart w:id="368" w:name="_Toc20124"/>
      <w:bookmarkStart w:id="369" w:name="_Toc12728"/>
      <w:bookmarkStart w:id="370" w:name="_Toc11628"/>
      <w:bookmarkStart w:id="371" w:name="_Toc7424"/>
      <w:bookmarkStart w:id="372" w:name="_Toc168957999"/>
      <w:bookmarkStart w:id="373" w:name="_Toc14144"/>
      <w:bookmarkStart w:id="374" w:name="_Toc209873012"/>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bookmarkEnd w:id="363"/>
      <w:bookmarkEnd w:id="364"/>
      <w:bookmarkEnd w:id="365"/>
      <w:bookmarkEnd w:id="366"/>
      <w:bookmarkEnd w:id="367"/>
      <w:bookmarkEnd w:id="368"/>
      <w:bookmarkEnd w:id="369"/>
      <w:bookmarkEnd w:id="370"/>
      <w:bookmarkEnd w:id="371"/>
      <w:bookmarkEnd w:id="372"/>
      <w:bookmarkEnd w:id="373"/>
      <w:bookmarkEnd w:id="374"/>
    </w:p>
    <w:p w14:paraId="2552061A" w14:textId="77777777"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 xml:space="preserve">are referred to MMTel-3 reference point. This reference point supports: </w:t>
      </w:r>
    </w:p>
    <w:p w14:paraId="56C0EAE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Controlling Application Server to manage the service configuration</w:t>
      </w:r>
      <w:r>
        <w:rPr>
          <w:rFonts w:hint="eastAsia"/>
          <w:lang w:eastAsia="zh-CN"/>
        </w:rPr>
        <w:t xml:space="preserve"> </w:t>
      </w:r>
      <w:r>
        <w:rPr>
          <w:rFonts w:hint="eastAsia"/>
          <w:lang w:val="en-US" w:eastAsia="zh-CN"/>
        </w:rPr>
        <w:t>related information needed in MMTel service; and</w:t>
      </w:r>
    </w:p>
    <w:p w14:paraId="41FFDF54"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Controlling Application Server to </w:t>
      </w:r>
      <w:r>
        <w:t xml:space="preserve">get the DC application profile information from the </w:t>
      </w:r>
      <w:r>
        <w:rPr>
          <w:rFonts w:hint="eastAsia"/>
          <w:lang w:val="en-US" w:eastAsia="zh-CN"/>
        </w:rPr>
        <w:t>MMTel Enable</w:t>
      </w:r>
      <w:r>
        <w:rPr>
          <w:lang w:val="en-US" w:eastAsia="zh-CN"/>
        </w:rPr>
        <w:t>r Server</w:t>
      </w:r>
      <w:r>
        <w:rPr>
          <w:rFonts w:hint="eastAsia"/>
          <w:lang w:val="en-US" w:eastAsia="zh-CN"/>
        </w:rPr>
        <w:t xml:space="preserve">. </w:t>
      </w:r>
    </w:p>
    <w:p w14:paraId="102783B1" w14:textId="18D9CE61" w:rsidR="0018526B" w:rsidRDefault="00000000">
      <w:pPr>
        <w:pStyle w:val="Heading3"/>
        <w:rPr>
          <w:lang w:val="en-US" w:eastAsia="zh-CN"/>
        </w:rPr>
      </w:pPr>
      <w:bookmarkStart w:id="375" w:name="_Toc26874"/>
      <w:bookmarkStart w:id="376" w:name="_Toc183998919"/>
      <w:bookmarkStart w:id="377" w:name="_Toc7214"/>
      <w:bookmarkStart w:id="378" w:name="_Toc11178"/>
      <w:bookmarkStart w:id="379" w:name="_Toc9084"/>
      <w:bookmarkStart w:id="380" w:name="_Toc32665"/>
      <w:bookmarkStart w:id="381" w:name="_Toc209873013"/>
      <w:r>
        <w:rPr>
          <w:rFonts w:hint="eastAsia"/>
          <w:lang w:val="en-US" w:eastAsia="zh-CN"/>
        </w:rPr>
        <w:t>6</w:t>
      </w:r>
      <w:r>
        <w:t>.</w:t>
      </w:r>
      <w:r>
        <w:rPr>
          <w:rFonts w:hint="eastAsia"/>
          <w:lang w:val="en-US" w:eastAsia="zh-CN"/>
        </w:rPr>
        <w:t>4.5</w:t>
      </w:r>
      <w:r>
        <w:rPr>
          <w:rFonts w:hint="eastAsia"/>
          <w:lang w:val="en-US" w:eastAsia="zh-CN"/>
        </w:rPr>
        <w:tab/>
        <w:t xml:space="preserve">MMTel-4 (between the MMTel Enabler Client and the DCMTSI </w:t>
      </w:r>
      <w:r w:rsidR="00563329">
        <w:rPr>
          <w:lang w:val="en-US" w:eastAsia="zh-CN"/>
        </w:rPr>
        <w:t>C</w:t>
      </w:r>
      <w:r>
        <w:rPr>
          <w:rFonts w:hint="eastAsia"/>
          <w:lang w:val="en-US" w:eastAsia="zh-CN"/>
        </w:rPr>
        <w:t>lient)</w:t>
      </w:r>
      <w:bookmarkEnd w:id="375"/>
      <w:bookmarkEnd w:id="376"/>
      <w:bookmarkEnd w:id="377"/>
      <w:bookmarkEnd w:id="378"/>
      <w:bookmarkEnd w:id="379"/>
      <w:bookmarkEnd w:id="380"/>
      <w:bookmarkEnd w:id="381"/>
    </w:p>
    <w:p w14:paraId="56F3DF89" w14:textId="6E2D7FF5" w:rsidR="0018526B" w:rsidRDefault="00000000" w:rsidP="0026620B">
      <w:pPr>
        <w:rPr>
          <w:rFonts w:eastAsia="SimSun"/>
          <w:lang w:val="en-US" w:eastAsia="zh-CN"/>
        </w:rPr>
      </w:pPr>
      <w:r>
        <w:rPr>
          <w:rFonts w:hint="eastAsia"/>
          <w:lang w:val="en-US" w:eastAsia="zh-CN"/>
        </w:rPr>
        <w:t>The interaction between MMTel Enabler Client and DCMTSI Client</w:t>
      </w:r>
      <w:r w:rsidR="00563329">
        <w:rPr>
          <w:rFonts w:eastAsia="SimSun"/>
          <w:lang w:val="en-US" w:eastAsia="zh-CN"/>
        </w:rPr>
        <w:t xml:space="preserve"> is</w:t>
      </w:r>
      <w:r>
        <w:rPr>
          <w:rFonts w:eastAsia="SimSun" w:hint="eastAsia"/>
          <w:lang w:val="en-US" w:eastAsia="zh-CN"/>
        </w:rPr>
        <w:t xml:space="preserve"> referred to MMTel-4 reference point. This reference point is internal interaction in the dialler application on the UE and implementation specific.</w:t>
      </w:r>
    </w:p>
    <w:p w14:paraId="64D37A7C"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75CA7F6E" w14:textId="77777777" w:rsidR="0018526B" w:rsidRDefault="00000000">
      <w:pPr>
        <w:pStyle w:val="Heading3"/>
        <w:rPr>
          <w:lang w:val="en-US" w:eastAsia="zh-CN"/>
        </w:rPr>
      </w:pPr>
      <w:bookmarkStart w:id="382" w:name="_Toc183998920"/>
      <w:bookmarkStart w:id="383" w:name="_Toc7467"/>
      <w:bookmarkStart w:id="384" w:name="_Toc168958000"/>
      <w:bookmarkStart w:id="385" w:name="_Toc29101"/>
      <w:bookmarkStart w:id="386" w:name="_Toc13689"/>
      <w:bookmarkStart w:id="387" w:name="_Toc16378"/>
      <w:bookmarkStart w:id="388" w:name="_Toc32691"/>
      <w:bookmarkStart w:id="389" w:name="_Toc10192"/>
      <w:bookmarkStart w:id="390" w:name="_Toc20102"/>
      <w:bookmarkStart w:id="391" w:name="_Toc17937"/>
      <w:bookmarkStart w:id="392" w:name="_Toc20088"/>
      <w:bookmarkStart w:id="393" w:name="_Toc209873014"/>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382"/>
      <w:bookmarkEnd w:id="383"/>
      <w:bookmarkEnd w:id="384"/>
      <w:bookmarkEnd w:id="385"/>
      <w:bookmarkEnd w:id="386"/>
      <w:bookmarkEnd w:id="387"/>
      <w:bookmarkEnd w:id="388"/>
      <w:bookmarkEnd w:id="389"/>
      <w:bookmarkEnd w:id="390"/>
      <w:bookmarkEnd w:id="391"/>
      <w:bookmarkEnd w:id="392"/>
      <w:bookmarkEnd w:id="393"/>
    </w:p>
    <w:p w14:paraId="74878DDA" w14:textId="77777777" w:rsidR="0018526B"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Application Client and </w:t>
      </w:r>
      <w:r>
        <w:rPr>
          <w:rFonts w:eastAsia="SimSun" w:hint="eastAsia"/>
          <w:lang w:val="en-US" w:eastAsia="zh-CN"/>
        </w:rPr>
        <w:t>Application Server to provide the Data Channel Application specific logic.</w:t>
      </w:r>
    </w:p>
    <w:p w14:paraId="0F59DDCF"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59EFA30" w14:textId="77777777" w:rsidR="0018526B" w:rsidRDefault="00000000">
      <w:pPr>
        <w:pStyle w:val="Heading3"/>
        <w:rPr>
          <w:rFonts w:eastAsia="SimSun"/>
        </w:rPr>
      </w:pPr>
      <w:bookmarkStart w:id="394" w:name="_Toc19317"/>
      <w:bookmarkStart w:id="395" w:name="_Toc183998921"/>
      <w:bookmarkStart w:id="396" w:name="_Toc44938476"/>
      <w:bookmarkStart w:id="397" w:name="_Toc22895"/>
      <w:bookmarkStart w:id="398" w:name="_Toc45185967"/>
      <w:bookmarkStart w:id="399" w:name="_Toc178083878"/>
      <w:bookmarkStart w:id="400" w:name="_Toc44937985"/>
      <w:bookmarkStart w:id="401" w:name="_Toc63081773"/>
      <w:bookmarkStart w:id="402" w:name="_Toc6583"/>
      <w:bookmarkStart w:id="403" w:name="_Toc23370"/>
      <w:bookmarkStart w:id="404" w:name="_Toc209873015"/>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7</w:t>
      </w:r>
      <w:r>
        <w:rPr>
          <w:rFonts w:eastAsia="SimSun"/>
        </w:rPr>
        <w:tab/>
        <w:t>SEAL-C</w:t>
      </w:r>
      <w:bookmarkEnd w:id="394"/>
      <w:bookmarkEnd w:id="395"/>
      <w:bookmarkEnd w:id="396"/>
      <w:bookmarkEnd w:id="397"/>
      <w:bookmarkEnd w:id="398"/>
      <w:bookmarkEnd w:id="399"/>
      <w:bookmarkEnd w:id="400"/>
      <w:bookmarkEnd w:id="401"/>
      <w:bookmarkEnd w:id="402"/>
      <w:bookmarkEnd w:id="403"/>
      <w:bookmarkEnd w:id="404"/>
    </w:p>
    <w:p w14:paraId="3EF0A874" w14:textId="77777777" w:rsidR="0018526B"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317B39A4" w14:textId="77777777" w:rsidR="0018526B" w:rsidRDefault="00000000">
      <w:pPr>
        <w:pStyle w:val="B1"/>
      </w:pPr>
      <w:r>
        <w:t>-</w:t>
      </w:r>
      <w:r>
        <w:tab/>
      </w:r>
      <w:r>
        <w:rPr>
          <w:rFonts w:eastAsia="SimSun" w:hint="eastAsia"/>
          <w:lang w:val="en-US" w:eastAsia="zh-CN"/>
        </w:rPr>
        <w:t>N</w:t>
      </w:r>
      <w:r>
        <w:t xml:space="preserve">M-C reference point for </w:t>
      </w:r>
      <w:r w:rsidRPr="0026620B">
        <w:rPr>
          <w:rFonts w:eastAsia="SimSun"/>
          <w:lang w:eastAsia="zh-CN"/>
        </w:rPr>
        <w:t>n</w:t>
      </w:r>
      <w:r w:rsidRPr="0026620B">
        <w:t>otification</w:t>
      </w:r>
      <w:r>
        <w:rPr>
          <w:rFonts w:hint="eastAsia"/>
        </w:rPr>
        <w:t xml:space="preserve"> management</w:t>
      </w:r>
      <w:r>
        <w:t xml:space="preserve"> as specified in 3GPP TS 23.434 [</w:t>
      </w:r>
      <w:r>
        <w:rPr>
          <w:rFonts w:eastAsia="SimSun" w:hint="eastAsia"/>
          <w:lang w:val="en-US" w:eastAsia="zh-CN"/>
        </w:rPr>
        <w:t>6</w:t>
      </w:r>
      <w:r>
        <w:t>];</w:t>
      </w:r>
    </w:p>
    <w:p w14:paraId="5F5F17B3" w14:textId="77777777" w:rsidR="0018526B" w:rsidRDefault="00000000">
      <w:pPr>
        <w:pStyle w:val="Heading3"/>
        <w:rPr>
          <w:rFonts w:eastAsia="SimSun"/>
        </w:rPr>
      </w:pPr>
      <w:bookmarkStart w:id="405" w:name="_Toc6451"/>
      <w:bookmarkStart w:id="406" w:name="_Toc2905"/>
      <w:bookmarkStart w:id="407" w:name="_Toc183998922"/>
      <w:bookmarkStart w:id="408" w:name="_Toc178083879"/>
      <w:bookmarkStart w:id="409" w:name="_Toc45185968"/>
      <w:bookmarkStart w:id="410" w:name="_Toc63081774"/>
      <w:bookmarkStart w:id="411" w:name="_Toc44937986"/>
      <w:bookmarkStart w:id="412" w:name="_Toc44938477"/>
      <w:bookmarkStart w:id="413" w:name="_Toc26629"/>
      <w:bookmarkStart w:id="414" w:name="_Toc13555"/>
      <w:bookmarkStart w:id="415" w:name="_Toc209873016"/>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8</w:t>
      </w:r>
      <w:r>
        <w:rPr>
          <w:rFonts w:eastAsia="SimSun"/>
        </w:rPr>
        <w:tab/>
        <w:t>SEAL-S</w:t>
      </w:r>
      <w:bookmarkEnd w:id="405"/>
      <w:bookmarkEnd w:id="406"/>
      <w:bookmarkEnd w:id="407"/>
      <w:bookmarkEnd w:id="408"/>
      <w:bookmarkEnd w:id="409"/>
      <w:bookmarkEnd w:id="410"/>
      <w:bookmarkEnd w:id="411"/>
      <w:bookmarkEnd w:id="412"/>
      <w:bookmarkEnd w:id="413"/>
      <w:bookmarkEnd w:id="414"/>
      <w:bookmarkEnd w:id="415"/>
    </w:p>
    <w:p w14:paraId="5E1D2709" w14:textId="77777777" w:rsidR="0018526B"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F6F6B86" w14:textId="77777777" w:rsidR="0018526B"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r>
        <w:rPr>
          <w:rFonts w:hint="eastAsia"/>
        </w:rPr>
        <w:t>otification management</w:t>
      </w:r>
      <w:r>
        <w:t xml:space="preserve"> as specified in 3GPP TS 23.434 [</w:t>
      </w:r>
      <w:r>
        <w:rPr>
          <w:rFonts w:eastAsia="SimSun" w:hint="eastAsia"/>
          <w:lang w:val="en-US" w:eastAsia="zh-CN"/>
        </w:rPr>
        <w:t>6</w:t>
      </w:r>
      <w:r>
        <w:t>];</w:t>
      </w:r>
    </w:p>
    <w:p w14:paraId="107CB2B3" w14:textId="77777777" w:rsidR="0018526B" w:rsidRDefault="00000000">
      <w:pPr>
        <w:pStyle w:val="Heading3"/>
        <w:rPr>
          <w:rFonts w:eastAsia="SimSun"/>
        </w:rPr>
      </w:pPr>
      <w:bookmarkStart w:id="416" w:name="_Toc183998923"/>
      <w:bookmarkStart w:id="417" w:name="_Toc15001"/>
      <w:bookmarkStart w:id="418" w:name="_Toc44938478"/>
      <w:bookmarkStart w:id="419" w:name="_Toc5176"/>
      <w:bookmarkStart w:id="420" w:name="_Toc178083880"/>
      <w:bookmarkStart w:id="421" w:name="_Toc31759"/>
      <w:bookmarkStart w:id="422" w:name="_Toc45185969"/>
      <w:bookmarkStart w:id="423" w:name="_Toc63081775"/>
      <w:bookmarkStart w:id="424" w:name="_Toc8778"/>
      <w:bookmarkStart w:id="425" w:name="_Toc44937987"/>
      <w:bookmarkStart w:id="426" w:name="_Toc209873017"/>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9</w:t>
      </w:r>
      <w:r>
        <w:rPr>
          <w:rFonts w:eastAsia="SimSun"/>
        </w:rPr>
        <w:tab/>
        <w:t>SEAL-UU</w:t>
      </w:r>
      <w:bookmarkEnd w:id="416"/>
      <w:bookmarkEnd w:id="417"/>
      <w:bookmarkEnd w:id="418"/>
      <w:bookmarkEnd w:id="419"/>
      <w:bookmarkEnd w:id="420"/>
      <w:bookmarkEnd w:id="421"/>
      <w:bookmarkEnd w:id="422"/>
      <w:bookmarkEnd w:id="423"/>
      <w:bookmarkEnd w:id="424"/>
      <w:bookmarkEnd w:id="425"/>
      <w:bookmarkEnd w:id="426"/>
    </w:p>
    <w:p w14:paraId="1AE0274A" w14:textId="77777777" w:rsidR="0018526B"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24500672" w14:textId="77777777" w:rsidR="0018526B" w:rsidRDefault="00000000">
      <w:pPr>
        <w:pStyle w:val="B1"/>
      </w:pPr>
      <w:r>
        <w:t>-</w:t>
      </w:r>
      <w:r>
        <w:tab/>
      </w:r>
      <w:r>
        <w:rPr>
          <w:rFonts w:hint="eastAsia"/>
          <w:lang w:val="en-US" w:eastAsia="zh-CN"/>
        </w:rPr>
        <w:t>N</w:t>
      </w:r>
      <w:r>
        <w:t xml:space="preserve">M-UU reference point for </w:t>
      </w:r>
      <w:r>
        <w:rPr>
          <w:rFonts w:hint="eastAsia"/>
          <w:lang w:val="en-US" w:eastAsia="zh-CN"/>
        </w:rPr>
        <w:t>n</w:t>
      </w:r>
      <w:r>
        <w:rPr>
          <w:rFonts w:hint="eastAsia"/>
        </w:rPr>
        <w:t>otification management</w:t>
      </w:r>
      <w:r>
        <w:t xml:space="preserve"> as specified in 3GPP TS 23.434 [</w:t>
      </w:r>
      <w:r>
        <w:rPr>
          <w:rFonts w:hint="eastAsia"/>
          <w:lang w:val="en-US" w:eastAsia="zh-CN"/>
        </w:rPr>
        <w:t>6</w:t>
      </w:r>
      <w:r>
        <w:t>];</w:t>
      </w:r>
    </w:p>
    <w:p w14:paraId="2D13FE9C" w14:textId="77777777" w:rsidR="0018526B" w:rsidRDefault="00000000">
      <w:pPr>
        <w:pStyle w:val="Heading1"/>
      </w:pPr>
      <w:bookmarkStart w:id="427" w:name="_Toc183998924"/>
      <w:bookmarkStart w:id="428" w:name="_Toc14646"/>
      <w:bookmarkStart w:id="429" w:name="_Toc20276"/>
      <w:bookmarkStart w:id="430" w:name="_Toc26159"/>
      <w:bookmarkStart w:id="431" w:name="_Toc28410"/>
      <w:bookmarkStart w:id="432" w:name="_Toc10004"/>
      <w:bookmarkStart w:id="433" w:name="_Toc15165"/>
      <w:bookmarkStart w:id="434" w:name="_Toc209873018"/>
      <w:r>
        <w:rPr>
          <w:rFonts w:eastAsia="SimSun" w:hint="eastAsia"/>
          <w:lang w:val="en-US" w:eastAsia="zh-CN"/>
        </w:rPr>
        <w:lastRenderedPageBreak/>
        <w:t>7</w:t>
      </w:r>
      <w:r>
        <w:rPr>
          <w:rFonts w:eastAsia="SimSun" w:hint="eastAsia"/>
          <w:lang w:val="en-US" w:eastAsia="zh-CN"/>
        </w:rPr>
        <w:tab/>
      </w:r>
      <w:r>
        <w:rPr>
          <w:lang w:val="en-IN"/>
        </w:rPr>
        <w:t>Identities</w:t>
      </w:r>
      <w:bookmarkEnd w:id="427"/>
      <w:bookmarkEnd w:id="428"/>
      <w:bookmarkEnd w:id="429"/>
      <w:bookmarkEnd w:id="430"/>
      <w:bookmarkEnd w:id="431"/>
      <w:bookmarkEnd w:id="432"/>
      <w:bookmarkEnd w:id="433"/>
      <w:bookmarkEnd w:id="434"/>
    </w:p>
    <w:p w14:paraId="731B6D2D" w14:textId="77777777" w:rsidR="0018526B" w:rsidRDefault="00000000">
      <w:pPr>
        <w:pStyle w:val="Heading2"/>
      </w:pPr>
      <w:bookmarkStart w:id="435" w:name="_Toc37790976"/>
      <w:bookmarkStart w:id="436" w:name="_Toc50584243"/>
      <w:bookmarkStart w:id="437" w:name="_Toc42003927"/>
      <w:bookmarkStart w:id="438" w:name="_Toc57673430"/>
      <w:bookmarkStart w:id="439" w:name="_Toc7600"/>
      <w:bookmarkStart w:id="440" w:name="_Toc178194204"/>
      <w:bookmarkStart w:id="441" w:name="_Toc50584587"/>
      <w:bookmarkStart w:id="442" w:name="_Toc209873019"/>
      <w:r>
        <w:t>7.1</w:t>
      </w:r>
      <w:r>
        <w:tab/>
        <w:t>General</w:t>
      </w:r>
      <w:bookmarkEnd w:id="435"/>
      <w:bookmarkEnd w:id="436"/>
      <w:bookmarkEnd w:id="437"/>
      <w:bookmarkEnd w:id="438"/>
      <w:bookmarkEnd w:id="439"/>
      <w:bookmarkEnd w:id="440"/>
      <w:bookmarkEnd w:id="441"/>
      <w:bookmarkEnd w:id="442"/>
    </w:p>
    <w:p w14:paraId="7E3854A0" w14:textId="77777777" w:rsidR="0018526B" w:rsidRDefault="00000000">
      <w:r>
        <w:t>The following clauses list identities that are used in this technical specification.</w:t>
      </w:r>
    </w:p>
    <w:p w14:paraId="521372F0" w14:textId="77777777" w:rsidR="0018526B" w:rsidRDefault="00000000">
      <w:pPr>
        <w:pStyle w:val="Heading2"/>
        <w:rPr>
          <w:lang w:val="en-US"/>
        </w:rPr>
      </w:pPr>
      <w:bookmarkStart w:id="443" w:name="_Toc15840"/>
      <w:bookmarkStart w:id="444" w:name="_Toc209873020"/>
      <w:r>
        <w:rPr>
          <w:lang w:val="en-US" w:eastAsia="zh-CN"/>
        </w:rPr>
        <w:t>7.2</w:t>
      </w:r>
      <w:r>
        <w:rPr>
          <w:lang w:val="en-US" w:eastAsia="zh-CN"/>
        </w:rPr>
        <w:tab/>
      </w:r>
      <w:r>
        <w:t>A</w:t>
      </w:r>
      <w:r>
        <w:rPr>
          <w:lang w:eastAsia="zh-CN"/>
        </w:rPr>
        <w:t>pplication</w:t>
      </w:r>
      <w:r>
        <w:rPr>
          <w:lang w:val="en-US" w:eastAsia="zh-CN"/>
        </w:rPr>
        <w:t xml:space="preserve"> ID (APPID)</w:t>
      </w:r>
      <w:bookmarkEnd w:id="443"/>
      <w:bookmarkEnd w:id="444"/>
    </w:p>
    <w:p w14:paraId="4F2D41EB" w14:textId="77777777" w:rsidR="0018526B" w:rsidRDefault="00000000">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 Enabler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p>
    <w:p w14:paraId="0FC1FBBB" w14:textId="77777777" w:rsidR="00CB46C7" w:rsidRDefault="00CB46C7" w:rsidP="00CB46C7">
      <w:pPr>
        <w:pStyle w:val="Heading2"/>
        <w:rPr>
          <w:lang w:val="en-US"/>
        </w:rPr>
      </w:pPr>
      <w:bookmarkStart w:id="445" w:name="_Toc22631"/>
      <w:bookmarkStart w:id="446" w:name="_Toc183998925"/>
      <w:bookmarkStart w:id="447" w:name="_Toc29778"/>
      <w:bookmarkStart w:id="448" w:name="_Toc16471"/>
      <w:bookmarkStart w:id="449" w:name="_Toc19687"/>
      <w:bookmarkStart w:id="450" w:name="_Toc26236"/>
      <w:bookmarkStart w:id="451" w:name="_Toc18729"/>
      <w:bookmarkStart w:id="452" w:name="_Toc209873021"/>
      <w:r>
        <w:rPr>
          <w:lang w:val="en-US" w:eastAsia="zh-CN"/>
        </w:rPr>
        <w:t>7.</w:t>
      </w:r>
      <w:r>
        <w:rPr>
          <w:rFonts w:hint="eastAsia"/>
          <w:lang w:val="en-US" w:eastAsia="zh-CN"/>
        </w:rPr>
        <w:t>3</w:t>
      </w:r>
      <w:r>
        <w:rPr>
          <w:lang w:val="en-US" w:eastAsia="zh-CN"/>
        </w:rPr>
        <w:tab/>
      </w:r>
      <w:r>
        <w:rPr>
          <w:rFonts w:hint="eastAsia"/>
          <w:lang w:val="en-US" w:eastAsia="zh-CN"/>
        </w:rPr>
        <w:t xml:space="preserve">MMTel Enabler Client </w:t>
      </w:r>
      <w:r>
        <w:rPr>
          <w:rFonts w:eastAsia="SimSun" w:hint="eastAsia"/>
          <w:lang w:val="en-US" w:eastAsia="zh-CN"/>
        </w:rPr>
        <w:t>ID</w:t>
      </w:r>
      <w:r>
        <w:rPr>
          <w:lang w:val="en-US" w:eastAsia="zh-CN"/>
        </w:rPr>
        <w:t xml:space="preserve"> (</w:t>
      </w:r>
      <w:r>
        <w:rPr>
          <w:rFonts w:hint="eastAsia"/>
          <w:lang w:val="en-US" w:eastAsia="zh-CN"/>
        </w:rPr>
        <w:t>MMTEC</w:t>
      </w:r>
      <w:r>
        <w:rPr>
          <w:lang w:val="en-US" w:eastAsia="zh-CN"/>
        </w:rPr>
        <w:t>ID)</w:t>
      </w:r>
      <w:bookmarkEnd w:id="452"/>
    </w:p>
    <w:p w14:paraId="1FE2FF6A" w14:textId="77777777" w:rsidR="00CB46C7" w:rsidRDefault="00CB46C7" w:rsidP="00CB46C7">
      <w:r>
        <w:t xml:space="preserve">The </w:t>
      </w:r>
      <w:r>
        <w:rPr>
          <w:rFonts w:hint="eastAsia"/>
          <w:lang w:val="en-US" w:eastAsia="zh-CN"/>
        </w:rPr>
        <w:t>MMTEC</w:t>
      </w:r>
      <w:r>
        <w:rPr>
          <w:lang w:val="en-US" w:eastAsia="zh-CN"/>
        </w:rPr>
        <w:t>ID</w:t>
      </w:r>
      <w:r>
        <w:t xml:space="preserve"> </w:t>
      </w:r>
      <w:r>
        <w:rPr>
          <w:lang w:val="en-US" w:eastAsia="zh-CN"/>
        </w:rPr>
        <w:t xml:space="preserve">is </w:t>
      </w:r>
      <w:r>
        <w:t xml:space="preserve">a </w:t>
      </w:r>
      <w:r>
        <w:rPr>
          <w:rFonts w:eastAsia="SimSun" w:hint="eastAsia"/>
          <w:lang w:val="en-US" w:eastAsia="zh-CN"/>
        </w:rPr>
        <w:t xml:space="preserve">used to identify an MMTel Enabler Client </w:t>
      </w:r>
      <w:r>
        <w:rPr>
          <w:lang w:val="en-US"/>
        </w:rPr>
        <w:t xml:space="preserve">within the </w:t>
      </w:r>
      <w:r>
        <w:rPr>
          <w:rFonts w:eastAsia="SimSun" w:hint="eastAsia"/>
          <w:lang w:val="en-US" w:eastAsia="zh-CN"/>
        </w:rPr>
        <w:t>MMTel Service</w:t>
      </w:r>
      <w:r>
        <w:t>.</w:t>
      </w:r>
      <w:r>
        <w:rPr>
          <w:lang w:val="en-US" w:eastAsia="zh-CN"/>
        </w:rPr>
        <w:t xml:space="preserve"> </w:t>
      </w:r>
      <w:r>
        <w:rPr>
          <w:rFonts w:hint="eastAsia"/>
          <w:lang w:val="en-US" w:eastAsia="zh-CN"/>
        </w:rPr>
        <w:t>Its value is the same as the identity of the DCMTSI Client that interacts with the MMTel Enabler Client.</w:t>
      </w:r>
    </w:p>
    <w:p w14:paraId="1646C152" w14:textId="77777777" w:rsidR="0018526B" w:rsidRDefault="00000000">
      <w:pPr>
        <w:pStyle w:val="Heading1"/>
      </w:pPr>
      <w:bookmarkStart w:id="453" w:name="_Toc209873022"/>
      <w:r>
        <w:rPr>
          <w:rFonts w:eastAsia="SimSun" w:hint="eastAsia"/>
          <w:lang w:val="en-US" w:eastAsia="zh-CN"/>
        </w:rPr>
        <w:t>8</w:t>
      </w:r>
      <w:r>
        <w:rPr>
          <w:rFonts w:eastAsia="SimSun" w:hint="eastAsia"/>
          <w:lang w:val="en-US" w:eastAsia="zh-CN"/>
        </w:rPr>
        <w:tab/>
      </w:r>
      <w:r>
        <w:rPr>
          <w:lang w:val="en-IN"/>
        </w:rPr>
        <w:t>Procedures and information flows</w:t>
      </w:r>
      <w:bookmarkEnd w:id="445"/>
      <w:bookmarkEnd w:id="446"/>
      <w:bookmarkEnd w:id="447"/>
      <w:bookmarkEnd w:id="448"/>
      <w:bookmarkEnd w:id="449"/>
      <w:bookmarkEnd w:id="450"/>
      <w:bookmarkEnd w:id="451"/>
      <w:bookmarkEnd w:id="453"/>
    </w:p>
    <w:p w14:paraId="33731E50" w14:textId="77777777" w:rsidR="0018526B" w:rsidRDefault="00000000">
      <w:pPr>
        <w:pStyle w:val="Heading2"/>
        <w:rPr>
          <w:lang w:val="en-US" w:eastAsia="zh-CN"/>
        </w:rPr>
      </w:pPr>
      <w:bookmarkStart w:id="454" w:name="_Toc25215"/>
      <w:bookmarkStart w:id="455" w:name="_Toc209873023"/>
      <w:r>
        <w:rPr>
          <w:rFonts w:hint="eastAsia"/>
          <w:lang w:val="en-US" w:eastAsia="zh-CN"/>
        </w:rPr>
        <w:t>8.1</w:t>
      </w:r>
      <w:r>
        <w:rPr>
          <w:rFonts w:hint="eastAsia"/>
          <w:lang w:val="en-US" w:eastAsia="zh-CN"/>
        </w:rPr>
        <w:tab/>
        <w:t>General</w:t>
      </w:r>
      <w:bookmarkEnd w:id="454"/>
      <w:bookmarkEnd w:id="455"/>
    </w:p>
    <w:p w14:paraId="625EAD64" w14:textId="77777777" w:rsidR="0018526B" w:rsidRDefault="00000000">
      <w:pPr>
        <w:rPr>
          <w:lang w:val="en-US" w:eastAsia="zh-CN"/>
        </w:rPr>
      </w:pPr>
      <w:r>
        <w:t xml:space="preserve">This clause provides procedures and information flows necessary for </w:t>
      </w:r>
      <w:r>
        <w:rPr>
          <w:rFonts w:eastAsia="SimSun" w:hint="eastAsia"/>
          <w:lang w:val="en-US" w:eastAsia="zh-CN"/>
        </w:rPr>
        <w:t>a</w:t>
      </w:r>
      <w:r>
        <w:rPr>
          <w:rFonts w:hint="eastAsia"/>
        </w:rPr>
        <w:t>pplication enablement aspects for MMTel</w:t>
      </w:r>
      <w:r>
        <w:t xml:space="preserve"> including information elements used in the procedures.</w:t>
      </w:r>
    </w:p>
    <w:p w14:paraId="652EB65C" w14:textId="77777777" w:rsidR="0018526B" w:rsidRDefault="00000000">
      <w:pPr>
        <w:pStyle w:val="Heading2"/>
        <w:rPr>
          <w:lang w:val="en-US" w:eastAsia="zh-CN"/>
        </w:rPr>
      </w:pPr>
      <w:bookmarkStart w:id="456" w:name="_Toc5727"/>
      <w:bookmarkStart w:id="457" w:name="_Toc209873024"/>
      <w:r>
        <w:rPr>
          <w:rFonts w:hint="eastAsia"/>
          <w:lang w:val="en-US" w:eastAsia="zh-CN"/>
        </w:rPr>
        <w:t>8.2</w:t>
      </w:r>
      <w:r>
        <w:rPr>
          <w:rFonts w:hint="eastAsia"/>
          <w:lang w:val="en-US" w:eastAsia="zh-CN"/>
        </w:rPr>
        <w:tab/>
        <w:t>DC application and profile management</w:t>
      </w:r>
      <w:bookmarkEnd w:id="456"/>
      <w:bookmarkEnd w:id="457"/>
    </w:p>
    <w:p w14:paraId="4C16C9E1" w14:textId="77777777" w:rsidR="0018526B" w:rsidRDefault="00000000">
      <w:pPr>
        <w:pStyle w:val="Heading3"/>
        <w:rPr>
          <w:lang w:val="en-US" w:eastAsia="zh-CN"/>
        </w:rPr>
      </w:pPr>
      <w:bookmarkStart w:id="458" w:name="_Toc9917"/>
      <w:bookmarkStart w:id="459" w:name="_Toc209873025"/>
      <w:r>
        <w:rPr>
          <w:rFonts w:hint="eastAsia"/>
          <w:lang w:val="en-US" w:eastAsia="zh-CN"/>
        </w:rPr>
        <w:t>8.2.1</w:t>
      </w:r>
      <w:r>
        <w:rPr>
          <w:rFonts w:hint="eastAsia"/>
          <w:lang w:val="en-US" w:eastAsia="zh-CN"/>
        </w:rPr>
        <w:tab/>
        <w:t>General</w:t>
      </w:r>
      <w:bookmarkEnd w:id="458"/>
      <w:bookmarkEnd w:id="459"/>
    </w:p>
    <w:p w14:paraId="214B8A24" w14:textId="77777777" w:rsidR="0018526B" w:rsidRDefault="00000000">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DC application and profile management</w:t>
      </w:r>
      <w:r>
        <w:rPr>
          <w:lang w:eastAsia="ko-KR"/>
        </w:rPr>
        <w:t>.</w:t>
      </w:r>
    </w:p>
    <w:p w14:paraId="69FF52E7" w14:textId="77777777" w:rsidR="0018526B" w:rsidRDefault="00000000">
      <w:pPr>
        <w:pStyle w:val="Heading3"/>
      </w:pPr>
      <w:bookmarkStart w:id="460" w:name="_Toc175659396"/>
      <w:bookmarkStart w:id="461" w:name="_Toc19032"/>
      <w:bookmarkStart w:id="462" w:name="_Toc209873026"/>
      <w:r>
        <w:t>8.2.</w:t>
      </w:r>
      <w:r>
        <w:rPr>
          <w:rFonts w:eastAsia="SimSun" w:hint="eastAsia"/>
          <w:lang w:val="en-US" w:eastAsia="zh-CN"/>
        </w:rPr>
        <w:t>2</w:t>
      </w:r>
      <w:r>
        <w:tab/>
      </w:r>
      <w:bookmarkEnd w:id="460"/>
      <w:r>
        <w:rPr>
          <w:lang w:val="en-US" w:eastAsia="zh-CN"/>
        </w:rPr>
        <w:t>DC application and profile configuration</w:t>
      </w:r>
      <w:bookmarkEnd w:id="461"/>
      <w:bookmarkEnd w:id="462"/>
    </w:p>
    <w:p w14:paraId="031C613B" w14:textId="77777777" w:rsidR="0018526B" w:rsidRDefault="00000000">
      <w:pPr>
        <w:pStyle w:val="Heading4"/>
      </w:pPr>
      <w:bookmarkStart w:id="463" w:name="_Toc5976"/>
      <w:bookmarkStart w:id="464" w:name="_Toc175659397"/>
      <w:bookmarkStart w:id="465" w:name="_Toc209873027"/>
      <w:r>
        <w:t>8.2.</w:t>
      </w:r>
      <w:r>
        <w:rPr>
          <w:rFonts w:hint="eastAsia"/>
          <w:lang w:val="en-US" w:eastAsia="zh-CN"/>
        </w:rPr>
        <w:t>2</w:t>
      </w:r>
      <w:r>
        <w:t>.1</w:t>
      </w:r>
      <w:r>
        <w:tab/>
        <w:t>General</w:t>
      </w:r>
      <w:bookmarkEnd w:id="463"/>
      <w:bookmarkEnd w:id="464"/>
      <w:bookmarkEnd w:id="465"/>
    </w:p>
    <w:p w14:paraId="72CACAD4" w14:textId="77777777" w:rsidR="0018526B"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68D42246" w14:textId="77777777" w:rsidR="0018526B" w:rsidRDefault="00000000">
      <w:pPr>
        <w:pStyle w:val="Heading4"/>
      </w:pPr>
      <w:bookmarkStart w:id="466" w:name="_Toc10003"/>
      <w:bookmarkStart w:id="467" w:name="_Toc209873028"/>
      <w:r>
        <w:t>8.2.</w:t>
      </w:r>
      <w:r>
        <w:rPr>
          <w:rFonts w:hint="eastAsia"/>
          <w:lang w:val="en-US" w:eastAsia="zh-CN"/>
        </w:rPr>
        <w:t>2</w:t>
      </w:r>
      <w:r>
        <w:t>.2</w:t>
      </w:r>
      <w:r>
        <w:tab/>
        <w:t>Procedure</w:t>
      </w:r>
      <w:bookmarkEnd w:id="466"/>
      <w:bookmarkEnd w:id="467"/>
    </w:p>
    <w:p w14:paraId="2D33C08E" w14:textId="77777777" w:rsidR="0018526B" w:rsidRDefault="00000000">
      <w:pPr>
        <w:rPr>
          <w:lang w:eastAsia="zh-CN"/>
        </w:rPr>
      </w:pPr>
      <w:r>
        <w:t>Figure </w:t>
      </w:r>
      <w:r>
        <w:rPr>
          <w:lang w:eastAsia="zh-CN"/>
        </w:rPr>
        <w:t>8.2.</w:t>
      </w:r>
      <w:r>
        <w:rPr>
          <w:rFonts w:hint="eastAsia"/>
          <w:lang w:val="en-US" w:eastAsia="zh-CN"/>
        </w:rPr>
        <w:t>2</w:t>
      </w:r>
      <w:r>
        <w:rPr>
          <w:lang w:eastAsia="zh-CN"/>
        </w:rPr>
        <w:t xml:space="preserve">.2-1 illustrates the </w:t>
      </w:r>
      <w:r>
        <w:rPr>
          <w:lang w:val="en-US" w:eastAsia="zh-CN"/>
        </w:rPr>
        <w:t>DC application and profile configuration</w:t>
      </w:r>
      <w:r>
        <w:rPr>
          <w:lang w:eastAsia="zh-CN"/>
        </w:rPr>
        <w:t xml:space="preserve"> procedure.</w:t>
      </w:r>
    </w:p>
    <w:p w14:paraId="356EDB5B" w14:textId="77777777" w:rsidR="0018526B" w:rsidRDefault="00000000">
      <w:r>
        <w:t>Pre-conditions:</w:t>
      </w:r>
    </w:p>
    <w:p w14:paraId="78E20EBE"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35C8351" w14:textId="6292D602"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468" w:name="_Hlk179469883"/>
      <w:bookmarkStart w:id="469" w:name="_Hlk180061212"/>
      <w:r>
        <w:t>ha</w:t>
      </w:r>
      <w:r>
        <w:rPr>
          <w:lang w:eastAsia="zh-CN"/>
        </w:rPr>
        <w:t>ve</w:t>
      </w:r>
      <w:r>
        <w:t xml:space="preserve"> established a secured connection and</w:t>
      </w:r>
      <w:bookmarkEnd w:id="468"/>
      <w:r>
        <w:t xml:space="preserve"> </w:t>
      </w:r>
      <w:bookmarkEnd w:id="469"/>
      <w:r w:rsidR="005511C9" w:rsidRPr="005511C9">
        <w:t>mutual authentication is successful</w:t>
      </w:r>
      <w:r>
        <w:t>.</w:t>
      </w:r>
    </w:p>
    <w:p w14:paraId="5F266A4E" w14:textId="77777777" w:rsidR="0018526B" w:rsidRDefault="00000000">
      <w:pPr>
        <w:pStyle w:val="B1"/>
        <w:contextualSpacing w:val="0"/>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5FC90ECC" w14:textId="77777777" w:rsidR="0018526B" w:rsidRDefault="0018526B">
      <w:pPr>
        <w:rPr>
          <w:lang w:val="en-US" w:eastAsia="zh-CN"/>
        </w:rPr>
      </w:pPr>
    </w:p>
    <w:p w14:paraId="3F49877E" w14:textId="3628FC3E" w:rsidR="0018526B" w:rsidRDefault="005511C9">
      <w:pPr>
        <w:pStyle w:val="TH"/>
        <w:rPr>
          <w:lang w:val="en-US" w:eastAsia="zh-CN"/>
        </w:rPr>
      </w:pPr>
      <w:r>
        <w:object w:dxaOrig="6731" w:dyaOrig="3271" w14:anchorId="0123A573">
          <v:shape id="_x0000_i1029" type="#_x0000_t75" style="width:336.35pt;height:163.9pt" o:ole="">
            <v:imagedata r:id="rId17" o:title=""/>
          </v:shape>
          <o:OLEObject Type="Embed" ProgID="Visio.Drawing.15" ShapeID="_x0000_i1029" DrawAspect="Content" ObjectID="_1820485801" r:id="rId18"/>
        </w:object>
      </w:r>
    </w:p>
    <w:p w14:paraId="02DFCF62" w14:textId="6E7416DD" w:rsidR="0018526B" w:rsidRDefault="00000000">
      <w:pPr>
        <w:pStyle w:val="TF"/>
        <w:rPr>
          <w:lang w:val="en-US" w:eastAsia="zh-CN"/>
        </w:rPr>
      </w:pPr>
      <w:r>
        <w:t>Figure 8.</w:t>
      </w:r>
      <w:r>
        <w:rPr>
          <w:lang w:val="en-US" w:eastAsia="zh-CN"/>
        </w:rPr>
        <w:t>2.</w:t>
      </w:r>
      <w:r>
        <w:rPr>
          <w:rFonts w:hint="eastAsia"/>
          <w:lang w:val="en-US" w:eastAsia="zh-CN"/>
        </w:rPr>
        <w:t>2</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sidR="0026620B">
        <w:rPr>
          <w:lang w:val="en-US" w:eastAsia="zh-CN"/>
        </w:rPr>
        <w:t>configuration</w:t>
      </w:r>
    </w:p>
    <w:p w14:paraId="5F239793"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w:t>
      </w:r>
      <w:r>
        <w:rPr>
          <w:rFonts w:hint="eastAsia"/>
          <w:lang w:val="en-US" w:eastAsia="zh-CN"/>
        </w:rPr>
        <w:t>2</w:t>
      </w:r>
      <w:r>
        <w:rPr>
          <w:lang w:val="en-US" w:eastAsia="zh-CN"/>
        </w:rPr>
        <w:t>.3.1</w:t>
      </w:r>
      <w:r>
        <w:t>.</w:t>
      </w:r>
    </w:p>
    <w:p w14:paraId="737ACC5A" w14:textId="3EB6D53E" w:rsidR="0018526B" w:rsidRDefault="00000000">
      <w:pPr>
        <w:pStyle w:val="B1"/>
        <w:contextualSpacing w:val="0"/>
        <w:rPr>
          <w:lang w:eastAsia="zh-CN"/>
        </w:rPr>
      </w:pPr>
      <w:r>
        <w:rPr>
          <w:lang w:eastAsia="zh-CN"/>
        </w:rPr>
        <w:t>2.</w:t>
      </w:r>
      <w:r>
        <w:rPr>
          <w:lang w:eastAsia="zh-CN"/>
        </w:rPr>
        <w:tab/>
        <w:t xml:space="preserve">Upon receiving the request, </w:t>
      </w:r>
      <w:bookmarkStart w:id="470" w:name="_Hlk180061814"/>
      <w:r>
        <w:rPr>
          <w:lang w:eastAsia="zh-CN"/>
        </w:rPr>
        <w:t xml:space="preserve">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bookmarkEnd w:id="470"/>
      <w:r>
        <w:rPr>
          <w:lang w:eastAsia="zh-CN"/>
        </w:rPr>
        <w:t xml:space="preserve"> If </w:t>
      </w:r>
      <w:bookmarkStart w:id="471" w:name="_Hlk180061835"/>
      <w:r>
        <w:rPr>
          <w:lang w:eastAsia="zh-CN"/>
        </w:rPr>
        <w:t xml:space="preserve">the </w:t>
      </w:r>
      <w:r w:rsidR="005511C9" w:rsidRPr="005511C9">
        <w:rPr>
          <w:lang w:eastAsia="zh-CN"/>
        </w:rPr>
        <w:t>authorization</w:t>
      </w:r>
      <w:r w:rsidR="005511C9">
        <w:rPr>
          <w:lang w:eastAsia="zh-CN"/>
        </w:rPr>
        <w:t xml:space="preserve"> </w:t>
      </w:r>
      <w:r>
        <w:rPr>
          <w:lang w:eastAsia="zh-CN"/>
        </w:rPr>
        <w:t>is</w:t>
      </w:r>
      <w:bookmarkEnd w:id="471"/>
      <w:r>
        <w:rPr>
          <w:lang w:eastAsia="zh-CN"/>
        </w:rPr>
        <w:t xml:space="preserve"> successful, the </w:t>
      </w:r>
      <w:r>
        <w:rPr>
          <w:rFonts w:hint="eastAsia"/>
          <w:lang w:val="en-US" w:eastAsia="zh-CN"/>
        </w:rPr>
        <w:t>MMTel Enabler Server</w:t>
      </w:r>
      <w:r>
        <w:rPr>
          <w:lang w:eastAsia="zh-CN"/>
        </w:rPr>
        <w:t xml:space="preserve"> allocates an </w:t>
      </w:r>
      <w:r>
        <w:rPr>
          <w:rFonts w:hint="eastAsia"/>
          <w:lang w:val="en-US" w:eastAsia="zh-CN"/>
        </w:rPr>
        <w:t>APPID</w:t>
      </w:r>
      <w:r>
        <w:rPr>
          <w:lang w:eastAsia="zh-CN"/>
        </w:rPr>
        <w:t xml:space="preserve">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val="en-US" w:eastAsia="zh-CN"/>
        </w:rPr>
        <w:t>p</w:t>
      </w:r>
      <w:r>
        <w:rPr>
          <w:rFonts w:hint="eastAsia"/>
          <w:lang w:eastAsia="zh-CN"/>
        </w:rPr>
        <w:t xml:space="preserve">rofile </w:t>
      </w:r>
      <w:r>
        <w:rPr>
          <w:rFonts w:hint="eastAsia"/>
          <w:lang w:val="en-US" w:eastAsia="zh-CN"/>
        </w:rPr>
        <w:t>configuration request</w:t>
      </w:r>
      <w:r>
        <w:rPr>
          <w:lang w:val="en-US" w:eastAsia="zh-CN"/>
        </w:rPr>
        <w:t xml:space="preserve">, and </w:t>
      </w:r>
      <w:r>
        <w:t xml:space="preserve">maintain the </w:t>
      </w:r>
      <w:bookmarkStart w:id="472" w:name="_Hlk180062098"/>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bookmarkEnd w:id="472"/>
      <w:r>
        <w:rPr>
          <w:lang w:eastAsia="zh-CN"/>
        </w:rPr>
        <w:t>.</w:t>
      </w:r>
    </w:p>
    <w:p w14:paraId="48FE8365" w14:textId="77777777" w:rsidR="0018526B" w:rsidRDefault="00000000">
      <w:pPr>
        <w:pStyle w:val="B1"/>
        <w:contextualSpacing w:val="0"/>
        <w:rPr>
          <w:lang w:eastAsia="zh-CN"/>
        </w:rPr>
      </w:pPr>
      <w:bookmarkStart w:id="473"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bookmarkEnd w:id="473"/>
    <w:p w14:paraId="67038657"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2</w:t>
      </w:r>
      <w:r>
        <w:rPr>
          <w:lang w:val="en-US" w:eastAsia="zh-CN"/>
        </w:rPr>
        <w:t>.3.2.</w:t>
      </w:r>
    </w:p>
    <w:p w14:paraId="51D75617" w14:textId="77777777" w:rsidR="00C36BE7" w:rsidRDefault="00C36BE7" w:rsidP="00D557E6">
      <w:pPr>
        <w:pStyle w:val="NO"/>
        <w:rPr>
          <w:lang w:val="en-US" w:eastAsia="zh-CN"/>
        </w:rPr>
      </w:pPr>
      <w:bookmarkStart w:id="474" w:name="_Hlk180061372"/>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459DFDE6" w14:textId="77777777" w:rsidR="0018526B" w:rsidRDefault="00000000">
      <w:pPr>
        <w:pStyle w:val="Heading4"/>
      </w:pPr>
      <w:bookmarkStart w:id="475" w:name="_Toc31010"/>
      <w:bookmarkStart w:id="476" w:name="_Toc175659399"/>
      <w:bookmarkStart w:id="477" w:name="_Toc209873029"/>
      <w:bookmarkEnd w:id="474"/>
      <w:r>
        <w:t>8.2.</w:t>
      </w:r>
      <w:r>
        <w:rPr>
          <w:rFonts w:hint="eastAsia"/>
          <w:lang w:val="en-US" w:eastAsia="zh-CN"/>
        </w:rPr>
        <w:t>2</w:t>
      </w:r>
      <w:r>
        <w:t>.3</w:t>
      </w:r>
      <w:r>
        <w:tab/>
        <w:t>Information flows</w:t>
      </w:r>
      <w:bookmarkEnd w:id="475"/>
      <w:bookmarkEnd w:id="476"/>
      <w:bookmarkEnd w:id="477"/>
    </w:p>
    <w:p w14:paraId="59223991" w14:textId="77777777" w:rsidR="0018526B" w:rsidRDefault="00000000">
      <w:pPr>
        <w:pStyle w:val="Heading5"/>
      </w:pPr>
      <w:bookmarkStart w:id="478" w:name="_Toc175659400"/>
      <w:bookmarkStart w:id="479" w:name="_Toc3813"/>
      <w:bookmarkStart w:id="480" w:name="_Toc209873030"/>
      <w:r>
        <w:t>8.2.</w:t>
      </w:r>
      <w:r>
        <w:rPr>
          <w:rFonts w:hint="eastAsia"/>
          <w:lang w:val="en-US" w:eastAsia="zh-CN"/>
        </w:rPr>
        <w:t>2</w:t>
      </w:r>
      <w:r>
        <w:t>.3.1</w:t>
      </w:r>
      <w:r>
        <w:tab/>
        <w:t xml:space="preserve">DC </w:t>
      </w:r>
      <w:r w:rsidRPr="0026620B">
        <w:rPr>
          <w:lang w:eastAsia="zh-CN"/>
        </w:rPr>
        <w:t>a</w:t>
      </w:r>
      <w:r w:rsidRPr="0026620B">
        <w:t>pplication</w:t>
      </w:r>
      <w:r>
        <w:t xml:space="preserve"> and profile configuration request</w:t>
      </w:r>
      <w:bookmarkEnd w:id="478"/>
      <w:bookmarkEnd w:id="479"/>
      <w:bookmarkEnd w:id="480"/>
    </w:p>
    <w:p w14:paraId="110767CA" w14:textId="77777777" w:rsidR="0018526B" w:rsidRDefault="00000000">
      <w:r>
        <w:t>Table 8.2.</w:t>
      </w:r>
      <w:r>
        <w:rPr>
          <w:rFonts w:eastAsia="SimSun" w:hint="eastAsia"/>
          <w:lang w:val="en-US" w:eastAsia="zh-CN"/>
        </w:rPr>
        <w:t>2</w:t>
      </w:r>
      <w:r>
        <w:t xml:space="preserve">.3.1-1 describes information elements for the </w:t>
      </w:r>
      <w:r>
        <w:rPr>
          <w:lang w:val="en-US"/>
        </w:rPr>
        <w:t xml:space="preserve">DC </w:t>
      </w:r>
      <w:r>
        <w:rPr>
          <w:rFonts w:eastAsia="SimSun" w:hint="eastAsia"/>
          <w:lang w:val="en-US" w:eastAsia="zh-CN"/>
        </w:rPr>
        <w:t>a</w:t>
      </w:r>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4256A60" w14:textId="77777777" w:rsidR="0018526B" w:rsidRDefault="00000000">
      <w:pPr>
        <w:pStyle w:val="TH"/>
        <w:rPr>
          <w:lang w:val="en-US"/>
        </w:rPr>
      </w:pPr>
      <w:bookmarkStart w:id="481" w:name="_Hlk180059813"/>
      <w:r>
        <w:t>Table 8.2.</w:t>
      </w:r>
      <w:r>
        <w:rPr>
          <w:rFonts w:hint="eastAsia"/>
          <w:lang w:val="en-US"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38318A69" w14:textId="77777777">
        <w:trPr>
          <w:jc w:val="center"/>
        </w:trPr>
        <w:tc>
          <w:tcPr>
            <w:tcW w:w="2880" w:type="dxa"/>
            <w:tcBorders>
              <w:top w:val="single" w:sz="4" w:space="0" w:color="000000"/>
              <w:left w:val="single" w:sz="4" w:space="0" w:color="000000"/>
              <w:bottom w:val="single" w:sz="4" w:space="0" w:color="000000"/>
            </w:tcBorders>
          </w:tcPr>
          <w:p w14:paraId="0A6ED55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8FB5D1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E2F508A" w14:textId="77777777" w:rsidR="0018526B" w:rsidRDefault="00000000">
            <w:pPr>
              <w:pStyle w:val="TAH"/>
            </w:pPr>
            <w:r>
              <w:t>Description</w:t>
            </w:r>
          </w:p>
        </w:tc>
      </w:tr>
      <w:tr w:rsidR="0018526B" w14:paraId="22D13476" w14:textId="77777777">
        <w:trPr>
          <w:jc w:val="center"/>
        </w:trPr>
        <w:tc>
          <w:tcPr>
            <w:tcW w:w="2880" w:type="dxa"/>
            <w:tcBorders>
              <w:top w:val="single" w:sz="4" w:space="0" w:color="000000"/>
              <w:left w:val="single" w:sz="4" w:space="0" w:color="000000"/>
              <w:bottom w:val="single" w:sz="4" w:space="0" w:color="000000"/>
            </w:tcBorders>
          </w:tcPr>
          <w:p w14:paraId="5F97B48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9F5D62B"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2606C3"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8DE4A3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299CCF36" w14:textId="77777777">
        <w:trPr>
          <w:trHeight w:val="90"/>
          <w:jc w:val="center"/>
        </w:trPr>
        <w:tc>
          <w:tcPr>
            <w:tcW w:w="2880" w:type="dxa"/>
            <w:tcBorders>
              <w:top w:val="single" w:sz="4" w:space="0" w:color="000000"/>
              <w:left w:val="single" w:sz="4" w:space="0" w:color="000000"/>
              <w:bottom w:val="single" w:sz="4" w:space="0" w:color="000000"/>
            </w:tcBorders>
          </w:tcPr>
          <w:p w14:paraId="4ED6539B"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0F5238C1"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57F69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1943C1C2" w14:textId="77777777">
        <w:trPr>
          <w:jc w:val="center"/>
        </w:trPr>
        <w:tc>
          <w:tcPr>
            <w:tcW w:w="2880" w:type="dxa"/>
            <w:tcBorders>
              <w:top w:val="single" w:sz="4" w:space="0" w:color="000000"/>
              <w:left w:val="single" w:sz="4" w:space="0" w:color="000000"/>
              <w:bottom w:val="single" w:sz="4" w:space="0" w:color="000000"/>
            </w:tcBorders>
          </w:tcPr>
          <w:p w14:paraId="31436DBF"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02D607E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7F95E96"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64AE9980" w14:textId="4EF0A97A"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rsidR="00785CEC">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bookmarkEnd w:id="481"/>
    </w:tbl>
    <w:p w14:paraId="576CE56D" w14:textId="77777777" w:rsidR="0018526B" w:rsidRDefault="0018526B">
      <w:pPr>
        <w:ind w:left="568" w:hanging="284"/>
        <w:rPr>
          <w:lang w:eastAsia="zh-CN"/>
        </w:rPr>
      </w:pPr>
    </w:p>
    <w:p w14:paraId="07AA580C" w14:textId="77777777" w:rsidR="0018526B" w:rsidRDefault="00000000">
      <w:pPr>
        <w:pStyle w:val="TH"/>
        <w:rPr>
          <w:lang w:val="en-US"/>
        </w:rPr>
      </w:pPr>
      <w:r>
        <w:lastRenderedPageBreak/>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18526B" w14:paraId="4EDBE0CF" w14:textId="77777777">
        <w:trPr>
          <w:jc w:val="center"/>
        </w:trPr>
        <w:tc>
          <w:tcPr>
            <w:tcW w:w="2880" w:type="dxa"/>
            <w:tcBorders>
              <w:top w:val="single" w:sz="4" w:space="0" w:color="000000"/>
              <w:left w:val="single" w:sz="4" w:space="0" w:color="000000"/>
              <w:bottom w:val="single" w:sz="4" w:space="0" w:color="000000"/>
            </w:tcBorders>
          </w:tcPr>
          <w:p w14:paraId="2D0088D8" w14:textId="77777777" w:rsidR="0018526B" w:rsidRDefault="00000000">
            <w:pPr>
              <w:pStyle w:val="TAH"/>
            </w:pPr>
            <w:r>
              <w:lastRenderedPageBreak/>
              <w:t>Information element</w:t>
            </w:r>
          </w:p>
        </w:tc>
        <w:tc>
          <w:tcPr>
            <w:tcW w:w="1440" w:type="dxa"/>
            <w:tcBorders>
              <w:top w:val="single" w:sz="4" w:space="0" w:color="000000"/>
              <w:left w:val="single" w:sz="4" w:space="0" w:color="000000"/>
              <w:bottom w:val="single" w:sz="4" w:space="0" w:color="000000"/>
            </w:tcBorders>
          </w:tcPr>
          <w:p w14:paraId="088EA11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2C58713" w14:textId="77777777" w:rsidR="0018526B" w:rsidRDefault="00000000">
            <w:pPr>
              <w:pStyle w:val="TAH"/>
            </w:pPr>
            <w:r>
              <w:t>Description</w:t>
            </w:r>
          </w:p>
        </w:tc>
      </w:tr>
      <w:tr w:rsidR="0018526B" w14:paraId="6FDB6181" w14:textId="77777777">
        <w:trPr>
          <w:jc w:val="center"/>
        </w:trPr>
        <w:tc>
          <w:tcPr>
            <w:tcW w:w="2880" w:type="dxa"/>
            <w:tcBorders>
              <w:top w:val="single" w:sz="4" w:space="0" w:color="000000"/>
              <w:left w:val="single" w:sz="4" w:space="0" w:color="000000"/>
              <w:bottom w:val="single" w:sz="4" w:space="0" w:color="000000"/>
            </w:tcBorders>
          </w:tcPr>
          <w:p w14:paraId="644C372B" w14:textId="77777777" w:rsidR="0018526B"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tcPr>
          <w:p w14:paraId="5AED61E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D0FF34"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18526B" w14:paraId="4DC45615" w14:textId="77777777">
        <w:trPr>
          <w:jc w:val="center"/>
        </w:trPr>
        <w:tc>
          <w:tcPr>
            <w:tcW w:w="2880" w:type="dxa"/>
            <w:tcBorders>
              <w:top w:val="single" w:sz="4" w:space="0" w:color="000000"/>
              <w:left w:val="single" w:sz="4" w:space="0" w:color="000000"/>
              <w:bottom w:val="single" w:sz="4" w:space="0" w:color="000000"/>
            </w:tcBorders>
          </w:tcPr>
          <w:p w14:paraId="4E38761E" w14:textId="77777777" w:rsidR="0018526B"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tcPr>
          <w:p w14:paraId="6718383C"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323FBF" w14:textId="77777777" w:rsidR="0018526B" w:rsidRDefault="00000000">
            <w:pPr>
              <w:pStyle w:val="TAL"/>
              <w:rPr>
                <w:lang w:val="en-US" w:eastAsia="zh-CN"/>
              </w:rPr>
            </w:pPr>
            <w:r>
              <w:rPr>
                <w:rFonts w:hint="eastAsia"/>
                <w:lang w:val="en-US" w:eastAsia="zh-CN"/>
              </w:rPr>
              <w:t>Name of the Data Channel Application</w:t>
            </w:r>
          </w:p>
        </w:tc>
      </w:tr>
      <w:tr w:rsidR="0018526B" w14:paraId="137A022E" w14:textId="77777777">
        <w:trPr>
          <w:jc w:val="center"/>
        </w:trPr>
        <w:tc>
          <w:tcPr>
            <w:tcW w:w="2880" w:type="dxa"/>
            <w:tcBorders>
              <w:top w:val="single" w:sz="4" w:space="0" w:color="000000"/>
              <w:left w:val="single" w:sz="4" w:space="0" w:color="000000"/>
              <w:bottom w:val="single" w:sz="4" w:space="0" w:color="000000"/>
            </w:tcBorders>
          </w:tcPr>
          <w:p w14:paraId="0027395A"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tcPr>
          <w:p w14:paraId="7BCFDD60"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6CA81B"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48AFF087" w14:textId="77777777">
        <w:trPr>
          <w:jc w:val="center"/>
        </w:trPr>
        <w:tc>
          <w:tcPr>
            <w:tcW w:w="2880" w:type="dxa"/>
            <w:tcBorders>
              <w:top w:val="single" w:sz="4" w:space="0" w:color="000000"/>
              <w:left w:val="single" w:sz="4" w:space="0" w:color="000000"/>
              <w:bottom w:val="single" w:sz="4" w:space="0" w:color="000000"/>
            </w:tcBorders>
          </w:tcPr>
          <w:p w14:paraId="4AB2679E" w14:textId="77777777" w:rsidR="0018526B" w:rsidRDefault="00000000">
            <w:pPr>
              <w:pStyle w:val="TAL"/>
              <w:rPr>
                <w:lang w:val="en-US" w:eastAsia="zh-CN"/>
              </w:rPr>
            </w:pPr>
            <w:r>
              <w:rPr>
                <w:rFonts w:hint="eastAsia"/>
                <w:lang w:val="en-US" w:eastAsia="zh-CN"/>
              </w:rPr>
              <w:t>Application Icon</w:t>
            </w:r>
            <w:r>
              <w:rPr>
                <w:lang w:val="en-US" w:eastAsia="zh-CN"/>
              </w:rPr>
              <w:t xml:space="preserve"> Url</w:t>
            </w:r>
          </w:p>
        </w:tc>
        <w:tc>
          <w:tcPr>
            <w:tcW w:w="1440" w:type="dxa"/>
            <w:tcBorders>
              <w:top w:val="single" w:sz="4" w:space="0" w:color="000000"/>
              <w:left w:val="single" w:sz="4" w:space="0" w:color="000000"/>
              <w:bottom w:val="single" w:sz="4" w:space="0" w:color="000000"/>
            </w:tcBorders>
          </w:tcPr>
          <w:p w14:paraId="393DE81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FED14B" w14:textId="77777777" w:rsidR="0018526B" w:rsidRDefault="00000000">
            <w:pPr>
              <w:pStyle w:val="TAL"/>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rsidR="0018526B" w14:paraId="2570EB5A" w14:textId="77777777">
        <w:trPr>
          <w:jc w:val="center"/>
        </w:trPr>
        <w:tc>
          <w:tcPr>
            <w:tcW w:w="2880" w:type="dxa"/>
            <w:tcBorders>
              <w:top w:val="single" w:sz="4" w:space="0" w:color="000000"/>
              <w:left w:val="single" w:sz="4" w:space="0" w:color="000000"/>
              <w:bottom w:val="single" w:sz="4" w:space="0" w:color="000000"/>
            </w:tcBorders>
          </w:tcPr>
          <w:p w14:paraId="20AB536C" w14:textId="77777777" w:rsidR="0018526B"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tcPr>
          <w:p w14:paraId="67AC0AA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22BB1B" w14:textId="703A0BF9" w:rsidR="0018526B" w:rsidRDefault="00000000">
            <w:pPr>
              <w:pStyle w:val="TAL"/>
              <w:rPr>
                <w:lang w:val="en-US" w:eastAsia="zh-CN"/>
              </w:rPr>
            </w:pPr>
            <w:r>
              <w:rPr>
                <w:rFonts w:hint="eastAsia"/>
                <w:lang w:val="en-US" w:eastAsia="zh-CN"/>
              </w:rPr>
              <w:t xml:space="preserve">The </w:t>
            </w:r>
            <w:r w:rsidR="00785CEC">
              <w:rPr>
                <w:lang w:val="en-US" w:eastAsia="zh-CN"/>
              </w:rPr>
              <w:t xml:space="preserve">latest </w:t>
            </w:r>
            <w:r>
              <w:rPr>
                <w:rFonts w:hint="eastAsia"/>
                <w:lang w:val="en-US" w:eastAsia="zh-CN"/>
              </w:rPr>
              <w:t>version of the</w:t>
            </w:r>
            <w:r>
              <w:rPr>
                <w:lang w:val="en-US" w:eastAsia="zh-CN"/>
              </w:rPr>
              <w:t xml:space="preserve"> application.</w:t>
            </w:r>
          </w:p>
        </w:tc>
      </w:tr>
      <w:tr w:rsidR="0018526B" w14:paraId="671F9D1A" w14:textId="77777777">
        <w:trPr>
          <w:jc w:val="center"/>
        </w:trPr>
        <w:tc>
          <w:tcPr>
            <w:tcW w:w="2880" w:type="dxa"/>
            <w:tcBorders>
              <w:top w:val="single" w:sz="4" w:space="0" w:color="000000"/>
              <w:left w:val="single" w:sz="4" w:space="0" w:color="000000"/>
              <w:bottom w:val="single" w:sz="4" w:space="0" w:color="000000"/>
            </w:tcBorders>
          </w:tcPr>
          <w:p w14:paraId="7801AEC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tcPr>
          <w:p w14:paraId="739B661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A80048" w14:textId="77777777" w:rsidR="0018526B" w:rsidRDefault="00000000">
            <w:pPr>
              <w:pStyle w:val="TAL"/>
              <w:rPr>
                <w:lang w:val="en-US" w:eastAsia="zh-CN"/>
              </w:rPr>
            </w:pPr>
            <w:r>
              <w:rPr>
                <w:lang w:val="en-US" w:eastAsia="zh-CN"/>
              </w:rPr>
              <w:t>The latest validity of the application.</w:t>
            </w:r>
          </w:p>
        </w:tc>
      </w:tr>
      <w:tr w:rsidR="0018526B" w14:paraId="7374A5B1" w14:textId="77777777">
        <w:trPr>
          <w:jc w:val="center"/>
        </w:trPr>
        <w:tc>
          <w:tcPr>
            <w:tcW w:w="2880" w:type="dxa"/>
            <w:tcBorders>
              <w:top w:val="single" w:sz="4" w:space="0" w:color="000000"/>
              <w:left w:val="single" w:sz="4" w:space="0" w:color="000000"/>
              <w:bottom w:val="single" w:sz="4" w:space="0" w:color="000000"/>
            </w:tcBorders>
          </w:tcPr>
          <w:p w14:paraId="42DACB3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tcPr>
          <w:p w14:paraId="5EB2852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AAD4EE"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11B764F0" w14:textId="7DEA55A6" w:rsidR="0018526B" w:rsidRDefault="00000000">
            <w:pPr>
              <w:pStyle w:val="TAL"/>
              <w:rPr>
                <w:lang w:val="en-US" w:eastAsia="zh-CN"/>
              </w:rPr>
            </w:pPr>
            <w:r>
              <w:rPr>
                <w:rFonts w:hint="eastAsia"/>
              </w:rPr>
              <w:t>Precall</w:t>
            </w:r>
            <w:r>
              <w:rPr>
                <w:rFonts w:hint="eastAsia"/>
                <w:lang w:val="en-US" w:eastAsia="zh-CN"/>
              </w:rPr>
              <w:t xml:space="preserve"> </w:t>
            </w:r>
            <w:r>
              <w:t>only</w:t>
            </w:r>
            <w:r>
              <w:rPr>
                <w:rFonts w:hint="eastAsia"/>
                <w:lang w:val="en-US" w:eastAsia="zh-CN"/>
              </w:rPr>
              <w:t>:</w:t>
            </w:r>
            <w:r w:rsidR="00785CEC">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43A800B0" w14:textId="21E4CDCC"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w:t>
            </w:r>
            <w:r w:rsidR="00785CEC">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p w14:paraId="1F2F44F1" w14:textId="58225E48" w:rsidR="0018526B" w:rsidRDefault="00785CEC">
            <w:pPr>
              <w:pStyle w:val="TAL"/>
              <w:rPr>
                <w:lang w:val="en-US" w:eastAsia="zh-CN"/>
              </w:rPr>
            </w:pPr>
            <w:r>
              <w:rPr>
                <w:lang w:val="en-US" w:eastAsia="zh-CN"/>
              </w:rPr>
              <w:t>Both p</w:t>
            </w:r>
            <w:r>
              <w:rPr>
                <w:rFonts w:hint="eastAsia"/>
                <w:lang w:val="en-US" w:eastAsia="zh-CN"/>
              </w:rPr>
              <w:t>recall</w:t>
            </w:r>
            <w:r>
              <w:rPr>
                <w:lang w:val="en-US" w:eastAsia="zh-CN"/>
              </w:rPr>
              <w:t xml:space="preserve"> and </w:t>
            </w:r>
            <w:r>
              <w:rPr>
                <w:rFonts w:hint="eastAsia"/>
                <w:lang w:val="en-US" w:eastAsia="zh-CN"/>
              </w:rPr>
              <w:t xml:space="preserve">Incall: </w:t>
            </w:r>
            <w:r>
              <w:rPr>
                <w:lang w:val="en-US" w:eastAsia="zh-CN"/>
              </w:rPr>
              <w:t>T</w:t>
            </w:r>
            <w:r>
              <w:rPr>
                <w:rFonts w:hint="eastAsia"/>
                <w:lang w:val="en-US" w:eastAsia="zh-CN"/>
              </w:rPr>
              <w:t>he Data Channel Application is allowed to be used during the entire Precall and incall.</w:t>
            </w:r>
          </w:p>
        </w:tc>
      </w:tr>
      <w:tr w:rsidR="0018526B" w14:paraId="36D65B14" w14:textId="77777777">
        <w:trPr>
          <w:jc w:val="center"/>
        </w:trPr>
        <w:tc>
          <w:tcPr>
            <w:tcW w:w="2880" w:type="dxa"/>
            <w:tcBorders>
              <w:top w:val="single" w:sz="4" w:space="0" w:color="000000"/>
              <w:left w:val="single" w:sz="4" w:space="0" w:color="000000"/>
              <w:bottom w:val="single" w:sz="4" w:space="0" w:color="000000"/>
            </w:tcBorders>
          </w:tcPr>
          <w:p w14:paraId="5D0576D4" w14:textId="77777777" w:rsidR="0018526B" w:rsidRDefault="00000000">
            <w:pPr>
              <w:pStyle w:val="TAL"/>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tcPr>
          <w:p w14:paraId="35AC82D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624A4E3" w14:textId="65655978" w:rsidR="0018526B" w:rsidRDefault="00000000">
            <w:pPr>
              <w:pStyle w:val="TAL"/>
              <w:rPr>
                <w:lang w:val="en-US" w:eastAsia="zh-CN"/>
              </w:rPr>
            </w:pPr>
            <w:r>
              <w:rPr>
                <w:rFonts w:hint="eastAsia"/>
                <w:lang w:val="en-US" w:eastAsia="zh-CN"/>
              </w:rPr>
              <w:t>Indicates whether this Data Channel Application is needed to be load</w:t>
            </w:r>
            <w:r w:rsidR="00785CEC">
              <w:rPr>
                <w:lang w:val="en-US" w:eastAsia="zh-CN"/>
              </w:rPr>
              <w:t>ed</w:t>
            </w:r>
            <w:r>
              <w:rPr>
                <w:rFonts w:hint="eastAsia"/>
                <w:lang w:val="en-US" w:eastAsia="zh-CN"/>
              </w:rPr>
              <w:t xml:space="preserve"> to the UE automatically.</w:t>
            </w:r>
          </w:p>
        </w:tc>
      </w:tr>
      <w:tr w:rsidR="0018526B" w14:paraId="67603623" w14:textId="77777777">
        <w:trPr>
          <w:jc w:val="center"/>
        </w:trPr>
        <w:tc>
          <w:tcPr>
            <w:tcW w:w="2880" w:type="dxa"/>
            <w:tcBorders>
              <w:top w:val="single" w:sz="4" w:space="0" w:color="000000"/>
              <w:left w:val="single" w:sz="4" w:space="0" w:color="000000"/>
              <w:bottom w:val="single" w:sz="4" w:space="0" w:color="000000"/>
            </w:tcBorders>
          </w:tcPr>
          <w:p w14:paraId="5870D419"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tcPr>
          <w:p w14:paraId="7B85A802"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8B4844" w14:textId="3987E08D" w:rsidR="0018526B" w:rsidRDefault="00000000">
            <w:pPr>
              <w:pStyle w:val="TAL"/>
              <w:rPr>
                <w:lang w:val="en-US" w:eastAsia="zh-CN"/>
              </w:rPr>
            </w:pPr>
            <w:r>
              <w:rPr>
                <w:rFonts w:hint="eastAsia"/>
                <w:lang w:val="en-US" w:eastAsia="zh-CN"/>
              </w:rPr>
              <w:t xml:space="preserve">Indicates whether this Data Channel Application is needed to be downloaded to the UE and </w:t>
            </w:r>
            <w:r w:rsidR="00785CEC">
              <w:rPr>
                <w:lang w:val="en-US" w:eastAsia="zh-CN"/>
              </w:rPr>
              <w:t xml:space="preserve">launched </w:t>
            </w:r>
            <w:r>
              <w:rPr>
                <w:rFonts w:hint="eastAsia"/>
                <w:lang w:val="en-US" w:eastAsia="zh-CN"/>
              </w:rPr>
              <w:t>automatically.</w:t>
            </w:r>
          </w:p>
        </w:tc>
      </w:tr>
      <w:tr w:rsidR="0018526B" w14:paraId="173EC0C3" w14:textId="77777777">
        <w:trPr>
          <w:jc w:val="center"/>
        </w:trPr>
        <w:tc>
          <w:tcPr>
            <w:tcW w:w="2880" w:type="dxa"/>
            <w:tcBorders>
              <w:top w:val="single" w:sz="4" w:space="0" w:color="000000"/>
              <w:left w:val="single" w:sz="4" w:space="0" w:color="000000"/>
              <w:bottom w:val="single" w:sz="4" w:space="0" w:color="000000"/>
            </w:tcBorders>
          </w:tcPr>
          <w:p w14:paraId="7109C9F5" w14:textId="2CBE4662" w:rsidR="0018526B" w:rsidRDefault="00785CEC">
            <w:pPr>
              <w:pStyle w:val="TAL"/>
              <w:rPr>
                <w:lang w:val="en-US" w:eastAsia="zh-CN"/>
              </w:rPr>
            </w:pPr>
            <w:r w:rsidRPr="00785CEC">
              <w:rPr>
                <w:lang w:val="en-US" w:eastAsia="zh-CN"/>
              </w:rPr>
              <w:t>Usage Indication</w:t>
            </w:r>
            <w:r>
              <w:t xml:space="preserve"> (see NOTE 2)</w:t>
            </w:r>
          </w:p>
        </w:tc>
        <w:tc>
          <w:tcPr>
            <w:tcW w:w="1440" w:type="dxa"/>
            <w:tcBorders>
              <w:top w:val="single" w:sz="4" w:space="0" w:color="000000"/>
              <w:left w:val="single" w:sz="4" w:space="0" w:color="000000"/>
              <w:bottom w:val="single" w:sz="4" w:space="0" w:color="000000"/>
            </w:tcBorders>
          </w:tcPr>
          <w:p w14:paraId="1F95B5C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6ADA1F"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1987E779" w14:textId="77777777">
        <w:trPr>
          <w:jc w:val="center"/>
        </w:trPr>
        <w:tc>
          <w:tcPr>
            <w:tcW w:w="2880" w:type="dxa"/>
            <w:tcBorders>
              <w:top w:val="single" w:sz="4" w:space="0" w:color="000000"/>
              <w:left w:val="single" w:sz="4" w:space="0" w:color="000000"/>
              <w:bottom w:val="single" w:sz="4" w:space="0" w:color="000000"/>
            </w:tcBorders>
          </w:tcPr>
          <w:p w14:paraId="5D75C916" w14:textId="5D8AB29D" w:rsidR="0018526B" w:rsidRDefault="00785CEC">
            <w:pPr>
              <w:pStyle w:val="TAL"/>
              <w:rPr>
                <w:lang w:val="en-US" w:eastAsia="zh-CN"/>
              </w:rPr>
            </w:pPr>
            <w:r>
              <w:rPr>
                <w:lang w:val="en-US" w:eastAsia="zh-CN"/>
              </w:rPr>
              <w:t>Requested</w:t>
            </w:r>
            <w:r>
              <w:rPr>
                <w:rFonts w:hint="eastAsia"/>
                <w:lang w:val="en-US" w:eastAsia="zh-CN"/>
              </w:rPr>
              <w:t xml:space="preserve"> </w:t>
            </w:r>
            <w:r>
              <w:rPr>
                <w:lang w:val="en-US" w:eastAsia="zh-CN"/>
              </w:rPr>
              <w:t xml:space="preserve">Media Type </w:t>
            </w:r>
            <w:r>
              <w:t>(see NOTE 2)</w:t>
            </w:r>
          </w:p>
        </w:tc>
        <w:tc>
          <w:tcPr>
            <w:tcW w:w="1440" w:type="dxa"/>
            <w:tcBorders>
              <w:top w:val="single" w:sz="4" w:space="0" w:color="000000"/>
              <w:left w:val="single" w:sz="4" w:space="0" w:color="000000"/>
              <w:bottom w:val="single" w:sz="4" w:space="0" w:color="000000"/>
            </w:tcBorders>
          </w:tcPr>
          <w:p w14:paraId="0AB03F7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7E7B7D" w14:textId="2CF30AF3"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5D542F0B" w14:textId="02F7E4EC" w:rsidR="0018526B" w:rsidRDefault="00000000">
            <w:pPr>
              <w:pStyle w:val="TAL"/>
              <w:rPr>
                <w:lang w:val="en-US" w:eastAsia="zh-CN"/>
              </w:rPr>
            </w:pPr>
            <w:r>
              <w:rPr>
                <w:rFonts w:hint="eastAsia"/>
                <w:lang w:val="en-US" w:eastAsia="zh-CN"/>
              </w:rPr>
              <w:t xml:space="preserve">Voice call only: </w:t>
            </w:r>
            <w:r w:rsidR="00785CEC">
              <w:rPr>
                <w:lang w:val="en-US" w:eastAsia="zh-CN"/>
              </w:rPr>
              <w:t>T</w:t>
            </w:r>
            <w:r>
              <w:rPr>
                <w:rFonts w:hint="eastAsia"/>
                <w:lang w:val="en-US" w:eastAsia="zh-CN"/>
              </w:rPr>
              <w:t>his Data Channel Application can be used if and only if the corresponding call is a voice call.</w:t>
            </w:r>
          </w:p>
          <w:p w14:paraId="019DA186" w14:textId="7B15E0A3" w:rsidR="0018526B" w:rsidRDefault="00000000">
            <w:pPr>
              <w:pStyle w:val="TAL"/>
              <w:rPr>
                <w:lang w:val="en-US" w:eastAsia="zh-CN"/>
              </w:rPr>
            </w:pPr>
            <w:r>
              <w:rPr>
                <w:rFonts w:hint="eastAsia"/>
                <w:lang w:val="en-US" w:eastAsia="zh-CN"/>
              </w:rPr>
              <w:t xml:space="preserve">Video call only: </w:t>
            </w:r>
            <w:r w:rsidR="00785CEC">
              <w:rPr>
                <w:lang w:val="en-US" w:eastAsia="zh-CN"/>
              </w:rPr>
              <w:t>T</w:t>
            </w:r>
            <w:r>
              <w:rPr>
                <w:rFonts w:hint="eastAsia"/>
                <w:lang w:val="en-US" w:eastAsia="zh-CN"/>
              </w:rPr>
              <w:t>his Data Channel Application can be used if and only if the corresponding call is a video call.</w:t>
            </w:r>
          </w:p>
          <w:p w14:paraId="174A5412" w14:textId="1157C22F" w:rsidR="0018526B" w:rsidRDefault="00785CEC">
            <w:pPr>
              <w:pStyle w:val="TAL"/>
              <w:rPr>
                <w:lang w:val="en-US" w:eastAsia="zh-CN"/>
              </w:rPr>
            </w:pPr>
            <w:r>
              <w:rPr>
                <w:lang w:val="en-US" w:eastAsia="zh-CN"/>
              </w:rPr>
              <w:t xml:space="preserve">Both </w:t>
            </w:r>
            <w:r>
              <w:rPr>
                <w:rFonts w:hint="eastAsia"/>
                <w:lang w:val="en-US" w:eastAsia="zh-CN"/>
              </w:rPr>
              <w:t xml:space="preserve">Voice and video call: </w:t>
            </w:r>
            <w:r>
              <w:rPr>
                <w:lang w:val="en-US" w:eastAsia="zh-CN"/>
              </w:rPr>
              <w:t>T</w:t>
            </w:r>
            <w:r>
              <w:rPr>
                <w:rFonts w:hint="eastAsia"/>
                <w:lang w:val="en-US" w:eastAsia="zh-CN"/>
              </w:rPr>
              <w:t>his Data Channel Application can be used in both voice call and video call.</w:t>
            </w:r>
          </w:p>
        </w:tc>
      </w:tr>
      <w:tr w:rsidR="0018526B" w14:paraId="35BC8694" w14:textId="77777777">
        <w:trPr>
          <w:jc w:val="center"/>
        </w:trPr>
        <w:tc>
          <w:tcPr>
            <w:tcW w:w="2880" w:type="dxa"/>
            <w:tcBorders>
              <w:top w:val="single" w:sz="4" w:space="0" w:color="000000"/>
              <w:left w:val="single" w:sz="4" w:space="0" w:color="000000"/>
              <w:bottom w:val="single" w:sz="4" w:space="0" w:color="000000"/>
            </w:tcBorders>
          </w:tcPr>
          <w:p w14:paraId="0DC7BD07" w14:textId="736107DF" w:rsidR="0018526B" w:rsidRDefault="00785CEC">
            <w:pPr>
              <w:pStyle w:val="TAL"/>
              <w:rPr>
                <w:lang w:val="en-US" w:eastAsia="zh-CN"/>
              </w:rPr>
            </w:pPr>
            <w:r w:rsidRPr="00785CEC">
              <w:rPr>
                <w:lang w:val="en-US" w:eastAsia="zh-CN"/>
              </w:rPr>
              <w:t xml:space="preserve">Application Usage </w:t>
            </w: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tcPr>
          <w:p w14:paraId="42AB69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09C500" w14:textId="06724196" w:rsidR="0018526B" w:rsidRDefault="00000000">
            <w:pPr>
              <w:pStyle w:val="TAL"/>
              <w:rPr>
                <w:lang w:val="en-US" w:eastAsia="zh-CN"/>
              </w:rPr>
            </w:pPr>
            <w:r>
              <w:rPr>
                <w:rFonts w:hint="eastAsia"/>
                <w:lang w:val="en-US" w:eastAsia="zh-CN"/>
              </w:rPr>
              <w:t xml:space="preserve">Indicates whether this Data Channel Application can be used </w:t>
            </w:r>
            <w:r w:rsidR="00785CEC" w:rsidRPr="00785CEC">
              <w:rPr>
                <w:lang w:val="en-US" w:eastAsia="zh-CN"/>
              </w:rPr>
              <w:t>based on certain</w:t>
            </w:r>
            <w:r w:rsidR="00785CEC">
              <w:rPr>
                <w:lang w:val="en-US" w:eastAsia="zh-CN"/>
              </w:rPr>
              <w:t xml:space="preserve"> </w:t>
            </w:r>
            <w:r>
              <w:rPr>
                <w:lang w:val="en-US" w:eastAsia="zh-CN"/>
              </w:rPr>
              <w:t xml:space="preserve">condition. </w:t>
            </w:r>
            <w:r>
              <w:t>The values of this IE include</w:t>
            </w:r>
            <w:r w:rsidR="00785CEC">
              <w:t>,</w:t>
            </w:r>
            <w:r>
              <w:t xml:space="preserve"> but not limited:</w:t>
            </w:r>
          </w:p>
          <w:p w14:paraId="22D77482" w14:textId="77777777" w:rsidR="0018526B" w:rsidRDefault="00000000">
            <w:pPr>
              <w:pStyle w:val="TAL"/>
              <w:rPr>
                <w:lang w:val="en-US" w:eastAsia="zh-CN"/>
              </w:rPr>
            </w:pPr>
            <w:r>
              <w:rPr>
                <w:lang w:val="en-US" w:eastAsia="zh-CN"/>
              </w:rPr>
              <w:t>Service area: the application is allowed to be used in a certain area.</w:t>
            </w:r>
          </w:p>
          <w:p w14:paraId="3E9D5B18"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74D2FB2A" w14:textId="77777777">
        <w:trPr>
          <w:jc w:val="center"/>
        </w:trPr>
        <w:tc>
          <w:tcPr>
            <w:tcW w:w="2880" w:type="dxa"/>
            <w:tcBorders>
              <w:top w:val="single" w:sz="4" w:space="0" w:color="000000"/>
              <w:left w:val="single" w:sz="4" w:space="0" w:color="000000"/>
              <w:bottom w:val="single" w:sz="4" w:space="0" w:color="000000"/>
            </w:tcBorders>
          </w:tcPr>
          <w:p w14:paraId="1C83B3F5" w14:textId="684AD4DB" w:rsidR="0018526B" w:rsidRDefault="00000000">
            <w:pPr>
              <w:pStyle w:val="TAL"/>
              <w:rPr>
                <w:lang w:val="en-US" w:eastAsia="zh-CN"/>
              </w:rPr>
            </w:pPr>
            <w:r>
              <w:rPr>
                <w:rFonts w:hint="eastAsia"/>
              </w:rPr>
              <w:t>3gpp</w:t>
            </w:r>
            <w:r>
              <w:rPr>
                <w:rFonts w:hint="eastAsia"/>
                <w:lang w:val="en-US" w:eastAsia="zh-CN"/>
              </w:rPr>
              <w:t xml:space="preserve"> Q</w:t>
            </w:r>
            <w:r>
              <w:rPr>
                <w:rFonts w:hint="eastAsia"/>
              </w:rPr>
              <w:t>o</w:t>
            </w:r>
            <w:r w:rsidR="00785CEC">
              <w:t>S</w:t>
            </w:r>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tcPr>
          <w:p w14:paraId="039B8F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E978FC"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1083F" w14:textId="77777777">
        <w:trPr>
          <w:jc w:val="center"/>
        </w:trPr>
        <w:tc>
          <w:tcPr>
            <w:tcW w:w="2880" w:type="dxa"/>
            <w:tcBorders>
              <w:top w:val="single" w:sz="4" w:space="0" w:color="000000"/>
              <w:left w:val="single" w:sz="4" w:space="0" w:color="000000"/>
              <w:bottom w:val="single" w:sz="4" w:space="0" w:color="000000"/>
            </w:tcBorders>
          </w:tcPr>
          <w:p w14:paraId="5CFA6D20" w14:textId="4A7A7460" w:rsidR="0018526B" w:rsidRDefault="00000000">
            <w:pPr>
              <w:pStyle w:val="TAL"/>
            </w:pPr>
            <w:r>
              <w:rPr>
                <w:rFonts w:hint="eastAsia"/>
                <w:lang w:eastAsia="zh-CN"/>
              </w:rPr>
              <w:t>Pe</w:t>
            </w:r>
            <w:r>
              <w:t>rsonal</w:t>
            </w:r>
            <w:r w:rsidR="00785CEC">
              <w:t xml:space="preserve"> </w:t>
            </w:r>
            <w:r>
              <w:t>Data</w:t>
            </w:r>
            <w:r w:rsidR="00785CEC">
              <w:t xml:space="preserve"> </w:t>
            </w:r>
            <w:r>
              <w:t xml:space="preserve">Collection </w:t>
            </w:r>
            <w:r w:rsidR="00785CEC">
              <w:t xml:space="preserve">Indication </w:t>
            </w:r>
            <w:r>
              <w:t>(see NOTE 4)</w:t>
            </w:r>
          </w:p>
        </w:tc>
        <w:tc>
          <w:tcPr>
            <w:tcW w:w="1440" w:type="dxa"/>
            <w:tcBorders>
              <w:top w:val="single" w:sz="4" w:space="0" w:color="000000"/>
              <w:left w:val="single" w:sz="4" w:space="0" w:color="000000"/>
              <w:bottom w:val="single" w:sz="4" w:space="0" w:color="000000"/>
            </w:tcBorders>
          </w:tcPr>
          <w:p w14:paraId="0E39409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6EA948"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042D631" w14:textId="77777777">
        <w:trPr>
          <w:jc w:val="center"/>
        </w:trPr>
        <w:tc>
          <w:tcPr>
            <w:tcW w:w="2880" w:type="dxa"/>
            <w:tcBorders>
              <w:top w:val="single" w:sz="4" w:space="0" w:color="000000"/>
              <w:left w:val="single" w:sz="4" w:space="0" w:color="000000"/>
              <w:bottom w:val="single" w:sz="4" w:space="0" w:color="000000"/>
            </w:tcBorders>
          </w:tcPr>
          <w:p w14:paraId="4286319A" w14:textId="7623B9E4" w:rsidR="0018526B" w:rsidRDefault="00000000">
            <w:pPr>
              <w:pStyle w:val="TAL"/>
              <w:rPr>
                <w:lang w:eastAsia="zh-CN"/>
              </w:rPr>
            </w:pPr>
            <w:r>
              <w:rPr>
                <w:lang w:val="en-US" w:eastAsia="zh-CN"/>
              </w:rPr>
              <w:t>Personal</w:t>
            </w:r>
            <w:r w:rsidR="00785CEC">
              <w:rPr>
                <w:lang w:val="en-US" w:eastAsia="zh-CN"/>
              </w:rPr>
              <w:t xml:space="preserve"> </w:t>
            </w:r>
            <w:r>
              <w:rPr>
                <w:lang w:val="en-US" w:eastAsia="zh-CN"/>
              </w:rPr>
              <w:t>Data</w:t>
            </w:r>
            <w:r w:rsidR="00785CEC">
              <w:rPr>
                <w:lang w:val="en-US" w:eastAsia="zh-CN"/>
              </w:rPr>
              <w:t xml:space="preserve"> </w:t>
            </w:r>
            <w:r>
              <w:rPr>
                <w:lang w:val="en-US" w:eastAsia="zh-CN"/>
              </w:rPr>
              <w:t>Collection</w:t>
            </w:r>
            <w:r w:rsidR="00785CEC">
              <w:rPr>
                <w:lang w:val="en-US" w:eastAsia="zh-CN"/>
              </w:rPr>
              <w:t xml:space="preserve"> </w:t>
            </w:r>
            <w:r>
              <w:rPr>
                <w:lang w:val="en-US" w:eastAsia="zh-CN"/>
              </w:rPr>
              <w:t>Info</w:t>
            </w:r>
            <w:r w:rsidR="00785CEC">
              <w:rPr>
                <w:lang w:val="en-US" w:eastAsia="zh-CN"/>
              </w:rPr>
              <w:t xml:space="preserve"> </w:t>
            </w:r>
            <w:r>
              <w:rPr>
                <w:lang w:val="en-US" w:eastAsia="zh-CN"/>
              </w:rPr>
              <w:t>URL (see NOTE 4)</w:t>
            </w:r>
          </w:p>
        </w:tc>
        <w:tc>
          <w:tcPr>
            <w:tcW w:w="1440" w:type="dxa"/>
            <w:tcBorders>
              <w:top w:val="single" w:sz="4" w:space="0" w:color="000000"/>
              <w:left w:val="single" w:sz="4" w:space="0" w:color="000000"/>
              <w:bottom w:val="single" w:sz="4" w:space="0" w:color="000000"/>
            </w:tcBorders>
          </w:tcPr>
          <w:p w14:paraId="3129BD2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4B7E8E"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79AE9AF7" w14:textId="77777777">
        <w:trPr>
          <w:jc w:val="center"/>
        </w:trPr>
        <w:tc>
          <w:tcPr>
            <w:tcW w:w="2880" w:type="dxa"/>
            <w:tcBorders>
              <w:top w:val="single" w:sz="4" w:space="0" w:color="000000"/>
              <w:left w:val="single" w:sz="4" w:space="0" w:color="000000"/>
              <w:bottom w:val="single" w:sz="4" w:space="0" w:color="000000"/>
            </w:tcBorders>
          </w:tcPr>
          <w:p w14:paraId="2F1FF004" w14:textId="77777777" w:rsidR="0018526B"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tcPr>
          <w:p w14:paraId="7747979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08FDA19"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408C7DC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A7BE42D" w14:textId="77777777" w:rsidR="0018526B" w:rsidRDefault="00000000">
            <w:pPr>
              <w:pStyle w:val="TAN"/>
            </w:pPr>
            <w:r>
              <w:lastRenderedPageBreak/>
              <w:t>NOTE</w:t>
            </w:r>
            <w:r>
              <w:rPr>
                <w:rFonts w:hint="eastAsia"/>
              </w:rPr>
              <w:t xml:space="preserve"> 1</w:t>
            </w:r>
            <w:r>
              <w:t>:</w:t>
            </w:r>
            <w:r>
              <w:tab/>
              <w:t>This IE shall be present when when configuring the DC application.</w:t>
            </w:r>
          </w:p>
          <w:p w14:paraId="3DED624C" w14:textId="77777777" w:rsidR="0018526B" w:rsidRDefault="00000000">
            <w:pPr>
              <w:pStyle w:val="TAN"/>
            </w:pPr>
            <w:r>
              <w:t>NOTE</w:t>
            </w:r>
            <w:r>
              <w:rPr>
                <w:rFonts w:hint="eastAsia"/>
              </w:rPr>
              <w:t xml:space="preserve"> </w:t>
            </w:r>
            <w:r>
              <w:t>2:</w:t>
            </w:r>
            <w:r>
              <w:tab/>
              <w:t>This IE shall be present when when configuring the DC application profile.</w:t>
            </w:r>
          </w:p>
          <w:p w14:paraId="56E0D02E" w14:textId="19D4CCB2" w:rsidR="0018526B"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w:t>
            </w:r>
            <w:r w:rsidR="00785CEC">
              <w:t xml:space="preserve"> </w:t>
            </w:r>
            <w:r>
              <w:t>Data</w:t>
            </w:r>
            <w:r w:rsidR="00785CEC">
              <w:t xml:space="preserve"> </w:t>
            </w:r>
            <w:r>
              <w:t>Collection should be considered, which is out of 3GPP scope.</w:t>
            </w:r>
          </w:p>
          <w:p w14:paraId="099F54FF" w14:textId="77777777" w:rsidR="0018526B" w:rsidRDefault="00000000">
            <w:pPr>
              <w:pStyle w:val="TAN"/>
            </w:pPr>
            <w:r>
              <w:t xml:space="preserve">NOTE 4: </w:t>
            </w:r>
            <w:r>
              <w:tab/>
              <w:t xml:space="preserve">These IEs are mandatory when regulatory requirements request that the user has to be informed if the personal data are collected by the application and how they are treated. </w:t>
            </w:r>
          </w:p>
        </w:tc>
      </w:tr>
    </w:tbl>
    <w:p w14:paraId="68C1E52D" w14:textId="77777777" w:rsidR="0018526B" w:rsidRDefault="0018526B">
      <w:pPr>
        <w:rPr>
          <w:rFonts w:eastAsia="SimSun"/>
          <w:lang w:val="en-US" w:eastAsia="zh-CN"/>
        </w:rPr>
      </w:pPr>
    </w:p>
    <w:p w14:paraId="7181DDCA" w14:textId="77777777" w:rsidR="0018526B" w:rsidRDefault="00000000">
      <w:pPr>
        <w:pStyle w:val="Heading5"/>
      </w:pPr>
      <w:bookmarkStart w:id="482" w:name="_Toc15037"/>
      <w:bookmarkStart w:id="483" w:name="_Toc209873031"/>
      <w:r>
        <w:t>8.2.</w:t>
      </w:r>
      <w:r>
        <w:rPr>
          <w:rFonts w:hint="eastAsia"/>
          <w:lang w:val="en-US" w:eastAsia="zh-CN"/>
        </w:rPr>
        <w:t>2</w:t>
      </w:r>
      <w:r>
        <w:t>.3.2</w:t>
      </w:r>
      <w:r>
        <w:tab/>
        <w:t xml:space="preserve">DC </w:t>
      </w:r>
      <w:r w:rsidRPr="00D557E6">
        <w:rPr>
          <w:lang w:eastAsia="zh-CN"/>
        </w:rPr>
        <w:t>a</w:t>
      </w:r>
      <w:r w:rsidRPr="00237BF9">
        <w:t>pplication</w:t>
      </w:r>
      <w:r>
        <w:t xml:space="preserve"> and profile configuration response</w:t>
      </w:r>
      <w:bookmarkEnd w:id="482"/>
      <w:bookmarkEnd w:id="483"/>
    </w:p>
    <w:p w14:paraId="1E26848C" w14:textId="77777777" w:rsidR="0018526B" w:rsidRDefault="00000000">
      <w:r>
        <w:t>Table 8.2.</w:t>
      </w:r>
      <w:r>
        <w:rPr>
          <w:rFonts w:eastAsia="SimSun" w:hint="eastAsia"/>
          <w:lang w:val="en-US" w:eastAsia="zh-CN"/>
        </w:rPr>
        <w:t>2</w:t>
      </w:r>
      <w:r>
        <w:t>.3.2-1 describes information elements for the DC Application and profile configuration response from the MMTel Enabler Server.</w:t>
      </w:r>
    </w:p>
    <w:p w14:paraId="46B7B392" w14:textId="77777777" w:rsidR="0018526B" w:rsidRDefault="00000000">
      <w:pPr>
        <w:pStyle w:val="TH"/>
        <w:rPr>
          <w:lang w:val="en-US"/>
        </w:rPr>
      </w:pP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38D1EFC7" w14:textId="77777777">
        <w:trPr>
          <w:jc w:val="center"/>
        </w:trPr>
        <w:tc>
          <w:tcPr>
            <w:tcW w:w="2880" w:type="dxa"/>
            <w:tcBorders>
              <w:top w:val="single" w:sz="4" w:space="0" w:color="000000"/>
              <w:left w:val="single" w:sz="4" w:space="0" w:color="000000"/>
              <w:bottom w:val="single" w:sz="4" w:space="0" w:color="000000"/>
            </w:tcBorders>
          </w:tcPr>
          <w:p w14:paraId="1070B12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E49A34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A08A5EA" w14:textId="77777777" w:rsidR="0018526B" w:rsidRDefault="00000000">
            <w:pPr>
              <w:pStyle w:val="TAH"/>
            </w:pPr>
            <w:r>
              <w:t>Description</w:t>
            </w:r>
          </w:p>
        </w:tc>
      </w:tr>
      <w:tr w:rsidR="0018526B" w14:paraId="5C783561" w14:textId="77777777">
        <w:trPr>
          <w:trHeight w:val="90"/>
          <w:jc w:val="center"/>
        </w:trPr>
        <w:tc>
          <w:tcPr>
            <w:tcW w:w="2880" w:type="dxa"/>
            <w:tcBorders>
              <w:top w:val="single" w:sz="4" w:space="0" w:color="000000"/>
              <w:left w:val="single" w:sz="4" w:space="0" w:color="000000"/>
              <w:bottom w:val="single" w:sz="4" w:space="0" w:color="000000"/>
            </w:tcBorders>
          </w:tcPr>
          <w:p w14:paraId="68E8832D" w14:textId="77777777" w:rsidR="0018526B"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3AFD460A"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74CEAB" w14:textId="77777777" w:rsidR="0018526B"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19293237"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0AA4BC6F" w14:textId="77777777" w:rsidR="0018526B" w:rsidRDefault="0018526B">
      <w:pPr>
        <w:rPr>
          <w:lang w:val="en-US" w:eastAsia="zh-CN"/>
        </w:rPr>
      </w:pPr>
    </w:p>
    <w:p w14:paraId="6CDD9AE7" w14:textId="77777777" w:rsidR="0018526B" w:rsidRDefault="00000000">
      <w:pPr>
        <w:pStyle w:val="TH"/>
        <w:rPr>
          <w:lang w:val="en-US"/>
        </w:rPr>
      </w:pPr>
      <w:r>
        <w:t>Table 8.2.</w:t>
      </w:r>
      <w:r>
        <w:rPr>
          <w:rFonts w:eastAsia="SimSun" w:hint="eastAsia"/>
          <w:lang w:val="en-US" w:eastAsia="zh-CN"/>
        </w:rPr>
        <w:t>2</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3E4FE6" w14:textId="77777777">
        <w:trPr>
          <w:jc w:val="center"/>
        </w:trPr>
        <w:tc>
          <w:tcPr>
            <w:tcW w:w="2880" w:type="dxa"/>
            <w:tcBorders>
              <w:top w:val="single" w:sz="4" w:space="0" w:color="000000"/>
              <w:left w:val="single" w:sz="4" w:space="0" w:color="000000"/>
              <w:bottom w:val="single" w:sz="4" w:space="0" w:color="000000"/>
            </w:tcBorders>
          </w:tcPr>
          <w:p w14:paraId="0C8C930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7F1E20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57979B0" w14:textId="77777777" w:rsidR="0018526B" w:rsidRDefault="00000000">
            <w:pPr>
              <w:pStyle w:val="TAH"/>
            </w:pPr>
            <w:r>
              <w:t>Description</w:t>
            </w:r>
          </w:p>
        </w:tc>
      </w:tr>
      <w:tr w:rsidR="0018526B" w14:paraId="3029304D" w14:textId="77777777">
        <w:trPr>
          <w:jc w:val="center"/>
        </w:trPr>
        <w:tc>
          <w:tcPr>
            <w:tcW w:w="2880" w:type="dxa"/>
            <w:tcBorders>
              <w:top w:val="single" w:sz="4" w:space="0" w:color="000000"/>
              <w:left w:val="single" w:sz="4" w:space="0" w:color="000000"/>
              <w:bottom w:val="single" w:sz="4" w:space="0" w:color="000000"/>
            </w:tcBorders>
          </w:tcPr>
          <w:p w14:paraId="718BE0CD" w14:textId="77777777" w:rsidR="0018526B"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tcPr>
          <w:p w14:paraId="1E3C05CC" w14:textId="77777777" w:rsidR="0018526B"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FB72591" w14:textId="77777777" w:rsidR="0018526B"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18526B" w14:paraId="14E2EB92" w14:textId="77777777">
        <w:trPr>
          <w:jc w:val="center"/>
        </w:trPr>
        <w:tc>
          <w:tcPr>
            <w:tcW w:w="2880" w:type="dxa"/>
            <w:tcBorders>
              <w:top w:val="single" w:sz="4" w:space="0" w:color="000000"/>
              <w:left w:val="single" w:sz="4" w:space="0" w:color="000000"/>
              <w:bottom w:val="single" w:sz="4" w:space="0" w:color="000000"/>
            </w:tcBorders>
          </w:tcPr>
          <w:p w14:paraId="372EC0EE"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tcPr>
          <w:p w14:paraId="17AC44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D92EBD" w14:textId="77777777" w:rsidR="0018526B"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28B684D9" w14:textId="77777777">
        <w:trPr>
          <w:jc w:val="center"/>
        </w:trPr>
        <w:tc>
          <w:tcPr>
            <w:tcW w:w="2880" w:type="dxa"/>
            <w:tcBorders>
              <w:top w:val="single" w:sz="4" w:space="0" w:color="000000"/>
              <w:left w:val="single" w:sz="4" w:space="0" w:color="000000"/>
              <w:bottom w:val="single" w:sz="4" w:space="0" w:color="000000"/>
            </w:tcBorders>
          </w:tcPr>
          <w:p w14:paraId="6073EA86" w14:textId="77777777" w:rsidR="0018526B" w:rsidRDefault="00000000">
            <w:pPr>
              <w:pStyle w:val="TAL"/>
              <w:rPr>
                <w:rFonts w:eastAsia="SimSun"/>
                <w:lang w:val="en-US" w:eastAsia="zh-CN"/>
              </w:rPr>
            </w:pPr>
            <w:r>
              <w:t xml:space="preserve">&gt; </w:t>
            </w:r>
            <w:r>
              <w:rPr>
                <w:rFonts w:eastAsia="SimSun" w:hint="eastAsia"/>
                <w:lang w:eastAsia="zh-CN"/>
              </w:rPr>
              <w:t>APPID</w:t>
            </w:r>
          </w:p>
        </w:tc>
        <w:tc>
          <w:tcPr>
            <w:tcW w:w="1440" w:type="dxa"/>
            <w:tcBorders>
              <w:top w:val="single" w:sz="4" w:space="0" w:color="000000"/>
              <w:left w:val="single" w:sz="4" w:space="0" w:color="000000"/>
              <w:bottom w:val="single" w:sz="4" w:space="0" w:color="000000"/>
            </w:tcBorders>
          </w:tcPr>
          <w:p w14:paraId="59F8F02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2190A3" w14:textId="77777777" w:rsidR="0018526B"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18526B" w14:paraId="42459434" w14:textId="77777777">
        <w:trPr>
          <w:jc w:val="center"/>
        </w:trPr>
        <w:tc>
          <w:tcPr>
            <w:tcW w:w="2880" w:type="dxa"/>
            <w:tcBorders>
              <w:top w:val="single" w:sz="4" w:space="0" w:color="000000"/>
              <w:left w:val="single" w:sz="4" w:space="0" w:color="000000"/>
              <w:bottom w:val="single" w:sz="4" w:space="0" w:color="000000"/>
            </w:tcBorders>
          </w:tcPr>
          <w:p w14:paraId="7D13452E" w14:textId="77777777" w:rsidR="0018526B" w:rsidRDefault="00000000">
            <w:pPr>
              <w:pStyle w:val="TAL"/>
            </w:pPr>
            <w:r>
              <w:t>Failure response</w:t>
            </w:r>
          </w:p>
        </w:tc>
        <w:tc>
          <w:tcPr>
            <w:tcW w:w="1440" w:type="dxa"/>
            <w:tcBorders>
              <w:top w:val="single" w:sz="4" w:space="0" w:color="000000"/>
              <w:left w:val="single" w:sz="4" w:space="0" w:color="000000"/>
              <w:bottom w:val="single" w:sz="4" w:space="0" w:color="000000"/>
            </w:tcBorders>
          </w:tcPr>
          <w:p w14:paraId="6751F96F" w14:textId="77777777" w:rsidR="0018526B" w:rsidRDefault="00000000">
            <w:pPr>
              <w:pStyle w:val="TAC"/>
              <w:rPr>
                <w:lang w:val="en-US"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DAFDC0" w14:textId="77777777" w:rsidR="0018526B"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3ED0102C" w14:textId="77777777">
        <w:trPr>
          <w:trHeight w:val="90"/>
          <w:jc w:val="center"/>
        </w:trPr>
        <w:tc>
          <w:tcPr>
            <w:tcW w:w="2880" w:type="dxa"/>
            <w:tcBorders>
              <w:top w:val="single" w:sz="4" w:space="0" w:color="000000"/>
              <w:left w:val="single" w:sz="4" w:space="0" w:color="000000"/>
              <w:bottom w:val="single" w:sz="4" w:space="0" w:color="000000"/>
            </w:tcBorders>
          </w:tcPr>
          <w:p w14:paraId="0253667C" w14:textId="77777777" w:rsidR="0018526B"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tcPr>
          <w:p w14:paraId="548F637C"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BE86DFC" w14:textId="77777777" w:rsidR="0018526B"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4F094798" w14:textId="77777777" w:rsidR="0018526B" w:rsidRDefault="0018526B">
      <w:pPr>
        <w:rPr>
          <w:lang w:eastAsia="zh-CN"/>
        </w:rPr>
      </w:pPr>
    </w:p>
    <w:p w14:paraId="320C635E" w14:textId="77777777" w:rsidR="0018526B" w:rsidRDefault="00000000">
      <w:pPr>
        <w:pStyle w:val="Heading3"/>
      </w:pPr>
      <w:bookmarkStart w:id="484" w:name="_Toc31593"/>
      <w:bookmarkStart w:id="485" w:name="_Toc2323"/>
      <w:bookmarkStart w:id="486" w:name="_Toc6010"/>
      <w:bookmarkStart w:id="487" w:name="_Toc183998926"/>
      <w:bookmarkStart w:id="488" w:name="_Toc31998"/>
      <w:bookmarkStart w:id="489" w:name="_Toc209873032"/>
      <w:r>
        <w:t>8.2.</w:t>
      </w:r>
      <w:r>
        <w:rPr>
          <w:rFonts w:eastAsia="SimSun" w:hint="eastAsia"/>
          <w:lang w:val="en-US" w:eastAsia="zh-CN"/>
        </w:rPr>
        <w:t>3</w:t>
      </w:r>
      <w:r>
        <w:tab/>
      </w:r>
      <w:r>
        <w:rPr>
          <w:lang w:val="en-US" w:eastAsia="zh-CN"/>
        </w:rPr>
        <w:t>DC application and profile update</w:t>
      </w:r>
      <w:bookmarkEnd w:id="484"/>
      <w:bookmarkEnd w:id="485"/>
      <w:bookmarkEnd w:id="486"/>
      <w:bookmarkEnd w:id="487"/>
      <w:bookmarkEnd w:id="488"/>
      <w:bookmarkEnd w:id="489"/>
    </w:p>
    <w:p w14:paraId="204CDC20" w14:textId="77777777" w:rsidR="0018526B" w:rsidRDefault="00000000">
      <w:pPr>
        <w:pStyle w:val="Heading4"/>
      </w:pPr>
      <w:bookmarkStart w:id="490" w:name="_Toc183998927"/>
      <w:bookmarkStart w:id="491" w:name="_Toc2304"/>
      <w:bookmarkStart w:id="492" w:name="_Toc295"/>
      <w:bookmarkStart w:id="493" w:name="_Toc10895"/>
      <w:bookmarkStart w:id="494" w:name="_Toc32074"/>
      <w:bookmarkStart w:id="495" w:name="_Toc209873033"/>
      <w:r>
        <w:t>8.2.</w:t>
      </w:r>
      <w:r>
        <w:rPr>
          <w:rFonts w:eastAsia="SimSun" w:hint="eastAsia"/>
          <w:lang w:val="en-US" w:eastAsia="zh-CN"/>
        </w:rPr>
        <w:t>3</w:t>
      </w:r>
      <w:r>
        <w:t>.1</w:t>
      </w:r>
      <w:r>
        <w:tab/>
        <w:t>General</w:t>
      </w:r>
      <w:bookmarkEnd w:id="490"/>
      <w:bookmarkEnd w:id="491"/>
      <w:bookmarkEnd w:id="492"/>
      <w:bookmarkEnd w:id="493"/>
      <w:bookmarkEnd w:id="494"/>
      <w:bookmarkEnd w:id="495"/>
    </w:p>
    <w:p w14:paraId="3FA57C56" w14:textId="77777777" w:rsidR="0018526B"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4A9FB85F" w14:textId="77777777" w:rsidR="0018526B" w:rsidRDefault="00000000">
      <w:pPr>
        <w:pStyle w:val="Heading4"/>
      </w:pPr>
      <w:bookmarkStart w:id="496" w:name="_Toc7069"/>
      <w:bookmarkStart w:id="497" w:name="_Toc27317"/>
      <w:bookmarkStart w:id="498" w:name="_Toc18124"/>
      <w:bookmarkStart w:id="499" w:name="_Toc183998928"/>
      <w:bookmarkStart w:id="500" w:name="_Toc7661"/>
      <w:bookmarkStart w:id="501" w:name="_Toc209873034"/>
      <w:r>
        <w:t>8.2.</w:t>
      </w:r>
      <w:r>
        <w:rPr>
          <w:rFonts w:eastAsia="SimSun" w:hint="eastAsia"/>
          <w:lang w:val="en-US" w:eastAsia="zh-CN"/>
        </w:rPr>
        <w:t>3</w:t>
      </w:r>
      <w:r>
        <w:t>.2</w:t>
      </w:r>
      <w:r>
        <w:tab/>
        <w:t>Procedure</w:t>
      </w:r>
      <w:bookmarkEnd w:id="496"/>
      <w:bookmarkEnd w:id="497"/>
      <w:bookmarkEnd w:id="498"/>
      <w:bookmarkEnd w:id="499"/>
      <w:bookmarkEnd w:id="500"/>
      <w:bookmarkEnd w:id="501"/>
    </w:p>
    <w:p w14:paraId="6C70F923" w14:textId="77777777" w:rsidR="0018526B" w:rsidRDefault="00000000">
      <w:pPr>
        <w:rPr>
          <w:lang w:eastAsia="zh-CN"/>
        </w:rPr>
      </w:pPr>
      <w:r>
        <w:t>Figure </w:t>
      </w:r>
      <w:r>
        <w:rPr>
          <w:lang w:eastAsia="zh-CN"/>
        </w:rPr>
        <w:t>8.2.</w:t>
      </w:r>
      <w:r>
        <w:rPr>
          <w:rFonts w:hint="eastAsia"/>
          <w:lang w:val="en-US" w:eastAsia="zh-CN"/>
        </w:rPr>
        <w:t>3</w:t>
      </w:r>
      <w:r>
        <w:rPr>
          <w:lang w:eastAsia="zh-CN"/>
        </w:rPr>
        <w:t xml:space="preserve">.2-1 illustrates the </w:t>
      </w:r>
      <w:r>
        <w:rPr>
          <w:lang w:val="en-US" w:eastAsia="zh-CN"/>
        </w:rPr>
        <w:t>DC application and profile update</w:t>
      </w:r>
      <w:r>
        <w:rPr>
          <w:lang w:eastAsia="zh-CN"/>
        </w:rPr>
        <w:t xml:space="preserve"> procedure.</w:t>
      </w:r>
    </w:p>
    <w:p w14:paraId="4512B1BF" w14:textId="77777777" w:rsidR="0018526B" w:rsidRDefault="00000000">
      <w:r>
        <w:t>Pre-conditions:</w:t>
      </w:r>
    </w:p>
    <w:p w14:paraId="7939B3F1"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5B9104C" w14:textId="29984EBA"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5511C9" w:rsidRPr="005511C9">
        <w:t>mutual authentication is successful</w:t>
      </w:r>
      <w:r>
        <w:t>.</w:t>
      </w:r>
    </w:p>
    <w:p w14:paraId="17B3153E" w14:textId="77777777" w:rsidR="0018526B" w:rsidRDefault="0018526B">
      <w:pPr>
        <w:rPr>
          <w:lang w:val="en-US" w:eastAsia="zh-CN"/>
        </w:rPr>
      </w:pPr>
    </w:p>
    <w:p w14:paraId="4C42B900" w14:textId="5310EF7D" w:rsidR="0018526B" w:rsidRDefault="005511C9">
      <w:pPr>
        <w:pStyle w:val="TH"/>
        <w:rPr>
          <w:lang w:val="en-US" w:eastAsia="zh-CN"/>
        </w:rPr>
      </w:pPr>
      <w:r>
        <w:object w:dxaOrig="5681" w:dyaOrig="2781" w14:anchorId="4BBE3ACD">
          <v:shape id="_x0000_i1030" type="#_x0000_t75" style="width:284.25pt;height:139.15pt" o:ole="">
            <v:imagedata r:id="rId19" o:title=""/>
          </v:shape>
          <o:OLEObject Type="Embed" ProgID="Visio.Drawing.15" ShapeID="_x0000_i1030" DrawAspect="Content" ObjectID="_1820485802" r:id="rId20"/>
        </w:object>
      </w:r>
    </w:p>
    <w:p w14:paraId="36C007CC" w14:textId="77777777" w:rsidR="0018526B" w:rsidRDefault="00000000">
      <w:pPr>
        <w:pStyle w:val="TF"/>
        <w:rPr>
          <w:lang w:val="en-US" w:eastAsia="zh-CN"/>
        </w:rPr>
      </w:pPr>
      <w:r>
        <w:t>Figure 8.</w:t>
      </w:r>
      <w:r>
        <w:rPr>
          <w:lang w:val="en-US" w:eastAsia="zh-CN"/>
        </w:rPr>
        <w:t>2.</w:t>
      </w:r>
      <w:r>
        <w:rPr>
          <w:rFonts w:hint="eastAsia"/>
          <w:lang w:val="en-US" w:eastAsia="zh-CN"/>
        </w:rPr>
        <w:t>3</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7FF7EBEE"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3</w:t>
      </w:r>
      <w:r>
        <w:rPr>
          <w:lang w:val="en-US" w:eastAsia="zh-CN"/>
        </w:rPr>
        <w:t>.3.1</w:t>
      </w:r>
      <w:r>
        <w:t>.</w:t>
      </w:r>
    </w:p>
    <w:p w14:paraId="65230CF5" w14:textId="406EBF3B"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r>
        <w:rPr>
          <w:lang w:eastAsia="zh-CN"/>
        </w:rPr>
        <w:t xml:space="preserve"> If the </w:t>
      </w:r>
      <w:r w:rsidR="005511C9" w:rsidRPr="005511C9">
        <w:rPr>
          <w:lang w:eastAsia="zh-CN"/>
        </w:rPr>
        <w:t>authorization</w:t>
      </w:r>
      <w:r w:rsidR="005511C9">
        <w:rPr>
          <w:lang w:eastAsia="zh-CN"/>
        </w:rPr>
        <w:t xml:space="preserve"> </w:t>
      </w:r>
      <w:r>
        <w:rPr>
          <w:lang w:eastAsia="zh-CN"/>
        </w:rPr>
        <w:t xml:space="preserve">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0CB50AD1" w14:textId="77777777" w:rsidR="0018526B" w:rsidRDefault="00000000">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to DCAR.</w:t>
      </w:r>
    </w:p>
    <w:p w14:paraId="186CB86A"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3</w:t>
      </w:r>
      <w:r>
        <w:rPr>
          <w:lang w:val="en-US" w:eastAsia="zh-CN"/>
        </w:rPr>
        <w:t>.3.2.</w:t>
      </w:r>
    </w:p>
    <w:p w14:paraId="5416510D" w14:textId="77777777" w:rsidR="00C36BE7" w:rsidRDefault="00C36BE7" w:rsidP="00C36BE7">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6C03ECEC" w14:textId="77777777" w:rsidR="0018526B" w:rsidRDefault="00000000">
      <w:pPr>
        <w:pStyle w:val="Heading4"/>
      </w:pPr>
      <w:bookmarkStart w:id="502" w:name="_Toc1481"/>
      <w:bookmarkStart w:id="503" w:name="_Toc3324"/>
      <w:bookmarkStart w:id="504" w:name="_Toc10229"/>
      <w:bookmarkStart w:id="505" w:name="_Toc183998929"/>
      <w:bookmarkStart w:id="506" w:name="_Toc13154"/>
      <w:bookmarkStart w:id="507" w:name="_Toc209873035"/>
      <w:r>
        <w:t>8.2.</w:t>
      </w:r>
      <w:r>
        <w:rPr>
          <w:rFonts w:eastAsia="SimSun" w:hint="eastAsia"/>
          <w:lang w:val="en-US" w:eastAsia="zh-CN"/>
        </w:rPr>
        <w:t>3</w:t>
      </w:r>
      <w:r>
        <w:t>.3</w:t>
      </w:r>
      <w:r>
        <w:tab/>
        <w:t>Information flows</w:t>
      </w:r>
      <w:bookmarkEnd w:id="502"/>
      <w:bookmarkEnd w:id="503"/>
      <w:bookmarkEnd w:id="504"/>
      <w:bookmarkEnd w:id="505"/>
      <w:bookmarkEnd w:id="506"/>
      <w:bookmarkEnd w:id="507"/>
    </w:p>
    <w:p w14:paraId="6DA516A3" w14:textId="77777777" w:rsidR="0018526B" w:rsidRDefault="00000000">
      <w:pPr>
        <w:pStyle w:val="Heading5"/>
      </w:pPr>
      <w:bookmarkStart w:id="508" w:name="_Toc2570"/>
      <w:bookmarkStart w:id="509" w:name="_Toc183998930"/>
      <w:bookmarkStart w:id="510" w:name="_Toc20804"/>
      <w:bookmarkStart w:id="511" w:name="_Toc5548"/>
      <w:bookmarkStart w:id="512" w:name="_Toc14619"/>
      <w:bookmarkStart w:id="513" w:name="_Toc209873036"/>
      <w:r>
        <w:t>8.2.</w:t>
      </w:r>
      <w:r>
        <w:rPr>
          <w:rFonts w:eastAsia="SimSun" w:hint="eastAsia"/>
          <w:lang w:val="en-US" w:eastAsia="zh-CN"/>
        </w:rPr>
        <w:t>3</w:t>
      </w:r>
      <w:r>
        <w:t>.3.1</w:t>
      </w:r>
      <w:r>
        <w:tab/>
        <w:t xml:space="preserve">DC </w:t>
      </w:r>
      <w:r>
        <w:rPr>
          <w:rFonts w:eastAsia="SimSun" w:hint="eastAsia"/>
          <w:lang w:val="en-US" w:eastAsia="zh-CN"/>
        </w:rPr>
        <w:t>a</w:t>
      </w:r>
      <w:r>
        <w:t>pplication and profile update request</w:t>
      </w:r>
      <w:bookmarkEnd w:id="508"/>
      <w:bookmarkEnd w:id="509"/>
      <w:bookmarkEnd w:id="510"/>
      <w:bookmarkEnd w:id="511"/>
      <w:bookmarkEnd w:id="512"/>
      <w:bookmarkEnd w:id="513"/>
    </w:p>
    <w:p w14:paraId="7162639F" w14:textId="77777777" w:rsidR="0018526B" w:rsidRDefault="00000000">
      <w:r>
        <w:t>Table 8.2.</w:t>
      </w:r>
      <w:r>
        <w:rPr>
          <w:rFonts w:eastAsia="SimSun" w:hint="eastAsia"/>
          <w:lang w:val="en-US" w:eastAsia="zh-CN"/>
        </w:rPr>
        <w:t>3</w:t>
      </w:r>
      <w:r>
        <w:t xml:space="preserve">.3.1-1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694C711" w14:textId="77777777" w:rsidR="0018526B" w:rsidRDefault="00000000">
      <w:pPr>
        <w:pStyle w:val="TH"/>
        <w:rPr>
          <w:lang w:val="en-US"/>
        </w:rPr>
      </w:pPr>
      <w:r>
        <w:t>Table 8.2.</w:t>
      </w:r>
      <w:r>
        <w:rPr>
          <w:rFonts w:hint="eastAsia"/>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6A7DB41B" w14:textId="77777777">
        <w:trPr>
          <w:jc w:val="center"/>
        </w:trPr>
        <w:tc>
          <w:tcPr>
            <w:tcW w:w="2880" w:type="dxa"/>
            <w:tcBorders>
              <w:top w:val="single" w:sz="4" w:space="0" w:color="000000"/>
              <w:left w:val="single" w:sz="4" w:space="0" w:color="000000"/>
              <w:bottom w:val="single" w:sz="4" w:space="0" w:color="000000"/>
            </w:tcBorders>
          </w:tcPr>
          <w:p w14:paraId="74A5BE3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57EA15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60149EC" w14:textId="77777777" w:rsidR="0018526B" w:rsidRDefault="00000000">
            <w:pPr>
              <w:pStyle w:val="TAH"/>
            </w:pPr>
            <w:r>
              <w:t>Description</w:t>
            </w:r>
          </w:p>
        </w:tc>
      </w:tr>
      <w:tr w:rsidR="0018526B" w14:paraId="5405F4AB" w14:textId="77777777">
        <w:trPr>
          <w:jc w:val="center"/>
        </w:trPr>
        <w:tc>
          <w:tcPr>
            <w:tcW w:w="2880" w:type="dxa"/>
            <w:tcBorders>
              <w:top w:val="single" w:sz="4" w:space="0" w:color="000000"/>
              <w:left w:val="single" w:sz="4" w:space="0" w:color="000000"/>
              <w:bottom w:val="single" w:sz="4" w:space="0" w:color="000000"/>
            </w:tcBorders>
          </w:tcPr>
          <w:p w14:paraId="737353AF"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2A5E65A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6E5B90"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EBB570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398A9CFB" w14:textId="77777777">
        <w:trPr>
          <w:trHeight w:val="90"/>
          <w:jc w:val="center"/>
        </w:trPr>
        <w:tc>
          <w:tcPr>
            <w:tcW w:w="2880" w:type="dxa"/>
            <w:tcBorders>
              <w:top w:val="single" w:sz="4" w:space="0" w:color="000000"/>
              <w:left w:val="single" w:sz="4" w:space="0" w:color="000000"/>
              <w:bottom w:val="single" w:sz="4" w:space="0" w:color="000000"/>
            </w:tcBorders>
          </w:tcPr>
          <w:p w14:paraId="03882828"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19792674"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7C4F227"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2D13D6" w14:textId="77777777">
        <w:trPr>
          <w:jc w:val="center"/>
        </w:trPr>
        <w:tc>
          <w:tcPr>
            <w:tcW w:w="2880" w:type="dxa"/>
            <w:tcBorders>
              <w:top w:val="single" w:sz="4" w:space="0" w:color="000000"/>
              <w:left w:val="single" w:sz="4" w:space="0" w:color="000000"/>
              <w:bottom w:val="single" w:sz="4" w:space="0" w:color="000000"/>
            </w:tcBorders>
          </w:tcPr>
          <w:p w14:paraId="25CD40A4"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4E35A67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3F5F91"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49423D0E" w14:textId="2C043164"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55EB2BD" w14:textId="77777777" w:rsidR="0018526B" w:rsidRDefault="0018526B"/>
    <w:p w14:paraId="6CFBC6C3" w14:textId="09F6CF03" w:rsidR="0018526B" w:rsidRDefault="0018526B">
      <w:pPr>
        <w:pStyle w:val="TH"/>
      </w:pPr>
    </w:p>
    <w:p w14:paraId="358B0E25" w14:textId="77777777" w:rsidR="0018526B" w:rsidRDefault="00000000">
      <w:pPr>
        <w:pStyle w:val="Heading5"/>
      </w:pPr>
      <w:bookmarkStart w:id="514" w:name="_Toc183998931"/>
      <w:bookmarkStart w:id="515" w:name="_Toc7564"/>
      <w:bookmarkStart w:id="516" w:name="_Toc27462"/>
      <w:bookmarkStart w:id="517" w:name="_Toc7546"/>
      <w:bookmarkStart w:id="518" w:name="_Toc4376"/>
      <w:bookmarkStart w:id="519" w:name="_Toc209873037"/>
      <w:r>
        <w:t>8.2.</w:t>
      </w:r>
      <w:r>
        <w:rPr>
          <w:rFonts w:eastAsia="SimSun" w:hint="eastAsia"/>
          <w:lang w:val="en-US" w:eastAsia="zh-CN"/>
        </w:rPr>
        <w:t>3</w:t>
      </w:r>
      <w:r>
        <w:t>.3.2</w:t>
      </w:r>
      <w:r>
        <w:tab/>
        <w:t xml:space="preserve">DC </w:t>
      </w:r>
      <w:r>
        <w:rPr>
          <w:rFonts w:eastAsia="SimSun" w:hint="eastAsia"/>
          <w:lang w:val="en-US" w:eastAsia="zh-CN"/>
        </w:rPr>
        <w:t>a</w:t>
      </w:r>
      <w:r>
        <w:t>pplication and profile update response</w:t>
      </w:r>
      <w:bookmarkEnd w:id="514"/>
      <w:bookmarkEnd w:id="515"/>
      <w:bookmarkEnd w:id="516"/>
      <w:bookmarkEnd w:id="517"/>
      <w:bookmarkEnd w:id="518"/>
      <w:bookmarkEnd w:id="519"/>
    </w:p>
    <w:p w14:paraId="32AA75A9" w14:textId="77777777" w:rsidR="0018526B" w:rsidRDefault="00000000">
      <w:r>
        <w:t>Table 8.2.</w:t>
      </w:r>
      <w:r>
        <w:rPr>
          <w:rFonts w:eastAsia="SimSun" w:hint="eastAsia"/>
          <w:lang w:val="en-US" w:eastAsia="zh-CN"/>
        </w:rPr>
        <w:t>3</w:t>
      </w:r>
      <w:r>
        <w:t xml:space="preserve">.3.2-1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response from the MMTel Enabler Server.</w:t>
      </w:r>
    </w:p>
    <w:p w14:paraId="5070B487" w14:textId="77777777" w:rsidR="0018526B" w:rsidRDefault="00000000">
      <w:pPr>
        <w:pStyle w:val="TH"/>
        <w:rPr>
          <w:lang w:val="en-US"/>
        </w:rPr>
      </w:pPr>
      <w:r>
        <w:lastRenderedPageBreak/>
        <w:t>Table 8.</w:t>
      </w:r>
      <w:r>
        <w:rPr>
          <w:lang w:val="en-US" w:eastAsia="zh-CN"/>
        </w:rPr>
        <w:t>2.</w:t>
      </w:r>
      <w:r>
        <w:rPr>
          <w:rFonts w:hint="eastAsia"/>
          <w:lang w:val="en-US" w:eastAsia="zh-CN"/>
        </w:rPr>
        <w:t>3</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54B35CAD" w14:textId="77777777">
        <w:trPr>
          <w:jc w:val="center"/>
        </w:trPr>
        <w:tc>
          <w:tcPr>
            <w:tcW w:w="2880" w:type="dxa"/>
            <w:tcBorders>
              <w:top w:val="single" w:sz="4" w:space="0" w:color="000000"/>
              <w:left w:val="single" w:sz="4" w:space="0" w:color="000000"/>
              <w:bottom w:val="single" w:sz="4" w:space="0" w:color="000000"/>
            </w:tcBorders>
          </w:tcPr>
          <w:p w14:paraId="0ECA7A9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8CE64C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0FDD3CD" w14:textId="77777777" w:rsidR="0018526B" w:rsidRDefault="00000000">
            <w:pPr>
              <w:pStyle w:val="TAH"/>
            </w:pPr>
            <w:r>
              <w:t>Description</w:t>
            </w:r>
          </w:p>
        </w:tc>
      </w:tr>
      <w:tr w:rsidR="0018526B" w14:paraId="0977CB10" w14:textId="77777777">
        <w:trPr>
          <w:trHeight w:val="90"/>
          <w:jc w:val="center"/>
        </w:trPr>
        <w:tc>
          <w:tcPr>
            <w:tcW w:w="2880" w:type="dxa"/>
            <w:tcBorders>
              <w:top w:val="single" w:sz="4" w:space="0" w:color="000000"/>
              <w:left w:val="single" w:sz="4" w:space="0" w:color="000000"/>
              <w:bottom w:val="single" w:sz="4" w:space="0" w:color="000000"/>
            </w:tcBorders>
          </w:tcPr>
          <w:p w14:paraId="7FF746C4" w14:textId="77777777" w:rsidR="0018526B" w:rsidRDefault="00000000">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4C62B8F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5E23EA" w14:textId="77777777" w:rsidR="0018526B" w:rsidRDefault="00000000">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70946F1E"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r>
              <w:rPr>
                <w:rFonts w:hint="eastAsia"/>
                <w:lang w:val="en-US" w:eastAsia="zh-CN"/>
              </w:rPr>
              <w:t>3</w:t>
            </w:r>
            <w:r>
              <w:t>.3.</w:t>
            </w:r>
            <w:r>
              <w:rPr>
                <w:rFonts w:hint="eastAsia"/>
                <w:lang w:val="en-US" w:eastAsia="zh-CN"/>
              </w:rPr>
              <w:t>2</w:t>
            </w:r>
            <w:r>
              <w:t>-</w:t>
            </w:r>
            <w:r>
              <w:rPr>
                <w:lang w:val="en-US" w:eastAsia="zh-CN"/>
              </w:rPr>
              <w:t>2</w:t>
            </w:r>
            <w:r>
              <w:rPr>
                <w:rFonts w:hint="eastAsia"/>
                <w:lang w:val="en-US" w:eastAsia="zh-CN"/>
              </w:rPr>
              <w:t>.</w:t>
            </w:r>
          </w:p>
        </w:tc>
      </w:tr>
    </w:tbl>
    <w:p w14:paraId="53B5E447" w14:textId="77777777" w:rsidR="0018526B" w:rsidRDefault="0018526B">
      <w:pPr>
        <w:rPr>
          <w:lang w:val="en-US" w:eastAsia="zh-CN"/>
        </w:rPr>
      </w:pPr>
    </w:p>
    <w:p w14:paraId="04034BDE" w14:textId="77777777" w:rsidR="0018526B" w:rsidRDefault="00000000">
      <w:pPr>
        <w:pStyle w:val="TH"/>
        <w:rPr>
          <w:lang w:val="en-US"/>
        </w:rPr>
      </w:pPr>
      <w:r>
        <w:t>Table 8.2.</w:t>
      </w:r>
      <w:r>
        <w:rPr>
          <w:rFonts w:eastAsia="SimSun" w:hint="eastAsia"/>
          <w:lang w:val="en-US" w:eastAsia="zh-CN"/>
        </w:rPr>
        <w:t>3</w:t>
      </w:r>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73C15A8A" w14:textId="77777777">
        <w:trPr>
          <w:jc w:val="center"/>
        </w:trPr>
        <w:tc>
          <w:tcPr>
            <w:tcW w:w="2880" w:type="dxa"/>
            <w:tcBorders>
              <w:top w:val="single" w:sz="4" w:space="0" w:color="000000"/>
              <w:left w:val="single" w:sz="4" w:space="0" w:color="000000"/>
              <w:bottom w:val="single" w:sz="4" w:space="0" w:color="000000"/>
            </w:tcBorders>
          </w:tcPr>
          <w:p w14:paraId="0D822F7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664657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4964426" w14:textId="77777777" w:rsidR="0018526B" w:rsidRDefault="00000000">
            <w:pPr>
              <w:pStyle w:val="TAH"/>
            </w:pPr>
            <w:r>
              <w:t>Description</w:t>
            </w:r>
          </w:p>
        </w:tc>
      </w:tr>
      <w:tr w:rsidR="0018526B" w14:paraId="5AA916C3" w14:textId="77777777">
        <w:trPr>
          <w:jc w:val="center"/>
        </w:trPr>
        <w:tc>
          <w:tcPr>
            <w:tcW w:w="2880" w:type="dxa"/>
            <w:tcBorders>
              <w:top w:val="single" w:sz="4" w:space="0" w:color="000000"/>
              <w:left w:val="single" w:sz="4" w:space="0" w:color="000000"/>
              <w:bottom w:val="single" w:sz="4" w:space="0" w:color="000000"/>
            </w:tcBorders>
          </w:tcPr>
          <w:p w14:paraId="5BBB602F" w14:textId="1B1BF92F" w:rsidR="0018526B" w:rsidRDefault="00EA7D41">
            <w:pPr>
              <w:pStyle w:val="TAL"/>
              <w:rPr>
                <w:lang w:val="en-US"/>
              </w:rPr>
            </w:pPr>
            <w:r w:rsidRPr="00EA7D41">
              <w:rPr>
                <w:lang w:val="en-US" w:eastAsia="zh-CN"/>
              </w:rPr>
              <w:t>Result</w:t>
            </w:r>
          </w:p>
        </w:tc>
        <w:tc>
          <w:tcPr>
            <w:tcW w:w="1440" w:type="dxa"/>
            <w:tcBorders>
              <w:top w:val="single" w:sz="4" w:space="0" w:color="000000"/>
              <w:left w:val="single" w:sz="4" w:space="0" w:color="000000"/>
              <w:bottom w:val="single" w:sz="4" w:space="0" w:color="000000"/>
            </w:tcBorders>
          </w:tcPr>
          <w:p w14:paraId="3E65D53F" w14:textId="1B334576" w:rsidR="0018526B" w:rsidRDefault="00EA7D41">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B2BA7C" w14:textId="6BFB9024" w:rsidR="0018526B" w:rsidRDefault="00000000">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sidR="00EA7D41" w:rsidRPr="00EA7D41">
              <w:rPr>
                <w:lang w:val="en-US" w:eastAsia="zh-CN"/>
              </w:rPr>
              <w:t xml:space="preserve"> or failure</w:t>
            </w:r>
            <w:r>
              <w:rPr>
                <w:rFonts w:hint="eastAsia"/>
                <w:lang w:val="en-US" w:eastAsia="zh-CN"/>
              </w:rPr>
              <w:t>.</w:t>
            </w:r>
          </w:p>
        </w:tc>
      </w:tr>
      <w:tr w:rsidR="0018526B" w14:paraId="20F4F827" w14:textId="77777777">
        <w:trPr>
          <w:trHeight w:val="90"/>
          <w:jc w:val="center"/>
        </w:trPr>
        <w:tc>
          <w:tcPr>
            <w:tcW w:w="2880" w:type="dxa"/>
            <w:tcBorders>
              <w:top w:val="single" w:sz="4" w:space="0" w:color="000000"/>
              <w:left w:val="single" w:sz="4" w:space="0" w:color="000000"/>
              <w:bottom w:val="single" w:sz="4" w:space="0" w:color="000000"/>
            </w:tcBorders>
          </w:tcPr>
          <w:p w14:paraId="3A66CBD7"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tcPr>
          <w:p w14:paraId="14A6BB8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748A92" w14:textId="18FC7AFD" w:rsidR="0018526B" w:rsidRDefault="00000000">
            <w:pPr>
              <w:pStyle w:val="TAL"/>
              <w:rPr>
                <w:lang w:val="en-US" w:eastAsia="zh-CN"/>
              </w:rPr>
            </w:pPr>
            <w:r>
              <w:rPr>
                <w:rFonts w:hint="eastAsia"/>
                <w:lang w:val="en-US" w:eastAsia="zh-CN"/>
              </w:rPr>
              <w:t xml:space="preserve">Indicates the </w:t>
            </w:r>
            <w:r>
              <w:rPr>
                <w:lang w:val="en-US" w:eastAsia="zh-CN"/>
              </w:rPr>
              <w:t>cause</w:t>
            </w:r>
            <w:r>
              <w:t xml:space="preserve"> of DC </w:t>
            </w:r>
            <w:r>
              <w:rPr>
                <w:rFonts w:eastAsia="SimSun" w:hint="eastAsia"/>
                <w:lang w:val="en-US" w:eastAsia="zh-CN"/>
              </w:rPr>
              <w:t>a</w:t>
            </w:r>
            <w:r>
              <w:t xml:space="preserve">pplication and </w:t>
            </w:r>
            <w:r>
              <w:rPr>
                <w:rFonts w:eastAsia="SimSun" w:hint="eastAsia"/>
                <w:lang w:val="en-US" w:eastAsia="zh-CN"/>
              </w:rPr>
              <w:t>p</w:t>
            </w:r>
            <w:r>
              <w:t>rofile update request failure</w:t>
            </w:r>
            <w:r>
              <w:rPr>
                <w:rFonts w:hint="eastAsia"/>
                <w:lang w:val="en-US" w:eastAsia="zh-CN"/>
              </w:rPr>
              <w:t>.</w:t>
            </w:r>
          </w:p>
        </w:tc>
      </w:tr>
    </w:tbl>
    <w:p w14:paraId="70E0C655" w14:textId="77777777" w:rsidR="0018526B" w:rsidRDefault="0018526B"/>
    <w:p w14:paraId="7A25A6BB" w14:textId="77777777" w:rsidR="0018526B" w:rsidRDefault="00000000">
      <w:pPr>
        <w:pStyle w:val="Heading3"/>
      </w:pPr>
      <w:bookmarkStart w:id="520" w:name="_Toc183998932"/>
      <w:bookmarkStart w:id="521" w:name="_Toc5748"/>
      <w:bookmarkStart w:id="522" w:name="_Toc28703"/>
      <w:bookmarkStart w:id="523" w:name="_Toc14241"/>
      <w:bookmarkStart w:id="524" w:name="_Toc23386"/>
      <w:bookmarkStart w:id="525" w:name="_Toc209873038"/>
      <w:r>
        <w:t>8.2.</w:t>
      </w:r>
      <w:r>
        <w:rPr>
          <w:rFonts w:eastAsia="SimSun" w:hint="eastAsia"/>
          <w:lang w:val="en-US" w:eastAsia="zh-CN"/>
        </w:rPr>
        <w:t>4</w:t>
      </w:r>
      <w:r>
        <w:tab/>
      </w:r>
      <w:r>
        <w:rPr>
          <w:lang w:val="en-US" w:eastAsia="zh-CN"/>
        </w:rPr>
        <w:t>DC application deletion</w:t>
      </w:r>
      <w:bookmarkEnd w:id="520"/>
      <w:bookmarkEnd w:id="521"/>
      <w:bookmarkEnd w:id="522"/>
      <w:bookmarkEnd w:id="523"/>
      <w:bookmarkEnd w:id="524"/>
      <w:bookmarkEnd w:id="525"/>
    </w:p>
    <w:p w14:paraId="117A5DE1" w14:textId="77777777" w:rsidR="0018526B" w:rsidRDefault="00000000">
      <w:pPr>
        <w:pStyle w:val="Heading4"/>
      </w:pPr>
      <w:bookmarkStart w:id="526" w:name="_Toc183998933"/>
      <w:bookmarkStart w:id="527" w:name="_Toc12128"/>
      <w:bookmarkStart w:id="528" w:name="_Toc4776"/>
      <w:bookmarkStart w:id="529" w:name="_Toc3242"/>
      <w:bookmarkStart w:id="530" w:name="_Toc7384"/>
      <w:bookmarkStart w:id="531" w:name="_Toc209873039"/>
      <w:r>
        <w:t>8.2.</w:t>
      </w:r>
      <w:r>
        <w:rPr>
          <w:rFonts w:eastAsia="SimSun" w:hint="eastAsia"/>
          <w:lang w:val="en-US" w:eastAsia="zh-CN"/>
        </w:rPr>
        <w:t>4</w:t>
      </w:r>
      <w:r>
        <w:t>.1</w:t>
      </w:r>
      <w:r>
        <w:tab/>
        <w:t>General</w:t>
      </w:r>
      <w:bookmarkEnd w:id="526"/>
      <w:bookmarkEnd w:id="527"/>
      <w:bookmarkEnd w:id="528"/>
      <w:bookmarkEnd w:id="529"/>
      <w:bookmarkEnd w:id="530"/>
      <w:bookmarkEnd w:id="531"/>
    </w:p>
    <w:p w14:paraId="1E7043A7" w14:textId="77777777" w:rsidR="0018526B" w:rsidRDefault="00000000">
      <w:r>
        <w:rPr>
          <w:lang w:val="en-US" w:eastAsia="zh-CN"/>
        </w:rPr>
        <w:t>DC application deletion</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53E01903" w14:textId="77777777" w:rsidR="0018526B" w:rsidRDefault="00000000">
      <w:pPr>
        <w:pStyle w:val="Heading4"/>
      </w:pPr>
      <w:bookmarkStart w:id="532" w:name="_Toc183998934"/>
      <w:bookmarkStart w:id="533" w:name="_Toc16354"/>
      <w:bookmarkStart w:id="534" w:name="_Toc23232"/>
      <w:bookmarkStart w:id="535" w:name="_Toc14977"/>
      <w:bookmarkStart w:id="536" w:name="_Toc29375"/>
      <w:bookmarkStart w:id="537" w:name="_Toc209873040"/>
      <w:r>
        <w:t>8.2.</w:t>
      </w:r>
      <w:r>
        <w:rPr>
          <w:rFonts w:eastAsia="SimSun" w:hint="eastAsia"/>
          <w:lang w:val="en-US" w:eastAsia="zh-CN"/>
        </w:rPr>
        <w:t>4</w:t>
      </w:r>
      <w:r>
        <w:t>.2</w:t>
      </w:r>
      <w:r>
        <w:tab/>
        <w:t>Procedure</w:t>
      </w:r>
      <w:bookmarkEnd w:id="532"/>
      <w:bookmarkEnd w:id="533"/>
      <w:bookmarkEnd w:id="534"/>
      <w:bookmarkEnd w:id="535"/>
      <w:bookmarkEnd w:id="536"/>
      <w:bookmarkEnd w:id="537"/>
    </w:p>
    <w:p w14:paraId="572C5C88" w14:textId="77777777" w:rsidR="0018526B" w:rsidRDefault="00000000">
      <w:pPr>
        <w:rPr>
          <w:lang w:eastAsia="zh-CN"/>
        </w:rPr>
      </w:pPr>
      <w:r>
        <w:t>Figure </w:t>
      </w:r>
      <w:r>
        <w:rPr>
          <w:lang w:eastAsia="zh-CN"/>
        </w:rPr>
        <w:t>8.2.</w:t>
      </w:r>
      <w:r>
        <w:rPr>
          <w:rFonts w:hint="eastAsia"/>
          <w:lang w:val="en-US" w:eastAsia="zh-CN"/>
        </w:rPr>
        <w:t>4</w:t>
      </w:r>
      <w:r>
        <w:rPr>
          <w:lang w:eastAsia="zh-CN"/>
        </w:rPr>
        <w:t xml:space="preserve">.2-1 illustrates the </w:t>
      </w:r>
      <w:r>
        <w:rPr>
          <w:lang w:val="en-US" w:eastAsia="zh-CN"/>
        </w:rPr>
        <w:t>DC application deletion</w:t>
      </w:r>
      <w:r>
        <w:rPr>
          <w:lang w:eastAsia="zh-CN"/>
        </w:rPr>
        <w:t xml:space="preserve"> procedure.</w:t>
      </w:r>
    </w:p>
    <w:p w14:paraId="5BE6C271" w14:textId="77777777" w:rsidR="0018526B" w:rsidRDefault="00000000">
      <w:r>
        <w:t>Pre-conditions:</w:t>
      </w:r>
    </w:p>
    <w:p w14:paraId="3EBE5E9D"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84086A7" w14:textId="7777777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4E7A716F" w14:textId="77777777" w:rsidR="0018526B" w:rsidRDefault="0018526B">
      <w:pPr>
        <w:rPr>
          <w:lang w:val="en-US" w:eastAsia="zh-CN"/>
        </w:rPr>
      </w:pPr>
    </w:p>
    <w:p w14:paraId="4A5E9514" w14:textId="77777777" w:rsidR="0018526B" w:rsidRDefault="00000000">
      <w:pPr>
        <w:pStyle w:val="TH"/>
        <w:rPr>
          <w:lang w:val="en-US" w:eastAsia="zh-CN"/>
        </w:rPr>
      </w:pPr>
      <w:r>
        <w:rPr>
          <w:lang w:val="en-US" w:eastAsia="zh-CN"/>
        </w:rPr>
        <w:object w:dxaOrig="6761" w:dyaOrig="3301" w14:anchorId="7689F4C3">
          <v:shape id="_x0000_i1031" type="#_x0000_t75" style="width:337.95pt;height:165.5pt" o:ole="">
            <v:imagedata r:id="rId21" o:title=""/>
            <o:lock v:ext="edit" aspectratio="f"/>
          </v:shape>
          <o:OLEObject Type="Embed" ProgID="Visio.Drawing.11" ShapeID="_x0000_i1031" DrawAspect="Content" ObjectID="_1820485803" r:id="rId22"/>
        </w:object>
      </w:r>
    </w:p>
    <w:p w14:paraId="2989ED5E" w14:textId="77777777" w:rsidR="0018526B" w:rsidRDefault="00000000" w:rsidP="00D557E6">
      <w:pPr>
        <w:pStyle w:val="TF"/>
        <w:spacing w:after="180"/>
        <w:rPr>
          <w:lang w:val="en-US" w:eastAsia="zh-CN"/>
        </w:rPr>
      </w:pPr>
      <w:r>
        <w:t>Figure 8.</w:t>
      </w:r>
      <w:r>
        <w:rPr>
          <w:lang w:val="en-US" w:eastAsia="zh-CN"/>
        </w:rPr>
        <w:t>2.</w:t>
      </w:r>
      <w:r>
        <w:rPr>
          <w:rFonts w:hint="eastAsia"/>
          <w:lang w:val="en-US" w:eastAsia="zh-CN"/>
        </w:rPr>
        <w:t>4</w:t>
      </w:r>
      <w:r>
        <w:t>.</w:t>
      </w:r>
      <w:r>
        <w:rPr>
          <w:rFonts w:hint="eastAsia"/>
          <w:lang w:val="en-US" w:eastAsia="zh-CN"/>
        </w:rPr>
        <w:t>2</w:t>
      </w:r>
      <w:r>
        <w:t xml:space="preserve">-1: </w:t>
      </w:r>
      <w:r>
        <w:rPr>
          <w:rFonts w:hint="eastAsia"/>
          <w:lang w:val="en-US" w:eastAsia="zh-CN"/>
        </w:rPr>
        <w:t xml:space="preserve">DC application </w:t>
      </w:r>
      <w:r>
        <w:t>deletion</w:t>
      </w:r>
    </w:p>
    <w:p w14:paraId="2B640578" w14:textId="77777777" w:rsidR="0018526B" w:rsidRDefault="00000000" w:rsidP="00D557E6">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4</w:t>
      </w:r>
      <w:r>
        <w:rPr>
          <w:lang w:val="en-US" w:eastAsia="zh-CN"/>
        </w:rPr>
        <w:t>.3.1</w:t>
      </w:r>
      <w:r>
        <w:t>.</w:t>
      </w:r>
    </w:p>
    <w:p w14:paraId="373289A9" w14:textId="77777777" w:rsidR="0018526B" w:rsidRDefault="00000000" w:rsidP="00D557E6">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 xml:space="preserve">rofile need to be deleted at the same time) and delete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28D7F3A9" w14:textId="77777777" w:rsidR="0018526B" w:rsidRDefault="00000000" w:rsidP="00D557E6">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p w14:paraId="7FAB5702" w14:textId="77777777" w:rsidR="0018526B" w:rsidRDefault="00000000" w:rsidP="00D557E6">
      <w:pPr>
        <w:pStyle w:val="B1"/>
        <w:contextualSpacing w:val="0"/>
        <w:rPr>
          <w:lang w:val="en-US" w:eastAsia="zh-CN"/>
        </w:rPr>
      </w:pPr>
      <w:r>
        <w:rPr>
          <w:lang w:eastAsia="zh-CN"/>
        </w:rPr>
        <w:lastRenderedPageBreak/>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4</w:t>
      </w:r>
      <w:r>
        <w:rPr>
          <w:lang w:val="en-US" w:eastAsia="zh-CN"/>
        </w:rPr>
        <w:t>.3.2.</w:t>
      </w:r>
    </w:p>
    <w:p w14:paraId="1A41F82A" w14:textId="77777777" w:rsidR="00211C5C" w:rsidRDefault="00211C5C" w:rsidP="00211C5C">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0DC1CAA1" w14:textId="77777777" w:rsidR="0018526B" w:rsidRDefault="00000000">
      <w:pPr>
        <w:pStyle w:val="Heading4"/>
      </w:pPr>
      <w:bookmarkStart w:id="538" w:name="_Toc183998935"/>
      <w:bookmarkStart w:id="539" w:name="_Toc2557"/>
      <w:bookmarkStart w:id="540" w:name="_Toc27276"/>
      <w:bookmarkStart w:id="541" w:name="_Toc9173"/>
      <w:bookmarkStart w:id="542" w:name="_Toc28760"/>
      <w:bookmarkStart w:id="543" w:name="_Toc209873041"/>
      <w:r>
        <w:t>8.2.</w:t>
      </w:r>
      <w:r>
        <w:rPr>
          <w:rFonts w:eastAsia="SimSun" w:hint="eastAsia"/>
          <w:lang w:val="en-US" w:eastAsia="zh-CN"/>
        </w:rPr>
        <w:t>4</w:t>
      </w:r>
      <w:r>
        <w:t>.3</w:t>
      </w:r>
      <w:r>
        <w:tab/>
        <w:t>Information flows</w:t>
      </w:r>
      <w:bookmarkEnd w:id="538"/>
      <w:bookmarkEnd w:id="539"/>
      <w:bookmarkEnd w:id="540"/>
      <w:bookmarkEnd w:id="541"/>
      <w:bookmarkEnd w:id="542"/>
      <w:bookmarkEnd w:id="543"/>
    </w:p>
    <w:p w14:paraId="5E8731C4" w14:textId="77777777" w:rsidR="0018526B" w:rsidRDefault="00000000">
      <w:pPr>
        <w:pStyle w:val="Heading5"/>
      </w:pPr>
      <w:bookmarkStart w:id="544" w:name="_Toc183998936"/>
      <w:bookmarkStart w:id="545" w:name="_Toc20597"/>
      <w:bookmarkStart w:id="546" w:name="_Toc23900"/>
      <w:bookmarkStart w:id="547" w:name="_Toc25152"/>
      <w:bookmarkStart w:id="548" w:name="_Toc20052"/>
      <w:bookmarkStart w:id="549" w:name="_Toc209873042"/>
      <w:r>
        <w:t>8.2.</w:t>
      </w:r>
      <w:r>
        <w:rPr>
          <w:rFonts w:eastAsia="SimSun" w:hint="eastAsia"/>
          <w:lang w:val="en-US" w:eastAsia="zh-CN"/>
        </w:rPr>
        <w:t>4</w:t>
      </w:r>
      <w:r>
        <w:t>.3.1</w:t>
      </w:r>
      <w:r>
        <w:tab/>
        <w:t>DC Application delete request</w:t>
      </w:r>
      <w:bookmarkEnd w:id="544"/>
      <w:bookmarkEnd w:id="545"/>
      <w:bookmarkEnd w:id="546"/>
      <w:bookmarkEnd w:id="547"/>
      <w:bookmarkEnd w:id="548"/>
      <w:bookmarkEnd w:id="549"/>
    </w:p>
    <w:p w14:paraId="038D1DA6" w14:textId="77777777" w:rsidR="0018526B" w:rsidRDefault="00000000">
      <w:r>
        <w:t>Table 8.2.</w:t>
      </w:r>
      <w:r>
        <w:rPr>
          <w:rFonts w:eastAsia="SimSun" w:hint="eastAsia"/>
          <w:lang w:val="en-US" w:eastAsia="zh-CN"/>
        </w:rPr>
        <w:t>4</w:t>
      </w:r>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57B71CEE" w14:textId="77777777" w:rsidR="0018526B" w:rsidRDefault="00000000">
      <w:pPr>
        <w:pStyle w:val="TH"/>
        <w:rPr>
          <w:lang w:val="en-US"/>
        </w:rPr>
      </w:pPr>
      <w:r>
        <w:t>Table 8.2.</w:t>
      </w:r>
      <w:r>
        <w:rPr>
          <w:rFonts w:hint="eastAsia"/>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33A8F4B8" w14:textId="77777777">
        <w:trPr>
          <w:jc w:val="center"/>
        </w:trPr>
        <w:tc>
          <w:tcPr>
            <w:tcW w:w="2880" w:type="dxa"/>
            <w:tcBorders>
              <w:top w:val="single" w:sz="4" w:space="0" w:color="000000"/>
              <w:left w:val="single" w:sz="4" w:space="0" w:color="000000"/>
              <w:bottom w:val="single" w:sz="4" w:space="0" w:color="000000"/>
            </w:tcBorders>
          </w:tcPr>
          <w:p w14:paraId="26DDB6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29EA1B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AADABEA" w14:textId="77777777" w:rsidR="0018526B" w:rsidRDefault="00000000">
            <w:pPr>
              <w:pStyle w:val="TAH"/>
            </w:pPr>
            <w:r>
              <w:t>Description</w:t>
            </w:r>
          </w:p>
        </w:tc>
      </w:tr>
      <w:tr w:rsidR="0018526B" w14:paraId="4C34252C" w14:textId="77777777">
        <w:trPr>
          <w:jc w:val="center"/>
        </w:trPr>
        <w:tc>
          <w:tcPr>
            <w:tcW w:w="2880" w:type="dxa"/>
            <w:tcBorders>
              <w:top w:val="single" w:sz="4" w:space="0" w:color="000000"/>
              <w:left w:val="single" w:sz="4" w:space="0" w:color="000000"/>
              <w:bottom w:val="single" w:sz="4" w:space="0" w:color="000000"/>
            </w:tcBorders>
          </w:tcPr>
          <w:p w14:paraId="73C0FFF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E28D81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F69BBD"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2C149AD"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1EFA7A28" w14:textId="77777777">
        <w:trPr>
          <w:trHeight w:val="90"/>
          <w:jc w:val="center"/>
        </w:trPr>
        <w:tc>
          <w:tcPr>
            <w:tcW w:w="2880" w:type="dxa"/>
            <w:tcBorders>
              <w:top w:val="single" w:sz="4" w:space="0" w:color="000000"/>
              <w:left w:val="single" w:sz="4" w:space="0" w:color="000000"/>
              <w:bottom w:val="single" w:sz="4" w:space="0" w:color="000000"/>
            </w:tcBorders>
          </w:tcPr>
          <w:p w14:paraId="0782F317"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45B46543"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9DA61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7969047B" w14:textId="77777777">
        <w:trPr>
          <w:jc w:val="center"/>
        </w:trPr>
        <w:tc>
          <w:tcPr>
            <w:tcW w:w="2880" w:type="dxa"/>
            <w:tcBorders>
              <w:top w:val="single" w:sz="4" w:space="0" w:color="000000"/>
              <w:left w:val="single" w:sz="4" w:space="0" w:color="000000"/>
              <w:bottom w:val="single" w:sz="4" w:space="0" w:color="000000"/>
            </w:tcBorders>
          </w:tcPr>
          <w:p w14:paraId="29A3AA49" w14:textId="77777777" w:rsidR="0018526B"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06C86D4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148CC3" w14:textId="77777777" w:rsidR="0018526B" w:rsidRDefault="00000000">
            <w:pPr>
              <w:pStyle w:val="TAL"/>
              <w:rPr>
                <w:lang w:val="en-US" w:eastAsia="zh-CN"/>
              </w:rPr>
            </w:pPr>
            <w:r>
              <w:rPr>
                <w:lang w:val="en-US" w:eastAsia="zh-CN"/>
              </w:rPr>
              <w:t>List of identifiers of the DC application to be deleted.</w:t>
            </w:r>
          </w:p>
        </w:tc>
      </w:tr>
    </w:tbl>
    <w:p w14:paraId="4CDDD540" w14:textId="77777777" w:rsidR="0018526B" w:rsidRDefault="0018526B">
      <w:pPr>
        <w:rPr>
          <w:rFonts w:eastAsia="SimSun"/>
          <w:lang w:val="en-US" w:eastAsia="zh-CN"/>
        </w:rPr>
      </w:pPr>
    </w:p>
    <w:p w14:paraId="754AC7BF" w14:textId="77777777" w:rsidR="0018526B" w:rsidRDefault="00000000">
      <w:pPr>
        <w:pStyle w:val="Heading5"/>
      </w:pPr>
      <w:bookmarkStart w:id="550" w:name="_Toc183998937"/>
      <w:bookmarkStart w:id="551" w:name="_Toc1954"/>
      <w:bookmarkStart w:id="552" w:name="_Toc20224"/>
      <w:bookmarkStart w:id="553" w:name="_Toc32504"/>
      <w:bookmarkStart w:id="554" w:name="_Toc29176"/>
      <w:bookmarkStart w:id="555" w:name="_Toc209873043"/>
      <w:r>
        <w:t>8.2.</w:t>
      </w:r>
      <w:r>
        <w:rPr>
          <w:rFonts w:eastAsia="SimSun" w:hint="eastAsia"/>
          <w:lang w:val="en-US" w:eastAsia="zh-CN"/>
        </w:rPr>
        <w:t>4</w:t>
      </w:r>
      <w:r>
        <w:t>.3.2</w:t>
      </w:r>
      <w:r>
        <w:tab/>
        <w:t>DC Application delete response</w:t>
      </w:r>
      <w:bookmarkEnd w:id="550"/>
      <w:bookmarkEnd w:id="551"/>
      <w:bookmarkEnd w:id="552"/>
      <w:bookmarkEnd w:id="553"/>
      <w:bookmarkEnd w:id="554"/>
      <w:bookmarkEnd w:id="555"/>
    </w:p>
    <w:p w14:paraId="50DDDFE0" w14:textId="77777777" w:rsidR="0018526B" w:rsidRDefault="00000000">
      <w:r>
        <w:t>Table 8.2.</w:t>
      </w:r>
      <w:r>
        <w:rPr>
          <w:rFonts w:eastAsia="SimSun" w:hint="eastAsia"/>
          <w:lang w:val="en-US" w:eastAsia="zh-CN"/>
        </w:rPr>
        <w:t>4</w:t>
      </w:r>
      <w:r>
        <w:t xml:space="preserve">.3.2-1 describes information elements for the </w:t>
      </w:r>
      <w:r>
        <w:rPr>
          <w:lang w:val="en-US"/>
        </w:rPr>
        <w:t>DC Application delete</w:t>
      </w:r>
      <w:r>
        <w:t xml:space="preserve"> response from the MMTel Enabler Server.</w:t>
      </w:r>
    </w:p>
    <w:p w14:paraId="6AE26705" w14:textId="77777777" w:rsidR="0018526B" w:rsidRDefault="00000000">
      <w:pPr>
        <w:pStyle w:val="TH"/>
        <w:rPr>
          <w:lang w:val="en-US"/>
        </w:rPr>
      </w:pP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68247AF5" w14:textId="77777777">
        <w:trPr>
          <w:jc w:val="center"/>
        </w:trPr>
        <w:tc>
          <w:tcPr>
            <w:tcW w:w="2880" w:type="dxa"/>
            <w:tcBorders>
              <w:top w:val="single" w:sz="4" w:space="0" w:color="000000"/>
              <w:left w:val="single" w:sz="4" w:space="0" w:color="000000"/>
              <w:bottom w:val="single" w:sz="4" w:space="0" w:color="000000"/>
            </w:tcBorders>
          </w:tcPr>
          <w:p w14:paraId="0A9712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9CFBB4"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17106F4" w14:textId="77777777" w:rsidR="0018526B" w:rsidRDefault="00000000">
            <w:pPr>
              <w:pStyle w:val="TAH"/>
            </w:pPr>
            <w:r>
              <w:t>Description</w:t>
            </w:r>
          </w:p>
        </w:tc>
      </w:tr>
      <w:tr w:rsidR="0018526B" w14:paraId="68F81A00" w14:textId="77777777">
        <w:trPr>
          <w:trHeight w:val="90"/>
          <w:jc w:val="center"/>
        </w:trPr>
        <w:tc>
          <w:tcPr>
            <w:tcW w:w="2880" w:type="dxa"/>
            <w:tcBorders>
              <w:top w:val="single" w:sz="4" w:space="0" w:color="000000"/>
              <w:left w:val="single" w:sz="4" w:space="0" w:color="000000"/>
              <w:bottom w:val="single" w:sz="4" w:space="0" w:color="000000"/>
            </w:tcBorders>
          </w:tcPr>
          <w:p w14:paraId="5A8DEB4F" w14:textId="77777777" w:rsidR="0018526B"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118926FE"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5A9AA53" w14:textId="77777777" w:rsidR="0018526B"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10A68C4" w14:textId="77777777" w:rsidR="0018526B" w:rsidRDefault="0018526B">
      <w:pPr>
        <w:rPr>
          <w:lang w:val="en-US" w:eastAsia="zh-CN"/>
        </w:rPr>
      </w:pPr>
    </w:p>
    <w:p w14:paraId="5761D6DB" w14:textId="77777777" w:rsidR="0018526B" w:rsidRDefault="00000000">
      <w:pPr>
        <w:pStyle w:val="TH"/>
        <w:rPr>
          <w:lang w:val="en-US"/>
        </w:rPr>
      </w:pPr>
      <w:r>
        <w:t>Table 8.2.</w:t>
      </w:r>
      <w:r>
        <w:rPr>
          <w:rFonts w:eastAsia="SimSun" w:hint="eastAsia"/>
          <w:lang w:val="en-US" w:eastAsia="zh-CN"/>
        </w:rPr>
        <w:t>4</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E8F0F0" w14:textId="77777777">
        <w:trPr>
          <w:trHeight w:val="170"/>
          <w:jc w:val="center"/>
        </w:trPr>
        <w:tc>
          <w:tcPr>
            <w:tcW w:w="2880" w:type="dxa"/>
            <w:tcBorders>
              <w:top w:val="single" w:sz="4" w:space="0" w:color="000000"/>
              <w:left w:val="single" w:sz="4" w:space="0" w:color="000000"/>
              <w:bottom w:val="single" w:sz="4" w:space="0" w:color="000000"/>
            </w:tcBorders>
          </w:tcPr>
          <w:p w14:paraId="5F7C7D7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5E69D1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B2476A8" w14:textId="77777777" w:rsidR="0018526B" w:rsidRDefault="00000000">
            <w:pPr>
              <w:pStyle w:val="TAH"/>
            </w:pPr>
            <w:r>
              <w:t>Description</w:t>
            </w:r>
          </w:p>
        </w:tc>
      </w:tr>
      <w:tr w:rsidR="0018526B" w14:paraId="32CD626C" w14:textId="77777777">
        <w:trPr>
          <w:jc w:val="center"/>
        </w:trPr>
        <w:tc>
          <w:tcPr>
            <w:tcW w:w="2880" w:type="dxa"/>
            <w:tcBorders>
              <w:top w:val="single" w:sz="4" w:space="0" w:color="000000"/>
              <w:left w:val="single" w:sz="4" w:space="0" w:color="000000"/>
              <w:bottom w:val="single" w:sz="4" w:space="0" w:color="000000"/>
            </w:tcBorders>
          </w:tcPr>
          <w:p w14:paraId="036FDBDE" w14:textId="37F71895" w:rsidR="0018526B" w:rsidRDefault="00EA7D41">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75527B5C" w14:textId="1D76DD0E" w:rsidR="0018526B" w:rsidRDefault="00EA7D4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8536818" w14:textId="13A6F3BC" w:rsidR="0018526B" w:rsidRDefault="00000000">
            <w:pPr>
              <w:pStyle w:val="TAL"/>
              <w:rPr>
                <w:lang w:val="en-US"/>
              </w:rPr>
            </w:pPr>
            <w:r>
              <w:rPr>
                <w:lang w:eastAsia="zh-CN"/>
              </w:rPr>
              <w:t>Indicates the deletion of the DC Application was successful</w:t>
            </w:r>
            <w:r w:rsidR="00EA7D41" w:rsidRPr="00EA7D41">
              <w:rPr>
                <w:lang w:eastAsia="zh-CN"/>
              </w:rPr>
              <w:t xml:space="preserve"> or failure.</w:t>
            </w:r>
          </w:p>
        </w:tc>
      </w:tr>
      <w:tr w:rsidR="0018526B" w14:paraId="119FE39F" w14:textId="77777777">
        <w:trPr>
          <w:trHeight w:val="90"/>
          <w:jc w:val="center"/>
        </w:trPr>
        <w:tc>
          <w:tcPr>
            <w:tcW w:w="2880" w:type="dxa"/>
            <w:tcBorders>
              <w:top w:val="single" w:sz="4" w:space="0" w:color="000000"/>
              <w:left w:val="single" w:sz="4" w:space="0" w:color="000000"/>
              <w:bottom w:val="single" w:sz="4" w:space="0" w:color="000000"/>
            </w:tcBorders>
          </w:tcPr>
          <w:p w14:paraId="33B210FD"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5142855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031742" w14:textId="06D8543F" w:rsidR="0018526B" w:rsidRDefault="00000000">
            <w:pPr>
              <w:pStyle w:val="TAL"/>
              <w:rPr>
                <w:lang w:eastAsia="ko-KR"/>
              </w:rPr>
            </w:pPr>
            <w:r>
              <w:rPr>
                <w:lang w:eastAsia="ko-KR"/>
              </w:rPr>
              <w:t>Indicates the cause of failure</w:t>
            </w:r>
            <w:r w:rsidR="00EA7D41">
              <w:rPr>
                <w:lang w:eastAsia="ko-KR"/>
              </w:rPr>
              <w:t>.</w:t>
            </w:r>
          </w:p>
        </w:tc>
      </w:tr>
    </w:tbl>
    <w:p w14:paraId="3DEBF76C" w14:textId="77777777" w:rsidR="0018526B" w:rsidRDefault="0018526B"/>
    <w:p w14:paraId="207FB56D" w14:textId="77777777" w:rsidR="0018526B" w:rsidRDefault="00000000">
      <w:pPr>
        <w:pStyle w:val="Heading3"/>
      </w:pPr>
      <w:bookmarkStart w:id="556" w:name="_Toc183998938"/>
      <w:bookmarkStart w:id="557" w:name="_Toc6033"/>
      <w:bookmarkStart w:id="558" w:name="_Toc18892"/>
      <w:bookmarkStart w:id="559" w:name="_Toc2904"/>
      <w:bookmarkStart w:id="560" w:name="_Toc18545"/>
      <w:bookmarkStart w:id="561" w:name="_Toc209873044"/>
      <w:r>
        <w:t>8.2.</w:t>
      </w:r>
      <w:r>
        <w:rPr>
          <w:rFonts w:eastAsia="SimSun" w:hint="eastAsia"/>
          <w:lang w:val="en-US" w:eastAsia="zh-CN"/>
        </w:rPr>
        <w:t>5</w:t>
      </w:r>
      <w:r>
        <w:tab/>
        <w:t>Getting</w:t>
      </w:r>
      <w:r>
        <w:rPr>
          <w:lang w:val="en-US" w:eastAsia="zh-CN"/>
        </w:rPr>
        <w:t xml:space="preserve"> DC application profile information</w:t>
      </w:r>
      <w:bookmarkEnd w:id="556"/>
      <w:bookmarkEnd w:id="557"/>
      <w:bookmarkEnd w:id="558"/>
      <w:bookmarkEnd w:id="559"/>
      <w:bookmarkEnd w:id="560"/>
      <w:bookmarkEnd w:id="561"/>
    </w:p>
    <w:p w14:paraId="5E5FE7D2" w14:textId="77777777" w:rsidR="0018526B" w:rsidRDefault="00000000">
      <w:pPr>
        <w:pStyle w:val="Heading4"/>
      </w:pPr>
      <w:bookmarkStart w:id="562" w:name="_Toc183998939"/>
      <w:bookmarkStart w:id="563" w:name="_Toc2004"/>
      <w:bookmarkStart w:id="564" w:name="_Toc8305"/>
      <w:bookmarkStart w:id="565" w:name="_Toc16208"/>
      <w:bookmarkStart w:id="566" w:name="_Toc21064"/>
      <w:bookmarkStart w:id="567" w:name="_Toc209873045"/>
      <w:r>
        <w:t>8.2.</w:t>
      </w:r>
      <w:r>
        <w:rPr>
          <w:rFonts w:eastAsia="SimSun" w:hint="eastAsia"/>
          <w:lang w:val="en-US" w:eastAsia="zh-CN"/>
        </w:rPr>
        <w:t>5</w:t>
      </w:r>
      <w:r>
        <w:t>.1</w:t>
      </w:r>
      <w:r>
        <w:tab/>
        <w:t>General</w:t>
      </w:r>
      <w:bookmarkEnd w:id="562"/>
      <w:bookmarkEnd w:id="563"/>
      <w:bookmarkEnd w:id="564"/>
      <w:bookmarkEnd w:id="565"/>
      <w:bookmarkEnd w:id="566"/>
      <w:bookmarkEnd w:id="567"/>
    </w:p>
    <w:p w14:paraId="204D393C" w14:textId="77777777" w:rsidR="0018526B" w:rsidRDefault="00000000">
      <w:r>
        <w:rPr>
          <w:lang w:val="en-US" w:eastAsia="zh-CN"/>
        </w:rPr>
        <w:t xml:space="preserve">Getting DC application profile information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4D997362" w14:textId="77777777" w:rsidR="0018526B" w:rsidRDefault="00000000">
      <w:pPr>
        <w:pStyle w:val="Heading4"/>
      </w:pPr>
      <w:bookmarkStart w:id="568" w:name="_Toc183998940"/>
      <w:bookmarkStart w:id="569" w:name="_Toc21899"/>
      <w:bookmarkStart w:id="570" w:name="_Toc25814"/>
      <w:bookmarkStart w:id="571" w:name="_Toc22035"/>
      <w:bookmarkStart w:id="572" w:name="_Toc22709"/>
      <w:bookmarkStart w:id="573" w:name="_Toc209873046"/>
      <w:r>
        <w:t>8.2.</w:t>
      </w:r>
      <w:r>
        <w:rPr>
          <w:rFonts w:eastAsia="SimSun" w:hint="eastAsia"/>
          <w:lang w:val="en-US" w:eastAsia="zh-CN"/>
        </w:rPr>
        <w:t>5</w:t>
      </w:r>
      <w:r>
        <w:t>.2</w:t>
      </w:r>
      <w:r>
        <w:tab/>
        <w:t>Procedure</w:t>
      </w:r>
      <w:bookmarkEnd w:id="568"/>
      <w:bookmarkEnd w:id="569"/>
      <w:bookmarkEnd w:id="570"/>
      <w:bookmarkEnd w:id="571"/>
      <w:bookmarkEnd w:id="572"/>
      <w:bookmarkEnd w:id="573"/>
    </w:p>
    <w:p w14:paraId="12EC6679" w14:textId="77777777" w:rsidR="0018526B" w:rsidRDefault="00000000">
      <w:pPr>
        <w:rPr>
          <w:lang w:eastAsia="zh-CN"/>
        </w:rPr>
      </w:pPr>
      <w:r>
        <w:t>Figure </w:t>
      </w:r>
      <w:r>
        <w:rPr>
          <w:lang w:eastAsia="zh-CN"/>
        </w:rPr>
        <w:t>8.2.</w:t>
      </w:r>
      <w:r>
        <w:rPr>
          <w:rFonts w:hint="eastAsia"/>
          <w:lang w:val="en-US" w:eastAsia="zh-CN"/>
        </w:rPr>
        <w:t>5</w:t>
      </w:r>
      <w:r>
        <w:rPr>
          <w:lang w:eastAsia="zh-CN"/>
        </w:rPr>
        <w:t xml:space="preserve">.2-1 illustrates the procedure of getting </w:t>
      </w:r>
      <w:r>
        <w:rPr>
          <w:lang w:val="en-US" w:eastAsia="zh-CN"/>
        </w:rPr>
        <w:t>DC application profile information</w:t>
      </w:r>
      <w:r>
        <w:rPr>
          <w:lang w:eastAsia="zh-CN"/>
        </w:rPr>
        <w:t>.</w:t>
      </w:r>
    </w:p>
    <w:p w14:paraId="1223EAB4" w14:textId="77777777" w:rsidR="0018526B" w:rsidRDefault="00000000">
      <w:r>
        <w:t>Pre-conditions:</w:t>
      </w:r>
    </w:p>
    <w:p w14:paraId="06EFBE75"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66A316C" w14:textId="740B1C2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F81B3E" w:rsidRPr="00F81B3E">
        <w:t>mutual authentication is successful</w:t>
      </w:r>
      <w:r>
        <w:t>.</w:t>
      </w:r>
    </w:p>
    <w:p w14:paraId="22F6C870" w14:textId="77777777" w:rsidR="0018526B" w:rsidRDefault="0018526B">
      <w:pPr>
        <w:rPr>
          <w:lang w:val="en-US" w:eastAsia="zh-CN"/>
        </w:rPr>
      </w:pPr>
    </w:p>
    <w:p w14:paraId="7074401C" w14:textId="6943FB9A" w:rsidR="0018526B" w:rsidRDefault="00F81B3E">
      <w:pPr>
        <w:pStyle w:val="TH"/>
        <w:rPr>
          <w:lang w:val="en-US" w:eastAsia="zh-CN"/>
        </w:rPr>
      </w:pPr>
      <w:r>
        <w:object w:dxaOrig="5401" w:dyaOrig="2981" w14:anchorId="1F53E9D1">
          <v:shape id="_x0000_i1032" type="#_x0000_t75" style="width:270.25pt;height:149.35pt" o:ole="">
            <v:imagedata r:id="rId23" o:title=""/>
          </v:shape>
          <o:OLEObject Type="Embed" ProgID="Visio.Drawing.15" ShapeID="_x0000_i1032" DrawAspect="Content" ObjectID="_1820485804" r:id="rId24"/>
        </w:object>
      </w:r>
    </w:p>
    <w:p w14:paraId="36CC60B1" w14:textId="77777777" w:rsidR="0018526B" w:rsidRDefault="00000000">
      <w:pPr>
        <w:pStyle w:val="TF"/>
        <w:rPr>
          <w:lang w:val="en-US" w:eastAsia="zh-CN"/>
        </w:rPr>
      </w:pPr>
      <w:r>
        <w:t>Figure 8.</w:t>
      </w:r>
      <w:r>
        <w:rPr>
          <w:lang w:val="en-US" w:eastAsia="zh-CN"/>
        </w:rPr>
        <w:t>2.</w:t>
      </w:r>
      <w:r>
        <w:rPr>
          <w:rFonts w:hint="eastAsia"/>
          <w:lang w:val="en-US" w:eastAsia="zh-CN"/>
        </w:rPr>
        <w:t>5</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59A63D24"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5</w:t>
      </w:r>
      <w:r>
        <w:rPr>
          <w:lang w:val="en-US" w:eastAsia="zh-CN"/>
        </w:rPr>
        <w:t>.3.1</w:t>
      </w:r>
      <w:r>
        <w:t>.</w:t>
      </w:r>
    </w:p>
    <w:p w14:paraId="59847BEC" w14:textId="111A0B4F"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F81B3E" w:rsidRPr="00F81B3E">
        <w:rPr>
          <w:lang w:eastAsia="zh-CN"/>
        </w:rPr>
        <w:t xml:space="preserve"> based on the Requester Identity.</w:t>
      </w:r>
      <w:r>
        <w:rPr>
          <w:lang w:eastAsia="zh-CN"/>
        </w:rPr>
        <w:t xml:space="preserve"> If the </w:t>
      </w:r>
      <w:r w:rsidR="00F81B3E">
        <w:rPr>
          <w:lang w:eastAsia="zh-CN"/>
        </w:rPr>
        <w:t xml:space="preserve">authorization </w:t>
      </w:r>
      <w:r>
        <w:rPr>
          <w:lang w:eastAsia="zh-CN"/>
        </w:rPr>
        <w:t xml:space="preserve">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based on the APPID included in the Getting DC application</w:t>
      </w:r>
      <w:r>
        <w:rPr>
          <w:lang w:val="en-US" w:eastAsia="zh-CN"/>
        </w:rPr>
        <w:t xml:space="preserve"> </w:t>
      </w:r>
      <w:r>
        <w:rPr>
          <w:rFonts w:hint="eastAsia"/>
          <w:lang w:val="en-US" w:eastAsia="zh-CN"/>
        </w:rPr>
        <w:t>p</w:t>
      </w:r>
      <w:r>
        <w:rPr>
          <w:lang w:val="en-US" w:eastAsia="zh-CN"/>
        </w:rPr>
        <w:t>rofile</w:t>
      </w:r>
      <w:r>
        <w:rPr>
          <w:rFonts w:hint="eastAsia"/>
          <w:lang w:val="en-US" w:eastAsia="zh-CN"/>
        </w:rPr>
        <w:t xml:space="preserve"> information request</w:t>
      </w:r>
      <w:r>
        <w:rPr>
          <w:lang w:eastAsia="zh-CN"/>
        </w:rPr>
        <w:t>.</w:t>
      </w:r>
    </w:p>
    <w:p w14:paraId="4A92F183" w14:textId="77777777" w:rsidR="0018526B" w:rsidRDefault="00000000">
      <w:pPr>
        <w:pStyle w:val="B1"/>
        <w:contextualSpacing w:val="0"/>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5</w:t>
      </w:r>
      <w:r>
        <w:rPr>
          <w:lang w:val="en-US" w:eastAsia="zh-CN"/>
        </w:rPr>
        <w:t>.3.2.</w:t>
      </w:r>
    </w:p>
    <w:p w14:paraId="02481432" w14:textId="77777777" w:rsidR="0018526B" w:rsidRDefault="00000000">
      <w:pPr>
        <w:pStyle w:val="Heading4"/>
      </w:pPr>
      <w:bookmarkStart w:id="574" w:name="_Toc183998941"/>
      <w:bookmarkStart w:id="575" w:name="_Toc21715"/>
      <w:bookmarkStart w:id="576" w:name="_Toc9814"/>
      <w:bookmarkStart w:id="577" w:name="_Toc32758"/>
      <w:bookmarkStart w:id="578" w:name="_Toc13957"/>
      <w:bookmarkStart w:id="579" w:name="_Toc209873047"/>
      <w:r>
        <w:t>8.2.</w:t>
      </w:r>
      <w:r>
        <w:rPr>
          <w:rFonts w:eastAsia="SimSun" w:hint="eastAsia"/>
          <w:lang w:val="en-US" w:eastAsia="zh-CN"/>
        </w:rPr>
        <w:t>5</w:t>
      </w:r>
      <w:r>
        <w:t>.3</w:t>
      </w:r>
      <w:r>
        <w:tab/>
        <w:t>Information flows</w:t>
      </w:r>
      <w:bookmarkEnd w:id="574"/>
      <w:bookmarkEnd w:id="575"/>
      <w:bookmarkEnd w:id="576"/>
      <w:bookmarkEnd w:id="577"/>
      <w:bookmarkEnd w:id="578"/>
      <w:bookmarkEnd w:id="579"/>
    </w:p>
    <w:p w14:paraId="223B8155" w14:textId="77777777" w:rsidR="0018526B" w:rsidRDefault="00000000">
      <w:pPr>
        <w:pStyle w:val="Heading5"/>
      </w:pPr>
      <w:bookmarkStart w:id="580" w:name="_Toc183998942"/>
      <w:bookmarkStart w:id="581" w:name="_Toc4574"/>
      <w:bookmarkStart w:id="582" w:name="_Toc16061"/>
      <w:bookmarkStart w:id="583" w:name="_Toc25910"/>
      <w:bookmarkStart w:id="584" w:name="_Toc29435"/>
      <w:bookmarkStart w:id="585" w:name="_Toc209873048"/>
      <w:r>
        <w:t>8.2.</w:t>
      </w:r>
      <w:r>
        <w:rPr>
          <w:rFonts w:eastAsia="SimSun" w:hint="eastAsia"/>
          <w:lang w:val="en-US" w:eastAsia="zh-CN"/>
        </w:rPr>
        <w:t>5</w:t>
      </w:r>
      <w:r>
        <w:t>.3.1</w:t>
      </w:r>
      <w:r>
        <w:tab/>
        <w:t xml:space="preserve">Getting DC </w:t>
      </w:r>
      <w:r>
        <w:rPr>
          <w:rFonts w:eastAsia="SimSun" w:hint="eastAsia"/>
          <w:lang w:val="en-US" w:eastAsia="zh-CN"/>
        </w:rPr>
        <w:t>a</w:t>
      </w:r>
      <w:r>
        <w:t>pplication profile information request</w:t>
      </w:r>
      <w:bookmarkEnd w:id="580"/>
      <w:bookmarkEnd w:id="581"/>
      <w:bookmarkEnd w:id="582"/>
      <w:bookmarkEnd w:id="583"/>
      <w:bookmarkEnd w:id="584"/>
      <w:bookmarkEnd w:id="585"/>
    </w:p>
    <w:p w14:paraId="5FDD5213" w14:textId="77777777" w:rsidR="0018526B" w:rsidRDefault="00000000">
      <w:r>
        <w:t>Table 8.2.</w:t>
      </w:r>
      <w:r>
        <w:rPr>
          <w:rFonts w:eastAsia="SimSun" w:hint="eastAsia"/>
          <w:lang w:val="en-US" w:eastAsia="zh-CN"/>
        </w:rPr>
        <w:t>5</w:t>
      </w:r>
      <w:r>
        <w:t>.3.1-1 describes information elements for the Getting</w:t>
      </w:r>
      <w:r>
        <w:rPr>
          <w:lang w:val="en-US"/>
        </w:rPr>
        <w:t xml:space="preserve"> DC </w:t>
      </w:r>
      <w:r>
        <w:rPr>
          <w:rFonts w:eastAsia="SimSun" w:hint="eastAsia"/>
          <w:lang w:val="en-US" w:eastAsia="zh-CN"/>
        </w:rPr>
        <w:t>a</w:t>
      </w:r>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r>
        <w:rPr>
          <w:rFonts w:eastAsia="SimSun" w:hint="eastAsia"/>
          <w:lang w:val="en-US" w:eastAsia="zh-CN"/>
        </w:rPr>
        <w:t>S</w:t>
      </w:r>
      <w:r>
        <w:t>erver.</w:t>
      </w:r>
    </w:p>
    <w:p w14:paraId="48A29C96" w14:textId="77777777" w:rsidR="0018526B" w:rsidRDefault="00000000">
      <w:pPr>
        <w:pStyle w:val="TH"/>
        <w:rPr>
          <w:lang w:val="en-US"/>
        </w:rPr>
      </w:pPr>
      <w:r>
        <w:t>Table 8.2.</w:t>
      </w:r>
      <w:r>
        <w:rPr>
          <w:rFonts w:hint="eastAsia"/>
          <w:lang w:val="en-US" w:eastAsia="zh-CN"/>
        </w:rPr>
        <w:t>5</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14F223A4" w14:textId="77777777">
        <w:trPr>
          <w:jc w:val="center"/>
        </w:trPr>
        <w:tc>
          <w:tcPr>
            <w:tcW w:w="2880" w:type="dxa"/>
            <w:tcBorders>
              <w:top w:val="single" w:sz="4" w:space="0" w:color="000000"/>
              <w:left w:val="single" w:sz="4" w:space="0" w:color="000000"/>
              <w:bottom w:val="single" w:sz="4" w:space="0" w:color="000000"/>
            </w:tcBorders>
          </w:tcPr>
          <w:p w14:paraId="215DFFB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E288F96"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519417C" w14:textId="77777777" w:rsidR="0018526B" w:rsidRDefault="00000000">
            <w:pPr>
              <w:pStyle w:val="TAH"/>
            </w:pPr>
            <w:r>
              <w:t>Description</w:t>
            </w:r>
          </w:p>
        </w:tc>
      </w:tr>
      <w:tr w:rsidR="0018526B" w14:paraId="6016837F" w14:textId="77777777">
        <w:trPr>
          <w:jc w:val="center"/>
        </w:trPr>
        <w:tc>
          <w:tcPr>
            <w:tcW w:w="2880" w:type="dxa"/>
            <w:tcBorders>
              <w:top w:val="single" w:sz="4" w:space="0" w:color="000000"/>
              <w:left w:val="single" w:sz="4" w:space="0" w:color="000000"/>
              <w:bottom w:val="single" w:sz="4" w:space="0" w:color="000000"/>
            </w:tcBorders>
          </w:tcPr>
          <w:p w14:paraId="284E0C24"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534987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C91F4F"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7C307FF"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7E8A1D38" w14:textId="77777777">
        <w:trPr>
          <w:trHeight w:val="90"/>
          <w:jc w:val="center"/>
        </w:trPr>
        <w:tc>
          <w:tcPr>
            <w:tcW w:w="2880" w:type="dxa"/>
            <w:tcBorders>
              <w:top w:val="single" w:sz="4" w:space="0" w:color="000000"/>
              <w:left w:val="single" w:sz="4" w:space="0" w:color="000000"/>
              <w:bottom w:val="single" w:sz="4" w:space="0" w:color="000000"/>
            </w:tcBorders>
          </w:tcPr>
          <w:p w14:paraId="5ABF9260"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025F54A8"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3F541A"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AECB97" w14:textId="77777777">
        <w:trPr>
          <w:jc w:val="center"/>
        </w:trPr>
        <w:tc>
          <w:tcPr>
            <w:tcW w:w="2880" w:type="dxa"/>
            <w:tcBorders>
              <w:top w:val="single" w:sz="4" w:space="0" w:color="000000"/>
              <w:left w:val="single" w:sz="4" w:space="0" w:color="000000"/>
              <w:bottom w:val="single" w:sz="4" w:space="0" w:color="000000"/>
            </w:tcBorders>
          </w:tcPr>
          <w:p w14:paraId="1CA5AD9A" w14:textId="77777777" w:rsidR="0018526B" w:rsidRDefault="00000000">
            <w:pPr>
              <w:pStyle w:val="TAL"/>
              <w:rPr>
                <w:lang w:val="en-US" w:eastAsia="zh-CN"/>
              </w:rPr>
            </w:pPr>
            <w:r>
              <w:rPr>
                <w:rFonts w:hint="eastAsia"/>
                <w:lang w:val="en-US" w:eastAsia="zh-CN"/>
              </w:rPr>
              <w:t>APPID</w:t>
            </w:r>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tcPr>
          <w:p w14:paraId="1B01AF8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B8C6C9" w14:textId="77777777" w:rsidR="0018526B" w:rsidRDefault="00000000">
            <w:pPr>
              <w:pStyle w:val="TAL"/>
              <w:rPr>
                <w:lang w:val="en-US" w:eastAsia="zh-CN"/>
              </w:rPr>
            </w:pPr>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p>
        </w:tc>
      </w:tr>
    </w:tbl>
    <w:p w14:paraId="05C506AC" w14:textId="77777777" w:rsidR="0018526B" w:rsidRDefault="0018526B" w:rsidP="006663E4">
      <w:pPr>
        <w:rPr>
          <w:lang w:eastAsia="zh-CN"/>
        </w:rPr>
      </w:pPr>
    </w:p>
    <w:p w14:paraId="729DAB67" w14:textId="77777777" w:rsidR="0018526B" w:rsidRDefault="00000000">
      <w:pPr>
        <w:pStyle w:val="Heading5"/>
      </w:pPr>
      <w:bookmarkStart w:id="586" w:name="_Toc183998943"/>
      <w:bookmarkStart w:id="587" w:name="_Toc3463"/>
      <w:bookmarkStart w:id="588" w:name="_Toc1025"/>
      <w:bookmarkStart w:id="589" w:name="_Toc17512"/>
      <w:bookmarkStart w:id="590" w:name="_Toc86"/>
      <w:bookmarkStart w:id="591" w:name="_Toc209873049"/>
      <w:r>
        <w:t>8.2.</w:t>
      </w:r>
      <w:r>
        <w:rPr>
          <w:rFonts w:eastAsia="SimSun" w:hint="eastAsia"/>
          <w:lang w:val="en-US" w:eastAsia="zh-CN"/>
        </w:rPr>
        <w:t>5</w:t>
      </w:r>
      <w:r>
        <w:t>.3.2</w:t>
      </w:r>
      <w:r>
        <w:tab/>
        <w:t xml:space="preserve">Getting DC </w:t>
      </w:r>
      <w:r>
        <w:rPr>
          <w:rFonts w:eastAsia="SimSun" w:hint="eastAsia"/>
          <w:lang w:val="en-US" w:eastAsia="zh-CN"/>
        </w:rPr>
        <w:t>a</w:t>
      </w:r>
      <w:r>
        <w:t>pplication profile information response</w:t>
      </w:r>
      <w:bookmarkEnd w:id="586"/>
      <w:bookmarkEnd w:id="587"/>
      <w:bookmarkEnd w:id="588"/>
      <w:bookmarkEnd w:id="589"/>
      <w:bookmarkEnd w:id="590"/>
      <w:bookmarkEnd w:id="591"/>
    </w:p>
    <w:p w14:paraId="25C59418" w14:textId="77777777" w:rsidR="0018526B" w:rsidRDefault="00000000">
      <w:r>
        <w:t>Table 8.2.</w:t>
      </w:r>
      <w:r>
        <w:rPr>
          <w:rFonts w:eastAsia="SimSun" w:hint="eastAsia"/>
          <w:lang w:val="en-US" w:eastAsia="zh-CN"/>
        </w:rPr>
        <w:t>5</w:t>
      </w:r>
      <w:r>
        <w:t xml:space="preserve">.3.2-1 describes information elements for the Getting DC </w:t>
      </w:r>
      <w:r>
        <w:rPr>
          <w:rFonts w:eastAsia="SimSun" w:hint="eastAsia"/>
          <w:lang w:val="en-US" w:eastAsia="zh-CN"/>
        </w:rPr>
        <w:t>a</w:t>
      </w:r>
      <w:r>
        <w:t>pplication profile information response from the MMTel Enabler Server.</w:t>
      </w:r>
    </w:p>
    <w:p w14:paraId="27CF11FF" w14:textId="77777777" w:rsidR="0018526B" w:rsidRDefault="00000000">
      <w:pPr>
        <w:pStyle w:val="TH"/>
        <w:rPr>
          <w:lang w:val="en-US"/>
        </w:rPr>
      </w:pPr>
      <w:r>
        <w:t>Table 8.2.</w:t>
      </w:r>
      <w:r>
        <w:rPr>
          <w:rFonts w:hint="eastAsia"/>
          <w:lang w:val="en-US" w:eastAsia="zh-CN"/>
        </w:rPr>
        <w:t>5</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18526B" w14:paraId="5E38D65F" w14:textId="77777777">
        <w:trPr>
          <w:jc w:val="center"/>
        </w:trPr>
        <w:tc>
          <w:tcPr>
            <w:tcW w:w="2880" w:type="dxa"/>
            <w:tcBorders>
              <w:top w:val="single" w:sz="4" w:space="0" w:color="000000"/>
              <w:left w:val="single" w:sz="4" w:space="0" w:color="000000"/>
              <w:bottom w:val="single" w:sz="4" w:space="0" w:color="000000"/>
            </w:tcBorders>
          </w:tcPr>
          <w:p w14:paraId="4DF21CB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C451B82"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23D2171" w14:textId="77777777" w:rsidR="0018526B" w:rsidRDefault="00000000">
            <w:pPr>
              <w:pStyle w:val="TAH"/>
            </w:pPr>
            <w:r>
              <w:t>Description</w:t>
            </w:r>
          </w:p>
        </w:tc>
      </w:tr>
      <w:tr w:rsidR="0018526B" w14:paraId="2505AF05" w14:textId="77777777">
        <w:trPr>
          <w:jc w:val="center"/>
        </w:trPr>
        <w:tc>
          <w:tcPr>
            <w:tcW w:w="2880" w:type="dxa"/>
            <w:tcBorders>
              <w:top w:val="single" w:sz="4" w:space="0" w:color="000000"/>
              <w:left w:val="single" w:sz="4" w:space="0" w:color="000000"/>
              <w:bottom w:val="single" w:sz="4" w:space="0" w:color="000000"/>
            </w:tcBorders>
          </w:tcPr>
          <w:p w14:paraId="4584F10C"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tcPr>
          <w:p w14:paraId="182040D7"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6425AA"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was successful.</w:t>
            </w:r>
          </w:p>
        </w:tc>
      </w:tr>
      <w:tr w:rsidR="0018526B" w14:paraId="6ED11456" w14:textId="77777777">
        <w:trPr>
          <w:jc w:val="center"/>
        </w:trPr>
        <w:tc>
          <w:tcPr>
            <w:tcW w:w="2880" w:type="dxa"/>
            <w:tcBorders>
              <w:top w:val="single" w:sz="4" w:space="0" w:color="000000"/>
              <w:left w:val="single" w:sz="4" w:space="0" w:color="000000"/>
              <w:bottom w:val="single" w:sz="4" w:space="0" w:color="000000"/>
            </w:tcBorders>
          </w:tcPr>
          <w:p w14:paraId="6618187F" w14:textId="77777777" w:rsidR="0018526B" w:rsidRDefault="00000000">
            <w:pPr>
              <w:pStyle w:val="TAL"/>
              <w:rPr>
                <w:lang w:val="en-US" w:eastAsia="zh-CN"/>
              </w:rPr>
            </w:pPr>
            <w:r>
              <w:rPr>
                <w:lang w:val="en-US" w:eastAsia="zh-CN"/>
              </w:rPr>
              <w:t xml:space="preserve">&gt; List of DC </w:t>
            </w:r>
            <w:r>
              <w:rPr>
                <w:rFonts w:hint="eastAsia"/>
                <w:lang w:val="en-US" w:eastAsia="zh-CN"/>
              </w:rPr>
              <w:t>a</w:t>
            </w:r>
            <w:r>
              <w:rPr>
                <w:lang w:val="en-US" w:eastAsia="zh-CN"/>
              </w:rPr>
              <w:t>pplication profile information</w:t>
            </w:r>
          </w:p>
        </w:tc>
        <w:tc>
          <w:tcPr>
            <w:tcW w:w="1440" w:type="dxa"/>
            <w:tcBorders>
              <w:top w:val="single" w:sz="4" w:space="0" w:color="000000"/>
              <w:left w:val="single" w:sz="4" w:space="0" w:color="000000"/>
              <w:bottom w:val="single" w:sz="4" w:space="0" w:color="000000"/>
            </w:tcBorders>
          </w:tcPr>
          <w:p w14:paraId="4570BD7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1226032" w14:textId="19ECAD22" w:rsidR="0018526B" w:rsidRDefault="00000000">
            <w:pPr>
              <w:pStyle w:val="TAL"/>
              <w:rPr>
                <w:lang w:val="en-US" w:eastAsia="zh-CN"/>
              </w:rPr>
            </w:pPr>
            <w:r>
              <w:rPr>
                <w:lang w:val="en-US" w:eastAsia="zh-CN"/>
              </w:rPr>
              <w:t xml:space="preserve">List of DC </w:t>
            </w:r>
            <w:r>
              <w:rPr>
                <w:rFonts w:hint="eastAsia"/>
                <w:lang w:val="en-US" w:eastAsia="zh-CN"/>
              </w:rPr>
              <w:t>a</w:t>
            </w:r>
            <w:r>
              <w:rPr>
                <w:lang w:val="en-US" w:eastAsia="zh-CN"/>
              </w:rPr>
              <w:t xml:space="preserve">pplication profile information as defined in Table </w:t>
            </w:r>
            <w:r w:rsidR="00EA7D41" w:rsidRPr="00EA7D41">
              <w:rPr>
                <w:lang w:val="en-US" w:eastAsia="zh-CN"/>
              </w:rPr>
              <w:t>8.3.2.3.4-2</w:t>
            </w:r>
            <w:r>
              <w:rPr>
                <w:lang w:val="en-US" w:eastAsia="zh-CN"/>
              </w:rPr>
              <w:t>.</w:t>
            </w:r>
          </w:p>
        </w:tc>
      </w:tr>
      <w:tr w:rsidR="0018526B" w14:paraId="68C7CEA7" w14:textId="77777777">
        <w:trPr>
          <w:jc w:val="center"/>
        </w:trPr>
        <w:tc>
          <w:tcPr>
            <w:tcW w:w="2880" w:type="dxa"/>
            <w:tcBorders>
              <w:top w:val="single" w:sz="4" w:space="0" w:color="000000"/>
              <w:left w:val="single" w:sz="4" w:space="0" w:color="000000"/>
              <w:bottom w:val="single" w:sz="4" w:space="0" w:color="000000"/>
            </w:tcBorders>
          </w:tcPr>
          <w:p w14:paraId="66060D98" w14:textId="77777777" w:rsidR="0018526B" w:rsidRDefault="00000000">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tcPr>
          <w:p w14:paraId="11445ED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6F7BAD9"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failed.</w:t>
            </w:r>
          </w:p>
        </w:tc>
      </w:tr>
      <w:tr w:rsidR="0018526B" w14:paraId="67A70D98" w14:textId="77777777">
        <w:trPr>
          <w:jc w:val="center"/>
        </w:trPr>
        <w:tc>
          <w:tcPr>
            <w:tcW w:w="2880" w:type="dxa"/>
            <w:tcBorders>
              <w:top w:val="single" w:sz="4" w:space="0" w:color="000000"/>
              <w:left w:val="single" w:sz="4" w:space="0" w:color="000000"/>
              <w:bottom w:val="single" w:sz="4" w:space="0" w:color="000000"/>
            </w:tcBorders>
          </w:tcPr>
          <w:p w14:paraId="544FC2DF"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tcPr>
          <w:p w14:paraId="12F3B590"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8912E8" w14:textId="77777777" w:rsidR="0018526B" w:rsidRDefault="00000000">
            <w:pPr>
              <w:pStyle w:val="TAL"/>
              <w:rPr>
                <w:lang w:val="en-US" w:eastAsia="zh-CN"/>
              </w:rPr>
            </w:pPr>
            <w:r>
              <w:rPr>
                <w:lang w:val="en-US" w:eastAsia="zh-CN"/>
              </w:rPr>
              <w:t xml:space="preserve">Indicates the cause of Getting DC </w:t>
            </w:r>
            <w:r>
              <w:rPr>
                <w:rFonts w:hint="eastAsia"/>
                <w:lang w:val="en-US" w:eastAsia="zh-CN"/>
              </w:rPr>
              <w:t>a</w:t>
            </w:r>
            <w:r>
              <w:rPr>
                <w:lang w:val="en-US" w:eastAsia="zh-CN"/>
              </w:rPr>
              <w:t>pplication profile information request failure.</w:t>
            </w:r>
          </w:p>
        </w:tc>
      </w:tr>
    </w:tbl>
    <w:p w14:paraId="0EC16CB8" w14:textId="77777777" w:rsidR="0018526B" w:rsidRDefault="0018526B"/>
    <w:p w14:paraId="2D7482EC" w14:textId="77777777" w:rsidR="0018526B" w:rsidRDefault="00000000">
      <w:pPr>
        <w:pStyle w:val="Heading2"/>
        <w:rPr>
          <w:rFonts w:eastAsia="SimSun"/>
          <w:lang w:eastAsia="zh-CN"/>
        </w:rPr>
      </w:pPr>
      <w:bookmarkStart w:id="592" w:name="_Toc22842"/>
      <w:bookmarkStart w:id="593" w:name="_Toc183998944"/>
      <w:bookmarkStart w:id="594" w:name="_Toc6111"/>
      <w:bookmarkStart w:id="595" w:name="_Toc701"/>
      <w:bookmarkStart w:id="596" w:name="_Toc209873050"/>
      <w:r>
        <w:rPr>
          <w:rFonts w:hint="eastAsia"/>
          <w:lang w:val="en-US" w:eastAsia="zh-CN"/>
        </w:rPr>
        <w:lastRenderedPageBreak/>
        <w:t>8.3</w:t>
      </w:r>
      <w:r>
        <w:rPr>
          <w:rFonts w:hint="eastAsia"/>
          <w:lang w:val="en-US" w:eastAsia="zh-CN"/>
        </w:rPr>
        <w:tab/>
        <w:t>Control the downloading of data channel applications</w:t>
      </w:r>
      <w:bookmarkEnd w:id="592"/>
      <w:bookmarkEnd w:id="593"/>
      <w:bookmarkEnd w:id="594"/>
      <w:bookmarkEnd w:id="595"/>
      <w:bookmarkEnd w:id="596"/>
    </w:p>
    <w:p w14:paraId="69CF546D" w14:textId="77777777" w:rsidR="0018526B" w:rsidRDefault="00000000">
      <w:pPr>
        <w:pStyle w:val="Heading3"/>
        <w:rPr>
          <w:lang w:val="en-US" w:eastAsia="zh-CN"/>
        </w:rPr>
      </w:pPr>
      <w:bookmarkStart w:id="597" w:name="_Toc183998945"/>
      <w:bookmarkStart w:id="598" w:name="_Toc32717"/>
      <w:bookmarkStart w:id="599" w:name="_Toc14644"/>
      <w:bookmarkStart w:id="600" w:name="_Toc25613"/>
      <w:bookmarkStart w:id="601" w:name="_Toc209873051"/>
      <w:r>
        <w:rPr>
          <w:rFonts w:hint="eastAsia"/>
          <w:lang w:val="en-US" w:eastAsia="zh-CN"/>
        </w:rPr>
        <w:t>8.3.1</w:t>
      </w:r>
      <w:r>
        <w:rPr>
          <w:rFonts w:hint="eastAsia"/>
          <w:lang w:val="en-US" w:eastAsia="zh-CN"/>
        </w:rPr>
        <w:tab/>
        <w:t>General</w:t>
      </w:r>
      <w:bookmarkEnd w:id="597"/>
      <w:bookmarkEnd w:id="598"/>
      <w:bookmarkEnd w:id="599"/>
      <w:bookmarkEnd w:id="600"/>
      <w:bookmarkEnd w:id="601"/>
    </w:p>
    <w:p w14:paraId="51E6B862" w14:textId="77777777" w:rsidR="0018526B" w:rsidRDefault="00000000">
      <w:pPr>
        <w:pStyle w:val="BodyText"/>
        <w:rPr>
          <w:lang w:val="en-US" w:eastAsia="zh-CN"/>
        </w:rPr>
      </w:pPr>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Controlling of the data channel applications downloading</w:t>
      </w:r>
      <w:r>
        <w:rPr>
          <w:lang w:eastAsia="ko-KR"/>
        </w:rPr>
        <w:t>.</w:t>
      </w:r>
    </w:p>
    <w:p w14:paraId="1B3C58D4" w14:textId="77777777" w:rsidR="0018526B" w:rsidRDefault="00000000">
      <w:pPr>
        <w:pStyle w:val="Heading3"/>
        <w:rPr>
          <w:rFonts w:eastAsia="SimSun"/>
          <w:lang w:val="en-US" w:eastAsia="zh-CN"/>
        </w:rPr>
      </w:pPr>
      <w:bookmarkStart w:id="602" w:name="_Toc30286"/>
      <w:bookmarkStart w:id="603" w:name="_Toc20041"/>
      <w:bookmarkStart w:id="604" w:name="_Toc183998946"/>
      <w:bookmarkStart w:id="605" w:name="_Toc3777"/>
      <w:bookmarkStart w:id="606" w:name="_Toc209873052"/>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602"/>
      <w:bookmarkEnd w:id="603"/>
      <w:bookmarkEnd w:id="604"/>
      <w:bookmarkEnd w:id="605"/>
      <w:bookmarkEnd w:id="606"/>
    </w:p>
    <w:p w14:paraId="75286C98" w14:textId="77777777" w:rsidR="0018526B" w:rsidRDefault="00000000">
      <w:pPr>
        <w:pStyle w:val="Heading4"/>
      </w:pPr>
      <w:bookmarkStart w:id="607" w:name="_Toc32347"/>
      <w:bookmarkStart w:id="608" w:name="_Toc13359"/>
      <w:bookmarkStart w:id="609" w:name="_Toc183998947"/>
      <w:bookmarkStart w:id="610" w:name="_Toc18988"/>
      <w:bookmarkStart w:id="611" w:name="_Toc209873053"/>
      <w:r>
        <w:t>8.</w:t>
      </w:r>
      <w:r>
        <w:rPr>
          <w:rFonts w:hint="eastAsia"/>
          <w:lang w:val="en-US" w:eastAsia="zh-CN"/>
        </w:rPr>
        <w:t>3</w:t>
      </w:r>
      <w:r>
        <w:t>.</w:t>
      </w:r>
      <w:r>
        <w:rPr>
          <w:rFonts w:hint="eastAsia"/>
          <w:lang w:val="en-US" w:eastAsia="zh-CN"/>
        </w:rPr>
        <w:t>2</w:t>
      </w:r>
      <w:r>
        <w:t>.1</w:t>
      </w:r>
      <w:r>
        <w:tab/>
        <w:t>General</w:t>
      </w:r>
      <w:bookmarkEnd w:id="607"/>
      <w:bookmarkEnd w:id="608"/>
      <w:bookmarkEnd w:id="609"/>
      <w:bookmarkEnd w:id="610"/>
      <w:bookmarkEnd w:id="611"/>
    </w:p>
    <w:p w14:paraId="2ADAEA2C" w14:textId="27BAB17E" w:rsidR="0018526B" w:rsidRDefault="00000000">
      <w:pPr>
        <w:rPr>
          <w:lang w:val="en-US" w:eastAsia="zh-CN"/>
        </w:rPr>
      </w:pP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 xml:space="preserve">downloading enables a MMTel Enabler Client to download the DC application profile from MMTel Enabler Server and use it to control the downloading behavior </w:t>
      </w:r>
      <w:r w:rsidR="00574CF4">
        <w:rPr>
          <w:rFonts w:eastAsia="SimSun" w:hint="eastAsia"/>
          <w:lang w:val="en-US" w:eastAsia="zh-CN"/>
        </w:rPr>
        <w:t>of the</w:t>
      </w:r>
      <w:r w:rsidR="00574CF4">
        <w:rPr>
          <w:rFonts w:eastAsia="SimSun"/>
          <w:lang w:val="en-US" w:eastAsia="zh-CN"/>
        </w:rPr>
        <w:t xml:space="preserve"> </w:t>
      </w:r>
      <w:r>
        <w:rPr>
          <w:rFonts w:eastAsia="SimSun" w:hint="eastAsia"/>
          <w:lang w:val="en-US" w:eastAsia="zh-CN"/>
        </w:rPr>
        <w:t>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r w:rsidR="00574CF4" w:rsidRPr="00574CF4">
        <w:rPr>
          <w:lang w:val="en-US" w:eastAsia="zh-CN"/>
        </w:rPr>
        <w:t>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p>
    <w:p w14:paraId="2B5663A4" w14:textId="77777777" w:rsidR="0018526B" w:rsidRDefault="00000000">
      <w:pPr>
        <w:pStyle w:val="Heading4"/>
      </w:pPr>
      <w:bookmarkStart w:id="612" w:name="_Toc183998948"/>
      <w:bookmarkStart w:id="613" w:name="_Toc1660"/>
      <w:bookmarkStart w:id="614" w:name="_Toc54"/>
      <w:bookmarkStart w:id="615" w:name="_Toc12040"/>
      <w:bookmarkStart w:id="616" w:name="_Toc209873054"/>
      <w:r>
        <w:rPr>
          <w:rFonts w:hint="eastAsia"/>
          <w:lang w:eastAsia="zh-CN"/>
        </w:rPr>
        <w:t>8.3.2</w:t>
      </w:r>
      <w:r>
        <w:t>.2</w:t>
      </w:r>
      <w:r>
        <w:tab/>
        <w:t>Procedure</w:t>
      </w:r>
      <w:bookmarkEnd w:id="612"/>
      <w:bookmarkEnd w:id="613"/>
      <w:bookmarkEnd w:id="614"/>
      <w:bookmarkEnd w:id="615"/>
      <w:bookmarkEnd w:id="616"/>
    </w:p>
    <w:p w14:paraId="2C395343" w14:textId="77777777" w:rsidR="0018526B"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2E3BEC29" w14:textId="77777777" w:rsidR="0018526B" w:rsidRDefault="00000000">
      <w:r>
        <w:t>Pre-conditions:</w:t>
      </w:r>
    </w:p>
    <w:p w14:paraId="3B9EDF03" w14:textId="77777777" w:rsidR="00574CF4" w:rsidRDefault="00000000" w:rsidP="00574CF4">
      <w:pPr>
        <w:pStyle w:val="B1"/>
        <w:rPr>
          <w:rFonts w:eastAsia="SimSun"/>
          <w:lang w:val="en-US" w:eastAsia="zh-CN"/>
        </w:rPr>
      </w:pPr>
      <w:r>
        <w:rPr>
          <w:lang w:val="en-US" w:eastAsia="zh-CN"/>
        </w:rPr>
        <w:t>1</w:t>
      </w:r>
      <w:r w:rsidR="003305D1">
        <w:rPr>
          <w:lang w:val="en-US" w:eastAsia="zh-CN"/>
        </w:rPr>
        <w:t>.</w:t>
      </w:r>
      <w:r>
        <w:rPr>
          <w:lang w:val="en-US" w:eastAsia="zh-CN"/>
        </w:rPr>
        <w:tab/>
      </w:r>
      <w:r>
        <w:rPr>
          <w:rFonts w:hint="eastAsia"/>
          <w:lang w:val="en-US" w:eastAsia="zh-CN"/>
        </w:rPr>
        <w:t xml:space="preserve">The bootstrap data channels </w:t>
      </w:r>
      <w:r w:rsidR="00574CF4" w:rsidRPr="00574CF4">
        <w:rPr>
          <w:lang w:val="en-US" w:eastAsia="zh-CN"/>
        </w:rPr>
        <w:t xml:space="preserve">between UE and MF </w:t>
      </w:r>
      <w:r>
        <w:rPr>
          <w:rFonts w:hint="eastAsia"/>
          <w:lang w:val="en-US" w:eastAsia="zh-CN"/>
        </w:rPr>
        <w:t xml:space="preserve">have been established as specified in </w:t>
      </w:r>
      <w:r w:rsidR="00574CF4" w:rsidRPr="00574CF4">
        <w:rPr>
          <w:lang w:val="en-US" w:eastAsia="zh-CN"/>
        </w:rPr>
        <w:t>Annex</w:t>
      </w:r>
      <w:r w:rsidR="00574CF4">
        <w:rPr>
          <w:lang w:val="en-US" w:eastAsia="zh-CN"/>
        </w:rPr>
        <w:t> </w:t>
      </w:r>
      <w:r w:rsidR="00574CF4" w:rsidRPr="00574CF4">
        <w:rPr>
          <w:lang w:val="en-US" w:eastAsia="zh-CN"/>
        </w:rPr>
        <w:t xml:space="preserve">AC.7.1 of </w:t>
      </w:r>
      <w:r>
        <w:rPr>
          <w:rFonts w:hint="eastAsia"/>
          <w:lang w:val="en-US" w:eastAsia="zh-CN"/>
        </w:rPr>
        <w:t>3GPP TS 23.228</w:t>
      </w:r>
      <w:r>
        <w:rPr>
          <w:lang w:val="en-US" w:eastAsia="zh-CN"/>
        </w:rPr>
        <w:t> </w:t>
      </w:r>
      <w:r>
        <w:rPr>
          <w:rFonts w:hint="eastAsia"/>
          <w:lang w:val="en-US" w:eastAsia="zh-CN"/>
        </w:rPr>
        <w:t>[3]</w:t>
      </w:r>
      <w:r>
        <w:rPr>
          <w:rFonts w:eastAsia="SimSun" w:hint="eastAsia"/>
          <w:lang w:val="en-US" w:eastAsia="zh-CN"/>
        </w:rPr>
        <w:t>.</w:t>
      </w:r>
    </w:p>
    <w:p w14:paraId="4BDFAAEC" w14:textId="0386922F" w:rsidR="0018526B" w:rsidRDefault="00574CF4" w:rsidP="00D557E6">
      <w:pPr>
        <w:pStyle w:val="NO"/>
        <w:rPr>
          <w:lang w:val="en-US" w:eastAsia="zh-CN"/>
        </w:rPr>
      </w:pPr>
      <w:r>
        <w:rPr>
          <w:rFonts w:hint="eastAsia"/>
          <w:lang w:val="en-US" w:eastAsia="zh-CN"/>
        </w:rPr>
        <w:t>NOTE 1:</w:t>
      </w:r>
      <w:r>
        <w:rPr>
          <w:rFonts w:hint="eastAsia"/>
          <w:lang w:val="en-US" w:eastAsia="zh-CN"/>
        </w:rPr>
        <w:tab/>
      </w:r>
      <w:r>
        <w:rPr>
          <w:lang w:val="en-US" w:eastAsia="zh-CN"/>
        </w:rPr>
        <w:t>I</w:t>
      </w:r>
      <w:r>
        <w:rPr>
          <w:rFonts w:hint="eastAsia"/>
          <w:lang w:val="en-US" w:eastAsia="zh-CN"/>
        </w:rPr>
        <w:t>n a</w:t>
      </w:r>
      <w:r>
        <w:rPr>
          <w:lang w:val="en-US" w:eastAsia="zh-CN"/>
        </w:rPr>
        <w:t>n</w:t>
      </w:r>
      <w:r>
        <w:rPr>
          <w:rFonts w:hint="eastAsia"/>
          <w:lang w:val="en-US" w:eastAsia="zh-CN"/>
        </w:rPr>
        <w:t xml:space="preserve"> implementation, the DCSF can support the DC </w:t>
      </w:r>
      <w:r w:rsidRPr="00D557E6">
        <w:rPr>
          <w:rFonts w:eastAsia="SimSun"/>
          <w:lang w:eastAsia="zh-CN"/>
        </w:rPr>
        <w:t>a</w:t>
      </w:r>
      <w:r w:rsidRPr="00574CF4">
        <w:t>pplication</w:t>
      </w:r>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MMTel Enabler Server function, the DCSF can also interact with the MMTel Enabler Server to support this procedure</w:t>
      </w:r>
    </w:p>
    <w:p w14:paraId="5EAD0B41" w14:textId="4037F4D5" w:rsidR="0018526B" w:rsidRDefault="00574CF4">
      <w:pPr>
        <w:pStyle w:val="TH"/>
        <w:rPr>
          <w:lang w:val="en-US" w:eastAsia="zh-CN"/>
        </w:rPr>
      </w:pPr>
      <w:r>
        <w:rPr>
          <w:lang w:val="en-US" w:eastAsia="zh-CN"/>
        </w:rPr>
        <w:object w:dxaOrig="7152" w:dyaOrig="4284" w14:anchorId="5CE28DFA">
          <v:shape id="_x0000_i1033" type="#_x0000_t75" style="width:357.85pt;height:214.4pt" o:ole="">
            <v:imagedata r:id="rId25" o:title=""/>
            <o:lock v:ext="edit" aspectratio="f"/>
          </v:shape>
          <o:OLEObject Type="Embed" ProgID="Visio.Drawing.11" ShapeID="_x0000_i1033" DrawAspect="Content" ObjectID="_1820485805" r:id="rId26"/>
        </w:object>
      </w:r>
    </w:p>
    <w:p w14:paraId="2F95AF8E" w14:textId="77777777" w:rsidR="0018526B"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Client in the </w:t>
      </w:r>
      <w:r>
        <w:rPr>
          <w:rFonts w:eastAsia="SimSun" w:hint="eastAsia"/>
          <w:lang w:val="en-US" w:eastAsia="zh-CN"/>
        </w:rPr>
        <w:t>UE requests the DC a</w:t>
      </w:r>
      <w:r>
        <w:rPr>
          <w:rFonts w:hint="eastAsia"/>
          <w:lang w:val="en-US" w:eastAsia="zh-CN"/>
        </w:rPr>
        <w:t>pplication profile list</w:t>
      </w:r>
    </w:p>
    <w:p w14:paraId="1C7CA67E" w14:textId="207926AD" w:rsidR="0018526B" w:rsidRDefault="00000000">
      <w:pPr>
        <w:pStyle w:val="B1"/>
        <w:rPr>
          <w:lang w:val="en-US" w:eastAsia="zh-CN"/>
        </w:rPr>
      </w:pPr>
      <w:r>
        <w:rPr>
          <w:rFonts w:hint="eastAsia"/>
          <w:lang w:val="en-US" w:eastAsia="zh-CN"/>
        </w:rPr>
        <w:t>1.</w:t>
      </w:r>
      <w:r>
        <w:rPr>
          <w:rFonts w:hint="eastAsia"/>
          <w:lang w:val="en-US" w:eastAsia="zh-CN"/>
        </w:rPr>
        <w:tab/>
        <w:t xml:space="preserve">The MMTel Enabler Client in the UE sends a Get Root application request to MMTel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p>
    <w:p w14:paraId="641CBFCA" w14:textId="04D7E5B1" w:rsidR="0018526B" w:rsidRDefault="00000000" w:rsidP="00574CF4">
      <w:pPr>
        <w:pStyle w:val="NO"/>
        <w:rPr>
          <w:lang w:val="en-US" w:eastAsia="zh-CN"/>
        </w:rPr>
      </w:pPr>
      <w:r>
        <w:rPr>
          <w:rFonts w:hint="eastAsia"/>
          <w:lang w:val="en-US" w:eastAsia="zh-CN"/>
        </w:rPr>
        <w:t>NOTE </w:t>
      </w:r>
      <w:r w:rsidR="00574CF4">
        <w:rPr>
          <w:lang w:val="en-US" w:eastAsia="zh-CN"/>
        </w:rPr>
        <w:t>2</w:t>
      </w:r>
      <w:r>
        <w:rPr>
          <w:rFonts w:hint="eastAsia"/>
          <w:lang w:val="en-US" w:eastAsia="zh-CN"/>
        </w:rPr>
        <w:t>:</w:t>
      </w:r>
      <w:r>
        <w:rPr>
          <w:rFonts w:hint="eastAsia"/>
          <w:lang w:val="en-US" w:eastAsia="zh-CN"/>
        </w:rPr>
        <w:tab/>
      </w:r>
      <w:r w:rsidR="00574CF4">
        <w:rPr>
          <w:lang w:val="en-US" w:eastAsia="zh-CN"/>
        </w:rPr>
        <w:t xml:space="preserve">If </w:t>
      </w:r>
      <w:r>
        <w:rPr>
          <w:rFonts w:hint="eastAsia"/>
          <w:lang w:val="en-US" w:eastAsia="zh-CN"/>
        </w:rPr>
        <w:t>the DCSF interact</w:t>
      </w:r>
      <w:r w:rsidR="00574CF4">
        <w:rPr>
          <w:lang w:val="en-US" w:eastAsia="zh-CN"/>
        </w:rPr>
        <w:t>s</w:t>
      </w:r>
      <w:r>
        <w:rPr>
          <w:rFonts w:hint="eastAsia"/>
          <w:lang w:val="en-US" w:eastAsia="zh-CN"/>
        </w:rPr>
        <w:t xml:space="preserve"> with the MMTel Enabler Server to support this procedure, </w:t>
      </w:r>
      <w:r w:rsidR="00574CF4">
        <w:rPr>
          <w:lang w:val="en-US" w:eastAsia="zh-CN"/>
        </w:rPr>
        <w:t>t</w:t>
      </w:r>
      <w:r>
        <w:rPr>
          <w:rFonts w:hint="eastAsia"/>
          <w:lang w:val="en-US" w:eastAsia="zh-CN"/>
        </w:rPr>
        <w:t xml:space="preserve">he MMTel Enabler Client sends </w:t>
      </w:r>
      <w:r w:rsidR="00574CF4">
        <w:rPr>
          <w:lang w:val="en-US" w:eastAsia="zh-CN"/>
        </w:rPr>
        <w:t xml:space="preserve">the </w:t>
      </w:r>
      <w:r>
        <w:rPr>
          <w:rFonts w:hint="eastAsia"/>
          <w:lang w:val="en-US" w:eastAsia="zh-CN"/>
        </w:rPr>
        <w:t xml:space="preserve">request </w:t>
      </w:r>
      <w:r w:rsidR="00574CF4">
        <w:rPr>
          <w:lang w:val="en-US" w:eastAsia="zh-CN"/>
        </w:rPr>
        <w:t xml:space="preserve">in step 1 </w:t>
      </w:r>
      <w:r>
        <w:rPr>
          <w:rFonts w:hint="eastAsia"/>
          <w:lang w:val="en-US" w:eastAsia="zh-CN"/>
        </w:rPr>
        <w:t>to the DCSF</w:t>
      </w:r>
      <w:r w:rsidR="00574CF4" w:rsidRPr="00574CF4">
        <w:t xml:space="preserve"> </w:t>
      </w:r>
      <w:r w:rsidR="00574CF4" w:rsidRPr="00574CF4">
        <w:rPr>
          <w:lang w:val="en-US" w:eastAsia="zh-CN"/>
        </w:rPr>
        <w:t>via MF as specified in Annex</w:t>
      </w:r>
      <w:r w:rsidR="00574CF4">
        <w:rPr>
          <w:lang w:val="en-US" w:eastAsia="zh-CN"/>
        </w:rPr>
        <w:t> </w:t>
      </w:r>
      <w:r w:rsidR="00574CF4" w:rsidRPr="00574CF4">
        <w:rPr>
          <w:lang w:val="en-US" w:eastAsia="zh-CN"/>
        </w:rPr>
        <w:t>AC.7.1 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r>
        <w:rPr>
          <w:rFonts w:hint="eastAsia"/>
          <w:lang w:val="en-US" w:eastAsia="zh-CN"/>
        </w:rPr>
        <w:t xml:space="preserve">, which then sends the request to the MMTel Enabler Server. The response in the opposite direction is also sent to the MMTel Enabler Client through the DCSF. </w:t>
      </w:r>
      <w:r>
        <w:t xml:space="preserve">The interaction between DCSF and </w:t>
      </w:r>
      <w:r>
        <w:rPr>
          <w:rFonts w:hint="eastAsia"/>
        </w:rPr>
        <w:t xml:space="preserve">MMTel Enabler </w:t>
      </w:r>
      <w:r>
        <w:rPr>
          <w:rFonts w:eastAsia="SimSun" w:hint="eastAsia"/>
          <w:lang w:val="en-US" w:eastAsia="zh-CN"/>
        </w:rPr>
        <w:t>S</w:t>
      </w:r>
      <w:r>
        <w:rPr>
          <w:rFonts w:hint="eastAsia"/>
        </w:rPr>
        <w:t>erver</w:t>
      </w:r>
      <w:r>
        <w:t xml:space="preserve"> is </w:t>
      </w:r>
      <w:r>
        <w:rPr>
          <w:rFonts w:hint="eastAsia"/>
        </w:rPr>
        <w:t>implementation specific</w:t>
      </w:r>
      <w:r>
        <w:t xml:space="preserve"> in this release</w:t>
      </w:r>
      <w:r>
        <w:rPr>
          <w:rFonts w:hint="eastAsia"/>
        </w:rPr>
        <w:t>.</w:t>
      </w:r>
    </w:p>
    <w:p w14:paraId="3DF6A41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3A01DBED" w14:textId="699376FD" w:rsidR="0018526B" w:rsidRDefault="00000000">
      <w:pPr>
        <w:pStyle w:val="B1"/>
        <w:contextualSpacing w:val="0"/>
        <w:rPr>
          <w:lang w:val="en-US" w:eastAsia="zh-CN"/>
        </w:rPr>
      </w:pPr>
      <w:r>
        <w:rPr>
          <w:rFonts w:hint="eastAsia"/>
          <w:lang w:val="en-US" w:eastAsia="zh-CN"/>
        </w:rPr>
        <w:lastRenderedPageBreak/>
        <w:t>3.</w:t>
      </w:r>
      <w:r>
        <w:rPr>
          <w:rFonts w:hint="eastAsia"/>
          <w:lang w:val="en-US" w:eastAsia="zh-CN"/>
        </w:rPr>
        <w:tab/>
      </w:r>
      <w:r w:rsidR="00574CF4">
        <w:rPr>
          <w:rFonts w:hint="eastAsia"/>
          <w:lang w:val="en-US" w:eastAsia="zh-CN"/>
        </w:rPr>
        <w:t xml:space="preserve">If the Root application version included in the Get Root application request is not the newest version of the Root </w:t>
      </w:r>
      <w:r w:rsidR="00574CF4">
        <w:rPr>
          <w:lang w:eastAsia="zh-CN"/>
        </w:rPr>
        <w:t>application</w:t>
      </w:r>
      <w:r w:rsidR="00574CF4">
        <w:rPr>
          <w:rFonts w:hint="eastAsia"/>
          <w:lang w:val="en-US" w:eastAsia="zh-CN"/>
        </w:rPr>
        <w:t xml:space="preserve">, </w:t>
      </w:r>
      <w:r w:rsidR="00574CF4">
        <w:rPr>
          <w:lang w:val="en-US" w:eastAsia="zh-CN"/>
        </w:rPr>
        <w:t>t</w:t>
      </w:r>
      <w:r>
        <w:rPr>
          <w:rFonts w:hint="eastAsia"/>
          <w:lang w:val="en-US" w:eastAsia="zh-CN"/>
        </w:rPr>
        <w:t xml:space="preserve">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745ED734" w14:textId="77777777" w:rsidR="0018526B" w:rsidRDefault="00000000" w:rsidP="008369FB">
      <w:pPr>
        <w:pStyle w:val="B1"/>
        <w:spacing w:before="240"/>
        <w:ind w:left="567" w:firstLine="0"/>
        <w:contextualSpacing w:val="0"/>
        <w:rPr>
          <w:lang w:val="en-US" w:eastAsia="zh-CN"/>
        </w:rPr>
      </w:pPr>
      <w:r>
        <w:rPr>
          <w:rFonts w:hint="eastAsia"/>
          <w:lang w:val="en-US" w:eastAsia="zh-CN"/>
        </w:rPr>
        <w:t>If Root application is locally stored in the MMTel Enabler Client, validity of the application will be updated to the value received in Root application validity IE.</w:t>
      </w:r>
    </w:p>
    <w:p w14:paraId="7572EA5C" w14:textId="5948B0E2" w:rsidR="0018526B" w:rsidRDefault="00000000">
      <w:pPr>
        <w:pStyle w:val="NO"/>
        <w:rPr>
          <w:lang w:val="en-US" w:eastAsia="zh-CN"/>
        </w:rPr>
      </w:pPr>
      <w:r>
        <w:rPr>
          <w:lang w:val="en-US" w:eastAsia="zh-CN"/>
        </w:rPr>
        <w:t>NOTE</w:t>
      </w:r>
      <w:r>
        <w:rPr>
          <w:rFonts w:hint="eastAsia"/>
          <w:lang w:val="en-US" w:eastAsia="zh-CN"/>
        </w:rPr>
        <w:t> 3</w:t>
      </w:r>
      <w:r>
        <w:rPr>
          <w:lang w:val="en-US" w:eastAsia="zh-CN"/>
        </w:rPr>
        <w:t>:</w:t>
      </w:r>
      <w:r>
        <w:rPr>
          <w:lang w:val="en-US" w:eastAsia="zh-CN"/>
        </w:rPr>
        <w:tab/>
        <w:t xml:space="preserve">When service provider wants the UE to delete the stored </w:t>
      </w:r>
      <w:r>
        <w:rPr>
          <w:rFonts w:hint="eastAsia"/>
          <w:lang w:val="en-US" w:eastAsia="zh-CN"/>
        </w:rPr>
        <w:t>R</w:t>
      </w:r>
      <w:r>
        <w:rPr>
          <w:lang w:val="en-US" w:eastAsia="zh-CN"/>
        </w:rPr>
        <w:t xml:space="preserve">oot application, the response message includes </w:t>
      </w:r>
      <w:r w:rsidR="00754C56">
        <w:rPr>
          <w:lang w:val="en-US" w:eastAsia="zh-CN"/>
        </w:rPr>
        <w:t xml:space="preserve">NULL </w:t>
      </w:r>
      <w:r>
        <w:rPr>
          <w:lang w:val="en-US" w:eastAsia="zh-CN"/>
        </w:rPr>
        <w:t>value in the Root application validity IE.</w:t>
      </w:r>
    </w:p>
    <w:p w14:paraId="12808190" w14:textId="18FB67F2" w:rsidR="0018526B" w:rsidRDefault="00000000" w:rsidP="00D557E6">
      <w:pPr>
        <w:pStyle w:val="B1"/>
        <w:ind w:left="567"/>
        <w:contextualSpacing w:val="0"/>
        <w:rPr>
          <w:lang w:val="en-US" w:eastAsia="zh-CN"/>
        </w:rPr>
      </w:pPr>
      <w:r>
        <w:rPr>
          <w:lang w:val="en-US" w:eastAsia="zh-CN"/>
        </w:rPr>
        <w:t>4.</w:t>
      </w:r>
      <w:r>
        <w:rPr>
          <w:lang w:val="en-US" w:eastAsia="zh-CN"/>
        </w:rPr>
        <w:tab/>
      </w:r>
      <w:r>
        <w:rPr>
          <w:rFonts w:hint="eastAsia"/>
          <w:lang w:val="en-US" w:eastAsia="zh-CN"/>
        </w:rPr>
        <w:t xml:space="preserve">The MMTel Enabler Client in the UE send a Get DC application profile List request to MMTel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r w:rsidR="008369FB" w:rsidRPr="008369FB">
        <w:t xml:space="preserve"> </w:t>
      </w:r>
      <w:r w:rsidR="008369FB" w:rsidRPr="008369FB">
        <w:rPr>
          <w:lang w:val="en-US" w:eastAsia="zh-CN"/>
        </w:rPr>
        <w:t>The application type is used by MMTel Enabler Server to provide DC applications for download.</w:t>
      </w:r>
    </w:p>
    <w:p w14:paraId="66F7357F" w14:textId="102E3F6A" w:rsidR="0018526B" w:rsidRDefault="00000000" w:rsidP="00D557E6">
      <w:pPr>
        <w:pStyle w:val="B1"/>
        <w:spacing w:before="240" w:after="120"/>
        <w:ind w:left="567"/>
        <w:contextualSpacing w:val="0"/>
        <w:rPr>
          <w:lang w:val="en-US" w:eastAsia="zh-CN"/>
        </w:rPr>
      </w:pPr>
      <w:r>
        <w:rPr>
          <w:lang w:val="en-US" w:eastAsia="zh-CN"/>
        </w:rPr>
        <w:t>5.</w:t>
      </w:r>
      <w:r>
        <w:rPr>
          <w:lang w:val="en-US" w:eastAsia="zh-CN"/>
        </w:rPr>
        <w:tab/>
      </w:r>
      <w:r>
        <w:rPr>
          <w:rFonts w:hint="eastAsia"/>
          <w:lang w:val="en-US" w:eastAsia="zh-CN"/>
        </w:rPr>
        <w:t xml:space="preserve">The MMTel Enabler Server sends a Get DC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w:t>
      </w:r>
      <w:r w:rsidR="008369FB" w:rsidRPr="008369FB">
        <w:rPr>
          <w:lang w:val="en-US" w:eastAsia="zh-CN"/>
        </w:rPr>
        <w:t xml:space="preserve">list of Data Channel Application profile and the </w:t>
      </w:r>
      <w:r>
        <w:rPr>
          <w:lang w:val="en-US" w:eastAsia="zh-CN"/>
        </w:rPr>
        <w:t>information elements as specified in Table </w:t>
      </w:r>
      <w:r>
        <w:rPr>
          <w:rFonts w:hint="eastAsia"/>
          <w:lang w:val="en-US" w:eastAsia="zh-CN"/>
        </w:rPr>
        <w:t>8.3.2.3.4-1</w:t>
      </w:r>
      <w:r>
        <w:rPr>
          <w:lang w:val="en-US" w:eastAsia="zh-CN"/>
        </w:rPr>
        <w:t>.</w:t>
      </w:r>
    </w:p>
    <w:p w14:paraId="1815CF19" w14:textId="2CE4870C" w:rsidR="0018526B" w:rsidRDefault="00000000" w:rsidP="00D557E6">
      <w:pPr>
        <w:pStyle w:val="B1"/>
        <w:ind w:left="567" w:firstLine="0"/>
        <w:contextualSpacing w:val="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applications based on the profile information </w:t>
      </w:r>
      <w:r w:rsidR="008369FB" w:rsidRPr="008369FB">
        <w:rPr>
          <w:lang w:val="en-US" w:eastAsia="zh-CN"/>
        </w:rPr>
        <w:t xml:space="preserve">displayed </w:t>
      </w:r>
      <w:r>
        <w:rPr>
          <w:lang w:val="en-US" w:eastAsia="zh-CN"/>
        </w:rPr>
        <w:t xml:space="preserve">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110A12FA" w14:textId="77777777" w:rsidR="008369FB" w:rsidRDefault="008369FB" w:rsidP="00D557E6">
      <w:pPr>
        <w:rPr>
          <w:rFonts w:eastAsia="SimSun"/>
          <w:lang w:val="en-US" w:eastAsia="zh-CN"/>
        </w:rPr>
      </w:pPr>
      <w:bookmarkStart w:id="617" w:name="_Toc22159"/>
      <w:bookmarkStart w:id="618" w:name="_Toc183998949"/>
      <w:bookmarkStart w:id="619" w:name="_Toc26957"/>
      <w:bookmarkStart w:id="620" w:name="_Toc7696"/>
      <w:r>
        <w:t xml:space="preserve">The root application can also be </w:t>
      </w:r>
      <w:r>
        <w:rPr>
          <w:rFonts w:hint="eastAsia"/>
        </w:rPr>
        <w:t>implementation specific.</w:t>
      </w:r>
      <w:r>
        <w:rPr>
          <w:rFonts w:eastAsia="SimSun" w:hint="eastAsia"/>
          <w:lang w:val="en-US" w:eastAsia="zh-CN"/>
        </w:rPr>
        <w:t xml:space="preserve"> In this case, step 1 to step 3 are skipped.</w:t>
      </w:r>
    </w:p>
    <w:p w14:paraId="17B6A0C4" w14:textId="15705218" w:rsidR="0018526B" w:rsidRDefault="00000000">
      <w:pPr>
        <w:pStyle w:val="Heading4"/>
      </w:pPr>
      <w:bookmarkStart w:id="621" w:name="_Toc209873055"/>
      <w:r>
        <w:rPr>
          <w:rFonts w:hint="eastAsia"/>
          <w:lang w:eastAsia="zh-CN"/>
        </w:rPr>
        <w:t>8.3.2</w:t>
      </w:r>
      <w:r>
        <w:t>.3</w:t>
      </w:r>
      <w:r>
        <w:tab/>
        <w:t>Information flows</w:t>
      </w:r>
      <w:bookmarkEnd w:id="617"/>
      <w:bookmarkEnd w:id="618"/>
      <w:bookmarkEnd w:id="619"/>
      <w:bookmarkEnd w:id="620"/>
      <w:bookmarkEnd w:id="621"/>
    </w:p>
    <w:p w14:paraId="544238E6" w14:textId="77777777" w:rsidR="0018526B" w:rsidRDefault="00000000">
      <w:pPr>
        <w:pStyle w:val="Heading5"/>
        <w:rPr>
          <w:lang w:val="en-US"/>
        </w:rPr>
      </w:pPr>
      <w:bookmarkStart w:id="622" w:name="_Toc3922"/>
      <w:bookmarkStart w:id="623" w:name="_Toc17061"/>
      <w:bookmarkStart w:id="624" w:name="_Toc183998950"/>
      <w:bookmarkStart w:id="625" w:name="_Toc502"/>
      <w:bookmarkStart w:id="626" w:name="_Toc209873056"/>
      <w:r>
        <w:rPr>
          <w:rFonts w:hint="eastAsia"/>
          <w:lang w:val="en-US" w:eastAsia="zh-CN"/>
        </w:rPr>
        <w:t>8.3.2.3.1</w:t>
      </w:r>
      <w:r>
        <w:rPr>
          <w:rFonts w:hint="eastAsia"/>
          <w:lang w:val="en-US" w:eastAsia="zh-CN"/>
        </w:rPr>
        <w:tab/>
        <w:t>Get Root application request</w:t>
      </w:r>
      <w:bookmarkEnd w:id="622"/>
      <w:bookmarkEnd w:id="623"/>
      <w:bookmarkEnd w:id="624"/>
      <w:bookmarkEnd w:id="625"/>
      <w:bookmarkEnd w:id="626"/>
    </w:p>
    <w:p w14:paraId="0B8DA427" w14:textId="77777777" w:rsidR="0018526B"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53DF226A" w14:textId="77777777" w:rsidR="0018526B"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1397A810" w14:textId="77777777">
        <w:trPr>
          <w:jc w:val="center"/>
        </w:trPr>
        <w:tc>
          <w:tcPr>
            <w:tcW w:w="2880" w:type="dxa"/>
            <w:tcBorders>
              <w:top w:val="single" w:sz="4" w:space="0" w:color="000000"/>
              <w:left w:val="single" w:sz="4" w:space="0" w:color="000000"/>
              <w:bottom w:val="single" w:sz="4" w:space="0" w:color="000000"/>
            </w:tcBorders>
          </w:tcPr>
          <w:p w14:paraId="323829D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FA9846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5485954" w14:textId="77777777" w:rsidR="0018526B" w:rsidRDefault="00000000">
            <w:pPr>
              <w:pStyle w:val="TAH"/>
            </w:pPr>
            <w:r>
              <w:t>Description</w:t>
            </w:r>
          </w:p>
        </w:tc>
      </w:tr>
      <w:tr w:rsidR="0018526B" w14:paraId="70DB19B6" w14:textId="77777777">
        <w:trPr>
          <w:jc w:val="center"/>
        </w:trPr>
        <w:tc>
          <w:tcPr>
            <w:tcW w:w="2880" w:type="dxa"/>
            <w:tcBorders>
              <w:top w:val="single" w:sz="4" w:space="0" w:color="000000"/>
              <w:left w:val="single" w:sz="4" w:space="0" w:color="000000"/>
              <w:bottom w:val="single" w:sz="4" w:space="0" w:color="000000"/>
            </w:tcBorders>
          </w:tcPr>
          <w:p w14:paraId="3C17184C" w14:textId="77777777" w:rsidR="0018526B"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5D0BF513"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C5AF19" w14:textId="77777777" w:rsidR="0018526B"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18526B" w14:paraId="5D2D7C2B" w14:textId="77777777">
        <w:trPr>
          <w:jc w:val="center"/>
        </w:trPr>
        <w:tc>
          <w:tcPr>
            <w:tcW w:w="2880" w:type="dxa"/>
            <w:tcBorders>
              <w:top w:val="single" w:sz="4" w:space="0" w:color="000000"/>
              <w:left w:val="single" w:sz="4" w:space="0" w:color="000000"/>
              <w:bottom w:val="single" w:sz="4" w:space="0" w:color="000000"/>
            </w:tcBorders>
          </w:tcPr>
          <w:p w14:paraId="20764DD6"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7594C1D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DC35CE" w14:textId="0E9AF5D3" w:rsidR="0018526B" w:rsidRDefault="00000000">
            <w:pPr>
              <w:pStyle w:val="TAL"/>
              <w:rPr>
                <w:lang w:val="en-US" w:eastAsia="zh-CN"/>
              </w:rPr>
            </w:pPr>
            <w:r>
              <w:rPr>
                <w:rFonts w:eastAsia="SimSun" w:hint="eastAsia"/>
                <w:lang w:val="en-US" w:eastAsia="zh-CN"/>
              </w:rPr>
              <w:t xml:space="preserve">The </w:t>
            </w:r>
            <w:r w:rsidR="00EA7D41" w:rsidRPr="00EA7D41">
              <w:rPr>
                <w:rFonts w:eastAsia="SimSun"/>
                <w:lang w:val="en-US" w:eastAsia="zh-CN"/>
              </w:rPr>
              <w:t>latest</w:t>
            </w:r>
            <w:r w:rsidR="00EA7D41">
              <w:rPr>
                <w:rFonts w:eastAsia="SimSun"/>
                <w:lang w:val="en-US" w:eastAsia="zh-CN"/>
              </w:rPr>
              <w:t xml:space="preserve"> </w:t>
            </w:r>
            <w:r>
              <w:rPr>
                <w:rFonts w:eastAsia="SimSun" w:hint="eastAsia"/>
                <w:lang w:val="en-US" w:eastAsia="zh-CN"/>
              </w:rPr>
              <w:t xml:space="preserve">version of the </w:t>
            </w:r>
            <w:r>
              <w:rPr>
                <w:rFonts w:hint="eastAsia"/>
                <w:lang w:val="en-US" w:eastAsia="zh-CN"/>
              </w:rPr>
              <w:t>Root application stored in the MMTel Enabler Client in the UE.</w:t>
            </w:r>
          </w:p>
          <w:p w14:paraId="290919BF" w14:textId="69D55825"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Root application is locally stored in the MMTel Enabler Client.</w:t>
            </w:r>
          </w:p>
        </w:tc>
      </w:tr>
      <w:tr w:rsidR="0018526B" w14:paraId="0F965AC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0157E9"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1624D1DE" w14:textId="77777777" w:rsidR="0018526B" w:rsidRDefault="0018526B">
      <w:pPr>
        <w:rPr>
          <w:lang w:val="en-US"/>
        </w:rPr>
      </w:pPr>
    </w:p>
    <w:p w14:paraId="1D940220" w14:textId="77777777" w:rsidR="0018526B" w:rsidRDefault="00000000">
      <w:pPr>
        <w:pStyle w:val="Heading5"/>
        <w:rPr>
          <w:lang w:val="en-US" w:eastAsia="zh-CN"/>
        </w:rPr>
      </w:pPr>
      <w:bookmarkStart w:id="627" w:name="_Toc17515"/>
      <w:bookmarkStart w:id="628" w:name="_Toc28130"/>
      <w:bookmarkStart w:id="629" w:name="_Toc183998951"/>
      <w:bookmarkStart w:id="630" w:name="_Toc31466"/>
      <w:bookmarkStart w:id="631" w:name="_Toc209873057"/>
      <w:r>
        <w:rPr>
          <w:rFonts w:hint="eastAsia"/>
          <w:lang w:val="en-US" w:eastAsia="zh-CN"/>
        </w:rPr>
        <w:t>8.3.2.3.2</w:t>
      </w:r>
      <w:r>
        <w:rPr>
          <w:rFonts w:hint="eastAsia"/>
          <w:lang w:val="en-US" w:eastAsia="zh-CN"/>
        </w:rPr>
        <w:tab/>
        <w:t>Get Root application response</w:t>
      </w:r>
      <w:bookmarkEnd w:id="627"/>
      <w:bookmarkEnd w:id="628"/>
      <w:bookmarkEnd w:id="629"/>
      <w:bookmarkEnd w:id="630"/>
      <w:bookmarkEnd w:id="631"/>
    </w:p>
    <w:p w14:paraId="52223C3F"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066E26B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536CE425" w14:textId="77777777">
        <w:trPr>
          <w:jc w:val="center"/>
        </w:trPr>
        <w:tc>
          <w:tcPr>
            <w:tcW w:w="2880" w:type="dxa"/>
            <w:tcBorders>
              <w:top w:val="single" w:sz="4" w:space="0" w:color="000000"/>
              <w:left w:val="single" w:sz="4" w:space="0" w:color="000000"/>
              <w:bottom w:val="single" w:sz="4" w:space="0" w:color="000000"/>
            </w:tcBorders>
          </w:tcPr>
          <w:p w14:paraId="4ACEF3B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067D1A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9E1B86D" w14:textId="77777777" w:rsidR="0018526B" w:rsidRDefault="00000000">
            <w:pPr>
              <w:pStyle w:val="TAH"/>
            </w:pPr>
            <w:r>
              <w:t>Description</w:t>
            </w:r>
          </w:p>
        </w:tc>
      </w:tr>
      <w:tr w:rsidR="0018526B" w14:paraId="07A55946" w14:textId="77777777">
        <w:trPr>
          <w:jc w:val="center"/>
        </w:trPr>
        <w:tc>
          <w:tcPr>
            <w:tcW w:w="2880" w:type="dxa"/>
            <w:tcBorders>
              <w:top w:val="single" w:sz="4" w:space="0" w:color="000000"/>
              <w:left w:val="single" w:sz="4" w:space="0" w:color="000000"/>
              <w:bottom w:val="single" w:sz="4" w:space="0" w:color="000000"/>
            </w:tcBorders>
          </w:tcPr>
          <w:p w14:paraId="137950A9" w14:textId="77777777" w:rsidR="0018526B"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3018287B"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9D5BC4B" w14:textId="77777777" w:rsidR="0018526B"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18526B" w14:paraId="02AF9811" w14:textId="77777777">
        <w:trPr>
          <w:trHeight w:val="90"/>
          <w:jc w:val="center"/>
        </w:trPr>
        <w:tc>
          <w:tcPr>
            <w:tcW w:w="2880" w:type="dxa"/>
            <w:tcBorders>
              <w:top w:val="single" w:sz="4" w:space="0" w:color="000000"/>
              <w:left w:val="single" w:sz="4" w:space="0" w:color="000000"/>
              <w:bottom w:val="single" w:sz="4" w:space="0" w:color="000000"/>
            </w:tcBorders>
          </w:tcPr>
          <w:p w14:paraId="6D5E859A"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tcPr>
          <w:p w14:paraId="5E386778"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E6509E"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7047A0E1" w14:textId="77777777">
        <w:trPr>
          <w:trHeight w:val="873"/>
          <w:jc w:val="center"/>
        </w:trPr>
        <w:tc>
          <w:tcPr>
            <w:tcW w:w="2880" w:type="dxa"/>
            <w:tcBorders>
              <w:top w:val="single" w:sz="4" w:space="0" w:color="000000"/>
              <w:left w:val="single" w:sz="4" w:space="0" w:color="000000"/>
              <w:bottom w:val="single" w:sz="4" w:space="0" w:color="000000"/>
            </w:tcBorders>
          </w:tcPr>
          <w:p w14:paraId="25696F69"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58E3E191"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516107" w14:textId="38A381FF" w:rsidR="0018526B" w:rsidRDefault="00000000">
            <w:pPr>
              <w:pStyle w:val="TAL"/>
              <w:rPr>
                <w:lang w:val="en-US" w:eastAsia="zh-CN"/>
              </w:rPr>
            </w:pPr>
            <w:r>
              <w:rPr>
                <w:rFonts w:eastAsia="SimSun" w:hint="eastAsia"/>
                <w:lang w:val="en-US" w:eastAsia="zh-CN"/>
              </w:rPr>
              <w:t xml:space="preserve">The </w:t>
            </w:r>
            <w:r w:rsidR="00EA7D41">
              <w:rPr>
                <w:rFonts w:eastAsia="SimSun"/>
                <w:lang w:val="en-US" w:eastAsia="zh-CN"/>
              </w:rPr>
              <w:t xml:space="preserve">latest </w:t>
            </w:r>
            <w:r>
              <w:rPr>
                <w:rFonts w:eastAsia="SimSun" w:hint="eastAsia"/>
                <w:lang w:val="en-US" w:eastAsia="zh-CN"/>
              </w:rPr>
              <w:t xml:space="preserve">version of the </w:t>
            </w:r>
            <w:r>
              <w:rPr>
                <w:rFonts w:hint="eastAsia"/>
                <w:lang w:val="en-US" w:eastAsia="zh-CN"/>
              </w:rPr>
              <w:t xml:space="preserve">Root application. </w:t>
            </w:r>
          </w:p>
          <w:p w14:paraId="02040BDC" w14:textId="77777777" w:rsidR="0018526B" w:rsidRDefault="00000000">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18526B" w14:paraId="24CB9A8B" w14:textId="77777777">
        <w:trPr>
          <w:trHeight w:val="873"/>
          <w:jc w:val="center"/>
        </w:trPr>
        <w:tc>
          <w:tcPr>
            <w:tcW w:w="2880" w:type="dxa"/>
            <w:tcBorders>
              <w:top w:val="single" w:sz="4" w:space="0" w:color="000000"/>
              <w:left w:val="single" w:sz="4" w:space="0" w:color="000000"/>
              <w:bottom w:val="single" w:sz="4" w:space="0" w:color="000000"/>
            </w:tcBorders>
          </w:tcPr>
          <w:p w14:paraId="06F3CD28" w14:textId="77777777" w:rsidR="0018526B"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tcPr>
          <w:p w14:paraId="521233D9"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5BEE24" w14:textId="77777777" w:rsidR="0018526B"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18526B" w14:paraId="4C456CD3" w14:textId="77777777">
        <w:trPr>
          <w:trHeight w:val="1012"/>
          <w:jc w:val="center"/>
        </w:trPr>
        <w:tc>
          <w:tcPr>
            <w:tcW w:w="2880" w:type="dxa"/>
            <w:tcBorders>
              <w:top w:val="single" w:sz="4" w:space="0" w:color="000000"/>
              <w:left w:val="single" w:sz="4" w:space="0" w:color="000000"/>
              <w:bottom w:val="single" w:sz="4" w:space="0" w:color="000000"/>
            </w:tcBorders>
          </w:tcPr>
          <w:p w14:paraId="31F49A91"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0FDA7EE0"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C4214D1" w14:textId="77777777" w:rsidR="0018526B"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the MMTel </w:t>
            </w:r>
          </w:p>
          <w:p w14:paraId="1E256DAB" w14:textId="77777777" w:rsidR="0018526B"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layout, and/or home page etc of the Data Channel Application list.</w:t>
            </w:r>
          </w:p>
          <w:p w14:paraId="1CED0780" w14:textId="7D75A0D4" w:rsidR="0018526B" w:rsidRDefault="00000000">
            <w:pPr>
              <w:pStyle w:val="TAL"/>
              <w:rPr>
                <w:rFonts w:eastAsia="SimSun"/>
                <w:lang w:val="en-US" w:eastAsia="zh-CN"/>
              </w:rPr>
            </w:pPr>
            <w:r>
              <w:rPr>
                <w:rFonts w:eastAsia="SimSun" w:hint="eastAsia"/>
                <w:lang w:val="en-US" w:eastAsia="zh-CN"/>
              </w:rPr>
              <w:t xml:space="preserve">This IE </w:t>
            </w:r>
            <w:r w:rsidR="00EA7D41">
              <w:rPr>
                <w:rFonts w:eastAsia="SimSun"/>
                <w:lang w:val="en-US" w:eastAsia="zh-CN"/>
              </w:rPr>
              <w:t xml:space="preserve">is </w:t>
            </w:r>
            <w:r>
              <w:rPr>
                <w:rFonts w:eastAsia="SimSun" w:hint="eastAsia"/>
                <w:lang w:val="en-US" w:eastAsia="zh-CN"/>
              </w:rPr>
              <w:t xml:space="preserve">present if the update of the </w:t>
            </w:r>
            <w:r>
              <w:rPr>
                <w:rFonts w:hint="eastAsia"/>
                <w:lang w:val="en-US" w:eastAsia="zh-CN"/>
              </w:rPr>
              <w:t xml:space="preserve">Root application in the UE is needed, i.e. the Root application version included in the Get Root application request is not equal to the </w:t>
            </w:r>
            <w:r w:rsidR="00EA7D41" w:rsidRPr="00EA7D41">
              <w:rPr>
                <w:lang w:val="en-US" w:eastAsia="zh-CN"/>
              </w:rPr>
              <w:t>latest</w:t>
            </w:r>
            <w:r w:rsidR="00EA7D41">
              <w:rPr>
                <w:lang w:val="en-US" w:eastAsia="zh-CN"/>
              </w:rPr>
              <w:t xml:space="preserve"> </w:t>
            </w:r>
            <w:r>
              <w:rPr>
                <w:rFonts w:hint="eastAsia"/>
                <w:lang w:val="en-US" w:eastAsia="zh-CN"/>
              </w:rPr>
              <w:t>version on the MMTel Enabler Server.</w:t>
            </w:r>
          </w:p>
        </w:tc>
      </w:tr>
      <w:tr w:rsidR="0018526B" w14:paraId="4DC4DB6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E6CC4C1"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4210C15" w14:textId="77777777" w:rsidR="0018526B" w:rsidRDefault="0018526B">
      <w:pPr>
        <w:rPr>
          <w:lang w:val="en-US" w:eastAsia="zh-CN"/>
        </w:rPr>
      </w:pPr>
    </w:p>
    <w:p w14:paraId="52D92E10" w14:textId="77777777" w:rsidR="0018526B" w:rsidRDefault="00000000">
      <w:pPr>
        <w:pStyle w:val="Heading5"/>
        <w:rPr>
          <w:lang w:val="en-US" w:eastAsia="zh-CN"/>
        </w:rPr>
      </w:pPr>
      <w:bookmarkStart w:id="632" w:name="_Toc183998952"/>
      <w:bookmarkStart w:id="633" w:name="_Toc13161"/>
      <w:bookmarkStart w:id="634" w:name="_Toc7195"/>
      <w:bookmarkStart w:id="635" w:name="_Toc19132"/>
      <w:bookmarkStart w:id="636" w:name="_Toc209873058"/>
      <w:r>
        <w:rPr>
          <w:rFonts w:hint="eastAsia"/>
          <w:lang w:val="en-US" w:eastAsia="zh-CN"/>
        </w:rPr>
        <w:t>8.3.2.3.3</w:t>
      </w:r>
      <w:r>
        <w:rPr>
          <w:rFonts w:hint="eastAsia"/>
          <w:lang w:val="en-US" w:eastAsia="zh-CN"/>
        </w:rPr>
        <w:tab/>
        <w:t>Get DC application profile List request</w:t>
      </w:r>
      <w:bookmarkEnd w:id="632"/>
      <w:bookmarkEnd w:id="633"/>
      <w:bookmarkEnd w:id="634"/>
      <w:bookmarkEnd w:id="635"/>
      <w:bookmarkEnd w:id="636"/>
    </w:p>
    <w:p w14:paraId="70C8EAA2"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DC application profile List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66DE4C59" w14:textId="77777777" w:rsidR="0018526B"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18526B" w14:paraId="2AE9A962" w14:textId="77777777">
        <w:trPr>
          <w:jc w:val="center"/>
        </w:trPr>
        <w:tc>
          <w:tcPr>
            <w:tcW w:w="2880" w:type="dxa"/>
            <w:tcBorders>
              <w:top w:val="single" w:sz="4" w:space="0" w:color="000000"/>
              <w:left w:val="single" w:sz="4" w:space="0" w:color="000000"/>
              <w:bottom w:val="single" w:sz="4" w:space="0" w:color="000000"/>
            </w:tcBorders>
          </w:tcPr>
          <w:p w14:paraId="7923EA2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1DA51EC"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F85CBD6" w14:textId="77777777" w:rsidR="0018526B" w:rsidRDefault="00000000">
            <w:pPr>
              <w:pStyle w:val="TAH"/>
            </w:pPr>
            <w:r>
              <w:t>Description</w:t>
            </w:r>
          </w:p>
        </w:tc>
      </w:tr>
      <w:tr w:rsidR="0018526B" w14:paraId="57CD0F70" w14:textId="77777777">
        <w:trPr>
          <w:jc w:val="center"/>
        </w:trPr>
        <w:tc>
          <w:tcPr>
            <w:tcW w:w="2880" w:type="dxa"/>
            <w:tcBorders>
              <w:top w:val="single" w:sz="4" w:space="0" w:color="000000"/>
              <w:left w:val="single" w:sz="4" w:space="0" w:color="000000"/>
              <w:bottom w:val="single" w:sz="4" w:space="0" w:color="000000"/>
            </w:tcBorders>
          </w:tcPr>
          <w:p w14:paraId="6113E9DE" w14:textId="77777777" w:rsidR="0018526B" w:rsidRDefault="00000000">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53FFDE9C"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A0BF545" w14:textId="18F31EBC" w:rsidR="0018526B" w:rsidRDefault="00000000">
            <w:pPr>
              <w:pStyle w:val="TAL"/>
              <w:rPr>
                <w:lang w:val="en-US"/>
              </w:rPr>
            </w:pPr>
            <w:r>
              <w:rPr>
                <w:rFonts w:hint="eastAsia"/>
                <w:lang w:val="en-US" w:eastAsia="zh-CN"/>
              </w:rPr>
              <w:t>The version of MMTel Enabler Client</w:t>
            </w:r>
            <w:r w:rsidR="00EA7D41">
              <w:rPr>
                <w:lang w:val="en-US" w:eastAsia="zh-CN"/>
              </w:rPr>
              <w:t>.</w:t>
            </w:r>
            <w:r>
              <w:rPr>
                <w:rFonts w:hint="eastAsia"/>
                <w:lang w:val="en-US" w:eastAsia="zh-CN"/>
              </w:rPr>
              <w:t xml:space="preserve"> </w:t>
            </w:r>
          </w:p>
        </w:tc>
      </w:tr>
      <w:tr w:rsidR="0018526B" w14:paraId="65EE473C" w14:textId="77777777">
        <w:trPr>
          <w:jc w:val="center"/>
        </w:trPr>
        <w:tc>
          <w:tcPr>
            <w:tcW w:w="2880" w:type="dxa"/>
            <w:tcBorders>
              <w:top w:val="single" w:sz="4" w:space="0" w:color="000000"/>
              <w:left w:val="single" w:sz="4" w:space="0" w:color="000000"/>
              <w:bottom w:val="single" w:sz="4" w:space="0" w:color="000000"/>
            </w:tcBorders>
          </w:tcPr>
          <w:p w14:paraId="70D61E71" w14:textId="77777777" w:rsidR="0018526B"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tcPr>
          <w:p w14:paraId="615ABE53"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14457EE" w14:textId="24A7D170" w:rsidR="0018526B" w:rsidRDefault="00EA7D41">
            <w:pPr>
              <w:pStyle w:val="TAL"/>
              <w:rPr>
                <w:lang w:val="en-US" w:eastAsia="zh-CN"/>
              </w:rPr>
            </w:pPr>
            <w:r>
              <w:t>Type of application (e.g. emergency, conference, XR, etc.).</w:t>
            </w:r>
          </w:p>
        </w:tc>
      </w:tr>
      <w:tr w:rsidR="0018526B" w14:paraId="19F03759" w14:textId="77777777">
        <w:trPr>
          <w:trHeight w:val="90"/>
          <w:jc w:val="center"/>
        </w:trPr>
        <w:tc>
          <w:tcPr>
            <w:tcW w:w="2880" w:type="dxa"/>
            <w:tcBorders>
              <w:top w:val="single" w:sz="4" w:space="0" w:color="000000"/>
              <w:left w:val="single" w:sz="4" w:space="0" w:color="000000"/>
              <w:bottom w:val="single" w:sz="4" w:space="0" w:color="000000"/>
            </w:tcBorders>
          </w:tcPr>
          <w:p w14:paraId="012FB9B8" w14:textId="77777777" w:rsidR="0018526B"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tcPr>
          <w:p w14:paraId="1EF4710F"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A1FC2F" w14:textId="77777777" w:rsidR="0018526B" w:rsidRDefault="00000000">
            <w:pPr>
              <w:pStyle w:val="TAL"/>
              <w:rPr>
                <w:lang w:val="en-US" w:eastAsia="zh-CN"/>
              </w:rPr>
            </w:pPr>
            <w:r>
              <w:rPr>
                <w:rFonts w:hint="eastAsia"/>
                <w:lang w:val="en-US" w:eastAsia="zh-CN"/>
              </w:rPr>
              <w:t xml:space="preserve">The starting index of the first Data Channel Application required in the Data Channel Application list. </w:t>
            </w:r>
          </w:p>
          <w:p w14:paraId="3B544ABD" w14:textId="760F8A93"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the requested Data Channel Application is not the first one in the Data Channel Application list, e.g. when the Data Channel Application list is needed to be shown in multiple pages, this IE is included when request</w:t>
            </w:r>
            <w:r w:rsidR="00EA7D41">
              <w:rPr>
                <w:lang w:val="en-US" w:eastAsia="zh-CN"/>
              </w:rPr>
              <w:t>ing</w:t>
            </w:r>
            <w:r>
              <w:rPr>
                <w:rFonts w:hint="eastAsia"/>
                <w:lang w:val="en-US" w:eastAsia="zh-CN"/>
              </w:rPr>
              <w:t xml:space="preserve"> the pages other than the first page. </w:t>
            </w:r>
          </w:p>
          <w:p w14:paraId="2BC40493" w14:textId="3B31351C" w:rsidR="0018526B" w:rsidRDefault="00000000">
            <w:pPr>
              <w:pStyle w:val="TAL"/>
              <w:rPr>
                <w:lang w:val="en-US" w:eastAsia="zh-CN"/>
              </w:rPr>
            </w:pPr>
            <w:r>
              <w:rPr>
                <w:rFonts w:hint="eastAsia"/>
                <w:lang w:val="en-US" w:eastAsia="zh-CN"/>
              </w:rPr>
              <w:t>The default value of this IE is 0</w:t>
            </w:r>
            <w:r w:rsidR="00EA7D41">
              <w:rPr>
                <w:lang w:val="en-US" w:eastAsia="zh-CN"/>
              </w:rPr>
              <w:t>,</w:t>
            </w:r>
            <w:r>
              <w:rPr>
                <w:rFonts w:hint="eastAsia"/>
                <w:lang w:val="en-US" w:eastAsia="zh-CN"/>
              </w:rPr>
              <w:t xml:space="preserve"> if this IE is absent. </w:t>
            </w:r>
          </w:p>
        </w:tc>
      </w:tr>
      <w:tr w:rsidR="0018526B" w14:paraId="556C3DA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361FBC"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 profile list </w:t>
            </w:r>
            <w:r>
              <w:t>based on this IE.</w:t>
            </w:r>
          </w:p>
        </w:tc>
      </w:tr>
    </w:tbl>
    <w:p w14:paraId="3486C92D" w14:textId="77777777" w:rsidR="0018526B" w:rsidRDefault="0018526B">
      <w:pPr>
        <w:rPr>
          <w:lang w:val="en-US" w:eastAsia="zh-CN"/>
        </w:rPr>
      </w:pPr>
    </w:p>
    <w:p w14:paraId="31E08716" w14:textId="77777777" w:rsidR="0018526B" w:rsidRDefault="00000000">
      <w:pPr>
        <w:pStyle w:val="Heading5"/>
        <w:rPr>
          <w:lang w:val="en-US" w:eastAsia="zh-CN"/>
        </w:rPr>
      </w:pPr>
      <w:bookmarkStart w:id="637" w:name="_Toc183998953"/>
      <w:bookmarkStart w:id="638" w:name="_Toc3039"/>
      <w:bookmarkStart w:id="639" w:name="_Toc10930"/>
      <w:bookmarkStart w:id="640" w:name="_Toc29029"/>
      <w:bookmarkStart w:id="641" w:name="_Toc209873059"/>
      <w:r>
        <w:rPr>
          <w:rFonts w:hint="eastAsia"/>
          <w:lang w:val="en-US" w:eastAsia="zh-CN"/>
        </w:rPr>
        <w:t>8.3.2.3.4</w:t>
      </w:r>
      <w:r>
        <w:rPr>
          <w:rFonts w:hint="eastAsia"/>
          <w:lang w:val="en-US" w:eastAsia="zh-CN"/>
        </w:rPr>
        <w:tab/>
        <w:t>Get DC application profile List response</w:t>
      </w:r>
      <w:bookmarkEnd w:id="637"/>
      <w:bookmarkEnd w:id="638"/>
      <w:bookmarkEnd w:id="639"/>
      <w:bookmarkEnd w:id="640"/>
      <w:bookmarkEnd w:id="641"/>
    </w:p>
    <w:p w14:paraId="0DAB1244"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DC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76E861D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18526B" w14:paraId="0DC65E43" w14:textId="77777777">
        <w:trPr>
          <w:jc w:val="center"/>
        </w:trPr>
        <w:tc>
          <w:tcPr>
            <w:tcW w:w="2880" w:type="dxa"/>
            <w:tcBorders>
              <w:top w:val="single" w:sz="4" w:space="0" w:color="000000"/>
              <w:left w:val="single" w:sz="4" w:space="0" w:color="000000"/>
              <w:bottom w:val="single" w:sz="4" w:space="0" w:color="000000"/>
            </w:tcBorders>
          </w:tcPr>
          <w:p w14:paraId="4BFD61B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29AC51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68880EA" w14:textId="77777777" w:rsidR="0018526B" w:rsidRDefault="00000000">
            <w:pPr>
              <w:pStyle w:val="TAH"/>
            </w:pPr>
            <w:r>
              <w:t>Description</w:t>
            </w:r>
          </w:p>
        </w:tc>
      </w:tr>
      <w:tr w:rsidR="0018526B" w14:paraId="09E6539F" w14:textId="77777777">
        <w:trPr>
          <w:trHeight w:val="1229"/>
          <w:jc w:val="center"/>
        </w:trPr>
        <w:tc>
          <w:tcPr>
            <w:tcW w:w="2880" w:type="dxa"/>
            <w:tcBorders>
              <w:top w:val="single" w:sz="4" w:space="0" w:color="000000"/>
              <w:left w:val="single" w:sz="4" w:space="0" w:color="000000"/>
              <w:bottom w:val="single" w:sz="4" w:space="0" w:color="000000"/>
            </w:tcBorders>
          </w:tcPr>
          <w:p w14:paraId="0E1AEE3C" w14:textId="77777777" w:rsidR="0018526B" w:rsidRDefault="00000000">
            <w:pPr>
              <w:pStyle w:val="TAL"/>
              <w:rPr>
                <w:lang w:val="en-US"/>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tcPr>
          <w:p w14:paraId="3A32289F"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4D37C6" w14:textId="77777777" w:rsidR="0018526B" w:rsidRDefault="00000000">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7A6182DD" w14:textId="4F67962E" w:rsidR="0018526B"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sidR="00EA7D41" w:rsidRPr="006F00FE">
              <w:t>8.3.2.3.4-2</w:t>
            </w:r>
            <w:r>
              <w:rPr>
                <w:rFonts w:hint="eastAsia"/>
                <w:lang w:val="en-US" w:eastAsia="zh-CN"/>
              </w:rPr>
              <w:t>.</w:t>
            </w:r>
          </w:p>
        </w:tc>
      </w:tr>
    </w:tbl>
    <w:p w14:paraId="6422ADA3" w14:textId="77777777" w:rsidR="0018526B" w:rsidRDefault="0018526B">
      <w:pPr>
        <w:pStyle w:val="B1"/>
        <w:numPr>
          <w:ilvl w:val="255"/>
          <w:numId w:val="0"/>
        </w:numPr>
        <w:rPr>
          <w:lang w:val="en-US" w:eastAsia="zh-CN"/>
        </w:rPr>
      </w:pPr>
    </w:p>
    <w:p w14:paraId="216C2CDE"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18526B" w14:paraId="30AFF83A" w14:textId="77777777">
        <w:trPr>
          <w:jc w:val="center"/>
        </w:trPr>
        <w:tc>
          <w:tcPr>
            <w:tcW w:w="2880" w:type="dxa"/>
            <w:tcBorders>
              <w:top w:val="single" w:sz="4" w:space="0" w:color="000000"/>
              <w:left w:val="single" w:sz="4" w:space="0" w:color="000000"/>
              <w:bottom w:val="single" w:sz="4" w:space="0" w:color="000000"/>
            </w:tcBorders>
          </w:tcPr>
          <w:p w14:paraId="4E0214A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0DEC92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DD85E8C" w14:textId="77777777" w:rsidR="0018526B" w:rsidRDefault="00000000">
            <w:pPr>
              <w:pStyle w:val="TAH"/>
            </w:pPr>
            <w:r>
              <w:t>Description</w:t>
            </w:r>
          </w:p>
        </w:tc>
      </w:tr>
      <w:tr w:rsidR="0018526B" w14:paraId="4B023CA8" w14:textId="77777777">
        <w:trPr>
          <w:jc w:val="center"/>
        </w:trPr>
        <w:tc>
          <w:tcPr>
            <w:tcW w:w="2880" w:type="dxa"/>
            <w:tcBorders>
              <w:top w:val="single" w:sz="4" w:space="0" w:color="000000"/>
              <w:left w:val="single" w:sz="4" w:space="0" w:color="000000"/>
              <w:bottom w:val="single" w:sz="4" w:space="0" w:color="000000"/>
            </w:tcBorders>
          </w:tcPr>
          <w:p w14:paraId="69D29AF7" w14:textId="77777777" w:rsidR="0018526B" w:rsidRDefault="00000000">
            <w:pPr>
              <w:pStyle w:val="TAL"/>
              <w:rPr>
                <w:lang w:val="en-US" w:eastAsia="zh-CN"/>
              </w:rPr>
            </w:pP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4F8FE406"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2BA267" w14:textId="247E1493" w:rsidR="0018526B" w:rsidRDefault="00000000">
            <w:pPr>
              <w:pStyle w:val="TAL"/>
              <w:rPr>
                <w:lang w:val="en-US" w:eastAsia="zh-CN"/>
              </w:rPr>
            </w:pPr>
            <w:r>
              <w:rPr>
                <w:rFonts w:hint="eastAsia"/>
                <w:lang w:val="en-US" w:eastAsia="zh-CN"/>
              </w:rPr>
              <w:t>Identifier of the Data Channel Application</w:t>
            </w:r>
            <w:r w:rsidR="00EA7D41">
              <w:rPr>
                <w:lang w:val="en-US" w:eastAsia="zh-CN"/>
              </w:rPr>
              <w:t>.</w:t>
            </w:r>
          </w:p>
        </w:tc>
      </w:tr>
      <w:tr w:rsidR="0018526B" w14:paraId="397FD7BF" w14:textId="77777777">
        <w:trPr>
          <w:jc w:val="center"/>
        </w:trPr>
        <w:tc>
          <w:tcPr>
            <w:tcW w:w="2880" w:type="dxa"/>
            <w:tcBorders>
              <w:top w:val="single" w:sz="4" w:space="0" w:color="000000"/>
              <w:left w:val="single" w:sz="4" w:space="0" w:color="000000"/>
              <w:bottom w:val="single" w:sz="4" w:space="0" w:color="000000"/>
            </w:tcBorders>
          </w:tcPr>
          <w:p w14:paraId="2FDDE0CF" w14:textId="77777777" w:rsidR="0018526B"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tcPr>
          <w:p w14:paraId="6E062EA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37B0A0" w14:textId="77266C70" w:rsidR="0018526B" w:rsidRDefault="00000000">
            <w:pPr>
              <w:pStyle w:val="TAL"/>
              <w:rPr>
                <w:lang w:val="en-US" w:eastAsia="zh-CN"/>
              </w:rPr>
            </w:pPr>
            <w:r>
              <w:rPr>
                <w:rFonts w:hint="eastAsia"/>
                <w:lang w:val="en-US" w:eastAsia="zh-CN"/>
              </w:rPr>
              <w:t>Name of the Data Channel Application</w:t>
            </w:r>
            <w:r w:rsidR="00EA7D41">
              <w:rPr>
                <w:lang w:val="en-US" w:eastAsia="zh-CN"/>
              </w:rPr>
              <w:t>.</w:t>
            </w:r>
          </w:p>
        </w:tc>
      </w:tr>
      <w:tr w:rsidR="0018526B" w14:paraId="750BD5B5" w14:textId="77777777">
        <w:trPr>
          <w:jc w:val="center"/>
        </w:trPr>
        <w:tc>
          <w:tcPr>
            <w:tcW w:w="2880" w:type="dxa"/>
            <w:tcBorders>
              <w:top w:val="single" w:sz="4" w:space="0" w:color="000000"/>
              <w:left w:val="single" w:sz="4" w:space="0" w:color="000000"/>
              <w:bottom w:val="single" w:sz="4" w:space="0" w:color="000000"/>
            </w:tcBorders>
          </w:tcPr>
          <w:p w14:paraId="78848A55"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tcPr>
          <w:p w14:paraId="0FBBD7D1"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5326FF" w14:textId="703F2CE9"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r w:rsidR="00EA7D41">
              <w:rPr>
                <w:lang w:val="en-US" w:eastAsia="zh-CN"/>
              </w:rPr>
              <w:t>.</w:t>
            </w:r>
          </w:p>
        </w:tc>
      </w:tr>
      <w:tr w:rsidR="0018526B" w14:paraId="588C0204" w14:textId="77777777">
        <w:trPr>
          <w:jc w:val="center"/>
        </w:trPr>
        <w:tc>
          <w:tcPr>
            <w:tcW w:w="2880" w:type="dxa"/>
            <w:tcBorders>
              <w:top w:val="single" w:sz="4" w:space="0" w:color="000000"/>
              <w:left w:val="single" w:sz="4" w:space="0" w:color="000000"/>
              <w:bottom w:val="single" w:sz="4" w:space="0" w:color="000000"/>
            </w:tcBorders>
          </w:tcPr>
          <w:p w14:paraId="62126F1F" w14:textId="77777777" w:rsidR="0018526B"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tcPr>
          <w:p w14:paraId="783DE78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E81C20" w14:textId="77777777" w:rsidR="0018526B" w:rsidRDefault="00000000">
            <w:pPr>
              <w:pStyle w:val="TAL"/>
              <w:rPr>
                <w:lang w:val="en-US" w:eastAsia="zh-CN"/>
              </w:rPr>
            </w:pPr>
            <w:r>
              <w:rPr>
                <w:rFonts w:hint="eastAsia"/>
                <w:lang w:val="en-US" w:eastAsia="zh-CN"/>
              </w:rPr>
              <w:t>Icon of the Data Channel Application</w:t>
            </w:r>
          </w:p>
        </w:tc>
      </w:tr>
      <w:tr w:rsidR="0018526B" w14:paraId="088EA92A" w14:textId="77777777">
        <w:trPr>
          <w:jc w:val="center"/>
        </w:trPr>
        <w:tc>
          <w:tcPr>
            <w:tcW w:w="2880" w:type="dxa"/>
            <w:tcBorders>
              <w:top w:val="single" w:sz="4" w:space="0" w:color="000000"/>
              <w:left w:val="single" w:sz="4" w:space="0" w:color="000000"/>
              <w:bottom w:val="single" w:sz="4" w:space="0" w:color="000000"/>
            </w:tcBorders>
          </w:tcPr>
          <w:p w14:paraId="0E36402D"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tcPr>
          <w:p w14:paraId="5248C75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13B835" w14:textId="53F9361B" w:rsidR="0018526B" w:rsidRDefault="00000000">
            <w:pPr>
              <w:pStyle w:val="TAL"/>
              <w:rPr>
                <w:lang w:val="en-US" w:eastAsia="zh-CN"/>
              </w:rPr>
            </w:pPr>
            <w:r>
              <w:rPr>
                <w:rFonts w:hint="eastAsia"/>
                <w:lang w:val="en-US" w:eastAsia="zh-CN"/>
              </w:rPr>
              <w:t xml:space="preserve">The </w:t>
            </w:r>
            <w:r w:rsidR="00EA7D41" w:rsidRPr="00EA7D41">
              <w:rPr>
                <w:lang w:val="en-US" w:eastAsia="zh-CN"/>
              </w:rPr>
              <w:t>latest</w:t>
            </w:r>
            <w:r w:rsidR="00EA7D41">
              <w:rPr>
                <w:lang w:val="en-US" w:eastAsia="zh-CN"/>
              </w:rPr>
              <w:t xml:space="preserve"> </w:t>
            </w:r>
            <w:r>
              <w:rPr>
                <w:rFonts w:hint="eastAsia"/>
                <w:lang w:val="en-US" w:eastAsia="zh-CN"/>
              </w:rPr>
              <w:t>version of the</w:t>
            </w:r>
            <w:r>
              <w:rPr>
                <w:lang w:val="en-US" w:eastAsia="zh-CN"/>
              </w:rPr>
              <w:t xml:space="preserve"> application.</w:t>
            </w:r>
          </w:p>
        </w:tc>
      </w:tr>
      <w:tr w:rsidR="0018526B" w14:paraId="484A422E" w14:textId="77777777">
        <w:trPr>
          <w:jc w:val="center"/>
        </w:trPr>
        <w:tc>
          <w:tcPr>
            <w:tcW w:w="2880" w:type="dxa"/>
            <w:tcBorders>
              <w:top w:val="single" w:sz="4" w:space="0" w:color="000000"/>
              <w:left w:val="single" w:sz="4" w:space="0" w:color="000000"/>
              <w:bottom w:val="single" w:sz="4" w:space="0" w:color="000000"/>
            </w:tcBorders>
          </w:tcPr>
          <w:p w14:paraId="63FC76E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tcPr>
          <w:p w14:paraId="676AD3D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4E8B7F" w14:textId="77777777" w:rsidR="0018526B" w:rsidRDefault="00000000">
            <w:pPr>
              <w:pStyle w:val="TAL"/>
              <w:rPr>
                <w:lang w:val="en-US" w:eastAsia="zh-CN"/>
              </w:rPr>
            </w:pPr>
            <w:r>
              <w:rPr>
                <w:lang w:val="en-US" w:eastAsia="zh-CN"/>
              </w:rPr>
              <w:t>The latest validity of the application.</w:t>
            </w:r>
          </w:p>
        </w:tc>
      </w:tr>
      <w:tr w:rsidR="0018526B" w14:paraId="29732141" w14:textId="77777777">
        <w:trPr>
          <w:jc w:val="center"/>
        </w:trPr>
        <w:tc>
          <w:tcPr>
            <w:tcW w:w="2880" w:type="dxa"/>
            <w:tcBorders>
              <w:top w:val="single" w:sz="4" w:space="0" w:color="000000"/>
              <w:left w:val="single" w:sz="4" w:space="0" w:color="000000"/>
              <w:bottom w:val="single" w:sz="4" w:space="0" w:color="000000"/>
            </w:tcBorders>
          </w:tcPr>
          <w:p w14:paraId="63D9BDA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tcPr>
          <w:p w14:paraId="334D421A"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EDAD26"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A184C24" w14:textId="1A9D8A05" w:rsidR="0018526B" w:rsidRDefault="00000000">
            <w:pPr>
              <w:pStyle w:val="TAL"/>
              <w:numPr>
                <w:ilvl w:val="255"/>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112DE9E8" w14:textId="28C49DFC" w:rsidR="0018526B" w:rsidRDefault="00000000">
            <w:pPr>
              <w:pStyle w:val="TAL"/>
              <w:numPr>
                <w:ilvl w:val="255"/>
                <w:numId w:val="0"/>
              </w:numPr>
              <w:rPr>
                <w:lang w:val="en-US" w:eastAsia="zh-CN"/>
              </w:rPr>
            </w:pPr>
            <w:r>
              <w:rPr>
                <w:rFonts w:hint="eastAsia"/>
                <w:lang w:val="en-US" w:eastAsia="zh-CN"/>
              </w:rPr>
              <w:t>In</w:t>
            </w:r>
            <w:r>
              <w:rPr>
                <w:rFonts w:hint="eastAsia"/>
              </w:rPr>
              <w:t>call</w:t>
            </w:r>
            <w:r w:rsidR="00EA7D41">
              <w:t xml:space="preserve"> 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tc>
      </w:tr>
      <w:tr w:rsidR="0018526B" w14:paraId="7ED35138" w14:textId="77777777">
        <w:trPr>
          <w:jc w:val="center"/>
        </w:trPr>
        <w:tc>
          <w:tcPr>
            <w:tcW w:w="2880" w:type="dxa"/>
            <w:tcBorders>
              <w:top w:val="single" w:sz="4" w:space="0" w:color="000000"/>
              <w:left w:val="single" w:sz="4" w:space="0" w:color="000000"/>
              <w:bottom w:val="single" w:sz="4" w:space="0" w:color="000000"/>
            </w:tcBorders>
          </w:tcPr>
          <w:p w14:paraId="40CF8864" w14:textId="77777777" w:rsidR="0018526B"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tcPr>
          <w:p w14:paraId="74B02CA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AD278F"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2F783A16" w14:textId="77777777">
        <w:trPr>
          <w:jc w:val="center"/>
        </w:trPr>
        <w:tc>
          <w:tcPr>
            <w:tcW w:w="2880" w:type="dxa"/>
            <w:tcBorders>
              <w:top w:val="single" w:sz="4" w:space="0" w:color="000000"/>
              <w:left w:val="single" w:sz="4" w:space="0" w:color="000000"/>
              <w:bottom w:val="single" w:sz="4" w:space="0" w:color="000000"/>
            </w:tcBorders>
          </w:tcPr>
          <w:p w14:paraId="0BDFBAFF"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tcPr>
          <w:p w14:paraId="2115809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F3AE72" w14:textId="19EDA0EB" w:rsidR="0018526B" w:rsidRDefault="00000000">
            <w:pPr>
              <w:pStyle w:val="TAL"/>
              <w:rPr>
                <w:lang w:val="en-US" w:eastAsia="zh-CN"/>
              </w:rPr>
            </w:pPr>
            <w:r>
              <w:rPr>
                <w:rFonts w:hint="eastAsia"/>
                <w:lang w:val="en-US" w:eastAsia="zh-CN"/>
              </w:rPr>
              <w:t xml:space="preserve">Indicates whether this Data Channel Application is needed to be downloaded to the UE and </w:t>
            </w:r>
            <w:r w:rsidR="00EA7D41">
              <w:rPr>
                <w:lang w:val="en-US" w:eastAsia="zh-CN"/>
              </w:rPr>
              <w:t xml:space="preserve">launched </w:t>
            </w:r>
            <w:r>
              <w:rPr>
                <w:rFonts w:hint="eastAsia"/>
                <w:lang w:val="en-US" w:eastAsia="zh-CN"/>
              </w:rPr>
              <w:t>automatically.</w:t>
            </w:r>
          </w:p>
        </w:tc>
      </w:tr>
      <w:tr w:rsidR="0018526B" w14:paraId="4BB1C058" w14:textId="77777777">
        <w:trPr>
          <w:jc w:val="center"/>
        </w:trPr>
        <w:tc>
          <w:tcPr>
            <w:tcW w:w="2880" w:type="dxa"/>
            <w:tcBorders>
              <w:top w:val="single" w:sz="4" w:space="0" w:color="000000"/>
              <w:left w:val="single" w:sz="4" w:space="0" w:color="000000"/>
              <w:bottom w:val="single" w:sz="4" w:space="0" w:color="000000"/>
            </w:tcBorders>
          </w:tcPr>
          <w:p w14:paraId="32591C55" w14:textId="4C431F14" w:rsidR="0018526B" w:rsidRDefault="000C4886">
            <w:pPr>
              <w:pStyle w:val="TAL"/>
              <w:rPr>
                <w:lang w:val="en-US" w:eastAsia="zh-CN"/>
              </w:rPr>
            </w:pPr>
            <w:r w:rsidRPr="000C4886">
              <w:rPr>
                <w:lang w:val="en-US" w:eastAsia="zh-CN"/>
              </w:rPr>
              <w:t>Usage Indication</w:t>
            </w:r>
          </w:p>
        </w:tc>
        <w:tc>
          <w:tcPr>
            <w:tcW w:w="1440" w:type="dxa"/>
            <w:tcBorders>
              <w:top w:val="single" w:sz="4" w:space="0" w:color="000000"/>
              <w:left w:val="single" w:sz="4" w:space="0" w:color="000000"/>
              <w:bottom w:val="single" w:sz="4" w:space="0" w:color="000000"/>
            </w:tcBorders>
          </w:tcPr>
          <w:p w14:paraId="1FA0C78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612D63C"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652D66F8" w14:textId="77777777">
        <w:trPr>
          <w:jc w:val="center"/>
        </w:trPr>
        <w:tc>
          <w:tcPr>
            <w:tcW w:w="2880" w:type="dxa"/>
            <w:tcBorders>
              <w:top w:val="single" w:sz="4" w:space="0" w:color="000000"/>
              <w:left w:val="single" w:sz="4" w:space="0" w:color="000000"/>
              <w:bottom w:val="single" w:sz="4" w:space="0" w:color="000000"/>
            </w:tcBorders>
          </w:tcPr>
          <w:p w14:paraId="7D2CD63E" w14:textId="460C1596" w:rsidR="0018526B" w:rsidRDefault="000C4886">
            <w:pPr>
              <w:pStyle w:val="TAL"/>
              <w:rPr>
                <w:lang w:val="en-US" w:eastAsia="zh-CN"/>
              </w:rPr>
            </w:pPr>
            <w:r>
              <w:rPr>
                <w:lang w:val="en-US" w:eastAsia="zh-CN"/>
              </w:rPr>
              <w:t>Requested</w:t>
            </w:r>
            <w:r>
              <w:rPr>
                <w:rFonts w:hint="eastAsia"/>
                <w:lang w:val="en-US" w:eastAsia="zh-CN"/>
              </w:rPr>
              <w:t xml:space="preserve"> </w:t>
            </w:r>
            <w:r>
              <w:rPr>
                <w:lang w:val="en-US" w:eastAsia="zh-CN"/>
              </w:rPr>
              <w:t>Media Type</w:t>
            </w:r>
          </w:p>
        </w:tc>
        <w:tc>
          <w:tcPr>
            <w:tcW w:w="1440" w:type="dxa"/>
            <w:tcBorders>
              <w:top w:val="single" w:sz="4" w:space="0" w:color="000000"/>
              <w:left w:val="single" w:sz="4" w:space="0" w:color="000000"/>
              <w:bottom w:val="single" w:sz="4" w:space="0" w:color="000000"/>
            </w:tcBorders>
          </w:tcPr>
          <w:p w14:paraId="3C24066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167D40" w14:textId="58A4F4BB"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72CFE64D" w14:textId="4B4D9096" w:rsidR="0018526B" w:rsidRDefault="00000000">
            <w:pPr>
              <w:pStyle w:val="TAL"/>
              <w:numPr>
                <w:ilvl w:val="255"/>
                <w:numId w:val="0"/>
              </w:numPr>
              <w:rPr>
                <w:lang w:val="en-US" w:eastAsia="zh-CN"/>
              </w:rPr>
            </w:pPr>
            <w:r>
              <w:rPr>
                <w:rFonts w:hint="eastAsia"/>
                <w:lang w:val="en-US" w:eastAsia="zh-CN"/>
              </w:rPr>
              <w:t xml:space="preserve">Voice call only: </w:t>
            </w:r>
            <w:r w:rsidR="000C4886">
              <w:rPr>
                <w:lang w:val="en-US" w:eastAsia="zh-CN"/>
              </w:rPr>
              <w:t>T</w:t>
            </w:r>
            <w:r>
              <w:rPr>
                <w:rFonts w:hint="eastAsia"/>
                <w:lang w:val="en-US" w:eastAsia="zh-CN"/>
              </w:rPr>
              <w:t>his Data Channel Application can be used if and only if the corresponding call is a voice call.</w:t>
            </w:r>
          </w:p>
          <w:p w14:paraId="2CC300F3" w14:textId="79B09E7C" w:rsidR="0018526B" w:rsidRDefault="00000000">
            <w:pPr>
              <w:pStyle w:val="TAL"/>
              <w:numPr>
                <w:ilvl w:val="255"/>
                <w:numId w:val="0"/>
              </w:numPr>
              <w:rPr>
                <w:lang w:val="en-US" w:eastAsia="zh-CN"/>
              </w:rPr>
            </w:pPr>
            <w:r>
              <w:rPr>
                <w:rFonts w:hint="eastAsia"/>
                <w:lang w:val="en-US" w:eastAsia="zh-CN"/>
              </w:rPr>
              <w:t xml:space="preserve">Video call only: </w:t>
            </w:r>
            <w:r w:rsidR="000C4886">
              <w:rPr>
                <w:lang w:val="en-US" w:eastAsia="zh-CN"/>
              </w:rPr>
              <w:t>T</w:t>
            </w:r>
            <w:r>
              <w:rPr>
                <w:rFonts w:hint="eastAsia"/>
                <w:lang w:val="en-US" w:eastAsia="zh-CN"/>
              </w:rPr>
              <w:t>his Data Channel Application can be used if and only if the corresponding call is a video call.</w:t>
            </w:r>
          </w:p>
          <w:p w14:paraId="5008302F" w14:textId="75CF1123" w:rsidR="0018526B" w:rsidRDefault="000C4886">
            <w:pPr>
              <w:pStyle w:val="TAL"/>
              <w:numPr>
                <w:ilvl w:val="255"/>
                <w:numId w:val="0"/>
              </w:numPr>
              <w:rPr>
                <w:lang w:val="en-US" w:eastAsia="zh-CN"/>
              </w:rPr>
            </w:pPr>
            <w:r>
              <w:rPr>
                <w:lang w:val="en-US" w:eastAsia="zh-CN"/>
              </w:rPr>
              <w:t>Both v</w:t>
            </w:r>
            <w:r>
              <w:rPr>
                <w:rFonts w:hint="eastAsia"/>
                <w:lang w:val="en-US" w:eastAsia="zh-CN"/>
              </w:rPr>
              <w:t xml:space="preserve">oice and video call: </w:t>
            </w:r>
            <w:r>
              <w:rPr>
                <w:lang w:val="en-US" w:eastAsia="zh-CN"/>
              </w:rPr>
              <w:t>T</w:t>
            </w:r>
            <w:r>
              <w:rPr>
                <w:rFonts w:hint="eastAsia"/>
                <w:lang w:val="en-US" w:eastAsia="zh-CN"/>
              </w:rPr>
              <w:t>his Data Channel Application can be used in both voice call and video call.</w:t>
            </w:r>
          </w:p>
        </w:tc>
      </w:tr>
      <w:tr w:rsidR="0018526B" w14:paraId="449FC236" w14:textId="77777777">
        <w:trPr>
          <w:jc w:val="center"/>
        </w:trPr>
        <w:tc>
          <w:tcPr>
            <w:tcW w:w="2880" w:type="dxa"/>
            <w:tcBorders>
              <w:top w:val="single" w:sz="4" w:space="0" w:color="000000"/>
              <w:left w:val="single" w:sz="4" w:space="0" w:color="000000"/>
              <w:bottom w:val="single" w:sz="4" w:space="0" w:color="000000"/>
            </w:tcBorders>
          </w:tcPr>
          <w:p w14:paraId="19D42784" w14:textId="15729E7D" w:rsidR="0018526B" w:rsidRDefault="000C4886">
            <w:pPr>
              <w:pStyle w:val="TAL"/>
              <w:rPr>
                <w:lang w:val="en-US" w:eastAsia="zh-CN"/>
              </w:rPr>
            </w:pPr>
            <w:r w:rsidRPr="000C4886">
              <w:rPr>
                <w:lang w:val="en-US" w:eastAsia="zh-CN"/>
              </w:rPr>
              <w:t xml:space="preserve">Application Usage </w:t>
            </w:r>
            <w:r>
              <w:rPr>
                <w:lang w:val="en-US" w:eastAsia="zh-CN"/>
              </w:rPr>
              <w:t>Condition</w:t>
            </w:r>
          </w:p>
        </w:tc>
        <w:tc>
          <w:tcPr>
            <w:tcW w:w="1440" w:type="dxa"/>
            <w:tcBorders>
              <w:top w:val="single" w:sz="4" w:space="0" w:color="000000"/>
              <w:left w:val="single" w:sz="4" w:space="0" w:color="000000"/>
              <w:bottom w:val="single" w:sz="4" w:space="0" w:color="000000"/>
            </w:tcBorders>
          </w:tcPr>
          <w:p w14:paraId="7AFCAA3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1C3509"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372B87BE" w14:textId="23D16972" w:rsidR="0018526B" w:rsidRDefault="00000000">
            <w:pPr>
              <w:pStyle w:val="TAL"/>
              <w:rPr>
                <w:lang w:val="en-US" w:eastAsia="zh-CN"/>
              </w:rPr>
            </w:pPr>
            <w:r>
              <w:rPr>
                <w:lang w:val="en-US" w:eastAsia="zh-CN"/>
              </w:rPr>
              <w:t xml:space="preserve">Service area: </w:t>
            </w:r>
            <w:r w:rsidR="000C4886">
              <w:rPr>
                <w:lang w:val="en-US" w:eastAsia="zh-CN"/>
              </w:rPr>
              <w:t>T</w:t>
            </w:r>
            <w:r>
              <w:rPr>
                <w:lang w:val="en-US" w:eastAsia="zh-CN"/>
              </w:rPr>
              <w:t>he application is allowed to be used in a certain area.</w:t>
            </w:r>
          </w:p>
          <w:p w14:paraId="1C0345F6" w14:textId="33C70C76" w:rsidR="0018526B" w:rsidRDefault="00000000">
            <w:pPr>
              <w:pStyle w:val="TAL"/>
              <w:rPr>
                <w:lang w:val="en-US" w:eastAsia="zh-CN"/>
              </w:rPr>
            </w:pPr>
            <w:r>
              <w:rPr>
                <w:lang w:val="en-US" w:eastAsia="zh-CN"/>
              </w:rPr>
              <w:t xml:space="preserve">Time period: </w:t>
            </w:r>
            <w:r w:rsidR="000C4886">
              <w:rPr>
                <w:lang w:val="en-US" w:eastAsia="zh-CN"/>
              </w:rPr>
              <w:t>T</w:t>
            </w:r>
            <w:r>
              <w:rPr>
                <w:lang w:val="en-US" w:eastAsia="zh-CN"/>
              </w:rPr>
              <w:t>he application is allowed to be used for a certain period of time.</w:t>
            </w:r>
          </w:p>
        </w:tc>
      </w:tr>
      <w:tr w:rsidR="0018526B" w14:paraId="7730C772" w14:textId="77777777">
        <w:trPr>
          <w:jc w:val="center"/>
        </w:trPr>
        <w:tc>
          <w:tcPr>
            <w:tcW w:w="2880" w:type="dxa"/>
            <w:tcBorders>
              <w:top w:val="single" w:sz="4" w:space="0" w:color="000000"/>
              <w:left w:val="single" w:sz="4" w:space="0" w:color="000000"/>
              <w:bottom w:val="single" w:sz="4" w:space="0" w:color="000000"/>
            </w:tcBorders>
          </w:tcPr>
          <w:p w14:paraId="3FEA7546" w14:textId="7635E0BB" w:rsidR="0018526B"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w:t>
            </w:r>
            <w:r w:rsidR="000C4886">
              <w:t>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tcPr>
          <w:p w14:paraId="20A1C83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8B7C6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C502C" w14:textId="77777777">
        <w:trPr>
          <w:jc w:val="center"/>
        </w:trPr>
        <w:tc>
          <w:tcPr>
            <w:tcW w:w="2880" w:type="dxa"/>
            <w:tcBorders>
              <w:top w:val="single" w:sz="4" w:space="0" w:color="000000"/>
              <w:left w:val="single" w:sz="4" w:space="0" w:color="000000"/>
              <w:bottom w:val="single" w:sz="4" w:space="0" w:color="000000"/>
            </w:tcBorders>
          </w:tcPr>
          <w:p w14:paraId="256051A2" w14:textId="2E450593" w:rsidR="0018526B" w:rsidRDefault="00000000">
            <w:pPr>
              <w:pStyle w:val="TAL"/>
            </w:pPr>
            <w:r>
              <w:rPr>
                <w:rFonts w:hint="eastAsia"/>
                <w:lang w:eastAsia="zh-CN"/>
              </w:rPr>
              <w:t>Pe</w:t>
            </w:r>
            <w:r>
              <w:t>rsonal</w:t>
            </w:r>
            <w:r w:rsidR="000C4886">
              <w:t xml:space="preserve"> </w:t>
            </w:r>
            <w:r>
              <w:t>Data</w:t>
            </w:r>
            <w:r w:rsidR="000C4886">
              <w:t xml:space="preserve"> </w:t>
            </w:r>
            <w:r>
              <w:t>Collection (see NOTE 2)</w:t>
            </w:r>
          </w:p>
        </w:tc>
        <w:tc>
          <w:tcPr>
            <w:tcW w:w="1440" w:type="dxa"/>
            <w:tcBorders>
              <w:top w:val="single" w:sz="4" w:space="0" w:color="000000"/>
              <w:left w:val="single" w:sz="4" w:space="0" w:color="000000"/>
              <w:bottom w:val="single" w:sz="4" w:space="0" w:color="000000"/>
            </w:tcBorders>
          </w:tcPr>
          <w:p w14:paraId="7B28790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B734AA" w14:textId="77777777" w:rsidR="0018526B" w:rsidRDefault="00000000">
            <w:pPr>
              <w:pStyle w:val="TAL"/>
              <w:rPr>
                <w:lang w:val="en-US" w:eastAsia="zh-CN"/>
              </w:rPr>
            </w:pPr>
            <w:r>
              <w:rPr>
                <w:lang w:val="en-US" w:eastAsia="zh-CN"/>
              </w:rPr>
              <w:t>Indicates whether this Data Channel Application will collect the user personal data.</w:t>
            </w:r>
          </w:p>
        </w:tc>
      </w:tr>
      <w:tr w:rsidR="0018526B" w14:paraId="29C31283" w14:textId="77777777">
        <w:trPr>
          <w:jc w:val="center"/>
        </w:trPr>
        <w:tc>
          <w:tcPr>
            <w:tcW w:w="2880" w:type="dxa"/>
            <w:tcBorders>
              <w:top w:val="single" w:sz="4" w:space="0" w:color="000000"/>
              <w:left w:val="single" w:sz="4" w:space="0" w:color="000000"/>
              <w:bottom w:val="single" w:sz="4" w:space="0" w:color="000000"/>
            </w:tcBorders>
          </w:tcPr>
          <w:p w14:paraId="734C8FD5" w14:textId="6473F63E" w:rsidR="0018526B" w:rsidRDefault="00000000">
            <w:pPr>
              <w:pStyle w:val="TAL"/>
              <w:rPr>
                <w:lang w:eastAsia="zh-CN"/>
              </w:rPr>
            </w:pPr>
            <w:r>
              <w:rPr>
                <w:rFonts w:eastAsia="SimSun"/>
                <w:lang w:val="en-US" w:eastAsia="zh-CN"/>
              </w:rPr>
              <w:t>Personal</w:t>
            </w:r>
            <w:r w:rsidR="000C4886">
              <w:rPr>
                <w:rFonts w:eastAsia="SimSun"/>
                <w:lang w:val="en-US" w:eastAsia="zh-CN"/>
              </w:rPr>
              <w:t xml:space="preserve"> </w:t>
            </w:r>
            <w:r>
              <w:rPr>
                <w:rFonts w:eastAsia="SimSun"/>
                <w:lang w:val="en-US" w:eastAsia="zh-CN"/>
              </w:rPr>
              <w:t>Data</w:t>
            </w:r>
            <w:r w:rsidR="000C4886">
              <w:rPr>
                <w:rFonts w:eastAsia="SimSun"/>
                <w:lang w:val="en-US" w:eastAsia="zh-CN"/>
              </w:rPr>
              <w:t xml:space="preserve"> </w:t>
            </w:r>
            <w:r>
              <w:rPr>
                <w:rFonts w:eastAsia="SimSun"/>
                <w:lang w:val="en-US" w:eastAsia="zh-CN"/>
              </w:rPr>
              <w:t>Collection</w:t>
            </w:r>
            <w:r w:rsidR="000C4886">
              <w:rPr>
                <w:rFonts w:eastAsia="SimSun"/>
                <w:lang w:val="en-US" w:eastAsia="zh-CN"/>
              </w:rPr>
              <w:t xml:space="preserve"> </w:t>
            </w:r>
            <w:r>
              <w:rPr>
                <w:rFonts w:eastAsia="SimSun"/>
                <w:lang w:val="en-US" w:eastAsia="zh-CN"/>
              </w:rPr>
              <w:t>Info</w:t>
            </w:r>
            <w:r w:rsidR="000C4886">
              <w:rPr>
                <w:rFonts w:eastAsia="SimSun"/>
                <w:lang w:val="en-US" w:eastAsia="zh-CN"/>
              </w:rPr>
              <w:t xml:space="preserve"> </w:t>
            </w:r>
            <w:r>
              <w:rPr>
                <w:rFonts w:eastAsia="SimSun"/>
                <w:lang w:val="en-US" w:eastAsia="zh-CN"/>
              </w:rPr>
              <w:t>URL (see NOTE 2)</w:t>
            </w:r>
          </w:p>
        </w:tc>
        <w:tc>
          <w:tcPr>
            <w:tcW w:w="1440" w:type="dxa"/>
            <w:tcBorders>
              <w:top w:val="single" w:sz="4" w:space="0" w:color="000000"/>
              <w:left w:val="single" w:sz="4" w:space="0" w:color="000000"/>
              <w:bottom w:val="single" w:sz="4" w:space="0" w:color="000000"/>
            </w:tcBorders>
          </w:tcPr>
          <w:p w14:paraId="5B36D52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B9C2B" w14:textId="77777777" w:rsidR="0018526B"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18526B" w14:paraId="1D2F5A1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BA9ECDA" w14:textId="0BFB6C49" w:rsidR="0018526B"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00F0490E" w14:textId="77777777" w:rsidR="0018526B" w:rsidRDefault="00000000">
            <w:pPr>
              <w:pStyle w:val="TAN"/>
              <w:rPr>
                <w:lang w:val="en-US" w:eastAsia="zh-CN"/>
              </w:rPr>
            </w:pPr>
            <w:r>
              <w:rPr>
                <w:rFonts w:eastAsia="SimSun"/>
                <w:lang w:val="en-US" w:eastAsia="zh-CN"/>
              </w:rPr>
              <w:t>NOTE 2:</w:t>
            </w:r>
            <w:r>
              <w:t xml:space="preserve"> </w:t>
            </w:r>
            <w:r>
              <w:tab/>
              <w:t>These IEs are mandatory when regulatory requirements request that the user has to be informed if the personal data are collected by the application and how they are treated.</w:t>
            </w:r>
          </w:p>
        </w:tc>
      </w:tr>
    </w:tbl>
    <w:p w14:paraId="3CA0843E" w14:textId="77777777" w:rsidR="0018526B" w:rsidRDefault="0018526B">
      <w:pPr>
        <w:rPr>
          <w:lang w:val="en-US"/>
        </w:rPr>
      </w:pPr>
    </w:p>
    <w:p w14:paraId="74FE19F8" w14:textId="77777777" w:rsidR="0018526B" w:rsidRDefault="00000000">
      <w:pPr>
        <w:pStyle w:val="Heading3"/>
        <w:rPr>
          <w:rFonts w:eastAsia="SimSun"/>
          <w:lang w:val="en-US" w:eastAsia="zh-CN"/>
        </w:rPr>
      </w:pPr>
      <w:bookmarkStart w:id="642" w:name="_Toc183998954"/>
      <w:bookmarkStart w:id="643" w:name="_Toc30861"/>
      <w:bookmarkStart w:id="644" w:name="_Toc30698"/>
      <w:bookmarkStart w:id="645" w:name="_Toc4413"/>
      <w:bookmarkStart w:id="646" w:name="_Toc209873060"/>
      <w:r>
        <w:rPr>
          <w:rFonts w:hint="eastAsia"/>
          <w:lang w:val="en-US" w:eastAsia="zh-CN"/>
        </w:rPr>
        <w:lastRenderedPageBreak/>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bookmarkEnd w:id="642"/>
      <w:bookmarkEnd w:id="643"/>
      <w:bookmarkEnd w:id="644"/>
      <w:bookmarkEnd w:id="645"/>
      <w:bookmarkEnd w:id="646"/>
    </w:p>
    <w:p w14:paraId="533746B7" w14:textId="77777777" w:rsidR="0018526B"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0AA0ABA2" w14:textId="77777777" w:rsidR="0018526B"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50E50E76" w14:textId="77777777" w:rsidR="0018526B" w:rsidRDefault="00000000">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7E68AFF0" w14:textId="77777777" w:rsidR="0018526B" w:rsidRDefault="00000000">
      <w:pPr>
        <w:rPr>
          <w:rFonts w:eastAsia="SimSun"/>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SimSun"/>
          <w:lang w:val="en-US" w:eastAsia="zh-CN"/>
        </w:rPr>
        <w:t xml:space="preserve"> </w:t>
      </w:r>
    </w:p>
    <w:p w14:paraId="113279AF" w14:textId="77777777" w:rsidR="0018526B"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4BF4CBC5" w14:textId="0C52C32C" w:rsidR="0018526B" w:rsidRDefault="00000000" w:rsidP="004B4185">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093A3257" w14:textId="77777777" w:rsidR="0018526B" w:rsidRDefault="00000000">
      <w:pPr>
        <w:pStyle w:val="Heading4"/>
      </w:pPr>
      <w:bookmarkStart w:id="647" w:name="_Toc183998955"/>
      <w:bookmarkStart w:id="648" w:name="_Toc13234"/>
      <w:bookmarkStart w:id="649" w:name="_Toc209873061"/>
      <w:r>
        <w:rPr>
          <w:rFonts w:hint="eastAsia"/>
          <w:lang w:eastAsia="zh-CN"/>
        </w:rPr>
        <w:t>8.3.</w:t>
      </w:r>
      <w:r>
        <w:rPr>
          <w:rFonts w:hint="eastAsia"/>
          <w:lang w:val="en-US" w:eastAsia="zh-CN"/>
        </w:rPr>
        <w:t>3</w:t>
      </w:r>
      <w:r>
        <w:t>.2</w:t>
      </w:r>
      <w:r>
        <w:tab/>
        <w:t>Procedure</w:t>
      </w:r>
      <w:bookmarkEnd w:id="647"/>
      <w:bookmarkEnd w:id="648"/>
      <w:bookmarkEnd w:id="649"/>
    </w:p>
    <w:p w14:paraId="18A9EB0E" w14:textId="77777777" w:rsidR="0018526B" w:rsidRDefault="00000000">
      <w:pPr>
        <w:pStyle w:val="Heading5"/>
        <w:rPr>
          <w:lang w:val="en-US" w:eastAsia="zh-CN"/>
        </w:rPr>
      </w:pPr>
      <w:bookmarkStart w:id="650" w:name="_Toc19477"/>
      <w:bookmarkStart w:id="651" w:name="_Toc183998956"/>
      <w:bookmarkStart w:id="652" w:name="_Toc14199"/>
      <w:bookmarkStart w:id="653" w:name="_Toc19975"/>
      <w:bookmarkStart w:id="654" w:name="_Toc209873062"/>
      <w:r>
        <w:rPr>
          <w:rFonts w:hint="eastAsia"/>
          <w:lang w:val="en-US" w:eastAsia="zh-CN"/>
        </w:rPr>
        <w:t>8.3.3.2.</w:t>
      </w:r>
      <w:r>
        <w:rPr>
          <w:lang w:val="en-US" w:eastAsia="zh-CN"/>
        </w:rPr>
        <w:t>1</w:t>
      </w:r>
      <w:r>
        <w:rPr>
          <w:rFonts w:hint="eastAsia"/>
          <w:lang w:val="en-US" w:eastAsia="zh-CN"/>
        </w:rPr>
        <w:tab/>
      </w:r>
      <w:r w:rsidRPr="0074087B">
        <w:rPr>
          <w:lang w:eastAsia="zh-CN"/>
        </w:rPr>
        <w:t xml:space="preserve">The MMTel Enabler Client request DC </w:t>
      </w:r>
      <w:r w:rsidRPr="0074087B">
        <w:rPr>
          <w:rFonts w:eastAsia="SimSun"/>
          <w:lang w:eastAsia="zh-CN"/>
        </w:rPr>
        <w:t>a</w:t>
      </w:r>
      <w:r w:rsidRPr="003B0EA4">
        <w:t>pplication</w:t>
      </w:r>
      <w:r w:rsidRPr="0074087B">
        <w:rPr>
          <w:lang w:eastAsia="zh-CN"/>
        </w:rPr>
        <w:t xml:space="preserve"> profiles based on notification</w:t>
      </w:r>
      <w:bookmarkEnd w:id="650"/>
      <w:bookmarkEnd w:id="651"/>
      <w:bookmarkEnd w:id="652"/>
      <w:bookmarkEnd w:id="653"/>
      <w:bookmarkEnd w:id="654"/>
    </w:p>
    <w:p w14:paraId="49AB3B72" w14:textId="77777777" w:rsidR="0018526B" w:rsidRPr="003B0EA4" w:rsidRDefault="00000000">
      <w:pPr>
        <w:rPr>
          <w:lang w:eastAsia="ko-KR"/>
        </w:rPr>
      </w:pPr>
      <w:r w:rsidRPr="0074087B">
        <w:rPr>
          <w:lang w:eastAsia="zh-CN"/>
        </w:rPr>
        <w:t xml:space="preserve">The MMTel Enabler Server can notify the MMTel Enabler Client in the UE to send application request messages to the MMTel Enabler Server to request the DC </w:t>
      </w:r>
      <w:r w:rsidRPr="0074087B">
        <w:rPr>
          <w:rFonts w:eastAsia="SimSun"/>
          <w:lang w:eastAsia="zh-CN"/>
        </w:rPr>
        <w:t>a</w:t>
      </w:r>
      <w:r w:rsidRPr="003B0EA4">
        <w:t>pplication</w:t>
      </w:r>
      <w:r w:rsidRPr="0074087B">
        <w:rPr>
          <w:lang w:eastAsia="zh-CN"/>
        </w:rPr>
        <w:t xml:space="preserve"> profiles</w:t>
      </w:r>
      <w:r w:rsidRPr="0074087B">
        <w:rPr>
          <w:rFonts w:eastAsia="SimSun"/>
          <w:lang w:eastAsia="zh-CN"/>
        </w:rPr>
        <w:t xml:space="preserve">, the </w:t>
      </w:r>
      <w:r w:rsidRPr="0074087B">
        <w:rPr>
          <w:lang w:eastAsia="zh-CN"/>
        </w:rPr>
        <w:t>detailed procedure is</w:t>
      </w:r>
      <w:r w:rsidRPr="003B0EA4">
        <w:t xml:space="preserve"> </w:t>
      </w:r>
      <w:r w:rsidRPr="003B0EA4">
        <w:rPr>
          <w:lang w:eastAsia="ko-KR"/>
        </w:rPr>
        <w:t xml:space="preserve">illustrated in </w:t>
      </w:r>
      <w:r w:rsidRPr="0074087B">
        <w:rPr>
          <w:rFonts w:eastAsia="SimSun"/>
          <w:lang w:eastAsia="zh-CN"/>
        </w:rPr>
        <w:t>F</w:t>
      </w:r>
      <w:r w:rsidRPr="003B0EA4">
        <w:rPr>
          <w:lang w:eastAsia="ko-KR"/>
        </w:rPr>
        <w:t>igure 8.</w:t>
      </w:r>
      <w:r w:rsidRPr="0074087B">
        <w:rPr>
          <w:rFonts w:eastAsia="SimSun"/>
          <w:lang w:eastAsia="zh-CN"/>
        </w:rPr>
        <w:t>3.3</w:t>
      </w:r>
      <w:r w:rsidRPr="003B0EA4">
        <w:rPr>
          <w:lang w:eastAsia="ko-KR"/>
        </w:rPr>
        <w:t>.</w:t>
      </w:r>
      <w:r w:rsidRPr="0074087B">
        <w:rPr>
          <w:rFonts w:eastAsia="SimSun"/>
          <w:lang w:eastAsia="zh-CN"/>
        </w:rPr>
        <w:t>2.1</w:t>
      </w:r>
      <w:r w:rsidRPr="003B0EA4">
        <w:rPr>
          <w:lang w:eastAsia="ko-KR"/>
        </w:rPr>
        <w:t>-</w:t>
      </w:r>
      <w:r w:rsidRPr="0074087B">
        <w:rPr>
          <w:rFonts w:eastAsia="SimSun"/>
          <w:lang w:eastAsia="zh-CN"/>
        </w:rPr>
        <w:t>1</w:t>
      </w:r>
      <w:r w:rsidRPr="003B0EA4">
        <w:rPr>
          <w:lang w:eastAsia="ko-KR"/>
        </w:rPr>
        <w:t>.</w:t>
      </w:r>
    </w:p>
    <w:p w14:paraId="49146991" w14:textId="77777777" w:rsidR="0018526B" w:rsidRPr="0074087B" w:rsidRDefault="00000000">
      <w:pPr>
        <w:pStyle w:val="NO"/>
        <w:rPr>
          <w:lang w:eastAsia="zh-CN"/>
        </w:rPr>
      </w:pPr>
      <w:r w:rsidRPr="0074087B">
        <w:rPr>
          <w:lang w:eastAsia="zh-CN"/>
        </w:rPr>
        <w:t>NOTE:</w:t>
      </w:r>
      <w:r w:rsidRPr="0074087B">
        <w:rPr>
          <w:lang w:eastAsia="zh-CN"/>
        </w:rPr>
        <w:tab/>
        <w:t xml:space="preserve">The MMTel Enabler Server can instruct the MMTel Enabler Client to request root application and DC application profiles as required. e.g. root application version update, offline of a data channel application, etc. </w:t>
      </w:r>
    </w:p>
    <w:p w14:paraId="2F22C1C2" w14:textId="77777777" w:rsidR="0018526B" w:rsidRDefault="00000000">
      <w:r>
        <w:t>Pre-condition:</w:t>
      </w:r>
    </w:p>
    <w:p w14:paraId="63700066" w14:textId="4867DD82" w:rsidR="0018526B" w:rsidRDefault="00000000">
      <w:pPr>
        <w:pStyle w:val="B1"/>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5ACC297C" w14:textId="77777777" w:rsidR="0018526B" w:rsidRDefault="0018526B">
      <w:pPr>
        <w:jc w:val="center"/>
        <w:rPr>
          <w:lang w:val="en-US" w:eastAsia="zh-CN"/>
        </w:rPr>
      </w:pPr>
    </w:p>
    <w:p w14:paraId="6560717B" w14:textId="77777777" w:rsidR="0018526B" w:rsidRDefault="00000000">
      <w:pPr>
        <w:pStyle w:val="TH"/>
        <w:rPr>
          <w:lang w:val="en-US" w:eastAsia="zh-CN"/>
        </w:rPr>
      </w:pPr>
      <w:r>
        <w:rPr>
          <w:lang w:val="en-US" w:eastAsia="zh-CN"/>
        </w:rPr>
        <w:object w:dxaOrig="7062" w:dyaOrig="5585" w14:anchorId="61B906CF">
          <v:shape id="_x0000_i1034" type="#_x0000_t75" style="width:353pt;height:278.85pt" o:ole="">
            <v:imagedata r:id="rId27" o:title=""/>
            <o:lock v:ext="edit" aspectratio="f"/>
          </v:shape>
          <o:OLEObject Type="Embed" ProgID="Visio.Drawing.11" ShapeID="_x0000_i1034" DrawAspect="Content" ObjectID="_1820485806" r:id="rId28"/>
        </w:object>
      </w:r>
    </w:p>
    <w:p w14:paraId="3FEE6A0E" w14:textId="77777777" w:rsidR="0018526B" w:rsidRPr="003B0EA4" w:rsidRDefault="00000000">
      <w:pPr>
        <w:pStyle w:val="TF"/>
      </w:pPr>
      <w:r w:rsidRPr="003B0EA4">
        <w:t>Figure 8.</w:t>
      </w:r>
      <w:r w:rsidRPr="0074087B">
        <w:rPr>
          <w:rFonts w:eastAsia="SimSun"/>
          <w:lang w:eastAsia="zh-CN"/>
        </w:rPr>
        <w:t>3.3</w:t>
      </w:r>
      <w:r w:rsidRPr="003B0EA4">
        <w:t xml:space="preserve">.2.1-1: MMTel Enabler </w:t>
      </w:r>
      <w:r w:rsidRPr="0074087B">
        <w:rPr>
          <w:rFonts w:eastAsia="SimSun"/>
          <w:lang w:eastAsia="zh-CN"/>
        </w:rPr>
        <w:t>C</w:t>
      </w:r>
      <w:r w:rsidRPr="003B0EA4">
        <w:t>lient request DC application profiles based on notification</w:t>
      </w:r>
    </w:p>
    <w:p w14:paraId="386763EB" w14:textId="5B252EF7" w:rsidR="0018526B" w:rsidRPr="0074087B" w:rsidRDefault="00000000" w:rsidP="00D557E6">
      <w:pPr>
        <w:pStyle w:val="B1"/>
        <w:spacing w:before="120"/>
        <w:contextualSpacing w:val="0"/>
        <w:rPr>
          <w:lang w:eastAsia="zh-CN"/>
        </w:rPr>
      </w:pPr>
      <w:r w:rsidRPr="0074087B">
        <w:rPr>
          <w:lang w:eastAsia="zh-CN"/>
        </w:rPr>
        <w:t>1.</w:t>
      </w:r>
      <w:r w:rsidRPr="0074087B">
        <w:rPr>
          <w:lang w:eastAsia="zh-CN"/>
        </w:rPr>
        <w:tab/>
        <w:t xml:space="preserve">The notification channel has been established between notification management client and notification management Server </w:t>
      </w:r>
      <w:r w:rsidRPr="003B0EA4">
        <w:t xml:space="preserve">as </w:t>
      </w:r>
      <w:r w:rsidR="00200D36" w:rsidRPr="003B0EA4">
        <w:t xml:space="preserve">per step 1 to step 6 </w:t>
      </w:r>
      <w:r w:rsidRPr="003B0EA4">
        <w:t>specified clause 17.3.3 of TS 23.434 [</w:t>
      </w:r>
      <w:r w:rsidRPr="0074087B">
        <w:rPr>
          <w:rFonts w:eastAsia="SimSun"/>
          <w:lang w:eastAsia="zh-CN"/>
        </w:rPr>
        <w:t>6</w:t>
      </w:r>
      <w:r w:rsidRPr="003B0EA4">
        <w:t>]</w:t>
      </w:r>
      <w:r w:rsidRPr="0074087B">
        <w:rPr>
          <w:lang w:eastAsia="zh-CN"/>
        </w:rPr>
        <w:t>.</w:t>
      </w:r>
    </w:p>
    <w:p w14:paraId="7170F720" w14:textId="62AAC548" w:rsidR="0018526B" w:rsidRPr="0074087B" w:rsidRDefault="00000000" w:rsidP="00D557E6">
      <w:pPr>
        <w:pStyle w:val="B1"/>
        <w:spacing w:before="120"/>
        <w:contextualSpacing w:val="0"/>
        <w:rPr>
          <w:lang w:eastAsia="zh-CN"/>
        </w:rPr>
      </w:pPr>
      <w:r w:rsidRPr="0074087B">
        <w:rPr>
          <w:lang w:eastAsia="zh-CN"/>
        </w:rPr>
        <w:lastRenderedPageBreak/>
        <w:t>2.</w:t>
      </w:r>
      <w:r w:rsidRPr="0074087B">
        <w:rPr>
          <w:lang w:eastAsia="zh-CN"/>
        </w:rPr>
        <w:tab/>
        <w:t xml:space="preserve">The </w:t>
      </w:r>
      <w:r w:rsidRPr="003B0EA4">
        <w:t xml:space="preserve">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 for receiving notifications</w:t>
      </w:r>
      <w:r w:rsidR="00200D36" w:rsidRPr="003B0EA4">
        <w:t xml:space="preserve"> per step 7 specified clause 17.3.3 of 3GPP TS 23.434 [6]</w:t>
      </w:r>
      <w:r w:rsidRPr="0074087B">
        <w:rPr>
          <w:lang w:eastAsia="zh-CN"/>
        </w:rPr>
        <w:t>.</w:t>
      </w:r>
      <w:r w:rsidR="003B0EA4" w:rsidRPr="0074087B">
        <w:rPr>
          <w:lang w:eastAsia="zh-CN"/>
        </w:rPr>
        <w:t xml:space="preserve"> </w:t>
      </w:r>
      <w:r w:rsidR="003B0EA4" w:rsidRPr="003B0EA4">
        <w:t xml:space="preserve">This request includes the </w:t>
      </w:r>
      <w:r w:rsidR="003B0EA4" w:rsidRPr="0074087B">
        <w:rPr>
          <w:lang w:eastAsia="zh-CN"/>
        </w:rPr>
        <w:t>information elements as specified in Table 8.3.3.3.</w:t>
      </w:r>
      <w:r w:rsidR="003B0EA4">
        <w:rPr>
          <w:lang w:eastAsia="zh-CN"/>
        </w:rPr>
        <w:t>3</w:t>
      </w:r>
      <w:r w:rsidR="003B0EA4" w:rsidRPr="0074087B">
        <w:rPr>
          <w:lang w:eastAsia="zh-CN"/>
        </w:rPr>
        <w:t>-1</w:t>
      </w:r>
      <w:r w:rsidR="003B0EA4" w:rsidRPr="003B0EA4">
        <w:t xml:space="preserve"> and the callback URL returned from the notification management server</w:t>
      </w:r>
      <w:r w:rsidR="003B0EA4" w:rsidRPr="0074087B">
        <w:rPr>
          <w:rFonts w:eastAsia="SimSun"/>
          <w:lang w:eastAsia="zh-CN"/>
        </w:rPr>
        <w:t xml:space="preserve"> as </w:t>
      </w:r>
      <w:r w:rsidR="003B0EA4" w:rsidRPr="003B0EA4">
        <w:t>specified in step 4</w:t>
      </w:r>
      <w:r w:rsidR="003B0EA4" w:rsidRPr="0074087B">
        <w:rPr>
          <w:rFonts w:eastAsia="SimSun"/>
          <w:lang w:eastAsia="zh-CN"/>
        </w:rPr>
        <w:t xml:space="preserve"> of </w:t>
      </w:r>
      <w:r w:rsidR="003B0EA4" w:rsidRPr="003B0EA4">
        <w:t>clause 17.3.3 of TS 23.434 [</w:t>
      </w:r>
      <w:r w:rsidR="003B0EA4" w:rsidRPr="0074087B">
        <w:rPr>
          <w:rFonts w:eastAsia="SimSun"/>
          <w:lang w:eastAsia="zh-CN"/>
        </w:rPr>
        <w:t>6</w:t>
      </w:r>
      <w:r w:rsidR="003B0EA4" w:rsidRPr="003B0EA4">
        <w:t>].</w:t>
      </w:r>
    </w:p>
    <w:p w14:paraId="0D2D2EF9" w14:textId="77777777" w:rsidR="00200D36" w:rsidRDefault="00200D36" w:rsidP="00200D36">
      <w:pPr>
        <w:pStyle w:val="B1"/>
        <w:contextualSpacing w:val="0"/>
        <w:rPr>
          <w:lang w:val="en-US" w:eastAsia="zh-CN"/>
        </w:rPr>
      </w:pPr>
      <w:r>
        <w:rPr>
          <w:rFonts w:hint="eastAsia"/>
          <w:lang w:val="en-US" w:eastAsia="zh-CN"/>
        </w:rPr>
        <w:t>If the MMTel Enabler Server provides the notification service, step 1 and  step 2 are skipped.</w:t>
      </w:r>
    </w:p>
    <w:p w14:paraId="15C56EC7" w14:textId="77777777" w:rsidR="0018526B" w:rsidRDefault="00000000" w:rsidP="00D557E6">
      <w:pPr>
        <w:pStyle w:val="B1"/>
        <w:spacing w:before="120"/>
        <w:contextualSpacing w:val="0"/>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 xml:space="preserve">or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385CE62B" w14:textId="31CA96BA" w:rsidR="0018526B" w:rsidRDefault="00000000">
      <w:pPr>
        <w:rPr>
          <w:lang w:val="en-US" w:eastAsia="zh-CN"/>
        </w:rPr>
      </w:pPr>
      <w:r>
        <w:rPr>
          <w:rFonts w:hint="eastAsia"/>
          <w:lang w:val="en-US" w:eastAsia="zh-CN"/>
        </w:rPr>
        <w:t>The step 4 to step 8 are same as steps 1 through 5 in clause 8.3.2.2.</w:t>
      </w:r>
    </w:p>
    <w:p w14:paraId="5EF6C06F" w14:textId="77777777" w:rsidR="0018526B" w:rsidRDefault="00000000">
      <w:pPr>
        <w:pStyle w:val="Heading5"/>
        <w:rPr>
          <w:lang w:val="en-US"/>
        </w:rPr>
      </w:pPr>
      <w:bookmarkStart w:id="655" w:name="_Toc183998957"/>
      <w:bookmarkStart w:id="656" w:name="_Toc3238"/>
      <w:bookmarkStart w:id="657" w:name="_Toc23092"/>
      <w:bookmarkStart w:id="658" w:name="_Toc8920"/>
      <w:bookmarkStart w:id="659" w:name="_Toc209873063"/>
      <w:r>
        <w:rPr>
          <w:rFonts w:hint="eastAsia"/>
          <w:lang w:val="en-US" w:eastAsia="zh-CN"/>
        </w:rPr>
        <w:t>8.3.3.2.2</w:t>
      </w:r>
      <w:r>
        <w:rPr>
          <w:rFonts w:hint="eastAsia"/>
          <w:lang w:val="en-US" w:eastAsia="zh-CN"/>
        </w:rPr>
        <w:tab/>
        <w:t>The MMTel Enabler Server notifies the DC application profile to the MMTel Enabler Client</w:t>
      </w:r>
      <w:bookmarkEnd w:id="655"/>
      <w:bookmarkEnd w:id="656"/>
      <w:bookmarkEnd w:id="657"/>
      <w:bookmarkEnd w:id="658"/>
      <w:bookmarkEnd w:id="659"/>
    </w:p>
    <w:p w14:paraId="3B4140BC" w14:textId="77777777" w:rsidR="0018526B"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515D410A" w14:textId="77777777" w:rsidR="0018526B" w:rsidRDefault="00000000">
      <w:r>
        <w:t>Pre-condition:</w:t>
      </w:r>
    </w:p>
    <w:p w14:paraId="0195072F" w14:textId="675082F6" w:rsidR="0018526B" w:rsidRDefault="00000000">
      <w:pPr>
        <w:ind w:left="568" w:hanging="284"/>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4D4154CA" w14:textId="77777777" w:rsidR="0018526B" w:rsidRDefault="0018526B">
      <w:pPr>
        <w:jc w:val="center"/>
        <w:rPr>
          <w:lang w:val="en-US" w:eastAsia="zh-CN"/>
        </w:rPr>
      </w:pPr>
    </w:p>
    <w:p w14:paraId="5E5EA47F" w14:textId="4775D3DB" w:rsidR="0018526B" w:rsidRDefault="009464C5">
      <w:pPr>
        <w:pStyle w:val="TH"/>
        <w:rPr>
          <w:lang w:eastAsia="zh-CN"/>
        </w:rPr>
      </w:pPr>
      <w:r>
        <w:object w:dxaOrig="7131" w:dyaOrig="4421" w14:anchorId="7FFF6716">
          <v:shape id="_x0000_i1035" type="#_x0000_t75" style="width:356.8pt;height:220.85pt" o:ole="">
            <v:imagedata r:id="rId29" o:title=""/>
          </v:shape>
          <o:OLEObject Type="Embed" ProgID="Visio.Drawing.15" ShapeID="_x0000_i1035" DrawAspect="Content" ObjectID="_1820485807" r:id="rId30"/>
        </w:object>
      </w:r>
    </w:p>
    <w:p w14:paraId="6FD97CA4" w14:textId="77777777" w:rsidR="0018526B"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r>
        <w:rPr>
          <w:rFonts w:eastAsia="SimSun" w:hint="eastAsia"/>
          <w:lang w:val="en-US" w:eastAsia="zh-CN"/>
        </w:rPr>
        <w:t>S</w:t>
      </w:r>
      <w:r>
        <w:t>erver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 list</w:t>
      </w:r>
      <w:r>
        <w:t xml:space="preserve"> to UE</w:t>
      </w:r>
    </w:p>
    <w:p w14:paraId="058F9DFC" w14:textId="24470E38" w:rsidR="0018526B" w:rsidRDefault="00000000">
      <w:pPr>
        <w:pStyle w:val="B1"/>
        <w:contextualSpacing w:val="0"/>
        <w:rPr>
          <w:lang w:val="en-US" w:eastAsia="zh-CN"/>
        </w:rPr>
      </w:pPr>
      <w:r>
        <w:rPr>
          <w:lang w:val="en-US" w:eastAsia="zh-CN"/>
        </w:rPr>
        <w:t>1.</w:t>
      </w:r>
      <w:r>
        <w:rPr>
          <w:lang w:val="en-US" w:eastAsia="zh-CN"/>
        </w:rPr>
        <w:tab/>
      </w:r>
      <w:bookmarkStart w:id="660"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 xml:space="preserve">erver </w:t>
      </w:r>
      <w:r w:rsidR="003B0EA4">
        <w:t xml:space="preserve">as per step 1 to step 6 specified in </w:t>
      </w:r>
      <w:r>
        <w:rPr>
          <w:lang w:val="en-US" w:eastAsia="zh-CN"/>
        </w:rPr>
        <w:t>clause 17.3.3 of TS 23.434 [</w:t>
      </w:r>
      <w:r>
        <w:rPr>
          <w:rFonts w:hint="eastAsia"/>
          <w:lang w:val="en-US" w:eastAsia="zh-CN"/>
        </w:rPr>
        <w:t>6</w:t>
      </w:r>
      <w:r>
        <w:rPr>
          <w:lang w:val="en-US" w:eastAsia="zh-CN"/>
        </w:rPr>
        <w:t>]</w:t>
      </w:r>
      <w:r>
        <w:rPr>
          <w:rFonts w:hint="eastAsia"/>
          <w:lang w:val="en-US" w:eastAsia="zh-CN"/>
        </w:rPr>
        <w:t>.</w:t>
      </w:r>
      <w:bookmarkEnd w:id="660"/>
      <w:r>
        <w:rPr>
          <w:lang w:val="en-US" w:eastAsia="zh-CN"/>
        </w:rPr>
        <w:t xml:space="preserve"> </w:t>
      </w:r>
    </w:p>
    <w:p w14:paraId="71AC9081" w14:textId="7C0A5891" w:rsidR="0018526B" w:rsidRDefault="00000000">
      <w:pPr>
        <w:pStyle w:val="B1"/>
        <w:contextualSpacing w:val="0"/>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Enabler C</w:t>
      </w:r>
      <w:r>
        <w:rPr>
          <w:lang w:val="en-US" w:eastAsia="zh-CN"/>
        </w:rPr>
        <w:t xml:space="preserve">lient subscribes to the MMTel Enabler </w:t>
      </w:r>
      <w:r>
        <w:rPr>
          <w:rFonts w:hint="eastAsia"/>
          <w:lang w:val="en-US" w:eastAsia="zh-CN"/>
        </w:rPr>
        <w:t>S</w:t>
      </w:r>
      <w:r>
        <w:rPr>
          <w:lang w:val="en-US" w:eastAsia="zh-CN"/>
        </w:rPr>
        <w:t>erver for receiving notifications</w:t>
      </w:r>
      <w:r>
        <w:rPr>
          <w:rFonts w:hint="eastAsia"/>
          <w:lang w:val="en-US" w:eastAsia="zh-CN"/>
        </w:rPr>
        <w:t>.</w:t>
      </w:r>
      <w:r w:rsidR="003B0EA4">
        <w:rPr>
          <w:rFonts w:hint="eastAsia"/>
          <w:lang w:val="en-US" w:eastAsia="zh-CN"/>
        </w:rPr>
        <w:t xml:space="preserve"> </w:t>
      </w:r>
      <w:r w:rsidR="003B0EA4">
        <w:t xml:space="preserve">This request includes the </w:t>
      </w:r>
      <w:r w:rsidR="003B0EA4">
        <w:rPr>
          <w:lang w:val="en-US" w:eastAsia="zh-CN"/>
        </w:rPr>
        <w:t>information elements as specified in Table 8.</w:t>
      </w:r>
      <w:r w:rsidR="003B0EA4">
        <w:rPr>
          <w:rFonts w:hint="eastAsia"/>
          <w:lang w:val="en-US" w:eastAsia="zh-CN"/>
        </w:rPr>
        <w:t>3.3</w:t>
      </w:r>
      <w:r w:rsidR="003B0EA4">
        <w:rPr>
          <w:lang w:val="en-US" w:eastAsia="zh-CN"/>
        </w:rPr>
        <w:t>.</w:t>
      </w:r>
      <w:r w:rsidR="003B0EA4">
        <w:rPr>
          <w:rFonts w:hint="eastAsia"/>
          <w:lang w:val="en-US" w:eastAsia="zh-CN"/>
        </w:rPr>
        <w:t>3.</w:t>
      </w:r>
      <w:r w:rsidR="003B0EA4">
        <w:rPr>
          <w:lang w:val="en-US" w:eastAsia="zh-CN"/>
        </w:rPr>
        <w:t>3-1</w:t>
      </w:r>
      <w:r w:rsidR="003B0EA4">
        <w:t xml:space="preserve"> and the callback URL returned from the notification management server</w:t>
      </w:r>
      <w:r w:rsidR="003B0EA4">
        <w:rPr>
          <w:rFonts w:eastAsia="SimSun" w:hint="eastAsia"/>
          <w:lang w:val="en-US" w:eastAsia="zh-CN"/>
        </w:rPr>
        <w:t xml:space="preserve"> as </w:t>
      </w:r>
      <w:r w:rsidR="003B0EA4">
        <w:t>specified  in step 4</w:t>
      </w:r>
      <w:r w:rsidR="003B0EA4">
        <w:rPr>
          <w:rFonts w:eastAsia="SimSun" w:hint="eastAsia"/>
          <w:lang w:val="en-US" w:eastAsia="zh-CN"/>
        </w:rPr>
        <w:t xml:space="preserve"> of </w:t>
      </w:r>
      <w:r w:rsidR="003B0EA4">
        <w:t>clause 17.3.3 of TS 23.434 [</w:t>
      </w:r>
      <w:r w:rsidR="003B0EA4">
        <w:rPr>
          <w:rFonts w:eastAsia="SimSun" w:hint="eastAsia"/>
          <w:lang w:val="en-US" w:eastAsia="zh-CN"/>
        </w:rPr>
        <w:t>6</w:t>
      </w:r>
      <w:r w:rsidR="003B0EA4">
        <w:t>].</w:t>
      </w:r>
    </w:p>
    <w:p w14:paraId="04309B67" w14:textId="77777777" w:rsidR="0018526B" w:rsidRDefault="00000000">
      <w:pPr>
        <w:pStyle w:val="B1"/>
        <w:contextualSpacing w:val="0"/>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w:t>
      </w:r>
      <w:r>
        <w:rPr>
          <w:lang w:val="en-US" w:eastAsia="zh-CN"/>
        </w:rPr>
        <w:t xml:space="preserve"> list is needed, e.g. the UE has IMS DC capability, an application version or application profile update is available, etc.</w:t>
      </w:r>
    </w:p>
    <w:p w14:paraId="57C67FAE"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751D1810" w14:textId="77777777" w:rsidR="0018526B" w:rsidRDefault="00000000">
      <w:pPr>
        <w:pStyle w:val="B1"/>
        <w:contextualSpacing w:val="0"/>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0BE81980" w14:textId="77777777" w:rsidR="0018526B" w:rsidRDefault="00000000">
      <w:pPr>
        <w:pStyle w:val="Heading4"/>
      </w:pPr>
      <w:bookmarkStart w:id="661" w:name="_Toc183998958"/>
      <w:bookmarkStart w:id="662" w:name="_Toc19397"/>
      <w:bookmarkStart w:id="663" w:name="_Toc30025"/>
      <w:bookmarkStart w:id="664" w:name="_Toc32294"/>
      <w:bookmarkStart w:id="665" w:name="_Toc209873064"/>
      <w:r>
        <w:rPr>
          <w:rFonts w:hint="eastAsia"/>
          <w:lang w:eastAsia="zh-CN"/>
        </w:rPr>
        <w:lastRenderedPageBreak/>
        <w:t>8.3.</w:t>
      </w:r>
      <w:r>
        <w:rPr>
          <w:rFonts w:hint="eastAsia"/>
          <w:lang w:val="en-US" w:eastAsia="zh-CN"/>
        </w:rPr>
        <w:t>3</w:t>
      </w:r>
      <w:r>
        <w:t>.3</w:t>
      </w:r>
      <w:r>
        <w:tab/>
        <w:t>Information flows</w:t>
      </w:r>
      <w:bookmarkEnd w:id="661"/>
      <w:bookmarkEnd w:id="662"/>
      <w:bookmarkEnd w:id="663"/>
      <w:bookmarkEnd w:id="664"/>
      <w:bookmarkEnd w:id="665"/>
    </w:p>
    <w:p w14:paraId="6226F28E" w14:textId="77777777" w:rsidR="0018526B" w:rsidRDefault="00000000">
      <w:pPr>
        <w:pStyle w:val="Heading5"/>
        <w:rPr>
          <w:lang w:val="en-US"/>
        </w:rPr>
      </w:pPr>
      <w:bookmarkStart w:id="666" w:name="_Toc29369"/>
      <w:bookmarkStart w:id="667" w:name="_Toc183998959"/>
      <w:bookmarkStart w:id="668" w:name="_Toc22461"/>
      <w:bookmarkStart w:id="669" w:name="_Toc20330"/>
      <w:bookmarkStart w:id="670" w:name="_Toc209873065"/>
      <w:r>
        <w:rPr>
          <w:rFonts w:hint="eastAsia"/>
          <w:lang w:val="en-US" w:eastAsia="zh-CN"/>
        </w:rPr>
        <w:t>8.3.3.3.1</w:t>
      </w:r>
      <w:r>
        <w:rPr>
          <w:rFonts w:hint="eastAsia"/>
          <w:lang w:val="en-US" w:eastAsia="zh-CN"/>
        </w:rPr>
        <w:tab/>
        <w:t>Root application and profile update notification</w:t>
      </w:r>
      <w:bookmarkEnd w:id="666"/>
      <w:bookmarkEnd w:id="667"/>
      <w:bookmarkEnd w:id="668"/>
      <w:bookmarkEnd w:id="669"/>
      <w:bookmarkEnd w:id="670"/>
    </w:p>
    <w:p w14:paraId="46EC624B" w14:textId="77777777" w:rsidR="00200D36" w:rsidRDefault="00200D36" w:rsidP="00200D36">
      <w:r>
        <w:rPr>
          <w:rFonts w:eastAsia="SimSun" w:hint="eastAsia"/>
          <w:lang w:val="en-US" w:eastAsia="zh-CN"/>
        </w:rPr>
        <w:t xml:space="preserve">If the MMTel Enabler Server interacts with the SEAL notification server to use the notification service, the </w:t>
      </w:r>
      <w:r>
        <w:t>Notification message</w:t>
      </w:r>
      <w:r>
        <w:rPr>
          <w:rFonts w:eastAsia="SimSun" w:hint="eastAsia"/>
          <w:lang w:val="en-US" w:eastAsia="zh-CN"/>
        </w:rPr>
        <w:t xml:space="preserve"> specified in clause</w:t>
      </w:r>
      <w:r>
        <w:rPr>
          <w:rFonts w:hint="eastAsia"/>
          <w:lang w:val="en-US" w:eastAsia="zh-CN"/>
        </w:rPr>
        <w:t xml:space="preserve"> 17.3.2.4 applies to the Root application and profile update notification. </w:t>
      </w:r>
      <w:r>
        <w:t>The usage of the</w:t>
      </w:r>
      <w:r>
        <w:rPr>
          <w:rFonts w:eastAsia="SimSun" w:hint="eastAsia"/>
          <w:lang w:val="en-US" w:eastAsia="zh-CN"/>
        </w:rPr>
        <w:t xml:space="preserve"> </w:t>
      </w:r>
      <w:r>
        <w:t>information elements</w:t>
      </w:r>
      <w:r>
        <w:rPr>
          <w:rFonts w:eastAsia="SimSun" w:hint="eastAsia"/>
          <w:lang w:val="en-US" w:eastAsia="zh-CN"/>
        </w:rPr>
        <w:t xml:space="preserve"> in MMTel service</w:t>
      </w:r>
      <w:r>
        <w:t xml:space="preserve"> </w:t>
      </w:r>
      <w:r>
        <w:rPr>
          <w:lang w:eastAsia="zh-CN"/>
        </w:rPr>
        <w:t>is</w:t>
      </w:r>
      <w:r>
        <w:t xml:space="preserve"> clarified as below:</w:t>
      </w:r>
    </w:p>
    <w:p w14:paraId="7583AB2A" w14:textId="77777777" w:rsidR="00200D36" w:rsidRDefault="00200D36" w:rsidP="00D557E6">
      <w:pPr>
        <w:pStyle w:val="B1"/>
        <w:spacing w:before="120" w:after="120"/>
        <w:contextualSpacing w:val="0"/>
      </w:pPr>
      <w:r>
        <w:t>-</w:t>
      </w:r>
      <w:r>
        <w:tab/>
        <w:t xml:space="preserve">The </w:t>
      </w:r>
      <w:r>
        <w:rPr>
          <w:rFonts w:eastAsia="SimSun" w:hint="eastAsia"/>
          <w:lang w:val="en-US" w:eastAsia="zh-CN"/>
        </w:rPr>
        <w:t xml:space="preserve">identifier of the </w:t>
      </w:r>
      <w:r>
        <w:rPr>
          <w:lang w:val="en-US" w:eastAsia="zh-CN"/>
        </w:rPr>
        <w:t xml:space="preserve">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t xml:space="preserve"> </w:t>
      </w:r>
      <w:r>
        <w:rPr>
          <w:lang w:eastAsia="zh-CN"/>
        </w:rPr>
        <w:t xml:space="preserve">works as </w:t>
      </w:r>
      <w:r>
        <w:t>VAL Application ID;</w:t>
      </w:r>
    </w:p>
    <w:p w14:paraId="574A54E1" w14:textId="2AC2D88F" w:rsidR="00200D36" w:rsidRDefault="00200D36" w:rsidP="00D557E6">
      <w:pPr>
        <w:pStyle w:val="B1"/>
        <w:spacing w:before="120"/>
        <w:contextualSpacing w:val="0"/>
        <w:rPr>
          <w:lang w:eastAsia="zh-CN"/>
        </w:rPr>
      </w:pPr>
      <w:r>
        <w:t>-</w:t>
      </w:r>
      <w:r>
        <w:tab/>
      </w:r>
      <w:r>
        <w:rPr>
          <w:lang w:eastAsia="zh-CN"/>
        </w:rPr>
        <w:t xml:space="preserve">The service identifier of </w:t>
      </w:r>
      <w:r>
        <w:rPr>
          <w:rFonts w:hint="eastAsia"/>
          <w:lang w:val="en-US" w:eastAsia="zh-CN"/>
        </w:rPr>
        <w:t>MMTel</w:t>
      </w:r>
      <w:r>
        <w:rPr>
          <w:lang w:eastAsia="zh-CN"/>
        </w:rPr>
        <w:t xml:space="preserve"> Service</w:t>
      </w:r>
      <w:r>
        <w:t xml:space="preserve"> </w:t>
      </w:r>
      <w:r>
        <w:rPr>
          <w:rFonts w:eastAsia="SimSun" w:hint="eastAsia"/>
          <w:lang w:val="en-US" w:eastAsia="zh-CN"/>
        </w:rPr>
        <w:t xml:space="preserve">in SEAL services </w:t>
      </w:r>
      <w:r>
        <w:rPr>
          <w:lang w:eastAsia="zh-CN"/>
        </w:rPr>
        <w:t xml:space="preserve">works as </w:t>
      </w:r>
      <w:r>
        <w:t>VAL Service ID;</w:t>
      </w:r>
    </w:p>
    <w:p w14:paraId="0B340E20" w14:textId="09F17462" w:rsidR="0018526B" w:rsidRDefault="00200D36">
      <w:pPr>
        <w:rPr>
          <w:lang w:val="en-US"/>
        </w:rPr>
      </w:pPr>
      <w:r w:rsidRPr="00200D36">
        <w:t>Besides the IEs specified in clause</w:t>
      </w:r>
      <w:r>
        <w:t> </w:t>
      </w:r>
      <w:r w:rsidRPr="00200D36">
        <w:t>17.3.2.4 of 3GPP</w:t>
      </w:r>
      <w:r>
        <w:t> </w:t>
      </w:r>
      <w:r w:rsidRPr="00200D36">
        <w:t>TS</w:t>
      </w:r>
      <w:r>
        <w:t> </w:t>
      </w:r>
      <w:r w:rsidRPr="00200D36">
        <w:t>23.434</w:t>
      </w:r>
      <w:r>
        <w:t> </w:t>
      </w:r>
      <w:r w:rsidRPr="00200D36">
        <w:t xml:space="preserve">[6], the information elements included in </w:t>
      </w:r>
      <w:r>
        <w:t>Table </w:t>
      </w:r>
      <w:r>
        <w:rPr>
          <w:rFonts w:eastAsia="SimSun" w:hint="eastAsia"/>
          <w:lang w:eastAsia="zh-CN"/>
        </w:rPr>
        <w:t>8.3.</w:t>
      </w:r>
      <w:r>
        <w:rPr>
          <w:rFonts w:eastAsia="SimSun" w:hint="eastAsia"/>
          <w:lang w:val="en-US" w:eastAsia="zh-CN"/>
        </w:rPr>
        <w:t>3</w:t>
      </w:r>
      <w:r>
        <w:t xml:space="preserve">.3.1-1 </w:t>
      </w:r>
      <w:r w:rsidRPr="00200D36">
        <w:t>is also needed to be included in</w:t>
      </w:r>
      <w:r>
        <w:t xml:space="preserve">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670EA19D" w14:textId="0F0A958B" w:rsidR="0018526B" w:rsidRDefault="00000000">
      <w:pPr>
        <w:pStyle w:val="TH"/>
      </w:pPr>
      <w:r>
        <w:t>Table </w:t>
      </w:r>
      <w:r>
        <w:rPr>
          <w:rFonts w:eastAsia="SimSun" w:hint="eastAsia"/>
          <w:lang w:eastAsia="zh-CN"/>
        </w:rPr>
        <w:t>8.3.</w:t>
      </w:r>
      <w:r w:rsidR="00C86D81">
        <w:rPr>
          <w:rFonts w:eastAsia="SimSun"/>
          <w:lang w:eastAsia="zh-CN"/>
        </w:rPr>
        <w:t>3</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18526B" w14:paraId="1465FD8D" w14:textId="77777777">
        <w:trPr>
          <w:jc w:val="center"/>
        </w:trPr>
        <w:tc>
          <w:tcPr>
            <w:tcW w:w="2880" w:type="dxa"/>
            <w:tcBorders>
              <w:top w:val="single" w:sz="4" w:space="0" w:color="000000"/>
              <w:left w:val="single" w:sz="4" w:space="0" w:color="000000"/>
              <w:bottom w:val="single" w:sz="4" w:space="0" w:color="000000"/>
            </w:tcBorders>
          </w:tcPr>
          <w:p w14:paraId="375AE28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4B0E40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128C6F9" w14:textId="77777777" w:rsidR="0018526B" w:rsidRDefault="00000000">
            <w:pPr>
              <w:pStyle w:val="TAH"/>
            </w:pPr>
            <w:r>
              <w:t>Description</w:t>
            </w:r>
          </w:p>
        </w:tc>
      </w:tr>
      <w:tr w:rsidR="0018526B" w14:paraId="0BE0E03C" w14:textId="77777777">
        <w:trPr>
          <w:jc w:val="center"/>
        </w:trPr>
        <w:tc>
          <w:tcPr>
            <w:tcW w:w="2880" w:type="dxa"/>
            <w:tcBorders>
              <w:top w:val="single" w:sz="4" w:space="0" w:color="000000"/>
              <w:left w:val="single" w:sz="4" w:space="0" w:color="000000"/>
              <w:bottom w:val="single" w:sz="4" w:space="0" w:color="000000"/>
            </w:tcBorders>
          </w:tcPr>
          <w:p w14:paraId="27BCBB74" w14:textId="2417A2FB" w:rsidR="0018526B" w:rsidRDefault="000C4886">
            <w:pPr>
              <w:pStyle w:val="TAL"/>
            </w:pPr>
            <w:r w:rsidRPr="000C4886">
              <w:rPr>
                <w:lang w:val="en-US" w:eastAsia="zh-CN"/>
              </w:rPr>
              <w:t>Immediate Indication</w:t>
            </w:r>
          </w:p>
        </w:tc>
        <w:tc>
          <w:tcPr>
            <w:tcW w:w="1440" w:type="dxa"/>
            <w:tcBorders>
              <w:top w:val="single" w:sz="4" w:space="0" w:color="000000"/>
              <w:left w:val="single" w:sz="4" w:space="0" w:color="000000"/>
              <w:bottom w:val="single" w:sz="4" w:space="0" w:color="000000"/>
            </w:tcBorders>
          </w:tcPr>
          <w:p w14:paraId="0E701D15"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1878D8" w14:textId="1CEDF621" w:rsidR="0018526B" w:rsidRDefault="00000000">
            <w:pPr>
              <w:pStyle w:val="TAL"/>
              <w:rPr>
                <w:lang w:val="en-US" w:eastAsia="zh-CN"/>
              </w:rPr>
            </w:pPr>
            <w:r>
              <w:rPr>
                <w:lang w:val="en-US" w:eastAsia="zh-CN"/>
              </w:rPr>
              <w:t xml:space="preserve">Indicates whether the operation is </w:t>
            </w:r>
            <w:r w:rsidR="000C4886" w:rsidRPr="000C4886">
              <w:rPr>
                <w:lang w:val="en-US" w:eastAsia="zh-CN"/>
              </w:rPr>
              <w:t>critical</w:t>
            </w:r>
            <w:r w:rsidR="000C4886">
              <w:rPr>
                <w:lang w:val="en-US" w:eastAsia="zh-CN"/>
              </w:rPr>
              <w:t xml:space="preserve"> </w:t>
            </w:r>
            <w:r>
              <w:rPr>
                <w:lang w:val="en-US" w:eastAsia="zh-CN"/>
              </w:rPr>
              <w:t>to UE</w:t>
            </w:r>
            <w:r>
              <w:rPr>
                <w:rFonts w:hint="eastAsia"/>
                <w:lang w:val="en-US" w:eastAsia="zh-CN"/>
              </w:rPr>
              <w:t xml:space="preserve">, i.e. whether the Root application and profile need to be updated immediately. E.g. the update of Root application and profile is </w:t>
            </w:r>
            <w:r w:rsidR="000C4886" w:rsidRPr="000C4886">
              <w:rPr>
                <w:lang w:val="en-US" w:eastAsia="zh-CN"/>
              </w:rPr>
              <w:t>critical,</w:t>
            </w:r>
            <w:r w:rsidR="000C4886">
              <w:rPr>
                <w:lang w:val="en-US" w:eastAsia="zh-CN"/>
              </w:rPr>
              <w:t xml:space="preserve"> </w:t>
            </w:r>
            <w:r>
              <w:rPr>
                <w:rFonts w:hint="eastAsia"/>
                <w:lang w:val="en-US" w:eastAsia="zh-CN"/>
              </w:rPr>
              <w:t>if the available DC Application for the user is changed</w:t>
            </w:r>
            <w:r w:rsidR="000C4886">
              <w:rPr>
                <w:lang w:val="en-US" w:eastAsia="zh-CN"/>
              </w:rPr>
              <w:t>.</w:t>
            </w:r>
          </w:p>
        </w:tc>
      </w:tr>
    </w:tbl>
    <w:p w14:paraId="4D070CED" w14:textId="77777777" w:rsidR="0018526B" w:rsidRDefault="0018526B" w:rsidP="00D557E6">
      <w:pPr>
        <w:spacing w:after="120"/>
        <w:rPr>
          <w:lang w:val="en-US"/>
        </w:rPr>
      </w:pPr>
    </w:p>
    <w:p w14:paraId="36CE3F82" w14:textId="77777777" w:rsidR="00C86D81" w:rsidRDefault="00C86D81" w:rsidP="00D557E6">
      <w:pPr>
        <w:rPr>
          <w:lang w:val="en-US" w:eastAsia="zh-CN"/>
        </w:rPr>
      </w:pPr>
      <w:bookmarkStart w:id="671" w:name="_Toc23699"/>
      <w:bookmarkStart w:id="672" w:name="_Toc7286"/>
      <w:bookmarkStart w:id="673" w:name="_Toc183998960"/>
      <w:bookmarkStart w:id="674" w:name="_Toc8393"/>
      <w:r>
        <w:rPr>
          <w:rFonts w:hint="eastAsia"/>
          <w:lang w:val="en-US" w:eastAsia="zh-CN"/>
        </w:rPr>
        <w:t xml:space="preserve">If the MMTel Enabler Server provides the notification service, only the </w:t>
      </w:r>
      <w:r>
        <w:t>information elements</w:t>
      </w:r>
      <w:r>
        <w:rPr>
          <w:rFonts w:eastAsia="SimSun" w:hint="eastAsia"/>
          <w:lang w:val="en-US" w:eastAsia="zh-CN"/>
        </w:rPr>
        <w:t xml:space="preserve"> included in </w:t>
      </w:r>
      <w:r>
        <w:t>Table </w:t>
      </w:r>
      <w:r>
        <w:rPr>
          <w:rFonts w:eastAsia="SimSun" w:hint="eastAsia"/>
          <w:lang w:eastAsia="zh-CN"/>
        </w:rPr>
        <w:t>8.3.</w:t>
      </w:r>
      <w:r>
        <w:rPr>
          <w:rFonts w:eastAsia="SimSun" w:hint="eastAsia"/>
          <w:lang w:val="en-US" w:eastAsia="zh-CN"/>
        </w:rPr>
        <w:t>3</w:t>
      </w:r>
      <w:r>
        <w:t>.3.1-1</w:t>
      </w:r>
      <w:r>
        <w:rPr>
          <w:rFonts w:eastAsia="SimSun" w:hint="eastAsia"/>
          <w:lang w:val="en-US" w:eastAsia="zh-CN"/>
        </w:rPr>
        <w:t xml:space="preserve"> are included in the </w:t>
      </w:r>
      <w:r>
        <w:rPr>
          <w:rFonts w:hint="eastAsia"/>
          <w:lang w:val="en-US" w:eastAsia="zh-CN"/>
        </w:rPr>
        <w:t>Root application and profile update notification.</w:t>
      </w:r>
    </w:p>
    <w:p w14:paraId="2287C39B" w14:textId="68EBBD68" w:rsidR="0018526B" w:rsidRDefault="00000000">
      <w:pPr>
        <w:pStyle w:val="Heading5"/>
        <w:rPr>
          <w:lang w:val="en-US" w:eastAsia="zh-CN"/>
        </w:rPr>
      </w:pPr>
      <w:bookmarkStart w:id="675" w:name="_Toc209873066"/>
      <w:r>
        <w:rPr>
          <w:rFonts w:hint="eastAsia"/>
          <w:lang w:val="en-US" w:eastAsia="zh-CN"/>
        </w:rPr>
        <w:t>8.3.3.3.2</w:t>
      </w:r>
      <w:r>
        <w:rPr>
          <w:rFonts w:hint="eastAsia"/>
          <w:lang w:val="en-US" w:eastAsia="zh-CN"/>
        </w:rPr>
        <w:tab/>
        <w:t xml:space="preserve">Root application </w:t>
      </w:r>
      <w:r>
        <w:rPr>
          <w:lang w:val="en-US" w:eastAsia="zh-CN"/>
        </w:rPr>
        <w:t>notification</w:t>
      </w:r>
      <w:bookmarkEnd w:id="671"/>
      <w:bookmarkEnd w:id="672"/>
      <w:bookmarkEnd w:id="673"/>
      <w:bookmarkEnd w:id="674"/>
      <w:bookmarkEnd w:id="675"/>
    </w:p>
    <w:p w14:paraId="4D67CD2D"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2371636" w14:textId="77777777" w:rsidR="0018526B"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18526B" w14:paraId="314C04AF" w14:textId="77777777">
        <w:trPr>
          <w:jc w:val="center"/>
        </w:trPr>
        <w:tc>
          <w:tcPr>
            <w:tcW w:w="2880" w:type="dxa"/>
            <w:tcBorders>
              <w:top w:val="single" w:sz="4" w:space="0" w:color="000000"/>
              <w:left w:val="single" w:sz="4" w:space="0" w:color="000000"/>
              <w:bottom w:val="single" w:sz="4" w:space="0" w:color="000000"/>
            </w:tcBorders>
          </w:tcPr>
          <w:p w14:paraId="365BC772" w14:textId="77777777" w:rsidR="0018526B"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79FF323C" w14:textId="77777777" w:rsidR="0018526B"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4E370F1F" w14:textId="77777777" w:rsidR="0018526B" w:rsidRDefault="00000000">
            <w:pPr>
              <w:keepNext/>
              <w:keepLines/>
              <w:spacing w:after="0"/>
              <w:jc w:val="center"/>
              <w:rPr>
                <w:rFonts w:ascii="Arial" w:hAnsi="Arial"/>
                <w:b/>
                <w:sz w:val="18"/>
              </w:rPr>
            </w:pPr>
            <w:r>
              <w:rPr>
                <w:rFonts w:ascii="Arial" w:hAnsi="Arial"/>
                <w:b/>
                <w:sz w:val="18"/>
              </w:rPr>
              <w:t>Description</w:t>
            </w:r>
          </w:p>
        </w:tc>
      </w:tr>
      <w:tr w:rsidR="0018526B" w14:paraId="19CE0F70" w14:textId="77777777">
        <w:trPr>
          <w:trHeight w:val="90"/>
          <w:jc w:val="center"/>
        </w:trPr>
        <w:tc>
          <w:tcPr>
            <w:tcW w:w="2880" w:type="dxa"/>
            <w:tcBorders>
              <w:top w:val="single" w:sz="4" w:space="0" w:color="000000"/>
              <w:left w:val="single" w:sz="4" w:space="0" w:color="000000"/>
              <w:bottom w:val="single" w:sz="4" w:space="0" w:color="000000"/>
            </w:tcBorders>
          </w:tcPr>
          <w:p w14:paraId="4C5C810B" w14:textId="73E920BE" w:rsidR="0018526B" w:rsidRDefault="00000000">
            <w:pPr>
              <w:pStyle w:val="TAL"/>
              <w:rPr>
                <w:lang w:val="en-US" w:eastAsia="zh-CN"/>
              </w:rPr>
            </w:pPr>
            <w:r>
              <w:rPr>
                <w:rFonts w:hint="eastAsia"/>
                <w:lang w:val="en-US" w:eastAsia="zh-CN"/>
              </w:rPr>
              <w:t xml:space="preserve">Update </w:t>
            </w:r>
            <w:r w:rsidR="000C4886" w:rsidRPr="000C4886">
              <w:rPr>
                <w:lang w:val="en-US" w:eastAsia="zh-CN"/>
              </w:rPr>
              <w:t>Indication</w:t>
            </w:r>
          </w:p>
        </w:tc>
        <w:tc>
          <w:tcPr>
            <w:tcW w:w="1440" w:type="dxa"/>
            <w:tcBorders>
              <w:top w:val="single" w:sz="4" w:space="0" w:color="000000"/>
              <w:left w:val="single" w:sz="4" w:space="0" w:color="000000"/>
              <w:bottom w:val="single" w:sz="4" w:space="0" w:color="000000"/>
            </w:tcBorders>
          </w:tcPr>
          <w:p w14:paraId="13CF6A2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728F866" w14:textId="3C215320"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r w:rsidR="000C4886">
              <w:rPr>
                <w:lang w:val="en-US" w:eastAsia="zh-CN"/>
              </w:rPr>
              <w:t>.</w:t>
            </w:r>
          </w:p>
        </w:tc>
      </w:tr>
      <w:tr w:rsidR="0018526B" w14:paraId="597F1146" w14:textId="77777777">
        <w:trPr>
          <w:trHeight w:val="873"/>
          <w:jc w:val="center"/>
        </w:trPr>
        <w:tc>
          <w:tcPr>
            <w:tcW w:w="2880" w:type="dxa"/>
            <w:tcBorders>
              <w:top w:val="single" w:sz="4" w:space="0" w:color="000000"/>
              <w:left w:val="single" w:sz="4" w:space="0" w:color="000000"/>
              <w:bottom w:val="single" w:sz="4" w:space="0" w:color="000000"/>
            </w:tcBorders>
          </w:tcPr>
          <w:p w14:paraId="1132FFE0"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6C8EF316"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109478" w14:textId="519A0B4A" w:rsidR="0018526B" w:rsidRDefault="00000000">
            <w:pPr>
              <w:pStyle w:val="TAL"/>
              <w:rPr>
                <w:lang w:val="en-US" w:eastAsia="zh-CN"/>
              </w:rPr>
            </w:pPr>
            <w:r>
              <w:rPr>
                <w:rFonts w:hint="eastAsia"/>
                <w:lang w:val="en-US" w:eastAsia="zh-CN"/>
              </w:rPr>
              <w:t xml:space="preserve">The </w:t>
            </w:r>
            <w:r w:rsidR="000C4886">
              <w:rPr>
                <w:lang w:val="en-US" w:eastAsia="zh-CN"/>
              </w:rPr>
              <w:t xml:space="preserve">latest </w:t>
            </w:r>
            <w:r>
              <w:rPr>
                <w:rFonts w:hint="eastAsia"/>
                <w:lang w:val="en-US" w:eastAsia="zh-CN"/>
              </w:rPr>
              <w:t xml:space="preserve">version of the Root application. </w:t>
            </w:r>
          </w:p>
          <w:p w14:paraId="6E1C94A3" w14:textId="77777777" w:rsidR="0018526B"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18526B" w14:paraId="7891ACB7" w14:textId="77777777">
        <w:trPr>
          <w:trHeight w:val="1012"/>
          <w:jc w:val="center"/>
        </w:trPr>
        <w:tc>
          <w:tcPr>
            <w:tcW w:w="2880" w:type="dxa"/>
            <w:tcBorders>
              <w:top w:val="single" w:sz="4" w:space="0" w:color="000000"/>
              <w:left w:val="single" w:sz="4" w:space="0" w:color="000000"/>
              <w:bottom w:val="single" w:sz="4" w:space="0" w:color="000000"/>
            </w:tcBorders>
          </w:tcPr>
          <w:p w14:paraId="7AC67F2C"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2C09A589"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2037A3" w14:textId="77777777" w:rsidR="0018526B"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34032AE7" w14:textId="01921DA0" w:rsidR="0018526B" w:rsidRDefault="00000000">
            <w:pPr>
              <w:pStyle w:val="TAL"/>
              <w:rPr>
                <w:lang w:val="en-US" w:eastAsia="zh-CN"/>
              </w:rPr>
            </w:pPr>
            <w:r>
              <w:rPr>
                <w:rFonts w:hint="eastAsia"/>
                <w:lang w:val="en-US" w:eastAsia="zh-CN"/>
              </w:rPr>
              <w:t xml:space="preserve">This IE </w:t>
            </w:r>
            <w:r w:rsidR="000C4886">
              <w:rPr>
                <w:lang w:val="en-US" w:eastAsia="zh-CN"/>
              </w:rPr>
              <w:t xml:space="preserve">is </w:t>
            </w:r>
            <w:r>
              <w:rPr>
                <w:rFonts w:hint="eastAsia"/>
                <w:lang w:val="en-US" w:eastAsia="zh-CN"/>
              </w:rPr>
              <w:t xml:space="preserve">present if the update of the Root application in the UE is needed, i.e. the Root application version included in the Get Root application request is not equal to the </w:t>
            </w:r>
            <w:r w:rsidR="000C4886">
              <w:rPr>
                <w:lang w:val="en-US" w:eastAsia="zh-CN"/>
              </w:rPr>
              <w:t xml:space="preserve">latest </w:t>
            </w:r>
            <w:r>
              <w:rPr>
                <w:rFonts w:hint="eastAsia"/>
                <w:lang w:val="en-US" w:eastAsia="zh-CN"/>
              </w:rPr>
              <w:t>version on the MMTel Enabler Server.</w:t>
            </w:r>
          </w:p>
        </w:tc>
      </w:tr>
      <w:tr w:rsidR="009464C5" w14:paraId="54D7169C" w14:textId="77777777">
        <w:trPr>
          <w:trHeight w:val="1012"/>
          <w:jc w:val="center"/>
        </w:trPr>
        <w:tc>
          <w:tcPr>
            <w:tcW w:w="2880" w:type="dxa"/>
            <w:tcBorders>
              <w:top w:val="single" w:sz="4" w:space="0" w:color="000000"/>
              <w:left w:val="single" w:sz="4" w:space="0" w:color="000000"/>
              <w:bottom w:val="single" w:sz="4" w:space="0" w:color="000000"/>
            </w:tcBorders>
          </w:tcPr>
          <w:p w14:paraId="29C9B692" w14:textId="3509246F" w:rsidR="009464C5" w:rsidRDefault="009464C5" w:rsidP="009464C5">
            <w:pPr>
              <w:pStyle w:val="TAL"/>
              <w:rPr>
                <w:lang w:val="en-US" w:eastAsia="zh-CN"/>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tcPr>
          <w:p w14:paraId="3A6DD775" w14:textId="3AC7981B" w:rsidR="009464C5" w:rsidRDefault="009464C5" w:rsidP="009464C5">
            <w:pPr>
              <w:pStyle w:val="TAC"/>
              <w:rPr>
                <w:lang w:val="en-US" w:eastAsia="zh-CN"/>
              </w:rPr>
            </w:pPr>
            <w:r>
              <w:rPr>
                <w:rFonts w:eastAsia="SimSun"/>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231F39" w14:textId="77777777" w:rsidR="009464C5" w:rsidRDefault="009464C5" w:rsidP="009464C5">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22EF63DF" w14:textId="5C719842" w:rsidR="009464C5" w:rsidRDefault="009464C5" w:rsidP="009464C5">
            <w:pPr>
              <w:pStyle w:val="TAL"/>
              <w:rPr>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rPr>
                <w:rFonts w:hint="eastAsia"/>
                <w:lang w:val="en-US" w:eastAsia="zh-CN"/>
              </w:rPr>
              <w:t>.</w:t>
            </w:r>
          </w:p>
        </w:tc>
      </w:tr>
      <w:tr w:rsidR="0018526B" w14:paraId="0445A73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79BEFA8"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78F7A1DF" w14:textId="77777777" w:rsidR="0018526B" w:rsidRDefault="0018526B"/>
    <w:p w14:paraId="67C99DBC" w14:textId="27FB3F99" w:rsidR="003B0EA4" w:rsidRPr="0074087B" w:rsidRDefault="003B0EA4" w:rsidP="003B0EA4">
      <w:pPr>
        <w:pStyle w:val="Heading5"/>
        <w:rPr>
          <w:rFonts w:eastAsia="SimSun"/>
          <w:lang w:eastAsia="zh-CN"/>
        </w:rPr>
      </w:pPr>
      <w:bookmarkStart w:id="676" w:name="_Toc20760"/>
      <w:bookmarkStart w:id="677" w:name="_Toc209873067"/>
      <w:r w:rsidRPr="0074087B">
        <w:rPr>
          <w:lang w:eastAsia="zh-CN"/>
        </w:rPr>
        <w:t>8.3.3.3.3</w:t>
      </w:r>
      <w:r w:rsidRPr="0074087B">
        <w:rPr>
          <w:lang w:eastAsia="zh-CN"/>
        </w:rPr>
        <w:tab/>
      </w:r>
      <w:r w:rsidRPr="003B0EA4">
        <w:t xml:space="preserve">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w:t>
      </w:r>
      <w:r w:rsidRPr="0074087B">
        <w:rPr>
          <w:rFonts w:eastAsia="SimSun"/>
          <w:lang w:eastAsia="zh-CN"/>
        </w:rPr>
        <w:t xml:space="preserve"> request</w:t>
      </w:r>
      <w:bookmarkEnd w:id="677"/>
    </w:p>
    <w:p w14:paraId="3CB5167B" w14:textId="2E78A6F5" w:rsidR="003B0EA4" w:rsidRPr="0074087B" w:rsidRDefault="003B0EA4" w:rsidP="003B0EA4">
      <w:r w:rsidRPr="003B0EA4">
        <w:t>Table </w:t>
      </w:r>
      <w:r w:rsidRPr="003B0EA4">
        <w:rPr>
          <w:rFonts w:eastAsia="SimSun"/>
          <w:lang w:eastAsia="zh-CN"/>
        </w:rPr>
        <w:t>8.3.</w:t>
      </w:r>
      <w:r w:rsidRPr="0074087B">
        <w:rPr>
          <w:rFonts w:eastAsia="SimSun"/>
          <w:lang w:eastAsia="zh-CN"/>
        </w:rPr>
        <w:t>3</w:t>
      </w:r>
      <w:r w:rsidRPr="003B0EA4">
        <w:t xml:space="preserve">.3.3-1 describes information elements for the 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w:t>
      </w:r>
      <w:r w:rsidRPr="0074087B">
        <w:rPr>
          <w:rFonts w:eastAsia="SimSun"/>
          <w:lang w:eastAsia="zh-CN"/>
        </w:rPr>
        <w:t xml:space="preserve"> request</w:t>
      </w:r>
      <w:r w:rsidRPr="003B0EA4">
        <w:t>.</w:t>
      </w:r>
    </w:p>
    <w:p w14:paraId="0A2C36B7" w14:textId="1DE9C93D" w:rsidR="003B0EA4" w:rsidRPr="0074087B" w:rsidRDefault="003B0EA4" w:rsidP="003B0EA4">
      <w:pPr>
        <w:pStyle w:val="TH"/>
      </w:pPr>
      <w:r w:rsidRPr="003B0EA4">
        <w:lastRenderedPageBreak/>
        <w:t>Table </w:t>
      </w:r>
      <w:r w:rsidRPr="003B0EA4">
        <w:rPr>
          <w:rFonts w:eastAsia="SimSun"/>
          <w:lang w:eastAsia="zh-CN"/>
        </w:rPr>
        <w:t>8.3.</w:t>
      </w:r>
      <w:r w:rsidRPr="0074087B">
        <w:rPr>
          <w:rFonts w:eastAsia="SimSun"/>
          <w:lang w:eastAsia="zh-CN"/>
        </w:rPr>
        <w:t>3.3.3</w:t>
      </w:r>
      <w:r w:rsidRPr="003B0EA4">
        <w:t>-</w:t>
      </w:r>
      <w:r w:rsidRPr="0074087B">
        <w:rPr>
          <w:rFonts w:eastAsia="SimSun"/>
          <w:lang w:eastAsia="zh-CN"/>
        </w:rPr>
        <w:t>1</w:t>
      </w:r>
      <w:r w:rsidRPr="003B0EA4">
        <w:t>: I</w:t>
      </w:r>
      <w:r w:rsidRPr="003B0EA4">
        <w:rPr>
          <w:lang w:eastAsia="zh-CN"/>
        </w:rPr>
        <w:t xml:space="preserve">nformation elements for </w:t>
      </w:r>
      <w:r w:rsidRPr="003B0EA4">
        <w:t xml:space="preserve">MMTel </w:t>
      </w:r>
      <w:r w:rsidRPr="0074087B">
        <w:rPr>
          <w:rFonts w:eastAsia="SimSun"/>
          <w:lang w:eastAsia="zh-CN"/>
        </w:rPr>
        <w:t>Enabler C</w:t>
      </w:r>
      <w:r w:rsidRPr="003B0EA4">
        <w:t xml:space="preserve">lient subscribes to </w:t>
      </w:r>
      <w:r>
        <w:br/>
      </w:r>
      <w:r w:rsidRPr="003B0EA4">
        <w:t xml:space="preserve">the MMTel Enabler </w:t>
      </w:r>
      <w:r w:rsidRPr="0074087B">
        <w:rPr>
          <w:rFonts w:eastAsia="SimSun"/>
          <w:lang w:eastAsia="zh-CN"/>
        </w:rPr>
        <w:t>S</w:t>
      </w:r>
      <w:r w:rsidRPr="003B0EA4">
        <w:t>erver</w:t>
      </w:r>
      <w:r w:rsidRPr="0074087B">
        <w:rPr>
          <w:rFonts w:eastAsia="SimSun"/>
          <w:lang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3B0EA4" w:rsidRPr="003B0EA4" w14:paraId="6C08493C" w14:textId="77777777" w:rsidTr="00D84FAE">
        <w:trPr>
          <w:jc w:val="center"/>
        </w:trPr>
        <w:tc>
          <w:tcPr>
            <w:tcW w:w="2880" w:type="dxa"/>
            <w:tcBorders>
              <w:top w:val="single" w:sz="4" w:space="0" w:color="000000"/>
              <w:left w:val="single" w:sz="4" w:space="0" w:color="000000"/>
              <w:bottom w:val="single" w:sz="4" w:space="0" w:color="000000"/>
            </w:tcBorders>
          </w:tcPr>
          <w:p w14:paraId="5D3BCFA3" w14:textId="77777777" w:rsidR="003B0EA4" w:rsidRPr="003B0EA4" w:rsidRDefault="003B0EA4" w:rsidP="00D84FAE">
            <w:pPr>
              <w:pStyle w:val="TAH"/>
            </w:pPr>
            <w:r w:rsidRPr="003B0EA4">
              <w:t>Information element</w:t>
            </w:r>
          </w:p>
        </w:tc>
        <w:tc>
          <w:tcPr>
            <w:tcW w:w="1440" w:type="dxa"/>
            <w:tcBorders>
              <w:top w:val="single" w:sz="4" w:space="0" w:color="000000"/>
              <w:left w:val="single" w:sz="4" w:space="0" w:color="000000"/>
              <w:bottom w:val="single" w:sz="4" w:space="0" w:color="000000"/>
            </w:tcBorders>
          </w:tcPr>
          <w:p w14:paraId="5A999327" w14:textId="77777777" w:rsidR="003B0EA4" w:rsidRPr="003B0EA4" w:rsidRDefault="003B0EA4" w:rsidP="00D84FAE">
            <w:pPr>
              <w:pStyle w:val="TAH"/>
            </w:pPr>
            <w:r w:rsidRPr="003B0EA4">
              <w:t>Status</w:t>
            </w:r>
          </w:p>
        </w:tc>
        <w:tc>
          <w:tcPr>
            <w:tcW w:w="4320" w:type="dxa"/>
            <w:tcBorders>
              <w:top w:val="single" w:sz="4" w:space="0" w:color="000000"/>
              <w:left w:val="single" w:sz="4" w:space="0" w:color="000000"/>
              <w:bottom w:val="single" w:sz="4" w:space="0" w:color="000000"/>
              <w:right w:val="single" w:sz="4" w:space="0" w:color="000000"/>
            </w:tcBorders>
          </w:tcPr>
          <w:p w14:paraId="50AF316F" w14:textId="77777777" w:rsidR="003B0EA4" w:rsidRPr="003B0EA4" w:rsidRDefault="003B0EA4" w:rsidP="00D84FAE">
            <w:pPr>
              <w:pStyle w:val="TAH"/>
            </w:pPr>
            <w:r w:rsidRPr="003B0EA4">
              <w:t>Description</w:t>
            </w:r>
          </w:p>
        </w:tc>
      </w:tr>
      <w:tr w:rsidR="003B0EA4" w:rsidRPr="003B0EA4" w14:paraId="47AF313F" w14:textId="77777777" w:rsidTr="00D84FAE">
        <w:trPr>
          <w:jc w:val="center"/>
        </w:trPr>
        <w:tc>
          <w:tcPr>
            <w:tcW w:w="2880" w:type="dxa"/>
            <w:tcBorders>
              <w:top w:val="single" w:sz="4" w:space="0" w:color="000000"/>
              <w:left w:val="single" w:sz="4" w:space="0" w:color="000000"/>
              <w:bottom w:val="single" w:sz="4" w:space="0" w:color="000000"/>
            </w:tcBorders>
          </w:tcPr>
          <w:p w14:paraId="14EE81CE" w14:textId="77777777" w:rsidR="003B0EA4" w:rsidRPr="0074087B" w:rsidRDefault="003B0EA4" w:rsidP="00D84FAE">
            <w:pPr>
              <w:pStyle w:val="TAL"/>
              <w:rPr>
                <w:rFonts w:eastAsia="SimSun"/>
                <w:lang w:eastAsia="zh-CN"/>
              </w:rPr>
            </w:pPr>
            <w:r w:rsidRPr="0074087B">
              <w:rPr>
                <w:lang w:eastAsia="zh-CN"/>
              </w:rPr>
              <w:t xml:space="preserve">MMTel Enabler Client </w:t>
            </w:r>
            <w:r w:rsidRPr="0074087B">
              <w:rPr>
                <w:rFonts w:eastAsia="SimSun"/>
                <w:lang w:eastAsia="zh-CN"/>
              </w:rPr>
              <w:t>ID</w:t>
            </w:r>
          </w:p>
        </w:tc>
        <w:tc>
          <w:tcPr>
            <w:tcW w:w="1440" w:type="dxa"/>
            <w:tcBorders>
              <w:top w:val="single" w:sz="4" w:space="0" w:color="000000"/>
              <w:left w:val="single" w:sz="4" w:space="0" w:color="000000"/>
              <w:bottom w:val="single" w:sz="4" w:space="0" w:color="000000"/>
            </w:tcBorders>
          </w:tcPr>
          <w:p w14:paraId="1CF66AD2" w14:textId="77777777" w:rsidR="003B0EA4" w:rsidRPr="0074087B"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6CA97F" w14:textId="77777777" w:rsidR="003B0EA4" w:rsidRPr="003B0EA4" w:rsidRDefault="003B0EA4" w:rsidP="00D84FAE">
            <w:pPr>
              <w:pStyle w:val="TAL"/>
              <w:rPr>
                <w:lang w:eastAsia="zh-CN"/>
              </w:rPr>
            </w:pPr>
            <w:r w:rsidRPr="003B0EA4">
              <w:rPr>
                <w:lang w:eastAsia="zh-CN"/>
              </w:rPr>
              <w:t xml:space="preserve">Identity of the requesting </w:t>
            </w:r>
            <w:r w:rsidRPr="0074087B">
              <w:rPr>
                <w:lang w:eastAsia="zh-CN"/>
              </w:rPr>
              <w:t>MMTel Enabler Client</w:t>
            </w:r>
          </w:p>
        </w:tc>
      </w:tr>
      <w:tr w:rsidR="003B0EA4" w:rsidRPr="003B0EA4" w14:paraId="7607DDF0" w14:textId="77777777" w:rsidTr="00D84FAE">
        <w:trPr>
          <w:jc w:val="center"/>
        </w:trPr>
        <w:tc>
          <w:tcPr>
            <w:tcW w:w="2880" w:type="dxa"/>
            <w:tcBorders>
              <w:top w:val="single" w:sz="4" w:space="0" w:color="000000"/>
              <w:left w:val="single" w:sz="4" w:space="0" w:color="000000"/>
              <w:bottom w:val="single" w:sz="4" w:space="0" w:color="000000"/>
            </w:tcBorders>
          </w:tcPr>
          <w:p w14:paraId="27011C00" w14:textId="77777777" w:rsidR="003B0EA4" w:rsidRPr="0074087B" w:rsidRDefault="003B0EA4" w:rsidP="00D84FAE">
            <w:pPr>
              <w:pStyle w:val="TAL"/>
            </w:pPr>
            <w:r w:rsidRPr="0074087B">
              <w:rPr>
                <w:lang w:eastAsia="zh-CN"/>
              </w:rPr>
              <w:t>MMTel Enabler Client version</w:t>
            </w:r>
            <w:r w:rsidRPr="003B0EA4">
              <w:rPr>
                <w:lang w:eastAsia="zh-CN"/>
              </w:rPr>
              <w:t xml:space="preserve"> (see NOTE)</w:t>
            </w:r>
          </w:p>
        </w:tc>
        <w:tc>
          <w:tcPr>
            <w:tcW w:w="1440" w:type="dxa"/>
            <w:tcBorders>
              <w:top w:val="single" w:sz="4" w:space="0" w:color="000000"/>
              <w:left w:val="single" w:sz="4" w:space="0" w:color="000000"/>
              <w:bottom w:val="single" w:sz="4" w:space="0" w:color="000000"/>
            </w:tcBorders>
          </w:tcPr>
          <w:p w14:paraId="709BE4DE" w14:textId="77777777" w:rsidR="003B0EA4" w:rsidRPr="003B0EA4"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A813AF" w14:textId="77777777" w:rsidR="003B0EA4" w:rsidRPr="0074087B" w:rsidRDefault="003B0EA4" w:rsidP="00D84FAE">
            <w:pPr>
              <w:pStyle w:val="TAL"/>
            </w:pPr>
            <w:r w:rsidRPr="0074087B">
              <w:rPr>
                <w:lang w:eastAsia="zh-CN"/>
              </w:rPr>
              <w:t xml:space="preserve">The version of MMTel Enabler Client. </w:t>
            </w:r>
          </w:p>
        </w:tc>
      </w:tr>
      <w:tr w:rsidR="003B0EA4" w:rsidRPr="003B0EA4" w14:paraId="2AA588CD" w14:textId="77777777" w:rsidTr="00D84FAE">
        <w:trPr>
          <w:trHeight w:val="90"/>
          <w:jc w:val="center"/>
        </w:trPr>
        <w:tc>
          <w:tcPr>
            <w:tcW w:w="2880" w:type="dxa"/>
            <w:tcBorders>
              <w:top w:val="single" w:sz="4" w:space="0" w:color="000000"/>
              <w:left w:val="single" w:sz="4" w:space="0" w:color="000000"/>
              <w:bottom w:val="single" w:sz="4" w:space="0" w:color="000000"/>
            </w:tcBorders>
          </w:tcPr>
          <w:p w14:paraId="26DA3753" w14:textId="77777777" w:rsidR="003B0EA4" w:rsidRPr="0074087B" w:rsidRDefault="003B0EA4" w:rsidP="00D84FAE">
            <w:pPr>
              <w:pStyle w:val="TAL"/>
              <w:rPr>
                <w:lang w:eastAsia="zh-CN"/>
              </w:rPr>
            </w:pPr>
            <w:r w:rsidRPr="003B0EA4">
              <w:t>Validity Duration</w:t>
            </w:r>
          </w:p>
        </w:tc>
        <w:tc>
          <w:tcPr>
            <w:tcW w:w="1440" w:type="dxa"/>
            <w:tcBorders>
              <w:top w:val="single" w:sz="4" w:space="0" w:color="000000"/>
              <w:left w:val="single" w:sz="4" w:space="0" w:color="000000"/>
              <w:bottom w:val="single" w:sz="4" w:space="0" w:color="000000"/>
            </w:tcBorders>
          </w:tcPr>
          <w:p w14:paraId="1C893DCD" w14:textId="77777777" w:rsidR="003B0EA4" w:rsidRPr="0074087B"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814A25C" w14:textId="77777777" w:rsidR="003B0EA4" w:rsidRPr="0074087B" w:rsidRDefault="003B0EA4" w:rsidP="00D84FAE">
            <w:pPr>
              <w:pStyle w:val="TAL"/>
              <w:rPr>
                <w:lang w:eastAsia="zh-CN"/>
              </w:rPr>
            </w:pPr>
            <w:r w:rsidRPr="003B0EA4">
              <w:rPr>
                <w:lang w:eastAsia="zh-CN"/>
              </w:rPr>
              <w:t xml:space="preserve">Indicates </w:t>
            </w:r>
            <w:r w:rsidRPr="0074087B">
              <w:rPr>
                <w:rFonts w:eastAsia="SimSun"/>
                <w:lang w:eastAsia="zh-CN"/>
              </w:rPr>
              <w:t>h</w:t>
            </w:r>
            <w:r w:rsidRPr="003B0EA4">
              <w:t xml:space="preserve">ow long the </w:t>
            </w:r>
            <w:r w:rsidRPr="0074087B">
              <w:rPr>
                <w:rFonts w:eastAsia="SimSun"/>
                <w:lang w:eastAsia="zh-CN"/>
              </w:rPr>
              <w:t>subscription</w:t>
            </w:r>
            <w:r w:rsidRPr="003B0EA4">
              <w:t xml:space="preserve"> will last (i.e. </w:t>
            </w:r>
            <w:r w:rsidRPr="0074087B">
              <w:rPr>
                <w:rFonts w:eastAsia="SimSun"/>
                <w:lang w:eastAsia="zh-CN"/>
              </w:rPr>
              <w:t>subscription</w:t>
            </w:r>
            <w:r w:rsidRPr="003B0EA4">
              <w:t xml:space="preserve"> lifetime) as requested by the </w:t>
            </w:r>
            <w:r w:rsidRPr="0074087B">
              <w:rPr>
                <w:rFonts w:eastAsia="SimSun"/>
                <w:lang w:eastAsia="zh-CN"/>
              </w:rPr>
              <w:t>MMTel Enabler</w:t>
            </w:r>
            <w:r w:rsidRPr="003B0EA4">
              <w:t xml:space="preserve"> client.</w:t>
            </w:r>
          </w:p>
        </w:tc>
      </w:tr>
      <w:tr w:rsidR="003B0EA4" w:rsidRPr="003B0EA4" w14:paraId="199710A5" w14:textId="77777777" w:rsidTr="00D84FAE">
        <w:trPr>
          <w:trHeight w:val="90"/>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7DF119" w14:textId="77777777" w:rsidR="003B0EA4" w:rsidRPr="003B0EA4" w:rsidRDefault="003B0EA4" w:rsidP="00D84FAE">
            <w:pPr>
              <w:pStyle w:val="TAN"/>
              <w:rPr>
                <w:lang w:eastAsia="zh-CN"/>
              </w:rPr>
            </w:pPr>
            <w:r w:rsidRPr="003B0EA4">
              <w:t>NOTE:</w:t>
            </w:r>
            <w:r w:rsidRPr="003B0EA4">
              <w:tab/>
              <w:t xml:space="preserve">The </w:t>
            </w:r>
            <w:r w:rsidRPr="0074087B">
              <w:rPr>
                <w:lang w:eastAsia="zh-CN"/>
              </w:rPr>
              <w:t>MMTel</w:t>
            </w:r>
            <w:r w:rsidRPr="003B0EA4">
              <w:t xml:space="preserve"> service provider can </w:t>
            </w:r>
            <w:r w:rsidRPr="0074087B">
              <w:rPr>
                <w:lang w:eastAsia="zh-CN"/>
              </w:rPr>
              <w:t>provide</w:t>
            </w:r>
            <w:r w:rsidRPr="003B0EA4">
              <w:t xml:space="preserve"> the </w:t>
            </w:r>
            <w:r w:rsidRPr="0074087B">
              <w:rPr>
                <w:lang w:eastAsia="zh-CN"/>
              </w:rPr>
              <w:t>MMTel Enabler Client</w:t>
            </w:r>
            <w:r w:rsidRPr="003B0EA4">
              <w:t xml:space="preserve"> with different </w:t>
            </w:r>
            <w:r w:rsidRPr="0074087B">
              <w:rPr>
                <w:lang w:eastAsia="zh-CN"/>
              </w:rPr>
              <w:t xml:space="preserve">DC application profile list </w:t>
            </w:r>
            <w:r w:rsidRPr="003B0EA4">
              <w:t>based on this IE.</w:t>
            </w:r>
          </w:p>
        </w:tc>
      </w:tr>
    </w:tbl>
    <w:p w14:paraId="53664522" w14:textId="77777777" w:rsidR="003B0EA4" w:rsidRDefault="003B0EA4" w:rsidP="003B0EA4">
      <w:pPr>
        <w:rPr>
          <w:lang w:val="en-US" w:eastAsia="zh-CN"/>
        </w:rPr>
      </w:pPr>
    </w:p>
    <w:p w14:paraId="4F09EBF6" w14:textId="77777777" w:rsidR="0018526B" w:rsidRDefault="00000000">
      <w:pPr>
        <w:pStyle w:val="Heading2"/>
        <w:rPr>
          <w:lang w:val="en-US" w:eastAsia="zh-CN"/>
        </w:rPr>
      </w:pPr>
      <w:bookmarkStart w:id="678" w:name="_Toc209873068"/>
      <w:r>
        <w:rPr>
          <w:rFonts w:hint="eastAsia"/>
          <w:lang w:val="en-US" w:eastAsia="zh-CN"/>
        </w:rPr>
        <w:t>8.4</w:t>
      </w:r>
      <w:r>
        <w:rPr>
          <w:rFonts w:hint="eastAsia"/>
          <w:lang w:val="en-US" w:eastAsia="zh-CN"/>
        </w:rPr>
        <w:tab/>
        <w:t>Application calling enablement</w:t>
      </w:r>
      <w:bookmarkEnd w:id="676"/>
      <w:bookmarkEnd w:id="678"/>
    </w:p>
    <w:p w14:paraId="4AAE1143" w14:textId="77777777" w:rsidR="0018526B" w:rsidRDefault="00000000">
      <w:pPr>
        <w:pStyle w:val="Heading3"/>
        <w:rPr>
          <w:lang w:val="en-US" w:eastAsia="zh-CN"/>
        </w:rPr>
      </w:pPr>
      <w:bookmarkStart w:id="679" w:name="_Toc14104"/>
      <w:bookmarkStart w:id="680" w:name="_Toc209873069"/>
      <w:r>
        <w:rPr>
          <w:rFonts w:hint="eastAsia"/>
          <w:lang w:val="en-US" w:eastAsia="zh-CN"/>
        </w:rPr>
        <w:t>8.4.1</w:t>
      </w:r>
      <w:r>
        <w:rPr>
          <w:rFonts w:hint="eastAsia"/>
          <w:lang w:val="en-US" w:eastAsia="zh-CN"/>
        </w:rPr>
        <w:tab/>
        <w:t>General</w:t>
      </w:r>
      <w:bookmarkEnd w:id="679"/>
      <w:bookmarkEnd w:id="680"/>
    </w:p>
    <w:p w14:paraId="12D90977" w14:textId="77777777" w:rsidR="0018526B" w:rsidRDefault="00000000">
      <w:r>
        <w:rPr>
          <w:lang w:eastAsia="ko-KR"/>
        </w:rPr>
        <w:t>The following clauses specify procedures</w:t>
      </w:r>
      <w:r>
        <w:rPr>
          <w:rFonts w:eastAsia="SimSun" w:hint="eastAsia"/>
          <w:lang w:val="en-US" w:eastAsia="zh-CN"/>
        </w:rPr>
        <w:t xml:space="preserve"> and</w:t>
      </w:r>
      <w:r>
        <w:rPr>
          <w:lang w:eastAsia="ko-KR"/>
        </w:rPr>
        <w:t xml:space="preserve"> information flows for </w:t>
      </w:r>
      <w:r>
        <w:rPr>
          <w:rFonts w:hint="eastAsia"/>
          <w:lang w:eastAsia="ko-KR"/>
        </w:rPr>
        <w:t>Application calling enablement</w:t>
      </w:r>
      <w:r>
        <w:rPr>
          <w:lang w:eastAsia="ko-KR"/>
        </w:rPr>
        <w:t>.</w:t>
      </w:r>
    </w:p>
    <w:p w14:paraId="2B4CD0B4" w14:textId="77777777" w:rsidR="0018526B" w:rsidRDefault="00000000">
      <w:pPr>
        <w:pStyle w:val="Heading3"/>
      </w:pPr>
      <w:bookmarkStart w:id="681" w:name="_Toc19922"/>
      <w:bookmarkStart w:id="682" w:name="_Toc4845"/>
      <w:bookmarkStart w:id="683" w:name="_Toc1663"/>
      <w:bookmarkStart w:id="684" w:name="_Toc183998961"/>
      <w:bookmarkStart w:id="685" w:name="_Toc13245"/>
      <w:bookmarkStart w:id="686" w:name="_Toc209873070"/>
      <w:r>
        <w:t>8.4.</w:t>
      </w:r>
      <w:r>
        <w:rPr>
          <w:rFonts w:eastAsia="SimSun" w:hint="eastAsia"/>
          <w:lang w:val="en-US" w:eastAsia="zh-CN"/>
        </w:rPr>
        <w:t>2</w:t>
      </w:r>
      <w:r>
        <w:tab/>
      </w:r>
      <w:r>
        <w:rPr>
          <w:lang w:val="en-US" w:eastAsia="zh-CN"/>
        </w:rPr>
        <w:t>Application calling service API with Data Channel capability</w:t>
      </w:r>
      <w:bookmarkEnd w:id="681"/>
      <w:bookmarkEnd w:id="682"/>
      <w:bookmarkEnd w:id="683"/>
      <w:bookmarkEnd w:id="684"/>
      <w:bookmarkEnd w:id="685"/>
      <w:bookmarkEnd w:id="686"/>
    </w:p>
    <w:p w14:paraId="3CEF6541" w14:textId="77777777" w:rsidR="0018526B" w:rsidRDefault="00000000">
      <w:pPr>
        <w:pStyle w:val="Heading4"/>
      </w:pPr>
      <w:bookmarkStart w:id="687" w:name="_Toc22589"/>
      <w:bookmarkStart w:id="688" w:name="_Toc27260"/>
      <w:bookmarkStart w:id="689" w:name="_Toc19675"/>
      <w:bookmarkStart w:id="690" w:name="_Toc183998962"/>
      <w:bookmarkStart w:id="691" w:name="_Toc14221"/>
      <w:bookmarkStart w:id="692" w:name="_Toc209873071"/>
      <w:r>
        <w:t>8.4.</w:t>
      </w:r>
      <w:r>
        <w:rPr>
          <w:rFonts w:eastAsia="SimSun" w:hint="eastAsia"/>
          <w:lang w:val="en-US" w:eastAsia="zh-CN"/>
        </w:rPr>
        <w:t>2</w:t>
      </w:r>
      <w:r>
        <w:t>.1</w:t>
      </w:r>
      <w:r>
        <w:tab/>
        <w:t>General</w:t>
      </w:r>
      <w:bookmarkEnd w:id="687"/>
      <w:bookmarkEnd w:id="688"/>
      <w:bookmarkEnd w:id="689"/>
      <w:bookmarkEnd w:id="690"/>
      <w:bookmarkEnd w:id="691"/>
      <w:bookmarkEnd w:id="692"/>
    </w:p>
    <w:p w14:paraId="470C3C9D" w14:textId="77777777" w:rsidR="0018526B"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3B7E303F" w14:textId="77777777" w:rsidR="0018526B" w:rsidRDefault="00000000">
      <w:pPr>
        <w:pStyle w:val="Heading4"/>
      </w:pPr>
      <w:bookmarkStart w:id="693" w:name="_Toc183998963"/>
      <w:bookmarkStart w:id="694" w:name="_Toc14383"/>
      <w:bookmarkStart w:id="695" w:name="_Toc31198"/>
      <w:bookmarkStart w:id="696" w:name="_Toc22053"/>
      <w:bookmarkStart w:id="697" w:name="_Toc28113"/>
      <w:bookmarkStart w:id="698" w:name="_Toc209873072"/>
      <w:r>
        <w:t>8.4.</w:t>
      </w:r>
      <w:r>
        <w:rPr>
          <w:rFonts w:eastAsia="SimSun" w:hint="eastAsia"/>
          <w:lang w:val="en-US" w:eastAsia="zh-CN"/>
        </w:rPr>
        <w:t>2</w:t>
      </w:r>
      <w:r>
        <w:t>.2</w:t>
      </w:r>
      <w:r>
        <w:tab/>
        <w:t>Procedure</w:t>
      </w:r>
      <w:bookmarkEnd w:id="693"/>
      <w:bookmarkEnd w:id="694"/>
      <w:bookmarkEnd w:id="695"/>
      <w:bookmarkEnd w:id="696"/>
      <w:bookmarkEnd w:id="697"/>
      <w:bookmarkEnd w:id="698"/>
    </w:p>
    <w:p w14:paraId="730DB939" w14:textId="77777777" w:rsidR="0018526B" w:rsidRDefault="00000000">
      <w:pPr>
        <w:pStyle w:val="Heading5"/>
        <w:rPr>
          <w:lang w:val="en-US" w:eastAsia="zh-CN"/>
        </w:rPr>
      </w:pPr>
      <w:bookmarkStart w:id="699" w:name="_Toc582"/>
      <w:bookmarkStart w:id="700" w:name="_Toc4500"/>
      <w:bookmarkStart w:id="701" w:name="_Toc183998964"/>
      <w:bookmarkStart w:id="702" w:name="_Toc19755"/>
      <w:bookmarkStart w:id="703" w:name="_Toc14621"/>
      <w:bookmarkStart w:id="704" w:name="_Toc209873073"/>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699"/>
      <w:bookmarkEnd w:id="700"/>
      <w:bookmarkEnd w:id="701"/>
      <w:bookmarkEnd w:id="702"/>
      <w:bookmarkEnd w:id="703"/>
      <w:r>
        <w:rPr>
          <w:rFonts w:hint="eastAsia"/>
          <w:lang w:val="en-US" w:eastAsia="zh-CN"/>
        </w:rPr>
        <w:t xml:space="preserve"> </w:t>
      </w:r>
      <w:r>
        <w:rPr>
          <w:lang w:val="en-US" w:eastAsia="zh-CN"/>
        </w:rPr>
        <w:t>between non-IMS application and DCMTSI client</w:t>
      </w:r>
      <w:bookmarkEnd w:id="704"/>
    </w:p>
    <w:p w14:paraId="7087C5D3" w14:textId="77777777" w:rsidR="0018526B"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23BD3540" w14:textId="77777777" w:rsidR="0018526B" w:rsidRDefault="00000000">
      <w:r>
        <w:t>Pre-conditions:</w:t>
      </w:r>
    </w:p>
    <w:p w14:paraId="2CB0ACFF" w14:textId="77777777" w:rsidR="0018526B"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10E976D3"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67803B5E"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3D726043" w14:textId="77777777" w:rsidR="0018526B" w:rsidRDefault="0018526B">
      <w:pPr>
        <w:ind w:left="568" w:hanging="284"/>
      </w:pPr>
    </w:p>
    <w:p w14:paraId="67E3BF62" w14:textId="77777777" w:rsidR="0018526B" w:rsidRDefault="00000000">
      <w:pPr>
        <w:pStyle w:val="TH"/>
        <w:rPr>
          <w:lang w:val="en-US" w:eastAsia="zh-CN"/>
        </w:rPr>
      </w:pPr>
      <w:r>
        <w:rPr>
          <w:lang w:val="en-US" w:eastAsia="zh-CN"/>
        </w:rPr>
        <w:object w:dxaOrig="7140" w:dyaOrig="4070" w14:anchorId="4EAE9D8F">
          <v:shape id="_x0000_i1036" type="#_x0000_t75" style="width:356.8pt;height:203.1pt" o:ole="">
            <v:imagedata r:id="rId31" o:title=""/>
            <o:lock v:ext="edit" aspectratio="f"/>
          </v:shape>
          <o:OLEObject Type="Embed" ProgID="Visio.Drawing.11" ShapeID="_x0000_i1036" DrawAspect="Content" ObjectID="_1820485808" r:id="rId32"/>
        </w:object>
      </w:r>
    </w:p>
    <w:p w14:paraId="2731F2A9" w14:textId="77777777" w:rsidR="0018526B"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423711FD" w14:textId="5D872DE8" w:rsidR="0018526B"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w:t>
      </w:r>
      <w:r w:rsidR="00563329">
        <w:rPr>
          <w:lang w:val="en-US" w:eastAsia="zh-CN"/>
        </w:rPr>
        <w:t>2</w:t>
      </w:r>
      <w:r>
        <w:rPr>
          <w:lang w:val="en-US" w:eastAsia="zh-CN"/>
        </w:rPr>
        <w:t>.3.1</w:t>
      </w:r>
      <w:r>
        <w:t>.</w:t>
      </w:r>
    </w:p>
    <w:p w14:paraId="55B9F385" w14:textId="088B114E" w:rsidR="0018526B"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w:t>
      </w:r>
      <w:r w:rsidR="00AC4DE9">
        <w:rPr>
          <w:lang w:eastAsia="zh-CN"/>
        </w:rPr>
        <w:t>i</w:t>
      </w:r>
      <w:r>
        <w:rPr>
          <w:lang w:eastAsia="zh-CN"/>
        </w:rPr>
        <w:t>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w:t>
      </w:r>
      <w:r w:rsidR="00AC4DE9">
        <w:t xml:space="preserve">may </w:t>
      </w:r>
      <w:r>
        <w:t>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sidR="00AC4DE9">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59C022A3" w14:textId="5A238AE4" w:rsidR="0018526B"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w:t>
      </w:r>
      <w:r w:rsidR="00AC4DE9">
        <w:t>D</w:t>
      </w:r>
      <w:r>
        <w:t>.</w:t>
      </w:r>
    </w:p>
    <w:p w14:paraId="3AFDA194" w14:textId="77777777" w:rsidR="0018526B"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705" w:name="_Hlk178499632"/>
      <w:r>
        <w:rPr>
          <w:lang w:eastAsia="zh-CN"/>
        </w:rPr>
        <w:t>DC update</w:t>
      </w:r>
      <w:bookmarkEnd w:id="705"/>
      <w:r>
        <w:rPr>
          <w:lang w:eastAsia="zh-CN"/>
        </w:rPr>
        <w:t xml:space="preserve"> capability of the IMS core network to add DC media to the existing Application Call Session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2F2C86DB" w14:textId="20943774" w:rsidR="0018526B"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w:t>
      </w:r>
      <w:r w:rsidR="00AC4DE9">
        <w:rPr>
          <w:lang w:val="en-US" w:eastAsia="zh-CN"/>
        </w:rPr>
        <w:t>2</w:t>
      </w:r>
      <w:r>
        <w:rPr>
          <w:lang w:val="en-US" w:eastAsia="zh-CN"/>
        </w:rPr>
        <w:t>.3.</w:t>
      </w:r>
      <w:r>
        <w:rPr>
          <w:rFonts w:hint="eastAsia"/>
          <w:lang w:val="en-US" w:eastAsia="zh-CN"/>
        </w:rPr>
        <w:t>2</w:t>
      </w:r>
      <w:r>
        <w:rPr>
          <w:lang w:val="en-US" w:eastAsia="zh-CN"/>
        </w:rPr>
        <w:t>.</w:t>
      </w:r>
    </w:p>
    <w:p w14:paraId="5A3E3C19" w14:textId="77777777" w:rsidR="0018526B" w:rsidRDefault="00000000">
      <w:pPr>
        <w:pStyle w:val="NO"/>
      </w:pPr>
      <w:r>
        <w:rPr>
          <w:rFonts w:hint="eastAsia"/>
        </w:rPr>
        <w:t>NOTE 2:</w:t>
      </w:r>
      <w:r>
        <w:rPr>
          <w:rFonts w:hint="eastAsia"/>
        </w:rPr>
        <w:tab/>
        <w:t>In this release, the MMTel Enabler Server is deployed in the PLMN operator domain.</w:t>
      </w:r>
    </w:p>
    <w:p w14:paraId="7C5750B5" w14:textId="77777777" w:rsidR="0018526B" w:rsidRDefault="00000000">
      <w:pPr>
        <w:pStyle w:val="Heading4"/>
      </w:pPr>
      <w:bookmarkStart w:id="706" w:name="_Toc209873074"/>
      <w:r>
        <w:t>8.4.</w:t>
      </w:r>
      <w:r>
        <w:rPr>
          <w:rFonts w:eastAsia="SimSun" w:hint="eastAsia"/>
          <w:lang w:val="en-US" w:eastAsia="zh-CN"/>
        </w:rPr>
        <w:t>2</w:t>
      </w:r>
      <w:r>
        <w:t>.3</w:t>
      </w:r>
      <w:r>
        <w:tab/>
        <w:t>Information flows</w:t>
      </w:r>
      <w:bookmarkEnd w:id="706"/>
    </w:p>
    <w:p w14:paraId="3CC02B50" w14:textId="77777777" w:rsidR="0018526B" w:rsidRDefault="00000000">
      <w:pPr>
        <w:pStyle w:val="Heading5"/>
      </w:pPr>
      <w:bookmarkStart w:id="707" w:name="_Toc209873075"/>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707"/>
    </w:p>
    <w:p w14:paraId="334A63C5" w14:textId="77777777" w:rsidR="0018526B"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47E24FE3" w14:textId="77777777" w:rsidR="0018526B" w:rsidRDefault="00000000">
      <w:pPr>
        <w:pStyle w:val="Heading5"/>
      </w:pPr>
      <w:bookmarkStart w:id="708" w:name="_Toc209873076"/>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708"/>
    </w:p>
    <w:p w14:paraId="09E2E9FF" w14:textId="4ED59121" w:rsidR="0018526B"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61378080" w14:textId="77777777" w:rsidR="0018526B" w:rsidRDefault="00000000">
      <w:pPr>
        <w:pStyle w:val="Heading3"/>
        <w:rPr>
          <w:lang w:val="en-US" w:eastAsia="zh-CN"/>
        </w:rPr>
      </w:pPr>
      <w:bookmarkStart w:id="709" w:name="_Toc183998965"/>
      <w:bookmarkStart w:id="710" w:name="_Toc27103"/>
      <w:bookmarkStart w:id="711" w:name="_Toc31287"/>
      <w:bookmarkStart w:id="712" w:name="_Toc9150"/>
      <w:bookmarkStart w:id="713" w:name="_Toc13155"/>
      <w:bookmarkStart w:id="714" w:name="_Toc209873077"/>
      <w:r>
        <w:t>8.4.</w:t>
      </w:r>
      <w:r>
        <w:rPr>
          <w:rFonts w:eastAsia="SimSun" w:hint="eastAsia"/>
          <w:lang w:val="en-US" w:eastAsia="zh-CN"/>
        </w:rPr>
        <w:t>3</w:t>
      </w:r>
      <w:r>
        <w:tab/>
      </w:r>
      <w:r>
        <w:rPr>
          <w:lang w:val="en-US" w:eastAsia="zh-CN"/>
        </w:rPr>
        <w:t>Third-Party Call service API with Data Channel capability</w:t>
      </w:r>
      <w:bookmarkEnd w:id="709"/>
      <w:bookmarkEnd w:id="710"/>
      <w:bookmarkEnd w:id="711"/>
      <w:bookmarkEnd w:id="712"/>
      <w:bookmarkEnd w:id="713"/>
      <w:bookmarkEnd w:id="714"/>
    </w:p>
    <w:p w14:paraId="2949966D" w14:textId="77777777" w:rsidR="0018526B" w:rsidRDefault="00000000">
      <w:pPr>
        <w:pStyle w:val="Heading4"/>
      </w:pPr>
      <w:bookmarkStart w:id="715" w:name="_Toc7277"/>
      <w:bookmarkStart w:id="716" w:name="_Toc183998966"/>
      <w:bookmarkStart w:id="717" w:name="_Toc13323"/>
      <w:bookmarkStart w:id="718" w:name="_Toc814"/>
      <w:bookmarkStart w:id="719" w:name="_Toc31934"/>
      <w:bookmarkStart w:id="720" w:name="_Toc209873078"/>
      <w:r>
        <w:t>8.4.</w:t>
      </w:r>
      <w:r>
        <w:rPr>
          <w:rFonts w:eastAsia="SimSun" w:hint="eastAsia"/>
          <w:lang w:val="en-US" w:eastAsia="zh-CN"/>
        </w:rPr>
        <w:t>3</w:t>
      </w:r>
      <w:r>
        <w:t>.1</w:t>
      </w:r>
      <w:r>
        <w:tab/>
        <w:t>General</w:t>
      </w:r>
      <w:bookmarkEnd w:id="715"/>
      <w:bookmarkEnd w:id="716"/>
      <w:bookmarkEnd w:id="717"/>
      <w:bookmarkEnd w:id="718"/>
      <w:bookmarkEnd w:id="719"/>
      <w:bookmarkEnd w:id="720"/>
    </w:p>
    <w:p w14:paraId="071CAAF8" w14:textId="77777777" w:rsidR="0018526B"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71D797A0" w14:textId="77777777" w:rsidR="0018526B" w:rsidRDefault="00000000">
      <w:pPr>
        <w:pStyle w:val="Heading4"/>
      </w:pPr>
      <w:bookmarkStart w:id="721" w:name="_Toc7978"/>
      <w:bookmarkStart w:id="722" w:name="_Toc183998967"/>
      <w:bookmarkStart w:id="723" w:name="_Toc12853"/>
      <w:bookmarkStart w:id="724" w:name="_Toc8674"/>
      <w:bookmarkStart w:id="725" w:name="_Toc21013"/>
      <w:bookmarkStart w:id="726" w:name="_Toc209873079"/>
      <w:r>
        <w:lastRenderedPageBreak/>
        <w:t>8.4.</w:t>
      </w:r>
      <w:r>
        <w:rPr>
          <w:rFonts w:eastAsia="SimSun" w:hint="eastAsia"/>
          <w:lang w:val="en-US" w:eastAsia="zh-CN"/>
        </w:rPr>
        <w:t>3</w:t>
      </w:r>
      <w:r>
        <w:t>.2</w:t>
      </w:r>
      <w:r>
        <w:tab/>
        <w:t>Procedure</w:t>
      </w:r>
      <w:bookmarkEnd w:id="721"/>
      <w:bookmarkEnd w:id="722"/>
      <w:bookmarkEnd w:id="723"/>
      <w:bookmarkEnd w:id="724"/>
      <w:bookmarkEnd w:id="725"/>
      <w:bookmarkEnd w:id="726"/>
    </w:p>
    <w:p w14:paraId="76E0C36B" w14:textId="77777777" w:rsidR="0018526B" w:rsidRDefault="00000000">
      <w:pPr>
        <w:pStyle w:val="Heading5"/>
        <w:rPr>
          <w:lang w:val="en-US" w:eastAsia="zh-CN"/>
        </w:rPr>
      </w:pPr>
      <w:bookmarkStart w:id="727" w:name="_Toc183998968"/>
      <w:bookmarkStart w:id="728" w:name="_Toc27268"/>
      <w:bookmarkStart w:id="729" w:name="_Toc13583"/>
      <w:bookmarkStart w:id="730" w:name="_Toc24627"/>
      <w:bookmarkStart w:id="731" w:name="_Toc28684"/>
      <w:bookmarkStart w:id="732" w:name="_Toc209873080"/>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727"/>
      <w:bookmarkEnd w:id="728"/>
      <w:bookmarkEnd w:id="729"/>
      <w:bookmarkEnd w:id="730"/>
      <w:bookmarkEnd w:id="731"/>
      <w:bookmarkEnd w:id="732"/>
    </w:p>
    <w:p w14:paraId="27B5C819" w14:textId="77777777" w:rsidR="0018526B"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3CA340A" w14:textId="77777777" w:rsidR="0018526B" w:rsidRDefault="00000000">
      <w:r>
        <w:t>Pre-conditions:</w:t>
      </w:r>
    </w:p>
    <w:p w14:paraId="7F3B05A6" w14:textId="77777777" w:rsidR="0018526B"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6549CF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4716FD69"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58046FC6" w14:textId="77777777" w:rsidR="0018526B" w:rsidRDefault="0018526B">
      <w:pPr>
        <w:ind w:left="568" w:hanging="284"/>
      </w:pPr>
    </w:p>
    <w:p w14:paraId="3D40D579" w14:textId="77777777" w:rsidR="0018526B" w:rsidRDefault="00000000">
      <w:pPr>
        <w:pStyle w:val="TH"/>
        <w:rPr>
          <w:lang w:val="en-US" w:eastAsia="zh-CN"/>
        </w:rPr>
      </w:pPr>
      <w:r>
        <w:rPr>
          <w:lang w:val="en-US" w:eastAsia="zh-CN"/>
        </w:rPr>
        <w:object w:dxaOrig="7152" w:dyaOrig="4092" w14:anchorId="1BDF49E6">
          <v:shape id="_x0000_i1037" type="#_x0000_t75" style="width:358.4pt;height:205.25pt" o:ole="">
            <v:imagedata r:id="rId33" o:title=""/>
            <o:lock v:ext="edit" aspectratio="f"/>
          </v:shape>
          <o:OLEObject Type="Embed" ProgID="Visio.Drawing.11" ShapeID="_x0000_i1037" DrawAspect="Content" ObjectID="_1820485809" r:id="rId34"/>
        </w:object>
      </w:r>
    </w:p>
    <w:p w14:paraId="7B4A54ED" w14:textId="77777777" w:rsidR="0018526B"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DA8FD5C" w14:textId="77777777" w:rsidR="0018526B"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070C969B" w14:textId="77777777" w:rsidR="0018526B"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08FA663E" w14:textId="04D2FED2" w:rsidR="0018526B" w:rsidRDefault="00000000">
      <w:pPr>
        <w:pStyle w:val="NO"/>
      </w:pPr>
      <w:r>
        <w:t>NOTE </w:t>
      </w:r>
      <w:r w:rsidR="00B472EB">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09311944" w14:textId="77777777" w:rsidR="0018526B" w:rsidRDefault="00000000">
      <w:pPr>
        <w:pStyle w:val="B1"/>
        <w:contextualSpacing w:val="0"/>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3BA2F6C8" w14:textId="77777777" w:rsidR="0018526B"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5E22F85" w14:textId="77777777" w:rsidR="0018526B"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72680315" w14:textId="77777777" w:rsidR="0018526B" w:rsidRDefault="00000000">
      <w:pPr>
        <w:pStyle w:val="Heading4"/>
      </w:pPr>
      <w:bookmarkStart w:id="733" w:name="_Toc26019"/>
      <w:bookmarkStart w:id="734" w:name="_Toc209873081"/>
      <w:r>
        <w:lastRenderedPageBreak/>
        <w:t>8.4.</w:t>
      </w:r>
      <w:r>
        <w:rPr>
          <w:rFonts w:eastAsia="SimSun" w:hint="eastAsia"/>
          <w:lang w:val="en-US" w:eastAsia="zh-CN"/>
        </w:rPr>
        <w:t>3</w:t>
      </w:r>
      <w:r>
        <w:t>.</w:t>
      </w:r>
      <w:r>
        <w:rPr>
          <w:rFonts w:eastAsia="SimSun" w:hint="eastAsia"/>
          <w:lang w:val="en-US" w:eastAsia="zh-CN"/>
        </w:rPr>
        <w:t>3</w:t>
      </w:r>
      <w:r>
        <w:tab/>
        <w:t>Information flows</w:t>
      </w:r>
      <w:bookmarkEnd w:id="733"/>
      <w:bookmarkEnd w:id="734"/>
    </w:p>
    <w:p w14:paraId="1B4B3352" w14:textId="77777777" w:rsidR="0018526B" w:rsidRDefault="00000000">
      <w:pPr>
        <w:pStyle w:val="Heading5"/>
      </w:pPr>
      <w:bookmarkStart w:id="735" w:name="_Toc23064"/>
      <w:bookmarkStart w:id="736" w:name="_Toc209873082"/>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735"/>
      <w:bookmarkEnd w:id="736"/>
    </w:p>
    <w:p w14:paraId="2EFC8504"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2887B515" w14:textId="78E4CFA4" w:rsidR="0018526B" w:rsidRDefault="00000000">
      <w:pPr>
        <w:pStyle w:val="TH"/>
      </w:pPr>
      <w:r>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18526B" w14:paraId="00A38837" w14:textId="77777777">
        <w:trPr>
          <w:jc w:val="center"/>
        </w:trPr>
        <w:tc>
          <w:tcPr>
            <w:tcW w:w="2346" w:type="dxa"/>
            <w:tcBorders>
              <w:top w:val="single" w:sz="4" w:space="0" w:color="000000"/>
              <w:left w:val="single" w:sz="4" w:space="0" w:color="000000"/>
              <w:bottom w:val="single" w:sz="4" w:space="0" w:color="000000"/>
            </w:tcBorders>
          </w:tcPr>
          <w:p w14:paraId="793ABD2B" w14:textId="77777777" w:rsidR="0018526B"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5D7812F4" w14:textId="77777777" w:rsidR="0018526B"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627C100D" w14:textId="77777777" w:rsidR="0018526B"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4C80B4C3" w14:textId="77777777" w:rsidR="0018526B" w:rsidRDefault="00000000">
            <w:pPr>
              <w:pStyle w:val="TAH"/>
              <w:rPr>
                <w:lang w:val="en-US" w:eastAsia="zh-CN"/>
              </w:rPr>
            </w:pPr>
            <w:r>
              <w:rPr>
                <w:rFonts w:hint="eastAsia"/>
                <w:lang w:val="en-US" w:eastAsia="zh-CN"/>
              </w:rPr>
              <w:t>Related OMA API Element</w:t>
            </w:r>
          </w:p>
        </w:tc>
      </w:tr>
      <w:tr w:rsidR="0018526B" w14:paraId="24CCD27B" w14:textId="77777777">
        <w:trPr>
          <w:jc w:val="center"/>
        </w:trPr>
        <w:tc>
          <w:tcPr>
            <w:tcW w:w="2346" w:type="dxa"/>
            <w:tcBorders>
              <w:top w:val="single" w:sz="4" w:space="0" w:color="000000"/>
              <w:left w:val="single" w:sz="4" w:space="0" w:color="000000"/>
              <w:bottom w:val="single" w:sz="4" w:space="0" w:color="000000"/>
            </w:tcBorders>
          </w:tcPr>
          <w:p w14:paraId="1CAD649F" w14:textId="77777777" w:rsidR="0018526B"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42F9FBE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B41D7F3"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78064D35" w14:textId="1987CA92"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29224A2" w14:textId="77777777">
        <w:trPr>
          <w:jc w:val="center"/>
        </w:trPr>
        <w:tc>
          <w:tcPr>
            <w:tcW w:w="2346" w:type="dxa"/>
            <w:tcBorders>
              <w:top w:val="single" w:sz="4" w:space="0" w:color="000000"/>
              <w:left w:val="single" w:sz="4" w:space="0" w:color="000000"/>
              <w:bottom w:val="single" w:sz="4" w:space="0" w:color="000000"/>
            </w:tcBorders>
          </w:tcPr>
          <w:p w14:paraId="60B385A2" w14:textId="77777777" w:rsidR="0018526B"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621A869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EAA60E4"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5953E557" w14:textId="73103B3C"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AEAFC7" w14:textId="77777777">
        <w:trPr>
          <w:jc w:val="center"/>
        </w:trPr>
        <w:tc>
          <w:tcPr>
            <w:tcW w:w="2346" w:type="dxa"/>
            <w:tcBorders>
              <w:top w:val="single" w:sz="4" w:space="0" w:color="000000"/>
              <w:left w:val="single" w:sz="4" w:space="0" w:color="000000"/>
              <w:bottom w:val="single" w:sz="4" w:space="0" w:color="000000"/>
            </w:tcBorders>
          </w:tcPr>
          <w:p w14:paraId="3B940F27" w14:textId="77777777" w:rsidR="0018526B"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3A161CC5" w14:textId="7CFEC26E" w:rsidR="0018526B" w:rsidRDefault="000C4886">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7D5A74A0"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390DC5" w14:textId="77777777" w:rsidR="0018526B" w:rsidRDefault="00000000">
            <w:pPr>
              <w:pStyle w:val="TAL"/>
              <w:rPr>
                <w:lang w:val="en-US" w:eastAsia="zh-CN"/>
              </w:rPr>
            </w:pPr>
            <w:r>
              <w:rPr>
                <w:rFonts w:hint="eastAsia"/>
                <w:lang w:val="en-US" w:eastAsia="zh-CN"/>
              </w:rPr>
              <w:t xml:space="preserve">a) audio; </w:t>
            </w:r>
          </w:p>
          <w:p w14:paraId="31D20AEB" w14:textId="77777777" w:rsidR="0018526B" w:rsidRDefault="00000000">
            <w:pPr>
              <w:pStyle w:val="TAL"/>
              <w:rPr>
                <w:lang w:val="en-US" w:eastAsia="zh-CN"/>
              </w:rPr>
            </w:pPr>
            <w:r>
              <w:rPr>
                <w:rFonts w:hint="eastAsia"/>
                <w:lang w:val="en-US" w:eastAsia="zh-CN"/>
              </w:rPr>
              <w:t>b) video;</w:t>
            </w:r>
          </w:p>
          <w:p w14:paraId="61F9B6BB" w14:textId="77777777" w:rsidR="0018526B" w:rsidRDefault="00000000">
            <w:pPr>
              <w:pStyle w:val="TAL"/>
              <w:rPr>
                <w:lang w:val="en-US" w:eastAsia="zh-CN"/>
              </w:rPr>
            </w:pPr>
            <w:r>
              <w:rPr>
                <w:rFonts w:hint="eastAsia"/>
                <w:lang w:val="en-US" w:eastAsia="zh-CN"/>
              </w:rPr>
              <w:t>c) audio and video.</w:t>
            </w:r>
          </w:p>
          <w:p w14:paraId="43E40A36" w14:textId="5475FFE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1E689123" w14:textId="77777777" w:rsidR="0018526B" w:rsidRDefault="0018526B">
            <w:pPr>
              <w:pStyle w:val="TAL"/>
              <w:rPr>
                <w:lang w:val="en-US" w:eastAsia="zh-CN"/>
              </w:rPr>
            </w:pPr>
          </w:p>
          <w:p w14:paraId="2C94A530"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5D91E220" w14:textId="1CAEFC22"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409CCE9A" w14:textId="77777777" w:rsidR="0018526B" w:rsidRDefault="0018526B">
            <w:pPr>
              <w:pStyle w:val="TAL"/>
              <w:rPr>
                <w:lang w:val="en-US" w:eastAsia="zh-CN"/>
              </w:rPr>
            </w:pPr>
          </w:p>
        </w:tc>
      </w:tr>
      <w:tr w:rsidR="0018526B" w14:paraId="1E71DE00" w14:textId="77777777">
        <w:trPr>
          <w:jc w:val="center"/>
        </w:trPr>
        <w:tc>
          <w:tcPr>
            <w:tcW w:w="2346" w:type="dxa"/>
            <w:tcBorders>
              <w:top w:val="single" w:sz="4" w:space="0" w:color="000000"/>
              <w:left w:val="single" w:sz="4" w:space="0" w:color="000000"/>
              <w:bottom w:val="single" w:sz="4" w:space="0" w:color="000000"/>
            </w:tcBorders>
          </w:tcPr>
          <w:p w14:paraId="7A9A4A38" w14:textId="77777777" w:rsidR="0018526B"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0C1E39E3"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7E9F7089" w14:textId="77777777" w:rsidR="0018526B"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45AD2504" w14:textId="77777777" w:rsidR="0018526B" w:rsidRDefault="00000000">
            <w:pPr>
              <w:pStyle w:val="TAL"/>
              <w:rPr>
                <w:lang w:val="en-US" w:eastAsia="zh-CN"/>
              </w:rPr>
            </w:pPr>
            <w:r>
              <w:rPr>
                <w:rFonts w:hint="eastAsia"/>
                <w:lang w:val="en-US" w:eastAsia="zh-CN"/>
              </w:rPr>
              <w:t>N/A</w:t>
            </w:r>
          </w:p>
        </w:tc>
      </w:tr>
      <w:tr w:rsidR="0018526B" w14:paraId="24DF6E4D" w14:textId="77777777">
        <w:trPr>
          <w:jc w:val="center"/>
        </w:trPr>
        <w:tc>
          <w:tcPr>
            <w:tcW w:w="2346" w:type="dxa"/>
            <w:tcBorders>
              <w:top w:val="single" w:sz="4" w:space="0" w:color="000000"/>
              <w:left w:val="single" w:sz="4" w:space="0" w:color="000000"/>
              <w:bottom w:val="single" w:sz="4" w:space="0" w:color="000000"/>
            </w:tcBorders>
          </w:tcPr>
          <w:p w14:paraId="115E6DC9" w14:textId="77777777" w:rsidR="0018526B"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6EA66BF1"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0187F809" w14:textId="77777777" w:rsidR="0018526B"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84331EE" w14:textId="77777777" w:rsidR="0018526B" w:rsidRDefault="00000000">
            <w:pPr>
              <w:pStyle w:val="TAL"/>
              <w:rPr>
                <w:lang w:val="en-US" w:eastAsia="zh-CN"/>
              </w:rPr>
            </w:pPr>
            <w:r>
              <w:rPr>
                <w:rFonts w:hint="eastAsia"/>
                <w:lang w:val="en-US" w:eastAsia="zh-CN"/>
              </w:rPr>
              <w:t>N/A</w:t>
            </w:r>
          </w:p>
        </w:tc>
      </w:tr>
      <w:tr w:rsidR="0018526B" w14:paraId="37DCA18A" w14:textId="77777777">
        <w:trPr>
          <w:jc w:val="center"/>
        </w:trPr>
        <w:tc>
          <w:tcPr>
            <w:tcW w:w="2346" w:type="dxa"/>
            <w:tcBorders>
              <w:top w:val="single" w:sz="4" w:space="0" w:color="000000"/>
              <w:left w:val="single" w:sz="4" w:space="0" w:color="000000"/>
              <w:bottom w:val="single" w:sz="4" w:space="0" w:color="000000"/>
            </w:tcBorders>
          </w:tcPr>
          <w:p w14:paraId="2A974210" w14:textId="77777777" w:rsidR="0018526B"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7CE1B3C"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8F781DA"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1A3D2C63" w14:textId="3D5F9610" w:rsidR="0018526B" w:rsidRDefault="00000000">
            <w:pPr>
              <w:pStyle w:val="TAL"/>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4DF1DC98"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262E013A" w14:textId="4DE72A31" w:rsidR="0018526B"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2A89AD8" w14:textId="77777777" w:rsidR="0018526B" w:rsidRDefault="0018526B">
      <w:pPr>
        <w:rPr>
          <w:lang w:val="en-US"/>
        </w:rPr>
      </w:pPr>
    </w:p>
    <w:p w14:paraId="29493254" w14:textId="77777777" w:rsidR="0018526B" w:rsidRDefault="00000000">
      <w:pPr>
        <w:pStyle w:val="Heading5"/>
        <w:rPr>
          <w:rFonts w:eastAsia="SimSun"/>
          <w:lang w:val="en-US" w:eastAsia="zh-CN"/>
        </w:rPr>
      </w:pPr>
      <w:bookmarkStart w:id="737" w:name="_Toc29184"/>
      <w:bookmarkStart w:id="738" w:name="_Toc209873083"/>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737"/>
      <w:bookmarkEnd w:id="738"/>
    </w:p>
    <w:p w14:paraId="781C7C88"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77E25A33" w14:textId="1C70FEAC" w:rsidR="0018526B" w:rsidRDefault="00000000">
      <w:pPr>
        <w:pStyle w:val="TH"/>
        <w:rPr>
          <w:lang w:val="en-US"/>
        </w:rPr>
      </w:pPr>
      <w:r>
        <w:lastRenderedPageBreak/>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18526B" w14:paraId="02589DDD" w14:textId="77777777">
        <w:trPr>
          <w:jc w:val="center"/>
        </w:trPr>
        <w:tc>
          <w:tcPr>
            <w:tcW w:w="2376" w:type="dxa"/>
            <w:tcBorders>
              <w:top w:val="single" w:sz="4" w:space="0" w:color="000000"/>
              <w:left w:val="single" w:sz="4" w:space="0" w:color="000000"/>
              <w:bottom w:val="single" w:sz="4" w:space="0" w:color="000000"/>
            </w:tcBorders>
          </w:tcPr>
          <w:p w14:paraId="41AB4CD7" w14:textId="77777777" w:rsidR="0018526B"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63AFA6C0" w14:textId="77777777" w:rsidR="0018526B"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649CFB00" w14:textId="77777777" w:rsidR="0018526B"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75561460" w14:textId="77777777" w:rsidR="0018526B" w:rsidRDefault="00000000">
            <w:pPr>
              <w:pStyle w:val="TAH"/>
              <w:rPr>
                <w:lang w:val="en-US" w:eastAsia="zh-CN"/>
              </w:rPr>
            </w:pPr>
            <w:r>
              <w:rPr>
                <w:rFonts w:hint="eastAsia"/>
                <w:lang w:val="en-US" w:eastAsia="zh-CN"/>
              </w:rPr>
              <w:t>Related OMA API Element</w:t>
            </w:r>
          </w:p>
        </w:tc>
      </w:tr>
      <w:tr w:rsidR="0018526B" w14:paraId="3D082976" w14:textId="77777777">
        <w:trPr>
          <w:jc w:val="center"/>
        </w:trPr>
        <w:tc>
          <w:tcPr>
            <w:tcW w:w="2376" w:type="dxa"/>
            <w:tcBorders>
              <w:top w:val="single" w:sz="4" w:space="0" w:color="000000"/>
              <w:left w:val="single" w:sz="4" w:space="0" w:color="000000"/>
              <w:bottom w:val="single" w:sz="4" w:space="0" w:color="000000"/>
            </w:tcBorders>
          </w:tcPr>
          <w:p w14:paraId="1CACEBD9" w14:textId="77777777" w:rsidR="0018526B"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30E09F07" w14:textId="77777777" w:rsidR="0018526B"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3441AD0E" w14:textId="77777777" w:rsidR="0018526B"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5698BFEF" w14:textId="46B94360" w:rsidR="0018526B"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sidR="000C4886">
              <w:rPr>
                <w:lang w:val="en-US" w:eastAsia="zh-CN"/>
              </w:rPr>
              <w:t>.</w:t>
            </w:r>
          </w:p>
        </w:tc>
      </w:tr>
      <w:tr w:rsidR="0018526B" w14:paraId="279869AE" w14:textId="77777777">
        <w:trPr>
          <w:jc w:val="center"/>
        </w:trPr>
        <w:tc>
          <w:tcPr>
            <w:tcW w:w="2376" w:type="dxa"/>
            <w:tcBorders>
              <w:top w:val="single" w:sz="4" w:space="0" w:color="000000"/>
              <w:left w:val="single" w:sz="4" w:space="0" w:color="000000"/>
              <w:bottom w:val="single" w:sz="4" w:space="0" w:color="000000"/>
            </w:tcBorders>
          </w:tcPr>
          <w:p w14:paraId="7D2B7472" w14:textId="77777777" w:rsidR="0018526B"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071F3ECA"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4B88B25" w14:textId="77777777" w:rsidR="0018526B"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46BEFA62" w14:textId="0F9903D9" w:rsidR="0018526B" w:rsidRDefault="00000000">
            <w:pPr>
              <w:pStyle w:val="TAL"/>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7C4340D7" w14:textId="77777777">
        <w:trPr>
          <w:jc w:val="center"/>
        </w:trPr>
        <w:tc>
          <w:tcPr>
            <w:tcW w:w="2376" w:type="dxa"/>
            <w:tcBorders>
              <w:top w:val="single" w:sz="4" w:space="0" w:color="000000"/>
              <w:left w:val="single" w:sz="4" w:space="0" w:color="000000"/>
              <w:bottom w:val="single" w:sz="4" w:space="0" w:color="000000"/>
            </w:tcBorders>
          </w:tcPr>
          <w:p w14:paraId="1D1AF727" w14:textId="77777777" w:rsidR="0018526B"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2E885CD3"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05DD355" w14:textId="77777777" w:rsidR="0018526B"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6A81450F" w14:textId="32D0393E" w:rsidR="0018526B"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666D6EA0" w14:textId="77777777">
        <w:trPr>
          <w:jc w:val="center"/>
        </w:trPr>
        <w:tc>
          <w:tcPr>
            <w:tcW w:w="2376" w:type="dxa"/>
            <w:tcBorders>
              <w:top w:val="single" w:sz="4" w:space="0" w:color="000000"/>
              <w:left w:val="single" w:sz="4" w:space="0" w:color="000000"/>
              <w:bottom w:val="single" w:sz="4" w:space="0" w:color="000000"/>
            </w:tcBorders>
          </w:tcPr>
          <w:p w14:paraId="3B1B63A1" w14:textId="77777777" w:rsidR="0018526B"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24C9E424"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70420BF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30D13F12" w14:textId="67CF1F79"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F66B0BF" w14:textId="77777777">
        <w:trPr>
          <w:jc w:val="center"/>
        </w:trPr>
        <w:tc>
          <w:tcPr>
            <w:tcW w:w="2376" w:type="dxa"/>
            <w:tcBorders>
              <w:top w:val="single" w:sz="4" w:space="0" w:color="000000"/>
              <w:left w:val="single" w:sz="4" w:space="0" w:color="000000"/>
              <w:bottom w:val="single" w:sz="4" w:space="0" w:color="000000"/>
            </w:tcBorders>
          </w:tcPr>
          <w:p w14:paraId="0F39EF35" w14:textId="77777777" w:rsidR="0018526B"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3C9A7A21"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0D4C0E78"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39D3DA33" w14:textId="4D874A4D"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C389A3" w14:textId="77777777">
        <w:trPr>
          <w:jc w:val="center"/>
        </w:trPr>
        <w:tc>
          <w:tcPr>
            <w:tcW w:w="2376" w:type="dxa"/>
            <w:tcBorders>
              <w:top w:val="single" w:sz="4" w:space="0" w:color="000000"/>
              <w:left w:val="single" w:sz="4" w:space="0" w:color="000000"/>
              <w:bottom w:val="single" w:sz="4" w:space="0" w:color="000000"/>
            </w:tcBorders>
          </w:tcPr>
          <w:p w14:paraId="7197372C" w14:textId="77777777" w:rsidR="0018526B"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512C7E22" w14:textId="35E6DB29" w:rsidR="0018526B" w:rsidRDefault="000C4886">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2EFAE9A"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300A1207" w14:textId="77777777" w:rsidR="0018526B" w:rsidRDefault="00000000">
            <w:pPr>
              <w:pStyle w:val="TAL"/>
              <w:rPr>
                <w:lang w:val="en-US" w:eastAsia="zh-CN"/>
              </w:rPr>
            </w:pPr>
            <w:r>
              <w:rPr>
                <w:rFonts w:hint="eastAsia"/>
                <w:lang w:val="en-US" w:eastAsia="zh-CN"/>
              </w:rPr>
              <w:t xml:space="preserve">a) audio; </w:t>
            </w:r>
          </w:p>
          <w:p w14:paraId="0D626658" w14:textId="77777777" w:rsidR="0018526B" w:rsidRDefault="00000000">
            <w:pPr>
              <w:pStyle w:val="TAL"/>
              <w:rPr>
                <w:lang w:val="en-US" w:eastAsia="zh-CN"/>
              </w:rPr>
            </w:pPr>
            <w:r>
              <w:rPr>
                <w:rFonts w:hint="eastAsia"/>
                <w:lang w:val="en-US" w:eastAsia="zh-CN"/>
              </w:rPr>
              <w:t>b) video;</w:t>
            </w:r>
          </w:p>
          <w:p w14:paraId="12FD029B" w14:textId="77777777" w:rsidR="0018526B" w:rsidRDefault="00000000">
            <w:pPr>
              <w:pStyle w:val="TAL"/>
              <w:rPr>
                <w:lang w:val="en-US" w:eastAsia="zh-CN"/>
              </w:rPr>
            </w:pPr>
            <w:r>
              <w:rPr>
                <w:rFonts w:hint="eastAsia"/>
                <w:lang w:val="en-US" w:eastAsia="zh-CN"/>
              </w:rPr>
              <w:t>c) audio and video.</w:t>
            </w:r>
          </w:p>
          <w:p w14:paraId="0F59B679" w14:textId="7472831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7FBA0257" w14:textId="77777777" w:rsidR="0018526B" w:rsidRDefault="0018526B">
            <w:pPr>
              <w:pStyle w:val="TAL"/>
              <w:rPr>
                <w:lang w:val="en-US" w:eastAsia="zh-CN"/>
              </w:rPr>
            </w:pPr>
          </w:p>
          <w:p w14:paraId="1DF8C143"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6B1AF257" w14:textId="24A75448"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03CFECFE" w14:textId="77777777" w:rsidR="0018526B" w:rsidRDefault="0018526B">
            <w:pPr>
              <w:pStyle w:val="TAL"/>
              <w:rPr>
                <w:lang w:val="en-US" w:eastAsia="zh-CN"/>
              </w:rPr>
            </w:pPr>
          </w:p>
        </w:tc>
      </w:tr>
      <w:tr w:rsidR="0018526B" w14:paraId="5F64B967" w14:textId="77777777">
        <w:trPr>
          <w:jc w:val="center"/>
        </w:trPr>
        <w:tc>
          <w:tcPr>
            <w:tcW w:w="2376" w:type="dxa"/>
            <w:tcBorders>
              <w:top w:val="single" w:sz="4" w:space="0" w:color="000000"/>
              <w:left w:val="single" w:sz="4" w:space="0" w:color="000000"/>
              <w:bottom w:val="single" w:sz="4" w:space="0" w:color="000000"/>
            </w:tcBorders>
          </w:tcPr>
          <w:p w14:paraId="1A84295A" w14:textId="77777777" w:rsidR="0018526B"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5B33343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666151D" w14:textId="1D42F2F1" w:rsidR="0018526B" w:rsidRDefault="00000000">
            <w:pPr>
              <w:pStyle w:val="TAL"/>
              <w:rPr>
                <w:lang w:val="en-US" w:eastAsia="zh-CN"/>
              </w:rPr>
            </w:pPr>
            <w:r>
              <w:rPr>
                <w:rFonts w:hint="eastAsia"/>
                <w:lang w:val="en-US" w:eastAsia="zh-CN"/>
              </w:rPr>
              <w:t>Identifier of whether DC media is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2544E728" w14:textId="77777777" w:rsidR="0018526B" w:rsidRDefault="00000000">
            <w:pPr>
              <w:pStyle w:val="TAL"/>
              <w:rPr>
                <w:lang w:val="en-US" w:eastAsia="zh-CN"/>
              </w:rPr>
            </w:pPr>
            <w:r>
              <w:rPr>
                <w:rFonts w:hint="eastAsia"/>
                <w:lang w:val="en-US" w:eastAsia="zh-CN"/>
              </w:rPr>
              <w:t>N/A</w:t>
            </w:r>
          </w:p>
        </w:tc>
      </w:tr>
      <w:tr w:rsidR="0018526B" w14:paraId="7992B544" w14:textId="77777777">
        <w:trPr>
          <w:jc w:val="center"/>
        </w:trPr>
        <w:tc>
          <w:tcPr>
            <w:tcW w:w="2376" w:type="dxa"/>
            <w:tcBorders>
              <w:top w:val="single" w:sz="4" w:space="0" w:color="000000"/>
              <w:left w:val="single" w:sz="4" w:space="0" w:color="000000"/>
              <w:bottom w:val="single" w:sz="4" w:space="0" w:color="000000"/>
            </w:tcBorders>
          </w:tcPr>
          <w:p w14:paraId="36299663" w14:textId="77777777" w:rsidR="0018526B"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747B120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06E997D" w14:textId="1AA368F5" w:rsidR="0018526B" w:rsidRDefault="00000000">
            <w:pPr>
              <w:pStyle w:val="TAL"/>
              <w:rPr>
                <w:lang w:val="en-US" w:eastAsia="zh-CN"/>
              </w:rPr>
            </w:pPr>
            <w:r>
              <w:rPr>
                <w:rFonts w:hint="eastAsia"/>
                <w:lang w:val="en-US" w:eastAsia="zh-CN"/>
              </w:rPr>
              <w:t>The DC application profile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1E032442" w14:textId="77777777" w:rsidR="0018526B" w:rsidRDefault="00000000">
            <w:pPr>
              <w:pStyle w:val="TAL"/>
              <w:rPr>
                <w:lang w:val="en-US" w:eastAsia="zh-CN"/>
              </w:rPr>
            </w:pPr>
            <w:r>
              <w:rPr>
                <w:rFonts w:hint="eastAsia"/>
                <w:lang w:val="en-US" w:eastAsia="zh-CN"/>
              </w:rPr>
              <w:t>N/A</w:t>
            </w:r>
          </w:p>
        </w:tc>
      </w:tr>
      <w:tr w:rsidR="0018526B" w14:paraId="3F2293A1"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0C40E1E0" w14:textId="77777777" w:rsidR="0018526B"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3025FEB4" w14:textId="77777777" w:rsidR="0018526B"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3CA91F4D" w14:textId="681C0955" w:rsidR="0018526B"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2C866C58" w14:textId="77777777" w:rsidR="0018526B" w:rsidRDefault="0018526B"/>
    <w:p w14:paraId="3BF7322D" w14:textId="77777777" w:rsidR="0018526B" w:rsidRDefault="00000000">
      <w:pPr>
        <w:pStyle w:val="Heading3"/>
        <w:rPr>
          <w:lang w:val="en-US" w:eastAsia="zh-CN"/>
        </w:rPr>
      </w:pPr>
      <w:bookmarkStart w:id="739" w:name="_Toc11171"/>
      <w:bookmarkStart w:id="740" w:name="_Toc209873084"/>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739"/>
      <w:bookmarkEnd w:id="740"/>
    </w:p>
    <w:p w14:paraId="154CC9C2" w14:textId="77777777" w:rsidR="0018526B" w:rsidRDefault="00000000">
      <w:pPr>
        <w:pStyle w:val="Heading4"/>
      </w:pPr>
      <w:bookmarkStart w:id="741" w:name="_Toc5910"/>
      <w:bookmarkStart w:id="742" w:name="_Toc209873085"/>
      <w:r>
        <w:t>8.4.</w:t>
      </w:r>
      <w:r>
        <w:rPr>
          <w:rFonts w:hint="eastAsia"/>
          <w:lang w:val="en-US" w:eastAsia="zh-CN"/>
        </w:rPr>
        <w:t>4</w:t>
      </w:r>
      <w:r>
        <w:t>.1</w:t>
      </w:r>
      <w:r>
        <w:rPr>
          <w:rFonts w:eastAsia="SimSun" w:hint="eastAsia"/>
          <w:lang w:val="en-US" w:eastAsia="zh-CN"/>
        </w:rPr>
        <w:tab/>
      </w:r>
      <w:r>
        <w:t>Procedure</w:t>
      </w:r>
      <w:bookmarkEnd w:id="741"/>
      <w:bookmarkEnd w:id="742"/>
      <w:r>
        <w:t xml:space="preserve"> </w:t>
      </w:r>
    </w:p>
    <w:p w14:paraId="3DE4D00C" w14:textId="77777777" w:rsidR="0018526B" w:rsidRDefault="00000000">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p>
    <w:p w14:paraId="0E0E3B86" w14:textId="77777777" w:rsidR="0018526B" w:rsidRDefault="00000000">
      <w:r>
        <w:t>Pre-conditions:</w:t>
      </w:r>
    </w:p>
    <w:p w14:paraId="530E2B04" w14:textId="68C4637A" w:rsidR="0018526B" w:rsidRDefault="00000000">
      <w:pPr>
        <w:pStyle w:val="B1"/>
        <w:contextualSpacing w:val="0"/>
      </w:pPr>
      <w:r>
        <w:lastRenderedPageBreak/>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61952027"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5038CE88" w14:textId="512932C9" w:rsidR="0018526B" w:rsidRDefault="00000000">
      <w:pPr>
        <w:pStyle w:val="B1"/>
        <w:contextualSpacing w:val="0"/>
      </w:pPr>
      <w:r>
        <w:t>4.</w:t>
      </w:r>
      <w:r>
        <w:rPr>
          <w:rFonts w:eastAsia="SimSun" w:hint="eastAsia"/>
          <w:lang w:val="en-US" w:eastAsia="zh-CN"/>
        </w:rPr>
        <w:tab/>
      </w:r>
      <w:r>
        <w:t>The MMTel Enabler Server is subscribed to the AEF (NEF) for IMS session events information e.g., media changes such as requested for the specific DC Application, for a list of users.</w:t>
      </w:r>
    </w:p>
    <w:p w14:paraId="2E582494" w14:textId="77777777" w:rsidR="0018526B" w:rsidRDefault="00000000">
      <w:pPr>
        <w:pStyle w:val="NO"/>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06800E32" w14:textId="4B5509AC" w:rsidR="0018526B" w:rsidRDefault="00000000">
      <w:pPr>
        <w:pStyle w:val="B1"/>
        <w:contextualSpacing w:val="0"/>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79AD5220" w14:textId="5881105E" w:rsidR="0018526B" w:rsidRDefault="00000000">
      <w:pPr>
        <w:pStyle w:val="B1"/>
        <w:contextualSpacing w:val="0"/>
      </w:pPr>
      <w:r>
        <w:t>6.</w:t>
      </w:r>
      <w:r>
        <w:rPr>
          <w:rFonts w:eastAsia="SimSun" w:hint="eastAsia"/>
          <w:lang w:val="en-US" w:eastAsia="zh-CN"/>
        </w:rPr>
        <w:tab/>
      </w:r>
      <w:r>
        <w:t>An IMS MMTel session is ongoing for User (UE1) with another user who requests the DC Application to provide some DC media to the user on UE1.</w:t>
      </w:r>
    </w:p>
    <w:p w14:paraId="09349E26" w14:textId="77777777" w:rsidR="0018526B" w:rsidRDefault="0018526B">
      <w:pPr>
        <w:pStyle w:val="TH"/>
        <w:rPr>
          <w:lang w:val="en-US" w:eastAsia="zh-CN"/>
        </w:rPr>
      </w:pPr>
    </w:p>
    <w:p w14:paraId="42A3C97B" w14:textId="6A5DBDF6" w:rsidR="0018526B" w:rsidRDefault="00EE7693">
      <w:pPr>
        <w:pStyle w:val="TH"/>
        <w:rPr>
          <w:lang w:val="en-US" w:eastAsia="zh-CN"/>
        </w:rPr>
      </w:pPr>
      <w:r>
        <w:object w:dxaOrig="10431" w:dyaOrig="5461" w14:anchorId="0C14338C">
          <v:shape id="_x0000_i1038" type="#_x0000_t75" style="width:481.95pt;height:252.55pt" o:ole="">
            <v:imagedata r:id="rId35" o:title=""/>
          </v:shape>
          <o:OLEObject Type="Embed" ProgID="Visio.Drawing.15" ShapeID="_x0000_i1038" DrawAspect="Content" ObjectID="_1820485810" r:id="rId36"/>
        </w:object>
      </w:r>
    </w:p>
    <w:p w14:paraId="20755DEF" w14:textId="0C7F56B2" w:rsidR="0018526B" w:rsidRDefault="00000000">
      <w:pPr>
        <w:pStyle w:val="TF"/>
      </w:pPr>
      <w:r>
        <w:t>Figure 8.</w:t>
      </w:r>
      <w:r>
        <w:rPr>
          <w:lang w:val="en-US" w:eastAsia="zh-CN"/>
        </w:rPr>
        <w:t>4</w:t>
      </w:r>
      <w:r>
        <w:t>.</w:t>
      </w:r>
      <w:r>
        <w:rPr>
          <w:rFonts w:hint="eastAsia"/>
          <w:lang w:val="en-US" w:eastAsia="zh-CN"/>
        </w:rPr>
        <w:t>4</w:t>
      </w:r>
      <w:r>
        <w:t>-1: Establishing a</w:t>
      </w:r>
      <w:r w:rsidR="00EE7693">
        <w:t>n</w:t>
      </w:r>
      <w:r>
        <w:t xml:space="preserve"> Application Call with Data Channel capability</w:t>
      </w:r>
    </w:p>
    <w:p w14:paraId="51A16307" w14:textId="3D26BDFF" w:rsidR="0018526B" w:rsidRDefault="005A6557" w:rsidP="005A6557">
      <w:pPr>
        <w:pStyle w:val="B1"/>
        <w:contextualSpacing w:val="0"/>
      </w:pPr>
      <w:r>
        <w:rPr>
          <w:lang w:val="en-US" w:eastAsia="zh-CN"/>
        </w:rPr>
        <w:t>1.</w:t>
      </w:r>
      <w:r>
        <w:rPr>
          <w:lang w:val="en-US" w:eastAsia="zh-CN"/>
        </w:rPr>
        <w:tab/>
      </w:r>
      <w:r>
        <w:rPr>
          <w:rFonts w:hint="eastAsia"/>
          <w:lang w:val="en-US" w:eastAsia="zh-CN"/>
        </w:rPr>
        <w:t xml:space="preserve">The </w:t>
      </w:r>
      <w:r w:rsidR="00EE7693" w:rsidRPr="00EE7693">
        <w:rPr>
          <w:lang w:val="en-US" w:eastAsia="zh-CN"/>
        </w:rPr>
        <w:t>DC Application server determines to add A2P application data channel(s) to an existing IMS session and sends request to MMTel Enabler Server</w:t>
      </w:r>
      <w:r w:rsidR="00EE7693">
        <w:rPr>
          <w:lang w:val="en-US" w:eastAsia="zh-CN"/>
        </w:rPr>
        <w:t>.</w:t>
      </w:r>
      <w:r w:rsidR="00EE7693" w:rsidRPr="00EE7693">
        <w:rPr>
          <w:lang w:val="en-US" w:eastAsia="zh-CN"/>
        </w:rPr>
        <w:t xml:space="preserve"> </w:t>
      </w:r>
      <w:r>
        <w:t>The request includes parameters such as the session ID, MDC2 endpoint, A2P type.</w:t>
      </w:r>
    </w:p>
    <w:p w14:paraId="3760EF24" w14:textId="55C9E006" w:rsidR="0018526B" w:rsidRDefault="005A6557" w:rsidP="005A6557">
      <w:pPr>
        <w:pStyle w:val="B1"/>
        <w:contextualSpacing w:val="0"/>
      </w:pPr>
      <w:r>
        <w:t>2.</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requests an IMS session update to the NEF, providing the Session ID and MDC2 endpoint address. The NEF propagates the request to the IMS core which sets the media operation. The NEF sends the response to the MMTel </w:t>
      </w:r>
      <w:r>
        <w:rPr>
          <w:rFonts w:eastAsia="SimSun" w:hint="eastAsia"/>
          <w:lang w:val="en-US" w:eastAsia="zh-CN"/>
        </w:rPr>
        <w:t>E</w:t>
      </w:r>
      <w:r>
        <w:t xml:space="preserve">nabler to the IMS session Update request. </w:t>
      </w:r>
    </w:p>
    <w:p w14:paraId="1CC30BA0" w14:textId="1253BA61" w:rsidR="0018526B" w:rsidRDefault="005A6557" w:rsidP="005A6557">
      <w:pPr>
        <w:pStyle w:val="B1"/>
        <w:contextualSpacing w:val="0"/>
      </w:pPr>
      <w:r>
        <w:t>3.</w:t>
      </w:r>
      <w:r>
        <w:tab/>
        <w:t xml:space="preserve">The MMTel </w:t>
      </w:r>
      <w:r>
        <w:rPr>
          <w:rFonts w:eastAsia="SimSun" w:hint="eastAsia"/>
          <w:lang w:val="en-US" w:eastAsia="zh-CN"/>
        </w:rPr>
        <w:t>E</w:t>
      </w:r>
      <w:r>
        <w:t xml:space="preserve">nabler </w:t>
      </w:r>
      <w:r>
        <w:rPr>
          <w:rFonts w:eastAsia="SimSun" w:hint="eastAsia"/>
          <w:lang w:val="en-US" w:eastAsia="zh-CN"/>
        </w:rPr>
        <w:t>S</w:t>
      </w:r>
      <w:r>
        <w:t>erver sends the response to the DC Application Server including the Session ID for the Add media request.</w:t>
      </w:r>
    </w:p>
    <w:p w14:paraId="01A1C0E9" w14:textId="40CB65D4" w:rsidR="0018526B" w:rsidRDefault="005A6557" w:rsidP="005A6557">
      <w:pPr>
        <w:pStyle w:val="B1"/>
        <w:contextualSpacing w:val="0"/>
      </w:pPr>
      <w:r>
        <w:t>4.</w:t>
      </w:r>
      <w:r>
        <w:tab/>
        <w:t xml:space="preserve">Once the IMS system completed the media preparation for the IMS session, </w:t>
      </w:r>
      <w:r w:rsidR="00EE7693" w:rsidRPr="00EE7693">
        <w:t xml:space="preserve">based on the notification from the IMS, </w:t>
      </w:r>
      <w:r>
        <w:t xml:space="preserve">the NEF sends an IMS session management notification request to the MMTel </w:t>
      </w:r>
      <w:r>
        <w:rPr>
          <w:rFonts w:eastAsia="SimSun" w:hint="eastAsia"/>
          <w:lang w:val="en-US" w:eastAsia="zh-CN"/>
        </w:rPr>
        <w:t>E</w:t>
      </w:r>
      <w:r>
        <w:t xml:space="preserve">nabler </w:t>
      </w:r>
      <w:r>
        <w:rPr>
          <w:rFonts w:eastAsia="SimSun" w:hint="eastAsia"/>
          <w:lang w:val="en-US" w:eastAsia="zh-CN"/>
        </w:rPr>
        <w:t>S</w:t>
      </w:r>
      <w:r>
        <w:t xml:space="preserve">erver with MDC2 resource information for the Session ID. </w:t>
      </w:r>
    </w:p>
    <w:p w14:paraId="35725E92" w14:textId="560E4729" w:rsidR="0018526B" w:rsidRDefault="005A6557" w:rsidP="005A6557">
      <w:pPr>
        <w:pStyle w:val="B1"/>
        <w:contextualSpacing w:val="0"/>
      </w:pPr>
      <w:r>
        <w:t>5.</w:t>
      </w:r>
      <w:r>
        <w:tab/>
        <w:t xml:space="preserve">The MMTel </w:t>
      </w:r>
      <w:r>
        <w:rPr>
          <w:rFonts w:eastAsia="SimSun" w:hint="eastAsia"/>
          <w:lang w:val="en-US" w:eastAsia="zh-CN"/>
        </w:rPr>
        <w:t>E</w:t>
      </w:r>
      <w:r>
        <w:t xml:space="preserve">nabler </w:t>
      </w:r>
      <w:r>
        <w:rPr>
          <w:rFonts w:eastAsia="SimSun" w:hint="eastAsia"/>
          <w:lang w:val="en-US" w:eastAsia="zh-CN"/>
        </w:rPr>
        <w:t>S</w:t>
      </w:r>
      <w:r>
        <w:t>erver notifies the DC Application Server of the MDC2 resource information for the Session ID.</w:t>
      </w:r>
    </w:p>
    <w:p w14:paraId="4571EFDC" w14:textId="77777777" w:rsidR="00EE7693" w:rsidRDefault="00EE7693" w:rsidP="00EE7693">
      <w:pPr>
        <w:pStyle w:val="B1"/>
        <w:contextualSpacing w:val="0"/>
      </w:pPr>
      <w:r>
        <w:t>6.</w:t>
      </w:r>
      <w:r>
        <w:tab/>
        <w:t>The DC Application Server responds (acknowledges) the MMTel Enabler Server notification.</w:t>
      </w:r>
    </w:p>
    <w:p w14:paraId="7FA2DC28" w14:textId="7CCCE53B" w:rsidR="0018526B" w:rsidRDefault="00EE7693" w:rsidP="005A6557">
      <w:pPr>
        <w:pStyle w:val="B1"/>
        <w:contextualSpacing w:val="0"/>
      </w:pPr>
      <w:r>
        <w:lastRenderedPageBreak/>
        <w:t>7</w:t>
      </w:r>
      <w:r w:rsidR="005A6557">
        <w:t>.</w:t>
      </w:r>
      <w:r w:rsidR="005A6557">
        <w:tab/>
        <w:t xml:space="preserve">The MMTel </w:t>
      </w:r>
      <w:r w:rsidR="005A6557">
        <w:rPr>
          <w:rFonts w:eastAsia="SimSun" w:hint="eastAsia"/>
          <w:lang w:val="en-US" w:eastAsia="zh-CN"/>
        </w:rPr>
        <w:t>E</w:t>
      </w:r>
      <w:r w:rsidR="005A6557">
        <w:t xml:space="preserve">nabler </w:t>
      </w:r>
      <w:r w:rsidR="005A6557">
        <w:rPr>
          <w:rFonts w:eastAsia="SimSun" w:hint="eastAsia"/>
          <w:lang w:val="en-US" w:eastAsia="zh-CN"/>
        </w:rPr>
        <w:t>S</w:t>
      </w:r>
      <w:r w:rsidR="005A6557">
        <w:t>erver acknowledges the NEF notification.</w:t>
      </w:r>
    </w:p>
    <w:p w14:paraId="25E4DD06" w14:textId="49C48B6E" w:rsidR="0018526B" w:rsidRDefault="00000000">
      <w:pPr>
        <w:rPr>
          <w:lang w:eastAsia="zh-CN"/>
        </w:rPr>
      </w:pPr>
      <w:r>
        <w:rPr>
          <w:lang w:eastAsia="zh-CN"/>
        </w:rPr>
        <w:t>Post-condition: The UE1 upon getting the updated IMS session information for the DC media proceeds to download the DC Application.</w:t>
      </w:r>
    </w:p>
    <w:p w14:paraId="57FFF7A2" w14:textId="77777777" w:rsidR="0018526B" w:rsidRDefault="00000000">
      <w:pPr>
        <w:pStyle w:val="Heading4"/>
      </w:pPr>
      <w:bookmarkStart w:id="743" w:name="_Toc30300"/>
      <w:bookmarkStart w:id="744" w:name="_Toc209873086"/>
      <w:r>
        <w:t>8.4.</w:t>
      </w:r>
      <w:r>
        <w:rPr>
          <w:rFonts w:hint="eastAsia"/>
          <w:lang w:val="en-US" w:eastAsia="zh-CN"/>
        </w:rPr>
        <w:t>4</w:t>
      </w:r>
      <w:r>
        <w:t>.2</w:t>
      </w:r>
      <w:r>
        <w:tab/>
        <w:t>Information flows</w:t>
      </w:r>
      <w:bookmarkEnd w:id="743"/>
      <w:bookmarkEnd w:id="744"/>
    </w:p>
    <w:p w14:paraId="11CBF47F" w14:textId="39F8146E" w:rsidR="0018526B" w:rsidRDefault="00000000">
      <w:pPr>
        <w:pStyle w:val="Heading5"/>
      </w:pPr>
      <w:bookmarkStart w:id="745" w:name="_Toc29596"/>
      <w:bookmarkStart w:id="746" w:name="_Toc209873087"/>
      <w:r>
        <w:t>8.4.</w:t>
      </w:r>
      <w:r>
        <w:rPr>
          <w:rFonts w:eastAsia="SimSun" w:hint="eastAsia"/>
          <w:lang w:val="en-US" w:eastAsia="zh-CN"/>
        </w:rPr>
        <w:t>4</w:t>
      </w:r>
      <w:r>
        <w:t>.2.1</w:t>
      </w:r>
      <w:r>
        <w:tab/>
        <w:t>Application Add Data Chan</w:t>
      </w:r>
      <w:r w:rsidR="0058345E">
        <w:t>n</w:t>
      </w:r>
      <w:r>
        <w:t xml:space="preserve">el media to UE1 session (A2P) </w:t>
      </w:r>
      <w:r>
        <w:rPr>
          <w:rFonts w:hint="eastAsia"/>
        </w:rPr>
        <w:t>request</w:t>
      </w:r>
      <w:bookmarkEnd w:id="745"/>
      <w:bookmarkEnd w:id="746"/>
    </w:p>
    <w:p w14:paraId="586F5C2A" w14:textId="3C7FDFC1" w:rsidR="0018526B" w:rsidRDefault="00000000">
      <w:pPr>
        <w:pStyle w:val="TH"/>
        <w:rPr>
          <w:lang w:eastAsia="zh-CN"/>
        </w:rPr>
      </w:pPr>
      <w:r>
        <w:t>Table 8.4.</w:t>
      </w:r>
      <w:r>
        <w:rPr>
          <w:rFonts w:hint="eastAsia"/>
          <w:lang w:val="en-US" w:eastAsia="zh-CN"/>
        </w:rPr>
        <w:t>4</w:t>
      </w:r>
      <w:r>
        <w:rPr>
          <w:lang w:eastAsia="zh-CN"/>
        </w:rPr>
        <w:t>.2.1</w:t>
      </w:r>
      <w:r>
        <w:t xml:space="preserve">-1: </w:t>
      </w:r>
      <w:r>
        <w:rPr>
          <w:lang w:eastAsia="zh-CN"/>
        </w:rPr>
        <w:t>Application Add Data Chan</w:t>
      </w:r>
      <w:r w:rsidR="0058345E">
        <w:rPr>
          <w:lang w:eastAsia="zh-CN"/>
        </w:rPr>
        <w:t>n</w:t>
      </w:r>
      <w:r>
        <w:rPr>
          <w:lang w:eastAsia="zh-CN"/>
        </w:rPr>
        <w:t xml:space="preserve">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6BF2D5E6" w14:textId="77777777">
        <w:trPr>
          <w:trHeight w:val="391"/>
          <w:jc w:val="center"/>
        </w:trPr>
        <w:tc>
          <w:tcPr>
            <w:tcW w:w="2880" w:type="dxa"/>
            <w:tcBorders>
              <w:top w:val="single" w:sz="4" w:space="0" w:color="000000"/>
              <w:left w:val="single" w:sz="4" w:space="0" w:color="000000"/>
              <w:bottom w:val="single" w:sz="4" w:space="0" w:color="000000"/>
            </w:tcBorders>
          </w:tcPr>
          <w:p w14:paraId="432FA1A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559812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5BD5857" w14:textId="77777777" w:rsidR="0018526B" w:rsidRDefault="00000000">
            <w:pPr>
              <w:pStyle w:val="TAH"/>
            </w:pPr>
            <w:r>
              <w:t>Description</w:t>
            </w:r>
          </w:p>
        </w:tc>
      </w:tr>
      <w:tr w:rsidR="0018526B" w14:paraId="64A6139C" w14:textId="77777777">
        <w:trPr>
          <w:trHeight w:val="283"/>
          <w:jc w:val="center"/>
        </w:trPr>
        <w:tc>
          <w:tcPr>
            <w:tcW w:w="2880" w:type="dxa"/>
            <w:tcBorders>
              <w:top w:val="single" w:sz="4" w:space="0" w:color="000000"/>
              <w:left w:val="single" w:sz="4" w:space="0" w:color="000000"/>
              <w:bottom w:val="single" w:sz="4" w:space="0" w:color="000000"/>
            </w:tcBorders>
          </w:tcPr>
          <w:p w14:paraId="5E04BFA8" w14:textId="77777777" w:rsidR="0018526B" w:rsidRDefault="00000000">
            <w:pPr>
              <w:pStyle w:val="TAL"/>
              <w:rPr>
                <w:lang w:val="en-US" w:eastAsia="zh-CN"/>
              </w:rPr>
            </w:pPr>
            <w:bookmarkStart w:id="747" w:name="_Hlk178097426"/>
            <w:r>
              <w:rPr>
                <w:lang w:val="en-US" w:eastAsia="zh-CN"/>
              </w:rPr>
              <w:t xml:space="preserve">Data Channel </w:t>
            </w:r>
            <w:bookmarkEnd w:id="747"/>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77396778"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04365D2" w14:textId="26DCE79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r w:rsidR="0058345E">
              <w:rPr>
                <w:lang w:val="en-US" w:eastAsia="zh-CN"/>
              </w:rPr>
              <w:t>.</w:t>
            </w:r>
          </w:p>
        </w:tc>
      </w:tr>
      <w:tr w:rsidR="0018526B" w14:paraId="59448905" w14:textId="77777777">
        <w:trPr>
          <w:jc w:val="center"/>
        </w:trPr>
        <w:tc>
          <w:tcPr>
            <w:tcW w:w="2880" w:type="dxa"/>
            <w:tcBorders>
              <w:top w:val="single" w:sz="4" w:space="0" w:color="000000"/>
              <w:left w:val="single" w:sz="4" w:space="0" w:color="000000"/>
              <w:bottom w:val="single" w:sz="4" w:space="0" w:color="000000"/>
            </w:tcBorders>
          </w:tcPr>
          <w:p w14:paraId="524B3E48"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2BA13E9A"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EB69BE"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1D74BCA0" w14:textId="77777777">
        <w:trPr>
          <w:trHeight w:val="90"/>
          <w:jc w:val="center"/>
        </w:trPr>
        <w:tc>
          <w:tcPr>
            <w:tcW w:w="2880" w:type="dxa"/>
            <w:tcBorders>
              <w:top w:val="single" w:sz="4" w:space="0" w:color="000000"/>
              <w:left w:val="single" w:sz="4" w:space="0" w:color="000000"/>
              <w:bottom w:val="single" w:sz="4" w:space="0" w:color="000000"/>
            </w:tcBorders>
          </w:tcPr>
          <w:p w14:paraId="35496D58" w14:textId="77777777" w:rsidR="0018526B" w:rsidRDefault="00000000">
            <w:pPr>
              <w:pStyle w:val="TAL"/>
              <w:rPr>
                <w:lang w:val="en-US" w:eastAsia="zh-CN"/>
              </w:rPr>
            </w:pPr>
            <w:bookmarkStart w:id="748"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748"/>
          </w:p>
        </w:tc>
        <w:tc>
          <w:tcPr>
            <w:tcW w:w="1440" w:type="dxa"/>
            <w:tcBorders>
              <w:top w:val="single" w:sz="4" w:space="0" w:color="000000"/>
              <w:left w:val="single" w:sz="4" w:space="0" w:color="000000"/>
              <w:bottom w:val="single" w:sz="4" w:space="0" w:color="000000"/>
            </w:tcBorders>
          </w:tcPr>
          <w:p w14:paraId="5CF48B5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C92F95A" w14:textId="23819034" w:rsidR="0018526B" w:rsidRDefault="00000000" w:rsidP="0058345E">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w:t>
            </w:r>
            <w:r w:rsidR="0058345E">
              <w:rPr>
                <w:lang w:val="en-US" w:eastAsia="zh-CN"/>
              </w:rPr>
              <w:t>n</w:t>
            </w:r>
            <w:r>
              <w:rPr>
                <w:lang w:val="en-US" w:eastAsia="zh-CN"/>
              </w:rPr>
              <w:t xml:space="preserve">el. It includes information described in </w:t>
            </w:r>
            <w:r>
              <w:rPr>
                <w:rFonts w:hint="eastAsia"/>
                <w:lang w:val="en-US" w:eastAsia="zh-CN"/>
              </w:rPr>
              <w:t>3GPP TS </w:t>
            </w:r>
            <w:r w:rsidRPr="00D557E6">
              <w:rPr>
                <w:lang w:val="en-US" w:eastAsia="zh-CN"/>
              </w:rPr>
              <w:t>23.502 [12]</w:t>
            </w:r>
            <w:r>
              <w:rPr>
                <w:lang w:val="en-US" w:eastAsia="zh-CN"/>
              </w:rPr>
              <w:t xml:space="preserve"> clause 5.2.6.40.</w:t>
            </w:r>
          </w:p>
        </w:tc>
      </w:tr>
      <w:tr w:rsidR="0018526B" w14:paraId="112B2E1F" w14:textId="77777777">
        <w:trPr>
          <w:jc w:val="center"/>
        </w:trPr>
        <w:tc>
          <w:tcPr>
            <w:tcW w:w="2880" w:type="dxa"/>
            <w:tcBorders>
              <w:top w:val="single" w:sz="4" w:space="0" w:color="000000"/>
              <w:left w:val="single" w:sz="4" w:space="0" w:color="000000"/>
              <w:bottom w:val="single" w:sz="4" w:space="0" w:color="000000"/>
            </w:tcBorders>
          </w:tcPr>
          <w:p w14:paraId="2275122E" w14:textId="77777777" w:rsidR="0018526B" w:rsidRDefault="00000000">
            <w:pPr>
              <w:pStyle w:val="TAL"/>
              <w:rPr>
                <w:lang w:val="en-US" w:eastAsia="zh-CN"/>
              </w:rPr>
            </w:pPr>
            <w:bookmarkStart w:id="749" w:name="_Hlk178097981"/>
            <w:r>
              <w:rPr>
                <w:rFonts w:hint="eastAsia"/>
                <w:lang w:val="en-US" w:eastAsia="zh-CN"/>
              </w:rPr>
              <w:t>Application Profile requested</w:t>
            </w:r>
            <w:bookmarkEnd w:id="749"/>
          </w:p>
        </w:tc>
        <w:tc>
          <w:tcPr>
            <w:tcW w:w="1440" w:type="dxa"/>
            <w:tcBorders>
              <w:top w:val="single" w:sz="4" w:space="0" w:color="000000"/>
              <w:left w:val="single" w:sz="4" w:space="0" w:color="000000"/>
              <w:bottom w:val="single" w:sz="4" w:space="0" w:color="000000"/>
            </w:tcBorders>
          </w:tcPr>
          <w:p w14:paraId="0047303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10E4ED"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18526B" w14:paraId="62E0E2BF" w14:textId="77777777">
        <w:trPr>
          <w:jc w:val="center"/>
        </w:trPr>
        <w:tc>
          <w:tcPr>
            <w:tcW w:w="2880" w:type="dxa"/>
            <w:tcBorders>
              <w:top w:val="single" w:sz="4" w:space="0" w:color="000000"/>
              <w:left w:val="single" w:sz="4" w:space="0" w:color="000000"/>
              <w:bottom w:val="single" w:sz="4" w:space="0" w:color="000000"/>
            </w:tcBorders>
          </w:tcPr>
          <w:p w14:paraId="40950AD7" w14:textId="77777777" w:rsidR="0018526B" w:rsidRDefault="00000000">
            <w:pPr>
              <w:pStyle w:val="TAL"/>
              <w:rPr>
                <w:lang w:val="en-US" w:eastAsia="zh-CN"/>
              </w:rPr>
            </w:pPr>
            <w:bookmarkStart w:id="750" w:name="_Hlk178097872"/>
            <w:r>
              <w:rPr>
                <w:rFonts w:hint="eastAsia"/>
                <w:lang w:val="en-US" w:eastAsia="zh-CN"/>
              </w:rPr>
              <w:t>Notification address</w:t>
            </w:r>
            <w:bookmarkEnd w:id="750"/>
          </w:p>
        </w:tc>
        <w:tc>
          <w:tcPr>
            <w:tcW w:w="1440" w:type="dxa"/>
            <w:tcBorders>
              <w:top w:val="single" w:sz="4" w:space="0" w:color="000000"/>
              <w:left w:val="single" w:sz="4" w:space="0" w:color="000000"/>
              <w:bottom w:val="single" w:sz="4" w:space="0" w:color="000000"/>
            </w:tcBorders>
          </w:tcPr>
          <w:p w14:paraId="30CDC10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7425F4"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6867A2CF" w14:textId="77777777" w:rsidR="0018526B" w:rsidRDefault="0018526B">
      <w:pPr>
        <w:rPr>
          <w:rFonts w:eastAsia="SimSun"/>
          <w:lang w:val="en-US" w:eastAsia="zh-CN"/>
        </w:rPr>
      </w:pPr>
    </w:p>
    <w:p w14:paraId="6ADDCED7" w14:textId="3C646BB6" w:rsidR="0018526B" w:rsidRDefault="00000000">
      <w:pPr>
        <w:pStyle w:val="Heading5"/>
      </w:pPr>
      <w:bookmarkStart w:id="751" w:name="_Toc27349"/>
      <w:bookmarkStart w:id="752" w:name="_Toc209873088"/>
      <w:r>
        <w:t>8.4.</w:t>
      </w:r>
      <w:r>
        <w:rPr>
          <w:rFonts w:eastAsia="SimSun" w:hint="eastAsia"/>
          <w:lang w:val="en-US" w:eastAsia="zh-CN"/>
        </w:rPr>
        <w:t>4</w:t>
      </w:r>
      <w:r>
        <w:t>.2.2</w:t>
      </w:r>
      <w:r>
        <w:tab/>
        <w:t>Application Add Data Chan</w:t>
      </w:r>
      <w:r w:rsidR="0058345E">
        <w:t>n</w:t>
      </w:r>
      <w:r>
        <w:t xml:space="preserve">el media to UE1 session (A2P) </w:t>
      </w:r>
      <w:r>
        <w:rPr>
          <w:rFonts w:hint="eastAsia"/>
        </w:rPr>
        <w:t>re</w:t>
      </w:r>
      <w:r>
        <w:t>sponse</w:t>
      </w:r>
      <w:bookmarkEnd w:id="751"/>
      <w:bookmarkEnd w:id="752"/>
    </w:p>
    <w:p w14:paraId="5A5500AB" w14:textId="15FCB6FD" w:rsidR="0018526B" w:rsidRDefault="00000000">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Application Add Data Chan</w:t>
      </w:r>
      <w:r w:rsidR="0058345E">
        <w:rPr>
          <w:lang w:eastAsia="zh-CN"/>
        </w:rPr>
        <w:t>n</w:t>
      </w:r>
      <w:r>
        <w:rPr>
          <w:lang w:eastAsia="zh-CN"/>
        </w:rPr>
        <w:t xml:space="preserve">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3ED9F93D" w14:textId="77777777">
        <w:trPr>
          <w:jc w:val="center"/>
        </w:trPr>
        <w:tc>
          <w:tcPr>
            <w:tcW w:w="2880" w:type="dxa"/>
            <w:tcBorders>
              <w:top w:val="single" w:sz="4" w:space="0" w:color="000000"/>
              <w:left w:val="single" w:sz="4" w:space="0" w:color="000000"/>
              <w:bottom w:val="single" w:sz="4" w:space="0" w:color="000000"/>
            </w:tcBorders>
          </w:tcPr>
          <w:p w14:paraId="0A0795FD"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11B3A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226A022" w14:textId="77777777" w:rsidR="0018526B" w:rsidRDefault="00000000">
            <w:pPr>
              <w:pStyle w:val="TAH"/>
            </w:pPr>
            <w:r>
              <w:t>Description</w:t>
            </w:r>
          </w:p>
        </w:tc>
      </w:tr>
      <w:tr w:rsidR="0018526B" w14:paraId="53E3C0AC" w14:textId="77777777">
        <w:trPr>
          <w:trHeight w:val="362"/>
          <w:jc w:val="center"/>
        </w:trPr>
        <w:tc>
          <w:tcPr>
            <w:tcW w:w="2880" w:type="dxa"/>
            <w:tcBorders>
              <w:top w:val="single" w:sz="4" w:space="0" w:color="000000"/>
              <w:left w:val="single" w:sz="4" w:space="0" w:color="000000"/>
              <w:bottom w:val="single" w:sz="4" w:space="0" w:color="000000"/>
            </w:tcBorders>
          </w:tcPr>
          <w:p w14:paraId="4B3B7E8A"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447244C1"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C48B09"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16B9D5" w14:textId="77777777" w:rsidR="0018526B" w:rsidRDefault="0018526B">
            <w:pPr>
              <w:pStyle w:val="TAL"/>
              <w:rPr>
                <w:lang w:val="en-US" w:eastAsia="zh-CN"/>
              </w:rPr>
            </w:pPr>
          </w:p>
        </w:tc>
      </w:tr>
      <w:tr w:rsidR="0018526B" w14:paraId="179A0308" w14:textId="77777777">
        <w:trPr>
          <w:trHeight w:val="503"/>
          <w:jc w:val="center"/>
        </w:trPr>
        <w:tc>
          <w:tcPr>
            <w:tcW w:w="2880" w:type="dxa"/>
            <w:tcBorders>
              <w:top w:val="single" w:sz="4" w:space="0" w:color="000000"/>
              <w:left w:val="single" w:sz="4" w:space="0" w:color="000000"/>
              <w:bottom w:val="single" w:sz="4" w:space="0" w:color="000000"/>
            </w:tcBorders>
          </w:tcPr>
          <w:p w14:paraId="63636B56" w14:textId="5962845A"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7819AECF" w14:textId="337C5088"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C5442F9" w14:textId="44AA4EB1"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69357A30" w14:textId="77777777">
        <w:trPr>
          <w:trHeight w:val="90"/>
          <w:jc w:val="center"/>
        </w:trPr>
        <w:tc>
          <w:tcPr>
            <w:tcW w:w="2880" w:type="dxa"/>
            <w:tcBorders>
              <w:top w:val="single" w:sz="4" w:space="0" w:color="000000"/>
              <w:left w:val="single" w:sz="4" w:space="0" w:color="000000"/>
              <w:bottom w:val="single" w:sz="4" w:space="0" w:color="000000"/>
            </w:tcBorders>
          </w:tcPr>
          <w:p w14:paraId="500354F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2ADFEEF6"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DF1BAC" w14:textId="445A1235" w:rsidR="0018526B" w:rsidRDefault="00000000">
            <w:pPr>
              <w:pStyle w:val="TAL"/>
              <w:rPr>
                <w:lang w:eastAsia="ko-KR"/>
              </w:rPr>
            </w:pPr>
            <w:r>
              <w:rPr>
                <w:lang w:eastAsia="ko-KR"/>
              </w:rPr>
              <w:t>Indicates the cause of request failure</w:t>
            </w:r>
            <w:r w:rsidR="0058345E">
              <w:rPr>
                <w:lang w:eastAsia="ko-KR"/>
              </w:rPr>
              <w:t>.</w:t>
            </w:r>
          </w:p>
        </w:tc>
      </w:tr>
    </w:tbl>
    <w:p w14:paraId="439D6212" w14:textId="77777777" w:rsidR="0018526B" w:rsidRDefault="0018526B"/>
    <w:p w14:paraId="07C83631" w14:textId="5499C87F" w:rsidR="0018526B" w:rsidRDefault="00000000">
      <w:pPr>
        <w:pStyle w:val="Heading5"/>
      </w:pPr>
      <w:bookmarkStart w:id="753" w:name="_Toc14253"/>
      <w:bookmarkStart w:id="754" w:name="_Toc209873089"/>
      <w:r>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753"/>
      <w:bookmarkEnd w:id="754"/>
    </w:p>
    <w:p w14:paraId="26D3ADA0" w14:textId="77777777" w:rsidR="0018526B" w:rsidRDefault="00000000">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710DDE10" w14:textId="77777777">
        <w:trPr>
          <w:trHeight w:val="391"/>
          <w:jc w:val="center"/>
        </w:trPr>
        <w:tc>
          <w:tcPr>
            <w:tcW w:w="2880" w:type="dxa"/>
            <w:tcBorders>
              <w:top w:val="single" w:sz="4" w:space="0" w:color="000000"/>
              <w:left w:val="single" w:sz="4" w:space="0" w:color="000000"/>
              <w:bottom w:val="single" w:sz="4" w:space="0" w:color="000000"/>
            </w:tcBorders>
          </w:tcPr>
          <w:p w14:paraId="21B892F7"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0EADE47"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D5E2DC0" w14:textId="77777777" w:rsidR="0018526B" w:rsidRDefault="00000000">
            <w:pPr>
              <w:pStyle w:val="TAH"/>
            </w:pPr>
            <w:r>
              <w:t>Description</w:t>
            </w:r>
          </w:p>
        </w:tc>
      </w:tr>
      <w:tr w:rsidR="0018526B" w14:paraId="67B73259" w14:textId="77777777">
        <w:trPr>
          <w:jc w:val="center"/>
        </w:trPr>
        <w:tc>
          <w:tcPr>
            <w:tcW w:w="2880" w:type="dxa"/>
            <w:tcBorders>
              <w:top w:val="single" w:sz="4" w:space="0" w:color="000000"/>
              <w:left w:val="single" w:sz="4" w:space="0" w:color="000000"/>
              <w:bottom w:val="single" w:sz="4" w:space="0" w:color="000000"/>
            </w:tcBorders>
          </w:tcPr>
          <w:p w14:paraId="3C0CF84F"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589EC923"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9726C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569F9ED4" w14:textId="77777777">
        <w:trPr>
          <w:jc w:val="center"/>
        </w:trPr>
        <w:tc>
          <w:tcPr>
            <w:tcW w:w="2880" w:type="dxa"/>
            <w:tcBorders>
              <w:top w:val="single" w:sz="4" w:space="0" w:color="000000"/>
              <w:left w:val="single" w:sz="4" w:space="0" w:color="000000"/>
              <w:bottom w:val="single" w:sz="4" w:space="0" w:color="000000"/>
            </w:tcBorders>
          </w:tcPr>
          <w:p w14:paraId="7A1377EA" w14:textId="77777777" w:rsidR="0018526B"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57EC4850"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9F0C17"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18526B" w14:paraId="280F9465" w14:textId="77777777">
        <w:trPr>
          <w:jc w:val="center"/>
        </w:trPr>
        <w:tc>
          <w:tcPr>
            <w:tcW w:w="2880" w:type="dxa"/>
            <w:tcBorders>
              <w:top w:val="single" w:sz="4" w:space="0" w:color="000000"/>
              <w:left w:val="single" w:sz="4" w:space="0" w:color="000000"/>
              <w:bottom w:val="single" w:sz="4" w:space="0" w:color="000000"/>
            </w:tcBorders>
          </w:tcPr>
          <w:p w14:paraId="449D0800"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748D1C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A56B3C" w14:textId="5D683C16"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w:t>
            </w:r>
            <w:r w:rsidR="0058345E">
              <w:rPr>
                <w:lang w:val="en-US" w:eastAsia="zh-CN"/>
              </w:rPr>
              <w:t>n</w:t>
            </w:r>
            <w:r>
              <w:rPr>
                <w:lang w:val="en-US" w:eastAsia="zh-CN"/>
              </w:rPr>
              <w:t xml:space="preserve">el. It includes information described in </w:t>
            </w:r>
            <w:r>
              <w:rPr>
                <w:rFonts w:hint="eastAsia"/>
                <w:lang w:val="en-US" w:eastAsia="zh-CN"/>
              </w:rPr>
              <w:t>3</w:t>
            </w:r>
            <w:r>
              <w:rPr>
                <w:lang w:val="en-US" w:eastAsia="zh-CN"/>
              </w:rPr>
              <w:t>GPP TS 23.502 [12] clause 5.2.6.40.</w:t>
            </w:r>
          </w:p>
        </w:tc>
      </w:tr>
      <w:tr w:rsidR="0018526B" w14:paraId="40638737" w14:textId="77777777">
        <w:trPr>
          <w:jc w:val="center"/>
        </w:trPr>
        <w:tc>
          <w:tcPr>
            <w:tcW w:w="2880" w:type="dxa"/>
            <w:tcBorders>
              <w:top w:val="single" w:sz="4" w:space="0" w:color="000000"/>
              <w:left w:val="single" w:sz="4" w:space="0" w:color="000000"/>
              <w:bottom w:val="single" w:sz="4" w:space="0" w:color="000000"/>
            </w:tcBorders>
          </w:tcPr>
          <w:p w14:paraId="78BCB7FC" w14:textId="77777777" w:rsidR="0018526B"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7AEB41D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48F81F"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45472D89" w14:textId="77777777" w:rsidR="0018526B" w:rsidRDefault="0018526B">
      <w:pPr>
        <w:rPr>
          <w:rFonts w:eastAsia="SimSun"/>
          <w:lang w:val="en-US" w:eastAsia="zh-CN"/>
        </w:rPr>
      </w:pPr>
    </w:p>
    <w:p w14:paraId="56AAB177" w14:textId="4BC20C69" w:rsidR="0018526B" w:rsidRDefault="00000000">
      <w:pPr>
        <w:pStyle w:val="Heading5"/>
      </w:pPr>
      <w:bookmarkStart w:id="755" w:name="_Toc31560"/>
      <w:bookmarkStart w:id="756" w:name="_Toc209873090"/>
      <w:r>
        <w:lastRenderedPageBreak/>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bookmarkEnd w:id="755"/>
      <w:bookmarkEnd w:id="756"/>
    </w:p>
    <w:p w14:paraId="6D67141E" w14:textId="4B5DC3FF" w:rsidR="0018526B" w:rsidRDefault="00000000">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5A07CEE1" w14:textId="77777777">
        <w:trPr>
          <w:trHeight w:val="301"/>
          <w:jc w:val="center"/>
        </w:trPr>
        <w:tc>
          <w:tcPr>
            <w:tcW w:w="2880" w:type="dxa"/>
            <w:tcBorders>
              <w:top w:val="single" w:sz="4" w:space="0" w:color="000000"/>
              <w:left w:val="single" w:sz="4" w:space="0" w:color="000000"/>
              <w:bottom w:val="single" w:sz="4" w:space="0" w:color="000000"/>
            </w:tcBorders>
          </w:tcPr>
          <w:p w14:paraId="267BC6B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58287F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BA7A8E9" w14:textId="77777777" w:rsidR="0018526B" w:rsidRDefault="00000000">
            <w:pPr>
              <w:pStyle w:val="TAH"/>
            </w:pPr>
            <w:r>
              <w:t>Description</w:t>
            </w:r>
          </w:p>
        </w:tc>
      </w:tr>
      <w:tr w:rsidR="0018526B" w14:paraId="64161AB2" w14:textId="77777777">
        <w:trPr>
          <w:trHeight w:val="362"/>
          <w:jc w:val="center"/>
        </w:trPr>
        <w:tc>
          <w:tcPr>
            <w:tcW w:w="2880" w:type="dxa"/>
            <w:tcBorders>
              <w:top w:val="single" w:sz="4" w:space="0" w:color="000000"/>
              <w:left w:val="single" w:sz="4" w:space="0" w:color="000000"/>
              <w:bottom w:val="single" w:sz="4" w:space="0" w:color="000000"/>
            </w:tcBorders>
          </w:tcPr>
          <w:p w14:paraId="78987E94"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0D3CE2B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3D3209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95EF9D" w14:textId="77777777" w:rsidR="0018526B" w:rsidRDefault="0018526B">
            <w:pPr>
              <w:pStyle w:val="TAL"/>
              <w:rPr>
                <w:lang w:val="en-US" w:eastAsia="zh-CN"/>
              </w:rPr>
            </w:pPr>
          </w:p>
        </w:tc>
      </w:tr>
      <w:tr w:rsidR="0018526B" w14:paraId="7E391C96" w14:textId="77777777">
        <w:trPr>
          <w:trHeight w:val="503"/>
          <w:jc w:val="center"/>
        </w:trPr>
        <w:tc>
          <w:tcPr>
            <w:tcW w:w="2880" w:type="dxa"/>
            <w:tcBorders>
              <w:top w:val="single" w:sz="4" w:space="0" w:color="000000"/>
              <w:left w:val="single" w:sz="4" w:space="0" w:color="000000"/>
              <w:bottom w:val="single" w:sz="4" w:space="0" w:color="000000"/>
            </w:tcBorders>
          </w:tcPr>
          <w:p w14:paraId="3F0B1580" w14:textId="6734F57C"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2744AC7D" w14:textId="75BA8CCE"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99FAD9" w14:textId="1959A6E7" w:rsidR="0018526B" w:rsidRDefault="00000000">
            <w:pPr>
              <w:pStyle w:val="TAL"/>
              <w:rPr>
                <w:lang w:val="en-US"/>
              </w:rPr>
            </w:pPr>
            <w:r>
              <w:rPr>
                <w:lang w:eastAsia="zh-CN"/>
              </w:rPr>
              <w:t>Indicates the Notificat</w:t>
            </w:r>
            <w:r w:rsidR="0058345E">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0E2EB1FF" w14:textId="77777777">
        <w:trPr>
          <w:trHeight w:val="90"/>
          <w:jc w:val="center"/>
        </w:trPr>
        <w:tc>
          <w:tcPr>
            <w:tcW w:w="2880" w:type="dxa"/>
            <w:tcBorders>
              <w:top w:val="single" w:sz="4" w:space="0" w:color="000000"/>
              <w:left w:val="single" w:sz="4" w:space="0" w:color="000000"/>
              <w:bottom w:val="single" w:sz="4" w:space="0" w:color="000000"/>
            </w:tcBorders>
          </w:tcPr>
          <w:p w14:paraId="22C5539C"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07255E98"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FAA954E" w14:textId="18819528" w:rsidR="0018526B" w:rsidRDefault="00000000">
            <w:pPr>
              <w:pStyle w:val="TAL"/>
              <w:rPr>
                <w:lang w:eastAsia="ko-KR"/>
              </w:rPr>
            </w:pPr>
            <w:r>
              <w:rPr>
                <w:lang w:eastAsia="ko-KR"/>
              </w:rPr>
              <w:t>Indicates the cause of request failure</w:t>
            </w:r>
            <w:r w:rsidR="0058345E">
              <w:rPr>
                <w:lang w:eastAsia="ko-KR"/>
              </w:rPr>
              <w:t>.</w:t>
            </w:r>
          </w:p>
        </w:tc>
      </w:tr>
    </w:tbl>
    <w:p w14:paraId="306F4341" w14:textId="77777777" w:rsidR="0018526B" w:rsidRDefault="0018526B">
      <w:pPr>
        <w:rPr>
          <w:lang w:eastAsia="zh-CN"/>
        </w:rPr>
      </w:pPr>
    </w:p>
    <w:p w14:paraId="3773D042" w14:textId="77777777" w:rsidR="0018526B" w:rsidRDefault="00000000">
      <w:pPr>
        <w:pStyle w:val="Heading3"/>
      </w:pPr>
      <w:bookmarkStart w:id="757" w:name="_Toc11522"/>
      <w:bookmarkStart w:id="758" w:name="_Toc209873091"/>
      <w:r>
        <w:t>8.4.</w:t>
      </w:r>
      <w:r>
        <w:rPr>
          <w:rFonts w:eastAsia="SimSun" w:hint="eastAsia"/>
          <w:lang w:val="en-US" w:eastAsia="zh-CN"/>
        </w:rPr>
        <w:t>5</w:t>
      </w:r>
      <w:r>
        <w:tab/>
      </w:r>
      <w:r>
        <w:rPr>
          <w:lang w:val="en-US" w:eastAsia="zh-CN"/>
        </w:rPr>
        <w:t>Application calling service API with Data Channel capability</w:t>
      </w:r>
      <w:bookmarkEnd w:id="757"/>
      <w:bookmarkEnd w:id="758"/>
    </w:p>
    <w:p w14:paraId="71093DEE" w14:textId="77777777" w:rsidR="0018526B" w:rsidRDefault="00000000">
      <w:pPr>
        <w:pStyle w:val="Heading4"/>
      </w:pPr>
      <w:bookmarkStart w:id="759" w:name="_Toc27125"/>
      <w:bookmarkStart w:id="760" w:name="_Toc209873092"/>
      <w:r>
        <w:t>8.4.</w:t>
      </w:r>
      <w:r>
        <w:rPr>
          <w:rFonts w:hint="eastAsia"/>
          <w:lang w:val="en-US" w:eastAsia="zh-CN"/>
        </w:rPr>
        <w:t>5</w:t>
      </w:r>
      <w:r>
        <w:t>.1</w:t>
      </w:r>
      <w:r>
        <w:tab/>
        <w:t>Procedure</w:t>
      </w:r>
      <w:bookmarkEnd w:id="759"/>
      <w:bookmarkEnd w:id="760"/>
    </w:p>
    <w:p w14:paraId="0A99B805" w14:textId="77777777" w:rsidR="0018526B" w:rsidRDefault="00000000">
      <w:pPr>
        <w:pStyle w:val="Heading5"/>
        <w:rPr>
          <w:lang w:val="en-US" w:eastAsia="zh-CN"/>
        </w:rPr>
      </w:pPr>
      <w:bookmarkStart w:id="761" w:name="_Toc30662"/>
      <w:bookmarkStart w:id="762" w:name="_Toc209873093"/>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761"/>
      <w:bookmarkEnd w:id="762"/>
    </w:p>
    <w:p w14:paraId="4635424D" w14:textId="1F64B14E" w:rsidR="0018526B" w:rsidRDefault="00000000">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rPr>
          <w:lang w:eastAsia="zh-CN"/>
        </w:rPr>
        <w:t>.</w:t>
      </w:r>
    </w:p>
    <w:p w14:paraId="043D5D71" w14:textId="77777777" w:rsidR="0018526B" w:rsidRDefault="00000000">
      <w:r>
        <w:t>Pre-conditions:</w:t>
      </w:r>
    </w:p>
    <w:p w14:paraId="413666E2" w14:textId="1E9B200C" w:rsidR="0018526B" w:rsidRDefault="00000000">
      <w:pPr>
        <w:pStyle w:val="B1"/>
        <w:contextualSpacing w:val="0"/>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5F15B3B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5E9CFFA6"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[8]. </w:t>
      </w:r>
    </w:p>
    <w:p w14:paraId="480860AA" w14:textId="04E52459" w:rsidR="0018526B" w:rsidRDefault="00000000">
      <w:pPr>
        <w:pStyle w:val="B1"/>
        <w:contextualSpacing w:val="0"/>
      </w:pPr>
      <w:r>
        <w:t>4. The MMTel Enabler Server is subscribed to the AEF (NEF) for IMS session events information for the specific DC Application (using the DCApplication Called party ID).</w:t>
      </w:r>
    </w:p>
    <w:p w14:paraId="0471400A" w14:textId="6A270DCF" w:rsidR="0018526B" w:rsidRDefault="00000000">
      <w:pPr>
        <w:pStyle w:val="NO"/>
      </w:pPr>
      <w:r>
        <w:t>NOTE:</w:t>
      </w:r>
      <w:r>
        <w:rPr>
          <w:rFonts w:eastAsia="SimSun" w:hint="eastAsia"/>
          <w:lang w:val="en-US" w:eastAsia="zh-CN"/>
        </w:rPr>
        <w:tab/>
      </w:r>
      <w:r w:rsidR="004B4185">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07B270CA" w14:textId="32010E06" w:rsidR="0018526B" w:rsidRDefault="00000000">
      <w:pPr>
        <w:pStyle w:val="B1"/>
        <w:contextualSpacing w:val="0"/>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639DAEDA" w14:textId="77777777" w:rsidR="0018526B" w:rsidRDefault="00000000">
      <w:pPr>
        <w:pStyle w:val="B1"/>
        <w:contextualSpacing w:val="0"/>
      </w:pPr>
      <w:r>
        <w:t>6.</w:t>
      </w:r>
      <w:r>
        <w:rPr>
          <w:rFonts w:eastAsia="SimSun" w:hint="eastAsia"/>
          <w:lang w:val="en-US" w:eastAsia="zh-CN"/>
        </w:rPr>
        <w:tab/>
      </w:r>
      <w:r>
        <w:t>An IMS MMTel session is ongoing for User (UE).</w:t>
      </w:r>
    </w:p>
    <w:p w14:paraId="3349C740" w14:textId="6D83DC4F" w:rsidR="0018526B" w:rsidRDefault="00530004">
      <w:pPr>
        <w:pStyle w:val="TH"/>
      </w:pPr>
      <w:r>
        <w:rPr>
          <w:lang w:val="en-US" w:eastAsia="zh-CN"/>
        </w:rPr>
        <w:object w:dxaOrig="9683" w:dyaOrig="6300" w14:anchorId="3805DD7F">
          <v:shape id="_x0000_i1039" type="#_x0000_t75" style="width:485.2pt;height:314.85pt" o:ole="">
            <v:imagedata r:id="rId37" o:title=""/>
            <o:lock v:ext="edit" aspectratio="f"/>
          </v:shape>
          <o:OLEObject Type="Embed" ProgID="Visio.Drawing.11" ShapeID="_x0000_i1039" DrawAspect="Content" ObjectID="_1820485811" r:id="rId38"/>
        </w:object>
      </w:r>
    </w:p>
    <w:p w14:paraId="306DA4DD" w14:textId="77777777" w:rsidR="0018526B" w:rsidRDefault="00000000">
      <w:pPr>
        <w:pStyle w:val="TF"/>
      </w:pP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795A781D" w14:textId="1D2F06C5" w:rsidR="0018526B" w:rsidRDefault="00000000">
      <w:pPr>
        <w:pStyle w:val="B1"/>
        <w:contextualSpacing w:val="0"/>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 media for a specific DC Application. </w:t>
      </w:r>
    </w:p>
    <w:p w14:paraId="1EBEFBD4" w14:textId="77777777" w:rsidR="0018526B" w:rsidRDefault="00000000">
      <w:pPr>
        <w:pStyle w:val="B1"/>
        <w:contextualSpacing w:val="0"/>
      </w:pPr>
      <w:r>
        <w:rPr>
          <w:rFonts w:eastAsia="SimSun" w:hint="eastAsia"/>
          <w:lang w:val="en-US" w:eastAsia="zh-CN"/>
        </w:rPr>
        <w:t>2.</w:t>
      </w:r>
      <w:r>
        <w:rPr>
          <w:rFonts w:eastAsia="SimSun" w:hint="eastAsia"/>
          <w:lang w:val="en-US" w:eastAsia="zh-CN"/>
        </w:rPr>
        <w:tab/>
      </w:r>
      <w:r>
        <w:t>The P2A session establishment is handled via 5GC and IMS system.</w:t>
      </w:r>
    </w:p>
    <w:p w14:paraId="1FCFC145" w14:textId="3023628C" w:rsidR="0018526B" w:rsidRDefault="00000000">
      <w:pPr>
        <w:pStyle w:val="B1"/>
        <w:contextualSpacing w:val="0"/>
      </w:pPr>
      <w:r>
        <w:rPr>
          <w:rFonts w:eastAsia="SimSun" w:hint="eastAsia"/>
          <w:lang w:val="en-US" w:eastAsia="zh-CN"/>
        </w:rPr>
        <w:t>3.</w:t>
      </w:r>
      <w:r>
        <w:rPr>
          <w:rFonts w:eastAsia="SimSun" w:hint="eastAsia"/>
          <w:lang w:val="en-US" w:eastAsia="zh-CN"/>
        </w:rPr>
        <w:tab/>
      </w:r>
      <w:r>
        <w:t xml:space="preserve">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003631F6" w14:textId="0467C213" w:rsidR="0018526B" w:rsidRDefault="00000000">
      <w:pPr>
        <w:pStyle w:val="B1"/>
        <w:contextualSpacing w:val="0"/>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DC Application Server of the new request for DC media. </w:t>
      </w:r>
    </w:p>
    <w:p w14:paraId="3A275F31" w14:textId="1B8D0AA7" w:rsidR="0018526B" w:rsidRDefault="00000000">
      <w:pPr>
        <w:pStyle w:val="B1"/>
        <w:contextualSpacing w:val="0"/>
      </w:pPr>
      <w:r>
        <w:rPr>
          <w:rFonts w:eastAsia="SimSun" w:hint="eastAsia"/>
          <w:lang w:val="en-US" w:eastAsia="zh-CN"/>
        </w:rPr>
        <w:t>5.</w:t>
      </w:r>
      <w:r>
        <w:rPr>
          <w:rFonts w:eastAsia="SimSun" w:hint="eastAsia"/>
          <w:lang w:val="en-US" w:eastAsia="zh-CN"/>
        </w:rPr>
        <w:tab/>
      </w:r>
      <w:r>
        <w:t>The DC Application Server accepts the request and provides the MDC2 media resource requested.</w:t>
      </w:r>
    </w:p>
    <w:p w14:paraId="137BB6D1" w14:textId="0CDE618B" w:rsidR="0018526B" w:rsidRDefault="00000000">
      <w:pPr>
        <w:pStyle w:val="B1"/>
        <w:contextualSpacing w:val="0"/>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[8] to request addition of the DC media to the existing IMS MMTel Call Session. </w:t>
      </w:r>
    </w:p>
    <w:p w14:paraId="0C2133E4" w14:textId="4A50BFCD" w:rsidR="0018526B" w:rsidRDefault="00000000">
      <w:pPr>
        <w:pStyle w:val="B1"/>
        <w:contextualSpacing w:val="0"/>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0D05BA3" w14:textId="77777777" w:rsidR="0018526B" w:rsidRDefault="00000000">
      <w:pPr>
        <w:rPr>
          <w:lang w:eastAsia="zh-CN"/>
        </w:rPr>
      </w:pPr>
      <w:r>
        <w:rPr>
          <w:lang w:eastAsia="zh-CN"/>
        </w:rPr>
        <w:t>Post-condition: The Application data channel is activated.</w:t>
      </w:r>
    </w:p>
    <w:p w14:paraId="045863B2" w14:textId="77777777" w:rsidR="0018526B" w:rsidRDefault="00000000">
      <w:pPr>
        <w:pStyle w:val="Heading4"/>
      </w:pPr>
      <w:bookmarkStart w:id="763" w:name="_Toc19906"/>
      <w:bookmarkStart w:id="764" w:name="_Toc209873094"/>
      <w:r>
        <w:t>8.4.</w:t>
      </w:r>
      <w:r>
        <w:rPr>
          <w:rFonts w:hint="eastAsia"/>
          <w:lang w:val="en-US" w:eastAsia="zh-CN"/>
        </w:rPr>
        <w:t>5</w:t>
      </w:r>
      <w:r>
        <w:t>.2</w:t>
      </w:r>
      <w:r>
        <w:tab/>
        <w:t>Information flows</w:t>
      </w:r>
      <w:bookmarkEnd w:id="763"/>
      <w:bookmarkEnd w:id="764"/>
    </w:p>
    <w:p w14:paraId="4DF5514B" w14:textId="16DAFF0E" w:rsidR="0018526B" w:rsidRDefault="00000000">
      <w:pPr>
        <w:pStyle w:val="Heading5"/>
      </w:pPr>
      <w:bookmarkStart w:id="765" w:name="_Toc23476"/>
      <w:bookmarkStart w:id="766" w:name="_Toc209873095"/>
      <w:r>
        <w:t>8.4.</w:t>
      </w:r>
      <w:r>
        <w:rPr>
          <w:rFonts w:hint="eastAsia"/>
          <w:lang w:val="en-US" w:eastAsia="zh-CN"/>
        </w:rPr>
        <w:t>5</w:t>
      </w:r>
      <w:r>
        <w:t>.2.1</w:t>
      </w:r>
      <w:r>
        <w:tab/>
        <w:t>Notify DC Application of MDC2 media (P2A)</w:t>
      </w:r>
      <w:r>
        <w:rPr>
          <w:rFonts w:hint="eastAsia"/>
        </w:rPr>
        <w:t xml:space="preserve"> request</w:t>
      </w:r>
      <w:bookmarkEnd w:id="765"/>
      <w:bookmarkEnd w:id="766"/>
    </w:p>
    <w:p w14:paraId="573C9BD6" w14:textId="2285C9FB" w:rsidR="0018526B" w:rsidRDefault="00000000">
      <w:pPr>
        <w:pStyle w:val="TH"/>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04CBAEA2" w14:textId="77777777">
        <w:trPr>
          <w:trHeight w:val="391"/>
          <w:jc w:val="center"/>
        </w:trPr>
        <w:tc>
          <w:tcPr>
            <w:tcW w:w="2880" w:type="dxa"/>
            <w:tcBorders>
              <w:top w:val="single" w:sz="4" w:space="0" w:color="000000"/>
              <w:left w:val="single" w:sz="4" w:space="0" w:color="000000"/>
              <w:bottom w:val="single" w:sz="4" w:space="0" w:color="000000"/>
            </w:tcBorders>
          </w:tcPr>
          <w:p w14:paraId="4B3348A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9779F7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2E504E" w14:textId="77777777" w:rsidR="0018526B" w:rsidRDefault="00000000">
            <w:pPr>
              <w:pStyle w:val="TAH"/>
            </w:pPr>
            <w:r>
              <w:t>Description</w:t>
            </w:r>
          </w:p>
        </w:tc>
      </w:tr>
      <w:tr w:rsidR="0018526B" w14:paraId="1B3AF440" w14:textId="77777777">
        <w:trPr>
          <w:jc w:val="center"/>
        </w:trPr>
        <w:tc>
          <w:tcPr>
            <w:tcW w:w="2880" w:type="dxa"/>
            <w:tcBorders>
              <w:top w:val="single" w:sz="4" w:space="0" w:color="000000"/>
              <w:left w:val="single" w:sz="4" w:space="0" w:color="000000"/>
              <w:bottom w:val="single" w:sz="4" w:space="0" w:color="000000"/>
            </w:tcBorders>
          </w:tcPr>
          <w:p w14:paraId="14F73EB7"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6C2DBF5B"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12EDD6"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4A8398E7" w14:textId="77777777">
        <w:trPr>
          <w:jc w:val="center"/>
        </w:trPr>
        <w:tc>
          <w:tcPr>
            <w:tcW w:w="2880" w:type="dxa"/>
            <w:tcBorders>
              <w:top w:val="single" w:sz="4" w:space="0" w:color="000000"/>
              <w:left w:val="single" w:sz="4" w:space="0" w:color="000000"/>
              <w:bottom w:val="single" w:sz="4" w:space="0" w:color="000000"/>
            </w:tcBorders>
          </w:tcPr>
          <w:p w14:paraId="3FB8F5FE"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35C1FAB3"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BB6E4E" w14:textId="59EC4E14" w:rsidR="0018526B"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w:t>
            </w:r>
            <w:r w:rsidR="0058345E">
              <w:rPr>
                <w:lang w:val="en-US" w:eastAsia="zh-CN"/>
              </w:rPr>
              <w:t>n</w:t>
            </w:r>
            <w:r>
              <w:rPr>
                <w:lang w:val="en-US" w:eastAsia="zh-CN"/>
              </w:rPr>
              <w:t xml:space="preserve">el. It includes information described in </w:t>
            </w:r>
            <w:r>
              <w:rPr>
                <w:rFonts w:hint="eastAsia"/>
                <w:lang w:val="en-US" w:eastAsia="zh-CN"/>
              </w:rPr>
              <w:t>3GPP TS 23</w:t>
            </w:r>
            <w:r w:rsidRPr="00D557E6">
              <w:rPr>
                <w:lang w:val="en-US" w:eastAsia="zh-CN"/>
              </w:rPr>
              <w:t>.502</w:t>
            </w:r>
            <w:r w:rsidRPr="00D557E6">
              <w:rPr>
                <w:rFonts w:hint="eastAsia"/>
                <w:lang w:val="en-US" w:eastAsia="zh-CN"/>
              </w:rPr>
              <w:t> </w:t>
            </w:r>
            <w:r w:rsidRPr="00D557E6">
              <w:rPr>
                <w:lang w:val="en-US" w:eastAsia="zh-CN"/>
              </w:rPr>
              <w:t>[12]</w:t>
            </w:r>
            <w:r>
              <w:rPr>
                <w:lang w:val="en-US" w:eastAsia="zh-CN"/>
              </w:rPr>
              <w:t xml:space="preserve"> clause 5.2.6.40.</w:t>
            </w:r>
          </w:p>
        </w:tc>
      </w:tr>
    </w:tbl>
    <w:p w14:paraId="358DA56B" w14:textId="77777777" w:rsidR="0018526B" w:rsidRDefault="0018526B">
      <w:pPr>
        <w:rPr>
          <w:rFonts w:eastAsia="SimSun"/>
          <w:lang w:val="en-US" w:eastAsia="zh-CN"/>
        </w:rPr>
      </w:pPr>
    </w:p>
    <w:p w14:paraId="160FC900" w14:textId="01A27103" w:rsidR="0018526B" w:rsidRDefault="00000000">
      <w:pPr>
        <w:keepNext/>
        <w:keepLines/>
        <w:spacing w:before="120"/>
        <w:ind w:left="1701" w:hanging="1701"/>
        <w:outlineLvl w:val="4"/>
        <w:rPr>
          <w:rFonts w:ascii="Arial" w:hAnsi="Arial"/>
          <w:sz w:val="22"/>
        </w:rPr>
      </w:pPr>
      <w:r>
        <w:rPr>
          <w:rFonts w:ascii="Arial" w:hAnsi="Arial"/>
          <w:sz w:val="22"/>
        </w:rPr>
        <w:lastRenderedPageBreak/>
        <w:t>8.4.</w:t>
      </w:r>
      <w:r>
        <w:rPr>
          <w:rFonts w:ascii="Arial" w:eastAsia="SimSun" w:hAnsi="Arial" w:hint="eastAsia"/>
          <w:sz w:val="22"/>
          <w:lang w:val="en-US" w:eastAsia="zh-CN"/>
        </w:rPr>
        <w:t>5</w:t>
      </w:r>
      <w:r>
        <w:rPr>
          <w:rFonts w:ascii="Arial" w:hAnsi="Arial"/>
          <w:sz w:val="22"/>
        </w:rPr>
        <w:t>.2.2</w:t>
      </w:r>
      <w:r>
        <w:rPr>
          <w:rFonts w:ascii="Arial" w:hAnsi="Arial"/>
          <w:sz w:val="22"/>
        </w:rPr>
        <w:tab/>
        <w:t>Notify DC Application of MDC2 media (P2A)</w:t>
      </w:r>
      <w:r>
        <w:rPr>
          <w:rFonts w:ascii="Arial" w:hAnsi="Arial" w:hint="eastAsia"/>
          <w:sz w:val="22"/>
        </w:rPr>
        <w:t xml:space="preserve"> re</w:t>
      </w:r>
      <w:r>
        <w:rPr>
          <w:rFonts w:ascii="Arial" w:hAnsi="Arial"/>
          <w:sz w:val="22"/>
        </w:rPr>
        <w:t>sponse</w:t>
      </w:r>
    </w:p>
    <w:p w14:paraId="769EB148" w14:textId="4FD636DD" w:rsidR="0018526B" w:rsidRDefault="00000000">
      <w:pPr>
        <w:pStyle w:val="TH"/>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709E10A8" w14:textId="77777777">
        <w:trPr>
          <w:trHeight w:val="301"/>
          <w:jc w:val="center"/>
        </w:trPr>
        <w:tc>
          <w:tcPr>
            <w:tcW w:w="2880" w:type="dxa"/>
            <w:tcBorders>
              <w:top w:val="single" w:sz="4" w:space="0" w:color="000000"/>
              <w:left w:val="single" w:sz="4" w:space="0" w:color="000000"/>
              <w:bottom w:val="single" w:sz="4" w:space="0" w:color="000000"/>
            </w:tcBorders>
          </w:tcPr>
          <w:p w14:paraId="4103FE6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143C14F"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F5BD243" w14:textId="77777777" w:rsidR="0018526B" w:rsidRDefault="00000000">
            <w:pPr>
              <w:pStyle w:val="TAH"/>
            </w:pPr>
            <w:r>
              <w:t>Description</w:t>
            </w:r>
          </w:p>
        </w:tc>
      </w:tr>
      <w:tr w:rsidR="0018526B" w14:paraId="5BDDEE58" w14:textId="77777777">
        <w:trPr>
          <w:trHeight w:val="362"/>
          <w:jc w:val="center"/>
        </w:trPr>
        <w:tc>
          <w:tcPr>
            <w:tcW w:w="2880" w:type="dxa"/>
            <w:tcBorders>
              <w:top w:val="single" w:sz="4" w:space="0" w:color="000000"/>
              <w:left w:val="single" w:sz="4" w:space="0" w:color="000000"/>
              <w:bottom w:val="single" w:sz="4" w:space="0" w:color="000000"/>
            </w:tcBorders>
          </w:tcPr>
          <w:p w14:paraId="7AF1DF55"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2C11CC1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CEA2AF"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F43ECBD" w14:textId="77777777" w:rsidR="0018526B" w:rsidRDefault="0018526B">
            <w:pPr>
              <w:pStyle w:val="TAL"/>
              <w:rPr>
                <w:lang w:val="en-US" w:eastAsia="zh-CN"/>
              </w:rPr>
            </w:pPr>
          </w:p>
        </w:tc>
      </w:tr>
      <w:tr w:rsidR="0018526B" w14:paraId="3E0F1DDA" w14:textId="77777777">
        <w:trPr>
          <w:trHeight w:val="503"/>
          <w:jc w:val="center"/>
        </w:trPr>
        <w:tc>
          <w:tcPr>
            <w:tcW w:w="2880" w:type="dxa"/>
            <w:tcBorders>
              <w:top w:val="single" w:sz="4" w:space="0" w:color="000000"/>
              <w:left w:val="single" w:sz="4" w:space="0" w:color="000000"/>
              <w:bottom w:val="single" w:sz="4" w:space="0" w:color="000000"/>
            </w:tcBorders>
          </w:tcPr>
          <w:p w14:paraId="6C0D7E15" w14:textId="68038DA8"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5CAADCD8" w14:textId="6B5E555F"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E735FE" w14:textId="5B4E0CA8"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28407408" w14:textId="77777777">
        <w:trPr>
          <w:trHeight w:val="90"/>
          <w:jc w:val="center"/>
        </w:trPr>
        <w:tc>
          <w:tcPr>
            <w:tcW w:w="2880" w:type="dxa"/>
            <w:tcBorders>
              <w:top w:val="single" w:sz="4" w:space="0" w:color="000000"/>
              <w:left w:val="single" w:sz="4" w:space="0" w:color="000000"/>
              <w:bottom w:val="single" w:sz="4" w:space="0" w:color="000000"/>
            </w:tcBorders>
          </w:tcPr>
          <w:p w14:paraId="1111E86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770E09B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9892B1" w14:textId="1AE309D5" w:rsidR="0018526B" w:rsidRDefault="00000000">
            <w:pPr>
              <w:pStyle w:val="TAL"/>
              <w:rPr>
                <w:lang w:eastAsia="ko-KR"/>
              </w:rPr>
            </w:pPr>
            <w:r>
              <w:rPr>
                <w:lang w:eastAsia="ko-KR"/>
              </w:rPr>
              <w:t>Indicates the cause of request failure</w:t>
            </w:r>
            <w:r w:rsidR="0058345E">
              <w:rPr>
                <w:lang w:eastAsia="ko-KR"/>
              </w:rPr>
              <w:t>.</w:t>
            </w:r>
          </w:p>
        </w:tc>
      </w:tr>
    </w:tbl>
    <w:p w14:paraId="3FF1F094" w14:textId="77777777" w:rsidR="0018526B" w:rsidRDefault="0018526B">
      <w:pPr>
        <w:rPr>
          <w:lang w:eastAsia="zh-CN"/>
        </w:rPr>
      </w:pPr>
    </w:p>
    <w:p w14:paraId="3FA732F6" w14:textId="77777777" w:rsidR="0018526B" w:rsidRDefault="00000000">
      <w:pPr>
        <w:pStyle w:val="Heading2"/>
        <w:rPr>
          <w:rFonts w:eastAsia="SimSun"/>
          <w:lang w:eastAsia="zh-CN"/>
        </w:rPr>
      </w:pPr>
      <w:bookmarkStart w:id="767" w:name="_Toc6042"/>
      <w:bookmarkStart w:id="768" w:name="_Toc209873096"/>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767"/>
      <w:bookmarkEnd w:id="768"/>
    </w:p>
    <w:p w14:paraId="0C5ACF01" w14:textId="77777777" w:rsidR="0018526B" w:rsidRDefault="00000000">
      <w:pPr>
        <w:pStyle w:val="Heading3"/>
        <w:rPr>
          <w:lang w:val="en-US" w:eastAsia="zh-CN"/>
        </w:rPr>
      </w:pPr>
      <w:bookmarkStart w:id="769" w:name="_Toc12900"/>
      <w:bookmarkStart w:id="770" w:name="_Toc25987"/>
      <w:bookmarkStart w:id="771" w:name="_Toc209873097"/>
      <w:r>
        <w:rPr>
          <w:lang w:val="en-US" w:eastAsia="zh-CN"/>
        </w:rPr>
        <w:t>8.</w:t>
      </w:r>
      <w:r>
        <w:rPr>
          <w:rFonts w:hint="eastAsia"/>
          <w:lang w:val="en-US" w:eastAsia="zh-CN"/>
        </w:rPr>
        <w:t>5.1</w:t>
      </w:r>
      <w:r>
        <w:rPr>
          <w:rFonts w:hint="eastAsia"/>
          <w:lang w:val="en-US" w:eastAsia="zh-CN"/>
        </w:rPr>
        <w:tab/>
        <w:t>General</w:t>
      </w:r>
      <w:bookmarkEnd w:id="769"/>
      <w:bookmarkEnd w:id="770"/>
      <w:bookmarkEnd w:id="771"/>
    </w:p>
    <w:p w14:paraId="12C3FF5B" w14:textId="77777777" w:rsidR="0018526B" w:rsidRDefault="00000000">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427FD0F" w14:textId="77777777" w:rsidR="0018526B" w:rsidRDefault="00000000">
      <w:pPr>
        <w:pStyle w:val="Heading3"/>
        <w:rPr>
          <w:rFonts w:eastAsia="SimSun"/>
          <w:lang w:val="en-US" w:eastAsia="zh-CN"/>
        </w:rPr>
      </w:pPr>
      <w:bookmarkStart w:id="772" w:name="_Toc12966"/>
      <w:bookmarkStart w:id="773" w:name="_Toc14213"/>
      <w:bookmarkStart w:id="774" w:name="_Toc209873098"/>
      <w:r>
        <w:rPr>
          <w:lang w:val="en-US" w:eastAsia="zh-CN"/>
        </w:rPr>
        <w:t>8.</w:t>
      </w:r>
      <w:r>
        <w:rPr>
          <w:rFonts w:hint="eastAsia"/>
          <w:lang w:val="en-US" w:eastAsia="zh-CN"/>
        </w:rPr>
        <w:t>5.2</w:t>
      </w:r>
      <w:r>
        <w:rPr>
          <w:rFonts w:hint="eastAsia"/>
          <w:lang w:val="en-US" w:eastAsia="zh-CN"/>
        </w:rPr>
        <w:tab/>
      </w:r>
      <w:bookmarkEnd w:id="772"/>
      <w:r>
        <w:t>Procedure</w:t>
      </w:r>
      <w:bookmarkEnd w:id="773"/>
      <w:bookmarkEnd w:id="774"/>
    </w:p>
    <w:p w14:paraId="0D23E85E" w14:textId="77777777" w:rsidR="0018526B" w:rsidRDefault="000000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35960F4D" w14:textId="77777777" w:rsidR="0018526B" w:rsidRDefault="00000000">
      <w:r>
        <w:t>Pre-conditions:</w:t>
      </w:r>
    </w:p>
    <w:p w14:paraId="58D5DCCE" w14:textId="63F1098C" w:rsidR="0018526B" w:rsidRDefault="00000000">
      <w:pPr>
        <w:pStyle w:val="B1"/>
        <w:contextualSpacing w:val="0"/>
      </w:pPr>
      <w:r>
        <w:rPr>
          <w:rFonts w:eastAsia="SimSun" w:hint="eastAsia"/>
          <w:lang w:val="en-US" w:eastAsia="zh-CN"/>
        </w:rPr>
        <w:t>1</w:t>
      </w:r>
      <w:r w:rsidR="003305D1">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w:t>
      </w:r>
      <w:r w:rsidR="00F81B3E" w:rsidRPr="00F81B3E">
        <w:t>mutually authenticated each other</w:t>
      </w:r>
      <w:r>
        <w:t>.</w:t>
      </w:r>
    </w:p>
    <w:p w14:paraId="1F84B0E4" w14:textId="73A75D8B" w:rsidR="0018526B" w:rsidRDefault="00000000">
      <w:pPr>
        <w:pStyle w:val="B1"/>
        <w:contextualSpacing w:val="0"/>
        <w:rPr>
          <w:lang w:val="en-US"/>
        </w:rPr>
      </w:pPr>
      <w:r>
        <w:rPr>
          <w:rFonts w:eastAsia="SimSun" w:hint="eastAsia"/>
          <w:lang w:val="en-US" w:eastAsia="zh-CN"/>
        </w:rPr>
        <w:t>2</w:t>
      </w:r>
      <w:r w:rsidR="003305D1">
        <w:rPr>
          <w:rFonts w:eastAsia="SimSun"/>
          <w:lang w:val="en-US" w:eastAsia="zh-CN"/>
        </w:rPr>
        <w:t>.</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4082DD71" w14:textId="31082CCE" w:rsidR="0018526B" w:rsidRDefault="00000000">
      <w:pPr>
        <w:pStyle w:val="B1"/>
        <w:contextualSpacing w:val="0"/>
        <w:rPr>
          <w:lang w:val="en-US"/>
        </w:rPr>
      </w:pPr>
      <w:r>
        <w:rPr>
          <w:rFonts w:eastAsia="SimSun" w:hint="eastAsia"/>
          <w:lang w:val="en-US" w:eastAsia="zh-CN"/>
        </w:rPr>
        <w:t>3</w:t>
      </w:r>
      <w:r w:rsidR="003305D1">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r w:rsidR="00733F78">
        <w:rPr>
          <w:lang w:val="en-US" w:eastAsia="zh-CN"/>
        </w:rPr>
        <w:t>NEF</w:t>
      </w:r>
      <w:r>
        <w:rPr>
          <w:lang w:val="en-US"/>
        </w:rPr>
        <w:t>.</w:t>
      </w:r>
    </w:p>
    <w:p w14:paraId="7775FDE2" w14:textId="222F21DB" w:rsidR="0018526B" w:rsidRDefault="00000000">
      <w:pPr>
        <w:pStyle w:val="B1"/>
        <w:contextualSpacing w:val="0"/>
      </w:pPr>
      <w:r>
        <w:rPr>
          <w:rFonts w:eastAsia="SimSun"/>
          <w:lang w:val="en-US" w:eastAsia="zh-CN"/>
        </w:rPr>
        <w:t>4</w:t>
      </w:r>
      <w:r w:rsidR="003305D1">
        <w:rPr>
          <w:rFonts w:eastAsia="SimSun"/>
          <w:lang w:val="en-US" w:eastAsia="zh-CN"/>
        </w:rPr>
        <w:t>.</w:t>
      </w:r>
      <w:r>
        <w:tab/>
        <w:t xml:space="preserve">The </w:t>
      </w:r>
      <w:r>
        <w:rPr>
          <w:rFonts w:eastAsia="SimSun"/>
          <w:lang w:val="en-US" w:eastAsia="zh-CN"/>
        </w:rPr>
        <w:t>MMTel Enabler Server</w:t>
      </w:r>
      <w:r>
        <w:t xml:space="preserve"> is authorized to use </w:t>
      </w:r>
      <w:r w:rsidR="00733F78">
        <w:t xml:space="preserve">NEF </w:t>
      </w:r>
      <w:r>
        <w:t xml:space="preserve">capability APIs </w:t>
      </w:r>
      <w:r>
        <w:rPr>
          <w:lang w:eastAsia="ko-KR"/>
        </w:rPr>
        <w:t>as defined in</w:t>
      </w:r>
      <w:r>
        <w:rPr>
          <w:rFonts w:hint="eastAsia"/>
          <w:lang w:val="en-US" w:eastAsia="zh-CN"/>
        </w:rPr>
        <w:t xml:space="preserve"> </w:t>
      </w:r>
      <w:r>
        <w:rPr>
          <w:rFonts w:hint="eastAsia"/>
          <w:lang w:eastAsia="zh-CN"/>
        </w:rPr>
        <w:t>3GPP TS </w:t>
      </w:r>
      <w:r w:rsidR="00733F78" w:rsidRPr="00733F78">
        <w:rPr>
          <w:lang w:eastAsia="zh-CN"/>
        </w:rPr>
        <w:t>23.502</w:t>
      </w:r>
      <w:r w:rsidR="00733F78">
        <w:rPr>
          <w:lang w:eastAsia="zh-CN"/>
        </w:rPr>
        <w:t> </w:t>
      </w:r>
      <w:r w:rsidR="00733F78" w:rsidRPr="00733F78">
        <w:rPr>
          <w:lang w:eastAsia="zh-CN"/>
        </w:rPr>
        <w:t>[12]</w:t>
      </w:r>
      <w:r>
        <w:t>.</w:t>
      </w:r>
    </w:p>
    <w:p w14:paraId="0499AC09" w14:textId="05329944" w:rsidR="0018526B" w:rsidRDefault="00733F78">
      <w:pPr>
        <w:pStyle w:val="TH"/>
        <w:rPr>
          <w:lang w:val="en-US" w:eastAsia="zh-CN"/>
        </w:rPr>
      </w:pPr>
      <w:r>
        <w:rPr>
          <w:lang w:val="en-US" w:eastAsia="zh-CN"/>
        </w:rPr>
        <w:object w:dxaOrig="8775" w:dyaOrig="4380" w14:anchorId="0259943A">
          <v:shape id="_x0000_i1040" type="#_x0000_t75" style="width:438.45pt;height:219.75pt" o:ole="">
            <v:imagedata r:id="rId39" o:title=""/>
            <o:lock v:ext="edit" aspectratio="f"/>
          </v:shape>
          <o:OLEObject Type="Embed" ProgID="Visio.Drawing.11" ShapeID="_x0000_i1040" DrawAspect="Content" ObjectID="_1820485812" r:id="rId40"/>
        </w:object>
      </w:r>
    </w:p>
    <w:p w14:paraId="16697C29" w14:textId="77777777" w:rsidR="0018526B" w:rsidRDefault="00000000">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67CCEEC8" w14:textId="2874AC1B" w:rsidR="0018526B" w:rsidRDefault="00000000">
      <w:pPr>
        <w:pStyle w:val="B1"/>
        <w:contextualSpacing w:val="0"/>
        <w:rPr>
          <w:lang w:val="en-US" w:eastAsia="zh-CN"/>
        </w:rPr>
      </w:pPr>
      <w:r>
        <w:rPr>
          <w:lang w:eastAsia="zh-CN"/>
        </w:rPr>
        <w:t>1.</w:t>
      </w:r>
      <w:r>
        <w:rPr>
          <w:lang w:eastAsia="zh-CN"/>
        </w:rPr>
        <w:tab/>
      </w:r>
      <w:r w:rsidR="00733F78" w:rsidRPr="003A04E7">
        <w:rPr>
          <w:lang w:val="en-US" w:eastAsia="zh-CN"/>
        </w:rPr>
        <w:t>The NEF notifies the MMTel Enabler Server about an event in the IMS session for a user via Nnef_ImsSessionManagement_Notify call or via a Nnef_ImsEE_Notify</w:t>
      </w:r>
      <w:r w:rsidR="00733F78">
        <w:rPr>
          <w:lang w:val="en-US" w:eastAsia="zh-CN"/>
        </w:rPr>
        <w:t xml:space="preserve">, depending on the IMS session event </w:t>
      </w:r>
      <w:r w:rsidR="00733F78">
        <w:rPr>
          <w:lang w:val="en-US" w:eastAsia="zh-CN"/>
        </w:rPr>
        <w:lastRenderedPageBreak/>
        <w:t xml:space="preserve">that occurred, as described in 3GPP TS 23.502 [12] and based on the events defined in 3GPP TS 23.228 [3] in </w:t>
      </w:r>
      <w:r w:rsidR="00733F78" w:rsidRPr="008465CE">
        <w:rPr>
          <w:lang w:val="en-US" w:eastAsia="zh-CN"/>
        </w:rPr>
        <w:t>Table</w:t>
      </w:r>
      <w:r w:rsidR="00733F78">
        <w:rPr>
          <w:lang w:val="en-US" w:eastAsia="zh-CN"/>
        </w:rPr>
        <w:t> </w:t>
      </w:r>
      <w:r w:rsidR="00733F78" w:rsidRPr="008465CE">
        <w:rPr>
          <w:lang w:val="en-US" w:eastAsia="zh-CN"/>
        </w:rPr>
        <w:t>AA.2.4.4.5</w:t>
      </w:r>
      <w:r w:rsidR="00733F78" w:rsidRPr="003A04E7">
        <w:rPr>
          <w:lang w:val="en-US" w:eastAsia="zh-CN"/>
        </w:rPr>
        <w:t>.</w:t>
      </w:r>
      <w:r w:rsidR="00733F78">
        <w:rPr>
          <w:lang w:val="en-US" w:eastAsia="zh-CN"/>
        </w:rPr>
        <w:t xml:space="preserve"> </w:t>
      </w:r>
    </w:p>
    <w:p w14:paraId="3BF17035" w14:textId="77777777" w:rsidR="0018526B" w:rsidRDefault="00000000">
      <w:pPr>
        <w:pStyle w:val="B1"/>
        <w:contextualSpacing w:val="0"/>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386A7D44" w14:textId="3098E536" w:rsidR="0018526B" w:rsidRDefault="00000000">
      <w:pPr>
        <w:pStyle w:val="B1"/>
        <w:contextualSpacing w:val="0"/>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 xml:space="preserve">all event notification to Application Server(s) which </w:t>
      </w:r>
      <w:r w:rsidR="00F81B3E">
        <w:rPr>
          <w:lang w:val="en-US" w:eastAsia="zh-CN"/>
        </w:rPr>
        <w:t xml:space="preserve">has </w:t>
      </w:r>
      <w:r>
        <w:rPr>
          <w:lang w:val="en-US" w:eastAsia="zh-CN"/>
        </w:rPr>
        <w:t xml:space="preserve">subscribed </w:t>
      </w:r>
      <w:r w:rsidR="00F81B3E">
        <w:rPr>
          <w:lang w:val="en-US" w:eastAsia="zh-CN"/>
        </w:rPr>
        <w:t xml:space="preserve">for </w:t>
      </w:r>
      <w:r>
        <w:rPr>
          <w:lang w:val="en-US" w:eastAsia="zh-CN"/>
        </w:rPr>
        <w:t>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685475A3" w14:textId="3F5BD67F" w:rsidR="0018526B" w:rsidRDefault="00000000">
      <w:pPr>
        <w:pStyle w:val="B1"/>
        <w:contextualSpacing w:val="0"/>
        <w:rPr>
          <w:lang w:val="en-US" w:eastAsia="zh-CN"/>
        </w:rPr>
      </w:pPr>
      <w:r>
        <w:rPr>
          <w:lang w:val="en-US" w:eastAsia="zh-CN"/>
        </w:rPr>
        <w:t>4-5</w:t>
      </w:r>
      <w:r>
        <w:rPr>
          <w:lang w:eastAsia="zh-CN"/>
        </w:rPr>
        <w:t>.</w:t>
      </w:r>
      <w:r w:rsidR="00F81B3E">
        <w:rPr>
          <w:lang w:eastAsia="zh-CN"/>
        </w:rPr>
        <w:tab/>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0B31E98D" w14:textId="1122D7BC" w:rsidR="0018526B" w:rsidRDefault="00000000">
      <w:pPr>
        <w:pStyle w:val="B1"/>
        <w:contextualSpacing w:val="0"/>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sidR="00F81B3E">
        <w:rPr>
          <w:lang w:val="en-US" w:eastAsia="zh-CN"/>
        </w:rPr>
        <w:t xml:space="preserve">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14D978F4" w14:textId="27E1A866" w:rsidR="0018526B" w:rsidRDefault="00000000">
      <w:pPr>
        <w:pStyle w:val="B1"/>
        <w:contextualSpacing w:val="0"/>
        <w:rPr>
          <w:lang w:val="en-US" w:eastAsia="zh-CN"/>
        </w:rPr>
      </w:pPr>
      <w:r>
        <w:rPr>
          <w:lang w:val="en-US" w:eastAsia="zh-CN"/>
        </w:rPr>
        <w:t>7-8</w:t>
      </w:r>
      <w:r>
        <w:rPr>
          <w:lang w:eastAsia="zh-CN"/>
        </w:rPr>
        <w:t>.</w:t>
      </w:r>
      <w:r w:rsidR="00F81B3E">
        <w:rPr>
          <w:lang w:eastAsia="zh-CN"/>
        </w:rPr>
        <w:tab/>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w:t>
      </w:r>
      <w:r w:rsidR="00F81B3E">
        <w:rPr>
          <w:lang w:val="en-US" w:eastAsia="zh-CN"/>
        </w:rPr>
        <w:t>,</w:t>
      </w:r>
      <w:r>
        <w:rPr>
          <w:lang w:val="en-US" w:eastAsia="zh-CN"/>
        </w:rPr>
        <w:t xml:space="preserve"> whether the call control request is accepted </w:t>
      </w:r>
      <w:r w:rsidR="00F81B3E">
        <w:rPr>
          <w:lang w:val="en-US" w:eastAsia="zh-CN"/>
        </w:rPr>
        <w:t xml:space="preserve">or </w:t>
      </w:r>
      <w:r>
        <w:rPr>
          <w:lang w:val="en-US" w:eastAsia="zh-CN"/>
        </w:rPr>
        <w:t>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601DAFD" w14:textId="17229C85" w:rsidR="0018526B" w:rsidRDefault="00000000">
      <w:pPr>
        <w:pStyle w:val="B1"/>
        <w:contextualSpacing w:val="0"/>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 xml:space="preserve">from Application Servers (or permitted Application Servers in conflict scenario) </w:t>
      </w:r>
      <w:r w:rsidR="00733F78">
        <w:rPr>
          <w:lang w:val="en-US" w:eastAsia="zh-CN"/>
        </w:rPr>
        <w:t xml:space="preserve">to the NEF by returning Nnef_ImsSessionManagement_notify response and if applicable, to request the addition of DCH media to the ongoing IMS session via a </w:t>
      </w:r>
      <w:r w:rsidR="00733F78">
        <w:t>Nnef_ImsSessionManagement_Update request to the NEF as defined in 3GPP TS 23.502 [12].</w:t>
      </w:r>
    </w:p>
    <w:p w14:paraId="403B1E83" w14:textId="68AEBD24" w:rsidR="0018526B" w:rsidRDefault="00000000">
      <w:pPr>
        <w:pStyle w:val="B1"/>
        <w:contextualSpacing w:val="0"/>
        <w:rPr>
          <w:lang w:val="en-US" w:eastAsia="zh-CN"/>
        </w:rPr>
      </w:pPr>
      <w:r>
        <w:rPr>
          <w:lang w:val="en-US"/>
        </w:rPr>
        <w:t>1</w:t>
      </w:r>
      <w:r>
        <w:rPr>
          <w:rFonts w:hint="eastAsia"/>
          <w:lang w:val="en-US" w:eastAsia="zh-CN"/>
        </w:rPr>
        <w:t>0</w:t>
      </w:r>
      <w:r>
        <w:rPr>
          <w:lang w:val="en-US"/>
        </w:rPr>
        <w:t>.</w:t>
      </w:r>
      <w:r w:rsidR="00F81B3E">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sidR="00F81B3E" w:rsidRPr="00F81B3E">
        <w:rPr>
          <w:lang w:val="en-US" w:eastAsia="zh-CN"/>
        </w:rPr>
        <w:t>subscribed</w:t>
      </w:r>
      <w:r w:rsidR="00F81B3E">
        <w:rPr>
          <w:lang w:val="en-US" w:eastAsia="zh-CN"/>
        </w:rPr>
        <w:t xml:space="preserve"> </w:t>
      </w:r>
      <w:r>
        <w:rPr>
          <w:lang w:val="en-US" w:eastAsia="zh-CN"/>
        </w:rPr>
        <w:t>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370E5225" w14:textId="77777777" w:rsidR="0018526B" w:rsidRDefault="00000000" w:rsidP="009F32FF">
      <w:pPr>
        <w:pStyle w:val="Heading3"/>
      </w:pPr>
      <w:bookmarkStart w:id="775" w:name="_Toc27843"/>
      <w:bookmarkStart w:id="776" w:name="_Toc9432"/>
      <w:bookmarkStart w:id="777" w:name="_Toc209873099"/>
      <w:r>
        <w:t>8.</w:t>
      </w:r>
      <w:r>
        <w:rPr>
          <w:rFonts w:hint="eastAsia"/>
          <w:lang w:val="en-US" w:eastAsia="zh-CN"/>
        </w:rPr>
        <w:t>5</w:t>
      </w:r>
      <w:r>
        <w:t>.3</w:t>
      </w:r>
      <w:r>
        <w:tab/>
        <w:t>Information flows</w:t>
      </w:r>
      <w:bookmarkEnd w:id="775"/>
      <w:bookmarkEnd w:id="776"/>
      <w:bookmarkEnd w:id="777"/>
    </w:p>
    <w:p w14:paraId="3B722504" w14:textId="080E90A6" w:rsidR="0018526B" w:rsidRDefault="00000000" w:rsidP="009F32FF">
      <w:pPr>
        <w:pStyle w:val="Heading4"/>
      </w:pPr>
      <w:bookmarkStart w:id="778" w:name="_Toc18195"/>
      <w:bookmarkStart w:id="779" w:name="_Toc12075"/>
      <w:bookmarkStart w:id="780" w:name="_Toc209873100"/>
      <w:r>
        <w:t>8.</w:t>
      </w:r>
      <w:r>
        <w:rPr>
          <w:rFonts w:hint="eastAsia"/>
          <w:lang w:val="en-US" w:eastAsia="zh-CN"/>
        </w:rPr>
        <w:t>5</w:t>
      </w:r>
      <w:r>
        <w:t>.3.1</w:t>
      </w:r>
      <w:r>
        <w:tab/>
      </w:r>
      <w:bookmarkEnd w:id="778"/>
      <w:r w:rsidR="009F32FF">
        <w:rPr>
          <w:lang w:val="en-US" w:eastAsia="zh-CN"/>
        </w:rPr>
        <w:t>C</w:t>
      </w:r>
      <w:r>
        <w:rPr>
          <w:lang w:val="en-US" w:eastAsia="zh-CN"/>
        </w:rPr>
        <w:t>all control result notification</w:t>
      </w:r>
      <w:bookmarkEnd w:id="779"/>
      <w:bookmarkEnd w:id="780"/>
    </w:p>
    <w:p w14:paraId="2502E08C" w14:textId="77777777" w:rsidR="0018526B" w:rsidRDefault="00000000">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p>
    <w:p w14:paraId="7A6D2962" w14:textId="0FEC3B20" w:rsidR="0018526B" w:rsidRDefault="00000000">
      <w:pPr>
        <w:pStyle w:val="TH"/>
        <w:rPr>
          <w:lang w:val="en-US"/>
        </w:rPr>
      </w:pPr>
      <w:r>
        <w:t>Table 8.</w:t>
      </w:r>
      <w:r>
        <w:rPr>
          <w:rFonts w:hint="eastAsia"/>
          <w:lang w:val="en-US" w:eastAsia="zh-CN"/>
        </w:rPr>
        <w:t>5</w:t>
      </w:r>
      <w:r>
        <w:t>.</w:t>
      </w:r>
      <w:r>
        <w:rPr>
          <w:lang w:val="en-US" w:eastAsia="zh-CN"/>
        </w:rPr>
        <w:t>3.1</w:t>
      </w:r>
      <w:r>
        <w:t xml:space="preserve">-1: </w:t>
      </w:r>
      <w:r w:rsidR="009F32FF">
        <w:rPr>
          <w:lang w:val="en-US" w:eastAsia="zh-CN"/>
        </w:rPr>
        <w:t>C</w:t>
      </w:r>
      <w:r>
        <w:rPr>
          <w:lang w:val="en-US" w:eastAsia="zh-CN"/>
        </w:rPr>
        <w:t>all control result notification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40F7BB02" w14:textId="77777777">
        <w:trPr>
          <w:jc w:val="center"/>
        </w:trPr>
        <w:tc>
          <w:tcPr>
            <w:tcW w:w="2880" w:type="dxa"/>
            <w:tcBorders>
              <w:top w:val="single" w:sz="4" w:space="0" w:color="000000"/>
              <w:left w:val="single" w:sz="4" w:space="0" w:color="000000"/>
              <w:bottom w:val="single" w:sz="4" w:space="0" w:color="000000"/>
            </w:tcBorders>
          </w:tcPr>
          <w:p w14:paraId="48D97C3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A7F9F0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D03AC59" w14:textId="77777777" w:rsidR="0018526B" w:rsidRDefault="00000000">
            <w:pPr>
              <w:pStyle w:val="TAH"/>
            </w:pPr>
            <w:r>
              <w:t>Description</w:t>
            </w:r>
          </w:p>
        </w:tc>
      </w:tr>
      <w:tr w:rsidR="0018526B" w14:paraId="300075E3" w14:textId="77777777">
        <w:trPr>
          <w:jc w:val="center"/>
        </w:trPr>
        <w:tc>
          <w:tcPr>
            <w:tcW w:w="2880" w:type="dxa"/>
            <w:tcBorders>
              <w:top w:val="single" w:sz="4" w:space="0" w:color="000000"/>
              <w:left w:val="single" w:sz="4" w:space="0" w:color="000000"/>
              <w:bottom w:val="single" w:sz="4" w:space="0" w:color="000000"/>
            </w:tcBorders>
          </w:tcPr>
          <w:p w14:paraId="7ACE0C1F" w14:textId="77777777" w:rsidR="0018526B" w:rsidRDefault="00000000">
            <w:pPr>
              <w:pStyle w:val="TAL"/>
              <w:rPr>
                <w:lang w:val="en-US"/>
              </w:rPr>
            </w:pPr>
            <w:r>
              <w:rPr>
                <w:rFonts w:hint="eastAsia"/>
                <w:lang w:val="en-US" w:eastAsia="zh-CN"/>
              </w:rPr>
              <w:t>Final result of the call control request</w:t>
            </w:r>
          </w:p>
        </w:tc>
        <w:tc>
          <w:tcPr>
            <w:tcW w:w="1440" w:type="dxa"/>
            <w:tcBorders>
              <w:top w:val="single" w:sz="4" w:space="0" w:color="000000"/>
              <w:left w:val="single" w:sz="4" w:space="0" w:color="000000"/>
              <w:bottom w:val="single" w:sz="4" w:space="0" w:color="000000"/>
            </w:tcBorders>
          </w:tcPr>
          <w:p w14:paraId="4DB3FDA4" w14:textId="77777777" w:rsidR="0018526B"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166A80" w14:textId="77777777" w:rsidR="0018526B" w:rsidRDefault="00000000">
            <w:pPr>
              <w:pStyle w:val="TAL"/>
              <w:rPr>
                <w:lang w:val="en-US"/>
              </w:rPr>
            </w:pPr>
            <w:r>
              <w:rPr>
                <w:rFonts w:hint="eastAsia"/>
                <w:lang w:val="en-US" w:eastAsia="zh-CN"/>
              </w:rPr>
              <w:t>Indicates the final result of the call control request provided by the IMS</w:t>
            </w:r>
          </w:p>
        </w:tc>
      </w:tr>
      <w:tr w:rsidR="0018526B" w14:paraId="154894FE" w14:textId="77777777">
        <w:trPr>
          <w:trHeight w:val="90"/>
          <w:jc w:val="center"/>
        </w:trPr>
        <w:tc>
          <w:tcPr>
            <w:tcW w:w="2880" w:type="dxa"/>
            <w:tcBorders>
              <w:top w:val="single" w:sz="4" w:space="0" w:color="000000"/>
              <w:left w:val="single" w:sz="4" w:space="0" w:color="000000"/>
              <w:bottom w:val="single" w:sz="4" w:space="0" w:color="000000"/>
            </w:tcBorders>
          </w:tcPr>
          <w:p w14:paraId="1CB74096" w14:textId="77777777" w:rsidR="0018526B" w:rsidRDefault="00000000">
            <w:pPr>
              <w:pStyle w:val="TAL"/>
              <w:rPr>
                <w:lang w:val="en-US"/>
              </w:rPr>
            </w:pPr>
            <w:r>
              <w:rPr>
                <w:rFonts w:hint="eastAsia"/>
                <w:lang w:val="en-US" w:eastAsia="zh-CN"/>
              </w:rPr>
              <w:t>M</w:t>
            </w:r>
            <w:r>
              <w:t>edia resource information set</w:t>
            </w:r>
          </w:p>
        </w:tc>
        <w:tc>
          <w:tcPr>
            <w:tcW w:w="1440" w:type="dxa"/>
            <w:tcBorders>
              <w:top w:val="single" w:sz="4" w:space="0" w:color="000000"/>
              <w:left w:val="single" w:sz="4" w:space="0" w:color="000000"/>
              <w:bottom w:val="single" w:sz="4" w:space="0" w:color="000000"/>
            </w:tcBorders>
          </w:tcPr>
          <w:p w14:paraId="3D357A08" w14:textId="77777777" w:rsidR="0018526B"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975FF2" w14:textId="77777777" w:rsidR="0018526B" w:rsidRDefault="00000000">
            <w:pPr>
              <w:pStyle w:val="TAL"/>
              <w:rPr>
                <w:lang w:val="en-US" w:eastAsia="zh-CN"/>
              </w:rPr>
            </w:pPr>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p>
        </w:tc>
      </w:tr>
    </w:tbl>
    <w:p w14:paraId="1C889217" w14:textId="77777777" w:rsidR="0018526B" w:rsidRDefault="0018526B"/>
    <w:p w14:paraId="3E595093" w14:textId="77777777" w:rsidR="0018526B" w:rsidRDefault="00000000">
      <w:pPr>
        <w:pStyle w:val="Heading1"/>
        <w:rPr>
          <w:lang w:eastAsia="zh-CN"/>
        </w:rPr>
      </w:pPr>
      <w:bookmarkStart w:id="781" w:name="_Toc31671"/>
      <w:bookmarkStart w:id="782" w:name="_Toc4"/>
      <w:bookmarkStart w:id="783" w:name="_Toc183998969"/>
      <w:bookmarkStart w:id="784" w:name="_Toc24602"/>
      <w:bookmarkStart w:id="785" w:name="_Toc7862"/>
      <w:bookmarkStart w:id="786" w:name="_Toc15348"/>
      <w:bookmarkStart w:id="787" w:name="_Toc12903"/>
      <w:bookmarkStart w:id="788" w:name="_Toc209873101"/>
      <w:r>
        <w:rPr>
          <w:rFonts w:eastAsia="SimSun" w:hint="eastAsia"/>
          <w:lang w:val="en-US" w:eastAsia="zh-CN"/>
        </w:rPr>
        <w:t>9</w:t>
      </w:r>
      <w:r>
        <w:rPr>
          <w:rFonts w:eastAsia="SimSun" w:hint="eastAsia"/>
          <w:lang w:val="en-US" w:eastAsia="zh-CN"/>
        </w:rPr>
        <w:tab/>
      </w:r>
      <w:r>
        <w:rPr>
          <w:lang w:eastAsia="zh-CN"/>
        </w:rPr>
        <w:t>Deployment Guideline</w:t>
      </w:r>
      <w:bookmarkEnd w:id="781"/>
      <w:bookmarkEnd w:id="782"/>
      <w:bookmarkEnd w:id="783"/>
      <w:bookmarkEnd w:id="784"/>
      <w:bookmarkEnd w:id="785"/>
      <w:bookmarkEnd w:id="786"/>
      <w:bookmarkEnd w:id="787"/>
      <w:bookmarkEnd w:id="788"/>
    </w:p>
    <w:p w14:paraId="0374F78A" w14:textId="77777777" w:rsidR="0018526B" w:rsidRDefault="00000000">
      <w:pPr>
        <w:pStyle w:val="Heading2"/>
        <w:rPr>
          <w:rFonts w:eastAsia="SimSun"/>
          <w:lang w:eastAsia="zh-CN"/>
        </w:rPr>
      </w:pPr>
      <w:bookmarkStart w:id="789" w:name="_Toc162954265"/>
      <w:bookmarkStart w:id="790" w:name="_Toc20294"/>
      <w:bookmarkStart w:id="791" w:name="_Toc6758"/>
      <w:bookmarkStart w:id="792" w:name="_Toc122516653"/>
      <w:bookmarkStart w:id="793" w:name="_Toc3003"/>
      <w:bookmarkStart w:id="794" w:name="_Toc2972"/>
      <w:bookmarkStart w:id="795" w:name="_Toc18929"/>
      <w:bookmarkStart w:id="796" w:name="_Toc209873102"/>
      <w:r>
        <w:rPr>
          <w:rFonts w:hint="eastAsia"/>
          <w:lang w:val="en-US" w:eastAsia="zh-CN"/>
        </w:rPr>
        <w:t>9</w:t>
      </w:r>
      <w:r>
        <w:rPr>
          <w:rFonts w:eastAsia="SimSun" w:hint="eastAsia"/>
          <w:lang w:eastAsia="zh-CN"/>
        </w:rPr>
        <w:t>.1</w:t>
      </w:r>
      <w:r>
        <w:rPr>
          <w:rFonts w:eastAsia="SimSun" w:hint="eastAsia"/>
          <w:lang w:eastAsia="zh-CN"/>
        </w:rPr>
        <w:tab/>
        <w:t>General</w:t>
      </w:r>
      <w:bookmarkEnd w:id="789"/>
      <w:bookmarkEnd w:id="790"/>
      <w:bookmarkEnd w:id="791"/>
      <w:bookmarkEnd w:id="792"/>
      <w:bookmarkEnd w:id="793"/>
      <w:bookmarkEnd w:id="794"/>
      <w:bookmarkEnd w:id="795"/>
      <w:bookmarkEnd w:id="796"/>
    </w:p>
    <w:p w14:paraId="39491E55" w14:textId="77777777" w:rsidR="0018526B" w:rsidRDefault="00000000">
      <w:r>
        <w:t>This clause describes deployments of the functional model specified in clause </w:t>
      </w:r>
      <w:r>
        <w:rPr>
          <w:rFonts w:hint="eastAsia"/>
          <w:lang w:val="en-US" w:eastAsia="zh-CN"/>
        </w:rPr>
        <w:t>6</w:t>
      </w:r>
      <w:r>
        <w:t>.</w:t>
      </w:r>
    </w:p>
    <w:p w14:paraId="451D7B5F" w14:textId="77777777" w:rsidR="0018526B" w:rsidRDefault="00000000">
      <w:pPr>
        <w:pStyle w:val="Heading2"/>
        <w:rPr>
          <w:rFonts w:eastAsia="SimSun"/>
          <w:lang w:val="en-US" w:eastAsia="zh-CN"/>
        </w:rPr>
      </w:pPr>
      <w:bookmarkStart w:id="797" w:name="_Toc162954266"/>
      <w:bookmarkStart w:id="798" w:name="_Toc122516654"/>
      <w:bookmarkStart w:id="799" w:name="_Toc2680"/>
      <w:bookmarkStart w:id="800" w:name="_Toc16146"/>
      <w:bookmarkStart w:id="801" w:name="_Toc1016"/>
      <w:bookmarkStart w:id="802" w:name="_Toc8709"/>
      <w:bookmarkStart w:id="803" w:name="_Toc21229"/>
      <w:bookmarkStart w:id="804" w:name="_Toc209873103"/>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bookmarkEnd w:id="797"/>
      <w:bookmarkEnd w:id="798"/>
      <w:r>
        <w:rPr>
          <w:rFonts w:eastAsia="SimSun" w:hint="eastAsia"/>
          <w:lang w:val="en-US" w:eastAsia="zh-CN"/>
        </w:rPr>
        <w:t xml:space="preserve">in </w:t>
      </w:r>
      <w:r>
        <w:rPr>
          <w:lang w:val="en-US"/>
        </w:rPr>
        <w:t>PLMN operator domain</w:t>
      </w:r>
      <w:bookmarkEnd w:id="799"/>
      <w:bookmarkEnd w:id="800"/>
      <w:bookmarkEnd w:id="801"/>
      <w:bookmarkEnd w:id="802"/>
      <w:bookmarkEnd w:id="803"/>
      <w:bookmarkEnd w:id="804"/>
    </w:p>
    <w:p w14:paraId="1712B2D9" w14:textId="77777777" w:rsidR="0018526B" w:rsidRDefault="00000000">
      <w:pPr>
        <w:rPr>
          <w:rFonts w:eastAsia="SimSun"/>
          <w:lang w:val="en-US" w:eastAsia="zh-CN"/>
        </w:rPr>
      </w:pPr>
      <w:r>
        <w:rPr>
          <w:lang w:val="en-US"/>
        </w:rPr>
        <w:t xml:space="preserve">The </w:t>
      </w:r>
      <w:r>
        <w:rPr>
          <w:rFonts w:eastAsia="SimSun" w:hint="eastAsia"/>
          <w:lang w:val="en-US" w:eastAsia="zh-CN"/>
        </w:rPr>
        <w:t xml:space="preserve">MMTel Enabler server is recommended to be </w:t>
      </w:r>
      <w:r>
        <w:rPr>
          <w:lang w:val="en-US"/>
        </w:rPr>
        <w:t>deployed in the PLMN operator domain. Figure </w:t>
      </w:r>
      <w:r>
        <w:rPr>
          <w:rFonts w:hint="eastAsia"/>
          <w:lang w:val="en-US" w:eastAsia="zh-CN"/>
        </w:rPr>
        <w:t>9</w:t>
      </w:r>
      <w:r>
        <w:rPr>
          <w:lang w:val="en-US"/>
        </w:rPr>
        <w:t>.2-</w:t>
      </w:r>
      <w:r>
        <w:rPr>
          <w:rFonts w:hint="eastAsia"/>
          <w:lang w:val="en-US" w:eastAsia="zh-CN"/>
        </w:rPr>
        <w:t>1</w:t>
      </w:r>
      <w:r>
        <w:rPr>
          <w:lang w:val="en-US"/>
        </w:rPr>
        <w:t xml:space="preserve"> illustrates the</w:t>
      </w:r>
      <w:r>
        <w:rPr>
          <w:rFonts w:eastAsia="SimSun" w:hint="eastAsia"/>
          <w:lang w:val="en-US" w:eastAsia="zh-CN"/>
        </w:rPr>
        <w:t xml:space="preserve"> MMTel Enabler server </w:t>
      </w:r>
      <w:r>
        <w:rPr>
          <w:rFonts w:eastAsia="SimSun"/>
          <w:lang w:eastAsia="zh-CN"/>
        </w:rPr>
        <w:t>deployed</w:t>
      </w:r>
      <w:r>
        <w:rPr>
          <w:rFonts w:eastAsia="SimSun" w:hint="eastAsia"/>
          <w:lang w:val="en-US" w:eastAsia="zh-CN"/>
        </w:rPr>
        <w:t xml:space="preserve"> </w:t>
      </w:r>
      <w:r>
        <w:t>in PLMN operator domain</w:t>
      </w:r>
      <w:r>
        <w:rPr>
          <w:rFonts w:eastAsia="SimSun" w:hint="eastAsia"/>
          <w:lang w:val="en-US" w:eastAsia="zh-CN"/>
        </w:rPr>
        <w:t xml:space="preserve">. </w:t>
      </w:r>
    </w:p>
    <w:p w14:paraId="4363DF50" w14:textId="77777777" w:rsidR="0018526B" w:rsidRDefault="00000000">
      <w:pPr>
        <w:pStyle w:val="TH"/>
        <w:rPr>
          <w:lang w:val="en-US"/>
        </w:rPr>
      </w:pPr>
      <w:r>
        <w:rPr>
          <w:lang w:val="en-US"/>
        </w:rPr>
        <w:object w:dxaOrig="7910" w:dyaOrig="6950" w14:anchorId="479923AA">
          <v:shape id="_x0000_i1041" type="#_x0000_t75" style="width:394.95pt;height:347.65pt" o:ole="">
            <v:imagedata r:id="rId41" o:title=""/>
            <o:lock v:ext="edit" aspectratio="f"/>
          </v:shape>
          <o:OLEObject Type="Embed" ProgID="Visio.Drawing.11" ShapeID="_x0000_i1041" DrawAspect="Content" ObjectID="_1820485813" r:id="rId42"/>
        </w:object>
      </w:r>
    </w:p>
    <w:p w14:paraId="697AC78B" w14:textId="77777777" w:rsidR="0018526B" w:rsidRDefault="00000000">
      <w:pPr>
        <w:pStyle w:val="TF"/>
        <w:rPr>
          <w:lang w:val="en-US" w:eastAsia="zh-CN"/>
        </w:rPr>
      </w:pPr>
      <w:r>
        <w:rPr>
          <w:lang w:val="en-US"/>
        </w:rPr>
        <w:t>Figure </w:t>
      </w:r>
      <w:r>
        <w:rPr>
          <w:rFonts w:hint="eastAsia"/>
          <w:lang w:val="en-US" w:eastAsia="zh-CN"/>
        </w:rPr>
        <w:t>9</w:t>
      </w:r>
      <w:r>
        <w:rPr>
          <w:lang w:val="en-US"/>
        </w:rPr>
        <w:t>.2-</w:t>
      </w:r>
      <w:r>
        <w:rPr>
          <w:rFonts w:eastAsia="SimSun" w:hint="eastAsia"/>
          <w:lang w:val="en-US" w:eastAsia="zh-CN"/>
        </w:rPr>
        <w:t>1</w:t>
      </w:r>
      <w:r>
        <w:rPr>
          <w:lang w:val="en-US"/>
        </w:rPr>
        <w:t xml:space="preserve">: </w:t>
      </w:r>
      <w:r>
        <w:rPr>
          <w:rFonts w:eastAsia="SimSun" w:hint="eastAsia"/>
          <w:lang w:val="en-US" w:eastAsia="zh-CN"/>
        </w:rPr>
        <w:t>MMTel Enabler server d</w:t>
      </w:r>
      <w:r>
        <w:rPr>
          <w:rFonts w:eastAsia="SimSun"/>
          <w:lang w:eastAsia="zh-CN"/>
        </w:rPr>
        <w:t>eploy</w:t>
      </w:r>
      <w:r>
        <w:rPr>
          <w:rFonts w:eastAsia="SimSun" w:hint="eastAsia"/>
          <w:lang w:val="en-US" w:eastAsia="zh-CN"/>
        </w:rPr>
        <w:t xml:space="preserve">ed </w:t>
      </w:r>
      <w:r>
        <w:t>in PLMN operator domain</w:t>
      </w:r>
    </w:p>
    <w:p w14:paraId="26460447" w14:textId="77777777" w:rsidR="0018526B" w:rsidRDefault="00000000">
      <w:pPr>
        <w:rPr>
          <w:rFonts w:eastAsia="SimSun"/>
          <w:lang w:val="en-US" w:eastAsia="zh-CN"/>
        </w:rPr>
      </w:pPr>
      <w:r>
        <w:rPr>
          <w:rFonts w:hint="eastAsia"/>
          <w:lang w:val="en-US" w:eastAsia="zh-CN"/>
        </w:rPr>
        <w:t xml:space="preserve">The Application server can be deployed in </w:t>
      </w:r>
      <w:r>
        <w:rPr>
          <w:lang w:val="en-US"/>
        </w:rPr>
        <w:t>PLMN operator domain</w:t>
      </w:r>
      <w:r>
        <w:rPr>
          <w:rFonts w:eastAsia="SimSun" w:hint="eastAsia"/>
          <w:lang w:val="en-US" w:eastAsia="zh-CN"/>
        </w:rPr>
        <w:t xml:space="preserve"> or Application service provider domain and</w:t>
      </w:r>
      <w:r>
        <w:rPr>
          <w:rFonts w:hint="eastAsia"/>
          <w:lang w:val="en-US" w:eastAsia="zh-CN"/>
        </w:rPr>
        <w:t xml:space="preserve"> interacts with </w:t>
      </w:r>
      <w:r>
        <w:rPr>
          <w:rFonts w:eastAsia="SimSun" w:hint="eastAsia"/>
          <w:lang w:val="en-US" w:eastAsia="zh-CN"/>
        </w:rPr>
        <w:t xml:space="preserve">MMTel Enabler server via MMTel-2 reference point and MMTel-2e reference point respectively.The Application server deployed in </w:t>
      </w:r>
      <w:r>
        <w:rPr>
          <w:lang w:val="en-US"/>
        </w:rPr>
        <w:t>PLMN operator domain</w:t>
      </w:r>
      <w:r>
        <w:rPr>
          <w:rFonts w:eastAsia="SimSun" w:hint="eastAsia"/>
          <w:lang w:val="en-US" w:eastAsia="zh-CN"/>
        </w:rPr>
        <w:t xml:space="preserve">, e.g. Application server 2 can only interact with the MMTel Enabler server deployed in the same </w:t>
      </w:r>
      <w:r>
        <w:rPr>
          <w:lang w:val="en-US"/>
        </w:rPr>
        <w:t>PLMN operator domain</w:t>
      </w:r>
      <w:r>
        <w:rPr>
          <w:rFonts w:eastAsia="SimSun" w:hint="eastAsia"/>
          <w:lang w:val="en-US" w:eastAsia="zh-CN"/>
        </w:rPr>
        <w:t xml:space="preserve">, i.e. MMTel Enabler server 2. The Application server deployed in Application service provider domain, e.g. </w:t>
      </w:r>
      <w:r>
        <w:rPr>
          <w:rFonts w:hint="eastAsia"/>
          <w:lang w:val="en-US" w:eastAsia="zh-CN"/>
        </w:rPr>
        <w:t>Application server 1,</w:t>
      </w:r>
      <w:r>
        <w:rPr>
          <w:rFonts w:eastAsia="SimSun" w:hint="eastAsia"/>
          <w:lang w:val="en-US" w:eastAsia="zh-CN"/>
        </w:rPr>
        <w:t xml:space="preserve"> can interact with MMTel Enabler servers deployed in different </w:t>
      </w:r>
      <w:r>
        <w:rPr>
          <w:lang w:val="en-US"/>
        </w:rPr>
        <w:t>PLMN operator domain</w:t>
      </w:r>
      <w:r>
        <w:rPr>
          <w:rFonts w:eastAsia="SimSun" w:hint="eastAsia"/>
          <w:lang w:val="en-US" w:eastAsia="zh-CN"/>
        </w:rPr>
        <w:t xml:space="preserve">s, i.e. MMTel Enabler server 1 and MMTel Enabler server 2, based on business agreement between </w:t>
      </w:r>
      <w:r>
        <w:rPr>
          <w:lang w:val="en-US"/>
        </w:rPr>
        <w:t>PLMN operator</w:t>
      </w:r>
      <w:r>
        <w:rPr>
          <w:rFonts w:eastAsia="SimSun" w:hint="eastAsia"/>
          <w:lang w:val="en-US" w:eastAsia="zh-CN"/>
        </w:rPr>
        <w:t xml:space="preserve"> and Application service provider. In this case, the MMTel-2 reference point becomes MMTel-2e reference point. </w:t>
      </w:r>
    </w:p>
    <w:p w14:paraId="671ED708" w14:textId="77777777" w:rsidR="0018526B" w:rsidRDefault="00000000">
      <w:pPr>
        <w:rPr>
          <w:rFonts w:eastAsia="SimSun"/>
          <w:lang w:val="en-US" w:eastAsia="zh-CN"/>
        </w:rPr>
      </w:pPr>
      <w:r>
        <w:rPr>
          <w:rFonts w:hint="eastAsia"/>
          <w:lang w:val="en-US" w:eastAsia="zh-CN"/>
        </w:rPr>
        <w:t xml:space="preserve">The Controlling Application server can only be deployed in </w:t>
      </w:r>
      <w:r>
        <w:rPr>
          <w:lang w:val="en-US"/>
        </w:rPr>
        <w:t>PLMN operator domain</w:t>
      </w:r>
      <w:r>
        <w:rPr>
          <w:rFonts w:eastAsia="SimSun" w:hint="eastAsia"/>
          <w:lang w:val="en-US" w:eastAsia="zh-CN"/>
        </w:rPr>
        <w:t xml:space="preserve"> and </w:t>
      </w:r>
      <w:r>
        <w:rPr>
          <w:rFonts w:hint="eastAsia"/>
          <w:lang w:val="en-US" w:eastAsia="zh-CN"/>
        </w:rPr>
        <w:t xml:space="preserve">interacts with </w:t>
      </w:r>
      <w:r>
        <w:rPr>
          <w:rFonts w:eastAsia="SimSun" w:hint="eastAsia"/>
          <w:lang w:val="en-US" w:eastAsia="zh-CN"/>
        </w:rPr>
        <w:t xml:space="preserve">MMTel Enabler server via MMTel-3 reference point. The </w:t>
      </w:r>
      <w:r>
        <w:rPr>
          <w:rFonts w:hint="eastAsia"/>
          <w:lang w:val="en-US" w:eastAsia="zh-CN"/>
        </w:rPr>
        <w:t xml:space="preserve">Controlling Application server can only interact with </w:t>
      </w:r>
      <w:r>
        <w:rPr>
          <w:rFonts w:eastAsia="SimSun" w:hint="eastAsia"/>
          <w:lang w:val="en-US" w:eastAsia="zh-CN"/>
        </w:rPr>
        <w:t xml:space="preserve">the MMTel Enabler server deployed in the same </w:t>
      </w:r>
      <w:r>
        <w:rPr>
          <w:lang w:val="en-US"/>
        </w:rPr>
        <w:t>PLMN operator domain</w:t>
      </w:r>
      <w:r>
        <w:rPr>
          <w:rFonts w:eastAsia="SimSun" w:hint="eastAsia"/>
          <w:lang w:val="en-US" w:eastAsia="zh-CN"/>
        </w:rPr>
        <w:t>.</w:t>
      </w:r>
    </w:p>
    <w:p w14:paraId="34414BC8" w14:textId="199D7A0A" w:rsidR="0018526B" w:rsidRPr="003305D1" w:rsidRDefault="00000000" w:rsidP="003305D1">
      <w:pPr>
        <w:pStyle w:val="NO"/>
        <w:rPr>
          <w:rFonts w:eastAsia="SimSun"/>
          <w:lang w:val="en-US" w:eastAsia="zh-CN"/>
        </w:rPr>
      </w:pPr>
      <w:r>
        <w:rPr>
          <w:rFonts w:hint="eastAsia"/>
          <w:lang w:val="en-US" w:eastAsia="zh-CN"/>
        </w:rPr>
        <w:t>NOTE:</w:t>
      </w:r>
      <w:r>
        <w:rPr>
          <w:rFonts w:hint="eastAsia"/>
          <w:lang w:val="en-US" w:eastAsia="zh-CN"/>
        </w:rPr>
        <w:tab/>
        <w:t xml:space="preserve">In this release, the MMTel Enabler Server is deployed in the PLMN operator domain. </w:t>
      </w:r>
    </w:p>
    <w:p w14:paraId="480519F6" w14:textId="77777777" w:rsidR="0018526B" w:rsidRDefault="00000000">
      <w:pPr>
        <w:pStyle w:val="Heading9"/>
      </w:pPr>
      <w:bookmarkStart w:id="805" w:name="_Toc23027"/>
      <w:bookmarkStart w:id="806" w:name="_Toc7134"/>
      <w:bookmarkStart w:id="807" w:name="_Toc17975"/>
      <w:bookmarkStart w:id="808" w:name="_Toc183998970"/>
      <w:bookmarkStart w:id="809" w:name="_Toc23254048"/>
      <w:bookmarkStart w:id="810" w:name="_Toc22214915"/>
      <w:bookmarkStart w:id="811" w:name="_Toc8800"/>
      <w:bookmarkStart w:id="812" w:name="_Toc19597"/>
      <w:bookmarkStart w:id="813" w:name="_Toc23877"/>
      <w:bookmarkStart w:id="814" w:name="_Toc28444"/>
      <w:bookmarkStart w:id="815" w:name="_Toc209873104"/>
      <w:r>
        <w:lastRenderedPageBreak/>
        <w:t>Annex A:</w:t>
      </w:r>
      <w:r>
        <w:br/>
        <w:t>Change history</w:t>
      </w:r>
      <w:bookmarkEnd w:id="805"/>
      <w:bookmarkEnd w:id="806"/>
      <w:bookmarkEnd w:id="807"/>
      <w:bookmarkEnd w:id="808"/>
      <w:bookmarkEnd w:id="809"/>
      <w:bookmarkEnd w:id="810"/>
      <w:bookmarkEnd w:id="811"/>
      <w:bookmarkEnd w:id="812"/>
      <w:bookmarkEnd w:id="813"/>
      <w:bookmarkEnd w:id="814"/>
      <w:bookmarkEnd w:id="8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18526B" w14:paraId="558FCA3C" w14:textId="77777777">
        <w:trPr>
          <w:cantSplit/>
        </w:trPr>
        <w:tc>
          <w:tcPr>
            <w:tcW w:w="9639" w:type="dxa"/>
            <w:gridSpan w:val="8"/>
            <w:tcBorders>
              <w:bottom w:val="nil"/>
            </w:tcBorders>
            <w:shd w:val="solid" w:color="FFFFFF" w:fill="auto"/>
          </w:tcPr>
          <w:p w14:paraId="06C1D833" w14:textId="77777777" w:rsidR="0018526B" w:rsidRDefault="00000000">
            <w:pPr>
              <w:pStyle w:val="TAL"/>
              <w:jc w:val="center"/>
              <w:rPr>
                <w:b/>
                <w:sz w:val="16"/>
              </w:rPr>
            </w:pPr>
            <w:r>
              <w:rPr>
                <w:b/>
              </w:rPr>
              <w:t>Change history</w:t>
            </w:r>
          </w:p>
        </w:tc>
      </w:tr>
      <w:tr w:rsidR="0018526B" w14:paraId="3CD24CC3" w14:textId="77777777" w:rsidTr="00D557E6">
        <w:tc>
          <w:tcPr>
            <w:tcW w:w="800" w:type="dxa"/>
            <w:shd w:val="pct10" w:color="auto" w:fill="FFFFFF"/>
          </w:tcPr>
          <w:p w14:paraId="084E31FF" w14:textId="77777777" w:rsidR="0018526B" w:rsidRDefault="00000000">
            <w:pPr>
              <w:pStyle w:val="TAL"/>
              <w:rPr>
                <w:b/>
                <w:sz w:val="16"/>
              </w:rPr>
            </w:pPr>
            <w:r>
              <w:rPr>
                <w:b/>
                <w:sz w:val="16"/>
              </w:rPr>
              <w:t>Date</w:t>
            </w:r>
          </w:p>
        </w:tc>
        <w:tc>
          <w:tcPr>
            <w:tcW w:w="800" w:type="dxa"/>
            <w:shd w:val="pct10" w:color="auto" w:fill="FFFFFF"/>
          </w:tcPr>
          <w:p w14:paraId="3AE0C114" w14:textId="77777777" w:rsidR="0018526B" w:rsidRDefault="00000000">
            <w:pPr>
              <w:pStyle w:val="TAL"/>
              <w:rPr>
                <w:b/>
                <w:sz w:val="16"/>
              </w:rPr>
            </w:pPr>
            <w:r>
              <w:rPr>
                <w:b/>
                <w:sz w:val="16"/>
              </w:rPr>
              <w:t>Meeting</w:t>
            </w:r>
          </w:p>
        </w:tc>
        <w:tc>
          <w:tcPr>
            <w:tcW w:w="1046" w:type="dxa"/>
            <w:shd w:val="pct10" w:color="auto" w:fill="FFFFFF"/>
          </w:tcPr>
          <w:p w14:paraId="5B5BF401" w14:textId="77777777" w:rsidR="0018526B" w:rsidRDefault="00000000">
            <w:pPr>
              <w:pStyle w:val="TAL"/>
              <w:rPr>
                <w:b/>
                <w:sz w:val="16"/>
              </w:rPr>
            </w:pPr>
            <w:r>
              <w:rPr>
                <w:b/>
                <w:sz w:val="16"/>
              </w:rPr>
              <w:t>TDoc</w:t>
            </w:r>
          </w:p>
        </w:tc>
        <w:tc>
          <w:tcPr>
            <w:tcW w:w="473" w:type="dxa"/>
            <w:shd w:val="pct10" w:color="auto" w:fill="FFFFFF"/>
          </w:tcPr>
          <w:p w14:paraId="71ACBF19" w14:textId="77777777" w:rsidR="0018526B" w:rsidRDefault="00000000">
            <w:pPr>
              <w:pStyle w:val="TAL"/>
              <w:rPr>
                <w:b/>
                <w:sz w:val="16"/>
              </w:rPr>
            </w:pPr>
            <w:r>
              <w:rPr>
                <w:b/>
                <w:sz w:val="16"/>
              </w:rPr>
              <w:t>CR</w:t>
            </w:r>
          </w:p>
        </w:tc>
        <w:tc>
          <w:tcPr>
            <w:tcW w:w="425" w:type="dxa"/>
            <w:shd w:val="pct10" w:color="auto" w:fill="FFFFFF"/>
          </w:tcPr>
          <w:p w14:paraId="0B2C2223" w14:textId="77777777" w:rsidR="0018526B" w:rsidRDefault="00000000">
            <w:pPr>
              <w:pStyle w:val="TAL"/>
              <w:rPr>
                <w:b/>
                <w:sz w:val="16"/>
              </w:rPr>
            </w:pPr>
            <w:r>
              <w:rPr>
                <w:b/>
                <w:sz w:val="16"/>
              </w:rPr>
              <w:t>Rev</w:t>
            </w:r>
          </w:p>
        </w:tc>
        <w:tc>
          <w:tcPr>
            <w:tcW w:w="425" w:type="dxa"/>
            <w:shd w:val="pct10" w:color="auto" w:fill="FFFFFF"/>
          </w:tcPr>
          <w:p w14:paraId="37265C87" w14:textId="77777777" w:rsidR="0018526B" w:rsidRDefault="00000000">
            <w:pPr>
              <w:pStyle w:val="TAL"/>
              <w:rPr>
                <w:b/>
                <w:sz w:val="16"/>
              </w:rPr>
            </w:pPr>
            <w:r>
              <w:rPr>
                <w:b/>
                <w:sz w:val="16"/>
              </w:rPr>
              <w:t>Cat</w:t>
            </w:r>
          </w:p>
        </w:tc>
        <w:tc>
          <w:tcPr>
            <w:tcW w:w="4962" w:type="dxa"/>
            <w:shd w:val="pct10" w:color="auto" w:fill="FFFFFF"/>
          </w:tcPr>
          <w:p w14:paraId="55B86947" w14:textId="77777777" w:rsidR="0018526B" w:rsidRDefault="00000000">
            <w:pPr>
              <w:pStyle w:val="TAL"/>
              <w:rPr>
                <w:b/>
                <w:sz w:val="16"/>
              </w:rPr>
            </w:pPr>
            <w:r>
              <w:rPr>
                <w:b/>
                <w:sz w:val="16"/>
              </w:rPr>
              <w:t>Subject/Comment</w:t>
            </w:r>
          </w:p>
        </w:tc>
        <w:tc>
          <w:tcPr>
            <w:tcW w:w="708" w:type="dxa"/>
            <w:shd w:val="pct10" w:color="auto" w:fill="FFFFFF"/>
          </w:tcPr>
          <w:p w14:paraId="1EABB883" w14:textId="77777777" w:rsidR="0018526B" w:rsidRDefault="00000000">
            <w:pPr>
              <w:pStyle w:val="TAL"/>
              <w:rPr>
                <w:b/>
                <w:sz w:val="16"/>
              </w:rPr>
            </w:pPr>
            <w:r>
              <w:rPr>
                <w:b/>
                <w:sz w:val="16"/>
              </w:rPr>
              <w:t>New version</w:t>
            </w:r>
          </w:p>
        </w:tc>
      </w:tr>
      <w:tr w:rsidR="0018526B" w14:paraId="39908E0F" w14:textId="77777777" w:rsidTr="00D557E6">
        <w:tc>
          <w:tcPr>
            <w:tcW w:w="800" w:type="dxa"/>
            <w:shd w:val="solid" w:color="FFFFFF" w:fill="auto"/>
          </w:tcPr>
          <w:p w14:paraId="6AD7A024" w14:textId="77777777" w:rsidR="0018526B"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6D2773F8" w14:textId="77777777" w:rsidR="0018526B"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1D98EAB4" w14:textId="77777777" w:rsidR="0018526B" w:rsidRDefault="0018526B">
            <w:pPr>
              <w:pStyle w:val="TAC"/>
              <w:rPr>
                <w:sz w:val="16"/>
                <w:szCs w:val="16"/>
              </w:rPr>
            </w:pPr>
          </w:p>
        </w:tc>
        <w:tc>
          <w:tcPr>
            <w:tcW w:w="473" w:type="dxa"/>
            <w:shd w:val="solid" w:color="FFFFFF" w:fill="auto"/>
          </w:tcPr>
          <w:p w14:paraId="0E70CDBD" w14:textId="77777777" w:rsidR="0018526B" w:rsidRDefault="00000000">
            <w:pPr>
              <w:pStyle w:val="TAC"/>
              <w:rPr>
                <w:sz w:val="16"/>
                <w:szCs w:val="16"/>
              </w:rPr>
            </w:pPr>
            <w:r>
              <w:rPr>
                <w:sz w:val="16"/>
                <w:szCs w:val="16"/>
              </w:rPr>
              <w:t>-</w:t>
            </w:r>
          </w:p>
        </w:tc>
        <w:tc>
          <w:tcPr>
            <w:tcW w:w="425" w:type="dxa"/>
            <w:shd w:val="solid" w:color="FFFFFF" w:fill="auto"/>
          </w:tcPr>
          <w:p w14:paraId="1891970A" w14:textId="77777777" w:rsidR="0018526B" w:rsidRDefault="00000000">
            <w:pPr>
              <w:pStyle w:val="TAC"/>
              <w:rPr>
                <w:sz w:val="16"/>
                <w:szCs w:val="16"/>
              </w:rPr>
            </w:pPr>
            <w:r>
              <w:rPr>
                <w:sz w:val="16"/>
                <w:szCs w:val="16"/>
              </w:rPr>
              <w:t>-</w:t>
            </w:r>
          </w:p>
        </w:tc>
        <w:tc>
          <w:tcPr>
            <w:tcW w:w="425" w:type="dxa"/>
            <w:shd w:val="solid" w:color="FFFFFF" w:fill="auto"/>
          </w:tcPr>
          <w:p w14:paraId="245C2A22" w14:textId="77777777" w:rsidR="0018526B" w:rsidRDefault="00000000">
            <w:pPr>
              <w:pStyle w:val="TAC"/>
              <w:rPr>
                <w:sz w:val="16"/>
                <w:szCs w:val="16"/>
              </w:rPr>
            </w:pPr>
            <w:r>
              <w:rPr>
                <w:sz w:val="16"/>
                <w:szCs w:val="16"/>
              </w:rPr>
              <w:t>-</w:t>
            </w:r>
          </w:p>
        </w:tc>
        <w:tc>
          <w:tcPr>
            <w:tcW w:w="4962" w:type="dxa"/>
            <w:shd w:val="solid" w:color="FFFFFF" w:fill="auto"/>
          </w:tcPr>
          <w:p w14:paraId="7EC92979" w14:textId="77777777" w:rsidR="0018526B"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648FFF8" w14:textId="77777777" w:rsidR="0018526B" w:rsidRDefault="00000000">
            <w:pPr>
              <w:pStyle w:val="TAC"/>
              <w:rPr>
                <w:color w:val="0000FF"/>
                <w:sz w:val="16"/>
                <w:szCs w:val="16"/>
              </w:rPr>
            </w:pPr>
            <w:r>
              <w:rPr>
                <w:sz w:val="16"/>
                <w:szCs w:val="16"/>
              </w:rPr>
              <w:t>0.0.0</w:t>
            </w:r>
          </w:p>
        </w:tc>
      </w:tr>
      <w:tr w:rsidR="0018526B" w14:paraId="396DB61E" w14:textId="77777777" w:rsidTr="00D557E6">
        <w:tc>
          <w:tcPr>
            <w:tcW w:w="800" w:type="dxa"/>
            <w:shd w:val="solid" w:color="FFFFFF" w:fill="auto"/>
          </w:tcPr>
          <w:p w14:paraId="79A69B6E" w14:textId="77777777" w:rsidR="0018526B"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7A5BDD4" w14:textId="77777777" w:rsidR="0018526B"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7C703305" w14:textId="77777777" w:rsidR="0018526B" w:rsidRDefault="0018526B">
            <w:pPr>
              <w:pStyle w:val="TAC"/>
              <w:rPr>
                <w:sz w:val="16"/>
                <w:szCs w:val="16"/>
              </w:rPr>
            </w:pPr>
          </w:p>
        </w:tc>
        <w:tc>
          <w:tcPr>
            <w:tcW w:w="473" w:type="dxa"/>
            <w:shd w:val="solid" w:color="FFFFFF" w:fill="auto"/>
          </w:tcPr>
          <w:p w14:paraId="7762522E" w14:textId="77777777" w:rsidR="0018526B" w:rsidRDefault="0018526B">
            <w:pPr>
              <w:pStyle w:val="TAC"/>
              <w:rPr>
                <w:sz w:val="16"/>
                <w:szCs w:val="16"/>
              </w:rPr>
            </w:pPr>
          </w:p>
        </w:tc>
        <w:tc>
          <w:tcPr>
            <w:tcW w:w="425" w:type="dxa"/>
            <w:shd w:val="solid" w:color="FFFFFF" w:fill="auto"/>
          </w:tcPr>
          <w:p w14:paraId="11F7A939" w14:textId="77777777" w:rsidR="0018526B" w:rsidRDefault="0018526B">
            <w:pPr>
              <w:pStyle w:val="TAC"/>
              <w:rPr>
                <w:sz w:val="16"/>
                <w:szCs w:val="16"/>
              </w:rPr>
            </w:pPr>
          </w:p>
        </w:tc>
        <w:tc>
          <w:tcPr>
            <w:tcW w:w="425" w:type="dxa"/>
            <w:shd w:val="solid" w:color="FFFFFF" w:fill="auto"/>
          </w:tcPr>
          <w:p w14:paraId="6523A295" w14:textId="77777777" w:rsidR="0018526B" w:rsidRDefault="0018526B">
            <w:pPr>
              <w:pStyle w:val="TAC"/>
              <w:rPr>
                <w:sz w:val="16"/>
                <w:szCs w:val="16"/>
              </w:rPr>
            </w:pPr>
          </w:p>
        </w:tc>
        <w:tc>
          <w:tcPr>
            <w:tcW w:w="4962" w:type="dxa"/>
            <w:shd w:val="solid" w:color="FFFFFF" w:fill="auto"/>
          </w:tcPr>
          <w:p w14:paraId="232114C8" w14:textId="77777777" w:rsidR="0018526B"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472710A7" w14:textId="77777777" w:rsidR="0018526B" w:rsidRDefault="00000000">
            <w:pPr>
              <w:pStyle w:val="TAL"/>
              <w:rPr>
                <w:sz w:val="16"/>
                <w:szCs w:val="16"/>
              </w:rPr>
            </w:pPr>
            <w:r>
              <w:rPr>
                <w:sz w:val="16"/>
                <w:szCs w:val="16"/>
              </w:rPr>
              <w:t>Editorial changes by the rapporteur</w:t>
            </w:r>
          </w:p>
        </w:tc>
        <w:tc>
          <w:tcPr>
            <w:tcW w:w="708" w:type="dxa"/>
            <w:shd w:val="solid" w:color="FFFFFF" w:fill="auto"/>
          </w:tcPr>
          <w:p w14:paraId="40B6A1E5" w14:textId="77777777" w:rsidR="0018526B" w:rsidRDefault="00000000">
            <w:pPr>
              <w:pStyle w:val="TAC"/>
              <w:rPr>
                <w:rFonts w:eastAsia="SimSun"/>
                <w:sz w:val="16"/>
                <w:szCs w:val="16"/>
                <w:lang w:val="en-US" w:eastAsia="zh-CN"/>
              </w:rPr>
            </w:pPr>
            <w:r>
              <w:rPr>
                <w:rFonts w:eastAsia="SimSun" w:hint="eastAsia"/>
                <w:sz w:val="16"/>
                <w:szCs w:val="16"/>
                <w:lang w:val="en-US" w:eastAsia="zh-CN"/>
              </w:rPr>
              <w:t>0.1.0</w:t>
            </w:r>
          </w:p>
        </w:tc>
      </w:tr>
      <w:tr w:rsidR="0018526B" w14:paraId="04D7787B" w14:textId="77777777" w:rsidTr="00D557E6">
        <w:tc>
          <w:tcPr>
            <w:tcW w:w="800" w:type="dxa"/>
            <w:shd w:val="solid" w:color="FFFFFF" w:fill="auto"/>
          </w:tcPr>
          <w:p w14:paraId="40F07444"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63A92699" w14:textId="77777777" w:rsidR="0018526B" w:rsidRDefault="00000000">
            <w:pPr>
              <w:pStyle w:val="TAC"/>
              <w:rPr>
                <w:rFonts w:eastAsia="SimSun"/>
                <w:sz w:val="16"/>
                <w:szCs w:val="16"/>
                <w:lang w:val="en-US" w:eastAsia="zh-CN"/>
              </w:rPr>
            </w:pPr>
            <w:r>
              <w:rPr>
                <w:rFonts w:eastAsia="SimSun" w:hint="eastAsia"/>
                <w:sz w:val="16"/>
                <w:szCs w:val="16"/>
                <w:lang w:val="en-US" w:eastAsia="zh-CN"/>
              </w:rPr>
              <w:t>SA6#63</w:t>
            </w:r>
          </w:p>
        </w:tc>
        <w:tc>
          <w:tcPr>
            <w:tcW w:w="1046" w:type="dxa"/>
            <w:shd w:val="solid" w:color="FFFFFF" w:fill="auto"/>
          </w:tcPr>
          <w:p w14:paraId="6B3AA9E0" w14:textId="77777777" w:rsidR="0018526B" w:rsidRDefault="0018526B">
            <w:pPr>
              <w:pStyle w:val="TAC"/>
              <w:rPr>
                <w:sz w:val="16"/>
                <w:szCs w:val="16"/>
              </w:rPr>
            </w:pPr>
          </w:p>
        </w:tc>
        <w:tc>
          <w:tcPr>
            <w:tcW w:w="473" w:type="dxa"/>
            <w:shd w:val="solid" w:color="FFFFFF" w:fill="auto"/>
          </w:tcPr>
          <w:p w14:paraId="4493DE9A" w14:textId="77777777" w:rsidR="0018526B" w:rsidRDefault="0018526B">
            <w:pPr>
              <w:pStyle w:val="TAC"/>
              <w:rPr>
                <w:sz w:val="16"/>
                <w:szCs w:val="16"/>
              </w:rPr>
            </w:pPr>
          </w:p>
        </w:tc>
        <w:tc>
          <w:tcPr>
            <w:tcW w:w="425" w:type="dxa"/>
            <w:shd w:val="solid" w:color="FFFFFF" w:fill="auto"/>
          </w:tcPr>
          <w:p w14:paraId="77CF86E5" w14:textId="77777777" w:rsidR="0018526B" w:rsidRDefault="0018526B">
            <w:pPr>
              <w:pStyle w:val="TAC"/>
              <w:rPr>
                <w:sz w:val="16"/>
                <w:szCs w:val="16"/>
              </w:rPr>
            </w:pPr>
          </w:p>
        </w:tc>
        <w:tc>
          <w:tcPr>
            <w:tcW w:w="425" w:type="dxa"/>
            <w:shd w:val="solid" w:color="FFFFFF" w:fill="auto"/>
          </w:tcPr>
          <w:p w14:paraId="6F76EDEF" w14:textId="77777777" w:rsidR="0018526B" w:rsidRDefault="0018526B">
            <w:pPr>
              <w:pStyle w:val="TAC"/>
              <w:rPr>
                <w:sz w:val="16"/>
                <w:szCs w:val="16"/>
              </w:rPr>
            </w:pPr>
          </w:p>
        </w:tc>
        <w:tc>
          <w:tcPr>
            <w:tcW w:w="4962" w:type="dxa"/>
            <w:shd w:val="solid" w:color="FFFFFF" w:fill="auto"/>
          </w:tcPr>
          <w:p w14:paraId="4092D5A5" w14:textId="77777777" w:rsidR="0018526B" w:rsidRDefault="00000000">
            <w:pPr>
              <w:pStyle w:val="TAL"/>
              <w:rPr>
                <w:sz w:val="16"/>
                <w:szCs w:val="16"/>
              </w:rPr>
            </w:pPr>
            <w:r>
              <w:rPr>
                <w:rFonts w:hint="eastAsia"/>
                <w:sz w:val="16"/>
                <w:szCs w:val="16"/>
              </w:rPr>
              <w:t>Implemented pCRs approved in S6#63: S6-244639, S6-244640, S6-244641, S6-244642, S6-244643, S6-244644</w:t>
            </w:r>
          </w:p>
          <w:p w14:paraId="5C1B0377"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1360D4FC" w14:textId="77777777" w:rsidR="0018526B" w:rsidRDefault="00000000">
            <w:pPr>
              <w:pStyle w:val="TAC"/>
              <w:rPr>
                <w:rFonts w:eastAsia="SimSun"/>
                <w:sz w:val="16"/>
                <w:szCs w:val="16"/>
                <w:lang w:val="en-US" w:eastAsia="zh-CN"/>
              </w:rPr>
            </w:pPr>
            <w:r>
              <w:rPr>
                <w:rFonts w:eastAsia="SimSun" w:hint="eastAsia"/>
                <w:sz w:val="16"/>
                <w:szCs w:val="16"/>
                <w:lang w:val="en-US" w:eastAsia="zh-CN"/>
              </w:rPr>
              <w:t>0.2.0</w:t>
            </w:r>
          </w:p>
        </w:tc>
      </w:tr>
      <w:tr w:rsidR="0018526B" w14:paraId="79B32065" w14:textId="77777777" w:rsidTr="00D557E6">
        <w:tc>
          <w:tcPr>
            <w:tcW w:w="800" w:type="dxa"/>
            <w:shd w:val="solid" w:color="FFFFFF" w:fill="auto"/>
          </w:tcPr>
          <w:p w14:paraId="5935AB3F"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7AF7824D" w14:textId="77777777" w:rsidR="0018526B" w:rsidRDefault="00000000">
            <w:pPr>
              <w:pStyle w:val="TAC"/>
              <w:rPr>
                <w:rFonts w:eastAsia="SimSun"/>
                <w:sz w:val="16"/>
                <w:szCs w:val="16"/>
                <w:lang w:val="en-US" w:eastAsia="zh-CN"/>
              </w:rPr>
            </w:pPr>
            <w:r>
              <w:rPr>
                <w:rFonts w:eastAsia="SimSun" w:hint="eastAsia"/>
                <w:sz w:val="16"/>
                <w:szCs w:val="16"/>
                <w:lang w:val="en-US" w:eastAsia="zh-CN"/>
              </w:rPr>
              <w:t>SA6#64</w:t>
            </w:r>
          </w:p>
        </w:tc>
        <w:tc>
          <w:tcPr>
            <w:tcW w:w="1046" w:type="dxa"/>
            <w:shd w:val="solid" w:color="FFFFFF" w:fill="auto"/>
          </w:tcPr>
          <w:p w14:paraId="044EABD4" w14:textId="77777777" w:rsidR="0018526B" w:rsidRDefault="0018526B">
            <w:pPr>
              <w:pStyle w:val="TAC"/>
              <w:rPr>
                <w:sz w:val="16"/>
                <w:szCs w:val="16"/>
              </w:rPr>
            </w:pPr>
          </w:p>
        </w:tc>
        <w:tc>
          <w:tcPr>
            <w:tcW w:w="473" w:type="dxa"/>
            <w:shd w:val="solid" w:color="FFFFFF" w:fill="auto"/>
          </w:tcPr>
          <w:p w14:paraId="59228E33" w14:textId="77777777" w:rsidR="0018526B" w:rsidRDefault="0018526B">
            <w:pPr>
              <w:pStyle w:val="TAC"/>
              <w:rPr>
                <w:sz w:val="16"/>
                <w:szCs w:val="16"/>
              </w:rPr>
            </w:pPr>
          </w:p>
        </w:tc>
        <w:tc>
          <w:tcPr>
            <w:tcW w:w="425" w:type="dxa"/>
            <w:shd w:val="solid" w:color="FFFFFF" w:fill="auto"/>
          </w:tcPr>
          <w:p w14:paraId="1DB61E7C" w14:textId="77777777" w:rsidR="0018526B" w:rsidRDefault="0018526B">
            <w:pPr>
              <w:pStyle w:val="TAC"/>
              <w:rPr>
                <w:sz w:val="16"/>
                <w:szCs w:val="16"/>
              </w:rPr>
            </w:pPr>
          </w:p>
        </w:tc>
        <w:tc>
          <w:tcPr>
            <w:tcW w:w="425" w:type="dxa"/>
            <w:shd w:val="solid" w:color="FFFFFF" w:fill="auto"/>
          </w:tcPr>
          <w:p w14:paraId="6EBC3A5C" w14:textId="77777777" w:rsidR="0018526B" w:rsidRDefault="0018526B">
            <w:pPr>
              <w:pStyle w:val="TAC"/>
              <w:rPr>
                <w:sz w:val="16"/>
                <w:szCs w:val="16"/>
              </w:rPr>
            </w:pPr>
          </w:p>
        </w:tc>
        <w:tc>
          <w:tcPr>
            <w:tcW w:w="4962" w:type="dxa"/>
            <w:shd w:val="solid" w:color="FFFFFF" w:fill="auto"/>
          </w:tcPr>
          <w:p w14:paraId="4617C7EB" w14:textId="77777777" w:rsidR="0018526B"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195D5CD0"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2DBE5442" w14:textId="77777777" w:rsidR="0018526B" w:rsidRDefault="00000000">
            <w:pPr>
              <w:pStyle w:val="TAC"/>
              <w:rPr>
                <w:rFonts w:eastAsia="SimSun"/>
                <w:sz w:val="16"/>
                <w:szCs w:val="16"/>
                <w:lang w:val="en-US" w:eastAsia="zh-CN"/>
              </w:rPr>
            </w:pPr>
            <w:r>
              <w:rPr>
                <w:rFonts w:eastAsia="SimSun" w:hint="eastAsia"/>
                <w:sz w:val="16"/>
                <w:szCs w:val="16"/>
                <w:lang w:val="en-US" w:eastAsia="zh-CN"/>
              </w:rPr>
              <w:t>0.3.0</w:t>
            </w:r>
          </w:p>
        </w:tc>
      </w:tr>
      <w:tr w:rsidR="0018526B" w14:paraId="4A866AB2" w14:textId="77777777" w:rsidTr="00D557E6">
        <w:tc>
          <w:tcPr>
            <w:tcW w:w="800" w:type="dxa"/>
            <w:shd w:val="solid" w:color="FFFFFF" w:fill="auto"/>
          </w:tcPr>
          <w:p w14:paraId="67EEBA46" w14:textId="77777777" w:rsidR="0018526B" w:rsidRDefault="00000000">
            <w:pPr>
              <w:pStyle w:val="TAC"/>
              <w:rPr>
                <w:rFonts w:eastAsia="SimSun"/>
                <w:sz w:val="16"/>
                <w:szCs w:val="16"/>
                <w:lang w:val="en-US" w:eastAsia="zh-CN"/>
              </w:rPr>
            </w:pPr>
            <w:r>
              <w:rPr>
                <w:sz w:val="16"/>
                <w:szCs w:val="16"/>
              </w:rPr>
              <w:t>2024-12</w:t>
            </w:r>
          </w:p>
        </w:tc>
        <w:tc>
          <w:tcPr>
            <w:tcW w:w="800" w:type="dxa"/>
            <w:shd w:val="solid" w:color="FFFFFF" w:fill="auto"/>
          </w:tcPr>
          <w:p w14:paraId="4C6D0BBC" w14:textId="77777777" w:rsidR="0018526B" w:rsidRDefault="00000000">
            <w:pPr>
              <w:pStyle w:val="TAC"/>
              <w:rPr>
                <w:rFonts w:eastAsia="SimSun"/>
                <w:sz w:val="16"/>
                <w:szCs w:val="16"/>
                <w:lang w:val="en-US" w:eastAsia="zh-CN"/>
              </w:rPr>
            </w:pPr>
            <w:r>
              <w:rPr>
                <w:sz w:val="16"/>
                <w:szCs w:val="16"/>
              </w:rPr>
              <w:t>SA#106</w:t>
            </w:r>
          </w:p>
        </w:tc>
        <w:tc>
          <w:tcPr>
            <w:tcW w:w="1046" w:type="dxa"/>
            <w:shd w:val="solid" w:color="FFFFFF" w:fill="auto"/>
          </w:tcPr>
          <w:p w14:paraId="0E681240" w14:textId="77777777" w:rsidR="0018526B" w:rsidRDefault="00000000">
            <w:pPr>
              <w:pStyle w:val="TAC"/>
              <w:rPr>
                <w:sz w:val="16"/>
                <w:szCs w:val="16"/>
              </w:rPr>
            </w:pPr>
            <w:r>
              <w:rPr>
                <w:rFonts w:cs="Arial"/>
                <w:sz w:val="16"/>
                <w:szCs w:val="16"/>
              </w:rPr>
              <w:t>SP-241697</w:t>
            </w:r>
          </w:p>
        </w:tc>
        <w:tc>
          <w:tcPr>
            <w:tcW w:w="473" w:type="dxa"/>
            <w:shd w:val="solid" w:color="FFFFFF" w:fill="auto"/>
          </w:tcPr>
          <w:p w14:paraId="4990EAC1" w14:textId="77777777" w:rsidR="0018526B" w:rsidRDefault="0018526B">
            <w:pPr>
              <w:pStyle w:val="TAC"/>
              <w:rPr>
                <w:sz w:val="16"/>
                <w:szCs w:val="16"/>
              </w:rPr>
            </w:pPr>
          </w:p>
        </w:tc>
        <w:tc>
          <w:tcPr>
            <w:tcW w:w="425" w:type="dxa"/>
            <w:shd w:val="solid" w:color="FFFFFF" w:fill="auto"/>
          </w:tcPr>
          <w:p w14:paraId="578ACF38" w14:textId="77777777" w:rsidR="0018526B" w:rsidRDefault="0018526B">
            <w:pPr>
              <w:pStyle w:val="TAC"/>
              <w:rPr>
                <w:sz w:val="16"/>
                <w:szCs w:val="16"/>
              </w:rPr>
            </w:pPr>
          </w:p>
        </w:tc>
        <w:tc>
          <w:tcPr>
            <w:tcW w:w="425" w:type="dxa"/>
            <w:shd w:val="solid" w:color="FFFFFF" w:fill="auto"/>
          </w:tcPr>
          <w:p w14:paraId="033C80C6" w14:textId="77777777" w:rsidR="0018526B" w:rsidRDefault="0018526B">
            <w:pPr>
              <w:pStyle w:val="TAC"/>
              <w:rPr>
                <w:sz w:val="16"/>
                <w:szCs w:val="16"/>
              </w:rPr>
            </w:pPr>
          </w:p>
        </w:tc>
        <w:tc>
          <w:tcPr>
            <w:tcW w:w="4962" w:type="dxa"/>
            <w:shd w:val="solid" w:color="FFFFFF" w:fill="auto"/>
          </w:tcPr>
          <w:p w14:paraId="4324CED9" w14:textId="77777777" w:rsidR="0018526B" w:rsidRDefault="00000000">
            <w:pPr>
              <w:pStyle w:val="TAL"/>
              <w:rPr>
                <w:sz w:val="16"/>
                <w:szCs w:val="16"/>
              </w:rPr>
            </w:pPr>
            <w:r>
              <w:rPr>
                <w:rFonts w:cs="Arial"/>
                <w:sz w:val="16"/>
                <w:szCs w:val="16"/>
              </w:rPr>
              <w:t>Submitted to SA#106 for information</w:t>
            </w:r>
          </w:p>
        </w:tc>
        <w:tc>
          <w:tcPr>
            <w:tcW w:w="708" w:type="dxa"/>
            <w:shd w:val="solid" w:color="FFFFFF" w:fill="auto"/>
          </w:tcPr>
          <w:p w14:paraId="76202709" w14:textId="77777777" w:rsidR="0018526B" w:rsidRDefault="00000000">
            <w:pPr>
              <w:pStyle w:val="TAC"/>
              <w:rPr>
                <w:rFonts w:eastAsia="SimSun"/>
                <w:sz w:val="16"/>
                <w:szCs w:val="16"/>
                <w:lang w:val="en-US" w:eastAsia="zh-CN"/>
              </w:rPr>
            </w:pPr>
            <w:r>
              <w:rPr>
                <w:sz w:val="16"/>
                <w:szCs w:val="16"/>
              </w:rPr>
              <w:t>1.0.0</w:t>
            </w:r>
          </w:p>
        </w:tc>
      </w:tr>
      <w:tr w:rsidR="0018526B" w14:paraId="3B42ADD4" w14:textId="77777777" w:rsidTr="00D557E6">
        <w:tc>
          <w:tcPr>
            <w:tcW w:w="800" w:type="dxa"/>
            <w:shd w:val="solid" w:color="FFFFFF" w:fill="auto"/>
          </w:tcPr>
          <w:p w14:paraId="21B81432" w14:textId="77777777" w:rsidR="0018526B" w:rsidRDefault="00000000">
            <w:pPr>
              <w:pStyle w:val="TAC"/>
              <w:rPr>
                <w:rFonts w:eastAsia="SimSun"/>
                <w:sz w:val="16"/>
                <w:szCs w:val="16"/>
                <w:lang w:val="en-US" w:eastAsia="zh-CN"/>
              </w:rPr>
            </w:pPr>
            <w:r>
              <w:rPr>
                <w:rFonts w:eastAsia="SimSun" w:hint="eastAsia"/>
                <w:sz w:val="16"/>
                <w:szCs w:val="16"/>
                <w:lang w:val="en-US" w:eastAsia="zh-CN"/>
              </w:rPr>
              <w:t>2025-02</w:t>
            </w:r>
          </w:p>
        </w:tc>
        <w:tc>
          <w:tcPr>
            <w:tcW w:w="800" w:type="dxa"/>
            <w:shd w:val="solid" w:color="FFFFFF" w:fill="auto"/>
          </w:tcPr>
          <w:p w14:paraId="2DEB7A5D" w14:textId="77777777" w:rsidR="0018526B" w:rsidRDefault="00000000">
            <w:pPr>
              <w:pStyle w:val="TAC"/>
              <w:rPr>
                <w:sz w:val="16"/>
                <w:szCs w:val="16"/>
                <w:lang w:val="en-US"/>
              </w:rPr>
            </w:pPr>
            <w:r>
              <w:rPr>
                <w:rFonts w:eastAsia="SimSun" w:hint="eastAsia"/>
                <w:sz w:val="16"/>
                <w:szCs w:val="16"/>
                <w:lang w:val="en-US" w:eastAsia="zh-CN"/>
              </w:rPr>
              <w:t>SA6#65</w:t>
            </w:r>
          </w:p>
        </w:tc>
        <w:tc>
          <w:tcPr>
            <w:tcW w:w="1046" w:type="dxa"/>
            <w:shd w:val="solid" w:color="FFFFFF" w:fill="auto"/>
          </w:tcPr>
          <w:p w14:paraId="3DC1FE1A" w14:textId="77777777" w:rsidR="0018526B" w:rsidRDefault="0018526B">
            <w:pPr>
              <w:pStyle w:val="TAC"/>
              <w:rPr>
                <w:rFonts w:cs="Arial"/>
                <w:sz w:val="16"/>
                <w:szCs w:val="16"/>
              </w:rPr>
            </w:pPr>
          </w:p>
        </w:tc>
        <w:tc>
          <w:tcPr>
            <w:tcW w:w="473" w:type="dxa"/>
            <w:shd w:val="solid" w:color="FFFFFF" w:fill="auto"/>
          </w:tcPr>
          <w:p w14:paraId="563E0DC0" w14:textId="77777777" w:rsidR="0018526B" w:rsidRDefault="0018526B">
            <w:pPr>
              <w:pStyle w:val="TAC"/>
              <w:rPr>
                <w:sz w:val="16"/>
                <w:szCs w:val="16"/>
              </w:rPr>
            </w:pPr>
          </w:p>
        </w:tc>
        <w:tc>
          <w:tcPr>
            <w:tcW w:w="425" w:type="dxa"/>
            <w:shd w:val="solid" w:color="FFFFFF" w:fill="auto"/>
          </w:tcPr>
          <w:p w14:paraId="25A26494" w14:textId="77777777" w:rsidR="0018526B" w:rsidRDefault="0018526B">
            <w:pPr>
              <w:pStyle w:val="TAC"/>
              <w:rPr>
                <w:sz w:val="16"/>
                <w:szCs w:val="16"/>
              </w:rPr>
            </w:pPr>
          </w:p>
        </w:tc>
        <w:tc>
          <w:tcPr>
            <w:tcW w:w="425" w:type="dxa"/>
            <w:shd w:val="solid" w:color="FFFFFF" w:fill="auto"/>
          </w:tcPr>
          <w:p w14:paraId="61F955D5" w14:textId="77777777" w:rsidR="0018526B" w:rsidRDefault="0018526B">
            <w:pPr>
              <w:pStyle w:val="TAC"/>
              <w:rPr>
                <w:sz w:val="16"/>
                <w:szCs w:val="16"/>
              </w:rPr>
            </w:pPr>
          </w:p>
        </w:tc>
        <w:tc>
          <w:tcPr>
            <w:tcW w:w="4962" w:type="dxa"/>
            <w:shd w:val="solid" w:color="FFFFFF" w:fill="auto"/>
          </w:tcPr>
          <w:p w14:paraId="355EC4F1" w14:textId="77777777" w:rsidR="0018526B" w:rsidRDefault="00000000">
            <w:pPr>
              <w:pStyle w:val="TAL"/>
              <w:rPr>
                <w:rFonts w:cs="Arial"/>
                <w:sz w:val="16"/>
                <w:szCs w:val="16"/>
              </w:rPr>
            </w:pPr>
            <w:r>
              <w:rPr>
                <w:rFonts w:cs="Arial" w:hint="eastAsia"/>
                <w:sz w:val="16"/>
                <w:szCs w:val="16"/>
              </w:rPr>
              <w:t>Implemented pCRs approved in S6#65: S6-250072, S6-250074, S6-250077, S6-250078, S6-250079, S6-250150, S6-250372, S6-250373, S6-250374, S6-250375, S6-250376, S6-250379, S6-250380, S6-250381, S6-250382, S6-250383, S6-250384, S6-250549, S6-250550</w:t>
            </w:r>
          </w:p>
          <w:p w14:paraId="0FB60EFF" w14:textId="77777777" w:rsidR="0018526B" w:rsidRDefault="00000000">
            <w:pPr>
              <w:pStyle w:val="TAL"/>
              <w:rPr>
                <w:rFonts w:cs="Arial"/>
                <w:sz w:val="16"/>
                <w:szCs w:val="16"/>
              </w:rPr>
            </w:pPr>
            <w:r>
              <w:rPr>
                <w:rFonts w:cs="Arial" w:hint="eastAsia"/>
                <w:sz w:val="16"/>
                <w:szCs w:val="16"/>
              </w:rPr>
              <w:t>Editorial changes by the rapporteur</w:t>
            </w:r>
          </w:p>
        </w:tc>
        <w:tc>
          <w:tcPr>
            <w:tcW w:w="708" w:type="dxa"/>
            <w:shd w:val="solid" w:color="FFFFFF" w:fill="auto"/>
          </w:tcPr>
          <w:p w14:paraId="5669FE03" w14:textId="77777777" w:rsidR="0018526B" w:rsidRDefault="00000000">
            <w:pPr>
              <w:pStyle w:val="TAC"/>
              <w:rPr>
                <w:rFonts w:eastAsia="SimSun"/>
                <w:sz w:val="16"/>
                <w:szCs w:val="16"/>
                <w:lang w:val="en-US" w:eastAsia="zh-CN"/>
              </w:rPr>
            </w:pPr>
            <w:r>
              <w:rPr>
                <w:rFonts w:eastAsia="SimSun" w:hint="eastAsia"/>
                <w:sz w:val="16"/>
                <w:szCs w:val="16"/>
                <w:lang w:val="en-US" w:eastAsia="zh-CN"/>
              </w:rPr>
              <w:t>1.1.0</w:t>
            </w:r>
          </w:p>
        </w:tc>
      </w:tr>
      <w:tr w:rsidR="00856807" w14:paraId="6F0DAD25" w14:textId="77777777" w:rsidTr="00D557E6">
        <w:tc>
          <w:tcPr>
            <w:tcW w:w="800" w:type="dxa"/>
            <w:shd w:val="solid" w:color="FFFFFF" w:fill="auto"/>
          </w:tcPr>
          <w:p w14:paraId="6DBEFA49" w14:textId="3A29ECC1" w:rsidR="00856807" w:rsidRDefault="00856807">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5294C186" w14:textId="1B7CF35F" w:rsidR="00856807" w:rsidRDefault="00856807">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2FD10706" w14:textId="5C5E411E" w:rsidR="00856807" w:rsidRDefault="00856807">
            <w:pPr>
              <w:pStyle w:val="TAC"/>
              <w:rPr>
                <w:rFonts w:cs="Arial"/>
                <w:sz w:val="16"/>
                <w:szCs w:val="16"/>
              </w:rPr>
            </w:pPr>
            <w:r w:rsidRPr="00856807">
              <w:rPr>
                <w:rFonts w:cs="Arial"/>
                <w:sz w:val="16"/>
                <w:szCs w:val="16"/>
              </w:rPr>
              <w:t>SP-250194</w:t>
            </w:r>
          </w:p>
        </w:tc>
        <w:tc>
          <w:tcPr>
            <w:tcW w:w="473" w:type="dxa"/>
            <w:shd w:val="solid" w:color="FFFFFF" w:fill="auto"/>
          </w:tcPr>
          <w:p w14:paraId="010746C1" w14:textId="77777777" w:rsidR="00856807" w:rsidRDefault="00856807">
            <w:pPr>
              <w:pStyle w:val="TAC"/>
              <w:rPr>
                <w:sz w:val="16"/>
                <w:szCs w:val="16"/>
              </w:rPr>
            </w:pPr>
          </w:p>
        </w:tc>
        <w:tc>
          <w:tcPr>
            <w:tcW w:w="425" w:type="dxa"/>
            <w:shd w:val="solid" w:color="FFFFFF" w:fill="auto"/>
          </w:tcPr>
          <w:p w14:paraId="0F31F7DD" w14:textId="77777777" w:rsidR="00856807" w:rsidRDefault="00856807">
            <w:pPr>
              <w:pStyle w:val="TAC"/>
              <w:rPr>
                <w:sz w:val="16"/>
                <w:szCs w:val="16"/>
              </w:rPr>
            </w:pPr>
          </w:p>
        </w:tc>
        <w:tc>
          <w:tcPr>
            <w:tcW w:w="425" w:type="dxa"/>
            <w:shd w:val="solid" w:color="FFFFFF" w:fill="auto"/>
          </w:tcPr>
          <w:p w14:paraId="0AFE9109" w14:textId="77777777" w:rsidR="00856807" w:rsidRDefault="00856807">
            <w:pPr>
              <w:pStyle w:val="TAC"/>
              <w:rPr>
                <w:sz w:val="16"/>
                <w:szCs w:val="16"/>
              </w:rPr>
            </w:pPr>
          </w:p>
        </w:tc>
        <w:tc>
          <w:tcPr>
            <w:tcW w:w="4962" w:type="dxa"/>
            <w:shd w:val="solid" w:color="FFFFFF" w:fill="auto"/>
          </w:tcPr>
          <w:p w14:paraId="630ECAA4" w14:textId="650AC646" w:rsidR="00856807" w:rsidRDefault="00856807">
            <w:pPr>
              <w:pStyle w:val="TAL"/>
              <w:rPr>
                <w:rFonts w:cs="Arial"/>
                <w:sz w:val="16"/>
                <w:szCs w:val="16"/>
              </w:rPr>
            </w:pPr>
            <w:r>
              <w:rPr>
                <w:rFonts w:cs="Arial"/>
                <w:sz w:val="16"/>
                <w:szCs w:val="16"/>
              </w:rPr>
              <w:t>Submitted to SA#10</w:t>
            </w:r>
            <w:r w:rsidR="00B868A2">
              <w:rPr>
                <w:rFonts w:cs="Arial"/>
                <w:sz w:val="16"/>
                <w:szCs w:val="16"/>
              </w:rPr>
              <w:t>7</w:t>
            </w:r>
            <w:r>
              <w:rPr>
                <w:rFonts w:cs="Arial"/>
                <w:sz w:val="16"/>
                <w:szCs w:val="16"/>
              </w:rPr>
              <w:t xml:space="preserve"> for </w:t>
            </w:r>
            <w:r w:rsidR="00BB171B">
              <w:rPr>
                <w:rFonts w:cs="Arial"/>
                <w:sz w:val="16"/>
                <w:szCs w:val="16"/>
              </w:rPr>
              <w:t>approval</w:t>
            </w:r>
          </w:p>
        </w:tc>
        <w:tc>
          <w:tcPr>
            <w:tcW w:w="708" w:type="dxa"/>
            <w:shd w:val="solid" w:color="FFFFFF" w:fill="auto"/>
          </w:tcPr>
          <w:p w14:paraId="4980D8E5" w14:textId="07CCFEEA" w:rsidR="00856807" w:rsidRDefault="00856807">
            <w:pPr>
              <w:pStyle w:val="TAC"/>
              <w:rPr>
                <w:rFonts w:eastAsia="SimSun"/>
                <w:sz w:val="16"/>
                <w:szCs w:val="16"/>
                <w:lang w:val="en-US" w:eastAsia="zh-CN"/>
              </w:rPr>
            </w:pPr>
            <w:r>
              <w:rPr>
                <w:rFonts w:eastAsia="SimSun"/>
                <w:sz w:val="16"/>
                <w:szCs w:val="16"/>
                <w:lang w:val="en-US" w:eastAsia="zh-CN"/>
              </w:rPr>
              <w:t>2.0.0</w:t>
            </w:r>
          </w:p>
        </w:tc>
      </w:tr>
      <w:tr w:rsidR="00F435BC" w14:paraId="30658668" w14:textId="77777777" w:rsidTr="00D557E6">
        <w:tc>
          <w:tcPr>
            <w:tcW w:w="800" w:type="dxa"/>
            <w:shd w:val="solid" w:color="FFFFFF" w:fill="auto"/>
          </w:tcPr>
          <w:p w14:paraId="44A54B67" w14:textId="0DDF279E" w:rsidR="00F435BC" w:rsidRDefault="00F435BC" w:rsidP="00F435BC">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144A8E67" w14:textId="44FFA32D" w:rsidR="00F435BC" w:rsidRDefault="00F435BC" w:rsidP="00F435BC">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0B45D30C" w14:textId="1E23D9D4" w:rsidR="00F435BC" w:rsidRPr="00856807" w:rsidRDefault="00F435BC" w:rsidP="00F435BC">
            <w:pPr>
              <w:pStyle w:val="TAC"/>
              <w:rPr>
                <w:rFonts w:cs="Arial"/>
                <w:sz w:val="16"/>
                <w:szCs w:val="16"/>
              </w:rPr>
            </w:pPr>
            <w:r w:rsidRPr="00856807">
              <w:rPr>
                <w:rFonts w:cs="Arial"/>
                <w:sz w:val="16"/>
                <w:szCs w:val="16"/>
              </w:rPr>
              <w:t>SP-250194</w:t>
            </w:r>
          </w:p>
        </w:tc>
        <w:tc>
          <w:tcPr>
            <w:tcW w:w="473" w:type="dxa"/>
            <w:shd w:val="solid" w:color="FFFFFF" w:fill="auto"/>
          </w:tcPr>
          <w:p w14:paraId="10BE2DBB" w14:textId="77777777" w:rsidR="00F435BC" w:rsidRDefault="00F435BC" w:rsidP="00F435BC">
            <w:pPr>
              <w:pStyle w:val="TAC"/>
              <w:rPr>
                <w:sz w:val="16"/>
                <w:szCs w:val="16"/>
              </w:rPr>
            </w:pPr>
          </w:p>
        </w:tc>
        <w:tc>
          <w:tcPr>
            <w:tcW w:w="425" w:type="dxa"/>
            <w:shd w:val="solid" w:color="FFFFFF" w:fill="auto"/>
          </w:tcPr>
          <w:p w14:paraId="6AED2584" w14:textId="77777777" w:rsidR="00F435BC" w:rsidRDefault="00F435BC" w:rsidP="00F435BC">
            <w:pPr>
              <w:pStyle w:val="TAC"/>
              <w:rPr>
                <w:sz w:val="16"/>
                <w:szCs w:val="16"/>
              </w:rPr>
            </w:pPr>
          </w:p>
        </w:tc>
        <w:tc>
          <w:tcPr>
            <w:tcW w:w="425" w:type="dxa"/>
            <w:shd w:val="solid" w:color="FFFFFF" w:fill="auto"/>
          </w:tcPr>
          <w:p w14:paraId="26C516D7" w14:textId="77777777" w:rsidR="00F435BC" w:rsidRDefault="00F435BC" w:rsidP="00F435BC">
            <w:pPr>
              <w:pStyle w:val="TAC"/>
              <w:rPr>
                <w:sz w:val="16"/>
                <w:szCs w:val="16"/>
              </w:rPr>
            </w:pPr>
          </w:p>
        </w:tc>
        <w:tc>
          <w:tcPr>
            <w:tcW w:w="4962" w:type="dxa"/>
            <w:shd w:val="solid" w:color="FFFFFF" w:fill="auto"/>
          </w:tcPr>
          <w:p w14:paraId="720A0082" w14:textId="2BF269A3" w:rsidR="00F435BC" w:rsidRDefault="00F435BC" w:rsidP="00F435BC">
            <w:pPr>
              <w:pStyle w:val="TAL"/>
              <w:rPr>
                <w:rFonts w:cs="Arial"/>
                <w:sz w:val="16"/>
                <w:szCs w:val="16"/>
              </w:rPr>
            </w:pPr>
            <w:r w:rsidRPr="00F435BC">
              <w:rPr>
                <w:rFonts w:cs="Arial"/>
                <w:sz w:val="16"/>
                <w:szCs w:val="16"/>
              </w:rPr>
              <w:t>MCC Editorial update for publication after TSG SA approval</w:t>
            </w:r>
          </w:p>
        </w:tc>
        <w:tc>
          <w:tcPr>
            <w:tcW w:w="708" w:type="dxa"/>
            <w:shd w:val="solid" w:color="FFFFFF" w:fill="auto"/>
          </w:tcPr>
          <w:p w14:paraId="04C2633B" w14:textId="7D4DBC42" w:rsidR="00F435BC" w:rsidRDefault="00F435BC" w:rsidP="00F435BC">
            <w:pPr>
              <w:pStyle w:val="TAC"/>
              <w:rPr>
                <w:rFonts w:eastAsia="SimSun"/>
                <w:sz w:val="16"/>
                <w:szCs w:val="16"/>
                <w:lang w:val="en-US" w:eastAsia="zh-CN"/>
              </w:rPr>
            </w:pPr>
            <w:r>
              <w:rPr>
                <w:rFonts w:eastAsia="SimSun"/>
                <w:sz w:val="16"/>
                <w:szCs w:val="16"/>
                <w:lang w:val="en-US" w:eastAsia="zh-CN"/>
              </w:rPr>
              <w:t>19.0.0</w:t>
            </w:r>
          </w:p>
        </w:tc>
      </w:tr>
      <w:tr w:rsidR="00CF2046" w14:paraId="725B031A" w14:textId="77777777" w:rsidTr="00D557E6">
        <w:tc>
          <w:tcPr>
            <w:tcW w:w="800" w:type="dxa"/>
            <w:shd w:val="solid" w:color="FFFFFF" w:fill="auto"/>
          </w:tcPr>
          <w:p w14:paraId="0DB3410B" w14:textId="3DA2E888"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0D2FE7E" w14:textId="5132A16F"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979E3CB" w14:textId="54578269" w:rsidR="00C414A7" w:rsidRPr="0085680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4424A92E" w14:textId="30BC7AD2" w:rsidR="00C414A7" w:rsidRDefault="00C414A7" w:rsidP="00C414A7">
            <w:pPr>
              <w:pStyle w:val="TAC"/>
              <w:rPr>
                <w:sz w:val="16"/>
                <w:szCs w:val="16"/>
              </w:rPr>
            </w:pPr>
            <w:r w:rsidRPr="00C414A7">
              <w:rPr>
                <w:sz w:val="16"/>
                <w:szCs w:val="16"/>
              </w:rPr>
              <w:t>0001</w:t>
            </w:r>
          </w:p>
        </w:tc>
        <w:tc>
          <w:tcPr>
            <w:tcW w:w="425" w:type="dxa"/>
            <w:shd w:val="solid" w:color="FFFFFF" w:fill="auto"/>
          </w:tcPr>
          <w:p w14:paraId="4D7B19A9" w14:textId="0BA2F053" w:rsidR="00C414A7" w:rsidRDefault="00C414A7" w:rsidP="00C414A7">
            <w:pPr>
              <w:pStyle w:val="TAC"/>
              <w:rPr>
                <w:sz w:val="16"/>
                <w:szCs w:val="16"/>
              </w:rPr>
            </w:pPr>
            <w:r>
              <w:rPr>
                <w:sz w:val="16"/>
                <w:szCs w:val="16"/>
              </w:rPr>
              <w:t>1</w:t>
            </w:r>
          </w:p>
        </w:tc>
        <w:tc>
          <w:tcPr>
            <w:tcW w:w="425" w:type="dxa"/>
            <w:shd w:val="solid" w:color="FFFFFF" w:fill="auto"/>
          </w:tcPr>
          <w:p w14:paraId="06943AF8" w14:textId="0505D0A5" w:rsidR="00C414A7" w:rsidRDefault="00C414A7" w:rsidP="00C414A7">
            <w:pPr>
              <w:pStyle w:val="TAC"/>
              <w:rPr>
                <w:sz w:val="16"/>
                <w:szCs w:val="16"/>
              </w:rPr>
            </w:pPr>
            <w:r>
              <w:rPr>
                <w:sz w:val="16"/>
                <w:szCs w:val="16"/>
              </w:rPr>
              <w:t>F</w:t>
            </w:r>
          </w:p>
        </w:tc>
        <w:tc>
          <w:tcPr>
            <w:tcW w:w="4962" w:type="dxa"/>
            <w:shd w:val="solid" w:color="FFFFFF" w:fill="auto"/>
          </w:tcPr>
          <w:p w14:paraId="7FA6F602" w14:textId="4489AB43" w:rsidR="00C414A7" w:rsidRPr="00F435BC" w:rsidRDefault="00C414A7" w:rsidP="00C414A7">
            <w:pPr>
              <w:pStyle w:val="TAL"/>
              <w:rPr>
                <w:rFonts w:cs="Arial"/>
                <w:sz w:val="16"/>
                <w:szCs w:val="16"/>
              </w:rPr>
            </w:pPr>
            <w:r w:rsidRPr="00C414A7">
              <w:rPr>
                <w:rFonts w:cs="Arial"/>
                <w:sz w:val="16"/>
                <w:szCs w:val="16"/>
              </w:rPr>
              <w:t>MMTel Enabler architecture fixes in section 6.2.1</w:t>
            </w:r>
          </w:p>
        </w:tc>
        <w:tc>
          <w:tcPr>
            <w:tcW w:w="708" w:type="dxa"/>
            <w:shd w:val="solid" w:color="FFFFFF" w:fill="auto"/>
          </w:tcPr>
          <w:p w14:paraId="4338BA97" w14:textId="1FB21DDE"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CF2046" w14:paraId="3030CED6" w14:textId="77777777" w:rsidTr="00D557E6">
        <w:tc>
          <w:tcPr>
            <w:tcW w:w="800" w:type="dxa"/>
            <w:shd w:val="solid" w:color="FFFFFF" w:fill="auto"/>
          </w:tcPr>
          <w:p w14:paraId="164F3B04" w14:textId="3E169A03"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897B87B" w14:textId="041F4C58"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6F8D3114" w14:textId="3FC08AFC" w:rsidR="00C414A7" w:rsidRPr="00C414A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16A0C9C6" w14:textId="293EC1B4" w:rsidR="00C414A7" w:rsidRDefault="00C414A7" w:rsidP="00C414A7">
            <w:pPr>
              <w:pStyle w:val="TAC"/>
              <w:rPr>
                <w:sz w:val="16"/>
                <w:szCs w:val="16"/>
              </w:rPr>
            </w:pPr>
            <w:r>
              <w:rPr>
                <w:sz w:val="16"/>
                <w:szCs w:val="16"/>
              </w:rPr>
              <w:t>0002</w:t>
            </w:r>
          </w:p>
        </w:tc>
        <w:tc>
          <w:tcPr>
            <w:tcW w:w="425" w:type="dxa"/>
            <w:shd w:val="solid" w:color="FFFFFF" w:fill="auto"/>
          </w:tcPr>
          <w:p w14:paraId="31696DFF" w14:textId="176BFE55" w:rsidR="00C414A7" w:rsidRDefault="00C414A7" w:rsidP="00C414A7">
            <w:pPr>
              <w:pStyle w:val="TAC"/>
              <w:rPr>
                <w:sz w:val="16"/>
                <w:szCs w:val="16"/>
              </w:rPr>
            </w:pPr>
            <w:r>
              <w:rPr>
                <w:sz w:val="16"/>
                <w:szCs w:val="16"/>
              </w:rPr>
              <w:t>2</w:t>
            </w:r>
          </w:p>
        </w:tc>
        <w:tc>
          <w:tcPr>
            <w:tcW w:w="425" w:type="dxa"/>
            <w:shd w:val="solid" w:color="FFFFFF" w:fill="auto"/>
          </w:tcPr>
          <w:p w14:paraId="34ADAAE7" w14:textId="52BD7147" w:rsidR="00C414A7" w:rsidRDefault="00C414A7" w:rsidP="00C414A7">
            <w:pPr>
              <w:pStyle w:val="TAC"/>
              <w:rPr>
                <w:sz w:val="16"/>
                <w:szCs w:val="16"/>
              </w:rPr>
            </w:pPr>
            <w:r>
              <w:rPr>
                <w:sz w:val="16"/>
                <w:szCs w:val="16"/>
              </w:rPr>
              <w:t>F</w:t>
            </w:r>
          </w:p>
        </w:tc>
        <w:tc>
          <w:tcPr>
            <w:tcW w:w="4962" w:type="dxa"/>
            <w:shd w:val="solid" w:color="FFFFFF" w:fill="auto"/>
          </w:tcPr>
          <w:p w14:paraId="05821C8A" w14:textId="49574075" w:rsidR="00C414A7" w:rsidRPr="00C414A7" w:rsidRDefault="00C414A7" w:rsidP="00C414A7">
            <w:pPr>
              <w:pStyle w:val="TAL"/>
              <w:rPr>
                <w:rFonts w:cs="Arial"/>
                <w:sz w:val="16"/>
                <w:szCs w:val="16"/>
              </w:rPr>
            </w:pPr>
            <w:r w:rsidRPr="00C414A7">
              <w:rPr>
                <w:rFonts w:cs="Arial"/>
                <w:sz w:val="16"/>
                <w:szCs w:val="16"/>
              </w:rPr>
              <w:t>MMTel Enabler Server and Client descriptions update</w:t>
            </w:r>
          </w:p>
        </w:tc>
        <w:tc>
          <w:tcPr>
            <w:tcW w:w="708" w:type="dxa"/>
            <w:shd w:val="solid" w:color="FFFFFF" w:fill="auto"/>
          </w:tcPr>
          <w:p w14:paraId="6B8D8B95" w14:textId="28797A8C"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733F78" w14:paraId="2A18D426" w14:textId="77777777" w:rsidTr="00C414A7">
        <w:tc>
          <w:tcPr>
            <w:tcW w:w="800" w:type="dxa"/>
            <w:shd w:val="solid" w:color="FFFFFF" w:fill="auto"/>
          </w:tcPr>
          <w:p w14:paraId="446C7841" w14:textId="0D2FE7AD"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104E2976" w14:textId="01D7A1E2"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1995129" w14:textId="4869F9E6"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1CB5BB4" w14:textId="2741A096" w:rsidR="00733F78" w:rsidRDefault="00733F78" w:rsidP="00733F78">
            <w:pPr>
              <w:pStyle w:val="TAC"/>
              <w:rPr>
                <w:sz w:val="16"/>
                <w:szCs w:val="16"/>
              </w:rPr>
            </w:pPr>
            <w:r>
              <w:rPr>
                <w:sz w:val="16"/>
                <w:szCs w:val="16"/>
              </w:rPr>
              <w:t>0003</w:t>
            </w:r>
          </w:p>
        </w:tc>
        <w:tc>
          <w:tcPr>
            <w:tcW w:w="425" w:type="dxa"/>
            <w:shd w:val="solid" w:color="FFFFFF" w:fill="auto"/>
          </w:tcPr>
          <w:p w14:paraId="4189B8A5" w14:textId="70446DDA" w:rsidR="00733F78" w:rsidRDefault="00733F78" w:rsidP="00733F78">
            <w:pPr>
              <w:pStyle w:val="TAC"/>
              <w:rPr>
                <w:sz w:val="16"/>
                <w:szCs w:val="16"/>
              </w:rPr>
            </w:pPr>
            <w:r>
              <w:rPr>
                <w:sz w:val="16"/>
                <w:szCs w:val="16"/>
              </w:rPr>
              <w:t>3</w:t>
            </w:r>
          </w:p>
        </w:tc>
        <w:tc>
          <w:tcPr>
            <w:tcW w:w="425" w:type="dxa"/>
            <w:shd w:val="solid" w:color="FFFFFF" w:fill="auto"/>
          </w:tcPr>
          <w:p w14:paraId="5B7D6AE1" w14:textId="04CB24D4" w:rsidR="00733F78" w:rsidRDefault="00733F78" w:rsidP="00733F78">
            <w:pPr>
              <w:pStyle w:val="TAC"/>
              <w:rPr>
                <w:sz w:val="16"/>
                <w:szCs w:val="16"/>
              </w:rPr>
            </w:pPr>
            <w:r>
              <w:rPr>
                <w:sz w:val="16"/>
                <w:szCs w:val="16"/>
              </w:rPr>
              <w:t>F</w:t>
            </w:r>
          </w:p>
        </w:tc>
        <w:tc>
          <w:tcPr>
            <w:tcW w:w="4962" w:type="dxa"/>
            <w:shd w:val="solid" w:color="FFFFFF" w:fill="auto"/>
          </w:tcPr>
          <w:p w14:paraId="757A2AE1" w14:textId="3E384185" w:rsidR="00733F78" w:rsidRPr="00C414A7" w:rsidRDefault="00733F78" w:rsidP="00733F78">
            <w:pPr>
              <w:pStyle w:val="TAL"/>
              <w:rPr>
                <w:rFonts w:cs="Arial"/>
                <w:sz w:val="16"/>
                <w:szCs w:val="16"/>
              </w:rPr>
            </w:pPr>
            <w:r w:rsidRPr="00733F78">
              <w:rPr>
                <w:rFonts w:cs="Arial"/>
                <w:sz w:val="16"/>
                <w:szCs w:val="16"/>
              </w:rPr>
              <w:t>Multiple call control handling coordination multiple AS alignment with SA2</w:t>
            </w:r>
          </w:p>
        </w:tc>
        <w:tc>
          <w:tcPr>
            <w:tcW w:w="708" w:type="dxa"/>
            <w:shd w:val="solid" w:color="FFFFFF" w:fill="auto"/>
          </w:tcPr>
          <w:p w14:paraId="6ACBDE37" w14:textId="2D1C3018"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733F78" w14:paraId="0E65C33F" w14:textId="77777777" w:rsidTr="00C414A7">
        <w:tc>
          <w:tcPr>
            <w:tcW w:w="800" w:type="dxa"/>
            <w:shd w:val="solid" w:color="FFFFFF" w:fill="auto"/>
          </w:tcPr>
          <w:p w14:paraId="67E8E4E9" w14:textId="2883F0FA"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A2A645" w14:textId="68C06B3A"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36D186EC" w14:textId="38DE8A0E"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F31EE44" w14:textId="31772218" w:rsidR="00733F78" w:rsidRDefault="00733F78" w:rsidP="00733F78">
            <w:pPr>
              <w:pStyle w:val="TAC"/>
              <w:rPr>
                <w:sz w:val="16"/>
                <w:szCs w:val="16"/>
              </w:rPr>
            </w:pPr>
            <w:r>
              <w:rPr>
                <w:sz w:val="16"/>
                <w:szCs w:val="16"/>
              </w:rPr>
              <w:t>0006</w:t>
            </w:r>
          </w:p>
        </w:tc>
        <w:tc>
          <w:tcPr>
            <w:tcW w:w="425" w:type="dxa"/>
            <w:shd w:val="solid" w:color="FFFFFF" w:fill="auto"/>
          </w:tcPr>
          <w:p w14:paraId="598E7B12" w14:textId="473A904C" w:rsidR="00733F78" w:rsidRDefault="00733F78" w:rsidP="00733F78">
            <w:pPr>
              <w:pStyle w:val="TAC"/>
              <w:rPr>
                <w:sz w:val="16"/>
                <w:szCs w:val="16"/>
              </w:rPr>
            </w:pPr>
            <w:r>
              <w:rPr>
                <w:sz w:val="16"/>
                <w:szCs w:val="16"/>
              </w:rPr>
              <w:t>2</w:t>
            </w:r>
          </w:p>
        </w:tc>
        <w:tc>
          <w:tcPr>
            <w:tcW w:w="425" w:type="dxa"/>
            <w:shd w:val="solid" w:color="FFFFFF" w:fill="auto"/>
          </w:tcPr>
          <w:p w14:paraId="4A144F9C" w14:textId="7330BC23" w:rsidR="00733F78" w:rsidRDefault="00733F78" w:rsidP="00733F78">
            <w:pPr>
              <w:pStyle w:val="TAC"/>
              <w:rPr>
                <w:sz w:val="16"/>
                <w:szCs w:val="16"/>
              </w:rPr>
            </w:pPr>
            <w:r>
              <w:rPr>
                <w:sz w:val="16"/>
                <w:szCs w:val="16"/>
              </w:rPr>
              <w:t>F</w:t>
            </w:r>
          </w:p>
        </w:tc>
        <w:tc>
          <w:tcPr>
            <w:tcW w:w="4962" w:type="dxa"/>
            <w:shd w:val="solid" w:color="FFFFFF" w:fill="auto"/>
          </w:tcPr>
          <w:p w14:paraId="083EE6FF" w14:textId="777BEB68" w:rsidR="00733F78" w:rsidRPr="00733F78" w:rsidRDefault="00733F78" w:rsidP="00733F78">
            <w:pPr>
              <w:pStyle w:val="TAL"/>
              <w:rPr>
                <w:rFonts w:cs="Arial"/>
                <w:sz w:val="16"/>
                <w:szCs w:val="16"/>
              </w:rPr>
            </w:pPr>
            <w:r w:rsidRPr="00733F78">
              <w:rPr>
                <w:rFonts w:cs="Arial"/>
                <w:sz w:val="16"/>
                <w:szCs w:val="16"/>
              </w:rPr>
              <w:t>Correction on DC application profiles downloading on UE</w:t>
            </w:r>
          </w:p>
        </w:tc>
        <w:tc>
          <w:tcPr>
            <w:tcW w:w="708" w:type="dxa"/>
            <w:shd w:val="solid" w:color="FFFFFF" w:fill="auto"/>
          </w:tcPr>
          <w:p w14:paraId="70307783" w14:textId="51C73C93"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200D36" w14:paraId="7285D3E8" w14:textId="77777777" w:rsidTr="00C414A7">
        <w:tc>
          <w:tcPr>
            <w:tcW w:w="800" w:type="dxa"/>
            <w:shd w:val="solid" w:color="FFFFFF" w:fill="auto"/>
          </w:tcPr>
          <w:p w14:paraId="09E9AE3B" w14:textId="5994B218" w:rsidR="00200D36" w:rsidRDefault="00200D36" w:rsidP="00200D36">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4CDD417" w14:textId="38813788" w:rsidR="00200D36" w:rsidRDefault="00200D36" w:rsidP="00200D36">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474E5B35" w14:textId="503C3D10" w:rsidR="00200D36" w:rsidRPr="00C414A7" w:rsidRDefault="00200D36" w:rsidP="00200D36">
            <w:pPr>
              <w:pStyle w:val="TAC"/>
              <w:rPr>
                <w:rFonts w:cs="Arial"/>
                <w:sz w:val="16"/>
                <w:szCs w:val="16"/>
              </w:rPr>
            </w:pPr>
            <w:r w:rsidRPr="00C414A7">
              <w:rPr>
                <w:rFonts w:cs="Arial"/>
                <w:sz w:val="16"/>
                <w:szCs w:val="16"/>
              </w:rPr>
              <w:t>SP-250612</w:t>
            </w:r>
          </w:p>
        </w:tc>
        <w:tc>
          <w:tcPr>
            <w:tcW w:w="473" w:type="dxa"/>
            <w:shd w:val="solid" w:color="FFFFFF" w:fill="auto"/>
          </w:tcPr>
          <w:p w14:paraId="240DECD4" w14:textId="76998675" w:rsidR="00200D36" w:rsidRDefault="00200D36" w:rsidP="00200D36">
            <w:pPr>
              <w:pStyle w:val="TAC"/>
              <w:rPr>
                <w:sz w:val="16"/>
                <w:szCs w:val="16"/>
              </w:rPr>
            </w:pPr>
            <w:r>
              <w:rPr>
                <w:sz w:val="16"/>
                <w:szCs w:val="16"/>
              </w:rPr>
              <w:t>0007</w:t>
            </w:r>
          </w:p>
        </w:tc>
        <w:tc>
          <w:tcPr>
            <w:tcW w:w="425" w:type="dxa"/>
            <w:shd w:val="solid" w:color="FFFFFF" w:fill="auto"/>
          </w:tcPr>
          <w:p w14:paraId="45433C0F" w14:textId="09A11184" w:rsidR="00200D36" w:rsidRDefault="00200D36" w:rsidP="00200D36">
            <w:pPr>
              <w:pStyle w:val="TAC"/>
              <w:rPr>
                <w:sz w:val="16"/>
                <w:szCs w:val="16"/>
              </w:rPr>
            </w:pPr>
          </w:p>
        </w:tc>
        <w:tc>
          <w:tcPr>
            <w:tcW w:w="425" w:type="dxa"/>
            <w:shd w:val="solid" w:color="FFFFFF" w:fill="auto"/>
          </w:tcPr>
          <w:p w14:paraId="3F63EA62" w14:textId="47C90548" w:rsidR="00200D36" w:rsidRDefault="00200D36" w:rsidP="00200D36">
            <w:pPr>
              <w:pStyle w:val="TAC"/>
              <w:rPr>
                <w:sz w:val="16"/>
                <w:szCs w:val="16"/>
              </w:rPr>
            </w:pPr>
            <w:r>
              <w:rPr>
                <w:sz w:val="16"/>
                <w:szCs w:val="16"/>
              </w:rPr>
              <w:t>F</w:t>
            </w:r>
          </w:p>
        </w:tc>
        <w:tc>
          <w:tcPr>
            <w:tcW w:w="4962" w:type="dxa"/>
            <w:shd w:val="solid" w:color="FFFFFF" w:fill="auto"/>
          </w:tcPr>
          <w:p w14:paraId="772390C2" w14:textId="240590E0" w:rsidR="00200D36" w:rsidRPr="00733F78" w:rsidRDefault="00200D36" w:rsidP="00200D36">
            <w:pPr>
              <w:pStyle w:val="TAL"/>
              <w:rPr>
                <w:rFonts w:cs="Arial"/>
                <w:sz w:val="16"/>
                <w:szCs w:val="16"/>
              </w:rPr>
            </w:pPr>
            <w:r w:rsidRPr="00200D36">
              <w:rPr>
                <w:rFonts w:cs="Arial"/>
                <w:sz w:val="16"/>
                <w:szCs w:val="16"/>
              </w:rPr>
              <w:t>Correction on MMTel Enabler Client request DC application profiles based on notification</w:t>
            </w:r>
          </w:p>
        </w:tc>
        <w:tc>
          <w:tcPr>
            <w:tcW w:w="708" w:type="dxa"/>
            <w:shd w:val="solid" w:color="FFFFFF" w:fill="auto"/>
          </w:tcPr>
          <w:p w14:paraId="2A75568B" w14:textId="771C39D0" w:rsidR="00200D36" w:rsidRDefault="00200D36" w:rsidP="00200D36">
            <w:pPr>
              <w:pStyle w:val="TAC"/>
              <w:rPr>
                <w:rFonts w:eastAsia="SimSun"/>
                <w:sz w:val="16"/>
                <w:szCs w:val="16"/>
                <w:lang w:val="en-US" w:eastAsia="zh-CN"/>
              </w:rPr>
            </w:pPr>
            <w:r>
              <w:rPr>
                <w:rFonts w:eastAsia="SimSun"/>
                <w:sz w:val="16"/>
                <w:szCs w:val="16"/>
                <w:lang w:val="en-US" w:eastAsia="zh-CN"/>
              </w:rPr>
              <w:t>19.1.0</w:t>
            </w:r>
          </w:p>
        </w:tc>
      </w:tr>
      <w:tr w:rsidR="00AB0185" w14:paraId="6FC57335" w14:textId="77777777" w:rsidTr="00C414A7">
        <w:tc>
          <w:tcPr>
            <w:tcW w:w="800" w:type="dxa"/>
            <w:shd w:val="solid" w:color="FFFFFF" w:fill="auto"/>
          </w:tcPr>
          <w:p w14:paraId="04E8B863" w14:textId="4CCDB65A" w:rsidR="00AB0185" w:rsidRDefault="00AB0185" w:rsidP="00AB018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EF670E0" w14:textId="0AD96E8B" w:rsidR="00AB0185" w:rsidRDefault="00AB0185" w:rsidP="00AB018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F552314" w14:textId="527287C9" w:rsidR="00AB0185" w:rsidRPr="00C414A7" w:rsidRDefault="00AB0185" w:rsidP="00AB0185">
            <w:pPr>
              <w:pStyle w:val="TAC"/>
              <w:rPr>
                <w:rFonts w:cs="Arial"/>
                <w:sz w:val="16"/>
                <w:szCs w:val="16"/>
              </w:rPr>
            </w:pPr>
            <w:r w:rsidRPr="00C414A7">
              <w:rPr>
                <w:rFonts w:cs="Arial"/>
                <w:sz w:val="16"/>
                <w:szCs w:val="16"/>
              </w:rPr>
              <w:t>SP-250612</w:t>
            </w:r>
          </w:p>
        </w:tc>
        <w:tc>
          <w:tcPr>
            <w:tcW w:w="473" w:type="dxa"/>
            <w:shd w:val="solid" w:color="FFFFFF" w:fill="auto"/>
          </w:tcPr>
          <w:p w14:paraId="002FB114" w14:textId="14C3F1F2" w:rsidR="00AB0185" w:rsidRDefault="00AB0185" w:rsidP="00AB0185">
            <w:pPr>
              <w:pStyle w:val="TAC"/>
              <w:rPr>
                <w:sz w:val="16"/>
                <w:szCs w:val="16"/>
              </w:rPr>
            </w:pPr>
            <w:r>
              <w:rPr>
                <w:sz w:val="16"/>
                <w:szCs w:val="16"/>
              </w:rPr>
              <w:t>0008</w:t>
            </w:r>
          </w:p>
        </w:tc>
        <w:tc>
          <w:tcPr>
            <w:tcW w:w="425" w:type="dxa"/>
            <w:shd w:val="solid" w:color="FFFFFF" w:fill="auto"/>
          </w:tcPr>
          <w:p w14:paraId="40A8F4A7" w14:textId="5EF974A8" w:rsidR="00AB0185" w:rsidRDefault="00AB0185" w:rsidP="00AB0185">
            <w:pPr>
              <w:pStyle w:val="TAC"/>
              <w:rPr>
                <w:sz w:val="16"/>
                <w:szCs w:val="16"/>
              </w:rPr>
            </w:pPr>
            <w:r>
              <w:rPr>
                <w:sz w:val="16"/>
                <w:szCs w:val="16"/>
              </w:rPr>
              <w:t>1</w:t>
            </w:r>
          </w:p>
        </w:tc>
        <w:tc>
          <w:tcPr>
            <w:tcW w:w="425" w:type="dxa"/>
            <w:shd w:val="solid" w:color="FFFFFF" w:fill="auto"/>
          </w:tcPr>
          <w:p w14:paraId="2CBE80D7" w14:textId="60897A0E" w:rsidR="00AB0185" w:rsidRDefault="00AB0185" w:rsidP="00AB0185">
            <w:pPr>
              <w:pStyle w:val="TAC"/>
              <w:rPr>
                <w:sz w:val="16"/>
                <w:szCs w:val="16"/>
              </w:rPr>
            </w:pPr>
            <w:r>
              <w:rPr>
                <w:sz w:val="16"/>
                <w:szCs w:val="16"/>
              </w:rPr>
              <w:t>F</w:t>
            </w:r>
          </w:p>
        </w:tc>
        <w:tc>
          <w:tcPr>
            <w:tcW w:w="4962" w:type="dxa"/>
            <w:shd w:val="solid" w:color="FFFFFF" w:fill="auto"/>
          </w:tcPr>
          <w:p w14:paraId="236175A0" w14:textId="76949157" w:rsidR="00AB0185" w:rsidRPr="00200D36" w:rsidRDefault="00AB0185" w:rsidP="00AB0185">
            <w:pPr>
              <w:pStyle w:val="TAL"/>
              <w:rPr>
                <w:rFonts w:cs="Arial"/>
                <w:sz w:val="16"/>
                <w:szCs w:val="16"/>
              </w:rPr>
            </w:pPr>
            <w:r w:rsidRPr="00AB0185">
              <w:rPr>
                <w:rFonts w:cs="Arial"/>
                <w:sz w:val="16"/>
                <w:szCs w:val="16"/>
              </w:rPr>
              <w:t>Corrections related to authentication aspect indicated in various procedures preconditions.</w:t>
            </w:r>
          </w:p>
        </w:tc>
        <w:tc>
          <w:tcPr>
            <w:tcW w:w="708" w:type="dxa"/>
            <w:shd w:val="solid" w:color="FFFFFF" w:fill="auto"/>
          </w:tcPr>
          <w:p w14:paraId="6CEA3378" w14:textId="786A8B51" w:rsidR="00AB0185" w:rsidRDefault="00AB0185" w:rsidP="00AB0185">
            <w:pPr>
              <w:pStyle w:val="TAC"/>
              <w:rPr>
                <w:rFonts w:eastAsia="SimSun"/>
                <w:sz w:val="16"/>
                <w:szCs w:val="16"/>
                <w:lang w:val="en-US" w:eastAsia="zh-CN"/>
              </w:rPr>
            </w:pPr>
            <w:r>
              <w:rPr>
                <w:rFonts w:eastAsia="SimSun"/>
                <w:sz w:val="16"/>
                <w:szCs w:val="16"/>
                <w:lang w:val="en-US" w:eastAsia="zh-CN"/>
              </w:rPr>
              <w:t>19.1.0</w:t>
            </w:r>
          </w:p>
        </w:tc>
      </w:tr>
      <w:tr w:rsidR="00EC33EB" w14:paraId="4C1D7030" w14:textId="77777777" w:rsidTr="00C414A7">
        <w:tc>
          <w:tcPr>
            <w:tcW w:w="800" w:type="dxa"/>
            <w:shd w:val="solid" w:color="FFFFFF" w:fill="auto"/>
          </w:tcPr>
          <w:p w14:paraId="2485D394" w14:textId="3D19EE65" w:rsidR="00EC33EB" w:rsidRDefault="00EC33EB" w:rsidP="00EC33EB">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D129056" w14:textId="26DB6771" w:rsidR="00EC33EB" w:rsidRDefault="00EC33EB" w:rsidP="00EC33EB">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C37F63B" w14:textId="4A1C3038" w:rsidR="00EC33EB" w:rsidRPr="00C414A7" w:rsidRDefault="00EC33EB" w:rsidP="00EC33EB">
            <w:pPr>
              <w:pStyle w:val="TAC"/>
              <w:rPr>
                <w:rFonts w:cs="Arial"/>
                <w:sz w:val="16"/>
                <w:szCs w:val="16"/>
              </w:rPr>
            </w:pPr>
            <w:r w:rsidRPr="00C414A7">
              <w:rPr>
                <w:rFonts w:cs="Arial"/>
                <w:sz w:val="16"/>
                <w:szCs w:val="16"/>
              </w:rPr>
              <w:t>SP-250612</w:t>
            </w:r>
          </w:p>
        </w:tc>
        <w:tc>
          <w:tcPr>
            <w:tcW w:w="473" w:type="dxa"/>
            <w:shd w:val="solid" w:color="FFFFFF" w:fill="auto"/>
          </w:tcPr>
          <w:p w14:paraId="59EDF7BE" w14:textId="2815FA07" w:rsidR="00EC33EB" w:rsidRDefault="00EC33EB" w:rsidP="00EC33EB">
            <w:pPr>
              <w:pStyle w:val="TAC"/>
              <w:rPr>
                <w:sz w:val="16"/>
                <w:szCs w:val="16"/>
              </w:rPr>
            </w:pPr>
            <w:r>
              <w:rPr>
                <w:sz w:val="16"/>
                <w:szCs w:val="16"/>
              </w:rPr>
              <w:t>0009</w:t>
            </w:r>
          </w:p>
        </w:tc>
        <w:tc>
          <w:tcPr>
            <w:tcW w:w="425" w:type="dxa"/>
            <w:shd w:val="solid" w:color="FFFFFF" w:fill="auto"/>
          </w:tcPr>
          <w:p w14:paraId="19462AB6" w14:textId="67EA5A3F" w:rsidR="00EC33EB" w:rsidRDefault="00EC33EB" w:rsidP="00EC33EB">
            <w:pPr>
              <w:pStyle w:val="TAC"/>
              <w:rPr>
                <w:sz w:val="16"/>
                <w:szCs w:val="16"/>
              </w:rPr>
            </w:pPr>
            <w:r>
              <w:rPr>
                <w:sz w:val="16"/>
                <w:szCs w:val="16"/>
              </w:rPr>
              <w:t>1</w:t>
            </w:r>
          </w:p>
        </w:tc>
        <w:tc>
          <w:tcPr>
            <w:tcW w:w="425" w:type="dxa"/>
            <w:shd w:val="solid" w:color="FFFFFF" w:fill="auto"/>
          </w:tcPr>
          <w:p w14:paraId="33E1572B" w14:textId="2495051F" w:rsidR="00EC33EB" w:rsidRDefault="00EC33EB" w:rsidP="00EC33EB">
            <w:pPr>
              <w:pStyle w:val="TAC"/>
              <w:rPr>
                <w:sz w:val="16"/>
                <w:szCs w:val="16"/>
              </w:rPr>
            </w:pPr>
            <w:r>
              <w:rPr>
                <w:sz w:val="16"/>
                <w:szCs w:val="16"/>
              </w:rPr>
              <w:t>F</w:t>
            </w:r>
          </w:p>
        </w:tc>
        <w:tc>
          <w:tcPr>
            <w:tcW w:w="4962" w:type="dxa"/>
            <w:shd w:val="solid" w:color="FFFFFF" w:fill="auto"/>
          </w:tcPr>
          <w:p w14:paraId="66D9D84C" w14:textId="5313A451" w:rsidR="00EC33EB" w:rsidRPr="00AB0185" w:rsidRDefault="00EC33EB" w:rsidP="00EC33EB">
            <w:pPr>
              <w:pStyle w:val="TAL"/>
              <w:rPr>
                <w:rFonts w:cs="Arial"/>
                <w:sz w:val="16"/>
                <w:szCs w:val="16"/>
              </w:rPr>
            </w:pPr>
            <w:r w:rsidRPr="00EC33EB">
              <w:rPr>
                <w:rFonts w:cs="Arial"/>
                <w:sz w:val="16"/>
                <w:szCs w:val="16"/>
              </w:rPr>
              <w:t>Corrections related to Information elements across various procedures</w:t>
            </w:r>
          </w:p>
        </w:tc>
        <w:tc>
          <w:tcPr>
            <w:tcW w:w="708" w:type="dxa"/>
            <w:shd w:val="solid" w:color="FFFFFF" w:fill="auto"/>
          </w:tcPr>
          <w:p w14:paraId="4E4BC6FB" w14:textId="7CF8A0AA" w:rsidR="00EC33EB" w:rsidRDefault="00EC33EB" w:rsidP="00EC33EB">
            <w:pPr>
              <w:pStyle w:val="TAC"/>
              <w:rPr>
                <w:rFonts w:eastAsia="SimSun"/>
                <w:sz w:val="16"/>
                <w:szCs w:val="16"/>
                <w:lang w:val="en-US" w:eastAsia="zh-CN"/>
              </w:rPr>
            </w:pPr>
            <w:r>
              <w:rPr>
                <w:rFonts w:eastAsia="SimSun"/>
                <w:sz w:val="16"/>
                <w:szCs w:val="16"/>
                <w:lang w:val="en-US" w:eastAsia="zh-CN"/>
              </w:rPr>
              <w:t>19.1.0</w:t>
            </w:r>
          </w:p>
        </w:tc>
      </w:tr>
      <w:tr w:rsidR="00563329" w14:paraId="73FB0430" w14:textId="77777777" w:rsidTr="00C414A7">
        <w:tc>
          <w:tcPr>
            <w:tcW w:w="800" w:type="dxa"/>
            <w:shd w:val="solid" w:color="FFFFFF" w:fill="auto"/>
          </w:tcPr>
          <w:p w14:paraId="0A24CD19" w14:textId="0576DC1D" w:rsidR="00563329" w:rsidRDefault="00563329" w:rsidP="00563329">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40DCFFB7" w14:textId="3BE7056C" w:rsidR="00563329" w:rsidRDefault="00563329" w:rsidP="00563329">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4ADBD4" w14:textId="28C7E59D" w:rsidR="00563329" w:rsidRPr="00C414A7" w:rsidRDefault="00563329" w:rsidP="00563329">
            <w:pPr>
              <w:pStyle w:val="TAC"/>
              <w:rPr>
                <w:rFonts w:cs="Arial"/>
                <w:sz w:val="16"/>
                <w:szCs w:val="16"/>
              </w:rPr>
            </w:pPr>
            <w:r w:rsidRPr="00C414A7">
              <w:rPr>
                <w:rFonts w:cs="Arial"/>
                <w:sz w:val="16"/>
                <w:szCs w:val="16"/>
              </w:rPr>
              <w:t>SP-250612</w:t>
            </w:r>
          </w:p>
        </w:tc>
        <w:tc>
          <w:tcPr>
            <w:tcW w:w="473" w:type="dxa"/>
            <w:shd w:val="solid" w:color="FFFFFF" w:fill="auto"/>
          </w:tcPr>
          <w:p w14:paraId="47E057BD" w14:textId="199474FF" w:rsidR="00563329" w:rsidRDefault="00563329" w:rsidP="00563329">
            <w:pPr>
              <w:pStyle w:val="TAC"/>
              <w:rPr>
                <w:sz w:val="16"/>
                <w:szCs w:val="16"/>
              </w:rPr>
            </w:pPr>
            <w:r>
              <w:rPr>
                <w:sz w:val="16"/>
                <w:szCs w:val="16"/>
              </w:rPr>
              <w:t>0010</w:t>
            </w:r>
          </w:p>
        </w:tc>
        <w:tc>
          <w:tcPr>
            <w:tcW w:w="425" w:type="dxa"/>
            <w:shd w:val="solid" w:color="FFFFFF" w:fill="auto"/>
          </w:tcPr>
          <w:p w14:paraId="0492D417" w14:textId="50477FF4" w:rsidR="00563329" w:rsidRDefault="00563329" w:rsidP="00563329">
            <w:pPr>
              <w:pStyle w:val="TAC"/>
              <w:rPr>
                <w:sz w:val="16"/>
                <w:szCs w:val="16"/>
              </w:rPr>
            </w:pPr>
            <w:r>
              <w:rPr>
                <w:sz w:val="16"/>
                <w:szCs w:val="16"/>
              </w:rPr>
              <w:t>1</w:t>
            </w:r>
          </w:p>
        </w:tc>
        <w:tc>
          <w:tcPr>
            <w:tcW w:w="425" w:type="dxa"/>
            <w:shd w:val="solid" w:color="FFFFFF" w:fill="auto"/>
          </w:tcPr>
          <w:p w14:paraId="0FDF3573" w14:textId="62049532" w:rsidR="00563329" w:rsidRDefault="00563329" w:rsidP="00563329">
            <w:pPr>
              <w:pStyle w:val="TAC"/>
              <w:rPr>
                <w:sz w:val="16"/>
                <w:szCs w:val="16"/>
              </w:rPr>
            </w:pPr>
            <w:r>
              <w:rPr>
                <w:sz w:val="16"/>
                <w:szCs w:val="16"/>
              </w:rPr>
              <w:t>F</w:t>
            </w:r>
          </w:p>
        </w:tc>
        <w:tc>
          <w:tcPr>
            <w:tcW w:w="4962" w:type="dxa"/>
            <w:shd w:val="solid" w:color="FFFFFF" w:fill="auto"/>
          </w:tcPr>
          <w:p w14:paraId="01122E02" w14:textId="6307E92B" w:rsidR="00563329" w:rsidRPr="00EC33EB" w:rsidRDefault="00563329" w:rsidP="00563329">
            <w:pPr>
              <w:pStyle w:val="TAL"/>
              <w:rPr>
                <w:rFonts w:cs="Arial"/>
                <w:sz w:val="16"/>
                <w:szCs w:val="16"/>
              </w:rPr>
            </w:pPr>
            <w:r w:rsidRPr="00563329">
              <w:rPr>
                <w:rFonts w:cs="Arial"/>
                <w:sz w:val="16"/>
                <w:szCs w:val="16"/>
              </w:rPr>
              <w:t>Update in abbrev</w:t>
            </w:r>
            <w:r>
              <w:rPr>
                <w:rFonts w:cs="Arial"/>
                <w:sz w:val="16"/>
                <w:szCs w:val="16"/>
              </w:rPr>
              <w:t>i</w:t>
            </w:r>
            <w:r w:rsidRPr="00563329">
              <w:rPr>
                <w:rFonts w:cs="Arial"/>
                <w:sz w:val="16"/>
                <w:szCs w:val="16"/>
              </w:rPr>
              <w:t>ations clause based on its usage in the procedures and other editorial corrections</w:t>
            </w:r>
          </w:p>
        </w:tc>
        <w:tc>
          <w:tcPr>
            <w:tcW w:w="708" w:type="dxa"/>
            <w:shd w:val="solid" w:color="FFFFFF" w:fill="auto"/>
          </w:tcPr>
          <w:p w14:paraId="317BC32B" w14:textId="7BF50C2F" w:rsidR="00563329" w:rsidRDefault="00563329" w:rsidP="00563329">
            <w:pPr>
              <w:pStyle w:val="TAC"/>
              <w:rPr>
                <w:rFonts w:eastAsia="SimSun"/>
                <w:sz w:val="16"/>
                <w:szCs w:val="16"/>
                <w:lang w:val="en-US" w:eastAsia="zh-CN"/>
              </w:rPr>
            </w:pPr>
            <w:r>
              <w:rPr>
                <w:rFonts w:eastAsia="SimSun"/>
                <w:sz w:val="16"/>
                <w:szCs w:val="16"/>
                <w:lang w:val="en-US" w:eastAsia="zh-CN"/>
              </w:rPr>
              <w:t>19.1.0</w:t>
            </w:r>
          </w:p>
        </w:tc>
      </w:tr>
      <w:tr w:rsidR="00602E0D" w14:paraId="392EF90B" w14:textId="77777777" w:rsidTr="00C414A7">
        <w:tc>
          <w:tcPr>
            <w:tcW w:w="800" w:type="dxa"/>
            <w:shd w:val="solid" w:color="FFFFFF" w:fill="auto"/>
          </w:tcPr>
          <w:p w14:paraId="5DB4B7FD" w14:textId="734AAFE8" w:rsidR="00602E0D" w:rsidRDefault="00602E0D" w:rsidP="00602E0D">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9033ADA" w14:textId="134B3D1D" w:rsidR="00602E0D" w:rsidRDefault="00602E0D" w:rsidP="00602E0D">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BF5A426" w14:textId="48742F51" w:rsidR="00602E0D" w:rsidRPr="00C414A7" w:rsidRDefault="00602E0D" w:rsidP="00602E0D">
            <w:pPr>
              <w:pStyle w:val="TAC"/>
              <w:rPr>
                <w:rFonts w:cs="Arial"/>
                <w:sz w:val="16"/>
                <w:szCs w:val="16"/>
              </w:rPr>
            </w:pPr>
            <w:r w:rsidRPr="00C414A7">
              <w:rPr>
                <w:rFonts w:cs="Arial"/>
                <w:sz w:val="16"/>
                <w:szCs w:val="16"/>
              </w:rPr>
              <w:t>SP-250612</w:t>
            </w:r>
          </w:p>
        </w:tc>
        <w:tc>
          <w:tcPr>
            <w:tcW w:w="473" w:type="dxa"/>
            <w:shd w:val="solid" w:color="FFFFFF" w:fill="auto"/>
          </w:tcPr>
          <w:p w14:paraId="69A70F75" w14:textId="53B997F9" w:rsidR="00602E0D" w:rsidRDefault="00602E0D" w:rsidP="00602E0D">
            <w:pPr>
              <w:pStyle w:val="TAC"/>
              <w:rPr>
                <w:sz w:val="16"/>
                <w:szCs w:val="16"/>
              </w:rPr>
            </w:pPr>
            <w:r>
              <w:rPr>
                <w:sz w:val="16"/>
                <w:szCs w:val="16"/>
              </w:rPr>
              <w:t>0011</w:t>
            </w:r>
          </w:p>
        </w:tc>
        <w:tc>
          <w:tcPr>
            <w:tcW w:w="425" w:type="dxa"/>
            <w:shd w:val="solid" w:color="FFFFFF" w:fill="auto"/>
          </w:tcPr>
          <w:p w14:paraId="4908EA8C" w14:textId="5A2F18BA" w:rsidR="00602E0D" w:rsidRDefault="00602E0D" w:rsidP="00602E0D">
            <w:pPr>
              <w:pStyle w:val="TAC"/>
              <w:rPr>
                <w:sz w:val="16"/>
                <w:szCs w:val="16"/>
              </w:rPr>
            </w:pPr>
          </w:p>
        </w:tc>
        <w:tc>
          <w:tcPr>
            <w:tcW w:w="425" w:type="dxa"/>
            <w:shd w:val="solid" w:color="FFFFFF" w:fill="auto"/>
          </w:tcPr>
          <w:p w14:paraId="761ADE0A" w14:textId="64ADCD3F" w:rsidR="00602E0D" w:rsidRDefault="00602E0D" w:rsidP="00602E0D">
            <w:pPr>
              <w:pStyle w:val="TAC"/>
              <w:rPr>
                <w:sz w:val="16"/>
                <w:szCs w:val="16"/>
              </w:rPr>
            </w:pPr>
            <w:r>
              <w:rPr>
                <w:sz w:val="16"/>
                <w:szCs w:val="16"/>
              </w:rPr>
              <w:t>F</w:t>
            </w:r>
          </w:p>
        </w:tc>
        <w:tc>
          <w:tcPr>
            <w:tcW w:w="4962" w:type="dxa"/>
            <w:shd w:val="solid" w:color="FFFFFF" w:fill="auto"/>
          </w:tcPr>
          <w:p w14:paraId="7FC51606" w14:textId="2B859431" w:rsidR="00602E0D" w:rsidRPr="00563329" w:rsidRDefault="00602E0D" w:rsidP="00602E0D">
            <w:pPr>
              <w:pStyle w:val="TAL"/>
              <w:rPr>
                <w:rFonts w:cs="Arial"/>
                <w:sz w:val="16"/>
                <w:szCs w:val="16"/>
              </w:rPr>
            </w:pPr>
            <w:r w:rsidRPr="00602E0D">
              <w:rPr>
                <w:rFonts w:cs="Arial"/>
                <w:sz w:val="16"/>
                <w:szCs w:val="16"/>
              </w:rPr>
              <w:t>Update NOTE in the DC application profiles downloading procedure.</w:t>
            </w:r>
          </w:p>
        </w:tc>
        <w:tc>
          <w:tcPr>
            <w:tcW w:w="708" w:type="dxa"/>
            <w:shd w:val="solid" w:color="FFFFFF" w:fill="auto"/>
          </w:tcPr>
          <w:p w14:paraId="46EACFB4" w14:textId="148D5FE5" w:rsidR="00602E0D" w:rsidRDefault="00602E0D" w:rsidP="00602E0D">
            <w:pPr>
              <w:pStyle w:val="TAC"/>
              <w:rPr>
                <w:rFonts w:eastAsia="SimSun"/>
                <w:sz w:val="16"/>
                <w:szCs w:val="16"/>
                <w:lang w:val="en-US" w:eastAsia="zh-CN"/>
              </w:rPr>
            </w:pPr>
            <w:r>
              <w:rPr>
                <w:rFonts w:eastAsia="SimSun"/>
                <w:sz w:val="16"/>
                <w:szCs w:val="16"/>
                <w:lang w:val="en-US" w:eastAsia="zh-CN"/>
              </w:rPr>
              <w:t>19.1.0</w:t>
            </w:r>
          </w:p>
        </w:tc>
      </w:tr>
      <w:tr w:rsidR="009464C5" w14:paraId="6958D3BD" w14:textId="77777777" w:rsidTr="00C414A7">
        <w:tc>
          <w:tcPr>
            <w:tcW w:w="800" w:type="dxa"/>
            <w:shd w:val="solid" w:color="FFFFFF" w:fill="auto"/>
          </w:tcPr>
          <w:p w14:paraId="1B5A6DF3" w14:textId="22EF3030" w:rsidR="009464C5" w:rsidRDefault="009464C5" w:rsidP="009464C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738B327" w14:textId="4D185822" w:rsidR="009464C5" w:rsidRDefault="009464C5" w:rsidP="009464C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53DE1FE" w14:textId="39FA011F" w:rsidR="009464C5" w:rsidRPr="00C414A7" w:rsidRDefault="009464C5" w:rsidP="009464C5">
            <w:pPr>
              <w:pStyle w:val="TAC"/>
              <w:rPr>
                <w:rFonts w:cs="Arial"/>
                <w:sz w:val="16"/>
                <w:szCs w:val="16"/>
              </w:rPr>
            </w:pPr>
            <w:r w:rsidRPr="00C414A7">
              <w:rPr>
                <w:rFonts w:cs="Arial"/>
                <w:sz w:val="16"/>
                <w:szCs w:val="16"/>
              </w:rPr>
              <w:t>SP-250612</w:t>
            </w:r>
          </w:p>
        </w:tc>
        <w:tc>
          <w:tcPr>
            <w:tcW w:w="473" w:type="dxa"/>
            <w:shd w:val="solid" w:color="FFFFFF" w:fill="auto"/>
          </w:tcPr>
          <w:p w14:paraId="4213ACCF" w14:textId="523673F8" w:rsidR="009464C5" w:rsidRDefault="009464C5" w:rsidP="009464C5">
            <w:pPr>
              <w:pStyle w:val="TAC"/>
              <w:rPr>
                <w:sz w:val="16"/>
                <w:szCs w:val="16"/>
              </w:rPr>
            </w:pPr>
            <w:r>
              <w:rPr>
                <w:sz w:val="16"/>
                <w:szCs w:val="16"/>
              </w:rPr>
              <w:t>0012</w:t>
            </w:r>
          </w:p>
        </w:tc>
        <w:tc>
          <w:tcPr>
            <w:tcW w:w="425" w:type="dxa"/>
            <w:shd w:val="solid" w:color="FFFFFF" w:fill="auto"/>
          </w:tcPr>
          <w:p w14:paraId="07D94B62" w14:textId="77777777" w:rsidR="009464C5" w:rsidRDefault="009464C5" w:rsidP="009464C5">
            <w:pPr>
              <w:pStyle w:val="TAC"/>
              <w:rPr>
                <w:sz w:val="16"/>
                <w:szCs w:val="16"/>
              </w:rPr>
            </w:pPr>
          </w:p>
        </w:tc>
        <w:tc>
          <w:tcPr>
            <w:tcW w:w="425" w:type="dxa"/>
            <w:shd w:val="solid" w:color="FFFFFF" w:fill="auto"/>
          </w:tcPr>
          <w:p w14:paraId="362D9B56" w14:textId="5CAD2CE3" w:rsidR="009464C5" w:rsidRDefault="009464C5" w:rsidP="009464C5">
            <w:pPr>
              <w:pStyle w:val="TAC"/>
              <w:rPr>
                <w:sz w:val="16"/>
                <w:szCs w:val="16"/>
              </w:rPr>
            </w:pPr>
            <w:r>
              <w:rPr>
                <w:sz w:val="16"/>
                <w:szCs w:val="16"/>
              </w:rPr>
              <w:t>F</w:t>
            </w:r>
          </w:p>
        </w:tc>
        <w:tc>
          <w:tcPr>
            <w:tcW w:w="4962" w:type="dxa"/>
            <w:shd w:val="solid" w:color="FFFFFF" w:fill="auto"/>
          </w:tcPr>
          <w:p w14:paraId="0EACF695" w14:textId="6F95DA90" w:rsidR="009464C5" w:rsidRPr="00602E0D" w:rsidRDefault="009464C5" w:rsidP="009464C5">
            <w:pPr>
              <w:pStyle w:val="TAL"/>
              <w:rPr>
                <w:rFonts w:cs="Arial"/>
                <w:sz w:val="16"/>
                <w:szCs w:val="16"/>
              </w:rPr>
            </w:pPr>
            <w:r w:rsidRPr="009464C5">
              <w:rPr>
                <w:rFonts w:cs="Arial"/>
                <w:sz w:val="16"/>
                <w:szCs w:val="16"/>
              </w:rPr>
              <w:t>Correction to the notification procedure</w:t>
            </w:r>
          </w:p>
        </w:tc>
        <w:tc>
          <w:tcPr>
            <w:tcW w:w="708" w:type="dxa"/>
            <w:shd w:val="solid" w:color="FFFFFF" w:fill="auto"/>
          </w:tcPr>
          <w:p w14:paraId="1C7C586B" w14:textId="6577A69D" w:rsidR="009464C5" w:rsidRDefault="009464C5" w:rsidP="009464C5">
            <w:pPr>
              <w:pStyle w:val="TAC"/>
              <w:rPr>
                <w:rFonts w:eastAsia="SimSun"/>
                <w:sz w:val="16"/>
                <w:szCs w:val="16"/>
                <w:lang w:val="en-US" w:eastAsia="zh-CN"/>
              </w:rPr>
            </w:pPr>
            <w:r>
              <w:rPr>
                <w:rFonts w:eastAsia="SimSun"/>
                <w:sz w:val="16"/>
                <w:szCs w:val="16"/>
                <w:lang w:val="en-US" w:eastAsia="zh-CN"/>
              </w:rPr>
              <w:t>19.1.0</w:t>
            </w:r>
          </w:p>
        </w:tc>
      </w:tr>
      <w:tr w:rsidR="00EE7693" w14:paraId="5DFA0243" w14:textId="77777777" w:rsidTr="00C414A7">
        <w:tc>
          <w:tcPr>
            <w:tcW w:w="800" w:type="dxa"/>
            <w:shd w:val="solid" w:color="FFFFFF" w:fill="auto"/>
          </w:tcPr>
          <w:p w14:paraId="5F983050" w14:textId="621E8018" w:rsidR="00EE7693" w:rsidRDefault="00EE7693" w:rsidP="00EE7693">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824DB8" w14:textId="47250357" w:rsidR="00EE7693" w:rsidRDefault="00EE7693" w:rsidP="00EE7693">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DEC71D2" w14:textId="71FE0CA6" w:rsidR="00EE7693" w:rsidRPr="00C414A7" w:rsidRDefault="00EE7693" w:rsidP="00EE7693">
            <w:pPr>
              <w:pStyle w:val="TAC"/>
              <w:rPr>
                <w:rFonts w:cs="Arial"/>
                <w:sz w:val="16"/>
                <w:szCs w:val="16"/>
              </w:rPr>
            </w:pPr>
            <w:r w:rsidRPr="00C414A7">
              <w:rPr>
                <w:rFonts w:cs="Arial"/>
                <w:sz w:val="16"/>
                <w:szCs w:val="16"/>
              </w:rPr>
              <w:t>SP-250612</w:t>
            </w:r>
          </w:p>
        </w:tc>
        <w:tc>
          <w:tcPr>
            <w:tcW w:w="473" w:type="dxa"/>
            <w:shd w:val="solid" w:color="FFFFFF" w:fill="auto"/>
          </w:tcPr>
          <w:p w14:paraId="52D7675F" w14:textId="4A3837F6" w:rsidR="00EE7693" w:rsidRDefault="00EE7693" w:rsidP="00EE7693">
            <w:pPr>
              <w:pStyle w:val="TAC"/>
              <w:rPr>
                <w:sz w:val="16"/>
                <w:szCs w:val="16"/>
              </w:rPr>
            </w:pPr>
            <w:r>
              <w:rPr>
                <w:sz w:val="16"/>
                <w:szCs w:val="16"/>
              </w:rPr>
              <w:t>0013</w:t>
            </w:r>
          </w:p>
        </w:tc>
        <w:tc>
          <w:tcPr>
            <w:tcW w:w="425" w:type="dxa"/>
            <w:shd w:val="solid" w:color="FFFFFF" w:fill="auto"/>
          </w:tcPr>
          <w:p w14:paraId="2CA57870" w14:textId="55CCBCA6" w:rsidR="00EE7693" w:rsidRDefault="00EE7693" w:rsidP="00EE7693">
            <w:pPr>
              <w:pStyle w:val="TAC"/>
              <w:rPr>
                <w:sz w:val="16"/>
                <w:szCs w:val="16"/>
              </w:rPr>
            </w:pPr>
            <w:r>
              <w:rPr>
                <w:sz w:val="16"/>
                <w:szCs w:val="16"/>
              </w:rPr>
              <w:t>1</w:t>
            </w:r>
          </w:p>
        </w:tc>
        <w:tc>
          <w:tcPr>
            <w:tcW w:w="425" w:type="dxa"/>
            <w:shd w:val="solid" w:color="FFFFFF" w:fill="auto"/>
          </w:tcPr>
          <w:p w14:paraId="630A1AC1" w14:textId="1A08DDE4" w:rsidR="00EE7693" w:rsidRDefault="00EE7693" w:rsidP="00EE7693">
            <w:pPr>
              <w:pStyle w:val="TAC"/>
              <w:rPr>
                <w:sz w:val="16"/>
                <w:szCs w:val="16"/>
              </w:rPr>
            </w:pPr>
            <w:r>
              <w:rPr>
                <w:sz w:val="16"/>
                <w:szCs w:val="16"/>
              </w:rPr>
              <w:t>F</w:t>
            </w:r>
          </w:p>
        </w:tc>
        <w:tc>
          <w:tcPr>
            <w:tcW w:w="4962" w:type="dxa"/>
            <w:shd w:val="solid" w:color="FFFFFF" w:fill="auto"/>
          </w:tcPr>
          <w:p w14:paraId="15B1558D" w14:textId="64B1AF17" w:rsidR="00EE7693" w:rsidRPr="009464C5" w:rsidRDefault="00EE7693" w:rsidP="00EE7693">
            <w:pPr>
              <w:pStyle w:val="TAL"/>
              <w:rPr>
                <w:rFonts w:cs="Arial"/>
                <w:sz w:val="16"/>
                <w:szCs w:val="16"/>
              </w:rPr>
            </w:pPr>
            <w:r w:rsidRPr="00EE7693">
              <w:rPr>
                <w:rFonts w:cs="Arial"/>
                <w:sz w:val="16"/>
                <w:szCs w:val="16"/>
              </w:rPr>
              <w:t>Correction in Application Call with Data Channel capability procedure</w:t>
            </w:r>
          </w:p>
        </w:tc>
        <w:tc>
          <w:tcPr>
            <w:tcW w:w="708" w:type="dxa"/>
            <w:shd w:val="solid" w:color="FFFFFF" w:fill="auto"/>
          </w:tcPr>
          <w:p w14:paraId="4F2BCA3A" w14:textId="50A47C53" w:rsidR="00EE7693" w:rsidRDefault="00EE7693" w:rsidP="00EE7693">
            <w:pPr>
              <w:pStyle w:val="TAC"/>
              <w:rPr>
                <w:rFonts w:eastAsia="SimSun"/>
                <w:sz w:val="16"/>
                <w:szCs w:val="16"/>
                <w:lang w:val="en-US" w:eastAsia="zh-CN"/>
              </w:rPr>
            </w:pPr>
            <w:r>
              <w:rPr>
                <w:rFonts w:eastAsia="SimSun"/>
                <w:sz w:val="16"/>
                <w:szCs w:val="16"/>
                <w:lang w:val="en-US" w:eastAsia="zh-CN"/>
              </w:rPr>
              <w:t>19.1.0</w:t>
            </w:r>
          </w:p>
        </w:tc>
      </w:tr>
      <w:tr w:rsidR="00C36BE7" w14:paraId="7241DD7C" w14:textId="77777777" w:rsidTr="00C414A7">
        <w:tc>
          <w:tcPr>
            <w:tcW w:w="800" w:type="dxa"/>
            <w:shd w:val="solid" w:color="FFFFFF" w:fill="auto"/>
          </w:tcPr>
          <w:p w14:paraId="19AA55D2" w14:textId="4DEE3E62" w:rsidR="00C36BE7" w:rsidRDefault="00C36BE7" w:rsidP="00C36BE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6AB196E" w14:textId="47DC0F24" w:rsidR="00C36BE7" w:rsidRDefault="00C36BE7" w:rsidP="00C36BE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CFB5704" w14:textId="603DB43D" w:rsidR="00C36BE7" w:rsidRPr="00C414A7" w:rsidRDefault="00C36BE7" w:rsidP="00C36BE7">
            <w:pPr>
              <w:pStyle w:val="TAC"/>
              <w:rPr>
                <w:rFonts w:cs="Arial"/>
                <w:sz w:val="16"/>
                <w:szCs w:val="16"/>
              </w:rPr>
            </w:pPr>
            <w:r w:rsidRPr="00C414A7">
              <w:rPr>
                <w:rFonts w:cs="Arial"/>
                <w:sz w:val="16"/>
                <w:szCs w:val="16"/>
              </w:rPr>
              <w:t>SP-250612</w:t>
            </w:r>
          </w:p>
        </w:tc>
        <w:tc>
          <w:tcPr>
            <w:tcW w:w="473" w:type="dxa"/>
            <w:shd w:val="solid" w:color="FFFFFF" w:fill="auto"/>
          </w:tcPr>
          <w:p w14:paraId="31462E4A" w14:textId="2D9C52F9" w:rsidR="00C36BE7" w:rsidRDefault="00C36BE7" w:rsidP="00C36BE7">
            <w:pPr>
              <w:pStyle w:val="TAC"/>
              <w:rPr>
                <w:sz w:val="16"/>
                <w:szCs w:val="16"/>
              </w:rPr>
            </w:pPr>
            <w:r>
              <w:rPr>
                <w:sz w:val="16"/>
                <w:szCs w:val="16"/>
              </w:rPr>
              <w:t>0014</w:t>
            </w:r>
          </w:p>
        </w:tc>
        <w:tc>
          <w:tcPr>
            <w:tcW w:w="425" w:type="dxa"/>
            <w:shd w:val="solid" w:color="FFFFFF" w:fill="auto"/>
          </w:tcPr>
          <w:p w14:paraId="6C6A8DB2" w14:textId="3001F303" w:rsidR="00C36BE7" w:rsidRDefault="00C36BE7" w:rsidP="00C36BE7">
            <w:pPr>
              <w:pStyle w:val="TAC"/>
              <w:rPr>
                <w:sz w:val="16"/>
                <w:szCs w:val="16"/>
              </w:rPr>
            </w:pPr>
          </w:p>
        </w:tc>
        <w:tc>
          <w:tcPr>
            <w:tcW w:w="425" w:type="dxa"/>
            <w:shd w:val="solid" w:color="FFFFFF" w:fill="auto"/>
          </w:tcPr>
          <w:p w14:paraId="4ECAC413" w14:textId="79500379" w:rsidR="00C36BE7" w:rsidRDefault="00C36BE7" w:rsidP="00C36BE7">
            <w:pPr>
              <w:pStyle w:val="TAC"/>
              <w:rPr>
                <w:sz w:val="16"/>
                <w:szCs w:val="16"/>
              </w:rPr>
            </w:pPr>
            <w:r>
              <w:rPr>
                <w:sz w:val="16"/>
                <w:szCs w:val="16"/>
              </w:rPr>
              <w:t>F</w:t>
            </w:r>
          </w:p>
        </w:tc>
        <w:tc>
          <w:tcPr>
            <w:tcW w:w="4962" w:type="dxa"/>
            <w:shd w:val="solid" w:color="FFFFFF" w:fill="auto"/>
          </w:tcPr>
          <w:p w14:paraId="53D0E1A5" w14:textId="69524C95" w:rsidR="00C36BE7" w:rsidRPr="00EE7693" w:rsidRDefault="00C36BE7" w:rsidP="00C36BE7">
            <w:pPr>
              <w:pStyle w:val="TAL"/>
              <w:rPr>
                <w:rFonts w:cs="Arial"/>
                <w:sz w:val="16"/>
                <w:szCs w:val="16"/>
              </w:rPr>
            </w:pPr>
            <w:r w:rsidRPr="00C36BE7">
              <w:rPr>
                <w:rFonts w:cs="Arial"/>
                <w:sz w:val="16"/>
                <w:szCs w:val="16"/>
              </w:rPr>
              <w:t>Remove DCAR related ENs in TS23.392</w:t>
            </w:r>
          </w:p>
        </w:tc>
        <w:tc>
          <w:tcPr>
            <w:tcW w:w="708" w:type="dxa"/>
            <w:shd w:val="solid" w:color="FFFFFF" w:fill="auto"/>
          </w:tcPr>
          <w:p w14:paraId="0F6D617E" w14:textId="223E59D1" w:rsidR="00C36BE7" w:rsidRDefault="00C36BE7" w:rsidP="00C36BE7">
            <w:pPr>
              <w:pStyle w:val="TAC"/>
              <w:rPr>
                <w:rFonts w:eastAsia="SimSun"/>
                <w:sz w:val="16"/>
                <w:szCs w:val="16"/>
                <w:lang w:val="en-US" w:eastAsia="zh-CN"/>
              </w:rPr>
            </w:pPr>
            <w:r>
              <w:rPr>
                <w:rFonts w:eastAsia="SimSun"/>
                <w:sz w:val="16"/>
                <w:szCs w:val="16"/>
                <w:lang w:val="en-US" w:eastAsia="zh-CN"/>
              </w:rPr>
              <w:t>19.1.0</w:t>
            </w:r>
          </w:p>
        </w:tc>
      </w:tr>
      <w:tr w:rsidR="00530004" w14:paraId="11810489" w14:textId="77777777" w:rsidTr="00C414A7">
        <w:tc>
          <w:tcPr>
            <w:tcW w:w="800" w:type="dxa"/>
            <w:shd w:val="solid" w:color="FFFFFF" w:fill="auto"/>
          </w:tcPr>
          <w:p w14:paraId="0F2760F8" w14:textId="41D9FDE8"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4BFB6F9" w14:textId="62EE955B"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DB6717" w14:textId="75E4C05D"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710EC847" w14:textId="4017F3B8" w:rsidR="00530004" w:rsidRDefault="00530004" w:rsidP="00530004">
            <w:pPr>
              <w:pStyle w:val="TAC"/>
              <w:rPr>
                <w:sz w:val="16"/>
                <w:szCs w:val="16"/>
              </w:rPr>
            </w:pPr>
            <w:r>
              <w:rPr>
                <w:sz w:val="16"/>
                <w:szCs w:val="16"/>
              </w:rPr>
              <w:t>0016</w:t>
            </w:r>
          </w:p>
        </w:tc>
        <w:tc>
          <w:tcPr>
            <w:tcW w:w="425" w:type="dxa"/>
            <w:shd w:val="solid" w:color="FFFFFF" w:fill="auto"/>
          </w:tcPr>
          <w:p w14:paraId="5F262D6C" w14:textId="3D7B0ED7" w:rsidR="00530004" w:rsidRDefault="00530004" w:rsidP="00530004">
            <w:pPr>
              <w:pStyle w:val="TAC"/>
              <w:rPr>
                <w:sz w:val="16"/>
                <w:szCs w:val="16"/>
              </w:rPr>
            </w:pPr>
            <w:r>
              <w:rPr>
                <w:sz w:val="16"/>
                <w:szCs w:val="16"/>
              </w:rPr>
              <w:t>1</w:t>
            </w:r>
          </w:p>
        </w:tc>
        <w:tc>
          <w:tcPr>
            <w:tcW w:w="425" w:type="dxa"/>
            <w:shd w:val="solid" w:color="FFFFFF" w:fill="auto"/>
          </w:tcPr>
          <w:p w14:paraId="56A97C26" w14:textId="22079A51" w:rsidR="00530004" w:rsidRDefault="00530004" w:rsidP="00530004">
            <w:pPr>
              <w:pStyle w:val="TAC"/>
              <w:rPr>
                <w:sz w:val="16"/>
                <w:szCs w:val="16"/>
              </w:rPr>
            </w:pPr>
            <w:r>
              <w:rPr>
                <w:sz w:val="16"/>
                <w:szCs w:val="16"/>
              </w:rPr>
              <w:t>F</w:t>
            </w:r>
          </w:p>
        </w:tc>
        <w:tc>
          <w:tcPr>
            <w:tcW w:w="4962" w:type="dxa"/>
            <w:shd w:val="solid" w:color="FFFFFF" w:fill="auto"/>
          </w:tcPr>
          <w:p w14:paraId="3F0C9792" w14:textId="7E971579" w:rsidR="00530004" w:rsidRPr="00C36BE7" w:rsidRDefault="00530004" w:rsidP="00530004">
            <w:pPr>
              <w:pStyle w:val="TAL"/>
              <w:rPr>
                <w:rFonts w:cs="Arial"/>
                <w:sz w:val="16"/>
                <w:szCs w:val="16"/>
              </w:rPr>
            </w:pPr>
            <w:r w:rsidRPr="00530004">
              <w:rPr>
                <w:rFonts w:cs="Arial"/>
                <w:sz w:val="16"/>
                <w:szCs w:val="16"/>
              </w:rPr>
              <w:t>Correction the figure in cl. 8.4.5</w:t>
            </w:r>
          </w:p>
        </w:tc>
        <w:tc>
          <w:tcPr>
            <w:tcW w:w="708" w:type="dxa"/>
            <w:shd w:val="solid" w:color="FFFFFF" w:fill="auto"/>
          </w:tcPr>
          <w:p w14:paraId="611F86BE" w14:textId="60D092FD"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r w:rsidR="00530004" w14:paraId="3FFFB0CA" w14:textId="77777777" w:rsidTr="00C414A7">
        <w:tc>
          <w:tcPr>
            <w:tcW w:w="800" w:type="dxa"/>
            <w:shd w:val="solid" w:color="FFFFFF" w:fill="auto"/>
          </w:tcPr>
          <w:p w14:paraId="77995690" w14:textId="3699652C"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509AC088" w14:textId="35CB1364"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BD902BD" w14:textId="4AB3A4F7"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2F4AE4A1" w14:textId="7A182DC6" w:rsidR="00530004" w:rsidRDefault="00530004" w:rsidP="00530004">
            <w:pPr>
              <w:pStyle w:val="TAC"/>
              <w:rPr>
                <w:sz w:val="16"/>
                <w:szCs w:val="16"/>
              </w:rPr>
            </w:pPr>
            <w:r>
              <w:rPr>
                <w:sz w:val="16"/>
                <w:szCs w:val="16"/>
              </w:rPr>
              <w:t>0017</w:t>
            </w:r>
          </w:p>
        </w:tc>
        <w:tc>
          <w:tcPr>
            <w:tcW w:w="425" w:type="dxa"/>
            <w:shd w:val="solid" w:color="FFFFFF" w:fill="auto"/>
          </w:tcPr>
          <w:p w14:paraId="6731B167" w14:textId="06DA37F5" w:rsidR="00530004" w:rsidRDefault="00530004" w:rsidP="00530004">
            <w:pPr>
              <w:pStyle w:val="TAC"/>
              <w:rPr>
                <w:sz w:val="16"/>
                <w:szCs w:val="16"/>
              </w:rPr>
            </w:pPr>
            <w:r>
              <w:rPr>
                <w:sz w:val="16"/>
                <w:szCs w:val="16"/>
              </w:rPr>
              <w:t>1</w:t>
            </w:r>
          </w:p>
        </w:tc>
        <w:tc>
          <w:tcPr>
            <w:tcW w:w="425" w:type="dxa"/>
            <w:shd w:val="solid" w:color="FFFFFF" w:fill="auto"/>
          </w:tcPr>
          <w:p w14:paraId="786FB01B" w14:textId="7CA153F1" w:rsidR="00530004" w:rsidRDefault="00530004" w:rsidP="00530004">
            <w:pPr>
              <w:pStyle w:val="TAC"/>
              <w:rPr>
                <w:sz w:val="16"/>
                <w:szCs w:val="16"/>
              </w:rPr>
            </w:pPr>
            <w:r>
              <w:rPr>
                <w:sz w:val="16"/>
                <w:szCs w:val="16"/>
              </w:rPr>
              <w:t>F</w:t>
            </w:r>
          </w:p>
        </w:tc>
        <w:tc>
          <w:tcPr>
            <w:tcW w:w="4962" w:type="dxa"/>
            <w:shd w:val="solid" w:color="FFFFFF" w:fill="auto"/>
          </w:tcPr>
          <w:p w14:paraId="6FC3E707" w14:textId="4BDF6021" w:rsidR="00530004" w:rsidRPr="00530004" w:rsidRDefault="00530004" w:rsidP="00530004">
            <w:pPr>
              <w:pStyle w:val="TAL"/>
              <w:rPr>
                <w:rFonts w:cs="Arial"/>
                <w:sz w:val="16"/>
                <w:szCs w:val="16"/>
              </w:rPr>
            </w:pPr>
            <w:r w:rsidRPr="00530004">
              <w:rPr>
                <w:rFonts w:cs="Arial"/>
                <w:sz w:val="16"/>
                <w:szCs w:val="16"/>
              </w:rPr>
              <w:t>Correction to cl. 8.4.4 and cl. 8.4.5</w:t>
            </w:r>
          </w:p>
        </w:tc>
        <w:tc>
          <w:tcPr>
            <w:tcW w:w="708" w:type="dxa"/>
            <w:shd w:val="solid" w:color="FFFFFF" w:fill="auto"/>
          </w:tcPr>
          <w:p w14:paraId="4982F50C" w14:textId="29E13F09"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r w:rsidR="003B0EA4" w14:paraId="5B225D4A" w14:textId="77777777" w:rsidTr="00C414A7">
        <w:tc>
          <w:tcPr>
            <w:tcW w:w="800" w:type="dxa"/>
            <w:shd w:val="solid" w:color="FFFFFF" w:fill="auto"/>
          </w:tcPr>
          <w:p w14:paraId="184048D8" w14:textId="286CCD82" w:rsidR="003B0EA4" w:rsidRDefault="003B0EA4" w:rsidP="003B0EA4">
            <w:pPr>
              <w:pStyle w:val="TAC"/>
              <w:rPr>
                <w:rFonts w:eastAsia="SimSun"/>
                <w:sz w:val="16"/>
                <w:szCs w:val="16"/>
                <w:lang w:val="en-US" w:eastAsia="zh-CN"/>
              </w:rPr>
            </w:pPr>
            <w:r>
              <w:rPr>
                <w:rFonts w:eastAsia="SimSun"/>
                <w:sz w:val="16"/>
                <w:szCs w:val="16"/>
                <w:lang w:val="en-US" w:eastAsia="zh-CN"/>
              </w:rPr>
              <w:t>2025-0</w:t>
            </w:r>
            <w:r>
              <w:rPr>
                <w:rFonts w:eastAsia="SimSun"/>
                <w:sz w:val="16"/>
                <w:szCs w:val="16"/>
                <w:lang w:val="en-US" w:eastAsia="zh-CN"/>
              </w:rPr>
              <w:t>9</w:t>
            </w:r>
          </w:p>
        </w:tc>
        <w:tc>
          <w:tcPr>
            <w:tcW w:w="800" w:type="dxa"/>
            <w:shd w:val="solid" w:color="FFFFFF" w:fill="auto"/>
          </w:tcPr>
          <w:p w14:paraId="7537330C" w14:textId="47F65F06" w:rsidR="003B0EA4" w:rsidRDefault="003B0EA4" w:rsidP="003B0EA4">
            <w:pPr>
              <w:pStyle w:val="TAC"/>
              <w:rPr>
                <w:rFonts w:eastAsia="SimSun"/>
                <w:sz w:val="16"/>
                <w:szCs w:val="16"/>
                <w:lang w:val="en-US" w:eastAsia="zh-CN"/>
              </w:rPr>
            </w:pPr>
            <w:r>
              <w:rPr>
                <w:rFonts w:eastAsia="SimSun"/>
                <w:sz w:val="16"/>
                <w:szCs w:val="16"/>
                <w:lang w:val="en-US" w:eastAsia="zh-CN"/>
              </w:rPr>
              <w:t>SA#10</w:t>
            </w:r>
            <w:r>
              <w:rPr>
                <w:rFonts w:eastAsia="SimSun"/>
                <w:sz w:val="16"/>
                <w:szCs w:val="16"/>
                <w:lang w:val="en-US" w:eastAsia="zh-CN"/>
              </w:rPr>
              <w:t>9</w:t>
            </w:r>
          </w:p>
        </w:tc>
        <w:tc>
          <w:tcPr>
            <w:tcW w:w="1046" w:type="dxa"/>
            <w:shd w:val="solid" w:color="FFFFFF" w:fill="auto"/>
          </w:tcPr>
          <w:p w14:paraId="61AE567B" w14:textId="2FE7BA64" w:rsidR="003B0EA4" w:rsidRPr="00C414A7" w:rsidRDefault="003B0EA4" w:rsidP="003B0EA4">
            <w:pPr>
              <w:pStyle w:val="TAC"/>
              <w:rPr>
                <w:rFonts w:cs="Arial"/>
                <w:sz w:val="16"/>
                <w:szCs w:val="16"/>
              </w:rPr>
            </w:pPr>
            <w:r w:rsidRPr="003B0EA4">
              <w:rPr>
                <w:rFonts w:cs="Arial"/>
                <w:sz w:val="16"/>
                <w:szCs w:val="16"/>
              </w:rPr>
              <w:t>SP-251063</w:t>
            </w:r>
          </w:p>
        </w:tc>
        <w:tc>
          <w:tcPr>
            <w:tcW w:w="473" w:type="dxa"/>
            <w:shd w:val="solid" w:color="FFFFFF" w:fill="auto"/>
          </w:tcPr>
          <w:p w14:paraId="7838A816" w14:textId="3F8E04E2" w:rsidR="003B0EA4" w:rsidRDefault="003B0EA4" w:rsidP="003B0EA4">
            <w:pPr>
              <w:pStyle w:val="TAC"/>
              <w:rPr>
                <w:sz w:val="16"/>
                <w:szCs w:val="16"/>
              </w:rPr>
            </w:pPr>
            <w:r>
              <w:rPr>
                <w:sz w:val="16"/>
                <w:szCs w:val="16"/>
              </w:rPr>
              <w:t>00</w:t>
            </w:r>
            <w:r>
              <w:rPr>
                <w:sz w:val="16"/>
                <w:szCs w:val="16"/>
              </w:rPr>
              <w:t>20</w:t>
            </w:r>
          </w:p>
        </w:tc>
        <w:tc>
          <w:tcPr>
            <w:tcW w:w="425" w:type="dxa"/>
            <w:shd w:val="solid" w:color="FFFFFF" w:fill="auto"/>
          </w:tcPr>
          <w:p w14:paraId="30955A6A" w14:textId="0DD6E96A" w:rsidR="003B0EA4" w:rsidRDefault="003B0EA4" w:rsidP="003B0EA4">
            <w:pPr>
              <w:pStyle w:val="TAC"/>
              <w:rPr>
                <w:sz w:val="16"/>
                <w:szCs w:val="16"/>
              </w:rPr>
            </w:pPr>
            <w:r>
              <w:rPr>
                <w:sz w:val="16"/>
                <w:szCs w:val="16"/>
              </w:rPr>
              <w:t>1</w:t>
            </w:r>
          </w:p>
        </w:tc>
        <w:tc>
          <w:tcPr>
            <w:tcW w:w="425" w:type="dxa"/>
            <w:shd w:val="solid" w:color="FFFFFF" w:fill="auto"/>
          </w:tcPr>
          <w:p w14:paraId="6CBA6940" w14:textId="08C52DE0" w:rsidR="003B0EA4" w:rsidRDefault="003B0EA4" w:rsidP="003B0EA4">
            <w:pPr>
              <w:pStyle w:val="TAC"/>
              <w:rPr>
                <w:sz w:val="16"/>
                <w:szCs w:val="16"/>
              </w:rPr>
            </w:pPr>
            <w:r>
              <w:rPr>
                <w:sz w:val="16"/>
                <w:szCs w:val="16"/>
              </w:rPr>
              <w:t>F</w:t>
            </w:r>
          </w:p>
        </w:tc>
        <w:tc>
          <w:tcPr>
            <w:tcW w:w="4962" w:type="dxa"/>
            <w:shd w:val="solid" w:color="FFFFFF" w:fill="auto"/>
          </w:tcPr>
          <w:p w14:paraId="4664A6CC" w14:textId="7C623C1C" w:rsidR="003B0EA4" w:rsidRPr="00530004" w:rsidRDefault="003B0EA4" w:rsidP="003B0EA4">
            <w:pPr>
              <w:pStyle w:val="TAL"/>
              <w:rPr>
                <w:rFonts w:cs="Arial"/>
                <w:sz w:val="16"/>
                <w:szCs w:val="16"/>
              </w:rPr>
            </w:pPr>
            <w:r w:rsidRPr="003B0EA4">
              <w:rPr>
                <w:rFonts w:cs="Arial"/>
                <w:sz w:val="16"/>
                <w:szCs w:val="16"/>
              </w:rPr>
              <w:t>Subscription request sent to the MMTel Enabler server</w:t>
            </w:r>
          </w:p>
        </w:tc>
        <w:tc>
          <w:tcPr>
            <w:tcW w:w="708" w:type="dxa"/>
            <w:shd w:val="solid" w:color="FFFFFF" w:fill="auto"/>
          </w:tcPr>
          <w:p w14:paraId="1E5FC557" w14:textId="429A2341" w:rsidR="003B0EA4" w:rsidRDefault="003B0EA4" w:rsidP="003B0EA4">
            <w:pPr>
              <w:pStyle w:val="TAC"/>
              <w:rPr>
                <w:rFonts w:eastAsia="SimSun"/>
                <w:sz w:val="16"/>
                <w:szCs w:val="16"/>
                <w:lang w:val="en-US" w:eastAsia="zh-CN"/>
              </w:rPr>
            </w:pPr>
            <w:r>
              <w:rPr>
                <w:rFonts w:eastAsia="SimSun"/>
                <w:sz w:val="16"/>
                <w:szCs w:val="16"/>
                <w:lang w:val="en-US" w:eastAsia="zh-CN"/>
              </w:rPr>
              <w:t>19.</w:t>
            </w:r>
            <w:r>
              <w:rPr>
                <w:rFonts w:eastAsia="SimSun"/>
                <w:sz w:val="16"/>
                <w:szCs w:val="16"/>
                <w:lang w:val="en-US" w:eastAsia="zh-CN"/>
              </w:rPr>
              <w:t>2</w:t>
            </w:r>
            <w:r>
              <w:rPr>
                <w:rFonts w:eastAsia="SimSun"/>
                <w:sz w:val="16"/>
                <w:szCs w:val="16"/>
                <w:lang w:val="en-US" w:eastAsia="zh-CN"/>
              </w:rPr>
              <w:t>.0</w:t>
            </w:r>
          </w:p>
        </w:tc>
      </w:tr>
      <w:tr w:rsidR="00B472EB" w14:paraId="1390D43A" w14:textId="77777777" w:rsidTr="00C414A7">
        <w:tc>
          <w:tcPr>
            <w:tcW w:w="800" w:type="dxa"/>
            <w:shd w:val="solid" w:color="FFFFFF" w:fill="auto"/>
          </w:tcPr>
          <w:p w14:paraId="74F4D0DB" w14:textId="44EC59D8" w:rsidR="00B472EB" w:rsidRDefault="00B472EB" w:rsidP="00B472EB">
            <w:pPr>
              <w:pStyle w:val="TAC"/>
              <w:rPr>
                <w:rFonts w:eastAsia="SimSun"/>
                <w:sz w:val="16"/>
                <w:szCs w:val="16"/>
                <w:lang w:val="en-US" w:eastAsia="zh-CN"/>
              </w:rPr>
            </w:pPr>
            <w:r>
              <w:rPr>
                <w:rFonts w:eastAsia="SimSun"/>
                <w:sz w:val="16"/>
                <w:szCs w:val="16"/>
                <w:lang w:val="en-US" w:eastAsia="zh-CN"/>
              </w:rPr>
              <w:t>2025-09</w:t>
            </w:r>
          </w:p>
        </w:tc>
        <w:tc>
          <w:tcPr>
            <w:tcW w:w="800" w:type="dxa"/>
            <w:shd w:val="solid" w:color="FFFFFF" w:fill="auto"/>
          </w:tcPr>
          <w:p w14:paraId="6EFD553F" w14:textId="3A3F9B8B" w:rsidR="00B472EB" w:rsidRDefault="00B472EB" w:rsidP="00B472EB">
            <w:pPr>
              <w:pStyle w:val="TAC"/>
              <w:rPr>
                <w:rFonts w:eastAsia="SimSun"/>
                <w:sz w:val="16"/>
                <w:szCs w:val="16"/>
                <w:lang w:val="en-US" w:eastAsia="zh-CN"/>
              </w:rPr>
            </w:pPr>
            <w:r>
              <w:rPr>
                <w:rFonts w:eastAsia="SimSun"/>
                <w:sz w:val="16"/>
                <w:szCs w:val="16"/>
                <w:lang w:val="en-US" w:eastAsia="zh-CN"/>
              </w:rPr>
              <w:t>SA#109</w:t>
            </w:r>
          </w:p>
        </w:tc>
        <w:tc>
          <w:tcPr>
            <w:tcW w:w="1046" w:type="dxa"/>
            <w:shd w:val="solid" w:color="FFFFFF" w:fill="auto"/>
          </w:tcPr>
          <w:p w14:paraId="07BC3D1D" w14:textId="353F08CD" w:rsidR="00B472EB" w:rsidRPr="003B0EA4" w:rsidRDefault="00B472EB" w:rsidP="00B472EB">
            <w:pPr>
              <w:pStyle w:val="TAC"/>
              <w:rPr>
                <w:rFonts w:cs="Arial"/>
                <w:sz w:val="16"/>
                <w:szCs w:val="16"/>
              </w:rPr>
            </w:pPr>
            <w:r w:rsidRPr="003B0EA4">
              <w:rPr>
                <w:rFonts w:cs="Arial"/>
                <w:sz w:val="16"/>
                <w:szCs w:val="16"/>
              </w:rPr>
              <w:t>SP-251063</w:t>
            </w:r>
          </w:p>
        </w:tc>
        <w:tc>
          <w:tcPr>
            <w:tcW w:w="473" w:type="dxa"/>
            <w:shd w:val="solid" w:color="FFFFFF" w:fill="auto"/>
          </w:tcPr>
          <w:p w14:paraId="5B813250" w14:textId="4F370B78" w:rsidR="00B472EB" w:rsidRDefault="00B472EB" w:rsidP="00B472EB">
            <w:pPr>
              <w:pStyle w:val="TAC"/>
              <w:rPr>
                <w:sz w:val="16"/>
                <w:szCs w:val="16"/>
              </w:rPr>
            </w:pPr>
            <w:r>
              <w:rPr>
                <w:sz w:val="16"/>
                <w:szCs w:val="16"/>
              </w:rPr>
              <w:t>002</w:t>
            </w:r>
            <w:r>
              <w:rPr>
                <w:sz w:val="16"/>
                <w:szCs w:val="16"/>
              </w:rPr>
              <w:t>1</w:t>
            </w:r>
          </w:p>
        </w:tc>
        <w:tc>
          <w:tcPr>
            <w:tcW w:w="425" w:type="dxa"/>
            <w:shd w:val="solid" w:color="FFFFFF" w:fill="auto"/>
          </w:tcPr>
          <w:p w14:paraId="06740A6C" w14:textId="4B456C59" w:rsidR="00B472EB" w:rsidRDefault="00B472EB" w:rsidP="00B472EB">
            <w:pPr>
              <w:pStyle w:val="TAC"/>
              <w:rPr>
                <w:sz w:val="16"/>
                <w:szCs w:val="16"/>
              </w:rPr>
            </w:pPr>
          </w:p>
        </w:tc>
        <w:tc>
          <w:tcPr>
            <w:tcW w:w="425" w:type="dxa"/>
            <w:shd w:val="solid" w:color="FFFFFF" w:fill="auto"/>
          </w:tcPr>
          <w:p w14:paraId="2CC07F2B" w14:textId="64D14D4D" w:rsidR="00B472EB" w:rsidRDefault="00B472EB" w:rsidP="00B472EB">
            <w:pPr>
              <w:pStyle w:val="TAC"/>
              <w:rPr>
                <w:sz w:val="16"/>
                <w:szCs w:val="16"/>
              </w:rPr>
            </w:pPr>
            <w:r>
              <w:rPr>
                <w:sz w:val="16"/>
                <w:szCs w:val="16"/>
              </w:rPr>
              <w:t>F</w:t>
            </w:r>
          </w:p>
        </w:tc>
        <w:tc>
          <w:tcPr>
            <w:tcW w:w="4962" w:type="dxa"/>
            <w:shd w:val="solid" w:color="FFFFFF" w:fill="auto"/>
          </w:tcPr>
          <w:p w14:paraId="6FDB555B" w14:textId="7827ACDE" w:rsidR="00B472EB" w:rsidRPr="003B0EA4" w:rsidRDefault="00B472EB" w:rsidP="00B472EB">
            <w:pPr>
              <w:pStyle w:val="TAL"/>
              <w:rPr>
                <w:rFonts w:cs="Arial"/>
                <w:sz w:val="16"/>
                <w:szCs w:val="16"/>
              </w:rPr>
            </w:pPr>
            <w:r w:rsidRPr="00B472EB">
              <w:rPr>
                <w:rFonts w:cs="Arial"/>
                <w:sz w:val="16"/>
                <w:szCs w:val="16"/>
              </w:rPr>
              <w:t>Remove ENs regarding NEF exposure of IMS session management</w:t>
            </w:r>
          </w:p>
        </w:tc>
        <w:tc>
          <w:tcPr>
            <w:tcW w:w="708" w:type="dxa"/>
            <w:shd w:val="solid" w:color="FFFFFF" w:fill="auto"/>
          </w:tcPr>
          <w:p w14:paraId="4C6681DD" w14:textId="3649A24F" w:rsidR="00B472EB" w:rsidRDefault="00B472EB" w:rsidP="00B472EB">
            <w:pPr>
              <w:pStyle w:val="TAC"/>
              <w:rPr>
                <w:rFonts w:eastAsia="SimSun"/>
                <w:sz w:val="16"/>
                <w:szCs w:val="16"/>
                <w:lang w:val="en-US" w:eastAsia="zh-CN"/>
              </w:rPr>
            </w:pPr>
            <w:r>
              <w:rPr>
                <w:rFonts w:eastAsia="SimSun"/>
                <w:sz w:val="16"/>
                <w:szCs w:val="16"/>
                <w:lang w:val="en-US" w:eastAsia="zh-CN"/>
              </w:rPr>
              <w:t>19.2.0</w:t>
            </w:r>
          </w:p>
        </w:tc>
      </w:tr>
    </w:tbl>
    <w:p w14:paraId="081377B5" w14:textId="77777777" w:rsidR="0018526B" w:rsidRDefault="0018526B"/>
    <w:sectPr w:rsidR="0018526B">
      <w:headerReference w:type="default" r:id="rId43"/>
      <w:footerReference w:type="default" r:id="rId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A0182" w14:textId="77777777" w:rsidR="00491ABD" w:rsidRDefault="00491ABD">
      <w:pPr>
        <w:spacing w:after="0"/>
      </w:pPr>
      <w:r>
        <w:separator/>
      </w:r>
    </w:p>
  </w:endnote>
  <w:endnote w:type="continuationSeparator" w:id="0">
    <w:p w14:paraId="642C357B" w14:textId="77777777" w:rsidR="00491ABD" w:rsidRDefault="00491A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7614" w14:textId="77777777" w:rsidR="0018526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D56FA" w14:textId="77777777" w:rsidR="00491ABD" w:rsidRDefault="00491ABD">
      <w:pPr>
        <w:spacing w:after="0"/>
      </w:pPr>
      <w:r>
        <w:separator/>
      </w:r>
    </w:p>
  </w:footnote>
  <w:footnote w:type="continuationSeparator" w:id="0">
    <w:p w14:paraId="0E4C96BF" w14:textId="77777777" w:rsidR="00491ABD" w:rsidRDefault="00491A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CA3B" w14:textId="62E6751E" w:rsidR="0018526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0AA3">
      <w:rPr>
        <w:rFonts w:ascii="Arial" w:hAnsi="Arial" w:cs="Arial"/>
        <w:b/>
        <w:noProof/>
        <w:sz w:val="18"/>
        <w:szCs w:val="18"/>
      </w:rPr>
      <w:t>3GPP TS 23.392 V19.2.0 (2025-09)</w:t>
    </w:r>
    <w:r>
      <w:rPr>
        <w:rFonts w:ascii="Arial" w:hAnsi="Arial" w:cs="Arial"/>
        <w:b/>
        <w:sz w:val="18"/>
        <w:szCs w:val="18"/>
      </w:rPr>
      <w:fldChar w:fldCharType="end"/>
    </w:r>
  </w:p>
  <w:p w14:paraId="3ABD2BDA" w14:textId="77777777" w:rsidR="0018526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6480BC3" w14:textId="1E6DC492" w:rsidR="0018526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0AA3">
      <w:rPr>
        <w:rFonts w:ascii="Arial" w:hAnsi="Arial" w:cs="Arial"/>
        <w:b/>
        <w:noProof/>
        <w:sz w:val="18"/>
        <w:szCs w:val="18"/>
      </w:rPr>
      <w:t>Release 19</w:t>
    </w:r>
    <w:r>
      <w:rPr>
        <w:rFonts w:ascii="Arial" w:hAnsi="Arial" w:cs="Arial"/>
        <w:b/>
        <w:sz w:val="18"/>
        <w:szCs w:val="18"/>
      </w:rPr>
      <w:fldChar w:fldCharType="end"/>
    </w:r>
  </w:p>
  <w:p w14:paraId="14F7E8D9" w14:textId="77777777" w:rsidR="0018526B" w:rsidRDefault="00185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66D573A"/>
    <w:multiLevelType w:val="multilevel"/>
    <w:tmpl w:val="566D573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42565280">
    <w:abstractNumId w:val="3"/>
  </w:num>
  <w:num w:numId="2" w16cid:durableId="1939025009">
    <w:abstractNumId w:val="5"/>
  </w:num>
  <w:num w:numId="3" w16cid:durableId="351079518">
    <w:abstractNumId w:val="8"/>
  </w:num>
  <w:num w:numId="4" w16cid:durableId="475024569">
    <w:abstractNumId w:val="9"/>
  </w:num>
  <w:num w:numId="5" w16cid:durableId="1114522165">
    <w:abstractNumId w:val="6"/>
  </w:num>
  <w:num w:numId="6" w16cid:durableId="1244799792">
    <w:abstractNumId w:val="2"/>
  </w:num>
  <w:num w:numId="7" w16cid:durableId="986860679">
    <w:abstractNumId w:val="7"/>
  </w:num>
  <w:num w:numId="8" w16cid:durableId="2018193405">
    <w:abstractNumId w:val="4"/>
  </w:num>
  <w:num w:numId="9" w16cid:durableId="2017805730">
    <w:abstractNumId w:val="1"/>
  </w:num>
  <w:num w:numId="10" w16cid:durableId="1893077611">
    <w:abstractNumId w:val="0"/>
  </w:num>
  <w:num w:numId="11" w16cid:durableId="12463803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3"/>
    <w:rsid w:val="000270B9"/>
    <w:rsid w:val="00033397"/>
    <w:rsid w:val="00040095"/>
    <w:rsid w:val="00044E14"/>
    <w:rsid w:val="00051834"/>
    <w:rsid w:val="00054A22"/>
    <w:rsid w:val="00062023"/>
    <w:rsid w:val="000655A6"/>
    <w:rsid w:val="00080512"/>
    <w:rsid w:val="00080BF3"/>
    <w:rsid w:val="00092DA3"/>
    <w:rsid w:val="000A5A18"/>
    <w:rsid w:val="000C47C3"/>
    <w:rsid w:val="000C4886"/>
    <w:rsid w:val="000D58AB"/>
    <w:rsid w:val="00133525"/>
    <w:rsid w:val="0016335E"/>
    <w:rsid w:val="00167351"/>
    <w:rsid w:val="00173E3B"/>
    <w:rsid w:val="00174E78"/>
    <w:rsid w:val="0018526B"/>
    <w:rsid w:val="001A4C42"/>
    <w:rsid w:val="001A7420"/>
    <w:rsid w:val="001B6637"/>
    <w:rsid w:val="001C21C3"/>
    <w:rsid w:val="001D02C2"/>
    <w:rsid w:val="001F0C1D"/>
    <w:rsid w:val="001F1132"/>
    <w:rsid w:val="001F168B"/>
    <w:rsid w:val="00200D36"/>
    <w:rsid w:val="0020462F"/>
    <w:rsid w:val="002070FE"/>
    <w:rsid w:val="00211C5C"/>
    <w:rsid w:val="002347A2"/>
    <w:rsid w:val="00237BF9"/>
    <w:rsid w:val="00254A22"/>
    <w:rsid w:val="0026620B"/>
    <w:rsid w:val="002675F0"/>
    <w:rsid w:val="002760EE"/>
    <w:rsid w:val="002B6339"/>
    <w:rsid w:val="002E00EE"/>
    <w:rsid w:val="0031499B"/>
    <w:rsid w:val="00315B85"/>
    <w:rsid w:val="003172DC"/>
    <w:rsid w:val="003305D1"/>
    <w:rsid w:val="0035462D"/>
    <w:rsid w:val="00356555"/>
    <w:rsid w:val="003765B8"/>
    <w:rsid w:val="003B0EA4"/>
    <w:rsid w:val="003C3971"/>
    <w:rsid w:val="003E01D1"/>
    <w:rsid w:val="00403A1A"/>
    <w:rsid w:val="00423334"/>
    <w:rsid w:val="0042424B"/>
    <w:rsid w:val="004345EC"/>
    <w:rsid w:val="0045539C"/>
    <w:rsid w:val="00465515"/>
    <w:rsid w:val="00491ABD"/>
    <w:rsid w:val="0049751D"/>
    <w:rsid w:val="004B4185"/>
    <w:rsid w:val="004C30AC"/>
    <w:rsid w:val="004D3578"/>
    <w:rsid w:val="004E207D"/>
    <w:rsid w:val="004E213A"/>
    <w:rsid w:val="004F0988"/>
    <w:rsid w:val="004F3340"/>
    <w:rsid w:val="00501DD8"/>
    <w:rsid w:val="00522F27"/>
    <w:rsid w:val="00530004"/>
    <w:rsid w:val="0053388B"/>
    <w:rsid w:val="00535773"/>
    <w:rsid w:val="00543E6C"/>
    <w:rsid w:val="005511C9"/>
    <w:rsid w:val="005514CD"/>
    <w:rsid w:val="00563329"/>
    <w:rsid w:val="00565087"/>
    <w:rsid w:val="00574CF4"/>
    <w:rsid w:val="0058345E"/>
    <w:rsid w:val="00590C37"/>
    <w:rsid w:val="0059592E"/>
    <w:rsid w:val="00597B11"/>
    <w:rsid w:val="005A6557"/>
    <w:rsid w:val="005D2E01"/>
    <w:rsid w:val="005D7526"/>
    <w:rsid w:val="005E4BB2"/>
    <w:rsid w:val="005E5FBA"/>
    <w:rsid w:val="005F788A"/>
    <w:rsid w:val="00602AEA"/>
    <w:rsid w:val="00602E0D"/>
    <w:rsid w:val="00614FDF"/>
    <w:rsid w:val="0063543D"/>
    <w:rsid w:val="00647114"/>
    <w:rsid w:val="006663E4"/>
    <w:rsid w:val="00670CF4"/>
    <w:rsid w:val="006912E9"/>
    <w:rsid w:val="00692B77"/>
    <w:rsid w:val="006A323F"/>
    <w:rsid w:val="006B30D0"/>
    <w:rsid w:val="006C3D95"/>
    <w:rsid w:val="006D31E8"/>
    <w:rsid w:val="006E5C86"/>
    <w:rsid w:val="006E770F"/>
    <w:rsid w:val="007000D6"/>
    <w:rsid w:val="00701116"/>
    <w:rsid w:val="0071174C"/>
    <w:rsid w:val="00713C44"/>
    <w:rsid w:val="00717243"/>
    <w:rsid w:val="00733F78"/>
    <w:rsid w:val="00734A5B"/>
    <w:rsid w:val="0074026F"/>
    <w:rsid w:val="0074087B"/>
    <w:rsid w:val="007429F6"/>
    <w:rsid w:val="00744E76"/>
    <w:rsid w:val="00754C56"/>
    <w:rsid w:val="00765EA3"/>
    <w:rsid w:val="00774DA4"/>
    <w:rsid w:val="00781F0F"/>
    <w:rsid w:val="00785CEC"/>
    <w:rsid w:val="007B600E"/>
    <w:rsid w:val="007B6E8C"/>
    <w:rsid w:val="007F0F4A"/>
    <w:rsid w:val="008028A4"/>
    <w:rsid w:val="00830747"/>
    <w:rsid w:val="00830904"/>
    <w:rsid w:val="008369FB"/>
    <w:rsid w:val="00854A49"/>
    <w:rsid w:val="00856807"/>
    <w:rsid w:val="008768CA"/>
    <w:rsid w:val="008A3287"/>
    <w:rsid w:val="008C2856"/>
    <w:rsid w:val="008C384C"/>
    <w:rsid w:val="008C7B64"/>
    <w:rsid w:val="008E2D68"/>
    <w:rsid w:val="008E6756"/>
    <w:rsid w:val="0090271F"/>
    <w:rsid w:val="00902E23"/>
    <w:rsid w:val="009114D7"/>
    <w:rsid w:val="0091348E"/>
    <w:rsid w:val="00917CCB"/>
    <w:rsid w:val="00933FB0"/>
    <w:rsid w:val="00942EC2"/>
    <w:rsid w:val="009464C5"/>
    <w:rsid w:val="00966F60"/>
    <w:rsid w:val="00975DAE"/>
    <w:rsid w:val="009B151E"/>
    <w:rsid w:val="009C109D"/>
    <w:rsid w:val="009D3A4E"/>
    <w:rsid w:val="009D64E4"/>
    <w:rsid w:val="009E2532"/>
    <w:rsid w:val="009F32FF"/>
    <w:rsid w:val="009F37B7"/>
    <w:rsid w:val="00A10F02"/>
    <w:rsid w:val="00A164B4"/>
    <w:rsid w:val="00A26956"/>
    <w:rsid w:val="00A27486"/>
    <w:rsid w:val="00A53724"/>
    <w:rsid w:val="00A56066"/>
    <w:rsid w:val="00A617D4"/>
    <w:rsid w:val="00A67B03"/>
    <w:rsid w:val="00A73129"/>
    <w:rsid w:val="00A82346"/>
    <w:rsid w:val="00A92BA1"/>
    <w:rsid w:val="00A95A32"/>
    <w:rsid w:val="00AB0185"/>
    <w:rsid w:val="00AB4A5D"/>
    <w:rsid w:val="00AC4DA8"/>
    <w:rsid w:val="00AC4DE9"/>
    <w:rsid w:val="00AC6BC6"/>
    <w:rsid w:val="00AD45A1"/>
    <w:rsid w:val="00AE491A"/>
    <w:rsid w:val="00AE6164"/>
    <w:rsid w:val="00AE65E2"/>
    <w:rsid w:val="00AF1460"/>
    <w:rsid w:val="00B11544"/>
    <w:rsid w:val="00B15449"/>
    <w:rsid w:val="00B472EB"/>
    <w:rsid w:val="00B868A2"/>
    <w:rsid w:val="00B93086"/>
    <w:rsid w:val="00BA19ED"/>
    <w:rsid w:val="00BA4B8D"/>
    <w:rsid w:val="00BB171B"/>
    <w:rsid w:val="00BC0858"/>
    <w:rsid w:val="00BC0F7D"/>
    <w:rsid w:val="00BC1C4B"/>
    <w:rsid w:val="00BC6657"/>
    <w:rsid w:val="00BD7D31"/>
    <w:rsid w:val="00BE3255"/>
    <w:rsid w:val="00BF128E"/>
    <w:rsid w:val="00C00CAA"/>
    <w:rsid w:val="00C0230C"/>
    <w:rsid w:val="00C062E2"/>
    <w:rsid w:val="00C074DD"/>
    <w:rsid w:val="00C1496A"/>
    <w:rsid w:val="00C33079"/>
    <w:rsid w:val="00C36BE7"/>
    <w:rsid w:val="00C414A7"/>
    <w:rsid w:val="00C45231"/>
    <w:rsid w:val="00C551FF"/>
    <w:rsid w:val="00C6688B"/>
    <w:rsid w:val="00C72833"/>
    <w:rsid w:val="00C80F1D"/>
    <w:rsid w:val="00C86D81"/>
    <w:rsid w:val="00C91962"/>
    <w:rsid w:val="00C93F40"/>
    <w:rsid w:val="00CA3D0C"/>
    <w:rsid w:val="00CB46C7"/>
    <w:rsid w:val="00CC0B38"/>
    <w:rsid w:val="00CF2046"/>
    <w:rsid w:val="00D32304"/>
    <w:rsid w:val="00D4070A"/>
    <w:rsid w:val="00D557E6"/>
    <w:rsid w:val="00D57972"/>
    <w:rsid w:val="00D57DD5"/>
    <w:rsid w:val="00D675A9"/>
    <w:rsid w:val="00D738D6"/>
    <w:rsid w:val="00D755EB"/>
    <w:rsid w:val="00D76048"/>
    <w:rsid w:val="00D82E6F"/>
    <w:rsid w:val="00D87E00"/>
    <w:rsid w:val="00D9134D"/>
    <w:rsid w:val="00D9705C"/>
    <w:rsid w:val="00DA7A03"/>
    <w:rsid w:val="00DB1818"/>
    <w:rsid w:val="00DC309B"/>
    <w:rsid w:val="00DC4DA2"/>
    <w:rsid w:val="00DC598C"/>
    <w:rsid w:val="00DD4C17"/>
    <w:rsid w:val="00DD74A5"/>
    <w:rsid w:val="00DF2B1F"/>
    <w:rsid w:val="00DF62CD"/>
    <w:rsid w:val="00E16509"/>
    <w:rsid w:val="00E31385"/>
    <w:rsid w:val="00E44582"/>
    <w:rsid w:val="00E44FFC"/>
    <w:rsid w:val="00E54AB3"/>
    <w:rsid w:val="00E77645"/>
    <w:rsid w:val="00EA15B0"/>
    <w:rsid w:val="00EA5EA7"/>
    <w:rsid w:val="00EA66BD"/>
    <w:rsid w:val="00EA7D41"/>
    <w:rsid w:val="00EB2274"/>
    <w:rsid w:val="00EC33EB"/>
    <w:rsid w:val="00EC4A25"/>
    <w:rsid w:val="00ED6356"/>
    <w:rsid w:val="00EE7693"/>
    <w:rsid w:val="00EF0F12"/>
    <w:rsid w:val="00EF608C"/>
    <w:rsid w:val="00F025A2"/>
    <w:rsid w:val="00F04712"/>
    <w:rsid w:val="00F13360"/>
    <w:rsid w:val="00F22EC7"/>
    <w:rsid w:val="00F325C8"/>
    <w:rsid w:val="00F34834"/>
    <w:rsid w:val="00F435BC"/>
    <w:rsid w:val="00F568B2"/>
    <w:rsid w:val="00F653B8"/>
    <w:rsid w:val="00F81B3E"/>
    <w:rsid w:val="00F9008D"/>
    <w:rsid w:val="00FA1266"/>
    <w:rsid w:val="00FA4178"/>
    <w:rsid w:val="00FC1192"/>
    <w:rsid w:val="00FE6098"/>
    <w:rsid w:val="011B41BF"/>
    <w:rsid w:val="01313C9A"/>
    <w:rsid w:val="01345E82"/>
    <w:rsid w:val="015437E4"/>
    <w:rsid w:val="016C7F01"/>
    <w:rsid w:val="01806305"/>
    <w:rsid w:val="0183068F"/>
    <w:rsid w:val="018D3E6A"/>
    <w:rsid w:val="01D700C2"/>
    <w:rsid w:val="01D75305"/>
    <w:rsid w:val="020142D5"/>
    <w:rsid w:val="020F5989"/>
    <w:rsid w:val="024825DA"/>
    <w:rsid w:val="0264311E"/>
    <w:rsid w:val="02785A56"/>
    <w:rsid w:val="029A22D5"/>
    <w:rsid w:val="030407DF"/>
    <w:rsid w:val="030E6A10"/>
    <w:rsid w:val="031B60F3"/>
    <w:rsid w:val="031E0CA2"/>
    <w:rsid w:val="036F35B2"/>
    <w:rsid w:val="037554BB"/>
    <w:rsid w:val="037B34C0"/>
    <w:rsid w:val="04294B38"/>
    <w:rsid w:val="045E7DD1"/>
    <w:rsid w:val="04893CFE"/>
    <w:rsid w:val="04AB3160"/>
    <w:rsid w:val="04C93656"/>
    <w:rsid w:val="052E7A61"/>
    <w:rsid w:val="052F2A11"/>
    <w:rsid w:val="05E11684"/>
    <w:rsid w:val="06261EED"/>
    <w:rsid w:val="062F78B2"/>
    <w:rsid w:val="06515869"/>
    <w:rsid w:val="06580092"/>
    <w:rsid w:val="067C79B2"/>
    <w:rsid w:val="06975C91"/>
    <w:rsid w:val="06C069CA"/>
    <w:rsid w:val="06C824C2"/>
    <w:rsid w:val="06D86E41"/>
    <w:rsid w:val="06F362B3"/>
    <w:rsid w:val="06FC2BB3"/>
    <w:rsid w:val="06FE29CC"/>
    <w:rsid w:val="071A75FB"/>
    <w:rsid w:val="074E15CD"/>
    <w:rsid w:val="07C21EEC"/>
    <w:rsid w:val="08B04B48"/>
    <w:rsid w:val="08B47BC2"/>
    <w:rsid w:val="08F54BC3"/>
    <w:rsid w:val="09184A50"/>
    <w:rsid w:val="092F592D"/>
    <w:rsid w:val="09CE75D8"/>
    <w:rsid w:val="0A1270CD"/>
    <w:rsid w:val="0A1A36A0"/>
    <w:rsid w:val="0A2167D0"/>
    <w:rsid w:val="0A2C26C1"/>
    <w:rsid w:val="0A34782A"/>
    <w:rsid w:val="0A4038E0"/>
    <w:rsid w:val="0A41026A"/>
    <w:rsid w:val="0A6133D7"/>
    <w:rsid w:val="0A816D70"/>
    <w:rsid w:val="0AB766DC"/>
    <w:rsid w:val="0AC47643"/>
    <w:rsid w:val="0AC8253F"/>
    <w:rsid w:val="0AC86CBC"/>
    <w:rsid w:val="0AF023FF"/>
    <w:rsid w:val="0B126F9D"/>
    <w:rsid w:val="0B3D7E32"/>
    <w:rsid w:val="0B4B5097"/>
    <w:rsid w:val="0B6C7941"/>
    <w:rsid w:val="0B961806"/>
    <w:rsid w:val="0BD53976"/>
    <w:rsid w:val="0C600E57"/>
    <w:rsid w:val="0CA645B3"/>
    <w:rsid w:val="0CBD5BFA"/>
    <w:rsid w:val="0D350568"/>
    <w:rsid w:val="0D42194E"/>
    <w:rsid w:val="0DF2046D"/>
    <w:rsid w:val="0E0E1737"/>
    <w:rsid w:val="0EA0188B"/>
    <w:rsid w:val="0EBD33B9"/>
    <w:rsid w:val="0F11045A"/>
    <w:rsid w:val="0F123FD8"/>
    <w:rsid w:val="0F5E1D86"/>
    <w:rsid w:val="0F854B51"/>
    <w:rsid w:val="0FF949AB"/>
    <w:rsid w:val="102615A8"/>
    <w:rsid w:val="1046373C"/>
    <w:rsid w:val="10526CD3"/>
    <w:rsid w:val="1075234B"/>
    <w:rsid w:val="1081455A"/>
    <w:rsid w:val="108A5F33"/>
    <w:rsid w:val="10B56D77"/>
    <w:rsid w:val="11112928"/>
    <w:rsid w:val="113F3BAC"/>
    <w:rsid w:val="115433FE"/>
    <w:rsid w:val="115B2D88"/>
    <w:rsid w:val="11871B04"/>
    <w:rsid w:val="11B11E05"/>
    <w:rsid w:val="11C92723"/>
    <w:rsid w:val="11D54E82"/>
    <w:rsid w:val="11FE0013"/>
    <w:rsid w:val="120C4D49"/>
    <w:rsid w:val="1230035E"/>
    <w:rsid w:val="128A347A"/>
    <w:rsid w:val="12C30EC2"/>
    <w:rsid w:val="12F52B2A"/>
    <w:rsid w:val="13630E68"/>
    <w:rsid w:val="13902B9F"/>
    <w:rsid w:val="139E041F"/>
    <w:rsid w:val="13EC586F"/>
    <w:rsid w:val="144611D2"/>
    <w:rsid w:val="14542808"/>
    <w:rsid w:val="149F096C"/>
    <w:rsid w:val="14A7742C"/>
    <w:rsid w:val="14CC0050"/>
    <w:rsid w:val="14EC51E3"/>
    <w:rsid w:val="15281858"/>
    <w:rsid w:val="15576A90"/>
    <w:rsid w:val="15B413A8"/>
    <w:rsid w:val="15DA37E6"/>
    <w:rsid w:val="15FF61B2"/>
    <w:rsid w:val="160D0B3E"/>
    <w:rsid w:val="162D57EF"/>
    <w:rsid w:val="16B077F9"/>
    <w:rsid w:val="16D54D03"/>
    <w:rsid w:val="1757785B"/>
    <w:rsid w:val="178F31D9"/>
    <w:rsid w:val="17A441C1"/>
    <w:rsid w:val="17B865FB"/>
    <w:rsid w:val="180F3786"/>
    <w:rsid w:val="183844A4"/>
    <w:rsid w:val="18501FF1"/>
    <w:rsid w:val="18925ED1"/>
    <w:rsid w:val="18D730CA"/>
    <w:rsid w:val="18D8035B"/>
    <w:rsid w:val="19017DC9"/>
    <w:rsid w:val="194B0F90"/>
    <w:rsid w:val="195F7E92"/>
    <w:rsid w:val="19904E17"/>
    <w:rsid w:val="19B87E72"/>
    <w:rsid w:val="1A0E1128"/>
    <w:rsid w:val="1A2753D8"/>
    <w:rsid w:val="1A2936AF"/>
    <w:rsid w:val="1A2A6D1C"/>
    <w:rsid w:val="1A487BAE"/>
    <w:rsid w:val="1A53394A"/>
    <w:rsid w:val="1A5B5172"/>
    <w:rsid w:val="1A9966B3"/>
    <w:rsid w:val="1AA41377"/>
    <w:rsid w:val="1AA930CA"/>
    <w:rsid w:val="1B782B9B"/>
    <w:rsid w:val="1B982C80"/>
    <w:rsid w:val="1BC0244A"/>
    <w:rsid w:val="1BFA2FC3"/>
    <w:rsid w:val="1C070D79"/>
    <w:rsid w:val="1C1823A7"/>
    <w:rsid w:val="1C4912EF"/>
    <w:rsid w:val="1C6E5335"/>
    <w:rsid w:val="1C9479CF"/>
    <w:rsid w:val="1C953644"/>
    <w:rsid w:val="1C976FB2"/>
    <w:rsid w:val="1CAE4A99"/>
    <w:rsid w:val="1D82676B"/>
    <w:rsid w:val="1D954D97"/>
    <w:rsid w:val="1D9E5C2D"/>
    <w:rsid w:val="1DB42B68"/>
    <w:rsid w:val="1DF640B1"/>
    <w:rsid w:val="1E24512F"/>
    <w:rsid w:val="1E253381"/>
    <w:rsid w:val="1E9601BD"/>
    <w:rsid w:val="1EDB2EB0"/>
    <w:rsid w:val="1F9616B5"/>
    <w:rsid w:val="1FFB1A16"/>
    <w:rsid w:val="1FFF67A6"/>
    <w:rsid w:val="20264789"/>
    <w:rsid w:val="204123F7"/>
    <w:rsid w:val="20446BFF"/>
    <w:rsid w:val="208A2EC1"/>
    <w:rsid w:val="208B7373"/>
    <w:rsid w:val="20970344"/>
    <w:rsid w:val="20C429D0"/>
    <w:rsid w:val="211D776A"/>
    <w:rsid w:val="215757C2"/>
    <w:rsid w:val="21755F04"/>
    <w:rsid w:val="21AE7305"/>
    <w:rsid w:val="21D73792"/>
    <w:rsid w:val="222A359C"/>
    <w:rsid w:val="22765C1A"/>
    <w:rsid w:val="2280160F"/>
    <w:rsid w:val="22E72C0C"/>
    <w:rsid w:val="23466772"/>
    <w:rsid w:val="236C5D86"/>
    <w:rsid w:val="23733D77"/>
    <w:rsid w:val="23746A36"/>
    <w:rsid w:val="23A25387"/>
    <w:rsid w:val="240905AE"/>
    <w:rsid w:val="241F170A"/>
    <w:rsid w:val="24522496"/>
    <w:rsid w:val="24AB0691"/>
    <w:rsid w:val="24B72C73"/>
    <w:rsid w:val="255938C0"/>
    <w:rsid w:val="258E03AA"/>
    <w:rsid w:val="25BD7F13"/>
    <w:rsid w:val="25CE1C12"/>
    <w:rsid w:val="26450B67"/>
    <w:rsid w:val="26575B14"/>
    <w:rsid w:val="26770328"/>
    <w:rsid w:val="269D2766"/>
    <w:rsid w:val="27451C7A"/>
    <w:rsid w:val="27611110"/>
    <w:rsid w:val="27821BA3"/>
    <w:rsid w:val="27B04BAD"/>
    <w:rsid w:val="27B9186A"/>
    <w:rsid w:val="27C235C4"/>
    <w:rsid w:val="27CD4404"/>
    <w:rsid w:val="27DA216D"/>
    <w:rsid w:val="27E12CB1"/>
    <w:rsid w:val="28147992"/>
    <w:rsid w:val="282C0E59"/>
    <w:rsid w:val="28317446"/>
    <w:rsid w:val="28490223"/>
    <w:rsid w:val="2874016E"/>
    <w:rsid w:val="28821585"/>
    <w:rsid w:val="28B85233"/>
    <w:rsid w:val="28D07231"/>
    <w:rsid w:val="28F53B7B"/>
    <w:rsid w:val="290A11D7"/>
    <w:rsid w:val="296B6C6A"/>
    <w:rsid w:val="297B511D"/>
    <w:rsid w:val="29AB7E6A"/>
    <w:rsid w:val="29C50A14"/>
    <w:rsid w:val="29CB3010"/>
    <w:rsid w:val="29CB35E1"/>
    <w:rsid w:val="29E00F17"/>
    <w:rsid w:val="29F65A0F"/>
    <w:rsid w:val="2A450087"/>
    <w:rsid w:val="2A4547E5"/>
    <w:rsid w:val="2A5063FA"/>
    <w:rsid w:val="2A656132"/>
    <w:rsid w:val="2A797502"/>
    <w:rsid w:val="2A876E89"/>
    <w:rsid w:val="2A957508"/>
    <w:rsid w:val="2AB94FB3"/>
    <w:rsid w:val="2AC90105"/>
    <w:rsid w:val="2ADE534B"/>
    <w:rsid w:val="2B1C7DAD"/>
    <w:rsid w:val="2B570F4C"/>
    <w:rsid w:val="2B5738F4"/>
    <w:rsid w:val="2BC43D5D"/>
    <w:rsid w:val="2BDC344F"/>
    <w:rsid w:val="2C8E126D"/>
    <w:rsid w:val="2CD44FA9"/>
    <w:rsid w:val="2CFE26B5"/>
    <w:rsid w:val="2D9B39F2"/>
    <w:rsid w:val="2DA134D1"/>
    <w:rsid w:val="2DC1251E"/>
    <w:rsid w:val="2DF17FE7"/>
    <w:rsid w:val="2E095683"/>
    <w:rsid w:val="2E157219"/>
    <w:rsid w:val="2E3E1E31"/>
    <w:rsid w:val="2EE129E1"/>
    <w:rsid w:val="2F2E4465"/>
    <w:rsid w:val="2F6A0AB8"/>
    <w:rsid w:val="2F6B28DA"/>
    <w:rsid w:val="2F903341"/>
    <w:rsid w:val="2FEA3652"/>
    <w:rsid w:val="30126D4E"/>
    <w:rsid w:val="30711F13"/>
    <w:rsid w:val="30C419B0"/>
    <w:rsid w:val="310B5313"/>
    <w:rsid w:val="311100D9"/>
    <w:rsid w:val="31152915"/>
    <w:rsid w:val="31200CA6"/>
    <w:rsid w:val="318608E8"/>
    <w:rsid w:val="319063C4"/>
    <w:rsid w:val="31D95ED6"/>
    <w:rsid w:val="321F664B"/>
    <w:rsid w:val="327A7C5E"/>
    <w:rsid w:val="327E2DCE"/>
    <w:rsid w:val="32855670"/>
    <w:rsid w:val="329975DE"/>
    <w:rsid w:val="33542D81"/>
    <w:rsid w:val="33604A58"/>
    <w:rsid w:val="336546CB"/>
    <w:rsid w:val="33705ED8"/>
    <w:rsid w:val="337A170A"/>
    <w:rsid w:val="33827685"/>
    <w:rsid w:val="33DF1DAD"/>
    <w:rsid w:val="340A6226"/>
    <w:rsid w:val="348F18C7"/>
    <w:rsid w:val="34A208E8"/>
    <w:rsid w:val="34BD0E0E"/>
    <w:rsid w:val="34D05392"/>
    <w:rsid w:val="34EA455F"/>
    <w:rsid w:val="35B6477C"/>
    <w:rsid w:val="36622038"/>
    <w:rsid w:val="36AC28AE"/>
    <w:rsid w:val="36CD76C9"/>
    <w:rsid w:val="37482E8A"/>
    <w:rsid w:val="37490E61"/>
    <w:rsid w:val="37AC5D18"/>
    <w:rsid w:val="37B7401D"/>
    <w:rsid w:val="38492983"/>
    <w:rsid w:val="384A2968"/>
    <w:rsid w:val="38520DF8"/>
    <w:rsid w:val="38585500"/>
    <w:rsid w:val="38E754D7"/>
    <w:rsid w:val="392B0416"/>
    <w:rsid w:val="39527917"/>
    <w:rsid w:val="397B6450"/>
    <w:rsid w:val="398C10E2"/>
    <w:rsid w:val="39925FF6"/>
    <w:rsid w:val="39972C6E"/>
    <w:rsid w:val="39B0654E"/>
    <w:rsid w:val="39BB3AC3"/>
    <w:rsid w:val="39C1344E"/>
    <w:rsid w:val="39D3481C"/>
    <w:rsid w:val="3A247C6F"/>
    <w:rsid w:val="3A3B3117"/>
    <w:rsid w:val="3A5C41AF"/>
    <w:rsid w:val="3A816480"/>
    <w:rsid w:val="3AAA5CEA"/>
    <w:rsid w:val="3AB70F08"/>
    <w:rsid w:val="3AC61354"/>
    <w:rsid w:val="3AF14C83"/>
    <w:rsid w:val="3AFC7952"/>
    <w:rsid w:val="3B130EC7"/>
    <w:rsid w:val="3C2A3AE3"/>
    <w:rsid w:val="3C2D3223"/>
    <w:rsid w:val="3C9B197D"/>
    <w:rsid w:val="3C9C1647"/>
    <w:rsid w:val="3CE61266"/>
    <w:rsid w:val="3D25605E"/>
    <w:rsid w:val="3D8C1AA8"/>
    <w:rsid w:val="3DD31305"/>
    <w:rsid w:val="3DD63C7F"/>
    <w:rsid w:val="3DDE499A"/>
    <w:rsid w:val="3E0C2AD8"/>
    <w:rsid w:val="3E374C21"/>
    <w:rsid w:val="3E3A14D3"/>
    <w:rsid w:val="3EC80EB8"/>
    <w:rsid w:val="3ED918EB"/>
    <w:rsid w:val="3EDD53AF"/>
    <w:rsid w:val="3F2267E6"/>
    <w:rsid w:val="3F6C393F"/>
    <w:rsid w:val="3F7F2D92"/>
    <w:rsid w:val="3FDE0E12"/>
    <w:rsid w:val="405B1C93"/>
    <w:rsid w:val="406B1362"/>
    <w:rsid w:val="407E3C43"/>
    <w:rsid w:val="409B1E8D"/>
    <w:rsid w:val="409C3FDF"/>
    <w:rsid w:val="40A811A3"/>
    <w:rsid w:val="4134460A"/>
    <w:rsid w:val="413A2C90"/>
    <w:rsid w:val="415A46F9"/>
    <w:rsid w:val="41B3295A"/>
    <w:rsid w:val="41CE38A1"/>
    <w:rsid w:val="41E358C6"/>
    <w:rsid w:val="42250704"/>
    <w:rsid w:val="425C66BB"/>
    <w:rsid w:val="430C07AC"/>
    <w:rsid w:val="430D05ED"/>
    <w:rsid w:val="430E3429"/>
    <w:rsid w:val="436D3DCE"/>
    <w:rsid w:val="4375346C"/>
    <w:rsid w:val="43D22370"/>
    <w:rsid w:val="43F61C0F"/>
    <w:rsid w:val="440875AB"/>
    <w:rsid w:val="441B65CB"/>
    <w:rsid w:val="44520CA4"/>
    <w:rsid w:val="449C3C3E"/>
    <w:rsid w:val="44C40011"/>
    <w:rsid w:val="44E442BE"/>
    <w:rsid w:val="44F56270"/>
    <w:rsid w:val="44F96BD8"/>
    <w:rsid w:val="4517633A"/>
    <w:rsid w:val="455762AB"/>
    <w:rsid w:val="455B63C7"/>
    <w:rsid w:val="45787E89"/>
    <w:rsid w:val="45BE7E38"/>
    <w:rsid w:val="45E43639"/>
    <w:rsid w:val="45FD4CB1"/>
    <w:rsid w:val="462B052A"/>
    <w:rsid w:val="464540C5"/>
    <w:rsid w:val="4646197C"/>
    <w:rsid w:val="46863764"/>
    <w:rsid w:val="46872C73"/>
    <w:rsid w:val="46884147"/>
    <w:rsid w:val="46D14712"/>
    <w:rsid w:val="471316CE"/>
    <w:rsid w:val="47280836"/>
    <w:rsid w:val="476854CB"/>
    <w:rsid w:val="477B488F"/>
    <w:rsid w:val="478E246E"/>
    <w:rsid w:val="48126CA5"/>
    <w:rsid w:val="48514C46"/>
    <w:rsid w:val="48873801"/>
    <w:rsid w:val="48AE37A5"/>
    <w:rsid w:val="48AE65BB"/>
    <w:rsid w:val="48BF75E9"/>
    <w:rsid w:val="493173E7"/>
    <w:rsid w:val="4937506D"/>
    <w:rsid w:val="49796A18"/>
    <w:rsid w:val="498737AF"/>
    <w:rsid w:val="49D14F06"/>
    <w:rsid w:val="49F772E6"/>
    <w:rsid w:val="4A111CB3"/>
    <w:rsid w:val="4A2B0A3A"/>
    <w:rsid w:val="4A6E37A4"/>
    <w:rsid w:val="4A7C1985"/>
    <w:rsid w:val="4AA56185"/>
    <w:rsid w:val="4AB1464A"/>
    <w:rsid w:val="4AEE787E"/>
    <w:rsid w:val="4B477F0D"/>
    <w:rsid w:val="4B813E56"/>
    <w:rsid w:val="4B8341BF"/>
    <w:rsid w:val="4B970F90"/>
    <w:rsid w:val="4B987554"/>
    <w:rsid w:val="4BE75D49"/>
    <w:rsid w:val="4BF25E27"/>
    <w:rsid w:val="4C054A64"/>
    <w:rsid w:val="4C4D7066"/>
    <w:rsid w:val="4C942B6D"/>
    <w:rsid w:val="4CC60174"/>
    <w:rsid w:val="4CDE1DC7"/>
    <w:rsid w:val="4D2D76DE"/>
    <w:rsid w:val="4D38513B"/>
    <w:rsid w:val="4D534F34"/>
    <w:rsid w:val="4D6679D4"/>
    <w:rsid w:val="4DA207C4"/>
    <w:rsid w:val="4E1C41B2"/>
    <w:rsid w:val="4E2514CE"/>
    <w:rsid w:val="4E4974D2"/>
    <w:rsid w:val="4E670DAE"/>
    <w:rsid w:val="4E700B32"/>
    <w:rsid w:val="4EAF0DB8"/>
    <w:rsid w:val="4EEF0658"/>
    <w:rsid w:val="4F1A1ED7"/>
    <w:rsid w:val="4F250268"/>
    <w:rsid w:val="4F522A55"/>
    <w:rsid w:val="4F6D697A"/>
    <w:rsid w:val="4FB33091"/>
    <w:rsid w:val="4FF000CA"/>
    <w:rsid w:val="50062DD9"/>
    <w:rsid w:val="50563A68"/>
    <w:rsid w:val="508770A9"/>
    <w:rsid w:val="50905620"/>
    <w:rsid w:val="509074BA"/>
    <w:rsid w:val="50CD474F"/>
    <w:rsid w:val="50CF2F1E"/>
    <w:rsid w:val="51193B9B"/>
    <w:rsid w:val="5124759C"/>
    <w:rsid w:val="513B7615"/>
    <w:rsid w:val="51506273"/>
    <w:rsid w:val="51F43600"/>
    <w:rsid w:val="52151DAF"/>
    <w:rsid w:val="524D301E"/>
    <w:rsid w:val="53052687"/>
    <w:rsid w:val="534B01CE"/>
    <w:rsid w:val="53680453"/>
    <w:rsid w:val="537F78D7"/>
    <w:rsid w:val="53D96641"/>
    <w:rsid w:val="53F01145"/>
    <w:rsid w:val="54060894"/>
    <w:rsid w:val="54175C3D"/>
    <w:rsid w:val="543F0EC5"/>
    <w:rsid w:val="54B13782"/>
    <w:rsid w:val="54B84F8E"/>
    <w:rsid w:val="54F476EE"/>
    <w:rsid w:val="55115CC4"/>
    <w:rsid w:val="555B0397"/>
    <w:rsid w:val="555F0579"/>
    <w:rsid w:val="557C5DA6"/>
    <w:rsid w:val="55B577AC"/>
    <w:rsid w:val="55B72CB0"/>
    <w:rsid w:val="55BA03B1"/>
    <w:rsid w:val="55D0345E"/>
    <w:rsid w:val="55E96D02"/>
    <w:rsid w:val="560704B0"/>
    <w:rsid w:val="56376A81"/>
    <w:rsid w:val="565D6B6D"/>
    <w:rsid w:val="569C0B56"/>
    <w:rsid w:val="56E13DC4"/>
    <w:rsid w:val="56E76B3B"/>
    <w:rsid w:val="573568AD"/>
    <w:rsid w:val="5758380D"/>
    <w:rsid w:val="576644E7"/>
    <w:rsid w:val="57BE1D80"/>
    <w:rsid w:val="58810F4B"/>
    <w:rsid w:val="588547D0"/>
    <w:rsid w:val="58DC2C93"/>
    <w:rsid w:val="58E24461"/>
    <w:rsid w:val="58E74F45"/>
    <w:rsid w:val="58F360FD"/>
    <w:rsid w:val="59222CCC"/>
    <w:rsid w:val="59347CD5"/>
    <w:rsid w:val="59821DE6"/>
    <w:rsid w:val="59B13835"/>
    <w:rsid w:val="59F84699"/>
    <w:rsid w:val="5A29299F"/>
    <w:rsid w:val="5AA93841"/>
    <w:rsid w:val="5B2E1AA7"/>
    <w:rsid w:val="5B366EB4"/>
    <w:rsid w:val="5B373AAB"/>
    <w:rsid w:val="5B51560B"/>
    <w:rsid w:val="5B8D10A2"/>
    <w:rsid w:val="5B9230E4"/>
    <w:rsid w:val="5BA03102"/>
    <w:rsid w:val="5BF25739"/>
    <w:rsid w:val="5C7A26C1"/>
    <w:rsid w:val="5C8B2049"/>
    <w:rsid w:val="5CB27241"/>
    <w:rsid w:val="5CF44C91"/>
    <w:rsid w:val="5D0A0F26"/>
    <w:rsid w:val="5D3F723A"/>
    <w:rsid w:val="5D7F1F57"/>
    <w:rsid w:val="5DB217C6"/>
    <w:rsid w:val="5DDE730D"/>
    <w:rsid w:val="5DDF338B"/>
    <w:rsid w:val="5E2A018B"/>
    <w:rsid w:val="5E582708"/>
    <w:rsid w:val="5EB40EA8"/>
    <w:rsid w:val="5EC2523F"/>
    <w:rsid w:val="5EDE0559"/>
    <w:rsid w:val="5EFA28BD"/>
    <w:rsid w:val="5EFF29C0"/>
    <w:rsid w:val="5F4C56AF"/>
    <w:rsid w:val="5FDD2BC8"/>
    <w:rsid w:val="5FF36FF7"/>
    <w:rsid w:val="60927039"/>
    <w:rsid w:val="61511F3B"/>
    <w:rsid w:val="61C45474"/>
    <w:rsid w:val="61DF3222"/>
    <w:rsid w:val="61F15165"/>
    <w:rsid w:val="62204D67"/>
    <w:rsid w:val="62214CDD"/>
    <w:rsid w:val="622D1D0D"/>
    <w:rsid w:val="625910E3"/>
    <w:rsid w:val="62F06F5C"/>
    <w:rsid w:val="63217D26"/>
    <w:rsid w:val="633A16D7"/>
    <w:rsid w:val="63643BA9"/>
    <w:rsid w:val="637067B4"/>
    <w:rsid w:val="638663B7"/>
    <w:rsid w:val="63B24C9F"/>
    <w:rsid w:val="63CB6377"/>
    <w:rsid w:val="642C64CF"/>
    <w:rsid w:val="64EA070A"/>
    <w:rsid w:val="64FA6401"/>
    <w:rsid w:val="65231194"/>
    <w:rsid w:val="65250540"/>
    <w:rsid w:val="653F7CB9"/>
    <w:rsid w:val="654B73C2"/>
    <w:rsid w:val="65A93AD5"/>
    <w:rsid w:val="662A0427"/>
    <w:rsid w:val="668F6FAD"/>
    <w:rsid w:val="669811DF"/>
    <w:rsid w:val="66D222BD"/>
    <w:rsid w:val="66E0176C"/>
    <w:rsid w:val="67311B0A"/>
    <w:rsid w:val="67365C52"/>
    <w:rsid w:val="674D3E6B"/>
    <w:rsid w:val="67873066"/>
    <w:rsid w:val="67996803"/>
    <w:rsid w:val="67C314C5"/>
    <w:rsid w:val="68052976"/>
    <w:rsid w:val="680B583D"/>
    <w:rsid w:val="68491692"/>
    <w:rsid w:val="685E52C7"/>
    <w:rsid w:val="68710A65"/>
    <w:rsid w:val="68BF1E69"/>
    <w:rsid w:val="68D66ADC"/>
    <w:rsid w:val="68ED16B3"/>
    <w:rsid w:val="69085429"/>
    <w:rsid w:val="690D79EA"/>
    <w:rsid w:val="691050EB"/>
    <w:rsid w:val="693959D2"/>
    <w:rsid w:val="6997021A"/>
    <w:rsid w:val="6A086A76"/>
    <w:rsid w:val="6A0B0806"/>
    <w:rsid w:val="6A1B6382"/>
    <w:rsid w:val="6A1F2B39"/>
    <w:rsid w:val="6A2E47FA"/>
    <w:rsid w:val="6A586E56"/>
    <w:rsid w:val="6AA76BF9"/>
    <w:rsid w:val="6AE55D77"/>
    <w:rsid w:val="6B145FE8"/>
    <w:rsid w:val="6B352872"/>
    <w:rsid w:val="6BBE0968"/>
    <w:rsid w:val="6BDE4501"/>
    <w:rsid w:val="6BDE62E3"/>
    <w:rsid w:val="6C42752C"/>
    <w:rsid w:val="6C7418B9"/>
    <w:rsid w:val="6C787AEE"/>
    <w:rsid w:val="6CA25637"/>
    <w:rsid w:val="6D12495D"/>
    <w:rsid w:val="6D300E2D"/>
    <w:rsid w:val="6D6F776B"/>
    <w:rsid w:val="6D9A691B"/>
    <w:rsid w:val="6DB55D25"/>
    <w:rsid w:val="6E3259E3"/>
    <w:rsid w:val="6E3A1865"/>
    <w:rsid w:val="6E3B2A9B"/>
    <w:rsid w:val="6EA3670A"/>
    <w:rsid w:val="6EA56D16"/>
    <w:rsid w:val="6EC304C9"/>
    <w:rsid w:val="6ED41EE3"/>
    <w:rsid w:val="6F1F29A2"/>
    <w:rsid w:val="6F951A44"/>
    <w:rsid w:val="6FAD4BB7"/>
    <w:rsid w:val="6FB34015"/>
    <w:rsid w:val="7013503D"/>
    <w:rsid w:val="70200D50"/>
    <w:rsid w:val="702B5C35"/>
    <w:rsid w:val="703817E6"/>
    <w:rsid w:val="70400EE1"/>
    <w:rsid w:val="705B72E1"/>
    <w:rsid w:val="70B047AE"/>
    <w:rsid w:val="70B423C4"/>
    <w:rsid w:val="70C77C95"/>
    <w:rsid w:val="70C95397"/>
    <w:rsid w:val="71B122D2"/>
    <w:rsid w:val="71B15BA8"/>
    <w:rsid w:val="71E11E86"/>
    <w:rsid w:val="71E44BEA"/>
    <w:rsid w:val="71ED1220"/>
    <w:rsid w:val="72C81C90"/>
    <w:rsid w:val="72D17CEA"/>
    <w:rsid w:val="72FE0BBA"/>
    <w:rsid w:val="735D3B05"/>
    <w:rsid w:val="73761780"/>
    <w:rsid w:val="740E1357"/>
    <w:rsid w:val="74A60F2F"/>
    <w:rsid w:val="74F344EC"/>
    <w:rsid w:val="754664F5"/>
    <w:rsid w:val="759E1005"/>
    <w:rsid w:val="75EE7C07"/>
    <w:rsid w:val="75FD74D3"/>
    <w:rsid w:val="761F2415"/>
    <w:rsid w:val="76905212"/>
    <w:rsid w:val="77000A45"/>
    <w:rsid w:val="770E1B2F"/>
    <w:rsid w:val="775452AF"/>
    <w:rsid w:val="778426FD"/>
    <w:rsid w:val="77B426E8"/>
    <w:rsid w:val="7808157C"/>
    <w:rsid w:val="78BB48A3"/>
    <w:rsid w:val="78BC0CC7"/>
    <w:rsid w:val="78E940ED"/>
    <w:rsid w:val="798C7179"/>
    <w:rsid w:val="79E93C90"/>
    <w:rsid w:val="79F60DA7"/>
    <w:rsid w:val="7A0546D8"/>
    <w:rsid w:val="7A081FA6"/>
    <w:rsid w:val="7A0D32DE"/>
    <w:rsid w:val="7A0E026B"/>
    <w:rsid w:val="7A1A6F6F"/>
    <w:rsid w:val="7A242D07"/>
    <w:rsid w:val="7A5336BF"/>
    <w:rsid w:val="7A7206F1"/>
    <w:rsid w:val="7AD13F8D"/>
    <w:rsid w:val="7B004ADD"/>
    <w:rsid w:val="7B2253B4"/>
    <w:rsid w:val="7B777F9E"/>
    <w:rsid w:val="7BD24E35"/>
    <w:rsid w:val="7BDA2241"/>
    <w:rsid w:val="7BE443BC"/>
    <w:rsid w:val="7C05609E"/>
    <w:rsid w:val="7C314E4E"/>
    <w:rsid w:val="7C3207AF"/>
    <w:rsid w:val="7C412EEA"/>
    <w:rsid w:val="7C617B9C"/>
    <w:rsid w:val="7C6219CB"/>
    <w:rsid w:val="7C661E25"/>
    <w:rsid w:val="7CA838DE"/>
    <w:rsid w:val="7D2F777E"/>
    <w:rsid w:val="7D42774B"/>
    <w:rsid w:val="7D7A1D79"/>
    <w:rsid w:val="7E0405CD"/>
    <w:rsid w:val="7E0E4FA5"/>
    <w:rsid w:val="7E497A3C"/>
    <w:rsid w:val="7E560BDB"/>
    <w:rsid w:val="7EAC46EA"/>
    <w:rsid w:val="7ED06A1C"/>
    <w:rsid w:val="7F1C1099"/>
    <w:rsid w:val="7FA6577A"/>
    <w:rsid w:val="7FA87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17B0A"/>
  <w15:docId w15:val="{2773F38F-7ED7-4CED-8B31-DDCD7D25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rFonts w:eastAsia="Times New Roman"/>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6620B"/>
    <w:rPr>
      <w:rFonts w:eastAsia="Times New Roman"/>
      <w:lang w:eastAsia="en-US"/>
    </w:rPr>
  </w:style>
  <w:style w:type="paragraph" w:styleId="Bibliography">
    <w:name w:val="Bibliography"/>
    <w:basedOn w:val="Normal"/>
    <w:next w:val="Normal"/>
    <w:uiPriority w:val="37"/>
    <w:semiHidden/>
    <w:unhideWhenUsed/>
    <w:rsid w:val="0026620B"/>
  </w:style>
  <w:style w:type="paragraph" w:styleId="TOCHeading">
    <w:name w:val="TOC Heading"/>
    <w:basedOn w:val="Heading1"/>
    <w:next w:val="Normal"/>
    <w:uiPriority w:val="39"/>
    <w:semiHidden/>
    <w:unhideWhenUsed/>
    <w:qFormat/>
    <w:rsid w:val="002662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C414A7"/>
    <w:rPr>
      <w:rFonts w:eastAsia="Times New Roman"/>
      <w:lang w:eastAsia="en-US"/>
    </w:rPr>
  </w:style>
  <w:style w:type="character" w:customStyle="1" w:styleId="TALChar">
    <w:name w:val="TAL Char"/>
    <w:link w:val="TAL"/>
    <w:qFormat/>
    <w:rsid w:val="009464C5"/>
    <w:rPr>
      <w:rFonts w:ascii="Arial" w:eastAsia="Times New Roman" w:hAnsi="Arial"/>
      <w:sz w:val="18"/>
      <w:lang w:eastAsia="en-US"/>
    </w:rPr>
  </w:style>
  <w:style w:type="character" w:customStyle="1" w:styleId="B1Char">
    <w:name w:val="B1 Char"/>
    <w:link w:val="B1"/>
    <w:qFormat/>
    <w:rsid w:val="00EE7693"/>
    <w:rPr>
      <w:rFonts w:eastAsia="Times New Roman"/>
      <w:lang w:eastAsia="en-US"/>
    </w:rPr>
  </w:style>
  <w:style w:type="character" w:customStyle="1" w:styleId="NOChar">
    <w:name w:val="NO Char"/>
    <w:link w:val="NO"/>
    <w:qFormat/>
    <w:rsid w:val="00C36BE7"/>
    <w:rPr>
      <w:rFonts w:eastAsia="Times New Roman"/>
      <w:lang w:eastAsia="en-US"/>
    </w:rPr>
  </w:style>
  <w:style w:type="character" w:customStyle="1" w:styleId="Heading5Char">
    <w:name w:val="Heading 5 Char"/>
    <w:basedOn w:val="DefaultParagraphFont"/>
    <w:link w:val="Heading5"/>
    <w:rsid w:val="003B0EA4"/>
    <w:rPr>
      <w:rFonts w:ascii="Arial" w:eastAsia="Times New Roman" w:hAnsi="Arial"/>
      <w:sz w:val="22"/>
      <w:lang w:eastAsia="en-US"/>
    </w:rPr>
  </w:style>
  <w:style w:type="character" w:customStyle="1" w:styleId="Heading2Char">
    <w:name w:val="Heading 2 Char"/>
    <w:basedOn w:val="DefaultParagraphFont"/>
    <w:link w:val="Heading2"/>
    <w:rsid w:val="00CB46C7"/>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3.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6.vsd"/><Relationship Id="rId42"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oleObject" Target="embeddings/Microsoft_Visio_2003-2010_Drawing5.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4.vsd"/><Relationship Id="rId36"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package" Target="embeddings/Microsoft_Visio_Drawing3.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14320</Words>
  <Characters>81628</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CR0020r1</cp:lastModifiedBy>
  <cp:revision>6</cp:revision>
  <cp:lastPrinted>2019-02-25T14:05:00Z</cp:lastPrinted>
  <dcterms:created xsi:type="dcterms:W3CDTF">2025-09-27T11:40:00Z</dcterms:created>
  <dcterms:modified xsi:type="dcterms:W3CDTF">2025-09-27T11:42:00Z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F6618714CB5C478A888BFE40DA7BF107_13</vt:lpwstr>
  </property>
</Properties>
</file>