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205B9" w14:textId="0F7F09B8" w:rsidR="00E8629F" w:rsidRPr="0009140B" w:rsidRDefault="006D6CE0">
      <w:pPr>
        <w:pStyle w:val="ZA"/>
        <w:framePr w:wrap="notBeside"/>
        <w:rPr>
          <w:noProof w:val="0"/>
        </w:rPr>
      </w:pPr>
      <w:bookmarkStart w:id="0" w:name="page1"/>
      <w:r w:rsidRPr="0009140B">
        <w:rPr>
          <w:noProof w:val="0"/>
          <w:sz w:val="64"/>
        </w:rPr>
        <w:t xml:space="preserve">3GPP </w:t>
      </w:r>
      <w:r w:rsidR="0086725A" w:rsidRPr="0009140B">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7C7BC4">
        <w:rPr>
          <w:noProof w:val="0"/>
          <w:sz w:val="64"/>
        </w:rPr>
        <w:t>7</w:t>
      </w:r>
      <w:r w:rsidR="00E8629F" w:rsidRPr="0009140B">
        <w:rPr>
          <w:noProof w:val="0"/>
          <w:sz w:val="64"/>
        </w:rPr>
        <w:t xml:space="preserve"> </w:t>
      </w:r>
      <w:r w:rsidR="006B14C3" w:rsidRPr="0009140B">
        <w:rPr>
          <w:noProof w:val="0"/>
        </w:rPr>
        <w:t>V</w:t>
      </w:r>
      <w:r w:rsidR="007513C1">
        <w:rPr>
          <w:noProof w:val="0"/>
        </w:rPr>
        <w:t>0</w:t>
      </w:r>
      <w:r w:rsidR="00E8629F" w:rsidRPr="0009140B">
        <w:rPr>
          <w:noProof w:val="0"/>
        </w:rPr>
        <w:t>.</w:t>
      </w:r>
      <w:r w:rsidR="00525B44">
        <w:rPr>
          <w:noProof w:val="0"/>
        </w:rPr>
        <w:t>2</w:t>
      </w:r>
      <w:r w:rsidR="00E8629F" w:rsidRPr="0009140B">
        <w:rPr>
          <w:noProof w:val="0"/>
        </w:rPr>
        <w:t>.</w:t>
      </w:r>
      <w:r w:rsidR="008E3ACC" w:rsidRPr="0009140B">
        <w:rPr>
          <w:noProof w:val="0"/>
        </w:rPr>
        <w:t>0</w:t>
      </w:r>
      <w:r w:rsidR="00E8629F" w:rsidRPr="0009140B">
        <w:rPr>
          <w:noProof w:val="0"/>
        </w:rPr>
        <w:t xml:space="preserve"> </w:t>
      </w:r>
      <w:r w:rsidR="006B14C3" w:rsidRPr="0009140B">
        <w:rPr>
          <w:noProof w:val="0"/>
          <w:sz w:val="32"/>
        </w:rPr>
        <w:t>(20</w:t>
      </w:r>
      <w:r w:rsidR="007C7BC4">
        <w:rPr>
          <w:noProof w:val="0"/>
          <w:sz w:val="32"/>
        </w:rPr>
        <w:t>2</w:t>
      </w:r>
      <w:r w:rsidR="00525B44">
        <w:rPr>
          <w:noProof w:val="0"/>
          <w:sz w:val="32"/>
        </w:rPr>
        <w:t>2</w:t>
      </w:r>
      <w:r w:rsidR="00E8629F" w:rsidRPr="0009140B">
        <w:rPr>
          <w:noProof w:val="0"/>
          <w:sz w:val="32"/>
        </w:rPr>
        <w:t>-</w:t>
      </w:r>
      <w:r w:rsidR="00525B44">
        <w:rPr>
          <w:noProof w:val="0"/>
          <w:sz w:val="32"/>
        </w:rPr>
        <w:t>01</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645F820" w:rsidR="00E8629F" w:rsidRPr="0009140B" w:rsidRDefault="006B14C3">
      <w:pPr>
        <w:pStyle w:val="ZT"/>
        <w:framePr w:wrap="notBeside"/>
      </w:pPr>
      <w:r w:rsidRPr="0009140B">
        <w:t>Release 1</w:t>
      </w:r>
      <w:r w:rsidR="007C7BC4">
        <w:t>7</w:t>
      </w:r>
      <w:r w:rsidRPr="0009140B">
        <w:t xml:space="preserve"> Description</w:t>
      </w:r>
      <w:r w:rsidR="00E8629F" w:rsidRPr="0009140B">
        <w:t>;</w:t>
      </w:r>
    </w:p>
    <w:p w14:paraId="7F243B06" w14:textId="357A1CCD" w:rsidR="00E8629F" w:rsidRPr="0009140B" w:rsidRDefault="0068613B">
      <w:pPr>
        <w:pStyle w:val="ZT"/>
        <w:framePr w:wrap="notBeside"/>
      </w:pPr>
      <w:r w:rsidRPr="0009140B">
        <w:t>Summary of Rel-1</w:t>
      </w:r>
      <w:r w:rsidR="007C7BC4">
        <w:t>7</w:t>
      </w:r>
      <w:r w:rsidR="006B14C3" w:rsidRPr="0009140B">
        <w:t xml:space="preserve"> Work Items</w:t>
      </w:r>
    </w:p>
    <w:p w14:paraId="2BF959E1" w14:textId="7CDA274D"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7C7BC4">
        <w:rPr>
          <w:rStyle w:val="ZGSM"/>
        </w:rPr>
        <w:t>7</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77777777" w:rsidR="00A72864" w:rsidRPr="0009140B" w:rsidRDefault="00CC2570" w:rsidP="00A72864">
      <w:pPr>
        <w:pStyle w:val="ZU"/>
        <w:framePr w:h="4929" w:hRule="exact" w:wrap="notBeside"/>
        <w:tabs>
          <w:tab w:val="right" w:pos="10206"/>
        </w:tabs>
        <w:jc w:val="left"/>
        <w:rPr>
          <w:noProof w:val="0"/>
        </w:rPr>
      </w:pPr>
      <w:r w:rsidRPr="0009140B">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9140B">
        <w:rPr>
          <w:noProof w:val="0"/>
          <w:color w:val="0000FF"/>
        </w:rPr>
        <w:tab/>
      </w:r>
      <w:r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767C3C0C" w14:textId="77777777" w:rsidR="00E8629F" w:rsidRPr="0009140B"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17187E7D" w14:textId="77777777" w:rsidR="00E8629F" w:rsidRPr="0009140B" w:rsidRDefault="00E8629F">
      <w:pPr>
        <w:pStyle w:val="ZV"/>
        <w:framePr w:wrap="notBeside"/>
        <w:rPr>
          <w:noProof w:val="0"/>
        </w:rPr>
      </w:pPr>
    </w:p>
    <w:p w14:paraId="21B94B11" w14:textId="77777777" w:rsidR="00E8629F" w:rsidRPr="0009140B" w:rsidRDefault="00E8629F"/>
    <w:bookmarkEnd w:id="0"/>
    <w:p w14:paraId="5C8193DB" w14:textId="77777777"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4BC67CB2"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7C7BC4">
        <w:rPr>
          <w:rFonts w:ascii="Arial" w:hAnsi="Arial"/>
          <w:sz w:val="18"/>
        </w:rPr>
        <w:t>7</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3E26C459"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w:t>
      </w:r>
      <w:r w:rsidR="00525B44">
        <w:rPr>
          <w:sz w:val="18"/>
        </w:rPr>
        <w:t>2</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11F9473B" w14:textId="6AB6DB69" w:rsidR="00DD4251" w:rsidRDefault="00DE31E2">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rsidR="00DD4251">
        <w:t>Foreword</w:t>
      </w:r>
      <w:r w:rsidR="00DD4251">
        <w:tab/>
      </w:r>
      <w:r w:rsidR="00DD4251">
        <w:fldChar w:fldCharType="begin"/>
      </w:r>
      <w:r w:rsidR="00DD4251">
        <w:instrText xml:space="preserve"> PAGEREF _Toc87628134 \h </w:instrText>
      </w:r>
      <w:r w:rsidR="00DD4251">
        <w:fldChar w:fldCharType="separate"/>
      </w:r>
      <w:r w:rsidR="00DD4251">
        <w:t>5</w:t>
      </w:r>
      <w:r w:rsidR="00DD4251">
        <w:fldChar w:fldCharType="end"/>
      </w:r>
    </w:p>
    <w:p w14:paraId="232E6F3D" w14:textId="5AA0E4FB" w:rsidR="00DD4251" w:rsidRDefault="00DD4251">
      <w:pPr>
        <w:pStyle w:val="TOC1"/>
        <w:rPr>
          <w:rFonts w:asciiTheme="minorHAnsi" w:eastAsiaTheme="minorEastAsia" w:hAnsiTheme="minorHAnsi" w:cstheme="minorBidi"/>
          <w:szCs w:val="22"/>
          <w:lang w:eastAsia="en-GB"/>
        </w:rPr>
      </w:pPr>
      <w:r>
        <w:t>Introduction</w:t>
      </w:r>
      <w:r>
        <w:tab/>
      </w:r>
      <w:r>
        <w:fldChar w:fldCharType="begin"/>
      </w:r>
      <w:r>
        <w:instrText xml:space="preserve"> PAGEREF _Toc87628135 \h </w:instrText>
      </w:r>
      <w:r>
        <w:fldChar w:fldCharType="separate"/>
      </w:r>
      <w:r>
        <w:t>5</w:t>
      </w:r>
      <w:r>
        <w:fldChar w:fldCharType="end"/>
      </w:r>
    </w:p>
    <w:p w14:paraId="476E319B" w14:textId="21AAB8B6" w:rsidR="00DD4251" w:rsidRDefault="00DD425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_Toc87628136 \h </w:instrText>
      </w:r>
      <w:r>
        <w:fldChar w:fldCharType="separate"/>
      </w:r>
      <w:r>
        <w:t>7</w:t>
      </w:r>
      <w:r>
        <w:fldChar w:fldCharType="end"/>
      </w:r>
    </w:p>
    <w:p w14:paraId="6971D4DB" w14:textId="37282ECD" w:rsidR="00DD4251" w:rsidRDefault="00DD425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_Toc87628137 \h </w:instrText>
      </w:r>
      <w:r>
        <w:fldChar w:fldCharType="separate"/>
      </w:r>
      <w:r>
        <w:t>7</w:t>
      </w:r>
      <w:r>
        <w:fldChar w:fldCharType="end"/>
      </w:r>
    </w:p>
    <w:p w14:paraId="4EFFD5AF" w14:textId="77E7BE84" w:rsidR="00DD4251" w:rsidRDefault="00DD425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_Toc87628138 \h </w:instrText>
      </w:r>
      <w:r>
        <w:fldChar w:fldCharType="separate"/>
      </w:r>
      <w:r>
        <w:t>7</w:t>
      </w:r>
      <w:r>
        <w:fldChar w:fldCharType="end"/>
      </w:r>
    </w:p>
    <w:p w14:paraId="47B58BA4" w14:textId="7431B330" w:rsidR="00DD4251" w:rsidRDefault="00DD425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_Toc87628139 \h </w:instrText>
      </w:r>
      <w:r>
        <w:fldChar w:fldCharType="separate"/>
      </w:r>
      <w:r>
        <w:t>7</w:t>
      </w:r>
      <w:r>
        <w:fldChar w:fldCharType="end"/>
      </w:r>
    </w:p>
    <w:p w14:paraId="1ABAF017" w14:textId="50932A5B" w:rsidR="00DD4251" w:rsidRDefault="00DD425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_Toc87628140 \h </w:instrText>
      </w:r>
      <w:r>
        <w:fldChar w:fldCharType="separate"/>
      </w:r>
      <w:r>
        <w:t>7</w:t>
      </w:r>
      <w:r>
        <w:fldChar w:fldCharType="end"/>
      </w:r>
    </w:p>
    <w:p w14:paraId="10997036" w14:textId="3DA454A9" w:rsidR="00DD4251" w:rsidRDefault="00DD425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r>
      <w:r>
        <w:instrText xml:space="preserve"> PAGEREF _Toc87628141 \h </w:instrText>
      </w:r>
      <w:r>
        <w:fldChar w:fldCharType="separate"/>
      </w:r>
      <w:r>
        <w:t>7</w:t>
      </w:r>
      <w:r>
        <w:fldChar w:fldCharType="end"/>
      </w:r>
    </w:p>
    <w:p w14:paraId="69727087" w14:textId="4D43FFDE" w:rsidR="00DD4251" w:rsidRDefault="00DD4251">
      <w:pPr>
        <w:pStyle w:val="TOC1"/>
        <w:rPr>
          <w:rFonts w:asciiTheme="minorHAnsi" w:eastAsiaTheme="minorEastAsia" w:hAnsiTheme="minorHAnsi" w:cstheme="minorBidi"/>
          <w:szCs w:val="22"/>
          <w:lang w:eastAsia="en-GB"/>
        </w:rPr>
      </w:pPr>
      <w:r>
        <w:rPr>
          <w:lang w:eastAsia="en-GB"/>
        </w:rPr>
        <w:t>4</w:t>
      </w:r>
      <w:r>
        <w:rPr>
          <w:rFonts w:asciiTheme="minorHAnsi" w:eastAsiaTheme="minorEastAsia" w:hAnsiTheme="minorHAnsi" w:cstheme="minorBidi"/>
          <w:szCs w:val="22"/>
          <w:lang w:eastAsia="en-GB"/>
        </w:rPr>
        <w:tab/>
      </w:r>
      <w:r>
        <w:rPr>
          <w:lang w:eastAsia="en-GB"/>
        </w:rPr>
        <w:t>Rel-17 Executive Summary</w:t>
      </w:r>
      <w:r>
        <w:tab/>
      </w:r>
      <w:r>
        <w:fldChar w:fldCharType="begin"/>
      </w:r>
      <w:r>
        <w:instrText xml:space="preserve"> PAGEREF _Toc87628142 \h </w:instrText>
      </w:r>
      <w:r>
        <w:fldChar w:fldCharType="separate"/>
      </w:r>
      <w:r>
        <w:t>8</w:t>
      </w:r>
      <w:r>
        <w:fldChar w:fldCharType="end"/>
      </w:r>
    </w:p>
    <w:p w14:paraId="6653CBA0" w14:textId="2CB42E6C" w:rsidR="00DD4251" w:rsidRDefault="00DD4251">
      <w:pPr>
        <w:pStyle w:val="TOC1"/>
        <w:rPr>
          <w:rFonts w:asciiTheme="minorHAnsi" w:eastAsiaTheme="minorEastAsia" w:hAnsiTheme="minorHAnsi" w:cstheme="minorBidi"/>
          <w:szCs w:val="22"/>
          <w:lang w:eastAsia="en-GB"/>
        </w:rPr>
      </w:pPr>
      <w:r>
        <w:rPr>
          <w:lang w:eastAsia="en-GB"/>
        </w:rPr>
        <w:t>5</w:t>
      </w:r>
      <w:r>
        <w:rPr>
          <w:rFonts w:asciiTheme="minorHAnsi" w:eastAsiaTheme="minorEastAsia" w:hAnsiTheme="minorHAnsi" w:cstheme="minorBidi"/>
          <w:szCs w:val="22"/>
          <w:lang w:eastAsia="en-GB"/>
        </w:rPr>
        <w:tab/>
      </w:r>
      <w:r>
        <w:rPr>
          <w:lang w:eastAsia="en-GB"/>
        </w:rPr>
        <w:t>5G Services to "verticals"</w:t>
      </w:r>
      <w:r>
        <w:tab/>
      </w:r>
      <w:r>
        <w:fldChar w:fldCharType="begin"/>
      </w:r>
      <w:r>
        <w:instrText xml:space="preserve"> PAGEREF _Toc87628143 \h </w:instrText>
      </w:r>
      <w:r>
        <w:fldChar w:fldCharType="separate"/>
      </w:r>
      <w:r>
        <w:t>8</w:t>
      </w:r>
      <w:r>
        <w:fldChar w:fldCharType="end"/>
      </w:r>
    </w:p>
    <w:p w14:paraId="37B79823" w14:textId="3D27D1AA" w:rsidR="00DD4251" w:rsidRDefault="00DD4251">
      <w:pPr>
        <w:pStyle w:val="TOC2"/>
        <w:rPr>
          <w:rFonts w:asciiTheme="minorHAnsi" w:eastAsiaTheme="minorEastAsia" w:hAnsiTheme="minorHAnsi" w:cstheme="minorBidi"/>
          <w:sz w:val="22"/>
          <w:szCs w:val="22"/>
          <w:lang w:eastAsia="en-GB"/>
        </w:rPr>
      </w:pPr>
      <w:r>
        <w:rPr>
          <w:lang w:eastAsia="en-GB"/>
        </w:rPr>
        <w:t>5.1</w:t>
      </w:r>
      <w:r>
        <w:rPr>
          <w:rFonts w:asciiTheme="minorHAnsi" w:eastAsiaTheme="minorEastAsia" w:hAnsiTheme="minorHAnsi" w:cstheme="minorBidi"/>
          <w:sz w:val="22"/>
          <w:szCs w:val="22"/>
          <w:lang w:eastAsia="en-GB"/>
        </w:rPr>
        <w:tab/>
      </w:r>
      <w:r>
        <w:rPr>
          <w:lang w:eastAsia="en-GB"/>
        </w:rPr>
        <w:t>Network improvements for verticals</w:t>
      </w:r>
      <w:r>
        <w:tab/>
      </w:r>
      <w:r>
        <w:fldChar w:fldCharType="begin"/>
      </w:r>
      <w:r>
        <w:instrText xml:space="preserve"> PAGEREF _Toc87628144 \h </w:instrText>
      </w:r>
      <w:r>
        <w:fldChar w:fldCharType="separate"/>
      </w:r>
      <w:r>
        <w:t>8</w:t>
      </w:r>
      <w:r>
        <w:fldChar w:fldCharType="end"/>
      </w:r>
    </w:p>
    <w:p w14:paraId="1954367B" w14:textId="1406FC55" w:rsidR="00DD4251" w:rsidRDefault="00DD4251">
      <w:pPr>
        <w:pStyle w:val="TOC2"/>
        <w:rPr>
          <w:rFonts w:asciiTheme="minorHAnsi" w:eastAsiaTheme="minorEastAsia" w:hAnsiTheme="minorHAnsi" w:cstheme="minorBidi"/>
          <w:sz w:val="22"/>
          <w:szCs w:val="22"/>
          <w:lang w:eastAsia="en-GB"/>
        </w:rPr>
      </w:pPr>
      <w:r>
        <w:rPr>
          <w:lang w:eastAsia="en-GB"/>
        </w:rPr>
        <w:t>5.2</w:t>
      </w:r>
      <w:r>
        <w:rPr>
          <w:rFonts w:asciiTheme="minorHAnsi" w:eastAsiaTheme="minorEastAsia" w:hAnsiTheme="minorHAnsi" w:cstheme="minorBidi"/>
          <w:sz w:val="22"/>
          <w:szCs w:val="22"/>
          <w:lang w:eastAsia="en-GB"/>
        </w:rPr>
        <w:tab/>
      </w:r>
      <w:r>
        <w:rPr>
          <w:lang w:eastAsia="en-GB"/>
        </w:rPr>
        <w:t>Location and positionning</w:t>
      </w:r>
      <w:r>
        <w:tab/>
      </w:r>
      <w:r>
        <w:fldChar w:fldCharType="begin"/>
      </w:r>
      <w:r>
        <w:instrText xml:space="preserve"> PAGEREF _Toc87628145 \h </w:instrText>
      </w:r>
      <w:r>
        <w:fldChar w:fldCharType="separate"/>
      </w:r>
      <w:r>
        <w:t>8</w:t>
      </w:r>
      <w:r>
        <w:fldChar w:fldCharType="end"/>
      </w:r>
    </w:p>
    <w:p w14:paraId="4EBAD643" w14:textId="6073921D" w:rsidR="00DD4251" w:rsidRDefault="00DD4251">
      <w:pPr>
        <w:pStyle w:val="TOC2"/>
        <w:rPr>
          <w:rFonts w:asciiTheme="minorHAnsi" w:eastAsiaTheme="minorEastAsia" w:hAnsiTheme="minorHAnsi" w:cstheme="minorBidi"/>
          <w:sz w:val="22"/>
          <w:szCs w:val="22"/>
          <w:lang w:eastAsia="en-GB"/>
        </w:rPr>
      </w:pPr>
      <w:r>
        <w:rPr>
          <w:lang w:eastAsia="en-GB"/>
        </w:rPr>
        <w:t>5.3</w:t>
      </w:r>
      <w:r>
        <w:rPr>
          <w:rFonts w:asciiTheme="minorHAnsi" w:eastAsiaTheme="minorEastAsia" w:hAnsiTheme="minorHAnsi" w:cstheme="minorBidi"/>
          <w:sz w:val="22"/>
          <w:szCs w:val="22"/>
          <w:lang w:eastAsia="en-GB"/>
        </w:rPr>
        <w:tab/>
      </w:r>
      <w:r>
        <w:rPr>
          <w:lang w:eastAsia="en-GB"/>
        </w:rPr>
        <w:t>Railways</w:t>
      </w:r>
      <w:r>
        <w:tab/>
      </w:r>
      <w:r>
        <w:fldChar w:fldCharType="begin"/>
      </w:r>
      <w:r>
        <w:instrText xml:space="preserve"> PAGEREF _Toc87628146 \h </w:instrText>
      </w:r>
      <w:r>
        <w:fldChar w:fldCharType="separate"/>
      </w:r>
      <w:r>
        <w:t>8</w:t>
      </w:r>
      <w:r>
        <w:fldChar w:fldCharType="end"/>
      </w:r>
    </w:p>
    <w:p w14:paraId="70BAB06A" w14:textId="1C691680" w:rsidR="00DD4251" w:rsidRDefault="00DD4251">
      <w:pPr>
        <w:pStyle w:val="TOC2"/>
        <w:rPr>
          <w:rFonts w:asciiTheme="minorHAnsi" w:eastAsiaTheme="minorEastAsia" w:hAnsiTheme="minorHAnsi" w:cstheme="minorBidi"/>
          <w:sz w:val="22"/>
          <w:szCs w:val="22"/>
          <w:lang w:eastAsia="en-GB"/>
        </w:rPr>
      </w:pPr>
      <w:r>
        <w:rPr>
          <w:lang w:eastAsia="en-GB"/>
        </w:rPr>
        <w:t>5.4</w:t>
      </w:r>
      <w:r>
        <w:rPr>
          <w:rFonts w:asciiTheme="minorHAnsi" w:eastAsiaTheme="minorEastAsia" w:hAnsiTheme="minorHAnsi" w:cstheme="minorBidi"/>
          <w:sz w:val="22"/>
          <w:szCs w:val="22"/>
          <w:lang w:eastAsia="en-GB"/>
        </w:rPr>
        <w:tab/>
      </w:r>
      <w:r>
        <w:rPr>
          <w:lang w:eastAsia="en-GB"/>
        </w:rPr>
        <w:t>Support of Non-Public and Private Networks</w:t>
      </w:r>
      <w:r>
        <w:tab/>
      </w:r>
      <w:r>
        <w:fldChar w:fldCharType="begin"/>
      </w:r>
      <w:r>
        <w:instrText xml:space="preserve"> PAGEREF _Toc87628147 \h </w:instrText>
      </w:r>
      <w:r>
        <w:fldChar w:fldCharType="separate"/>
      </w:r>
      <w:r>
        <w:t>8</w:t>
      </w:r>
      <w:r>
        <w:fldChar w:fldCharType="end"/>
      </w:r>
    </w:p>
    <w:p w14:paraId="450EB7D0" w14:textId="510ED049" w:rsidR="00DD4251" w:rsidRDefault="00DD4251">
      <w:pPr>
        <w:pStyle w:val="TOC2"/>
        <w:rPr>
          <w:rFonts w:asciiTheme="minorHAnsi" w:eastAsiaTheme="minorEastAsia" w:hAnsiTheme="minorHAnsi" w:cstheme="minorBidi"/>
          <w:sz w:val="22"/>
          <w:szCs w:val="22"/>
          <w:lang w:eastAsia="en-GB"/>
        </w:rPr>
      </w:pPr>
      <w:r>
        <w:rPr>
          <w:lang w:eastAsia="en-GB"/>
        </w:rPr>
        <w:t>5.5</w:t>
      </w:r>
      <w:r>
        <w:rPr>
          <w:rFonts w:asciiTheme="minorHAnsi" w:eastAsiaTheme="minorEastAsia" w:hAnsiTheme="minorHAnsi" w:cstheme="minorBidi"/>
          <w:sz w:val="22"/>
          <w:szCs w:val="22"/>
          <w:lang w:eastAsia="en-GB"/>
        </w:rPr>
        <w:tab/>
      </w:r>
      <w:r>
        <w:rPr>
          <w:lang w:eastAsia="en-GB"/>
        </w:rPr>
        <w:t>Industrial IoT</w:t>
      </w:r>
      <w:r>
        <w:tab/>
      </w:r>
      <w:r>
        <w:fldChar w:fldCharType="begin"/>
      </w:r>
      <w:r>
        <w:instrText xml:space="preserve"> PAGEREF _Toc87628148 \h </w:instrText>
      </w:r>
      <w:r>
        <w:fldChar w:fldCharType="separate"/>
      </w:r>
      <w:r>
        <w:t>9</w:t>
      </w:r>
      <w:r>
        <w:fldChar w:fldCharType="end"/>
      </w:r>
    </w:p>
    <w:p w14:paraId="60AE7037" w14:textId="23CAAE95" w:rsidR="00DD4251" w:rsidRDefault="00DD4251">
      <w:pPr>
        <w:pStyle w:val="TOC2"/>
        <w:rPr>
          <w:rFonts w:asciiTheme="minorHAnsi" w:eastAsiaTheme="minorEastAsia" w:hAnsiTheme="minorHAnsi" w:cstheme="minorBidi"/>
          <w:sz w:val="22"/>
          <w:szCs w:val="22"/>
          <w:lang w:eastAsia="en-GB"/>
        </w:rPr>
      </w:pPr>
      <w:r>
        <w:rPr>
          <w:lang w:eastAsia="en-GB"/>
        </w:rPr>
        <w:t>5.6</w:t>
      </w:r>
      <w:r>
        <w:rPr>
          <w:rFonts w:asciiTheme="minorHAnsi" w:eastAsiaTheme="minorEastAsia" w:hAnsiTheme="minorHAnsi" w:cstheme="minorBidi"/>
          <w:sz w:val="22"/>
          <w:szCs w:val="22"/>
          <w:lang w:eastAsia="en-GB"/>
        </w:rPr>
        <w:tab/>
      </w:r>
      <w:r>
        <w:rPr>
          <w:lang w:eastAsia="en-GB"/>
        </w:rPr>
        <w:t>Media production</w:t>
      </w:r>
      <w:r>
        <w:tab/>
      </w:r>
      <w:r>
        <w:fldChar w:fldCharType="begin"/>
      </w:r>
      <w:r>
        <w:instrText xml:space="preserve"> PAGEREF _Toc87628149 \h </w:instrText>
      </w:r>
      <w:r>
        <w:fldChar w:fldCharType="separate"/>
      </w:r>
      <w:r>
        <w:t>9</w:t>
      </w:r>
      <w:r>
        <w:fldChar w:fldCharType="end"/>
      </w:r>
    </w:p>
    <w:p w14:paraId="1F13DD07" w14:textId="64208EE1" w:rsidR="00DD4251" w:rsidRDefault="00DD4251">
      <w:pPr>
        <w:pStyle w:val="TOC2"/>
        <w:rPr>
          <w:rFonts w:asciiTheme="minorHAnsi" w:eastAsiaTheme="minorEastAsia" w:hAnsiTheme="minorHAnsi" w:cstheme="minorBidi"/>
          <w:sz w:val="22"/>
          <w:szCs w:val="22"/>
          <w:lang w:eastAsia="en-GB"/>
        </w:rPr>
      </w:pPr>
      <w:r>
        <w:rPr>
          <w:lang w:eastAsia="en-GB"/>
        </w:rPr>
        <w:t>5.7</w:t>
      </w:r>
      <w:r>
        <w:rPr>
          <w:rFonts w:asciiTheme="minorHAnsi" w:eastAsiaTheme="minorEastAsia" w:hAnsiTheme="minorHAnsi" w:cstheme="minorBidi"/>
          <w:sz w:val="22"/>
          <w:szCs w:val="22"/>
          <w:lang w:eastAsia="en-GB"/>
        </w:rPr>
        <w:tab/>
      </w:r>
      <w:r>
        <w:rPr>
          <w:lang w:eastAsia="en-GB"/>
        </w:rPr>
        <w:t>Other services to verticals</w:t>
      </w:r>
      <w:r>
        <w:tab/>
      </w:r>
      <w:r>
        <w:fldChar w:fldCharType="begin"/>
      </w:r>
      <w:r>
        <w:instrText xml:space="preserve"> PAGEREF _Toc87628150 \h </w:instrText>
      </w:r>
      <w:r>
        <w:fldChar w:fldCharType="separate"/>
      </w:r>
      <w:r>
        <w:t>9</w:t>
      </w:r>
      <w:r>
        <w:fldChar w:fldCharType="end"/>
      </w:r>
    </w:p>
    <w:p w14:paraId="5813105C" w14:textId="44C43C84" w:rsidR="00DD4251" w:rsidRPr="00525B44" w:rsidRDefault="00DD4251">
      <w:pPr>
        <w:pStyle w:val="TOC1"/>
        <w:rPr>
          <w:rFonts w:asciiTheme="minorHAnsi" w:eastAsiaTheme="minorEastAsia" w:hAnsiTheme="minorHAnsi" w:cstheme="minorBidi"/>
          <w:szCs w:val="22"/>
          <w:lang w:val="fr-FR" w:eastAsia="en-GB"/>
        </w:rPr>
      </w:pPr>
      <w:r w:rsidRPr="00525B44">
        <w:rPr>
          <w:lang w:val="fr-FR" w:eastAsia="en-GB"/>
        </w:rPr>
        <w:t>6</w:t>
      </w:r>
      <w:r w:rsidRPr="00525B44">
        <w:rPr>
          <w:rFonts w:asciiTheme="minorHAnsi" w:eastAsiaTheme="minorEastAsia" w:hAnsiTheme="minorHAnsi" w:cstheme="minorBidi"/>
          <w:szCs w:val="22"/>
          <w:lang w:val="fr-FR" w:eastAsia="en-GB"/>
        </w:rPr>
        <w:tab/>
      </w:r>
      <w:r w:rsidRPr="00525B44">
        <w:rPr>
          <w:lang w:val="fr-FR" w:eastAsia="en-GB"/>
        </w:rPr>
        <w:t>5G access via Satellite/Non-Terrestrial (NTN) link</w:t>
      </w:r>
      <w:r w:rsidRPr="00525B44">
        <w:rPr>
          <w:lang w:val="fr-FR"/>
        </w:rPr>
        <w:tab/>
      </w:r>
      <w:r>
        <w:fldChar w:fldCharType="begin"/>
      </w:r>
      <w:r w:rsidRPr="00525B44">
        <w:rPr>
          <w:lang w:val="fr-FR"/>
        </w:rPr>
        <w:instrText xml:space="preserve"> PAGEREF _Toc87628151 \h </w:instrText>
      </w:r>
      <w:r>
        <w:fldChar w:fldCharType="separate"/>
      </w:r>
      <w:r w:rsidRPr="00525B44">
        <w:rPr>
          <w:lang w:val="fr-FR"/>
        </w:rPr>
        <w:t>10</w:t>
      </w:r>
      <w:r>
        <w:fldChar w:fldCharType="end"/>
      </w:r>
    </w:p>
    <w:p w14:paraId="6E6789D0" w14:textId="0E34A74A" w:rsidR="00DD4251" w:rsidRDefault="00DD4251">
      <w:pPr>
        <w:pStyle w:val="TOC1"/>
        <w:rPr>
          <w:rFonts w:asciiTheme="minorHAnsi" w:eastAsiaTheme="minorEastAsia" w:hAnsiTheme="minorHAnsi" w:cstheme="minorBidi"/>
          <w:szCs w:val="22"/>
          <w:lang w:eastAsia="en-GB"/>
        </w:rPr>
      </w:pPr>
      <w:r>
        <w:rPr>
          <w:lang w:eastAsia="en-GB"/>
        </w:rPr>
        <w:t>7</w:t>
      </w:r>
      <w:r>
        <w:rPr>
          <w:rFonts w:asciiTheme="minorHAnsi" w:eastAsiaTheme="minorEastAsia" w:hAnsiTheme="minorHAnsi" w:cstheme="minorBidi"/>
          <w:szCs w:val="22"/>
          <w:lang w:eastAsia="en-GB"/>
        </w:rPr>
        <w:tab/>
      </w:r>
      <w:r>
        <w:rPr>
          <w:lang w:eastAsia="en-GB"/>
        </w:rPr>
        <w:t>V2V/D2D/Sidelink related</w:t>
      </w:r>
      <w:r>
        <w:tab/>
      </w:r>
      <w:r>
        <w:fldChar w:fldCharType="begin"/>
      </w:r>
      <w:r>
        <w:instrText xml:space="preserve"> PAGEREF _Toc87628152 \h </w:instrText>
      </w:r>
      <w:r>
        <w:fldChar w:fldCharType="separate"/>
      </w:r>
      <w:r>
        <w:t>10</w:t>
      </w:r>
      <w:r>
        <w:fldChar w:fldCharType="end"/>
      </w:r>
    </w:p>
    <w:p w14:paraId="151EDC16" w14:textId="010B9E1D" w:rsidR="00DD4251" w:rsidRDefault="00DD4251">
      <w:pPr>
        <w:pStyle w:val="TOC1"/>
        <w:rPr>
          <w:rFonts w:asciiTheme="minorHAnsi" w:eastAsiaTheme="minorEastAsia" w:hAnsiTheme="minorHAnsi" w:cstheme="minorBidi"/>
          <w:szCs w:val="22"/>
          <w:lang w:eastAsia="en-GB"/>
        </w:rPr>
      </w:pPr>
      <w:r>
        <w:rPr>
          <w:lang w:eastAsia="en-GB"/>
        </w:rPr>
        <w:t>8</w:t>
      </w:r>
      <w:r>
        <w:rPr>
          <w:rFonts w:asciiTheme="minorHAnsi" w:eastAsiaTheme="minorEastAsia" w:hAnsiTheme="minorHAnsi" w:cstheme="minorBidi"/>
          <w:szCs w:val="22"/>
          <w:lang w:eastAsia="en-GB"/>
        </w:rPr>
        <w:tab/>
      </w:r>
      <w:r>
        <w:rPr>
          <w:lang w:eastAsia="en-GB"/>
        </w:rPr>
        <w:t>Network architecture optimisations</w:t>
      </w:r>
      <w:r>
        <w:tab/>
      </w:r>
      <w:r>
        <w:fldChar w:fldCharType="begin"/>
      </w:r>
      <w:r>
        <w:instrText xml:space="preserve"> PAGEREF _Toc87628153 \h </w:instrText>
      </w:r>
      <w:r>
        <w:fldChar w:fldCharType="separate"/>
      </w:r>
      <w:r>
        <w:t>11</w:t>
      </w:r>
      <w:r>
        <w:fldChar w:fldCharType="end"/>
      </w:r>
    </w:p>
    <w:p w14:paraId="5BEE04A4" w14:textId="3F5A36A4" w:rsidR="00DD4251" w:rsidRDefault="00DD4251">
      <w:pPr>
        <w:pStyle w:val="TOC2"/>
        <w:rPr>
          <w:rFonts w:asciiTheme="minorHAnsi" w:eastAsiaTheme="minorEastAsia" w:hAnsiTheme="minorHAnsi" w:cstheme="minorBidi"/>
          <w:sz w:val="22"/>
          <w:szCs w:val="22"/>
          <w:lang w:eastAsia="en-GB"/>
        </w:rPr>
      </w:pPr>
      <w:r>
        <w:rPr>
          <w:lang w:eastAsia="en-GB"/>
        </w:rPr>
        <w:t>8.1</w:t>
      </w:r>
      <w:r>
        <w:rPr>
          <w:rFonts w:asciiTheme="minorHAnsi" w:eastAsiaTheme="minorEastAsia" w:hAnsiTheme="minorHAnsi" w:cstheme="minorBidi"/>
          <w:sz w:val="22"/>
          <w:szCs w:val="22"/>
          <w:lang w:eastAsia="en-GB"/>
        </w:rPr>
        <w:tab/>
      </w:r>
      <w:r>
        <w:rPr>
          <w:lang w:eastAsia="en-GB"/>
        </w:rPr>
        <w:t>Edge computing</w:t>
      </w:r>
      <w:r>
        <w:tab/>
      </w:r>
      <w:r>
        <w:fldChar w:fldCharType="begin"/>
      </w:r>
      <w:r>
        <w:instrText xml:space="preserve"> PAGEREF _Toc87628154 \h </w:instrText>
      </w:r>
      <w:r>
        <w:fldChar w:fldCharType="separate"/>
      </w:r>
      <w:r>
        <w:t>11</w:t>
      </w:r>
      <w:r>
        <w:fldChar w:fldCharType="end"/>
      </w:r>
    </w:p>
    <w:p w14:paraId="553500D0" w14:textId="21342250" w:rsidR="00DD4251" w:rsidRDefault="00DD4251">
      <w:pPr>
        <w:pStyle w:val="TOC2"/>
        <w:rPr>
          <w:rFonts w:asciiTheme="minorHAnsi" w:eastAsiaTheme="minorEastAsia" w:hAnsiTheme="minorHAnsi" w:cstheme="minorBidi"/>
          <w:sz w:val="22"/>
          <w:szCs w:val="22"/>
          <w:lang w:eastAsia="en-GB"/>
        </w:rPr>
      </w:pPr>
      <w:r>
        <w:rPr>
          <w:lang w:eastAsia="en-GB"/>
        </w:rPr>
        <w:t>8.2</w:t>
      </w:r>
      <w:r>
        <w:rPr>
          <w:rFonts w:asciiTheme="minorHAnsi" w:eastAsiaTheme="minorEastAsia" w:hAnsiTheme="minorHAnsi" w:cstheme="minorBidi"/>
          <w:sz w:val="22"/>
          <w:szCs w:val="22"/>
          <w:lang w:eastAsia="en-GB"/>
        </w:rPr>
        <w:tab/>
      </w:r>
      <w:r>
        <w:rPr>
          <w:lang w:eastAsia="en-GB"/>
        </w:rPr>
        <w:t>Slicing</w:t>
      </w:r>
      <w:r>
        <w:tab/>
      </w:r>
      <w:r>
        <w:fldChar w:fldCharType="begin"/>
      </w:r>
      <w:r>
        <w:instrText xml:space="preserve"> PAGEREF _Toc87628155 \h </w:instrText>
      </w:r>
      <w:r>
        <w:fldChar w:fldCharType="separate"/>
      </w:r>
      <w:r>
        <w:t>11</w:t>
      </w:r>
      <w:r>
        <w:fldChar w:fldCharType="end"/>
      </w:r>
    </w:p>
    <w:p w14:paraId="6D6D015A" w14:textId="2005B1B7" w:rsidR="00DD4251" w:rsidRDefault="00DD4251">
      <w:pPr>
        <w:pStyle w:val="TOC2"/>
        <w:rPr>
          <w:rFonts w:asciiTheme="minorHAnsi" w:eastAsiaTheme="minorEastAsia" w:hAnsiTheme="minorHAnsi" w:cstheme="minorBidi"/>
          <w:sz w:val="22"/>
          <w:szCs w:val="22"/>
          <w:lang w:eastAsia="en-GB"/>
        </w:rPr>
      </w:pPr>
      <w:r>
        <w:rPr>
          <w:lang w:eastAsia="en-GB"/>
        </w:rPr>
        <w:t>8.3</w:t>
      </w:r>
      <w:r>
        <w:rPr>
          <w:rFonts w:asciiTheme="minorHAnsi" w:eastAsiaTheme="minorEastAsia" w:hAnsiTheme="minorHAnsi" w:cstheme="minorBidi"/>
          <w:sz w:val="22"/>
          <w:szCs w:val="22"/>
          <w:lang w:eastAsia="en-GB"/>
        </w:rPr>
        <w:tab/>
      </w:r>
      <w:r>
        <w:rPr>
          <w:lang w:eastAsia="en-GB"/>
        </w:rPr>
        <w:t>Access Traffic Steering, Switch and Splitting support in the 5G system architecture; Phase 2</w:t>
      </w:r>
      <w:r>
        <w:tab/>
      </w:r>
      <w:r>
        <w:fldChar w:fldCharType="begin"/>
      </w:r>
      <w:r>
        <w:instrText xml:space="preserve"> PAGEREF _Toc87628156 \h </w:instrText>
      </w:r>
      <w:r>
        <w:fldChar w:fldCharType="separate"/>
      </w:r>
      <w:r>
        <w:t>12</w:t>
      </w:r>
      <w:r>
        <w:fldChar w:fldCharType="end"/>
      </w:r>
    </w:p>
    <w:p w14:paraId="09D9D914" w14:textId="7B20CB9F" w:rsidR="00DD4251" w:rsidRDefault="00DD4251">
      <w:pPr>
        <w:pStyle w:val="TOC2"/>
        <w:rPr>
          <w:rFonts w:asciiTheme="minorHAnsi" w:eastAsiaTheme="minorEastAsia" w:hAnsiTheme="minorHAnsi" w:cstheme="minorBidi"/>
          <w:sz w:val="22"/>
          <w:szCs w:val="22"/>
          <w:lang w:eastAsia="en-GB"/>
        </w:rPr>
      </w:pPr>
      <w:r>
        <w:rPr>
          <w:lang w:eastAsia="en-GB"/>
        </w:rPr>
        <w:t>8.4</w:t>
      </w:r>
      <w:r>
        <w:rPr>
          <w:rFonts w:asciiTheme="minorHAnsi" w:eastAsiaTheme="minorEastAsia" w:hAnsiTheme="minorHAnsi" w:cstheme="minorBidi"/>
          <w:sz w:val="22"/>
          <w:szCs w:val="22"/>
          <w:lang w:eastAsia="en-GB"/>
        </w:rPr>
        <w:tab/>
      </w:r>
      <w:r>
        <w:rPr>
          <w:lang w:eastAsia="en-GB"/>
        </w:rPr>
        <w:t>Self-Organizing (SON)/Autonomous Network</w:t>
      </w:r>
      <w:r>
        <w:tab/>
      </w:r>
      <w:r>
        <w:fldChar w:fldCharType="begin"/>
      </w:r>
      <w:r>
        <w:instrText xml:space="preserve"> PAGEREF _Toc87628157 \h </w:instrText>
      </w:r>
      <w:r>
        <w:fldChar w:fldCharType="separate"/>
      </w:r>
      <w:r>
        <w:t>12</w:t>
      </w:r>
      <w:r>
        <w:fldChar w:fldCharType="end"/>
      </w:r>
    </w:p>
    <w:p w14:paraId="05697FA7" w14:textId="4BB6EDA0" w:rsidR="00DD4251" w:rsidRDefault="00DD4251">
      <w:pPr>
        <w:pStyle w:val="TOC2"/>
        <w:rPr>
          <w:rFonts w:asciiTheme="minorHAnsi" w:eastAsiaTheme="minorEastAsia" w:hAnsiTheme="minorHAnsi" w:cstheme="minorBidi"/>
          <w:sz w:val="22"/>
          <w:szCs w:val="22"/>
          <w:lang w:eastAsia="en-GB"/>
        </w:rPr>
      </w:pPr>
      <w:r>
        <w:rPr>
          <w:lang w:eastAsia="en-GB"/>
        </w:rPr>
        <w:t>8.5</w:t>
      </w:r>
      <w:r>
        <w:rPr>
          <w:rFonts w:asciiTheme="minorHAnsi" w:eastAsiaTheme="minorEastAsia" w:hAnsiTheme="minorHAnsi" w:cstheme="minorBidi"/>
          <w:sz w:val="22"/>
          <w:szCs w:val="22"/>
          <w:lang w:eastAsia="en-GB"/>
        </w:rPr>
        <w:tab/>
      </w:r>
      <w:r>
        <w:rPr>
          <w:lang w:eastAsia="en-GB"/>
        </w:rPr>
        <w:t>Minimization of service Interruption</w:t>
      </w:r>
      <w:r>
        <w:tab/>
      </w:r>
      <w:r>
        <w:fldChar w:fldCharType="begin"/>
      </w:r>
      <w:r>
        <w:instrText xml:space="preserve"> PAGEREF _Toc87628158 \h </w:instrText>
      </w:r>
      <w:r>
        <w:fldChar w:fldCharType="separate"/>
      </w:r>
      <w:r>
        <w:t>12</w:t>
      </w:r>
      <w:r>
        <w:fldChar w:fldCharType="end"/>
      </w:r>
    </w:p>
    <w:p w14:paraId="3B52E3AA" w14:textId="28E559E6" w:rsidR="00DD4251" w:rsidRDefault="00DD4251">
      <w:pPr>
        <w:pStyle w:val="TOC1"/>
        <w:rPr>
          <w:rFonts w:asciiTheme="minorHAnsi" w:eastAsiaTheme="minorEastAsia" w:hAnsiTheme="minorHAnsi" w:cstheme="minorBidi"/>
          <w:szCs w:val="22"/>
          <w:lang w:eastAsia="en-GB"/>
        </w:rPr>
      </w:pPr>
      <w:r>
        <w:rPr>
          <w:lang w:eastAsia="en-GB"/>
        </w:rPr>
        <w:t>9</w:t>
      </w:r>
      <w:r>
        <w:rPr>
          <w:rFonts w:asciiTheme="minorHAnsi" w:eastAsiaTheme="minorEastAsia" w:hAnsiTheme="minorHAnsi" w:cstheme="minorBidi"/>
          <w:szCs w:val="22"/>
          <w:lang w:eastAsia="en-GB"/>
        </w:rPr>
        <w:tab/>
      </w:r>
      <w:r>
        <w:rPr>
          <w:lang w:eastAsia="en-GB"/>
        </w:rPr>
        <w:t>Multicast-Broadcast Services (MBS) and Mission Critical (MC)</w:t>
      </w:r>
      <w:r>
        <w:tab/>
      </w:r>
      <w:r>
        <w:fldChar w:fldCharType="begin"/>
      </w:r>
      <w:r>
        <w:instrText xml:space="preserve"> PAGEREF _Toc87628159 \h </w:instrText>
      </w:r>
      <w:r>
        <w:fldChar w:fldCharType="separate"/>
      </w:r>
      <w:r>
        <w:t>13</w:t>
      </w:r>
      <w:r>
        <w:fldChar w:fldCharType="end"/>
      </w:r>
    </w:p>
    <w:p w14:paraId="75F4BADC" w14:textId="0BDD629A" w:rsidR="00DD4251" w:rsidRPr="00525B44" w:rsidRDefault="00DD4251">
      <w:pPr>
        <w:pStyle w:val="TOC1"/>
        <w:rPr>
          <w:rFonts w:asciiTheme="minorHAnsi" w:eastAsiaTheme="minorEastAsia" w:hAnsiTheme="minorHAnsi" w:cstheme="minorBidi"/>
          <w:szCs w:val="22"/>
          <w:lang w:val="de-DE" w:eastAsia="en-GB"/>
        </w:rPr>
      </w:pPr>
      <w:r w:rsidRPr="00525B44">
        <w:rPr>
          <w:lang w:val="de-DE" w:eastAsia="en-GB"/>
        </w:rPr>
        <w:t>10</w:t>
      </w:r>
      <w:r w:rsidRPr="00525B44">
        <w:rPr>
          <w:rFonts w:asciiTheme="minorHAnsi" w:eastAsiaTheme="minorEastAsia" w:hAnsiTheme="minorHAnsi" w:cstheme="minorBidi"/>
          <w:szCs w:val="22"/>
          <w:lang w:val="de-DE" w:eastAsia="en-GB"/>
        </w:rPr>
        <w:tab/>
      </w:r>
      <w:r w:rsidRPr="00525B44">
        <w:rPr>
          <w:lang w:val="de-DE" w:eastAsia="en-GB"/>
        </w:rPr>
        <w:t>Multi-(U)SIM</w:t>
      </w:r>
      <w:r w:rsidRPr="00525B44">
        <w:rPr>
          <w:lang w:val="de-DE"/>
        </w:rPr>
        <w:tab/>
      </w:r>
      <w:r>
        <w:fldChar w:fldCharType="begin"/>
      </w:r>
      <w:r w:rsidRPr="00525B44">
        <w:rPr>
          <w:lang w:val="de-DE"/>
        </w:rPr>
        <w:instrText xml:space="preserve"> PAGEREF _Toc87628160 \h </w:instrText>
      </w:r>
      <w:r>
        <w:fldChar w:fldCharType="separate"/>
      </w:r>
      <w:r w:rsidRPr="00525B44">
        <w:rPr>
          <w:lang w:val="de-DE"/>
        </w:rPr>
        <w:t>13</w:t>
      </w:r>
      <w:r>
        <w:fldChar w:fldCharType="end"/>
      </w:r>
    </w:p>
    <w:p w14:paraId="48B17C69" w14:textId="648BC328" w:rsidR="00DD4251" w:rsidRPr="00525B44" w:rsidRDefault="00DD4251">
      <w:pPr>
        <w:pStyle w:val="TOC1"/>
        <w:rPr>
          <w:rFonts w:asciiTheme="minorHAnsi" w:eastAsiaTheme="minorEastAsia" w:hAnsiTheme="minorHAnsi" w:cstheme="minorBidi"/>
          <w:szCs w:val="22"/>
          <w:lang w:val="de-DE" w:eastAsia="en-GB"/>
        </w:rPr>
      </w:pPr>
      <w:r w:rsidRPr="00525B44">
        <w:rPr>
          <w:lang w:val="de-DE" w:eastAsia="en-GB"/>
        </w:rPr>
        <w:t>11</w:t>
      </w:r>
      <w:r w:rsidRPr="00525B44">
        <w:rPr>
          <w:rFonts w:asciiTheme="minorHAnsi" w:eastAsiaTheme="minorEastAsia" w:hAnsiTheme="minorHAnsi" w:cstheme="minorBidi"/>
          <w:szCs w:val="22"/>
          <w:lang w:val="de-DE" w:eastAsia="en-GB"/>
        </w:rPr>
        <w:tab/>
      </w:r>
      <w:r w:rsidRPr="00525B44">
        <w:rPr>
          <w:lang w:val="de-DE" w:eastAsia="en-GB"/>
        </w:rPr>
        <w:t>MSG in 5G</w:t>
      </w:r>
      <w:r w:rsidRPr="00525B44">
        <w:rPr>
          <w:lang w:val="de-DE"/>
        </w:rPr>
        <w:tab/>
      </w:r>
      <w:r>
        <w:fldChar w:fldCharType="begin"/>
      </w:r>
      <w:r w:rsidRPr="00525B44">
        <w:rPr>
          <w:lang w:val="de-DE"/>
        </w:rPr>
        <w:instrText xml:space="preserve"> PAGEREF _Toc87628161 \h </w:instrText>
      </w:r>
      <w:r>
        <w:fldChar w:fldCharType="separate"/>
      </w:r>
      <w:r w:rsidRPr="00525B44">
        <w:rPr>
          <w:lang w:val="de-DE"/>
        </w:rPr>
        <w:t>13</w:t>
      </w:r>
      <w:r>
        <w:fldChar w:fldCharType="end"/>
      </w:r>
    </w:p>
    <w:p w14:paraId="5BFEB6F6" w14:textId="485632D9" w:rsidR="00DD4251" w:rsidRDefault="00DD4251">
      <w:pPr>
        <w:pStyle w:val="TOC1"/>
        <w:rPr>
          <w:rFonts w:asciiTheme="minorHAnsi" w:eastAsiaTheme="minorEastAsia" w:hAnsiTheme="minorHAnsi" w:cstheme="minorBidi"/>
          <w:szCs w:val="22"/>
          <w:lang w:eastAsia="en-GB"/>
        </w:rPr>
      </w:pPr>
      <w:r>
        <w:rPr>
          <w:lang w:eastAsia="en-GB"/>
        </w:rPr>
        <w:t>12</w:t>
      </w:r>
      <w:r>
        <w:rPr>
          <w:rFonts w:asciiTheme="minorHAnsi" w:eastAsiaTheme="minorEastAsia" w:hAnsiTheme="minorHAnsi" w:cstheme="minorBidi"/>
          <w:szCs w:val="22"/>
          <w:lang w:eastAsia="en-GB"/>
        </w:rPr>
        <w:tab/>
      </w:r>
      <w:r>
        <w:rPr>
          <w:lang w:eastAsia="en-GB"/>
        </w:rPr>
        <w:t>Drone/UAS/UAV/EAV identification</w:t>
      </w:r>
      <w:r>
        <w:tab/>
      </w:r>
      <w:r>
        <w:fldChar w:fldCharType="begin"/>
      </w:r>
      <w:r>
        <w:instrText xml:space="preserve"> PAGEREF _Toc87628162 \h </w:instrText>
      </w:r>
      <w:r>
        <w:fldChar w:fldCharType="separate"/>
      </w:r>
      <w:r>
        <w:t>14</w:t>
      </w:r>
      <w:r>
        <w:fldChar w:fldCharType="end"/>
      </w:r>
    </w:p>
    <w:p w14:paraId="55BDEE02" w14:textId="533541C2" w:rsidR="00DD4251" w:rsidRDefault="00DD4251">
      <w:pPr>
        <w:pStyle w:val="TOC1"/>
        <w:rPr>
          <w:rFonts w:asciiTheme="minorHAnsi" w:eastAsiaTheme="minorEastAsia" w:hAnsiTheme="minorHAnsi" w:cstheme="minorBidi"/>
          <w:szCs w:val="22"/>
          <w:lang w:eastAsia="en-GB"/>
        </w:rPr>
      </w:pPr>
      <w:r>
        <w:rPr>
          <w:lang w:eastAsia="en-GB"/>
        </w:rPr>
        <w:t>13</w:t>
      </w:r>
      <w:r>
        <w:rPr>
          <w:rFonts w:asciiTheme="minorHAnsi" w:eastAsiaTheme="minorEastAsia" w:hAnsiTheme="minorHAnsi" w:cstheme="minorBidi"/>
          <w:szCs w:val="22"/>
          <w:lang w:eastAsia="en-GB"/>
        </w:rPr>
        <w:tab/>
      </w:r>
      <w:r>
        <w:rPr>
          <w:lang w:eastAsia="en-GB"/>
        </w:rPr>
        <w:t>Authentication and key management for applications based on 3GPP credential in 5G</w:t>
      </w:r>
      <w:r>
        <w:tab/>
      </w:r>
      <w:r>
        <w:fldChar w:fldCharType="begin"/>
      </w:r>
      <w:r>
        <w:instrText xml:space="preserve"> PAGEREF _Toc87628163 \h </w:instrText>
      </w:r>
      <w:r>
        <w:fldChar w:fldCharType="separate"/>
      </w:r>
      <w:r>
        <w:t>14</w:t>
      </w:r>
      <w:r>
        <w:fldChar w:fldCharType="end"/>
      </w:r>
    </w:p>
    <w:p w14:paraId="7260991E" w14:textId="4CAA6258" w:rsidR="00DD4251" w:rsidRDefault="00DD4251">
      <w:pPr>
        <w:pStyle w:val="TOC1"/>
        <w:rPr>
          <w:rFonts w:asciiTheme="minorHAnsi" w:eastAsiaTheme="minorEastAsia" w:hAnsiTheme="minorHAnsi" w:cstheme="minorBidi"/>
          <w:szCs w:val="22"/>
          <w:lang w:eastAsia="en-GB"/>
        </w:rPr>
      </w:pPr>
      <w:r>
        <w:rPr>
          <w:lang w:eastAsia="en-GB"/>
        </w:rPr>
        <w:t>14</w:t>
      </w:r>
      <w:r>
        <w:rPr>
          <w:rFonts w:asciiTheme="minorHAnsi" w:eastAsiaTheme="minorEastAsia" w:hAnsiTheme="minorHAnsi" w:cstheme="minorBidi"/>
          <w:szCs w:val="22"/>
          <w:lang w:eastAsia="en-GB"/>
        </w:rPr>
        <w:tab/>
      </w:r>
      <w:r>
        <w:rPr>
          <w:lang w:eastAsia="en-GB"/>
        </w:rPr>
        <w:t>Multimedia Priority Service (MPS) Phase 2</w:t>
      </w:r>
      <w:r>
        <w:tab/>
      </w:r>
      <w:r>
        <w:fldChar w:fldCharType="begin"/>
      </w:r>
      <w:r>
        <w:instrText xml:space="preserve"> PAGEREF _Toc87628164 \h </w:instrText>
      </w:r>
      <w:r>
        <w:fldChar w:fldCharType="separate"/>
      </w:r>
      <w:r>
        <w:t>14</w:t>
      </w:r>
      <w:r>
        <w:fldChar w:fldCharType="end"/>
      </w:r>
    </w:p>
    <w:p w14:paraId="7EDEFE4B" w14:textId="4A05BFBB" w:rsidR="00DD4251" w:rsidRDefault="00DD4251">
      <w:pPr>
        <w:pStyle w:val="TOC1"/>
        <w:rPr>
          <w:rFonts w:asciiTheme="minorHAnsi" w:eastAsiaTheme="minorEastAsia" w:hAnsiTheme="minorHAnsi" w:cstheme="minorBidi"/>
          <w:szCs w:val="22"/>
          <w:lang w:eastAsia="en-GB"/>
        </w:rPr>
      </w:pPr>
      <w:r>
        <w:rPr>
          <w:lang w:eastAsia="en-GB"/>
        </w:rPr>
        <w:t>15</w:t>
      </w:r>
      <w:r>
        <w:rPr>
          <w:rFonts w:asciiTheme="minorHAnsi" w:eastAsiaTheme="minorEastAsia" w:hAnsiTheme="minorHAnsi" w:cstheme="minorBidi"/>
          <w:szCs w:val="22"/>
          <w:lang w:eastAsia="en-GB"/>
        </w:rPr>
        <w:tab/>
      </w:r>
      <w:r>
        <w:rPr>
          <w:lang w:eastAsia="en-GB"/>
        </w:rPr>
        <w:t>NR enhancements</w:t>
      </w:r>
      <w:r>
        <w:tab/>
      </w:r>
      <w:r>
        <w:fldChar w:fldCharType="begin"/>
      </w:r>
      <w:r>
        <w:instrText xml:space="preserve"> PAGEREF _Toc87628165 \h </w:instrText>
      </w:r>
      <w:r>
        <w:fldChar w:fldCharType="separate"/>
      </w:r>
      <w:r>
        <w:t>15</w:t>
      </w:r>
      <w:r>
        <w:fldChar w:fldCharType="end"/>
      </w:r>
    </w:p>
    <w:p w14:paraId="4BCE80C0" w14:textId="26FAAAB5" w:rsidR="00DD4251" w:rsidRDefault="00DD4251">
      <w:pPr>
        <w:pStyle w:val="TOC1"/>
        <w:rPr>
          <w:rFonts w:asciiTheme="minorHAnsi" w:eastAsiaTheme="minorEastAsia" w:hAnsiTheme="minorHAnsi" w:cstheme="minorBidi"/>
          <w:szCs w:val="22"/>
          <w:lang w:eastAsia="en-GB"/>
        </w:rPr>
      </w:pPr>
      <w:r>
        <w:rPr>
          <w:lang w:eastAsia="en-GB"/>
        </w:rPr>
        <w:t>16</w:t>
      </w:r>
      <w:r>
        <w:rPr>
          <w:rFonts w:asciiTheme="minorHAnsi" w:eastAsiaTheme="minorEastAsia" w:hAnsiTheme="minorHAnsi" w:cstheme="minorBidi"/>
          <w:szCs w:val="22"/>
          <w:lang w:eastAsia="en-GB"/>
        </w:rPr>
        <w:tab/>
      </w:r>
      <w:r>
        <w:rPr>
          <w:lang w:eastAsia="en-GB"/>
        </w:rPr>
        <w:t>Other NR-only improvements</w:t>
      </w:r>
      <w:r>
        <w:tab/>
      </w:r>
      <w:r>
        <w:fldChar w:fldCharType="begin"/>
      </w:r>
      <w:r>
        <w:instrText xml:space="preserve"> PAGEREF _Toc87628166 \h </w:instrText>
      </w:r>
      <w:r>
        <w:fldChar w:fldCharType="separate"/>
      </w:r>
      <w:r>
        <w:t>16</w:t>
      </w:r>
      <w:r>
        <w:fldChar w:fldCharType="end"/>
      </w:r>
    </w:p>
    <w:p w14:paraId="4C2E292E" w14:textId="02C0461B" w:rsidR="00DD4251" w:rsidRDefault="00DD4251">
      <w:pPr>
        <w:pStyle w:val="TOC1"/>
        <w:rPr>
          <w:rFonts w:asciiTheme="minorHAnsi" w:eastAsiaTheme="minorEastAsia" w:hAnsiTheme="minorHAnsi" w:cstheme="minorBidi"/>
          <w:szCs w:val="22"/>
          <w:lang w:eastAsia="en-GB"/>
        </w:rPr>
      </w:pPr>
      <w:r>
        <w:rPr>
          <w:lang w:eastAsia="en-GB"/>
        </w:rPr>
        <w:t>17</w:t>
      </w:r>
      <w:r>
        <w:rPr>
          <w:rFonts w:asciiTheme="minorHAnsi" w:eastAsiaTheme="minorEastAsia" w:hAnsiTheme="minorHAnsi" w:cstheme="minorBidi"/>
          <w:szCs w:val="22"/>
          <w:lang w:eastAsia="en-GB"/>
        </w:rPr>
        <w:tab/>
      </w:r>
      <w:r>
        <w:rPr>
          <w:lang w:eastAsia="en-GB"/>
        </w:rPr>
        <w:t>NR Carrier Aggregation</w:t>
      </w:r>
      <w:r>
        <w:tab/>
      </w:r>
      <w:r>
        <w:fldChar w:fldCharType="begin"/>
      </w:r>
      <w:r>
        <w:instrText xml:space="preserve"> PAGEREF _Toc87628167 \h </w:instrText>
      </w:r>
      <w:r>
        <w:fldChar w:fldCharType="separate"/>
      </w:r>
      <w:r>
        <w:t>18</w:t>
      </w:r>
      <w:r>
        <w:fldChar w:fldCharType="end"/>
      </w:r>
    </w:p>
    <w:p w14:paraId="21EEA4FA" w14:textId="4EF06C1E" w:rsidR="00DD4251" w:rsidRDefault="00DD4251">
      <w:pPr>
        <w:pStyle w:val="TOC2"/>
        <w:rPr>
          <w:rFonts w:asciiTheme="minorHAnsi" w:eastAsiaTheme="minorEastAsia" w:hAnsiTheme="minorHAnsi" w:cstheme="minorBidi"/>
          <w:sz w:val="22"/>
          <w:szCs w:val="22"/>
          <w:lang w:eastAsia="en-GB"/>
        </w:rPr>
      </w:pPr>
      <w:r>
        <w:rPr>
          <w:lang w:eastAsia="en-GB"/>
        </w:rPr>
        <w:t>17.1</w:t>
      </w:r>
      <w:r>
        <w:rPr>
          <w:rFonts w:asciiTheme="minorHAnsi" w:eastAsiaTheme="minorEastAsia" w:hAnsiTheme="minorHAnsi" w:cstheme="minorBidi"/>
          <w:sz w:val="22"/>
          <w:szCs w:val="22"/>
          <w:lang w:eastAsia="en-GB"/>
        </w:rPr>
        <w:tab/>
      </w:r>
      <w:r>
        <w:rPr>
          <w:lang w:eastAsia="en-GB"/>
        </w:rPr>
        <w:t>NR intra band Carrier Aggregation (itrabCA)</w:t>
      </w:r>
      <w:r>
        <w:tab/>
      </w:r>
      <w:r>
        <w:fldChar w:fldCharType="begin"/>
      </w:r>
      <w:r>
        <w:instrText xml:space="preserve"> PAGEREF _Toc87628168 \h </w:instrText>
      </w:r>
      <w:r>
        <w:fldChar w:fldCharType="separate"/>
      </w:r>
      <w:r>
        <w:t>18</w:t>
      </w:r>
      <w:r>
        <w:fldChar w:fldCharType="end"/>
      </w:r>
    </w:p>
    <w:p w14:paraId="5B3BC770" w14:textId="0E475D26" w:rsidR="00DD4251" w:rsidRDefault="00DD4251">
      <w:pPr>
        <w:pStyle w:val="TOC2"/>
        <w:rPr>
          <w:rFonts w:asciiTheme="minorHAnsi" w:eastAsiaTheme="minorEastAsia" w:hAnsiTheme="minorHAnsi" w:cstheme="minorBidi"/>
          <w:sz w:val="22"/>
          <w:szCs w:val="22"/>
          <w:lang w:eastAsia="en-GB"/>
        </w:rPr>
      </w:pPr>
      <w:r>
        <w:rPr>
          <w:lang w:eastAsia="en-GB"/>
        </w:rPr>
        <w:t>17.2</w:t>
      </w:r>
      <w:r>
        <w:rPr>
          <w:rFonts w:asciiTheme="minorHAnsi" w:eastAsiaTheme="minorEastAsia" w:hAnsiTheme="minorHAnsi" w:cstheme="minorBidi"/>
          <w:sz w:val="22"/>
          <w:szCs w:val="22"/>
          <w:lang w:eastAsia="en-GB"/>
        </w:rPr>
        <w:tab/>
      </w:r>
      <w:r>
        <w:rPr>
          <w:lang w:eastAsia="en-GB"/>
        </w:rPr>
        <w:t>NR inter band Carrier Aggregation (iterbCA)</w:t>
      </w:r>
      <w:r>
        <w:tab/>
      </w:r>
      <w:r>
        <w:fldChar w:fldCharType="begin"/>
      </w:r>
      <w:r>
        <w:instrText xml:space="preserve"> PAGEREF _Toc87628169 \h </w:instrText>
      </w:r>
      <w:r>
        <w:fldChar w:fldCharType="separate"/>
      </w:r>
      <w:r>
        <w:t>18</w:t>
      </w:r>
      <w:r>
        <w:fldChar w:fldCharType="end"/>
      </w:r>
    </w:p>
    <w:p w14:paraId="1F5EEB81" w14:textId="7319182C" w:rsidR="00DD4251" w:rsidRDefault="00DD4251">
      <w:pPr>
        <w:pStyle w:val="TOC1"/>
        <w:rPr>
          <w:rFonts w:asciiTheme="minorHAnsi" w:eastAsiaTheme="minorEastAsia" w:hAnsiTheme="minorHAnsi" w:cstheme="minorBidi"/>
          <w:szCs w:val="22"/>
          <w:lang w:eastAsia="en-GB"/>
        </w:rPr>
      </w:pPr>
      <w:r>
        <w:rPr>
          <w:lang w:eastAsia="en-GB"/>
        </w:rPr>
        <w:t>18</w:t>
      </w:r>
      <w:r>
        <w:rPr>
          <w:rFonts w:asciiTheme="minorHAnsi" w:eastAsiaTheme="minorEastAsia" w:hAnsiTheme="minorHAnsi" w:cstheme="minorBidi"/>
          <w:szCs w:val="22"/>
          <w:lang w:eastAsia="en-GB"/>
        </w:rPr>
        <w:tab/>
      </w:r>
      <w:r>
        <w:rPr>
          <w:lang w:eastAsia="en-GB"/>
        </w:rPr>
        <w:t>NR and LTE</w:t>
      </w:r>
      <w:r>
        <w:tab/>
      </w:r>
      <w:r>
        <w:fldChar w:fldCharType="begin"/>
      </w:r>
      <w:r>
        <w:instrText xml:space="preserve"> PAGEREF _Toc87628170 \h </w:instrText>
      </w:r>
      <w:r>
        <w:fldChar w:fldCharType="separate"/>
      </w:r>
      <w:r>
        <w:t>18</w:t>
      </w:r>
      <w:r>
        <w:fldChar w:fldCharType="end"/>
      </w:r>
    </w:p>
    <w:p w14:paraId="177D8936" w14:textId="552200FE" w:rsidR="00DD4251" w:rsidRDefault="00DD4251">
      <w:pPr>
        <w:pStyle w:val="TOC1"/>
        <w:rPr>
          <w:rFonts w:asciiTheme="minorHAnsi" w:eastAsiaTheme="minorEastAsia" w:hAnsiTheme="minorHAnsi" w:cstheme="minorBidi"/>
          <w:szCs w:val="22"/>
          <w:lang w:eastAsia="en-GB"/>
        </w:rPr>
      </w:pPr>
      <w:r>
        <w:rPr>
          <w:lang w:eastAsia="en-GB"/>
        </w:rPr>
        <w:t>19</w:t>
      </w:r>
      <w:r>
        <w:rPr>
          <w:rFonts w:asciiTheme="minorHAnsi" w:eastAsiaTheme="minorEastAsia" w:hAnsiTheme="minorHAnsi" w:cstheme="minorBidi"/>
          <w:szCs w:val="22"/>
          <w:lang w:eastAsia="en-GB"/>
        </w:rPr>
        <w:tab/>
      </w:r>
      <w:r>
        <w:rPr>
          <w:lang w:eastAsia="en-GB"/>
        </w:rPr>
        <w:t>NR new/modified bands</w:t>
      </w:r>
      <w:r>
        <w:tab/>
      </w:r>
      <w:r>
        <w:fldChar w:fldCharType="begin"/>
      </w:r>
      <w:r>
        <w:instrText xml:space="preserve"> PAGEREF _Toc87628171 \h </w:instrText>
      </w:r>
      <w:r>
        <w:fldChar w:fldCharType="separate"/>
      </w:r>
      <w:r>
        <w:t>20</w:t>
      </w:r>
      <w:r>
        <w:fldChar w:fldCharType="end"/>
      </w:r>
    </w:p>
    <w:p w14:paraId="46058BD2" w14:textId="1A7F9A6D" w:rsidR="00DD4251" w:rsidRDefault="00DD4251">
      <w:pPr>
        <w:pStyle w:val="TOC1"/>
        <w:rPr>
          <w:rFonts w:asciiTheme="minorHAnsi" w:eastAsiaTheme="minorEastAsia" w:hAnsiTheme="minorHAnsi" w:cstheme="minorBidi"/>
          <w:szCs w:val="22"/>
          <w:lang w:eastAsia="en-GB"/>
        </w:rPr>
      </w:pPr>
      <w:r>
        <w:rPr>
          <w:lang w:eastAsia="en-GB"/>
        </w:rPr>
        <w:t>20</w:t>
      </w:r>
      <w:r>
        <w:rPr>
          <w:rFonts w:asciiTheme="minorHAnsi" w:eastAsiaTheme="minorEastAsia" w:hAnsiTheme="minorHAnsi" w:cstheme="minorBidi"/>
          <w:szCs w:val="22"/>
          <w:lang w:eastAsia="en-GB"/>
        </w:rPr>
        <w:tab/>
      </w:r>
      <w:r>
        <w:rPr>
          <w:lang w:eastAsia="en-GB"/>
        </w:rPr>
        <w:t>LTE new/modified bands</w:t>
      </w:r>
      <w:r>
        <w:tab/>
      </w:r>
      <w:r>
        <w:fldChar w:fldCharType="begin"/>
      </w:r>
      <w:r>
        <w:instrText xml:space="preserve"> PAGEREF _Toc87628172 \h </w:instrText>
      </w:r>
      <w:r>
        <w:fldChar w:fldCharType="separate"/>
      </w:r>
      <w:r>
        <w:t>21</w:t>
      </w:r>
      <w:r>
        <w:fldChar w:fldCharType="end"/>
      </w:r>
    </w:p>
    <w:p w14:paraId="5DD1E1C3" w14:textId="5B86ED8E" w:rsidR="00DD4251" w:rsidRDefault="00DD4251">
      <w:pPr>
        <w:pStyle w:val="TOC1"/>
        <w:rPr>
          <w:rFonts w:asciiTheme="minorHAnsi" w:eastAsiaTheme="minorEastAsia" w:hAnsiTheme="minorHAnsi" w:cstheme="minorBidi"/>
          <w:szCs w:val="22"/>
          <w:lang w:eastAsia="en-GB"/>
        </w:rPr>
      </w:pPr>
      <w:r>
        <w:rPr>
          <w:lang w:eastAsia="en-GB"/>
        </w:rPr>
        <w:t>21</w:t>
      </w:r>
      <w:r>
        <w:rPr>
          <w:rFonts w:asciiTheme="minorHAnsi" w:eastAsiaTheme="minorEastAsia" w:hAnsiTheme="minorHAnsi" w:cstheme="minorBidi"/>
          <w:szCs w:val="22"/>
          <w:lang w:eastAsia="en-GB"/>
        </w:rPr>
        <w:tab/>
      </w:r>
      <w:r>
        <w:rPr>
          <w:lang w:eastAsia="en-GB"/>
        </w:rPr>
        <w:t>LTE inter-band Carrier Aggregation (LTE iterbCA)</w:t>
      </w:r>
      <w:r>
        <w:tab/>
      </w:r>
      <w:r>
        <w:fldChar w:fldCharType="begin"/>
      </w:r>
      <w:r>
        <w:instrText xml:space="preserve"> PAGEREF _Toc87628173 \h </w:instrText>
      </w:r>
      <w:r>
        <w:fldChar w:fldCharType="separate"/>
      </w:r>
      <w:r>
        <w:t>22</w:t>
      </w:r>
      <w:r>
        <w:fldChar w:fldCharType="end"/>
      </w:r>
    </w:p>
    <w:p w14:paraId="57CED3F3" w14:textId="2067872B" w:rsidR="00DD4251" w:rsidRDefault="00DD4251">
      <w:pPr>
        <w:pStyle w:val="TOC1"/>
        <w:rPr>
          <w:rFonts w:asciiTheme="minorHAnsi" w:eastAsiaTheme="minorEastAsia" w:hAnsiTheme="minorHAnsi" w:cstheme="minorBidi"/>
          <w:szCs w:val="22"/>
          <w:lang w:eastAsia="en-GB"/>
        </w:rPr>
      </w:pPr>
      <w:r>
        <w:rPr>
          <w:lang w:eastAsia="en-GB"/>
        </w:rPr>
        <w:t>22</w:t>
      </w:r>
      <w:r>
        <w:rPr>
          <w:rFonts w:asciiTheme="minorHAnsi" w:eastAsiaTheme="minorEastAsia" w:hAnsiTheme="minorHAnsi" w:cstheme="minorBidi"/>
          <w:szCs w:val="22"/>
          <w:lang w:eastAsia="en-GB"/>
        </w:rPr>
        <w:tab/>
      </w:r>
      <w:r>
        <w:rPr>
          <w:lang w:eastAsia="en-GB"/>
        </w:rPr>
        <w:t>Other Release 17 Features</w:t>
      </w:r>
      <w:r>
        <w:tab/>
      </w:r>
      <w:r>
        <w:fldChar w:fldCharType="begin"/>
      </w:r>
      <w:r>
        <w:instrText xml:space="preserve"> PAGEREF _Toc87628174 \h </w:instrText>
      </w:r>
      <w:r>
        <w:fldChar w:fldCharType="separate"/>
      </w:r>
      <w:r>
        <w:t>22</w:t>
      </w:r>
      <w:r>
        <w:fldChar w:fldCharType="end"/>
      </w:r>
    </w:p>
    <w:p w14:paraId="34A5F083" w14:textId="46D908F9" w:rsidR="00DD4251" w:rsidRDefault="00DD4251">
      <w:pPr>
        <w:pStyle w:val="TOC9"/>
        <w:rPr>
          <w:rFonts w:asciiTheme="minorHAnsi" w:eastAsiaTheme="minorEastAsia" w:hAnsiTheme="minorHAnsi" w:cstheme="minorBidi"/>
          <w:b w:val="0"/>
          <w:szCs w:val="22"/>
          <w:lang w:eastAsia="en-GB"/>
        </w:rPr>
      </w:pPr>
      <w:r>
        <w:rPr>
          <w:lang w:eastAsia="en-GB"/>
        </w:rPr>
        <w:t xml:space="preserve">Annex A: </w:t>
      </w:r>
      <w:r>
        <w:t>List of expected contributions</w:t>
      </w:r>
      <w:r>
        <w:tab/>
      </w:r>
      <w:r>
        <w:fldChar w:fldCharType="begin"/>
      </w:r>
      <w:r>
        <w:instrText xml:space="preserve"> PAGEREF _Toc87628175 \h </w:instrText>
      </w:r>
      <w:r>
        <w:fldChar w:fldCharType="separate"/>
      </w:r>
      <w:r>
        <w:t>26</w:t>
      </w:r>
      <w:r>
        <w:fldChar w:fldCharType="end"/>
      </w:r>
    </w:p>
    <w:p w14:paraId="5D08A642" w14:textId="07463ADB" w:rsidR="00DD4251" w:rsidRDefault="00DD4251">
      <w:pPr>
        <w:pStyle w:val="TOC9"/>
        <w:rPr>
          <w:rFonts w:asciiTheme="minorHAnsi" w:eastAsiaTheme="minorEastAsia" w:hAnsiTheme="minorHAnsi" w:cstheme="minorBidi"/>
          <w:b w:val="0"/>
          <w:szCs w:val="22"/>
          <w:lang w:eastAsia="en-GB"/>
        </w:rPr>
      </w:pPr>
      <w:r>
        <w:lastRenderedPageBreak/>
        <w:t>Annex B: Template for contributing</w:t>
      </w:r>
      <w:r>
        <w:tab/>
      </w:r>
      <w:r>
        <w:fldChar w:fldCharType="begin"/>
      </w:r>
      <w:r>
        <w:instrText xml:space="preserve"> PAGEREF _Toc87628176 \h </w:instrText>
      </w:r>
      <w:r>
        <w:fldChar w:fldCharType="separate"/>
      </w:r>
      <w:r>
        <w:t>38</w:t>
      </w:r>
      <w:r>
        <w:fldChar w:fldCharType="end"/>
      </w:r>
    </w:p>
    <w:p w14:paraId="2FDF158F" w14:textId="4D162061" w:rsidR="00DD4251" w:rsidRDefault="00DD4251">
      <w:pPr>
        <w:pStyle w:val="TOC9"/>
        <w:rPr>
          <w:rFonts w:asciiTheme="minorHAnsi" w:eastAsiaTheme="minorEastAsia" w:hAnsiTheme="minorHAnsi" w:cstheme="minorBidi"/>
          <w:b w:val="0"/>
          <w:szCs w:val="22"/>
          <w:lang w:eastAsia="en-GB"/>
        </w:rPr>
      </w:pPr>
      <w:r>
        <w:t>Annex C: Process to get further information</w:t>
      </w:r>
      <w:r>
        <w:tab/>
      </w:r>
      <w:r>
        <w:fldChar w:fldCharType="begin"/>
      </w:r>
      <w:r>
        <w:instrText xml:space="preserve"> PAGEREF _Toc87628177 \h </w:instrText>
      </w:r>
      <w:r>
        <w:fldChar w:fldCharType="separate"/>
      </w:r>
      <w:r>
        <w:t>39</w:t>
      </w:r>
      <w:r>
        <w:fldChar w:fldCharType="end"/>
      </w:r>
    </w:p>
    <w:p w14:paraId="1C4AD1CA" w14:textId="6EB358B5" w:rsidR="00DD4251" w:rsidRDefault="00DD4251">
      <w:pPr>
        <w:pStyle w:val="TOC1"/>
        <w:rPr>
          <w:rFonts w:asciiTheme="minorHAnsi" w:eastAsiaTheme="minorEastAsia" w:hAnsiTheme="minorHAnsi" w:cstheme="minorBidi"/>
          <w:szCs w:val="22"/>
          <w:lang w:eastAsia="en-GB"/>
        </w:rPr>
      </w:pPr>
      <w:r>
        <w:rPr>
          <w:lang w:eastAsia="en-GB"/>
        </w:rPr>
        <w:t>C.1</w:t>
      </w:r>
      <w:r>
        <w:rPr>
          <w:rFonts w:asciiTheme="minorHAnsi" w:eastAsiaTheme="minorEastAsia" w:hAnsiTheme="minorHAnsi" w:cstheme="minorBidi"/>
          <w:szCs w:val="22"/>
          <w:lang w:eastAsia="en-GB"/>
        </w:rPr>
        <w:tab/>
      </w:r>
      <w:r>
        <w:rPr>
          <w:lang w:eastAsia="en-GB"/>
        </w:rPr>
        <w:t>General</w:t>
      </w:r>
      <w:r>
        <w:tab/>
      </w:r>
      <w:r>
        <w:fldChar w:fldCharType="begin"/>
      </w:r>
      <w:r>
        <w:instrText xml:space="preserve"> PAGEREF _Toc87628178 \h </w:instrText>
      </w:r>
      <w:r>
        <w:fldChar w:fldCharType="separate"/>
      </w:r>
      <w:r>
        <w:t>39</w:t>
      </w:r>
      <w:r>
        <w:fldChar w:fldCharType="end"/>
      </w:r>
    </w:p>
    <w:p w14:paraId="7D5EE6C1" w14:textId="2155A1D7" w:rsidR="00DD4251" w:rsidRDefault="00DD4251">
      <w:pPr>
        <w:pStyle w:val="TOC1"/>
        <w:rPr>
          <w:rFonts w:asciiTheme="minorHAnsi" w:eastAsiaTheme="minorEastAsia" w:hAnsiTheme="minorHAnsi" w:cstheme="minorBidi"/>
          <w:szCs w:val="22"/>
          <w:lang w:eastAsia="en-GB"/>
        </w:rPr>
      </w:pPr>
      <w:r>
        <w:rPr>
          <w:lang w:eastAsia="en-GB"/>
        </w:rPr>
        <w:t>C.2</w:t>
      </w:r>
      <w:r>
        <w:rPr>
          <w:rFonts w:asciiTheme="minorHAnsi" w:eastAsiaTheme="minorEastAsia" w:hAnsiTheme="minorHAnsi" w:cstheme="minorBidi"/>
          <w:szCs w:val="22"/>
          <w:lang w:eastAsia="en-GB"/>
        </w:rPr>
        <w:tab/>
      </w:r>
      <w:r>
        <w:rPr>
          <w:lang w:eastAsia="en-GB"/>
        </w:rPr>
        <w:t>Direct method</w:t>
      </w:r>
      <w:r>
        <w:tab/>
      </w:r>
      <w:r>
        <w:fldChar w:fldCharType="begin"/>
      </w:r>
      <w:r>
        <w:instrText xml:space="preserve"> PAGEREF _Toc87628179 \h </w:instrText>
      </w:r>
      <w:r>
        <w:fldChar w:fldCharType="separate"/>
      </w:r>
      <w:r>
        <w:t>40</w:t>
      </w:r>
      <w:r>
        <w:fldChar w:fldCharType="end"/>
      </w:r>
    </w:p>
    <w:p w14:paraId="3CC7790B" w14:textId="7D0AA507" w:rsidR="00DD4251" w:rsidRDefault="00DD4251">
      <w:pPr>
        <w:pStyle w:val="TOC1"/>
        <w:rPr>
          <w:rFonts w:asciiTheme="minorHAnsi" w:eastAsiaTheme="minorEastAsia" w:hAnsiTheme="minorHAnsi" w:cstheme="minorBidi"/>
          <w:szCs w:val="22"/>
          <w:lang w:eastAsia="en-GB"/>
        </w:rPr>
      </w:pPr>
      <w:r>
        <w:rPr>
          <w:lang w:eastAsia="en-GB"/>
        </w:rPr>
        <w:t>C.3</w:t>
      </w:r>
      <w:r>
        <w:rPr>
          <w:rFonts w:asciiTheme="minorHAnsi" w:eastAsiaTheme="minorEastAsia" w:hAnsiTheme="minorHAnsi" w:cstheme="minorBidi"/>
          <w:szCs w:val="22"/>
          <w:lang w:eastAsia="en-GB"/>
        </w:rPr>
        <w:tab/>
      </w:r>
      <w:r>
        <w:rPr>
          <w:lang w:eastAsia="en-GB"/>
        </w:rPr>
        <w:t>Step by step method</w:t>
      </w:r>
      <w:r>
        <w:tab/>
      </w:r>
      <w:r>
        <w:fldChar w:fldCharType="begin"/>
      </w:r>
      <w:r>
        <w:instrText xml:space="preserve"> PAGEREF _Toc87628180 \h </w:instrText>
      </w:r>
      <w:r>
        <w:fldChar w:fldCharType="separate"/>
      </w:r>
      <w:r>
        <w:t>40</w:t>
      </w:r>
      <w:r>
        <w:fldChar w:fldCharType="end"/>
      </w:r>
    </w:p>
    <w:p w14:paraId="4B7B6972" w14:textId="2D85A7BE" w:rsidR="00DD4251" w:rsidRDefault="00DD4251">
      <w:pPr>
        <w:pStyle w:val="TOC9"/>
        <w:rPr>
          <w:rFonts w:asciiTheme="minorHAnsi" w:eastAsiaTheme="minorEastAsia" w:hAnsiTheme="minorHAnsi" w:cstheme="minorBidi"/>
          <w:b w:val="0"/>
          <w:szCs w:val="22"/>
          <w:lang w:eastAsia="en-GB"/>
        </w:rPr>
      </w:pPr>
      <w:r>
        <w:t>Annex D: Change history</w:t>
      </w:r>
      <w:r>
        <w:tab/>
      </w:r>
      <w:r>
        <w:fldChar w:fldCharType="begin"/>
      </w:r>
      <w:r>
        <w:instrText xml:space="preserve"> PAGEREF _Toc87628181 \h </w:instrText>
      </w:r>
      <w:r>
        <w:fldChar w:fldCharType="separate"/>
      </w:r>
      <w:r>
        <w:t>43</w:t>
      </w:r>
      <w:r>
        <w:fldChar w:fldCharType="end"/>
      </w:r>
    </w:p>
    <w:p w14:paraId="19E46E41" w14:textId="58891B12"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87628134"/>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87628135"/>
      <w:r w:rsidRPr="0009140B">
        <w:t>Introduction</w:t>
      </w:r>
      <w:bookmarkEnd w:id="4"/>
    </w:p>
    <w:p w14:paraId="54AD46CE" w14:textId="361A55DD" w:rsidR="007C7BC4" w:rsidRDefault="007C7BC4" w:rsidP="007C7BC4">
      <w:r>
        <w:t>The present document provides a summary of each and every 3GPP Release 17 Feature, and more generally of all Work Items for which a summary has been agreed to be provided.</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1DEF6009" w14:textId="51F0389A" w:rsidR="007C7BC4" w:rsidRDefault="007C7BC4" w:rsidP="007C7BC4">
      <w:r>
        <w:t xml:space="preserve">The present document presents the "initial state" of the Features introduced in </w:t>
      </w:r>
      <w:r w:rsidR="008E6D9C">
        <w:t>Release 17</w:t>
      </w:r>
      <w:r>
        <w:t>,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Annex C. As a first approach, the list of all the Change Requests related to a Work Item can be retrieved by selecting "TSG Status = Approved" in the Work Item’s page of the 3GPP Portal at:</w:t>
      </w:r>
    </w:p>
    <w:p w14:paraId="0343EE19" w14:textId="77777777" w:rsidR="007C7BC4" w:rsidRDefault="007C7BC4" w:rsidP="007C7BC4">
      <w:r>
        <w:t>https://portal.3gpp.org/ChangeRequests.aspx?q=1&amp;workitem= [6-digit identifier of the Work Item, separated by a coma if several Work Items]</w:t>
      </w:r>
    </w:p>
    <w:p w14:paraId="13A76953" w14:textId="6011EABB" w:rsidR="00C03635" w:rsidRDefault="007C7BC4" w:rsidP="007C7BC4">
      <w:r>
        <w:t xml:space="preserve">E.g. for “NR support for high speed train scenario”: the table at the beginning of its section indicates that the corresponding Work Items have the numbers 840192 and 840292. So, all the CRs related to this Feature are retrieved by selecting "TSG Status = Approved" in https://portal.3gpp.org/ChangeRequests.aspx?q=1&amp;workitem=840192,840292 </w:t>
      </w:r>
    </w:p>
    <w:p w14:paraId="5293359B" w14:textId="24F2F0E3" w:rsidR="00EC20E9" w:rsidRPr="005B1CAA" w:rsidRDefault="00EC20E9" w:rsidP="00EC20E9">
      <w:pPr>
        <w:pStyle w:val="EditorsNote"/>
      </w:pPr>
      <w:r w:rsidRPr="005B1CAA">
        <w:t>Editor’s note</w:t>
      </w:r>
      <w:r w:rsidRPr="005B1CAA">
        <w:rPr>
          <w:b/>
        </w:rPr>
        <w:t>: INPUTS ARE EXPECTED from rapporteurs</w:t>
      </w:r>
      <w:r w:rsidRPr="005B1CAA">
        <w:t xml:space="preserve">. The list of expected contributors is provided at the beginning of each section. </w:t>
      </w:r>
      <w:r w:rsidRPr="005B1CAA">
        <w:br/>
        <w:t xml:space="preserve">It also appears in “Annex </w:t>
      </w:r>
      <w:r>
        <w:t>B</w:t>
      </w:r>
      <w:r w:rsidRPr="005B1CAA">
        <w:t>: List of contributors”, in the cell highlighted in yellow. Annex A provides the expected rapporteur in term of Working Group. E.g. if “SA2” is indicated, it means: “The SA2 WID rapporteur is expected to provide the summary for the full feature”.</w:t>
      </w:r>
      <w:r w:rsidRPr="005B1CAA">
        <w:br/>
        <w:t>The name of the rapporteur is provided in “Annex C: Full list of Rel-1</w:t>
      </w:r>
      <w:r>
        <w:t>6</w:t>
      </w:r>
      <w:r w:rsidRPr="005B1CAA">
        <w:t xml:space="preserve"> Work Items”, in the column “WI_rapporteur_e_mail”.</w:t>
      </w:r>
    </w:p>
    <w:p w14:paraId="747C6DF2" w14:textId="2741E695" w:rsidR="00EC20E9" w:rsidRPr="005B1CAA" w:rsidRDefault="00EC20E9" w:rsidP="00EC20E9">
      <w:pPr>
        <w:pStyle w:val="EditorsNote"/>
      </w:pPr>
      <w:r w:rsidRPr="005B1CAA">
        <w:lastRenderedPageBreak/>
        <w:t xml:space="preserve">Editor’s note: </w:t>
      </w:r>
      <w:r w:rsidRPr="005B1CAA">
        <w:rPr>
          <w:b/>
        </w:rPr>
        <w:t>to the contributors</w:t>
      </w:r>
      <w:r w:rsidRPr="005B1CAA">
        <w:t xml:space="preserve">: </w:t>
      </w:r>
      <w:r w:rsidRPr="005B1CAA">
        <w:br/>
        <w:t>The template to be used for the contribution is provided in “</w:t>
      </w:r>
      <w:r w:rsidRPr="002E6A18">
        <w:rPr>
          <w:b/>
          <w:bCs/>
          <w:u w:val="single"/>
        </w:rPr>
        <w:t>Annex A: Template for contributing</w:t>
      </w:r>
      <w:r w:rsidRPr="005B1CAA">
        <w:t>”. The input type in 3GU is “WI Summary”.</w:t>
      </w:r>
      <w:r w:rsidRPr="005B1CAA">
        <w:br/>
        <w:t xml:space="preserve">The target audience of this document are readers inside and outside the 3GPP community. Contributions should be written as to be understandable by non-specialist. </w:t>
      </w:r>
      <w:r w:rsidRPr="005B1CAA">
        <w:br/>
        <w:t xml:space="preserve">The summary should reflect the actual outcome of the Feature </w:t>
      </w:r>
      <w:r>
        <w:t xml:space="preserve">- </w:t>
      </w:r>
      <w:r w:rsidRPr="005B1CAA">
        <w:t>and not the initial intentions given in the WID</w:t>
      </w:r>
      <w:r>
        <w:t>.</w:t>
      </w:r>
      <w:r w:rsidRPr="005B1CAA">
        <w:br/>
        <w:t>An exhaustive list of all the CRs and TS/TRs is not to be provided in the summary (instead, the procedure on how to retrieve this information is given in section 4). Only the essential CRs and TS/TRs can be mentioned</w:t>
      </w:r>
      <w:r>
        <w:t xml:space="preserve"> in the Reference</w:t>
      </w:r>
      <w:r w:rsidRPr="005B1CAA">
        <w:t xml:space="preserve">. </w:t>
      </w:r>
      <w:r w:rsidRPr="005B1CAA">
        <w:br/>
        <w:t xml:space="preserve">When the usual Stage 1/Stage 2/Stage 3 process is not followed -and in particular if a full stage is missing- explain why. </w:t>
      </w:r>
    </w:p>
    <w:p w14:paraId="517F5B5E" w14:textId="77777777" w:rsidR="00EC20E9" w:rsidRPr="0009140B" w:rsidRDefault="00EC20E9" w:rsidP="000962F3"/>
    <w:p w14:paraId="18804509" w14:textId="77777777" w:rsidR="00E8629F" w:rsidRPr="0009140B" w:rsidRDefault="00E8629F">
      <w:pPr>
        <w:pStyle w:val="Heading1"/>
      </w:pPr>
      <w:r w:rsidRPr="0009140B">
        <w:br w:type="page"/>
      </w:r>
      <w:bookmarkStart w:id="5" w:name="_Toc87628136"/>
      <w:r w:rsidRPr="0009140B">
        <w:lastRenderedPageBreak/>
        <w:t>1</w:t>
      </w:r>
      <w:r w:rsidRPr="0009140B">
        <w:tab/>
        <w:t>Scope</w:t>
      </w:r>
      <w:bookmarkEnd w:id="5"/>
    </w:p>
    <w:p w14:paraId="0BE5205F" w14:textId="77777777" w:rsidR="00C03635" w:rsidRPr="0009140B" w:rsidRDefault="00C03635" w:rsidP="00C03635">
      <w:r w:rsidRPr="0009140B">
        <w:t xml:space="preserve">The present document provides a summary of each Release 15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53D06503" w14:textId="77777777" w:rsidR="00C03635" w:rsidRPr="0009140B" w:rsidRDefault="00C03635" w:rsidP="00C03635">
      <w:r w:rsidRPr="0009140B">
        <w:t xml:space="preserve">More information is available by consulting the 3GPP Ultimate web site, as explained in </w:t>
      </w:r>
      <w:r w:rsidR="00826203" w:rsidRPr="0009140B">
        <w:t>"</w:t>
      </w:r>
      <w:r w:rsidRPr="0009140B">
        <w:t xml:space="preserve">Annex C: Process to get further </w:t>
      </w:r>
      <w:r w:rsidR="00532037" w:rsidRPr="0009140B">
        <w:t>informatio</w:t>
      </w:r>
      <w:r w:rsidRPr="0009140B">
        <w:t>n</w:t>
      </w:r>
      <w:r w:rsidR="00826203" w:rsidRPr="0009140B">
        <w:t>"</w:t>
      </w:r>
      <w:r w:rsidRPr="0009140B">
        <w:t>.</w:t>
      </w:r>
    </w:p>
    <w:p w14:paraId="7CBFFF6D" w14:textId="68C4CE61" w:rsidR="000962F3" w:rsidRPr="0009140B" w:rsidRDefault="003B2E65" w:rsidP="000962F3">
      <w:r w:rsidRPr="0009140B">
        <w:t>The present document</w:t>
      </w:r>
      <w:r w:rsidR="00C03635" w:rsidRPr="0009140B">
        <w:t xml:space="preserve"> presents the "initial state" of the Features introduced in Release 15, i.e. as they are by the time of publication of </w:t>
      </w:r>
      <w:r w:rsidRPr="0009140B">
        <w:t>the present document</w:t>
      </w:r>
      <w:r w:rsidR="00C03635" w:rsidRPr="0009140B">
        <w:t xml:space="preserve">. </w:t>
      </w:r>
      <w:r w:rsidR="006635CB" w:rsidRPr="0009140B">
        <w:t>E</w:t>
      </w:r>
      <w:r w:rsidR="00C03635" w:rsidRPr="0009140B">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09140B" w:rsidRDefault="00E8629F">
      <w:pPr>
        <w:pStyle w:val="Heading1"/>
      </w:pPr>
      <w:bookmarkStart w:id="6" w:name="_Toc87628137"/>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87628138"/>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87628139"/>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87628140"/>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87628141"/>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3326C43D" w:rsidR="008C523F" w:rsidRPr="0009140B" w:rsidRDefault="008C523F" w:rsidP="003B64C6">
      <w:pPr>
        <w:pStyle w:val="Heading1"/>
        <w:rPr>
          <w:lang w:eastAsia="en-GB"/>
        </w:rPr>
      </w:pPr>
      <w:bookmarkStart w:id="11" w:name="_Toc87628142"/>
      <w:r w:rsidRPr="0009140B">
        <w:rPr>
          <w:lang w:eastAsia="en-GB"/>
        </w:rPr>
        <w:lastRenderedPageBreak/>
        <w:t>4</w:t>
      </w:r>
      <w:r w:rsidRPr="0009140B">
        <w:rPr>
          <w:lang w:eastAsia="en-GB"/>
        </w:rPr>
        <w:tab/>
        <w:t>Rel-1</w:t>
      </w:r>
      <w:r w:rsidR="00372E05">
        <w:rPr>
          <w:lang w:eastAsia="en-GB"/>
        </w:rPr>
        <w:t>7</w:t>
      </w:r>
      <w:r w:rsidRPr="0009140B">
        <w:rPr>
          <w:lang w:eastAsia="en-GB"/>
        </w:rPr>
        <w:t xml:space="preserve"> Executive Summary</w:t>
      </w:r>
      <w:bookmarkEnd w:id="11"/>
    </w:p>
    <w:p w14:paraId="687CD588" w14:textId="1D2E8E92" w:rsidR="000962F3" w:rsidRPr="0009140B" w:rsidRDefault="00FD6591" w:rsidP="00FD6591">
      <w:pPr>
        <w:pStyle w:val="EditorsNote"/>
        <w:rPr>
          <w:lang w:eastAsia="en-GB"/>
        </w:rPr>
      </w:pPr>
      <w:r>
        <w:rPr>
          <w:lang w:eastAsia="en-GB"/>
        </w:rPr>
        <w:t>Editor's note: To be provided later.</w:t>
      </w:r>
    </w:p>
    <w:p w14:paraId="1818BB91" w14:textId="6D1F4F80" w:rsidR="000962F3" w:rsidRDefault="008C523F" w:rsidP="007967C2">
      <w:pPr>
        <w:pStyle w:val="Heading1"/>
        <w:rPr>
          <w:lang w:eastAsia="en-GB"/>
        </w:rPr>
      </w:pPr>
      <w:bookmarkStart w:id="12" w:name="_Toc87628143"/>
      <w:r w:rsidRPr="0009140B">
        <w:rPr>
          <w:lang w:eastAsia="en-GB"/>
        </w:rPr>
        <w:t>5</w:t>
      </w:r>
      <w:r w:rsidR="007967C2" w:rsidRPr="0009140B">
        <w:rPr>
          <w:lang w:eastAsia="en-GB"/>
        </w:rPr>
        <w:tab/>
      </w:r>
      <w:r w:rsidR="009E7519">
        <w:rPr>
          <w:lang w:eastAsia="en-GB"/>
        </w:rPr>
        <w:t>5G S</w:t>
      </w:r>
      <w:r w:rsidR="00AC7DE4">
        <w:rPr>
          <w:lang w:eastAsia="en-GB"/>
        </w:rPr>
        <w:t xml:space="preserve">ervices to </w:t>
      </w:r>
      <w:r w:rsidR="00630709" w:rsidRPr="00630709">
        <w:rPr>
          <w:lang w:eastAsia="en-GB"/>
        </w:rPr>
        <w:t>"verticals"</w:t>
      </w:r>
      <w:bookmarkEnd w:id="12"/>
      <w:r w:rsidR="00630709" w:rsidRPr="00630709">
        <w:rPr>
          <w:lang w:eastAsia="en-GB"/>
        </w:rPr>
        <w:tab/>
      </w:r>
    </w:p>
    <w:p w14:paraId="17856585" w14:textId="10DF16C0" w:rsidR="00AC7DE4" w:rsidRDefault="00AC7DE4" w:rsidP="00AC7DE4">
      <w:pPr>
        <w:pStyle w:val="Heading2"/>
        <w:rPr>
          <w:lang w:eastAsia="en-GB"/>
        </w:rPr>
      </w:pPr>
      <w:bookmarkStart w:id="13" w:name="_Toc87628144"/>
      <w:r>
        <w:rPr>
          <w:lang w:eastAsia="en-GB"/>
        </w:rPr>
        <w:t>5.1</w:t>
      </w:r>
      <w:r w:rsidRPr="0009140B">
        <w:rPr>
          <w:lang w:eastAsia="en-GB"/>
        </w:rPr>
        <w:tab/>
      </w:r>
      <w:bookmarkEnd w:id="13"/>
      <w:r w:rsidR="00D674EF" w:rsidRPr="00D674EF">
        <w:rPr>
          <w:lang w:eastAsia="en-GB"/>
        </w:rPr>
        <w:t>Network and application enablement for verticals</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C7DE4" w:rsidRPr="00630709" w14:paraId="3B9560AE" w14:textId="77777777" w:rsidTr="00447B2E">
        <w:trPr>
          <w:trHeight w:val="57"/>
        </w:trPr>
        <w:tc>
          <w:tcPr>
            <w:tcW w:w="846" w:type="dxa"/>
            <w:shd w:val="clear" w:color="auto" w:fill="auto"/>
            <w:hideMark/>
          </w:tcPr>
          <w:p w14:paraId="48CC9A35"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C44ADBB"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1C9CDE8"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5ECF135"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7DEE535E"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B014A8A"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34F3D518" w14:textId="77777777" w:rsidTr="00447B2E">
        <w:trPr>
          <w:trHeight w:val="57"/>
        </w:trPr>
        <w:tc>
          <w:tcPr>
            <w:tcW w:w="846" w:type="dxa"/>
            <w:shd w:val="clear" w:color="auto" w:fill="auto"/>
            <w:hideMark/>
          </w:tcPr>
          <w:p w14:paraId="71F9A37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920049</w:t>
            </w:r>
          </w:p>
        </w:tc>
        <w:tc>
          <w:tcPr>
            <w:tcW w:w="3406" w:type="dxa"/>
            <w:shd w:val="clear" w:color="auto" w:fill="auto"/>
            <w:hideMark/>
          </w:tcPr>
          <w:p w14:paraId="11002A3A"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Service Enabler Architecture Layer for Verticals </w:t>
            </w:r>
          </w:p>
        </w:tc>
        <w:tc>
          <w:tcPr>
            <w:tcW w:w="1365" w:type="dxa"/>
            <w:shd w:val="clear" w:color="auto" w:fill="auto"/>
            <w:noWrap/>
            <w:tcMar>
              <w:left w:w="57" w:type="dxa"/>
              <w:right w:w="57" w:type="dxa"/>
            </w:tcMar>
            <w:hideMark/>
          </w:tcPr>
          <w:p w14:paraId="4E60B66E"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eSEAL</w:t>
            </w:r>
          </w:p>
        </w:tc>
        <w:tc>
          <w:tcPr>
            <w:tcW w:w="510" w:type="dxa"/>
            <w:shd w:val="clear" w:color="auto" w:fill="auto"/>
            <w:hideMark/>
          </w:tcPr>
          <w:p w14:paraId="6F437F1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B705D9F"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SP-200987</w:t>
            </w:r>
          </w:p>
        </w:tc>
        <w:tc>
          <w:tcPr>
            <w:tcW w:w="2126" w:type="dxa"/>
            <w:shd w:val="clear" w:color="auto" w:fill="auto"/>
            <w:hideMark/>
          </w:tcPr>
          <w:p w14:paraId="70C4476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Basavaraj (Basu) Pattan, Samsung </w:t>
            </w:r>
          </w:p>
        </w:tc>
      </w:tr>
      <w:tr w:rsidR="00AC7DE4" w:rsidRPr="00630709" w14:paraId="0A97C6A6" w14:textId="77777777" w:rsidTr="00447B2E">
        <w:trPr>
          <w:trHeight w:val="57"/>
        </w:trPr>
        <w:tc>
          <w:tcPr>
            <w:tcW w:w="846" w:type="dxa"/>
            <w:shd w:val="clear" w:color="auto" w:fill="auto"/>
            <w:hideMark/>
          </w:tcPr>
          <w:p w14:paraId="0942C6A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900024</w:t>
            </w:r>
          </w:p>
        </w:tc>
        <w:tc>
          <w:tcPr>
            <w:tcW w:w="3406" w:type="dxa"/>
            <w:shd w:val="clear" w:color="auto" w:fill="auto"/>
            <w:hideMark/>
          </w:tcPr>
          <w:p w14:paraId="61CC7CDD"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eSEAL</w:t>
            </w:r>
          </w:p>
        </w:tc>
        <w:tc>
          <w:tcPr>
            <w:tcW w:w="1365" w:type="dxa"/>
            <w:shd w:val="clear" w:color="auto" w:fill="auto"/>
            <w:noWrap/>
            <w:tcMar>
              <w:left w:w="57" w:type="dxa"/>
              <w:right w:w="57" w:type="dxa"/>
            </w:tcMar>
            <w:hideMark/>
          </w:tcPr>
          <w:p w14:paraId="7CDF15F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155A328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4050DBF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SP-200987</w:t>
            </w:r>
          </w:p>
        </w:tc>
        <w:tc>
          <w:tcPr>
            <w:tcW w:w="2126" w:type="dxa"/>
            <w:shd w:val="clear" w:color="auto" w:fill="auto"/>
            <w:hideMark/>
          </w:tcPr>
          <w:p w14:paraId="7913E07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Basavaraj (Basu) Pattan, Samsung </w:t>
            </w:r>
          </w:p>
        </w:tc>
      </w:tr>
      <w:tr w:rsidR="00AC7DE4" w:rsidRPr="00630709" w14:paraId="1814A5A5" w14:textId="77777777" w:rsidTr="00447B2E">
        <w:trPr>
          <w:trHeight w:val="57"/>
        </w:trPr>
        <w:tc>
          <w:tcPr>
            <w:tcW w:w="846" w:type="dxa"/>
            <w:shd w:val="clear" w:color="auto" w:fill="auto"/>
            <w:hideMark/>
          </w:tcPr>
          <w:p w14:paraId="7BAC7A6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920006</w:t>
            </w:r>
          </w:p>
        </w:tc>
        <w:tc>
          <w:tcPr>
            <w:tcW w:w="3406" w:type="dxa"/>
            <w:shd w:val="clear" w:color="auto" w:fill="auto"/>
            <w:hideMark/>
          </w:tcPr>
          <w:p w14:paraId="22E1F40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eSEAL</w:t>
            </w:r>
          </w:p>
        </w:tc>
        <w:tc>
          <w:tcPr>
            <w:tcW w:w="1365" w:type="dxa"/>
            <w:shd w:val="clear" w:color="auto" w:fill="auto"/>
            <w:noWrap/>
            <w:tcMar>
              <w:left w:w="57" w:type="dxa"/>
              <w:right w:w="57" w:type="dxa"/>
            </w:tcMar>
            <w:hideMark/>
          </w:tcPr>
          <w:p w14:paraId="515A919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1A9150A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3CF48D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CP-212098</w:t>
            </w:r>
          </w:p>
        </w:tc>
        <w:tc>
          <w:tcPr>
            <w:tcW w:w="2126" w:type="dxa"/>
            <w:shd w:val="clear" w:color="auto" w:fill="auto"/>
            <w:hideMark/>
          </w:tcPr>
          <w:p w14:paraId="52295E5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Sapan Shah (Samsung Electronics) </w:t>
            </w:r>
          </w:p>
        </w:tc>
      </w:tr>
      <w:tr w:rsidR="00AC7DE4" w:rsidRPr="00630709" w14:paraId="45A53B8E" w14:textId="77777777" w:rsidTr="00447B2E">
        <w:trPr>
          <w:trHeight w:val="57"/>
        </w:trPr>
        <w:tc>
          <w:tcPr>
            <w:tcW w:w="846" w:type="dxa"/>
            <w:shd w:val="clear" w:color="auto" w:fill="auto"/>
            <w:hideMark/>
          </w:tcPr>
          <w:p w14:paraId="6B23585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920050</w:t>
            </w:r>
          </w:p>
        </w:tc>
        <w:tc>
          <w:tcPr>
            <w:tcW w:w="3406" w:type="dxa"/>
            <w:shd w:val="clear" w:color="auto" w:fill="auto"/>
            <w:hideMark/>
          </w:tcPr>
          <w:p w14:paraId="46012B0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eSEAL</w:t>
            </w:r>
          </w:p>
        </w:tc>
        <w:tc>
          <w:tcPr>
            <w:tcW w:w="1365" w:type="dxa"/>
            <w:shd w:val="clear" w:color="auto" w:fill="auto"/>
            <w:noWrap/>
            <w:tcMar>
              <w:left w:w="57" w:type="dxa"/>
              <w:right w:w="57" w:type="dxa"/>
            </w:tcMar>
            <w:hideMark/>
          </w:tcPr>
          <w:p w14:paraId="35DC2CD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5AB02B2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3373B60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CP-212098</w:t>
            </w:r>
          </w:p>
        </w:tc>
        <w:tc>
          <w:tcPr>
            <w:tcW w:w="2126" w:type="dxa"/>
            <w:shd w:val="clear" w:color="auto" w:fill="auto"/>
            <w:hideMark/>
          </w:tcPr>
          <w:p w14:paraId="791C16D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Sapan Shah (Samsung Electronics) </w:t>
            </w:r>
          </w:p>
        </w:tc>
      </w:tr>
      <w:tr w:rsidR="00447B2E" w:rsidRPr="00630709" w14:paraId="583AFFF1" w14:textId="77777777" w:rsidTr="00447B2E">
        <w:trPr>
          <w:trHeight w:val="57"/>
        </w:trPr>
        <w:tc>
          <w:tcPr>
            <w:tcW w:w="846" w:type="dxa"/>
            <w:shd w:val="clear" w:color="auto" w:fill="auto"/>
            <w:hideMark/>
          </w:tcPr>
          <w:p w14:paraId="4E29E70D"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920058</w:t>
            </w:r>
          </w:p>
        </w:tc>
        <w:tc>
          <w:tcPr>
            <w:tcW w:w="3406" w:type="dxa"/>
            <w:shd w:val="clear" w:color="auto" w:fill="auto"/>
            <w:hideMark/>
          </w:tcPr>
          <w:p w14:paraId="3891AB0D" w14:textId="77777777" w:rsidR="00447B2E" w:rsidRPr="00630709" w:rsidRDefault="00447B2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Enhancements of 3GPP Northbound Interfaces and Application Layer APIs </w:t>
            </w:r>
          </w:p>
        </w:tc>
        <w:tc>
          <w:tcPr>
            <w:tcW w:w="1365" w:type="dxa"/>
            <w:shd w:val="clear" w:color="auto" w:fill="auto"/>
            <w:noWrap/>
            <w:tcMar>
              <w:left w:w="57" w:type="dxa"/>
              <w:right w:w="57" w:type="dxa"/>
            </w:tcMar>
            <w:hideMark/>
          </w:tcPr>
          <w:p w14:paraId="475BD695"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NBI17</w:t>
            </w:r>
          </w:p>
        </w:tc>
        <w:tc>
          <w:tcPr>
            <w:tcW w:w="510" w:type="dxa"/>
            <w:shd w:val="clear" w:color="auto" w:fill="auto"/>
            <w:hideMark/>
          </w:tcPr>
          <w:p w14:paraId="2943E93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D55FF8D"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CP-211197</w:t>
            </w:r>
          </w:p>
        </w:tc>
        <w:tc>
          <w:tcPr>
            <w:tcW w:w="2126" w:type="dxa"/>
            <w:shd w:val="clear" w:color="auto" w:fill="auto"/>
            <w:hideMark/>
          </w:tcPr>
          <w:p w14:paraId="57399CA3"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Yali Yan, Huawei </w:t>
            </w:r>
          </w:p>
        </w:tc>
      </w:tr>
      <w:tr w:rsidR="00447B2E" w:rsidRPr="00630709" w14:paraId="7B4F9E53" w14:textId="77777777" w:rsidTr="00447B2E">
        <w:trPr>
          <w:trHeight w:val="57"/>
        </w:trPr>
        <w:tc>
          <w:tcPr>
            <w:tcW w:w="846" w:type="dxa"/>
            <w:shd w:val="clear" w:color="auto" w:fill="auto"/>
            <w:hideMark/>
          </w:tcPr>
          <w:p w14:paraId="6A799B8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920013</w:t>
            </w:r>
          </w:p>
        </w:tc>
        <w:tc>
          <w:tcPr>
            <w:tcW w:w="3406" w:type="dxa"/>
            <w:shd w:val="clear" w:color="auto" w:fill="auto"/>
            <w:hideMark/>
          </w:tcPr>
          <w:p w14:paraId="564FDE0F"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NBI17 </w:t>
            </w:r>
          </w:p>
        </w:tc>
        <w:tc>
          <w:tcPr>
            <w:tcW w:w="1365" w:type="dxa"/>
            <w:shd w:val="clear" w:color="auto" w:fill="auto"/>
            <w:noWrap/>
            <w:tcMar>
              <w:left w:w="57" w:type="dxa"/>
              <w:right w:w="57" w:type="dxa"/>
            </w:tcMar>
            <w:hideMark/>
          </w:tcPr>
          <w:p w14:paraId="5106CDC0"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0D101299"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3CA634E0"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CP-211197</w:t>
            </w:r>
          </w:p>
        </w:tc>
        <w:tc>
          <w:tcPr>
            <w:tcW w:w="2126" w:type="dxa"/>
            <w:shd w:val="clear" w:color="auto" w:fill="auto"/>
            <w:hideMark/>
          </w:tcPr>
          <w:p w14:paraId="4F473F2E"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Yali Yan, Huawei </w:t>
            </w:r>
          </w:p>
        </w:tc>
      </w:tr>
      <w:tr w:rsidR="00447B2E" w:rsidRPr="00630709" w14:paraId="12972843" w14:textId="77777777" w:rsidTr="00447B2E">
        <w:trPr>
          <w:trHeight w:val="57"/>
        </w:trPr>
        <w:tc>
          <w:tcPr>
            <w:tcW w:w="846" w:type="dxa"/>
            <w:shd w:val="clear" w:color="auto" w:fill="auto"/>
            <w:hideMark/>
          </w:tcPr>
          <w:p w14:paraId="3879D575"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920053</w:t>
            </w:r>
          </w:p>
        </w:tc>
        <w:tc>
          <w:tcPr>
            <w:tcW w:w="3406" w:type="dxa"/>
            <w:shd w:val="clear" w:color="auto" w:fill="auto"/>
            <w:hideMark/>
          </w:tcPr>
          <w:p w14:paraId="34FEB45C"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NBI17 </w:t>
            </w:r>
          </w:p>
        </w:tc>
        <w:tc>
          <w:tcPr>
            <w:tcW w:w="1365" w:type="dxa"/>
            <w:shd w:val="clear" w:color="auto" w:fill="auto"/>
            <w:noWrap/>
            <w:tcMar>
              <w:left w:w="57" w:type="dxa"/>
              <w:right w:w="57" w:type="dxa"/>
            </w:tcMar>
            <w:hideMark/>
          </w:tcPr>
          <w:p w14:paraId="2A59F282"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57B92AD5"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5AD23C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CP-211197</w:t>
            </w:r>
          </w:p>
        </w:tc>
        <w:tc>
          <w:tcPr>
            <w:tcW w:w="2126" w:type="dxa"/>
            <w:shd w:val="clear" w:color="auto" w:fill="auto"/>
            <w:hideMark/>
          </w:tcPr>
          <w:p w14:paraId="0E41EFBF"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Yali Yan, Huawei </w:t>
            </w:r>
          </w:p>
        </w:tc>
      </w:tr>
      <w:tr w:rsidR="00447B2E" w:rsidRPr="00630709" w14:paraId="3A7B1926" w14:textId="77777777" w:rsidTr="00447B2E">
        <w:trPr>
          <w:trHeight w:val="57"/>
        </w:trPr>
        <w:tc>
          <w:tcPr>
            <w:tcW w:w="846" w:type="dxa"/>
            <w:shd w:val="clear" w:color="auto" w:fill="auto"/>
            <w:hideMark/>
          </w:tcPr>
          <w:p w14:paraId="4BF05CD1"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920054</w:t>
            </w:r>
          </w:p>
        </w:tc>
        <w:tc>
          <w:tcPr>
            <w:tcW w:w="3406" w:type="dxa"/>
            <w:shd w:val="clear" w:color="auto" w:fill="auto"/>
            <w:hideMark/>
          </w:tcPr>
          <w:p w14:paraId="5F25ACE5"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NBI17 </w:t>
            </w:r>
          </w:p>
        </w:tc>
        <w:tc>
          <w:tcPr>
            <w:tcW w:w="1365" w:type="dxa"/>
            <w:shd w:val="clear" w:color="auto" w:fill="auto"/>
            <w:noWrap/>
            <w:tcMar>
              <w:left w:w="57" w:type="dxa"/>
              <w:right w:w="57" w:type="dxa"/>
            </w:tcMar>
            <w:hideMark/>
          </w:tcPr>
          <w:p w14:paraId="4366A768"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54310EEE"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916AB9B"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CP-211197</w:t>
            </w:r>
          </w:p>
        </w:tc>
        <w:tc>
          <w:tcPr>
            <w:tcW w:w="2126" w:type="dxa"/>
            <w:shd w:val="clear" w:color="auto" w:fill="auto"/>
            <w:hideMark/>
          </w:tcPr>
          <w:p w14:paraId="75C24FC4"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Yali Yan, Huawei </w:t>
            </w:r>
          </w:p>
        </w:tc>
      </w:tr>
      <w:tr w:rsidR="00447B2E" w:rsidRPr="00630709" w14:paraId="5B51330A" w14:textId="77777777" w:rsidTr="00447B2E">
        <w:trPr>
          <w:trHeight w:val="57"/>
        </w:trPr>
        <w:tc>
          <w:tcPr>
            <w:tcW w:w="846" w:type="dxa"/>
            <w:shd w:val="clear" w:color="auto" w:fill="auto"/>
            <w:hideMark/>
          </w:tcPr>
          <w:p w14:paraId="1F80A5E4"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920012</w:t>
            </w:r>
          </w:p>
        </w:tc>
        <w:tc>
          <w:tcPr>
            <w:tcW w:w="3406" w:type="dxa"/>
            <w:shd w:val="clear" w:color="auto" w:fill="auto"/>
            <w:hideMark/>
          </w:tcPr>
          <w:p w14:paraId="2568E290" w14:textId="77777777" w:rsidR="00447B2E" w:rsidRPr="00630709" w:rsidRDefault="00447B2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5G PCC related services in Rel-17 </w:t>
            </w:r>
          </w:p>
        </w:tc>
        <w:tc>
          <w:tcPr>
            <w:tcW w:w="1365" w:type="dxa"/>
            <w:shd w:val="clear" w:color="auto" w:fill="auto"/>
            <w:noWrap/>
            <w:tcMar>
              <w:left w:w="57" w:type="dxa"/>
              <w:right w:w="57" w:type="dxa"/>
            </w:tcMar>
            <w:hideMark/>
          </w:tcPr>
          <w:p w14:paraId="43C873C5"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en5GPccSer17</w:t>
            </w:r>
          </w:p>
        </w:tc>
        <w:tc>
          <w:tcPr>
            <w:tcW w:w="510" w:type="dxa"/>
            <w:shd w:val="clear" w:color="auto" w:fill="auto"/>
            <w:hideMark/>
          </w:tcPr>
          <w:p w14:paraId="7C0E350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4814BC3C"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CP-211193</w:t>
            </w:r>
          </w:p>
        </w:tc>
        <w:tc>
          <w:tcPr>
            <w:tcW w:w="2126" w:type="dxa"/>
            <w:shd w:val="clear" w:color="auto" w:fill="auto"/>
            <w:hideMark/>
          </w:tcPr>
          <w:p w14:paraId="5E862548"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Xiaoyun Zhou, Huawei </w:t>
            </w:r>
          </w:p>
        </w:tc>
      </w:tr>
    </w:tbl>
    <w:p w14:paraId="27758507" w14:textId="77777777" w:rsidR="00ED0A3E" w:rsidRPr="00016B51" w:rsidRDefault="00ED0A3E" w:rsidP="00ED0A3E">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3A7E590E" w14:textId="697BAFDA" w:rsidR="00AC7DE4" w:rsidRDefault="00AC7DE4" w:rsidP="00AC7DE4">
      <w:pPr>
        <w:pStyle w:val="Heading2"/>
        <w:rPr>
          <w:lang w:eastAsia="en-GB"/>
        </w:rPr>
      </w:pPr>
      <w:bookmarkStart w:id="14" w:name="_Toc87628145"/>
      <w:r>
        <w:rPr>
          <w:lang w:eastAsia="en-GB"/>
        </w:rPr>
        <w:t>5.</w:t>
      </w:r>
      <w:r w:rsidR="009E7519">
        <w:rPr>
          <w:lang w:eastAsia="en-GB"/>
        </w:rPr>
        <w:t>2</w:t>
      </w:r>
      <w:r w:rsidRPr="0009140B">
        <w:rPr>
          <w:lang w:eastAsia="en-GB"/>
        </w:rPr>
        <w:tab/>
      </w:r>
      <w:r w:rsidR="00ED0A3E">
        <w:rPr>
          <w:lang w:eastAsia="en-GB"/>
        </w:rPr>
        <w:t>Location and positionning</w:t>
      </w:r>
      <w:bookmarkEnd w:id="1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C7DE4" w:rsidRPr="00630709" w14:paraId="05F9C095" w14:textId="77777777" w:rsidTr="00447B2E">
        <w:trPr>
          <w:trHeight w:val="57"/>
        </w:trPr>
        <w:tc>
          <w:tcPr>
            <w:tcW w:w="846" w:type="dxa"/>
            <w:shd w:val="clear" w:color="auto" w:fill="auto"/>
            <w:hideMark/>
          </w:tcPr>
          <w:p w14:paraId="1C2B3977"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14859BB"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FA72A10"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B05541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67803F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53D267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88BFED6" w14:textId="77777777" w:rsidTr="00630709">
        <w:trPr>
          <w:trHeight w:val="57"/>
        </w:trPr>
        <w:tc>
          <w:tcPr>
            <w:tcW w:w="846" w:type="dxa"/>
            <w:shd w:val="clear" w:color="auto" w:fill="auto"/>
            <w:hideMark/>
          </w:tcPr>
          <w:p w14:paraId="4861A3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910052</w:t>
            </w:r>
          </w:p>
        </w:tc>
        <w:tc>
          <w:tcPr>
            <w:tcW w:w="3406" w:type="dxa"/>
            <w:shd w:val="clear" w:color="auto" w:fill="auto"/>
            <w:hideMark/>
          </w:tcPr>
          <w:p w14:paraId="64D60FD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to the 5GC LoCation Services-Phase 2 </w:t>
            </w:r>
          </w:p>
        </w:tc>
        <w:tc>
          <w:tcPr>
            <w:tcW w:w="1365" w:type="dxa"/>
            <w:shd w:val="clear" w:color="auto" w:fill="auto"/>
            <w:noWrap/>
            <w:tcMar>
              <w:left w:w="57" w:type="dxa"/>
              <w:right w:w="57" w:type="dxa"/>
            </w:tcMar>
            <w:hideMark/>
          </w:tcPr>
          <w:p w14:paraId="0329BA0B" w14:textId="47A7375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5G_eLCS_ph2</w:t>
            </w:r>
          </w:p>
        </w:tc>
        <w:tc>
          <w:tcPr>
            <w:tcW w:w="510" w:type="dxa"/>
            <w:shd w:val="clear" w:color="auto" w:fill="auto"/>
            <w:hideMark/>
          </w:tcPr>
          <w:p w14:paraId="72D2E7C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01378F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SP-200082</w:t>
            </w:r>
          </w:p>
        </w:tc>
        <w:tc>
          <w:tcPr>
            <w:tcW w:w="2126" w:type="dxa"/>
            <w:shd w:val="clear" w:color="auto" w:fill="auto"/>
            <w:hideMark/>
          </w:tcPr>
          <w:p w14:paraId="2614963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 Ai, CATT </w:t>
            </w:r>
          </w:p>
        </w:tc>
      </w:tr>
      <w:tr w:rsidR="00630709" w:rsidRPr="00630709" w14:paraId="21D45D66" w14:textId="77777777" w:rsidTr="00630709">
        <w:trPr>
          <w:trHeight w:val="57"/>
        </w:trPr>
        <w:tc>
          <w:tcPr>
            <w:tcW w:w="846" w:type="dxa"/>
            <w:shd w:val="clear" w:color="auto" w:fill="auto"/>
            <w:hideMark/>
          </w:tcPr>
          <w:p w14:paraId="6DBC2F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870001</w:t>
            </w:r>
          </w:p>
        </w:tc>
        <w:tc>
          <w:tcPr>
            <w:tcW w:w="3406" w:type="dxa"/>
            <w:shd w:val="clear" w:color="auto" w:fill="auto"/>
            <w:hideMark/>
          </w:tcPr>
          <w:p w14:paraId="6787B5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5G_eLCS_ph2</w:t>
            </w:r>
          </w:p>
        </w:tc>
        <w:tc>
          <w:tcPr>
            <w:tcW w:w="1365" w:type="dxa"/>
            <w:shd w:val="clear" w:color="auto" w:fill="auto"/>
            <w:noWrap/>
            <w:tcMar>
              <w:left w:w="57" w:type="dxa"/>
              <w:right w:w="57" w:type="dxa"/>
            </w:tcMar>
            <w:hideMark/>
          </w:tcPr>
          <w:p w14:paraId="5C506244" w14:textId="065AC97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12D6B7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2393A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SP-200082</w:t>
            </w:r>
          </w:p>
        </w:tc>
        <w:tc>
          <w:tcPr>
            <w:tcW w:w="2126" w:type="dxa"/>
            <w:shd w:val="clear" w:color="auto" w:fill="auto"/>
            <w:hideMark/>
          </w:tcPr>
          <w:p w14:paraId="787B88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 Ai, CATT </w:t>
            </w:r>
          </w:p>
        </w:tc>
      </w:tr>
      <w:tr w:rsidR="00630709" w:rsidRPr="00630709" w14:paraId="6CB36348" w14:textId="77777777" w:rsidTr="00630709">
        <w:trPr>
          <w:trHeight w:val="57"/>
        </w:trPr>
        <w:tc>
          <w:tcPr>
            <w:tcW w:w="846" w:type="dxa"/>
            <w:shd w:val="clear" w:color="auto" w:fill="auto"/>
            <w:hideMark/>
          </w:tcPr>
          <w:p w14:paraId="6B0FCB7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910006</w:t>
            </w:r>
          </w:p>
        </w:tc>
        <w:tc>
          <w:tcPr>
            <w:tcW w:w="3406" w:type="dxa"/>
            <w:shd w:val="clear" w:color="auto" w:fill="auto"/>
            <w:hideMark/>
          </w:tcPr>
          <w:p w14:paraId="57FCD9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5G_eLCS_ph2</w:t>
            </w:r>
          </w:p>
        </w:tc>
        <w:tc>
          <w:tcPr>
            <w:tcW w:w="1365" w:type="dxa"/>
            <w:shd w:val="clear" w:color="auto" w:fill="auto"/>
            <w:noWrap/>
            <w:tcMar>
              <w:left w:w="57" w:type="dxa"/>
              <w:right w:w="57" w:type="dxa"/>
            </w:tcMar>
            <w:hideMark/>
          </w:tcPr>
          <w:p w14:paraId="1A3EBA18" w14:textId="61DDEB3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5G_eLCS_ph2</w:t>
            </w:r>
          </w:p>
        </w:tc>
        <w:tc>
          <w:tcPr>
            <w:tcW w:w="510" w:type="dxa"/>
            <w:shd w:val="clear" w:color="auto" w:fill="auto"/>
            <w:hideMark/>
          </w:tcPr>
          <w:p w14:paraId="7375F72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F972A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CP-211090</w:t>
            </w:r>
          </w:p>
        </w:tc>
        <w:tc>
          <w:tcPr>
            <w:tcW w:w="2126" w:type="dxa"/>
            <w:shd w:val="clear" w:color="auto" w:fill="auto"/>
            <w:hideMark/>
          </w:tcPr>
          <w:p w14:paraId="3550A9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Chenxi Bao, CATT </w:t>
            </w:r>
          </w:p>
        </w:tc>
      </w:tr>
      <w:tr w:rsidR="00630709" w:rsidRPr="00630709" w14:paraId="5E469442" w14:textId="77777777" w:rsidTr="00630709">
        <w:trPr>
          <w:trHeight w:val="57"/>
        </w:trPr>
        <w:tc>
          <w:tcPr>
            <w:tcW w:w="846" w:type="dxa"/>
            <w:shd w:val="clear" w:color="auto" w:fill="auto"/>
            <w:hideMark/>
          </w:tcPr>
          <w:p w14:paraId="38F4B9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910053</w:t>
            </w:r>
          </w:p>
        </w:tc>
        <w:tc>
          <w:tcPr>
            <w:tcW w:w="3406" w:type="dxa"/>
            <w:shd w:val="clear" w:color="auto" w:fill="auto"/>
            <w:hideMark/>
          </w:tcPr>
          <w:p w14:paraId="1F7A05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5G_eLCS_ph2</w:t>
            </w:r>
          </w:p>
        </w:tc>
        <w:tc>
          <w:tcPr>
            <w:tcW w:w="1365" w:type="dxa"/>
            <w:shd w:val="clear" w:color="auto" w:fill="auto"/>
            <w:noWrap/>
            <w:tcMar>
              <w:left w:w="57" w:type="dxa"/>
              <w:right w:w="57" w:type="dxa"/>
            </w:tcMar>
            <w:hideMark/>
          </w:tcPr>
          <w:p w14:paraId="27405192" w14:textId="2BCD497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98616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82551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2AC3AA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r w:rsidR="00630709" w:rsidRPr="00630709" w14:paraId="3843C5A1" w14:textId="77777777" w:rsidTr="00630709">
        <w:trPr>
          <w:trHeight w:val="57"/>
        </w:trPr>
        <w:tc>
          <w:tcPr>
            <w:tcW w:w="846" w:type="dxa"/>
            <w:shd w:val="clear" w:color="auto" w:fill="auto"/>
            <w:hideMark/>
          </w:tcPr>
          <w:p w14:paraId="54B285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910054</w:t>
            </w:r>
          </w:p>
        </w:tc>
        <w:tc>
          <w:tcPr>
            <w:tcW w:w="3406" w:type="dxa"/>
            <w:shd w:val="clear" w:color="auto" w:fill="auto"/>
            <w:hideMark/>
          </w:tcPr>
          <w:p w14:paraId="5FBD9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5G_eLCS_ph2</w:t>
            </w:r>
          </w:p>
        </w:tc>
        <w:tc>
          <w:tcPr>
            <w:tcW w:w="1365" w:type="dxa"/>
            <w:shd w:val="clear" w:color="auto" w:fill="auto"/>
            <w:noWrap/>
            <w:tcMar>
              <w:left w:w="57" w:type="dxa"/>
              <w:right w:w="57" w:type="dxa"/>
            </w:tcMar>
            <w:hideMark/>
          </w:tcPr>
          <w:p w14:paraId="07C9DF66" w14:textId="168A887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68C07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24F649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1760F3B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r w:rsidR="00630709" w:rsidRPr="00630709" w14:paraId="1ADB3611" w14:textId="77777777" w:rsidTr="00630709">
        <w:trPr>
          <w:trHeight w:val="57"/>
        </w:trPr>
        <w:tc>
          <w:tcPr>
            <w:tcW w:w="846" w:type="dxa"/>
            <w:shd w:val="clear" w:color="auto" w:fill="auto"/>
            <w:hideMark/>
          </w:tcPr>
          <w:p w14:paraId="1B0188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910055</w:t>
            </w:r>
          </w:p>
        </w:tc>
        <w:tc>
          <w:tcPr>
            <w:tcW w:w="3406" w:type="dxa"/>
            <w:shd w:val="clear" w:color="auto" w:fill="auto"/>
            <w:hideMark/>
          </w:tcPr>
          <w:p w14:paraId="24E36B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5G_eLCS_ph2</w:t>
            </w:r>
          </w:p>
        </w:tc>
        <w:tc>
          <w:tcPr>
            <w:tcW w:w="1365" w:type="dxa"/>
            <w:shd w:val="clear" w:color="auto" w:fill="auto"/>
            <w:noWrap/>
            <w:tcMar>
              <w:left w:w="57" w:type="dxa"/>
              <w:right w:w="57" w:type="dxa"/>
            </w:tcMar>
            <w:hideMark/>
          </w:tcPr>
          <w:p w14:paraId="43AD11C3" w14:textId="628D9BA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18F4C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518790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58D239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r w:rsidR="00630709" w:rsidRPr="00630709" w14:paraId="1D43FA06" w14:textId="77777777" w:rsidTr="00630709">
        <w:trPr>
          <w:trHeight w:val="57"/>
        </w:trPr>
        <w:tc>
          <w:tcPr>
            <w:tcW w:w="846" w:type="dxa"/>
            <w:shd w:val="clear" w:color="auto" w:fill="auto"/>
            <w:hideMark/>
          </w:tcPr>
          <w:p w14:paraId="66B5F38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900060</w:t>
            </w:r>
          </w:p>
        </w:tc>
        <w:tc>
          <w:tcPr>
            <w:tcW w:w="3406" w:type="dxa"/>
            <w:shd w:val="clear" w:color="auto" w:fill="auto"/>
            <w:hideMark/>
          </w:tcPr>
          <w:p w14:paraId="6D4C7B9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RAN aspects of NR positioning enhancements </w:t>
            </w:r>
          </w:p>
        </w:tc>
        <w:tc>
          <w:tcPr>
            <w:tcW w:w="1365" w:type="dxa"/>
            <w:shd w:val="clear" w:color="auto" w:fill="auto"/>
            <w:noWrap/>
            <w:tcMar>
              <w:left w:w="57" w:type="dxa"/>
              <w:right w:w="57" w:type="dxa"/>
            </w:tcMar>
            <w:hideMark/>
          </w:tcPr>
          <w:p w14:paraId="2A2DA812" w14:textId="0DF7E034"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NR_pos_enh</w:t>
            </w:r>
          </w:p>
        </w:tc>
        <w:tc>
          <w:tcPr>
            <w:tcW w:w="510" w:type="dxa"/>
            <w:shd w:val="clear" w:color="auto" w:fill="auto"/>
            <w:hideMark/>
          </w:tcPr>
          <w:p w14:paraId="349583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6D4FCA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13ED872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Intel </w:t>
            </w:r>
          </w:p>
        </w:tc>
      </w:tr>
      <w:tr w:rsidR="00630709" w:rsidRPr="00630709" w14:paraId="459BF858" w14:textId="77777777" w:rsidTr="00630709">
        <w:trPr>
          <w:trHeight w:val="57"/>
        </w:trPr>
        <w:tc>
          <w:tcPr>
            <w:tcW w:w="846" w:type="dxa"/>
            <w:shd w:val="clear" w:color="auto" w:fill="auto"/>
            <w:hideMark/>
          </w:tcPr>
          <w:p w14:paraId="53DB72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860034</w:t>
            </w:r>
          </w:p>
        </w:tc>
        <w:tc>
          <w:tcPr>
            <w:tcW w:w="3406" w:type="dxa"/>
            <w:shd w:val="clear" w:color="auto" w:fill="auto"/>
            <w:hideMark/>
          </w:tcPr>
          <w:p w14:paraId="24BDB232"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NR positioning enhancements</w:t>
            </w:r>
          </w:p>
        </w:tc>
        <w:tc>
          <w:tcPr>
            <w:tcW w:w="1365" w:type="dxa"/>
            <w:shd w:val="clear" w:color="auto" w:fill="auto"/>
            <w:noWrap/>
            <w:tcMar>
              <w:left w:w="57" w:type="dxa"/>
              <w:right w:w="57" w:type="dxa"/>
            </w:tcMar>
            <w:hideMark/>
          </w:tcPr>
          <w:p w14:paraId="1C69EC0D" w14:textId="373A17E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FS_NR_pos_enh</w:t>
            </w:r>
          </w:p>
        </w:tc>
        <w:tc>
          <w:tcPr>
            <w:tcW w:w="510" w:type="dxa"/>
            <w:shd w:val="clear" w:color="auto" w:fill="auto"/>
            <w:hideMark/>
          </w:tcPr>
          <w:p w14:paraId="269177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35B2AAB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RP-202094</w:t>
            </w:r>
          </w:p>
        </w:tc>
        <w:tc>
          <w:tcPr>
            <w:tcW w:w="2126" w:type="dxa"/>
            <w:shd w:val="clear" w:color="auto" w:fill="auto"/>
            <w:hideMark/>
          </w:tcPr>
          <w:p w14:paraId="224B42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4A15463B" w14:textId="77777777" w:rsidTr="00630709">
        <w:trPr>
          <w:trHeight w:val="57"/>
        </w:trPr>
        <w:tc>
          <w:tcPr>
            <w:tcW w:w="846" w:type="dxa"/>
            <w:shd w:val="clear" w:color="auto" w:fill="auto"/>
            <w:hideMark/>
          </w:tcPr>
          <w:p w14:paraId="0B931D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900160</w:t>
            </w:r>
          </w:p>
        </w:tc>
        <w:tc>
          <w:tcPr>
            <w:tcW w:w="3406" w:type="dxa"/>
            <w:shd w:val="clear" w:color="auto" w:fill="auto"/>
            <w:hideMark/>
          </w:tcPr>
          <w:p w14:paraId="25CFBC0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positioning enhancements </w:t>
            </w:r>
          </w:p>
        </w:tc>
        <w:tc>
          <w:tcPr>
            <w:tcW w:w="1365" w:type="dxa"/>
            <w:shd w:val="clear" w:color="auto" w:fill="auto"/>
            <w:noWrap/>
            <w:tcMar>
              <w:left w:w="57" w:type="dxa"/>
              <w:right w:w="57" w:type="dxa"/>
            </w:tcMar>
            <w:hideMark/>
          </w:tcPr>
          <w:p w14:paraId="2D6CDC4A" w14:textId="5C7CCCA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NR_pos_enh-Core</w:t>
            </w:r>
          </w:p>
        </w:tc>
        <w:tc>
          <w:tcPr>
            <w:tcW w:w="510" w:type="dxa"/>
            <w:shd w:val="clear" w:color="auto" w:fill="auto"/>
            <w:hideMark/>
          </w:tcPr>
          <w:p w14:paraId="444BDF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2DD8317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59EDCE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Intel </w:t>
            </w:r>
          </w:p>
        </w:tc>
      </w:tr>
      <w:tr w:rsidR="00630709" w:rsidRPr="00630709" w14:paraId="03600A00" w14:textId="77777777" w:rsidTr="00630709">
        <w:trPr>
          <w:trHeight w:val="57"/>
        </w:trPr>
        <w:tc>
          <w:tcPr>
            <w:tcW w:w="846" w:type="dxa"/>
            <w:shd w:val="clear" w:color="auto" w:fill="auto"/>
            <w:hideMark/>
          </w:tcPr>
          <w:p w14:paraId="2D3422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900260</w:t>
            </w:r>
          </w:p>
        </w:tc>
        <w:tc>
          <w:tcPr>
            <w:tcW w:w="3406" w:type="dxa"/>
            <w:shd w:val="clear" w:color="auto" w:fill="auto"/>
            <w:hideMark/>
          </w:tcPr>
          <w:p w14:paraId="44166CC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positioning enhancements </w:t>
            </w:r>
          </w:p>
        </w:tc>
        <w:tc>
          <w:tcPr>
            <w:tcW w:w="1365" w:type="dxa"/>
            <w:shd w:val="clear" w:color="auto" w:fill="auto"/>
            <w:noWrap/>
            <w:tcMar>
              <w:left w:w="57" w:type="dxa"/>
              <w:right w:w="57" w:type="dxa"/>
            </w:tcMar>
            <w:hideMark/>
          </w:tcPr>
          <w:p w14:paraId="2B58BE5B" w14:textId="7D11611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NR_pos_enh-Perf</w:t>
            </w:r>
          </w:p>
        </w:tc>
        <w:tc>
          <w:tcPr>
            <w:tcW w:w="510" w:type="dxa"/>
            <w:shd w:val="clear" w:color="auto" w:fill="auto"/>
            <w:hideMark/>
          </w:tcPr>
          <w:p w14:paraId="068B60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BF97EF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1D8907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Intel </w:t>
            </w:r>
          </w:p>
        </w:tc>
      </w:tr>
    </w:tbl>
    <w:p w14:paraId="5A9972DC" w14:textId="77777777" w:rsidR="00ED0A3E" w:rsidRPr="00016B51" w:rsidRDefault="00ED0A3E" w:rsidP="00ED0A3E">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4BD8402E" w14:textId="74B268BE" w:rsidR="00ED0A3E" w:rsidRDefault="00ED0A3E" w:rsidP="00ED0A3E">
      <w:pPr>
        <w:pStyle w:val="Heading2"/>
        <w:rPr>
          <w:lang w:eastAsia="en-GB"/>
        </w:rPr>
      </w:pPr>
      <w:bookmarkStart w:id="15" w:name="_Toc87628146"/>
      <w:r>
        <w:rPr>
          <w:lang w:eastAsia="en-GB"/>
        </w:rPr>
        <w:t>5.</w:t>
      </w:r>
      <w:r w:rsidR="009E7519">
        <w:rPr>
          <w:lang w:eastAsia="en-GB"/>
        </w:rPr>
        <w:t>3</w:t>
      </w:r>
      <w:r w:rsidRPr="0009140B">
        <w:rPr>
          <w:lang w:eastAsia="en-GB"/>
        </w:rPr>
        <w:tab/>
      </w:r>
      <w:r>
        <w:rPr>
          <w:lang w:eastAsia="en-GB"/>
        </w:rPr>
        <w:t>Railways</w:t>
      </w:r>
      <w:bookmarkEnd w:id="1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0A3E" w:rsidRPr="00630709" w14:paraId="363B1BDE" w14:textId="77777777" w:rsidTr="00447B2E">
        <w:trPr>
          <w:trHeight w:val="57"/>
        </w:trPr>
        <w:tc>
          <w:tcPr>
            <w:tcW w:w="846" w:type="dxa"/>
            <w:shd w:val="clear" w:color="auto" w:fill="auto"/>
            <w:hideMark/>
          </w:tcPr>
          <w:p w14:paraId="422311E2"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671D787"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8663A5F"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4DA30AB"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189E803"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12969768"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50DE249C" w14:textId="77777777" w:rsidTr="00447B2E">
        <w:trPr>
          <w:trHeight w:val="57"/>
        </w:trPr>
        <w:tc>
          <w:tcPr>
            <w:tcW w:w="846" w:type="dxa"/>
            <w:shd w:val="clear" w:color="auto" w:fill="auto"/>
            <w:hideMark/>
          </w:tcPr>
          <w:p w14:paraId="764EB3E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840042</w:t>
            </w:r>
          </w:p>
        </w:tc>
        <w:tc>
          <w:tcPr>
            <w:tcW w:w="3406" w:type="dxa"/>
            <w:shd w:val="clear" w:color="auto" w:fill="auto"/>
            <w:hideMark/>
          </w:tcPr>
          <w:p w14:paraId="44595CD8"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Complete Gap Analysis for Railways Mobile Communication System </w:t>
            </w:r>
          </w:p>
        </w:tc>
        <w:tc>
          <w:tcPr>
            <w:tcW w:w="1365" w:type="dxa"/>
            <w:shd w:val="clear" w:color="auto" w:fill="auto"/>
            <w:noWrap/>
            <w:tcMar>
              <w:left w:w="57" w:type="dxa"/>
              <w:right w:w="57" w:type="dxa"/>
            </w:tcMar>
            <w:hideMark/>
          </w:tcPr>
          <w:p w14:paraId="334BAAE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MONASTERYEND</w:t>
            </w:r>
          </w:p>
        </w:tc>
        <w:tc>
          <w:tcPr>
            <w:tcW w:w="510" w:type="dxa"/>
            <w:shd w:val="clear" w:color="auto" w:fill="auto"/>
            <w:hideMark/>
          </w:tcPr>
          <w:p w14:paraId="78E830F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7EAC484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SP-190312</w:t>
            </w:r>
          </w:p>
        </w:tc>
        <w:tc>
          <w:tcPr>
            <w:tcW w:w="2126" w:type="dxa"/>
            <w:shd w:val="clear" w:color="auto" w:fill="auto"/>
            <w:hideMark/>
          </w:tcPr>
          <w:p w14:paraId="325DBB1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Gach, Guillaume, UIC </w:t>
            </w:r>
          </w:p>
        </w:tc>
      </w:tr>
      <w:tr w:rsidR="00AC7DE4" w:rsidRPr="00630709" w14:paraId="5B7BDDC7" w14:textId="77777777" w:rsidTr="00447B2E">
        <w:trPr>
          <w:trHeight w:val="57"/>
        </w:trPr>
        <w:tc>
          <w:tcPr>
            <w:tcW w:w="846" w:type="dxa"/>
            <w:shd w:val="clear" w:color="auto" w:fill="auto"/>
            <w:hideMark/>
          </w:tcPr>
          <w:p w14:paraId="752F5FA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890035</w:t>
            </w:r>
          </w:p>
        </w:tc>
        <w:tc>
          <w:tcPr>
            <w:tcW w:w="3406" w:type="dxa"/>
            <w:shd w:val="clear" w:color="auto" w:fill="auto"/>
            <w:hideMark/>
          </w:tcPr>
          <w:p w14:paraId="35760BA6"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to Application Architecture for the Mobile Communication System for Railways Phase 2 </w:t>
            </w:r>
          </w:p>
        </w:tc>
        <w:tc>
          <w:tcPr>
            <w:tcW w:w="1365" w:type="dxa"/>
            <w:shd w:val="clear" w:color="auto" w:fill="auto"/>
            <w:noWrap/>
            <w:tcMar>
              <w:left w:w="57" w:type="dxa"/>
              <w:right w:w="57" w:type="dxa"/>
            </w:tcMar>
            <w:hideMark/>
          </w:tcPr>
          <w:p w14:paraId="0CA9A1C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eMONASTERY2</w:t>
            </w:r>
          </w:p>
        </w:tc>
        <w:tc>
          <w:tcPr>
            <w:tcW w:w="510" w:type="dxa"/>
            <w:shd w:val="clear" w:color="auto" w:fill="auto"/>
            <w:hideMark/>
          </w:tcPr>
          <w:p w14:paraId="62AFBA7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A912E0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SP-191104</w:t>
            </w:r>
          </w:p>
        </w:tc>
        <w:tc>
          <w:tcPr>
            <w:tcW w:w="2126" w:type="dxa"/>
            <w:shd w:val="clear" w:color="auto" w:fill="auto"/>
            <w:hideMark/>
          </w:tcPr>
          <w:p w14:paraId="7EA0020E"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Oettl, Martin, Nokia </w:t>
            </w:r>
          </w:p>
        </w:tc>
      </w:tr>
      <w:tr w:rsidR="00AC7DE4" w:rsidRPr="00630709" w14:paraId="1B3FFA13" w14:textId="77777777" w:rsidTr="00447B2E">
        <w:trPr>
          <w:trHeight w:val="57"/>
        </w:trPr>
        <w:tc>
          <w:tcPr>
            <w:tcW w:w="846" w:type="dxa"/>
            <w:shd w:val="clear" w:color="auto" w:fill="auto"/>
            <w:hideMark/>
          </w:tcPr>
          <w:p w14:paraId="39F7FD8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840037</w:t>
            </w:r>
          </w:p>
        </w:tc>
        <w:tc>
          <w:tcPr>
            <w:tcW w:w="3406" w:type="dxa"/>
            <w:shd w:val="clear" w:color="auto" w:fill="auto"/>
            <w:hideMark/>
          </w:tcPr>
          <w:p w14:paraId="79C5DC89"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eMONASTERY2</w:t>
            </w:r>
          </w:p>
        </w:tc>
        <w:tc>
          <w:tcPr>
            <w:tcW w:w="1365" w:type="dxa"/>
            <w:shd w:val="clear" w:color="auto" w:fill="auto"/>
            <w:noWrap/>
            <w:tcMar>
              <w:left w:w="57" w:type="dxa"/>
              <w:right w:w="57" w:type="dxa"/>
            </w:tcMar>
            <w:hideMark/>
          </w:tcPr>
          <w:p w14:paraId="36AA725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eMONASTERY2</w:t>
            </w:r>
          </w:p>
        </w:tc>
        <w:tc>
          <w:tcPr>
            <w:tcW w:w="510" w:type="dxa"/>
            <w:shd w:val="clear" w:color="auto" w:fill="auto"/>
            <w:hideMark/>
          </w:tcPr>
          <w:p w14:paraId="43F0AC0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030536A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SP-191104</w:t>
            </w:r>
          </w:p>
        </w:tc>
        <w:tc>
          <w:tcPr>
            <w:tcW w:w="2126" w:type="dxa"/>
            <w:shd w:val="clear" w:color="auto" w:fill="auto"/>
            <w:hideMark/>
          </w:tcPr>
          <w:p w14:paraId="7A0E8CE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Oettl, Martin, Nokia </w:t>
            </w:r>
          </w:p>
        </w:tc>
      </w:tr>
      <w:tr w:rsidR="00AC7DE4" w:rsidRPr="00630709" w14:paraId="7AAF8027" w14:textId="77777777" w:rsidTr="00447B2E">
        <w:trPr>
          <w:trHeight w:val="57"/>
        </w:trPr>
        <w:tc>
          <w:tcPr>
            <w:tcW w:w="846" w:type="dxa"/>
            <w:shd w:val="clear" w:color="auto" w:fill="auto"/>
            <w:hideMark/>
          </w:tcPr>
          <w:p w14:paraId="00695D09"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890063</w:t>
            </w:r>
          </w:p>
        </w:tc>
        <w:tc>
          <w:tcPr>
            <w:tcW w:w="3406" w:type="dxa"/>
            <w:shd w:val="clear" w:color="auto" w:fill="auto"/>
            <w:hideMark/>
          </w:tcPr>
          <w:p w14:paraId="6522C33C"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eMONASTERY2 </w:t>
            </w:r>
          </w:p>
        </w:tc>
        <w:tc>
          <w:tcPr>
            <w:tcW w:w="1365" w:type="dxa"/>
            <w:shd w:val="clear" w:color="auto" w:fill="auto"/>
            <w:noWrap/>
            <w:tcMar>
              <w:left w:w="57" w:type="dxa"/>
              <w:right w:w="57" w:type="dxa"/>
            </w:tcMar>
            <w:hideMark/>
          </w:tcPr>
          <w:p w14:paraId="01A8D20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eMONASTERY2</w:t>
            </w:r>
          </w:p>
        </w:tc>
        <w:tc>
          <w:tcPr>
            <w:tcW w:w="510" w:type="dxa"/>
            <w:shd w:val="clear" w:color="auto" w:fill="auto"/>
            <w:hideMark/>
          </w:tcPr>
          <w:p w14:paraId="448D463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ACC256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CP-202256</w:t>
            </w:r>
          </w:p>
        </w:tc>
        <w:tc>
          <w:tcPr>
            <w:tcW w:w="2126" w:type="dxa"/>
            <w:shd w:val="clear" w:color="auto" w:fill="auto"/>
            <w:hideMark/>
          </w:tcPr>
          <w:p w14:paraId="04C452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 Nokia(Nokia) </w:t>
            </w:r>
          </w:p>
        </w:tc>
      </w:tr>
      <w:tr w:rsidR="00AC7DE4" w:rsidRPr="00630709" w14:paraId="0FD9ACD5" w14:textId="77777777" w:rsidTr="00447B2E">
        <w:trPr>
          <w:trHeight w:val="57"/>
        </w:trPr>
        <w:tc>
          <w:tcPr>
            <w:tcW w:w="846" w:type="dxa"/>
            <w:shd w:val="clear" w:color="auto" w:fill="auto"/>
            <w:hideMark/>
          </w:tcPr>
          <w:p w14:paraId="39D461B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840043</w:t>
            </w:r>
          </w:p>
        </w:tc>
        <w:tc>
          <w:tcPr>
            <w:tcW w:w="3406" w:type="dxa"/>
            <w:shd w:val="clear" w:color="auto" w:fill="auto"/>
            <w:hideMark/>
          </w:tcPr>
          <w:p w14:paraId="23B65605"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Future Railway Mobile Communication System3 </w:t>
            </w:r>
          </w:p>
        </w:tc>
        <w:tc>
          <w:tcPr>
            <w:tcW w:w="1365" w:type="dxa"/>
            <w:shd w:val="clear" w:color="auto" w:fill="auto"/>
            <w:noWrap/>
            <w:tcMar>
              <w:left w:w="57" w:type="dxa"/>
              <w:right w:w="57" w:type="dxa"/>
            </w:tcMar>
            <w:hideMark/>
          </w:tcPr>
          <w:p w14:paraId="250EC6C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FS_FRMCS3</w:t>
            </w:r>
          </w:p>
        </w:tc>
        <w:tc>
          <w:tcPr>
            <w:tcW w:w="510" w:type="dxa"/>
            <w:shd w:val="clear" w:color="auto" w:fill="auto"/>
            <w:hideMark/>
          </w:tcPr>
          <w:p w14:paraId="42ED56C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627D66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SP-200578</w:t>
            </w:r>
          </w:p>
        </w:tc>
        <w:tc>
          <w:tcPr>
            <w:tcW w:w="2126" w:type="dxa"/>
            <w:shd w:val="clear" w:color="auto" w:fill="auto"/>
            <w:hideMark/>
          </w:tcPr>
          <w:p w14:paraId="6158344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Gach, Guillaume, UIC, </w:t>
            </w:r>
          </w:p>
        </w:tc>
      </w:tr>
    </w:tbl>
    <w:p w14:paraId="3C5B0A31" w14:textId="74DDFE15" w:rsidR="00630709" w:rsidRDefault="00630709" w:rsidP="00630709">
      <w:pPr>
        <w:rPr>
          <w:lang w:eastAsia="en-GB"/>
        </w:rPr>
      </w:pPr>
      <w:r w:rsidRPr="00016B51">
        <w:rPr>
          <w:lang w:eastAsia="en-GB"/>
        </w:rPr>
        <w:t xml:space="preserve">Summary based on the input provided </w:t>
      </w:r>
      <w:r w:rsidR="008C4125">
        <w:rPr>
          <w:lang w:eastAsia="en-GB"/>
        </w:rPr>
        <w:t>by XXX in xP-21xxxx</w:t>
      </w:r>
      <w:r w:rsidRPr="00016B51">
        <w:rPr>
          <w:lang w:eastAsia="en-GB"/>
        </w:rPr>
        <w:t>.</w:t>
      </w:r>
    </w:p>
    <w:p w14:paraId="03695DD3" w14:textId="19A2CDDE" w:rsidR="00BF0849" w:rsidRDefault="00BF0849" w:rsidP="00BF0849">
      <w:pPr>
        <w:rPr>
          <w:lang w:eastAsia="en-GB"/>
        </w:rPr>
      </w:pPr>
      <w:r>
        <w:rPr>
          <w:lang w:eastAsia="en-GB"/>
        </w:rPr>
        <w:t>See also "Introduction of 900MHz NR band for Europe for Rail Mobile Radio (RMR)" and "Introduction of 1900MHz NR TDD band for Europe for Rail Mobile Radio (RMR)" under "NR enhancements" section</w:t>
      </w:r>
    </w:p>
    <w:p w14:paraId="3396B606" w14:textId="0DF2B719" w:rsidR="00ED0A3E" w:rsidRDefault="00ED0A3E" w:rsidP="00ED0A3E">
      <w:pPr>
        <w:pStyle w:val="Heading2"/>
        <w:rPr>
          <w:lang w:eastAsia="en-GB"/>
        </w:rPr>
      </w:pPr>
      <w:bookmarkStart w:id="16" w:name="_Toc87628147"/>
      <w:r>
        <w:rPr>
          <w:lang w:eastAsia="en-GB"/>
        </w:rPr>
        <w:t>5.</w:t>
      </w:r>
      <w:r w:rsidR="009E7519">
        <w:rPr>
          <w:lang w:eastAsia="en-GB"/>
        </w:rPr>
        <w:t>4</w:t>
      </w:r>
      <w:r w:rsidRPr="0009140B">
        <w:rPr>
          <w:lang w:eastAsia="en-GB"/>
        </w:rPr>
        <w:tab/>
      </w:r>
      <w:r>
        <w:rPr>
          <w:lang w:eastAsia="en-GB"/>
        </w:rPr>
        <w:t>Support of Non-Public and Private Networks</w:t>
      </w:r>
      <w:bookmarkEnd w:id="1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0A3E" w:rsidRPr="00630709" w14:paraId="3D9A54A3" w14:textId="77777777" w:rsidTr="00447B2E">
        <w:trPr>
          <w:trHeight w:val="57"/>
        </w:trPr>
        <w:tc>
          <w:tcPr>
            <w:tcW w:w="846" w:type="dxa"/>
            <w:shd w:val="clear" w:color="auto" w:fill="auto"/>
            <w:hideMark/>
          </w:tcPr>
          <w:p w14:paraId="37D1E4C3"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A41EBDA"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E01C9F6"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45ADABF2"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2AA4AFE"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0BB137"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16491F76" w14:textId="77777777" w:rsidTr="00447B2E">
        <w:trPr>
          <w:trHeight w:val="57"/>
        </w:trPr>
        <w:tc>
          <w:tcPr>
            <w:tcW w:w="846" w:type="dxa"/>
            <w:shd w:val="clear" w:color="auto" w:fill="auto"/>
            <w:hideMark/>
          </w:tcPr>
          <w:p w14:paraId="6B77D32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840024</w:t>
            </w:r>
          </w:p>
        </w:tc>
        <w:tc>
          <w:tcPr>
            <w:tcW w:w="3406" w:type="dxa"/>
            <w:shd w:val="clear" w:color="auto" w:fill="auto"/>
            <w:hideMark/>
          </w:tcPr>
          <w:p w14:paraId="6EEC0AB4"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support of Non-Public Networks </w:t>
            </w:r>
          </w:p>
        </w:tc>
        <w:tc>
          <w:tcPr>
            <w:tcW w:w="1365" w:type="dxa"/>
            <w:shd w:val="clear" w:color="auto" w:fill="auto"/>
            <w:noWrap/>
            <w:tcMar>
              <w:left w:w="57" w:type="dxa"/>
              <w:right w:w="57" w:type="dxa"/>
            </w:tcMar>
            <w:hideMark/>
          </w:tcPr>
          <w:p w14:paraId="70639AB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FS_eNPN</w:t>
            </w:r>
          </w:p>
        </w:tc>
        <w:tc>
          <w:tcPr>
            <w:tcW w:w="510" w:type="dxa"/>
            <w:shd w:val="clear" w:color="auto" w:fill="auto"/>
            <w:hideMark/>
          </w:tcPr>
          <w:p w14:paraId="3832698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106D87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SP-200094</w:t>
            </w:r>
          </w:p>
        </w:tc>
        <w:tc>
          <w:tcPr>
            <w:tcW w:w="2126" w:type="dxa"/>
            <w:shd w:val="clear" w:color="auto" w:fill="auto"/>
            <w:hideMark/>
          </w:tcPr>
          <w:p w14:paraId="7EAB8CE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Hedman </w:t>
            </w:r>
          </w:p>
        </w:tc>
      </w:tr>
      <w:tr w:rsidR="00AC7DE4" w:rsidRPr="00630709" w14:paraId="1E9FC5F0" w14:textId="77777777" w:rsidTr="00447B2E">
        <w:trPr>
          <w:trHeight w:val="57"/>
        </w:trPr>
        <w:tc>
          <w:tcPr>
            <w:tcW w:w="846" w:type="dxa"/>
            <w:shd w:val="clear" w:color="auto" w:fill="auto"/>
            <w:hideMark/>
          </w:tcPr>
          <w:p w14:paraId="0E48B109"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910065</w:t>
            </w:r>
          </w:p>
        </w:tc>
        <w:tc>
          <w:tcPr>
            <w:tcW w:w="3406" w:type="dxa"/>
            <w:shd w:val="clear" w:color="auto" w:fill="auto"/>
            <w:hideMark/>
          </w:tcPr>
          <w:p w14:paraId="15BC5E78"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support of Non-Public Networks </w:t>
            </w:r>
          </w:p>
        </w:tc>
        <w:tc>
          <w:tcPr>
            <w:tcW w:w="1365" w:type="dxa"/>
            <w:shd w:val="clear" w:color="auto" w:fill="auto"/>
            <w:noWrap/>
            <w:tcMar>
              <w:left w:w="57" w:type="dxa"/>
              <w:right w:w="57" w:type="dxa"/>
            </w:tcMar>
            <w:hideMark/>
          </w:tcPr>
          <w:p w14:paraId="7680DDE8"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eNPN</w:t>
            </w:r>
          </w:p>
        </w:tc>
        <w:tc>
          <w:tcPr>
            <w:tcW w:w="510" w:type="dxa"/>
            <w:shd w:val="clear" w:color="auto" w:fill="auto"/>
            <w:hideMark/>
          </w:tcPr>
          <w:p w14:paraId="48CE15F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2CF11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SP-200980</w:t>
            </w:r>
          </w:p>
        </w:tc>
        <w:tc>
          <w:tcPr>
            <w:tcW w:w="2126" w:type="dxa"/>
            <w:shd w:val="clear" w:color="auto" w:fill="auto"/>
            <w:hideMark/>
          </w:tcPr>
          <w:p w14:paraId="482A6CE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Hedman, Peter, Ericsson </w:t>
            </w:r>
          </w:p>
        </w:tc>
      </w:tr>
      <w:tr w:rsidR="00AC7DE4" w:rsidRPr="00630709" w14:paraId="49DEA7C2" w14:textId="77777777" w:rsidTr="00447B2E">
        <w:trPr>
          <w:trHeight w:val="57"/>
        </w:trPr>
        <w:tc>
          <w:tcPr>
            <w:tcW w:w="846" w:type="dxa"/>
            <w:shd w:val="clear" w:color="auto" w:fill="auto"/>
            <w:hideMark/>
          </w:tcPr>
          <w:p w14:paraId="727945A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900015</w:t>
            </w:r>
          </w:p>
        </w:tc>
        <w:tc>
          <w:tcPr>
            <w:tcW w:w="3406" w:type="dxa"/>
            <w:shd w:val="clear" w:color="auto" w:fill="auto"/>
            <w:hideMark/>
          </w:tcPr>
          <w:p w14:paraId="3171093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eNPN</w:t>
            </w:r>
          </w:p>
        </w:tc>
        <w:tc>
          <w:tcPr>
            <w:tcW w:w="1365" w:type="dxa"/>
            <w:shd w:val="clear" w:color="auto" w:fill="auto"/>
            <w:noWrap/>
            <w:tcMar>
              <w:left w:w="57" w:type="dxa"/>
              <w:right w:w="57" w:type="dxa"/>
            </w:tcMar>
            <w:hideMark/>
          </w:tcPr>
          <w:p w14:paraId="587BEAE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24EEC0C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665B87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SP-200980</w:t>
            </w:r>
          </w:p>
        </w:tc>
        <w:tc>
          <w:tcPr>
            <w:tcW w:w="2126" w:type="dxa"/>
            <w:shd w:val="clear" w:color="auto" w:fill="auto"/>
            <w:hideMark/>
          </w:tcPr>
          <w:p w14:paraId="37621C2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Hedman, Peter, Ericsson </w:t>
            </w:r>
          </w:p>
        </w:tc>
      </w:tr>
      <w:tr w:rsidR="00AC7DE4" w:rsidRPr="00630709" w14:paraId="4106CC9D" w14:textId="77777777" w:rsidTr="00447B2E">
        <w:trPr>
          <w:trHeight w:val="57"/>
        </w:trPr>
        <w:tc>
          <w:tcPr>
            <w:tcW w:w="846" w:type="dxa"/>
            <w:shd w:val="clear" w:color="auto" w:fill="auto"/>
            <w:hideMark/>
          </w:tcPr>
          <w:p w14:paraId="7DD6A207"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910016</w:t>
            </w:r>
          </w:p>
        </w:tc>
        <w:tc>
          <w:tcPr>
            <w:tcW w:w="3406" w:type="dxa"/>
            <w:shd w:val="clear" w:color="auto" w:fill="auto"/>
            <w:hideMark/>
          </w:tcPr>
          <w:p w14:paraId="2E12DD9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eNPN</w:t>
            </w:r>
          </w:p>
        </w:tc>
        <w:tc>
          <w:tcPr>
            <w:tcW w:w="1365" w:type="dxa"/>
            <w:shd w:val="clear" w:color="auto" w:fill="auto"/>
            <w:noWrap/>
            <w:tcMar>
              <w:left w:w="57" w:type="dxa"/>
              <w:right w:w="57" w:type="dxa"/>
            </w:tcMar>
            <w:hideMark/>
          </w:tcPr>
          <w:p w14:paraId="24CC4EEA"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eNPN</w:t>
            </w:r>
          </w:p>
        </w:tc>
        <w:tc>
          <w:tcPr>
            <w:tcW w:w="510" w:type="dxa"/>
            <w:shd w:val="clear" w:color="auto" w:fill="auto"/>
            <w:hideMark/>
          </w:tcPr>
          <w:p w14:paraId="4CFC250C"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026267D"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CP-212103</w:t>
            </w:r>
          </w:p>
        </w:tc>
        <w:tc>
          <w:tcPr>
            <w:tcW w:w="2126" w:type="dxa"/>
            <w:shd w:val="clear" w:color="auto" w:fill="auto"/>
            <w:hideMark/>
          </w:tcPr>
          <w:p w14:paraId="529F36D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Sedlacek, Ivo, Ericsson </w:t>
            </w:r>
          </w:p>
        </w:tc>
      </w:tr>
      <w:tr w:rsidR="00AC7DE4" w:rsidRPr="00630709" w14:paraId="01A5FF39" w14:textId="77777777" w:rsidTr="00447B2E">
        <w:trPr>
          <w:trHeight w:val="57"/>
        </w:trPr>
        <w:tc>
          <w:tcPr>
            <w:tcW w:w="846" w:type="dxa"/>
            <w:shd w:val="clear" w:color="auto" w:fill="auto"/>
            <w:hideMark/>
          </w:tcPr>
          <w:p w14:paraId="3CE47F59"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910066</w:t>
            </w:r>
          </w:p>
        </w:tc>
        <w:tc>
          <w:tcPr>
            <w:tcW w:w="3406" w:type="dxa"/>
            <w:shd w:val="clear" w:color="auto" w:fill="auto"/>
            <w:hideMark/>
          </w:tcPr>
          <w:p w14:paraId="24F64AC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eNPN</w:t>
            </w:r>
          </w:p>
        </w:tc>
        <w:tc>
          <w:tcPr>
            <w:tcW w:w="1365" w:type="dxa"/>
            <w:shd w:val="clear" w:color="auto" w:fill="auto"/>
            <w:noWrap/>
            <w:tcMar>
              <w:left w:w="57" w:type="dxa"/>
              <w:right w:w="57" w:type="dxa"/>
            </w:tcMar>
            <w:hideMark/>
          </w:tcPr>
          <w:p w14:paraId="179F9F2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61A902A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BD824C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1E06B04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767156D0" w14:textId="77777777" w:rsidTr="00447B2E">
        <w:trPr>
          <w:trHeight w:val="57"/>
        </w:trPr>
        <w:tc>
          <w:tcPr>
            <w:tcW w:w="846" w:type="dxa"/>
            <w:shd w:val="clear" w:color="auto" w:fill="auto"/>
            <w:hideMark/>
          </w:tcPr>
          <w:p w14:paraId="583CD63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910067</w:t>
            </w:r>
          </w:p>
        </w:tc>
        <w:tc>
          <w:tcPr>
            <w:tcW w:w="3406" w:type="dxa"/>
            <w:shd w:val="clear" w:color="auto" w:fill="auto"/>
            <w:hideMark/>
          </w:tcPr>
          <w:p w14:paraId="30F3ECA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eNPN</w:t>
            </w:r>
          </w:p>
        </w:tc>
        <w:tc>
          <w:tcPr>
            <w:tcW w:w="1365" w:type="dxa"/>
            <w:shd w:val="clear" w:color="auto" w:fill="auto"/>
            <w:noWrap/>
            <w:tcMar>
              <w:left w:w="57" w:type="dxa"/>
              <w:right w:w="57" w:type="dxa"/>
            </w:tcMar>
            <w:hideMark/>
          </w:tcPr>
          <w:p w14:paraId="18C9B53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0D39682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E5C847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6E52B83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545D2D3C" w14:textId="77777777" w:rsidTr="00447B2E">
        <w:trPr>
          <w:trHeight w:val="57"/>
        </w:trPr>
        <w:tc>
          <w:tcPr>
            <w:tcW w:w="846" w:type="dxa"/>
            <w:shd w:val="clear" w:color="auto" w:fill="auto"/>
            <w:hideMark/>
          </w:tcPr>
          <w:p w14:paraId="751C651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910068</w:t>
            </w:r>
          </w:p>
        </w:tc>
        <w:tc>
          <w:tcPr>
            <w:tcW w:w="3406" w:type="dxa"/>
            <w:shd w:val="clear" w:color="auto" w:fill="auto"/>
            <w:hideMark/>
          </w:tcPr>
          <w:p w14:paraId="5D601D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eNPN</w:t>
            </w:r>
          </w:p>
        </w:tc>
        <w:tc>
          <w:tcPr>
            <w:tcW w:w="1365" w:type="dxa"/>
            <w:shd w:val="clear" w:color="auto" w:fill="auto"/>
            <w:noWrap/>
            <w:tcMar>
              <w:left w:w="57" w:type="dxa"/>
              <w:right w:w="57" w:type="dxa"/>
            </w:tcMar>
            <w:hideMark/>
          </w:tcPr>
          <w:p w14:paraId="4B6A867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50B6499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C3314E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4EB6C2D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2FACF159" w14:textId="77777777" w:rsidTr="00447B2E">
        <w:trPr>
          <w:trHeight w:val="57"/>
        </w:trPr>
        <w:tc>
          <w:tcPr>
            <w:tcW w:w="846" w:type="dxa"/>
            <w:shd w:val="clear" w:color="auto" w:fill="auto"/>
            <w:hideMark/>
          </w:tcPr>
          <w:p w14:paraId="159D380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920025</w:t>
            </w:r>
          </w:p>
        </w:tc>
        <w:tc>
          <w:tcPr>
            <w:tcW w:w="3406" w:type="dxa"/>
            <w:shd w:val="clear" w:color="auto" w:fill="auto"/>
            <w:hideMark/>
          </w:tcPr>
          <w:p w14:paraId="4B7C421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eNPN </w:t>
            </w:r>
          </w:p>
        </w:tc>
        <w:tc>
          <w:tcPr>
            <w:tcW w:w="1365" w:type="dxa"/>
            <w:shd w:val="clear" w:color="auto" w:fill="auto"/>
            <w:noWrap/>
            <w:tcMar>
              <w:left w:w="57" w:type="dxa"/>
              <w:right w:w="57" w:type="dxa"/>
            </w:tcMar>
            <w:hideMark/>
          </w:tcPr>
          <w:p w14:paraId="7900070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111A8AD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24DE26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SP-210422</w:t>
            </w:r>
          </w:p>
        </w:tc>
        <w:tc>
          <w:tcPr>
            <w:tcW w:w="2126" w:type="dxa"/>
            <w:shd w:val="clear" w:color="auto" w:fill="auto"/>
            <w:hideMark/>
          </w:tcPr>
          <w:p w14:paraId="40F26F8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Jost, Christine, Ericsson </w:t>
            </w:r>
          </w:p>
        </w:tc>
      </w:tr>
      <w:tr w:rsidR="00AC7DE4" w:rsidRPr="00630709" w14:paraId="0E59D4AC" w14:textId="77777777" w:rsidTr="00447B2E">
        <w:trPr>
          <w:trHeight w:val="57"/>
        </w:trPr>
        <w:tc>
          <w:tcPr>
            <w:tcW w:w="846" w:type="dxa"/>
            <w:shd w:val="clear" w:color="auto" w:fill="auto"/>
            <w:hideMark/>
          </w:tcPr>
          <w:p w14:paraId="18B3A75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880008</w:t>
            </w:r>
          </w:p>
        </w:tc>
        <w:tc>
          <w:tcPr>
            <w:tcW w:w="3406" w:type="dxa"/>
            <w:shd w:val="clear" w:color="auto" w:fill="auto"/>
            <w:hideMark/>
          </w:tcPr>
          <w:p w14:paraId="3F28984A"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enhanced security support for Non-Public Networks </w:t>
            </w:r>
          </w:p>
        </w:tc>
        <w:tc>
          <w:tcPr>
            <w:tcW w:w="1365" w:type="dxa"/>
            <w:shd w:val="clear" w:color="auto" w:fill="auto"/>
            <w:noWrap/>
            <w:tcMar>
              <w:left w:w="57" w:type="dxa"/>
              <w:right w:w="57" w:type="dxa"/>
            </w:tcMar>
            <w:hideMark/>
          </w:tcPr>
          <w:p w14:paraId="1367323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FS_eNPN_SEC</w:t>
            </w:r>
          </w:p>
        </w:tc>
        <w:tc>
          <w:tcPr>
            <w:tcW w:w="510" w:type="dxa"/>
            <w:shd w:val="clear" w:color="auto" w:fill="auto"/>
            <w:hideMark/>
          </w:tcPr>
          <w:p w14:paraId="78FF227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ED9A33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SP-200353</w:t>
            </w:r>
          </w:p>
        </w:tc>
        <w:tc>
          <w:tcPr>
            <w:tcW w:w="2126" w:type="dxa"/>
            <w:shd w:val="clear" w:color="auto" w:fill="auto"/>
            <w:hideMark/>
          </w:tcPr>
          <w:p w14:paraId="2E5858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Normann, Henrik, Ericsson </w:t>
            </w:r>
          </w:p>
        </w:tc>
      </w:tr>
      <w:tr w:rsidR="00AC7DE4" w:rsidRPr="00630709" w14:paraId="667AA561" w14:textId="77777777" w:rsidTr="00447B2E">
        <w:trPr>
          <w:trHeight w:val="57"/>
        </w:trPr>
        <w:tc>
          <w:tcPr>
            <w:tcW w:w="846" w:type="dxa"/>
            <w:shd w:val="clear" w:color="auto" w:fill="auto"/>
            <w:hideMark/>
          </w:tcPr>
          <w:p w14:paraId="27409544"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890049</w:t>
            </w:r>
          </w:p>
        </w:tc>
        <w:tc>
          <w:tcPr>
            <w:tcW w:w="3406" w:type="dxa"/>
            <w:shd w:val="clear" w:color="auto" w:fill="auto"/>
            <w:hideMark/>
          </w:tcPr>
          <w:p w14:paraId="73AB0FD1"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Private Network support for NG-RAN </w:t>
            </w:r>
          </w:p>
        </w:tc>
        <w:tc>
          <w:tcPr>
            <w:tcW w:w="1365" w:type="dxa"/>
            <w:shd w:val="clear" w:color="auto" w:fill="auto"/>
            <w:noWrap/>
            <w:tcMar>
              <w:left w:w="57" w:type="dxa"/>
              <w:right w:w="57" w:type="dxa"/>
            </w:tcMar>
            <w:hideMark/>
          </w:tcPr>
          <w:p w14:paraId="048AB506"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NG_RAN_PRN_enh</w:t>
            </w:r>
          </w:p>
        </w:tc>
        <w:tc>
          <w:tcPr>
            <w:tcW w:w="510" w:type="dxa"/>
            <w:shd w:val="clear" w:color="auto" w:fill="auto"/>
            <w:hideMark/>
          </w:tcPr>
          <w:p w14:paraId="584F5077"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R3</w:t>
            </w:r>
          </w:p>
        </w:tc>
        <w:tc>
          <w:tcPr>
            <w:tcW w:w="964" w:type="dxa"/>
            <w:shd w:val="clear" w:color="auto" w:fill="auto"/>
            <w:hideMark/>
          </w:tcPr>
          <w:p w14:paraId="75CEC24A"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RP-212585</w:t>
            </w:r>
          </w:p>
        </w:tc>
        <w:tc>
          <w:tcPr>
            <w:tcW w:w="2126" w:type="dxa"/>
            <w:shd w:val="clear" w:color="auto" w:fill="auto"/>
            <w:hideMark/>
          </w:tcPr>
          <w:p w14:paraId="180081A7"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AC7DE4" w:rsidRPr="00630709" w14:paraId="4BC555D5" w14:textId="77777777" w:rsidTr="00447B2E">
        <w:trPr>
          <w:trHeight w:val="57"/>
        </w:trPr>
        <w:tc>
          <w:tcPr>
            <w:tcW w:w="846" w:type="dxa"/>
            <w:shd w:val="clear" w:color="auto" w:fill="auto"/>
            <w:hideMark/>
          </w:tcPr>
          <w:p w14:paraId="0A275F8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890149</w:t>
            </w:r>
          </w:p>
        </w:tc>
        <w:tc>
          <w:tcPr>
            <w:tcW w:w="3406" w:type="dxa"/>
            <w:shd w:val="clear" w:color="auto" w:fill="auto"/>
            <w:hideMark/>
          </w:tcPr>
          <w:p w14:paraId="2389212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Core part: Enhancement of Private Network support for NG-RAN </w:t>
            </w:r>
          </w:p>
        </w:tc>
        <w:tc>
          <w:tcPr>
            <w:tcW w:w="1365" w:type="dxa"/>
            <w:shd w:val="clear" w:color="auto" w:fill="auto"/>
            <w:noWrap/>
            <w:tcMar>
              <w:left w:w="57" w:type="dxa"/>
              <w:right w:w="57" w:type="dxa"/>
            </w:tcMar>
            <w:hideMark/>
          </w:tcPr>
          <w:p w14:paraId="5EC99DD9"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NG_RAN_PRN_enh-Core</w:t>
            </w:r>
          </w:p>
        </w:tc>
        <w:tc>
          <w:tcPr>
            <w:tcW w:w="510" w:type="dxa"/>
            <w:shd w:val="clear" w:color="auto" w:fill="auto"/>
            <w:hideMark/>
          </w:tcPr>
          <w:p w14:paraId="77B96F0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1FE4B67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RP-212585</w:t>
            </w:r>
          </w:p>
        </w:tc>
        <w:tc>
          <w:tcPr>
            <w:tcW w:w="2126" w:type="dxa"/>
            <w:shd w:val="clear" w:color="auto" w:fill="auto"/>
            <w:hideMark/>
          </w:tcPr>
          <w:p w14:paraId="2439783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00854D0C" w14:textId="55167997" w:rsidR="00AC7DE4" w:rsidRDefault="00ED0A3E" w:rsidP="00630709">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55E4A74C" w14:textId="119FB700" w:rsidR="000C4E3E" w:rsidRDefault="000C4E3E" w:rsidP="000C4E3E">
      <w:pPr>
        <w:pStyle w:val="Heading2"/>
        <w:rPr>
          <w:lang w:eastAsia="en-GB"/>
        </w:rPr>
      </w:pPr>
      <w:bookmarkStart w:id="17" w:name="_Toc87628148"/>
      <w:r>
        <w:rPr>
          <w:lang w:eastAsia="en-GB"/>
        </w:rPr>
        <w:t>5.</w:t>
      </w:r>
      <w:r w:rsidR="009E7519">
        <w:rPr>
          <w:lang w:eastAsia="en-GB"/>
        </w:rPr>
        <w:t>5</w:t>
      </w:r>
      <w:r w:rsidRPr="0009140B">
        <w:rPr>
          <w:lang w:eastAsia="en-GB"/>
        </w:rPr>
        <w:tab/>
      </w:r>
      <w:r>
        <w:rPr>
          <w:lang w:eastAsia="en-GB"/>
        </w:rPr>
        <w:t xml:space="preserve">Industrial </w:t>
      </w:r>
      <w:r w:rsidRPr="008C4125">
        <w:rPr>
          <w:lang w:eastAsia="en-GB"/>
        </w:rPr>
        <w:t>IoT</w:t>
      </w:r>
      <w:bookmarkEnd w:id="17"/>
      <w:r w:rsidRPr="008C4125">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C4E3E" w:rsidRPr="00630709" w14:paraId="652865C2" w14:textId="77777777" w:rsidTr="00447B2E">
        <w:trPr>
          <w:trHeight w:val="57"/>
        </w:trPr>
        <w:tc>
          <w:tcPr>
            <w:tcW w:w="846" w:type="dxa"/>
            <w:shd w:val="clear" w:color="auto" w:fill="auto"/>
            <w:hideMark/>
          </w:tcPr>
          <w:p w14:paraId="3FF2E5AD"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461FA3B"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DC9A837"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C470658"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BCB38EF"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E53EFEF"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0C4E3E" w:rsidRPr="00630709" w14:paraId="2B8177E2" w14:textId="77777777" w:rsidTr="00447B2E">
        <w:trPr>
          <w:trHeight w:val="57"/>
        </w:trPr>
        <w:tc>
          <w:tcPr>
            <w:tcW w:w="846" w:type="dxa"/>
            <w:shd w:val="clear" w:color="auto" w:fill="auto"/>
            <w:hideMark/>
          </w:tcPr>
          <w:p w14:paraId="59D4BDA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850012</w:t>
            </w:r>
          </w:p>
        </w:tc>
        <w:tc>
          <w:tcPr>
            <w:tcW w:w="3406" w:type="dxa"/>
            <w:shd w:val="clear" w:color="auto" w:fill="auto"/>
            <w:hideMark/>
          </w:tcPr>
          <w:p w14:paraId="517DC63A"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support of Industrial IoT </w:t>
            </w:r>
          </w:p>
        </w:tc>
        <w:tc>
          <w:tcPr>
            <w:tcW w:w="1365" w:type="dxa"/>
            <w:shd w:val="clear" w:color="auto" w:fill="auto"/>
            <w:noWrap/>
            <w:tcMar>
              <w:left w:w="57" w:type="dxa"/>
              <w:right w:w="57" w:type="dxa"/>
            </w:tcMar>
            <w:hideMark/>
          </w:tcPr>
          <w:p w14:paraId="612A8F3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FS_IIoT</w:t>
            </w:r>
          </w:p>
        </w:tc>
        <w:tc>
          <w:tcPr>
            <w:tcW w:w="510" w:type="dxa"/>
            <w:shd w:val="clear" w:color="auto" w:fill="auto"/>
            <w:hideMark/>
          </w:tcPr>
          <w:p w14:paraId="38C5EDC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C3FC43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SP-200298</w:t>
            </w:r>
          </w:p>
        </w:tc>
        <w:tc>
          <w:tcPr>
            <w:tcW w:w="2126" w:type="dxa"/>
            <w:shd w:val="clear" w:color="auto" w:fill="auto"/>
            <w:hideMark/>
          </w:tcPr>
          <w:p w14:paraId="5557FC93"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Devaki Chandramouli, </w:t>
            </w:r>
          </w:p>
        </w:tc>
      </w:tr>
      <w:tr w:rsidR="000C4E3E" w:rsidRPr="00630709" w14:paraId="129490B9" w14:textId="77777777" w:rsidTr="00447B2E">
        <w:trPr>
          <w:trHeight w:val="57"/>
        </w:trPr>
        <w:tc>
          <w:tcPr>
            <w:tcW w:w="846" w:type="dxa"/>
            <w:shd w:val="clear" w:color="auto" w:fill="auto"/>
            <w:hideMark/>
          </w:tcPr>
          <w:p w14:paraId="20E0E2D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880010</w:t>
            </w:r>
          </w:p>
        </w:tc>
        <w:tc>
          <w:tcPr>
            <w:tcW w:w="3406" w:type="dxa"/>
            <w:shd w:val="clear" w:color="auto" w:fill="auto"/>
            <w:hideMark/>
          </w:tcPr>
          <w:p w14:paraId="6E6AD506"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for enhanced support of Industrial IoT </w:t>
            </w:r>
          </w:p>
        </w:tc>
        <w:tc>
          <w:tcPr>
            <w:tcW w:w="1365" w:type="dxa"/>
            <w:shd w:val="clear" w:color="auto" w:fill="auto"/>
            <w:noWrap/>
            <w:tcMar>
              <w:left w:w="57" w:type="dxa"/>
              <w:right w:w="57" w:type="dxa"/>
            </w:tcMar>
            <w:hideMark/>
          </w:tcPr>
          <w:p w14:paraId="137B4A9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FS_IIoT_SEC</w:t>
            </w:r>
          </w:p>
        </w:tc>
        <w:tc>
          <w:tcPr>
            <w:tcW w:w="510" w:type="dxa"/>
            <w:shd w:val="clear" w:color="auto" w:fill="auto"/>
            <w:hideMark/>
          </w:tcPr>
          <w:p w14:paraId="7BE9E6D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574A7BD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SP-200355</w:t>
            </w:r>
          </w:p>
        </w:tc>
        <w:tc>
          <w:tcPr>
            <w:tcW w:w="2126" w:type="dxa"/>
            <w:shd w:val="clear" w:color="auto" w:fill="auto"/>
            <w:hideMark/>
          </w:tcPr>
          <w:p w14:paraId="5F7E7D2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Anja Jerichow </w:t>
            </w:r>
          </w:p>
        </w:tc>
      </w:tr>
      <w:tr w:rsidR="000C4E3E" w:rsidRPr="00630709" w14:paraId="0AC617F0" w14:textId="77777777" w:rsidTr="00447B2E">
        <w:trPr>
          <w:trHeight w:val="57"/>
        </w:trPr>
        <w:tc>
          <w:tcPr>
            <w:tcW w:w="846" w:type="dxa"/>
            <w:shd w:val="clear" w:color="auto" w:fill="auto"/>
            <w:hideMark/>
          </w:tcPr>
          <w:p w14:paraId="6880C23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920024</w:t>
            </w:r>
          </w:p>
        </w:tc>
        <w:tc>
          <w:tcPr>
            <w:tcW w:w="3406" w:type="dxa"/>
            <w:shd w:val="clear" w:color="auto" w:fill="auto"/>
            <w:hideMark/>
          </w:tcPr>
          <w:p w14:paraId="2EA80DAD"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Security for enhanced support of Industrial IoT </w:t>
            </w:r>
          </w:p>
        </w:tc>
        <w:tc>
          <w:tcPr>
            <w:tcW w:w="1365" w:type="dxa"/>
            <w:shd w:val="clear" w:color="auto" w:fill="auto"/>
            <w:noWrap/>
            <w:tcMar>
              <w:left w:w="57" w:type="dxa"/>
              <w:right w:w="57" w:type="dxa"/>
            </w:tcMar>
            <w:hideMark/>
          </w:tcPr>
          <w:p w14:paraId="00218131"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IIoT_SEC</w:t>
            </w:r>
          </w:p>
        </w:tc>
        <w:tc>
          <w:tcPr>
            <w:tcW w:w="510" w:type="dxa"/>
            <w:shd w:val="clear" w:color="auto" w:fill="auto"/>
            <w:hideMark/>
          </w:tcPr>
          <w:p w14:paraId="2065D206"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7D3703D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SP-210421</w:t>
            </w:r>
          </w:p>
        </w:tc>
        <w:tc>
          <w:tcPr>
            <w:tcW w:w="2126" w:type="dxa"/>
            <w:shd w:val="clear" w:color="auto" w:fill="auto"/>
            <w:hideMark/>
          </w:tcPr>
          <w:p w14:paraId="429C8C7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Anja Jerichow </w:t>
            </w:r>
          </w:p>
        </w:tc>
      </w:tr>
      <w:tr w:rsidR="000C4E3E" w:rsidRPr="00630709" w14:paraId="5ECDE2AF" w14:textId="77777777" w:rsidTr="00447B2E">
        <w:trPr>
          <w:trHeight w:val="57"/>
        </w:trPr>
        <w:tc>
          <w:tcPr>
            <w:tcW w:w="846" w:type="dxa"/>
            <w:shd w:val="clear" w:color="auto" w:fill="auto"/>
            <w:hideMark/>
          </w:tcPr>
          <w:p w14:paraId="6C911013"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910059</w:t>
            </w:r>
          </w:p>
        </w:tc>
        <w:tc>
          <w:tcPr>
            <w:tcW w:w="3406" w:type="dxa"/>
            <w:shd w:val="clear" w:color="auto" w:fill="auto"/>
            <w:hideMark/>
          </w:tcPr>
          <w:p w14:paraId="1422AA75"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Enhanced Industrial IIoT </w:t>
            </w:r>
          </w:p>
        </w:tc>
        <w:tc>
          <w:tcPr>
            <w:tcW w:w="1365" w:type="dxa"/>
            <w:shd w:val="clear" w:color="auto" w:fill="auto"/>
            <w:noWrap/>
            <w:tcMar>
              <w:left w:w="57" w:type="dxa"/>
              <w:right w:w="57" w:type="dxa"/>
            </w:tcMar>
            <w:hideMark/>
          </w:tcPr>
          <w:p w14:paraId="10F2003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IIoT</w:t>
            </w:r>
          </w:p>
        </w:tc>
        <w:tc>
          <w:tcPr>
            <w:tcW w:w="510" w:type="dxa"/>
            <w:shd w:val="clear" w:color="auto" w:fill="auto"/>
            <w:hideMark/>
          </w:tcPr>
          <w:p w14:paraId="2EFF93F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DDCAEAC"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SP-200973</w:t>
            </w:r>
          </w:p>
        </w:tc>
        <w:tc>
          <w:tcPr>
            <w:tcW w:w="2126" w:type="dxa"/>
            <w:shd w:val="clear" w:color="auto" w:fill="auto"/>
            <w:hideMark/>
          </w:tcPr>
          <w:p w14:paraId="3625AF96"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Devaki Chandramouli, Nokia </w:t>
            </w:r>
          </w:p>
        </w:tc>
      </w:tr>
      <w:tr w:rsidR="000C4E3E" w:rsidRPr="00630709" w14:paraId="44EB8125" w14:textId="77777777" w:rsidTr="00447B2E">
        <w:trPr>
          <w:trHeight w:val="57"/>
        </w:trPr>
        <w:tc>
          <w:tcPr>
            <w:tcW w:w="846" w:type="dxa"/>
            <w:shd w:val="clear" w:color="auto" w:fill="auto"/>
            <w:hideMark/>
          </w:tcPr>
          <w:p w14:paraId="1B7E419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900008</w:t>
            </w:r>
          </w:p>
        </w:tc>
        <w:tc>
          <w:tcPr>
            <w:tcW w:w="3406" w:type="dxa"/>
            <w:shd w:val="clear" w:color="auto" w:fill="auto"/>
            <w:hideMark/>
          </w:tcPr>
          <w:p w14:paraId="55A64A6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IIoT</w:t>
            </w:r>
          </w:p>
        </w:tc>
        <w:tc>
          <w:tcPr>
            <w:tcW w:w="1365" w:type="dxa"/>
            <w:shd w:val="clear" w:color="auto" w:fill="auto"/>
            <w:noWrap/>
            <w:tcMar>
              <w:left w:w="57" w:type="dxa"/>
              <w:right w:w="57" w:type="dxa"/>
            </w:tcMar>
            <w:hideMark/>
          </w:tcPr>
          <w:p w14:paraId="6780BBB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50AD353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FDF568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SP-200973</w:t>
            </w:r>
          </w:p>
        </w:tc>
        <w:tc>
          <w:tcPr>
            <w:tcW w:w="2126" w:type="dxa"/>
            <w:shd w:val="clear" w:color="auto" w:fill="auto"/>
            <w:hideMark/>
          </w:tcPr>
          <w:p w14:paraId="560625F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Devaki Chandramouli, Nokia </w:t>
            </w:r>
          </w:p>
        </w:tc>
      </w:tr>
      <w:tr w:rsidR="000C4E3E" w:rsidRPr="00630709" w14:paraId="33D1A07A" w14:textId="77777777" w:rsidTr="00447B2E">
        <w:trPr>
          <w:trHeight w:val="57"/>
        </w:trPr>
        <w:tc>
          <w:tcPr>
            <w:tcW w:w="846" w:type="dxa"/>
            <w:shd w:val="clear" w:color="auto" w:fill="auto"/>
            <w:hideMark/>
          </w:tcPr>
          <w:p w14:paraId="19C6516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910014</w:t>
            </w:r>
          </w:p>
        </w:tc>
        <w:tc>
          <w:tcPr>
            <w:tcW w:w="3406" w:type="dxa"/>
            <w:shd w:val="clear" w:color="auto" w:fill="auto"/>
            <w:hideMark/>
          </w:tcPr>
          <w:p w14:paraId="682E3BB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support of enhanced </w:t>
            </w:r>
            <w:r>
              <w:rPr>
                <w:rFonts w:ascii="Arial" w:hAnsi="Arial" w:cs="Arial"/>
                <w:b/>
                <w:bCs/>
                <w:color w:val="000000"/>
                <w:sz w:val="14"/>
                <w:szCs w:val="14"/>
                <w:lang w:eastAsia="en-GB"/>
              </w:rPr>
              <w:t>IIoT</w:t>
            </w:r>
            <w:r w:rsidRPr="00630709">
              <w:rPr>
                <w:rFonts w:ascii="Arial" w:hAnsi="Arial" w:cs="Arial"/>
                <w:b/>
                <w:bCs/>
                <w:color w:val="000000"/>
                <w:sz w:val="14"/>
                <w:szCs w:val="14"/>
                <w:lang w:eastAsia="en-GB"/>
              </w:rPr>
              <w:t xml:space="preserve"> </w:t>
            </w:r>
          </w:p>
        </w:tc>
        <w:tc>
          <w:tcPr>
            <w:tcW w:w="1365" w:type="dxa"/>
            <w:shd w:val="clear" w:color="auto" w:fill="auto"/>
            <w:noWrap/>
            <w:tcMar>
              <w:left w:w="57" w:type="dxa"/>
              <w:right w:w="57" w:type="dxa"/>
            </w:tcMar>
            <w:hideMark/>
          </w:tcPr>
          <w:p w14:paraId="50B54D51"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IIoT</w:t>
            </w:r>
          </w:p>
        </w:tc>
        <w:tc>
          <w:tcPr>
            <w:tcW w:w="510" w:type="dxa"/>
            <w:shd w:val="clear" w:color="auto" w:fill="auto"/>
            <w:hideMark/>
          </w:tcPr>
          <w:p w14:paraId="56640FF7"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57C55404"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4834FCC3"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Won, Sung Hwan, Nokia </w:t>
            </w:r>
          </w:p>
        </w:tc>
      </w:tr>
      <w:tr w:rsidR="000C4E3E" w:rsidRPr="00630709" w14:paraId="089219D6" w14:textId="77777777" w:rsidTr="00447B2E">
        <w:trPr>
          <w:trHeight w:val="57"/>
        </w:trPr>
        <w:tc>
          <w:tcPr>
            <w:tcW w:w="846" w:type="dxa"/>
            <w:shd w:val="clear" w:color="auto" w:fill="auto"/>
            <w:hideMark/>
          </w:tcPr>
          <w:p w14:paraId="0C0647C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910060</w:t>
            </w:r>
          </w:p>
        </w:tc>
        <w:tc>
          <w:tcPr>
            <w:tcW w:w="3406" w:type="dxa"/>
            <w:shd w:val="clear" w:color="auto" w:fill="auto"/>
            <w:hideMark/>
          </w:tcPr>
          <w:p w14:paraId="67FC86D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5DCEC9D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61230D9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8CDE9D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2E90EAF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4562FA50" w14:textId="77777777" w:rsidTr="00447B2E">
        <w:trPr>
          <w:trHeight w:val="57"/>
        </w:trPr>
        <w:tc>
          <w:tcPr>
            <w:tcW w:w="846" w:type="dxa"/>
            <w:shd w:val="clear" w:color="auto" w:fill="auto"/>
            <w:hideMark/>
          </w:tcPr>
          <w:p w14:paraId="67F5EB0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910061</w:t>
            </w:r>
          </w:p>
        </w:tc>
        <w:tc>
          <w:tcPr>
            <w:tcW w:w="3406" w:type="dxa"/>
            <w:shd w:val="clear" w:color="auto" w:fill="auto"/>
            <w:hideMark/>
          </w:tcPr>
          <w:p w14:paraId="60454B0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5D5CE25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4F646C1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A94711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0BC2A5E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73C5E9B0" w14:textId="77777777" w:rsidTr="00447B2E">
        <w:trPr>
          <w:trHeight w:val="57"/>
        </w:trPr>
        <w:tc>
          <w:tcPr>
            <w:tcW w:w="846" w:type="dxa"/>
            <w:shd w:val="clear" w:color="auto" w:fill="auto"/>
            <w:hideMark/>
          </w:tcPr>
          <w:p w14:paraId="0129AAC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910062</w:t>
            </w:r>
          </w:p>
        </w:tc>
        <w:tc>
          <w:tcPr>
            <w:tcW w:w="3406" w:type="dxa"/>
            <w:shd w:val="clear" w:color="auto" w:fill="auto"/>
            <w:hideMark/>
          </w:tcPr>
          <w:p w14:paraId="3689545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4D760C83"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44CAE0A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618F8B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770AC8C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42C9D7C5" w14:textId="77777777" w:rsidTr="00447B2E">
        <w:trPr>
          <w:trHeight w:val="57"/>
        </w:trPr>
        <w:tc>
          <w:tcPr>
            <w:tcW w:w="846" w:type="dxa"/>
            <w:shd w:val="clear" w:color="auto" w:fill="auto"/>
            <w:hideMark/>
          </w:tcPr>
          <w:p w14:paraId="0AA2EBF8"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860044</w:t>
            </w:r>
          </w:p>
        </w:tc>
        <w:tc>
          <w:tcPr>
            <w:tcW w:w="3406" w:type="dxa"/>
            <w:shd w:val="clear" w:color="auto" w:fill="auto"/>
            <w:hideMark/>
          </w:tcPr>
          <w:p w14:paraId="27433348"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Additional enhancements for NB-IoT and LTE-MTC</w:t>
            </w:r>
          </w:p>
        </w:tc>
        <w:tc>
          <w:tcPr>
            <w:tcW w:w="1365" w:type="dxa"/>
            <w:shd w:val="clear" w:color="auto" w:fill="auto"/>
            <w:noWrap/>
            <w:tcMar>
              <w:left w:w="57" w:type="dxa"/>
              <w:right w:w="57" w:type="dxa"/>
            </w:tcMar>
            <w:hideMark/>
          </w:tcPr>
          <w:p w14:paraId="58130EBF"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NB_IOTenh4_LTE_eMTC6</w:t>
            </w:r>
          </w:p>
        </w:tc>
        <w:tc>
          <w:tcPr>
            <w:tcW w:w="510" w:type="dxa"/>
            <w:shd w:val="clear" w:color="auto" w:fill="auto"/>
            <w:hideMark/>
          </w:tcPr>
          <w:p w14:paraId="6E299B1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D2EA14F"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RP-211340</w:t>
            </w:r>
          </w:p>
        </w:tc>
        <w:tc>
          <w:tcPr>
            <w:tcW w:w="2126" w:type="dxa"/>
            <w:shd w:val="clear" w:color="auto" w:fill="auto"/>
            <w:hideMark/>
          </w:tcPr>
          <w:p w14:paraId="10EF2E2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0C4E3E" w:rsidRPr="00630709" w14:paraId="30C6E678" w14:textId="77777777" w:rsidTr="00447B2E">
        <w:trPr>
          <w:trHeight w:val="57"/>
        </w:trPr>
        <w:tc>
          <w:tcPr>
            <w:tcW w:w="846" w:type="dxa"/>
            <w:shd w:val="clear" w:color="auto" w:fill="auto"/>
            <w:hideMark/>
          </w:tcPr>
          <w:p w14:paraId="54677F5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860144</w:t>
            </w:r>
          </w:p>
        </w:tc>
        <w:tc>
          <w:tcPr>
            <w:tcW w:w="3406" w:type="dxa"/>
            <w:shd w:val="clear" w:color="auto" w:fill="auto"/>
            <w:hideMark/>
          </w:tcPr>
          <w:p w14:paraId="218D70E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Additional enhancements for NB-IoT and LTE-MTC</w:t>
            </w:r>
          </w:p>
        </w:tc>
        <w:tc>
          <w:tcPr>
            <w:tcW w:w="1365" w:type="dxa"/>
            <w:shd w:val="clear" w:color="auto" w:fill="auto"/>
            <w:noWrap/>
            <w:tcMar>
              <w:left w:w="57" w:type="dxa"/>
              <w:right w:w="57" w:type="dxa"/>
            </w:tcMar>
            <w:hideMark/>
          </w:tcPr>
          <w:p w14:paraId="4A31BD5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NB_IOTenh4_LTE_eMTC6-Core</w:t>
            </w:r>
          </w:p>
        </w:tc>
        <w:tc>
          <w:tcPr>
            <w:tcW w:w="510" w:type="dxa"/>
            <w:shd w:val="clear" w:color="auto" w:fill="auto"/>
            <w:hideMark/>
          </w:tcPr>
          <w:p w14:paraId="71388D03"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21869BF6"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RP-211340</w:t>
            </w:r>
          </w:p>
        </w:tc>
        <w:tc>
          <w:tcPr>
            <w:tcW w:w="2126" w:type="dxa"/>
            <w:shd w:val="clear" w:color="auto" w:fill="auto"/>
            <w:hideMark/>
          </w:tcPr>
          <w:p w14:paraId="4419E73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0C4E3E" w:rsidRPr="00630709" w14:paraId="64D6C374" w14:textId="77777777" w:rsidTr="00447B2E">
        <w:trPr>
          <w:trHeight w:val="57"/>
        </w:trPr>
        <w:tc>
          <w:tcPr>
            <w:tcW w:w="846" w:type="dxa"/>
            <w:shd w:val="clear" w:color="auto" w:fill="auto"/>
            <w:hideMark/>
          </w:tcPr>
          <w:p w14:paraId="59844EC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860244</w:t>
            </w:r>
          </w:p>
        </w:tc>
        <w:tc>
          <w:tcPr>
            <w:tcW w:w="3406" w:type="dxa"/>
            <w:shd w:val="clear" w:color="auto" w:fill="auto"/>
            <w:hideMark/>
          </w:tcPr>
          <w:p w14:paraId="43CE0EB1"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Additional enhancements for NB-IoT and LTE-MTC</w:t>
            </w:r>
          </w:p>
        </w:tc>
        <w:tc>
          <w:tcPr>
            <w:tcW w:w="1365" w:type="dxa"/>
            <w:shd w:val="clear" w:color="auto" w:fill="auto"/>
            <w:noWrap/>
            <w:tcMar>
              <w:left w:w="57" w:type="dxa"/>
              <w:right w:w="57" w:type="dxa"/>
            </w:tcMar>
            <w:hideMark/>
          </w:tcPr>
          <w:p w14:paraId="53166834" w14:textId="77777777" w:rsidR="000C4E3E" w:rsidRPr="00525B44" w:rsidRDefault="000C4E3E" w:rsidP="00447B2E">
            <w:pPr>
              <w:overflowPunct/>
              <w:autoSpaceDE/>
              <w:autoSpaceDN/>
              <w:adjustRightInd/>
              <w:spacing w:after="0"/>
              <w:textAlignment w:val="auto"/>
              <w:rPr>
                <w:rFonts w:ascii="Arial" w:hAnsi="Arial" w:cs="Arial"/>
                <w:color w:val="000000"/>
                <w:sz w:val="14"/>
                <w:szCs w:val="14"/>
                <w:lang w:val="de-DE" w:eastAsia="en-GB"/>
              </w:rPr>
            </w:pPr>
            <w:r w:rsidRPr="00525B44">
              <w:rPr>
                <w:rFonts w:ascii="Arial" w:hAnsi="Arial" w:cs="Arial"/>
                <w:color w:val="000000"/>
                <w:sz w:val="14"/>
                <w:szCs w:val="14"/>
                <w:lang w:val="de-DE" w:eastAsia="en-GB"/>
              </w:rPr>
              <w:t>NB_IOTenh4_LTE_eMTC6-Perf</w:t>
            </w:r>
          </w:p>
        </w:tc>
        <w:tc>
          <w:tcPr>
            <w:tcW w:w="510" w:type="dxa"/>
            <w:shd w:val="clear" w:color="auto" w:fill="auto"/>
            <w:hideMark/>
          </w:tcPr>
          <w:p w14:paraId="1DA86CC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162F37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RP-211340</w:t>
            </w:r>
          </w:p>
        </w:tc>
        <w:tc>
          <w:tcPr>
            <w:tcW w:w="2126" w:type="dxa"/>
            <w:shd w:val="clear" w:color="auto" w:fill="auto"/>
            <w:hideMark/>
          </w:tcPr>
          <w:p w14:paraId="2C23649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0C4E3E" w:rsidRPr="00630709" w14:paraId="4928BD8B" w14:textId="77777777" w:rsidTr="00447B2E">
        <w:trPr>
          <w:trHeight w:val="57"/>
        </w:trPr>
        <w:tc>
          <w:tcPr>
            <w:tcW w:w="846" w:type="dxa"/>
            <w:shd w:val="clear" w:color="auto" w:fill="auto"/>
            <w:hideMark/>
          </w:tcPr>
          <w:p w14:paraId="1E1527BD"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860051</w:t>
            </w:r>
          </w:p>
        </w:tc>
        <w:tc>
          <w:tcPr>
            <w:tcW w:w="3406" w:type="dxa"/>
            <w:shd w:val="clear" w:color="auto" w:fill="auto"/>
            <w:hideMark/>
          </w:tcPr>
          <w:p w14:paraId="2CA23509"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small data transmissions in INACTIVE state</w:t>
            </w:r>
          </w:p>
        </w:tc>
        <w:tc>
          <w:tcPr>
            <w:tcW w:w="1365" w:type="dxa"/>
            <w:shd w:val="clear" w:color="auto" w:fill="auto"/>
            <w:noWrap/>
            <w:tcMar>
              <w:left w:w="57" w:type="dxa"/>
              <w:right w:w="57" w:type="dxa"/>
            </w:tcMar>
            <w:hideMark/>
          </w:tcPr>
          <w:p w14:paraId="65D956A9"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NR_SmallData_INACTIVE</w:t>
            </w:r>
          </w:p>
        </w:tc>
        <w:tc>
          <w:tcPr>
            <w:tcW w:w="510" w:type="dxa"/>
            <w:shd w:val="clear" w:color="auto" w:fill="auto"/>
            <w:hideMark/>
          </w:tcPr>
          <w:p w14:paraId="5DDE7AA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B14D3D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RP-212594</w:t>
            </w:r>
          </w:p>
        </w:tc>
        <w:tc>
          <w:tcPr>
            <w:tcW w:w="2126" w:type="dxa"/>
            <w:shd w:val="clear" w:color="auto" w:fill="auto"/>
            <w:hideMark/>
          </w:tcPr>
          <w:p w14:paraId="290F4076"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0C4E3E" w:rsidRPr="00630709" w14:paraId="1AE529EB" w14:textId="77777777" w:rsidTr="00447B2E">
        <w:trPr>
          <w:trHeight w:val="57"/>
        </w:trPr>
        <w:tc>
          <w:tcPr>
            <w:tcW w:w="846" w:type="dxa"/>
            <w:shd w:val="clear" w:color="auto" w:fill="auto"/>
            <w:hideMark/>
          </w:tcPr>
          <w:p w14:paraId="3AFC4CB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860151</w:t>
            </w:r>
          </w:p>
        </w:tc>
        <w:tc>
          <w:tcPr>
            <w:tcW w:w="3406" w:type="dxa"/>
            <w:shd w:val="clear" w:color="auto" w:fill="auto"/>
            <w:hideMark/>
          </w:tcPr>
          <w:p w14:paraId="7C172246"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small data transmissions in INACTIVE state</w:t>
            </w:r>
          </w:p>
        </w:tc>
        <w:tc>
          <w:tcPr>
            <w:tcW w:w="1365" w:type="dxa"/>
            <w:shd w:val="clear" w:color="auto" w:fill="auto"/>
            <w:noWrap/>
            <w:tcMar>
              <w:left w:w="57" w:type="dxa"/>
              <w:right w:w="57" w:type="dxa"/>
            </w:tcMar>
            <w:hideMark/>
          </w:tcPr>
          <w:p w14:paraId="1E8AE0E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NR_SmallData_INACTIVE-Core</w:t>
            </w:r>
          </w:p>
        </w:tc>
        <w:tc>
          <w:tcPr>
            <w:tcW w:w="510" w:type="dxa"/>
            <w:shd w:val="clear" w:color="auto" w:fill="auto"/>
            <w:hideMark/>
          </w:tcPr>
          <w:p w14:paraId="50E3A39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48069F6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RP-212594</w:t>
            </w:r>
          </w:p>
        </w:tc>
        <w:tc>
          <w:tcPr>
            <w:tcW w:w="2126" w:type="dxa"/>
            <w:shd w:val="clear" w:color="auto" w:fill="auto"/>
            <w:hideMark/>
          </w:tcPr>
          <w:p w14:paraId="411D44C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0C4E3E" w:rsidRPr="00630709" w14:paraId="2A88F051" w14:textId="77777777" w:rsidTr="00447B2E">
        <w:trPr>
          <w:trHeight w:val="57"/>
        </w:trPr>
        <w:tc>
          <w:tcPr>
            <w:tcW w:w="846" w:type="dxa"/>
            <w:shd w:val="clear" w:color="auto" w:fill="auto"/>
            <w:hideMark/>
          </w:tcPr>
          <w:p w14:paraId="6485CDB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860251</w:t>
            </w:r>
          </w:p>
        </w:tc>
        <w:tc>
          <w:tcPr>
            <w:tcW w:w="3406" w:type="dxa"/>
            <w:shd w:val="clear" w:color="auto" w:fill="auto"/>
            <w:hideMark/>
          </w:tcPr>
          <w:p w14:paraId="7C330D1F"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small data transmissions in INACTIVE state</w:t>
            </w:r>
          </w:p>
        </w:tc>
        <w:tc>
          <w:tcPr>
            <w:tcW w:w="1365" w:type="dxa"/>
            <w:shd w:val="clear" w:color="auto" w:fill="auto"/>
            <w:noWrap/>
            <w:tcMar>
              <w:left w:w="57" w:type="dxa"/>
              <w:right w:w="57" w:type="dxa"/>
            </w:tcMar>
            <w:hideMark/>
          </w:tcPr>
          <w:p w14:paraId="4D8B5E5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NR_SmallData_INACTIVE-Perf</w:t>
            </w:r>
          </w:p>
        </w:tc>
        <w:tc>
          <w:tcPr>
            <w:tcW w:w="510" w:type="dxa"/>
            <w:shd w:val="clear" w:color="auto" w:fill="auto"/>
            <w:hideMark/>
          </w:tcPr>
          <w:p w14:paraId="76AE0D3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E3E9F66"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RP-212594</w:t>
            </w:r>
          </w:p>
        </w:tc>
        <w:tc>
          <w:tcPr>
            <w:tcW w:w="2126" w:type="dxa"/>
            <w:shd w:val="clear" w:color="auto" w:fill="auto"/>
            <w:hideMark/>
          </w:tcPr>
          <w:p w14:paraId="1375D56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0C4E3E" w:rsidRPr="00630709" w14:paraId="5CF115EC" w14:textId="77777777" w:rsidTr="00447B2E">
        <w:trPr>
          <w:trHeight w:val="57"/>
        </w:trPr>
        <w:tc>
          <w:tcPr>
            <w:tcW w:w="846" w:type="dxa"/>
            <w:shd w:val="clear" w:color="auto" w:fill="auto"/>
            <w:hideMark/>
          </w:tcPr>
          <w:p w14:paraId="62781EBA"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860045</w:t>
            </w:r>
          </w:p>
        </w:tc>
        <w:tc>
          <w:tcPr>
            <w:tcW w:w="3406" w:type="dxa"/>
            <w:shd w:val="clear" w:color="auto" w:fill="auto"/>
            <w:hideMark/>
          </w:tcPr>
          <w:p w14:paraId="353FB477"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hideMark/>
          </w:tcPr>
          <w:p w14:paraId="67FB0C79"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NR_IIOT_URLLC_enh</w:t>
            </w:r>
          </w:p>
        </w:tc>
        <w:tc>
          <w:tcPr>
            <w:tcW w:w="510" w:type="dxa"/>
            <w:shd w:val="clear" w:color="auto" w:fill="auto"/>
            <w:hideMark/>
          </w:tcPr>
          <w:p w14:paraId="251A769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34469A2"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RP-210854</w:t>
            </w:r>
          </w:p>
        </w:tc>
        <w:tc>
          <w:tcPr>
            <w:tcW w:w="2126" w:type="dxa"/>
            <w:shd w:val="clear" w:color="auto" w:fill="auto"/>
            <w:hideMark/>
          </w:tcPr>
          <w:p w14:paraId="7295191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Nokia</w:t>
            </w:r>
          </w:p>
        </w:tc>
      </w:tr>
      <w:tr w:rsidR="000C4E3E" w:rsidRPr="00630709" w14:paraId="143A4674" w14:textId="77777777" w:rsidTr="00447B2E">
        <w:trPr>
          <w:trHeight w:val="57"/>
        </w:trPr>
        <w:tc>
          <w:tcPr>
            <w:tcW w:w="846" w:type="dxa"/>
            <w:shd w:val="clear" w:color="auto" w:fill="auto"/>
            <w:hideMark/>
          </w:tcPr>
          <w:p w14:paraId="27E2EBE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860145</w:t>
            </w:r>
          </w:p>
        </w:tc>
        <w:tc>
          <w:tcPr>
            <w:tcW w:w="3406" w:type="dxa"/>
            <w:shd w:val="clear" w:color="auto" w:fill="auto"/>
            <w:hideMark/>
          </w:tcPr>
          <w:p w14:paraId="4780EFB5"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Enhanced IoT and URLLC support for NR</w:t>
            </w:r>
          </w:p>
        </w:tc>
        <w:tc>
          <w:tcPr>
            <w:tcW w:w="1365" w:type="dxa"/>
            <w:shd w:val="clear" w:color="auto" w:fill="auto"/>
            <w:noWrap/>
            <w:tcMar>
              <w:left w:w="57" w:type="dxa"/>
              <w:right w:w="57" w:type="dxa"/>
            </w:tcMar>
            <w:hideMark/>
          </w:tcPr>
          <w:p w14:paraId="3878D71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NR_IIOT_URLLC_enh-Core</w:t>
            </w:r>
          </w:p>
        </w:tc>
        <w:tc>
          <w:tcPr>
            <w:tcW w:w="510" w:type="dxa"/>
            <w:shd w:val="clear" w:color="auto" w:fill="auto"/>
            <w:hideMark/>
          </w:tcPr>
          <w:p w14:paraId="0EE022C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47A350E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RP-210854</w:t>
            </w:r>
          </w:p>
        </w:tc>
        <w:tc>
          <w:tcPr>
            <w:tcW w:w="2126" w:type="dxa"/>
            <w:shd w:val="clear" w:color="auto" w:fill="auto"/>
            <w:hideMark/>
          </w:tcPr>
          <w:p w14:paraId="5F63D6F4"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0C4E3E" w:rsidRPr="00630709" w14:paraId="1C780FA1" w14:textId="77777777" w:rsidTr="00447B2E">
        <w:trPr>
          <w:trHeight w:val="57"/>
        </w:trPr>
        <w:tc>
          <w:tcPr>
            <w:tcW w:w="846" w:type="dxa"/>
            <w:shd w:val="clear" w:color="auto" w:fill="auto"/>
            <w:hideMark/>
          </w:tcPr>
          <w:p w14:paraId="1AAD94A1"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860245</w:t>
            </w:r>
          </w:p>
        </w:tc>
        <w:tc>
          <w:tcPr>
            <w:tcW w:w="3406" w:type="dxa"/>
            <w:shd w:val="clear" w:color="auto" w:fill="auto"/>
            <w:hideMark/>
          </w:tcPr>
          <w:p w14:paraId="102B98B7"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Enhanced IoT and URLLC support for NR</w:t>
            </w:r>
          </w:p>
        </w:tc>
        <w:tc>
          <w:tcPr>
            <w:tcW w:w="1365" w:type="dxa"/>
            <w:shd w:val="clear" w:color="auto" w:fill="auto"/>
            <w:noWrap/>
            <w:tcMar>
              <w:left w:w="57" w:type="dxa"/>
              <w:right w:w="57" w:type="dxa"/>
            </w:tcMar>
            <w:hideMark/>
          </w:tcPr>
          <w:p w14:paraId="738E6F1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NR_IIOT_URLLC_enh-Perf</w:t>
            </w:r>
          </w:p>
        </w:tc>
        <w:tc>
          <w:tcPr>
            <w:tcW w:w="510" w:type="dxa"/>
            <w:shd w:val="clear" w:color="auto" w:fill="auto"/>
            <w:hideMark/>
          </w:tcPr>
          <w:p w14:paraId="3A495BB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B504D8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RP-210854</w:t>
            </w:r>
          </w:p>
        </w:tc>
        <w:tc>
          <w:tcPr>
            <w:tcW w:w="2126" w:type="dxa"/>
            <w:shd w:val="clear" w:color="auto" w:fill="auto"/>
            <w:hideMark/>
          </w:tcPr>
          <w:p w14:paraId="42BB09E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bl>
    <w:p w14:paraId="44FC611D" w14:textId="77777777" w:rsidR="000C4E3E" w:rsidRPr="00016B51" w:rsidRDefault="000C4E3E" w:rsidP="000C4E3E">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5B089094" w14:textId="1B260C1D" w:rsidR="00F41B78" w:rsidRDefault="0064439F" w:rsidP="0064439F">
      <w:pPr>
        <w:pStyle w:val="Heading2"/>
        <w:rPr>
          <w:lang w:eastAsia="en-GB"/>
        </w:rPr>
      </w:pPr>
      <w:bookmarkStart w:id="18" w:name="_Toc87628149"/>
      <w:r>
        <w:rPr>
          <w:lang w:eastAsia="en-GB"/>
        </w:rPr>
        <w:t>5.</w:t>
      </w:r>
      <w:r w:rsidR="009E7519">
        <w:rPr>
          <w:lang w:eastAsia="en-GB"/>
        </w:rPr>
        <w:t>6</w:t>
      </w:r>
      <w:r w:rsidRPr="0009140B">
        <w:rPr>
          <w:lang w:eastAsia="en-GB"/>
        </w:rPr>
        <w:tab/>
      </w:r>
      <w:r w:rsidR="00F41B78">
        <w:rPr>
          <w:lang w:eastAsia="en-GB"/>
        </w:rPr>
        <w:t>Media production</w:t>
      </w:r>
      <w:bookmarkEnd w:id="1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243EFBD1" w14:textId="77777777" w:rsidTr="00C92632">
        <w:trPr>
          <w:trHeight w:val="57"/>
        </w:trPr>
        <w:tc>
          <w:tcPr>
            <w:tcW w:w="846" w:type="dxa"/>
            <w:shd w:val="clear" w:color="auto" w:fill="auto"/>
            <w:hideMark/>
          </w:tcPr>
          <w:p w14:paraId="6FC69A80"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3122031B"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0DDFE26"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F6BBB63"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300BF06"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EAD2A5D"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F41B78" w:rsidRPr="00630709" w14:paraId="59C6FAC1" w14:textId="77777777" w:rsidTr="00C92632">
        <w:trPr>
          <w:trHeight w:val="57"/>
        </w:trPr>
        <w:tc>
          <w:tcPr>
            <w:tcW w:w="846" w:type="dxa"/>
            <w:shd w:val="clear" w:color="auto" w:fill="auto"/>
            <w:hideMark/>
          </w:tcPr>
          <w:p w14:paraId="1F4F4616"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840045</w:t>
            </w:r>
          </w:p>
        </w:tc>
        <w:tc>
          <w:tcPr>
            <w:tcW w:w="3406" w:type="dxa"/>
            <w:shd w:val="clear" w:color="auto" w:fill="auto"/>
            <w:hideMark/>
          </w:tcPr>
          <w:p w14:paraId="3F408692"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Audio-Visual Service Production </w:t>
            </w:r>
          </w:p>
        </w:tc>
        <w:tc>
          <w:tcPr>
            <w:tcW w:w="1365" w:type="dxa"/>
            <w:shd w:val="clear" w:color="auto" w:fill="auto"/>
            <w:noWrap/>
            <w:tcMar>
              <w:left w:w="57" w:type="dxa"/>
              <w:right w:w="57" w:type="dxa"/>
            </w:tcMar>
            <w:hideMark/>
          </w:tcPr>
          <w:p w14:paraId="29775AF1"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AVPROD</w:t>
            </w:r>
          </w:p>
        </w:tc>
        <w:tc>
          <w:tcPr>
            <w:tcW w:w="510" w:type="dxa"/>
            <w:shd w:val="clear" w:color="auto" w:fill="auto"/>
            <w:hideMark/>
          </w:tcPr>
          <w:p w14:paraId="62E8A97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BA12E0"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SP-190304</w:t>
            </w:r>
          </w:p>
        </w:tc>
        <w:tc>
          <w:tcPr>
            <w:tcW w:w="2126" w:type="dxa"/>
            <w:shd w:val="clear" w:color="auto" w:fill="auto"/>
            <w:hideMark/>
          </w:tcPr>
          <w:p w14:paraId="0772CA49"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Wagdin, Ian, BBC </w:t>
            </w:r>
          </w:p>
        </w:tc>
      </w:tr>
      <w:tr w:rsidR="00F41B78" w:rsidRPr="00630709" w14:paraId="7D6E09DB" w14:textId="77777777" w:rsidTr="00C92632">
        <w:trPr>
          <w:trHeight w:val="57"/>
        </w:trPr>
        <w:tc>
          <w:tcPr>
            <w:tcW w:w="846" w:type="dxa"/>
            <w:shd w:val="clear" w:color="auto" w:fill="auto"/>
            <w:hideMark/>
          </w:tcPr>
          <w:p w14:paraId="418EACB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800014</w:t>
            </w:r>
          </w:p>
        </w:tc>
        <w:tc>
          <w:tcPr>
            <w:tcW w:w="3406" w:type="dxa"/>
            <w:shd w:val="clear" w:color="auto" w:fill="auto"/>
            <w:hideMark/>
          </w:tcPr>
          <w:p w14:paraId="1984797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AVPROD</w:t>
            </w:r>
          </w:p>
        </w:tc>
        <w:tc>
          <w:tcPr>
            <w:tcW w:w="1365" w:type="dxa"/>
            <w:shd w:val="clear" w:color="auto" w:fill="auto"/>
            <w:noWrap/>
            <w:tcMar>
              <w:left w:w="57" w:type="dxa"/>
              <w:right w:w="57" w:type="dxa"/>
            </w:tcMar>
            <w:hideMark/>
          </w:tcPr>
          <w:p w14:paraId="0A35932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FS_AVPROD</w:t>
            </w:r>
          </w:p>
        </w:tc>
        <w:tc>
          <w:tcPr>
            <w:tcW w:w="510" w:type="dxa"/>
            <w:shd w:val="clear" w:color="auto" w:fill="auto"/>
            <w:hideMark/>
          </w:tcPr>
          <w:p w14:paraId="445B9B8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96A921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SP-181015</w:t>
            </w:r>
          </w:p>
        </w:tc>
        <w:tc>
          <w:tcPr>
            <w:tcW w:w="2126" w:type="dxa"/>
            <w:shd w:val="clear" w:color="auto" w:fill="auto"/>
            <w:hideMark/>
          </w:tcPr>
          <w:p w14:paraId="587436F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Roland Beutler, EBU</w:t>
            </w:r>
          </w:p>
        </w:tc>
      </w:tr>
      <w:tr w:rsidR="00F41B78" w:rsidRPr="00630709" w14:paraId="0D67143A" w14:textId="77777777" w:rsidTr="00C92632">
        <w:trPr>
          <w:trHeight w:val="57"/>
        </w:trPr>
        <w:tc>
          <w:tcPr>
            <w:tcW w:w="846" w:type="dxa"/>
            <w:shd w:val="clear" w:color="auto" w:fill="auto"/>
            <w:hideMark/>
          </w:tcPr>
          <w:p w14:paraId="017D0C2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840031</w:t>
            </w:r>
          </w:p>
        </w:tc>
        <w:tc>
          <w:tcPr>
            <w:tcW w:w="3406" w:type="dxa"/>
            <w:shd w:val="clear" w:color="auto" w:fill="auto"/>
            <w:hideMark/>
          </w:tcPr>
          <w:p w14:paraId="3546DAF4"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AVPROD</w:t>
            </w:r>
          </w:p>
        </w:tc>
        <w:tc>
          <w:tcPr>
            <w:tcW w:w="1365" w:type="dxa"/>
            <w:shd w:val="clear" w:color="auto" w:fill="auto"/>
            <w:noWrap/>
            <w:tcMar>
              <w:left w:w="57" w:type="dxa"/>
              <w:right w:w="57" w:type="dxa"/>
            </w:tcMar>
            <w:hideMark/>
          </w:tcPr>
          <w:p w14:paraId="7A4A866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AVPROD</w:t>
            </w:r>
          </w:p>
        </w:tc>
        <w:tc>
          <w:tcPr>
            <w:tcW w:w="510" w:type="dxa"/>
            <w:shd w:val="clear" w:color="auto" w:fill="auto"/>
            <w:hideMark/>
          </w:tcPr>
          <w:p w14:paraId="1811FE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54A6EF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SP-191041</w:t>
            </w:r>
          </w:p>
        </w:tc>
        <w:tc>
          <w:tcPr>
            <w:tcW w:w="2126" w:type="dxa"/>
            <w:shd w:val="clear" w:color="auto" w:fill="auto"/>
            <w:hideMark/>
          </w:tcPr>
          <w:p w14:paraId="138FC43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Wagdin, Ian, BBC </w:t>
            </w:r>
          </w:p>
        </w:tc>
      </w:tr>
      <w:tr w:rsidR="00F41B78" w:rsidRPr="00630709" w14:paraId="4F5FFEB0" w14:textId="77777777" w:rsidTr="00C92632">
        <w:trPr>
          <w:trHeight w:val="57"/>
        </w:trPr>
        <w:tc>
          <w:tcPr>
            <w:tcW w:w="846" w:type="dxa"/>
            <w:shd w:val="clear" w:color="auto" w:fill="auto"/>
            <w:hideMark/>
          </w:tcPr>
          <w:p w14:paraId="467FA8E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910001</w:t>
            </w:r>
          </w:p>
        </w:tc>
        <w:tc>
          <w:tcPr>
            <w:tcW w:w="3406" w:type="dxa"/>
            <w:shd w:val="clear" w:color="auto" w:fill="auto"/>
            <w:hideMark/>
          </w:tcPr>
          <w:p w14:paraId="2A8033E3"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Media Production over 5G NPN </w:t>
            </w:r>
          </w:p>
        </w:tc>
        <w:tc>
          <w:tcPr>
            <w:tcW w:w="1365" w:type="dxa"/>
            <w:shd w:val="clear" w:color="auto" w:fill="auto"/>
            <w:noWrap/>
            <w:tcMar>
              <w:left w:w="57" w:type="dxa"/>
              <w:right w:w="57" w:type="dxa"/>
            </w:tcMar>
            <w:hideMark/>
          </w:tcPr>
          <w:p w14:paraId="13535041"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FS_NPN4AVProd</w:t>
            </w:r>
          </w:p>
        </w:tc>
        <w:tc>
          <w:tcPr>
            <w:tcW w:w="510" w:type="dxa"/>
            <w:shd w:val="clear" w:color="auto" w:fill="auto"/>
            <w:hideMark/>
          </w:tcPr>
          <w:p w14:paraId="7E3A775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240171D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SP-210241</w:t>
            </w:r>
          </w:p>
        </w:tc>
        <w:tc>
          <w:tcPr>
            <w:tcW w:w="2126" w:type="dxa"/>
            <w:shd w:val="clear" w:color="auto" w:fill="auto"/>
            <w:hideMark/>
          </w:tcPr>
          <w:p w14:paraId="66791D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Lohmar, Thorsten, Ericsson </w:t>
            </w:r>
          </w:p>
        </w:tc>
      </w:tr>
    </w:tbl>
    <w:p w14:paraId="30BA9582" w14:textId="77777777" w:rsidR="00F41B78" w:rsidRPr="00016B51" w:rsidRDefault="00F41B78" w:rsidP="00F41B78">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76E3C1CA" w14:textId="01066177" w:rsidR="00F41B78" w:rsidRPr="00F41B78" w:rsidRDefault="00F41B78" w:rsidP="00F41B78">
      <w:pPr>
        <w:rPr>
          <w:lang w:eastAsia="en-GB"/>
        </w:rPr>
      </w:pPr>
      <w:r>
        <w:t>See also "</w:t>
      </w:r>
      <w:r w:rsidRPr="00CE3489">
        <w:t>New bands and bandwidth allocation for 5G terrestrial broadcast - part 1</w:t>
      </w:r>
      <w:r>
        <w:t>"</w:t>
      </w:r>
    </w:p>
    <w:p w14:paraId="43FF89C4" w14:textId="5828DA11" w:rsidR="0064439F" w:rsidRDefault="00F41B78" w:rsidP="0064439F">
      <w:pPr>
        <w:pStyle w:val="Heading2"/>
        <w:rPr>
          <w:lang w:eastAsia="en-GB"/>
        </w:rPr>
      </w:pPr>
      <w:bookmarkStart w:id="19" w:name="_Toc87628150"/>
      <w:r>
        <w:rPr>
          <w:lang w:eastAsia="en-GB"/>
        </w:rPr>
        <w:t>5.</w:t>
      </w:r>
      <w:r w:rsidR="009E7519">
        <w:rPr>
          <w:lang w:eastAsia="en-GB"/>
        </w:rPr>
        <w:t>7</w:t>
      </w:r>
      <w:r>
        <w:rPr>
          <w:lang w:eastAsia="en-GB"/>
        </w:rPr>
        <w:tab/>
      </w:r>
      <w:r w:rsidR="0064439F">
        <w:rPr>
          <w:lang w:eastAsia="en-GB"/>
        </w:rPr>
        <w:t>Other s</w:t>
      </w:r>
      <w:r w:rsidR="0064439F" w:rsidRPr="00ED0A3E">
        <w:rPr>
          <w:lang w:eastAsia="en-GB"/>
        </w:rPr>
        <w:t xml:space="preserve">ervices to </w:t>
      </w:r>
      <w:r w:rsidR="0064439F">
        <w:rPr>
          <w:lang w:eastAsia="en-GB"/>
        </w:rPr>
        <w:t>verticals</w:t>
      </w:r>
      <w:bookmarkEnd w:id="1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439F" w:rsidRPr="00630709" w14:paraId="36A867E6" w14:textId="77777777" w:rsidTr="00447B2E">
        <w:trPr>
          <w:trHeight w:val="57"/>
        </w:trPr>
        <w:tc>
          <w:tcPr>
            <w:tcW w:w="846" w:type="dxa"/>
            <w:shd w:val="clear" w:color="auto" w:fill="auto"/>
            <w:hideMark/>
          </w:tcPr>
          <w:p w14:paraId="3D550F93"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3435F69"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4AAFECED"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A211943"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2D31607"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700D998"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4439F" w:rsidRPr="00630709" w14:paraId="561DD32B" w14:textId="77777777" w:rsidTr="00447B2E">
        <w:trPr>
          <w:trHeight w:val="57"/>
        </w:trPr>
        <w:tc>
          <w:tcPr>
            <w:tcW w:w="846" w:type="dxa"/>
            <w:shd w:val="clear" w:color="auto" w:fill="auto"/>
            <w:hideMark/>
          </w:tcPr>
          <w:p w14:paraId="75A6A790"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840050</w:t>
            </w:r>
          </w:p>
        </w:tc>
        <w:tc>
          <w:tcPr>
            <w:tcW w:w="3406" w:type="dxa"/>
            <w:shd w:val="clear" w:color="auto" w:fill="auto"/>
            <w:hideMark/>
          </w:tcPr>
          <w:p w14:paraId="15772452" w14:textId="77777777" w:rsidR="0064439F" w:rsidRPr="00630709" w:rsidRDefault="0064439F"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for cyber-physical control applications in vertical domains </w:t>
            </w:r>
          </w:p>
        </w:tc>
        <w:tc>
          <w:tcPr>
            <w:tcW w:w="1365" w:type="dxa"/>
            <w:shd w:val="clear" w:color="auto" w:fill="auto"/>
            <w:noWrap/>
            <w:tcMar>
              <w:left w:w="57" w:type="dxa"/>
              <w:right w:w="57" w:type="dxa"/>
            </w:tcMar>
            <w:hideMark/>
          </w:tcPr>
          <w:p w14:paraId="16B90B9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eCAV</w:t>
            </w:r>
          </w:p>
        </w:tc>
        <w:tc>
          <w:tcPr>
            <w:tcW w:w="510" w:type="dxa"/>
            <w:shd w:val="clear" w:color="auto" w:fill="auto"/>
          </w:tcPr>
          <w:p w14:paraId="53FDB93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7B6DF9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SP-190310</w:t>
            </w:r>
          </w:p>
        </w:tc>
        <w:tc>
          <w:tcPr>
            <w:tcW w:w="2126" w:type="dxa"/>
            <w:shd w:val="clear" w:color="auto" w:fill="auto"/>
            <w:hideMark/>
          </w:tcPr>
          <w:p w14:paraId="4DABE284"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Bahr, Michael, Siemens AG </w:t>
            </w:r>
          </w:p>
        </w:tc>
      </w:tr>
      <w:tr w:rsidR="0064439F" w:rsidRPr="00630709" w14:paraId="7AEEFA10" w14:textId="77777777" w:rsidTr="00447B2E">
        <w:trPr>
          <w:trHeight w:val="57"/>
        </w:trPr>
        <w:tc>
          <w:tcPr>
            <w:tcW w:w="846" w:type="dxa"/>
            <w:shd w:val="clear" w:color="auto" w:fill="auto"/>
            <w:hideMark/>
          </w:tcPr>
          <w:p w14:paraId="513B041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830020</w:t>
            </w:r>
          </w:p>
        </w:tc>
        <w:tc>
          <w:tcPr>
            <w:tcW w:w="3406" w:type="dxa"/>
            <w:shd w:val="clear" w:color="auto" w:fill="auto"/>
            <w:hideMark/>
          </w:tcPr>
          <w:p w14:paraId="6017EC2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eCAV</w:t>
            </w:r>
          </w:p>
        </w:tc>
        <w:tc>
          <w:tcPr>
            <w:tcW w:w="1365" w:type="dxa"/>
            <w:shd w:val="clear" w:color="auto" w:fill="auto"/>
            <w:noWrap/>
            <w:tcMar>
              <w:left w:w="57" w:type="dxa"/>
              <w:right w:w="57" w:type="dxa"/>
            </w:tcMar>
            <w:hideMark/>
          </w:tcPr>
          <w:p w14:paraId="10CB3DD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FS_eCAV</w:t>
            </w:r>
          </w:p>
        </w:tc>
        <w:tc>
          <w:tcPr>
            <w:tcW w:w="510" w:type="dxa"/>
            <w:shd w:val="clear" w:color="auto" w:fill="auto"/>
            <w:hideMark/>
          </w:tcPr>
          <w:p w14:paraId="600FC78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8676EBF"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SP-190092</w:t>
            </w:r>
          </w:p>
        </w:tc>
        <w:tc>
          <w:tcPr>
            <w:tcW w:w="2126" w:type="dxa"/>
            <w:shd w:val="clear" w:color="auto" w:fill="auto"/>
            <w:hideMark/>
          </w:tcPr>
          <w:p w14:paraId="13107F4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Michael Bahr, Siemens AG</w:t>
            </w:r>
          </w:p>
        </w:tc>
      </w:tr>
      <w:tr w:rsidR="0064439F" w:rsidRPr="00630709" w14:paraId="2072038B" w14:textId="77777777" w:rsidTr="00447B2E">
        <w:trPr>
          <w:trHeight w:val="57"/>
        </w:trPr>
        <w:tc>
          <w:tcPr>
            <w:tcW w:w="846" w:type="dxa"/>
            <w:shd w:val="clear" w:color="auto" w:fill="auto"/>
            <w:hideMark/>
          </w:tcPr>
          <w:p w14:paraId="3CFC380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840041</w:t>
            </w:r>
          </w:p>
        </w:tc>
        <w:tc>
          <w:tcPr>
            <w:tcW w:w="3406" w:type="dxa"/>
            <w:shd w:val="clear" w:color="auto" w:fill="auto"/>
            <w:hideMark/>
          </w:tcPr>
          <w:p w14:paraId="32FDC33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eCAV</w:t>
            </w:r>
          </w:p>
        </w:tc>
        <w:tc>
          <w:tcPr>
            <w:tcW w:w="1365" w:type="dxa"/>
            <w:shd w:val="clear" w:color="auto" w:fill="auto"/>
            <w:noWrap/>
            <w:tcMar>
              <w:left w:w="57" w:type="dxa"/>
              <w:right w:w="57" w:type="dxa"/>
            </w:tcMar>
            <w:hideMark/>
          </w:tcPr>
          <w:p w14:paraId="4C365BE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eCAV</w:t>
            </w:r>
          </w:p>
        </w:tc>
        <w:tc>
          <w:tcPr>
            <w:tcW w:w="510" w:type="dxa"/>
            <w:shd w:val="clear" w:color="auto" w:fill="auto"/>
            <w:hideMark/>
          </w:tcPr>
          <w:p w14:paraId="5C6FDD9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4A93F62A"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SP-191043</w:t>
            </w:r>
          </w:p>
        </w:tc>
        <w:tc>
          <w:tcPr>
            <w:tcW w:w="2126" w:type="dxa"/>
            <w:shd w:val="clear" w:color="auto" w:fill="auto"/>
            <w:hideMark/>
          </w:tcPr>
          <w:p w14:paraId="2957981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Bahr, Michael, Siemens AG </w:t>
            </w:r>
          </w:p>
        </w:tc>
      </w:tr>
    </w:tbl>
    <w:p w14:paraId="62522B1D" w14:textId="77777777" w:rsidR="00CE3489" w:rsidRPr="00016B51" w:rsidRDefault="00CE3489" w:rsidP="00CE3489">
      <w:pPr>
        <w:rPr>
          <w:lang w:eastAsia="en-GB"/>
        </w:rPr>
      </w:pPr>
      <w:r w:rsidRPr="00016B51">
        <w:rPr>
          <w:lang w:eastAsia="en-GB"/>
        </w:rPr>
        <w:t xml:space="preserve">Summary based on the input provided </w:t>
      </w:r>
      <w:r>
        <w:rPr>
          <w:lang w:eastAsia="en-GB"/>
        </w:rPr>
        <w:t>by XXX in xP-21xxxx</w:t>
      </w:r>
      <w:r w:rsidRPr="00016B51">
        <w:rPr>
          <w:lang w:eastAsia="en-GB"/>
        </w:rPr>
        <w:t>.</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4FDBC4CC" w14:textId="77777777" w:rsidTr="00C92632">
        <w:trPr>
          <w:trHeight w:val="57"/>
        </w:trPr>
        <w:tc>
          <w:tcPr>
            <w:tcW w:w="846" w:type="dxa"/>
            <w:shd w:val="clear" w:color="auto" w:fill="auto"/>
            <w:hideMark/>
          </w:tcPr>
          <w:p w14:paraId="1C9B194C"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850046</w:t>
            </w:r>
          </w:p>
        </w:tc>
        <w:tc>
          <w:tcPr>
            <w:tcW w:w="3406" w:type="dxa"/>
            <w:shd w:val="clear" w:color="auto" w:fill="auto"/>
            <w:hideMark/>
          </w:tcPr>
          <w:p w14:paraId="052627BE"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Asset Tracking for 5G </w:t>
            </w:r>
          </w:p>
        </w:tc>
        <w:tc>
          <w:tcPr>
            <w:tcW w:w="1365" w:type="dxa"/>
            <w:shd w:val="clear" w:color="auto" w:fill="auto"/>
            <w:noWrap/>
            <w:tcMar>
              <w:left w:w="57" w:type="dxa"/>
              <w:right w:w="57" w:type="dxa"/>
            </w:tcMar>
            <w:hideMark/>
          </w:tcPr>
          <w:p w14:paraId="23CF612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ATRAC</w:t>
            </w:r>
          </w:p>
        </w:tc>
        <w:tc>
          <w:tcPr>
            <w:tcW w:w="510" w:type="dxa"/>
            <w:shd w:val="clear" w:color="auto" w:fill="auto"/>
            <w:hideMark/>
          </w:tcPr>
          <w:p w14:paraId="65CF6A7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351C4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SP-190816</w:t>
            </w:r>
          </w:p>
        </w:tc>
        <w:tc>
          <w:tcPr>
            <w:tcW w:w="2126" w:type="dxa"/>
            <w:shd w:val="clear" w:color="auto" w:fill="auto"/>
            <w:hideMark/>
          </w:tcPr>
          <w:p w14:paraId="4D8A5B42"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Thierry Berisot, NOVAMINT </w:t>
            </w:r>
          </w:p>
        </w:tc>
      </w:tr>
      <w:tr w:rsidR="0064439F" w:rsidRPr="00630709" w14:paraId="65ECA440" w14:textId="77777777" w:rsidTr="00447B2E">
        <w:trPr>
          <w:trHeight w:val="57"/>
        </w:trPr>
        <w:tc>
          <w:tcPr>
            <w:tcW w:w="846" w:type="dxa"/>
            <w:shd w:val="clear" w:color="auto" w:fill="auto"/>
            <w:hideMark/>
          </w:tcPr>
          <w:p w14:paraId="1C6F6F5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810017</w:t>
            </w:r>
          </w:p>
        </w:tc>
        <w:tc>
          <w:tcPr>
            <w:tcW w:w="3406" w:type="dxa"/>
            <w:shd w:val="clear" w:color="auto" w:fill="auto"/>
            <w:hideMark/>
          </w:tcPr>
          <w:p w14:paraId="7A103B1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ATRAC</w:t>
            </w:r>
          </w:p>
        </w:tc>
        <w:tc>
          <w:tcPr>
            <w:tcW w:w="1365" w:type="dxa"/>
            <w:shd w:val="clear" w:color="auto" w:fill="auto"/>
            <w:noWrap/>
            <w:tcMar>
              <w:left w:w="57" w:type="dxa"/>
              <w:right w:w="57" w:type="dxa"/>
            </w:tcMar>
            <w:hideMark/>
          </w:tcPr>
          <w:p w14:paraId="5BB8E32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FS_5G_ATRAC</w:t>
            </w:r>
          </w:p>
        </w:tc>
        <w:tc>
          <w:tcPr>
            <w:tcW w:w="510" w:type="dxa"/>
            <w:shd w:val="clear" w:color="auto" w:fill="auto"/>
            <w:hideMark/>
          </w:tcPr>
          <w:p w14:paraId="5EEF801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5112D20"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SP-180922</w:t>
            </w:r>
          </w:p>
        </w:tc>
        <w:tc>
          <w:tcPr>
            <w:tcW w:w="2126" w:type="dxa"/>
            <w:shd w:val="clear" w:color="auto" w:fill="auto"/>
            <w:hideMark/>
          </w:tcPr>
          <w:p w14:paraId="1EFCDE6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Thierry Berisot, NOVAMINT</w:t>
            </w:r>
          </w:p>
        </w:tc>
      </w:tr>
      <w:tr w:rsidR="0064439F" w:rsidRPr="00630709" w14:paraId="06ECE3AC" w14:textId="77777777" w:rsidTr="00447B2E">
        <w:trPr>
          <w:trHeight w:val="57"/>
        </w:trPr>
        <w:tc>
          <w:tcPr>
            <w:tcW w:w="846" w:type="dxa"/>
            <w:shd w:val="clear" w:color="auto" w:fill="auto"/>
            <w:hideMark/>
          </w:tcPr>
          <w:p w14:paraId="42662A1B"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850037</w:t>
            </w:r>
          </w:p>
        </w:tc>
        <w:tc>
          <w:tcPr>
            <w:tcW w:w="3406" w:type="dxa"/>
            <w:shd w:val="clear" w:color="auto" w:fill="auto"/>
            <w:hideMark/>
          </w:tcPr>
          <w:p w14:paraId="646A152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ATRAC</w:t>
            </w:r>
          </w:p>
        </w:tc>
        <w:tc>
          <w:tcPr>
            <w:tcW w:w="1365" w:type="dxa"/>
            <w:shd w:val="clear" w:color="auto" w:fill="auto"/>
            <w:noWrap/>
            <w:tcMar>
              <w:left w:w="57" w:type="dxa"/>
              <w:right w:w="57" w:type="dxa"/>
            </w:tcMar>
            <w:hideMark/>
          </w:tcPr>
          <w:p w14:paraId="54B9DCEB"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ATRAC</w:t>
            </w:r>
          </w:p>
        </w:tc>
        <w:tc>
          <w:tcPr>
            <w:tcW w:w="510" w:type="dxa"/>
            <w:shd w:val="clear" w:color="auto" w:fill="auto"/>
            <w:hideMark/>
          </w:tcPr>
          <w:p w14:paraId="795D113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26A4FC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SP-190931</w:t>
            </w:r>
          </w:p>
        </w:tc>
        <w:tc>
          <w:tcPr>
            <w:tcW w:w="2126" w:type="dxa"/>
            <w:shd w:val="clear" w:color="auto" w:fill="auto"/>
            <w:hideMark/>
          </w:tcPr>
          <w:p w14:paraId="4382AB28"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Thierry Berisot, NOVAMINT </w:t>
            </w:r>
          </w:p>
        </w:tc>
      </w:tr>
    </w:tbl>
    <w:p w14:paraId="127BD352" w14:textId="77777777" w:rsidR="00F41B78" w:rsidRDefault="00F41B78"/>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439F" w:rsidRPr="00630709" w14:paraId="6EFE91D7" w14:textId="77777777" w:rsidTr="00447B2E">
        <w:trPr>
          <w:trHeight w:val="57"/>
        </w:trPr>
        <w:tc>
          <w:tcPr>
            <w:tcW w:w="846" w:type="dxa"/>
            <w:shd w:val="clear" w:color="auto" w:fill="auto"/>
            <w:hideMark/>
          </w:tcPr>
          <w:p w14:paraId="48E6E23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840047</w:t>
            </w:r>
          </w:p>
        </w:tc>
        <w:tc>
          <w:tcPr>
            <w:tcW w:w="3406" w:type="dxa"/>
            <w:shd w:val="clear" w:color="auto" w:fill="auto"/>
            <w:hideMark/>
          </w:tcPr>
          <w:p w14:paraId="5C809884" w14:textId="77777777" w:rsidR="0064439F" w:rsidRPr="00630709" w:rsidRDefault="0064439F"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Communication Service Requirements for Critical Medical Applications </w:t>
            </w:r>
          </w:p>
        </w:tc>
        <w:tc>
          <w:tcPr>
            <w:tcW w:w="1365" w:type="dxa"/>
            <w:shd w:val="clear" w:color="auto" w:fill="auto"/>
            <w:noWrap/>
            <w:tcMar>
              <w:left w:w="57" w:type="dxa"/>
              <w:right w:w="57" w:type="dxa"/>
            </w:tcMar>
            <w:hideMark/>
          </w:tcPr>
          <w:p w14:paraId="4C67DF90"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CMED</w:t>
            </w:r>
          </w:p>
        </w:tc>
        <w:tc>
          <w:tcPr>
            <w:tcW w:w="510" w:type="dxa"/>
            <w:shd w:val="clear" w:color="auto" w:fill="auto"/>
            <w:hideMark/>
          </w:tcPr>
          <w:p w14:paraId="47F8687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FCC45D8"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SP-190306</w:t>
            </w:r>
          </w:p>
        </w:tc>
        <w:tc>
          <w:tcPr>
            <w:tcW w:w="2126" w:type="dxa"/>
            <w:shd w:val="clear" w:color="auto" w:fill="auto"/>
            <w:hideMark/>
          </w:tcPr>
          <w:p w14:paraId="7AA0342D"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Lagrange, Mathieu, b&lt;&gt;com </w:t>
            </w:r>
          </w:p>
        </w:tc>
      </w:tr>
      <w:tr w:rsidR="0064439F" w:rsidRPr="00630709" w14:paraId="50D4476E" w14:textId="77777777" w:rsidTr="00447B2E">
        <w:trPr>
          <w:trHeight w:val="57"/>
        </w:trPr>
        <w:tc>
          <w:tcPr>
            <w:tcW w:w="846" w:type="dxa"/>
            <w:shd w:val="clear" w:color="auto" w:fill="auto"/>
            <w:hideMark/>
          </w:tcPr>
          <w:p w14:paraId="372DC9BC"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810016</w:t>
            </w:r>
          </w:p>
        </w:tc>
        <w:tc>
          <w:tcPr>
            <w:tcW w:w="3406" w:type="dxa"/>
            <w:shd w:val="clear" w:color="auto" w:fill="auto"/>
            <w:hideMark/>
          </w:tcPr>
          <w:p w14:paraId="72A1090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CMED</w:t>
            </w:r>
          </w:p>
        </w:tc>
        <w:tc>
          <w:tcPr>
            <w:tcW w:w="1365" w:type="dxa"/>
            <w:shd w:val="clear" w:color="auto" w:fill="auto"/>
            <w:noWrap/>
            <w:tcMar>
              <w:left w:w="57" w:type="dxa"/>
              <w:right w:w="57" w:type="dxa"/>
            </w:tcMar>
            <w:hideMark/>
          </w:tcPr>
          <w:p w14:paraId="26E4930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FS_CMED</w:t>
            </w:r>
          </w:p>
        </w:tc>
        <w:tc>
          <w:tcPr>
            <w:tcW w:w="510" w:type="dxa"/>
            <w:shd w:val="clear" w:color="auto" w:fill="auto"/>
            <w:hideMark/>
          </w:tcPr>
          <w:p w14:paraId="29E88D9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98BC55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SP-180783</w:t>
            </w:r>
          </w:p>
        </w:tc>
        <w:tc>
          <w:tcPr>
            <w:tcW w:w="2126" w:type="dxa"/>
            <w:shd w:val="clear" w:color="auto" w:fill="auto"/>
            <w:hideMark/>
          </w:tcPr>
          <w:p w14:paraId="621EC0B8"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Mathieu Lagrange, b&lt;&gt;com</w:t>
            </w:r>
          </w:p>
        </w:tc>
      </w:tr>
      <w:tr w:rsidR="0064439F" w:rsidRPr="00630709" w14:paraId="110BFD41" w14:textId="77777777" w:rsidTr="00447B2E">
        <w:trPr>
          <w:trHeight w:val="57"/>
        </w:trPr>
        <w:tc>
          <w:tcPr>
            <w:tcW w:w="846" w:type="dxa"/>
            <w:shd w:val="clear" w:color="auto" w:fill="auto"/>
            <w:hideMark/>
          </w:tcPr>
          <w:p w14:paraId="7AC5391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840033</w:t>
            </w:r>
          </w:p>
        </w:tc>
        <w:tc>
          <w:tcPr>
            <w:tcW w:w="3406" w:type="dxa"/>
            <w:shd w:val="clear" w:color="auto" w:fill="auto"/>
            <w:hideMark/>
          </w:tcPr>
          <w:p w14:paraId="7B2B803D"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CMED</w:t>
            </w:r>
          </w:p>
        </w:tc>
        <w:tc>
          <w:tcPr>
            <w:tcW w:w="1365" w:type="dxa"/>
            <w:shd w:val="clear" w:color="auto" w:fill="auto"/>
            <w:noWrap/>
            <w:tcMar>
              <w:left w:w="57" w:type="dxa"/>
              <w:right w:w="57" w:type="dxa"/>
            </w:tcMar>
            <w:hideMark/>
          </w:tcPr>
          <w:p w14:paraId="4EE3AB8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CMED</w:t>
            </w:r>
          </w:p>
        </w:tc>
        <w:tc>
          <w:tcPr>
            <w:tcW w:w="510" w:type="dxa"/>
            <w:shd w:val="clear" w:color="auto" w:fill="auto"/>
            <w:hideMark/>
          </w:tcPr>
          <w:p w14:paraId="0F39491F"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3B6D84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SP-190306</w:t>
            </w:r>
          </w:p>
        </w:tc>
        <w:tc>
          <w:tcPr>
            <w:tcW w:w="2126" w:type="dxa"/>
            <w:shd w:val="clear" w:color="auto" w:fill="auto"/>
            <w:hideMark/>
          </w:tcPr>
          <w:p w14:paraId="389396C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Lagrange, Mathieu, b&lt;&gt;com </w:t>
            </w:r>
          </w:p>
        </w:tc>
      </w:tr>
    </w:tbl>
    <w:p w14:paraId="13FF597E" w14:textId="190CC7D1" w:rsidR="0064439F" w:rsidRDefault="0064439F" w:rsidP="0064439F">
      <w:pPr>
        <w:rPr>
          <w:lang w:eastAsia="en-GB"/>
        </w:rPr>
      </w:pPr>
      <w:r w:rsidRPr="00016B51">
        <w:rPr>
          <w:lang w:eastAsia="en-GB"/>
        </w:rPr>
        <w:t xml:space="preserve">Summary based on the input provided </w:t>
      </w:r>
      <w:r>
        <w:rPr>
          <w:lang w:eastAsia="en-GB"/>
        </w:rPr>
        <w:t>by XXX in xP-21xxxx</w:t>
      </w:r>
      <w:r w:rsidRPr="00016B51">
        <w:rPr>
          <w:lang w:eastAsia="en-GB"/>
        </w:rPr>
        <w:t>.</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4CC4A6AC" w14:textId="77777777" w:rsidTr="00C92632">
        <w:trPr>
          <w:trHeight w:val="57"/>
        </w:trPr>
        <w:tc>
          <w:tcPr>
            <w:tcW w:w="846" w:type="dxa"/>
            <w:shd w:val="clear" w:color="auto" w:fill="auto"/>
            <w:hideMark/>
          </w:tcPr>
          <w:p w14:paraId="54EDC62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820025</w:t>
            </w:r>
          </w:p>
        </w:tc>
        <w:tc>
          <w:tcPr>
            <w:tcW w:w="3406" w:type="dxa"/>
            <w:shd w:val="clear" w:color="auto" w:fill="auto"/>
            <w:hideMark/>
          </w:tcPr>
          <w:p w14:paraId="40D8351D"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application layer support for Factories of the Future in 5G network</w:t>
            </w:r>
          </w:p>
        </w:tc>
        <w:tc>
          <w:tcPr>
            <w:tcW w:w="1365" w:type="dxa"/>
            <w:shd w:val="clear" w:color="auto" w:fill="auto"/>
            <w:noWrap/>
            <w:tcMar>
              <w:left w:w="57" w:type="dxa"/>
              <w:right w:w="57" w:type="dxa"/>
            </w:tcMar>
            <w:hideMark/>
          </w:tcPr>
          <w:p w14:paraId="417A7D0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FS_FFAPP</w:t>
            </w:r>
          </w:p>
        </w:tc>
        <w:tc>
          <w:tcPr>
            <w:tcW w:w="510" w:type="dxa"/>
            <w:shd w:val="clear" w:color="auto" w:fill="auto"/>
            <w:hideMark/>
          </w:tcPr>
          <w:p w14:paraId="131BCAD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2C425F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SP-200836</w:t>
            </w:r>
          </w:p>
        </w:tc>
        <w:tc>
          <w:tcPr>
            <w:tcW w:w="2126" w:type="dxa"/>
            <w:shd w:val="clear" w:color="auto" w:fill="auto"/>
            <w:hideMark/>
          </w:tcPr>
          <w:p w14:paraId="0948E6A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Shao Weixiang, ZTE Corporation</w:t>
            </w:r>
          </w:p>
        </w:tc>
      </w:tr>
      <w:tr w:rsidR="00F41B78" w:rsidRPr="00630709" w14:paraId="29F0BA07" w14:textId="77777777" w:rsidTr="00C92632">
        <w:trPr>
          <w:trHeight w:val="57"/>
        </w:trPr>
        <w:tc>
          <w:tcPr>
            <w:tcW w:w="846" w:type="dxa"/>
            <w:shd w:val="clear" w:color="auto" w:fill="auto"/>
            <w:hideMark/>
          </w:tcPr>
          <w:p w14:paraId="2F3AFBD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840025</w:t>
            </w:r>
          </w:p>
        </w:tc>
        <w:tc>
          <w:tcPr>
            <w:tcW w:w="3406" w:type="dxa"/>
            <w:shd w:val="clear" w:color="auto" w:fill="auto"/>
            <w:hideMark/>
          </w:tcPr>
          <w:p w14:paraId="04DB208D"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 of support for 5G LAN-type service </w:t>
            </w:r>
          </w:p>
        </w:tc>
        <w:tc>
          <w:tcPr>
            <w:tcW w:w="1365" w:type="dxa"/>
            <w:shd w:val="clear" w:color="auto" w:fill="auto"/>
            <w:noWrap/>
            <w:tcMar>
              <w:left w:w="57" w:type="dxa"/>
              <w:right w:w="57" w:type="dxa"/>
            </w:tcMar>
            <w:hideMark/>
          </w:tcPr>
          <w:p w14:paraId="657C675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FS_5GLAN_enh</w:t>
            </w:r>
          </w:p>
        </w:tc>
        <w:tc>
          <w:tcPr>
            <w:tcW w:w="510" w:type="dxa"/>
            <w:shd w:val="clear" w:color="auto" w:fill="auto"/>
            <w:hideMark/>
          </w:tcPr>
          <w:p w14:paraId="70961FB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A4BB3E1"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SP-190626</w:t>
            </w:r>
          </w:p>
        </w:tc>
        <w:tc>
          <w:tcPr>
            <w:tcW w:w="2126" w:type="dxa"/>
            <w:shd w:val="clear" w:color="auto" w:fill="auto"/>
            <w:hideMark/>
          </w:tcPr>
          <w:p w14:paraId="5540971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Runze Zhou, Huawei </w:t>
            </w:r>
          </w:p>
        </w:tc>
      </w:tr>
      <w:tr w:rsidR="00F41B78" w:rsidRPr="00630709" w14:paraId="79267953" w14:textId="77777777" w:rsidTr="00C92632">
        <w:trPr>
          <w:trHeight w:val="57"/>
        </w:trPr>
        <w:tc>
          <w:tcPr>
            <w:tcW w:w="846" w:type="dxa"/>
            <w:shd w:val="clear" w:color="auto" w:fill="auto"/>
            <w:hideMark/>
          </w:tcPr>
          <w:p w14:paraId="131D574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900022</w:t>
            </w:r>
          </w:p>
        </w:tc>
        <w:tc>
          <w:tcPr>
            <w:tcW w:w="3406" w:type="dxa"/>
            <w:shd w:val="clear" w:color="auto" w:fill="auto"/>
            <w:hideMark/>
          </w:tcPr>
          <w:p w14:paraId="67A9926F"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Charging Aspect of 5G LAN-type Services </w:t>
            </w:r>
          </w:p>
        </w:tc>
        <w:tc>
          <w:tcPr>
            <w:tcW w:w="1365" w:type="dxa"/>
            <w:shd w:val="clear" w:color="auto" w:fill="auto"/>
            <w:noWrap/>
            <w:tcMar>
              <w:left w:w="57" w:type="dxa"/>
              <w:right w:w="57" w:type="dxa"/>
            </w:tcMar>
            <w:hideMark/>
          </w:tcPr>
          <w:p w14:paraId="6F6398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FS_5GLAN_CH</w:t>
            </w:r>
          </w:p>
        </w:tc>
        <w:tc>
          <w:tcPr>
            <w:tcW w:w="510" w:type="dxa"/>
            <w:shd w:val="clear" w:color="auto" w:fill="auto"/>
            <w:hideMark/>
          </w:tcPr>
          <w:p w14:paraId="5AD0ABE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25F2BC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SP-201081</w:t>
            </w:r>
          </w:p>
        </w:tc>
        <w:tc>
          <w:tcPr>
            <w:tcW w:w="2126" w:type="dxa"/>
            <w:shd w:val="clear" w:color="auto" w:fill="auto"/>
            <w:hideMark/>
          </w:tcPr>
          <w:p w14:paraId="681E9AD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 SHAN, Huawei </w:t>
            </w:r>
          </w:p>
        </w:tc>
      </w:tr>
    </w:tbl>
    <w:p w14:paraId="54095BD6" w14:textId="77777777" w:rsidR="00F41B78" w:rsidRDefault="00F41B78" w:rsidP="00F41B78"/>
    <w:p w14:paraId="10751AA9" w14:textId="64105B7E" w:rsidR="00630709" w:rsidRPr="00525B44" w:rsidRDefault="009E7519" w:rsidP="00630709">
      <w:pPr>
        <w:pStyle w:val="Heading1"/>
        <w:rPr>
          <w:lang w:val="fr-FR" w:eastAsia="en-GB"/>
        </w:rPr>
      </w:pPr>
      <w:bookmarkStart w:id="20" w:name="_Toc87628151"/>
      <w:r w:rsidRPr="00525B44">
        <w:rPr>
          <w:lang w:val="fr-FR" w:eastAsia="en-GB"/>
        </w:rPr>
        <w:t>6</w:t>
      </w:r>
      <w:r w:rsidR="00630709" w:rsidRPr="00525B44">
        <w:rPr>
          <w:lang w:val="fr-FR" w:eastAsia="en-GB"/>
        </w:rPr>
        <w:tab/>
      </w:r>
      <w:r w:rsidR="00ED0A3E" w:rsidRPr="00525B44">
        <w:rPr>
          <w:lang w:val="fr-FR" w:eastAsia="en-GB"/>
        </w:rPr>
        <w:t xml:space="preserve">5G access via </w:t>
      </w:r>
      <w:r w:rsidR="008C4125" w:rsidRPr="00525B44">
        <w:rPr>
          <w:lang w:val="fr-FR" w:eastAsia="en-GB"/>
        </w:rPr>
        <w:t>Satellite/Non-Terrestrial (NTN)</w:t>
      </w:r>
      <w:r w:rsidR="00ED0A3E" w:rsidRPr="00525B44">
        <w:rPr>
          <w:lang w:val="fr-FR" w:eastAsia="en-GB"/>
        </w:rPr>
        <w:t xml:space="preserve"> link</w:t>
      </w:r>
      <w:bookmarkEnd w:id="2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30709" w:rsidRPr="00630709" w14:paraId="03CF4D7E" w14:textId="77777777" w:rsidTr="00630709">
        <w:trPr>
          <w:trHeight w:val="57"/>
        </w:trPr>
        <w:tc>
          <w:tcPr>
            <w:tcW w:w="846" w:type="dxa"/>
            <w:shd w:val="clear" w:color="auto" w:fill="auto"/>
            <w:hideMark/>
          </w:tcPr>
          <w:p w14:paraId="778C6D07"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13FA91E"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247BC3D"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750D4FEA"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ABFC975"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A05450"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9A81173" w14:textId="77777777" w:rsidTr="00630709">
        <w:trPr>
          <w:trHeight w:val="57"/>
        </w:trPr>
        <w:tc>
          <w:tcPr>
            <w:tcW w:w="846" w:type="dxa"/>
            <w:shd w:val="clear" w:color="auto" w:fill="auto"/>
            <w:hideMark/>
          </w:tcPr>
          <w:p w14:paraId="1FCBE1D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890034</w:t>
            </w:r>
          </w:p>
        </w:tc>
        <w:tc>
          <w:tcPr>
            <w:tcW w:w="3406" w:type="dxa"/>
            <w:shd w:val="clear" w:color="auto" w:fill="auto"/>
            <w:hideMark/>
          </w:tcPr>
          <w:p w14:paraId="6BA40F6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Integration of satellite components in the 5G architecture </w:t>
            </w:r>
          </w:p>
        </w:tc>
        <w:tc>
          <w:tcPr>
            <w:tcW w:w="1365" w:type="dxa"/>
            <w:shd w:val="clear" w:color="auto" w:fill="auto"/>
            <w:noWrap/>
            <w:tcMar>
              <w:left w:w="57" w:type="dxa"/>
              <w:right w:w="57" w:type="dxa"/>
            </w:tcMar>
            <w:hideMark/>
          </w:tcPr>
          <w:p w14:paraId="0FEEFC5E" w14:textId="3BF091F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5GSAT_ARCH</w:t>
            </w:r>
          </w:p>
        </w:tc>
        <w:tc>
          <w:tcPr>
            <w:tcW w:w="510" w:type="dxa"/>
            <w:shd w:val="clear" w:color="auto" w:fill="auto"/>
            <w:hideMark/>
          </w:tcPr>
          <w:p w14:paraId="5E546D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7E684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SP-191335</w:t>
            </w:r>
          </w:p>
        </w:tc>
        <w:tc>
          <w:tcPr>
            <w:tcW w:w="2126" w:type="dxa"/>
            <w:shd w:val="clear" w:color="auto" w:fill="auto"/>
            <w:hideMark/>
          </w:tcPr>
          <w:p w14:paraId="1173F56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Cyril MICHEL, thales </w:t>
            </w:r>
          </w:p>
        </w:tc>
      </w:tr>
      <w:tr w:rsidR="00630709" w:rsidRPr="00630709" w14:paraId="7A0456FB" w14:textId="77777777" w:rsidTr="00630709">
        <w:trPr>
          <w:trHeight w:val="57"/>
        </w:trPr>
        <w:tc>
          <w:tcPr>
            <w:tcW w:w="846" w:type="dxa"/>
            <w:shd w:val="clear" w:color="auto" w:fill="auto"/>
            <w:hideMark/>
          </w:tcPr>
          <w:p w14:paraId="2FB244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800048</w:t>
            </w:r>
          </w:p>
        </w:tc>
        <w:tc>
          <w:tcPr>
            <w:tcW w:w="3406" w:type="dxa"/>
            <w:shd w:val="clear" w:color="auto" w:fill="auto"/>
            <w:hideMark/>
          </w:tcPr>
          <w:p w14:paraId="650B950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5GSAT</w:t>
            </w:r>
          </w:p>
        </w:tc>
        <w:tc>
          <w:tcPr>
            <w:tcW w:w="1365" w:type="dxa"/>
            <w:shd w:val="clear" w:color="auto" w:fill="auto"/>
            <w:noWrap/>
            <w:tcMar>
              <w:left w:w="57" w:type="dxa"/>
              <w:right w:w="57" w:type="dxa"/>
            </w:tcMar>
            <w:hideMark/>
          </w:tcPr>
          <w:p w14:paraId="0862538B" w14:textId="0AC8810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w:t>
            </w:r>
          </w:p>
        </w:tc>
        <w:tc>
          <w:tcPr>
            <w:tcW w:w="510" w:type="dxa"/>
            <w:shd w:val="clear" w:color="auto" w:fill="auto"/>
            <w:hideMark/>
          </w:tcPr>
          <w:p w14:paraId="3F2BAE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9E458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SP-180326</w:t>
            </w:r>
          </w:p>
        </w:tc>
        <w:tc>
          <w:tcPr>
            <w:tcW w:w="2126" w:type="dxa"/>
            <w:shd w:val="clear" w:color="auto" w:fill="auto"/>
            <w:hideMark/>
          </w:tcPr>
          <w:p w14:paraId="1815C3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MICHEL, Cyril, Thales</w:t>
            </w:r>
          </w:p>
        </w:tc>
      </w:tr>
      <w:tr w:rsidR="00630709" w:rsidRPr="00630709" w14:paraId="43484310" w14:textId="77777777" w:rsidTr="00630709">
        <w:trPr>
          <w:trHeight w:val="57"/>
        </w:trPr>
        <w:tc>
          <w:tcPr>
            <w:tcW w:w="846" w:type="dxa"/>
            <w:shd w:val="clear" w:color="auto" w:fill="auto"/>
            <w:hideMark/>
          </w:tcPr>
          <w:p w14:paraId="1389CD8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800026</w:t>
            </w:r>
          </w:p>
        </w:tc>
        <w:tc>
          <w:tcPr>
            <w:tcW w:w="3406" w:type="dxa"/>
            <w:shd w:val="clear" w:color="auto" w:fill="auto"/>
            <w:hideMark/>
          </w:tcPr>
          <w:p w14:paraId="289E6E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architecture aspects for using satellite access in 5G</w:t>
            </w:r>
          </w:p>
        </w:tc>
        <w:tc>
          <w:tcPr>
            <w:tcW w:w="1365" w:type="dxa"/>
            <w:shd w:val="clear" w:color="auto" w:fill="auto"/>
            <w:noWrap/>
            <w:tcMar>
              <w:left w:w="57" w:type="dxa"/>
              <w:right w:w="57" w:type="dxa"/>
            </w:tcMar>
            <w:hideMark/>
          </w:tcPr>
          <w:p w14:paraId="610A1E92" w14:textId="2DA943A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FS_5GSAT_ARCH</w:t>
            </w:r>
          </w:p>
        </w:tc>
        <w:tc>
          <w:tcPr>
            <w:tcW w:w="510" w:type="dxa"/>
            <w:shd w:val="clear" w:color="auto" w:fill="auto"/>
            <w:hideMark/>
          </w:tcPr>
          <w:p w14:paraId="5C43BA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2D623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SP-181253</w:t>
            </w:r>
          </w:p>
        </w:tc>
        <w:tc>
          <w:tcPr>
            <w:tcW w:w="2126" w:type="dxa"/>
            <w:shd w:val="clear" w:color="auto" w:fill="auto"/>
            <w:hideMark/>
          </w:tcPr>
          <w:p w14:paraId="2CBE18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MICHEL, Cyril</w:t>
            </w:r>
          </w:p>
        </w:tc>
      </w:tr>
      <w:tr w:rsidR="00630709" w:rsidRPr="00630709" w14:paraId="3A007F07" w14:textId="77777777" w:rsidTr="00630709">
        <w:trPr>
          <w:trHeight w:val="57"/>
        </w:trPr>
        <w:tc>
          <w:tcPr>
            <w:tcW w:w="846" w:type="dxa"/>
            <w:shd w:val="clear" w:color="auto" w:fill="auto"/>
            <w:hideMark/>
          </w:tcPr>
          <w:p w14:paraId="46418E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860005</w:t>
            </w:r>
          </w:p>
        </w:tc>
        <w:tc>
          <w:tcPr>
            <w:tcW w:w="3406" w:type="dxa"/>
            <w:shd w:val="clear" w:color="auto" w:fill="auto"/>
            <w:hideMark/>
          </w:tcPr>
          <w:p w14:paraId="5C1543A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Integration of satellite components in the 5G architecture </w:t>
            </w:r>
          </w:p>
        </w:tc>
        <w:tc>
          <w:tcPr>
            <w:tcW w:w="1365" w:type="dxa"/>
            <w:shd w:val="clear" w:color="auto" w:fill="auto"/>
            <w:noWrap/>
            <w:tcMar>
              <w:left w:w="57" w:type="dxa"/>
              <w:right w:w="57" w:type="dxa"/>
            </w:tcMar>
            <w:hideMark/>
          </w:tcPr>
          <w:p w14:paraId="36D18642" w14:textId="4ADC04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w:t>
            </w:r>
          </w:p>
        </w:tc>
        <w:tc>
          <w:tcPr>
            <w:tcW w:w="510" w:type="dxa"/>
            <w:shd w:val="clear" w:color="auto" w:fill="auto"/>
            <w:hideMark/>
          </w:tcPr>
          <w:p w14:paraId="1F185F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526D7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SP-191335</w:t>
            </w:r>
          </w:p>
        </w:tc>
        <w:tc>
          <w:tcPr>
            <w:tcW w:w="2126" w:type="dxa"/>
            <w:shd w:val="clear" w:color="auto" w:fill="auto"/>
            <w:hideMark/>
          </w:tcPr>
          <w:p w14:paraId="3E1426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Cyril MICHEL, thales </w:t>
            </w:r>
          </w:p>
        </w:tc>
      </w:tr>
      <w:tr w:rsidR="00630709" w:rsidRPr="00630709" w14:paraId="0A534143" w14:textId="77777777" w:rsidTr="00630709">
        <w:trPr>
          <w:trHeight w:val="57"/>
        </w:trPr>
        <w:tc>
          <w:tcPr>
            <w:tcW w:w="846" w:type="dxa"/>
            <w:shd w:val="clear" w:color="auto" w:fill="auto"/>
            <w:hideMark/>
          </w:tcPr>
          <w:p w14:paraId="4015F64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911030</w:t>
            </w:r>
          </w:p>
        </w:tc>
        <w:tc>
          <w:tcPr>
            <w:tcW w:w="3406" w:type="dxa"/>
            <w:shd w:val="clear" w:color="auto" w:fill="auto"/>
            <w:hideMark/>
          </w:tcPr>
          <w:p w14:paraId="2595C7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5GC architecture for satellite networks </w:t>
            </w:r>
          </w:p>
        </w:tc>
        <w:tc>
          <w:tcPr>
            <w:tcW w:w="1365" w:type="dxa"/>
            <w:shd w:val="clear" w:color="auto" w:fill="auto"/>
            <w:noWrap/>
            <w:tcMar>
              <w:left w:w="57" w:type="dxa"/>
              <w:right w:w="57" w:type="dxa"/>
            </w:tcMar>
            <w:hideMark/>
          </w:tcPr>
          <w:p w14:paraId="7E09CAB2" w14:textId="69309B7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5GSAT_ARCH-CT</w:t>
            </w:r>
          </w:p>
        </w:tc>
        <w:tc>
          <w:tcPr>
            <w:tcW w:w="510" w:type="dxa"/>
            <w:shd w:val="clear" w:color="auto" w:fill="auto"/>
            <w:hideMark/>
          </w:tcPr>
          <w:p w14:paraId="58B216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4321DEB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CP-210149</w:t>
            </w:r>
          </w:p>
        </w:tc>
        <w:tc>
          <w:tcPr>
            <w:tcW w:w="2126" w:type="dxa"/>
            <w:shd w:val="clear" w:color="auto" w:fill="auto"/>
            <w:hideMark/>
          </w:tcPr>
          <w:p w14:paraId="0568D77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Catovic, Amer, Qualcomm </w:t>
            </w:r>
          </w:p>
        </w:tc>
      </w:tr>
      <w:tr w:rsidR="00630709" w:rsidRPr="00630709" w14:paraId="40F560C7" w14:textId="77777777" w:rsidTr="00630709">
        <w:trPr>
          <w:trHeight w:val="57"/>
        </w:trPr>
        <w:tc>
          <w:tcPr>
            <w:tcW w:w="846" w:type="dxa"/>
            <w:shd w:val="clear" w:color="auto" w:fill="auto"/>
            <w:hideMark/>
          </w:tcPr>
          <w:p w14:paraId="36FB4B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890005</w:t>
            </w:r>
          </w:p>
        </w:tc>
        <w:tc>
          <w:tcPr>
            <w:tcW w:w="3406" w:type="dxa"/>
            <w:shd w:val="clear" w:color="auto" w:fill="auto"/>
            <w:hideMark/>
          </w:tcPr>
          <w:p w14:paraId="619EAF3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5GC architecture for satellite networks </w:t>
            </w:r>
          </w:p>
        </w:tc>
        <w:tc>
          <w:tcPr>
            <w:tcW w:w="1365" w:type="dxa"/>
            <w:shd w:val="clear" w:color="auto" w:fill="auto"/>
            <w:noWrap/>
            <w:tcMar>
              <w:left w:w="57" w:type="dxa"/>
              <w:right w:w="57" w:type="dxa"/>
            </w:tcMar>
            <w:hideMark/>
          </w:tcPr>
          <w:p w14:paraId="1FB4419F" w14:textId="20E4513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614641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F4CF7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26B6C5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0EAECF3E" w14:textId="77777777" w:rsidTr="00630709">
        <w:trPr>
          <w:trHeight w:val="57"/>
        </w:trPr>
        <w:tc>
          <w:tcPr>
            <w:tcW w:w="846" w:type="dxa"/>
            <w:shd w:val="clear" w:color="auto" w:fill="auto"/>
            <w:hideMark/>
          </w:tcPr>
          <w:p w14:paraId="208E7D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920057</w:t>
            </w:r>
          </w:p>
        </w:tc>
        <w:tc>
          <w:tcPr>
            <w:tcW w:w="3406" w:type="dxa"/>
            <w:shd w:val="clear" w:color="auto" w:fill="auto"/>
            <w:hideMark/>
          </w:tcPr>
          <w:p w14:paraId="15809E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5GC architecture for satellite networks </w:t>
            </w:r>
          </w:p>
        </w:tc>
        <w:tc>
          <w:tcPr>
            <w:tcW w:w="1365" w:type="dxa"/>
            <w:shd w:val="clear" w:color="auto" w:fill="auto"/>
            <w:noWrap/>
            <w:tcMar>
              <w:left w:w="57" w:type="dxa"/>
              <w:right w:w="57" w:type="dxa"/>
            </w:tcMar>
            <w:hideMark/>
          </w:tcPr>
          <w:p w14:paraId="02511659" w14:textId="55C0649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7BD301B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8F68C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5573174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753081CA" w14:textId="77777777" w:rsidTr="00630709">
        <w:trPr>
          <w:trHeight w:val="57"/>
        </w:trPr>
        <w:tc>
          <w:tcPr>
            <w:tcW w:w="846" w:type="dxa"/>
            <w:shd w:val="clear" w:color="auto" w:fill="auto"/>
            <w:hideMark/>
          </w:tcPr>
          <w:p w14:paraId="6351367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911031</w:t>
            </w:r>
          </w:p>
        </w:tc>
        <w:tc>
          <w:tcPr>
            <w:tcW w:w="3406" w:type="dxa"/>
            <w:shd w:val="clear" w:color="auto" w:fill="auto"/>
            <w:hideMark/>
          </w:tcPr>
          <w:p w14:paraId="3DA375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5GC architecture for satellite networks </w:t>
            </w:r>
          </w:p>
        </w:tc>
        <w:tc>
          <w:tcPr>
            <w:tcW w:w="1365" w:type="dxa"/>
            <w:shd w:val="clear" w:color="auto" w:fill="auto"/>
            <w:noWrap/>
            <w:tcMar>
              <w:left w:w="57" w:type="dxa"/>
              <w:right w:w="57" w:type="dxa"/>
            </w:tcMar>
            <w:hideMark/>
          </w:tcPr>
          <w:p w14:paraId="42D537E4" w14:textId="0A1A8BF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08CE0F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431B9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62AB66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2006EFBA" w14:textId="77777777" w:rsidTr="00630709">
        <w:trPr>
          <w:trHeight w:val="57"/>
        </w:trPr>
        <w:tc>
          <w:tcPr>
            <w:tcW w:w="846" w:type="dxa"/>
            <w:shd w:val="clear" w:color="auto" w:fill="auto"/>
            <w:hideMark/>
          </w:tcPr>
          <w:p w14:paraId="60F01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930044</w:t>
            </w:r>
          </w:p>
        </w:tc>
        <w:tc>
          <w:tcPr>
            <w:tcW w:w="3406" w:type="dxa"/>
            <w:shd w:val="clear" w:color="auto" w:fill="auto"/>
            <w:hideMark/>
          </w:tcPr>
          <w:p w14:paraId="768890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5GC architecture for satellite networks </w:t>
            </w:r>
          </w:p>
        </w:tc>
        <w:tc>
          <w:tcPr>
            <w:tcW w:w="1365" w:type="dxa"/>
            <w:shd w:val="clear" w:color="auto" w:fill="auto"/>
            <w:noWrap/>
            <w:tcMar>
              <w:left w:w="57" w:type="dxa"/>
              <w:right w:w="57" w:type="dxa"/>
            </w:tcMar>
            <w:hideMark/>
          </w:tcPr>
          <w:p w14:paraId="7017C548" w14:textId="593FBE0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5AF858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046E2E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12072F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169CFB87" w14:textId="77777777" w:rsidTr="00630709">
        <w:trPr>
          <w:trHeight w:val="57"/>
        </w:trPr>
        <w:tc>
          <w:tcPr>
            <w:tcW w:w="846" w:type="dxa"/>
            <w:shd w:val="clear" w:color="auto" w:fill="auto"/>
            <w:hideMark/>
          </w:tcPr>
          <w:p w14:paraId="452787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860046</w:t>
            </w:r>
          </w:p>
        </w:tc>
        <w:tc>
          <w:tcPr>
            <w:tcW w:w="3406" w:type="dxa"/>
            <w:shd w:val="clear" w:color="auto" w:fill="auto"/>
            <w:hideMark/>
          </w:tcPr>
          <w:p w14:paraId="1895F1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Solutions for NR to support non-terrestrial networks (NTN)</w:t>
            </w:r>
          </w:p>
        </w:tc>
        <w:tc>
          <w:tcPr>
            <w:tcW w:w="1365" w:type="dxa"/>
            <w:shd w:val="clear" w:color="auto" w:fill="auto"/>
            <w:noWrap/>
            <w:tcMar>
              <w:left w:w="57" w:type="dxa"/>
              <w:right w:w="57" w:type="dxa"/>
            </w:tcMar>
            <w:hideMark/>
          </w:tcPr>
          <w:p w14:paraId="4B617EE0" w14:textId="7E4ABA7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NR_NTN_solutions</w:t>
            </w:r>
          </w:p>
        </w:tc>
        <w:tc>
          <w:tcPr>
            <w:tcW w:w="510" w:type="dxa"/>
            <w:shd w:val="clear" w:color="auto" w:fill="auto"/>
            <w:hideMark/>
          </w:tcPr>
          <w:p w14:paraId="764D35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B09B5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RP-210908</w:t>
            </w:r>
          </w:p>
        </w:tc>
        <w:tc>
          <w:tcPr>
            <w:tcW w:w="2126" w:type="dxa"/>
            <w:shd w:val="clear" w:color="auto" w:fill="auto"/>
            <w:hideMark/>
          </w:tcPr>
          <w:p w14:paraId="0E7C5F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Thales</w:t>
            </w:r>
          </w:p>
        </w:tc>
      </w:tr>
      <w:tr w:rsidR="00630709" w:rsidRPr="00630709" w14:paraId="384B2002" w14:textId="77777777" w:rsidTr="00630709">
        <w:trPr>
          <w:trHeight w:val="57"/>
        </w:trPr>
        <w:tc>
          <w:tcPr>
            <w:tcW w:w="846" w:type="dxa"/>
            <w:shd w:val="clear" w:color="auto" w:fill="auto"/>
            <w:hideMark/>
          </w:tcPr>
          <w:p w14:paraId="1F6A1E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860146</w:t>
            </w:r>
          </w:p>
        </w:tc>
        <w:tc>
          <w:tcPr>
            <w:tcW w:w="3406" w:type="dxa"/>
            <w:shd w:val="clear" w:color="auto" w:fill="auto"/>
            <w:hideMark/>
          </w:tcPr>
          <w:p w14:paraId="452C26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Solutions for NR for NTN</w:t>
            </w:r>
          </w:p>
        </w:tc>
        <w:tc>
          <w:tcPr>
            <w:tcW w:w="1365" w:type="dxa"/>
            <w:shd w:val="clear" w:color="auto" w:fill="auto"/>
            <w:noWrap/>
            <w:tcMar>
              <w:left w:w="57" w:type="dxa"/>
              <w:right w:w="57" w:type="dxa"/>
            </w:tcMar>
            <w:hideMark/>
          </w:tcPr>
          <w:p w14:paraId="49D8F371" w14:textId="59997D6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NR_NTN_solutions-Core</w:t>
            </w:r>
          </w:p>
        </w:tc>
        <w:tc>
          <w:tcPr>
            <w:tcW w:w="510" w:type="dxa"/>
            <w:shd w:val="clear" w:color="auto" w:fill="auto"/>
            <w:hideMark/>
          </w:tcPr>
          <w:p w14:paraId="23000A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3A538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RP-210908</w:t>
            </w:r>
          </w:p>
        </w:tc>
        <w:tc>
          <w:tcPr>
            <w:tcW w:w="2126" w:type="dxa"/>
            <w:shd w:val="clear" w:color="auto" w:fill="auto"/>
            <w:hideMark/>
          </w:tcPr>
          <w:p w14:paraId="047766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Thales</w:t>
            </w:r>
          </w:p>
        </w:tc>
      </w:tr>
      <w:tr w:rsidR="00630709" w:rsidRPr="00630709" w14:paraId="35504A12" w14:textId="77777777" w:rsidTr="00630709">
        <w:trPr>
          <w:trHeight w:val="57"/>
        </w:trPr>
        <w:tc>
          <w:tcPr>
            <w:tcW w:w="846" w:type="dxa"/>
            <w:shd w:val="clear" w:color="auto" w:fill="auto"/>
            <w:hideMark/>
          </w:tcPr>
          <w:p w14:paraId="3517CF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860246</w:t>
            </w:r>
          </w:p>
        </w:tc>
        <w:tc>
          <w:tcPr>
            <w:tcW w:w="3406" w:type="dxa"/>
            <w:shd w:val="clear" w:color="auto" w:fill="auto"/>
            <w:hideMark/>
          </w:tcPr>
          <w:p w14:paraId="6D882A9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Solutions for NR for NTN</w:t>
            </w:r>
          </w:p>
        </w:tc>
        <w:tc>
          <w:tcPr>
            <w:tcW w:w="1365" w:type="dxa"/>
            <w:shd w:val="clear" w:color="auto" w:fill="auto"/>
            <w:noWrap/>
            <w:tcMar>
              <w:left w:w="57" w:type="dxa"/>
              <w:right w:w="57" w:type="dxa"/>
            </w:tcMar>
            <w:hideMark/>
          </w:tcPr>
          <w:p w14:paraId="1BD5F863" w14:textId="3FED5A5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NR_NTN_solutions-Perf</w:t>
            </w:r>
          </w:p>
        </w:tc>
        <w:tc>
          <w:tcPr>
            <w:tcW w:w="510" w:type="dxa"/>
            <w:shd w:val="clear" w:color="auto" w:fill="auto"/>
            <w:hideMark/>
          </w:tcPr>
          <w:p w14:paraId="7AA69D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4EB44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RP-210908</w:t>
            </w:r>
          </w:p>
        </w:tc>
        <w:tc>
          <w:tcPr>
            <w:tcW w:w="2126" w:type="dxa"/>
            <w:shd w:val="clear" w:color="auto" w:fill="auto"/>
            <w:hideMark/>
          </w:tcPr>
          <w:p w14:paraId="30C191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Thales</w:t>
            </w:r>
          </w:p>
        </w:tc>
      </w:tr>
      <w:tr w:rsidR="00630709" w:rsidRPr="00630709" w14:paraId="02B5D99E" w14:textId="77777777" w:rsidTr="00630709">
        <w:trPr>
          <w:trHeight w:val="57"/>
        </w:trPr>
        <w:tc>
          <w:tcPr>
            <w:tcW w:w="846" w:type="dxa"/>
            <w:shd w:val="clear" w:color="auto" w:fill="auto"/>
            <w:hideMark/>
          </w:tcPr>
          <w:p w14:paraId="6436644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920069</w:t>
            </w:r>
          </w:p>
        </w:tc>
        <w:tc>
          <w:tcPr>
            <w:tcW w:w="3406" w:type="dxa"/>
            <w:shd w:val="clear" w:color="auto" w:fill="auto"/>
            <w:hideMark/>
          </w:tcPr>
          <w:p w14:paraId="15B1425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NB-IoT/eMTC support for Non-Terrestrial Networks </w:t>
            </w:r>
          </w:p>
        </w:tc>
        <w:tc>
          <w:tcPr>
            <w:tcW w:w="1365" w:type="dxa"/>
            <w:shd w:val="clear" w:color="auto" w:fill="auto"/>
            <w:noWrap/>
            <w:tcMar>
              <w:left w:w="57" w:type="dxa"/>
              <w:right w:w="57" w:type="dxa"/>
            </w:tcMar>
            <w:hideMark/>
          </w:tcPr>
          <w:p w14:paraId="4C4BFCCB" w14:textId="6CFC329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LTE_NBIOT_eMTC_NTN</w:t>
            </w:r>
          </w:p>
        </w:tc>
        <w:tc>
          <w:tcPr>
            <w:tcW w:w="510" w:type="dxa"/>
            <w:shd w:val="clear" w:color="auto" w:fill="auto"/>
            <w:hideMark/>
          </w:tcPr>
          <w:p w14:paraId="1A2DE02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6CFBE01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RP-211601</w:t>
            </w:r>
          </w:p>
        </w:tc>
        <w:tc>
          <w:tcPr>
            <w:tcW w:w="2126" w:type="dxa"/>
            <w:shd w:val="clear" w:color="auto" w:fill="auto"/>
            <w:hideMark/>
          </w:tcPr>
          <w:p w14:paraId="15D018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MediaTek </w:t>
            </w:r>
          </w:p>
        </w:tc>
      </w:tr>
      <w:tr w:rsidR="00630709" w:rsidRPr="00630709" w14:paraId="737123D4" w14:textId="77777777" w:rsidTr="00630709">
        <w:trPr>
          <w:trHeight w:val="57"/>
        </w:trPr>
        <w:tc>
          <w:tcPr>
            <w:tcW w:w="846" w:type="dxa"/>
            <w:shd w:val="clear" w:color="auto" w:fill="auto"/>
            <w:hideMark/>
          </w:tcPr>
          <w:p w14:paraId="156A42C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920169</w:t>
            </w:r>
          </w:p>
        </w:tc>
        <w:tc>
          <w:tcPr>
            <w:tcW w:w="3406" w:type="dxa"/>
            <w:shd w:val="clear" w:color="auto" w:fill="auto"/>
            <w:hideMark/>
          </w:tcPr>
          <w:p w14:paraId="28900D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NB-IoT/eMTC support for Non-Terrestrial Networks </w:t>
            </w:r>
          </w:p>
        </w:tc>
        <w:tc>
          <w:tcPr>
            <w:tcW w:w="1365" w:type="dxa"/>
            <w:shd w:val="clear" w:color="auto" w:fill="auto"/>
            <w:noWrap/>
            <w:tcMar>
              <w:left w:w="57" w:type="dxa"/>
              <w:right w:w="57" w:type="dxa"/>
            </w:tcMar>
            <w:hideMark/>
          </w:tcPr>
          <w:p w14:paraId="396E75F2" w14:textId="2FE00F92" w:rsidR="00630709" w:rsidRPr="00525B44"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525B44">
              <w:rPr>
                <w:rFonts w:ascii="Arial" w:hAnsi="Arial" w:cs="Arial"/>
                <w:color w:val="000000"/>
                <w:sz w:val="14"/>
                <w:szCs w:val="14"/>
                <w:lang w:val="fr-FR" w:eastAsia="en-GB"/>
              </w:rPr>
              <w:t>LTE_NBIOT_eMTC_NTN-Core</w:t>
            </w:r>
          </w:p>
        </w:tc>
        <w:tc>
          <w:tcPr>
            <w:tcW w:w="510" w:type="dxa"/>
            <w:shd w:val="clear" w:color="auto" w:fill="auto"/>
            <w:hideMark/>
          </w:tcPr>
          <w:p w14:paraId="5DAFA4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36391A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RP-211601</w:t>
            </w:r>
          </w:p>
        </w:tc>
        <w:tc>
          <w:tcPr>
            <w:tcW w:w="2126" w:type="dxa"/>
            <w:shd w:val="clear" w:color="auto" w:fill="auto"/>
            <w:hideMark/>
          </w:tcPr>
          <w:p w14:paraId="47B977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r w:rsidR="00630709" w:rsidRPr="00630709" w14:paraId="2E46AA9E" w14:textId="77777777" w:rsidTr="00630709">
        <w:trPr>
          <w:trHeight w:val="57"/>
        </w:trPr>
        <w:tc>
          <w:tcPr>
            <w:tcW w:w="846" w:type="dxa"/>
            <w:shd w:val="clear" w:color="auto" w:fill="auto"/>
            <w:hideMark/>
          </w:tcPr>
          <w:p w14:paraId="56787A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930019</w:t>
            </w:r>
          </w:p>
        </w:tc>
        <w:tc>
          <w:tcPr>
            <w:tcW w:w="3406" w:type="dxa"/>
            <w:shd w:val="clear" w:color="auto" w:fill="auto"/>
            <w:hideMark/>
          </w:tcPr>
          <w:p w14:paraId="671164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support for NB-IoT/eMTC Non-Terrestrial Networks in EPS </w:t>
            </w:r>
          </w:p>
        </w:tc>
        <w:tc>
          <w:tcPr>
            <w:tcW w:w="1365" w:type="dxa"/>
            <w:shd w:val="clear" w:color="auto" w:fill="auto"/>
            <w:noWrap/>
            <w:tcMar>
              <w:left w:w="57" w:type="dxa"/>
              <w:right w:w="57" w:type="dxa"/>
            </w:tcMar>
            <w:hideMark/>
          </w:tcPr>
          <w:p w14:paraId="21442472" w14:textId="5C2B8D4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IoT_SAT_ARCH_EPS</w:t>
            </w:r>
          </w:p>
        </w:tc>
        <w:tc>
          <w:tcPr>
            <w:tcW w:w="510" w:type="dxa"/>
            <w:shd w:val="clear" w:color="auto" w:fill="auto"/>
            <w:hideMark/>
          </w:tcPr>
          <w:p w14:paraId="4E36E9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2B9693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SP-211124</w:t>
            </w:r>
          </w:p>
        </w:tc>
        <w:tc>
          <w:tcPr>
            <w:tcW w:w="2126" w:type="dxa"/>
            <w:shd w:val="clear" w:color="auto" w:fill="auto"/>
            <w:hideMark/>
          </w:tcPr>
          <w:p w14:paraId="4AA752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SEBIRE, Guillaume, MediaTek Inc. </w:t>
            </w:r>
          </w:p>
        </w:tc>
      </w:tr>
      <w:tr w:rsidR="00630709" w:rsidRPr="00630709" w14:paraId="1059FE40" w14:textId="77777777" w:rsidTr="00630709">
        <w:trPr>
          <w:trHeight w:val="57"/>
        </w:trPr>
        <w:tc>
          <w:tcPr>
            <w:tcW w:w="846" w:type="dxa"/>
            <w:shd w:val="clear" w:color="auto" w:fill="auto"/>
            <w:hideMark/>
          </w:tcPr>
          <w:p w14:paraId="680C3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830025</w:t>
            </w:r>
          </w:p>
        </w:tc>
        <w:tc>
          <w:tcPr>
            <w:tcW w:w="3406" w:type="dxa"/>
            <w:shd w:val="clear" w:color="auto" w:fill="auto"/>
            <w:hideMark/>
          </w:tcPr>
          <w:p w14:paraId="383D7389"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management and orchestration aspects with integrated satellite components in a 5G network</w:t>
            </w:r>
          </w:p>
        </w:tc>
        <w:tc>
          <w:tcPr>
            <w:tcW w:w="1365" w:type="dxa"/>
            <w:shd w:val="clear" w:color="auto" w:fill="auto"/>
            <w:noWrap/>
            <w:tcMar>
              <w:left w:w="57" w:type="dxa"/>
              <w:right w:w="57" w:type="dxa"/>
            </w:tcMar>
            <w:hideMark/>
          </w:tcPr>
          <w:p w14:paraId="288615A7" w14:textId="08DCCCC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FS_5GSAT_MO</w:t>
            </w:r>
          </w:p>
        </w:tc>
        <w:tc>
          <w:tcPr>
            <w:tcW w:w="510" w:type="dxa"/>
            <w:shd w:val="clear" w:color="auto" w:fill="auto"/>
            <w:hideMark/>
          </w:tcPr>
          <w:p w14:paraId="3AF97B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0FF2F5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SP-190138</w:t>
            </w:r>
          </w:p>
        </w:tc>
        <w:tc>
          <w:tcPr>
            <w:tcW w:w="2126" w:type="dxa"/>
            <w:shd w:val="clear" w:color="auto" w:fill="auto"/>
            <w:hideMark/>
          </w:tcPr>
          <w:p w14:paraId="76AEA3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Floris Drijver, TNO</w:t>
            </w:r>
          </w:p>
        </w:tc>
      </w:tr>
      <w:tr w:rsidR="00630709" w:rsidRPr="00630709" w14:paraId="26CC520E" w14:textId="77777777" w:rsidTr="00630709">
        <w:trPr>
          <w:trHeight w:val="57"/>
        </w:trPr>
        <w:tc>
          <w:tcPr>
            <w:tcW w:w="846" w:type="dxa"/>
            <w:shd w:val="clear" w:color="auto" w:fill="auto"/>
            <w:hideMark/>
          </w:tcPr>
          <w:p w14:paraId="677B98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860033</w:t>
            </w:r>
          </w:p>
        </w:tc>
        <w:tc>
          <w:tcPr>
            <w:tcW w:w="3406" w:type="dxa"/>
            <w:shd w:val="clear" w:color="auto" w:fill="auto"/>
            <w:hideMark/>
          </w:tcPr>
          <w:p w14:paraId="0B889471"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NB-IoT/eMTC support for NTN</w:t>
            </w:r>
          </w:p>
        </w:tc>
        <w:tc>
          <w:tcPr>
            <w:tcW w:w="1365" w:type="dxa"/>
            <w:shd w:val="clear" w:color="auto" w:fill="auto"/>
            <w:noWrap/>
            <w:tcMar>
              <w:left w:w="57" w:type="dxa"/>
              <w:right w:w="57" w:type="dxa"/>
            </w:tcMar>
            <w:hideMark/>
          </w:tcPr>
          <w:p w14:paraId="11B37417" w14:textId="0AA5797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FS_LTE_NBIOT_eMTC_NTN</w:t>
            </w:r>
          </w:p>
        </w:tc>
        <w:tc>
          <w:tcPr>
            <w:tcW w:w="510" w:type="dxa"/>
            <w:shd w:val="clear" w:color="auto" w:fill="auto"/>
            <w:hideMark/>
          </w:tcPr>
          <w:p w14:paraId="2C7963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47E396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RP-202689</w:t>
            </w:r>
          </w:p>
        </w:tc>
        <w:tc>
          <w:tcPr>
            <w:tcW w:w="2126" w:type="dxa"/>
            <w:shd w:val="clear" w:color="auto" w:fill="auto"/>
            <w:hideMark/>
          </w:tcPr>
          <w:p w14:paraId="010168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bl>
    <w:p w14:paraId="27D670E6" w14:textId="234AA381"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00F49E73" w14:textId="39E01C3E" w:rsidR="008C4125" w:rsidRDefault="009E7519" w:rsidP="008C4125">
      <w:pPr>
        <w:pStyle w:val="Heading1"/>
        <w:rPr>
          <w:lang w:eastAsia="en-GB"/>
        </w:rPr>
      </w:pPr>
      <w:bookmarkStart w:id="21" w:name="_Toc87628152"/>
      <w:r>
        <w:rPr>
          <w:lang w:eastAsia="en-GB"/>
        </w:rPr>
        <w:t>7</w:t>
      </w:r>
      <w:r w:rsidR="008C4125" w:rsidRPr="0009140B">
        <w:rPr>
          <w:lang w:eastAsia="en-GB"/>
        </w:rPr>
        <w:tab/>
      </w:r>
      <w:r w:rsidR="008C4125" w:rsidRPr="008C4125">
        <w:rPr>
          <w:lang w:eastAsia="en-GB"/>
        </w:rPr>
        <w:t>V2V/D2D/Sidelink related</w:t>
      </w:r>
      <w:bookmarkEnd w:id="21"/>
      <w:r w:rsidR="008C4125" w:rsidRPr="008C4125">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7A4B2D8B" w14:textId="77777777" w:rsidTr="002548FE">
        <w:trPr>
          <w:trHeight w:val="57"/>
        </w:trPr>
        <w:tc>
          <w:tcPr>
            <w:tcW w:w="846" w:type="dxa"/>
            <w:shd w:val="clear" w:color="auto" w:fill="auto"/>
            <w:hideMark/>
          </w:tcPr>
          <w:p w14:paraId="436F5A4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1E707A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71C3C0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13877A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7E53B6C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6C970FE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53F8C438" w14:textId="77777777" w:rsidTr="00630709">
        <w:trPr>
          <w:trHeight w:val="57"/>
        </w:trPr>
        <w:tc>
          <w:tcPr>
            <w:tcW w:w="846" w:type="dxa"/>
            <w:shd w:val="clear" w:color="auto" w:fill="auto"/>
            <w:hideMark/>
          </w:tcPr>
          <w:p w14:paraId="2C8A9EA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860042</w:t>
            </w:r>
          </w:p>
        </w:tc>
        <w:tc>
          <w:tcPr>
            <w:tcW w:w="3406" w:type="dxa"/>
            <w:shd w:val="clear" w:color="auto" w:fill="auto"/>
            <w:hideMark/>
          </w:tcPr>
          <w:p w14:paraId="5CF469E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Sidelink enhancement</w:t>
            </w:r>
          </w:p>
        </w:tc>
        <w:tc>
          <w:tcPr>
            <w:tcW w:w="1365" w:type="dxa"/>
            <w:shd w:val="clear" w:color="auto" w:fill="auto"/>
            <w:noWrap/>
            <w:tcMar>
              <w:left w:w="57" w:type="dxa"/>
              <w:right w:w="57" w:type="dxa"/>
            </w:tcMar>
            <w:hideMark/>
          </w:tcPr>
          <w:p w14:paraId="279037A3" w14:textId="6727C17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NR_SL_enh</w:t>
            </w:r>
          </w:p>
        </w:tc>
        <w:tc>
          <w:tcPr>
            <w:tcW w:w="510" w:type="dxa"/>
            <w:shd w:val="clear" w:color="auto" w:fill="auto"/>
            <w:hideMark/>
          </w:tcPr>
          <w:p w14:paraId="62B324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D98D7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RP-202846</w:t>
            </w:r>
          </w:p>
        </w:tc>
        <w:tc>
          <w:tcPr>
            <w:tcW w:w="2126" w:type="dxa"/>
            <w:shd w:val="clear" w:color="auto" w:fill="auto"/>
            <w:hideMark/>
          </w:tcPr>
          <w:p w14:paraId="3B846E8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LG Electronics</w:t>
            </w:r>
          </w:p>
        </w:tc>
      </w:tr>
      <w:tr w:rsidR="00630709" w:rsidRPr="00630709" w14:paraId="5BF13B9D" w14:textId="77777777" w:rsidTr="00630709">
        <w:trPr>
          <w:trHeight w:val="57"/>
        </w:trPr>
        <w:tc>
          <w:tcPr>
            <w:tcW w:w="846" w:type="dxa"/>
            <w:shd w:val="clear" w:color="auto" w:fill="auto"/>
            <w:hideMark/>
          </w:tcPr>
          <w:p w14:paraId="098C76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860142</w:t>
            </w:r>
          </w:p>
        </w:tc>
        <w:tc>
          <w:tcPr>
            <w:tcW w:w="3406" w:type="dxa"/>
            <w:shd w:val="clear" w:color="auto" w:fill="auto"/>
            <w:hideMark/>
          </w:tcPr>
          <w:p w14:paraId="6CA91F5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Sidelink enhancement</w:t>
            </w:r>
          </w:p>
        </w:tc>
        <w:tc>
          <w:tcPr>
            <w:tcW w:w="1365" w:type="dxa"/>
            <w:shd w:val="clear" w:color="auto" w:fill="auto"/>
            <w:noWrap/>
            <w:tcMar>
              <w:left w:w="57" w:type="dxa"/>
              <w:right w:w="57" w:type="dxa"/>
            </w:tcMar>
            <w:hideMark/>
          </w:tcPr>
          <w:p w14:paraId="2F257A8C" w14:textId="6F82D72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NR_SL_enh-Core</w:t>
            </w:r>
          </w:p>
        </w:tc>
        <w:tc>
          <w:tcPr>
            <w:tcW w:w="510" w:type="dxa"/>
            <w:shd w:val="clear" w:color="auto" w:fill="auto"/>
            <w:hideMark/>
          </w:tcPr>
          <w:p w14:paraId="4BDB0A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2D2423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RP-202846</w:t>
            </w:r>
          </w:p>
        </w:tc>
        <w:tc>
          <w:tcPr>
            <w:tcW w:w="2126" w:type="dxa"/>
            <w:shd w:val="clear" w:color="auto" w:fill="auto"/>
            <w:hideMark/>
          </w:tcPr>
          <w:p w14:paraId="5E7FE7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6894098F" w14:textId="77777777" w:rsidTr="00630709">
        <w:trPr>
          <w:trHeight w:val="57"/>
        </w:trPr>
        <w:tc>
          <w:tcPr>
            <w:tcW w:w="846" w:type="dxa"/>
            <w:shd w:val="clear" w:color="auto" w:fill="auto"/>
            <w:hideMark/>
          </w:tcPr>
          <w:p w14:paraId="5088EC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860242</w:t>
            </w:r>
          </w:p>
        </w:tc>
        <w:tc>
          <w:tcPr>
            <w:tcW w:w="3406" w:type="dxa"/>
            <w:shd w:val="clear" w:color="auto" w:fill="auto"/>
            <w:hideMark/>
          </w:tcPr>
          <w:p w14:paraId="2FDFE4E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Sidelink enhancement</w:t>
            </w:r>
          </w:p>
        </w:tc>
        <w:tc>
          <w:tcPr>
            <w:tcW w:w="1365" w:type="dxa"/>
            <w:shd w:val="clear" w:color="auto" w:fill="auto"/>
            <w:noWrap/>
            <w:tcMar>
              <w:left w:w="57" w:type="dxa"/>
              <w:right w:w="57" w:type="dxa"/>
            </w:tcMar>
            <w:hideMark/>
          </w:tcPr>
          <w:p w14:paraId="3B5D5234" w14:textId="5B737C9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NR_SL_enh-Perf</w:t>
            </w:r>
          </w:p>
        </w:tc>
        <w:tc>
          <w:tcPr>
            <w:tcW w:w="510" w:type="dxa"/>
            <w:shd w:val="clear" w:color="auto" w:fill="auto"/>
            <w:hideMark/>
          </w:tcPr>
          <w:p w14:paraId="0627580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E68D4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RP-202846</w:t>
            </w:r>
          </w:p>
        </w:tc>
        <w:tc>
          <w:tcPr>
            <w:tcW w:w="2126" w:type="dxa"/>
            <w:shd w:val="clear" w:color="auto" w:fill="auto"/>
            <w:hideMark/>
          </w:tcPr>
          <w:p w14:paraId="06B837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2C9974E8" w14:textId="77777777" w:rsidTr="00630709">
        <w:trPr>
          <w:trHeight w:val="57"/>
        </w:trPr>
        <w:tc>
          <w:tcPr>
            <w:tcW w:w="846" w:type="dxa"/>
            <w:shd w:val="clear" w:color="auto" w:fill="auto"/>
            <w:hideMark/>
          </w:tcPr>
          <w:p w14:paraId="123F9B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860038</w:t>
            </w:r>
          </w:p>
        </w:tc>
        <w:tc>
          <w:tcPr>
            <w:tcW w:w="3406" w:type="dxa"/>
            <w:shd w:val="clear" w:color="auto" w:fill="auto"/>
            <w:hideMark/>
          </w:tcPr>
          <w:p w14:paraId="2D3C59B5"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NR Sidelink relay</w:t>
            </w:r>
          </w:p>
        </w:tc>
        <w:tc>
          <w:tcPr>
            <w:tcW w:w="1365" w:type="dxa"/>
            <w:shd w:val="clear" w:color="auto" w:fill="auto"/>
            <w:noWrap/>
            <w:tcMar>
              <w:left w:w="57" w:type="dxa"/>
              <w:right w:w="57" w:type="dxa"/>
            </w:tcMar>
            <w:hideMark/>
          </w:tcPr>
          <w:p w14:paraId="7F4A4C0B" w14:textId="5C294C1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FS_NR_SL_relay</w:t>
            </w:r>
          </w:p>
        </w:tc>
        <w:tc>
          <w:tcPr>
            <w:tcW w:w="510" w:type="dxa"/>
            <w:shd w:val="clear" w:color="auto" w:fill="auto"/>
            <w:hideMark/>
          </w:tcPr>
          <w:p w14:paraId="605433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194069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RP-202208</w:t>
            </w:r>
          </w:p>
        </w:tc>
        <w:tc>
          <w:tcPr>
            <w:tcW w:w="2126" w:type="dxa"/>
            <w:shd w:val="clear" w:color="auto" w:fill="auto"/>
            <w:hideMark/>
          </w:tcPr>
          <w:p w14:paraId="572CDD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OPPO</w:t>
            </w:r>
          </w:p>
        </w:tc>
      </w:tr>
      <w:tr w:rsidR="00630709" w:rsidRPr="00630709" w14:paraId="1C94D9B7" w14:textId="77777777" w:rsidTr="00630709">
        <w:trPr>
          <w:trHeight w:val="57"/>
        </w:trPr>
        <w:tc>
          <w:tcPr>
            <w:tcW w:w="846" w:type="dxa"/>
            <w:shd w:val="clear" w:color="auto" w:fill="auto"/>
            <w:hideMark/>
          </w:tcPr>
          <w:p w14:paraId="1626AFD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840035</w:t>
            </w:r>
          </w:p>
        </w:tc>
        <w:tc>
          <w:tcPr>
            <w:tcW w:w="3406" w:type="dxa"/>
            <w:shd w:val="clear" w:color="auto" w:fill="auto"/>
            <w:hideMark/>
          </w:tcPr>
          <w:p w14:paraId="6534907D"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enhancements to application layer support for V2X services </w:t>
            </w:r>
          </w:p>
        </w:tc>
        <w:tc>
          <w:tcPr>
            <w:tcW w:w="1365" w:type="dxa"/>
            <w:shd w:val="clear" w:color="auto" w:fill="auto"/>
            <w:noWrap/>
            <w:tcMar>
              <w:left w:w="57" w:type="dxa"/>
              <w:right w:w="57" w:type="dxa"/>
            </w:tcMar>
            <w:hideMark/>
          </w:tcPr>
          <w:p w14:paraId="2C97ECE5" w14:textId="6C13604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FS_eV2XAPP</w:t>
            </w:r>
          </w:p>
        </w:tc>
        <w:tc>
          <w:tcPr>
            <w:tcW w:w="510" w:type="dxa"/>
            <w:shd w:val="clear" w:color="auto" w:fill="auto"/>
            <w:hideMark/>
          </w:tcPr>
          <w:p w14:paraId="5B67CC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825FC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SP-200110</w:t>
            </w:r>
          </w:p>
        </w:tc>
        <w:tc>
          <w:tcPr>
            <w:tcW w:w="2126" w:type="dxa"/>
            <w:shd w:val="clear" w:color="auto" w:fill="auto"/>
            <w:hideMark/>
          </w:tcPr>
          <w:p w14:paraId="2466AA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630709" w:rsidRPr="00630709" w14:paraId="3EB707EF" w14:textId="77777777" w:rsidTr="00630709">
        <w:trPr>
          <w:trHeight w:val="57"/>
        </w:trPr>
        <w:tc>
          <w:tcPr>
            <w:tcW w:w="846" w:type="dxa"/>
            <w:shd w:val="clear" w:color="auto" w:fill="auto"/>
            <w:hideMark/>
          </w:tcPr>
          <w:p w14:paraId="1570FB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910075</w:t>
            </w:r>
          </w:p>
        </w:tc>
        <w:tc>
          <w:tcPr>
            <w:tcW w:w="3406" w:type="dxa"/>
            <w:shd w:val="clear" w:color="auto" w:fill="auto"/>
            <w:hideMark/>
          </w:tcPr>
          <w:p w14:paraId="2A63A1D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application layer support for V2X services </w:t>
            </w:r>
          </w:p>
        </w:tc>
        <w:tc>
          <w:tcPr>
            <w:tcW w:w="1365" w:type="dxa"/>
            <w:shd w:val="clear" w:color="auto" w:fill="auto"/>
            <w:noWrap/>
            <w:tcMar>
              <w:left w:w="57" w:type="dxa"/>
              <w:right w:w="57" w:type="dxa"/>
            </w:tcMar>
            <w:hideMark/>
          </w:tcPr>
          <w:p w14:paraId="4B43810D" w14:textId="38AFD8F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eV2XAPP</w:t>
            </w:r>
          </w:p>
        </w:tc>
        <w:tc>
          <w:tcPr>
            <w:tcW w:w="510" w:type="dxa"/>
            <w:shd w:val="clear" w:color="auto" w:fill="auto"/>
            <w:hideMark/>
          </w:tcPr>
          <w:p w14:paraId="77BAB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20188B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SP-200831</w:t>
            </w:r>
          </w:p>
        </w:tc>
        <w:tc>
          <w:tcPr>
            <w:tcW w:w="2126" w:type="dxa"/>
            <w:shd w:val="clear" w:color="auto" w:fill="auto"/>
            <w:hideMark/>
          </w:tcPr>
          <w:p w14:paraId="1FE69C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Niranth Amogh, Huawei Telecommunications India </w:t>
            </w:r>
          </w:p>
        </w:tc>
      </w:tr>
      <w:tr w:rsidR="00630709" w:rsidRPr="00630709" w14:paraId="768777E4" w14:textId="77777777" w:rsidTr="00630709">
        <w:trPr>
          <w:trHeight w:val="57"/>
        </w:trPr>
        <w:tc>
          <w:tcPr>
            <w:tcW w:w="846" w:type="dxa"/>
            <w:shd w:val="clear" w:color="auto" w:fill="auto"/>
            <w:hideMark/>
          </w:tcPr>
          <w:p w14:paraId="0EB841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890036</w:t>
            </w:r>
          </w:p>
        </w:tc>
        <w:tc>
          <w:tcPr>
            <w:tcW w:w="3406" w:type="dxa"/>
            <w:shd w:val="clear" w:color="auto" w:fill="auto"/>
            <w:hideMark/>
          </w:tcPr>
          <w:p w14:paraId="4DC1377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eV2XAPP</w:t>
            </w:r>
          </w:p>
        </w:tc>
        <w:tc>
          <w:tcPr>
            <w:tcW w:w="1365" w:type="dxa"/>
            <w:shd w:val="clear" w:color="auto" w:fill="auto"/>
            <w:noWrap/>
            <w:tcMar>
              <w:left w:w="57" w:type="dxa"/>
              <w:right w:w="57" w:type="dxa"/>
            </w:tcMar>
            <w:hideMark/>
          </w:tcPr>
          <w:p w14:paraId="087A33A4" w14:textId="7357A65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hideMark/>
          </w:tcPr>
          <w:p w14:paraId="531BD8C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6E57CE4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SP-200831</w:t>
            </w:r>
          </w:p>
        </w:tc>
        <w:tc>
          <w:tcPr>
            <w:tcW w:w="2126" w:type="dxa"/>
            <w:shd w:val="clear" w:color="auto" w:fill="auto"/>
            <w:hideMark/>
          </w:tcPr>
          <w:p w14:paraId="3990D2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630709" w:rsidRPr="00630709" w14:paraId="6CCCFD08" w14:textId="77777777" w:rsidTr="00630709">
        <w:trPr>
          <w:trHeight w:val="57"/>
        </w:trPr>
        <w:tc>
          <w:tcPr>
            <w:tcW w:w="846" w:type="dxa"/>
            <w:shd w:val="clear" w:color="auto" w:fill="auto"/>
            <w:hideMark/>
          </w:tcPr>
          <w:p w14:paraId="460F5F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910019</w:t>
            </w:r>
          </w:p>
        </w:tc>
        <w:tc>
          <w:tcPr>
            <w:tcW w:w="3406" w:type="dxa"/>
            <w:shd w:val="clear" w:color="auto" w:fill="auto"/>
            <w:hideMark/>
          </w:tcPr>
          <w:p w14:paraId="56D2DD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eV2XAPP</w:t>
            </w:r>
          </w:p>
        </w:tc>
        <w:tc>
          <w:tcPr>
            <w:tcW w:w="1365" w:type="dxa"/>
            <w:shd w:val="clear" w:color="auto" w:fill="auto"/>
            <w:noWrap/>
            <w:tcMar>
              <w:left w:w="57" w:type="dxa"/>
              <w:right w:w="57" w:type="dxa"/>
            </w:tcMar>
            <w:hideMark/>
          </w:tcPr>
          <w:p w14:paraId="7292DE6D" w14:textId="77C4D9E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eV2XAPP</w:t>
            </w:r>
          </w:p>
        </w:tc>
        <w:tc>
          <w:tcPr>
            <w:tcW w:w="510" w:type="dxa"/>
            <w:shd w:val="clear" w:color="auto" w:fill="auto"/>
            <w:hideMark/>
          </w:tcPr>
          <w:p w14:paraId="076BF2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5337C9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CP-211109</w:t>
            </w:r>
          </w:p>
        </w:tc>
        <w:tc>
          <w:tcPr>
            <w:tcW w:w="2126" w:type="dxa"/>
            <w:shd w:val="clear" w:color="auto" w:fill="auto"/>
            <w:hideMark/>
          </w:tcPr>
          <w:p w14:paraId="1E4487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Herrero Veron, Christian (Huawei) </w:t>
            </w:r>
          </w:p>
        </w:tc>
      </w:tr>
      <w:tr w:rsidR="00630709" w:rsidRPr="00630709" w14:paraId="459903BE" w14:textId="77777777" w:rsidTr="00630709">
        <w:trPr>
          <w:trHeight w:val="57"/>
        </w:trPr>
        <w:tc>
          <w:tcPr>
            <w:tcW w:w="846" w:type="dxa"/>
            <w:shd w:val="clear" w:color="auto" w:fill="auto"/>
            <w:hideMark/>
          </w:tcPr>
          <w:p w14:paraId="0F1401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910076</w:t>
            </w:r>
          </w:p>
        </w:tc>
        <w:tc>
          <w:tcPr>
            <w:tcW w:w="3406" w:type="dxa"/>
            <w:shd w:val="clear" w:color="auto" w:fill="auto"/>
            <w:hideMark/>
          </w:tcPr>
          <w:p w14:paraId="0D7C5E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eV2XAPP</w:t>
            </w:r>
          </w:p>
        </w:tc>
        <w:tc>
          <w:tcPr>
            <w:tcW w:w="1365" w:type="dxa"/>
            <w:shd w:val="clear" w:color="auto" w:fill="auto"/>
            <w:noWrap/>
            <w:tcMar>
              <w:left w:w="57" w:type="dxa"/>
              <w:right w:w="57" w:type="dxa"/>
            </w:tcMar>
            <w:hideMark/>
          </w:tcPr>
          <w:p w14:paraId="77414216" w14:textId="2120AD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hideMark/>
          </w:tcPr>
          <w:p w14:paraId="1D9149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9ABF8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CP-211109</w:t>
            </w:r>
          </w:p>
        </w:tc>
        <w:tc>
          <w:tcPr>
            <w:tcW w:w="2126" w:type="dxa"/>
            <w:shd w:val="clear" w:color="auto" w:fill="auto"/>
            <w:hideMark/>
          </w:tcPr>
          <w:p w14:paraId="057C2B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630709" w:rsidRPr="00630709" w14:paraId="7CA0034D" w14:textId="77777777" w:rsidTr="00630709">
        <w:trPr>
          <w:trHeight w:val="57"/>
        </w:trPr>
        <w:tc>
          <w:tcPr>
            <w:tcW w:w="846" w:type="dxa"/>
            <w:shd w:val="clear" w:color="auto" w:fill="auto"/>
            <w:hideMark/>
          </w:tcPr>
          <w:p w14:paraId="1A316F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910077</w:t>
            </w:r>
          </w:p>
        </w:tc>
        <w:tc>
          <w:tcPr>
            <w:tcW w:w="3406" w:type="dxa"/>
            <w:shd w:val="clear" w:color="auto" w:fill="auto"/>
            <w:hideMark/>
          </w:tcPr>
          <w:p w14:paraId="75804BE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eV2XAPP</w:t>
            </w:r>
          </w:p>
        </w:tc>
        <w:tc>
          <w:tcPr>
            <w:tcW w:w="1365" w:type="dxa"/>
            <w:shd w:val="clear" w:color="auto" w:fill="auto"/>
            <w:noWrap/>
            <w:tcMar>
              <w:left w:w="57" w:type="dxa"/>
              <w:right w:w="57" w:type="dxa"/>
            </w:tcMar>
            <w:hideMark/>
          </w:tcPr>
          <w:p w14:paraId="55ECC8BD" w14:textId="2218418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hideMark/>
          </w:tcPr>
          <w:p w14:paraId="77DDE3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16616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CP-211109</w:t>
            </w:r>
          </w:p>
        </w:tc>
        <w:tc>
          <w:tcPr>
            <w:tcW w:w="2126" w:type="dxa"/>
            <w:shd w:val="clear" w:color="auto" w:fill="auto"/>
            <w:hideMark/>
          </w:tcPr>
          <w:p w14:paraId="324BF8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630709" w:rsidRPr="00630709" w14:paraId="748D1C5B" w14:textId="77777777" w:rsidTr="00630709">
        <w:trPr>
          <w:trHeight w:val="57"/>
        </w:trPr>
        <w:tc>
          <w:tcPr>
            <w:tcW w:w="846" w:type="dxa"/>
            <w:shd w:val="clear" w:color="auto" w:fill="auto"/>
            <w:hideMark/>
          </w:tcPr>
          <w:p w14:paraId="21AB899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910037</w:t>
            </w:r>
          </w:p>
        </w:tc>
        <w:tc>
          <w:tcPr>
            <w:tcW w:w="3406" w:type="dxa"/>
            <w:shd w:val="clear" w:color="auto" w:fill="auto"/>
            <w:hideMark/>
          </w:tcPr>
          <w:p w14:paraId="4CC995C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advanced V2X services - Phase 2 </w:t>
            </w:r>
          </w:p>
        </w:tc>
        <w:tc>
          <w:tcPr>
            <w:tcW w:w="1365" w:type="dxa"/>
            <w:shd w:val="clear" w:color="auto" w:fill="auto"/>
            <w:noWrap/>
            <w:tcMar>
              <w:left w:w="57" w:type="dxa"/>
              <w:right w:w="57" w:type="dxa"/>
            </w:tcMar>
            <w:hideMark/>
          </w:tcPr>
          <w:p w14:paraId="6C8306A5" w14:textId="74A6F2C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eV2XARC_Ph2</w:t>
            </w:r>
          </w:p>
        </w:tc>
        <w:tc>
          <w:tcPr>
            <w:tcW w:w="510" w:type="dxa"/>
            <w:shd w:val="clear" w:color="auto" w:fill="auto"/>
            <w:hideMark/>
          </w:tcPr>
          <w:p w14:paraId="79A2D9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782FE4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SP-210090</w:t>
            </w:r>
          </w:p>
        </w:tc>
        <w:tc>
          <w:tcPr>
            <w:tcW w:w="2126" w:type="dxa"/>
            <w:shd w:val="clear" w:color="auto" w:fill="auto"/>
            <w:hideMark/>
          </w:tcPr>
          <w:p w14:paraId="7761C41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LaeYoung Kim, LG Electronics </w:t>
            </w:r>
          </w:p>
        </w:tc>
      </w:tr>
      <w:tr w:rsidR="00630709" w:rsidRPr="00630709" w14:paraId="077CD3E0" w14:textId="77777777" w:rsidTr="00630709">
        <w:trPr>
          <w:trHeight w:val="57"/>
        </w:trPr>
        <w:tc>
          <w:tcPr>
            <w:tcW w:w="846" w:type="dxa"/>
            <w:shd w:val="clear" w:color="auto" w:fill="auto"/>
            <w:hideMark/>
          </w:tcPr>
          <w:p w14:paraId="6485C8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850013</w:t>
            </w:r>
          </w:p>
        </w:tc>
        <w:tc>
          <w:tcPr>
            <w:tcW w:w="3406" w:type="dxa"/>
            <w:shd w:val="clear" w:color="auto" w:fill="auto"/>
            <w:hideMark/>
          </w:tcPr>
          <w:p w14:paraId="7B75DA35"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V2X services – Phase 2 </w:t>
            </w:r>
          </w:p>
        </w:tc>
        <w:tc>
          <w:tcPr>
            <w:tcW w:w="1365" w:type="dxa"/>
            <w:shd w:val="clear" w:color="auto" w:fill="auto"/>
            <w:noWrap/>
            <w:tcMar>
              <w:left w:w="57" w:type="dxa"/>
              <w:right w:w="57" w:type="dxa"/>
            </w:tcMar>
            <w:hideMark/>
          </w:tcPr>
          <w:p w14:paraId="73410CC0" w14:textId="04809D4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FS_eV2XARC_Ph2</w:t>
            </w:r>
          </w:p>
        </w:tc>
        <w:tc>
          <w:tcPr>
            <w:tcW w:w="510" w:type="dxa"/>
            <w:shd w:val="clear" w:color="auto" w:fill="auto"/>
            <w:hideMark/>
          </w:tcPr>
          <w:p w14:paraId="219318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231A6F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SP-190631</w:t>
            </w:r>
          </w:p>
        </w:tc>
        <w:tc>
          <w:tcPr>
            <w:tcW w:w="2126" w:type="dxa"/>
            <w:shd w:val="clear" w:color="auto" w:fill="auto"/>
            <w:hideMark/>
          </w:tcPr>
          <w:p w14:paraId="484547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LaeYoung Kim, LG Electronics </w:t>
            </w:r>
          </w:p>
        </w:tc>
      </w:tr>
      <w:tr w:rsidR="00630709" w:rsidRPr="00630709" w14:paraId="26D2789A" w14:textId="77777777" w:rsidTr="00630709">
        <w:trPr>
          <w:trHeight w:val="57"/>
        </w:trPr>
        <w:tc>
          <w:tcPr>
            <w:tcW w:w="846" w:type="dxa"/>
            <w:shd w:val="clear" w:color="auto" w:fill="auto"/>
            <w:hideMark/>
          </w:tcPr>
          <w:p w14:paraId="5AD8F7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910021</w:t>
            </w:r>
          </w:p>
        </w:tc>
        <w:tc>
          <w:tcPr>
            <w:tcW w:w="3406" w:type="dxa"/>
            <w:shd w:val="clear" w:color="auto" w:fill="auto"/>
            <w:hideMark/>
          </w:tcPr>
          <w:p w14:paraId="5091C8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eV2XARC_Ph2 </w:t>
            </w:r>
          </w:p>
        </w:tc>
        <w:tc>
          <w:tcPr>
            <w:tcW w:w="1365" w:type="dxa"/>
            <w:shd w:val="clear" w:color="auto" w:fill="auto"/>
            <w:noWrap/>
            <w:tcMar>
              <w:left w:w="57" w:type="dxa"/>
              <w:right w:w="57" w:type="dxa"/>
            </w:tcMar>
            <w:hideMark/>
          </w:tcPr>
          <w:p w14:paraId="03BA8C6C" w14:textId="26D6BB6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hideMark/>
          </w:tcPr>
          <w:p w14:paraId="26A9C5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A1171C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SP-210090</w:t>
            </w:r>
          </w:p>
        </w:tc>
        <w:tc>
          <w:tcPr>
            <w:tcW w:w="2126" w:type="dxa"/>
            <w:shd w:val="clear" w:color="auto" w:fill="auto"/>
            <w:hideMark/>
          </w:tcPr>
          <w:p w14:paraId="6A461F9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LaeYoung Kim, LG Electronics </w:t>
            </w:r>
          </w:p>
        </w:tc>
      </w:tr>
      <w:tr w:rsidR="00630709" w:rsidRPr="00630709" w14:paraId="1E61A016" w14:textId="77777777" w:rsidTr="00630709">
        <w:trPr>
          <w:trHeight w:val="57"/>
        </w:trPr>
        <w:tc>
          <w:tcPr>
            <w:tcW w:w="846" w:type="dxa"/>
            <w:shd w:val="clear" w:color="auto" w:fill="auto"/>
            <w:hideMark/>
          </w:tcPr>
          <w:p w14:paraId="736979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920005</w:t>
            </w:r>
          </w:p>
        </w:tc>
        <w:tc>
          <w:tcPr>
            <w:tcW w:w="3406" w:type="dxa"/>
            <w:shd w:val="clear" w:color="auto" w:fill="auto"/>
            <w:hideMark/>
          </w:tcPr>
          <w:p w14:paraId="307256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eV2XARC_Ph2</w:t>
            </w:r>
          </w:p>
        </w:tc>
        <w:tc>
          <w:tcPr>
            <w:tcW w:w="1365" w:type="dxa"/>
            <w:shd w:val="clear" w:color="auto" w:fill="auto"/>
            <w:noWrap/>
            <w:tcMar>
              <w:left w:w="57" w:type="dxa"/>
              <w:right w:w="57" w:type="dxa"/>
            </w:tcMar>
            <w:hideMark/>
          </w:tcPr>
          <w:p w14:paraId="2D68CE56" w14:textId="63285D0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hideMark/>
          </w:tcPr>
          <w:p w14:paraId="28C07F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BF49F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CP-211116</w:t>
            </w:r>
          </w:p>
        </w:tc>
        <w:tc>
          <w:tcPr>
            <w:tcW w:w="2126" w:type="dxa"/>
            <w:shd w:val="clear" w:color="auto" w:fill="auto"/>
            <w:hideMark/>
          </w:tcPr>
          <w:p w14:paraId="72993B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630709" w:rsidRPr="00630709" w14:paraId="136D006B" w14:textId="77777777" w:rsidTr="00630709">
        <w:trPr>
          <w:trHeight w:val="57"/>
        </w:trPr>
        <w:tc>
          <w:tcPr>
            <w:tcW w:w="846" w:type="dxa"/>
            <w:shd w:val="clear" w:color="auto" w:fill="auto"/>
            <w:hideMark/>
          </w:tcPr>
          <w:p w14:paraId="224740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920047</w:t>
            </w:r>
          </w:p>
        </w:tc>
        <w:tc>
          <w:tcPr>
            <w:tcW w:w="3406" w:type="dxa"/>
            <w:shd w:val="clear" w:color="auto" w:fill="auto"/>
            <w:hideMark/>
          </w:tcPr>
          <w:p w14:paraId="227FD7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eV2XARC_Ph2</w:t>
            </w:r>
          </w:p>
        </w:tc>
        <w:tc>
          <w:tcPr>
            <w:tcW w:w="1365" w:type="dxa"/>
            <w:shd w:val="clear" w:color="auto" w:fill="auto"/>
            <w:noWrap/>
            <w:tcMar>
              <w:left w:w="57" w:type="dxa"/>
              <w:right w:w="57" w:type="dxa"/>
            </w:tcMar>
            <w:hideMark/>
          </w:tcPr>
          <w:p w14:paraId="1D75D9FD" w14:textId="1DAC854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hideMark/>
          </w:tcPr>
          <w:p w14:paraId="4D3872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98072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CP-211116</w:t>
            </w:r>
          </w:p>
        </w:tc>
        <w:tc>
          <w:tcPr>
            <w:tcW w:w="2126" w:type="dxa"/>
            <w:shd w:val="clear" w:color="auto" w:fill="auto"/>
            <w:hideMark/>
          </w:tcPr>
          <w:p w14:paraId="1FA335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630709" w:rsidRPr="00630709" w14:paraId="1CEF653C" w14:textId="77777777" w:rsidTr="00630709">
        <w:trPr>
          <w:trHeight w:val="57"/>
        </w:trPr>
        <w:tc>
          <w:tcPr>
            <w:tcW w:w="846" w:type="dxa"/>
            <w:shd w:val="clear" w:color="auto" w:fill="auto"/>
            <w:hideMark/>
          </w:tcPr>
          <w:p w14:paraId="57B5C5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920048</w:t>
            </w:r>
          </w:p>
        </w:tc>
        <w:tc>
          <w:tcPr>
            <w:tcW w:w="3406" w:type="dxa"/>
            <w:shd w:val="clear" w:color="auto" w:fill="auto"/>
            <w:hideMark/>
          </w:tcPr>
          <w:p w14:paraId="737763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eV2XARC_Ph2</w:t>
            </w:r>
          </w:p>
        </w:tc>
        <w:tc>
          <w:tcPr>
            <w:tcW w:w="1365" w:type="dxa"/>
            <w:shd w:val="clear" w:color="auto" w:fill="auto"/>
            <w:noWrap/>
            <w:tcMar>
              <w:left w:w="57" w:type="dxa"/>
              <w:right w:w="57" w:type="dxa"/>
            </w:tcMar>
            <w:hideMark/>
          </w:tcPr>
          <w:p w14:paraId="462F15C2" w14:textId="35DB104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hideMark/>
          </w:tcPr>
          <w:p w14:paraId="17628B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3A8971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CP-211116</w:t>
            </w:r>
          </w:p>
        </w:tc>
        <w:tc>
          <w:tcPr>
            <w:tcW w:w="2126" w:type="dxa"/>
            <w:shd w:val="clear" w:color="auto" w:fill="auto"/>
            <w:hideMark/>
          </w:tcPr>
          <w:p w14:paraId="45D28D5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6D7602" w:rsidRPr="00630709" w14:paraId="3DB03B5D" w14:textId="77777777" w:rsidTr="00447B2E">
        <w:trPr>
          <w:trHeight w:val="57"/>
        </w:trPr>
        <w:tc>
          <w:tcPr>
            <w:tcW w:w="846" w:type="dxa"/>
            <w:shd w:val="clear" w:color="auto" w:fill="auto"/>
            <w:hideMark/>
          </w:tcPr>
          <w:p w14:paraId="7E66741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900030</w:t>
            </w:r>
          </w:p>
        </w:tc>
        <w:tc>
          <w:tcPr>
            <w:tcW w:w="3406" w:type="dxa"/>
            <w:shd w:val="clear" w:color="auto" w:fill="auto"/>
            <w:hideMark/>
          </w:tcPr>
          <w:p w14:paraId="3B81CC3D" w14:textId="77777777" w:rsidR="006D7602" w:rsidRPr="00630709"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Proximity based Services in 5GS </w:t>
            </w:r>
          </w:p>
        </w:tc>
        <w:tc>
          <w:tcPr>
            <w:tcW w:w="1365" w:type="dxa"/>
            <w:shd w:val="clear" w:color="auto" w:fill="auto"/>
            <w:noWrap/>
            <w:tcMar>
              <w:left w:w="57" w:type="dxa"/>
              <w:right w:w="57" w:type="dxa"/>
            </w:tcMar>
            <w:hideMark/>
          </w:tcPr>
          <w:p w14:paraId="7D85071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5G_ProSe</w:t>
            </w:r>
          </w:p>
        </w:tc>
        <w:tc>
          <w:tcPr>
            <w:tcW w:w="510" w:type="dxa"/>
            <w:shd w:val="clear" w:color="auto" w:fill="auto"/>
            <w:hideMark/>
          </w:tcPr>
          <w:p w14:paraId="736EE4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037BA95"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SP-200972</w:t>
            </w:r>
          </w:p>
        </w:tc>
        <w:tc>
          <w:tcPr>
            <w:tcW w:w="2126" w:type="dxa"/>
            <w:shd w:val="clear" w:color="auto" w:fill="auto"/>
            <w:hideMark/>
          </w:tcPr>
          <w:p w14:paraId="74FD8A51"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TBD </w:t>
            </w:r>
          </w:p>
        </w:tc>
      </w:tr>
      <w:tr w:rsidR="006D7602" w:rsidRPr="00630709" w14:paraId="0FE135C0" w14:textId="77777777" w:rsidTr="00447B2E">
        <w:trPr>
          <w:trHeight w:val="57"/>
        </w:trPr>
        <w:tc>
          <w:tcPr>
            <w:tcW w:w="846" w:type="dxa"/>
            <w:shd w:val="clear" w:color="auto" w:fill="auto"/>
            <w:hideMark/>
          </w:tcPr>
          <w:p w14:paraId="2CE2434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830033</w:t>
            </w:r>
          </w:p>
        </w:tc>
        <w:tc>
          <w:tcPr>
            <w:tcW w:w="3406" w:type="dxa"/>
            <w:shd w:val="clear" w:color="auto" w:fill="auto"/>
            <w:hideMark/>
          </w:tcPr>
          <w:p w14:paraId="7F3B516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System enhancement for Proximity based Services in 5GS</w:t>
            </w:r>
          </w:p>
        </w:tc>
        <w:tc>
          <w:tcPr>
            <w:tcW w:w="1365" w:type="dxa"/>
            <w:shd w:val="clear" w:color="auto" w:fill="auto"/>
            <w:noWrap/>
            <w:tcMar>
              <w:left w:w="57" w:type="dxa"/>
              <w:right w:w="57" w:type="dxa"/>
            </w:tcMar>
            <w:hideMark/>
          </w:tcPr>
          <w:p w14:paraId="21AFDEFA"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w:t>
            </w:r>
          </w:p>
        </w:tc>
        <w:tc>
          <w:tcPr>
            <w:tcW w:w="510" w:type="dxa"/>
            <w:shd w:val="clear" w:color="auto" w:fill="auto"/>
            <w:hideMark/>
          </w:tcPr>
          <w:p w14:paraId="7309D39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B073F9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SP-190443</w:t>
            </w:r>
          </w:p>
        </w:tc>
        <w:tc>
          <w:tcPr>
            <w:tcW w:w="2126" w:type="dxa"/>
            <w:shd w:val="clear" w:color="auto" w:fill="auto"/>
            <w:hideMark/>
          </w:tcPr>
          <w:p w14:paraId="401F67E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Qiang Deng, CATT</w:t>
            </w:r>
          </w:p>
        </w:tc>
      </w:tr>
      <w:tr w:rsidR="006D7602" w:rsidRPr="00630709" w14:paraId="4B0EF5E0" w14:textId="77777777" w:rsidTr="00447B2E">
        <w:trPr>
          <w:trHeight w:val="57"/>
        </w:trPr>
        <w:tc>
          <w:tcPr>
            <w:tcW w:w="846" w:type="dxa"/>
            <w:shd w:val="clear" w:color="auto" w:fill="auto"/>
            <w:hideMark/>
          </w:tcPr>
          <w:p w14:paraId="4DD7C8C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900007</w:t>
            </w:r>
          </w:p>
        </w:tc>
        <w:tc>
          <w:tcPr>
            <w:tcW w:w="3406" w:type="dxa"/>
            <w:shd w:val="clear" w:color="auto" w:fill="auto"/>
            <w:hideMark/>
          </w:tcPr>
          <w:p w14:paraId="6A3DBBA7"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Proximity based Services in 5GS </w:t>
            </w:r>
          </w:p>
        </w:tc>
        <w:tc>
          <w:tcPr>
            <w:tcW w:w="1365" w:type="dxa"/>
            <w:shd w:val="clear" w:color="auto" w:fill="auto"/>
            <w:noWrap/>
            <w:tcMar>
              <w:left w:w="57" w:type="dxa"/>
              <w:right w:w="57" w:type="dxa"/>
            </w:tcMar>
            <w:hideMark/>
          </w:tcPr>
          <w:p w14:paraId="5D54D53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hideMark/>
          </w:tcPr>
          <w:p w14:paraId="1A83F61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383E3A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SP-201096</w:t>
            </w:r>
          </w:p>
        </w:tc>
        <w:tc>
          <w:tcPr>
            <w:tcW w:w="2126" w:type="dxa"/>
            <w:shd w:val="clear" w:color="auto" w:fill="auto"/>
            <w:hideMark/>
          </w:tcPr>
          <w:p w14:paraId="05C0A88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Qiang Deng, CATT</w:t>
            </w:r>
          </w:p>
        </w:tc>
      </w:tr>
      <w:tr w:rsidR="006D7602" w:rsidRPr="00630709" w14:paraId="21567B41" w14:textId="77777777" w:rsidTr="00447B2E">
        <w:trPr>
          <w:trHeight w:val="57"/>
        </w:trPr>
        <w:tc>
          <w:tcPr>
            <w:tcW w:w="846" w:type="dxa"/>
            <w:shd w:val="clear" w:color="auto" w:fill="auto"/>
            <w:hideMark/>
          </w:tcPr>
          <w:p w14:paraId="17FB6540"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910018</w:t>
            </w:r>
          </w:p>
        </w:tc>
        <w:tc>
          <w:tcPr>
            <w:tcW w:w="3406" w:type="dxa"/>
            <w:shd w:val="clear" w:color="auto" w:fill="auto"/>
            <w:hideMark/>
          </w:tcPr>
          <w:p w14:paraId="2267F7A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proximity based services in 5GS </w:t>
            </w:r>
          </w:p>
        </w:tc>
        <w:tc>
          <w:tcPr>
            <w:tcW w:w="1365" w:type="dxa"/>
            <w:shd w:val="clear" w:color="auto" w:fill="auto"/>
            <w:noWrap/>
            <w:tcMar>
              <w:left w:w="57" w:type="dxa"/>
              <w:right w:w="57" w:type="dxa"/>
            </w:tcMar>
            <w:hideMark/>
          </w:tcPr>
          <w:p w14:paraId="0995A73B"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5G_ProSe</w:t>
            </w:r>
          </w:p>
        </w:tc>
        <w:tc>
          <w:tcPr>
            <w:tcW w:w="510" w:type="dxa"/>
            <w:shd w:val="clear" w:color="auto" w:fill="auto"/>
            <w:hideMark/>
          </w:tcPr>
          <w:p w14:paraId="4D3D2DD1"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3F138B4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CP-212105</w:t>
            </w:r>
          </w:p>
        </w:tc>
        <w:tc>
          <w:tcPr>
            <w:tcW w:w="2126" w:type="dxa"/>
            <w:shd w:val="clear" w:color="auto" w:fill="auto"/>
            <w:hideMark/>
          </w:tcPr>
          <w:p w14:paraId="6BD3399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Yong Jiang, CATT </w:t>
            </w:r>
          </w:p>
        </w:tc>
      </w:tr>
      <w:tr w:rsidR="006D7602" w:rsidRPr="00630709" w14:paraId="2C9905BE" w14:textId="77777777" w:rsidTr="00447B2E">
        <w:trPr>
          <w:trHeight w:val="57"/>
        </w:trPr>
        <w:tc>
          <w:tcPr>
            <w:tcW w:w="846" w:type="dxa"/>
            <w:shd w:val="clear" w:color="auto" w:fill="auto"/>
            <w:hideMark/>
          </w:tcPr>
          <w:p w14:paraId="0DC3351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910072</w:t>
            </w:r>
          </w:p>
        </w:tc>
        <w:tc>
          <w:tcPr>
            <w:tcW w:w="3406" w:type="dxa"/>
            <w:shd w:val="clear" w:color="auto" w:fill="auto"/>
            <w:hideMark/>
          </w:tcPr>
          <w:p w14:paraId="14D7BFD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5G_ProSe</w:t>
            </w:r>
          </w:p>
        </w:tc>
        <w:tc>
          <w:tcPr>
            <w:tcW w:w="1365" w:type="dxa"/>
            <w:shd w:val="clear" w:color="auto" w:fill="auto"/>
            <w:noWrap/>
            <w:tcMar>
              <w:left w:w="57" w:type="dxa"/>
              <w:right w:w="57" w:type="dxa"/>
            </w:tcMar>
            <w:hideMark/>
          </w:tcPr>
          <w:p w14:paraId="33E68B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hideMark/>
          </w:tcPr>
          <w:p w14:paraId="2E7B8CD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4D651C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hideMark/>
          </w:tcPr>
          <w:p w14:paraId="3D0CBC1A"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5FF1A515" w14:textId="77777777" w:rsidTr="00447B2E">
        <w:trPr>
          <w:trHeight w:val="57"/>
        </w:trPr>
        <w:tc>
          <w:tcPr>
            <w:tcW w:w="846" w:type="dxa"/>
            <w:shd w:val="clear" w:color="auto" w:fill="auto"/>
            <w:hideMark/>
          </w:tcPr>
          <w:p w14:paraId="057E0AC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910073</w:t>
            </w:r>
          </w:p>
        </w:tc>
        <w:tc>
          <w:tcPr>
            <w:tcW w:w="3406" w:type="dxa"/>
            <w:shd w:val="clear" w:color="auto" w:fill="auto"/>
            <w:hideMark/>
          </w:tcPr>
          <w:p w14:paraId="4F6FB24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5G_ProSe</w:t>
            </w:r>
          </w:p>
        </w:tc>
        <w:tc>
          <w:tcPr>
            <w:tcW w:w="1365" w:type="dxa"/>
            <w:shd w:val="clear" w:color="auto" w:fill="auto"/>
            <w:noWrap/>
            <w:tcMar>
              <w:left w:w="57" w:type="dxa"/>
              <w:right w:w="57" w:type="dxa"/>
            </w:tcMar>
            <w:hideMark/>
          </w:tcPr>
          <w:p w14:paraId="0B174D0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hideMark/>
          </w:tcPr>
          <w:p w14:paraId="17F2A2F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263AC8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hideMark/>
          </w:tcPr>
          <w:p w14:paraId="54DDE6F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5A5D88DD" w14:textId="77777777" w:rsidTr="00447B2E">
        <w:trPr>
          <w:trHeight w:val="57"/>
        </w:trPr>
        <w:tc>
          <w:tcPr>
            <w:tcW w:w="846" w:type="dxa"/>
            <w:shd w:val="clear" w:color="auto" w:fill="auto"/>
            <w:hideMark/>
          </w:tcPr>
          <w:p w14:paraId="5457084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910074</w:t>
            </w:r>
          </w:p>
        </w:tc>
        <w:tc>
          <w:tcPr>
            <w:tcW w:w="3406" w:type="dxa"/>
            <w:shd w:val="clear" w:color="auto" w:fill="auto"/>
            <w:hideMark/>
          </w:tcPr>
          <w:p w14:paraId="29E6142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5G_ProSe</w:t>
            </w:r>
          </w:p>
        </w:tc>
        <w:tc>
          <w:tcPr>
            <w:tcW w:w="1365" w:type="dxa"/>
            <w:shd w:val="clear" w:color="auto" w:fill="auto"/>
            <w:noWrap/>
            <w:tcMar>
              <w:left w:w="57" w:type="dxa"/>
              <w:right w:w="57" w:type="dxa"/>
            </w:tcMar>
            <w:hideMark/>
          </w:tcPr>
          <w:p w14:paraId="7A9F7C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hideMark/>
          </w:tcPr>
          <w:p w14:paraId="53714E6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CDA702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hideMark/>
          </w:tcPr>
          <w:p w14:paraId="230D901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0A4B8F3E" w14:textId="77777777" w:rsidTr="00447B2E">
        <w:trPr>
          <w:trHeight w:val="57"/>
        </w:trPr>
        <w:tc>
          <w:tcPr>
            <w:tcW w:w="846" w:type="dxa"/>
            <w:shd w:val="clear" w:color="auto" w:fill="auto"/>
            <w:hideMark/>
          </w:tcPr>
          <w:p w14:paraId="51585D3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920081</w:t>
            </w:r>
          </w:p>
        </w:tc>
        <w:tc>
          <w:tcPr>
            <w:tcW w:w="3406" w:type="dxa"/>
            <w:shd w:val="clear" w:color="auto" w:fill="auto"/>
            <w:hideMark/>
          </w:tcPr>
          <w:p w14:paraId="45FC625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5G_ProSe</w:t>
            </w:r>
          </w:p>
        </w:tc>
        <w:tc>
          <w:tcPr>
            <w:tcW w:w="1365" w:type="dxa"/>
            <w:shd w:val="clear" w:color="auto" w:fill="auto"/>
            <w:noWrap/>
            <w:tcMar>
              <w:left w:w="57" w:type="dxa"/>
              <w:right w:w="57" w:type="dxa"/>
            </w:tcMar>
            <w:hideMark/>
          </w:tcPr>
          <w:p w14:paraId="7E5584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hideMark/>
          </w:tcPr>
          <w:p w14:paraId="31BFE4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29A6D98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hideMark/>
          </w:tcPr>
          <w:p w14:paraId="00F3212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35DBB536" w14:textId="77777777" w:rsidTr="00447B2E">
        <w:trPr>
          <w:trHeight w:val="57"/>
        </w:trPr>
        <w:tc>
          <w:tcPr>
            <w:tcW w:w="846" w:type="dxa"/>
            <w:shd w:val="clear" w:color="auto" w:fill="auto"/>
            <w:hideMark/>
          </w:tcPr>
          <w:p w14:paraId="0FC2E83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890018</w:t>
            </w:r>
          </w:p>
        </w:tc>
        <w:tc>
          <w:tcPr>
            <w:tcW w:w="3406" w:type="dxa"/>
            <w:shd w:val="clear" w:color="auto" w:fill="auto"/>
            <w:hideMark/>
          </w:tcPr>
          <w:p w14:paraId="4354194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charging aspects of Proximity-based Services in 5GS</w:t>
            </w:r>
          </w:p>
        </w:tc>
        <w:tc>
          <w:tcPr>
            <w:tcW w:w="1365" w:type="dxa"/>
            <w:shd w:val="clear" w:color="auto" w:fill="auto"/>
            <w:noWrap/>
            <w:tcMar>
              <w:left w:w="57" w:type="dxa"/>
              <w:right w:w="57" w:type="dxa"/>
            </w:tcMar>
            <w:hideMark/>
          </w:tcPr>
          <w:p w14:paraId="0C5B9CD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FS_5G_Prose_CH</w:t>
            </w:r>
          </w:p>
        </w:tc>
        <w:tc>
          <w:tcPr>
            <w:tcW w:w="510" w:type="dxa"/>
            <w:shd w:val="clear" w:color="auto" w:fill="auto"/>
            <w:hideMark/>
          </w:tcPr>
          <w:p w14:paraId="319BC70F"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403048B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SP-200767</w:t>
            </w:r>
          </w:p>
        </w:tc>
        <w:tc>
          <w:tcPr>
            <w:tcW w:w="2126" w:type="dxa"/>
            <w:shd w:val="clear" w:color="auto" w:fill="auto"/>
            <w:hideMark/>
          </w:tcPr>
          <w:p w14:paraId="17626C2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Shu, Min, CATT </w:t>
            </w:r>
          </w:p>
        </w:tc>
      </w:tr>
      <w:tr w:rsidR="006D7602" w:rsidRPr="00630709" w14:paraId="36034DDC" w14:textId="77777777" w:rsidTr="00447B2E">
        <w:trPr>
          <w:trHeight w:val="57"/>
        </w:trPr>
        <w:tc>
          <w:tcPr>
            <w:tcW w:w="846" w:type="dxa"/>
            <w:shd w:val="clear" w:color="auto" w:fill="auto"/>
            <w:hideMark/>
          </w:tcPr>
          <w:p w14:paraId="48C3B66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880005</w:t>
            </w:r>
          </w:p>
        </w:tc>
        <w:tc>
          <w:tcPr>
            <w:tcW w:w="3406" w:type="dxa"/>
            <w:shd w:val="clear" w:color="auto" w:fill="auto"/>
            <w:hideMark/>
          </w:tcPr>
          <w:p w14:paraId="173A5D5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Enhancement for Proximity Based Services in 5GS </w:t>
            </w:r>
          </w:p>
        </w:tc>
        <w:tc>
          <w:tcPr>
            <w:tcW w:w="1365" w:type="dxa"/>
            <w:shd w:val="clear" w:color="auto" w:fill="auto"/>
            <w:noWrap/>
            <w:tcMar>
              <w:left w:w="57" w:type="dxa"/>
              <w:right w:w="57" w:type="dxa"/>
            </w:tcMar>
            <w:hideMark/>
          </w:tcPr>
          <w:p w14:paraId="351AF7F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FS_5G_ProSe_Sec</w:t>
            </w:r>
          </w:p>
        </w:tc>
        <w:tc>
          <w:tcPr>
            <w:tcW w:w="510" w:type="dxa"/>
            <w:shd w:val="clear" w:color="auto" w:fill="auto"/>
            <w:hideMark/>
          </w:tcPr>
          <w:p w14:paraId="66A6BAA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2552A9C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SP-200350</w:t>
            </w:r>
          </w:p>
        </w:tc>
        <w:tc>
          <w:tcPr>
            <w:tcW w:w="2126" w:type="dxa"/>
            <w:shd w:val="clear" w:color="auto" w:fill="auto"/>
            <w:hideMark/>
          </w:tcPr>
          <w:p w14:paraId="6F47F15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Wei Zhou, CATT </w:t>
            </w:r>
          </w:p>
        </w:tc>
      </w:tr>
      <w:tr w:rsidR="006D7602" w:rsidRPr="00630709" w14:paraId="67F120D6" w14:textId="77777777" w:rsidTr="00447B2E">
        <w:trPr>
          <w:trHeight w:val="57"/>
        </w:trPr>
        <w:tc>
          <w:tcPr>
            <w:tcW w:w="846" w:type="dxa"/>
            <w:shd w:val="clear" w:color="auto" w:fill="auto"/>
            <w:hideMark/>
          </w:tcPr>
          <w:p w14:paraId="37CEB91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930008</w:t>
            </w:r>
          </w:p>
        </w:tc>
        <w:tc>
          <w:tcPr>
            <w:tcW w:w="3406" w:type="dxa"/>
            <w:shd w:val="clear" w:color="auto" w:fill="auto"/>
            <w:hideMark/>
          </w:tcPr>
          <w:p w14:paraId="109F0B0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Proximity based Services in 5GS</w:t>
            </w:r>
          </w:p>
        </w:tc>
        <w:tc>
          <w:tcPr>
            <w:tcW w:w="1365" w:type="dxa"/>
            <w:shd w:val="clear" w:color="auto" w:fill="auto"/>
            <w:noWrap/>
            <w:tcMar>
              <w:left w:w="57" w:type="dxa"/>
              <w:right w:w="57" w:type="dxa"/>
            </w:tcMar>
            <w:hideMark/>
          </w:tcPr>
          <w:p w14:paraId="407718C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hideMark/>
          </w:tcPr>
          <w:p w14:paraId="33FE998F"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955C1D0"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SP-211120</w:t>
            </w:r>
          </w:p>
        </w:tc>
        <w:tc>
          <w:tcPr>
            <w:tcW w:w="2126" w:type="dxa"/>
            <w:shd w:val="clear" w:color="auto" w:fill="auto"/>
            <w:hideMark/>
          </w:tcPr>
          <w:p w14:paraId="79F9319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Wei Zhou, CATT </w:t>
            </w:r>
          </w:p>
        </w:tc>
      </w:tr>
      <w:tr w:rsidR="006D7602" w:rsidRPr="00630709" w14:paraId="144E4851" w14:textId="77777777" w:rsidTr="00447B2E">
        <w:trPr>
          <w:trHeight w:val="57"/>
        </w:trPr>
        <w:tc>
          <w:tcPr>
            <w:tcW w:w="846" w:type="dxa"/>
            <w:shd w:val="clear" w:color="auto" w:fill="auto"/>
            <w:hideMark/>
          </w:tcPr>
          <w:p w14:paraId="288592A0"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911005</w:t>
            </w:r>
          </w:p>
        </w:tc>
        <w:tc>
          <w:tcPr>
            <w:tcW w:w="3406" w:type="dxa"/>
            <w:shd w:val="clear" w:color="auto" w:fill="auto"/>
            <w:hideMark/>
          </w:tcPr>
          <w:p w14:paraId="2756D8A5" w14:textId="77777777" w:rsidR="006D7602" w:rsidRPr="00630709"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Sidelink Relay </w:t>
            </w:r>
          </w:p>
        </w:tc>
        <w:tc>
          <w:tcPr>
            <w:tcW w:w="1365" w:type="dxa"/>
            <w:shd w:val="clear" w:color="auto" w:fill="auto"/>
            <w:noWrap/>
            <w:tcMar>
              <w:left w:w="57" w:type="dxa"/>
              <w:right w:w="57" w:type="dxa"/>
            </w:tcMar>
            <w:hideMark/>
          </w:tcPr>
          <w:p w14:paraId="49C20796"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NR_SL_relay</w:t>
            </w:r>
          </w:p>
        </w:tc>
        <w:tc>
          <w:tcPr>
            <w:tcW w:w="510" w:type="dxa"/>
            <w:shd w:val="clear" w:color="auto" w:fill="auto"/>
            <w:hideMark/>
          </w:tcPr>
          <w:p w14:paraId="33A9D09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4B34B08"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RP-212601</w:t>
            </w:r>
          </w:p>
        </w:tc>
        <w:tc>
          <w:tcPr>
            <w:tcW w:w="2126" w:type="dxa"/>
            <w:shd w:val="clear" w:color="auto" w:fill="auto"/>
            <w:hideMark/>
          </w:tcPr>
          <w:p w14:paraId="3D522B27"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OPPO </w:t>
            </w:r>
          </w:p>
        </w:tc>
      </w:tr>
      <w:tr w:rsidR="006D7602" w:rsidRPr="00630709" w14:paraId="7F421590" w14:textId="77777777" w:rsidTr="00447B2E">
        <w:trPr>
          <w:trHeight w:val="57"/>
        </w:trPr>
        <w:tc>
          <w:tcPr>
            <w:tcW w:w="846" w:type="dxa"/>
            <w:shd w:val="clear" w:color="auto" w:fill="auto"/>
            <w:hideMark/>
          </w:tcPr>
          <w:p w14:paraId="1A391A6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911105</w:t>
            </w:r>
          </w:p>
        </w:tc>
        <w:tc>
          <w:tcPr>
            <w:tcW w:w="3406" w:type="dxa"/>
            <w:shd w:val="clear" w:color="auto" w:fill="auto"/>
            <w:hideMark/>
          </w:tcPr>
          <w:p w14:paraId="1BB6A621"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Sidelink Relay </w:t>
            </w:r>
          </w:p>
        </w:tc>
        <w:tc>
          <w:tcPr>
            <w:tcW w:w="1365" w:type="dxa"/>
            <w:shd w:val="clear" w:color="auto" w:fill="auto"/>
            <w:noWrap/>
            <w:tcMar>
              <w:left w:w="57" w:type="dxa"/>
              <w:right w:w="57" w:type="dxa"/>
            </w:tcMar>
            <w:hideMark/>
          </w:tcPr>
          <w:p w14:paraId="4910091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NR_SL_relay-Core</w:t>
            </w:r>
          </w:p>
        </w:tc>
        <w:tc>
          <w:tcPr>
            <w:tcW w:w="510" w:type="dxa"/>
            <w:shd w:val="clear" w:color="auto" w:fill="auto"/>
            <w:hideMark/>
          </w:tcPr>
          <w:p w14:paraId="073AA88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70601AB5"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RP-211050</w:t>
            </w:r>
          </w:p>
        </w:tc>
        <w:tc>
          <w:tcPr>
            <w:tcW w:w="2126" w:type="dxa"/>
            <w:shd w:val="clear" w:color="auto" w:fill="auto"/>
            <w:hideMark/>
          </w:tcPr>
          <w:p w14:paraId="31ED7F8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OPPO </w:t>
            </w:r>
          </w:p>
        </w:tc>
      </w:tr>
      <w:tr w:rsidR="006D7602" w:rsidRPr="00630709" w14:paraId="19308250" w14:textId="77777777" w:rsidTr="00447B2E">
        <w:trPr>
          <w:trHeight w:val="57"/>
        </w:trPr>
        <w:tc>
          <w:tcPr>
            <w:tcW w:w="846" w:type="dxa"/>
            <w:shd w:val="clear" w:color="auto" w:fill="auto"/>
            <w:hideMark/>
          </w:tcPr>
          <w:p w14:paraId="2542260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911205</w:t>
            </w:r>
          </w:p>
        </w:tc>
        <w:tc>
          <w:tcPr>
            <w:tcW w:w="3406" w:type="dxa"/>
            <w:shd w:val="clear" w:color="auto" w:fill="auto"/>
            <w:hideMark/>
          </w:tcPr>
          <w:p w14:paraId="75B8D564"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Sidelink Relay </w:t>
            </w:r>
          </w:p>
        </w:tc>
        <w:tc>
          <w:tcPr>
            <w:tcW w:w="1365" w:type="dxa"/>
            <w:shd w:val="clear" w:color="auto" w:fill="auto"/>
            <w:noWrap/>
            <w:tcMar>
              <w:left w:w="57" w:type="dxa"/>
              <w:right w:w="57" w:type="dxa"/>
            </w:tcMar>
            <w:hideMark/>
          </w:tcPr>
          <w:p w14:paraId="4EDF662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NR_SL_relay-Perf</w:t>
            </w:r>
          </w:p>
        </w:tc>
        <w:tc>
          <w:tcPr>
            <w:tcW w:w="510" w:type="dxa"/>
            <w:shd w:val="clear" w:color="auto" w:fill="auto"/>
            <w:hideMark/>
          </w:tcPr>
          <w:p w14:paraId="6B5E8D5A"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561B5D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RP-211050</w:t>
            </w:r>
          </w:p>
        </w:tc>
        <w:tc>
          <w:tcPr>
            <w:tcW w:w="2126" w:type="dxa"/>
            <w:shd w:val="clear" w:color="auto" w:fill="auto"/>
            <w:hideMark/>
          </w:tcPr>
          <w:p w14:paraId="30892A8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OPPO </w:t>
            </w:r>
          </w:p>
        </w:tc>
      </w:tr>
    </w:tbl>
    <w:p w14:paraId="1E340CD1" w14:textId="09DBD9E3"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6694D5FD" w14:textId="0DD88F91" w:rsidR="00854D11" w:rsidRDefault="009E7519" w:rsidP="00854D11">
      <w:pPr>
        <w:pStyle w:val="Heading1"/>
        <w:rPr>
          <w:lang w:eastAsia="en-GB"/>
        </w:rPr>
      </w:pPr>
      <w:bookmarkStart w:id="22" w:name="_Toc87628153"/>
      <w:r>
        <w:rPr>
          <w:lang w:eastAsia="en-GB"/>
        </w:rPr>
        <w:t>8</w:t>
      </w:r>
      <w:r w:rsidR="00854D11" w:rsidRPr="0009140B">
        <w:rPr>
          <w:lang w:eastAsia="en-GB"/>
        </w:rPr>
        <w:tab/>
      </w:r>
      <w:bookmarkEnd w:id="22"/>
      <w:r w:rsidR="00D674EF" w:rsidRPr="00D674EF">
        <w:rPr>
          <w:lang w:eastAsia="en-GB"/>
        </w:rPr>
        <w:t>Enhancements to Network architecture and application enablement</w:t>
      </w:r>
    </w:p>
    <w:p w14:paraId="76E22ABE" w14:textId="18B3102A" w:rsidR="00854D11" w:rsidRDefault="009E7519" w:rsidP="00854D11">
      <w:pPr>
        <w:pStyle w:val="Heading2"/>
        <w:rPr>
          <w:lang w:eastAsia="en-GB"/>
        </w:rPr>
      </w:pPr>
      <w:bookmarkStart w:id="23" w:name="_Toc87628154"/>
      <w:r>
        <w:rPr>
          <w:lang w:eastAsia="en-GB"/>
        </w:rPr>
        <w:t>8</w:t>
      </w:r>
      <w:r w:rsidR="00854D11">
        <w:rPr>
          <w:lang w:eastAsia="en-GB"/>
        </w:rPr>
        <w:t>.1</w:t>
      </w:r>
      <w:r w:rsidR="00854D11" w:rsidRPr="0009140B">
        <w:rPr>
          <w:lang w:eastAsia="en-GB"/>
        </w:rPr>
        <w:tab/>
      </w:r>
      <w:r w:rsidR="00854D11" w:rsidRPr="008C4125">
        <w:rPr>
          <w:lang w:eastAsia="en-GB"/>
        </w:rPr>
        <w:t>Edge computing</w:t>
      </w:r>
      <w:bookmarkEnd w:id="2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098700D2" w14:textId="77777777" w:rsidTr="00447B2E">
        <w:trPr>
          <w:trHeight w:val="57"/>
        </w:trPr>
        <w:tc>
          <w:tcPr>
            <w:tcW w:w="846" w:type="dxa"/>
            <w:shd w:val="clear" w:color="auto" w:fill="auto"/>
            <w:hideMark/>
          </w:tcPr>
          <w:p w14:paraId="5D8EA113"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3C63F0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76CC351"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28DB0C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60C283AC"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1425A1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9C73D3E" w14:textId="77777777" w:rsidTr="00447B2E">
        <w:trPr>
          <w:trHeight w:val="57"/>
        </w:trPr>
        <w:tc>
          <w:tcPr>
            <w:tcW w:w="846" w:type="dxa"/>
            <w:shd w:val="clear" w:color="auto" w:fill="auto"/>
            <w:hideMark/>
          </w:tcPr>
          <w:p w14:paraId="14803CC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880042</w:t>
            </w:r>
          </w:p>
        </w:tc>
        <w:tc>
          <w:tcPr>
            <w:tcW w:w="3406" w:type="dxa"/>
            <w:shd w:val="clear" w:color="auto" w:fill="auto"/>
            <w:hideMark/>
          </w:tcPr>
          <w:p w14:paraId="16A917BB"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Architecture for enabling Edge Applications </w:t>
            </w:r>
          </w:p>
        </w:tc>
        <w:tc>
          <w:tcPr>
            <w:tcW w:w="1365" w:type="dxa"/>
            <w:shd w:val="clear" w:color="auto" w:fill="auto"/>
            <w:noWrap/>
            <w:tcMar>
              <w:left w:w="57" w:type="dxa"/>
              <w:right w:w="57" w:type="dxa"/>
            </w:tcMar>
            <w:hideMark/>
          </w:tcPr>
          <w:p w14:paraId="70002E8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EDGEAPP</w:t>
            </w:r>
          </w:p>
        </w:tc>
        <w:tc>
          <w:tcPr>
            <w:tcW w:w="510" w:type="dxa"/>
            <w:shd w:val="clear" w:color="auto" w:fill="auto"/>
            <w:hideMark/>
          </w:tcPr>
          <w:p w14:paraId="520704A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24B74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SP-200109</w:t>
            </w:r>
          </w:p>
        </w:tc>
        <w:tc>
          <w:tcPr>
            <w:tcW w:w="2126" w:type="dxa"/>
            <w:shd w:val="clear" w:color="auto" w:fill="auto"/>
            <w:hideMark/>
          </w:tcPr>
          <w:p w14:paraId="53B6E04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Gupta, Nishant, Samsung </w:t>
            </w:r>
          </w:p>
        </w:tc>
      </w:tr>
      <w:tr w:rsidR="00854D11" w:rsidRPr="00630709" w14:paraId="0ACD0352" w14:textId="77777777" w:rsidTr="00447B2E">
        <w:trPr>
          <w:trHeight w:val="57"/>
        </w:trPr>
        <w:tc>
          <w:tcPr>
            <w:tcW w:w="846" w:type="dxa"/>
            <w:shd w:val="clear" w:color="auto" w:fill="auto"/>
            <w:hideMark/>
          </w:tcPr>
          <w:p w14:paraId="5B853C8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830008</w:t>
            </w:r>
          </w:p>
        </w:tc>
        <w:tc>
          <w:tcPr>
            <w:tcW w:w="3406" w:type="dxa"/>
            <w:shd w:val="clear" w:color="auto" w:fill="auto"/>
            <w:hideMark/>
          </w:tcPr>
          <w:p w14:paraId="216EF78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Application Architecture for enabling Edge Applications</w:t>
            </w:r>
          </w:p>
        </w:tc>
        <w:tc>
          <w:tcPr>
            <w:tcW w:w="1365" w:type="dxa"/>
            <w:shd w:val="clear" w:color="auto" w:fill="auto"/>
            <w:noWrap/>
            <w:tcMar>
              <w:left w:w="57" w:type="dxa"/>
              <w:right w:w="57" w:type="dxa"/>
            </w:tcMar>
            <w:hideMark/>
          </w:tcPr>
          <w:p w14:paraId="391BE27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FS_EDGEAPP</w:t>
            </w:r>
          </w:p>
        </w:tc>
        <w:tc>
          <w:tcPr>
            <w:tcW w:w="510" w:type="dxa"/>
            <w:shd w:val="clear" w:color="auto" w:fill="auto"/>
            <w:hideMark/>
          </w:tcPr>
          <w:p w14:paraId="7DCCE8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90B989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SP-190065</w:t>
            </w:r>
          </w:p>
        </w:tc>
        <w:tc>
          <w:tcPr>
            <w:tcW w:w="2126" w:type="dxa"/>
            <w:shd w:val="clear" w:color="auto" w:fill="auto"/>
            <w:hideMark/>
          </w:tcPr>
          <w:p w14:paraId="0CEA12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Nishant Gupta, Samsung</w:t>
            </w:r>
          </w:p>
        </w:tc>
      </w:tr>
      <w:tr w:rsidR="00854D11" w:rsidRPr="00630709" w14:paraId="58B89C58" w14:textId="77777777" w:rsidTr="00447B2E">
        <w:trPr>
          <w:trHeight w:val="57"/>
        </w:trPr>
        <w:tc>
          <w:tcPr>
            <w:tcW w:w="846" w:type="dxa"/>
            <w:shd w:val="clear" w:color="auto" w:fill="auto"/>
            <w:hideMark/>
          </w:tcPr>
          <w:p w14:paraId="7605111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860006</w:t>
            </w:r>
          </w:p>
        </w:tc>
        <w:tc>
          <w:tcPr>
            <w:tcW w:w="3406" w:type="dxa"/>
            <w:shd w:val="clear" w:color="auto" w:fill="auto"/>
            <w:hideMark/>
          </w:tcPr>
          <w:p w14:paraId="3B6E8BC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for enabling Edge Applications </w:t>
            </w:r>
          </w:p>
        </w:tc>
        <w:tc>
          <w:tcPr>
            <w:tcW w:w="1365" w:type="dxa"/>
            <w:shd w:val="clear" w:color="auto" w:fill="auto"/>
            <w:noWrap/>
            <w:tcMar>
              <w:left w:w="57" w:type="dxa"/>
              <w:right w:w="57" w:type="dxa"/>
            </w:tcMar>
            <w:hideMark/>
          </w:tcPr>
          <w:p w14:paraId="1AF64AD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75A298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9BDE0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SP-200886</w:t>
            </w:r>
          </w:p>
        </w:tc>
        <w:tc>
          <w:tcPr>
            <w:tcW w:w="2126" w:type="dxa"/>
            <w:shd w:val="clear" w:color="auto" w:fill="auto"/>
            <w:hideMark/>
          </w:tcPr>
          <w:p w14:paraId="0462ADF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Gupta, Nishant, Samsung </w:t>
            </w:r>
          </w:p>
        </w:tc>
      </w:tr>
      <w:tr w:rsidR="00854D11" w:rsidRPr="00630709" w14:paraId="2CFFCA4C" w14:textId="77777777" w:rsidTr="00447B2E">
        <w:trPr>
          <w:trHeight w:val="57"/>
        </w:trPr>
        <w:tc>
          <w:tcPr>
            <w:tcW w:w="846" w:type="dxa"/>
            <w:shd w:val="clear" w:color="auto" w:fill="auto"/>
            <w:hideMark/>
          </w:tcPr>
          <w:p w14:paraId="3D52BDF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900006</w:t>
            </w:r>
          </w:p>
        </w:tc>
        <w:tc>
          <w:tcPr>
            <w:tcW w:w="3406" w:type="dxa"/>
            <w:shd w:val="clear" w:color="auto" w:fill="auto"/>
            <w:hideMark/>
          </w:tcPr>
          <w:p w14:paraId="2A4EE9C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Enabling Edge Applications </w:t>
            </w:r>
          </w:p>
        </w:tc>
        <w:tc>
          <w:tcPr>
            <w:tcW w:w="1365" w:type="dxa"/>
            <w:shd w:val="clear" w:color="auto" w:fill="auto"/>
            <w:noWrap/>
            <w:tcMar>
              <w:left w:w="57" w:type="dxa"/>
              <w:right w:w="57" w:type="dxa"/>
            </w:tcMar>
            <w:hideMark/>
          </w:tcPr>
          <w:p w14:paraId="306B357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EDGEAPP</w:t>
            </w:r>
          </w:p>
        </w:tc>
        <w:tc>
          <w:tcPr>
            <w:tcW w:w="510" w:type="dxa"/>
            <w:shd w:val="clear" w:color="auto" w:fill="auto"/>
            <w:hideMark/>
          </w:tcPr>
          <w:p w14:paraId="1BEFA6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DCB8E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CP-211196</w:t>
            </w:r>
          </w:p>
        </w:tc>
        <w:tc>
          <w:tcPr>
            <w:tcW w:w="2126" w:type="dxa"/>
            <w:shd w:val="clear" w:color="auto" w:fill="auto"/>
            <w:hideMark/>
          </w:tcPr>
          <w:p w14:paraId="55AEC67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Narendranath Durga Tangudu </w:t>
            </w:r>
          </w:p>
        </w:tc>
      </w:tr>
      <w:tr w:rsidR="00854D11" w:rsidRPr="00630709" w14:paraId="5E82CD65" w14:textId="77777777" w:rsidTr="00447B2E">
        <w:trPr>
          <w:trHeight w:val="57"/>
        </w:trPr>
        <w:tc>
          <w:tcPr>
            <w:tcW w:w="846" w:type="dxa"/>
            <w:shd w:val="clear" w:color="auto" w:fill="auto"/>
            <w:hideMark/>
          </w:tcPr>
          <w:p w14:paraId="6C00990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900034</w:t>
            </w:r>
          </w:p>
        </w:tc>
        <w:tc>
          <w:tcPr>
            <w:tcW w:w="3406" w:type="dxa"/>
            <w:shd w:val="clear" w:color="auto" w:fill="auto"/>
            <w:hideMark/>
          </w:tcPr>
          <w:p w14:paraId="6DFA9B9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Enabling Edge Applications </w:t>
            </w:r>
          </w:p>
        </w:tc>
        <w:tc>
          <w:tcPr>
            <w:tcW w:w="1365" w:type="dxa"/>
            <w:shd w:val="clear" w:color="auto" w:fill="auto"/>
            <w:noWrap/>
            <w:tcMar>
              <w:left w:w="57" w:type="dxa"/>
              <w:right w:w="57" w:type="dxa"/>
            </w:tcMar>
            <w:hideMark/>
          </w:tcPr>
          <w:p w14:paraId="422F129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22E83F7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42D846B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CP-211196</w:t>
            </w:r>
          </w:p>
        </w:tc>
        <w:tc>
          <w:tcPr>
            <w:tcW w:w="2126" w:type="dxa"/>
            <w:shd w:val="clear" w:color="auto" w:fill="auto"/>
            <w:hideMark/>
          </w:tcPr>
          <w:p w14:paraId="7E1DF6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Narendranath Durga Tangudu </w:t>
            </w:r>
          </w:p>
        </w:tc>
      </w:tr>
      <w:tr w:rsidR="00854D11" w:rsidRPr="00630709" w14:paraId="5D7015AE" w14:textId="77777777" w:rsidTr="00447B2E">
        <w:trPr>
          <w:trHeight w:val="57"/>
        </w:trPr>
        <w:tc>
          <w:tcPr>
            <w:tcW w:w="846" w:type="dxa"/>
            <w:shd w:val="clear" w:color="auto" w:fill="auto"/>
            <w:hideMark/>
          </w:tcPr>
          <w:p w14:paraId="5B0E7ED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900035</w:t>
            </w:r>
          </w:p>
        </w:tc>
        <w:tc>
          <w:tcPr>
            <w:tcW w:w="3406" w:type="dxa"/>
            <w:shd w:val="clear" w:color="auto" w:fill="auto"/>
            <w:hideMark/>
          </w:tcPr>
          <w:p w14:paraId="5624240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Enabling Edge Applications </w:t>
            </w:r>
          </w:p>
        </w:tc>
        <w:tc>
          <w:tcPr>
            <w:tcW w:w="1365" w:type="dxa"/>
            <w:shd w:val="clear" w:color="auto" w:fill="auto"/>
            <w:noWrap/>
            <w:tcMar>
              <w:left w:w="57" w:type="dxa"/>
              <w:right w:w="57" w:type="dxa"/>
            </w:tcMar>
            <w:hideMark/>
          </w:tcPr>
          <w:p w14:paraId="4387871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4156A0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33544C7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CP-211196</w:t>
            </w:r>
          </w:p>
        </w:tc>
        <w:tc>
          <w:tcPr>
            <w:tcW w:w="2126" w:type="dxa"/>
            <w:shd w:val="clear" w:color="auto" w:fill="auto"/>
            <w:hideMark/>
          </w:tcPr>
          <w:p w14:paraId="44070C4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Narendranath Durga Tangudu </w:t>
            </w:r>
          </w:p>
        </w:tc>
      </w:tr>
      <w:tr w:rsidR="00854D11" w:rsidRPr="00630709" w14:paraId="3C783358" w14:textId="77777777" w:rsidTr="00447B2E">
        <w:trPr>
          <w:trHeight w:val="57"/>
        </w:trPr>
        <w:tc>
          <w:tcPr>
            <w:tcW w:w="846" w:type="dxa"/>
            <w:shd w:val="clear" w:color="auto" w:fill="auto"/>
            <w:hideMark/>
          </w:tcPr>
          <w:p w14:paraId="2FFC8C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830032</w:t>
            </w:r>
          </w:p>
        </w:tc>
        <w:tc>
          <w:tcPr>
            <w:tcW w:w="3406" w:type="dxa"/>
            <w:shd w:val="clear" w:color="auto" w:fill="auto"/>
            <w:hideMark/>
          </w:tcPr>
          <w:p w14:paraId="0694BDE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enhancement of support for Edge Computing in 5GC</w:t>
            </w:r>
          </w:p>
        </w:tc>
        <w:tc>
          <w:tcPr>
            <w:tcW w:w="1365" w:type="dxa"/>
            <w:shd w:val="clear" w:color="auto" w:fill="auto"/>
            <w:noWrap/>
            <w:tcMar>
              <w:left w:w="57" w:type="dxa"/>
              <w:right w:w="57" w:type="dxa"/>
            </w:tcMar>
            <w:hideMark/>
          </w:tcPr>
          <w:p w14:paraId="134583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FS_enh_EC</w:t>
            </w:r>
          </w:p>
        </w:tc>
        <w:tc>
          <w:tcPr>
            <w:tcW w:w="510" w:type="dxa"/>
            <w:shd w:val="clear" w:color="auto" w:fill="auto"/>
            <w:hideMark/>
          </w:tcPr>
          <w:p w14:paraId="6CC0B4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37D4CB5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SP-200093</w:t>
            </w:r>
          </w:p>
        </w:tc>
        <w:tc>
          <w:tcPr>
            <w:tcW w:w="2126" w:type="dxa"/>
            <w:shd w:val="clear" w:color="auto" w:fill="auto"/>
            <w:hideMark/>
          </w:tcPr>
          <w:p w14:paraId="7989F4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Hui Ni, Huawei</w:t>
            </w:r>
          </w:p>
        </w:tc>
      </w:tr>
      <w:tr w:rsidR="00854D11" w:rsidRPr="00630709" w14:paraId="0A2D70DA" w14:textId="77777777" w:rsidTr="00447B2E">
        <w:trPr>
          <w:trHeight w:val="57"/>
        </w:trPr>
        <w:tc>
          <w:tcPr>
            <w:tcW w:w="846" w:type="dxa"/>
            <w:shd w:val="clear" w:color="auto" w:fill="auto"/>
            <w:hideMark/>
          </w:tcPr>
          <w:p w14:paraId="6A569AB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910048</w:t>
            </w:r>
          </w:p>
        </w:tc>
        <w:tc>
          <w:tcPr>
            <w:tcW w:w="3406" w:type="dxa"/>
            <w:shd w:val="clear" w:color="auto" w:fill="auto"/>
            <w:hideMark/>
          </w:tcPr>
          <w:p w14:paraId="177995CE"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support for Edge Computing in 5G Core network </w:t>
            </w:r>
          </w:p>
        </w:tc>
        <w:tc>
          <w:tcPr>
            <w:tcW w:w="1365" w:type="dxa"/>
            <w:shd w:val="clear" w:color="auto" w:fill="auto"/>
            <w:noWrap/>
            <w:tcMar>
              <w:left w:w="57" w:type="dxa"/>
              <w:right w:w="57" w:type="dxa"/>
            </w:tcMar>
            <w:hideMark/>
          </w:tcPr>
          <w:p w14:paraId="2E74ABF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eEDGE_5GC</w:t>
            </w:r>
          </w:p>
        </w:tc>
        <w:tc>
          <w:tcPr>
            <w:tcW w:w="510" w:type="dxa"/>
            <w:shd w:val="clear" w:color="auto" w:fill="auto"/>
            <w:hideMark/>
          </w:tcPr>
          <w:p w14:paraId="4CF622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992DD6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SP-201107</w:t>
            </w:r>
          </w:p>
        </w:tc>
        <w:tc>
          <w:tcPr>
            <w:tcW w:w="2126" w:type="dxa"/>
            <w:shd w:val="clear" w:color="auto" w:fill="auto"/>
            <w:hideMark/>
          </w:tcPr>
          <w:p w14:paraId="3244884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Hui Ni, Huawei Technologies </w:t>
            </w:r>
          </w:p>
        </w:tc>
      </w:tr>
      <w:tr w:rsidR="00854D11" w:rsidRPr="00630709" w14:paraId="15410CE6" w14:textId="77777777" w:rsidTr="00447B2E">
        <w:trPr>
          <w:trHeight w:val="57"/>
        </w:trPr>
        <w:tc>
          <w:tcPr>
            <w:tcW w:w="846" w:type="dxa"/>
            <w:shd w:val="clear" w:color="auto" w:fill="auto"/>
            <w:hideMark/>
          </w:tcPr>
          <w:p w14:paraId="0C4F193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900016</w:t>
            </w:r>
          </w:p>
        </w:tc>
        <w:tc>
          <w:tcPr>
            <w:tcW w:w="3406" w:type="dxa"/>
            <w:shd w:val="clear" w:color="auto" w:fill="auto"/>
            <w:hideMark/>
          </w:tcPr>
          <w:p w14:paraId="5187FBE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eEDGE_5GC</w:t>
            </w:r>
          </w:p>
        </w:tc>
        <w:tc>
          <w:tcPr>
            <w:tcW w:w="1365" w:type="dxa"/>
            <w:shd w:val="clear" w:color="auto" w:fill="auto"/>
            <w:noWrap/>
            <w:tcMar>
              <w:left w:w="57" w:type="dxa"/>
              <w:right w:w="57" w:type="dxa"/>
            </w:tcMar>
            <w:hideMark/>
          </w:tcPr>
          <w:p w14:paraId="68D8608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4FFB118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DDD1C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SP-201107</w:t>
            </w:r>
          </w:p>
        </w:tc>
        <w:tc>
          <w:tcPr>
            <w:tcW w:w="2126" w:type="dxa"/>
            <w:shd w:val="clear" w:color="auto" w:fill="auto"/>
            <w:hideMark/>
          </w:tcPr>
          <w:p w14:paraId="568DB40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Hui Ni, Huawei Technologies </w:t>
            </w:r>
          </w:p>
        </w:tc>
      </w:tr>
      <w:tr w:rsidR="00854D11" w:rsidRPr="00630709" w14:paraId="03C0E932" w14:textId="77777777" w:rsidTr="00447B2E">
        <w:trPr>
          <w:trHeight w:val="57"/>
        </w:trPr>
        <w:tc>
          <w:tcPr>
            <w:tcW w:w="846" w:type="dxa"/>
            <w:shd w:val="clear" w:color="auto" w:fill="auto"/>
            <w:hideMark/>
          </w:tcPr>
          <w:p w14:paraId="7B98938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910005</w:t>
            </w:r>
          </w:p>
        </w:tc>
        <w:tc>
          <w:tcPr>
            <w:tcW w:w="3406" w:type="dxa"/>
            <w:shd w:val="clear" w:color="auto" w:fill="auto"/>
            <w:hideMark/>
          </w:tcPr>
          <w:p w14:paraId="276119F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 eEDGE </w:t>
            </w:r>
          </w:p>
        </w:tc>
        <w:tc>
          <w:tcPr>
            <w:tcW w:w="1365" w:type="dxa"/>
            <w:shd w:val="clear" w:color="auto" w:fill="auto"/>
            <w:noWrap/>
            <w:tcMar>
              <w:left w:w="57" w:type="dxa"/>
              <w:right w:w="57" w:type="dxa"/>
            </w:tcMar>
            <w:hideMark/>
          </w:tcPr>
          <w:p w14:paraId="532E8DF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eEDGE_5GC</w:t>
            </w:r>
          </w:p>
        </w:tc>
        <w:tc>
          <w:tcPr>
            <w:tcW w:w="510" w:type="dxa"/>
            <w:shd w:val="clear" w:color="auto" w:fill="auto"/>
            <w:hideMark/>
          </w:tcPr>
          <w:p w14:paraId="3C09507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4C61AC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5A2CCCF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Qi Caixia, Huawei </w:t>
            </w:r>
          </w:p>
        </w:tc>
      </w:tr>
      <w:tr w:rsidR="00854D11" w:rsidRPr="00630709" w14:paraId="3F85E48B" w14:textId="77777777" w:rsidTr="00447B2E">
        <w:trPr>
          <w:trHeight w:val="57"/>
        </w:trPr>
        <w:tc>
          <w:tcPr>
            <w:tcW w:w="846" w:type="dxa"/>
            <w:shd w:val="clear" w:color="auto" w:fill="auto"/>
            <w:hideMark/>
          </w:tcPr>
          <w:p w14:paraId="1ABECA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910049</w:t>
            </w:r>
          </w:p>
        </w:tc>
        <w:tc>
          <w:tcPr>
            <w:tcW w:w="3406" w:type="dxa"/>
            <w:shd w:val="clear" w:color="auto" w:fill="auto"/>
            <w:hideMark/>
          </w:tcPr>
          <w:p w14:paraId="245D18D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 eEDGE </w:t>
            </w:r>
          </w:p>
        </w:tc>
        <w:tc>
          <w:tcPr>
            <w:tcW w:w="1365" w:type="dxa"/>
            <w:shd w:val="clear" w:color="auto" w:fill="auto"/>
            <w:noWrap/>
            <w:tcMar>
              <w:left w:w="57" w:type="dxa"/>
              <w:right w:w="57" w:type="dxa"/>
            </w:tcMar>
            <w:hideMark/>
          </w:tcPr>
          <w:p w14:paraId="228F13E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65FB3AF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21107F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126B757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560ECA65" w14:textId="77777777" w:rsidTr="00447B2E">
        <w:trPr>
          <w:trHeight w:val="57"/>
        </w:trPr>
        <w:tc>
          <w:tcPr>
            <w:tcW w:w="846" w:type="dxa"/>
            <w:shd w:val="clear" w:color="auto" w:fill="auto"/>
            <w:hideMark/>
          </w:tcPr>
          <w:p w14:paraId="0E9D769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910050</w:t>
            </w:r>
          </w:p>
        </w:tc>
        <w:tc>
          <w:tcPr>
            <w:tcW w:w="3406" w:type="dxa"/>
            <w:shd w:val="clear" w:color="auto" w:fill="auto"/>
            <w:hideMark/>
          </w:tcPr>
          <w:p w14:paraId="49DAA33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 eEDGE </w:t>
            </w:r>
          </w:p>
        </w:tc>
        <w:tc>
          <w:tcPr>
            <w:tcW w:w="1365" w:type="dxa"/>
            <w:shd w:val="clear" w:color="auto" w:fill="auto"/>
            <w:noWrap/>
            <w:tcMar>
              <w:left w:w="57" w:type="dxa"/>
              <w:right w:w="57" w:type="dxa"/>
            </w:tcMar>
            <w:hideMark/>
          </w:tcPr>
          <w:p w14:paraId="63B46F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1C28C77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3783B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16A1BE5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05B3BD5A" w14:textId="77777777" w:rsidTr="00447B2E">
        <w:trPr>
          <w:trHeight w:val="57"/>
        </w:trPr>
        <w:tc>
          <w:tcPr>
            <w:tcW w:w="846" w:type="dxa"/>
            <w:shd w:val="clear" w:color="auto" w:fill="auto"/>
            <w:hideMark/>
          </w:tcPr>
          <w:p w14:paraId="10775B8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910051</w:t>
            </w:r>
          </w:p>
        </w:tc>
        <w:tc>
          <w:tcPr>
            <w:tcW w:w="3406" w:type="dxa"/>
            <w:shd w:val="clear" w:color="auto" w:fill="auto"/>
            <w:hideMark/>
          </w:tcPr>
          <w:p w14:paraId="4DFF5E4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 eEDGE </w:t>
            </w:r>
          </w:p>
        </w:tc>
        <w:tc>
          <w:tcPr>
            <w:tcW w:w="1365" w:type="dxa"/>
            <w:shd w:val="clear" w:color="auto" w:fill="auto"/>
            <w:noWrap/>
            <w:tcMar>
              <w:left w:w="57" w:type="dxa"/>
              <w:right w:w="57" w:type="dxa"/>
            </w:tcMar>
            <w:hideMark/>
          </w:tcPr>
          <w:p w14:paraId="58CFA2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3087CC2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4AF8C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3DBFE4A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729BCEFE" w14:textId="77777777" w:rsidTr="00447B2E">
        <w:trPr>
          <w:trHeight w:val="57"/>
        </w:trPr>
        <w:tc>
          <w:tcPr>
            <w:tcW w:w="846" w:type="dxa"/>
            <w:shd w:val="clear" w:color="auto" w:fill="auto"/>
            <w:hideMark/>
          </w:tcPr>
          <w:p w14:paraId="5B73E1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920026</w:t>
            </w:r>
          </w:p>
        </w:tc>
        <w:tc>
          <w:tcPr>
            <w:tcW w:w="3406" w:type="dxa"/>
            <w:shd w:val="clear" w:color="auto" w:fill="auto"/>
            <w:hideMark/>
          </w:tcPr>
          <w:p w14:paraId="07A4100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Enhancements of Support for Edge Computing in 5GC </w:t>
            </w:r>
          </w:p>
        </w:tc>
        <w:tc>
          <w:tcPr>
            <w:tcW w:w="1365" w:type="dxa"/>
            <w:shd w:val="clear" w:color="auto" w:fill="auto"/>
            <w:noWrap/>
            <w:tcMar>
              <w:left w:w="57" w:type="dxa"/>
              <w:right w:w="57" w:type="dxa"/>
            </w:tcMar>
            <w:hideMark/>
          </w:tcPr>
          <w:p w14:paraId="3C084A1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250E4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2EC8605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SP-210423</w:t>
            </w:r>
          </w:p>
        </w:tc>
        <w:tc>
          <w:tcPr>
            <w:tcW w:w="2126" w:type="dxa"/>
            <w:shd w:val="clear" w:color="auto" w:fill="auto"/>
            <w:hideMark/>
          </w:tcPr>
          <w:p w14:paraId="5823DB2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854D11" w:rsidRPr="00630709" w14:paraId="5474B685" w14:textId="77777777" w:rsidTr="00447B2E">
        <w:trPr>
          <w:trHeight w:val="57"/>
        </w:trPr>
        <w:tc>
          <w:tcPr>
            <w:tcW w:w="846" w:type="dxa"/>
            <w:shd w:val="clear" w:color="auto" w:fill="auto"/>
            <w:hideMark/>
          </w:tcPr>
          <w:p w14:paraId="5E60E65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920019</w:t>
            </w:r>
          </w:p>
        </w:tc>
        <w:tc>
          <w:tcPr>
            <w:tcW w:w="3406" w:type="dxa"/>
            <w:shd w:val="clear" w:color="auto" w:fill="auto"/>
            <w:hideMark/>
          </w:tcPr>
          <w:p w14:paraId="4670E853"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Edge Computing Management </w:t>
            </w:r>
          </w:p>
        </w:tc>
        <w:tc>
          <w:tcPr>
            <w:tcW w:w="1365" w:type="dxa"/>
            <w:shd w:val="clear" w:color="auto" w:fill="auto"/>
            <w:noWrap/>
            <w:tcMar>
              <w:left w:w="57" w:type="dxa"/>
              <w:right w:w="57" w:type="dxa"/>
            </w:tcMar>
            <w:hideMark/>
          </w:tcPr>
          <w:p w14:paraId="748DA0C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ECM</w:t>
            </w:r>
          </w:p>
        </w:tc>
        <w:tc>
          <w:tcPr>
            <w:tcW w:w="510" w:type="dxa"/>
            <w:shd w:val="clear" w:color="auto" w:fill="auto"/>
            <w:hideMark/>
          </w:tcPr>
          <w:p w14:paraId="785CD5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C762FD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SP-210388</w:t>
            </w:r>
          </w:p>
        </w:tc>
        <w:tc>
          <w:tcPr>
            <w:tcW w:w="2126" w:type="dxa"/>
            <w:shd w:val="clear" w:color="auto" w:fill="auto"/>
            <w:hideMark/>
          </w:tcPr>
          <w:p w14:paraId="7D161D7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Deepanshu Gautam, Samsung </w:t>
            </w:r>
          </w:p>
        </w:tc>
      </w:tr>
      <w:tr w:rsidR="00854D11" w:rsidRPr="00630709" w14:paraId="6025ED25" w14:textId="77777777" w:rsidTr="00447B2E">
        <w:trPr>
          <w:trHeight w:val="57"/>
        </w:trPr>
        <w:tc>
          <w:tcPr>
            <w:tcW w:w="846" w:type="dxa"/>
            <w:shd w:val="clear" w:color="auto" w:fill="auto"/>
            <w:hideMark/>
          </w:tcPr>
          <w:p w14:paraId="1C8ADB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880002</w:t>
            </w:r>
          </w:p>
        </w:tc>
        <w:tc>
          <w:tcPr>
            <w:tcW w:w="3406" w:type="dxa"/>
            <w:shd w:val="clear" w:color="auto" w:fill="auto"/>
            <w:hideMark/>
          </w:tcPr>
          <w:p w14:paraId="16256FCB"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Aspects of Enhancement of Support for Edge Computing in 5GC </w:t>
            </w:r>
          </w:p>
        </w:tc>
        <w:tc>
          <w:tcPr>
            <w:tcW w:w="1365" w:type="dxa"/>
            <w:shd w:val="clear" w:color="auto" w:fill="auto"/>
            <w:noWrap/>
            <w:tcMar>
              <w:left w:w="57" w:type="dxa"/>
              <w:right w:w="57" w:type="dxa"/>
            </w:tcMar>
            <w:hideMark/>
          </w:tcPr>
          <w:p w14:paraId="353E892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FS_eEDGE_Sec</w:t>
            </w:r>
          </w:p>
        </w:tc>
        <w:tc>
          <w:tcPr>
            <w:tcW w:w="510" w:type="dxa"/>
            <w:shd w:val="clear" w:color="auto" w:fill="auto"/>
            <w:hideMark/>
          </w:tcPr>
          <w:p w14:paraId="3B205EC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3E1E3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SP-200347</w:t>
            </w:r>
          </w:p>
        </w:tc>
        <w:tc>
          <w:tcPr>
            <w:tcW w:w="2126" w:type="dxa"/>
            <w:shd w:val="clear" w:color="auto" w:fill="auto"/>
            <w:hideMark/>
          </w:tcPr>
          <w:p w14:paraId="6BD4DCC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854D11" w:rsidRPr="00630709" w14:paraId="0DB2C409" w14:textId="77777777" w:rsidTr="00447B2E">
        <w:trPr>
          <w:trHeight w:val="57"/>
        </w:trPr>
        <w:tc>
          <w:tcPr>
            <w:tcW w:w="846" w:type="dxa"/>
            <w:shd w:val="clear" w:color="auto" w:fill="auto"/>
            <w:hideMark/>
          </w:tcPr>
          <w:p w14:paraId="2A07893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930034</w:t>
            </w:r>
          </w:p>
        </w:tc>
        <w:tc>
          <w:tcPr>
            <w:tcW w:w="3406" w:type="dxa"/>
            <w:shd w:val="clear" w:color="auto" w:fill="auto"/>
            <w:hideMark/>
          </w:tcPr>
          <w:p w14:paraId="7E280EF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Charging aspects of Edge Computing </w:t>
            </w:r>
          </w:p>
        </w:tc>
        <w:tc>
          <w:tcPr>
            <w:tcW w:w="1365" w:type="dxa"/>
            <w:shd w:val="clear" w:color="auto" w:fill="auto"/>
            <w:noWrap/>
            <w:tcMar>
              <w:left w:w="57" w:type="dxa"/>
              <w:right w:w="57" w:type="dxa"/>
            </w:tcMar>
            <w:hideMark/>
          </w:tcPr>
          <w:p w14:paraId="61D23F7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EDGE_CH</w:t>
            </w:r>
          </w:p>
        </w:tc>
        <w:tc>
          <w:tcPr>
            <w:tcW w:w="510" w:type="dxa"/>
            <w:shd w:val="clear" w:color="auto" w:fill="auto"/>
            <w:hideMark/>
          </w:tcPr>
          <w:p w14:paraId="59D8B0A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hideMark/>
          </w:tcPr>
          <w:p w14:paraId="68FF133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SP-210861</w:t>
            </w:r>
          </w:p>
        </w:tc>
        <w:tc>
          <w:tcPr>
            <w:tcW w:w="2126" w:type="dxa"/>
            <w:shd w:val="clear" w:color="auto" w:fill="auto"/>
            <w:hideMark/>
          </w:tcPr>
          <w:p w14:paraId="1C914FE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Yao, Yizhi, Intel </w:t>
            </w:r>
          </w:p>
        </w:tc>
      </w:tr>
      <w:tr w:rsidR="00854D11" w:rsidRPr="00630709" w14:paraId="3D2DC7F3" w14:textId="77777777" w:rsidTr="00447B2E">
        <w:trPr>
          <w:trHeight w:val="57"/>
        </w:trPr>
        <w:tc>
          <w:tcPr>
            <w:tcW w:w="846" w:type="dxa"/>
            <w:shd w:val="clear" w:color="auto" w:fill="auto"/>
            <w:hideMark/>
          </w:tcPr>
          <w:p w14:paraId="1E17377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880030</w:t>
            </w:r>
          </w:p>
        </w:tc>
        <w:tc>
          <w:tcPr>
            <w:tcW w:w="3406" w:type="dxa"/>
            <w:shd w:val="clear" w:color="auto" w:fill="auto"/>
            <w:hideMark/>
          </w:tcPr>
          <w:p w14:paraId="7BB7411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charging aspects of Edge Computing </w:t>
            </w:r>
          </w:p>
        </w:tc>
        <w:tc>
          <w:tcPr>
            <w:tcW w:w="1365" w:type="dxa"/>
            <w:shd w:val="clear" w:color="auto" w:fill="auto"/>
            <w:noWrap/>
            <w:tcMar>
              <w:left w:w="57" w:type="dxa"/>
              <w:right w:w="57" w:type="dxa"/>
            </w:tcMar>
            <w:hideMark/>
          </w:tcPr>
          <w:p w14:paraId="40491B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FS_EDGE_CH</w:t>
            </w:r>
          </w:p>
        </w:tc>
        <w:tc>
          <w:tcPr>
            <w:tcW w:w="510" w:type="dxa"/>
            <w:shd w:val="clear" w:color="auto" w:fill="auto"/>
            <w:hideMark/>
          </w:tcPr>
          <w:p w14:paraId="4FACDE4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5D791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SP-200467</w:t>
            </w:r>
          </w:p>
        </w:tc>
        <w:tc>
          <w:tcPr>
            <w:tcW w:w="2126" w:type="dxa"/>
            <w:shd w:val="clear" w:color="auto" w:fill="auto"/>
            <w:hideMark/>
          </w:tcPr>
          <w:p w14:paraId="29FF2B5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Yizhi Yao, Intel </w:t>
            </w:r>
          </w:p>
        </w:tc>
      </w:tr>
      <w:tr w:rsidR="00854D11" w:rsidRPr="00630709" w14:paraId="6899C927" w14:textId="77777777" w:rsidTr="00447B2E">
        <w:trPr>
          <w:trHeight w:val="57"/>
        </w:trPr>
        <w:tc>
          <w:tcPr>
            <w:tcW w:w="846" w:type="dxa"/>
            <w:shd w:val="clear" w:color="auto" w:fill="auto"/>
            <w:hideMark/>
          </w:tcPr>
          <w:p w14:paraId="205C82F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930011</w:t>
            </w:r>
          </w:p>
        </w:tc>
        <w:tc>
          <w:tcPr>
            <w:tcW w:w="3406" w:type="dxa"/>
            <w:shd w:val="clear" w:color="auto" w:fill="auto"/>
            <w:hideMark/>
          </w:tcPr>
          <w:p w14:paraId="1819988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Charging aspects of Edge Computing </w:t>
            </w:r>
          </w:p>
        </w:tc>
        <w:tc>
          <w:tcPr>
            <w:tcW w:w="1365" w:type="dxa"/>
            <w:shd w:val="clear" w:color="auto" w:fill="auto"/>
            <w:noWrap/>
            <w:tcMar>
              <w:left w:w="57" w:type="dxa"/>
              <w:right w:w="57" w:type="dxa"/>
            </w:tcMar>
            <w:hideMark/>
          </w:tcPr>
          <w:p w14:paraId="28FD0F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EDGE_CH</w:t>
            </w:r>
          </w:p>
        </w:tc>
        <w:tc>
          <w:tcPr>
            <w:tcW w:w="510" w:type="dxa"/>
            <w:shd w:val="clear" w:color="auto" w:fill="auto"/>
            <w:hideMark/>
          </w:tcPr>
          <w:p w14:paraId="0F3AB6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5A71EE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SP-210861</w:t>
            </w:r>
          </w:p>
        </w:tc>
        <w:tc>
          <w:tcPr>
            <w:tcW w:w="2126" w:type="dxa"/>
            <w:shd w:val="clear" w:color="auto" w:fill="auto"/>
            <w:hideMark/>
          </w:tcPr>
          <w:p w14:paraId="5FD424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854D11" w:rsidRPr="00630709" w14:paraId="0296AFF5" w14:textId="77777777" w:rsidTr="00447B2E">
        <w:trPr>
          <w:trHeight w:val="57"/>
        </w:trPr>
        <w:tc>
          <w:tcPr>
            <w:tcW w:w="846" w:type="dxa"/>
            <w:shd w:val="clear" w:color="auto" w:fill="auto"/>
            <w:hideMark/>
          </w:tcPr>
          <w:p w14:paraId="6EC6BF5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870029</w:t>
            </w:r>
          </w:p>
        </w:tc>
        <w:tc>
          <w:tcPr>
            <w:tcW w:w="3406" w:type="dxa"/>
            <w:shd w:val="clear" w:color="auto" w:fill="auto"/>
            <w:hideMark/>
          </w:tcPr>
          <w:p w14:paraId="59A6AB0B"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enhancements of edge computing management </w:t>
            </w:r>
          </w:p>
        </w:tc>
        <w:tc>
          <w:tcPr>
            <w:tcW w:w="1365" w:type="dxa"/>
            <w:shd w:val="clear" w:color="auto" w:fill="auto"/>
            <w:noWrap/>
            <w:tcMar>
              <w:left w:w="57" w:type="dxa"/>
              <w:right w:w="57" w:type="dxa"/>
            </w:tcMar>
            <w:hideMark/>
          </w:tcPr>
          <w:p w14:paraId="69FCA1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FS_eEDGE_Mgt</w:t>
            </w:r>
          </w:p>
        </w:tc>
        <w:tc>
          <w:tcPr>
            <w:tcW w:w="510" w:type="dxa"/>
            <w:shd w:val="clear" w:color="auto" w:fill="auto"/>
            <w:hideMark/>
          </w:tcPr>
          <w:p w14:paraId="1BC805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375512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SP-200195</w:t>
            </w:r>
          </w:p>
        </w:tc>
        <w:tc>
          <w:tcPr>
            <w:tcW w:w="2126" w:type="dxa"/>
            <w:shd w:val="clear" w:color="auto" w:fill="auto"/>
            <w:hideMark/>
          </w:tcPr>
          <w:p w14:paraId="26B82CA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Joey Chou, Intel </w:t>
            </w:r>
          </w:p>
        </w:tc>
      </w:tr>
    </w:tbl>
    <w:p w14:paraId="69E90BF0" w14:textId="77777777" w:rsidR="00854D11" w:rsidRPr="00016B51" w:rsidRDefault="00854D11" w:rsidP="00854D11">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2C7BF066" w14:textId="2A84FCEE" w:rsidR="00854D11" w:rsidRDefault="009E7519" w:rsidP="00854D11">
      <w:pPr>
        <w:pStyle w:val="Heading2"/>
        <w:rPr>
          <w:lang w:eastAsia="en-GB"/>
        </w:rPr>
      </w:pPr>
      <w:bookmarkStart w:id="24" w:name="_Toc87628155"/>
      <w:r>
        <w:rPr>
          <w:lang w:eastAsia="en-GB"/>
        </w:rPr>
        <w:t>8</w:t>
      </w:r>
      <w:r w:rsidR="00854D11">
        <w:rPr>
          <w:lang w:eastAsia="en-GB"/>
        </w:rPr>
        <w:t>.</w:t>
      </w:r>
      <w:r>
        <w:rPr>
          <w:lang w:eastAsia="en-GB"/>
        </w:rPr>
        <w:t>2</w:t>
      </w:r>
      <w:r w:rsidR="00854D11" w:rsidRPr="0009140B">
        <w:rPr>
          <w:lang w:eastAsia="en-GB"/>
        </w:rPr>
        <w:tab/>
      </w:r>
      <w:r w:rsidR="00854D11">
        <w:rPr>
          <w:lang w:eastAsia="en-GB"/>
        </w:rPr>
        <w:t>Slicing</w:t>
      </w:r>
      <w:bookmarkEnd w:id="2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1C20A52E" w14:textId="77777777" w:rsidTr="00447B2E">
        <w:trPr>
          <w:trHeight w:val="57"/>
        </w:trPr>
        <w:tc>
          <w:tcPr>
            <w:tcW w:w="846" w:type="dxa"/>
            <w:shd w:val="clear" w:color="auto" w:fill="auto"/>
            <w:hideMark/>
          </w:tcPr>
          <w:p w14:paraId="29C24D5A"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E1E367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81B17C5"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26B9312"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3F5DD5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3987EE"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9F0F318" w14:textId="77777777" w:rsidTr="00447B2E">
        <w:trPr>
          <w:trHeight w:val="57"/>
        </w:trPr>
        <w:tc>
          <w:tcPr>
            <w:tcW w:w="846" w:type="dxa"/>
            <w:shd w:val="clear" w:color="auto" w:fill="auto"/>
            <w:hideMark/>
          </w:tcPr>
          <w:p w14:paraId="6B572B8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900032</w:t>
            </w:r>
          </w:p>
        </w:tc>
        <w:tc>
          <w:tcPr>
            <w:tcW w:w="3406" w:type="dxa"/>
            <w:shd w:val="clear" w:color="auto" w:fill="auto"/>
            <w:hideMark/>
          </w:tcPr>
          <w:p w14:paraId="0A2D4E9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Network Slicing Phase 2 </w:t>
            </w:r>
          </w:p>
        </w:tc>
        <w:tc>
          <w:tcPr>
            <w:tcW w:w="1365" w:type="dxa"/>
            <w:shd w:val="clear" w:color="auto" w:fill="auto"/>
            <w:noWrap/>
            <w:tcMar>
              <w:left w:w="57" w:type="dxa"/>
              <w:right w:w="57" w:type="dxa"/>
            </w:tcMar>
            <w:hideMark/>
          </w:tcPr>
          <w:p w14:paraId="072C65B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eNS_Ph2</w:t>
            </w:r>
          </w:p>
        </w:tc>
        <w:tc>
          <w:tcPr>
            <w:tcW w:w="510" w:type="dxa"/>
            <w:shd w:val="clear" w:color="auto" w:fill="auto"/>
            <w:hideMark/>
          </w:tcPr>
          <w:p w14:paraId="4D4647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1F26C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SP-200976</w:t>
            </w:r>
          </w:p>
        </w:tc>
        <w:tc>
          <w:tcPr>
            <w:tcW w:w="2126" w:type="dxa"/>
            <w:shd w:val="clear" w:color="auto" w:fill="auto"/>
            <w:hideMark/>
          </w:tcPr>
          <w:p w14:paraId="721EFD8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ZTE, Jinguo Zhu </w:t>
            </w:r>
          </w:p>
        </w:tc>
      </w:tr>
      <w:tr w:rsidR="00854D11" w:rsidRPr="00630709" w14:paraId="119D8A61" w14:textId="77777777" w:rsidTr="00447B2E">
        <w:trPr>
          <w:trHeight w:val="57"/>
        </w:trPr>
        <w:tc>
          <w:tcPr>
            <w:tcW w:w="846" w:type="dxa"/>
            <w:shd w:val="clear" w:color="auto" w:fill="auto"/>
            <w:hideMark/>
          </w:tcPr>
          <w:p w14:paraId="1BAAAB7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850010</w:t>
            </w:r>
          </w:p>
        </w:tc>
        <w:tc>
          <w:tcPr>
            <w:tcW w:w="3406" w:type="dxa"/>
            <w:shd w:val="clear" w:color="auto" w:fill="auto"/>
            <w:hideMark/>
          </w:tcPr>
          <w:p w14:paraId="7D810CE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Enhancement of Network Slicing Phase 2 </w:t>
            </w:r>
          </w:p>
        </w:tc>
        <w:tc>
          <w:tcPr>
            <w:tcW w:w="1365" w:type="dxa"/>
            <w:shd w:val="clear" w:color="auto" w:fill="auto"/>
            <w:noWrap/>
            <w:tcMar>
              <w:left w:w="57" w:type="dxa"/>
              <w:right w:w="57" w:type="dxa"/>
            </w:tcMar>
            <w:hideMark/>
          </w:tcPr>
          <w:p w14:paraId="5ADA0DB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FS_eNS_Ph2</w:t>
            </w:r>
          </w:p>
        </w:tc>
        <w:tc>
          <w:tcPr>
            <w:tcW w:w="510" w:type="dxa"/>
            <w:shd w:val="clear" w:color="auto" w:fill="auto"/>
            <w:hideMark/>
          </w:tcPr>
          <w:p w14:paraId="7A4CAD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AA30BF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SP-190931</w:t>
            </w:r>
          </w:p>
        </w:tc>
        <w:tc>
          <w:tcPr>
            <w:tcW w:w="2126" w:type="dxa"/>
            <w:shd w:val="clear" w:color="auto" w:fill="auto"/>
            <w:hideMark/>
          </w:tcPr>
          <w:p w14:paraId="0C0E09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 Tricci, ZTE </w:t>
            </w:r>
          </w:p>
        </w:tc>
      </w:tr>
      <w:tr w:rsidR="00854D11" w:rsidRPr="00630709" w14:paraId="4DD47CC0" w14:textId="77777777" w:rsidTr="00447B2E">
        <w:trPr>
          <w:trHeight w:val="57"/>
        </w:trPr>
        <w:tc>
          <w:tcPr>
            <w:tcW w:w="846" w:type="dxa"/>
            <w:shd w:val="clear" w:color="auto" w:fill="auto"/>
            <w:hideMark/>
          </w:tcPr>
          <w:p w14:paraId="63D260F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900011</w:t>
            </w:r>
          </w:p>
        </w:tc>
        <w:tc>
          <w:tcPr>
            <w:tcW w:w="3406" w:type="dxa"/>
            <w:shd w:val="clear" w:color="auto" w:fill="auto"/>
            <w:hideMark/>
          </w:tcPr>
          <w:p w14:paraId="18DEA04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Enhancement of Network Slicing Phase 2 </w:t>
            </w:r>
          </w:p>
        </w:tc>
        <w:tc>
          <w:tcPr>
            <w:tcW w:w="1365" w:type="dxa"/>
            <w:shd w:val="clear" w:color="auto" w:fill="auto"/>
            <w:noWrap/>
            <w:tcMar>
              <w:left w:w="57" w:type="dxa"/>
              <w:right w:w="57" w:type="dxa"/>
            </w:tcMar>
            <w:hideMark/>
          </w:tcPr>
          <w:p w14:paraId="2FB76E4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2B0E734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46880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SP-200976</w:t>
            </w:r>
          </w:p>
        </w:tc>
        <w:tc>
          <w:tcPr>
            <w:tcW w:w="2126" w:type="dxa"/>
            <w:shd w:val="clear" w:color="auto" w:fill="auto"/>
            <w:hideMark/>
          </w:tcPr>
          <w:p w14:paraId="1809DF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ZTE, Jinguo Zhu </w:t>
            </w:r>
          </w:p>
        </w:tc>
      </w:tr>
      <w:tr w:rsidR="00854D11" w:rsidRPr="00630709" w14:paraId="762398C4" w14:textId="77777777" w:rsidTr="00447B2E">
        <w:trPr>
          <w:trHeight w:val="57"/>
        </w:trPr>
        <w:tc>
          <w:tcPr>
            <w:tcW w:w="846" w:type="dxa"/>
            <w:shd w:val="clear" w:color="auto" w:fill="auto"/>
            <w:hideMark/>
          </w:tcPr>
          <w:p w14:paraId="6BC2AF1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920059</w:t>
            </w:r>
          </w:p>
        </w:tc>
        <w:tc>
          <w:tcPr>
            <w:tcW w:w="3406" w:type="dxa"/>
            <w:shd w:val="clear" w:color="auto" w:fill="auto"/>
            <w:hideMark/>
          </w:tcPr>
          <w:p w14:paraId="26C4AB7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for Enhancement of Network Slicing Phase 2 </w:t>
            </w:r>
          </w:p>
        </w:tc>
        <w:tc>
          <w:tcPr>
            <w:tcW w:w="1365" w:type="dxa"/>
            <w:shd w:val="clear" w:color="auto" w:fill="auto"/>
            <w:noWrap/>
            <w:tcMar>
              <w:left w:w="57" w:type="dxa"/>
              <w:right w:w="57" w:type="dxa"/>
            </w:tcMar>
            <w:hideMark/>
          </w:tcPr>
          <w:p w14:paraId="61F2325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eNS_Ph2</w:t>
            </w:r>
          </w:p>
        </w:tc>
        <w:tc>
          <w:tcPr>
            <w:tcW w:w="510" w:type="dxa"/>
            <w:shd w:val="clear" w:color="auto" w:fill="auto"/>
            <w:hideMark/>
          </w:tcPr>
          <w:p w14:paraId="238326F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797A1A3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CP-211091</w:t>
            </w:r>
          </w:p>
        </w:tc>
        <w:tc>
          <w:tcPr>
            <w:tcW w:w="2126" w:type="dxa"/>
            <w:shd w:val="clear" w:color="auto" w:fill="auto"/>
            <w:hideMark/>
          </w:tcPr>
          <w:p w14:paraId="5C4C4C9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Hannah Wang, ZTE </w:t>
            </w:r>
          </w:p>
        </w:tc>
      </w:tr>
      <w:tr w:rsidR="00854D11" w:rsidRPr="00630709" w14:paraId="3B318A38" w14:textId="77777777" w:rsidTr="00447B2E">
        <w:trPr>
          <w:trHeight w:val="57"/>
        </w:trPr>
        <w:tc>
          <w:tcPr>
            <w:tcW w:w="846" w:type="dxa"/>
            <w:shd w:val="clear" w:color="auto" w:fill="auto"/>
            <w:hideMark/>
          </w:tcPr>
          <w:p w14:paraId="4EA89BD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910041</w:t>
            </w:r>
          </w:p>
        </w:tc>
        <w:tc>
          <w:tcPr>
            <w:tcW w:w="3406" w:type="dxa"/>
            <w:shd w:val="clear" w:color="auto" w:fill="auto"/>
            <w:hideMark/>
          </w:tcPr>
          <w:p w14:paraId="356EDA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eNS_Ph2</w:t>
            </w:r>
          </w:p>
        </w:tc>
        <w:tc>
          <w:tcPr>
            <w:tcW w:w="1365" w:type="dxa"/>
            <w:shd w:val="clear" w:color="auto" w:fill="auto"/>
            <w:noWrap/>
            <w:tcMar>
              <w:left w:w="57" w:type="dxa"/>
              <w:right w:w="57" w:type="dxa"/>
            </w:tcMar>
            <w:hideMark/>
          </w:tcPr>
          <w:p w14:paraId="78D35CD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5F9CC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B8D05D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0C267A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197FAB8E" w14:textId="77777777" w:rsidTr="00447B2E">
        <w:trPr>
          <w:trHeight w:val="57"/>
        </w:trPr>
        <w:tc>
          <w:tcPr>
            <w:tcW w:w="846" w:type="dxa"/>
            <w:shd w:val="clear" w:color="auto" w:fill="auto"/>
            <w:hideMark/>
          </w:tcPr>
          <w:p w14:paraId="76905BE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910042</w:t>
            </w:r>
          </w:p>
        </w:tc>
        <w:tc>
          <w:tcPr>
            <w:tcW w:w="3406" w:type="dxa"/>
            <w:shd w:val="clear" w:color="auto" w:fill="auto"/>
            <w:hideMark/>
          </w:tcPr>
          <w:p w14:paraId="1B22E41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eNS_Ph2</w:t>
            </w:r>
          </w:p>
        </w:tc>
        <w:tc>
          <w:tcPr>
            <w:tcW w:w="1365" w:type="dxa"/>
            <w:shd w:val="clear" w:color="auto" w:fill="auto"/>
            <w:noWrap/>
            <w:tcMar>
              <w:left w:w="57" w:type="dxa"/>
              <w:right w:w="57" w:type="dxa"/>
            </w:tcMar>
            <w:hideMark/>
          </w:tcPr>
          <w:p w14:paraId="2496311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30E5D8D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CBC33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5B20EF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1571C7FE" w14:textId="77777777" w:rsidTr="00447B2E">
        <w:trPr>
          <w:trHeight w:val="57"/>
        </w:trPr>
        <w:tc>
          <w:tcPr>
            <w:tcW w:w="846" w:type="dxa"/>
            <w:shd w:val="clear" w:color="auto" w:fill="auto"/>
            <w:hideMark/>
          </w:tcPr>
          <w:p w14:paraId="51E5144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910043</w:t>
            </w:r>
          </w:p>
        </w:tc>
        <w:tc>
          <w:tcPr>
            <w:tcW w:w="3406" w:type="dxa"/>
            <w:shd w:val="clear" w:color="auto" w:fill="auto"/>
            <w:hideMark/>
          </w:tcPr>
          <w:p w14:paraId="5C48537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eNS_Ph2</w:t>
            </w:r>
          </w:p>
        </w:tc>
        <w:tc>
          <w:tcPr>
            <w:tcW w:w="1365" w:type="dxa"/>
            <w:shd w:val="clear" w:color="auto" w:fill="auto"/>
            <w:noWrap/>
            <w:tcMar>
              <w:left w:w="57" w:type="dxa"/>
              <w:right w:w="57" w:type="dxa"/>
            </w:tcMar>
            <w:hideMark/>
          </w:tcPr>
          <w:p w14:paraId="5DB5F9D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293F1E4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57A3E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6DB6B6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565F1794" w14:textId="77777777" w:rsidTr="00447B2E">
        <w:trPr>
          <w:trHeight w:val="57"/>
        </w:trPr>
        <w:tc>
          <w:tcPr>
            <w:tcW w:w="846" w:type="dxa"/>
            <w:shd w:val="clear" w:color="auto" w:fill="auto"/>
            <w:hideMark/>
          </w:tcPr>
          <w:p w14:paraId="49121D9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911007</w:t>
            </w:r>
          </w:p>
        </w:tc>
        <w:tc>
          <w:tcPr>
            <w:tcW w:w="3406" w:type="dxa"/>
            <w:shd w:val="clear" w:color="auto" w:fill="auto"/>
            <w:hideMark/>
          </w:tcPr>
          <w:p w14:paraId="5705D3D0"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RAN slicing for NR </w:t>
            </w:r>
          </w:p>
        </w:tc>
        <w:tc>
          <w:tcPr>
            <w:tcW w:w="1365" w:type="dxa"/>
            <w:shd w:val="clear" w:color="auto" w:fill="auto"/>
            <w:noWrap/>
            <w:tcMar>
              <w:left w:w="57" w:type="dxa"/>
              <w:right w:w="57" w:type="dxa"/>
            </w:tcMar>
            <w:hideMark/>
          </w:tcPr>
          <w:p w14:paraId="159BC7F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NR_slice</w:t>
            </w:r>
          </w:p>
        </w:tc>
        <w:tc>
          <w:tcPr>
            <w:tcW w:w="510" w:type="dxa"/>
            <w:shd w:val="clear" w:color="auto" w:fill="auto"/>
            <w:hideMark/>
          </w:tcPr>
          <w:p w14:paraId="14538D8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R2</w:t>
            </w:r>
          </w:p>
        </w:tc>
        <w:tc>
          <w:tcPr>
            <w:tcW w:w="964" w:type="dxa"/>
            <w:shd w:val="clear" w:color="auto" w:fill="auto"/>
            <w:hideMark/>
          </w:tcPr>
          <w:p w14:paraId="64682C8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RP-212534</w:t>
            </w:r>
          </w:p>
        </w:tc>
        <w:tc>
          <w:tcPr>
            <w:tcW w:w="2126" w:type="dxa"/>
            <w:shd w:val="clear" w:color="auto" w:fill="auto"/>
            <w:hideMark/>
          </w:tcPr>
          <w:p w14:paraId="0B805C3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854D11" w:rsidRPr="00630709" w14:paraId="5A1ED7FE" w14:textId="77777777" w:rsidTr="00447B2E">
        <w:trPr>
          <w:trHeight w:val="57"/>
        </w:trPr>
        <w:tc>
          <w:tcPr>
            <w:tcW w:w="846" w:type="dxa"/>
            <w:shd w:val="clear" w:color="auto" w:fill="auto"/>
            <w:hideMark/>
          </w:tcPr>
          <w:p w14:paraId="191861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911107</w:t>
            </w:r>
          </w:p>
        </w:tc>
        <w:tc>
          <w:tcPr>
            <w:tcW w:w="3406" w:type="dxa"/>
            <w:shd w:val="clear" w:color="auto" w:fill="auto"/>
            <w:hideMark/>
          </w:tcPr>
          <w:p w14:paraId="5771C72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 of RAN slicing for NR </w:t>
            </w:r>
          </w:p>
        </w:tc>
        <w:tc>
          <w:tcPr>
            <w:tcW w:w="1365" w:type="dxa"/>
            <w:shd w:val="clear" w:color="auto" w:fill="auto"/>
            <w:noWrap/>
            <w:tcMar>
              <w:left w:w="57" w:type="dxa"/>
              <w:right w:w="57" w:type="dxa"/>
            </w:tcMar>
            <w:hideMark/>
          </w:tcPr>
          <w:p w14:paraId="42F1AE8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NR_slice-Core</w:t>
            </w:r>
          </w:p>
        </w:tc>
        <w:tc>
          <w:tcPr>
            <w:tcW w:w="510" w:type="dxa"/>
            <w:shd w:val="clear" w:color="auto" w:fill="auto"/>
            <w:hideMark/>
          </w:tcPr>
          <w:p w14:paraId="4CC26EC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A2199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RP-212534</w:t>
            </w:r>
          </w:p>
        </w:tc>
        <w:tc>
          <w:tcPr>
            <w:tcW w:w="2126" w:type="dxa"/>
            <w:shd w:val="clear" w:color="auto" w:fill="auto"/>
            <w:hideMark/>
          </w:tcPr>
          <w:p w14:paraId="561AB8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854D11" w:rsidRPr="00525B44" w14:paraId="7C301666" w14:textId="77777777" w:rsidTr="00447B2E">
        <w:trPr>
          <w:trHeight w:val="57"/>
        </w:trPr>
        <w:tc>
          <w:tcPr>
            <w:tcW w:w="846" w:type="dxa"/>
            <w:shd w:val="clear" w:color="auto" w:fill="auto"/>
            <w:hideMark/>
          </w:tcPr>
          <w:p w14:paraId="6C5104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860022</w:t>
            </w:r>
          </w:p>
        </w:tc>
        <w:tc>
          <w:tcPr>
            <w:tcW w:w="3406" w:type="dxa"/>
            <w:shd w:val="clear" w:color="auto" w:fill="auto"/>
            <w:hideMark/>
          </w:tcPr>
          <w:p w14:paraId="7B327BB9"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network slice management enhancement </w:t>
            </w:r>
          </w:p>
        </w:tc>
        <w:tc>
          <w:tcPr>
            <w:tcW w:w="1365" w:type="dxa"/>
            <w:shd w:val="clear" w:color="auto" w:fill="auto"/>
            <w:noWrap/>
            <w:tcMar>
              <w:left w:w="57" w:type="dxa"/>
              <w:right w:w="57" w:type="dxa"/>
            </w:tcMar>
            <w:hideMark/>
          </w:tcPr>
          <w:p w14:paraId="5AC1523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FS_NSMEN</w:t>
            </w:r>
          </w:p>
        </w:tc>
        <w:tc>
          <w:tcPr>
            <w:tcW w:w="510" w:type="dxa"/>
            <w:shd w:val="clear" w:color="auto" w:fill="auto"/>
            <w:hideMark/>
          </w:tcPr>
          <w:p w14:paraId="457C7C2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53B47C8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SP-200766</w:t>
            </w:r>
          </w:p>
        </w:tc>
        <w:tc>
          <w:tcPr>
            <w:tcW w:w="2126" w:type="dxa"/>
            <w:shd w:val="clear" w:color="auto" w:fill="auto"/>
            <w:hideMark/>
          </w:tcPr>
          <w:p w14:paraId="4E1AFB86" w14:textId="77777777" w:rsidR="00854D11" w:rsidRPr="00525B44" w:rsidRDefault="00854D11" w:rsidP="00447B2E">
            <w:pPr>
              <w:overflowPunct/>
              <w:autoSpaceDE/>
              <w:autoSpaceDN/>
              <w:adjustRightInd/>
              <w:spacing w:after="0"/>
              <w:textAlignment w:val="auto"/>
              <w:rPr>
                <w:rFonts w:ascii="Arial" w:hAnsi="Arial" w:cs="Arial"/>
                <w:color w:val="000000"/>
                <w:sz w:val="14"/>
                <w:szCs w:val="14"/>
                <w:lang w:val="de-DE" w:eastAsia="en-GB"/>
              </w:rPr>
            </w:pPr>
            <w:r w:rsidRPr="00525B44">
              <w:rPr>
                <w:rFonts w:ascii="Arial" w:hAnsi="Arial" w:cs="Arial"/>
                <w:color w:val="000000"/>
                <w:sz w:val="14"/>
                <w:szCs w:val="14"/>
                <w:lang w:val="de-DE" w:eastAsia="en-GB"/>
              </w:rPr>
              <w:t xml:space="preserve">Brendan Hassett, Huawei Technologies Sweden AB, </w:t>
            </w:r>
          </w:p>
        </w:tc>
      </w:tr>
      <w:tr w:rsidR="00854D11" w:rsidRPr="00630709" w14:paraId="6013BB87" w14:textId="77777777" w:rsidTr="00447B2E">
        <w:trPr>
          <w:trHeight w:val="57"/>
        </w:trPr>
        <w:tc>
          <w:tcPr>
            <w:tcW w:w="846" w:type="dxa"/>
            <w:shd w:val="clear" w:color="auto" w:fill="auto"/>
            <w:hideMark/>
          </w:tcPr>
          <w:p w14:paraId="5BD8354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900023</w:t>
            </w:r>
          </w:p>
        </w:tc>
        <w:tc>
          <w:tcPr>
            <w:tcW w:w="3406" w:type="dxa"/>
            <w:shd w:val="clear" w:color="auto" w:fill="auto"/>
            <w:hideMark/>
          </w:tcPr>
          <w:p w14:paraId="10809FC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Charging Aspects for Network Slicing Phase 2 </w:t>
            </w:r>
          </w:p>
        </w:tc>
        <w:tc>
          <w:tcPr>
            <w:tcW w:w="1365" w:type="dxa"/>
            <w:shd w:val="clear" w:color="auto" w:fill="auto"/>
            <w:noWrap/>
            <w:tcMar>
              <w:left w:w="57" w:type="dxa"/>
              <w:right w:w="57" w:type="dxa"/>
            </w:tcMar>
            <w:hideMark/>
          </w:tcPr>
          <w:p w14:paraId="317DD3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FS_NETSLICE_CH_Ph2</w:t>
            </w:r>
          </w:p>
        </w:tc>
        <w:tc>
          <w:tcPr>
            <w:tcW w:w="510" w:type="dxa"/>
            <w:shd w:val="clear" w:color="auto" w:fill="auto"/>
            <w:hideMark/>
          </w:tcPr>
          <w:p w14:paraId="4333691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2654713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SP-201082</w:t>
            </w:r>
          </w:p>
        </w:tc>
        <w:tc>
          <w:tcPr>
            <w:tcW w:w="2126" w:type="dxa"/>
            <w:shd w:val="clear" w:color="auto" w:fill="auto"/>
            <w:hideMark/>
          </w:tcPr>
          <w:p w14:paraId="108882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Matrixx, Gerald Görmer </w:t>
            </w:r>
          </w:p>
        </w:tc>
      </w:tr>
      <w:tr w:rsidR="00854D11" w:rsidRPr="00630709" w14:paraId="75848E91" w14:textId="77777777" w:rsidTr="00447B2E">
        <w:trPr>
          <w:trHeight w:val="57"/>
        </w:trPr>
        <w:tc>
          <w:tcPr>
            <w:tcW w:w="846" w:type="dxa"/>
            <w:shd w:val="clear" w:color="auto" w:fill="auto"/>
            <w:hideMark/>
          </w:tcPr>
          <w:p w14:paraId="700E06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910023</w:t>
            </w:r>
          </w:p>
        </w:tc>
        <w:tc>
          <w:tcPr>
            <w:tcW w:w="3406" w:type="dxa"/>
            <w:shd w:val="clear" w:color="auto" w:fill="auto"/>
            <w:hideMark/>
          </w:tcPr>
          <w:p w14:paraId="65198260"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security for network slicing Phase 2 </w:t>
            </w:r>
          </w:p>
        </w:tc>
        <w:tc>
          <w:tcPr>
            <w:tcW w:w="1365" w:type="dxa"/>
            <w:shd w:val="clear" w:color="auto" w:fill="auto"/>
            <w:noWrap/>
            <w:tcMar>
              <w:left w:w="57" w:type="dxa"/>
              <w:right w:w="57" w:type="dxa"/>
            </w:tcMar>
            <w:hideMark/>
          </w:tcPr>
          <w:p w14:paraId="1EAB839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FS_eNS2_SEC</w:t>
            </w:r>
          </w:p>
        </w:tc>
        <w:tc>
          <w:tcPr>
            <w:tcW w:w="510" w:type="dxa"/>
            <w:shd w:val="clear" w:color="auto" w:fill="auto"/>
            <w:hideMark/>
          </w:tcPr>
          <w:p w14:paraId="34E485E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3DF202C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SP-210106</w:t>
            </w:r>
          </w:p>
        </w:tc>
        <w:tc>
          <w:tcPr>
            <w:tcW w:w="2126" w:type="dxa"/>
            <w:shd w:val="clear" w:color="auto" w:fill="auto"/>
            <w:hideMark/>
          </w:tcPr>
          <w:p w14:paraId="0860680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Zander Lei, Huawei </w:t>
            </w:r>
          </w:p>
        </w:tc>
      </w:tr>
      <w:tr w:rsidR="00854D11" w:rsidRPr="00630709" w14:paraId="6230208D" w14:textId="77777777" w:rsidTr="00447B2E">
        <w:trPr>
          <w:trHeight w:val="57"/>
        </w:trPr>
        <w:tc>
          <w:tcPr>
            <w:tcW w:w="846" w:type="dxa"/>
            <w:shd w:val="clear" w:color="auto" w:fill="auto"/>
            <w:hideMark/>
          </w:tcPr>
          <w:p w14:paraId="795E34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910026</w:t>
            </w:r>
          </w:p>
        </w:tc>
        <w:tc>
          <w:tcPr>
            <w:tcW w:w="3406" w:type="dxa"/>
            <w:shd w:val="clear" w:color="auto" w:fill="auto"/>
            <w:hideMark/>
          </w:tcPr>
          <w:p w14:paraId="2E0A6AD6"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network slice management capability exposure </w:t>
            </w:r>
          </w:p>
        </w:tc>
        <w:tc>
          <w:tcPr>
            <w:tcW w:w="1365" w:type="dxa"/>
            <w:shd w:val="clear" w:color="auto" w:fill="auto"/>
            <w:noWrap/>
            <w:tcMar>
              <w:left w:w="57" w:type="dxa"/>
              <w:right w:w="57" w:type="dxa"/>
            </w:tcMar>
            <w:hideMark/>
          </w:tcPr>
          <w:p w14:paraId="60B1520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FS_NSCE</w:t>
            </w:r>
          </w:p>
        </w:tc>
        <w:tc>
          <w:tcPr>
            <w:tcW w:w="510" w:type="dxa"/>
            <w:shd w:val="clear" w:color="auto" w:fill="auto"/>
            <w:hideMark/>
          </w:tcPr>
          <w:p w14:paraId="0DA3EE6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4FD601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SP-210131</w:t>
            </w:r>
          </w:p>
        </w:tc>
        <w:tc>
          <w:tcPr>
            <w:tcW w:w="2126" w:type="dxa"/>
            <w:shd w:val="clear" w:color="auto" w:fill="auto"/>
            <w:hideMark/>
          </w:tcPr>
          <w:p w14:paraId="675C7C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Xiaobo Yu, Alibaba Group </w:t>
            </w:r>
          </w:p>
        </w:tc>
      </w:tr>
      <w:tr w:rsidR="00854D11" w:rsidRPr="00630709" w14:paraId="639357EF" w14:textId="77777777" w:rsidTr="00447B2E">
        <w:trPr>
          <w:trHeight w:val="57"/>
        </w:trPr>
        <w:tc>
          <w:tcPr>
            <w:tcW w:w="846" w:type="dxa"/>
            <w:shd w:val="clear" w:color="auto" w:fill="auto"/>
            <w:hideMark/>
          </w:tcPr>
          <w:p w14:paraId="6B5DA6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910095</w:t>
            </w:r>
          </w:p>
        </w:tc>
        <w:tc>
          <w:tcPr>
            <w:tcW w:w="3406" w:type="dxa"/>
            <w:shd w:val="clear" w:color="auto" w:fill="auto"/>
            <w:hideMark/>
          </w:tcPr>
          <w:p w14:paraId="02C492F6"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5G NR UE full stack testing for Network Slicing </w:t>
            </w:r>
          </w:p>
        </w:tc>
        <w:tc>
          <w:tcPr>
            <w:tcW w:w="1365" w:type="dxa"/>
            <w:shd w:val="clear" w:color="auto" w:fill="auto"/>
            <w:noWrap/>
            <w:tcMar>
              <w:left w:w="57" w:type="dxa"/>
              <w:right w:w="57" w:type="dxa"/>
            </w:tcMar>
            <w:hideMark/>
          </w:tcPr>
          <w:p w14:paraId="4A46920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FS_NR_Slice_Test</w:t>
            </w:r>
          </w:p>
        </w:tc>
        <w:tc>
          <w:tcPr>
            <w:tcW w:w="510" w:type="dxa"/>
            <w:shd w:val="clear" w:color="auto" w:fill="auto"/>
            <w:hideMark/>
          </w:tcPr>
          <w:p w14:paraId="105BF1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3248E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RP-211977</w:t>
            </w:r>
          </w:p>
        </w:tc>
        <w:tc>
          <w:tcPr>
            <w:tcW w:w="2126" w:type="dxa"/>
            <w:shd w:val="clear" w:color="auto" w:fill="auto"/>
            <w:hideMark/>
          </w:tcPr>
          <w:p w14:paraId="30D4823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bl>
    <w:p w14:paraId="26A14644" w14:textId="77777777" w:rsidR="00854D11" w:rsidRPr="00016B51" w:rsidRDefault="00854D11" w:rsidP="00854D11">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14115B66" w14:textId="5410B7D7" w:rsidR="00854D11" w:rsidRDefault="009E7519" w:rsidP="00854D11">
      <w:pPr>
        <w:pStyle w:val="Heading2"/>
        <w:rPr>
          <w:lang w:eastAsia="en-GB"/>
        </w:rPr>
      </w:pPr>
      <w:bookmarkStart w:id="25" w:name="_Toc87628156"/>
      <w:r>
        <w:rPr>
          <w:lang w:eastAsia="en-GB"/>
        </w:rPr>
        <w:t>8</w:t>
      </w:r>
      <w:r w:rsidR="00854D11">
        <w:rPr>
          <w:lang w:eastAsia="en-GB"/>
        </w:rPr>
        <w:t>.</w:t>
      </w:r>
      <w:r>
        <w:rPr>
          <w:lang w:eastAsia="en-GB"/>
        </w:rPr>
        <w:t>3</w:t>
      </w:r>
      <w:r w:rsidR="00854D11" w:rsidRPr="0009140B">
        <w:rPr>
          <w:lang w:eastAsia="en-GB"/>
        </w:rPr>
        <w:tab/>
      </w:r>
      <w:r w:rsidR="00854D11" w:rsidRPr="006D7602">
        <w:rPr>
          <w:lang w:eastAsia="en-GB"/>
        </w:rPr>
        <w:t>Access Traffic Steering, Switch and Splitting support in the 5G system architecture; Phase 2</w:t>
      </w:r>
      <w:bookmarkEnd w:id="25"/>
      <w:r w:rsidR="00854D11" w:rsidRPr="006D7602">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5D4032B8" w14:textId="77777777" w:rsidTr="00447B2E">
        <w:trPr>
          <w:trHeight w:val="57"/>
        </w:trPr>
        <w:tc>
          <w:tcPr>
            <w:tcW w:w="846" w:type="dxa"/>
            <w:shd w:val="clear" w:color="auto" w:fill="auto"/>
            <w:hideMark/>
          </w:tcPr>
          <w:p w14:paraId="78EC107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340E98C"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C4C4F7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69062A3"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7C24F714"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127C1BD"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68CB8A88" w14:textId="77777777" w:rsidTr="00447B2E">
        <w:trPr>
          <w:trHeight w:val="57"/>
        </w:trPr>
        <w:tc>
          <w:tcPr>
            <w:tcW w:w="846" w:type="dxa"/>
            <w:shd w:val="clear" w:color="auto" w:fill="auto"/>
            <w:hideMark/>
          </w:tcPr>
          <w:p w14:paraId="02E6AC7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900033</w:t>
            </w:r>
          </w:p>
        </w:tc>
        <w:tc>
          <w:tcPr>
            <w:tcW w:w="3406" w:type="dxa"/>
            <w:shd w:val="clear" w:color="auto" w:fill="auto"/>
            <w:hideMark/>
          </w:tcPr>
          <w:p w14:paraId="6674039C"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hideMark/>
          </w:tcPr>
          <w:p w14:paraId="0BBB6D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306327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6DD053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SP-200977</w:t>
            </w:r>
          </w:p>
        </w:tc>
        <w:tc>
          <w:tcPr>
            <w:tcW w:w="2126" w:type="dxa"/>
            <w:shd w:val="clear" w:color="auto" w:fill="auto"/>
            <w:hideMark/>
          </w:tcPr>
          <w:p w14:paraId="481F03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Apostolis Salkintzis, Lenovo </w:t>
            </w:r>
          </w:p>
        </w:tc>
      </w:tr>
      <w:tr w:rsidR="00854D11" w:rsidRPr="00630709" w14:paraId="14009C84" w14:textId="77777777" w:rsidTr="00447B2E">
        <w:trPr>
          <w:trHeight w:val="57"/>
        </w:trPr>
        <w:tc>
          <w:tcPr>
            <w:tcW w:w="846" w:type="dxa"/>
            <w:shd w:val="clear" w:color="auto" w:fill="auto"/>
            <w:hideMark/>
          </w:tcPr>
          <w:p w14:paraId="638E61A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840084</w:t>
            </w:r>
          </w:p>
        </w:tc>
        <w:tc>
          <w:tcPr>
            <w:tcW w:w="3406" w:type="dxa"/>
            <w:shd w:val="clear" w:color="auto" w:fill="auto"/>
            <w:hideMark/>
          </w:tcPr>
          <w:p w14:paraId="6845A3E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ATSSS_Ph2</w:t>
            </w:r>
          </w:p>
        </w:tc>
        <w:tc>
          <w:tcPr>
            <w:tcW w:w="1365" w:type="dxa"/>
            <w:shd w:val="clear" w:color="auto" w:fill="auto"/>
            <w:noWrap/>
            <w:tcMar>
              <w:left w:w="57" w:type="dxa"/>
              <w:right w:w="57" w:type="dxa"/>
            </w:tcMar>
            <w:hideMark/>
          </w:tcPr>
          <w:p w14:paraId="52AEADE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FS_ATSSS_Ph2</w:t>
            </w:r>
          </w:p>
        </w:tc>
        <w:tc>
          <w:tcPr>
            <w:tcW w:w="510" w:type="dxa"/>
            <w:shd w:val="clear" w:color="auto" w:fill="auto"/>
            <w:hideMark/>
          </w:tcPr>
          <w:p w14:paraId="1251C1C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5846A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SP-200095</w:t>
            </w:r>
          </w:p>
        </w:tc>
        <w:tc>
          <w:tcPr>
            <w:tcW w:w="2126" w:type="dxa"/>
            <w:shd w:val="clear" w:color="auto" w:fill="auto"/>
            <w:hideMark/>
          </w:tcPr>
          <w:p w14:paraId="2405F7D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 Tricci, ZTE</w:t>
            </w:r>
          </w:p>
        </w:tc>
      </w:tr>
      <w:tr w:rsidR="00854D11" w:rsidRPr="00630709" w14:paraId="06CCDF6E" w14:textId="77777777" w:rsidTr="00447B2E">
        <w:trPr>
          <w:trHeight w:val="57"/>
        </w:trPr>
        <w:tc>
          <w:tcPr>
            <w:tcW w:w="846" w:type="dxa"/>
            <w:shd w:val="clear" w:color="auto" w:fill="auto"/>
            <w:hideMark/>
          </w:tcPr>
          <w:p w14:paraId="76811F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900012</w:t>
            </w:r>
          </w:p>
        </w:tc>
        <w:tc>
          <w:tcPr>
            <w:tcW w:w="3406" w:type="dxa"/>
            <w:shd w:val="clear" w:color="auto" w:fill="auto"/>
            <w:hideMark/>
          </w:tcPr>
          <w:p w14:paraId="5290871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ATSSS_Ph2</w:t>
            </w:r>
          </w:p>
        </w:tc>
        <w:tc>
          <w:tcPr>
            <w:tcW w:w="1365" w:type="dxa"/>
            <w:shd w:val="clear" w:color="auto" w:fill="auto"/>
            <w:noWrap/>
            <w:tcMar>
              <w:left w:w="57" w:type="dxa"/>
              <w:right w:w="57" w:type="dxa"/>
            </w:tcMar>
            <w:hideMark/>
          </w:tcPr>
          <w:p w14:paraId="0D9C64A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43CD99C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1915BF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SP-200977</w:t>
            </w:r>
          </w:p>
        </w:tc>
        <w:tc>
          <w:tcPr>
            <w:tcW w:w="2126" w:type="dxa"/>
            <w:shd w:val="clear" w:color="auto" w:fill="auto"/>
            <w:hideMark/>
          </w:tcPr>
          <w:p w14:paraId="008198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Apostolis Salkintzis, Lenovo </w:t>
            </w:r>
          </w:p>
        </w:tc>
      </w:tr>
      <w:tr w:rsidR="00854D11" w:rsidRPr="00630709" w14:paraId="414FA5AB" w14:textId="77777777" w:rsidTr="00447B2E">
        <w:trPr>
          <w:trHeight w:val="57"/>
        </w:trPr>
        <w:tc>
          <w:tcPr>
            <w:tcW w:w="846" w:type="dxa"/>
            <w:shd w:val="clear" w:color="auto" w:fill="auto"/>
            <w:hideMark/>
          </w:tcPr>
          <w:p w14:paraId="7CA439D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910013</w:t>
            </w:r>
          </w:p>
        </w:tc>
        <w:tc>
          <w:tcPr>
            <w:tcW w:w="3406" w:type="dxa"/>
            <w:shd w:val="clear" w:color="auto" w:fill="auto"/>
            <w:hideMark/>
          </w:tcPr>
          <w:p w14:paraId="434C630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ATSSS_Ph2</w:t>
            </w:r>
          </w:p>
        </w:tc>
        <w:tc>
          <w:tcPr>
            <w:tcW w:w="1365" w:type="dxa"/>
            <w:shd w:val="clear" w:color="auto" w:fill="auto"/>
            <w:noWrap/>
            <w:tcMar>
              <w:left w:w="57" w:type="dxa"/>
              <w:right w:w="57" w:type="dxa"/>
            </w:tcMar>
            <w:hideMark/>
          </w:tcPr>
          <w:p w14:paraId="6481063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ATSSS_Ph2</w:t>
            </w:r>
          </w:p>
        </w:tc>
        <w:tc>
          <w:tcPr>
            <w:tcW w:w="510" w:type="dxa"/>
            <w:shd w:val="clear" w:color="auto" w:fill="auto"/>
            <w:hideMark/>
          </w:tcPr>
          <w:p w14:paraId="44D989E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688B8BA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CP-210136</w:t>
            </w:r>
          </w:p>
        </w:tc>
        <w:tc>
          <w:tcPr>
            <w:tcW w:w="2126" w:type="dxa"/>
            <w:shd w:val="clear" w:color="auto" w:fill="auto"/>
            <w:hideMark/>
          </w:tcPr>
          <w:p w14:paraId="4C7861E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ZHOU Xingyue (Joy), ZTE </w:t>
            </w:r>
          </w:p>
        </w:tc>
      </w:tr>
      <w:tr w:rsidR="00854D11" w:rsidRPr="00630709" w14:paraId="3CCCFB89" w14:textId="77777777" w:rsidTr="00447B2E">
        <w:trPr>
          <w:trHeight w:val="57"/>
        </w:trPr>
        <w:tc>
          <w:tcPr>
            <w:tcW w:w="846" w:type="dxa"/>
            <w:shd w:val="clear" w:color="auto" w:fill="auto"/>
            <w:hideMark/>
          </w:tcPr>
          <w:p w14:paraId="27935C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910056</w:t>
            </w:r>
          </w:p>
        </w:tc>
        <w:tc>
          <w:tcPr>
            <w:tcW w:w="3406" w:type="dxa"/>
            <w:shd w:val="clear" w:color="auto" w:fill="auto"/>
            <w:hideMark/>
          </w:tcPr>
          <w:p w14:paraId="5B3F2AC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ATSSS_Ph2</w:t>
            </w:r>
          </w:p>
        </w:tc>
        <w:tc>
          <w:tcPr>
            <w:tcW w:w="1365" w:type="dxa"/>
            <w:shd w:val="clear" w:color="auto" w:fill="auto"/>
            <w:noWrap/>
            <w:tcMar>
              <w:left w:w="57" w:type="dxa"/>
              <w:right w:w="57" w:type="dxa"/>
            </w:tcMar>
            <w:hideMark/>
          </w:tcPr>
          <w:p w14:paraId="2158D5C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680E2A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270311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2518A05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r w:rsidR="00854D11" w:rsidRPr="00630709" w14:paraId="1EA30177" w14:textId="77777777" w:rsidTr="00447B2E">
        <w:trPr>
          <w:trHeight w:val="57"/>
        </w:trPr>
        <w:tc>
          <w:tcPr>
            <w:tcW w:w="846" w:type="dxa"/>
            <w:shd w:val="clear" w:color="auto" w:fill="auto"/>
            <w:hideMark/>
          </w:tcPr>
          <w:p w14:paraId="1EDA88E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910057</w:t>
            </w:r>
          </w:p>
        </w:tc>
        <w:tc>
          <w:tcPr>
            <w:tcW w:w="3406" w:type="dxa"/>
            <w:shd w:val="clear" w:color="auto" w:fill="auto"/>
            <w:hideMark/>
          </w:tcPr>
          <w:p w14:paraId="40C26FA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ATSSS_Ph2</w:t>
            </w:r>
          </w:p>
        </w:tc>
        <w:tc>
          <w:tcPr>
            <w:tcW w:w="1365" w:type="dxa"/>
            <w:shd w:val="clear" w:color="auto" w:fill="auto"/>
            <w:noWrap/>
            <w:tcMar>
              <w:left w:w="57" w:type="dxa"/>
              <w:right w:w="57" w:type="dxa"/>
            </w:tcMar>
            <w:hideMark/>
          </w:tcPr>
          <w:p w14:paraId="7E42A8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5E4BA9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17BC7B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34CC59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r w:rsidR="00854D11" w:rsidRPr="00630709" w14:paraId="494DA9E0" w14:textId="77777777" w:rsidTr="00447B2E">
        <w:trPr>
          <w:trHeight w:val="57"/>
        </w:trPr>
        <w:tc>
          <w:tcPr>
            <w:tcW w:w="846" w:type="dxa"/>
            <w:shd w:val="clear" w:color="auto" w:fill="auto"/>
            <w:hideMark/>
          </w:tcPr>
          <w:p w14:paraId="6E7BEB5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910058</w:t>
            </w:r>
          </w:p>
        </w:tc>
        <w:tc>
          <w:tcPr>
            <w:tcW w:w="3406" w:type="dxa"/>
            <w:shd w:val="clear" w:color="auto" w:fill="auto"/>
            <w:hideMark/>
          </w:tcPr>
          <w:p w14:paraId="22FFB8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ATSSS_Ph2</w:t>
            </w:r>
          </w:p>
        </w:tc>
        <w:tc>
          <w:tcPr>
            <w:tcW w:w="1365" w:type="dxa"/>
            <w:shd w:val="clear" w:color="auto" w:fill="auto"/>
            <w:noWrap/>
            <w:tcMar>
              <w:left w:w="57" w:type="dxa"/>
              <w:right w:w="57" w:type="dxa"/>
            </w:tcMar>
            <w:hideMark/>
          </w:tcPr>
          <w:p w14:paraId="475E8ED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119B7F3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156C2D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720873C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bl>
    <w:p w14:paraId="437ACC78" w14:textId="77777777" w:rsidR="00854D11" w:rsidRDefault="00854D11" w:rsidP="00854D11">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5902E61E" w14:textId="7772037F" w:rsidR="00854D11" w:rsidRDefault="009E7519" w:rsidP="00854D11">
      <w:pPr>
        <w:pStyle w:val="Heading2"/>
        <w:rPr>
          <w:lang w:eastAsia="en-GB"/>
        </w:rPr>
      </w:pPr>
      <w:bookmarkStart w:id="26" w:name="_Toc87628157"/>
      <w:r>
        <w:rPr>
          <w:lang w:eastAsia="en-GB"/>
        </w:rPr>
        <w:t>8</w:t>
      </w:r>
      <w:r w:rsidR="00854D11">
        <w:rPr>
          <w:lang w:eastAsia="en-GB"/>
        </w:rPr>
        <w:t>.</w:t>
      </w:r>
      <w:r>
        <w:rPr>
          <w:lang w:eastAsia="en-GB"/>
        </w:rPr>
        <w:t>4</w:t>
      </w:r>
      <w:r w:rsidR="00854D11" w:rsidRPr="0009140B">
        <w:rPr>
          <w:lang w:eastAsia="en-GB"/>
        </w:rPr>
        <w:tab/>
      </w:r>
      <w:r w:rsidR="00854D11" w:rsidRPr="008C4125">
        <w:rPr>
          <w:lang w:eastAsia="en-GB"/>
        </w:rPr>
        <w:t>Self-Organizing (SON)/Autonomous Network</w:t>
      </w:r>
      <w:bookmarkEnd w:id="26"/>
      <w:r w:rsidR="00854D11" w:rsidRPr="00630709">
        <w:rPr>
          <w:lang w:eastAsia="en-GB"/>
        </w:rP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47F03D20" w14:textId="77777777" w:rsidTr="00447B2E">
        <w:trPr>
          <w:trHeight w:val="57"/>
        </w:trPr>
        <w:tc>
          <w:tcPr>
            <w:tcW w:w="846" w:type="dxa"/>
            <w:shd w:val="clear" w:color="auto" w:fill="auto"/>
            <w:hideMark/>
          </w:tcPr>
          <w:p w14:paraId="5F42F48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6AB9A8A"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0545C2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F600A9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28385E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AB474C4"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0CB83038" w14:textId="77777777" w:rsidTr="00447B2E">
        <w:trPr>
          <w:trHeight w:val="57"/>
        </w:trPr>
        <w:tc>
          <w:tcPr>
            <w:tcW w:w="846" w:type="dxa"/>
            <w:shd w:val="clear" w:color="auto" w:fill="auto"/>
            <w:hideMark/>
          </w:tcPr>
          <w:p w14:paraId="3A35CC3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860053</w:t>
            </w:r>
          </w:p>
        </w:tc>
        <w:tc>
          <w:tcPr>
            <w:tcW w:w="3406" w:type="dxa"/>
            <w:shd w:val="clear" w:color="auto" w:fill="auto"/>
            <w:hideMark/>
          </w:tcPr>
          <w:p w14:paraId="3CE71EE3"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Enhancement of data collection for SON (Self-Organising Networks)/MDT (Minimization of Drive Tests) in NR and EN-DC</w:t>
            </w:r>
          </w:p>
        </w:tc>
        <w:tc>
          <w:tcPr>
            <w:tcW w:w="1365" w:type="dxa"/>
            <w:shd w:val="clear" w:color="auto" w:fill="auto"/>
            <w:noWrap/>
            <w:tcMar>
              <w:left w:w="57" w:type="dxa"/>
              <w:right w:w="57" w:type="dxa"/>
            </w:tcMar>
            <w:hideMark/>
          </w:tcPr>
          <w:p w14:paraId="0998AEF4" w14:textId="77777777" w:rsidR="00854D11" w:rsidRPr="00525B44" w:rsidRDefault="00854D11" w:rsidP="00447B2E">
            <w:pPr>
              <w:overflowPunct/>
              <w:autoSpaceDE/>
              <w:autoSpaceDN/>
              <w:adjustRightInd/>
              <w:spacing w:after="0"/>
              <w:textAlignment w:val="auto"/>
              <w:rPr>
                <w:rFonts w:ascii="Arial" w:hAnsi="Arial" w:cs="Arial"/>
                <w:b/>
                <w:bCs/>
                <w:color w:val="000000"/>
                <w:sz w:val="14"/>
                <w:szCs w:val="14"/>
                <w:lang w:val="fr-FR" w:eastAsia="en-GB"/>
              </w:rPr>
            </w:pPr>
            <w:r w:rsidRPr="00525B44">
              <w:rPr>
                <w:rFonts w:ascii="Arial" w:hAnsi="Arial" w:cs="Arial"/>
                <w:b/>
                <w:bCs/>
                <w:color w:val="000000"/>
                <w:sz w:val="14"/>
                <w:szCs w:val="14"/>
                <w:lang w:val="fr-FR" w:eastAsia="en-GB"/>
              </w:rPr>
              <w:t>NR_ENDC_SON_MDT_enh</w:t>
            </w:r>
          </w:p>
        </w:tc>
        <w:tc>
          <w:tcPr>
            <w:tcW w:w="510" w:type="dxa"/>
            <w:shd w:val="clear" w:color="auto" w:fill="auto"/>
            <w:hideMark/>
          </w:tcPr>
          <w:p w14:paraId="417C7ADE" w14:textId="77777777" w:rsidR="00854D11" w:rsidRPr="00525B44" w:rsidRDefault="00854D11" w:rsidP="00447B2E">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5F82614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RP-193255</w:t>
            </w:r>
          </w:p>
        </w:tc>
        <w:tc>
          <w:tcPr>
            <w:tcW w:w="2126" w:type="dxa"/>
            <w:shd w:val="clear" w:color="auto" w:fill="auto"/>
            <w:hideMark/>
          </w:tcPr>
          <w:p w14:paraId="27DAB75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854D11" w:rsidRPr="00630709" w14:paraId="5C703512" w14:textId="77777777" w:rsidTr="00447B2E">
        <w:trPr>
          <w:trHeight w:val="57"/>
        </w:trPr>
        <w:tc>
          <w:tcPr>
            <w:tcW w:w="846" w:type="dxa"/>
            <w:shd w:val="clear" w:color="auto" w:fill="auto"/>
            <w:hideMark/>
          </w:tcPr>
          <w:p w14:paraId="111E7CE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860153</w:t>
            </w:r>
          </w:p>
        </w:tc>
        <w:tc>
          <w:tcPr>
            <w:tcW w:w="3406" w:type="dxa"/>
            <w:shd w:val="clear" w:color="auto" w:fill="auto"/>
            <w:hideMark/>
          </w:tcPr>
          <w:p w14:paraId="59A9A7D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 of data collection for SON (Self-Organising Networks)/MDT (Minimization of Drive Tests) in NR and EN-DC</w:t>
            </w:r>
          </w:p>
        </w:tc>
        <w:tc>
          <w:tcPr>
            <w:tcW w:w="1365" w:type="dxa"/>
            <w:shd w:val="clear" w:color="auto" w:fill="auto"/>
            <w:noWrap/>
            <w:tcMar>
              <w:left w:w="57" w:type="dxa"/>
              <w:right w:w="57" w:type="dxa"/>
            </w:tcMar>
            <w:hideMark/>
          </w:tcPr>
          <w:p w14:paraId="5C98D6B8" w14:textId="77777777" w:rsidR="00854D11" w:rsidRPr="00525B44" w:rsidRDefault="00854D11" w:rsidP="00447B2E">
            <w:pPr>
              <w:overflowPunct/>
              <w:autoSpaceDE/>
              <w:autoSpaceDN/>
              <w:adjustRightInd/>
              <w:spacing w:after="0"/>
              <w:textAlignment w:val="auto"/>
              <w:rPr>
                <w:rFonts w:ascii="Arial" w:hAnsi="Arial" w:cs="Arial"/>
                <w:color w:val="000000"/>
                <w:sz w:val="14"/>
                <w:szCs w:val="14"/>
                <w:lang w:val="fr-FR" w:eastAsia="en-GB"/>
              </w:rPr>
            </w:pPr>
            <w:r w:rsidRPr="00525B44">
              <w:rPr>
                <w:rFonts w:ascii="Arial" w:hAnsi="Arial" w:cs="Arial"/>
                <w:color w:val="000000"/>
                <w:sz w:val="14"/>
                <w:szCs w:val="14"/>
                <w:lang w:val="fr-FR" w:eastAsia="en-GB"/>
              </w:rPr>
              <w:t>NR_ENDC_SON_MDT_enh-Core</w:t>
            </w:r>
          </w:p>
        </w:tc>
        <w:tc>
          <w:tcPr>
            <w:tcW w:w="510" w:type="dxa"/>
            <w:shd w:val="clear" w:color="auto" w:fill="auto"/>
            <w:hideMark/>
          </w:tcPr>
          <w:p w14:paraId="6E72351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2E6BDB4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RP-193255</w:t>
            </w:r>
          </w:p>
        </w:tc>
        <w:tc>
          <w:tcPr>
            <w:tcW w:w="2126" w:type="dxa"/>
            <w:shd w:val="clear" w:color="auto" w:fill="auto"/>
            <w:hideMark/>
          </w:tcPr>
          <w:p w14:paraId="7AC7C22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854D11" w:rsidRPr="00630709" w14:paraId="5A21236A" w14:textId="77777777" w:rsidTr="00447B2E">
        <w:trPr>
          <w:trHeight w:val="57"/>
        </w:trPr>
        <w:tc>
          <w:tcPr>
            <w:tcW w:w="846" w:type="dxa"/>
            <w:shd w:val="clear" w:color="auto" w:fill="auto"/>
            <w:hideMark/>
          </w:tcPr>
          <w:p w14:paraId="57B0EAC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910029</w:t>
            </w:r>
          </w:p>
        </w:tc>
        <w:tc>
          <w:tcPr>
            <w:tcW w:w="3406" w:type="dxa"/>
            <w:shd w:val="clear" w:color="auto" w:fill="auto"/>
            <w:hideMark/>
          </w:tcPr>
          <w:p w14:paraId="392AA137"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Plug and connect support for management of Network Functions </w:t>
            </w:r>
          </w:p>
        </w:tc>
        <w:tc>
          <w:tcPr>
            <w:tcW w:w="1365" w:type="dxa"/>
            <w:shd w:val="clear" w:color="auto" w:fill="auto"/>
            <w:noWrap/>
            <w:tcMar>
              <w:left w:w="57" w:type="dxa"/>
              <w:right w:w="57" w:type="dxa"/>
            </w:tcMar>
            <w:hideMark/>
          </w:tcPr>
          <w:p w14:paraId="3377902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PACMAN</w:t>
            </w:r>
          </w:p>
        </w:tc>
        <w:tc>
          <w:tcPr>
            <w:tcW w:w="510" w:type="dxa"/>
            <w:shd w:val="clear" w:color="auto" w:fill="auto"/>
            <w:hideMark/>
          </w:tcPr>
          <w:p w14:paraId="0CE2D5F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537CA8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SP-210260</w:t>
            </w:r>
          </w:p>
        </w:tc>
        <w:tc>
          <w:tcPr>
            <w:tcW w:w="2126" w:type="dxa"/>
            <w:shd w:val="clear" w:color="auto" w:fill="auto"/>
            <w:hideMark/>
          </w:tcPr>
          <w:p w14:paraId="7861C7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Per Elmdahl, Ericsson </w:t>
            </w:r>
          </w:p>
        </w:tc>
      </w:tr>
      <w:tr w:rsidR="00854D11" w:rsidRPr="00630709" w14:paraId="1010B42F" w14:textId="77777777" w:rsidTr="00447B2E">
        <w:trPr>
          <w:trHeight w:val="57"/>
        </w:trPr>
        <w:tc>
          <w:tcPr>
            <w:tcW w:w="846" w:type="dxa"/>
            <w:shd w:val="clear" w:color="auto" w:fill="auto"/>
            <w:hideMark/>
          </w:tcPr>
          <w:p w14:paraId="44587F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870028</w:t>
            </w:r>
          </w:p>
        </w:tc>
        <w:tc>
          <w:tcPr>
            <w:tcW w:w="3406" w:type="dxa"/>
            <w:shd w:val="clear" w:color="auto" w:fill="auto"/>
            <w:hideMark/>
          </w:tcPr>
          <w:p w14:paraId="120E5AD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Self-Organizing Networks (SON) for 5G networks </w:t>
            </w:r>
          </w:p>
        </w:tc>
        <w:tc>
          <w:tcPr>
            <w:tcW w:w="1365" w:type="dxa"/>
            <w:shd w:val="clear" w:color="auto" w:fill="auto"/>
            <w:noWrap/>
            <w:tcMar>
              <w:left w:w="57" w:type="dxa"/>
              <w:right w:w="57" w:type="dxa"/>
            </w:tcMar>
            <w:hideMark/>
          </w:tcPr>
          <w:p w14:paraId="4BBF59B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eSON_5G</w:t>
            </w:r>
          </w:p>
        </w:tc>
        <w:tc>
          <w:tcPr>
            <w:tcW w:w="510" w:type="dxa"/>
            <w:shd w:val="clear" w:color="auto" w:fill="auto"/>
            <w:hideMark/>
          </w:tcPr>
          <w:p w14:paraId="06E0E3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C9686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SP-200194</w:t>
            </w:r>
          </w:p>
        </w:tc>
        <w:tc>
          <w:tcPr>
            <w:tcW w:w="2126" w:type="dxa"/>
            <w:shd w:val="clear" w:color="auto" w:fill="auto"/>
            <w:hideMark/>
          </w:tcPr>
          <w:p w14:paraId="35C2DFC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Joey Chou, Intel </w:t>
            </w:r>
          </w:p>
        </w:tc>
      </w:tr>
      <w:tr w:rsidR="00854D11" w:rsidRPr="00630709" w14:paraId="153B40A9" w14:textId="77777777" w:rsidTr="00447B2E">
        <w:trPr>
          <w:trHeight w:val="57"/>
        </w:trPr>
        <w:tc>
          <w:tcPr>
            <w:tcW w:w="846" w:type="dxa"/>
            <w:shd w:val="clear" w:color="auto" w:fill="auto"/>
            <w:hideMark/>
          </w:tcPr>
          <w:p w14:paraId="6BDD3A7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850032</w:t>
            </w:r>
          </w:p>
        </w:tc>
        <w:tc>
          <w:tcPr>
            <w:tcW w:w="3406" w:type="dxa"/>
            <w:shd w:val="clear" w:color="auto" w:fill="auto"/>
            <w:hideMark/>
          </w:tcPr>
          <w:p w14:paraId="211843A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autonomous network levels </w:t>
            </w:r>
          </w:p>
        </w:tc>
        <w:tc>
          <w:tcPr>
            <w:tcW w:w="1365" w:type="dxa"/>
            <w:shd w:val="clear" w:color="auto" w:fill="auto"/>
            <w:noWrap/>
            <w:tcMar>
              <w:left w:w="57" w:type="dxa"/>
              <w:right w:w="57" w:type="dxa"/>
            </w:tcMar>
            <w:hideMark/>
          </w:tcPr>
          <w:p w14:paraId="3AE7B9C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FS_ANL</w:t>
            </w:r>
          </w:p>
        </w:tc>
        <w:tc>
          <w:tcPr>
            <w:tcW w:w="510" w:type="dxa"/>
            <w:shd w:val="clear" w:color="auto" w:fill="auto"/>
            <w:hideMark/>
          </w:tcPr>
          <w:p w14:paraId="66CEE0E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2997076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SP-190928</w:t>
            </w:r>
          </w:p>
        </w:tc>
        <w:tc>
          <w:tcPr>
            <w:tcW w:w="2126" w:type="dxa"/>
            <w:shd w:val="clear" w:color="auto" w:fill="auto"/>
            <w:hideMark/>
          </w:tcPr>
          <w:p w14:paraId="22042C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Mobile </w:t>
            </w:r>
          </w:p>
        </w:tc>
      </w:tr>
      <w:tr w:rsidR="00854D11" w:rsidRPr="00630709" w14:paraId="6BC6DCC3" w14:textId="77777777" w:rsidTr="00447B2E">
        <w:trPr>
          <w:trHeight w:val="57"/>
        </w:trPr>
        <w:tc>
          <w:tcPr>
            <w:tcW w:w="846" w:type="dxa"/>
            <w:shd w:val="clear" w:color="auto" w:fill="auto"/>
            <w:hideMark/>
          </w:tcPr>
          <w:p w14:paraId="1D2C43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880027</w:t>
            </w:r>
          </w:p>
        </w:tc>
        <w:tc>
          <w:tcPr>
            <w:tcW w:w="3406" w:type="dxa"/>
            <w:shd w:val="clear" w:color="auto" w:fill="auto"/>
            <w:hideMark/>
          </w:tcPr>
          <w:p w14:paraId="462090C3"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Autonomous network levels </w:t>
            </w:r>
          </w:p>
        </w:tc>
        <w:tc>
          <w:tcPr>
            <w:tcW w:w="1365" w:type="dxa"/>
            <w:shd w:val="clear" w:color="auto" w:fill="auto"/>
            <w:noWrap/>
            <w:tcMar>
              <w:left w:w="57" w:type="dxa"/>
              <w:right w:w="57" w:type="dxa"/>
            </w:tcMar>
            <w:hideMark/>
          </w:tcPr>
          <w:p w14:paraId="6A5E641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ANL</w:t>
            </w:r>
          </w:p>
        </w:tc>
        <w:tc>
          <w:tcPr>
            <w:tcW w:w="510" w:type="dxa"/>
            <w:shd w:val="clear" w:color="auto" w:fill="auto"/>
            <w:hideMark/>
          </w:tcPr>
          <w:p w14:paraId="42331C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DD6596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SP-200464</w:t>
            </w:r>
          </w:p>
        </w:tc>
        <w:tc>
          <w:tcPr>
            <w:tcW w:w="2126" w:type="dxa"/>
            <w:shd w:val="clear" w:color="auto" w:fill="auto"/>
            <w:hideMark/>
          </w:tcPr>
          <w:p w14:paraId="63310CD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Cao, Xi, China Mobile </w:t>
            </w:r>
          </w:p>
        </w:tc>
      </w:tr>
      <w:tr w:rsidR="00854D11" w:rsidRPr="00630709" w14:paraId="06619654" w14:textId="77777777" w:rsidTr="00447B2E">
        <w:trPr>
          <w:trHeight w:val="57"/>
        </w:trPr>
        <w:tc>
          <w:tcPr>
            <w:tcW w:w="846" w:type="dxa"/>
            <w:shd w:val="clear" w:color="auto" w:fill="auto"/>
            <w:hideMark/>
          </w:tcPr>
          <w:p w14:paraId="47100F5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900031</w:t>
            </w:r>
          </w:p>
        </w:tc>
        <w:tc>
          <w:tcPr>
            <w:tcW w:w="3406" w:type="dxa"/>
            <w:shd w:val="clear" w:color="auto" w:fill="auto"/>
            <w:hideMark/>
          </w:tcPr>
          <w:p w14:paraId="4E284E3F"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Enablers for Network Automation for 5G - phase 2 </w:t>
            </w:r>
          </w:p>
        </w:tc>
        <w:tc>
          <w:tcPr>
            <w:tcW w:w="1365" w:type="dxa"/>
            <w:shd w:val="clear" w:color="auto" w:fill="auto"/>
            <w:noWrap/>
            <w:tcMar>
              <w:left w:w="57" w:type="dxa"/>
              <w:right w:w="57" w:type="dxa"/>
            </w:tcMar>
            <w:hideMark/>
          </w:tcPr>
          <w:p w14:paraId="7B4EAD1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eNA_Ph2</w:t>
            </w:r>
          </w:p>
        </w:tc>
        <w:tc>
          <w:tcPr>
            <w:tcW w:w="510" w:type="dxa"/>
            <w:shd w:val="clear" w:color="auto" w:fill="auto"/>
            <w:hideMark/>
          </w:tcPr>
          <w:p w14:paraId="14531BE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6250F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SP-200975</w:t>
            </w:r>
          </w:p>
        </w:tc>
        <w:tc>
          <w:tcPr>
            <w:tcW w:w="2126" w:type="dxa"/>
            <w:shd w:val="clear" w:color="auto" w:fill="auto"/>
            <w:hideMark/>
          </w:tcPr>
          <w:p w14:paraId="7DC8408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TBD </w:t>
            </w:r>
          </w:p>
        </w:tc>
      </w:tr>
      <w:tr w:rsidR="00854D11" w:rsidRPr="00630709" w14:paraId="715D25DD" w14:textId="77777777" w:rsidTr="00447B2E">
        <w:trPr>
          <w:trHeight w:val="57"/>
        </w:trPr>
        <w:tc>
          <w:tcPr>
            <w:tcW w:w="846" w:type="dxa"/>
            <w:shd w:val="clear" w:color="auto" w:fill="auto"/>
            <w:hideMark/>
          </w:tcPr>
          <w:p w14:paraId="68D0C90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840022</w:t>
            </w:r>
          </w:p>
        </w:tc>
        <w:tc>
          <w:tcPr>
            <w:tcW w:w="3406" w:type="dxa"/>
            <w:shd w:val="clear" w:color="auto" w:fill="auto"/>
            <w:hideMark/>
          </w:tcPr>
          <w:p w14:paraId="2CBD6B2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Enablers for Network Automation for 5G - phase 2 </w:t>
            </w:r>
          </w:p>
        </w:tc>
        <w:tc>
          <w:tcPr>
            <w:tcW w:w="1365" w:type="dxa"/>
            <w:shd w:val="clear" w:color="auto" w:fill="auto"/>
            <w:noWrap/>
            <w:tcMar>
              <w:left w:w="57" w:type="dxa"/>
              <w:right w:w="57" w:type="dxa"/>
            </w:tcMar>
            <w:hideMark/>
          </w:tcPr>
          <w:p w14:paraId="79C3E3C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FS_eNA_Ph2</w:t>
            </w:r>
          </w:p>
        </w:tc>
        <w:tc>
          <w:tcPr>
            <w:tcW w:w="510" w:type="dxa"/>
            <w:shd w:val="clear" w:color="auto" w:fill="auto"/>
            <w:hideMark/>
          </w:tcPr>
          <w:p w14:paraId="6B05F6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ECA8E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SP-200098</w:t>
            </w:r>
          </w:p>
        </w:tc>
        <w:tc>
          <w:tcPr>
            <w:tcW w:w="2126" w:type="dxa"/>
            <w:shd w:val="clear" w:color="auto" w:fill="auto"/>
            <w:hideMark/>
          </w:tcPr>
          <w:p w14:paraId="1BC50BA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Xiaobo Wu, Huawei Technologies </w:t>
            </w:r>
          </w:p>
        </w:tc>
      </w:tr>
      <w:tr w:rsidR="00854D11" w:rsidRPr="00630709" w14:paraId="7D6D2AC5" w14:textId="77777777" w:rsidTr="00447B2E">
        <w:trPr>
          <w:trHeight w:val="57"/>
        </w:trPr>
        <w:tc>
          <w:tcPr>
            <w:tcW w:w="846" w:type="dxa"/>
            <w:shd w:val="clear" w:color="auto" w:fill="auto"/>
            <w:hideMark/>
          </w:tcPr>
          <w:p w14:paraId="1D8276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890015</w:t>
            </w:r>
          </w:p>
        </w:tc>
        <w:tc>
          <w:tcPr>
            <w:tcW w:w="3406" w:type="dxa"/>
            <w:shd w:val="clear" w:color="auto" w:fill="auto"/>
            <w:hideMark/>
          </w:tcPr>
          <w:p w14:paraId="31076B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enablers for Network Automation (eNA) for 5GS Phase 2 </w:t>
            </w:r>
          </w:p>
        </w:tc>
        <w:tc>
          <w:tcPr>
            <w:tcW w:w="1365" w:type="dxa"/>
            <w:shd w:val="clear" w:color="auto" w:fill="auto"/>
            <w:noWrap/>
            <w:tcMar>
              <w:left w:w="57" w:type="dxa"/>
              <w:right w:w="57" w:type="dxa"/>
            </w:tcMar>
            <w:hideMark/>
          </w:tcPr>
          <w:p w14:paraId="04AE37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FS_eNA_SEC</w:t>
            </w:r>
          </w:p>
        </w:tc>
        <w:tc>
          <w:tcPr>
            <w:tcW w:w="510" w:type="dxa"/>
            <w:shd w:val="clear" w:color="auto" w:fill="auto"/>
            <w:hideMark/>
          </w:tcPr>
          <w:p w14:paraId="2A90773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033A11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SP-200722</w:t>
            </w:r>
          </w:p>
        </w:tc>
        <w:tc>
          <w:tcPr>
            <w:tcW w:w="2126" w:type="dxa"/>
            <w:shd w:val="clear" w:color="auto" w:fill="auto"/>
            <w:hideMark/>
          </w:tcPr>
          <w:p w14:paraId="65C624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854D11" w:rsidRPr="00630709" w14:paraId="42DD5151" w14:textId="77777777" w:rsidTr="00447B2E">
        <w:trPr>
          <w:trHeight w:val="57"/>
        </w:trPr>
        <w:tc>
          <w:tcPr>
            <w:tcW w:w="846" w:type="dxa"/>
            <w:shd w:val="clear" w:color="auto" w:fill="auto"/>
            <w:hideMark/>
          </w:tcPr>
          <w:p w14:paraId="600EC08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900010</w:t>
            </w:r>
          </w:p>
        </w:tc>
        <w:tc>
          <w:tcPr>
            <w:tcW w:w="3406" w:type="dxa"/>
            <w:shd w:val="clear" w:color="auto" w:fill="auto"/>
            <w:hideMark/>
          </w:tcPr>
          <w:p w14:paraId="30FBCEE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eNA_Ph2 </w:t>
            </w:r>
          </w:p>
        </w:tc>
        <w:tc>
          <w:tcPr>
            <w:tcW w:w="1365" w:type="dxa"/>
            <w:shd w:val="clear" w:color="auto" w:fill="auto"/>
            <w:noWrap/>
            <w:tcMar>
              <w:left w:w="57" w:type="dxa"/>
              <w:right w:w="57" w:type="dxa"/>
            </w:tcMar>
            <w:hideMark/>
          </w:tcPr>
          <w:p w14:paraId="473E77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428A7A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58CAF2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SP-200975</w:t>
            </w:r>
          </w:p>
        </w:tc>
        <w:tc>
          <w:tcPr>
            <w:tcW w:w="2126" w:type="dxa"/>
            <w:shd w:val="clear" w:color="auto" w:fill="auto"/>
            <w:hideMark/>
          </w:tcPr>
          <w:p w14:paraId="1127E73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TBD </w:t>
            </w:r>
          </w:p>
        </w:tc>
      </w:tr>
      <w:tr w:rsidR="00854D11" w:rsidRPr="00630709" w14:paraId="4B425001" w14:textId="77777777" w:rsidTr="00447B2E">
        <w:trPr>
          <w:trHeight w:val="57"/>
        </w:trPr>
        <w:tc>
          <w:tcPr>
            <w:tcW w:w="846" w:type="dxa"/>
            <w:shd w:val="clear" w:color="auto" w:fill="auto"/>
            <w:hideMark/>
          </w:tcPr>
          <w:p w14:paraId="3F85565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910012</w:t>
            </w:r>
          </w:p>
        </w:tc>
        <w:tc>
          <w:tcPr>
            <w:tcW w:w="3406" w:type="dxa"/>
            <w:shd w:val="clear" w:color="auto" w:fill="auto"/>
            <w:hideMark/>
          </w:tcPr>
          <w:p w14:paraId="794DE6C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eNA_Ph2 </w:t>
            </w:r>
          </w:p>
        </w:tc>
        <w:tc>
          <w:tcPr>
            <w:tcW w:w="1365" w:type="dxa"/>
            <w:shd w:val="clear" w:color="auto" w:fill="auto"/>
            <w:noWrap/>
            <w:tcMar>
              <w:left w:w="57" w:type="dxa"/>
              <w:right w:w="57" w:type="dxa"/>
            </w:tcMar>
            <w:hideMark/>
          </w:tcPr>
          <w:p w14:paraId="3C9B295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eNA_Ph2</w:t>
            </w:r>
          </w:p>
        </w:tc>
        <w:tc>
          <w:tcPr>
            <w:tcW w:w="510" w:type="dxa"/>
            <w:shd w:val="clear" w:color="auto" w:fill="auto"/>
            <w:hideMark/>
          </w:tcPr>
          <w:p w14:paraId="278E191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116483E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CP-211191</w:t>
            </w:r>
          </w:p>
        </w:tc>
        <w:tc>
          <w:tcPr>
            <w:tcW w:w="2126" w:type="dxa"/>
            <w:shd w:val="clear" w:color="auto" w:fill="auto"/>
            <w:hideMark/>
          </w:tcPr>
          <w:p w14:paraId="58262AB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Huang Zhenning (China Mobile) </w:t>
            </w:r>
          </w:p>
        </w:tc>
      </w:tr>
      <w:tr w:rsidR="00854D11" w:rsidRPr="00630709" w14:paraId="7090D233" w14:textId="77777777" w:rsidTr="00447B2E">
        <w:trPr>
          <w:trHeight w:val="57"/>
        </w:trPr>
        <w:tc>
          <w:tcPr>
            <w:tcW w:w="846" w:type="dxa"/>
            <w:shd w:val="clear" w:color="auto" w:fill="auto"/>
            <w:hideMark/>
          </w:tcPr>
          <w:p w14:paraId="4A040A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910088</w:t>
            </w:r>
          </w:p>
        </w:tc>
        <w:tc>
          <w:tcPr>
            <w:tcW w:w="3406" w:type="dxa"/>
            <w:shd w:val="clear" w:color="auto" w:fill="auto"/>
            <w:hideMark/>
          </w:tcPr>
          <w:p w14:paraId="181F75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eNA_Ph2 </w:t>
            </w:r>
          </w:p>
        </w:tc>
        <w:tc>
          <w:tcPr>
            <w:tcW w:w="1365" w:type="dxa"/>
            <w:shd w:val="clear" w:color="auto" w:fill="auto"/>
            <w:noWrap/>
            <w:tcMar>
              <w:left w:w="57" w:type="dxa"/>
              <w:right w:w="57" w:type="dxa"/>
            </w:tcMar>
            <w:hideMark/>
          </w:tcPr>
          <w:p w14:paraId="09F9E1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524F9E0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36DE29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CP-211191</w:t>
            </w:r>
          </w:p>
        </w:tc>
        <w:tc>
          <w:tcPr>
            <w:tcW w:w="2126" w:type="dxa"/>
            <w:shd w:val="clear" w:color="auto" w:fill="auto"/>
            <w:hideMark/>
          </w:tcPr>
          <w:p w14:paraId="399A53E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854D11" w:rsidRPr="00630709" w14:paraId="0DA328D3" w14:textId="77777777" w:rsidTr="00447B2E">
        <w:trPr>
          <w:trHeight w:val="57"/>
        </w:trPr>
        <w:tc>
          <w:tcPr>
            <w:tcW w:w="846" w:type="dxa"/>
            <w:shd w:val="clear" w:color="auto" w:fill="auto"/>
            <w:hideMark/>
          </w:tcPr>
          <w:p w14:paraId="7EDCEB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910089</w:t>
            </w:r>
          </w:p>
        </w:tc>
        <w:tc>
          <w:tcPr>
            <w:tcW w:w="3406" w:type="dxa"/>
            <w:shd w:val="clear" w:color="auto" w:fill="auto"/>
            <w:hideMark/>
          </w:tcPr>
          <w:p w14:paraId="7C3833A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eNA_Ph2 </w:t>
            </w:r>
          </w:p>
        </w:tc>
        <w:tc>
          <w:tcPr>
            <w:tcW w:w="1365" w:type="dxa"/>
            <w:shd w:val="clear" w:color="auto" w:fill="auto"/>
            <w:noWrap/>
            <w:tcMar>
              <w:left w:w="57" w:type="dxa"/>
              <w:right w:w="57" w:type="dxa"/>
            </w:tcMar>
            <w:hideMark/>
          </w:tcPr>
          <w:p w14:paraId="13239B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582123A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0A6231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CP-211191</w:t>
            </w:r>
          </w:p>
        </w:tc>
        <w:tc>
          <w:tcPr>
            <w:tcW w:w="2126" w:type="dxa"/>
            <w:shd w:val="clear" w:color="auto" w:fill="auto"/>
            <w:hideMark/>
          </w:tcPr>
          <w:p w14:paraId="741CBD9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854D11" w:rsidRPr="00630709" w14:paraId="30A61606" w14:textId="77777777" w:rsidTr="00447B2E">
        <w:trPr>
          <w:trHeight w:val="57"/>
        </w:trPr>
        <w:tc>
          <w:tcPr>
            <w:tcW w:w="846" w:type="dxa"/>
            <w:shd w:val="clear" w:color="auto" w:fill="auto"/>
            <w:hideMark/>
          </w:tcPr>
          <w:p w14:paraId="4761D2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930007</w:t>
            </w:r>
          </w:p>
        </w:tc>
        <w:tc>
          <w:tcPr>
            <w:tcW w:w="3406" w:type="dxa"/>
            <w:shd w:val="clear" w:color="auto" w:fill="auto"/>
            <w:hideMark/>
          </w:tcPr>
          <w:p w14:paraId="0EDA829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eNA_Ph2</w:t>
            </w:r>
          </w:p>
        </w:tc>
        <w:tc>
          <w:tcPr>
            <w:tcW w:w="1365" w:type="dxa"/>
            <w:shd w:val="clear" w:color="auto" w:fill="auto"/>
            <w:noWrap/>
            <w:tcMar>
              <w:left w:w="57" w:type="dxa"/>
              <w:right w:w="57" w:type="dxa"/>
            </w:tcMar>
            <w:hideMark/>
          </w:tcPr>
          <w:p w14:paraId="6FD0D0B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38E3F1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BC689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SP-210837</w:t>
            </w:r>
          </w:p>
        </w:tc>
        <w:tc>
          <w:tcPr>
            <w:tcW w:w="2126" w:type="dxa"/>
            <w:shd w:val="clear" w:color="auto" w:fill="auto"/>
            <w:hideMark/>
          </w:tcPr>
          <w:p w14:paraId="2A9EFE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Chang Liu, China Mobile </w:t>
            </w:r>
          </w:p>
        </w:tc>
      </w:tr>
    </w:tbl>
    <w:p w14:paraId="32D00765" w14:textId="0DA65D3F" w:rsidR="00854D11" w:rsidRDefault="00854D11" w:rsidP="00854D11">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258D16FA" w14:textId="172536EC" w:rsidR="00F41B78" w:rsidRDefault="009E7519" w:rsidP="00F41B78">
      <w:pPr>
        <w:pStyle w:val="Heading2"/>
        <w:rPr>
          <w:lang w:eastAsia="en-GB"/>
        </w:rPr>
      </w:pPr>
      <w:bookmarkStart w:id="27" w:name="_Toc87628158"/>
      <w:r>
        <w:rPr>
          <w:lang w:eastAsia="en-GB"/>
        </w:rPr>
        <w:t>8</w:t>
      </w:r>
      <w:r w:rsidR="00F41B78">
        <w:rPr>
          <w:lang w:eastAsia="en-GB"/>
        </w:rPr>
        <w:t>.</w:t>
      </w:r>
      <w:r>
        <w:rPr>
          <w:lang w:eastAsia="en-GB"/>
        </w:rPr>
        <w:t>5</w:t>
      </w:r>
      <w:r w:rsidR="00F41B78" w:rsidRPr="0009140B">
        <w:rPr>
          <w:lang w:eastAsia="en-GB"/>
        </w:rPr>
        <w:tab/>
      </w:r>
      <w:r w:rsidR="00F41B78" w:rsidRPr="00F41B78">
        <w:rPr>
          <w:lang w:eastAsia="en-GB"/>
        </w:rPr>
        <w:t>Minimization of service Interruption</w:t>
      </w:r>
      <w:bookmarkEnd w:id="2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3D0FCF5D" w14:textId="77777777" w:rsidTr="00C92632">
        <w:trPr>
          <w:trHeight w:val="57"/>
        </w:trPr>
        <w:tc>
          <w:tcPr>
            <w:tcW w:w="846" w:type="dxa"/>
            <w:shd w:val="clear" w:color="auto" w:fill="auto"/>
            <w:hideMark/>
          </w:tcPr>
          <w:p w14:paraId="30B730C4"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ED69A2A"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9E54658"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BC84A4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DD5608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DE3F3E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F41B78" w:rsidRPr="00630709" w14:paraId="597E6F83" w14:textId="77777777" w:rsidTr="00C92632">
        <w:trPr>
          <w:trHeight w:val="57"/>
        </w:trPr>
        <w:tc>
          <w:tcPr>
            <w:tcW w:w="846" w:type="dxa"/>
            <w:shd w:val="clear" w:color="auto" w:fill="auto"/>
            <w:hideMark/>
          </w:tcPr>
          <w:p w14:paraId="13EFE681"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850045</w:t>
            </w:r>
          </w:p>
        </w:tc>
        <w:tc>
          <w:tcPr>
            <w:tcW w:w="3406" w:type="dxa"/>
            <w:shd w:val="clear" w:color="auto" w:fill="auto"/>
            <w:hideMark/>
          </w:tcPr>
          <w:p w14:paraId="756AA493"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Support for Minimization of service Interruption</w:t>
            </w:r>
          </w:p>
        </w:tc>
        <w:tc>
          <w:tcPr>
            <w:tcW w:w="1365" w:type="dxa"/>
            <w:shd w:val="clear" w:color="auto" w:fill="auto"/>
            <w:noWrap/>
            <w:tcMar>
              <w:left w:w="57" w:type="dxa"/>
              <w:right w:w="57" w:type="dxa"/>
            </w:tcMar>
            <w:hideMark/>
          </w:tcPr>
          <w:p w14:paraId="173880B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MINT</w:t>
            </w:r>
          </w:p>
        </w:tc>
        <w:tc>
          <w:tcPr>
            <w:tcW w:w="510" w:type="dxa"/>
            <w:shd w:val="clear" w:color="auto" w:fill="auto"/>
            <w:hideMark/>
          </w:tcPr>
          <w:p w14:paraId="6DAE696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0EA9D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SP-190814</w:t>
            </w:r>
          </w:p>
        </w:tc>
        <w:tc>
          <w:tcPr>
            <w:tcW w:w="2126" w:type="dxa"/>
            <w:shd w:val="clear" w:color="auto" w:fill="auto"/>
            <w:hideMark/>
          </w:tcPr>
          <w:p w14:paraId="6895E4F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SungDuck Chun; LG Electronics</w:t>
            </w:r>
          </w:p>
        </w:tc>
      </w:tr>
      <w:tr w:rsidR="00F41B78" w:rsidRPr="00630709" w14:paraId="6E452472" w14:textId="77777777" w:rsidTr="00C92632">
        <w:trPr>
          <w:trHeight w:val="57"/>
        </w:trPr>
        <w:tc>
          <w:tcPr>
            <w:tcW w:w="846" w:type="dxa"/>
            <w:shd w:val="clear" w:color="auto" w:fill="auto"/>
            <w:hideMark/>
          </w:tcPr>
          <w:p w14:paraId="6288D7D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830018</w:t>
            </w:r>
          </w:p>
        </w:tc>
        <w:tc>
          <w:tcPr>
            <w:tcW w:w="3406" w:type="dxa"/>
            <w:shd w:val="clear" w:color="auto" w:fill="auto"/>
            <w:hideMark/>
          </w:tcPr>
          <w:p w14:paraId="36CE535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MINT</w:t>
            </w:r>
          </w:p>
        </w:tc>
        <w:tc>
          <w:tcPr>
            <w:tcW w:w="1365" w:type="dxa"/>
            <w:shd w:val="clear" w:color="auto" w:fill="auto"/>
            <w:noWrap/>
            <w:tcMar>
              <w:left w:w="57" w:type="dxa"/>
              <w:right w:w="57" w:type="dxa"/>
            </w:tcMar>
            <w:hideMark/>
          </w:tcPr>
          <w:p w14:paraId="245FF57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FS_MINT</w:t>
            </w:r>
          </w:p>
        </w:tc>
        <w:tc>
          <w:tcPr>
            <w:tcW w:w="510" w:type="dxa"/>
            <w:shd w:val="clear" w:color="auto" w:fill="auto"/>
            <w:hideMark/>
          </w:tcPr>
          <w:p w14:paraId="1058AD4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4FD18F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SP-190090</w:t>
            </w:r>
          </w:p>
        </w:tc>
        <w:tc>
          <w:tcPr>
            <w:tcW w:w="2126" w:type="dxa"/>
            <w:shd w:val="clear" w:color="auto" w:fill="auto"/>
            <w:hideMark/>
          </w:tcPr>
          <w:p w14:paraId="6CB4C70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SungDuck Chun; LG Electronics</w:t>
            </w:r>
          </w:p>
        </w:tc>
      </w:tr>
      <w:tr w:rsidR="00F41B78" w:rsidRPr="00630709" w14:paraId="4884956C" w14:textId="77777777" w:rsidTr="00C92632">
        <w:trPr>
          <w:trHeight w:val="57"/>
        </w:trPr>
        <w:tc>
          <w:tcPr>
            <w:tcW w:w="846" w:type="dxa"/>
            <w:shd w:val="clear" w:color="auto" w:fill="auto"/>
            <w:hideMark/>
          </w:tcPr>
          <w:p w14:paraId="6D942AD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850036</w:t>
            </w:r>
          </w:p>
        </w:tc>
        <w:tc>
          <w:tcPr>
            <w:tcW w:w="3406" w:type="dxa"/>
            <w:shd w:val="clear" w:color="auto" w:fill="auto"/>
            <w:hideMark/>
          </w:tcPr>
          <w:p w14:paraId="683B621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MINT</w:t>
            </w:r>
          </w:p>
        </w:tc>
        <w:tc>
          <w:tcPr>
            <w:tcW w:w="1365" w:type="dxa"/>
            <w:shd w:val="clear" w:color="auto" w:fill="auto"/>
            <w:noWrap/>
            <w:tcMar>
              <w:left w:w="57" w:type="dxa"/>
              <w:right w:w="57" w:type="dxa"/>
            </w:tcMar>
            <w:hideMark/>
          </w:tcPr>
          <w:p w14:paraId="492E5E2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12DDC8B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61690AB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SP-190938</w:t>
            </w:r>
          </w:p>
        </w:tc>
        <w:tc>
          <w:tcPr>
            <w:tcW w:w="2126" w:type="dxa"/>
            <w:shd w:val="clear" w:color="auto" w:fill="auto"/>
            <w:hideMark/>
          </w:tcPr>
          <w:p w14:paraId="15CBDA5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SungDuck Chun; LG Electronics</w:t>
            </w:r>
          </w:p>
        </w:tc>
      </w:tr>
      <w:tr w:rsidR="00F41B78" w:rsidRPr="00630709" w14:paraId="4540404F" w14:textId="77777777" w:rsidTr="00C92632">
        <w:trPr>
          <w:trHeight w:val="57"/>
        </w:trPr>
        <w:tc>
          <w:tcPr>
            <w:tcW w:w="846" w:type="dxa"/>
            <w:shd w:val="clear" w:color="auto" w:fill="auto"/>
            <w:hideMark/>
          </w:tcPr>
          <w:p w14:paraId="21652B3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920062</w:t>
            </w:r>
          </w:p>
        </w:tc>
        <w:tc>
          <w:tcPr>
            <w:tcW w:w="3406" w:type="dxa"/>
            <w:shd w:val="clear" w:color="auto" w:fill="auto"/>
            <w:hideMark/>
          </w:tcPr>
          <w:p w14:paraId="41370AA2"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MINT</w:t>
            </w:r>
          </w:p>
        </w:tc>
        <w:tc>
          <w:tcPr>
            <w:tcW w:w="1365" w:type="dxa"/>
            <w:shd w:val="clear" w:color="auto" w:fill="auto"/>
            <w:noWrap/>
            <w:tcMar>
              <w:left w:w="57" w:type="dxa"/>
              <w:right w:w="57" w:type="dxa"/>
            </w:tcMar>
            <w:hideMark/>
          </w:tcPr>
          <w:p w14:paraId="779FD12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492799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F25EBD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SP-210582</w:t>
            </w:r>
          </w:p>
        </w:tc>
        <w:tc>
          <w:tcPr>
            <w:tcW w:w="2126" w:type="dxa"/>
            <w:shd w:val="clear" w:color="auto" w:fill="auto"/>
            <w:hideMark/>
          </w:tcPr>
          <w:p w14:paraId="3CD4A81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Hyunsook Kim, LG Electronics</w:t>
            </w:r>
          </w:p>
        </w:tc>
      </w:tr>
      <w:tr w:rsidR="00F41B78" w:rsidRPr="00630709" w14:paraId="34D264A4" w14:textId="77777777" w:rsidTr="00C92632">
        <w:trPr>
          <w:trHeight w:val="57"/>
        </w:trPr>
        <w:tc>
          <w:tcPr>
            <w:tcW w:w="846" w:type="dxa"/>
            <w:shd w:val="clear" w:color="auto" w:fill="auto"/>
            <w:hideMark/>
          </w:tcPr>
          <w:p w14:paraId="4CEFF0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900004</w:t>
            </w:r>
          </w:p>
        </w:tc>
        <w:tc>
          <w:tcPr>
            <w:tcW w:w="3406" w:type="dxa"/>
            <w:shd w:val="clear" w:color="auto" w:fill="auto"/>
            <w:hideMark/>
          </w:tcPr>
          <w:p w14:paraId="2BD790B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the CT aspects of Support for Minimization of service Interruption </w:t>
            </w:r>
          </w:p>
        </w:tc>
        <w:tc>
          <w:tcPr>
            <w:tcW w:w="1365" w:type="dxa"/>
            <w:shd w:val="clear" w:color="auto" w:fill="auto"/>
            <w:noWrap/>
            <w:tcMar>
              <w:left w:w="57" w:type="dxa"/>
              <w:right w:w="57" w:type="dxa"/>
            </w:tcMar>
            <w:hideMark/>
          </w:tcPr>
          <w:p w14:paraId="07D765F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FS_MINT-CT</w:t>
            </w:r>
          </w:p>
        </w:tc>
        <w:tc>
          <w:tcPr>
            <w:tcW w:w="510" w:type="dxa"/>
            <w:shd w:val="clear" w:color="auto" w:fill="auto"/>
            <w:hideMark/>
          </w:tcPr>
          <w:p w14:paraId="6D708CE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1D951C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CP-203232</w:t>
            </w:r>
          </w:p>
        </w:tc>
        <w:tc>
          <w:tcPr>
            <w:tcW w:w="2126" w:type="dxa"/>
            <w:shd w:val="clear" w:color="auto" w:fill="auto"/>
            <w:hideMark/>
          </w:tcPr>
          <w:p w14:paraId="5923286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LG Electronics </w:t>
            </w:r>
          </w:p>
        </w:tc>
      </w:tr>
      <w:tr w:rsidR="00F41B78" w:rsidRPr="00630709" w14:paraId="6277B1C4" w14:textId="77777777" w:rsidTr="00C92632">
        <w:trPr>
          <w:trHeight w:val="57"/>
        </w:trPr>
        <w:tc>
          <w:tcPr>
            <w:tcW w:w="846" w:type="dxa"/>
            <w:shd w:val="clear" w:color="auto" w:fill="auto"/>
            <w:hideMark/>
          </w:tcPr>
          <w:p w14:paraId="066BC44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930003</w:t>
            </w:r>
          </w:p>
        </w:tc>
        <w:tc>
          <w:tcPr>
            <w:tcW w:w="3406" w:type="dxa"/>
            <w:shd w:val="clear" w:color="auto" w:fill="auto"/>
            <w:hideMark/>
          </w:tcPr>
          <w:p w14:paraId="6F5532A0"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MINT</w:t>
            </w:r>
          </w:p>
        </w:tc>
        <w:tc>
          <w:tcPr>
            <w:tcW w:w="1365" w:type="dxa"/>
            <w:shd w:val="clear" w:color="auto" w:fill="auto"/>
            <w:noWrap/>
            <w:tcMar>
              <w:left w:w="57" w:type="dxa"/>
              <w:right w:w="57" w:type="dxa"/>
            </w:tcMar>
            <w:hideMark/>
          </w:tcPr>
          <w:p w14:paraId="328420B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MINT</w:t>
            </w:r>
          </w:p>
        </w:tc>
        <w:tc>
          <w:tcPr>
            <w:tcW w:w="510" w:type="dxa"/>
            <w:shd w:val="clear" w:color="auto" w:fill="auto"/>
            <w:hideMark/>
          </w:tcPr>
          <w:p w14:paraId="11E88279"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1FE21BF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CP-212166</w:t>
            </w:r>
          </w:p>
        </w:tc>
        <w:tc>
          <w:tcPr>
            <w:tcW w:w="2126" w:type="dxa"/>
            <w:shd w:val="clear" w:color="auto" w:fill="auto"/>
            <w:hideMark/>
          </w:tcPr>
          <w:p w14:paraId="4056F166"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Sang Min Park </w:t>
            </w:r>
          </w:p>
        </w:tc>
      </w:tr>
      <w:tr w:rsidR="00F41B78" w:rsidRPr="00630709" w14:paraId="545D7978" w14:textId="77777777" w:rsidTr="00C92632">
        <w:trPr>
          <w:trHeight w:val="57"/>
        </w:trPr>
        <w:tc>
          <w:tcPr>
            <w:tcW w:w="846" w:type="dxa"/>
            <w:shd w:val="clear" w:color="auto" w:fill="auto"/>
            <w:hideMark/>
          </w:tcPr>
          <w:p w14:paraId="24EB92A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930049</w:t>
            </w:r>
          </w:p>
        </w:tc>
        <w:tc>
          <w:tcPr>
            <w:tcW w:w="3406" w:type="dxa"/>
            <w:shd w:val="clear" w:color="auto" w:fill="auto"/>
            <w:hideMark/>
          </w:tcPr>
          <w:p w14:paraId="7C650FF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MINT</w:t>
            </w:r>
          </w:p>
        </w:tc>
        <w:tc>
          <w:tcPr>
            <w:tcW w:w="1365" w:type="dxa"/>
            <w:shd w:val="clear" w:color="auto" w:fill="auto"/>
            <w:noWrap/>
            <w:tcMar>
              <w:left w:w="57" w:type="dxa"/>
              <w:right w:w="57" w:type="dxa"/>
            </w:tcMar>
            <w:hideMark/>
          </w:tcPr>
          <w:p w14:paraId="4C21682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38A513F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FFB608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59B3735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r w:rsidR="00F41B78" w:rsidRPr="00630709" w14:paraId="7B52B14A" w14:textId="77777777" w:rsidTr="00C92632">
        <w:trPr>
          <w:trHeight w:val="57"/>
        </w:trPr>
        <w:tc>
          <w:tcPr>
            <w:tcW w:w="846" w:type="dxa"/>
            <w:shd w:val="clear" w:color="auto" w:fill="auto"/>
            <w:hideMark/>
          </w:tcPr>
          <w:p w14:paraId="2109E3C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930045</w:t>
            </w:r>
          </w:p>
        </w:tc>
        <w:tc>
          <w:tcPr>
            <w:tcW w:w="3406" w:type="dxa"/>
            <w:shd w:val="clear" w:color="auto" w:fill="auto"/>
            <w:hideMark/>
          </w:tcPr>
          <w:p w14:paraId="13736A49"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MINT</w:t>
            </w:r>
          </w:p>
        </w:tc>
        <w:tc>
          <w:tcPr>
            <w:tcW w:w="1365" w:type="dxa"/>
            <w:shd w:val="clear" w:color="auto" w:fill="auto"/>
            <w:noWrap/>
            <w:tcMar>
              <w:left w:w="57" w:type="dxa"/>
              <w:right w:w="57" w:type="dxa"/>
            </w:tcMar>
            <w:hideMark/>
          </w:tcPr>
          <w:p w14:paraId="4DC1401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09C3CC4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781970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018C382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r w:rsidR="00F41B78" w:rsidRPr="00630709" w14:paraId="5673B8B0" w14:textId="77777777" w:rsidTr="00C92632">
        <w:trPr>
          <w:trHeight w:val="57"/>
        </w:trPr>
        <w:tc>
          <w:tcPr>
            <w:tcW w:w="846" w:type="dxa"/>
            <w:shd w:val="clear" w:color="auto" w:fill="auto"/>
            <w:hideMark/>
          </w:tcPr>
          <w:p w14:paraId="2E68598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930048</w:t>
            </w:r>
          </w:p>
        </w:tc>
        <w:tc>
          <w:tcPr>
            <w:tcW w:w="3406" w:type="dxa"/>
            <w:shd w:val="clear" w:color="auto" w:fill="auto"/>
            <w:hideMark/>
          </w:tcPr>
          <w:p w14:paraId="743F2F6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MINT</w:t>
            </w:r>
          </w:p>
        </w:tc>
        <w:tc>
          <w:tcPr>
            <w:tcW w:w="1365" w:type="dxa"/>
            <w:shd w:val="clear" w:color="auto" w:fill="auto"/>
            <w:noWrap/>
            <w:tcMar>
              <w:left w:w="57" w:type="dxa"/>
              <w:right w:w="57" w:type="dxa"/>
            </w:tcMar>
            <w:hideMark/>
          </w:tcPr>
          <w:p w14:paraId="370BB9A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57DDE6C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76EA3E9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13704E2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bl>
    <w:p w14:paraId="037618AC" w14:textId="77777777" w:rsidR="00F41B78" w:rsidRDefault="00F41B78" w:rsidP="00F41B78">
      <w:pPr>
        <w:rPr>
          <w:lang w:eastAsia="en-GB"/>
        </w:rPr>
      </w:pPr>
      <w:r w:rsidRPr="00016B51">
        <w:rPr>
          <w:lang w:eastAsia="en-GB"/>
        </w:rPr>
        <w:lastRenderedPageBreak/>
        <w:t xml:space="preserve">Summary based on the input provided </w:t>
      </w:r>
      <w:r>
        <w:rPr>
          <w:lang w:eastAsia="en-GB"/>
        </w:rPr>
        <w:t>by XXX in xP-21xxxx</w:t>
      </w:r>
      <w:r w:rsidRPr="00016B51">
        <w:rPr>
          <w:lang w:eastAsia="en-GB"/>
        </w:rPr>
        <w:t>.</w:t>
      </w:r>
    </w:p>
    <w:p w14:paraId="282E142F" w14:textId="77777777" w:rsidR="00F41B78" w:rsidRPr="00016B51" w:rsidRDefault="00F41B78" w:rsidP="00854D11">
      <w:pPr>
        <w:rPr>
          <w:lang w:eastAsia="en-GB"/>
        </w:rPr>
      </w:pPr>
    </w:p>
    <w:p w14:paraId="0BAAB614" w14:textId="779DDE70" w:rsidR="008C4125" w:rsidRDefault="009E7519" w:rsidP="008C4125">
      <w:pPr>
        <w:pStyle w:val="Heading1"/>
        <w:rPr>
          <w:lang w:eastAsia="en-GB"/>
        </w:rPr>
      </w:pPr>
      <w:bookmarkStart w:id="28" w:name="_Toc87628159"/>
      <w:r>
        <w:rPr>
          <w:lang w:eastAsia="en-GB"/>
        </w:rPr>
        <w:t>9</w:t>
      </w:r>
      <w:r w:rsidR="008C4125" w:rsidRPr="0009140B">
        <w:rPr>
          <w:lang w:eastAsia="en-GB"/>
        </w:rPr>
        <w:tab/>
      </w:r>
      <w:r w:rsidR="008C4125" w:rsidRPr="008C4125">
        <w:rPr>
          <w:lang w:eastAsia="en-GB"/>
        </w:rPr>
        <w:t>Multicast-</w:t>
      </w:r>
      <w:r w:rsidR="008C4125">
        <w:rPr>
          <w:lang w:eastAsia="en-GB"/>
        </w:rPr>
        <w:t>B</w:t>
      </w:r>
      <w:r w:rsidR="008C4125" w:rsidRPr="008C4125">
        <w:rPr>
          <w:lang w:eastAsia="en-GB"/>
        </w:rPr>
        <w:t>roadcast Services (MBS) and Mission Critical (MC)</w:t>
      </w:r>
      <w:bookmarkEnd w:id="2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4ABF160C" w14:textId="77777777" w:rsidTr="002548FE">
        <w:trPr>
          <w:trHeight w:val="57"/>
        </w:trPr>
        <w:tc>
          <w:tcPr>
            <w:tcW w:w="846" w:type="dxa"/>
            <w:shd w:val="clear" w:color="auto" w:fill="auto"/>
            <w:hideMark/>
          </w:tcPr>
          <w:p w14:paraId="2F17CDD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3F3F63C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7DE2C91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0049595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8F60EB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2A04D37"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BB4FCF8" w14:textId="77777777" w:rsidTr="00630709">
        <w:trPr>
          <w:trHeight w:val="57"/>
        </w:trPr>
        <w:tc>
          <w:tcPr>
            <w:tcW w:w="846" w:type="dxa"/>
            <w:shd w:val="clear" w:color="auto" w:fill="auto"/>
            <w:hideMark/>
          </w:tcPr>
          <w:p w14:paraId="69DAA1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900038</w:t>
            </w:r>
          </w:p>
        </w:tc>
        <w:tc>
          <w:tcPr>
            <w:tcW w:w="3406" w:type="dxa"/>
            <w:shd w:val="clear" w:color="auto" w:fill="auto"/>
            <w:hideMark/>
          </w:tcPr>
          <w:p w14:paraId="037D675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Multicast-broadcast services in 5G</w:t>
            </w:r>
          </w:p>
        </w:tc>
        <w:tc>
          <w:tcPr>
            <w:tcW w:w="1365" w:type="dxa"/>
            <w:shd w:val="clear" w:color="auto" w:fill="auto"/>
            <w:noWrap/>
            <w:tcMar>
              <w:left w:w="57" w:type="dxa"/>
              <w:right w:w="57" w:type="dxa"/>
            </w:tcMar>
            <w:hideMark/>
          </w:tcPr>
          <w:p w14:paraId="7CF1A3AE" w14:textId="6A75A8A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5MBS</w:t>
            </w:r>
          </w:p>
        </w:tc>
        <w:tc>
          <w:tcPr>
            <w:tcW w:w="510" w:type="dxa"/>
            <w:shd w:val="clear" w:color="auto" w:fill="auto"/>
            <w:hideMark/>
          </w:tcPr>
          <w:p w14:paraId="5D214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033A1A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SP-201106</w:t>
            </w:r>
          </w:p>
        </w:tc>
        <w:tc>
          <w:tcPr>
            <w:tcW w:w="2126" w:type="dxa"/>
            <w:shd w:val="clear" w:color="auto" w:fill="auto"/>
            <w:hideMark/>
          </w:tcPr>
          <w:p w14:paraId="37CCB59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Meng Li, Huawei </w:t>
            </w:r>
          </w:p>
        </w:tc>
      </w:tr>
      <w:tr w:rsidR="00630709" w:rsidRPr="00630709" w14:paraId="00F3BBC4" w14:textId="77777777" w:rsidTr="00630709">
        <w:trPr>
          <w:trHeight w:val="57"/>
        </w:trPr>
        <w:tc>
          <w:tcPr>
            <w:tcW w:w="846" w:type="dxa"/>
            <w:shd w:val="clear" w:color="auto" w:fill="auto"/>
            <w:hideMark/>
          </w:tcPr>
          <w:p w14:paraId="295988B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830030</w:t>
            </w:r>
          </w:p>
        </w:tc>
        <w:tc>
          <w:tcPr>
            <w:tcW w:w="3406" w:type="dxa"/>
            <w:shd w:val="clear" w:color="auto" w:fill="auto"/>
            <w:hideMark/>
          </w:tcPr>
          <w:p w14:paraId="6ADFA1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Architectural enhancements for 5G multicast-broadcast services</w:t>
            </w:r>
          </w:p>
        </w:tc>
        <w:tc>
          <w:tcPr>
            <w:tcW w:w="1365" w:type="dxa"/>
            <w:shd w:val="clear" w:color="auto" w:fill="auto"/>
            <w:noWrap/>
            <w:tcMar>
              <w:left w:w="57" w:type="dxa"/>
              <w:right w:w="57" w:type="dxa"/>
            </w:tcMar>
            <w:hideMark/>
          </w:tcPr>
          <w:p w14:paraId="20534D06" w14:textId="0151579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FS_5MBS</w:t>
            </w:r>
          </w:p>
        </w:tc>
        <w:tc>
          <w:tcPr>
            <w:tcW w:w="510" w:type="dxa"/>
            <w:shd w:val="clear" w:color="auto" w:fill="auto"/>
            <w:hideMark/>
          </w:tcPr>
          <w:p w14:paraId="36BEAF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C6E16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SP-200690</w:t>
            </w:r>
          </w:p>
        </w:tc>
        <w:tc>
          <w:tcPr>
            <w:tcW w:w="2126" w:type="dxa"/>
            <w:shd w:val="clear" w:color="auto" w:fill="auto"/>
            <w:hideMark/>
          </w:tcPr>
          <w:p w14:paraId="36590C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Meng Li, Huawei</w:t>
            </w:r>
          </w:p>
        </w:tc>
      </w:tr>
      <w:tr w:rsidR="00630709" w:rsidRPr="00630709" w14:paraId="600DF6F7" w14:textId="77777777" w:rsidTr="00630709">
        <w:trPr>
          <w:trHeight w:val="57"/>
        </w:trPr>
        <w:tc>
          <w:tcPr>
            <w:tcW w:w="846" w:type="dxa"/>
            <w:shd w:val="clear" w:color="auto" w:fill="auto"/>
            <w:hideMark/>
          </w:tcPr>
          <w:p w14:paraId="217708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900009</w:t>
            </w:r>
          </w:p>
        </w:tc>
        <w:tc>
          <w:tcPr>
            <w:tcW w:w="3406" w:type="dxa"/>
            <w:shd w:val="clear" w:color="auto" w:fill="auto"/>
            <w:hideMark/>
          </w:tcPr>
          <w:p w14:paraId="6E7C96E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5MBS</w:t>
            </w:r>
          </w:p>
        </w:tc>
        <w:tc>
          <w:tcPr>
            <w:tcW w:w="1365" w:type="dxa"/>
            <w:shd w:val="clear" w:color="auto" w:fill="auto"/>
            <w:noWrap/>
            <w:tcMar>
              <w:left w:w="57" w:type="dxa"/>
              <w:right w:w="57" w:type="dxa"/>
            </w:tcMar>
            <w:hideMark/>
          </w:tcPr>
          <w:p w14:paraId="3CB588B3" w14:textId="475856E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1B4A11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38B204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SP-201106</w:t>
            </w:r>
          </w:p>
        </w:tc>
        <w:tc>
          <w:tcPr>
            <w:tcW w:w="2126" w:type="dxa"/>
            <w:shd w:val="clear" w:color="auto" w:fill="auto"/>
            <w:hideMark/>
          </w:tcPr>
          <w:p w14:paraId="0B61CE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Meng Li, Huawei </w:t>
            </w:r>
          </w:p>
        </w:tc>
      </w:tr>
      <w:tr w:rsidR="00630709" w:rsidRPr="00630709" w14:paraId="42E1FDF9" w14:textId="77777777" w:rsidTr="00630709">
        <w:trPr>
          <w:trHeight w:val="57"/>
        </w:trPr>
        <w:tc>
          <w:tcPr>
            <w:tcW w:w="846" w:type="dxa"/>
            <w:shd w:val="clear" w:color="auto" w:fill="auto"/>
            <w:hideMark/>
          </w:tcPr>
          <w:p w14:paraId="12C848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920043</w:t>
            </w:r>
          </w:p>
        </w:tc>
        <w:tc>
          <w:tcPr>
            <w:tcW w:w="3406" w:type="dxa"/>
            <w:shd w:val="clear" w:color="auto" w:fill="auto"/>
            <w:hideMark/>
          </w:tcPr>
          <w:p w14:paraId="289EEAD2" w14:textId="3D82432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73A35327" w14:textId="0D65B6C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5BB9E95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63997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6A6D75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r w:rsidR="00630709" w:rsidRPr="00630709" w14:paraId="37A5A6CB" w14:textId="77777777" w:rsidTr="00630709">
        <w:trPr>
          <w:trHeight w:val="57"/>
        </w:trPr>
        <w:tc>
          <w:tcPr>
            <w:tcW w:w="846" w:type="dxa"/>
            <w:shd w:val="clear" w:color="auto" w:fill="auto"/>
            <w:hideMark/>
          </w:tcPr>
          <w:p w14:paraId="72D924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920044</w:t>
            </w:r>
          </w:p>
        </w:tc>
        <w:tc>
          <w:tcPr>
            <w:tcW w:w="3406" w:type="dxa"/>
            <w:shd w:val="clear" w:color="auto" w:fill="auto"/>
            <w:hideMark/>
          </w:tcPr>
          <w:p w14:paraId="0F66BE06" w14:textId="579DC19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739499F5" w14:textId="1CE19D2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26E34B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8D580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31A58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r w:rsidR="00630709" w:rsidRPr="00630709" w14:paraId="5D873DC9" w14:textId="77777777" w:rsidTr="00630709">
        <w:trPr>
          <w:trHeight w:val="57"/>
        </w:trPr>
        <w:tc>
          <w:tcPr>
            <w:tcW w:w="846" w:type="dxa"/>
            <w:shd w:val="clear" w:color="auto" w:fill="auto"/>
            <w:hideMark/>
          </w:tcPr>
          <w:p w14:paraId="68FC96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910002</w:t>
            </w:r>
          </w:p>
        </w:tc>
        <w:tc>
          <w:tcPr>
            <w:tcW w:w="3406" w:type="dxa"/>
            <w:shd w:val="clear" w:color="auto" w:fill="auto"/>
            <w:hideMark/>
          </w:tcPr>
          <w:p w14:paraId="3D23EE40" w14:textId="77E8AE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2677E37F" w14:textId="7ADAFEB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605F35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F8A1E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30B4AD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r w:rsidR="00630709" w:rsidRPr="00630709" w14:paraId="381C4D63" w14:textId="77777777" w:rsidTr="00630709">
        <w:trPr>
          <w:trHeight w:val="57"/>
        </w:trPr>
        <w:tc>
          <w:tcPr>
            <w:tcW w:w="846" w:type="dxa"/>
            <w:shd w:val="clear" w:color="auto" w:fill="auto"/>
            <w:hideMark/>
          </w:tcPr>
          <w:p w14:paraId="285A42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920023</w:t>
            </w:r>
          </w:p>
        </w:tc>
        <w:tc>
          <w:tcPr>
            <w:tcW w:w="3406" w:type="dxa"/>
            <w:shd w:val="clear" w:color="auto" w:fill="auto"/>
            <w:hideMark/>
          </w:tcPr>
          <w:p w14:paraId="29A5CEF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Enhancements for 5G Multicast-Broadcast Services </w:t>
            </w:r>
          </w:p>
        </w:tc>
        <w:tc>
          <w:tcPr>
            <w:tcW w:w="1365" w:type="dxa"/>
            <w:shd w:val="clear" w:color="auto" w:fill="auto"/>
            <w:noWrap/>
            <w:tcMar>
              <w:left w:w="57" w:type="dxa"/>
              <w:right w:w="57" w:type="dxa"/>
            </w:tcMar>
            <w:hideMark/>
          </w:tcPr>
          <w:p w14:paraId="59026B98" w14:textId="3C7966F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4CE67C1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13337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SP-210420</w:t>
            </w:r>
          </w:p>
        </w:tc>
        <w:tc>
          <w:tcPr>
            <w:tcW w:w="2126" w:type="dxa"/>
            <w:shd w:val="clear" w:color="auto" w:fill="auto"/>
            <w:hideMark/>
          </w:tcPr>
          <w:p w14:paraId="64F73F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Longhua Guo, Huawei Technologies </w:t>
            </w:r>
          </w:p>
        </w:tc>
      </w:tr>
      <w:tr w:rsidR="00630709" w:rsidRPr="00630709" w14:paraId="6549435D" w14:textId="77777777" w:rsidTr="00630709">
        <w:trPr>
          <w:trHeight w:val="57"/>
        </w:trPr>
        <w:tc>
          <w:tcPr>
            <w:tcW w:w="846" w:type="dxa"/>
            <w:shd w:val="clear" w:color="auto" w:fill="auto"/>
            <w:hideMark/>
          </w:tcPr>
          <w:p w14:paraId="30D1AD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870014</w:t>
            </w:r>
          </w:p>
        </w:tc>
        <w:tc>
          <w:tcPr>
            <w:tcW w:w="3406" w:type="dxa"/>
            <w:shd w:val="clear" w:color="auto" w:fill="auto"/>
            <w:hideMark/>
          </w:tcPr>
          <w:p w14:paraId="76E6B143"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Multicast Architecture Enhancements for 5G Media Streaming</w:t>
            </w:r>
          </w:p>
        </w:tc>
        <w:tc>
          <w:tcPr>
            <w:tcW w:w="1365" w:type="dxa"/>
            <w:shd w:val="clear" w:color="auto" w:fill="auto"/>
            <w:noWrap/>
            <w:tcMar>
              <w:left w:w="57" w:type="dxa"/>
              <w:right w:w="57" w:type="dxa"/>
            </w:tcMar>
            <w:hideMark/>
          </w:tcPr>
          <w:p w14:paraId="0B2B567F" w14:textId="1018C0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FS_5GMS_Multicast</w:t>
            </w:r>
          </w:p>
        </w:tc>
        <w:tc>
          <w:tcPr>
            <w:tcW w:w="510" w:type="dxa"/>
            <w:shd w:val="clear" w:color="auto" w:fill="auto"/>
            <w:hideMark/>
          </w:tcPr>
          <w:p w14:paraId="18A203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1A5BF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SP-200238</w:t>
            </w:r>
          </w:p>
        </w:tc>
        <w:tc>
          <w:tcPr>
            <w:tcW w:w="2126" w:type="dxa"/>
            <w:shd w:val="clear" w:color="auto" w:fill="auto"/>
            <w:hideMark/>
          </w:tcPr>
          <w:p w14:paraId="561590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Peng Tan, Telus</w:t>
            </w:r>
          </w:p>
        </w:tc>
      </w:tr>
      <w:tr w:rsidR="00630709" w:rsidRPr="00630709" w14:paraId="23291D92" w14:textId="77777777" w:rsidTr="00630709">
        <w:trPr>
          <w:trHeight w:val="57"/>
        </w:trPr>
        <w:tc>
          <w:tcPr>
            <w:tcW w:w="846" w:type="dxa"/>
            <w:shd w:val="clear" w:color="auto" w:fill="auto"/>
            <w:hideMark/>
          </w:tcPr>
          <w:p w14:paraId="46AA459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810055</w:t>
            </w:r>
          </w:p>
        </w:tc>
        <w:tc>
          <w:tcPr>
            <w:tcW w:w="3406" w:type="dxa"/>
            <w:shd w:val="clear" w:color="auto" w:fill="auto"/>
            <w:hideMark/>
          </w:tcPr>
          <w:p w14:paraId="0D3B8C0B"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location enhancements for mission critical services </w:t>
            </w:r>
          </w:p>
        </w:tc>
        <w:tc>
          <w:tcPr>
            <w:tcW w:w="1365" w:type="dxa"/>
            <w:shd w:val="clear" w:color="auto" w:fill="auto"/>
            <w:noWrap/>
            <w:tcMar>
              <w:left w:w="57" w:type="dxa"/>
              <w:right w:w="57" w:type="dxa"/>
            </w:tcMar>
            <w:hideMark/>
          </w:tcPr>
          <w:p w14:paraId="40783699" w14:textId="2A2619A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FS_enhMCLoc</w:t>
            </w:r>
          </w:p>
        </w:tc>
        <w:tc>
          <w:tcPr>
            <w:tcW w:w="510" w:type="dxa"/>
            <w:shd w:val="clear" w:color="auto" w:fill="auto"/>
            <w:hideMark/>
          </w:tcPr>
          <w:p w14:paraId="5ED352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6C1812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SP-190725</w:t>
            </w:r>
          </w:p>
        </w:tc>
        <w:tc>
          <w:tcPr>
            <w:tcW w:w="2126" w:type="dxa"/>
            <w:shd w:val="clear" w:color="auto" w:fill="auto"/>
            <w:hideMark/>
          </w:tcPr>
          <w:p w14:paraId="7280820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Dom Lazara, Motorola Solutions</w:t>
            </w:r>
          </w:p>
        </w:tc>
      </w:tr>
      <w:tr w:rsidR="00630709" w:rsidRPr="00630709" w14:paraId="59063786" w14:textId="77777777" w:rsidTr="00630709">
        <w:trPr>
          <w:trHeight w:val="57"/>
        </w:trPr>
        <w:tc>
          <w:tcPr>
            <w:tcW w:w="846" w:type="dxa"/>
            <w:shd w:val="clear" w:color="auto" w:fill="auto"/>
            <w:hideMark/>
          </w:tcPr>
          <w:p w14:paraId="7B601D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850040</w:t>
            </w:r>
          </w:p>
        </w:tc>
        <w:tc>
          <w:tcPr>
            <w:tcW w:w="3406" w:type="dxa"/>
            <w:shd w:val="clear" w:color="auto" w:fill="auto"/>
            <w:hideMark/>
          </w:tcPr>
          <w:p w14:paraId="314AC34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Broadcast / Multicast requirements supporting Mission Critical Services in 5G </w:t>
            </w:r>
          </w:p>
        </w:tc>
        <w:tc>
          <w:tcPr>
            <w:tcW w:w="1365" w:type="dxa"/>
            <w:shd w:val="clear" w:color="auto" w:fill="auto"/>
            <w:noWrap/>
            <w:tcMar>
              <w:left w:w="57" w:type="dxa"/>
              <w:right w:w="57" w:type="dxa"/>
            </w:tcMar>
            <w:hideMark/>
          </w:tcPr>
          <w:p w14:paraId="1C321C23" w14:textId="189EB48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5MBS_eMC</w:t>
            </w:r>
          </w:p>
        </w:tc>
        <w:tc>
          <w:tcPr>
            <w:tcW w:w="510" w:type="dxa"/>
            <w:shd w:val="clear" w:color="auto" w:fill="auto"/>
            <w:hideMark/>
          </w:tcPr>
          <w:p w14:paraId="496E3E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54EB8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SP-190942</w:t>
            </w:r>
          </w:p>
        </w:tc>
        <w:tc>
          <w:tcPr>
            <w:tcW w:w="2126" w:type="dxa"/>
            <w:shd w:val="clear" w:color="auto" w:fill="auto"/>
            <w:hideMark/>
          </w:tcPr>
          <w:p w14:paraId="580939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Toobe, Jens, BDBOS </w:t>
            </w:r>
          </w:p>
        </w:tc>
      </w:tr>
      <w:tr w:rsidR="00630709" w:rsidRPr="00630709" w14:paraId="46925DDC" w14:textId="77777777" w:rsidTr="00630709">
        <w:trPr>
          <w:trHeight w:val="57"/>
        </w:trPr>
        <w:tc>
          <w:tcPr>
            <w:tcW w:w="846" w:type="dxa"/>
            <w:shd w:val="clear" w:color="auto" w:fill="auto"/>
            <w:hideMark/>
          </w:tcPr>
          <w:p w14:paraId="5E8CF7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880006</w:t>
            </w:r>
          </w:p>
        </w:tc>
        <w:tc>
          <w:tcPr>
            <w:tcW w:w="3406" w:type="dxa"/>
            <w:shd w:val="clear" w:color="auto" w:fill="auto"/>
            <w:hideMark/>
          </w:tcPr>
          <w:p w14:paraId="6103CCAC"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Aspects of Enhancements for 5G Multicast-Broadcast Services </w:t>
            </w:r>
          </w:p>
        </w:tc>
        <w:tc>
          <w:tcPr>
            <w:tcW w:w="1365" w:type="dxa"/>
            <w:shd w:val="clear" w:color="auto" w:fill="auto"/>
            <w:noWrap/>
            <w:tcMar>
              <w:left w:w="57" w:type="dxa"/>
              <w:right w:w="57" w:type="dxa"/>
            </w:tcMar>
            <w:hideMark/>
          </w:tcPr>
          <w:p w14:paraId="69CFDABE" w14:textId="7D674BE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FS_5MBS_SEC</w:t>
            </w:r>
          </w:p>
        </w:tc>
        <w:tc>
          <w:tcPr>
            <w:tcW w:w="510" w:type="dxa"/>
            <w:shd w:val="clear" w:color="auto" w:fill="auto"/>
            <w:hideMark/>
          </w:tcPr>
          <w:p w14:paraId="66079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C91A0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SP-200351</w:t>
            </w:r>
          </w:p>
        </w:tc>
        <w:tc>
          <w:tcPr>
            <w:tcW w:w="2126" w:type="dxa"/>
            <w:shd w:val="clear" w:color="auto" w:fill="auto"/>
            <w:hideMark/>
          </w:tcPr>
          <w:p w14:paraId="09CCF3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Longhua Guo, Huawei Technologies </w:t>
            </w:r>
          </w:p>
        </w:tc>
      </w:tr>
      <w:tr w:rsidR="00630709" w:rsidRPr="00630709" w14:paraId="477D45E8" w14:textId="77777777" w:rsidTr="00630709">
        <w:trPr>
          <w:trHeight w:val="57"/>
        </w:trPr>
        <w:tc>
          <w:tcPr>
            <w:tcW w:w="846" w:type="dxa"/>
            <w:shd w:val="clear" w:color="auto" w:fill="auto"/>
            <w:hideMark/>
          </w:tcPr>
          <w:p w14:paraId="78279B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850035</w:t>
            </w:r>
          </w:p>
        </w:tc>
        <w:tc>
          <w:tcPr>
            <w:tcW w:w="3406" w:type="dxa"/>
            <w:shd w:val="clear" w:color="auto" w:fill="auto"/>
            <w:hideMark/>
          </w:tcPr>
          <w:p w14:paraId="22747BFF"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Mission Critical services over 5G multicast-broadcast system </w:t>
            </w:r>
          </w:p>
        </w:tc>
        <w:tc>
          <w:tcPr>
            <w:tcW w:w="1365" w:type="dxa"/>
            <w:shd w:val="clear" w:color="auto" w:fill="auto"/>
            <w:noWrap/>
            <w:tcMar>
              <w:left w:w="57" w:type="dxa"/>
              <w:right w:w="57" w:type="dxa"/>
            </w:tcMar>
            <w:hideMark/>
          </w:tcPr>
          <w:p w14:paraId="69C5AEB1" w14:textId="2025B7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FS_MC5MBS</w:t>
            </w:r>
          </w:p>
        </w:tc>
        <w:tc>
          <w:tcPr>
            <w:tcW w:w="510" w:type="dxa"/>
            <w:shd w:val="clear" w:color="auto" w:fill="auto"/>
            <w:hideMark/>
          </w:tcPr>
          <w:p w14:paraId="5FCB99F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20DE4E2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SP-190929</w:t>
            </w:r>
          </w:p>
        </w:tc>
        <w:tc>
          <w:tcPr>
            <w:tcW w:w="2126" w:type="dxa"/>
            <w:shd w:val="clear" w:color="auto" w:fill="auto"/>
            <w:hideMark/>
          </w:tcPr>
          <w:p w14:paraId="0B691B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Val Oprescu, AT&amp;T </w:t>
            </w:r>
          </w:p>
        </w:tc>
      </w:tr>
      <w:tr w:rsidR="00630709" w:rsidRPr="00630709" w14:paraId="63DB3842" w14:textId="77777777" w:rsidTr="00630709">
        <w:trPr>
          <w:trHeight w:val="57"/>
        </w:trPr>
        <w:tc>
          <w:tcPr>
            <w:tcW w:w="846" w:type="dxa"/>
            <w:shd w:val="clear" w:color="auto" w:fill="auto"/>
            <w:hideMark/>
          </w:tcPr>
          <w:p w14:paraId="2BEFB89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860048</w:t>
            </w:r>
          </w:p>
        </w:tc>
        <w:tc>
          <w:tcPr>
            <w:tcW w:w="3406" w:type="dxa"/>
            <w:shd w:val="clear" w:color="auto" w:fill="auto"/>
            <w:hideMark/>
          </w:tcPr>
          <w:p w14:paraId="268839A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multicast and broadcast services</w:t>
            </w:r>
          </w:p>
        </w:tc>
        <w:tc>
          <w:tcPr>
            <w:tcW w:w="1365" w:type="dxa"/>
            <w:shd w:val="clear" w:color="auto" w:fill="auto"/>
            <w:noWrap/>
            <w:tcMar>
              <w:left w:w="57" w:type="dxa"/>
              <w:right w:w="57" w:type="dxa"/>
            </w:tcMar>
            <w:hideMark/>
          </w:tcPr>
          <w:p w14:paraId="53180D70" w14:textId="4BB9D08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NR_MBS</w:t>
            </w:r>
          </w:p>
        </w:tc>
        <w:tc>
          <w:tcPr>
            <w:tcW w:w="510" w:type="dxa"/>
            <w:shd w:val="clear" w:color="auto" w:fill="auto"/>
            <w:hideMark/>
          </w:tcPr>
          <w:p w14:paraId="5CC858C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R2</w:t>
            </w:r>
          </w:p>
        </w:tc>
        <w:tc>
          <w:tcPr>
            <w:tcW w:w="964" w:type="dxa"/>
            <w:shd w:val="clear" w:color="auto" w:fill="auto"/>
            <w:hideMark/>
          </w:tcPr>
          <w:p w14:paraId="0D01C08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RP-193248</w:t>
            </w:r>
          </w:p>
        </w:tc>
        <w:tc>
          <w:tcPr>
            <w:tcW w:w="2126" w:type="dxa"/>
            <w:shd w:val="clear" w:color="auto" w:fill="auto"/>
            <w:hideMark/>
          </w:tcPr>
          <w:p w14:paraId="1742C6E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2FAE1C47" w14:textId="77777777" w:rsidTr="00630709">
        <w:trPr>
          <w:trHeight w:val="57"/>
        </w:trPr>
        <w:tc>
          <w:tcPr>
            <w:tcW w:w="846" w:type="dxa"/>
            <w:shd w:val="clear" w:color="auto" w:fill="auto"/>
            <w:hideMark/>
          </w:tcPr>
          <w:p w14:paraId="6C0A299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860148</w:t>
            </w:r>
          </w:p>
        </w:tc>
        <w:tc>
          <w:tcPr>
            <w:tcW w:w="3406" w:type="dxa"/>
            <w:shd w:val="clear" w:color="auto" w:fill="auto"/>
            <w:hideMark/>
          </w:tcPr>
          <w:p w14:paraId="5CEAA27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multicast and broadcast services</w:t>
            </w:r>
          </w:p>
        </w:tc>
        <w:tc>
          <w:tcPr>
            <w:tcW w:w="1365" w:type="dxa"/>
            <w:shd w:val="clear" w:color="auto" w:fill="auto"/>
            <w:noWrap/>
            <w:tcMar>
              <w:left w:w="57" w:type="dxa"/>
              <w:right w:w="57" w:type="dxa"/>
            </w:tcMar>
            <w:hideMark/>
          </w:tcPr>
          <w:p w14:paraId="30672E42" w14:textId="326DF8C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NR_MBS-Core</w:t>
            </w:r>
          </w:p>
        </w:tc>
        <w:tc>
          <w:tcPr>
            <w:tcW w:w="510" w:type="dxa"/>
            <w:shd w:val="clear" w:color="auto" w:fill="auto"/>
            <w:hideMark/>
          </w:tcPr>
          <w:p w14:paraId="016665F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062228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RP-201038</w:t>
            </w:r>
          </w:p>
        </w:tc>
        <w:tc>
          <w:tcPr>
            <w:tcW w:w="2126" w:type="dxa"/>
            <w:shd w:val="clear" w:color="auto" w:fill="auto"/>
            <w:hideMark/>
          </w:tcPr>
          <w:p w14:paraId="5FD343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5C6A178" w14:textId="77777777" w:rsidTr="00630709">
        <w:trPr>
          <w:trHeight w:val="57"/>
        </w:trPr>
        <w:tc>
          <w:tcPr>
            <w:tcW w:w="846" w:type="dxa"/>
            <w:shd w:val="clear" w:color="auto" w:fill="auto"/>
            <w:hideMark/>
          </w:tcPr>
          <w:p w14:paraId="457F99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800023</w:t>
            </w:r>
          </w:p>
        </w:tc>
        <w:tc>
          <w:tcPr>
            <w:tcW w:w="3406" w:type="dxa"/>
            <w:shd w:val="clear" w:color="auto" w:fill="auto"/>
            <w:hideMark/>
          </w:tcPr>
          <w:p w14:paraId="4B203A1B"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Mission Critical services support over 5G System</w:t>
            </w:r>
          </w:p>
        </w:tc>
        <w:tc>
          <w:tcPr>
            <w:tcW w:w="1365" w:type="dxa"/>
            <w:shd w:val="clear" w:color="auto" w:fill="auto"/>
            <w:noWrap/>
            <w:tcMar>
              <w:left w:w="57" w:type="dxa"/>
              <w:right w:w="57" w:type="dxa"/>
            </w:tcMar>
            <w:hideMark/>
          </w:tcPr>
          <w:p w14:paraId="2E61ED3C" w14:textId="216AD2C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FS_MCOver5GS</w:t>
            </w:r>
          </w:p>
        </w:tc>
        <w:tc>
          <w:tcPr>
            <w:tcW w:w="510" w:type="dxa"/>
            <w:shd w:val="clear" w:color="auto" w:fill="auto"/>
            <w:hideMark/>
          </w:tcPr>
          <w:p w14:paraId="7DD6DEF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7340D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SP-200837</w:t>
            </w:r>
          </w:p>
        </w:tc>
        <w:tc>
          <w:tcPr>
            <w:tcW w:w="2126" w:type="dxa"/>
            <w:shd w:val="clear" w:color="auto" w:fill="auto"/>
            <w:hideMark/>
          </w:tcPr>
          <w:p w14:paraId="62F335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Verweij, Kees, The Police of the Netherlands</w:t>
            </w:r>
          </w:p>
        </w:tc>
      </w:tr>
      <w:tr w:rsidR="00630709" w:rsidRPr="00630709" w14:paraId="4509551D" w14:textId="77777777" w:rsidTr="00630709">
        <w:trPr>
          <w:trHeight w:val="57"/>
        </w:trPr>
        <w:tc>
          <w:tcPr>
            <w:tcW w:w="846" w:type="dxa"/>
            <w:shd w:val="clear" w:color="auto" w:fill="auto"/>
            <w:hideMark/>
          </w:tcPr>
          <w:p w14:paraId="702D626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920051</w:t>
            </w:r>
          </w:p>
        </w:tc>
        <w:tc>
          <w:tcPr>
            <w:tcW w:w="3406" w:type="dxa"/>
            <w:shd w:val="clear" w:color="auto" w:fill="auto"/>
            <w:hideMark/>
          </w:tcPr>
          <w:p w14:paraId="1824827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Services over 5GS </w:t>
            </w:r>
          </w:p>
        </w:tc>
        <w:tc>
          <w:tcPr>
            <w:tcW w:w="1365" w:type="dxa"/>
            <w:shd w:val="clear" w:color="auto" w:fill="auto"/>
            <w:noWrap/>
            <w:tcMar>
              <w:left w:w="57" w:type="dxa"/>
              <w:right w:w="57" w:type="dxa"/>
            </w:tcMar>
            <w:hideMark/>
          </w:tcPr>
          <w:p w14:paraId="4BAD53D0" w14:textId="692BA07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MCOver5GS</w:t>
            </w:r>
          </w:p>
        </w:tc>
        <w:tc>
          <w:tcPr>
            <w:tcW w:w="510" w:type="dxa"/>
            <w:shd w:val="clear" w:color="auto" w:fill="auto"/>
            <w:hideMark/>
          </w:tcPr>
          <w:p w14:paraId="53752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0F8DF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SP-200833</w:t>
            </w:r>
          </w:p>
        </w:tc>
        <w:tc>
          <w:tcPr>
            <w:tcW w:w="2126" w:type="dxa"/>
            <w:shd w:val="clear" w:color="auto" w:fill="auto"/>
            <w:hideMark/>
          </w:tcPr>
          <w:p w14:paraId="76AEC5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Wendler, Ingo, UIC </w:t>
            </w:r>
          </w:p>
        </w:tc>
      </w:tr>
      <w:tr w:rsidR="00630709" w:rsidRPr="00630709" w14:paraId="353C8620" w14:textId="77777777" w:rsidTr="00630709">
        <w:trPr>
          <w:trHeight w:val="57"/>
        </w:trPr>
        <w:tc>
          <w:tcPr>
            <w:tcW w:w="846" w:type="dxa"/>
            <w:shd w:val="clear" w:color="auto" w:fill="auto"/>
            <w:hideMark/>
          </w:tcPr>
          <w:p w14:paraId="121317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890027</w:t>
            </w:r>
          </w:p>
        </w:tc>
        <w:tc>
          <w:tcPr>
            <w:tcW w:w="3406" w:type="dxa"/>
            <w:shd w:val="clear" w:color="auto" w:fill="auto"/>
            <w:hideMark/>
          </w:tcPr>
          <w:p w14:paraId="016DB4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MCOver5GS</w:t>
            </w:r>
          </w:p>
        </w:tc>
        <w:tc>
          <w:tcPr>
            <w:tcW w:w="1365" w:type="dxa"/>
            <w:shd w:val="clear" w:color="auto" w:fill="auto"/>
            <w:noWrap/>
            <w:tcMar>
              <w:left w:w="57" w:type="dxa"/>
              <w:right w:w="57" w:type="dxa"/>
            </w:tcMar>
            <w:hideMark/>
          </w:tcPr>
          <w:p w14:paraId="68C3BBAC" w14:textId="51F22AA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MCOver5GS</w:t>
            </w:r>
          </w:p>
        </w:tc>
        <w:tc>
          <w:tcPr>
            <w:tcW w:w="510" w:type="dxa"/>
            <w:shd w:val="clear" w:color="auto" w:fill="auto"/>
            <w:hideMark/>
          </w:tcPr>
          <w:p w14:paraId="380396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CBDB35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SP-200833</w:t>
            </w:r>
          </w:p>
        </w:tc>
        <w:tc>
          <w:tcPr>
            <w:tcW w:w="2126" w:type="dxa"/>
            <w:shd w:val="clear" w:color="auto" w:fill="auto"/>
            <w:hideMark/>
          </w:tcPr>
          <w:p w14:paraId="149685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Wendler, Ingo, UIC </w:t>
            </w:r>
          </w:p>
        </w:tc>
      </w:tr>
      <w:tr w:rsidR="00630709" w:rsidRPr="00630709" w14:paraId="378C7072" w14:textId="77777777" w:rsidTr="00630709">
        <w:trPr>
          <w:trHeight w:val="57"/>
        </w:trPr>
        <w:tc>
          <w:tcPr>
            <w:tcW w:w="846" w:type="dxa"/>
            <w:shd w:val="clear" w:color="auto" w:fill="auto"/>
            <w:hideMark/>
          </w:tcPr>
          <w:p w14:paraId="6DF246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920007</w:t>
            </w:r>
          </w:p>
        </w:tc>
        <w:tc>
          <w:tcPr>
            <w:tcW w:w="3406" w:type="dxa"/>
            <w:shd w:val="clear" w:color="auto" w:fill="auto"/>
            <w:hideMark/>
          </w:tcPr>
          <w:p w14:paraId="0295E3A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MCOver5GS</w:t>
            </w:r>
          </w:p>
        </w:tc>
        <w:tc>
          <w:tcPr>
            <w:tcW w:w="1365" w:type="dxa"/>
            <w:shd w:val="clear" w:color="auto" w:fill="auto"/>
            <w:noWrap/>
            <w:tcMar>
              <w:left w:w="57" w:type="dxa"/>
              <w:right w:w="57" w:type="dxa"/>
            </w:tcMar>
            <w:hideMark/>
          </w:tcPr>
          <w:p w14:paraId="4B4A72D3" w14:textId="04EADA0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MCOver5GS</w:t>
            </w:r>
          </w:p>
        </w:tc>
        <w:tc>
          <w:tcPr>
            <w:tcW w:w="510" w:type="dxa"/>
            <w:shd w:val="clear" w:color="auto" w:fill="auto"/>
            <w:hideMark/>
          </w:tcPr>
          <w:p w14:paraId="0223F2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381EE8A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CP-211118</w:t>
            </w:r>
          </w:p>
        </w:tc>
        <w:tc>
          <w:tcPr>
            <w:tcW w:w="2126" w:type="dxa"/>
            <w:shd w:val="clear" w:color="auto" w:fill="auto"/>
            <w:hideMark/>
          </w:tcPr>
          <w:p w14:paraId="14CFCE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 Nokia </w:t>
            </w:r>
          </w:p>
        </w:tc>
      </w:tr>
      <w:tr w:rsidR="00630709" w:rsidRPr="00630709" w14:paraId="516EBC28" w14:textId="77777777" w:rsidTr="00630709">
        <w:trPr>
          <w:trHeight w:val="57"/>
        </w:trPr>
        <w:tc>
          <w:tcPr>
            <w:tcW w:w="846" w:type="dxa"/>
            <w:shd w:val="clear" w:color="auto" w:fill="auto"/>
            <w:hideMark/>
          </w:tcPr>
          <w:p w14:paraId="21C29F4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890039</w:t>
            </w:r>
          </w:p>
        </w:tc>
        <w:tc>
          <w:tcPr>
            <w:tcW w:w="3406" w:type="dxa"/>
            <w:shd w:val="clear" w:color="auto" w:fill="auto"/>
            <w:hideMark/>
          </w:tcPr>
          <w:p w14:paraId="4264694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Data </w:t>
            </w:r>
          </w:p>
        </w:tc>
        <w:tc>
          <w:tcPr>
            <w:tcW w:w="1365" w:type="dxa"/>
            <w:shd w:val="clear" w:color="auto" w:fill="auto"/>
            <w:noWrap/>
            <w:tcMar>
              <w:left w:w="57" w:type="dxa"/>
              <w:right w:w="57" w:type="dxa"/>
            </w:tcMar>
            <w:hideMark/>
          </w:tcPr>
          <w:p w14:paraId="21280C35" w14:textId="78A8F35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eMCData3</w:t>
            </w:r>
          </w:p>
        </w:tc>
        <w:tc>
          <w:tcPr>
            <w:tcW w:w="510" w:type="dxa"/>
            <w:shd w:val="clear" w:color="auto" w:fill="auto"/>
            <w:hideMark/>
          </w:tcPr>
          <w:p w14:paraId="18691C4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36FA80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SP-191106</w:t>
            </w:r>
          </w:p>
        </w:tc>
        <w:tc>
          <w:tcPr>
            <w:tcW w:w="2126" w:type="dxa"/>
            <w:shd w:val="clear" w:color="auto" w:fill="auto"/>
            <w:hideMark/>
          </w:tcPr>
          <w:p w14:paraId="3D8D667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Shih, Jerry, AT&amp;T </w:t>
            </w:r>
          </w:p>
        </w:tc>
      </w:tr>
      <w:tr w:rsidR="00630709" w:rsidRPr="00630709" w14:paraId="728812D0" w14:textId="77777777" w:rsidTr="00630709">
        <w:trPr>
          <w:trHeight w:val="57"/>
        </w:trPr>
        <w:tc>
          <w:tcPr>
            <w:tcW w:w="846" w:type="dxa"/>
            <w:shd w:val="clear" w:color="auto" w:fill="auto"/>
            <w:hideMark/>
          </w:tcPr>
          <w:p w14:paraId="203523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860007</w:t>
            </w:r>
          </w:p>
        </w:tc>
        <w:tc>
          <w:tcPr>
            <w:tcW w:w="3406" w:type="dxa"/>
            <w:shd w:val="clear" w:color="auto" w:fill="auto"/>
            <w:hideMark/>
          </w:tcPr>
          <w:p w14:paraId="31AA233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MCData3</w:t>
            </w:r>
          </w:p>
        </w:tc>
        <w:tc>
          <w:tcPr>
            <w:tcW w:w="1365" w:type="dxa"/>
            <w:shd w:val="clear" w:color="auto" w:fill="auto"/>
            <w:noWrap/>
            <w:tcMar>
              <w:left w:w="57" w:type="dxa"/>
              <w:right w:w="57" w:type="dxa"/>
            </w:tcMar>
            <w:hideMark/>
          </w:tcPr>
          <w:p w14:paraId="6715EF56" w14:textId="1059FA6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eMCData3</w:t>
            </w:r>
          </w:p>
        </w:tc>
        <w:tc>
          <w:tcPr>
            <w:tcW w:w="510" w:type="dxa"/>
            <w:shd w:val="clear" w:color="auto" w:fill="auto"/>
            <w:hideMark/>
          </w:tcPr>
          <w:p w14:paraId="4F8BA7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BB27E4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SP-191106</w:t>
            </w:r>
          </w:p>
        </w:tc>
        <w:tc>
          <w:tcPr>
            <w:tcW w:w="2126" w:type="dxa"/>
            <w:shd w:val="clear" w:color="auto" w:fill="auto"/>
            <w:hideMark/>
          </w:tcPr>
          <w:p w14:paraId="49A44D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Shih, Jerry, AT&amp;T </w:t>
            </w:r>
          </w:p>
        </w:tc>
      </w:tr>
      <w:tr w:rsidR="00630709" w:rsidRPr="00630709" w14:paraId="3C512B3F" w14:textId="77777777" w:rsidTr="00630709">
        <w:trPr>
          <w:trHeight w:val="57"/>
        </w:trPr>
        <w:tc>
          <w:tcPr>
            <w:tcW w:w="846" w:type="dxa"/>
            <w:shd w:val="clear" w:color="auto" w:fill="auto"/>
            <w:hideMark/>
          </w:tcPr>
          <w:p w14:paraId="69469DC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890038</w:t>
            </w:r>
          </w:p>
        </w:tc>
        <w:tc>
          <w:tcPr>
            <w:tcW w:w="3406" w:type="dxa"/>
            <w:shd w:val="clear" w:color="auto" w:fill="auto"/>
            <w:hideMark/>
          </w:tcPr>
          <w:p w14:paraId="55201B5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eMCData3</w:t>
            </w:r>
          </w:p>
        </w:tc>
        <w:tc>
          <w:tcPr>
            <w:tcW w:w="1365" w:type="dxa"/>
            <w:shd w:val="clear" w:color="auto" w:fill="auto"/>
            <w:noWrap/>
            <w:tcMar>
              <w:left w:w="57" w:type="dxa"/>
              <w:right w:w="57" w:type="dxa"/>
            </w:tcMar>
            <w:hideMark/>
          </w:tcPr>
          <w:p w14:paraId="4BC57A9F" w14:textId="0E8767B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eMCData3</w:t>
            </w:r>
          </w:p>
        </w:tc>
        <w:tc>
          <w:tcPr>
            <w:tcW w:w="510" w:type="dxa"/>
            <w:shd w:val="clear" w:color="auto" w:fill="auto"/>
            <w:hideMark/>
          </w:tcPr>
          <w:p w14:paraId="71FE11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3AEFA9D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CP-201177</w:t>
            </w:r>
          </w:p>
        </w:tc>
        <w:tc>
          <w:tcPr>
            <w:tcW w:w="2126" w:type="dxa"/>
            <w:shd w:val="clear" w:color="auto" w:fill="auto"/>
            <w:hideMark/>
          </w:tcPr>
          <w:p w14:paraId="175360C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r w:rsidR="00630709" w:rsidRPr="00630709" w14:paraId="3D278D33" w14:textId="77777777" w:rsidTr="00630709">
        <w:trPr>
          <w:trHeight w:val="57"/>
        </w:trPr>
        <w:tc>
          <w:tcPr>
            <w:tcW w:w="846" w:type="dxa"/>
            <w:shd w:val="clear" w:color="auto" w:fill="auto"/>
            <w:hideMark/>
          </w:tcPr>
          <w:p w14:paraId="10F4E2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880020</w:t>
            </w:r>
          </w:p>
        </w:tc>
        <w:tc>
          <w:tcPr>
            <w:tcW w:w="3406" w:type="dxa"/>
            <w:shd w:val="clear" w:color="auto" w:fill="auto"/>
            <w:hideMark/>
          </w:tcPr>
          <w:p w14:paraId="1D9DA2E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Protocol enhancements for Mission Critical Services </w:t>
            </w:r>
          </w:p>
        </w:tc>
        <w:tc>
          <w:tcPr>
            <w:tcW w:w="1365" w:type="dxa"/>
            <w:shd w:val="clear" w:color="auto" w:fill="auto"/>
            <w:noWrap/>
            <w:tcMar>
              <w:left w:w="57" w:type="dxa"/>
              <w:right w:w="57" w:type="dxa"/>
            </w:tcMar>
            <w:hideMark/>
          </w:tcPr>
          <w:p w14:paraId="437FD8A1" w14:textId="7FC3E39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MCProtoc17</w:t>
            </w:r>
          </w:p>
        </w:tc>
        <w:tc>
          <w:tcPr>
            <w:tcW w:w="510" w:type="dxa"/>
            <w:shd w:val="clear" w:color="auto" w:fill="auto"/>
            <w:hideMark/>
          </w:tcPr>
          <w:p w14:paraId="1AA668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CFE836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CP-202193</w:t>
            </w:r>
          </w:p>
        </w:tc>
        <w:tc>
          <w:tcPr>
            <w:tcW w:w="2126" w:type="dxa"/>
            <w:shd w:val="clear" w:color="auto" w:fill="auto"/>
            <w:hideMark/>
          </w:tcPr>
          <w:p w14:paraId="4B0351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w:t>
            </w:r>
          </w:p>
        </w:tc>
      </w:tr>
      <w:tr w:rsidR="00630709" w:rsidRPr="00630709" w14:paraId="20C8E532" w14:textId="77777777" w:rsidTr="00630709">
        <w:trPr>
          <w:trHeight w:val="57"/>
        </w:trPr>
        <w:tc>
          <w:tcPr>
            <w:tcW w:w="846" w:type="dxa"/>
            <w:shd w:val="clear" w:color="auto" w:fill="auto"/>
            <w:hideMark/>
          </w:tcPr>
          <w:p w14:paraId="3160B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820040</w:t>
            </w:r>
          </w:p>
        </w:tc>
        <w:tc>
          <w:tcPr>
            <w:tcW w:w="3406" w:type="dxa"/>
            <w:shd w:val="clear" w:color="auto" w:fill="auto"/>
            <w:hideMark/>
          </w:tcPr>
          <w:p w14:paraId="66D49DE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system migration and interconnection </w:t>
            </w:r>
          </w:p>
        </w:tc>
        <w:tc>
          <w:tcPr>
            <w:tcW w:w="1365" w:type="dxa"/>
            <w:shd w:val="clear" w:color="auto" w:fill="auto"/>
            <w:noWrap/>
            <w:tcMar>
              <w:left w:w="57" w:type="dxa"/>
              <w:right w:w="57" w:type="dxa"/>
            </w:tcMar>
            <w:hideMark/>
          </w:tcPr>
          <w:p w14:paraId="05BAA387" w14:textId="0A79F8F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MCSMI_CT</w:t>
            </w:r>
          </w:p>
        </w:tc>
        <w:tc>
          <w:tcPr>
            <w:tcW w:w="510" w:type="dxa"/>
            <w:shd w:val="clear" w:color="auto" w:fill="auto"/>
            <w:hideMark/>
          </w:tcPr>
          <w:p w14:paraId="642028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40B0C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CP-190143</w:t>
            </w:r>
          </w:p>
        </w:tc>
        <w:tc>
          <w:tcPr>
            <w:tcW w:w="2126" w:type="dxa"/>
            <w:shd w:val="clear" w:color="auto" w:fill="auto"/>
            <w:hideMark/>
          </w:tcPr>
          <w:p w14:paraId="59A0AD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Dom Lazara, Motorola Solutions </w:t>
            </w:r>
          </w:p>
        </w:tc>
      </w:tr>
      <w:tr w:rsidR="00630709" w:rsidRPr="00630709" w14:paraId="368901E1" w14:textId="77777777" w:rsidTr="00630709">
        <w:trPr>
          <w:trHeight w:val="57"/>
        </w:trPr>
        <w:tc>
          <w:tcPr>
            <w:tcW w:w="846" w:type="dxa"/>
            <w:shd w:val="clear" w:color="auto" w:fill="auto"/>
            <w:hideMark/>
          </w:tcPr>
          <w:p w14:paraId="560D82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890003</w:t>
            </w:r>
          </w:p>
        </w:tc>
        <w:tc>
          <w:tcPr>
            <w:tcW w:w="3406" w:type="dxa"/>
            <w:shd w:val="clear" w:color="auto" w:fill="auto"/>
            <w:hideMark/>
          </w:tcPr>
          <w:p w14:paraId="5F6207A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CT aspects of Enhanced Mission Critical Communication Interworking with Land Mobile Radio Systems </w:t>
            </w:r>
          </w:p>
        </w:tc>
        <w:tc>
          <w:tcPr>
            <w:tcW w:w="1365" w:type="dxa"/>
            <w:shd w:val="clear" w:color="auto" w:fill="auto"/>
            <w:noWrap/>
            <w:tcMar>
              <w:left w:w="57" w:type="dxa"/>
              <w:right w:w="57" w:type="dxa"/>
            </w:tcMar>
            <w:hideMark/>
          </w:tcPr>
          <w:p w14:paraId="4ECBF0A0" w14:textId="7A79549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eMCCI_CT</w:t>
            </w:r>
          </w:p>
        </w:tc>
        <w:tc>
          <w:tcPr>
            <w:tcW w:w="510" w:type="dxa"/>
            <w:shd w:val="clear" w:color="auto" w:fill="auto"/>
            <w:hideMark/>
          </w:tcPr>
          <w:p w14:paraId="00DAFF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C9B934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eMCCI_CT</w:t>
            </w:r>
          </w:p>
        </w:tc>
        <w:tc>
          <w:tcPr>
            <w:tcW w:w="2126" w:type="dxa"/>
            <w:shd w:val="clear" w:color="auto" w:fill="auto"/>
            <w:hideMark/>
          </w:tcPr>
          <w:p w14:paraId="276D18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Mike Dolan, FirstNet </w:t>
            </w:r>
          </w:p>
        </w:tc>
      </w:tr>
    </w:tbl>
    <w:p w14:paraId="42D972E8" w14:textId="49799D45"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17BC18EC" w14:textId="7BE2E30D" w:rsidR="008C4125" w:rsidRDefault="008C4125" w:rsidP="008C4125">
      <w:pPr>
        <w:pStyle w:val="Heading1"/>
        <w:rPr>
          <w:lang w:eastAsia="en-GB"/>
        </w:rPr>
      </w:pPr>
      <w:bookmarkStart w:id="29" w:name="_Toc87628160"/>
      <w:r>
        <w:rPr>
          <w:lang w:eastAsia="en-GB"/>
        </w:rPr>
        <w:t>1</w:t>
      </w:r>
      <w:r w:rsidR="009E7519">
        <w:rPr>
          <w:lang w:eastAsia="en-GB"/>
        </w:rPr>
        <w:t>0</w:t>
      </w:r>
      <w:r w:rsidRPr="0009140B">
        <w:rPr>
          <w:lang w:eastAsia="en-GB"/>
        </w:rPr>
        <w:tab/>
      </w:r>
      <w:r w:rsidRPr="008C4125">
        <w:rPr>
          <w:lang w:eastAsia="en-GB"/>
        </w:rPr>
        <w:t>Multi-(U)SIM</w:t>
      </w:r>
      <w:bookmarkEnd w:id="2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28D0CC4E" w14:textId="77777777" w:rsidTr="002548FE">
        <w:trPr>
          <w:trHeight w:val="57"/>
        </w:trPr>
        <w:tc>
          <w:tcPr>
            <w:tcW w:w="846" w:type="dxa"/>
            <w:shd w:val="clear" w:color="auto" w:fill="auto"/>
            <w:hideMark/>
          </w:tcPr>
          <w:p w14:paraId="2614E72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AF5BA9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002DA8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886AAC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151D16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7ADA6E9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3D0D72D" w14:textId="77777777" w:rsidTr="00630709">
        <w:trPr>
          <w:trHeight w:val="57"/>
        </w:trPr>
        <w:tc>
          <w:tcPr>
            <w:tcW w:w="846" w:type="dxa"/>
            <w:shd w:val="clear" w:color="auto" w:fill="auto"/>
            <w:hideMark/>
          </w:tcPr>
          <w:p w14:paraId="75B4FA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840049</w:t>
            </w:r>
          </w:p>
        </w:tc>
        <w:tc>
          <w:tcPr>
            <w:tcW w:w="3406" w:type="dxa"/>
            <w:shd w:val="clear" w:color="auto" w:fill="auto"/>
            <w:hideMark/>
          </w:tcPr>
          <w:p w14:paraId="3B05F78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for Multi-USIM Devices </w:t>
            </w:r>
          </w:p>
        </w:tc>
        <w:tc>
          <w:tcPr>
            <w:tcW w:w="1365" w:type="dxa"/>
            <w:shd w:val="clear" w:color="auto" w:fill="auto"/>
            <w:noWrap/>
            <w:tcMar>
              <w:left w:w="57" w:type="dxa"/>
              <w:right w:w="57" w:type="dxa"/>
            </w:tcMar>
            <w:hideMark/>
          </w:tcPr>
          <w:p w14:paraId="6EF55E96" w14:textId="2AE1FE7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MUSIM</w:t>
            </w:r>
          </w:p>
        </w:tc>
        <w:tc>
          <w:tcPr>
            <w:tcW w:w="510" w:type="dxa"/>
            <w:shd w:val="clear" w:color="auto" w:fill="auto"/>
            <w:hideMark/>
          </w:tcPr>
          <w:p w14:paraId="563AA65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30B34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SP-190309</w:t>
            </w:r>
          </w:p>
        </w:tc>
        <w:tc>
          <w:tcPr>
            <w:tcW w:w="2126" w:type="dxa"/>
            <w:shd w:val="clear" w:color="auto" w:fill="auto"/>
            <w:hideMark/>
          </w:tcPr>
          <w:p w14:paraId="7FF4E8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Liao, Ellen C, Intel </w:t>
            </w:r>
          </w:p>
        </w:tc>
      </w:tr>
      <w:tr w:rsidR="00630709" w:rsidRPr="00630709" w14:paraId="2F0CC7B8" w14:textId="77777777" w:rsidTr="00630709">
        <w:trPr>
          <w:trHeight w:val="57"/>
        </w:trPr>
        <w:tc>
          <w:tcPr>
            <w:tcW w:w="846" w:type="dxa"/>
            <w:shd w:val="clear" w:color="auto" w:fill="auto"/>
            <w:hideMark/>
          </w:tcPr>
          <w:p w14:paraId="6DDB9A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830019</w:t>
            </w:r>
          </w:p>
        </w:tc>
        <w:tc>
          <w:tcPr>
            <w:tcW w:w="3406" w:type="dxa"/>
            <w:shd w:val="clear" w:color="auto" w:fill="auto"/>
            <w:hideMark/>
          </w:tcPr>
          <w:p w14:paraId="1CC174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MUSIM</w:t>
            </w:r>
          </w:p>
        </w:tc>
        <w:tc>
          <w:tcPr>
            <w:tcW w:w="1365" w:type="dxa"/>
            <w:shd w:val="clear" w:color="auto" w:fill="auto"/>
            <w:noWrap/>
            <w:tcMar>
              <w:left w:w="57" w:type="dxa"/>
              <w:right w:w="57" w:type="dxa"/>
            </w:tcMar>
            <w:hideMark/>
          </w:tcPr>
          <w:p w14:paraId="44AA2DA4" w14:textId="716C87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w:t>
            </w:r>
          </w:p>
        </w:tc>
        <w:tc>
          <w:tcPr>
            <w:tcW w:w="510" w:type="dxa"/>
            <w:shd w:val="clear" w:color="auto" w:fill="auto"/>
            <w:hideMark/>
          </w:tcPr>
          <w:p w14:paraId="4FA5D8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87449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SP-190091</w:t>
            </w:r>
          </w:p>
        </w:tc>
        <w:tc>
          <w:tcPr>
            <w:tcW w:w="2126" w:type="dxa"/>
            <w:shd w:val="clear" w:color="auto" w:fill="auto"/>
            <w:hideMark/>
          </w:tcPr>
          <w:p w14:paraId="1025D9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Liao, Ellen C, Intel</w:t>
            </w:r>
          </w:p>
        </w:tc>
      </w:tr>
      <w:tr w:rsidR="00630709" w:rsidRPr="00630709" w14:paraId="164E8AE3" w14:textId="77777777" w:rsidTr="00630709">
        <w:trPr>
          <w:trHeight w:val="57"/>
        </w:trPr>
        <w:tc>
          <w:tcPr>
            <w:tcW w:w="846" w:type="dxa"/>
            <w:shd w:val="clear" w:color="auto" w:fill="auto"/>
            <w:hideMark/>
          </w:tcPr>
          <w:p w14:paraId="1856BC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840040</w:t>
            </w:r>
          </w:p>
        </w:tc>
        <w:tc>
          <w:tcPr>
            <w:tcW w:w="3406" w:type="dxa"/>
            <w:shd w:val="clear" w:color="auto" w:fill="auto"/>
            <w:hideMark/>
          </w:tcPr>
          <w:p w14:paraId="5283BE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MUSIM</w:t>
            </w:r>
          </w:p>
        </w:tc>
        <w:tc>
          <w:tcPr>
            <w:tcW w:w="1365" w:type="dxa"/>
            <w:shd w:val="clear" w:color="auto" w:fill="auto"/>
            <w:noWrap/>
            <w:tcMar>
              <w:left w:w="57" w:type="dxa"/>
              <w:right w:w="57" w:type="dxa"/>
            </w:tcMar>
            <w:hideMark/>
          </w:tcPr>
          <w:p w14:paraId="23259D80" w14:textId="415CDD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hideMark/>
          </w:tcPr>
          <w:p w14:paraId="7517F6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35BD6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SP-190309</w:t>
            </w:r>
          </w:p>
        </w:tc>
        <w:tc>
          <w:tcPr>
            <w:tcW w:w="2126" w:type="dxa"/>
            <w:shd w:val="clear" w:color="auto" w:fill="auto"/>
            <w:hideMark/>
          </w:tcPr>
          <w:p w14:paraId="653EBA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Liao, Ellen C, Intel </w:t>
            </w:r>
          </w:p>
        </w:tc>
      </w:tr>
      <w:tr w:rsidR="00630709" w:rsidRPr="00630709" w14:paraId="38D86059" w14:textId="77777777" w:rsidTr="00630709">
        <w:trPr>
          <w:trHeight w:val="57"/>
        </w:trPr>
        <w:tc>
          <w:tcPr>
            <w:tcW w:w="846" w:type="dxa"/>
            <w:shd w:val="clear" w:color="auto" w:fill="auto"/>
            <w:hideMark/>
          </w:tcPr>
          <w:p w14:paraId="5E32E9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820012</w:t>
            </w:r>
          </w:p>
        </w:tc>
        <w:tc>
          <w:tcPr>
            <w:tcW w:w="3406" w:type="dxa"/>
            <w:shd w:val="clear" w:color="auto" w:fill="auto"/>
            <w:hideMark/>
          </w:tcPr>
          <w:p w14:paraId="622749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Stage 2 (System Enablers) for MUSIM</w:t>
            </w:r>
          </w:p>
        </w:tc>
        <w:tc>
          <w:tcPr>
            <w:tcW w:w="1365" w:type="dxa"/>
            <w:shd w:val="clear" w:color="auto" w:fill="auto"/>
            <w:noWrap/>
            <w:tcMar>
              <w:left w:w="57" w:type="dxa"/>
              <w:right w:w="57" w:type="dxa"/>
            </w:tcMar>
            <w:hideMark/>
          </w:tcPr>
          <w:p w14:paraId="184D8FE7" w14:textId="55685EF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w:t>
            </w:r>
          </w:p>
        </w:tc>
        <w:tc>
          <w:tcPr>
            <w:tcW w:w="510" w:type="dxa"/>
            <w:shd w:val="clear" w:color="auto" w:fill="auto"/>
            <w:hideMark/>
          </w:tcPr>
          <w:p w14:paraId="72965E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DB2FB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SP-200297</w:t>
            </w:r>
          </w:p>
        </w:tc>
        <w:tc>
          <w:tcPr>
            <w:tcW w:w="2126" w:type="dxa"/>
            <w:shd w:val="clear" w:color="auto" w:fill="auto"/>
            <w:hideMark/>
          </w:tcPr>
          <w:p w14:paraId="2661C3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Sašo Stojanovski, Intel </w:t>
            </w:r>
          </w:p>
        </w:tc>
      </w:tr>
      <w:tr w:rsidR="00630709" w:rsidRPr="00630709" w14:paraId="12029818" w14:textId="77777777" w:rsidTr="00630709">
        <w:trPr>
          <w:trHeight w:val="57"/>
        </w:trPr>
        <w:tc>
          <w:tcPr>
            <w:tcW w:w="846" w:type="dxa"/>
            <w:shd w:val="clear" w:color="auto" w:fill="auto"/>
            <w:hideMark/>
          </w:tcPr>
          <w:p w14:paraId="5FF506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900013</w:t>
            </w:r>
          </w:p>
        </w:tc>
        <w:tc>
          <w:tcPr>
            <w:tcW w:w="3406" w:type="dxa"/>
            <w:shd w:val="clear" w:color="auto" w:fill="auto"/>
            <w:hideMark/>
          </w:tcPr>
          <w:p w14:paraId="5601AA9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System enablers for Multi-USIM devices </w:t>
            </w:r>
          </w:p>
        </w:tc>
        <w:tc>
          <w:tcPr>
            <w:tcW w:w="1365" w:type="dxa"/>
            <w:shd w:val="clear" w:color="auto" w:fill="auto"/>
            <w:noWrap/>
            <w:tcMar>
              <w:left w:w="57" w:type="dxa"/>
              <w:right w:w="57" w:type="dxa"/>
            </w:tcMar>
            <w:hideMark/>
          </w:tcPr>
          <w:p w14:paraId="18FA8BBF" w14:textId="0886E2F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hideMark/>
          </w:tcPr>
          <w:p w14:paraId="5ECFE1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81A01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SP-210091</w:t>
            </w:r>
          </w:p>
        </w:tc>
        <w:tc>
          <w:tcPr>
            <w:tcW w:w="2126" w:type="dxa"/>
            <w:shd w:val="clear" w:color="auto" w:fill="auto"/>
            <w:hideMark/>
          </w:tcPr>
          <w:p w14:paraId="48B000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Sašo Stojanovski, Intel </w:t>
            </w:r>
          </w:p>
        </w:tc>
      </w:tr>
      <w:tr w:rsidR="00630709" w:rsidRPr="00630709" w14:paraId="1E30A04D" w14:textId="77777777" w:rsidTr="00630709">
        <w:trPr>
          <w:trHeight w:val="57"/>
        </w:trPr>
        <w:tc>
          <w:tcPr>
            <w:tcW w:w="846" w:type="dxa"/>
            <w:shd w:val="clear" w:color="auto" w:fill="auto"/>
            <w:hideMark/>
          </w:tcPr>
          <w:p w14:paraId="089178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910015</w:t>
            </w:r>
          </w:p>
        </w:tc>
        <w:tc>
          <w:tcPr>
            <w:tcW w:w="3406" w:type="dxa"/>
            <w:shd w:val="clear" w:color="auto" w:fill="auto"/>
            <w:hideMark/>
          </w:tcPr>
          <w:p w14:paraId="4FCBB7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MUSIM</w:t>
            </w:r>
          </w:p>
        </w:tc>
        <w:tc>
          <w:tcPr>
            <w:tcW w:w="1365" w:type="dxa"/>
            <w:shd w:val="clear" w:color="auto" w:fill="auto"/>
            <w:noWrap/>
            <w:tcMar>
              <w:left w:w="57" w:type="dxa"/>
              <w:right w:w="57" w:type="dxa"/>
            </w:tcMar>
            <w:hideMark/>
          </w:tcPr>
          <w:p w14:paraId="555A2514" w14:textId="22A057E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MUSIM</w:t>
            </w:r>
          </w:p>
        </w:tc>
        <w:tc>
          <w:tcPr>
            <w:tcW w:w="510" w:type="dxa"/>
            <w:shd w:val="clear" w:color="auto" w:fill="auto"/>
            <w:hideMark/>
          </w:tcPr>
          <w:p w14:paraId="7E4D512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772EF35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CP-212102</w:t>
            </w:r>
          </w:p>
        </w:tc>
        <w:tc>
          <w:tcPr>
            <w:tcW w:w="2126" w:type="dxa"/>
            <w:shd w:val="clear" w:color="auto" w:fill="auto"/>
            <w:hideMark/>
          </w:tcPr>
          <w:p w14:paraId="5F398CC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Vivek Gupta, Intel </w:t>
            </w:r>
          </w:p>
        </w:tc>
      </w:tr>
      <w:tr w:rsidR="00630709" w:rsidRPr="00630709" w14:paraId="49513126" w14:textId="77777777" w:rsidTr="00630709">
        <w:trPr>
          <w:trHeight w:val="57"/>
        </w:trPr>
        <w:tc>
          <w:tcPr>
            <w:tcW w:w="846" w:type="dxa"/>
            <w:shd w:val="clear" w:color="auto" w:fill="auto"/>
            <w:hideMark/>
          </w:tcPr>
          <w:p w14:paraId="4A825F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910063</w:t>
            </w:r>
          </w:p>
        </w:tc>
        <w:tc>
          <w:tcPr>
            <w:tcW w:w="3406" w:type="dxa"/>
            <w:shd w:val="clear" w:color="auto" w:fill="auto"/>
            <w:hideMark/>
          </w:tcPr>
          <w:p w14:paraId="068713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Enabling Multi-USIM Devices </w:t>
            </w:r>
          </w:p>
        </w:tc>
        <w:tc>
          <w:tcPr>
            <w:tcW w:w="1365" w:type="dxa"/>
            <w:shd w:val="clear" w:color="auto" w:fill="auto"/>
            <w:noWrap/>
            <w:tcMar>
              <w:left w:w="57" w:type="dxa"/>
              <w:right w:w="57" w:type="dxa"/>
            </w:tcMar>
            <w:hideMark/>
          </w:tcPr>
          <w:p w14:paraId="0707ECC4" w14:textId="66F7761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hideMark/>
          </w:tcPr>
          <w:p w14:paraId="5612CB4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A0E60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CP-212102</w:t>
            </w:r>
          </w:p>
        </w:tc>
        <w:tc>
          <w:tcPr>
            <w:tcW w:w="2126" w:type="dxa"/>
            <w:shd w:val="clear" w:color="auto" w:fill="auto"/>
            <w:hideMark/>
          </w:tcPr>
          <w:p w14:paraId="04A0AC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630709" w:rsidRPr="00630709" w14:paraId="75752B79" w14:textId="77777777" w:rsidTr="00630709">
        <w:trPr>
          <w:trHeight w:val="57"/>
        </w:trPr>
        <w:tc>
          <w:tcPr>
            <w:tcW w:w="846" w:type="dxa"/>
            <w:shd w:val="clear" w:color="auto" w:fill="auto"/>
            <w:hideMark/>
          </w:tcPr>
          <w:p w14:paraId="4AD751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910064</w:t>
            </w:r>
          </w:p>
        </w:tc>
        <w:tc>
          <w:tcPr>
            <w:tcW w:w="3406" w:type="dxa"/>
            <w:shd w:val="clear" w:color="auto" w:fill="auto"/>
            <w:hideMark/>
          </w:tcPr>
          <w:p w14:paraId="4156D0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Enabling Multi-USIM Devices </w:t>
            </w:r>
          </w:p>
        </w:tc>
        <w:tc>
          <w:tcPr>
            <w:tcW w:w="1365" w:type="dxa"/>
            <w:shd w:val="clear" w:color="auto" w:fill="auto"/>
            <w:noWrap/>
            <w:tcMar>
              <w:left w:w="57" w:type="dxa"/>
              <w:right w:w="57" w:type="dxa"/>
            </w:tcMar>
            <w:hideMark/>
          </w:tcPr>
          <w:p w14:paraId="3A816E24" w14:textId="05F3F4B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hideMark/>
          </w:tcPr>
          <w:p w14:paraId="126B2A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45B9E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CP-212102</w:t>
            </w:r>
          </w:p>
        </w:tc>
        <w:tc>
          <w:tcPr>
            <w:tcW w:w="2126" w:type="dxa"/>
            <w:shd w:val="clear" w:color="auto" w:fill="auto"/>
            <w:hideMark/>
          </w:tcPr>
          <w:p w14:paraId="39D294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630709" w:rsidRPr="00630709" w14:paraId="21EBF7E0" w14:textId="77777777" w:rsidTr="00630709">
        <w:trPr>
          <w:trHeight w:val="57"/>
        </w:trPr>
        <w:tc>
          <w:tcPr>
            <w:tcW w:w="846" w:type="dxa"/>
            <w:shd w:val="clear" w:color="auto" w:fill="auto"/>
            <w:hideMark/>
          </w:tcPr>
          <w:p w14:paraId="2B11C4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900017</w:t>
            </w:r>
          </w:p>
        </w:tc>
        <w:tc>
          <w:tcPr>
            <w:tcW w:w="3406" w:type="dxa"/>
            <w:shd w:val="clear" w:color="auto" w:fill="auto"/>
            <w:hideMark/>
          </w:tcPr>
          <w:p w14:paraId="63994EB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the security of the system enablers for devices having multiple Universal Subscriber Identity Modules (USIM) </w:t>
            </w:r>
          </w:p>
        </w:tc>
        <w:tc>
          <w:tcPr>
            <w:tcW w:w="1365" w:type="dxa"/>
            <w:shd w:val="clear" w:color="auto" w:fill="auto"/>
            <w:noWrap/>
            <w:tcMar>
              <w:left w:w="57" w:type="dxa"/>
              <w:right w:w="57" w:type="dxa"/>
            </w:tcMar>
            <w:hideMark/>
          </w:tcPr>
          <w:p w14:paraId="0B6E12C9" w14:textId="07BE728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FS_MUSIM_SEC</w:t>
            </w:r>
          </w:p>
        </w:tc>
        <w:tc>
          <w:tcPr>
            <w:tcW w:w="510" w:type="dxa"/>
            <w:shd w:val="clear" w:color="auto" w:fill="auto"/>
            <w:hideMark/>
          </w:tcPr>
          <w:p w14:paraId="18D35B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7F56C8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SP-201018</w:t>
            </w:r>
          </w:p>
        </w:tc>
        <w:tc>
          <w:tcPr>
            <w:tcW w:w="2126" w:type="dxa"/>
            <w:shd w:val="clear" w:color="auto" w:fill="auto"/>
            <w:hideMark/>
          </w:tcPr>
          <w:p w14:paraId="3F52A9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Abhijeet Kolekar, Intel Corporation </w:t>
            </w:r>
          </w:p>
        </w:tc>
      </w:tr>
      <w:tr w:rsidR="00630709" w:rsidRPr="00630709" w14:paraId="23CC3E94" w14:textId="77777777" w:rsidTr="00630709">
        <w:trPr>
          <w:trHeight w:val="57"/>
        </w:trPr>
        <w:tc>
          <w:tcPr>
            <w:tcW w:w="846" w:type="dxa"/>
            <w:shd w:val="clear" w:color="auto" w:fill="auto"/>
            <w:hideMark/>
          </w:tcPr>
          <w:p w14:paraId="74910A5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860063</w:t>
            </w:r>
          </w:p>
        </w:tc>
        <w:tc>
          <w:tcPr>
            <w:tcW w:w="3406" w:type="dxa"/>
            <w:shd w:val="clear" w:color="auto" w:fill="auto"/>
            <w:hideMark/>
          </w:tcPr>
          <w:p w14:paraId="7B468DC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Support for Multi-SIM devices for LTE/NR</w:t>
            </w:r>
          </w:p>
        </w:tc>
        <w:tc>
          <w:tcPr>
            <w:tcW w:w="1365" w:type="dxa"/>
            <w:shd w:val="clear" w:color="auto" w:fill="auto"/>
            <w:noWrap/>
            <w:tcMar>
              <w:left w:w="57" w:type="dxa"/>
              <w:right w:w="57" w:type="dxa"/>
            </w:tcMar>
            <w:hideMark/>
          </w:tcPr>
          <w:p w14:paraId="5CB949E1" w14:textId="486585F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LTE_NR_MUSIM</w:t>
            </w:r>
          </w:p>
        </w:tc>
        <w:tc>
          <w:tcPr>
            <w:tcW w:w="510" w:type="dxa"/>
            <w:shd w:val="clear" w:color="auto" w:fill="auto"/>
            <w:hideMark/>
          </w:tcPr>
          <w:p w14:paraId="4B5427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66B60F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RP-212610</w:t>
            </w:r>
          </w:p>
        </w:tc>
        <w:tc>
          <w:tcPr>
            <w:tcW w:w="2126" w:type="dxa"/>
            <w:shd w:val="clear" w:color="auto" w:fill="auto"/>
            <w:hideMark/>
          </w:tcPr>
          <w:p w14:paraId="10748B0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Vivo</w:t>
            </w:r>
          </w:p>
        </w:tc>
      </w:tr>
      <w:tr w:rsidR="00630709" w:rsidRPr="00630709" w14:paraId="6276941E" w14:textId="77777777" w:rsidTr="00630709">
        <w:trPr>
          <w:trHeight w:val="57"/>
        </w:trPr>
        <w:tc>
          <w:tcPr>
            <w:tcW w:w="846" w:type="dxa"/>
            <w:shd w:val="clear" w:color="auto" w:fill="auto"/>
            <w:hideMark/>
          </w:tcPr>
          <w:p w14:paraId="6D8975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860163</w:t>
            </w:r>
          </w:p>
        </w:tc>
        <w:tc>
          <w:tcPr>
            <w:tcW w:w="3406" w:type="dxa"/>
            <w:shd w:val="clear" w:color="auto" w:fill="auto"/>
            <w:hideMark/>
          </w:tcPr>
          <w:p w14:paraId="4D66EEE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Support for Multi-SIM devices for LTE/NR</w:t>
            </w:r>
          </w:p>
        </w:tc>
        <w:tc>
          <w:tcPr>
            <w:tcW w:w="1365" w:type="dxa"/>
            <w:shd w:val="clear" w:color="auto" w:fill="auto"/>
            <w:noWrap/>
            <w:tcMar>
              <w:left w:w="57" w:type="dxa"/>
              <w:right w:w="57" w:type="dxa"/>
            </w:tcMar>
            <w:hideMark/>
          </w:tcPr>
          <w:p w14:paraId="00E72627" w14:textId="0DB943D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LTE_NR_MUSIM-Core</w:t>
            </w:r>
          </w:p>
        </w:tc>
        <w:tc>
          <w:tcPr>
            <w:tcW w:w="510" w:type="dxa"/>
            <w:shd w:val="clear" w:color="auto" w:fill="auto"/>
            <w:hideMark/>
          </w:tcPr>
          <w:p w14:paraId="3EAF55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677687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RP-212610</w:t>
            </w:r>
          </w:p>
        </w:tc>
        <w:tc>
          <w:tcPr>
            <w:tcW w:w="2126" w:type="dxa"/>
            <w:shd w:val="clear" w:color="auto" w:fill="auto"/>
            <w:hideMark/>
          </w:tcPr>
          <w:p w14:paraId="4937DFA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Vivo</w:t>
            </w:r>
          </w:p>
        </w:tc>
      </w:tr>
    </w:tbl>
    <w:p w14:paraId="24CD3247" w14:textId="2CDA2104"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6F0E93EC" w14:textId="4CE36839" w:rsidR="008C4125" w:rsidRDefault="008C4125" w:rsidP="008C4125">
      <w:pPr>
        <w:pStyle w:val="Heading1"/>
        <w:rPr>
          <w:lang w:eastAsia="en-GB"/>
        </w:rPr>
      </w:pPr>
      <w:bookmarkStart w:id="30" w:name="_Toc87628161"/>
      <w:r>
        <w:rPr>
          <w:lang w:eastAsia="en-GB"/>
        </w:rPr>
        <w:t>1</w:t>
      </w:r>
      <w:r w:rsidR="009E7519">
        <w:rPr>
          <w:lang w:eastAsia="en-GB"/>
        </w:rPr>
        <w:t>1</w:t>
      </w:r>
      <w:r w:rsidRPr="0009140B">
        <w:rPr>
          <w:lang w:eastAsia="en-GB"/>
        </w:rPr>
        <w:tab/>
      </w:r>
      <w:r w:rsidR="006D7602">
        <w:rPr>
          <w:lang w:eastAsia="en-GB"/>
        </w:rPr>
        <w:t>MSG in 5G</w:t>
      </w:r>
      <w:bookmarkEnd w:id="3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6A2A87D3" w14:textId="77777777" w:rsidTr="002548FE">
        <w:trPr>
          <w:trHeight w:val="57"/>
        </w:trPr>
        <w:tc>
          <w:tcPr>
            <w:tcW w:w="846" w:type="dxa"/>
            <w:shd w:val="clear" w:color="auto" w:fill="auto"/>
            <w:hideMark/>
          </w:tcPr>
          <w:p w14:paraId="1D4DC58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B9FFBE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38F8C4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45067FC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561B1C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FEE75D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2548FE" w:rsidRPr="00630709" w14:paraId="0C4EFC79" w14:textId="77777777" w:rsidTr="002548FE">
        <w:trPr>
          <w:trHeight w:val="57"/>
        </w:trPr>
        <w:tc>
          <w:tcPr>
            <w:tcW w:w="846" w:type="dxa"/>
            <w:shd w:val="clear" w:color="auto" w:fill="auto"/>
            <w:hideMark/>
          </w:tcPr>
          <w:p w14:paraId="435792D6"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930030</w:t>
            </w:r>
          </w:p>
        </w:tc>
        <w:tc>
          <w:tcPr>
            <w:tcW w:w="3406" w:type="dxa"/>
            <w:shd w:val="clear" w:color="auto" w:fill="auto"/>
            <w:hideMark/>
          </w:tcPr>
          <w:p w14:paraId="11A8E6C0"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the 5GMSG Service </w:t>
            </w:r>
          </w:p>
        </w:tc>
        <w:tc>
          <w:tcPr>
            <w:tcW w:w="1365" w:type="dxa"/>
            <w:shd w:val="clear" w:color="auto" w:fill="auto"/>
            <w:noWrap/>
            <w:tcMar>
              <w:left w:w="57" w:type="dxa"/>
              <w:right w:w="57" w:type="dxa"/>
            </w:tcMar>
            <w:hideMark/>
          </w:tcPr>
          <w:p w14:paraId="17A9006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FS_5GMARCH</w:t>
            </w:r>
          </w:p>
        </w:tc>
        <w:tc>
          <w:tcPr>
            <w:tcW w:w="510" w:type="dxa"/>
            <w:shd w:val="clear" w:color="auto" w:fill="auto"/>
            <w:hideMark/>
          </w:tcPr>
          <w:p w14:paraId="4981798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S6</w:t>
            </w:r>
          </w:p>
        </w:tc>
        <w:tc>
          <w:tcPr>
            <w:tcW w:w="964" w:type="dxa"/>
            <w:shd w:val="clear" w:color="auto" w:fill="auto"/>
            <w:hideMark/>
          </w:tcPr>
          <w:p w14:paraId="071F675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SP-200835</w:t>
            </w:r>
          </w:p>
        </w:tc>
        <w:tc>
          <w:tcPr>
            <w:tcW w:w="2126" w:type="dxa"/>
            <w:shd w:val="clear" w:color="auto" w:fill="auto"/>
            <w:hideMark/>
          </w:tcPr>
          <w:p w14:paraId="5ACD2D4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058FE504" w14:textId="77777777" w:rsidTr="002548FE">
        <w:trPr>
          <w:trHeight w:val="57"/>
        </w:trPr>
        <w:tc>
          <w:tcPr>
            <w:tcW w:w="846" w:type="dxa"/>
            <w:shd w:val="clear" w:color="auto" w:fill="auto"/>
            <w:hideMark/>
          </w:tcPr>
          <w:p w14:paraId="4D38753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840036</w:t>
            </w:r>
          </w:p>
        </w:tc>
        <w:tc>
          <w:tcPr>
            <w:tcW w:w="3406" w:type="dxa"/>
            <w:shd w:val="clear" w:color="auto" w:fill="auto"/>
            <w:hideMark/>
          </w:tcPr>
          <w:p w14:paraId="09F58ED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support of the 5GMSG Service </w:t>
            </w:r>
          </w:p>
        </w:tc>
        <w:tc>
          <w:tcPr>
            <w:tcW w:w="1365" w:type="dxa"/>
            <w:shd w:val="clear" w:color="auto" w:fill="auto"/>
            <w:noWrap/>
            <w:tcMar>
              <w:left w:w="57" w:type="dxa"/>
              <w:right w:w="57" w:type="dxa"/>
            </w:tcMar>
            <w:hideMark/>
          </w:tcPr>
          <w:p w14:paraId="2C76332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FS_5GMARCH</w:t>
            </w:r>
          </w:p>
        </w:tc>
        <w:tc>
          <w:tcPr>
            <w:tcW w:w="510" w:type="dxa"/>
            <w:shd w:val="clear" w:color="auto" w:fill="auto"/>
            <w:hideMark/>
          </w:tcPr>
          <w:p w14:paraId="4D95904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DCD9CB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SP-200835</w:t>
            </w:r>
          </w:p>
        </w:tc>
        <w:tc>
          <w:tcPr>
            <w:tcW w:w="2126" w:type="dxa"/>
            <w:shd w:val="clear" w:color="auto" w:fill="auto"/>
            <w:hideMark/>
          </w:tcPr>
          <w:p w14:paraId="5402AC1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1C90D008" w14:textId="77777777" w:rsidTr="002548FE">
        <w:trPr>
          <w:trHeight w:val="57"/>
        </w:trPr>
        <w:tc>
          <w:tcPr>
            <w:tcW w:w="846" w:type="dxa"/>
            <w:shd w:val="clear" w:color="auto" w:fill="auto"/>
            <w:hideMark/>
          </w:tcPr>
          <w:p w14:paraId="7C517FF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890010</w:t>
            </w:r>
          </w:p>
        </w:tc>
        <w:tc>
          <w:tcPr>
            <w:tcW w:w="3406" w:type="dxa"/>
            <w:shd w:val="clear" w:color="auto" w:fill="auto"/>
            <w:hideMark/>
          </w:tcPr>
          <w:p w14:paraId="5DA681A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the 5GMSG Service (St1 in Rel16)</w:t>
            </w:r>
          </w:p>
        </w:tc>
        <w:tc>
          <w:tcPr>
            <w:tcW w:w="1365" w:type="dxa"/>
            <w:shd w:val="clear" w:color="auto" w:fill="auto"/>
            <w:noWrap/>
            <w:tcMar>
              <w:left w:w="57" w:type="dxa"/>
              <w:right w:w="57" w:type="dxa"/>
            </w:tcMar>
            <w:hideMark/>
          </w:tcPr>
          <w:p w14:paraId="57C84DD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FS_SEC_5GMSG</w:t>
            </w:r>
          </w:p>
        </w:tc>
        <w:tc>
          <w:tcPr>
            <w:tcW w:w="510" w:type="dxa"/>
            <w:shd w:val="clear" w:color="auto" w:fill="auto"/>
            <w:hideMark/>
          </w:tcPr>
          <w:p w14:paraId="3A5FF69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0E8400D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SP-200878</w:t>
            </w:r>
          </w:p>
        </w:tc>
        <w:tc>
          <w:tcPr>
            <w:tcW w:w="2126" w:type="dxa"/>
            <w:shd w:val="clear" w:color="auto" w:fill="auto"/>
            <w:hideMark/>
          </w:tcPr>
          <w:p w14:paraId="7921B10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2548FE" w:rsidRPr="00630709" w14:paraId="1397B291" w14:textId="77777777" w:rsidTr="002548FE">
        <w:trPr>
          <w:trHeight w:val="57"/>
        </w:trPr>
        <w:tc>
          <w:tcPr>
            <w:tcW w:w="846" w:type="dxa"/>
            <w:shd w:val="clear" w:color="auto" w:fill="auto"/>
            <w:hideMark/>
          </w:tcPr>
          <w:p w14:paraId="7A8973D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930005</w:t>
            </w:r>
          </w:p>
        </w:tc>
        <w:tc>
          <w:tcPr>
            <w:tcW w:w="3406" w:type="dxa"/>
            <w:shd w:val="clear" w:color="auto" w:fill="auto"/>
            <w:hideMark/>
          </w:tcPr>
          <w:p w14:paraId="062DA3AD"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the 5GMSG Service </w:t>
            </w:r>
          </w:p>
        </w:tc>
        <w:tc>
          <w:tcPr>
            <w:tcW w:w="1365" w:type="dxa"/>
            <w:shd w:val="clear" w:color="auto" w:fill="auto"/>
            <w:noWrap/>
            <w:tcMar>
              <w:left w:w="57" w:type="dxa"/>
              <w:right w:w="57" w:type="dxa"/>
            </w:tcMar>
            <w:hideMark/>
          </w:tcPr>
          <w:p w14:paraId="1FECC98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5GMSG</w:t>
            </w:r>
          </w:p>
        </w:tc>
        <w:tc>
          <w:tcPr>
            <w:tcW w:w="510" w:type="dxa"/>
            <w:shd w:val="clear" w:color="auto" w:fill="auto"/>
            <w:hideMark/>
          </w:tcPr>
          <w:p w14:paraId="59FC749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512C82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SP-210835</w:t>
            </w:r>
          </w:p>
        </w:tc>
        <w:tc>
          <w:tcPr>
            <w:tcW w:w="2126" w:type="dxa"/>
            <w:shd w:val="clear" w:color="auto" w:fill="auto"/>
            <w:hideMark/>
          </w:tcPr>
          <w:p w14:paraId="7C95A2E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2548FE" w:rsidRPr="00630709" w14:paraId="68C6391F" w14:textId="77777777" w:rsidTr="002548FE">
        <w:trPr>
          <w:trHeight w:val="57"/>
        </w:trPr>
        <w:tc>
          <w:tcPr>
            <w:tcW w:w="846" w:type="dxa"/>
            <w:shd w:val="clear" w:color="auto" w:fill="auto"/>
            <w:hideMark/>
          </w:tcPr>
          <w:p w14:paraId="3DAA2A2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930040</w:t>
            </w:r>
          </w:p>
        </w:tc>
        <w:tc>
          <w:tcPr>
            <w:tcW w:w="3406" w:type="dxa"/>
            <w:shd w:val="clear" w:color="auto" w:fill="auto"/>
            <w:hideMark/>
          </w:tcPr>
          <w:p w14:paraId="441F42CD"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Application Architecture for MSGin5G Service </w:t>
            </w:r>
          </w:p>
        </w:tc>
        <w:tc>
          <w:tcPr>
            <w:tcW w:w="1365" w:type="dxa"/>
            <w:shd w:val="clear" w:color="auto" w:fill="auto"/>
            <w:noWrap/>
            <w:tcMar>
              <w:left w:w="57" w:type="dxa"/>
              <w:right w:w="57" w:type="dxa"/>
            </w:tcMar>
            <w:hideMark/>
          </w:tcPr>
          <w:p w14:paraId="7E52944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5GMARCH</w:t>
            </w:r>
          </w:p>
        </w:tc>
        <w:tc>
          <w:tcPr>
            <w:tcW w:w="510" w:type="dxa"/>
            <w:shd w:val="clear" w:color="auto" w:fill="auto"/>
            <w:hideMark/>
          </w:tcPr>
          <w:p w14:paraId="410E5D0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F13A01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SP-200832</w:t>
            </w:r>
          </w:p>
        </w:tc>
        <w:tc>
          <w:tcPr>
            <w:tcW w:w="2126" w:type="dxa"/>
            <w:shd w:val="clear" w:color="auto" w:fill="auto"/>
            <w:hideMark/>
          </w:tcPr>
          <w:p w14:paraId="0EF1AEA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1C6C368C" w14:textId="77777777" w:rsidTr="002548FE">
        <w:trPr>
          <w:trHeight w:val="57"/>
        </w:trPr>
        <w:tc>
          <w:tcPr>
            <w:tcW w:w="846" w:type="dxa"/>
            <w:shd w:val="clear" w:color="auto" w:fill="auto"/>
            <w:hideMark/>
          </w:tcPr>
          <w:p w14:paraId="178A4F2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890026</w:t>
            </w:r>
          </w:p>
        </w:tc>
        <w:tc>
          <w:tcPr>
            <w:tcW w:w="3406" w:type="dxa"/>
            <w:shd w:val="clear" w:color="auto" w:fill="auto"/>
            <w:hideMark/>
          </w:tcPr>
          <w:p w14:paraId="300B4C6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Application Architecture for MSGin5G Service </w:t>
            </w:r>
          </w:p>
        </w:tc>
        <w:tc>
          <w:tcPr>
            <w:tcW w:w="1365" w:type="dxa"/>
            <w:shd w:val="clear" w:color="auto" w:fill="auto"/>
            <w:noWrap/>
            <w:tcMar>
              <w:left w:w="57" w:type="dxa"/>
              <w:right w:w="57" w:type="dxa"/>
            </w:tcMar>
            <w:hideMark/>
          </w:tcPr>
          <w:p w14:paraId="3C7FF9D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hideMark/>
          </w:tcPr>
          <w:p w14:paraId="149FA94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4C2F0222"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SP-200832</w:t>
            </w:r>
          </w:p>
        </w:tc>
        <w:tc>
          <w:tcPr>
            <w:tcW w:w="2126" w:type="dxa"/>
            <w:shd w:val="clear" w:color="auto" w:fill="auto"/>
            <w:hideMark/>
          </w:tcPr>
          <w:p w14:paraId="4271A24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604045A1" w14:textId="77777777" w:rsidTr="002548FE">
        <w:trPr>
          <w:trHeight w:val="57"/>
        </w:trPr>
        <w:tc>
          <w:tcPr>
            <w:tcW w:w="846" w:type="dxa"/>
            <w:shd w:val="clear" w:color="auto" w:fill="auto"/>
            <w:hideMark/>
          </w:tcPr>
          <w:p w14:paraId="7E7552C7"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930004</w:t>
            </w:r>
          </w:p>
        </w:tc>
        <w:tc>
          <w:tcPr>
            <w:tcW w:w="3406" w:type="dxa"/>
            <w:shd w:val="clear" w:color="auto" w:fill="auto"/>
            <w:hideMark/>
          </w:tcPr>
          <w:p w14:paraId="75F585CA"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enabling MSGin5G Service </w:t>
            </w:r>
          </w:p>
        </w:tc>
        <w:tc>
          <w:tcPr>
            <w:tcW w:w="1365" w:type="dxa"/>
            <w:shd w:val="clear" w:color="auto" w:fill="auto"/>
            <w:noWrap/>
            <w:tcMar>
              <w:left w:w="57" w:type="dxa"/>
              <w:right w:w="57" w:type="dxa"/>
            </w:tcMar>
            <w:hideMark/>
          </w:tcPr>
          <w:p w14:paraId="671A8CF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5GMARCH</w:t>
            </w:r>
          </w:p>
        </w:tc>
        <w:tc>
          <w:tcPr>
            <w:tcW w:w="510" w:type="dxa"/>
            <w:shd w:val="clear" w:color="auto" w:fill="auto"/>
            <w:hideMark/>
          </w:tcPr>
          <w:p w14:paraId="009FDACC"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F997484"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CP-212106</w:t>
            </w:r>
          </w:p>
        </w:tc>
        <w:tc>
          <w:tcPr>
            <w:tcW w:w="2126" w:type="dxa"/>
            <w:shd w:val="clear" w:color="auto" w:fill="auto"/>
            <w:hideMark/>
          </w:tcPr>
          <w:p w14:paraId="0D17AC7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53A4C736" w14:textId="77777777" w:rsidTr="002548FE">
        <w:trPr>
          <w:trHeight w:val="57"/>
        </w:trPr>
        <w:tc>
          <w:tcPr>
            <w:tcW w:w="846" w:type="dxa"/>
            <w:shd w:val="clear" w:color="auto" w:fill="auto"/>
            <w:hideMark/>
          </w:tcPr>
          <w:p w14:paraId="1CBC255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930041</w:t>
            </w:r>
          </w:p>
        </w:tc>
        <w:tc>
          <w:tcPr>
            <w:tcW w:w="3406" w:type="dxa"/>
            <w:shd w:val="clear" w:color="auto" w:fill="auto"/>
            <w:hideMark/>
          </w:tcPr>
          <w:p w14:paraId="78F24A4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enabling MSGin5G Service </w:t>
            </w:r>
          </w:p>
        </w:tc>
        <w:tc>
          <w:tcPr>
            <w:tcW w:w="1365" w:type="dxa"/>
            <w:shd w:val="clear" w:color="auto" w:fill="auto"/>
            <w:noWrap/>
            <w:tcMar>
              <w:left w:w="57" w:type="dxa"/>
              <w:right w:w="57" w:type="dxa"/>
            </w:tcMar>
            <w:hideMark/>
          </w:tcPr>
          <w:p w14:paraId="0218A2C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hideMark/>
          </w:tcPr>
          <w:p w14:paraId="062927B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3E5BAF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CP-212106</w:t>
            </w:r>
          </w:p>
        </w:tc>
        <w:tc>
          <w:tcPr>
            <w:tcW w:w="2126" w:type="dxa"/>
            <w:shd w:val="clear" w:color="auto" w:fill="auto"/>
            <w:hideMark/>
          </w:tcPr>
          <w:p w14:paraId="4F42E05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1469C8A0" w14:textId="77777777" w:rsidTr="002548FE">
        <w:trPr>
          <w:trHeight w:val="57"/>
        </w:trPr>
        <w:tc>
          <w:tcPr>
            <w:tcW w:w="846" w:type="dxa"/>
            <w:shd w:val="clear" w:color="auto" w:fill="auto"/>
            <w:hideMark/>
          </w:tcPr>
          <w:p w14:paraId="737B548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930042</w:t>
            </w:r>
          </w:p>
        </w:tc>
        <w:tc>
          <w:tcPr>
            <w:tcW w:w="3406" w:type="dxa"/>
            <w:shd w:val="clear" w:color="auto" w:fill="auto"/>
            <w:hideMark/>
          </w:tcPr>
          <w:p w14:paraId="5D65DCA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enabling MSGin5G Service </w:t>
            </w:r>
          </w:p>
        </w:tc>
        <w:tc>
          <w:tcPr>
            <w:tcW w:w="1365" w:type="dxa"/>
            <w:shd w:val="clear" w:color="auto" w:fill="auto"/>
            <w:noWrap/>
            <w:tcMar>
              <w:left w:w="57" w:type="dxa"/>
              <w:right w:w="57" w:type="dxa"/>
            </w:tcMar>
            <w:hideMark/>
          </w:tcPr>
          <w:p w14:paraId="27CF2CB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hideMark/>
          </w:tcPr>
          <w:p w14:paraId="51F342D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C58348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CP-212106</w:t>
            </w:r>
          </w:p>
        </w:tc>
        <w:tc>
          <w:tcPr>
            <w:tcW w:w="2126" w:type="dxa"/>
            <w:shd w:val="clear" w:color="auto" w:fill="auto"/>
            <w:hideMark/>
          </w:tcPr>
          <w:p w14:paraId="5EE50E7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bl>
    <w:p w14:paraId="5FFE3B6B" w14:textId="77777777" w:rsidR="006D7602" w:rsidRPr="00016B51" w:rsidRDefault="006D7602" w:rsidP="006D7602">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661CC4B1" w14:textId="1EEB9987" w:rsidR="00854D11" w:rsidRDefault="009E7519" w:rsidP="00854D11">
      <w:pPr>
        <w:pStyle w:val="Heading1"/>
        <w:rPr>
          <w:lang w:eastAsia="en-GB"/>
        </w:rPr>
      </w:pPr>
      <w:bookmarkStart w:id="31" w:name="_Toc87628162"/>
      <w:r>
        <w:rPr>
          <w:lang w:eastAsia="en-GB"/>
        </w:rPr>
        <w:t>12</w:t>
      </w:r>
      <w:r w:rsidR="00854D11" w:rsidRPr="0009140B">
        <w:rPr>
          <w:lang w:eastAsia="en-GB"/>
        </w:rPr>
        <w:tab/>
      </w:r>
      <w:r w:rsidR="00854D11">
        <w:rPr>
          <w:lang w:eastAsia="en-GB"/>
        </w:rPr>
        <w:t>D</w:t>
      </w:r>
      <w:r w:rsidR="00854D11" w:rsidRPr="008C4125">
        <w:rPr>
          <w:lang w:eastAsia="en-GB"/>
        </w:rPr>
        <w:t>rone/UAS/UAV/EAV</w:t>
      </w:r>
      <w:r w:rsidR="00854D11">
        <w:rPr>
          <w:lang w:eastAsia="en-GB"/>
        </w:rPr>
        <w:t xml:space="preserve"> identification</w:t>
      </w:r>
      <w:bookmarkEnd w:id="3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5F84A2CE" w14:textId="77777777" w:rsidTr="00447B2E">
        <w:trPr>
          <w:trHeight w:val="57"/>
        </w:trPr>
        <w:tc>
          <w:tcPr>
            <w:tcW w:w="846" w:type="dxa"/>
            <w:shd w:val="clear" w:color="auto" w:fill="auto"/>
            <w:hideMark/>
          </w:tcPr>
          <w:p w14:paraId="78B29D4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748AAF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9D3E7CD"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170791E"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2E33EFB"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2F3D6D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8413BF4" w14:textId="77777777" w:rsidTr="00447B2E">
        <w:trPr>
          <w:trHeight w:val="57"/>
        </w:trPr>
        <w:tc>
          <w:tcPr>
            <w:tcW w:w="846" w:type="dxa"/>
            <w:shd w:val="clear" w:color="auto" w:fill="auto"/>
            <w:hideMark/>
          </w:tcPr>
          <w:p w14:paraId="7E66B05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840083</w:t>
            </w:r>
          </w:p>
        </w:tc>
        <w:tc>
          <w:tcPr>
            <w:tcW w:w="3406" w:type="dxa"/>
            <w:shd w:val="clear" w:color="auto" w:fill="auto"/>
            <w:hideMark/>
          </w:tcPr>
          <w:p w14:paraId="44882C4F"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Enhancement for UAVs </w:t>
            </w:r>
          </w:p>
        </w:tc>
        <w:tc>
          <w:tcPr>
            <w:tcW w:w="1365" w:type="dxa"/>
            <w:shd w:val="clear" w:color="auto" w:fill="auto"/>
            <w:noWrap/>
            <w:tcMar>
              <w:left w:w="57" w:type="dxa"/>
              <w:right w:w="57" w:type="dxa"/>
            </w:tcMar>
            <w:hideMark/>
          </w:tcPr>
          <w:p w14:paraId="3718B4C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EAV</w:t>
            </w:r>
          </w:p>
        </w:tc>
        <w:tc>
          <w:tcPr>
            <w:tcW w:w="510" w:type="dxa"/>
            <w:shd w:val="clear" w:color="auto" w:fill="auto"/>
            <w:hideMark/>
          </w:tcPr>
          <w:p w14:paraId="49DC2D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ECD673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SP-190308</w:t>
            </w:r>
          </w:p>
        </w:tc>
        <w:tc>
          <w:tcPr>
            <w:tcW w:w="2126" w:type="dxa"/>
            <w:shd w:val="clear" w:color="auto" w:fill="auto"/>
            <w:hideMark/>
          </w:tcPr>
          <w:p w14:paraId="48FCE09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Qun Wei, China Unicom </w:t>
            </w:r>
          </w:p>
        </w:tc>
      </w:tr>
      <w:tr w:rsidR="00854D11" w:rsidRPr="00630709" w14:paraId="1B39D233" w14:textId="77777777" w:rsidTr="00447B2E">
        <w:trPr>
          <w:trHeight w:val="57"/>
        </w:trPr>
        <w:tc>
          <w:tcPr>
            <w:tcW w:w="846" w:type="dxa"/>
            <w:shd w:val="clear" w:color="auto" w:fill="auto"/>
            <w:hideMark/>
          </w:tcPr>
          <w:p w14:paraId="69A5C87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810019</w:t>
            </w:r>
          </w:p>
        </w:tc>
        <w:tc>
          <w:tcPr>
            <w:tcW w:w="3406" w:type="dxa"/>
            <w:shd w:val="clear" w:color="auto" w:fill="auto"/>
            <w:hideMark/>
          </w:tcPr>
          <w:p w14:paraId="180892B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EAV</w:t>
            </w:r>
          </w:p>
        </w:tc>
        <w:tc>
          <w:tcPr>
            <w:tcW w:w="1365" w:type="dxa"/>
            <w:shd w:val="clear" w:color="auto" w:fill="auto"/>
            <w:noWrap/>
            <w:tcMar>
              <w:left w:w="57" w:type="dxa"/>
              <w:right w:w="57" w:type="dxa"/>
            </w:tcMar>
            <w:hideMark/>
          </w:tcPr>
          <w:p w14:paraId="1BF1384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FS_EAV</w:t>
            </w:r>
          </w:p>
        </w:tc>
        <w:tc>
          <w:tcPr>
            <w:tcW w:w="510" w:type="dxa"/>
            <w:shd w:val="clear" w:color="auto" w:fill="auto"/>
            <w:hideMark/>
          </w:tcPr>
          <w:p w14:paraId="100874F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F7C605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SP-180909</w:t>
            </w:r>
          </w:p>
        </w:tc>
        <w:tc>
          <w:tcPr>
            <w:tcW w:w="2126" w:type="dxa"/>
            <w:shd w:val="clear" w:color="auto" w:fill="auto"/>
            <w:hideMark/>
          </w:tcPr>
          <w:p w14:paraId="51894C1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Qun Wei, China Unicom</w:t>
            </w:r>
          </w:p>
        </w:tc>
      </w:tr>
      <w:tr w:rsidR="00854D11" w:rsidRPr="00630709" w14:paraId="707D2E5B" w14:textId="77777777" w:rsidTr="00447B2E">
        <w:trPr>
          <w:trHeight w:val="57"/>
        </w:trPr>
        <w:tc>
          <w:tcPr>
            <w:tcW w:w="846" w:type="dxa"/>
            <w:shd w:val="clear" w:color="auto" w:fill="auto"/>
            <w:hideMark/>
          </w:tcPr>
          <w:p w14:paraId="1441A3F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840039</w:t>
            </w:r>
          </w:p>
        </w:tc>
        <w:tc>
          <w:tcPr>
            <w:tcW w:w="3406" w:type="dxa"/>
            <w:shd w:val="clear" w:color="auto" w:fill="auto"/>
            <w:hideMark/>
          </w:tcPr>
          <w:p w14:paraId="353B8EA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EAV</w:t>
            </w:r>
          </w:p>
        </w:tc>
        <w:tc>
          <w:tcPr>
            <w:tcW w:w="1365" w:type="dxa"/>
            <w:shd w:val="clear" w:color="auto" w:fill="auto"/>
            <w:noWrap/>
            <w:tcMar>
              <w:left w:w="57" w:type="dxa"/>
              <w:right w:w="57" w:type="dxa"/>
            </w:tcMar>
            <w:hideMark/>
          </w:tcPr>
          <w:p w14:paraId="48DD3DD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EAV</w:t>
            </w:r>
          </w:p>
        </w:tc>
        <w:tc>
          <w:tcPr>
            <w:tcW w:w="510" w:type="dxa"/>
            <w:shd w:val="clear" w:color="auto" w:fill="auto"/>
            <w:hideMark/>
          </w:tcPr>
          <w:p w14:paraId="6A9952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170DD81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SP-190308</w:t>
            </w:r>
          </w:p>
        </w:tc>
        <w:tc>
          <w:tcPr>
            <w:tcW w:w="2126" w:type="dxa"/>
            <w:shd w:val="clear" w:color="auto" w:fill="auto"/>
            <w:hideMark/>
          </w:tcPr>
          <w:p w14:paraId="0928778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Qun Wei, China Unicom </w:t>
            </w:r>
          </w:p>
        </w:tc>
      </w:tr>
      <w:tr w:rsidR="00854D11" w:rsidRPr="00630709" w14:paraId="54BE904B" w14:textId="77777777" w:rsidTr="00447B2E">
        <w:trPr>
          <w:trHeight w:val="57"/>
        </w:trPr>
        <w:tc>
          <w:tcPr>
            <w:tcW w:w="846" w:type="dxa"/>
            <w:shd w:val="clear" w:color="auto" w:fill="auto"/>
            <w:hideMark/>
          </w:tcPr>
          <w:p w14:paraId="0D6856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820011</w:t>
            </w:r>
          </w:p>
        </w:tc>
        <w:tc>
          <w:tcPr>
            <w:tcW w:w="3406" w:type="dxa"/>
            <w:shd w:val="clear" w:color="auto" w:fill="auto"/>
            <w:hideMark/>
          </w:tcPr>
          <w:p w14:paraId="76CAD5F2"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supporting Uncrewed Aerial Systems Connectivity, Identification, and Tracking</w:t>
            </w:r>
          </w:p>
        </w:tc>
        <w:tc>
          <w:tcPr>
            <w:tcW w:w="1365" w:type="dxa"/>
            <w:shd w:val="clear" w:color="auto" w:fill="auto"/>
            <w:noWrap/>
            <w:tcMar>
              <w:left w:w="57" w:type="dxa"/>
              <w:right w:w="57" w:type="dxa"/>
            </w:tcMar>
            <w:hideMark/>
          </w:tcPr>
          <w:p w14:paraId="5E7E8B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FS_ID_UAS_SA2</w:t>
            </w:r>
          </w:p>
        </w:tc>
        <w:tc>
          <w:tcPr>
            <w:tcW w:w="510" w:type="dxa"/>
            <w:shd w:val="clear" w:color="auto" w:fill="auto"/>
            <w:hideMark/>
          </w:tcPr>
          <w:p w14:paraId="37B18E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31AE62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SP-200097</w:t>
            </w:r>
          </w:p>
        </w:tc>
        <w:tc>
          <w:tcPr>
            <w:tcW w:w="2126" w:type="dxa"/>
            <w:shd w:val="clear" w:color="auto" w:fill="auto"/>
            <w:hideMark/>
          </w:tcPr>
          <w:p w14:paraId="0A14A30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Stefano Faccin </w:t>
            </w:r>
          </w:p>
        </w:tc>
      </w:tr>
      <w:tr w:rsidR="00854D11" w:rsidRPr="00630709" w14:paraId="0E61F1C9" w14:textId="77777777" w:rsidTr="00447B2E">
        <w:trPr>
          <w:trHeight w:val="57"/>
        </w:trPr>
        <w:tc>
          <w:tcPr>
            <w:tcW w:w="846" w:type="dxa"/>
            <w:shd w:val="clear" w:color="auto" w:fill="auto"/>
            <w:hideMark/>
          </w:tcPr>
          <w:p w14:paraId="2DB25DC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820026</w:t>
            </w:r>
          </w:p>
        </w:tc>
        <w:tc>
          <w:tcPr>
            <w:tcW w:w="3406" w:type="dxa"/>
            <w:shd w:val="clear" w:color="auto" w:fill="auto"/>
            <w:hideMark/>
          </w:tcPr>
          <w:p w14:paraId="2EC518B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application layer support for Uncrewed Aerial System (UAS) </w:t>
            </w:r>
          </w:p>
        </w:tc>
        <w:tc>
          <w:tcPr>
            <w:tcW w:w="1365" w:type="dxa"/>
            <w:shd w:val="clear" w:color="auto" w:fill="auto"/>
            <w:noWrap/>
            <w:tcMar>
              <w:left w:w="57" w:type="dxa"/>
              <w:right w:w="57" w:type="dxa"/>
            </w:tcMar>
            <w:hideMark/>
          </w:tcPr>
          <w:p w14:paraId="5A5170B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FS_UASAPP</w:t>
            </w:r>
          </w:p>
        </w:tc>
        <w:tc>
          <w:tcPr>
            <w:tcW w:w="510" w:type="dxa"/>
            <w:shd w:val="clear" w:color="auto" w:fill="auto"/>
            <w:hideMark/>
          </w:tcPr>
          <w:p w14:paraId="015D95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E4BFF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SP-200111</w:t>
            </w:r>
          </w:p>
        </w:tc>
        <w:tc>
          <w:tcPr>
            <w:tcW w:w="2126" w:type="dxa"/>
            <w:shd w:val="clear" w:color="auto" w:fill="auto"/>
            <w:hideMark/>
          </w:tcPr>
          <w:p w14:paraId="44A523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Niranth Amogh, Huawei</w:t>
            </w:r>
          </w:p>
        </w:tc>
      </w:tr>
      <w:tr w:rsidR="00854D11" w:rsidRPr="00630709" w14:paraId="0FF6B7BA" w14:textId="77777777" w:rsidTr="00447B2E">
        <w:trPr>
          <w:trHeight w:val="57"/>
        </w:trPr>
        <w:tc>
          <w:tcPr>
            <w:tcW w:w="846" w:type="dxa"/>
            <w:shd w:val="clear" w:color="auto" w:fill="auto"/>
            <w:hideMark/>
          </w:tcPr>
          <w:p w14:paraId="5E8555D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920045</w:t>
            </w:r>
          </w:p>
        </w:tc>
        <w:tc>
          <w:tcPr>
            <w:tcW w:w="3406" w:type="dxa"/>
            <w:shd w:val="clear" w:color="auto" w:fill="auto"/>
            <w:hideMark/>
          </w:tcPr>
          <w:p w14:paraId="3C3A8D7E"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Application layer support for Uncrewed Aerial System (UAS) </w:t>
            </w:r>
          </w:p>
        </w:tc>
        <w:tc>
          <w:tcPr>
            <w:tcW w:w="1365" w:type="dxa"/>
            <w:shd w:val="clear" w:color="auto" w:fill="auto"/>
            <w:noWrap/>
            <w:tcMar>
              <w:left w:w="57" w:type="dxa"/>
              <w:right w:w="57" w:type="dxa"/>
            </w:tcMar>
            <w:hideMark/>
          </w:tcPr>
          <w:p w14:paraId="2D52EEB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UASAPP</w:t>
            </w:r>
          </w:p>
        </w:tc>
        <w:tc>
          <w:tcPr>
            <w:tcW w:w="510" w:type="dxa"/>
            <w:shd w:val="clear" w:color="auto" w:fill="auto"/>
            <w:hideMark/>
          </w:tcPr>
          <w:p w14:paraId="619BE6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4F6D7C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SP-200988</w:t>
            </w:r>
          </w:p>
        </w:tc>
        <w:tc>
          <w:tcPr>
            <w:tcW w:w="2126" w:type="dxa"/>
            <w:shd w:val="clear" w:color="auto" w:fill="auto"/>
            <w:hideMark/>
          </w:tcPr>
          <w:p w14:paraId="7CC0EAA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Niranth Amogh, Huawei Telecommunications India </w:t>
            </w:r>
          </w:p>
        </w:tc>
      </w:tr>
      <w:tr w:rsidR="00854D11" w:rsidRPr="00630709" w14:paraId="00230CED" w14:textId="77777777" w:rsidTr="00447B2E">
        <w:trPr>
          <w:trHeight w:val="57"/>
        </w:trPr>
        <w:tc>
          <w:tcPr>
            <w:tcW w:w="846" w:type="dxa"/>
            <w:shd w:val="clear" w:color="auto" w:fill="auto"/>
            <w:hideMark/>
          </w:tcPr>
          <w:p w14:paraId="06F310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900025</w:t>
            </w:r>
          </w:p>
        </w:tc>
        <w:tc>
          <w:tcPr>
            <w:tcW w:w="3406" w:type="dxa"/>
            <w:shd w:val="clear" w:color="auto" w:fill="auto"/>
            <w:hideMark/>
          </w:tcPr>
          <w:p w14:paraId="35D62F6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Application layer support for Uncrewed Aerial System (UAS) </w:t>
            </w:r>
          </w:p>
        </w:tc>
        <w:tc>
          <w:tcPr>
            <w:tcW w:w="1365" w:type="dxa"/>
            <w:shd w:val="clear" w:color="auto" w:fill="auto"/>
            <w:noWrap/>
            <w:tcMar>
              <w:left w:w="57" w:type="dxa"/>
              <w:right w:w="57" w:type="dxa"/>
            </w:tcMar>
            <w:hideMark/>
          </w:tcPr>
          <w:p w14:paraId="74E4545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hideMark/>
          </w:tcPr>
          <w:p w14:paraId="7685292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6D87E3C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SP-200988</w:t>
            </w:r>
          </w:p>
        </w:tc>
        <w:tc>
          <w:tcPr>
            <w:tcW w:w="2126" w:type="dxa"/>
            <w:shd w:val="clear" w:color="auto" w:fill="auto"/>
            <w:hideMark/>
          </w:tcPr>
          <w:p w14:paraId="113A2ED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854D11" w:rsidRPr="00630709" w14:paraId="425EC91D" w14:textId="77777777" w:rsidTr="00447B2E">
        <w:trPr>
          <w:trHeight w:val="57"/>
        </w:trPr>
        <w:tc>
          <w:tcPr>
            <w:tcW w:w="846" w:type="dxa"/>
            <w:shd w:val="clear" w:color="auto" w:fill="auto"/>
            <w:hideMark/>
          </w:tcPr>
          <w:p w14:paraId="5BB3A36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920004</w:t>
            </w:r>
          </w:p>
        </w:tc>
        <w:tc>
          <w:tcPr>
            <w:tcW w:w="3406" w:type="dxa"/>
            <w:shd w:val="clear" w:color="auto" w:fill="auto"/>
            <w:hideMark/>
          </w:tcPr>
          <w:p w14:paraId="158FC4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Application Layer Support for Uncrewed Aerial Systems (UAS) </w:t>
            </w:r>
          </w:p>
        </w:tc>
        <w:tc>
          <w:tcPr>
            <w:tcW w:w="1365" w:type="dxa"/>
            <w:shd w:val="clear" w:color="auto" w:fill="auto"/>
            <w:noWrap/>
            <w:tcMar>
              <w:left w:w="57" w:type="dxa"/>
              <w:right w:w="57" w:type="dxa"/>
            </w:tcMar>
            <w:hideMark/>
          </w:tcPr>
          <w:p w14:paraId="477D479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hideMark/>
          </w:tcPr>
          <w:p w14:paraId="2C30F7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D90DC9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CP-211111</w:t>
            </w:r>
          </w:p>
        </w:tc>
        <w:tc>
          <w:tcPr>
            <w:tcW w:w="2126" w:type="dxa"/>
            <w:shd w:val="clear" w:color="auto" w:fill="auto"/>
            <w:hideMark/>
          </w:tcPr>
          <w:p w14:paraId="696AD44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Lin Shu, Huawei, </w:t>
            </w:r>
          </w:p>
        </w:tc>
      </w:tr>
      <w:tr w:rsidR="00854D11" w:rsidRPr="00630709" w14:paraId="711C3655" w14:textId="77777777" w:rsidTr="00447B2E">
        <w:trPr>
          <w:trHeight w:val="57"/>
        </w:trPr>
        <w:tc>
          <w:tcPr>
            <w:tcW w:w="846" w:type="dxa"/>
            <w:shd w:val="clear" w:color="auto" w:fill="auto"/>
            <w:hideMark/>
          </w:tcPr>
          <w:p w14:paraId="49563A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920046</w:t>
            </w:r>
          </w:p>
        </w:tc>
        <w:tc>
          <w:tcPr>
            <w:tcW w:w="3406" w:type="dxa"/>
            <w:shd w:val="clear" w:color="auto" w:fill="auto"/>
            <w:hideMark/>
          </w:tcPr>
          <w:p w14:paraId="0C018AC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Application Layer Support for Uncrewed Aerial Systems (UAS) </w:t>
            </w:r>
          </w:p>
        </w:tc>
        <w:tc>
          <w:tcPr>
            <w:tcW w:w="1365" w:type="dxa"/>
            <w:shd w:val="clear" w:color="auto" w:fill="auto"/>
            <w:noWrap/>
            <w:tcMar>
              <w:left w:w="57" w:type="dxa"/>
              <w:right w:w="57" w:type="dxa"/>
            </w:tcMar>
            <w:hideMark/>
          </w:tcPr>
          <w:p w14:paraId="323535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hideMark/>
          </w:tcPr>
          <w:p w14:paraId="3E46E7F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413E44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CP-211111</w:t>
            </w:r>
          </w:p>
        </w:tc>
        <w:tc>
          <w:tcPr>
            <w:tcW w:w="2126" w:type="dxa"/>
            <w:shd w:val="clear" w:color="auto" w:fill="auto"/>
            <w:hideMark/>
          </w:tcPr>
          <w:p w14:paraId="0CDF646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Lin Shu, Huawei </w:t>
            </w:r>
          </w:p>
        </w:tc>
      </w:tr>
      <w:tr w:rsidR="00854D11" w:rsidRPr="00630709" w14:paraId="283AB6A1" w14:textId="77777777" w:rsidTr="00447B2E">
        <w:trPr>
          <w:trHeight w:val="57"/>
        </w:trPr>
        <w:tc>
          <w:tcPr>
            <w:tcW w:w="846" w:type="dxa"/>
            <w:shd w:val="clear" w:color="auto" w:fill="auto"/>
            <w:hideMark/>
          </w:tcPr>
          <w:p w14:paraId="625D566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880007</w:t>
            </w:r>
          </w:p>
        </w:tc>
        <w:tc>
          <w:tcPr>
            <w:tcW w:w="3406" w:type="dxa"/>
            <w:shd w:val="clear" w:color="auto" w:fill="auto"/>
            <w:hideMark/>
          </w:tcPr>
          <w:p w14:paraId="31C9CE65"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security aspects of Uncrewed Aerial Systems (UAS)</w:t>
            </w:r>
          </w:p>
        </w:tc>
        <w:tc>
          <w:tcPr>
            <w:tcW w:w="1365" w:type="dxa"/>
            <w:shd w:val="clear" w:color="auto" w:fill="auto"/>
            <w:noWrap/>
            <w:tcMar>
              <w:left w:w="57" w:type="dxa"/>
              <w:right w:w="57" w:type="dxa"/>
            </w:tcMar>
            <w:hideMark/>
          </w:tcPr>
          <w:p w14:paraId="25FFCC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FS_UAS_SEC</w:t>
            </w:r>
          </w:p>
        </w:tc>
        <w:tc>
          <w:tcPr>
            <w:tcW w:w="510" w:type="dxa"/>
            <w:shd w:val="clear" w:color="auto" w:fill="auto"/>
            <w:hideMark/>
          </w:tcPr>
          <w:p w14:paraId="614268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BA945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SP-200352</w:t>
            </w:r>
          </w:p>
        </w:tc>
        <w:tc>
          <w:tcPr>
            <w:tcW w:w="2126" w:type="dxa"/>
            <w:shd w:val="clear" w:color="auto" w:fill="auto"/>
            <w:hideMark/>
          </w:tcPr>
          <w:p w14:paraId="37CF56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 Escott, Qualcomm </w:t>
            </w:r>
          </w:p>
        </w:tc>
      </w:tr>
      <w:tr w:rsidR="00854D11" w:rsidRPr="00630709" w14:paraId="69FDF8EC" w14:textId="77777777" w:rsidTr="00447B2E">
        <w:trPr>
          <w:trHeight w:val="57"/>
        </w:trPr>
        <w:tc>
          <w:tcPr>
            <w:tcW w:w="846" w:type="dxa"/>
            <w:shd w:val="clear" w:color="auto" w:fill="auto"/>
            <w:hideMark/>
          </w:tcPr>
          <w:p w14:paraId="6F7D000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810049</w:t>
            </w:r>
          </w:p>
        </w:tc>
        <w:tc>
          <w:tcPr>
            <w:tcW w:w="3406" w:type="dxa"/>
            <w:shd w:val="clear" w:color="auto" w:fill="auto"/>
            <w:hideMark/>
          </w:tcPr>
          <w:p w14:paraId="2977CA17"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Remote Identification of Uncrewed Aerial Systems</w:t>
            </w:r>
          </w:p>
        </w:tc>
        <w:tc>
          <w:tcPr>
            <w:tcW w:w="1365" w:type="dxa"/>
            <w:shd w:val="clear" w:color="auto" w:fill="auto"/>
            <w:noWrap/>
            <w:tcMar>
              <w:left w:w="57" w:type="dxa"/>
              <w:right w:w="57" w:type="dxa"/>
            </w:tcMar>
            <w:hideMark/>
          </w:tcPr>
          <w:p w14:paraId="7390A66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ID_UAS</w:t>
            </w:r>
          </w:p>
        </w:tc>
        <w:tc>
          <w:tcPr>
            <w:tcW w:w="510" w:type="dxa"/>
            <w:shd w:val="clear" w:color="auto" w:fill="auto"/>
            <w:hideMark/>
          </w:tcPr>
          <w:p w14:paraId="0F4C934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7BB37A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SP-180771</w:t>
            </w:r>
          </w:p>
        </w:tc>
        <w:tc>
          <w:tcPr>
            <w:tcW w:w="2126" w:type="dxa"/>
            <w:shd w:val="clear" w:color="auto" w:fill="auto"/>
            <w:hideMark/>
          </w:tcPr>
          <w:p w14:paraId="3452DD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Eddy HALL, Qualcomm</w:t>
            </w:r>
          </w:p>
        </w:tc>
      </w:tr>
      <w:tr w:rsidR="00854D11" w:rsidRPr="00630709" w14:paraId="7DE72687" w14:textId="77777777" w:rsidTr="00447B2E">
        <w:trPr>
          <w:trHeight w:val="57"/>
        </w:trPr>
        <w:tc>
          <w:tcPr>
            <w:tcW w:w="846" w:type="dxa"/>
            <w:shd w:val="clear" w:color="auto" w:fill="auto"/>
            <w:hideMark/>
          </w:tcPr>
          <w:p w14:paraId="4F43636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810013</w:t>
            </w:r>
          </w:p>
        </w:tc>
        <w:tc>
          <w:tcPr>
            <w:tcW w:w="3406" w:type="dxa"/>
            <w:shd w:val="clear" w:color="auto" w:fill="auto"/>
            <w:hideMark/>
          </w:tcPr>
          <w:p w14:paraId="674A49C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Remote Identification of Uncrewed Aerial Systems</w:t>
            </w:r>
          </w:p>
        </w:tc>
        <w:tc>
          <w:tcPr>
            <w:tcW w:w="1365" w:type="dxa"/>
            <w:shd w:val="clear" w:color="auto" w:fill="auto"/>
            <w:noWrap/>
            <w:tcMar>
              <w:left w:w="57" w:type="dxa"/>
              <w:right w:w="57" w:type="dxa"/>
            </w:tcMar>
            <w:hideMark/>
          </w:tcPr>
          <w:p w14:paraId="27FE2B5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hideMark/>
          </w:tcPr>
          <w:p w14:paraId="5CD0A7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4BAB5B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SP-180771</w:t>
            </w:r>
          </w:p>
        </w:tc>
        <w:tc>
          <w:tcPr>
            <w:tcW w:w="2126" w:type="dxa"/>
            <w:shd w:val="clear" w:color="auto" w:fill="auto"/>
            <w:hideMark/>
          </w:tcPr>
          <w:p w14:paraId="07E1D6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Eddy HALL, Qualcomm</w:t>
            </w:r>
          </w:p>
        </w:tc>
      </w:tr>
      <w:tr w:rsidR="00854D11" w:rsidRPr="00630709" w14:paraId="7A96F487" w14:textId="77777777" w:rsidTr="00447B2E">
        <w:trPr>
          <w:trHeight w:val="57"/>
        </w:trPr>
        <w:tc>
          <w:tcPr>
            <w:tcW w:w="846" w:type="dxa"/>
            <w:shd w:val="clear" w:color="auto" w:fill="auto"/>
            <w:hideMark/>
          </w:tcPr>
          <w:p w14:paraId="27BE121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900014</w:t>
            </w:r>
          </w:p>
        </w:tc>
        <w:tc>
          <w:tcPr>
            <w:tcW w:w="3406" w:type="dxa"/>
            <w:shd w:val="clear" w:color="auto" w:fill="auto"/>
            <w:hideMark/>
          </w:tcPr>
          <w:p w14:paraId="41C8B86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Support of Uncrewed Aerial Systems Connectivity, Identification, and Tracking </w:t>
            </w:r>
          </w:p>
        </w:tc>
        <w:tc>
          <w:tcPr>
            <w:tcW w:w="1365" w:type="dxa"/>
            <w:shd w:val="clear" w:color="auto" w:fill="auto"/>
            <w:noWrap/>
            <w:tcMar>
              <w:left w:w="57" w:type="dxa"/>
              <w:right w:w="57" w:type="dxa"/>
            </w:tcMar>
            <w:hideMark/>
          </w:tcPr>
          <w:p w14:paraId="4C56014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hideMark/>
          </w:tcPr>
          <w:p w14:paraId="1A7D03A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901C9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SP-200979</w:t>
            </w:r>
          </w:p>
        </w:tc>
        <w:tc>
          <w:tcPr>
            <w:tcW w:w="2126" w:type="dxa"/>
            <w:shd w:val="clear" w:color="auto" w:fill="auto"/>
            <w:hideMark/>
          </w:tcPr>
          <w:p w14:paraId="64AA76A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Faccin, Stefano, Qualcomm </w:t>
            </w:r>
          </w:p>
        </w:tc>
      </w:tr>
      <w:tr w:rsidR="00854D11" w:rsidRPr="00630709" w14:paraId="2FA4349C" w14:textId="77777777" w:rsidTr="00447B2E">
        <w:trPr>
          <w:trHeight w:val="57"/>
        </w:trPr>
        <w:tc>
          <w:tcPr>
            <w:tcW w:w="846" w:type="dxa"/>
            <w:shd w:val="clear" w:color="auto" w:fill="auto"/>
            <w:hideMark/>
          </w:tcPr>
          <w:p w14:paraId="0C2FD5A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910017</w:t>
            </w:r>
          </w:p>
        </w:tc>
        <w:tc>
          <w:tcPr>
            <w:tcW w:w="3406" w:type="dxa"/>
            <w:shd w:val="clear" w:color="auto" w:fill="auto"/>
            <w:hideMark/>
          </w:tcPr>
          <w:p w14:paraId="2224563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ID_UAS</w:t>
            </w:r>
          </w:p>
        </w:tc>
        <w:tc>
          <w:tcPr>
            <w:tcW w:w="1365" w:type="dxa"/>
            <w:shd w:val="clear" w:color="auto" w:fill="auto"/>
            <w:noWrap/>
            <w:tcMar>
              <w:left w:w="57" w:type="dxa"/>
              <w:right w:w="57" w:type="dxa"/>
            </w:tcMar>
            <w:hideMark/>
          </w:tcPr>
          <w:p w14:paraId="670B463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ID_UAS</w:t>
            </w:r>
          </w:p>
        </w:tc>
        <w:tc>
          <w:tcPr>
            <w:tcW w:w="510" w:type="dxa"/>
            <w:shd w:val="clear" w:color="auto" w:fill="auto"/>
            <w:hideMark/>
          </w:tcPr>
          <w:p w14:paraId="36911FC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787C8B1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CP-211112</w:t>
            </w:r>
          </w:p>
        </w:tc>
        <w:tc>
          <w:tcPr>
            <w:tcW w:w="2126" w:type="dxa"/>
            <w:shd w:val="clear" w:color="auto" w:fill="auto"/>
            <w:hideMark/>
          </w:tcPr>
          <w:p w14:paraId="5CF149A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Sunghoon Kim, Qualcomm </w:t>
            </w:r>
          </w:p>
        </w:tc>
      </w:tr>
      <w:tr w:rsidR="00854D11" w:rsidRPr="00630709" w14:paraId="2EEF6645" w14:textId="77777777" w:rsidTr="00447B2E">
        <w:trPr>
          <w:trHeight w:val="57"/>
        </w:trPr>
        <w:tc>
          <w:tcPr>
            <w:tcW w:w="846" w:type="dxa"/>
            <w:shd w:val="clear" w:color="auto" w:fill="auto"/>
            <w:hideMark/>
          </w:tcPr>
          <w:p w14:paraId="4983187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910069</w:t>
            </w:r>
          </w:p>
        </w:tc>
        <w:tc>
          <w:tcPr>
            <w:tcW w:w="3406" w:type="dxa"/>
            <w:shd w:val="clear" w:color="auto" w:fill="auto"/>
            <w:hideMark/>
          </w:tcPr>
          <w:p w14:paraId="454D83B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ID_UAS</w:t>
            </w:r>
          </w:p>
        </w:tc>
        <w:tc>
          <w:tcPr>
            <w:tcW w:w="1365" w:type="dxa"/>
            <w:shd w:val="clear" w:color="auto" w:fill="auto"/>
            <w:noWrap/>
            <w:tcMar>
              <w:left w:w="57" w:type="dxa"/>
              <w:right w:w="57" w:type="dxa"/>
            </w:tcMar>
            <w:hideMark/>
          </w:tcPr>
          <w:p w14:paraId="49C3B79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hideMark/>
          </w:tcPr>
          <w:p w14:paraId="7466CB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6A2C7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hideMark/>
          </w:tcPr>
          <w:p w14:paraId="4DD63D0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42B9F2C8" w14:textId="77777777" w:rsidTr="00447B2E">
        <w:trPr>
          <w:trHeight w:val="57"/>
        </w:trPr>
        <w:tc>
          <w:tcPr>
            <w:tcW w:w="846" w:type="dxa"/>
            <w:shd w:val="clear" w:color="auto" w:fill="auto"/>
            <w:hideMark/>
          </w:tcPr>
          <w:p w14:paraId="3133382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910070</w:t>
            </w:r>
          </w:p>
        </w:tc>
        <w:tc>
          <w:tcPr>
            <w:tcW w:w="3406" w:type="dxa"/>
            <w:shd w:val="clear" w:color="auto" w:fill="auto"/>
            <w:hideMark/>
          </w:tcPr>
          <w:p w14:paraId="14FE679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ID_UAS</w:t>
            </w:r>
          </w:p>
        </w:tc>
        <w:tc>
          <w:tcPr>
            <w:tcW w:w="1365" w:type="dxa"/>
            <w:shd w:val="clear" w:color="auto" w:fill="auto"/>
            <w:noWrap/>
            <w:tcMar>
              <w:left w:w="57" w:type="dxa"/>
              <w:right w:w="57" w:type="dxa"/>
            </w:tcMar>
            <w:hideMark/>
          </w:tcPr>
          <w:p w14:paraId="7ED8FED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hideMark/>
          </w:tcPr>
          <w:p w14:paraId="65B683E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25EE4B0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hideMark/>
          </w:tcPr>
          <w:p w14:paraId="41C1CBF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32704700" w14:textId="77777777" w:rsidTr="00447B2E">
        <w:trPr>
          <w:trHeight w:val="57"/>
        </w:trPr>
        <w:tc>
          <w:tcPr>
            <w:tcW w:w="846" w:type="dxa"/>
            <w:shd w:val="clear" w:color="auto" w:fill="auto"/>
            <w:hideMark/>
          </w:tcPr>
          <w:p w14:paraId="72A3C3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910071</w:t>
            </w:r>
          </w:p>
        </w:tc>
        <w:tc>
          <w:tcPr>
            <w:tcW w:w="3406" w:type="dxa"/>
            <w:shd w:val="clear" w:color="auto" w:fill="auto"/>
            <w:hideMark/>
          </w:tcPr>
          <w:p w14:paraId="0F99F9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for ID_UAS</w:t>
            </w:r>
          </w:p>
        </w:tc>
        <w:tc>
          <w:tcPr>
            <w:tcW w:w="1365" w:type="dxa"/>
            <w:shd w:val="clear" w:color="auto" w:fill="auto"/>
            <w:noWrap/>
            <w:tcMar>
              <w:left w:w="57" w:type="dxa"/>
              <w:right w:w="57" w:type="dxa"/>
            </w:tcMar>
            <w:hideMark/>
          </w:tcPr>
          <w:p w14:paraId="20FC6F0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hideMark/>
          </w:tcPr>
          <w:p w14:paraId="0F3D659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4170501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hideMark/>
          </w:tcPr>
          <w:p w14:paraId="0CBC64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7D6FADCC" w14:textId="77777777" w:rsidTr="00447B2E">
        <w:trPr>
          <w:trHeight w:val="57"/>
        </w:trPr>
        <w:tc>
          <w:tcPr>
            <w:tcW w:w="846" w:type="dxa"/>
            <w:shd w:val="clear" w:color="auto" w:fill="auto"/>
            <w:hideMark/>
          </w:tcPr>
          <w:p w14:paraId="18609D4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920028</w:t>
            </w:r>
          </w:p>
        </w:tc>
        <w:tc>
          <w:tcPr>
            <w:tcW w:w="3406" w:type="dxa"/>
            <w:shd w:val="clear" w:color="auto" w:fill="auto"/>
            <w:hideMark/>
          </w:tcPr>
          <w:p w14:paraId="4D7E4AD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Uncrewed Aerial Systems </w:t>
            </w:r>
          </w:p>
        </w:tc>
        <w:tc>
          <w:tcPr>
            <w:tcW w:w="1365" w:type="dxa"/>
            <w:shd w:val="clear" w:color="auto" w:fill="auto"/>
            <w:noWrap/>
            <w:tcMar>
              <w:left w:w="57" w:type="dxa"/>
              <w:right w:w="57" w:type="dxa"/>
            </w:tcMar>
            <w:hideMark/>
          </w:tcPr>
          <w:p w14:paraId="0109ED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hideMark/>
          </w:tcPr>
          <w:p w14:paraId="74F1C75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7A786AF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SP-210425</w:t>
            </w:r>
          </w:p>
        </w:tc>
        <w:tc>
          <w:tcPr>
            <w:tcW w:w="2126" w:type="dxa"/>
            <w:shd w:val="clear" w:color="auto" w:fill="auto"/>
            <w:hideMark/>
          </w:tcPr>
          <w:p w14:paraId="78AC1A0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Escott, Adrian, Qualcomm </w:t>
            </w:r>
          </w:p>
        </w:tc>
      </w:tr>
    </w:tbl>
    <w:p w14:paraId="406B65EB" w14:textId="77777777" w:rsidR="00854D11" w:rsidRPr="00016B51" w:rsidRDefault="00854D11" w:rsidP="00854D11">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61E4BF0F" w14:textId="3886498A" w:rsidR="006D7602" w:rsidRDefault="006D7602" w:rsidP="006D7602">
      <w:pPr>
        <w:pStyle w:val="Heading1"/>
        <w:rPr>
          <w:lang w:eastAsia="en-GB"/>
        </w:rPr>
      </w:pPr>
      <w:bookmarkStart w:id="32" w:name="_Toc87628163"/>
      <w:r>
        <w:rPr>
          <w:lang w:eastAsia="en-GB"/>
        </w:rPr>
        <w:t>1</w:t>
      </w:r>
      <w:r w:rsidR="009E7519">
        <w:rPr>
          <w:lang w:eastAsia="en-GB"/>
        </w:rPr>
        <w:t>3</w:t>
      </w:r>
      <w:r w:rsidRPr="0009140B">
        <w:rPr>
          <w:lang w:eastAsia="en-GB"/>
        </w:rPr>
        <w:tab/>
      </w:r>
      <w:r w:rsidRPr="006D7602">
        <w:rPr>
          <w:lang w:eastAsia="en-GB"/>
        </w:rPr>
        <w:t>Authentication and key management for applications based on 3GPP credential in 5G</w:t>
      </w:r>
      <w:bookmarkEnd w:id="32"/>
      <w:r w:rsidRPr="006D7602">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630709" w14:paraId="2E48CCE2" w14:textId="77777777" w:rsidTr="00447B2E">
        <w:trPr>
          <w:trHeight w:val="57"/>
        </w:trPr>
        <w:tc>
          <w:tcPr>
            <w:tcW w:w="846" w:type="dxa"/>
            <w:shd w:val="clear" w:color="auto" w:fill="auto"/>
            <w:hideMark/>
          </w:tcPr>
          <w:p w14:paraId="1F829BFC"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0A6DDD9"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4C99BCBA"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40E9FED1"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6BE16A32"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1B3EAF0"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7FAEBE21" w14:textId="77777777" w:rsidTr="00630709">
        <w:trPr>
          <w:trHeight w:val="57"/>
        </w:trPr>
        <w:tc>
          <w:tcPr>
            <w:tcW w:w="846" w:type="dxa"/>
            <w:shd w:val="clear" w:color="auto" w:fill="auto"/>
            <w:hideMark/>
          </w:tcPr>
          <w:p w14:paraId="49AD3C6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890030</w:t>
            </w:r>
          </w:p>
        </w:tc>
        <w:tc>
          <w:tcPr>
            <w:tcW w:w="3406" w:type="dxa"/>
            <w:shd w:val="clear" w:color="auto" w:fill="auto"/>
            <w:hideMark/>
          </w:tcPr>
          <w:p w14:paraId="15F42DD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Authentication and key management for applications based on 3GPP credential in 5G </w:t>
            </w:r>
          </w:p>
        </w:tc>
        <w:tc>
          <w:tcPr>
            <w:tcW w:w="1365" w:type="dxa"/>
            <w:shd w:val="clear" w:color="auto" w:fill="auto"/>
            <w:noWrap/>
            <w:tcMar>
              <w:left w:w="57" w:type="dxa"/>
              <w:right w:w="57" w:type="dxa"/>
            </w:tcMar>
            <w:hideMark/>
          </w:tcPr>
          <w:p w14:paraId="53905252" w14:textId="010C71A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AKMA</w:t>
            </w:r>
          </w:p>
        </w:tc>
        <w:tc>
          <w:tcPr>
            <w:tcW w:w="510" w:type="dxa"/>
            <w:shd w:val="clear" w:color="auto" w:fill="auto"/>
            <w:hideMark/>
          </w:tcPr>
          <w:p w14:paraId="62B308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94F7D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SP-190711</w:t>
            </w:r>
          </w:p>
        </w:tc>
        <w:tc>
          <w:tcPr>
            <w:tcW w:w="2126" w:type="dxa"/>
            <w:shd w:val="clear" w:color="auto" w:fill="auto"/>
            <w:hideMark/>
          </w:tcPr>
          <w:p w14:paraId="4984D47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Xiaoting Huang, China Mobile </w:t>
            </w:r>
          </w:p>
        </w:tc>
      </w:tr>
      <w:tr w:rsidR="00630709" w:rsidRPr="00630709" w14:paraId="553C82DF" w14:textId="77777777" w:rsidTr="00630709">
        <w:trPr>
          <w:trHeight w:val="57"/>
        </w:trPr>
        <w:tc>
          <w:tcPr>
            <w:tcW w:w="846" w:type="dxa"/>
            <w:shd w:val="clear" w:color="auto" w:fill="auto"/>
            <w:hideMark/>
          </w:tcPr>
          <w:p w14:paraId="6DC0F6D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850021</w:t>
            </w:r>
          </w:p>
        </w:tc>
        <w:tc>
          <w:tcPr>
            <w:tcW w:w="3406" w:type="dxa"/>
            <w:shd w:val="clear" w:color="auto" w:fill="auto"/>
            <w:hideMark/>
          </w:tcPr>
          <w:p w14:paraId="1ECA83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SA3 aspects of AKMA</w:t>
            </w:r>
          </w:p>
        </w:tc>
        <w:tc>
          <w:tcPr>
            <w:tcW w:w="1365" w:type="dxa"/>
            <w:shd w:val="clear" w:color="auto" w:fill="auto"/>
            <w:noWrap/>
            <w:tcMar>
              <w:left w:w="57" w:type="dxa"/>
              <w:right w:w="57" w:type="dxa"/>
            </w:tcMar>
            <w:hideMark/>
          </w:tcPr>
          <w:p w14:paraId="5A320642" w14:textId="1FC2F50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w:t>
            </w:r>
          </w:p>
        </w:tc>
        <w:tc>
          <w:tcPr>
            <w:tcW w:w="510" w:type="dxa"/>
            <w:shd w:val="clear" w:color="auto" w:fill="auto"/>
            <w:hideMark/>
          </w:tcPr>
          <w:p w14:paraId="4C2702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0F9E3B2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SP-190711</w:t>
            </w:r>
          </w:p>
        </w:tc>
        <w:tc>
          <w:tcPr>
            <w:tcW w:w="2126" w:type="dxa"/>
            <w:shd w:val="clear" w:color="auto" w:fill="auto"/>
            <w:hideMark/>
          </w:tcPr>
          <w:p w14:paraId="445029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630709" w:rsidRPr="00630709" w14:paraId="0C4A47D4" w14:textId="77777777" w:rsidTr="00630709">
        <w:trPr>
          <w:trHeight w:val="57"/>
        </w:trPr>
        <w:tc>
          <w:tcPr>
            <w:tcW w:w="846" w:type="dxa"/>
            <w:shd w:val="clear" w:color="auto" w:fill="auto"/>
            <w:hideMark/>
          </w:tcPr>
          <w:p w14:paraId="0D7577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890008</w:t>
            </w:r>
          </w:p>
        </w:tc>
        <w:tc>
          <w:tcPr>
            <w:tcW w:w="3406" w:type="dxa"/>
            <w:shd w:val="clear" w:color="auto" w:fill="auto"/>
            <w:hideMark/>
          </w:tcPr>
          <w:p w14:paraId="6E87CE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AKMA</w:t>
            </w:r>
          </w:p>
        </w:tc>
        <w:tc>
          <w:tcPr>
            <w:tcW w:w="1365" w:type="dxa"/>
            <w:shd w:val="clear" w:color="auto" w:fill="auto"/>
            <w:noWrap/>
            <w:tcMar>
              <w:left w:w="57" w:type="dxa"/>
              <w:right w:w="57" w:type="dxa"/>
            </w:tcMar>
            <w:hideMark/>
          </w:tcPr>
          <w:p w14:paraId="6B140A18" w14:textId="00D397B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AKMA-CT</w:t>
            </w:r>
          </w:p>
        </w:tc>
        <w:tc>
          <w:tcPr>
            <w:tcW w:w="510" w:type="dxa"/>
            <w:shd w:val="clear" w:color="auto" w:fill="auto"/>
            <w:hideMark/>
          </w:tcPr>
          <w:p w14:paraId="7AD4334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39C00E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CP-203107</w:t>
            </w:r>
          </w:p>
        </w:tc>
        <w:tc>
          <w:tcPr>
            <w:tcW w:w="2126" w:type="dxa"/>
            <w:shd w:val="clear" w:color="auto" w:fill="auto"/>
            <w:hideMark/>
          </w:tcPr>
          <w:p w14:paraId="17FFBB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Huang Zhenning (China Mobile) </w:t>
            </w:r>
          </w:p>
        </w:tc>
      </w:tr>
      <w:tr w:rsidR="00630709" w:rsidRPr="00630709" w14:paraId="201ACE4A" w14:textId="77777777" w:rsidTr="00630709">
        <w:trPr>
          <w:trHeight w:val="57"/>
        </w:trPr>
        <w:tc>
          <w:tcPr>
            <w:tcW w:w="846" w:type="dxa"/>
            <w:shd w:val="clear" w:color="auto" w:fill="auto"/>
            <w:hideMark/>
          </w:tcPr>
          <w:p w14:paraId="18B250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890031</w:t>
            </w:r>
          </w:p>
        </w:tc>
        <w:tc>
          <w:tcPr>
            <w:tcW w:w="3406" w:type="dxa"/>
            <w:shd w:val="clear" w:color="auto" w:fill="auto"/>
            <w:hideMark/>
          </w:tcPr>
          <w:p w14:paraId="0BCB1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AKMA</w:t>
            </w:r>
          </w:p>
        </w:tc>
        <w:tc>
          <w:tcPr>
            <w:tcW w:w="1365" w:type="dxa"/>
            <w:shd w:val="clear" w:color="auto" w:fill="auto"/>
            <w:noWrap/>
            <w:tcMar>
              <w:left w:w="57" w:type="dxa"/>
              <w:right w:w="57" w:type="dxa"/>
            </w:tcMar>
            <w:hideMark/>
          </w:tcPr>
          <w:p w14:paraId="08C3F3AC" w14:textId="6CE35B4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hideMark/>
          </w:tcPr>
          <w:p w14:paraId="6067D0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9B854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126" w:type="dxa"/>
            <w:shd w:val="clear" w:color="auto" w:fill="auto"/>
            <w:hideMark/>
          </w:tcPr>
          <w:p w14:paraId="7F80B5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630709" w:rsidRPr="00630709" w14:paraId="3B7F071B" w14:textId="77777777" w:rsidTr="00630709">
        <w:trPr>
          <w:trHeight w:val="57"/>
        </w:trPr>
        <w:tc>
          <w:tcPr>
            <w:tcW w:w="846" w:type="dxa"/>
            <w:shd w:val="clear" w:color="auto" w:fill="auto"/>
            <w:hideMark/>
          </w:tcPr>
          <w:p w14:paraId="3F689D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890032</w:t>
            </w:r>
          </w:p>
        </w:tc>
        <w:tc>
          <w:tcPr>
            <w:tcW w:w="3406" w:type="dxa"/>
            <w:shd w:val="clear" w:color="auto" w:fill="auto"/>
            <w:hideMark/>
          </w:tcPr>
          <w:p w14:paraId="2B66E0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AKMA</w:t>
            </w:r>
          </w:p>
        </w:tc>
        <w:tc>
          <w:tcPr>
            <w:tcW w:w="1365" w:type="dxa"/>
            <w:shd w:val="clear" w:color="auto" w:fill="auto"/>
            <w:noWrap/>
            <w:tcMar>
              <w:left w:w="57" w:type="dxa"/>
              <w:right w:w="57" w:type="dxa"/>
            </w:tcMar>
            <w:hideMark/>
          </w:tcPr>
          <w:p w14:paraId="24BB6B98" w14:textId="323E100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hideMark/>
          </w:tcPr>
          <w:p w14:paraId="451B65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4701BF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126" w:type="dxa"/>
            <w:shd w:val="clear" w:color="auto" w:fill="auto"/>
            <w:hideMark/>
          </w:tcPr>
          <w:p w14:paraId="2923430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630709" w:rsidRPr="00630709" w14:paraId="6EECF819" w14:textId="77777777" w:rsidTr="00630709">
        <w:trPr>
          <w:trHeight w:val="57"/>
        </w:trPr>
        <w:tc>
          <w:tcPr>
            <w:tcW w:w="846" w:type="dxa"/>
            <w:shd w:val="clear" w:color="auto" w:fill="auto"/>
            <w:hideMark/>
          </w:tcPr>
          <w:p w14:paraId="134070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890033</w:t>
            </w:r>
          </w:p>
        </w:tc>
        <w:tc>
          <w:tcPr>
            <w:tcW w:w="3406" w:type="dxa"/>
            <w:shd w:val="clear" w:color="auto" w:fill="auto"/>
            <w:hideMark/>
          </w:tcPr>
          <w:p w14:paraId="2A2B82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AKMA</w:t>
            </w:r>
          </w:p>
        </w:tc>
        <w:tc>
          <w:tcPr>
            <w:tcW w:w="1365" w:type="dxa"/>
            <w:shd w:val="clear" w:color="auto" w:fill="auto"/>
            <w:noWrap/>
            <w:tcMar>
              <w:left w:w="57" w:type="dxa"/>
              <w:right w:w="57" w:type="dxa"/>
            </w:tcMar>
            <w:hideMark/>
          </w:tcPr>
          <w:p w14:paraId="622B2351" w14:textId="723C58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hideMark/>
          </w:tcPr>
          <w:p w14:paraId="2BF6CEA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6623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126" w:type="dxa"/>
            <w:shd w:val="clear" w:color="auto" w:fill="auto"/>
            <w:hideMark/>
          </w:tcPr>
          <w:p w14:paraId="712BE3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bl>
    <w:p w14:paraId="1A9965DA" w14:textId="77777777" w:rsidR="006D7602" w:rsidRPr="00016B51" w:rsidRDefault="006D7602" w:rsidP="006D7602">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09E51AFD" w14:textId="6BB04A48" w:rsidR="006D7602" w:rsidRDefault="006D7602" w:rsidP="006D7602">
      <w:pPr>
        <w:pStyle w:val="Heading1"/>
        <w:rPr>
          <w:lang w:eastAsia="en-GB"/>
        </w:rPr>
      </w:pPr>
      <w:bookmarkStart w:id="33" w:name="_Toc87628164"/>
      <w:r>
        <w:rPr>
          <w:lang w:eastAsia="en-GB"/>
        </w:rPr>
        <w:t>1</w:t>
      </w:r>
      <w:r w:rsidR="009E7519">
        <w:rPr>
          <w:lang w:eastAsia="en-GB"/>
        </w:rPr>
        <w:t>4</w:t>
      </w:r>
      <w:r w:rsidRPr="0009140B">
        <w:rPr>
          <w:lang w:eastAsia="en-GB"/>
        </w:rPr>
        <w:tab/>
      </w:r>
      <w:r w:rsidRPr="006D7602">
        <w:rPr>
          <w:lang w:eastAsia="en-GB"/>
        </w:rPr>
        <w:t>Multimedia Priority Service (MPS) Phase 2</w:t>
      </w:r>
      <w:bookmarkEnd w:id="33"/>
      <w:r w:rsidRPr="006D7602">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630709" w14:paraId="01CF89E8" w14:textId="77777777" w:rsidTr="00447B2E">
        <w:trPr>
          <w:trHeight w:val="57"/>
        </w:trPr>
        <w:tc>
          <w:tcPr>
            <w:tcW w:w="846" w:type="dxa"/>
            <w:shd w:val="clear" w:color="auto" w:fill="auto"/>
            <w:hideMark/>
          </w:tcPr>
          <w:p w14:paraId="354917A1"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01C4C69"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8AC3893"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20356D7"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5273E1D"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D86A75E"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525B44" w14:paraId="0CD40452" w14:textId="77777777" w:rsidTr="00630709">
        <w:trPr>
          <w:trHeight w:val="57"/>
        </w:trPr>
        <w:tc>
          <w:tcPr>
            <w:tcW w:w="846" w:type="dxa"/>
            <w:shd w:val="clear" w:color="auto" w:fill="auto"/>
            <w:hideMark/>
          </w:tcPr>
          <w:p w14:paraId="23C494A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840046</w:t>
            </w:r>
          </w:p>
        </w:tc>
        <w:tc>
          <w:tcPr>
            <w:tcW w:w="3406" w:type="dxa"/>
            <w:shd w:val="clear" w:color="auto" w:fill="auto"/>
            <w:hideMark/>
          </w:tcPr>
          <w:p w14:paraId="4787C91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Multimedia Priority Service (MPS) Phase 2 </w:t>
            </w:r>
          </w:p>
        </w:tc>
        <w:tc>
          <w:tcPr>
            <w:tcW w:w="1365" w:type="dxa"/>
            <w:shd w:val="clear" w:color="auto" w:fill="auto"/>
            <w:noWrap/>
            <w:tcMar>
              <w:left w:w="57" w:type="dxa"/>
              <w:right w:w="57" w:type="dxa"/>
            </w:tcMar>
            <w:hideMark/>
          </w:tcPr>
          <w:p w14:paraId="3F39A1CA" w14:textId="6F5FA6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MPS2</w:t>
            </w:r>
          </w:p>
        </w:tc>
        <w:tc>
          <w:tcPr>
            <w:tcW w:w="510" w:type="dxa"/>
            <w:shd w:val="clear" w:color="auto" w:fill="auto"/>
            <w:hideMark/>
          </w:tcPr>
          <w:p w14:paraId="21008B9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CF7E51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SP-190305</w:t>
            </w:r>
          </w:p>
        </w:tc>
        <w:tc>
          <w:tcPr>
            <w:tcW w:w="2126" w:type="dxa"/>
            <w:shd w:val="clear" w:color="auto" w:fill="auto"/>
            <w:hideMark/>
          </w:tcPr>
          <w:p w14:paraId="3D1C76E7" w14:textId="77777777" w:rsidR="00630709" w:rsidRPr="00525B44"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525B44">
              <w:rPr>
                <w:rFonts w:ascii="Arial" w:hAnsi="Arial" w:cs="Arial"/>
                <w:b/>
                <w:bCs/>
                <w:color w:val="000000"/>
                <w:sz w:val="14"/>
                <w:szCs w:val="14"/>
                <w:lang w:val="es-ES" w:eastAsia="en-GB"/>
              </w:rPr>
              <w:t xml:space="preserve">Singh, Ray P; Perspecta Labs </w:t>
            </w:r>
          </w:p>
        </w:tc>
      </w:tr>
      <w:tr w:rsidR="00630709" w:rsidRPr="00630709" w14:paraId="2EFFE5FB" w14:textId="77777777" w:rsidTr="00630709">
        <w:trPr>
          <w:trHeight w:val="57"/>
        </w:trPr>
        <w:tc>
          <w:tcPr>
            <w:tcW w:w="846" w:type="dxa"/>
            <w:shd w:val="clear" w:color="auto" w:fill="auto"/>
            <w:hideMark/>
          </w:tcPr>
          <w:p w14:paraId="3CB66C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780005</w:t>
            </w:r>
          </w:p>
        </w:tc>
        <w:tc>
          <w:tcPr>
            <w:tcW w:w="3406" w:type="dxa"/>
            <w:shd w:val="clear" w:color="auto" w:fill="auto"/>
            <w:hideMark/>
          </w:tcPr>
          <w:p w14:paraId="3D6EF78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MPS2</w:t>
            </w:r>
          </w:p>
        </w:tc>
        <w:tc>
          <w:tcPr>
            <w:tcW w:w="1365" w:type="dxa"/>
            <w:shd w:val="clear" w:color="auto" w:fill="auto"/>
            <w:noWrap/>
            <w:tcMar>
              <w:left w:w="57" w:type="dxa"/>
              <w:right w:w="57" w:type="dxa"/>
            </w:tcMar>
            <w:hideMark/>
          </w:tcPr>
          <w:p w14:paraId="651AA027" w14:textId="5D4893D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FS_MPS2</w:t>
            </w:r>
          </w:p>
        </w:tc>
        <w:tc>
          <w:tcPr>
            <w:tcW w:w="510" w:type="dxa"/>
            <w:shd w:val="clear" w:color="auto" w:fill="auto"/>
            <w:hideMark/>
          </w:tcPr>
          <w:p w14:paraId="497ED5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1C422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SP-190315</w:t>
            </w:r>
          </w:p>
        </w:tc>
        <w:tc>
          <w:tcPr>
            <w:tcW w:w="2126" w:type="dxa"/>
            <w:shd w:val="clear" w:color="auto" w:fill="auto"/>
            <w:hideMark/>
          </w:tcPr>
          <w:p w14:paraId="7C7E49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Singh, Ray P; Vencore Labs</w:t>
            </w:r>
          </w:p>
        </w:tc>
      </w:tr>
      <w:tr w:rsidR="00630709" w:rsidRPr="00630709" w14:paraId="020F2099" w14:textId="77777777" w:rsidTr="00630709">
        <w:trPr>
          <w:trHeight w:val="57"/>
        </w:trPr>
        <w:tc>
          <w:tcPr>
            <w:tcW w:w="846" w:type="dxa"/>
            <w:shd w:val="clear" w:color="auto" w:fill="auto"/>
            <w:hideMark/>
          </w:tcPr>
          <w:p w14:paraId="2A2692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850011</w:t>
            </w:r>
          </w:p>
        </w:tc>
        <w:tc>
          <w:tcPr>
            <w:tcW w:w="3406" w:type="dxa"/>
            <w:shd w:val="clear" w:color="auto" w:fill="auto"/>
            <w:hideMark/>
          </w:tcPr>
          <w:p w14:paraId="24D584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MPS2, Stage 2 </w:t>
            </w:r>
          </w:p>
        </w:tc>
        <w:tc>
          <w:tcPr>
            <w:tcW w:w="1365" w:type="dxa"/>
            <w:shd w:val="clear" w:color="auto" w:fill="auto"/>
            <w:noWrap/>
            <w:tcMar>
              <w:left w:w="57" w:type="dxa"/>
              <w:right w:w="57" w:type="dxa"/>
            </w:tcMar>
            <w:hideMark/>
          </w:tcPr>
          <w:p w14:paraId="2E5104BF" w14:textId="4D3CD74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FS_MPS2_St2</w:t>
            </w:r>
          </w:p>
        </w:tc>
        <w:tc>
          <w:tcPr>
            <w:tcW w:w="510" w:type="dxa"/>
            <w:shd w:val="clear" w:color="auto" w:fill="auto"/>
            <w:hideMark/>
          </w:tcPr>
          <w:p w14:paraId="752FE9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A2E21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SP-190629</w:t>
            </w:r>
          </w:p>
        </w:tc>
        <w:tc>
          <w:tcPr>
            <w:tcW w:w="2126" w:type="dxa"/>
            <w:shd w:val="clear" w:color="auto" w:fill="auto"/>
            <w:hideMark/>
          </w:tcPr>
          <w:p w14:paraId="66C56E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Don Lukacs; Perspecta Labs </w:t>
            </w:r>
          </w:p>
        </w:tc>
      </w:tr>
      <w:tr w:rsidR="00630709" w:rsidRPr="00525B44" w14:paraId="38F5DDD3" w14:textId="77777777" w:rsidTr="00630709">
        <w:trPr>
          <w:trHeight w:val="57"/>
        </w:trPr>
        <w:tc>
          <w:tcPr>
            <w:tcW w:w="846" w:type="dxa"/>
            <w:shd w:val="clear" w:color="auto" w:fill="auto"/>
            <w:hideMark/>
          </w:tcPr>
          <w:p w14:paraId="19624C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840032</w:t>
            </w:r>
          </w:p>
        </w:tc>
        <w:tc>
          <w:tcPr>
            <w:tcW w:w="3406" w:type="dxa"/>
            <w:shd w:val="clear" w:color="auto" w:fill="auto"/>
            <w:hideMark/>
          </w:tcPr>
          <w:p w14:paraId="6B12FAD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MPS2</w:t>
            </w:r>
          </w:p>
        </w:tc>
        <w:tc>
          <w:tcPr>
            <w:tcW w:w="1365" w:type="dxa"/>
            <w:shd w:val="clear" w:color="auto" w:fill="auto"/>
            <w:noWrap/>
            <w:tcMar>
              <w:left w:w="57" w:type="dxa"/>
              <w:right w:w="57" w:type="dxa"/>
            </w:tcMar>
            <w:hideMark/>
          </w:tcPr>
          <w:p w14:paraId="522E6D5D" w14:textId="1D7D75F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5A265F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D29AB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SP-190561</w:t>
            </w:r>
          </w:p>
        </w:tc>
        <w:tc>
          <w:tcPr>
            <w:tcW w:w="2126" w:type="dxa"/>
            <w:shd w:val="clear" w:color="auto" w:fill="auto"/>
            <w:hideMark/>
          </w:tcPr>
          <w:p w14:paraId="129ABD18" w14:textId="77777777" w:rsidR="00630709" w:rsidRPr="00525B44"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525B44">
              <w:rPr>
                <w:rFonts w:ascii="Arial" w:hAnsi="Arial" w:cs="Arial"/>
                <w:color w:val="000000"/>
                <w:sz w:val="14"/>
                <w:szCs w:val="14"/>
                <w:lang w:val="es-ES" w:eastAsia="en-GB"/>
              </w:rPr>
              <w:t xml:space="preserve">Singh, Ray P; Perspecta Labs </w:t>
            </w:r>
          </w:p>
        </w:tc>
      </w:tr>
      <w:tr w:rsidR="00630709" w:rsidRPr="00630709" w14:paraId="720F07D8" w14:textId="77777777" w:rsidTr="00630709">
        <w:trPr>
          <w:trHeight w:val="57"/>
        </w:trPr>
        <w:tc>
          <w:tcPr>
            <w:tcW w:w="846" w:type="dxa"/>
            <w:shd w:val="clear" w:color="auto" w:fill="auto"/>
            <w:hideMark/>
          </w:tcPr>
          <w:p w14:paraId="4B4BC9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870002</w:t>
            </w:r>
          </w:p>
        </w:tc>
        <w:tc>
          <w:tcPr>
            <w:tcW w:w="3406" w:type="dxa"/>
            <w:shd w:val="clear" w:color="auto" w:fill="auto"/>
            <w:hideMark/>
          </w:tcPr>
          <w:p w14:paraId="356D23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MPS2</w:t>
            </w:r>
          </w:p>
        </w:tc>
        <w:tc>
          <w:tcPr>
            <w:tcW w:w="1365" w:type="dxa"/>
            <w:shd w:val="clear" w:color="auto" w:fill="auto"/>
            <w:noWrap/>
            <w:tcMar>
              <w:left w:w="57" w:type="dxa"/>
              <w:right w:w="57" w:type="dxa"/>
            </w:tcMar>
            <w:hideMark/>
          </w:tcPr>
          <w:p w14:paraId="36F345C3" w14:textId="6CFB163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2DC817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03BF0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SP-200519</w:t>
            </w:r>
          </w:p>
        </w:tc>
        <w:tc>
          <w:tcPr>
            <w:tcW w:w="2126" w:type="dxa"/>
            <w:shd w:val="clear" w:color="auto" w:fill="auto"/>
            <w:hideMark/>
          </w:tcPr>
          <w:p w14:paraId="4693043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Streijl, Robert, Perspecta Labs</w:t>
            </w:r>
          </w:p>
        </w:tc>
      </w:tr>
      <w:tr w:rsidR="00630709" w:rsidRPr="00630709" w14:paraId="2DFC1CAA" w14:textId="77777777" w:rsidTr="00630709">
        <w:trPr>
          <w:trHeight w:val="57"/>
        </w:trPr>
        <w:tc>
          <w:tcPr>
            <w:tcW w:w="846" w:type="dxa"/>
            <w:shd w:val="clear" w:color="auto" w:fill="auto"/>
            <w:hideMark/>
          </w:tcPr>
          <w:p w14:paraId="45ACD8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880031</w:t>
            </w:r>
          </w:p>
        </w:tc>
        <w:tc>
          <w:tcPr>
            <w:tcW w:w="3406" w:type="dxa"/>
            <w:shd w:val="clear" w:color="auto" w:fill="auto"/>
            <w:hideMark/>
          </w:tcPr>
          <w:p w14:paraId="12EC9B7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MPS2 </w:t>
            </w:r>
          </w:p>
        </w:tc>
        <w:tc>
          <w:tcPr>
            <w:tcW w:w="1365" w:type="dxa"/>
            <w:shd w:val="clear" w:color="auto" w:fill="auto"/>
            <w:noWrap/>
            <w:tcMar>
              <w:left w:w="57" w:type="dxa"/>
              <w:right w:w="57" w:type="dxa"/>
            </w:tcMar>
            <w:hideMark/>
          </w:tcPr>
          <w:p w14:paraId="1A161661" w14:textId="3402CD1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MPS2</w:t>
            </w:r>
          </w:p>
        </w:tc>
        <w:tc>
          <w:tcPr>
            <w:tcW w:w="510" w:type="dxa"/>
            <w:shd w:val="clear" w:color="auto" w:fill="auto"/>
            <w:hideMark/>
          </w:tcPr>
          <w:p w14:paraId="5C65466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344ABBF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CP-201207</w:t>
            </w:r>
          </w:p>
        </w:tc>
        <w:tc>
          <w:tcPr>
            <w:tcW w:w="2126" w:type="dxa"/>
            <w:shd w:val="clear" w:color="auto" w:fill="auto"/>
            <w:hideMark/>
          </w:tcPr>
          <w:p w14:paraId="321A488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Peter Monnes, Perspecta Labs </w:t>
            </w:r>
          </w:p>
        </w:tc>
      </w:tr>
      <w:tr w:rsidR="00630709" w:rsidRPr="00630709" w14:paraId="00D7D8E2" w14:textId="77777777" w:rsidTr="00630709">
        <w:trPr>
          <w:trHeight w:val="57"/>
        </w:trPr>
        <w:tc>
          <w:tcPr>
            <w:tcW w:w="846" w:type="dxa"/>
            <w:shd w:val="clear" w:color="auto" w:fill="auto"/>
            <w:hideMark/>
          </w:tcPr>
          <w:p w14:paraId="3BE479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880050</w:t>
            </w:r>
          </w:p>
        </w:tc>
        <w:tc>
          <w:tcPr>
            <w:tcW w:w="3406" w:type="dxa"/>
            <w:shd w:val="clear" w:color="auto" w:fill="auto"/>
            <w:hideMark/>
          </w:tcPr>
          <w:p w14:paraId="47228C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MPS2 </w:t>
            </w:r>
          </w:p>
        </w:tc>
        <w:tc>
          <w:tcPr>
            <w:tcW w:w="1365" w:type="dxa"/>
            <w:shd w:val="clear" w:color="auto" w:fill="auto"/>
            <w:noWrap/>
            <w:tcMar>
              <w:left w:w="57" w:type="dxa"/>
              <w:right w:w="57" w:type="dxa"/>
            </w:tcMar>
            <w:hideMark/>
          </w:tcPr>
          <w:p w14:paraId="1369D76D" w14:textId="0AC1CA1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5E7A21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E7642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69D651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r w:rsidR="00630709" w:rsidRPr="00630709" w14:paraId="247DB0BC" w14:textId="77777777" w:rsidTr="00630709">
        <w:trPr>
          <w:trHeight w:val="57"/>
        </w:trPr>
        <w:tc>
          <w:tcPr>
            <w:tcW w:w="846" w:type="dxa"/>
            <w:shd w:val="clear" w:color="auto" w:fill="auto"/>
            <w:hideMark/>
          </w:tcPr>
          <w:p w14:paraId="73A7FD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880058</w:t>
            </w:r>
          </w:p>
        </w:tc>
        <w:tc>
          <w:tcPr>
            <w:tcW w:w="3406" w:type="dxa"/>
            <w:shd w:val="clear" w:color="auto" w:fill="auto"/>
            <w:hideMark/>
          </w:tcPr>
          <w:p w14:paraId="0EA9F9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MPS2 </w:t>
            </w:r>
          </w:p>
        </w:tc>
        <w:tc>
          <w:tcPr>
            <w:tcW w:w="1365" w:type="dxa"/>
            <w:shd w:val="clear" w:color="auto" w:fill="auto"/>
            <w:noWrap/>
            <w:tcMar>
              <w:left w:w="57" w:type="dxa"/>
              <w:right w:w="57" w:type="dxa"/>
            </w:tcMar>
            <w:hideMark/>
          </w:tcPr>
          <w:p w14:paraId="29E021BC" w14:textId="2BD05D8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167AE5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3D5F9B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42D8F2E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r w:rsidR="00630709" w:rsidRPr="00630709" w14:paraId="2DE4EA0B" w14:textId="77777777" w:rsidTr="00630709">
        <w:trPr>
          <w:trHeight w:val="57"/>
        </w:trPr>
        <w:tc>
          <w:tcPr>
            <w:tcW w:w="846" w:type="dxa"/>
            <w:shd w:val="clear" w:color="auto" w:fill="auto"/>
            <w:hideMark/>
          </w:tcPr>
          <w:p w14:paraId="04F1E5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880051</w:t>
            </w:r>
          </w:p>
        </w:tc>
        <w:tc>
          <w:tcPr>
            <w:tcW w:w="3406" w:type="dxa"/>
            <w:shd w:val="clear" w:color="auto" w:fill="auto"/>
            <w:hideMark/>
          </w:tcPr>
          <w:p w14:paraId="4F09CA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MPS2 </w:t>
            </w:r>
          </w:p>
        </w:tc>
        <w:tc>
          <w:tcPr>
            <w:tcW w:w="1365" w:type="dxa"/>
            <w:shd w:val="clear" w:color="auto" w:fill="auto"/>
            <w:noWrap/>
            <w:tcMar>
              <w:left w:w="57" w:type="dxa"/>
              <w:right w:w="57" w:type="dxa"/>
            </w:tcMar>
            <w:hideMark/>
          </w:tcPr>
          <w:p w14:paraId="45AD7931" w14:textId="0F01A4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2B0F16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CCEEF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29D38D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bl>
    <w:p w14:paraId="0988A7AB" w14:textId="4C82F7E1"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3A0638FA" w14:textId="4591199C" w:rsidR="00854D11" w:rsidRDefault="00854D11" w:rsidP="00854D11">
      <w:pPr>
        <w:pStyle w:val="Heading1"/>
        <w:rPr>
          <w:lang w:eastAsia="en-GB"/>
        </w:rPr>
      </w:pPr>
      <w:bookmarkStart w:id="34" w:name="_Toc87628165"/>
      <w:r>
        <w:rPr>
          <w:lang w:eastAsia="en-GB"/>
        </w:rPr>
        <w:t>1</w:t>
      </w:r>
      <w:r w:rsidR="009E7519">
        <w:rPr>
          <w:lang w:eastAsia="en-GB"/>
        </w:rPr>
        <w:t>5</w:t>
      </w:r>
      <w:r w:rsidRPr="0009140B">
        <w:rPr>
          <w:lang w:eastAsia="en-GB"/>
        </w:rPr>
        <w:tab/>
      </w:r>
      <w:r w:rsidRPr="008C4125">
        <w:rPr>
          <w:lang w:eastAsia="en-GB"/>
        </w:rPr>
        <w:t>NR enhancements</w:t>
      </w:r>
      <w:bookmarkEnd w:id="3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97BB6" w:rsidRPr="00630709" w14:paraId="0DE46226" w14:textId="77777777" w:rsidTr="002C7D8A">
        <w:trPr>
          <w:trHeight w:val="57"/>
        </w:trPr>
        <w:tc>
          <w:tcPr>
            <w:tcW w:w="846" w:type="dxa"/>
            <w:shd w:val="clear" w:color="auto" w:fill="auto"/>
            <w:hideMark/>
          </w:tcPr>
          <w:p w14:paraId="56A04107" w14:textId="77777777" w:rsidR="00297BB6" w:rsidRPr="00630709" w:rsidRDefault="00297BB6" w:rsidP="002C7D8A">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890056</w:t>
            </w:r>
          </w:p>
        </w:tc>
        <w:tc>
          <w:tcPr>
            <w:tcW w:w="3406" w:type="dxa"/>
            <w:shd w:val="clear" w:color="auto" w:fill="auto"/>
            <w:hideMark/>
          </w:tcPr>
          <w:p w14:paraId="5CEB9E48" w14:textId="77777777" w:rsidR="00297BB6" w:rsidRPr="00630709" w:rsidRDefault="00297BB6" w:rsidP="002C7D8A">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DL 1024QAM for NR frequency range 1 (FR1)</w:t>
            </w:r>
          </w:p>
        </w:tc>
        <w:tc>
          <w:tcPr>
            <w:tcW w:w="1365" w:type="dxa"/>
            <w:shd w:val="clear" w:color="auto" w:fill="auto"/>
            <w:noWrap/>
            <w:tcMar>
              <w:left w:w="57" w:type="dxa"/>
              <w:right w:w="57" w:type="dxa"/>
            </w:tcMar>
            <w:hideMark/>
          </w:tcPr>
          <w:p w14:paraId="562409D8" w14:textId="77777777" w:rsidR="00297BB6" w:rsidRPr="00630709" w:rsidRDefault="00297BB6" w:rsidP="002C7D8A">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NR_DL1024QAM_FR1</w:t>
            </w:r>
          </w:p>
        </w:tc>
        <w:tc>
          <w:tcPr>
            <w:tcW w:w="510" w:type="dxa"/>
            <w:shd w:val="clear" w:color="auto" w:fill="auto"/>
            <w:hideMark/>
          </w:tcPr>
          <w:p w14:paraId="3F9A8D91" w14:textId="77777777" w:rsidR="00297BB6" w:rsidRPr="00630709" w:rsidRDefault="00297BB6" w:rsidP="002C7D8A">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735D54F" w14:textId="77777777" w:rsidR="00297BB6" w:rsidRPr="00630709" w:rsidRDefault="00297BB6" w:rsidP="002C7D8A">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RP-202886</w:t>
            </w:r>
          </w:p>
        </w:tc>
        <w:tc>
          <w:tcPr>
            <w:tcW w:w="2126" w:type="dxa"/>
            <w:shd w:val="clear" w:color="auto" w:fill="auto"/>
            <w:hideMark/>
          </w:tcPr>
          <w:p w14:paraId="5745052D" w14:textId="77777777" w:rsidR="00297BB6" w:rsidRPr="00630709" w:rsidRDefault="00297BB6" w:rsidP="002C7D8A">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297BB6" w:rsidRPr="00630709" w14:paraId="32611F93" w14:textId="77777777" w:rsidTr="002C7D8A">
        <w:trPr>
          <w:trHeight w:val="57"/>
        </w:trPr>
        <w:tc>
          <w:tcPr>
            <w:tcW w:w="846" w:type="dxa"/>
            <w:shd w:val="clear" w:color="auto" w:fill="auto"/>
            <w:hideMark/>
          </w:tcPr>
          <w:p w14:paraId="0D95F445" w14:textId="77777777" w:rsidR="00297BB6" w:rsidRPr="00630709" w:rsidRDefault="00297BB6" w:rsidP="002C7D8A">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890156</w:t>
            </w:r>
          </w:p>
        </w:tc>
        <w:tc>
          <w:tcPr>
            <w:tcW w:w="3406" w:type="dxa"/>
            <w:shd w:val="clear" w:color="auto" w:fill="auto"/>
            <w:hideMark/>
          </w:tcPr>
          <w:p w14:paraId="4CC8B1D7" w14:textId="77777777" w:rsidR="00297BB6" w:rsidRPr="00630709" w:rsidRDefault="00297BB6" w:rsidP="002C7D8A">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DL 1024QAM for NR FR1 </w:t>
            </w:r>
          </w:p>
        </w:tc>
        <w:tc>
          <w:tcPr>
            <w:tcW w:w="1365" w:type="dxa"/>
            <w:shd w:val="clear" w:color="auto" w:fill="auto"/>
            <w:noWrap/>
            <w:tcMar>
              <w:left w:w="57" w:type="dxa"/>
              <w:right w:w="57" w:type="dxa"/>
            </w:tcMar>
            <w:hideMark/>
          </w:tcPr>
          <w:p w14:paraId="4A5B567A" w14:textId="77777777" w:rsidR="00297BB6" w:rsidRPr="00630709" w:rsidRDefault="00297BB6" w:rsidP="002C7D8A">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NR_DL1024QAM_FR1-Core</w:t>
            </w:r>
          </w:p>
        </w:tc>
        <w:tc>
          <w:tcPr>
            <w:tcW w:w="510" w:type="dxa"/>
            <w:shd w:val="clear" w:color="auto" w:fill="auto"/>
            <w:hideMark/>
          </w:tcPr>
          <w:p w14:paraId="2D116A34" w14:textId="77777777" w:rsidR="00297BB6" w:rsidRPr="00630709" w:rsidRDefault="00297BB6" w:rsidP="002C7D8A">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024053D" w14:textId="77777777" w:rsidR="00297BB6" w:rsidRPr="00630709" w:rsidRDefault="00297BB6" w:rsidP="002C7D8A">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RP-202886</w:t>
            </w:r>
          </w:p>
        </w:tc>
        <w:tc>
          <w:tcPr>
            <w:tcW w:w="2126" w:type="dxa"/>
            <w:shd w:val="clear" w:color="auto" w:fill="auto"/>
            <w:hideMark/>
          </w:tcPr>
          <w:p w14:paraId="50E9BF6A" w14:textId="77777777" w:rsidR="00297BB6" w:rsidRPr="00630709" w:rsidRDefault="00297BB6" w:rsidP="002C7D8A">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297BB6" w:rsidRPr="00630709" w14:paraId="43433D7A" w14:textId="77777777" w:rsidTr="002C7D8A">
        <w:trPr>
          <w:trHeight w:val="57"/>
        </w:trPr>
        <w:tc>
          <w:tcPr>
            <w:tcW w:w="846" w:type="dxa"/>
            <w:shd w:val="clear" w:color="auto" w:fill="auto"/>
            <w:hideMark/>
          </w:tcPr>
          <w:p w14:paraId="53050A9D" w14:textId="77777777" w:rsidR="00297BB6" w:rsidRPr="00630709" w:rsidRDefault="00297BB6" w:rsidP="002C7D8A">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890256</w:t>
            </w:r>
          </w:p>
        </w:tc>
        <w:tc>
          <w:tcPr>
            <w:tcW w:w="3406" w:type="dxa"/>
            <w:shd w:val="clear" w:color="auto" w:fill="auto"/>
            <w:hideMark/>
          </w:tcPr>
          <w:p w14:paraId="03751C6E" w14:textId="77777777" w:rsidR="00297BB6" w:rsidRPr="00630709" w:rsidRDefault="00297BB6" w:rsidP="002C7D8A">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DL 1024QAM for NR FR1 </w:t>
            </w:r>
          </w:p>
        </w:tc>
        <w:tc>
          <w:tcPr>
            <w:tcW w:w="1365" w:type="dxa"/>
            <w:shd w:val="clear" w:color="auto" w:fill="auto"/>
            <w:noWrap/>
            <w:tcMar>
              <w:left w:w="57" w:type="dxa"/>
              <w:right w:w="57" w:type="dxa"/>
            </w:tcMar>
            <w:hideMark/>
          </w:tcPr>
          <w:p w14:paraId="3ED050F2" w14:textId="77777777" w:rsidR="00297BB6" w:rsidRPr="00630709" w:rsidRDefault="00297BB6" w:rsidP="002C7D8A">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NR_DL1024QAM_FR1-Perf</w:t>
            </w:r>
          </w:p>
        </w:tc>
        <w:tc>
          <w:tcPr>
            <w:tcW w:w="510" w:type="dxa"/>
            <w:shd w:val="clear" w:color="auto" w:fill="auto"/>
            <w:hideMark/>
          </w:tcPr>
          <w:p w14:paraId="58BE3B77" w14:textId="77777777" w:rsidR="00297BB6" w:rsidRPr="00630709" w:rsidRDefault="00297BB6" w:rsidP="002C7D8A">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4FC1F1F" w14:textId="77777777" w:rsidR="00297BB6" w:rsidRPr="00630709" w:rsidRDefault="00297BB6" w:rsidP="002C7D8A">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RP-202886</w:t>
            </w:r>
          </w:p>
        </w:tc>
        <w:tc>
          <w:tcPr>
            <w:tcW w:w="2126" w:type="dxa"/>
            <w:shd w:val="clear" w:color="auto" w:fill="auto"/>
            <w:hideMark/>
          </w:tcPr>
          <w:p w14:paraId="2742A867" w14:textId="77777777" w:rsidR="00297BB6" w:rsidRPr="00630709" w:rsidRDefault="00297BB6" w:rsidP="002C7D8A">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bl>
    <w:p w14:paraId="46CA1C85" w14:textId="6A9B999E" w:rsidR="00297BB6" w:rsidRPr="00016B51" w:rsidRDefault="00297BB6" w:rsidP="00297BB6">
      <w:pPr>
        <w:rPr>
          <w:lang w:eastAsia="en-GB"/>
        </w:rPr>
      </w:pPr>
      <w:r w:rsidRPr="00016B51">
        <w:rPr>
          <w:lang w:eastAsia="en-GB"/>
        </w:rPr>
        <w:t xml:space="preserve">Summary based on the input provided </w:t>
      </w:r>
      <w:r>
        <w:rPr>
          <w:lang w:eastAsia="en-GB"/>
        </w:rPr>
        <w:t xml:space="preserve">by </w:t>
      </w:r>
      <w:r w:rsidRPr="00297BB6">
        <w:rPr>
          <w:lang w:eastAsia="en-GB"/>
        </w:rPr>
        <w:t>Ericsson</w:t>
      </w:r>
      <w:r>
        <w:rPr>
          <w:lang w:eastAsia="en-GB"/>
        </w:rPr>
        <w:t xml:space="preserve"> </w:t>
      </w:r>
      <w:r>
        <w:rPr>
          <w:lang w:eastAsia="en-GB"/>
        </w:rPr>
        <w:t xml:space="preserve">in </w:t>
      </w:r>
      <w:r w:rsidRPr="00297BB6">
        <w:rPr>
          <w:lang w:eastAsia="en-GB"/>
        </w:rPr>
        <w:t>RP-213003</w:t>
      </w:r>
      <w:r w:rsidRPr="00016B51">
        <w:rPr>
          <w:lang w:eastAsia="en-GB"/>
        </w:rPr>
        <w:t>.</w:t>
      </w:r>
    </w:p>
    <w:p w14:paraId="39A1B0D4" w14:textId="77777777" w:rsidR="00297BB6" w:rsidRDefault="00297BB6" w:rsidP="00297BB6">
      <w:pPr>
        <w:spacing w:after="0"/>
      </w:pPr>
      <w:r>
        <w:t xml:space="preserve">This work item </w:t>
      </w:r>
      <w:r>
        <w:fldChar w:fldCharType="begin"/>
      </w:r>
      <w:r>
        <w:instrText xml:space="preserve"> REF _Ref88750975 \r \h </w:instrText>
      </w:r>
      <w:r>
        <w:fldChar w:fldCharType="separate"/>
      </w:r>
      <w:r>
        <w:t>[1]</w:t>
      </w:r>
      <w:r>
        <w:fldChar w:fldCharType="end"/>
      </w:r>
      <w:r>
        <w:t xml:space="preserve"> has specified downlink 1024QAM for NR PDSCH operation in FR1, which provides higher downlink peak rate compared with Release-15 NR, with the high downlink SINR and better channel condition (e.g., LOS or LOS-like channel), and with no mobility or very low mobility environment. </w:t>
      </w:r>
    </w:p>
    <w:p w14:paraId="0B0986C4" w14:textId="77777777" w:rsidR="00297BB6" w:rsidRDefault="00297BB6" w:rsidP="00297BB6">
      <w:pPr>
        <w:spacing w:after="0"/>
      </w:pPr>
      <w:r>
        <w:t xml:space="preserve">This WI specified the downlink 1024QAM mapping function, and the corresponding MCS/CQI tables and RRC signalling. This WI also specified the corresponding BS/UE RF requirements to transmit/receive the signals with 1024QAM </w:t>
      </w:r>
      <w:r>
        <w:fldChar w:fldCharType="begin"/>
      </w:r>
      <w:r>
        <w:instrText xml:space="preserve"> REF _Ref88751649 \r \h </w:instrText>
      </w:r>
      <w:r>
        <w:fldChar w:fldCharType="separate"/>
      </w:r>
      <w:r>
        <w:t>[2]</w:t>
      </w:r>
      <w:r>
        <w:fldChar w:fldCharType="end"/>
      </w:r>
      <w:r>
        <w:t xml:space="preserve">. </w:t>
      </w:r>
    </w:p>
    <w:p w14:paraId="0783C734" w14:textId="77777777" w:rsidR="00297BB6" w:rsidRDefault="00297BB6" w:rsidP="00297BB6">
      <w:pPr>
        <w:spacing w:after="0"/>
      </w:pPr>
    </w:p>
    <w:p w14:paraId="234747FB" w14:textId="77777777" w:rsidR="00297BB6" w:rsidRDefault="00297BB6" w:rsidP="00297BB6">
      <w:pPr>
        <w:spacing w:after="0"/>
        <w:rPr>
          <w:u w:val="single"/>
        </w:rPr>
      </w:pPr>
      <w:r>
        <w:rPr>
          <w:u w:val="single"/>
        </w:rPr>
        <w:t xml:space="preserve">Introduction of the modulation mapping function of 1024QAM </w:t>
      </w:r>
    </w:p>
    <w:p w14:paraId="00A130A5" w14:textId="77777777" w:rsidR="00297BB6" w:rsidRDefault="00297BB6" w:rsidP="00297BB6">
      <w:pPr>
        <w:spacing w:after="0"/>
      </w:pPr>
      <w:r>
        <w:t xml:space="preserve">It was introduced the modulation mapping function of 1024QAM for PDSCH, where 10 tuples of bits, </w:t>
      </w:r>
      <m:oMath>
        <m:d>
          <m:dPr>
            <m:begChr m:val="{"/>
            <m:endChr m:val="}"/>
            <m:ctrlPr>
              <w:rPr>
                <w:rFonts w:ascii="Cambria Math" w:eastAsiaTheme="minorHAnsi" w:hAnsi="Cambria Math" w:cstheme="minorBidi"/>
                <w:i/>
                <w:sz w:val="22"/>
                <w:szCs w:val="22"/>
              </w:rPr>
            </m:ctrlPr>
          </m:dPr>
          <m:e>
            <m:sSub>
              <m:sSubPr>
                <m:ctrlPr>
                  <w:rPr>
                    <w:rFonts w:ascii="Cambria Math" w:eastAsiaTheme="minorHAnsi" w:hAnsi="Cambria Math" w:cstheme="minorBidi"/>
                    <w:i/>
                    <w:sz w:val="22"/>
                    <w:szCs w:val="22"/>
                  </w:rPr>
                </m:ctrlPr>
              </m:sSubPr>
              <m:e>
                <m:r>
                  <w:rPr>
                    <w:rFonts w:ascii="Cambria Math" w:hAnsi="Cambria Math"/>
                  </w:rPr>
                  <m:t>b</m:t>
                </m:r>
              </m:e>
              <m:sub>
                <m:r>
                  <w:rPr>
                    <w:rFonts w:ascii="Cambria Math" w:hAnsi="Cambria Math"/>
                  </w:rPr>
                  <m:t>i</m:t>
                </m:r>
              </m:sub>
            </m:sSub>
            <m:r>
              <w:rPr>
                <w:rFonts w:ascii="Cambria Math" w:hAnsi="Cambria Math"/>
              </w:rPr>
              <m:t xml:space="preserve">, …, </m:t>
            </m:r>
            <m:sSub>
              <m:sSubPr>
                <m:ctrlPr>
                  <w:rPr>
                    <w:rFonts w:ascii="Cambria Math" w:eastAsiaTheme="minorHAnsi" w:hAnsi="Cambria Math" w:cstheme="minorBidi"/>
                    <w:i/>
                    <w:sz w:val="22"/>
                    <w:szCs w:val="22"/>
                  </w:rPr>
                </m:ctrlPr>
              </m:sSubPr>
              <m:e>
                <m:r>
                  <w:rPr>
                    <w:rFonts w:ascii="Cambria Math" w:hAnsi="Cambria Math"/>
                  </w:rPr>
                  <m:t>b</m:t>
                </m:r>
              </m:e>
              <m:sub>
                <m:r>
                  <w:rPr>
                    <w:rFonts w:ascii="Cambria Math" w:hAnsi="Cambria Math"/>
                  </w:rPr>
                  <m:t>i+9</m:t>
                </m:r>
              </m:sub>
            </m:sSub>
          </m:e>
        </m:d>
      </m:oMath>
      <w:r>
        <w:t xml:space="preserve"> are mapped to complex-valued modulation symbols </w:t>
      </w:r>
      <m:oMath>
        <m:r>
          <w:rPr>
            <w:rFonts w:ascii="Cambria Math" w:hAnsi="Cambria Math"/>
          </w:rPr>
          <m:t>d(i)</m:t>
        </m:r>
      </m:oMath>
      <w:r>
        <w:t>, according to</w:t>
      </w:r>
    </w:p>
    <w:p w14:paraId="42D3CFDB" w14:textId="77777777" w:rsidR="00297BB6" w:rsidRDefault="00297BB6" w:rsidP="00297BB6">
      <w:pPr>
        <w:spacing w:after="0"/>
      </w:pPr>
      <m:oMathPara>
        <m:oMath>
          <m:r>
            <w:rPr>
              <w:rFonts w:ascii="Cambria Math" w:hAnsi="Cambria Math"/>
            </w:rPr>
            <m:t>d</m:t>
          </m:r>
          <m:d>
            <m:dPr>
              <m:ctrlPr>
                <w:rPr>
                  <w:rFonts w:ascii="Cambria Math" w:eastAsiaTheme="minorHAnsi" w:hAnsi="Cambria Math" w:cstheme="minorBidi"/>
                  <w:i/>
                  <w:sz w:val="22"/>
                  <w:szCs w:val="22"/>
                </w:rPr>
              </m:ctrlPr>
            </m:dPr>
            <m:e>
              <m:r>
                <w:rPr>
                  <w:rFonts w:ascii="Cambria Math" w:hAnsi="Cambria Math"/>
                </w:rPr>
                <m:t>i</m:t>
              </m:r>
            </m:e>
          </m:d>
          <m:r>
            <w:rPr>
              <w:rFonts w:ascii="Cambria Math" w:hAnsi="Cambria Math"/>
            </w:rPr>
            <m:t>=</m:t>
          </m:r>
          <m:f>
            <m:fPr>
              <m:ctrlPr>
                <w:rPr>
                  <w:rFonts w:ascii="Cambria Math" w:eastAsiaTheme="minorHAnsi" w:hAnsi="Cambria Math" w:cstheme="minorBidi"/>
                  <w:i/>
                  <w:sz w:val="22"/>
                  <w:szCs w:val="22"/>
                </w:rPr>
              </m:ctrlPr>
            </m:fPr>
            <m:num>
              <m:r>
                <w:rPr>
                  <w:rFonts w:ascii="Cambria Math" w:hAnsi="Cambria Math"/>
                </w:rPr>
                <m:t>1</m:t>
              </m:r>
            </m:num>
            <m:den>
              <m:rad>
                <m:radPr>
                  <m:degHide m:val="1"/>
                  <m:ctrlPr>
                    <w:rPr>
                      <w:rFonts w:ascii="Cambria Math" w:eastAsiaTheme="minorHAnsi" w:hAnsi="Cambria Math" w:cstheme="minorBidi"/>
                      <w:i/>
                      <w:sz w:val="22"/>
                      <w:szCs w:val="22"/>
                    </w:rPr>
                  </m:ctrlPr>
                </m:radPr>
                <m:deg/>
                <m:e>
                  <m:r>
                    <w:rPr>
                      <w:rFonts w:ascii="Cambria Math" w:hAnsi="Cambria Math"/>
                    </w:rPr>
                    <m:t>682</m:t>
                  </m:r>
                </m:e>
              </m:rad>
            </m:den>
          </m:f>
          <m:d>
            <m:dPr>
              <m:ctrlPr>
                <w:rPr>
                  <w:rFonts w:ascii="Cambria Math" w:eastAsiaTheme="minorHAnsi" w:hAnsi="Cambria Math" w:cstheme="minorBidi"/>
                  <w:i/>
                  <w:sz w:val="22"/>
                  <w:szCs w:val="22"/>
                </w:rPr>
              </m:ctrlPr>
            </m:dPr>
            <m:e>
              <m:r>
                <w:rPr>
                  <w:rFonts w:ascii="Cambria Math" w:hAnsi="Cambria Math"/>
                </w:rPr>
                <m:t>1-2</m:t>
              </m:r>
              <m:sSub>
                <m:sSubPr>
                  <m:ctrlPr>
                    <w:rPr>
                      <w:rFonts w:ascii="Cambria Math" w:eastAsiaTheme="minorHAnsi" w:hAnsi="Cambria Math" w:cstheme="minorBidi"/>
                      <w:i/>
                      <w:sz w:val="22"/>
                      <w:szCs w:val="22"/>
                    </w:rPr>
                  </m:ctrlPr>
                </m:sSubPr>
                <m:e>
                  <m:r>
                    <w:rPr>
                      <w:rFonts w:ascii="Cambria Math" w:hAnsi="Cambria Math"/>
                    </w:rPr>
                    <m:t>b</m:t>
                  </m:r>
                </m:e>
                <m:sub>
                  <m:r>
                    <w:rPr>
                      <w:rFonts w:ascii="Cambria Math" w:hAnsi="Cambria Math"/>
                    </w:rPr>
                    <m:t>i</m:t>
                  </m:r>
                </m:sub>
              </m:sSub>
            </m:e>
          </m:d>
          <m:d>
            <m:dPr>
              <m:begChr m:val="["/>
              <m:endChr m:val="]"/>
              <m:ctrlPr>
                <w:rPr>
                  <w:rFonts w:ascii="Cambria Math" w:eastAsiaTheme="minorHAnsi" w:hAnsi="Cambria Math" w:cstheme="minorBidi"/>
                  <w:i/>
                  <w:sz w:val="22"/>
                  <w:szCs w:val="22"/>
                </w:rPr>
              </m:ctrlPr>
            </m:dPr>
            <m:e>
              <m:r>
                <w:rPr>
                  <w:rFonts w:ascii="Cambria Math" w:hAnsi="Cambria Math"/>
                </w:rPr>
                <m:t>16-</m:t>
              </m:r>
              <m:d>
                <m:dPr>
                  <m:ctrlPr>
                    <w:rPr>
                      <w:rFonts w:ascii="Cambria Math" w:eastAsiaTheme="minorHAnsi" w:hAnsi="Cambria Math" w:cstheme="minorBidi"/>
                      <w:i/>
                      <w:sz w:val="22"/>
                      <w:szCs w:val="22"/>
                    </w:rPr>
                  </m:ctrlPr>
                </m:dPr>
                <m:e>
                  <m:r>
                    <w:rPr>
                      <w:rFonts w:ascii="Cambria Math" w:hAnsi="Cambria Math"/>
                    </w:rPr>
                    <m:t>1-2</m:t>
                  </m:r>
                  <m:sSub>
                    <m:sSubPr>
                      <m:ctrlPr>
                        <w:rPr>
                          <w:rFonts w:ascii="Cambria Math" w:eastAsiaTheme="minorHAnsi" w:hAnsi="Cambria Math" w:cstheme="minorBidi"/>
                          <w:i/>
                          <w:sz w:val="22"/>
                          <w:szCs w:val="22"/>
                        </w:rPr>
                      </m:ctrlPr>
                    </m:sSubPr>
                    <m:e>
                      <m:r>
                        <w:rPr>
                          <w:rFonts w:ascii="Cambria Math" w:hAnsi="Cambria Math"/>
                        </w:rPr>
                        <m:t>b</m:t>
                      </m:r>
                    </m:e>
                    <m:sub>
                      <m:r>
                        <w:rPr>
                          <w:rFonts w:ascii="Cambria Math" w:hAnsi="Cambria Math"/>
                        </w:rPr>
                        <m:t>i+2</m:t>
                      </m:r>
                    </m:sub>
                  </m:sSub>
                </m:e>
              </m:d>
              <m:d>
                <m:dPr>
                  <m:begChr m:val="["/>
                  <m:endChr m:val="]"/>
                  <m:ctrlPr>
                    <w:rPr>
                      <w:rFonts w:ascii="Cambria Math" w:eastAsiaTheme="minorHAnsi" w:hAnsi="Cambria Math" w:cstheme="minorBidi"/>
                      <w:i/>
                      <w:sz w:val="22"/>
                      <w:szCs w:val="22"/>
                    </w:rPr>
                  </m:ctrlPr>
                </m:dPr>
                <m:e>
                  <m:r>
                    <w:rPr>
                      <w:rFonts w:ascii="Cambria Math" w:hAnsi="Cambria Math"/>
                    </w:rPr>
                    <m:t>8-</m:t>
                  </m:r>
                  <m:d>
                    <m:dPr>
                      <m:ctrlPr>
                        <w:rPr>
                          <w:rFonts w:ascii="Cambria Math" w:eastAsiaTheme="minorHAnsi" w:hAnsi="Cambria Math" w:cstheme="minorBidi"/>
                          <w:i/>
                          <w:sz w:val="22"/>
                          <w:szCs w:val="22"/>
                        </w:rPr>
                      </m:ctrlPr>
                    </m:dPr>
                    <m:e>
                      <m:r>
                        <w:rPr>
                          <w:rFonts w:ascii="Cambria Math" w:hAnsi="Cambria Math"/>
                        </w:rPr>
                        <m:t>1-2</m:t>
                      </m:r>
                      <m:sSub>
                        <m:sSubPr>
                          <m:ctrlPr>
                            <w:rPr>
                              <w:rFonts w:ascii="Cambria Math" w:eastAsiaTheme="minorHAnsi" w:hAnsi="Cambria Math" w:cstheme="minorBidi"/>
                              <w:i/>
                              <w:sz w:val="22"/>
                              <w:szCs w:val="22"/>
                            </w:rPr>
                          </m:ctrlPr>
                        </m:sSubPr>
                        <m:e>
                          <m:r>
                            <w:rPr>
                              <w:rFonts w:ascii="Cambria Math" w:hAnsi="Cambria Math"/>
                            </w:rPr>
                            <m:t>b</m:t>
                          </m:r>
                        </m:e>
                        <m:sub>
                          <m:r>
                            <w:rPr>
                              <w:rFonts w:ascii="Cambria Math" w:hAnsi="Cambria Math"/>
                            </w:rPr>
                            <m:t>i+4</m:t>
                          </m:r>
                        </m:sub>
                      </m:sSub>
                    </m:e>
                  </m:d>
                  <m:d>
                    <m:dPr>
                      <m:begChr m:val="["/>
                      <m:endChr m:val="]"/>
                      <m:ctrlPr>
                        <w:rPr>
                          <w:rFonts w:ascii="Cambria Math" w:eastAsiaTheme="minorHAnsi" w:hAnsi="Cambria Math" w:cstheme="minorBidi"/>
                          <w:i/>
                          <w:sz w:val="22"/>
                          <w:szCs w:val="22"/>
                        </w:rPr>
                      </m:ctrlPr>
                    </m:dPr>
                    <m:e>
                      <m:r>
                        <w:rPr>
                          <w:rFonts w:ascii="Cambria Math" w:hAnsi="Cambria Math"/>
                        </w:rPr>
                        <m:t>4-</m:t>
                      </m:r>
                      <m:d>
                        <m:dPr>
                          <m:ctrlPr>
                            <w:rPr>
                              <w:rFonts w:ascii="Cambria Math" w:eastAsiaTheme="minorHAnsi" w:hAnsi="Cambria Math" w:cstheme="minorBidi"/>
                              <w:i/>
                              <w:sz w:val="22"/>
                              <w:szCs w:val="22"/>
                            </w:rPr>
                          </m:ctrlPr>
                        </m:dPr>
                        <m:e>
                          <m:r>
                            <w:rPr>
                              <w:rFonts w:ascii="Cambria Math" w:hAnsi="Cambria Math"/>
                            </w:rPr>
                            <m:t>1-2</m:t>
                          </m:r>
                          <m:sSub>
                            <m:sSubPr>
                              <m:ctrlPr>
                                <w:rPr>
                                  <w:rFonts w:ascii="Cambria Math" w:eastAsiaTheme="minorHAnsi" w:hAnsi="Cambria Math" w:cstheme="minorBidi"/>
                                  <w:i/>
                                  <w:sz w:val="22"/>
                                  <w:szCs w:val="22"/>
                                </w:rPr>
                              </m:ctrlPr>
                            </m:sSubPr>
                            <m:e>
                              <m:r>
                                <w:rPr>
                                  <w:rFonts w:ascii="Cambria Math" w:hAnsi="Cambria Math"/>
                                </w:rPr>
                                <m:t>b</m:t>
                              </m:r>
                            </m:e>
                            <m:sub>
                              <m:r>
                                <w:rPr>
                                  <w:rFonts w:ascii="Cambria Math" w:hAnsi="Cambria Math"/>
                                </w:rPr>
                                <m:t>i+6</m:t>
                              </m:r>
                            </m:sub>
                          </m:sSub>
                        </m:e>
                      </m:d>
                      <m:d>
                        <m:dPr>
                          <m:begChr m:val="["/>
                          <m:endChr m:val="]"/>
                          <m:ctrlPr>
                            <w:rPr>
                              <w:rFonts w:ascii="Cambria Math" w:eastAsiaTheme="minorHAnsi" w:hAnsi="Cambria Math" w:cstheme="minorBidi"/>
                              <w:i/>
                              <w:sz w:val="22"/>
                              <w:szCs w:val="22"/>
                            </w:rPr>
                          </m:ctrlPr>
                        </m:dPr>
                        <m:e>
                          <m:r>
                            <w:rPr>
                              <w:rFonts w:ascii="Cambria Math" w:hAnsi="Cambria Math"/>
                            </w:rPr>
                            <m:t>2-</m:t>
                          </m:r>
                          <m:d>
                            <m:dPr>
                              <m:ctrlPr>
                                <w:rPr>
                                  <w:rFonts w:ascii="Cambria Math" w:eastAsiaTheme="minorHAnsi" w:hAnsi="Cambria Math" w:cstheme="minorBidi"/>
                                  <w:i/>
                                  <w:sz w:val="22"/>
                                  <w:szCs w:val="22"/>
                                </w:rPr>
                              </m:ctrlPr>
                            </m:dPr>
                            <m:e>
                              <m:r>
                                <w:rPr>
                                  <w:rFonts w:ascii="Cambria Math" w:hAnsi="Cambria Math"/>
                                </w:rPr>
                                <m:t>1-2</m:t>
                              </m:r>
                              <m:sSub>
                                <m:sSubPr>
                                  <m:ctrlPr>
                                    <w:rPr>
                                      <w:rFonts w:ascii="Cambria Math" w:eastAsiaTheme="minorHAnsi" w:hAnsi="Cambria Math" w:cstheme="minorBidi"/>
                                      <w:i/>
                                      <w:sz w:val="22"/>
                                      <w:szCs w:val="22"/>
                                    </w:rPr>
                                  </m:ctrlPr>
                                </m:sSubPr>
                                <m:e>
                                  <m:r>
                                    <w:rPr>
                                      <w:rFonts w:ascii="Cambria Math" w:hAnsi="Cambria Math"/>
                                    </w:rPr>
                                    <m:t>b</m:t>
                                  </m:r>
                                </m:e>
                                <m:sub>
                                  <m:r>
                                    <w:rPr>
                                      <w:rFonts w:ascii="Cambria Math" w:hAnsi="Cambria Math"/>
                                    </w:rPr>
                                    <m:t>i+8</m:t>
                                  </m:r>
                                </m:sub>
                              </m:sSub>
                            </m:e>
                          </m:d>
                        </m:e>
                      </m:d>
                    </m:e>
                  </m:d>
                </m:e>
              </m:d>
            </m:e>
          </m:d>
          <m:r>
            <w:rPr>
              <w:rFonts w:ascii="Cambria Math" w:hAnsi="Cambria Math"/>
            </w:rPr>
            <m:t>+j</m:t>
          </m:r>
          <m:f>
            <m:fPr>
              <m:ctrlPr>
                <w:rPr>
                  <w:rFonts w:ascii="Cambria Math" w:eastAsiaTheme="minorHAnsi" w:hAnsi="Cambria Math" w:cstheme="minorBidi"/>
                  <w:i/>
                  <w:sz w:val="22"/>
                  <w:szCs w:val="22"/>
                </w:rPr>
              </m:ctrlPr>
            </m:fPr>
            <m:num>
              <m:r>
                <w:rPr>
                  <w:rFonts w:ascii="Cambria Math" w:hAnsi="Cambria Math"/>
                </w:rPr>
                <m:t>1</m:t>
              </m:r>
            </m:num>
            <m:den>
              <m:rad>
                <m:radPr>
                  <m:degHide m:val="1"/>
                  <m:ctrlPr>
                    <w:rPr>
                      <w:rFonts w:ascii="Cambria Math" w:eastAsiaTheme="minorHAnsi" w:hAnsi="Cambria Math" w:cstheme="minorBidi"/>
                      <w:i/>
                      <w:sz w:val="22"/>
                      <w:szCs w:val="22"/>
                    </w:rPr>
                  </m:ctrlPr>
                </m:radPr>
                <m:deg/>
                <m:e>
                  <m:r>
                    <w:rPr>
                      <w:rFonts w:ascii="Cambria Math" w:hAnsi="Cambria Math"/>
                    </w:rPr>
                    <m:t>682</m:t>
                  </m:r>
                </m:e>
              </m:rad>
            </m:den>
          </m:f>
          <m:d>
            <m:dPr>
              <m:ctrlPr>
                <w:rPr>
                  <w:rFonts w:ascii="Cambria Math" w:eastAsiaTheme="minorHAnsi" w:hAnsi="Cambria Math" w:cstheme="minorBidi"/>
                  <w:i/>
                  <w:sz w:val="22"/>
                  <w:szCs w:val="22"/>
                </w:rPr>
              </m:ctrlPr>
            </m:dPr>
            <m:e>
              <m:r>
                <w:rPr>
                  <w:rFonts w:ascii="Cambria Math" w:hAnsi="Cambria Math"/>
                </w:rPr>
                <m:t>1-2</m:t>
              </m:r>
              <m:sSub>
                <m:sSubPr>
                  <m:ctrlPr>
                    <w:rPr>
                      <w:rFonts w:ascii="Cambria Math" w:eastAsiaTheme="minorHAnsi" w:hAnsi="Cambria Math" w:cstheme="minorBidi"/>
                      <w:i/>
                      <w:sz w:val="22"/>
                      <w:szCs w:val="22"/>
                    </w:rPr>
                  </m:ctrlPr>
                </m:sSubPr>
                <m:e>
                  <m:r>
                    <w:rPr>
                      <w:rFonts w:ascii="Cambria Math" w:hAnsi="Cambria Math"/>
                    </w:rPr>
                    <m:t>b</m:t>
                  </m:r>
                </m:e>
                <m:sub>
                  <m:r>
                    <w:rPr>
                      <w:rFonts w:ascii="Cambria Math" w:hAnsi="Cambria Math"/>
                    </w:rPr>
                    <m:t>i+1</m:t>
                  </m:r>
                </m:sub>
              </m:sSub>
            </m:e>
          </m:d>
          <m:d>
            <m:dPr>
              <m:begChr m:val="["/>
              <m:endChr m:val="]"/>
              <m:ctrlPr>
                <w:rPr>
                  <w:rFonts w:ascii="Cambria Math" w:eastAsiaTheme="minorHAnsi" w:hAnsi="Cambria Math" w:cstheme="minorBidi"/>
                  <w:i/>
                  <w:sz w:val="22"/>
                  <w:szCs w:val="22"/>
                </w:rPr>
              </m:ctrlPr>
            </m:dPr>
            <m:e>
              <m:r>
                <w:rPr>
                  <w:rFonts w:ascii="Cambria Math" w:hAnsi="Cambria Math"/>
                </w:rPr>
                <m:t>16-</m:t>
              </m:r>
              <m:d>
                <m:dPr>
                  <m:ctrlPr>
                    <w:rPr>
                      <w:rFonts w:ascii="Cambria Math" w:eastAsiaTheme="minorHAnsi" w:hAnsi="Cambria Math" w:cstheme="minorBidi"/>
                      <w:i/>
                      <w:sz w:val="22"/>
                      <w:szCs w:val="22"/>
                    </w:rPr>
                  </m:ctrlPr>
                </m:dPr>
                <m:e>
                  <m:r>
                    <w:rPr>
                      <w:rFonts w:ascii="Cambria Math" w:hAnsi="Cambria Math"/>
                    </w:rPr>
                    <m:t>1-2</m:t>
                  </m:r>
                  <m:sSub>
                    <m:sSubPr>
                      <m:ctrlPr>
                        <w:rPr>
                          <w:rFonts w:ascii="Cambria Math" w:eastAsiaTheme="minorHAnsi" w:hAnsi="Cambria Math" w:cstheme="minorBidi"/>
                          <w:i/>
                          <w:sz w:val="22"/>
                          <w:szCs w:val="22"/>
                        </w:rPr>
                      </m:ctrlPr>
                    </m:sSubPr>
                    <m:e>
                      <m:r>
                        <w:rPr>
                          <w:rFonts w:ascii="Cambria Math" w:hAnsi="Cambria Math"/>
                        </w:rPr>
                        <m:t>b</m:t>
                      </m:r>
                    </m:e>
                    <m:sub>
                      <m:r>
                        <w:rPr>
                          <w:rFonts w:ascii="Cambria Math" w:hAnsi="Cambria Math"/>
                        </w:rPr>
                        <m:t>i+3</m:t>
                      </m:r>
                    </m:sub>
                  </m:sSub>
                </m:e>
              </m:d>
              <m:d>
                <m:dPr>
                  <m:begChr m:val="["/>
                  <m:endChr m:val="]"/>
                  <m:ctrlPr>
                    <w:rPr>
                      <w:rFonts w:ascii="Cambria Math" w:eastAsiaTheme="minorHAnsi" w:hAnsi="Cambria Math" w:cstheme="minorBidi"/>
                      <w:i/>
                      <w:sz w:val="22"/>
                      <w:szCs w:val="22"/>
                    </w:rPr>
                  </m:ctrlPr>
                </m:dPr>
                <m:e>
                  <m:r>
                    <w:rPr>
                      <w:rFonts w:ascii="Cambria Math" w:hAnsi="Cambria Math"/>
                    </w:rPr>
                    <m:t>8-</m:t>
                  </m:r>
                  <m:d>
                    <m:dPr>
                      <m:ctrlPr>
                        <w:rPr>
                          <w:rFonts w:ascii="Cambria Math" w:eastAsiaTheme="minorHAnsi" w:hAnsi="Cambria Math" w:cstheme="minorBidi"/>
                          <w:i/>
                          <w:sz w:val="22"/>
                          <w:szCs w:val="22"/>
                        </w:rPr>
                      </m:ctrlPr>
                    </m:dPr>
                    <m:e>
                      <m:r>
                        <w:rPr>
                          <w:rFonts w:ascii="Cambria Math" w:hAnsi="Cambria Math"/>
                        </w:rPr>
                        <m:t>1-2</m:t>
                      </m:r>
                      <m:sSub>
                        <m:sSubPr>
                          <m:ctrlPr>
                            <w:rPr>
                              <w:rFonts w:ascii="Cambria Math" w:eastAsiaTheme="minorHAnsi" w:hAnsi="Cambria Math" w:cstheme="minorBidi"/>
                              <w:i/>
                              <w:sz w:val="22"/>
                              <w:szCs w:val="22"/>
                            </w:rPr>
                          </m:ctrlPr>
                        </m:sSubPr>
                        <m:e>
                          <m:r>
                            <w:rPr>
                              <w:rFonts w:ascii="Cambria Math" w:hAnsi="Cambria Math"/>
                            </w:rPr>
                            <m:t>b</m:t>
                          </m:r>
                        </m:e>
                        <m:sub>
                          <m:r>
                            <w:rPr>
                              <w:rFonts w:ascii="Cambria Math" w:hAnsi="Cambria Math"/>
                            </w:rPr>
                            <m:t>i+5</m:t>
                          </m:r>
                        </m:sub>
                      </m:sSub>
                    </m:e>
                  </m:d>
                  <m:d>
                    <m:dPr>
                      <m:begChr m:val="["/>
                      <m:endChr m:val="]"/>
                      <m:ctrlPr>
                        <w:rPr>
                          <w:rFonts w:ascii="Cambria Math" w:eastAsiaTheme="minorHAnsi" w:hAnsi="Cambria Math" w:cstheme="minorBidi"/>
                          <w:i/>
                          <w:sz w:val="22"/>
                          <w:szCs w:val="22"/>
                        </w:rPr>
                      </m:ctrlPr>
                    </m:dPr>
                    <m:e>
                      <m:r>
                        <w:rPr>
                          <w:rFonts w:ascii="Cambria Math" w:hAnsi="Cambria Math"/>
                        </w:rPr>
                        <m:t>4-</m:t>
                      </m:r>
                      <m:d>
                        <m:dPr>
                          <m:ctrlPr>
                            <w:rPr>
                              <w:rFonts w:ascii="Cambria Math" w:eastAsiaTheme="minorHAnsi" w:hAnsi="Cambria Math" w:cstheme="minorBidi"/>
                              <w:i/>
                              <w:sz w:val="22"/>
                              <w:szCs w:val="22"/>
                            </w:rPr>
                          </m:ctrlPr>
                        </m:dPr>
                        <m:e>
                          <m:r>
                            <w:rPr>
                              <w:rFonts w:ascii="Cambria Math" w:hAnsi="Cambria Math"/>
                            </w:rPr>
                            <m:t>1-2</m:t>
                          </m:r>
                          <m:sSub>
                            <m:sSubPr>
                              <m:ctrlPr>
                                <w:rPr>
                                  <w:rFonts w:ascii="Cambria Math" w:eastAsiaTheme="minorHAnsi" w:hAnsi="Cambria Math" w:cstheme="minorBidi"/>
                                  <w:i/>
                                  <w:sz w:val="22"/>
                                  <w:szCs w:val="22"/>
                                </w:rPr>
                              </m:ctrlPr>
                            </m:sSubPr>
                            <m:e>
                              <m:r>
                                <w:rPr>
                                  <w:rFonts w:ascii="Cambria Math" w:hAnsi="Cambria Math"/>
                                </w:rPr>
                                <m:t>b</m:t>
                              </m:r>
                            </m:e>
                            <m:sub>
                              <m:r>
                                <w:rPr>
                                  <w:rFonts w:ascii="Cambria Math" w:hAnsi="Cambria Math"/>
                                </w:rPr>
                                <m:t>i+7</m:t>
                              </m:r>
                            </m:sub>
                          </m:sSub>
                        </m:e>
                      </m:d>
                      <m:d>
                        <m:dPr>
                          <m:begChr m:val="["/>
                          <m:endChr m:val="]"/>
                          <m:ctrlPr>
                            <w:rPr>
                              <w:rFonts w:ascii="Cambria Math" w:eastAsiaTheme="minorHAnsi" w:hAnsi="Cambria Math" w:cstheme="minorBidi"/>
                              <w:i/>
                              <w:sz w:val="22"/>
                              <w:szCs w:val="22"/>
                            </w:rPr>
                          </m:ctrlPr>
                        </m:dPr>
                        <m:e>
                          <m:r>
                            <w:rPr>
                              <w:rFonts w:ascii="Cambria Math" w:hAnsi="Cambria Math"/>
                            </w:rPr>
                            <m:t>2-</m:t>
                          </m:r>
                          <m:d>
                            <m:dPr>
                              <m:ctrlPr>
                                <w:rPr>
                                  <w:rFonts w:ascii="Cambria Math" w:eastAsiaTheme="minorHAnsi" w:hAnsi="Cambria Math" w:cstheme="minorBidi"/>
                                  <w:i/>
                                  <w:sz w:val="22"/>
                                  <w:szCs w:val="22"/>
                                </w:rPr>
                              </m:ctrlPr>
                            </m:dPr>
                            <m:e>
                              <m:r>
                                <w:rPr>
                                  <w:rFonts w:ascii="Cambria Math" w:hAnsi="Cambria Math"/>
                                </w:rPr>
                                <m:t>1-2</m:t>
                              </m:r>
                              <m:sSub>
                                <m:sSubPr>
                                  <m:ctrlPr>
                                    <w:rPr>
                                      <w:rFonts w:ascii="Cambria Math" w:eastAsiaTheme="minorHAnsi" w:hAnsi="Cambria Math" w:cstheme="minorBidi"/>
                                      <w:i/>
                                      <w:sz w:val="22"/>
                                      <w:szCs w:val="22"/>
                                    </w:rPr>
                                  </m:ctrlPr>
                                </m:sSubPr>
                                <m:e>
                                  <m:r>
                                    <w:rPr>
                                      <w:rFonts w:ascii="Cambria Math" w:hAnsi="Cambria Math"/>
                                    </w:rPr>
                                    <m:t>b</m:t>
                                  </m:r>
                                </m:e>
                                <m:sub>
                                  <m:r>
                                    <w:rPr>
                                      <w:rFonts w:ascii="Cambria Math" w:hAnsi="Cambria Math"/>
                                    </w:rPr>
                                    <m:t>i+9</m:t>
                                  </m:r>
                                </m:sub>
                              </m:sSub>
                            </m:e>
                          </m:d>
                        </m:e>
                      </m:d>
                    </m:e>
                  </m:d>
                </m:e>
              </m:d>
            </m:e>
          </m:d>
          <m:r>
            <m:rPr>
              <m:sty m:val="p"/>
            </m:rPr>
            <w:rPr>
              <w:rFonts w:ascii="Cambria Math" w:hAnsi="Cambria Math"/>
            </w:rPr>
            <w:br/>
          </m:r>
        </m:oMath>
      </m:oMathPara>
    </w:p>
    <w:p w14:paraId="52D9DAF4" w14:textId="77777777" w:rsidR="00297BB6" w:rsidRDefault="00297BB6" w:rsidP="00297BB6">
      <w:pPr>
        <w:spacing w:after="0"/>
        <w:rPr>
          <w:u w:val="single"/>
        </w:rPr>
      </w:pPr>
      <w:r>
        <w:rPr>
          <w:u w:val="single"/>
        </w:rPr>
        <w:t>Introduction of MCS table supporting 1024QAM</w:t>
      </w:r>
    </w:p>
    <w:p w14:paraId="0AB19225" w14:textId="77777777" w:rsidR="00297BB6" w:rsidRDefault="00297BB6" w:rsidP="00297BB6">
      <w:pPr>
        <w:spacing w:after="0"/>
      </w:pPr>
      <w:r>
        <w:t>For supporting 1024QAM for PDSCH, a new five-bit MCS table with 1024QAM entries was introduced by removing 5 MCS entries and adding 5 new entries for 1024QAM from the existing MCS index table 2. The removed MCS indexes are 2, 4, 6, 8, and 10. The added MCS entries for 1024QAM are given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297BB6" w14:paraId="422E15C9"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59403E34" w14:textId="77777777" w:rsidR="00297BB6" w:rsidRDefault="00297BB6">
            <w:pPr>
              <w:pStyle w:val="TAH"/>
            </w:pPr>
            <w:r>
              <w:t>MCS index</w:t>
            </w:r>
          </w:p>
        </w:tc>
        <w:tc>
          <w:tcPr>
            <w:tcW w:w="1807" w:type="dxa"/>
            <w:tcBorders>
              <w:top w:val="single" w:sz="4" w:space="0" w:color="auto"/>
              <w:left w:val="single" w:sz="4" w:space="0" w:color="auto"/>
              <w:bottom w:val="single" w:sz="4" w:space="0" w:color="auto"/>
              <w:right w:val="single" w:sz="4" w:space="0" w:color="auto"/>
            </w:tcBorders>
            <w:hideMark/>
          </w:tcPr>
          <w:p w14:paraId="109F238A" w14:textId="77777777" w:rsidR="00297BB6" w:rsidRDefault="00297BB6">
            <w:pPr>
              <w:pStyle w:val="TAH"/>
            </w:pPr>
            <w:r>
              <w:t>Modulation</w:t>
            </w:r>
          </w:p>
        </w:tc>
        <w:tc>
          <w:tcPr>
            <w:tcW w:w="1807" w:type="dxa"/>
            <w:tcBorders>
              <w:top w:val="single" w:sz="4" w:space="0" w:color="auto"/>
              <w:left w:val="single" w:sz="4" w:space="0" w:color="auto"/>
              <w:bottom w:val="single" w:sz="4" w:space="0" w:color="auto"/>
              <w:right w:val="single" w:sz="4" w:space="0" w:color="auto"/>
            </w:tcBorders>
            <w:hideMark/>
          </w:tcPr>
          <w:p w14:paraId="44232605" w14:textId="77777777" w:rsidR="00297BB6" w:rsidRDefault="00297BB6">
            <w:pPr>
              <w:pStyle w:val="TAH"/>
            </w:pPr>
            <w:r>
              <w:t xml:space="preserve">Target code rate </w:t>
            </w:r>
            <w:r>
              <w:rPr>
                <w:i/>
                <w:iCs/>
              </w:rPr>
              <w:t>R</w:t>
            </w:r>
            <w:r>
              <w:t xml:space="preserve"> x [1024]</w:t>
            </w:r>
          </w:p>
        </w:tc>
        <w:tc>
          <w:tcPr>
            <w:tcW w:w="1808" w:type="dxa"/>
            <w:tcBorders>
              <w:top w:val="single" w:sz="4" w:space="0" w:color="auto"/>
              <w:left w:val="single" w:sz="4" w:space="0" w:color="auto"/>
              <w:bottom w:val="single" w:sz="4" w:space="0" w:color="auto"/>
              <w:right w:val="single" w:sz="4" w:space="0" w:color="auto"/>
            </w:tcBorders>
            <w:hideMark/>
          </w:tcPr>
          <w:p w14:paraId="13767333" w14:textId="77777777" w:rsidR="00297BB6" w:rsidRDefault="00297BB6">
            <w:pPr>
              <w:pStyle w:val="TAH"/>
            </w:pPr>
            <w:r>
              <w:t>Spectrum efficiency</w:t>
            </w:r>
          </w:p>
        </w:tc>
      </w:tr>
      <w:tr w:rsidR="00297BB6" w14:paraId="67EC1338"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7D06AAF0" w14:textId="77777777" w:rsidR="00297BB6" w:rsidRDefault="00297BB6">
            <w:pPr>
              <w:pStyle w:val="TAC"/>
            </w:pPr>
            <w:r>
              <w:t>23</w:t>
            </w:r>
          </w:p>
        </w:tc>
        <w:tc>
          <w:tcPr>
            <w:tcW w:w="1807" w:type="dxa"/>
            <w:tcBorders>
              <w:top w:val="single" w:sz="4" w:space="0" w:color="auto"/>
              <w:left w:val="single" w:sz="4" w:space="0" w:color="auto"/>
              <w:bottom w:val="single" w:sz="4" w:space="0" w:color="auto"/>
              <w:right w:val="single" w:sz="4" w:space="0" w:color="auto"/>
            </w:tcBorders>
            <w:hideMark/>
          </w:tcPr>
          <w:p w14:paraId="03D8C11D" w14:textId="77777777" w:rsidR="00297BB6" w:rsidRDefault="00297BB6">
            <w:pPr>
              <w:pStyle w:val="TAC"/>
            </w:pPr>
            <w:r>
              <w:t>10</w:t>
            </w:r>
          </w:p>
        </w:tc>
        <w:tc>
          <w:tcPr>
            <w:tcW w:w="1807" w:type="dxa"/>
            <w:tcBorders>
              <w:top w:val="single" w:sz="4" w:space="0" w:color="auto"/>
              <w:left w:val="single" w:sz="4" w:space="0" w:color="auto"/>
              <w:bottom w:val="single" w:sz="4" w:space="0" w:color="auto"/>
              <w:right w:val="single" w:sz="4" w:space="0" w:color="auto"/>
            </w:tcBorders>
            <w:hideMark/>
          </w:tcPr>
          <w:p w14:paraId="2D7515D5" w14:textId="77777777" w:rsidR="00297BB6" w:rsidRDefault="00297BB6">
            <w:pPr>
              <w:pStyle w:val="TAC"/>
            </w:pPr>
            <w:r>
              <w:t>805.5</w:t>
            </w:r>
          </w:p>
        </w:tc>
        <w:tc>
          <w:tcPr>
            <w:tcW w:w="1808" w:type="dxa"/>
            <w:tcBorders>
              <w:top w:val="single" w:sz="4" w:space="0" w:color="auto"/>
              <w:left w:val="single" w:sz="4" w:space="0" w:color="auto"/>
              <w:bottom w:val="single" w:sz="4" w:space="0" w:color="auto"/>
              <w:right w:val="single" w:sz="4" w:space="0" w:color="auto"/>
            </w:tcBorders>
            <w:hideMark/>
          </w:tcPr>
          <w:p w14:paraId="7FD34ADE" w14:textId="77777777" w:rsidR="00297BB6" w:rsidRDefault="00297BB6">
            <w:pPr>
              <w:pStyle w:val="TAC"/>
            </w:pPr>
            <w:r>
              <w:t>7.8662</w:t>
            </w:r>
          </w:p>
        </w:tc>
      </w:tr>
      <w:tr w:rsidR="00297BB6" w14:paraId="2FA862B5"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66AA2CD3" w14:textId="77777777" w:rsidR="00297BB6" w:rsidRDefault="00297BB6">
            <w:pPr>
              <w:pStyle w:val="TAC"/>
            </w:pPr>
            <w:r>
              <w:t>24</w:t>
            </w:r>
          </w:p>
        </w:tc>
        <w:tc>
          <w:tcPr>
            <w:tcW w:w="1807" w:type="dxa"/>
            <w:tcBorders>
              <w:top w:val="single" w:sz="4" w:space="0" w:color="auto"/>
              <w:left w:val="single" w:sz="4" w:space="0" w:color="auto"/>
              <w:bottom w:val="single" w:sz="4" w:space="0" w:color="auto"/>
              <w:right w:val="single" w:sz="4" w:space="0" w:color="auto"/>
            </w:tcBorders>
            <w:hideMark/>
          </w:tcPr>
          <w:p w14:paraId="2986808E" w14:textId="77777777" w:rsidR="00297BB6" w:rsidRDefault="00297BB6">
            <w:pPr>
              <w:pStyle w:val="TAC"/>
            </w:pPr>
            <w:r>
              <w:t>10</w:t>
            </w:r>
          </w:p>
        </w:tc>
        <w:tc>
          <w:tcPr>
            <w:tcW w:w="1807" w:type="dxa"/>
            <w:tcBorders>
              <w:top w:val="single" w:sz="4" w:space="0" w:color="auto"/>
              <w:left w:val="single" w:sz="4" w:space="0" w:color="auto"/>
              <w:bottom w:val="single" w:sz="4" w:space="0" w:color="auto"/>
              <w:right w:val="single" w:sz="4" w:space="0" w:color="auto"/>
            </w:tcBorders>
            <w:hideMark/>
          </w:tcPr>
          <w:p w14:paraId="27FEA2A0" w14:textId="77777777" w:rsidR="00297BB6" w:rsidRDefault="00297BB6">
            <w:pPr>
              <w:pStyle w:val="TAC"/>
            </w:pPr>
            <w:r>
              <w:t>853</w:t>
            </w:r>
          </w:p>
        </w:tc>
        <w:tc>
          <w:tcPr>
            <w:tcW w:w="1808" w:type="dxa"/>
            <w:tcBorders>
              <w:top w:val="single" w:sz="4" w:space="0" w:color="auto"/>
              <w:left w:val="single" w:sz="4" w:space="0" w:color="auto"/>
              <w:bottom w:val="single" w:sz="4" w:space="0" w:color="auto"/>
              <w:right w:val="single" w:sz="4" w:space="0" w:color="auto"/>
            </w:tcBorders>
            <w:hideMark/>
          </w:tcPr>
          <w:p w14:paraId="6EB1A233" w14:textId="77777777" w:rsidR="00297BB6" w:rsidRDefault="00297BB6">
            <w:pPr>
              <w:pStyle w:val="TAC"/>
            </w:pPr>
            <w:r>
              <w:t>8.3301</w:t>
            </w:r>
          </w:p>
        </w:tc>
      </w:tr>
      <w:tr w:rsidR="00297BB6" w14:paraId="18BFB47D"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69DF8E0C" w14:textId="77777777" w:rsidR="00297BB6" w:rsidRDefault="00297BB6">
            <w:pPr>
              <w:pStyle w:val="TAC"/>
            </w:pPr>
            <w:r>
              <w:t>25</w:t>
            </w:r>
          </w:p>
        </w:tc>
        <w:tc>
          <w:tcPr>
            <w:tcW w:w="1807" w:type="dxa"/>
            <w:tcBorders>
              <w:top w:val="single" w:sz="4" w:space="0" w:color="auto"/>
              <w:left w:val="single" w:sz="4" w:space="0" w:color="auto"/>
              <w:bottom w:val="single" w:sz="4" w:space="0" w:color="auto"/>
              <w:right w:val="single" w:sz="4" w:space="0" w:color="auto"/>
            </w:tcBorders>
            <w:hideMark/>
          </w:tcPr>
          <w:p w14:paraId="40594976" w14:textId="77777777" w:rsidR="00297BB6" w:rsidRDefault="00297BB6">
            <w:pPr>
              <w:pStyle w:val="TAC"/>
            </w:pPr>
            <w:r>
              <w:t>10</w:t>
            </w:r>
          </w:p>
        </w:tc>
        <w:tc>
          <w:tcPr>
            <w:tcW w:w="1807" w:type="dxa"/>
            <w:tcBorders>
              <w:top w:val="single" w:sz="4" w:space="0" w:color="auto"/>
              <w:left w:val="single" w:sz="4" w:space="0" w:color="auto"/>
              <w:bottom w:val="single" w:sz="4" w:space="0" w:color="auto"/>
              <w:right w:val="single" w:sz="4" w:space="0" w:color="auto"/>
            </w:tcBorders>
            <w:hideMark/>
          </w:tcPr>
          <w:p w14:paraId="3C640B4F" w14:textId="77777777" w:rsidR="00297BB6" w:rsidRDefault="00297BB6">
            <w:pPr>
              <w:pStyle w:val="TAC"/>
            </w:pPr>
            <w:r>
              <w:t>900.5</w:t>
            </w:r>
          </w:p>
        </w:tc>
        <w:tc>
          <w:tcPr>
            <w:tcW w:w="1808" w:type="dxa"/>
            <w:tcBorders>
              <w:top w:val="single" w:sz="4" w:space="0" w:color="auto"/>
              <w:left w:val="single" w:sz="4" w:space="0" w:color="auto"/>
              <w:bottom w:val="single" w:sz="4" w:space="0" w:color="auto"/>
              <w:right w:val="single" w:sz="4" w:space="0" w:color="auto"/>
            </w:tcBorders>
            <w:hideMark/>
          </w:tcPr>
          <w:p w14:paraId="6512AE90" w14:textId="77777777" w:rsidR="00297BB6" w:rsidRDefault="00297BB6">
            <w:pPr>
              <w:pStyle w:val="TAC"/>
            </w:pPr>
            <w:r>
              <w:t>8.7939</w:t>
            </w:r>
          </w:p>
        </w:tc>
      </w:tr>
      <w:tr w:rsidR="00297BB6" w14:paraId="23EA8ACB"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0D7BE1A6" w14:textId="77777777" w:rsidR="00297BB6" w:rsidRDefault="00297BB6">
            <w:pPr>
              <w:pStyle w:val="TAC"/>
            </w:pPr>
            <w:r>
              <w:t>26</w:t>
            </w:r>
          </w:p>
        </w:tc>
        <w:tc>
          <w:tcPr>
            <w:tcW w:w="1807" w:type="dxa"/>
            <w:tcBorders>
              <w:top w:val="single" w:sz="4" w:space="0" w:color="auto"/>
              <w:left w:val="single" w:sz="4" w:space="0" w:color="auto"/>
              <w:bottom w:val="single" w:sz="4" w:space="0" w:color="auto"/>
              <w:right w:val="single" w:sz="4" w:space="0" w:color="auto"/>
            </w:tcBorders>
            <w:hideMark/>
          </w:tcPr>
          <w:p w14:paraId="648C66A8" w14:textId="77777777" w:rsidR="00297BB6" w:rsidRDefault="00297BB6">
            <w:pPr>
              <w:pStyle w:val="TAC"/>
            </w:pPr>
            <w:r>
              <w:t>10</w:t>
            </w:r>
          </w:p>
        </w:tc>
        <w:tc>
          <w:tcPr>
            <w:tcW w:w="1807" w:type="dxa"/>
            <w:tcBorders>
              <w:top w:val="single" w:sz="4" w:space="0" w:color="auto"/>
              <w:left w:val="single" w:sz="4" w:space="0" w:color="auto"/>
              <w:bottom w:val="single" w:sz="4" w:space="0" w:color="auto"/>
              <w:right w:val="single" w:sz="4" w:space="0" w:color="auto"/>
            </w:tcBorders>
            <w:hideMark/>
          </w:tcPr>
          <w:p w14:paraId="794B3490" w14:textId="77777777" w:rsidR="00297BB6" w:rsidRDefault="00297BB6">
            <w:pPr>
              <w:pStyle w:val="TAC"/>
            </w:pPr>
            <w:r>
              <w:t>948</w:t>
            </w:r>
          </w:p>
        </w:tc>
        <w:tc>
          <w:tcPr>
            <w:tcW w:w="1808" w:type="dxa"/>
            <w:tcBorders>
              <w:top w:val="single" w:sz="4" w:space="0" w:color="auto"/>
              <w:left w:val="single" w:sz="4" w:space="0" w:color="auto"/>
              <w:bottom w:val="single" w:sz="4" w:space="0" w:color="auto"/>
              <w:right w:val="single" w:sz="4" w:space="0" w:color="auto"/>
            </w:tcBorders>
            <w:hideMark/>
          </w:tcPr>
          <w:p w14:paraId="552C69FA" w14:textId="77777777" w:rsidR="00297BB6" w:rsidRDefault="00297BB6">
            <w:pPr>
              <w:pStyle w:val="TAC"/>
            </w:pPr>
            <w:r>
              <w:t>9.2578</w:t>
            </w:r>
          </w:p>
        </w:tc>
      </w:tr>
      <w:tr w:rsidR="00297BB6" w14:paraId="76E57A98"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77DB4198" w14:textId="77777777" w:rsidR="00297BB6" w:rsidRDefault="00297BB6">
            <w:pPr>
              <w:pStyle w:val="TAC"/>
            </w:pPr>
            <w:r>
              <w:t>31</w:t>
            </w:r>
          </w:p>
        </w:tc>
        <w:tc>
          <w:tcPr>
            <w:tcW w:w="1807" w:type="dxa"/>
            <w:tcBorders>
              <w:top w:val="single" w:sz="4" w:space="0" w:color="auto"/>
              <w:left w:val="single" w:sz="4" w:space="0" w:color="auto"/>
              <w:bottom w:val="single" w:sz="4" w:space="0" w:color="auto"/>
              <w:right w:val="single" w:sz="4" w:space="0" w:color="auto"/>
            </w:tcBorders>
            <w:hideMark/>
          </w:tcPr>
          <w:p w14:paraId="317058BC" w14:textId="77777777" w:rsidR="00297BB6" w:rsidRDefault="00297BB6">
            <w:pPr>
              <w:pStyle w:val="TAC"/>
            </w:pPr>
            <w:r>
              <w:t>10</w:t>
            </w:r>
          </w:p>
        </w:tc>
        <w:tc>
          <w:tcPr>
            <w:tcW w:w="3615" w:type="dxa"/>
            <w:gridSpan w:val="2"/>
            <w:tcBorders>
              <w:top w:val="single" w:sz="4" w:space="0" w:color="auto"/>
              <w:left w:val="single" w:sz="4" w:space="0" w:color="auto"/>
              <w:bottom w:val="single" w:sz="4" w:space="0" w:color="auto"/>
              <w:right w:val="single" w:sz="4" w:space="0" w:color="auto"/>
            </w:tcBorders>
            <w:hideMark/>
          </w:tcPr>
          <w:p w14:paraId="3E08E928" w14:textId="77777777" w:rsidR="00297BB6" w:rsidRDefault="00297BB6">
            <w:pPr>
              <w:pStyle w:val="TAC"/>
            </w:pPr>
            <w:r>
              <w:t>reserved</w:t>
            </w:r>
          </w:p>
        </w:tc>
      </w:tr>
    </w:tbl>
    <w:p w14:paraId="5C9D1BF8" w14:textId="77777777" w:rsidR="00297BB6" w:rsidRDefault="00297BB6" w:rsidP="00297BB6">
      <w:pPr>
        <w:spacing w:after="0"/>
        <w:rPr>
          <w:rFonts w:asciiTheme="minorHAnsi" w:eastAsiaTheme="minorHAnsi" w:hAnsiTheme="minorHAnsi" w:cstheme="minorBidi"/>
          <w:sz w:val="22"/>
          <w:szCs w:val="22"/>
        </w:rPr>
      </w:pPr>
      <w:r>
        <w:t xml:space="preserve"> New RRC signalling was also introduced to indicate use of 1024QAM MCS table. </w:t>
      </w:r>
    </w:p>
    <w:p w14:paraId="1246D196" w14:textId="77777777" w:rsidR="00297BB6" w:rsidRDefault="00297BB6" w:rsidP="00297BB6">
      <w:pPr>
        <w:spacing w:after="0"/>
      </w:pPr>
    </w:p>
    <w:p w14:paraId="41E32ED3" w14:textId="77777777" w:rsidR="00297BB6" w:rsidRDefault="00297BB6" w:rsidP="00297BB6">
      <w:pPr>
        <w:spacing w:after="0"/>
        <w:rPr>
          <w:u w:val="single"/>
        </w:rPr>
      </w:pPr>
      <w:r>
        <w:rPr>
          <w:u w:val="single"/>
        </w:rPr>
        <w:t>Introduction of CQI table supporting 1024QAM</w:t>
      </w:r>
    </w:p>
    <w:p w14:paraId="43882B7F" w14:textId="77777777" w:rsidR="00297BB6" w:rsidRDefault="00297BB6" w:rsidP="00297BB6">
      <w:pPr>
        <w:spacing w:after="0"/>
      </w:pPr>
      <w:r>
        <w:t>For supporting 1024QAM for PDSCH, a new CQI table with 1024QAM entries was introduced by reusing LTE CQI table with 1024QAM entries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297BB6" w14:paraId="2C3D1366"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59F96E9E" w14:textId="77777777" w:rsidR="00297BB6" w:rsidRDefault="00297BB6">
            <w:pPr>
              <w:pStyle w:val="TAH"/>
            </w:pPr>
            <w:r>
              <w:lastRenderedPageBreak/>
              <w:t>CQI index</w:t>
            </w:r>
          </w:p>
        </w:tc>
        <w:tc>
          <w:tcPr>
            <w:tcW w:w="1807" w:type="dxa"/>
            <w:tcBorders>
              <w:top w:val="single" w:sz="4" w:space="0" w:color="auto"/>
              <w:left w:val="single" w:sz="4" w:space="0" w:color="auto"/>
              <w:bottom w:val="single" w:sz="4" w:space="0" w:color="auto"/>
              <w:right w:val="single" w:sz="4" w:space="0" w:color="auto"/>
            </w:tcBorders>
            <w:hideMark/>
          </w:tcPr>
          <w:p w14:paraId="5115882D" w14:textId="77777777" w:rsidR="00297BB6" w:rsidRDefault="00297BB6">
            <w:pPr>
              <w:pStyle w:val="TAH"/>
            </w:pPr>
            <w:r>
              <w:t>Modulation</w:t>
            </w:r>
          </w:p>
        </w:tc>
        <w:tc>
          <w:tcPr>
            <w:tcW w:w="1807" w:type="dxa"/>
            <w:tcBorders>
              <w:top w:val="single" w:sz="4" w:space="0" w:color="auto"/>
              <w:left w:val="single" w:sz="4" w:space="0" w:color="auto"/>
              <w:bottom w:val="single" w:sz="4" w:space="0" w:color="auto"/>
              <w:right w:val="single" w:sz="4" w:space="0" w:color="auto"/>
            </w:tcBorders>
            <w:hideMark/>
          </w:tcPr>
          <w:p w14:paraId="42160BF3" w14:textId="77777777" w:rsidR="00297BB6" w:rsidRDefault="00297BB6">
            <w:pPr>
              <w:pStyle w:val="TAH"/>
            </w:pPr>
            <w:r>
              <w:t>Code rate x 1024</w:t>
            </w:r>
          </w:p>
        </w:tc>
        <w:tc>
          <w:tcPr>
            <w:tcW w:w="1808" w:type="dxa"/>
            <w:tcBorders>
              <w:top w:val="single" w:sz="4" w:space="0" w:color="auto"/>
              <w:left w:val="single" w:sz="4" w:space="0" w:color="auto"/>
              <w:bottom w:val="single" w:sz="4" w:space="0" w:color="auto"/>
              <w:right w:val="single" w:sz="4" w:space="0" w:color="auto"/>
            </w:tcBorders>
            <w:hideMark/>
          </w:tcPr>
          <w:p w14:paraId="62D54ECE" w14:textId="77777777" w:rsidR="00297BB6" w:rsidRDefault="00297BB6">
            <w:pPr>
              <w:pStyle w:val="TAH"/>
            </w:pPr>
            <w:r>
              <w:t>Efficiency</w:t>
            </w:r>
          </w:p>
        </w:tc>
      </w:tr>
      <w:tr w:rsidR="00297BB6" w14:paraId="6B3469C0"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3E1DEC5F" w14:textId="77777777" w:rsidR="00297BB6" w:rsidRDefault="00297BB6">
            <w:pPr>
              <w:pStyle w:val="TAC"/>
            </w:pPr>
            <w:r>
              <w:t>0</w:t>
            </w:r>
          </w:p>
        </w:tc>
        <w:tc>
          <w:tcPr>
            <w:tcW w:w="5422" w:type="dxa"/>
            <w:gridSpan w:val="3"/>
            <w:tcBorders>
              <w:top w:val="single" w:sz="4" w:space="0" w:color="auto"/>
              <w:left w:val="single" w:sz="4" w:space="0" w:color="auto"/>
              <w:bottom w:val="single" w:sz="4" w:space="0" w:color="auto"/>
              <w:right w:val="single" w:sz="4" w:space="0" w:color="auto"/>
            </w:tcBorders>
            <w:hideMark/>
          </w:tcPr>
          <w:p w14:paraId="1D01DAD2" w14:textId="77777777" w:rsidR="00297BB6" w:rsidRDefault="00297BB6">
            <w:pPr>
              <w:pStyle w:val="TAC"/>
            </w:pPr>
            <w:r>
              <w:t>Out of range</w:t>
            </w:r>
          </w:p>
        </w:tc>
      </w:tr>
      <w:tr w:rsidR="00297BB6" w14:paraId="576D24E5"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54C9E52F" w14:textId="77777777" w:rsidR="00297BB6" w:rsidRDefault="00297BB6">
            <w:pPr>
              <w:pStyle w:val="TAC"/>
            </w:pPr>
            <w:r>
              <w:t>1</w:t>
            </w:r>
          </w:p>
        </w:tc>
        <w:tc>
          <w:tcPr>
            <w:tcW w:w="1807" w:type="dxa"/>
            <w:tcBorders>
              <w:top w:val="single" w:sz="4" w:space="0" w:color="auto"/>
              <w:left w:val="single" w:sz="4" w:space="0" w:color="auto"/>
              <w:bottom w:val="single" w:sz="4" w:space="0" w:color="auto"/>
              <w:right w:val="single" w:sz="4" w:space="0" w:color="auto"/>
            </w:tcBorders>
            <w:hideMark/>
          </w:tcPr>
          <w:p w14:paraId="606A0E6B" w14:textId="77777777" w:rsidR="00297BB6" w:rsidRDefault="00297BB6">
            <w:pPr>
              <w:pStyle w:val="TAC"/>
            </w:pPr>
            <w:r>
              <w:t>QPSK</w:t>
            </w:r>
          </w:p>
        </w:tc>
        <w:tc>
          <w:tcPr>
            <w:tcW w:w="1807" w:type="dxa"/>
            <w:tcBorders>
              <w:top w:val="single" w:sz="4" w:space="0" w:color="auto"/>
              <w:left w:val="single" w:sz="4" w:space="0" w:color="auto"/>
              <w:bottom w:val="single" w:sz="4" w:space="0" w:color="auto"/>
              <w:right w:val="single" w:sz="4" w:space="0" w:color="auto"/>
            </w:tcBorders>
            <w:vAlign w:val="center"/>
            <w:hideMark/>
          </w:tcPr>
          <w:p w14:paraId="5FB8109C" w14:textId="77777777" w:rsidR="00297BB6" w:rsidRDefault="00297BB6">
            <w:pPr>
              <w:pStyle w:val="TAC"/>
            </w:pPr>
            <w:r>
              <w:rPr>
                <w:rFonts w:cs="Times"/>
                <w:color w:val="000000"/>
              </w:rPr>
              <w:t>78</w:t>
            </w:r>
          </w:p>
        </w:tc>
        <w:tc>
          <w:tcPr>
            <w:tcW w:w="1808" w:type="dxa"/>
            <w:tcBorders>
              <w:top w:val="single" w:sz="4" w:space="0" w:color="auto"/>
              <w:left w:val="single" w:sz="4" w:space="0" w:color="auto"/>
              <w:bottom w:val="single" w:sz="4" w:space="0" w:color="auto"/>
              <w:right w:val="single" w:sz="4" w:space="0" w:color="auto"/>
            </w:tcBorders>
            <w:vAlign w:val="center"/>
            <w:hideMark/>
          </w:tcPr>
          <w:p w14:paraId="33622689" w14:textId="77777777" w:rsidR="00297BB6" w:rsidRDefault="00297BB6">
            <w:pPr>
              <w:pStyle w:val="TAC"/>
            </w:pPr>
            <w:r>
              <w:rPr>
                <w:rFonts w:cs="Times"/>
                <w:color w:val="000000"/>
              </w:rPr>
              <w:t>0.1523</w:t>
            </w:r>
          </w:p>
        </w:tc>
      </w:tr>
      <w:tr w:rsidR="00297BB6" w14:paraId="035038CF"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112D37D7" w14:textId="77777777" w:rsidR="00297BB6" w:rsidRDefault="00297BB6">
            <w:pPr>
              <w:pStyle w:val="TAC"/>
            </w:pPr>
            <w:r>
              <w:t>2</w:t>
            </w:r>
          </w:p>
        </w:tc>
        <w:tc>
          <w:tcPr>
            <w:tcW w:w="1807" w:type="dxa"/>
            <w:tcBorders>
              <w:top w:val="single" w:sz="4" w:space="0" w:color="auto"/>
              <w:left w:val="single" w:sz="4" w:space="0" w:color="auto"/>
              <w:bottom w:val="single" w:sz="4" w:space="0" w:color="auto"/>
              <w:right w:val="single" w:sz="4" w:space="0" w:color="auto"/>
            </w:tcBorders>
            <w:hideMark/>
          </w:tcPr>
          <w:p w14:paraId="0EC3F3FF" w14:textId="77777777" w:rsidR="00297BB6" w:rsidRDefault="00297BB6">
            <w:pPr>
              <w:pStyle w:val="TAC"/>
            </w:pPr>
            <w:r>
              <w:t>QPSK</w:t>
            </w:r>
          </w:p>
        </w:tc>
        <w:tc>
          <w:tcPr>
            <w:tcW w:w="1807" w:type="dxa"/>
            <w:tcBorders>
              <w:top w:val="single" w:sz="4" w:space="0" w:color="auto"/>
              <w:left w:val="single" w:sz="4" w:space="0" w:color="auto"/>
              <w:bottom w:val="single" w:sz="4" w:space="0" w:color="auto"/>
              <w:right w:val="single" w:sz="4" w:space="0" w:color="auto"/>
            </w:tcBorders>
            <w:vAlign w:val="center"/>
            <w:hideMark/>
          </w:tcPr>
          <w:p w14:paraId="0E743CA8" w14:textId="77777777" w:rsidR="00297BB6" w:rsidRDefault="00297BB6">
            <w:pPr>
              <w:pStyle w:val="TAC"/>
            </w:pPr>
            <w:r>
              <w:rPr>
                <w:rFonts w:cs="Times"/>
                <w:color w:val="000000"/>
              </w:rPr>
              <w:t>193</w:t>
            </w:r>
          </w:p>
        </w:tc>
        <w:tc>
          <w:tcPr>
            <w:tcW w:w="1808" w:type="dxa"/>
            <w:tcBorders>
              <w:top w:val="single" w:sz="4" w:space="0" w:color="auto"/>
              <w:left w:val="single" w:sz="4" w:space="0" w:color="auto"/>
              <w:bottom w:val="single" w:sz="4" w:space="0" w:color="auto"/>
              <w:right w:val="single" w:sz="4" w:space="0" w:color="auto"/>
            </w:tcBorders>
            <w:vAlign w:val="center"/>
            <w:hideMark/>
          </w:tcPr>
          <w:p w14:paraId="1C47A34B" w14:textId="77777777" w:rsidR="00297BB6" w:rsidRDefault="00297BB6">
            <w:pPr>
              <w:pStyle w:val="TAC"/>
            </w:pPr>
            <w:r>
              <w:rPr>
                <w:rFonts w:cs="Times"/>
                <w:color w:val="000000"/>
              </w:rPr>
              <w:t>0.377</w:t>
            </w:r>
          </w:p>
        </w:tc>
      </w:tr>
      <w:tr w:rsidR="00297BB6" w14:paraId="7DFF2A5F"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37A01865" w14:textId="77777777" w:rsidR="00297BB6" w:rsidRDefault="00297BB6">
            <w:pPr>
              <w:pStyle w:val="TAC"/>
            </w:pPr>
            <w:r>
              <w:t>3</w:t>
            </w:r>
          </w:p>
        </w:tc>
        <w:tc>
          <w:tcPr>
            <w:tcW w:w="1807" w:type="dxa"/>
            <w:tcBorders>
              <w:top w:val="single" w:sz="4" w:space="0" w:color="auto"/>
              <w:left w:val="single" w:sz="4" w:space="0" w:color="auto"/>
              <w:bottom w:val="single" w:sz="4" w:space="0" w:color="auto"/>
              <w:right w:val="single" w:sz="4" w:space="0" w:color="auto"/>
            </w:tcBorders>
            <w:hideMark/>
          </w:tcPr>
          <w:p w14:paraId="13D4A134" w14:textId="77777777" w:rsidR="00297BB6" w:rsidRDefault="00297BB6">
            <w:pPr>
              <w:pStyle w:val="TAC"/>
            </w:pPr>
            <w:r>
              <w:t>QPSK</w:t>
            </w:r>
          </w:p>
        </w:tc>
        <w:tc>
          <w:tcPr>
            <w:tcW w:w="1807" w:type="dxa"/>
            <w:tcBorders>
              <w:top w:val="single" w:sz="4" w:space="0" w:color="auto"/>
              <w:left w:val="single" w:sz="4" w:space="0" w:color="auto"/>
              <w:bottom w:val="single" w:sz="4" w:space="0" w:color="auto"/>
              <w:right w:val="single" w:sz="4" w:space="0" w:color="auto"/>
            </w:tcBorders>
            <w:vAlign w:val="center"/>
            <w:hideMark/>
          </w:tcPr>
          <w:p w14:paraId="5F390F72" w14:textId="77777777" w:rsidR="00297BB6" w:rsidRDefault="00297BB6">
            <w:pPr>
              <w:pStyle w:val="TAC"/>
            </w:pPr>
            <w:r>
              <w:rPr>
                <w:rFonts w:cs="Times"/>
                <w:color w:val="000000"/>
              </w:rPr>
              <w:t>449</w:t>
            </w:r>
          </w:p>
        </w:tc>
        <w:tc>
          <w:tcPr>
            <w:tcW w:w="1808" w:type="dxa"/>
            <w:tcBorders>
              <w:top w:val="single" w:sz="4" w:space="0" w:color="auto"/>
              <w:left w:val="single" w:sz="4" w:space="0" w:color="auto"/>
              <w:bottom w:val="single" w:sz="4" w:space="0" w:color="auto"/>
              <w:right w:val="single" w:sz="4" w:space="0" w:color="auto"/>
            </w:tcBorders>
            <w:vAlign w:val="center"/>
            <w:hideMark/>
          </w:tcPr>
          <w:p w14:paraId="2B12742A" w14:textId="77777777" w:rsidR="00297BB6" w:rsidRDefault="00297BB6">
            <w:pPr>
              <w:pStyle w:val="TAC"/>
            </w:pPr>
            <w:r>
              <w:rPr>
                <w:rFonts w:cs="Times"/>
                <w:color w:val="000000"/>
              </w:rPr>
              <w:t>0.877</w:t>
            </w:r>
          </w:p>
        </w:tc>
      </w:tr>
      <w:tr w:rsidR="00297BB6" w14:paraId="1097D583"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41098AC7" w14:textId="77777777" w:rsidR="00297BB6" w:rsidRDefault="00297BB6">
            <w:pPr>
              <w:pStyle w:val="TAC"/>
            </w:pPr>
            <w:r>
              <w:t>4</w:t>
            </w:r>
          </w:p>
        </w:tc>
        <w:tc>
          <w:tcPr>
            <w:tcW w:w="1807" w:type="dxa"/>
            <w:tcBorders>
              <w:top w:val="single" w:sz="4" w:space="0" w:color="auto"/>
              <w:left w:val="single" w:sz="4" w:space="0" w:color="auto"/>
              <w:bottom w:val="single" w:sz="4" w:space="0" w:color="auto"/>
              <w:right w:val="single" w:sz="4" w:space="0" w:color="auto"/>
            </w:tcBorders>
            <w:hideMark/>
          </w:tcPr>
          <w:p w14:paraId="261DCF55" w14:textId="77777777" w:rsidR="00297BB6" w:rsidRDefault="00297BB6">
            <w:pPr>
              <w:pStyle w:val="TAC"/>
            </w:pPr>
            <w:r>
              <w:t>16QAM</w:t>
            </w:r>
          </w:p>
        </w:tc>
        <w:tc>
          <w:tcPr>
            <w:tcW w:w="1807" w:type="dxa"/>
            <w:tcBorders>
              <w:top w:val="single" w:sz="4" w:space="0" w:color="auto"/>
              <w:left w:val="single" w:sz="4" w:space="0" w:color="auto"/>
              <w:bottom w:val="single" w:sz="4" w:space="0" w:color="auto"/>
              <w:right w:val="single" w:sz="4" w:space="0" w:color="auto"/>
            </w:tcBorders>
            <w:vAlign w:val="center"/>
            <w:hideMark/>
          </w:tcPr>
          <w:p w14:paraId="60A7BDF4" w14:textId="77777777" w:rsidR="00297BB6" w:rsidRDefault="00297BB6">
            <w:pPr>
              <w:pStyle w:val="TAC"/>
            </w:pPr>
            <w:r>
              <w:rPr>
                <w:rFonts w:cs="Times"/>
                <w:color w:val="000000"/>
              </w:rPr>
              <w:t>378</w:t>
            </w:r>
          </w:p>
        </w:tc>
        <w:tc>
          <w:tcPr>
            <w:tcW w:w="1808" w:type="dxa"/>
            <w:tcBorders>
              <w:top w:val="single" w:sz="4" w:space="0" w:color="auto"/>
              <w:left w:val="single" w:sz="4" w:space="0" w:color="auto"/>
              <w:bottom w:val="single" w:sz="4" w:space="0" w:color="auto"/>
              <w:right w:val="single" w:sz="4" w:space="0" w:color="auto"/>
            </w:tcBorders>
            <w:vAlign w:val="center"/>
            <w:hideMark/>
          </w:tcPr>
          <w:p w14:paraId="1E2F1DD2" w14:textId="77777777" w:rsidR="00297BB6" w:rsidRDefault="00297BB6">
            <w:pPr>
              <w:pStyle w:val="TAC"/>
            </w:pPr>
            <w:r>
              <w:rPr>
                <w:rFonts w:cs="Times"/>
                <w:color w:val="000000"/>
              </w:rPr>
              <w:t>1.4766</w:t>
            </w:r>
          </w:p>
        </w:tc>
      </w:tr>
      <w:tr w:rsidR="00297BB6" w14:paraId="5A567492"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2BE6BC5C" w14:textId="77777777" w:rsidR="00297BB6" w:rsidRDefault="00297BB6">
            <w:pPr>
              <w:pStyle w:val="TAC"/>
            </w:pPr>
            <w:r>
              <w:t>5</w:t>
            </w:r>
          </w:p>
        </w:tc>
        <w:tc>
          <w:tcPr>
            <w:tcW w:w="1807" w:type="dxa"/>
            <w:tcBorders>
              <w:top w:val="single" w:sz="4" w:space="0" w:color="auto"/>
              <w:left w:val="single" w:sz="4" w:space="0" w:color="auto"/>
              <w:bottom w:val="single" w:sz="4" w:space="0" w:color="auto"/>
              <w:right w:val="single" w:sz="4" w:space="0" w:color="auto"/>
            </w:tcBorders>
            <w:hideMark/>
          </w:tcPr>
          <w:p w14:paraId="4DD4F0FC" w14:textId="77777777" w:rsidR="00297BB6" w:rsidRDefault="00297BB6">
            <w:pPr>
              <w:pStyle w:val="TAC"/>
            </w:pPr>
            <w:r>
              <w:t>16QAM</w:t>
            </w:r>
          </w:p>
        </w:tc>
        <w:tc>
          <w:tcPr>
            <w:tcW w:w="1807" w:type="dxa"/>
            <w:tcBorders>
              <w:top w:val="single" w:sz="4" w:space="0" w:color="auto"/>
              <w:left w:val="single" w:sz="4" w:space="0" w:color="auto"/>
              <w:bottom w:val="single" w:sz="4" w:space="0" w:color="auto"/>
              <w:right w:val="single" w:sz="4" w:space="0" w:color="auto"/>
            </w:tcBorders>
            <w:vAlign w:val="center"/>
            <w:hideMark/>
          </w:tcPr>
          <w:p w14:paraId="7D2DCC09" w14:textId="77777777" w:rsidR="00297BB6" w:rsidRDefault="00297BB6">
            <w:pPr>
              <w:pStyle w:val="TAC"/>
            </w:pPr>
            <w:r>
              <w:rPr>
                <w:rFonts w:cs="Times"/>
                <w:color w:val="000000"/>
              </w:rPr>
              <w:t>616</w:t>
            </w:r>
          </w:p>
        </w:tc>
        <w:tc>
          <w:tcPr>
            <w:tcW w:w="1808" w:type="dxa"/>
            <w:tcBorders>
              <w:top w:val="single" w:sz="4" w:space="0" w:color="auto"/>
              <w:left w:val="single" w:sz="4" w:space="0" w:color="auto"/>
              <w:bottom w:val="single" w:sz="4" w:space="0" w:color="auto"/>
              <w:right w:val="single" w:sz="4" w:space="0" w:color="auto"/>
            </w:tcBorders>
            <w:vAlign w:val="center"/>
            <w:hideMark/>
          </w:tcPr>
          <w:p w14:paraId="60F962F6" w14:textId="77777777" w:rsidR="00297BB6" w:rsidRDefault="00297BB6">
            <w:pPr>
              <w:pStyle w:val="TAC"/>
            </w:pPr>
            <w:r>
              <w:rPr>
                <w:rFonts w:cs="Times"/>
                <w:color w:val="000000"/>
              </w:rPr>
              <w:t>2.4063</w:t>
            </w:r>
          </w:p>
        </w:tc>
      </w:tr>
      <w:tr w:rsidR="00297BB6" w14:paraId="06796AEA"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41C2F2E2" w14:textId="77777777" w:rsidR="00297BB6" w:rsidRDefault="00297BB6">
            <w:pPr>
              <w:pStyle w:val="TAC"/>
            </w:pPr>
            <w:r>
              <w:t>6</w:t>
            </w:r>
          </w:p>
        </w:tc>
        <w:tc>
          <w:tcPr>
            <w:tcW w:w="1807" w:type="dxa"/>
            <w:tcBorders>
              <w:top w:val="single" w:sz="4" w:space="0" w:color="auto"/>
              <w:left w:val="single" w:sz="4" w:space="0" w:color="auto"/>
              <w:bottom w:val="single" w:sz="4" w:space="0" w:color="auto"/>
              <w:right w:val="single" w:sz="4" w:space="0" w:color="auto"/>
            </w:tcBorders>
            <w:hideMark/>
          </w:tcPr>
          <w:p w14:paraId="6EECACE1" w14:textId="77777777" w:rsidR="00297BB6" w:rsidRDefault="00297BB6">
            <w:pPr>
              <w:pStyle w:val="TAC"/>
            </w:pPr>
            <w:r>
              <w:t>64QAM</w:t>
            </w:r>
          </w:p>
        </w:tc>
        <w:tc>
          <w:tcPr>
            <w:tcW w:w="1807" w:type="dxa"/>
            <w:tcBorders>
              <w:top w:val="single" w:sz="4" w:space="0" w:color="auto"/>
              <w:left w:val="single" w:sz="4" w:space="0" w:color="auto"/>
              <w:bottom w:val="single" w:sz="4" w:space="0" w:color="auto"/>
              <w:right w:val="single" w:sz="4" w:space="0" w:color="auto"/>
            </w:tcBorders>
            <w:vAlign w:val="center"/>
            <w:hideMark/>
          </w:tcPr>
          <w:p w14:paraId="08B11958" w14:textId="77777777" w:rsidR="00297BB6" w:rsidRDefault="00297BB6">
            <w:pPr>
              <w:pStyle w:val="TAC"/>
            </w:pPr>
            <w:r>
              <w:rPr>
                <w:rFonts w:cs="Times"/>
                <w:color w:val="000000"/>
              </w:rPr>
              <w:t>567</w:t>
            </w:r>
          </w:p>
        </w:tc>
        <w:tc>
          <w:tcPr>
            <w:tcW w:w="1808" w:type="dxa"/>
            <w:tcBorders>
              <w:top w:val="single" w:sz="4" w:space="0" w:color="auto"/>
              <w:left w:val="single" w:sz="4" w:space="0" w:color="auto"/>
              <w:bottom w:val="single" w:sz="4" w:space="0" w:color="auto"/>
              <w:right w:val="single" w:sz="4" w:space="0" w:color="auto"/>
            </w:tcBorders>
            <w:vAlign w:val="center"/>
            <w:hideMark/>
          </w:tcPr>
          <w:p w14:paraId="0D260423" w14:textId="77777777" w:rsidR="00297BB6" w:rsidRDefault="00297BB6">
            <w:pPr>
              <w:pStyle w:val="TAC"/>
            </w:pPr>
            <w:r>
              <w:rPr>
                <w:rFonts w:cs="Times"/>
                <w:color w:val="000000"/>
              </w:rPr>
              <w:t>3.3223</w:t>
            </w:r>
          </w:p>
        </w:tc>
      </w:tr>
      <w:tr w:rsidR="00297BB6" w14:paraId="3A440379"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7B074F52" w14:textId="77777777" w:rsidR="00297BB6" w:rsidRDefault="00297BB6">
            <w:pPr>
              <w:pStyle w:val="TAC"/>
            </w:pPr>
            <w:r>
              <w:t>7</w:t>
            </w:r>
          </w:p>
        </w:tc>
        <w:tc>
          <w:tcPr>
            <w:tcW w:w="1807" w:type="dxa"/>
            <w:tcBorders>
              <w:top w:val="single" w:sz="4" w:space="0" w:color="auto"/>
              <w:left w:val="single" w:sz="4" w:space="0" w:color="auto"/>
              <w:bottom w:val="single" w:sz="4" w:space="0" w:color="auto"/>
              <w:right w:val="single" w:sz="4" w:space="0" w:color="auto"/>
            </w:tcBorders>
            <w:hideMark/>
          </w:tcPr>
          <w:p w14:paraId="627B0575" w14:textId="77777777" w:rsidR="00297BB6" w:rsidRDefault="00297BB6">
            <w:pPr>
              <w:pStyle w:val="TAC"/>
            </w:pPr>
            <w:r>
              <w:t>64QAM</w:t>
            </w:r>
          </w:p>
        </w:tc>
        <w:tc>
          <w:tcPr>
            <w:tcW w:w="1807" w:type="dxa"/>
            <w:tcBorders>
              <w:top w:val="single" w:sz="4" w:space="0" w:color="auto"/>
              <w:left w:val="single" w:sz="4" w:space="0" w:color="auto"/>
              <w:bottom w:val="single" w:sz="4" w:space="0" w:color="auto"/>
              <w:right w:val="single" w:sz="4" w:space="0" w:color="auto"/>
            </w:tcBorders>
            <w:vAlign w:val="center"/>
            <w:hideMark/>
          </w:tcPr>
          <w:p w14:paraId="248D3F55" w14:textId="77777777" w:rsidR="00297BB6" w:rsidRDefault="00297BB6">
            <w:pPr>
              <w:pStyle w:val="TAC"/>
            </w:pPr>
            <w:r>
              <w:rPr>
                <w:rFonts w:cs="Times"/>
                <w:color w:val="000000"/>
              </w:rPr>
              <w:t>666</w:t>
            </w:r>
          </w:p>
        </w:tc>
        <w:tc>
          <w:tcPr>
            <w:tcW w:w="1808" w:type="dxa"/>
            <w:tcBorders>
              <w:top w:val="single" w:sz="4" w:space="0" w:color="auto"/>
              <w:left w:val="single" w:sz="4" w:space="0" w:color="auto"/>
              <w:bottom w:val="single" w:sz="4" w:space="0" w:color="auto"/>
              <w:right w:val="single" w:sz="4" w:space="0" w:color="auto"/>
            </w:tcBorders>
            <w:vAlign w:val="center"/>
            <w:hideMark/>
          </w:tcPr>
          <w:p w14:paraId="59C373F2" w14:textId="77777777" w:rsidR="00297BB6" w:rsidRDefault="00297BB6">
            <w:pPr>
              <w:pStyle w:val="TAC"/>
            </w:pPr>
            <w:r>
              <w:rPr>
                <w:rFonts w:cs="Times"/>
                <w:color w:val="000000"/>
              </w:rPr>
              <w:t>3.9023</w:t>
            </w:r>
          </w:p>
        </w:tc>
      </w:tr>
      <w:tr w:rsidR="00297BB6" w14:paraId="1A299F53"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5E461CC3" w14:textId="77777777" w:rsidR="00297BB6" w:rsidRDefault="00297BB6">
            <w:pPr>
              <w:pStyle w:val="TAC"/>
            </w:pPr>
            <w:r>
              <w:t>8</w:t>
            </w:r>
          </w:p>
        </w:tc>
        <w:tc>
          <w:tcPr>
            <w:tcW w:w="1807" w:type="dxa"/>
            <w:tcBorders>
              <w:top w:val="single" w:sz="4" w:space="0" w:color="auto"/>
              <w:left w:val="single" w:sz="4" w:space="0" w:color="auto"/>
              <w:bottom w:val="single" w:sz="4" w:space="0" w:color="auto"/>
              <w:right w:val="single" w:sz="4" w:space="0" w:color="auto"/>
            </w:tcBorders>
            <w:hideMark/>
          </w:tcPr>
          <w:p w14:paraId="42CA3C95" w14:textId="77777777" w:rsidR="00297BB6" w:rsidRDefault="00297BB6">
            <w:pPr>
              <w:pStyle w:val="TAC"/>
            </w:pPr>
            <w:r>
              <w:t>64QAM</w:t>
            </w:r>
          </w:p>
        </w:tc>
        <w:tc>
          <w:tcPr>
            <w:tcW w:w="1807" w:type="dxa"/>
            <w:tcBorders>
              <w:top w:val="single" w:sz="4" w:space="0" w:color="auto"/>
              <w:left w:val="single" w:sz="4" w:space="0" w:color="auto"/>
              <w:bottom w:val="single" w:sz="4" w:space="0" w:color="auto"/>
              <w:right w:val="single" w:sz="4" w:space="0" w:color="auto"/>
            </w:tcBorders>
            <w:vAlign w:val="center"/>
            <w:hideMark/>
          </w:tcPr>
          <w:p w14:paraId="6382EE81" w14:textId="77777777" w:rsidR="00297BB6" w:rsidRDefault="00297BB6">
            <w:pPr>
              <w:pStyle w:val="TAC"/>
            </w:pPr>
            <w:r>
              <w:rPr>
                <w:rFonts w:cs="Times"/>
                <w:color w:val="000000"/>
              </w:rPr>
              <w:t>772</w:t>
            </w:r>
          </w:p>
        </w:tc>
        <w:tc>
          <w:tcPr>
            <w:tcW w:w="1808" w:type="dxa"/>
            <w:tcBorders>
              <w:top w:val="single" w:sz="4" w:space="0" w:color="auto"/>
              <w:left w:val="single" w:sz="4" w:space="0" w:color="auto"/>
              <w:bottom w:val="single" w:sz="4" w:space="0" w:color="auto"/>
              <w:right w:val="single" w:sz="4" w:space="0" w:color="auto"/>
            </w:tcBorders>
            <w:vAlign w:val="center"/>
            <w:hideMark/>
          </w:tcPr>
          <w:p w14:paraId="3104A48E" w14:textId="77777777" w:rsidR="00297BB6" w:rsidRDefault="00297BB6">
            <w:pPr>
              <w:pStyle w:val="TAC"/>
            </w:pPr>
            <w:r>
              <w:rPr>
                <w:rFonts w:cs="Times"/>
                <w:color w:val="000000"/>
              </w:rPr>
              <w:t>4.5234</w:t>
            </w:r>
          </w:p>
        </w:tc>
      </w:tr>
      <w:tr w:rsidR="00297BB6" w14:paraId="4673DD84"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49D1EE6C" w14:textId="77777777" w:rsidR="00297BB6" w:rsidRDefault="00297BB6">
            <w:pPr>
              <w:pStyle w:val="TAC"/>
            </w:pPr>
            <w:r>
              <w:t>9</w:t>
            </w:r>
          </w:p>
        </w:tc>
        <w:tc>
          <w:tcPr>
            <w:tcW w:w="1807" w:type="dxa"/>
            <w:tcBorders>
              <w:top w:val="single" w:sz="4" w:space="0" w:color="auto"/>
              <w:left w:val="single" w:sz="4" w:space="0" w:color="auto"/>
              <w:bottom w:val="single" w:sz="4" w:space="0" w:color="auto"/>
              <w:right w:val="single" w:sz="4" w:space="0" w:color="auto"/>
            </w:tcBorders>
            <w:hideMark/>
          </w:tcPr>
          <w:p w14:paraId="15B472B7" w14:textId="77777777" w:rsidR="00297BB6" w:rsidRDefault="00297BB6">
            <w:pPr>
              <w:pStyle w:val="TAC"/>
            </w:pPr>
            <w:r>
              <w:t>64QAM</w:t>
            </w:r>
          </w:p>
        </w:tc>
        <w:tc>
          <w:tcPr>
            <w:tcW w:w="1807" w:type="dxa"/>
            <w:tcBorders>
              <w:top w:val="single" w:sz="4" w:space="0" w:color="auto"/>
              <w:left w:val="single" w:sz="4" w:space="0" w:color="auto"/>
              <w:bottom w:val="single" w:sz="4" w:space="0" w:color="auto"/>
              <w:right w:val="single" w:sz="4" w:space="0" w:color="auto"/>
            </w:tcBorders>
            <w:vAlign w:val="center"/>
            <w:hideMark/>
          </w:tcPr>
          <w:p w14:paraId="46A182EA" w14:textId="77777777" w:rsidR="00297BB6" w:rsidRDefault="00297BB6">
            <w:pPr>
              <w:pStyle w:val="TAC"/>
            </w:pPr>
            <w:r>
              <w:rPr>
                <w:rFonts w:cs="Times"/>
                <w:color w:val="000000"/>
              </w:rPr>
              <w:t>873</w:t>
            </w:r>
          </w:p>
        </w:tc>
        <w:tc>
          <w:tcPr>
            <w:tcW w:w="1808" w:type="dxa"/>
            <w:tcBorders>
              <w:top w:val="single" w:sz="4" w:space="0" w:color="auto"/>
              <w:left w:val="single" w:sz="4" w:space="0" w:color="auto"/>
              <w:bottom w:val="single" w:sz="4" w:space="0" w:color="auto"/>
              <w:right w:val="single" w:sz="4" w:space="0" w:color="auto"/>
            </w:tcBorders>
            <w:vAlign w:val="center"/>
            <w:hideMark/>
          </w:tcPr>
          <w:p w14:paraId="3D2819D5" w14:textId="77777777" w:rsidR="00297BB6" w:rsidRDefault="00297BB6">
            <w:pPr>
              <w:pStyle w:val="TAC"/>
            </w:pPr>
            <w:r>
              <w:rPr>
                <w:rFonts w:cs="Times"/>
                <w:color w:val="000000"/>
              </w:rPr>
              <w:t>5.1152</w:t>
            </w:r>
          </w:p>
        </w:tc>
      </w:tr>
      <w:tr w:rsidR="00297BB6" w14:paraId="26819ABC"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6605E253" w14:textId="77777777" w:rsidR="00297BB6" w:rsidRDefault="00297BB6">
            <w:pPr>
              <w:pStyle w:val="TAC"/>
            </w:pPr>
            <w:r>
              <w:t>10</w:t>
            </w:r>
          </w:p>
        </w:tc>
        <w:tc>
          <w:tcPr>
            <w:tcW w:w="1807" w:type="dxa"/>
            <w:tcBorders>
              <w:top w:val="single" w:sz="4" w:space="0" w:color="auto"/>
              <w:left w:val="single" w:sz="4" w:space="0" w:color="auto"/>
              <w:bottom w:val="single" w:sz="4" w:space="0" w:color="auto"/>
              <w:right w:val="single" w:sz="4" w:space="0" w:color="auto"/>
            </w:tcBorders>
            <w:hideMark/>
          </w:tcPr>
          <w:p w14:paraId="0AC86E09" w14:textId="77777777" w:rsidR="00297BB6" w:rsidRDefault="00297BB6">
            <w:pPr>
              <w:pStyle w:val="TAC"/>
            </w:pPr>
            <w:r>
              <w:t>256QAM</w:t>
            </w:r>
          </w:p>
        </w:tc>
        <w:tc>
          <w:tcPr>
            <w:tcW w:w="1807" w:type="dxa"/>
            <w:tcBorders>
              <w:top w:val="single" w:sz="4" w:space="0" w:color="auto"/>
              <w:left w:val="single" w:sz="4" w:space="0" w:color="auto"/>
              <w:bottom w:val="single" w:sz="4" w:space="0" w:color="auto"/>
              <w:right w:val="single" w:sz="4" w:space="0" w:color="auto"/>
            </w:tcBorders>
            <w:vAlign w:val="center"/>
            <w:hideMark/>
          </w:tcPr>
          <w:p w14:paraId="4632079E" w14:textId="77777777" w:rsidR="00297BB6" w:rsidRDefault="00297BB6">
            <w:pPr>
              <w:pStyle w:val="TAC"/>
            </w:pPr>
            <w:r>
              <w:rPr>
                <w:rFonts w:cs="Times"/>
                <w:color w:val="000000"/>
              </w:rPr>
              <w:t>711</w:t>
            </w:r>
          </w:p>
        </w:tc>
        <w:tc>
          <w:tcPr>
            <w:tcW w:w="1808" w:type="dxa"/>
            <w:tcBorders>
              <w:top w:val="single" w:sz="4" w:space="0" w:color="auto"/>
              <w:left w:val="single" w:sz="4" w:space="0" w:color="auto"/>
              <w:bottom w:val="single" w:sz="4" w:space="0" w:color="auto"/>
              <w:right w:val="single" w:sz="4" w:space="0" w:color="auto"/>
            </w:tcBorders>
            <w:vAlign w:val="center"/>
            <w:hideMark/>
          </w:tcPr>
          <w:p w14:paraId="085B02A8" w14:textId="77777777" w:rsidR="00297BB6" w:rsidRDefault="00297BB6">
            <w:pPr>
              <w:pStyle w:val="TAC"/>
            </w:pPr>
            <w:r>
              <w:rPr>
                <w:rFonts w:cs="Times"/>
                <w:color w:val="000000"/>
              </w:rPr>
              <w:t>5.5547</w:t>
            </w:r>
          </w:p>
        </w:tc>
      </w:tr>
      <w:tr w:rsidR="00297BB6" w14:paraId="105E4014"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5519DE82" w14:textId="77777777" w:rsidR="00297BB6" w:rsidRDefault="00297BB6">
            <w:pPr>
              <w:pStyle w:val="TAC"/>
            </w:pPr>
            <w:r>
              <w:t>11</w:t>
            </w:r>
          </w:p>
        </w:tc>
        <w:tc>
          <w:tcPr>
            <w:tcW w:w="1807" w:type="dxa"/>
            <w:tcBorders>
              <w:top w:val="single" w:sz="4" w:space="0" w:color="auto"/>
              <w:left w:val="single" w:sz="4" w:space="0" w:color="auto"/>
              <w:bottom w:val="single" w:sz="4" w:space="0" w:color="auto"/>
              <w:right w:val="single" w:sz="4" w:space="0" w:color="auto"/>
            </w:tcBorders>
            <w:hideMark/>
          </w:tcPr>
          <w:p w14:paraId="5C7A149D" w14:textId="77777777" w:rsidR="00297BB6" w:rsidRDefault="00297BB6">
            <w:pPr>
              <w:pStyle w:val="TAC"/>
            </w:pPr>
            <w:r>
              <w:t>256QAM</w:t>
            </w:r>
          </w:p>
        </w:tc>
        <w:tc>
          <w:tcPr>
            <w:tcW w:w="1807" w:type="dxa"/>
            <w:tcBorders>
              <w:top w:val="single" w:sz="4" w:space="0" w:color="auto"/>
              <w:left w:val="single" w:sz="4" w:space="0" w:color="auto"/>
              <w:bottom w:val="single" w:sz="4" w:space="0" w:color="auto"/>
              <w:right w:val="single" w:sz="4" w:space="0" w:color="auto"/>
            </w:tcBorders>
            <w:vAlign w:val="center"/>
            <w:hideMark/>
          </w:tcPr>
          <w:p w14:paraId="5275C0BF" w14:textId="77777777" w:rsidR="00297BB6" w:rsidRDefault="00297BB6">
            <w:pPr>
              <w:pStyle w:val="TAC"/>
            </w:pPr>
            <w:r>
              <w:rPr>
                <w:rFonts w:cs="Times"/>
                <w:color w:val="000000"/>
              </w:rPr>
              <w:t>797</w:t>
            </w:r>
          </w:p>
        </w:tc>
        <w:tc>
          <w:tcPr>
            <w:tcW w:w="1808" w:type="dxa"/>
            <w:tcBorders>
              <w:top w:val="single" w:sz="4" w:space="0" w:color="auto"/>
              <w:left w:val="single" w:sz="4" w:space="0" w:color="auto"/>
              <w:bottom w:val="single" w:sz="4" w:space="0" w:color="auto"/>
              <w:right w:val="single" w:sz="4" w:space="0" w:color="auto"/>
            </w:tcBorders>
            <w:vAlign w:val="center"/>
            <w:hideMark/>
          </w:tcPr>
          <w:p w14:paraId="0A7046F1" w14:textId="77777777" w:rsidR="00297BB6" w:rsidRDefault="00297BB6">
            <w:pPr>
              <w:pStyle w:val="TAC"/>
            </w:pPr>
            <w:r>
              <w:rPr>
                <w:rFonts w:cs="Times"/>
                <w:color w:val="000000"/>
                <w:lang w:eastAsia="zh-CN"/>
              </w:rPr>
              <w:t>6.2266</w:t>
            </w:r>
          </w:p>
        </w:tc>
      </w:tr>
      <w:tr w:rsidR="00297BB6" w14:paraId="4E44DAEB"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0ACCFF68" w14:textId="77777777" w:rsidR="00297BB6" w:rsidRDefault="00297BB6">
            <w:pPr>
              <w:pStyle w:val="TAC"/>
            </w:pPr>
            <w:r>
              <w:t>12</w:t>
            </w:r>
          </w:p>
        </w:tc>
        <w:tc>
          <w:tcPr>
            <w:tcW w:w="1807" w:type="dxa"/>
            <w:tcBorders>
              <w:top w:val="single" w:sz="4" w:space="0" w:color="auto"/>
              <w:left w:val="single" w:sz="4" w:space="0" w:color="auto"/>
              <w:bottom w:val="single" w:sz="4" w:space="0" w:color="auto"/>
              <w:right w:val="single" w:sz="4" w:space="0" w:color="auto"/>
            </w:tcBorders>
            <w:hideMark/>
          </w:tcPr>
          <w:p w14:paraId="756EFED6" w14:textId="77777777" w:rsidR="00297BB6" w:rsidRDefault="00297BB6">
            <w:pPr>
              <w:pStyle w:val="TAC"/>
            </w:pPr>
            <w:r>
              <w:t>256QAM</w:t>
            </w:r>
          </w:p>
        </w:tc>
        <w:tc>
          <w:tcPr>
            <w:tcW w:w="1807" w:type="dxa"/>
            <w:tcBorders>
              <w:top w:val="single" w:sz="4" w:space="0" w:color="auto"/>
              <w:left w:val="single" w:sz="4" w:space="0" w:color="auto"/>
              <w:bottom w:val="single" w:sz="4" w:space="0" w:color="auto"/>
              <w:right w:val="single" w:sz="4" w:space="0" w:color="auto"/>
            </w:tcBorders>
            <w:vAlign w:val="center"/>
            <w:hideMark/>
          </w:tcPr>
          <w:p w14:paraId="3E335193" w14:textId="77777777" w:rsidR="00297BB6" w:rsidRDefault="00297BB6">
            <w:pPr>
              <w:pStyle w:val="TAC"/>
            </w:pPr>
            <w:r>
              <w:rPr>
                <w:rFonts w:cs="Times"/>
                <w:color w:val="000000"/>
              </w:rPr>
              <w:t>885</w:t>
            </w:r>
          </w:p>
        </w:tc>
        <w:tc>
          <w:tcPr>
            <w:tcW w:w="1808" w:type="dxa"/>
            <w:tcBorders>
              <w:top w:val="single" w:sz="4" w:space="0" w:color="auto"/>
              <w:left w:val="single" w:sz="4" w:space="0" w:color="auto"/>
              <w:bottom w:val="single" w:sz="4" w:space="0" w:color="auto"/>
              <w:right w:val="single" w:sz="4" w:space="0" w:color="auto"/>
            </w:tcBorders>
            <w:vAlign w:val="center"/>
            <w:hideMark/>
          </w:tcPr>
          <w:p w14:paraId="51CD5BBA" w14:textId="77777777" w:rsidR="00297BB6" w:rsidRDefault="00297BB6">
            <w:pPr>
              <w:pStyle w:val="TAC"/>
            </w:pPr>
            <w:r>
              <w:rPr>
                <w:rFonts w:cs="Times"/>
                <w:color w:val="000000"/>
              </w:rPr>
              <w:t>6.9141</w:t>
            </w:r>
          </w:p>
        </w:tc>
      </w:tr>
      <w:tr w:rsidR="00297BB6" w14:paraId="113F281B"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428F35E0" w14:textId="77777777" w:rsidR="00297BB6" w:rsidRDefault="00297BB6">
            <w:pPr>
              <w:pStyle w:val="TAC"/>
            </w:pPr>
            <w:r>
              <w:t>13</w:t>
            </w:r>
          </w:p>
        </w:tc>
        <w:tc>
          <w:tcPr>
            <w:tcW w:w="1807" w:type="dxa"/>
            <w:tcBorders>
              <w:top w:val="single" w:sz="4" w:space="0" w:color="auto"/>
              <w:left w:val="single" w:sz="4" w:space="0" w:color="auto"/>
              <w:bottom w:val="single" w:sz="4" w:space="0" w:color="auto"/>
              <w:right w:val="single" w:sz="4" w:space="0" w:color="auto"/>
            </w:tcBorders>
            <w:hideMark/>
          </w:tcPr>
          <w:p w14:paraId="0B129750" w14:textId="77777777" w:rsidR="00297BB6" w:rsidRDefault="00297BB6">
            <w:pPr>
              <w:pStyle w:val="TAC"/>
            </w:pPr>
            <w:r>
              <w:t>256QAM</w:t>
            </w:r>
          </w:p>
        </w:tc>
        <w:tc>
          <w:tcPr>
            <w:tcW w:w="1807" w:type="dxa"/>
            <w:tcBorders>
              <w:top w:val="single" w:sz="4" w:space="0" w:color="auto"/>
              <w:left w:val="single" w:sz="4" w:space="0" w:color="auto"/>
              <w:bottom w:val="single" w:sz="4" w:space="0" w:color="auto"/>
              <w:right w:val="single" w:sz="4" w:space="0" w:color="auto"/>
            </w:tcBorders>
            <w:vAlign w:val="center"/>
            <w:hideMark/>
          </w:tcPr>
          <w:p w14:paraId="63438FBB" w14:textId="77777777" w:rsidR="00297BB6" w:rsidRDefault="00297BB6">
            <w:pPr>
              <w:pStyle w:val="TAC"/>
            </w:pPr>
            <w:r>
              <w:rPr>
                <w:rFonts w:cs="Times"/>
                <w:color w:val="000000"/>
              </w:rPr>
              <w:t>948</w:t>
            </w:r>
          </w:p>
        </w:tc>
        <w:tc>
          <w:tcPr>
            <w:tcW w:w="1808" w:type="dxa"/>
            <w:tcBorders>
              <w:top w:val="single" w:sz="4" w:space="0" w:color="auto"/>
              <w:left w:val="single" w:sz="4" w:space="0" w:color="auto"/>
              <w:bottom w:val="single" w:sz="4" w:space="0" w:color="auto"/>
              <w:right w:val="single" w:sz="4" w:space="0" w:color="auto"/>
            </w:tcBorders>
            <w:vAlign w:val="center"/>
            <w:hideMark/>
          </w:tcPr>
          <w:p w14:paraId="31EDF790" w14:textId="77777777" w:rsidR="00297BB6" w:rsidRDefault="00297BB6">
            <w:pPr>
              <w:pStyle w:val="TAC"/>
            </w:pPr>
            <w:r>
              <w:rPr>
                <w:rFonts w:cs="Times"/>
                <w:color w:val="000000"/>
              </w:rPr>
              <w:t>7.4063</w:t>
            </w:r>
          </w:p>
        </w:tc>
      </w:tr>
      <w:tr w:rsidR="00297BB6" w14:paraId="20FDC92A"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3EF250A7" w14:textId="77777777" w:rsidR="00297BB6" w:rsidRDefault="00297BB6">
            <w:pPr>
              <w:pStyle w:val="TAC"/>
            </w:pPr>
            <w:r>
              <w:t>14</w:t>
            </w:r>
          </w:p>
        </w:tc>
        <w:tc>
          <w:tcPr>
            <w:tcW w:w="1807" w:type="dxa"/>
            <w:tcBorders>
              <w:top w:val="single" w:sz="4" w:space="0" w:color="auto"/>
              <w:left w:val="single" w:sz="4" w:space="0" w:color="auto"/>
              <w:bottom w:val="single" w:sz="4" w:space="0" w:color="auto"/>
              <w:right w:val="single" w:sz="4" w:space="0" w:color="auto"/>
            </w:tcBorders>
            <w:hideMark/>
          </w:tcPr>
          <w:p w14:paraId="710CDD06" w14:textId="77777777" w:rsidR="00297BB6" w:rsidRDefault="00297BB6">
            <w:pPr>
              <w:pStyle w:val="TAC"/>
            </w:pPr>
            <w:r>
              <w:t>1024QAM</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5881E87" w14:textId="77777777" w:rsidR="00297BB6" w:rsidRDefault="00297BB6">
            <w:pPr>
              <w:pStyle w:val="TAC"/>
            </w:pPr>
            <w:r>
              <w:rPr>
                <w:rFonts w:cs="Times"/>
                <w:color w:val="000000"/>
              </w:rPr>
              <w:t>853</w:t>
            </w:r>
          </w:p>
        </w:tc>
        <w:tc>
          <w:tcPr>
            <w:tcW w:w="1808" w:type="dxa"/>
            <w:tcBorders>
              <w:top w:val="single" w:sz="4" w:space="0" w:color="auto"/>
              <w:left w:val="single" w:sz="4" w:space="0" w:color="auto"/>
              <w:bottom w:val="single" w:sz="4" w:space="0" w:color="auto"/>
              <w:right w:val="single" w:sz="4" w:space="0" w:color="auto"/>
            </w:tcBorders>
            <w:vAlign w:val="center"/>
            <w:hideMark/>
          </w:tcPr>
          <w:p w14:paraId="2207D186" w14:textId="77777777" w:rsidR="00297BB6" w:rsidRDefault="00297BB6">
            <w:pPr>
              <w:pStyle w:val="TAC"/>
            </w:pPr>
            <w:r>
              <w:rPr>
                <w:rFonts w:cs="Times"/>
                <w:color w:val="000000"/>
              </w:rPr>
              <w:t>8.3301</w:t>
            </w:r>
          </w:p>
        </w:tc>
      </w:tr>
      <w:tr w:rsidR="00297BB6" w14:paraId="051DE0B2" w14:textId="77777777" w:rsidTr="00297BB6">
        <w:tc>
          <w:tcPr>
            <w:tcW w:w="1807" w:type="dxa"/>
            <w:tcBorders>
              <w:top w:val="single" w:sz="4" w:space="0" w:color="auto"/>
              <w:left w:val="single" w:sz="4" w:space="0" w:color="auto"/>
              <w:bottom w:val="single" w:sz="4" w:space="0" w:color="auto"/>
              <w:right w:val="single" w:sz="4" w:space="0" w:color="auto"/>
            </w:tcBorders>
            <w:hideMark/>
          </w:tcPr>
          <w:p w14:paraId="431B0EAC" w14:textId="77777777" w:rsidR="00297BB6" w:rsidRDefault="00297BB6">
            <w:pPr>
              <w:pStyle w:val="TAC"/>
            </w:pPr>
            <w:r>
              <w:t>15</w:t>
            </w:r>
          </w:p>
        </w:tc>
        <w:tc>
          <w:tcPr>
            <w:tcW w:w="1807" w:type="dxa"/>
            <w:tcBorders>
              <w:top w:val="single" w:sz="4" w:space="0" w:color="auto"/>
              <w:left w:val="single" w:sz="4" w:space="0" w:color="auto"/>
              <w:bottom w:val="single" w:sz="4" w:space="0" w:color="auto"/>
              <w:right w:val="single" w:sz="4" w:space="0" w:color="auto"/>
            </w:tcBorders>
            <w:hideMark/>
          </w:tcPr>
          <w:p w14:paraId="000EC217" w14:textId="77777777" w:rsidR="00297BB6" w:rsidRDefault="00297BB6">
            <w:pPr>
              <w:pStyle w:val="TAC"/>
            </w:pPr>
            <w:r>
              <w:t>1024QAM</w:t>
            </w:r>
          </w:p>
        </w:tc>
        <w:tc>
          <w:tcPr>
            <w:tcW w:w="1807" w:type="dxa"/>
            <w:tcBorders>
              <w:top w:val="single" w:sz="4" w:space="0" w:color="auto"/>
              <w:left w:val="single" w:sz="4" w:space="0" w:color="auto"/>
              <w:bottom w:val="single" w:sz="4" w:space="0" w:color="auto"/>
              <w:right w:val="single" w:sz="4" w:space="0" w:color="auto"/>
            </w:tcBorders>
            <w:vAlign w:val="center"/>
            <w:hideMark/>
          </w:tcPr>
          <w:p w14:paraId="5138AB85" w14:textId="77777777" w:rsidR="00297BB6" w:rsidRDefault="00297BB6">
            <w:pPr>
              <w:pStyle w:val="TAC"/>
            </w:pPr>
            <w:r>
              <w:rPr>
                <w:rFonts w:cs="Times"/>
                <w:color w:val="000000"/>
              </w:rPr>
              <w:t>948</w:t>
            </w:r>
          </w:p>
        </w:tc>
        <w:tc>
          <w:tcPr>
            <w:tcW w:w="1808" w:type="dxa"/>
            <w:tcBorders>
              <w:top w:val="single" w:sz="4" w:space="0" w:color="auto"/>
              <w:left w:val="single" w:sz="4" w:space="0" w:color="auto"/>
              <w:bottom w:val="single" w:sz="4" w:space="0" w:color="auto"/>
              <w:right w:val="single" w:sz="4" w:space="0" w:color="auto"/>
            </w:tcBorders>
            <w:vAlign w:val="center"/>
            <w:hideMark/>
          </w:tcPr>
          <w:p w14:paraId="0618EBE2" w14:textId="77777777" w:rsidR="00297BB6" w:rsidRDefault="00297BB6">
            <w:pPr>
              <w:pStyle w:val="TAC"/>
            </w:pPr>
            <w:r>
              <w:rPr>
                <w:rFonts w:cs="Times"/>
                <w:color w:val="000000"/>
              </w:rPr>
              <w:t>9.2578</w:t>
            </w:r>
          </w:p>
        </w:tc>
      </w:tr>
    </w:tbl>
    <w:p w14:paraId="6641CADA" w14:textId="77777777" w:rsidR="00297BB6" w:rsidRDefault="00297BB6" w:rsidP="00297BB6">
      <w:pPr>
        <w:spacing w:after="0"/>
        <w:rPr>
          <w:rFonts w:asciiTheme="minorHAnsi" w:eastAsiaTheme="minorHAnsi" w:hAnsiTheme="minorHAnsi" w:cstheme="minorBidi"/>
          <w:sz w:val="22"/>
          <w:szCs w:val="22"/>
        </w:rPr>
      </w:pPr>
      <w:r>
        <w:t xml:space="preserve"> New RRC signalling was also introduced to indicate use of 1024QAM CQI table. </w:t>
      </w:r>
    </w:p>
    <w:p w14:paraId="05100443" w14:textId="77777777" w:rsidR="00297BB6" w:rsidRDefault="00297BB6" w:rsidP="00297BB6">
      <w:pPr>
        <w:spacing w:after="0"/>
      </w:pPr>
    </w:p>
    <w:p w14:paraId="52802381" w14:textId="77777777" w:rsidR="00297BB6" w:rsidRDefault="00297BB6" w:rsidP="00297BB6">
      <w:pPr>
        <w:spacing w:after="0"/>
      </w:pPr>
    </w:p>
    <w:p w14:paraId="18DEE94D" w14:textId="77777777" w:rsidR="00297BB6" w:rsidRDefault="00297BB6" w:rsidP="00297BB6">
      <w:pPr>
        <w:spacing w:after="0"/>
        <w:rPr>
          <w:u w:val="single"/>
        </w:rPr>
      </w:pPr>
      <w:r>
        <w:rPr>
          <w:u w:val="single"/>
        </w:rPr>
        <w:t>BS Tx EVM for DL 1024QAM</w:t>
      </w:r>
    </w:p>
    <w:p w14:paraId="3AA8F5DB" w14:textId="77777777" w:rsidR="00297BB6" w:rsidRDefault="00297BB6" w:rsidP="00297BB6">
      <w:pPr>
        <w:spacing w:after="0"/>
      </w:pPr>
      <w:r>
        <w:t xml:space="preserve">The Error Vector Magnitude (EVM) is a measure of the difference between the ideal symbols and the measured symbols after the equalization. The required gNB Tx EVM for 1024QAM is set to 2.5% for frequencies equal to or below 4.2GHz and 2.8% for frequencies above 4.2GHz in FR1. </w:t>
      </w:r>
    </w:p>
    <w:p w14:paraId="7EECA5F3" w14:textId="77777777" w:rsidR="00297BB6" w:rsidRDefault="00297BB6" w:rsidP="00297BB6">
      <w:pPr>
        <w:spacing w:after="0"/>
      </w:pPr>
    </w:p>
    <w:p w14:paraId="19FE3362" w14:textId="77777777" w:rsidR="00297BB6" w:rsidRPr="00723F22" w:rsidRDefault="00297BB6" w:rsidP="00297BB6">
      <w:pPr>
        <w:rPr>
          <w:b/>
          <w:bCs/>
        </w:rPr>
      </w:pPr>
      <w:bookmarkStart w:id="35" w:name="_Ref88750975"/>
      <w:r w:rsidRPr="00723F22">
        <w:rPr>
          <w:b/>
          <w:bCs/>
        </w:rPr>
        <w:t>References</w:t>
      </w:r>
    </w:p>
    <w:p w14:paraId="4B61A45D" w14:textId="77777777" w:rsidR="00297BB6" w:rsidRDefault="00297BB6" w:rsidP="00297BB6">
      <w:pPr>
        <w:numPr>
          <w:ilvl w:val="0"/>
          <w:numId w:val="6"/>
        </w:numPr>
        <w:overflowPunct/>
        <w:autoSpaceDE/>
        <w:autoSpaceDN/>
        <w:adjustRightInd/>
        <w:snapToGrid w:val="0"/>
        <w:spacing w:after="0" w:line="256" w:lineRule="auto"/>
        <w:textAlignment w:val="auto"/>
        <w:rPr>
          <w:lang w:val="en-US" w:eastAsia="ja-JP"/>
        </w:rPr>
      </w:pPr>
      <w:r>
        <w:rPr>
          <w:lang w:val="en-US" w:eastAsia="ja-JP"/>
        </w:rPr>
        <w:t>RP-202886</w:t>
      </w:r>
      <w:r>
        <w:rPr>
          <w:lang w:val="en-US" w:eastAsia="ja-JP"/>
        </w:rPr>
        <w:tab/>
        <w:t>“Revised WID on Introduction of DL 1024QAM for NR FR1”, Nokia.</w:t>
      </w:r>
      <w:bookmarkEnd w:id="35"/>
    </w:p>
    <w:p w14:paraId="6A905CC5" w14:textId="7A173088" w:rsidR="00297BB6" w:rsidRPr="00297BB6" w:rsidRDefault="00297BB6" w:rsidP="00297BB6">
      <w:pPr>
        <w:numPr>
          <w:ilvl w:val="0"/>
          <w:numId w:val="6"/>
        </w:numPr>
        <w:overflowPunct/>
        <w:autoSpaceDE/>
        <w:autoSpaceDN/>
        <w:adjustRightInd/>
        <w:snapToGrid w:val="0"/>
        <w:spacing w:after="0" w:line="256" w:lineRule="auto"/>
        <w:textAlignment w:val="auto"/>
        <w:rPr>
          <w:lang w:val="en-US" w:eastAsia="ja-JP"/>
        </w:rPr>
      </w:pPr>
      <w:bookmarkStart w:id="36" w:name="_Ref88751649"/>
      <w:r>
        <w:rPr>
          <w:lang w:val="en-US" w:eastAsia="ja-JP"/>
        </w:rPr>
        <w:t>RP-213002</w:t>
      </w:r>
      <w:r>
        <w:rPr>
          <w:lang w:val="en-US" w:eastAsia="ja-JP"/>
        </w:rPr>
        <w:tab/>
        <w:t>“Status report for WI Introduction of DL 1024QAM for NR FR1; rapporteur: Ericsson, Nokia”, Ericsson.</w:t>
      </w:r>
      <w:bookmarkEnd w:id="36"/>
    </w:p>
    <w:p w14:paraId="3F7DB6F4" w14:textId="77777777" w:rsidR="00297BB6" w:rsidRPr="00297BB6" w:rsidRDefault="00297BB6" w:rsidP="00297BB6">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14614FD3" w14:textId="77777777" w:rsidTr="00447B2E">
        <w:trPr>
          <w:trHeight w:val="57"/>
        </w:trPr>
        <w:tc>
          <w:tcPr>
            <w:tcW w:w="846" w:type="dxa"/>
            <w:shd w:val="clear" w:color="auto" w:fill="auto"/>
            <w:hideMark/>
          </w:tcPr>
          <w:p w14:paraId="1BC4A83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275EDD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132433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049ADAF"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598F37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7C0A40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68245F5B" w14:textId="77777777" w:rsidTr="00447B2E">
        <w:trPr>
          <w:trHeight w:val="57"/>
        </w:trPr>
        <w:tc>
          <w:tcPr>
            <w:tcW w:w="846" w:type="dxa"/>
            <w:shd w:val="clear" w:color="auto" w:fill="auto"/>
            <w:hideMark/>
          </w:tcPr>
          <w:p w14:paraId="113C3BD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920070</w:t>
            </w:r>
          </w:p>
        </w:tc>
        <w:tc>
          <w:tcPr>
            <w:tcW w:w="3406" w:type="dxa"/>
            <w:shd w:val="clear" w:color="auto" w:fill="auto"/>
            <w:hideMark/>
          </w:tcPr>
          <w:p w14:paraId="4ED068AB"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RF requirements for Transparent Tx Diversity (TxD) for NR </w:t>
            </w:r>
          </w:p>
        </w:tc>
        <w:tc>
          <w:tcPr>
            <w:tcW w:w="1365" w:type="dxa"/>
            <w:shd w:val="clear" w:color="auto" w:fill="auto"/>
            <w:noWrap/>
            <w:tcMar>
              <w:left w:w="57" w:type="dxa"/>
              <w:right w:w="57" w:type="dxa"/>
            </w:tcMar>
            <w:hideMark/>
          </w:tcPr>
          <w:p w14:paraId="2C4C3F7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NR_RF_TxD</w:t>
            </w:r>
          </w:p>
        </w:tc>
        <w:tc>
          <w:tcPr>
            <w:tcW w:w="510" w:type="dxa"/>
            <w:shd w:val="clear" w:color="auto" w:fill="auto"/>
            <w:hideMark/>
          </w:tcPr>
          <w:p w14:paraId="042C705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7DD4EA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RP-211940</w:t>
            </w:r>
          </w:p>
        </w:tc>
        <w:tc>
          <w:tcPr>
            <w:tcW w:w="2126" w:type="dxa"/>
            <w:shd w:val="clear" w:color="auto" w:fill="auto"/>
            <w:hideMark/>
          </w:tcPr>
          <w:p w14:paraId="401E5EB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854D11" w:rsidRPr="00630709" w14:paraId="33C28270" w14:textId="77777777" w:rsidTr="00447B2E">
        <w:trPr>
          <w:trHeight w:val="57"/>
        </w:trPr>
        <w:tc>
          <w:tcPr>
            <w:tcW w:w="846" w:type="dxa"/>
            <w:shd w:val="clear" w:color="auto" w:fill="auto"/>
            <w:hideMark/>
          </w:tcPr>
          <w:p w14:paraId="566B0DD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920170</w:t>
            </w:r>
          </w:p>
        </w:tc>
        <w:tc>
          <w:tcPr>
            <w:tcW w:w="3406" w:type="dxa"/>
            <w:shd w:val="clear" w:color="auto" w:fill="auto"/>
            <w:hideMark/>
          </w:tcPr>
          <w:p w14:paraId="63FE942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UE RF requirements for Transparent Tx Diversity (TxD) for NR </w:t>
            </w:r>
          </w:p>
        </w:tc>
        <w:tc>
          <w:tcPr>
            <w:tcW w:w="1365" w:type="dxa"/>
            <w:shd w:val="clear" w:color="auto" w:fill="auto"/>
            <w:noWrap/>
            <w:tcMar>
              <w:left w:w="57" w:type="dxa"/>
              <w:right w:w="57" w:type="dxa"/>
            </w:tcMar>
            <w:hideMark/>
          </w:tcPr>
          <w:p w14:paraId="3887362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NR_RF_TxD-Core</w:t>
            </w:r>
          </w:p>
        </w:tc>
        <w:tc>
          <w:tcPr>
            <w:tcW w:w="510" w:type="dxa"/>
            <w:shd w:val="clear" w:color="auto" w:fill="auto"/>
            <w:hideMark/>
          </w:tcPr>
          <w:p w14:paraId="363430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B413E1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RP-211940</w:t>
            </w:r>
          </w:p>
        </w:tc>
        <w:tc>
          <w:tcPr>
            <w:tcW w:w="2126" w:type="dxa"/>
            <w:shd w:val="clear" w:color="auto" w:fill="auto"/>
            <w:hideMark/>
          </w:tcPr>
          <w:p w14:paraId="60F8618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854D11" w:rsidRPr="00630709" w14:paraId="32D3591E" w14:textId="77777777" w:rsidTr="00447B2E">
        <w:trPr>
          <w:trHeight w:val="57"/>
        </w:trPr>
        <w:tc>
          <w:tcPr>
            <w:tcW w:w="846" w:type="dxa"/>
            <w:shd w:val="clear" w:color="auto" w:fill="auto"/>
            <w:hideMark/>
          </w:tcPr>
          <w:p w14:paraId="4812C8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920270</w:t>
            </w:r>
          </w:p>
        </w:tc>
        <w:tc>
          <w:tcPr>
            <w:tcW w:w="3406" w:type="dxa"/>
            <w:shd w:val="clear" w:color="auto" w:fill="auto"/>
            <w:hideMark/>
          </w:tcPr>
          <w:p w14:paraId="13B4BA7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UE RF requirements for Transparent Tx Diversity (TxD) for NR </w:t>
            </w:r>
          </w:p>
        </w:tc>
        <w:tc>
          <w:tcPr>
            <w:tcW w:w="1365" w:type="dxa"/>
            <w:shd w:val="clear" w:color="auto" w:fill="auto"/>
            <w:noWrap/>
            <w:tcMar>
              <w:left w:w="57" w:type="dxa"/>
              <w:right w:w="57" w:type="dxa"/>
            </w:tcMar>
            <w:hideMark/>
          </w:tcPr>
          <w:p w14:paraId="176268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NR_RF_TxD-Perf</w:t>
            </w:r>
          </w:p>
        </w:tc>
        <w:tc>
          <w:tcPr>
            <w:tcW w:w="510" w:type="dxa"/>
            <w:shd w:val="clear" w:color="auto" w:fill="auto"/>
            <w:hideMark/>
          </w:tcPr>
          <w:p w14:paraId="354C3D5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8D9169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RP-211940</w:t>
            </w:r>
          </w:p>
        </w:tc>
        <w:tc>
          <w:tcPr>
            <w:tcW w:w="2126" w:type="dxa"/>
            <w:shd w:val="clear" w:color="auto" w:fill="auto"/>
            <w:hideMark/>
          </w:tcPr>
          <w:p w14:paraId="4B450B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854D11" w:rsidRPr="00630709" w14:paraId="4E26F730" w14:textId="77777777" w:rsidTr="00447B2E">
        <w:trPr>
          <w:trHeight w:val="57"/>
        </w:trPr>
        <w:tc>
          <w:tcPr>
            <w:tcW w:w="846" w:type="dxa"/>
            <w:shd w:val="clear" w:color="auto" w:fill="auto"/>
            <w:hideMark/>
          </w:tcPr>
          <w:p w14:paraId="710EA08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860040</w:t>
            </w:r>
          </w:p>
        </w:tc>
        <w:tc>
          <w:tcPr>
            <w:tcW w:w="3406" w:type="dxa"/>
            <w:shd w:val="clear" w:color="auto" w:fill="auto"/>
            <w:hideMark/>
          </w:tcPr>
          <w:p w14:paraId="59321418"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Further enhancements on MIMO for NR</w:t>
            </w:r>
          </w:p>
        </w:tc>
        <w:tc>
          <w:tcPr>
            <w:tcW w:w="1365" w:type="dxa"/>
            <w:shd w:val="clear" w:color="auto" w:fill="auto"/>
            <w:noWrap/>
            <w:tcMar>
              <w:left w:w="57" w:type="dxa"/>
              <w:right w:w="57" w:type="dxa"/>
            </w:tcMar>
            <w:hideMark/>
          </w:tcPr>
          <w:p w14:paraId="7139B2A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NR_feMIMO</w:t>
            </w:r>
          </w:p>
        </w:tc>
        <w:tc>
          <w:tcPr>
            <w:tcW w:w="510" w:type="dxa"/>
            <w:shd w:val="clear" w:color="auto" w:fill="auto"/>
            <w:hideMark/>
          </w:tcPr>
          <w:p w14:paraId="4D87E4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14FF3F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RP-212535</w:t>
            </w:r>
          </w:p>
        </w:tc>
        <w:tc>
          <w:tcPr>
            <w:tcW w:w="2126" w:type="dxa"/>
            <w:shd w:val="clear" w:color="auto" w:fill="auto"/>
            <w:hideMark/>
          </w:tcPr>
          <w:p w14:paraId="234FF99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Samsung</w:t>
            </w:r>
          </w:p>
        </w:tc>
      </w:tr>
      <w:tr w:rsidR="00854D11" w:rsidRPr="00630709" w14:paraId="627FBB35" w14:textId="77777777" w:rsidTr="00447B2E">
        <w:trPr>
          <w:trHeight w:val="57"/>
        </w:trPr>
        <w:tc>
          <w:tcPr>
            <w:tcW w:w="846" w:type="dxa"/>
            <w:shd w:val="clear" w:color="auto" w:fill="auto"/>
            <w:hideMark/>
          </w:tcPr>
          <w:p w14:paraId="47E5C4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860140</w:t>
            </w:r>
          </w:p>
        </w:tc>
        <w:tc>
          <w:tcPr>
            <w:tcW w:w="3406" w:type="dxa"/>
            <w:shd w:val="clear" w:color="auto" w:fill="auto"/>
            <w:hideMark/>
          </w:tcPr>
          <w:p w14:paraId="54AC86B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enhancements on MIMO for NR</w:t>
            </w:r>
          </w:p>
        </w:tc>
        <w:tc>
          <w:tcPr>
            <w:tcW w:w="1365" w:type="dxa"/>
            <w:shd w:val="clear" w:color="auto" w:fill="auto"/>
            <w:noWrap/>
            <w:tcMar>
              <w:left w:w="57" w:type="dxa"/>
              <w:right w:w="57" w:type="dxa"/>
            </w:tcMar>
            <w:hideMark/>
          </w:tcPr>
          <w:p w14:paraId="79B84E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NR_feMIMO-Core</w:t>
            </w:r>
          </w:p>
        </w:tc>
        <w:tc>
          <w:tcPr>
            <w:tcW w:w="510" w:type="dxa"/>
            <w:shd w:val="clear" w:color="auto" w:fill="auto"/>
            <w:hideMark/>
          </w:tcPr>
          <w:p w14:paraId="2EA2BD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345CB78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RP-212535</w:t>
            </w:r>
          </w:p>
        </w:tc>
        <w:tc>
          <w:tcPr>
            <w:tcW w:w="2126" w:type="dxa"/>
            <w:shd w:val="clear" w:color="auto" w:fill="auto"/>
            <w:hideMark/>
          </w:tcPr>
          <w:p w14:paraId="63F8FFF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854D11" w:rsidRPr="00630709" w14:paraId="71DE9000" w14:textId="77777777" w:rsidTr="00447B2E">
        <w:trPr>
          <w:trHeight w:val="57"/>
        </w:trPr>
        <w:tc>
          <w:tcPr>
            <w:tcW w:w="846" w:type="dxa"/>
            <w:shd w:val="clear" w:color="auto" w:fill="auto"/>
            <w:hideMark/>
          </w:tcPr>
          <w:p w14:paraId="593DC75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860240</w:t>
            </w:r>
          </w:p>
        </w:tc>
        <w:tc>
          <w:tcPr>
            <w:tcW w:w="3406" w:type="dxa"/>
            <w:shd w:val="clear" w:color="auto" w:fill="auto"/>
            <w:hideMark/>
          </w:tcPr>
          <w:p w14:paraId="3215C58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enhancements on MIMO for NR</w:t>
            </w:r>
          </w:p>
        </w:tc>
        <w:tc>
          <w:tcPr>
            <w:tcW w:w="1365" w:type="dxa"/>
            <w:shd w:val="clear" w:color="auto" w:fill="auto"/>
            <w:noWrap/>
            <w:tcMar>
              <w:left w:w="57" w:type="dxa"/>
              <w:right w:w="57" w:type="dxa"/>
            </w:tcMar>
            <w:hideMark/>
          </w:tcPr>
          <w:p w14:paraId="0846985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NR_feMIMO-Perf</w:t>
            </w:r>
          </w:p>
        </w:tc>
        <w:tc>
          <w:tcPr>
            <w:tcW w:w="510" w:type="dxa"/>
            <w:shd w:val="clear" w:color="auto" w:fill="auto"/>
            <w:hideMark/>
          </w:tcPr>
          <w:p w14:paraId="175011F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5CDCC9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RP-212535</w:t>
            </w:r>
          </w:p>
        </w:tc>
        <w:tc>
          <w:tcPr>
            <w:tcW w:w="2126" w:type="dxa"/>
            <w:shd w:val="clear" w:color="auto" w:fill="auto"/>
            <w:hideMark/>
          </w:tcPr>
          <w:p w14:paraId="732F1FA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854D11" w:rsidRPr="00630709" w14:paraId="495E50FE" w14:textId="77777777" w:rsidTr="00447B2E">
        <w:trPr>
          <w:trHeight w:val="57"/>
        </w:trPr>
        <w:tc>
          <w:tcPr>
            <w:tcW w:w="846" w:type="dxa"/>
            <w:shd w:val="clear" w:color="auto" w:fill="auto"/>
            <w:hideMark/>
          </w:tcPr>
          <w:p w14:paraId="024748B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860043</w:t>
            </w:r>
          </w:p>
        </w:tc>
        <w:tc>
          <w:tcPr>
            <w:tcW w:w="3406" w:type="dxa"/>
            <w:shd w:val="clear" w:color="auto" w:fill="auto"/>
            <w:hideMark/>
          </w:tcPr>
          <w:p w14:paraId="03BD3993"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Dynamic spectrum sharing (DSS)</w:t>
            </w:r>
          </w:p>
        </w:tc>
        <w:tc>
          <w:tcPr>
            <w:tcW w:w="1365" w:type="dxa"/>
            <w:shd w:val="clear" w:color="auto" w:fill="auto"/>
            <w:noWrap/>
            <w:tcMar>
              <w:left w:w="57" w:type="dxa"/>
              <w:right w:w="57" w:type="dxa"/>
            </w:tcMar>
            <w:hideMark/>
          </w:tcPr>
          <w:p w14:paraId="0D566C8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NR_DSS</w:t>
            </w:r>
          </w:p>
        </w:tc>
        <w:tc>
          <w:tcPr>
            <w:tcW w:w="510" w:type="dxa"/>
            <w:shd w:val="clear" w:color="auto" w:fill="auto"/>
            <w:hideMark/>
          </w:tcPr>
          <w:p w14:paraId="478D99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E3C00C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RP-211345</w:t>
            </w:r>
          </w:p>
        </w:tc>
        <w:tc>
          <w:tcPr>
            <w:tcW w:w="2126" w:type="dxa"/>
            <w:shd w:val="clear" w:color="auto" w:fill="auto"/>
            <w:hideMark/>
          </w:tcPr>
          <w:p w14:paraId="7EF6491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854D11" w:rsidRPr="00630709" w14:paraId="11CD5549" w14:textId="77777777" w:rsidTr="00447B2E">
        <w:trPr>
          <w:trHeight w:val="57"/>
        </w:trPr>
        <w:tc>
          <w:tcPr>
            <w:tcW w:w="846" w:type="dxa"/>
            <w:shd w:val="clear" w:color="auto" w:fill="auto"/>
            <w:hideMark/>
          </w:tcPr>
          <w:p w14:paraId="4255FA1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860143</w:t>
            </w:r>
          </w:p>
        </w:tc>
        <w:tc>
          <w:tcPr>
            <w:tcW w:w="3406" w:type="dxa"/>
            <w:shd w:val="clear" w:color="auto" w:fill="auto"/>
            <w:hideMark/>
          </w:tcPr>
          <w:p w14:paraId="7768FC3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DSS</w:t>
            </w:r>
          </w:p>
        </w:tc>
        <w:tc>
          <w:tcPr>
            <w:tcW w:w="1365" w:type="dxa"/>
            <w:shd w:val="clear" w:color="auto" w:fill="auto"/>
            <w:noWrap/>
            <w:tcMar>
              <w:left w:w="57" w:type="dxa"/>
              <w:right w:w="57" w:type="dxa"/>
            </w:tcMar>
            <w:hideMark/>
          </w:tcPr>
          <w:p w14:paraId="11A056A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NR_DSS-Core</w:t>
            </w:r>
          </w:p>
        </w:tc>
        <w:tc>
          <w:tcPr>
            <w:tcW w:w="510" w:type="dxa"/>
            <w:shd w:val="clear" w:color="auto" w:fill="auto"/>
            <w:hideMark/>
          </w:tcPr>
          <w:p w14:paraId="4F28C6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6A4A0B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RP-211345</w:t>
            </w:r>
          </w:p>
        </w:tc>
        <w:tc>
          <w:tcPr>
            <w:tcW w:w="2126" w:type="dxa"/>
            <w:shd w:val="clear" w:color="auto" w:fill="auto"/>
            <w:hideMark/>
          </w:tcPr>
          <w:p w14:paraId="359E37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854D11" w:rsidRPr="00630709" w14:paraId="08AAF321" w14:textId="77777777" w:rsidTr="00447B2E">
        <w:trPr>
          <w:trHeight w:val="57"/>
        </w:trPr>
        <w:tc>
          <w:tcPr>
            <w:tcW w:w="846" w:type="dxa"/>
            <w:shd w:val="clear" w:color="auto" w:fill="auto"/>
            <w:hideMark/>
          </w:tcPr>
          <w:p w14:paraId="0D4D7C2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860047</w:t>
            </w:r>
          </w:p>
        </w:tc>
        <w:tc>
          <w:tcPr>
            <w:tcW w:w="3406" w:type="dxa"/>
            <w:shd w:val="clear" w:color="auto" w:fill="auto"/>
            <w:hideMark/>
          </w:tcPr>
          <w:p w14:paraId="70A0CB9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UE power saving enhancements for NR</w:t>
            </w:r>
          </w:p>
        </w:tc>
        <w:tc>
          <w:tcPr>
            <w:tcW w:w="1365" w:type="dxa"/>
            <w:shd w:val="clear" w:color="auto" w:fill="auto"/>
            <w:noWrap/>
            <w:tcMar>
              <w:left w:w="57" w:type="dxa"/>
              <w:right w:w="57" w:type="dxa"/>
            </w:tcMar>
            <w:hideMark/>
          </w:tcPr>
          <w:p w14:paraId="63AE6CF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NR_UE_pow_sav_enh</w:t>
            </w:r>
          </w:p>
        </w:tc>
        <w:tc>
          <w:tcPr>
            <w:tcW w:w="510" w:type="dxa"/>
            <w:shd w:val="clear" w:color="auto" w:fill="auto"/>
            <w:hideMark/>
          </w:tcPr>
          <w:p w14:paraId="359814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60163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RP-212630</w:t>
            </w:r>
          </w:p>
        </w:tc>
        <w:tc>
          <w:tcPr>
            <w:tcW w:w="2126" w:type="dxa"/>
            <w:shd w:val="clear" w:color="auto" w:fill="auto"/>
            <w:hideMark/>
          </w:tcPr>
          <w:p w14:paraId="4F40EC0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MediaTek</w:t>
            </w:r>
          </w:p>
        </w:tc>
      </w:tr>
      <w:tr w:rsidR="00854D11" w:rsidRPr="00630709" w14:paraId="19E7CA4F" w14:textId="77777777" w:rsidTr="00447B2E">
        <w:trPr>
          <w:trHeight w:val="57"/>
        </w:trPr>
        <w:tc>
          <w:tcPr>
            <w:tcW w:w="846" w:type="dxa"/>
            <w:shd w:val="clear" w:color="auto" w:fill="auto"/>
            <w:hideMark/>
          </w:tcPr>
          <w:p w14:paraId="213DE9C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860147</w:t>
            </w:r>
          </w:p>
        </w:tc>
        <w:tc>
          <w:tcPr>
            <w:tcW w:w="3406" w:type="dxa"/>
            <w:shd w:val="clear" w:color="auto" w:fill="auto"/>
            <w:hideMark/>
          </w:tcPr>
          <w:p w14:paraId="5F3DE78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UE power saving enhancements for NR</w:t>
            </w:r>
          </w:p>
        </w:tc>
        <w:tc>
          <w:tcPr>
            <w:tcW w:w="1365" w:type="dxa"/>
            <w:shd w:val="clear" w:color="auto" w:fill="auto"/>
            <w:noWrap/>
            <w:tcMar>
              <w:left w:w="57" w:type="dxa"/>
              <w:right w:w="57" w:type="dxa"/>
            </w:tcMar>
            <w:hideMark/>
          </w:tcPr>
          <w:p w14:paraId="64E92D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NR_UE_pow_sav_enh-Core</w:t>
            </w:r>
          </w:p>
        </w:tc>
        <w:tc>
          <w:tcPr>
            <w:tcW w:w="510" w:type="dxa"/>
            <w:shd w:val="clear" w:color="auto" w:fill="auto"/>
            <w:hideMark/>
          </w:tcPr>
          <w:p w14:paraId="60798AA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31C7F39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RP-212630</w:t>
            </w:r>
          </w:p>
        </w:tc>
        <w:tc>
          <w:tcPr>
            <w:tcW w:w="2126" w:type="dxa"/>
            <w:shd w:val="clear" w:color="auto" w:fill="auto"/>
            <w:hideMark/>
          </w:tcPr>
          <w:p w14:paraId="5ED7DA8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r w:rsidR="00854D11" w:rsidRPr="00630709" w14:paraId="4BD05E70" w14:textId="77777777" w:rsidTr="00447B2E">
        <w:trPr>
          <w:trHeight w:val="57"/>
        </w:trPr>
        <w:tc>
          <w:tcPr>
            <w:tcW w:w="846" w:type="dxa"/>
            <w:shd w:val="clear" w:color="auto" w:fill="auto"/>
            <w:hideMark/>
          </w:tcPr>
          <w:p w14:paraId="6C48FA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860247</w:t>
            </w:r>
          </w:p>
        </w:tc>
        <w:tc>
          <w:tcPr>
            <w:tcW w:w="3406" w:type="dxa"/>
            <w:shd w:val="clear" w:color="auto" w:fill="auto"/>
            <w:hideMark/>
          </w:tcPr>
          <w:p w14:paraId="46CF928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UE power saving enhancements for NR</w:t>
            </w:r>
          </w:p>
        </w:tc>
        <w:tc>
          <w:tcPr>
            <w:tcW w:w="1365" w:type="dxa"/>
            <w:shd w:val="clear" w:color="auto" w:fill="auto"/>
            <w:noWrap/>
            <w:tcMar>
              <w:left w:w="57" w:type="dxa"/>
              <w:right w:w="57" w:type="dxa"/>
            </w:tcMar>
            <w:hideMark/>
          </w:tcPr>
          <w:p w14:paraId="2435B1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NR_UE_pow_sav_enh-Perf</w:t>
            </w:r>
          </w:p>
        </w:tc>
        <w:tc>
          <w:tcPr>
            <w:tcW w:w="510" w:type="dxa"/>
            <w:shd w:val="clear" w:color="auto" w:fill="auto"/>
            <w:hideMark/>
          </w:tcPr>
          <w:p w14:paraId="3AF0984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0F60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RP-212630</w:t>
            </w:r>
          </w:p>
        </w:tc>
        <w:tc>
          <w:tcPr>
            <w:tcW w:w="2126" w:type="dxa"/>
            <w:shd w:val="clear" w:color="auto" w:fill="auto"/>
            <w:hideMark/>
          </w:tcPr>
          <w:p w14:paraId="57E3736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r w:rsidR="00854D11" w:rsidRPr="00630709" w14:paraId="600985DC" w14:textId="77777777" w:rsidTr="00447B2E">
        <w:trPr>
          <w:trHeight w:val="57"/>
        </w:trPr>
        <w:tc>
          <w:tcPr>
            <w:tcW w:w="846" w:type="dxa"/>
            <w:shd w:val="clear" w:color="auto" w:fill="auto"/>
            <w:hideMark/>
          </w:tcPr>
          <w:p w14:paraId="13C3C4D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860049</w:t>
            </w:r>
          </w:p>
        </w:tc>
        <w:tc>
          <w:tcPr>
            <w:tcW w:w="3406" w:type="dxa"/>
            <w:shd w:val="clear" w:color="auto" w:fill="auto"/>
            <w:hideMark/>
          </w:tcPr>
          <w:p w14:paraId="5863DB0D"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Further Multi-RAT Dual-Connectivity enhancements</w:t>
            </w:r>
          </w:p>
        </w:tc>
        <w:tc>
          <w:tcPr>
            <w:tcW w:w="1365" w:type="dxa"/>
            <w:shd w:val="clear" w:color="auto" w:fill="auto"/>
            <w:noWrap/>
            <w:tcMar>
              <w:left w:w="57" w:type="dxa"/>
              <w:right w:w="57" w:type="dxa"/>
            </w:tcMar>
            <w:hideMark/>
          </w:tcPr>
          <w:p w14:paraId="09D765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LTE_NR_DC_enh2</w:t>
            </w:r>
          </w:p>
        </w:tc>
        <w:tc>
          <w:tcPr>
            <w:tcW w:w="510" w:type="dxa"/>
            <w:shd w:val="clear" w:color="auto" w:fill="auto"/>
            <w:hideMark/>
          </w:tcPr>
          <w:p w14:paraId="275344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0701CD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RP-201040</w:t>
            </w:r>
          </w:p>
        </w:tc>
        <w:tc>
          <w:tcPr>
            <w:tcW w:w="2126" w:type="dxa"/>
            <w:shd w:val="clear" w:color="auto" w:fill="auto"/>
            <w:hideMark/>
          </w:tcPr>
          <w:p w14:paraId="280EEF9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854D11" w:rsidRPr="00630709" w14:paraId="4AC0494B" w14:textId="77777777" w:rsidTr="00447B2E">
        <w:trPr>
          <w:trHeight w:val="57"/>
        </w:trPr>
        <w:tc>
          <w:tcPr>
            <w:tcW w:w="846" w:type="dxa"/>
            <w:shd w:val="clear" w:color="auto" w:fill="auto"/>
            <w:hideMark/>
          </w:tcPr>
          <w:p w14:paraId="6861303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860149</w:t>
            </w:r>
          </w:p>
        </w:tc>
        <w:tc>
          <w:tcPr>
            <w:tcW w:w="3406" w:type="dxa"/>
            <w:shd w:val="clear" w:color="auto" w:fill="auto"/>
            <w:hideMark/>
          </w:tcPr>
          <w:p w14:paraId="7384CD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Multi-RAT Dual-Connectivity enhancements</w:t>
            </w:r>
          </w:p>
        </w:tc>
        <w:tc>
          <w:tcPr>
            <w:tcW w:w="1365" w:type="dxa"/>
            <w:shd w:val="clear" w:color="auto" w:fill="auto"/>
            <w:noWrap/>
            <w:tcMar>
              <w:left w:w="57" w:type="dxa"/>
              <w:right w:w="57" w:type="dxa"/>
            </w:tcMar>
            <w:hideMark/>
          </w:tcPr>
          <w:p w14:paraId="48C2434C" w14:textId="77777777" w:rsidR="00854D11" w:rsidRPr="00525B44" w:rsidRDefault="00854D11" w:rsidP="00447B2E">
            <w:pPr>
              <w:overflowPunct/>
              <w:autoSpaceDE/>
              <w:autoSpaceDN/>
              <w:adjustRightInd/>
              <w:spacing w:after="0"/>
              <w:textAlignment w:val="auto"/>
              <w:rPr>
                <w:rFonts w:ascii="Arial" w:hAnsi="Arial" w:cs="Arial"/>
                <w:color w:val="000000"/>
                <w:sz w:val="14"/>
                <w:szCs w:val="14"/>
                <w:lang w:val="fr-FR" w:eastAsia="en-GB"/>
              </w:rPr>
            </w:pPr>
            <w:r w:rsidRPr="00525B44">
              <w:rPr>
                <w:rFonts w:ascii="Arial" w:hAnsi="Arial" w:cs="Arial"/>
                <w:color w:val="000000"/>
                <w:sz w:val="14"/>
                <w:szCs w:val="14"/>
                <w:lang w:val="fr-FR" w:eastAsia="en-GB"/>
              </w:rPr>
              <w:t>LTE_NR_DC_enh2-Core</w:t>
            </w:r>
          </w:p>
        </w:tc>
        <w:tc>
          <w:tcPr>
            <w:tcW w:w="510" w:type="dxa"/>
            <w:shd w:val="clear" w:color="auto" w:fill="auto"/>
            <w:hideMark/>
          </w:tcPr>
          <w:p w14:paraId="5F9CA5F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1798733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RP-201040</w:t>
            </w:r>
          </w:p>
        </w:tc>
        <w:tc>
          <w:tcPr>
            <w:tcW w:w="2126" w:type="dxa"/>
            <w:shd w:val="clear" w:color="auto" w:fill="auto"/>
            <w:hideMark/>
          </w:tcPr>
          <w:p w14:paraId="4E87CC9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854D11" w:rsidRPr="00630709" w14:paraId="3F898660" w14:textId="77777777" w:rsidTr="00447B2E">
        <w:trPr>
          <w:trHeight w:val="57"/>
        </w:trPr>
        <w:tc>
          <w:tcPr>
            <w:tcW w:w="846" w:type="dxa"/>
            <w:shd w:val="clear" w:color="auto" w:fill="auto"/>
            <w:hideMark/>
          </w:tcPr>
          <w:p w14:paraId="4DC8A1E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860249</w:t>
            </w:r>
          </w:p>
        </w:tc>
        <w:tc>
          <w:tcPr>
            <w:tcW w:w="3406" w:type="dxa"/>
            <w:shd w:val="clear" w:color="auto" w:fill="auto"/>
            <w:hideMark/>
          </w:tcPr>
          <w:p w14:paraId="24F8FF9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Multi-RAT Dual-Connectivity enhancements</w:t>
            </w:r>
          </w:p>
        </w:tc>
        <w:tc>
          <w:tcPr>
            <w:tcW w:w="1365" w:type="dxa"/>
            <w:shd w:val="clear" w:color="auto" w:fill="auto"/>
            <w:noWrap/>
            <w:tcMar>
              <w:left w:w="57" w:type="dxa"/>
              <w:right w:w="57" w:type="dxa"/>
            </w:tcMar>
            <w:hideMark/>
          </w:tcPr>
          <w:p w14:paraId="7F719B9E" w14:textId="77777777" w:rsidR="00854D11" w:rsidRPr="00525B44" w:rsidRDefault="00854D11" w:rsidP="00447B2E">
            <w:pPr>
              <w:overflowPunct/>
              <w:autoSpaceDE/>
              <w:autoSpaceDN/>
              <w:adjustRightInd/>
              <w:spacing w:after="0"/>
              <w:textAlignment w:val="auto"/>
              <w:rPr>
                <w:rFonts w:ascii="Arial" w:hAnsi="Arial" w:cs="Arial"/>
                <w:color w:val="000000"/>
                <w:sz w:val="14"/>
                <w:szCs w:val="14"/>
                <w:lang w:val="de-DE" w:eastAsia="en-GB"/>
              </w:rPr>
            </w:pPr>
            <w:r w:rsidRPr="00525B44">
              <w:rPr>
                <w:rFonts w:ascii="Arial" w:hAnsi="Arial" w:cs="Arial"/>
                <w:color w:val="000000"/>
                <w:sz w:val="14"/>
                <w:szCs w:val="14"/>
                <w:lang w:val="de-DE" w:eastAsia="en-GB"/>
              </w:rPr>
              <w:t>LTE_NR_DC_enh2-Perf</w:t>
            </w:r>
          </w:p>
        </w:tc>
        <w:tc>
          <w:tcPr>
            <w:tcW w:w="510" w:type="dxa"/>
            <w:shd w:val="clear" w:color="auto" w:fill="auto"/>
            <w:hideMark/>
          </w:tcPr>
          <w:p w14:paraId="446BE7D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AA359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RP-201040</w:t>
            </w:r>
          </w:p>
        </w:tc>
        <w:tc>
          <w:tcPr>
            <w:tcW w:w="2126" w:type="dxa"/>
            <w:shd w:val="clear" w:color="auto" w:fill="auto"/>
            <w:hideMark/>
          </w:tcPr>
          <w:p w14:paraId="6ED6BFD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854D11" w:rsidRPr="00630709" w14:paraId="6D807840" w14:textId="77777777" w:rsidTr="00447B2E">
        <w:trPr>
          <w:trHeight w:val="57"/>
        </w:trPr>
        <w:tc>
          <w:tcPr>
            <w:tcW w:w="846" w:type="dxa"/>
            <w:shd w:val="clear" w:color="auto" w:fill="auto"/>
            <w:hideMark/>
          </w:tcPr>
          <w:p w14:paraId="19F4D57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860050</w:t>
            </w:r>
          </w:p>
        </w:tc>
        <w:tc>
          <w:tcPr>
            <w:tcW w:w="3406" w:type="dxa"/>
            <w:shd w:val="clear" w:color="auto" w:fill="auto"/>
            <w:hideMark/>
          </w:tcPr>
          <w:p w14:paraId="60ACE4E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Enhancements to Integrated Access and Backhaul (IAB) for NR</w:t>
            </w:r>
          </w:p>
        </w:tc>
        <w:tc>
          <w:tcPr>
            <w:tcW w:w="1365" w:type="dxa"/>
            <w:shd w:val="clear" w:color="auto" w:fill="auto"/>
            <w:noWrap/>
            <w:tcMar>
              <w:left w:w="57" w:type="dxa"/>
              <w:right w:w="57" w:type="dxa"/>
            </w:tcMar>
            <w:hideMark/>
          </w:tcPr>
          <w:p w14:paraId="63D5789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NR_IAB_enh</w:t>
            </w:r>
          </w:p>
        </w:tc>
        <w:tc>
          <w:tcPr>
            <w:tcW w:w="510" w:type="dxa"/>
            <w:shd w:val="clear" w:color="auto" w:fill="auto"/>
            <w:hideMark/>
          </w:tcPr>
          <w:p w14:paraId="0F80CF9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BA8A24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RP-211548</w:t>
            </w:r>
          </w:p>
        </w:tc>
        <w:tc>
          <w:tcPr>
            <w:tcW w:w="2126" w:type="dxa"/>
            <w:shd w:val="clear" w:color="auto" w:fill="auto"/>
            <w:hideMark/>
          </w:tcPr>
          <w:p w14:paraId="6F676AF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Qualcomm</w:t>
            </w:r>
          </w:p>
        </w:tc>
      </w:tr>
      <w:tr w:rsidR="00854D11" w:rsidRPr="00630709" w14:paraId="745D46C1" w14:textId="77777777" w:rsidTr="00447B2E">
        <w:trPr>
          <w:trHeight w:val="57"/>
        </w:trPr>
        <w:tc>
          <w:tcPr>
            <w:tcW w:w="846" w:type="dxa"/>
            <w:shd w:val="clear" w:color="auto" w:fill="auto"/>
            <w:hideMark/>
          </w:tcPr>
          <w:p w14:paraId="749211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860150</w:t>
            </w:r>
          </w:p>
        </w:tc>
        <w:tc>
          <w:tcPr>
            <w:tcW w:w="3406" w:type="dxa"/>
            <w:shd w:val="clear" w:color="auto" w:fill="auto"/>
            <w:hideMark/>
          </w:tcPr>
          <w:p w14:paraId="22AFBAE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Enhancements to IAB for NR</w:t>
            </w:r>
          </w:p>
        </w:tc>
        <w:tc>
          <w:tcPr>
            <w:tcW w:w="1365" w:type="dxa"/>
            <w:shd w:val="clear" w:color="auto" w:fill="auto"/>
            <w:noWrap/>
            <w:tcMar>
              <w:left w:w="57" w:type="dxa"/>
              <w:right w:w="57" w:type="dxa"/>
            </w:tcMar>
            <w:hideMark/>
          </w:tcPr>
          <w:p w14:paraId="4AA10AD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NR_IAB_enh-Core</w:t>
            </w:r>
          </w:p>
        </w:tc>
        <w:tc>
          <w:tcPr>
            <w:tcW w:w="510" w:type="dxa"/>
            <w:shd w:val="clear" w:color="auto" w:fill="auto"/>
            <w:hideMark/>
          </w:tcPr>
          <w:p w14:paraId="1F2A211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2E45402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RP-211548</w:t>
            </w:r>
          </w:p>
        </w:tc>
        <w:tc>
          <w:tcPr>
            <w:tcW w:w="2126" w:type="dxa"/>
            <w:shd w:val="clear" w:color="auto" w:fill="auto"/>
            <w:hideMark/>
          </w:tcPr>
          <w:p w14:paraId="31BB2A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854D11" w:rsidRPr="00630709" w14:paraId="19C0CAF0" w14:textId="77777777" w:rsidTr="00447B2E">
        <w:trPr>
          <w:trHeight w:val="57"/>
        </w:trPr>
        <w:tc>
          <w:tcPr>
            <w:tcW w:w="846" w:type="dxa"/>
            <w:shd w:val="clear" w:color="auto" w:fill="auto"/>
            <w:hideMark/>
          </w:tcPr>
          <w:p w14:paraId="397055E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860250</w:t>
            </w:r>
          </w:p>
        </w:tc>
        <w:tc>
          <w:tcPr>
            <w:tcW w:w="3406" w:type="dxa"/>
            <w:shd w:val="clear" w:color="auto" w:fill="auto"/>
            <w:hideMark/>
          </w:tcPr>
          <w:p w14:paraId="259C0EB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Enhancements to IAB for NR</w:t>
            </w:r>
          </w:p>
        </w:tc>
        <w:tc>
          <w:tcPr>
            <w:tcW w:w="1365" w:type="dxa"/>
            <w:shd w:val="clear" w:color="auto" w:fill="auto"/>
            <w:noWrap/>
            <w:tcMar>
              <w:left w:w="57" w:type="dxa"/>
              <w:right w:w="57" w:type="dxa"/>
            </w:tcMar>
            <w:hideMark/>
          </w:tcPr>
          <w:p w14:paraId="6EEDDB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NR_IAB_enh-Perf</w:t>
            </w:r>
          </w:p>
        </w:tc>
        <w:tc>
          <w:tcPr>
            <w:tcW w:w="510" w:type="dxa"/>
            <w:shd w:val="clear" w:color="auto" w:fill="auto"/>
            <w:hideMark/>
          </w:tcPr>
          <w:p w14:paraId="361ACB3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CF2FF2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RP-211548</w:t>
            </w:r>
          </w:p>
        </w:tc>
        <w:tc>
          <w:tcPr>
            <w:tcW w:w="2126" w:type="dxa"/>
            <w:shd w:val="clear" w:color="auto" w:fill="auto"/>
            <w:hideMark/>
          </w:tcPr>
          <w:p w14:paraId="5132826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854D11" w:rsidRPr="00630709" w14:paraId="16AFA0FD" w14:textId="77777777" w:rsidTr="00447B2E">
        <w:trPr>
          <w:trHeight w:val="57"/>
        </w:trPr>
        <w:tc>
          <w:tcPr>
            <w:tcW w:w="846" w:type="dxa"/>
            <w:shd w:val="clear" w:color="auto" w:fill="auto"/>
            <w:hideMark/>
          </w:tcPr>
          <w:p w14:paraId="14360AC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830021</w:t>
            </w:r>
          </w:p>
        </w:tc>
        <w:tc>
          <w:tcPr>
            <w:tcW w:w="3406" w:type="dxa"/>
            <w:shd w:val="clear" w:color="auto" w:fill="auto"/>
            <w:hideMark/>
          </w:tcPr>
          <w:p w14:paraId="7848CAA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for NR_IAB</w:t>
            </w:r>
          </w:p>
        </w:tc>
        <w:tc>
          <w:tcPr>
            <w:tcW w:w="1365" w:type="dxa"/>
            <w:shd w:val="clear" w:color="auto" w:fill="auto"/>
            <w:noWrap/>
            <w:tcMar>
              <w:left w:w="57" w:type="dxa"/>
              <w:right w:w="57" w:type="dxa"/>
            </w:tcMar>
            <w:hideMark/>
          </w:tcPr>
          <w:p w14:paraId="1B93A91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FS_NR_IAB_Sec</w:t>
            </w:r>
          </w:p>
        </w:tc>
        <w:tc>
          <w:tcPr>
            <w:tcW w:w="510" w:type="dxa"/>
            <w:shd w:val="clear" w:color="auto" w:fill="auto"/>
            <w:hideMark/>
          </w:tcPr>
          <w:p w14:paraId="0ACA75D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41803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SP-201016</w:t>
            </w:r>
          </w:p>
        </w:tc>
        <w:tc>
          <w:tcPr>
            <w:tcW w:w="2126" w:type="dxa"/>
            <w:shd w:val="clear" w:color="auto" w:fill="auto"/>
            <w:hideMark/>
          </w:tcPr>
          <w:p w14:paraId="7841FDB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Rajavelsamy Rajadurai, Samsung, </w:t>
            </w:r>
          </w:p>
        </w:tc>
      </w:tr>
      <w:tr w:rsidR="00854D11" w:rsidRPr="00630709" w14:paraId="5CCD117B" w14:textId="77777777" w:rsidTr="00447B2E">
        <w:trPr>
          <w:trHeight w:val="57"/>
        </w:trPr>
        <w:tc>
          <w:tcPr>
            <w:tcW w:w="846" w:type="dxa"/>
            <w:shd w:val="clear" w:color="auto" w:fill="auto"/>
            <w:hideMark/>
          </w:tcPr>
          <w:p w14:paraId="6ABFCA4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860052</w:t>
            </w:r>
          </w:p>
        </w:tc>
        <w:tc>
          <w:tcPr>
            <w:tcW w:w="3406" w:type="dxa"/>
            <w:shd w:val="clear" w:color="auto" w:fill="auto"/>
            <w:hideMark/>
          </w:tcPr>
          <w:p w14:paraId="5ABFBA64"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Enhanced eNB(s) architecture evolution for E-UTRAN and NG-RAN</w:t>
            </w:r>
          </w:p>
        </w:tc>
        <w:tc>
          <w:tcPr>
            <w:tcW w:w="1365" w:type="dxa"/>
            <w:shd w:val="clear" w:color="auto" w:fill="auto"/>
            <w:noWrap/>
            <w:tcMar>
              <w:left w:w="57" w:type="dxa"/>
              <w:right w:w="57" w:type="dxa"/>
            </w:tcMar>
            <w:hideMark/>
          </w:tcPr>
          <w:p w14:paraId="085E7BC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LTE_NR_arch_evo_enh</w:t>
            </w:r>
          </w:p>
        </w:tc>
        <w:tc>
          <w:tcPr>
            <w:tcW w:w="510" w:type="dxa"/>
            <w:shd w:val="clear" w:color="auto" w:fill="auto"/>
            <w:hideMark/>
          </w:tcPr>
          <w:p w14:paraId="2BC029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60174F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RP-211409</w:t>
            </w:r>
          </w:p>
        </w:tc>
        <w:tc>
          <w:tcPr>
            <w:tcW w:w="2126" w:type="dxa"/>
            <w:shd w:val="clear" w:color="auto" w:fill="auto"/>
            <w:hideMark/>
          </w:tcPr>
          <w:p w14:paraId="00F1F19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Unicom</w:t>
            </w:r>
          </w:p>
        </w:tc>
      </w:tr>
      <w:tr w:rsidR="00854D11" w:rsidRPr="00630709" w14:paraId="0CABEC29" w14:textId="77777777" w:rsidTr="00447B2E">
        <w:trPr>
          <w:trHeight w:val="57"/>
        </w:trPr>
        <w:tc>
          <w:tcPr>
            <w:tcW w:w="846" w:type="dxa"/>
            <w:shd w:val="clear" w:color="auto" w:fill="auto"/>
            <w:hideMark/>
          </w:tcPr>
          <w:p w14:paraId="4224724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860152</w:t>
            </w:r>
          </w:p>
        </w:tc>
        <w:tc>
          <w:tcPr>
            <w:tcW w:w="3406" w:type="dxa"/>
            <w:shd w:val="clear" w:color="auto" w:fill="auto"/>
            <w:hideMark/>
          </w:tcPr>
          <w:p w14:paraId="0B41D86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LTE_NR_arch_evo_enh</w:t>
            </w:r>
          </w:p>
        </w:tc>
        <w:tc>
          <w:tcPr>
            <w:tcW w:w="1365" w:type="dxa"/>
            <w:shd w:val="clear" w:color="auto" w:fill="auto"/>
            <w:noWrap/>
            <w:tcMar>
              <w:left w:w="57" w:type="dxa"/>
              <w:right w:w="57" w:type="dxa"/>
            </w:tcMar>
            <w:hideMark/>
          </w:tcPr>
          <w:p w14:paraId="7816C3F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LTE_NR_arch_evo_enh-Core</w:t>
            </w:r>
          </w:p>
        </w:tc>
        <w:tc>
          <w:tcPr>
            <w:tcW w:w="510" w:type="dxa"/>
            <w:shd w:val="clear" w:color="auto" w:fill="auto"/>
            <w:hideMark/>
          </w:tcPr>
          <w:p w14:paraId="1C6A07C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2AB8ED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RP-211409</w:t>
            </w:r>
          </w:p>
        </w:tc>
        <w:tc>
          <w:tcPr>
            <w:tcW w:w="2126" w:type="dxa"/>
            <w:shd w:val="clear" w:color="auto" w:fill="auto"/>
            <w:hideMark/>
          </w:tcPr>
          <w:p w14:paraId="1378644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854D11" w:rsidRPr="00630709" w14:paraId="78667C79" w14:textId="77777777" w:rsidTr="00447B2E">
        <w:trPr>
          <w:trHeight w:val="57"/>
        </w:trPr>
        <w:tc>
          <w:tcPr>
            <w:tcW w:w="846" w:type="dxa"/>
            <w:shd w:val="clear" w:color="auto" w:fill="auto"/>
            <w:hideMark/>
          </w:tcPr>
          <w:p w14:paraId="3A8F97B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890055</w:t>
            </w:r>
          </w:p>
        </w:tc>
        <w:tc>
          <w:tcPr>
            <w:tcW w:w="3406" w:type="dxa"/>
            <w:shd w:val="clear" w:color="auto" w:fill="auto"/>
            <w:hideMark/>
          </w:tcPr>
          <w:p w14:paraId="31BD2C5D"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Further enhancement on NR demodulation performance </w:t>
            </w:r>
          </w:p>
        </w:tc>
        <w:tc>
          <w:tcPr>
            <w:tcW w:w="1365" w:type="dxa"/>
            <w:shd w:val="clear" w:color="auto" w:fill="auto"/>
            <w:noWrap/>
            <w:tcMar>
              <w:left w:w="57" w:type="dxa"/>
              <w:right w:w="57" w:type="dxa"/>
            </w:tcMar>
            <w:hideMark/>
          </w:tcPr>
          <w:p w14:paraId="415BCB8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NR_demod_enh2</w:t>
            </w:r>
          </w:p>
        </w:tc>
        <w:tc>
          <w:tcPr>
            <w:tcW w:w="510" w:type="dxa"/>
            <w:shd w:val="clear" w:color="auto" w:fill="auto"/>
            <w:hideMark/>
          </w:tcPr>
          <w:p w14:paraId="799C72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1E484D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RP-212636</w:t>
            </w:r>
          </w:p>
        </w:tc>
        <w:tc>
          <w:tcPr>
            <w:tcW w:w="2126" w:type="dxa"/>
            <w:shd w:val="clear" w:color="auto" w:fill="auto"/>
            <w:hideMark/>
          </w:tcPr>
          <w:p w14:paraId="36C9D7B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854D11" w:rsidRPr="00630709" w14:paraId="70918B08" w14:textId="77777777" w:rsidTr="00447B2E">
        <w:trPr>
          <w:trHeight w:val="57"/>
        </w:trPr>
        <w:tc>
          <w:tcPr>
            <w:tcW w:w="846" w:type="dxa"/>
            <w:shd w:val="clear" w:color="auto" w:fill="auto"/>
            <w:hideMark/>
          </w:tcPr>
          <w:p w14:paraId="0EC226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890255</w:t>
            </w:r>
          </w:p>
        </w:tc>
        <w:tc>
          <w:tcPr>
            <w:tcW w:w="3406" w:type="dxa"/>
            <w:shd w:val="clear" w:color="auto" w:fill="auto"/>
            <w:hideMark/>
          </w:tcPr>
          <w:p w14:paraId="4955195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NR_demod_enh2</w:t>
            </w:r>
          </w:p>
        </w:tc>
        <w:tc>
          <w:tcPr>
            <w:tcW w:w="1365" w:type="dxa"/>
            <w:shd w:val="clear" w:color="auto" w:fill="auto"/>
            <w:noWrap/>
            <w:tcMar>
              <w:left w:w="57" w:type="dxa"/>
              <w:right w:w="57" w:type="dxa"/>
            </w:tcMar>
            <w:hideMark/>
          </w:tcPr>
          <w:p w14:paraId="60BB1CE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NR_demod_enh2-Perf</w:t>
            </w:r>
          </w:p>
        </w:tc>
        <w:tc>
          <w:tcPr>
            <w:tcW w:w="510" w:type="dxa"/>
            <w:shd w:val="clear" w:color="auto" w:fill="auto"/>
            <w:hideMark/>
          </w:tcPr>
          <w:p w14:paraId="0550265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EDB33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RP-212636</w:t>
            </w:r>
          </w:p>
        </w:tc>
        <w:tc>
          <w:tcPr>
            <w:tcW w:w="2126" w:type="dxa"/>
            <w:shd w:val="clear" w:color="auto" w:fill="auto"/>
            <w:hideMark/>
          </w:tcPr>
          <w:p w14:paraId="6A58ED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854D11" w:rsidRPr="00630709" w14:paraId="2D0EB1BC" w14:textId="77777777" w:rsidTr="00447B2E">
        <w:trPr>
          <w:trHeight w:val="57"/>
        </w:trPr>
        <w:tc>
          <w:tcPr>
            <w:tcW w:w="846" w:type="dxa"/>
            <w:shd w:val="clear" w:color="auto" w:fill="auto"/>
            <w:hideMark/>
          </w:tcPr>
          <w:p w14:paraId="27677B6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890057</w:t>
            </w:r>
          </w:p>
        </w:tc>
        <w:tc>
          <w:tcPr>
            <w:tcW w:w="3406" w:type="dxa"/>
            <w:shd w:val="clear" w:color="auto" w:fill="auto"/>
            <w:hideMark/>
          </w:tcPr>
          <w:p w14:paraId="47F5352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RRM further enhancement </w:t>
            </w:r>
          </w:p>
        </w:tc>
        <w:tc>
          <w:tcPr>
            <w:tcW w:w="1365" w:type="dxa"/>
            <w:shd w:val="clear" w:color="auto" w:fill="auto"/>
            <w:noWrap/>
            <w:tcMar>
              <w:left w:w="57" w:type="dxa"/>
              <w:right w:w="57" w:type="dxa"/>
            </w:tcMar>
            <w:hideMark/>
          </w:tcPr>
          <w:p w14:paraId="25049E6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NR_RRM_enh2</w:t>
            </w:r>
          </w:p>
        </w:tc>
        <w:tc>
          <w:tcPr>
            <w:tcW w:w="510" w:type="dxa"/>
            <w:shd w:val="clear" w:color="auto" w:fill="auto"/>
            <w:hideMark/>
          </w:tcPr>
          <w:p w14:paraId="3D3E17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14D4E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RP-202874</w:t>
            </w:r>
          </w:p>
        </w:tc>
        <w:tc>
          <w:tcPr>
            <w:tcW w:w="2126" w:type="dxa"/>
            <w:shd w:val="clear" w:color="auto" w:fill="auto"/>
            <w:hideMark/>
          </w:tcPr>
          <w:p w14:paraId="4437D5B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Apple </w:t>
            </w:r>
          </w:p>
        </w:tc>
      </w:tr>
      <w:tr w:rsidR="00854D11" w:rsidRPr="00630709" w14:paraId="1E491972" w14:textId="77777777" w:rsidTr="00447B2E">
        <w:trPr>
          <w:trHeight w:val="57"/>
        </w:trPr>
        <w:tc>
          <w:tcPr>
            <w:tcW w:w="846" w:type="dxa"/>
            <w:shd w:val="clear" w:color="auto" w:fill="auto"/>
            <w:hideMark/>
          </w:tcPr>
          <w:p w14:paraId="27C5547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890157</w:t>
            </w:r>
          </w:p>
        </w:tc>
        <w:tc>
          <w:tcPr>
            <w:tcW w:w="3406" w:type="dxa"/>
            <w:shd w:val="clear" w:color="auto" w:fill="auto"/>
            <w:hideMark/>
          </w:tcPr>
          <w:p w14:paraId="5846F50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RRM enhancement for NR and MR-DC </w:t>
            </w:r>
          </w:p>
        </w:tc>
        <w:tc>
          <w:tcPr>
            <w:tcW w:w="1365" w:type="dxa"/>
            <w:shd w:val="clear" w:color="auto" w:fill="auto"/>
            <w:noWrap/>
            <w:tcMar>
              <w:left w:w="57" w:type="dxa"/>
              <w:right w:w="57" w:type="dxa"/>
            </w:tcMar>
            <w:hideMark/>
          </w:tcPr>
          <w:p w14:paraId="35341C6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NR_RRM_enh2-Core</w:t>
            </w:r>
          </w:p>
        </w:tc>
        <w:tc>
          <w:tcPr>
            <w:tcW w:w="510" w:type="dxa"/>
            <w:shd w:val="clear" w:color="auto" w:fill="auto"/>
            <w:hideMark/>
          </w:tcPr>
          <w:p w14:paraId="2B31D6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20F67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RP-202874</w:t>
            </w:r>
          </w:p>
        </w:tc>
        <w:tc>
          <w:tcPr>
            <w:tcW w:w="2126" w:type="dxa"/>
            <w:shd w:val="clear" w:color="auto" w:fill="auto"/>
            <w:hideMark/>
          </w:tcPr>
          <w:p w14:paraId="141254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854D11" w:rsidRPr="00630709" w14:paraId="40AD62C3" w14:textId="77777777" w:rsidTr="00447B2E">
        <w:trPr>
          <w:trHeight w:val="57"/>
        </w:trPr>
        <w:tc>
          <w:tcPr>
            <w:tcW w:w="846" w:type="dxa"/>
            <w:shd w:val="clear" w:color="auto" w:fill="auto"/>
            <w:hideMark/>
          </w:tcPr>
          <w:p w14:paraId="7561F4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890257</w:t>
            </w:r>
          </w:p>
        </w:tc>
        <w:tc>
          <w:tcPr>
            <w:tcW w:w="3406" w:type="dxa"/>
            <w:shd w:val="clear" w:color="auto" w:fill="auto"/>
            <w:hideMark/>
          </w:tcPr>
          <w:p w14:paraId="49FCBDC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RRM enhancement for NR and MR-DC </w:t>
            </w:r>
          </w:p>
        </w:tc>
        <w:tc>
          <w:tcPr>
            <w:tcW w:w="1365" w:type="dxa"/>
            <w:shd w:val="clear" w:color="auto" w:fill="auto"/>
            <w:noWrap/>
            <w:tcMar>
              <w:left w:w="57" w:type="dxa"/>
              <w:right w:w="57" w:type="dxa"/>
            </w:tcMar>
            <w:hideMark/>
          </w:tcPr>
          <w:p w14:paraId="000A15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NR_RRM_enh2-Perf</w:t>
            </w:r>
          </w:p>
        </w:tc>
        <w:tc>
          <w:tcPr>
            <w:tcW w:w="510" w:type="dxa"/>
            <w:shd w:val="clear" w:color="auto" w:fill="auto"/>
            <w:hideMark/>
          </w:tcPr>
          <w:p w14:paraId="1DE3BF2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529E2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RP-202874</w:t>
            </w:r>
          </w:p>
        </w:tc>
        <w:tc>
          <w:tcPr>
            <w:tcW w:w="2126" w:type="dxa"/>
            <w:shd w:val="clear" w:color="auto" w:fill="auto"/>
            <w:hideMark/>
          </w:tcPr>
          <w:p w14:paraId="72D06B3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854D11" w:rsidRPr="00630709" w14:paraId="7C763ABB" w14:textId="77777777" w:rsidTr="00447B2E">
        <w:trPr>
          <w:trHeight w:val="57"/>
        </w:trPr>
        <w:tc>
          <w:tcPr>
            <w:tcW w:w="846" w:type="dxa"/>
            <w:shd w:val="clear" w:color="auto" w:fill="auto"/>
            <w:hideMark/>
          </w:tcPr>
          <w:p w14:paraId="56B2A79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890058</w:t>
            </w:r>
          </w:p>
        </w:tc>
        <w:tc>
          <w:tcPr>
            <w:tcW w:w="3406" w:type="dxa"/>
            <w:shd w:val="clear" w:color="auto" w:fill="auto"/>
            <w:hideMark/>
          </w:tcPr>
          <w:p w14:paraId="1ED3E9AE"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NR support for high speed train scenario for frequency range 1 (FR1) </w:t>
            </w:r>
          </w:p>
        </w:tc>
        <w:tc>
          <w:tcPr>
            <w:tcW w:w="1365" w:type="dxa"/>
            <w:shd w:val="clear" w:color="auto" w:fill="auto"/>
            <w:noWrap/>
            <w:tcMar>
              <w:left w:w="57" w:type="dxa"/>
              <w:right w:w="57" w:type="dxa"/>
            </w:tcMar>
            <w:hideMark/>
          </w:tcPr>
          <w:p w14:paraId="42B876E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NR_HST_FR1_enh</w:t>
            </w:r>
          </w:p>
        </w:tc>
        <w:tc>
          <w:tcPr>
            <w:tcW w:w="510" w:type="dxa"/>
            <w:shd w:val="clear" w:color="auto" w:fill="auto"/>
            <w:hideMark/>
          </w:tcPr>
          <w:p w14:paraId="39B73D3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5B415A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RP-210833</w:t>
            </w:r>
          </w:p>
        </w:tc>
        <w:tc>
          <w:tcPr>
            <w:tcW w:w="2126" w:type="dxa"/>
            <w:shd w:val="clear" w:color="auto" w:fill="auto"/>
            <w:hideMark/>
          </w:tcPr>
          <w:p w14:paraId="28AFD47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854D11" w:rsidRPr="00630709" w14:paraId="37989961" w14:textId="77777777" w:rsidTr="00447B2E">
        <w:trPr>
          <w:trHeight w:val="57"/>
        </w:trPr>
        <w:tc>
          <w:tcPr>
            <w:tcW w:w="846" w:type="dxa"/>
            <w:shd w:val="clear" w:color="auto" w:fill="auto"/>
            <w:hideMark/>
          </w:tcPr>
          <w:p w14:paraId="5EB81AE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890158</w:t>
            </w:r>
          </w:p>
        </w:tc>
        <w:tc>
          <w:tcPr>
            <w:tcW w:w="3406" w:type="dxa"/>
            <w:shd w:val="clear" w:color="auto" w:fill="auto"/>
            <w:hideMark/>
          </w:tcPr>
          <w:p w14:paraId="57ED239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Enhanced NR support for high speed train scenario for FR1</w:t>
            </w:r>
          </w:p>
        </w:tc>
        <w:tc>
          <w:tcPr>
            <w:tcW w:w="1365" w:type="dxa"/>
            <w:shd w:val="clear" w:color="auto" w:fill="auto"/>
            <w:noWrap/>
            <w:tcMar>
              <w:left w:w="57" w:type="dxa"/>
              <w:right w:w="57" w:type="dxa"/>
            </w:tcMar>
            <w:hideMark/>
          </w:tcPr>
          <w:p w14:paraId="3F7BA54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NR_HST_FR1_enh-Core</w:t>
            </w:r>
          </w:p>
        </w:tc>
        <w:tc>
          <w:tcPr>
            <w:tcW w:w="510" w:type="dxa"/>
            <w:shd w:val="clear" w:color="auto" w:fill="auto"/>
            <w:hideMark/>
          </w:tcPr>
          <w:p w14:paraId="0581A3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97538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RP-210833</w:t>
            </w:r>
          </w:p>
        </w:tc>
        <w:tc>
          <w:tcPr>
            <w:tcW w:w="2126" w:type="dxa"/>
            <w:shd w:val="clear" w:color="auto" w:fill="auto"/>
            <w:hideMark/>
          </w:tcPr>
          <w:p w14:paraId="0115ACF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854D11" w:rsidRPr="00630709" w14:paraId="22241CE2" w14:textId="77777777" w:rsidTr="00447B2E">
        <w:trPr>
          <w:trHeight w:val="57"/>
        </w:trPr>
        <w:tc>
          <w:tcPr>
            <w:tcW w:w="846" w:type="dxa"/>
            <w:shd w:val="clear" w:color="auto" w:fill="auto"/>
            <w:hideMark/>
          </w:tcPr>
          <w:p w14:paraId="7440F36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890258</w:t>
            </w:r>
          </w:p>
        </w:tc>
        <w:tc>
          <w:tcPr>
            <w:tcW w:w="3406" w:type="dxa"/>
            <w:shd w:val="clear" w:color="auto" w:fill="auto"/>
            <w:hideMark/>
          </w:tcPr>
          <w:p w14:paraId="7AC7BC6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Enhanced NR support for high speed train scenario for FR1</w:t>
            </w:r>
          </w:p>
        </w:tc>
        <w:tc>
          <w:tcPr>
            <w:tcW w:w="1365" w:type="dxa"/>
            <w:shd w:val="clear" w:color="auto" w:fill="auto"/>
            <w:noWrap/>
            <w:tcMar>
              <w:left w:w="57" w:type="dxa"/>
              <w:right w:w="57" w:type="dxa"/>
            </w:tcMar>
            <w:hideMark/>
          </w:tcPr>
          <w:p w14:paraId="5B943FA4" w14:textId="77777777" w:rsidR="00854D11" w:rsidRPr="00525B44" w:rsidRDefault="00854D11" w:rsidP="00447B2E">
            <w:pPr>
              <w:overflowPunct/>
              <w:autoSpaceDE/>
              <w:autoSpaceDN/>
              <w:adjustRightInd/>
              <w:spacing w:after="0"/>
              <w:textAlignment w:val="auto"/>
              <w:rPr>
                <w:rFonts w:ascii="Arial" w:hAnsi="Arial" w:cs="Arial"/>
                <w:color w:val="000000"/>
                <w:sz w:val="14"/>
                <w:szCs w:val="14"/>
                <w:lang w:val="de-DE" w:eastAsia="en-GB"/>
              </w:rPr>
            </w:pPr>
            <w:r w:rsidRPr="00525B44">
              <w:rPr>
                <w:rFonts w:ascii="Arial" w:hAnsi="Arial" w:cs="Arial"/>
                <w:color w:val="000000"/>
                <w:sz w:val="14"/>
                <w:szCs w:val="14"/>
                <w:lang w:val="de-DE" w:eastAsia="en-GB"/>
              </w:rPr>
              <w:t>NR_HST_FR1_enh-Perf</w:t>
            </w:r>
          </w:p>
        </w:tc>
        <w:tc>
          <w:tcPr>
            <w:tcW w:w="510" w:type="dxa"/>
            <w:shd w:val="clear" w:color="auto" w:fill="auto"/>
            <w:hideMark/>
          </w:tcPr>
          <w:p w14:paraId="615A70A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59FF2E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RP-210833</w:t>
            </w:r>
          </w:p>
        </w:tc>
        <w:tc>
          <w:tcPr>
            <w:tcW w:w="2126" w:type="dxa"/>
            <w:shd w:val="clear" w:color="auto" w:fill="auto"/>
            <w:hideMark/>
          </w:tcPr>
          <w:p w14:paraId="44378CD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854D11" w:rsidRPr="00630709" w14:paraId="19CB585E" w14:textId="77777777" w:rsidTr="00447B2E">
        <w:trPr>
          <w:trHeight w:val="57"/>
        </w:trPr>
        <w:tc>
          <w:tcPr>
            <w:tcW w:w="846" w:type="dxa"/>
            <w:shd w:val="clear" w:color="auto" w:fill="auto"/>
            <w:hideMark/>
          </w:tcPr>
          <w:p w14:paraId="5E74C3B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890059</w:t>
            </w:r>
          </w:p>
        </w:tc>
        <w:tc>
          <w:tcPr>
            <w:tcW w:w="3406" w:type="dxa"/>
            <w:shd w:val="clear" w:color="auto" w:fill="auto"/>
            <w:hideMark/>
          </w:tcPr>
          <w:p w14:paraId="40855DD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Further enhancements of NR RF requirements for frequency range 2 (FR2) </w:t>
            </w:r>
          </w:p>
        </w:tc>
        <w:tc>
          <w:tcPr>
            <w:tcW w:w="1365" w:type="dxa"/>
            <w:shd w:val="clear" w:color="auto" w:fill="auto"/>
            <w:noWrap/>
            <w:tcMar>
              <w:left w:w="57" w:type="dxa"/>
              <w:right w:w="57" w:type="dxa"/>
            </w:tcMar>
            <w:hideMark/>
          </w:tcPr>
          <w:p w14:paraId="576D951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NR_RF_FR2_req_enh2</w:t>
            </w:r>
          </w:p>
        </w:tc>
        <w:tc>
          <w:tcPr>
            <w:tcW w:w="510" w:type="dxa"/>
            <w:shd w:val="clear" w:color="auto" w:fill="auto"/>
            <w:hideMark/>
          </w:tcPr>
          <w:p w14:paraId="21FE401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1EE9CC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RP-212092</w:t>
            </w:r>
          </w:p>
        </w:tc>
        <w:tc>
          <w:tcPr>
            <w:tcW w:w="2126" w:type="dxa"/>
            <w:shd w:val="clear" w:color="auto" w:fill="auto"/>
            <w:hideMark/>
          </w:tcPr>
          <w:p w14:paraId="2A01955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854D11" w:rsidRPr="00630709" w14:paraId="7D8B42A1" w14:textId="77777777" w:rsidTr="00447B2E">
        <w:trPr>
          <w:trHeight w:val="57"/>
        </w:trPr>
        <w:tc>
          <w:tcPr>
            <w:tcW w:w="846" w:type="dxa"/>
            <w:shd w:val="clear" w:color="auto" w:fill="auto"/>
            <w:hideMark/>
          </w:tcPr>
          <w:p w14:paraId="2909CA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890159</w:t>
            </w:r>
          </w:p>
        </w:tc>
        <w:tc>
          <w:tcPr>
            <w:tcW w:w="3406" w:type="dxa"/>
            <w:shd w:val="clear" w:color="auto" w:fill="auto"/>
            <w:hideMark/>
          </w:tcPr>
          <w:p w14:paraId="77A079E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NR_RF_FR2_req_enh2</w:t>
            </w:r>
          </w:p>
        </w:tc>
        <w:tc>
          <w:tcPr>
            <w:tcW w:w="1365" w:type="dxa"/>
            <w:shd w:val="clear" w:color="auto" w:fill="auto"/>
            <w:noWrap/>
            <w:tcMar>
              <w:left w:w="57" w:type="dxa"/>
              <w:right w:w="57" w:type="dxa"/>
            </w:tcMar>
            <w:hideMark/>
          </w:tcPr>
          <w:p w14:paraId="627244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NR_RF_FR2_req_enh2-Core</w:t>
            </w:r>
          </w:p>
        </w:tc>
        <w:tc>
          <w:tcPr>
            <w:tcW w:w="510" w:type="dxa"/>
            <w:shd w:val="clear" w:color="auto" w:fill="auto"/>
            <w:hideMark/>
          </w:tcPr>
          <w:p w14:paraId="54CB0B0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C7381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RP-212092</w:t>
            </w:r>
          </w:p>
        </w:tc>
        <w:tc>
          <w:tcPr>
            <w:tcW w:w="2126" w:type="dxa"/>
            <w:shd w:val="clear" w:color="auto" w:fill="auto"/>
            <w:hideMark/>
          </w:tcPr>
          <w:p w14:paraId="4645C45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854D11" w:rsidRPr="00630709" w14:paraId="4E66BC9D" w14:textId="77777777" w:rsidTr="00447B2E">
        <w:trPr>
          <w:trHeight w:val="57"/>
        </w:trPr>
        <w:tc>
          <w:tcPr>
            <w:tcW w:w="846" w:type="dxa"/>
            <w:shd w:val="clear" w:color="auto" w:fill="auto"/>
            <w:hideMark/>
          </w:tcPr>
          <w:p w14:paraId="62881DB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890259</w:t>
            </w:r>
          </w:p>
        </w:tc>
        <w:tc>
          <w:tcPr>
            <w:tcW w:w="3406" w:type="dxa"/>
            <w:shd w:val="clear" w:color="auto" w:fill="auto"/>
            <w:hideMark/>
          </w:tcPr>
          <w:p w14:paraId="1AE7C4E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NR_RF_FR2_req_enh2</w:t>
            </w:r>
          </w:p>
        </w:tc>
        <w:tc>
          <w:tcPr>
            <w:tcW w:w="1365" w:type="dxa"/>
            <w:shd w:val="clear" w:color="auto" w:fill="auto"/>
            <w:noWrap/>
            <w:tcMar>
              <w:left w:w="57" w:type="dxa"/>
              <w:right w:w="57" w:type="dxa"/>
            </w:tcMar>
            <w:hideMark/>
          </w:tcPr>
          <w:p w14:paraId="48789A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NR_RF_FR2_req_enh2-Perf</w:t>
            </w:r>
          </w:p>
        </w:tc>
        <w:tc>
          <w:tcPr>
            <w:tcW w:w="510" w:type="dxa"/>
            <w:shd w:val="clear" w:color="auto" w:fill="auto"/>
            <w:hideMark/>
          </w:tcPr>
          <w:p w14:paraId="55C5FB0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3D47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RP-212092</w:t>
            </w:r>
          </w:p>
        </w:tc>
        <w:tc>
          <w:tcPr>
            <w:tcW w:w="2126" w:type="dxa"/>
            <w:shd w:val="clear" w:color="auto" w:fill="auto"/>
            <w:hideMark/>
          </w:tcPr>
          <w:p w14:paraId="74DFF2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854D11" w:rsidRPr="00630709" w14:paraId="62ED15FC" w14:textId="77777777" w:rsidTr="00447B2E">
        <w:trPr>
          <w:trHeight w:val="57"/>
        </w:trPr>
        <w:tc>
          <w:tcPr>
            <w:tcW w:w="846" w:type="dxa"/>
            <w:shd w:val="clear" w:color="auto" w:fill="auto"/>
            <w:hideMark/>
          </w:tcPr>
          <w:p w14:paraId="565EC22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890060</w:t>
            </w:r>
          </w:p>
        </w:tc>
        <w:tc>
          <w:tcPr>
            <w:tcW w:w="3406" w:type="dxa"/>
            <w:shd w:val="clear" w:color="auto" w:fill="auto"/>
            <w:hideMark/>
          </w:tcPr>
          <w:p w14:paraId="0C4B3A52"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support for high speed train scenario in frequency range 2 (FR2) </w:t>
            </w:r>
          </w:p>
        </w:tc>
        <w:tc>
          <w:tcPr>
            <w:tcW w:w="1365" w:type="dxa"/>
            <w:shd w:val="clear" w:color="auto" w:fill="auto"/>
            <w:noWrap/>
            <w:tcMar>
              <w:left w:w="57" w:type="dxa"/>
              <w:right w:w="57" w:type="dxa"/>
            </w:tcMar>
            <w:hideMark/>
          </w:tcPr>
          <w:p w14:paraId="3D0921B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NR_HST_FR2</w:t>
            </w:r>
          </w:p>
        </w:tc>
        <w:tc>
          <w:tcPr>
            <w:tcW w:w="510" w:type="dxa"/>
            <w:shd w:val="clear" w:color="auto" w:fill="auto"/>
            <w:hideMark/>
          </w:tcPr>
          <w:p w14:paraId="225E95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19C7E5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RP-210800</w:t>
            </w:r>
          </w:p>
        </w:tc>
        <w:tc>
          <w:tcPr>
            <w:tcW w:w="2126" w:type="dxa"/>
            <w:shd w:val="clear" w:color="auto" w:fill="auto"/>
            <w:hideMark/>
          </w:tcPr>
          <w:p w14:paraId="0BA8B9D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854D11" w:rsidRPr="00630709" w14:paraId="5F29783A" w14:textId="77777777" w:rsidTr="00447B2E">
        <w:trPr>
          <w:trHeight w:val="57"/>
        </w:trPr>
        <w:tc>
          <w:tcPr>
            <w:tcW w:w="846" w:type="dxa"/>
            <w:shd w:val="clear" w:color="auto" w:fill="auto"/>
            <w:hideMark/>
          </w:tcPr>
          <w:p w14:paraId="3C7151F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890160</w:t>
            </w:r>
          </w:p>
        </w:tc>
        <w:tc>
          <w:tcPr>
            <w:tcW w:w="3406" w:type="dxa"/>
            <w:shd w:val="clear" w:color="auto" w:fill="auto"/>
            <w:hideMark/>
          </w:tcPr>
          <w:p w14:paraId="62616BE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support for high speed train scenario in FR2</w:t>
            </w:r>
          </w:p>
        </w:tc>
        <w:tc>
          <w:tcPr>
            <w:tcW w:w="1365" w:type="dxa"/>
            <w:shd w:val="clear" w:color="auto" w:fill="auto"/>
            <w:noWrap/>
            <w:tcMar>
              <w:left w:w="57" w:type="dxa"/>
              <w:right w:w="57" w:type="dxa"/>
            </w:tcMar>
            <w:hideMark/>
          </w:tcPr>
          <w:p w14:paraId="4E74951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NR_HST_FR2-Core</w:t>
            </w:r>
          </w:p>
        </w:tc>
        <w:tc>
          <w:tcPr>
            <w:tcW w:w="510" w:type="dxa"/>
            <w:shd w:val="clear" w:color="auto" w:fill="auto"/>
            <w:hideMark/>
          </w:tcPr>
          <w:p w14:paraId="6987907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0BDA5D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RP-210800</w:t>
            </w:r>
          </w:p>
        </w:tc>
        <w:tc>
          <w:tcPr>
            <w:tcW w:w="2126" w:type="dxa"/>
            <w:shd w:val="clear" w:color="auto" w:fill="auto"/>
            <w:hideMark/>
          </w:tcPr>
          <w:p w14:paraId="568FA13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854D11" w:rsidRPr="00630709" w14:paraId="51DF65BF" w14:textId="77777777" w:rsidTr="00447B2E">
        <w:trPr>
          <w:trHeight w:val="57"/>
        </w:trPr>
        <w:tc>
          <w:tcPr>
            <w:tcW w:w="846" w:type="dxa"/>
            <w:shd w:val="clear" w:color="auto" w:fill="auto"/>
            <w:hideMark/>
          </w:tcPr>
          <w:p w14:paraId="54F6257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890260</w:t>
            </w:r>
          </w:p>
        </w:tc>
        <w:tc>
          <w:tcPr>
            <w:tcW w:w="3406" w:type="dxa"/>
            <w:shd w:val="clear" w:color="auto" w:fill="auto"/>
            <w:hideMark/>
          </w:tcPr>
          <w:p w14:paraId="0207D1E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support for high speed train scenario in FR2</w:t>
            </w:r>
          </w:p>
        </w:tc>
        <w:tc>
          <w:tcPr>
            <w:tcW w:w="1365" w:type="dxa"/>
            <w:shd w:val="clear" w:color="auto" w:fill="auto"/>
            <w:noWrap/>
            <w:tcMar>
              <w:left w:w="57" w:type="dxa"/>
              <w:right w:w="57" w:type="dxa"/>
            </w:tcMar>
            <w:hideMark/>
          </w:tcPr>
          <w:p w14:paraId="010D0B1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NR_HST_FR2-Perf</w:t>
            </w:r>
          </w:p>
        </w:tc>
        <w:tc>
          <w:tcPr>
            <w:tcW w:w="510" w:type="dxa"/>
            <w:shd w:val="clear" w:color="auto" w:fill="auto"/>
            <w:hideMark/>
          </w:tcPr>
          <w:p w14:paraId="6C6F990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04F3F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RP-210800</w:t>
            </w:r>
          </w:p>
        </w:tc>
        <w:tc>
          <w:tcPr>
            <w:tcW w:w="2126" w:type="dxa"/>
            <w:shd w:val="clear" w:color="auto" w:fill="auto"/>
            <w:hideMark/>
          </w:tcPr>
          <w:p w14:paraId="4B42846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854D11" w:rsidRPr="00630709" w14:paraId="06E2A0CB" w14:textId="77777777" w:rsidTr="00447B2E">
        <w:trPr>
          <w:trHeight w:val="57"/>
        </w:trPr>
        <w:tc>
          <w:tcPr>
            <w:tcW w:w="846" w:type="dxa"/>
            <w:shd w:val="clear" w:color="auto" w:fill="auto"/>
            <w:hideMark/>
          </w:tcPr>
          <w:p w14:paraId="024F3EE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890061</w:t>
            </w:r>
          </w:p>
        </w:tc>
        <w:tc>
          <w:tcPr>
            <w:tcW w:w="3406" w:type="dxa"/>
            <w:shd w:val="clear" w:color="auto" w:fill="auto"/>
            <w:hideMark/>
          </w:tcPr>
          <w:p w14:paraId="352D210D"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measurement gap enhancements </w:t>
            </w:r>
          </w:p>
        </w:tc>
        <w:tc>
          <w:tcPr>
            <w:tcW w:w="1365" w:type="dxa"/>
            <w:shd w:val="clear" w:color="auto" w:fill="auto"/>
            <w:noWrap/>
            <w:tcMar>
              <w:left w:w="57" w:type="dxa"/>
              <w:right w:w="57" w:type="dxa"/>
            </w:tcMar>
            <w:hideMark/>
          </w:tcPr>
          <w:p w14:paraId="1F59B03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NR_MG_enh</w:t>
            </w:r>
          </w:p>
        </w:tc>
        <w:tc>
          <w:tcPr>
            <w:tcW w:w="510" w:type="dxa"/>
            <w:shd w:val="clear" w:color="auto" w:fill="auto"/>
            <w:hideMark/>
          </w:tcPr>
          <w:p w14:paraId="4ECAEDB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0DC83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RP-211591</w:t>
            </w:r>
          </w:p>
        </w:tc>
        <w:tc>
          <w:tcPr>
            <w:tcW w:w="2126" w:type="dxa"/>
            <w:shd w:val="clear" w:color="auto" w:fill="auto"/>
            <w:hideMark/>
          </w:tcPr>
          <w:p w14:paraId="5DC5C34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MediaTek </w:t>
            </w:r>
          </w:p>
        </w:tc>
      </w:tr>
      <w:tr w:rsidR="00854D11" w:rsidRPr="00630709" w14:paraId="728E3EE7" w14:textId="77777777" w:rsidTr="00447B2E">
        <w:trPr>
          <w:trHeight w:val="57"/>
        </w:trPr>
        <w:tc>
          <w:tcPr>
            <w:tcW w:w="846" w:type="dxa"/>
            <w:shd w:val="clear" w:color="auto" w:fill="auto"/>
            <w:hideMark/>
          </w:tcPr>
          <w:p w14:paraId="3F3F3F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890161</w:t>
            </w:r>
          </w:p>
        </w:tc>
        <w:tc>
          <w:tcPr>
            <w:tcW w:w="3406" w:type="dxa"/>
            <w:shd w:val="clear" w:color="auto" w:fill="auto"/>
            <w:hideMark/>
          </w:tcPr>
          <w:p w14:paraId="78693F6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and MR-DC measurement gap enhancements </w:t>
            </w:r>
          </w:p>
        </w:tc>
        <w:tc>
          <w:tcPr>
            <w:tcW w:w="1365" w:type="dxa"/>
            <w:shd w:val="clear" w:color="auto" w:fill="auto"/>
            <w:noWrap/>
            <w:tcMar>
              <w:left w:w="57" w:type="dxa"/>
              <w:right w:w="57" w:type="dxa"/>
            </w:tcMar>
            <w:hideMark/>
          </w:tcPr>
          <w:p w14:paraId="78B145A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NR_MG_enh-Core</w:t>
            </w:r>
          </w:p>
        </w:tc>
        <w:tc>
          <w:tcPr>
            <w:tcW w:w="510" w:type="dxa"/>
            <w:shd w:val="clear" w:color="auto" w:fill="auto"/>
            <w:hideMark/>
          </w:tcPr>
          <w:p w14:paraId="43C8FF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109BB2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RP-211591</w:t>
            </w:r>
          </w:p>
        </w:tc>
        <w:tc>
          <w:tcPr>
            <w:tcW w:w="2126" w:type="dxa"/>
            <w:shd w:val="clear" w:color="auto" w:fill="auto"/>
            <w:hideMark/>
          </w:tcPr>
          <w:p w14:paraId="3D5EA28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r w:rsidR="00854D11" w:rsidRPr="00630709" w14:paraId="657E73B5" w14:textId="77777777" w:rsidTr="00447B2E">
        <w:trPr>
          <w:trHeight w:val="57"/>
        </w:trPr>
        <w:tc>
          <w:tcPr>
            <w:tcW w:w="846" w:type="dxa"/>
            <w:shd w:val="clear" w:color="auto" w:fill="auto"/>
            <w:hideMark/>
          </w:tcPr>
          <w:p w14:paraId="56101BA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890261</w:t>
            </w:r>
          </w:p>
        </w:tc>
        <w:tc>
          <w:tcPr>
            <w:tcW w:w="3406" w:type="dxa"/>
            <w:shd w:val="clear" w:color="auto" w:fill="auto"/>
            <w:hideMark/>
          </w:tcPr>
          <w:p w14:paraId="4301B9B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and MR-DC measurement gap enhancements </w:t>
            </w:r>
          </w:p>
        </w:tc>
        <w:tc>
          <w:tcPr>
            <w:tcW w:w="1365" w:type="dxa"/>
            <w:shd w:val="clear" w:color="auto" w:fill="auto"/>
            <w:noWrap/>
            <w:tcMar>
              <w:left w:w="57" w:type="dxa"/>
              <w:right w:w="57" w:type="dxa"/>
            </w:tcMar>
            <w:hideMark/>
          </w:tcPr>
          <w:p w14:paraId="343DCE5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NR_MG_enh-Perf</w:t>
            </w:r>
          </w:p>
        </w:tc>
        <w:tc>
          <w:tcPr>
            <w:tcW w:w="510" w:type="dxa"/>
            <w:shd w:val="clear" w:color="auto" w:fill="auto"/>
            <w:hideMark/>
          </w:tcPr>
          <w:p w14:paraId="4220951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03D4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RP-211591</w:t>
            </w:r>
          </w:p>
        </w:tc>
        <w:tc>
          <w:tcPr>
            <w:tcW w:w="2126" w:type="dxa"/>
            <w:shd w:val="clear" w:color="auto" w:fill="auto"/>
            <w:hideMark/>
          </w:tcPr>
          <w:p w14:paraId="690450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r w:rsidR="00854D11" w:rsidRPr="00630709" w14:paraId="6398978D" w14:textId="77777777" w:rsidTr="00447B2E">
        <w:trPr>
          <w:trHeight w:val="57"/>
        </w:trPr>
        <w:tc>
          <w:tcPr>
            <w:tcW w:w="846" w:type="dxa"/>
            <w:shd w:val="clear" w:color="auto" w:fill="auto"/>
            <w:hideMark/>
          </w:tcPr>
          <w:p w14:paraId="3F29C0D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890062</w:t>
            </w:r>
          </w:p>
        </w:tc>
        <w:tc>
          <w:tcPr>
            <w:tcW w:w="3406" w:type="dxa"/>
            <w:shd w:val="clear" w:color="auto" w:fill="auto"/>
            <w:hideMark/>
          </w:tcPr>
          <w:p w14:paraId="3FD6F88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RF requirements enhancement for NR frequency range 1 (FR1) </w:t>
            </w:r>
          </w:p>
        </w:tc>
        <w:tc>
          <w:tcPr>
            <w:tcW w:w="1365" w:type="dxa"/>
            <w:shd w:val="clear" w:color="auto" w:fill="auto"/>
            <w:noWrap/>
            <w:tcMar>
              <w:left w:w="57" w:type="dxa"/>
              <w:right w:w="57" w:type="dxa"/>
            </w:tcMar>
            <w:hideMark/>
          </w:tcPr>
          <w:p w14:paraId="350839E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NR_RF_FR1_enh</w:t>
            </w:r>
          </w:p>
        </w:tc>
        <w:tc>
          <w:tcPr>
            <w:tcW w:w="510" w:type="dxa"/>
            <w:shd w:val="clear" w:color="auto" w:fill="auto"/>
            <w:hideMark/>
          </w:tcPr>
          <w:p w14:paraId="17A1AF2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0CA38E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RP-212527</w:t>
            </w:r>
          </w:p>
        </w:tc>
        <w:tc>
          <w:tcPr>
            <w:tcW w:w="2126" w:type="dxa"/>
            <w:shd w:val="clear" w:color="auto" w:fill="auto"/>
            <w:hideMark/>
          </w:tcPr>
          <w:p w14:paraId="58F5AA7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854D11" w:rsidRPr="00630709" w14:paraId="28EAC4DA" w14:textId="77777777" w:rsidTr="00447B2E">
        <w:trPr>
          <w:trHeight w:val="57"/>
        </w:trPr>
        <w:tc>
          <w:tcPr>
            <w:tcW w:w="846" w:type="dxa"/>
            <w:shd w:val="clear" w:color="auto" w:fill="auto"/>
            <w:hideMark/>
          </w:tcPr>
          <w:p w14:paraId="6FFAE8A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890162</w:t>
            </w:r>
          </w:p>
        </w:tc>
        <w:tc>
          <w:tcPr>
            <w:tcW w:w="3406" w:type="dxa"/>
            <w:shd w:val="clear" w:color="auto" w:fill="auto"/>
            <w:hideMark/>
          </w:tcPr>
          <w:p w14:paraId="07BBD56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RF requirements enhancement for NR FR1</w:t>
            </w:r>
          </w:p>
        </w:tc>
        <w:tc>
          <w:tcPr>
            <w:tcW w:w="1365" w:type="dxa"/>
            <w:shd w:val="clear" w:color="auto" w:fill="auto"/>
            <w:noWrap/>
            <w:tcMar>
              <w:left w:w="57" w:type="dxa"/>
              <w:right w:w="57" w:type="dxa"/>
            </w:tcMar>
            <w:hideMark/>
          </w:tcPr>
          <w:p w14:paraId="4BF7047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NR_RF_FR1_enh-Core</w:t>
            </w:r>
          </w:p>
        </w:tc>
        <w:tc>
          <w:tcPr>
            <w:tcW w:w="510" w:type="dxa"/>
            <w:shd w:val="clear" w:color="auto" w:fill="auto"/>
            <w:hideMark/>
          </w:tcPr>
          <w:p w14:paraId="5E735BF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A9AF90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RP-212527</w:t>
            </w:r>
          </w:p>
        </w:tc>
        <w:tc>
          <w:tcPr>
            <w:tcW w:w="2126" w:type="dxa"/>
            <w:shd w:val="clear" w:color="auto" w:fill="auto"/>
            <w:hideMark/>
          </w:tcPr>
          <w:p w14:paraId="7651530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854D11" w:rsidRPr="00630709" w14:paraId="4C74B73D" w14:textId="77777777" w:rsidTr="00447B2E">
        <w:trPr>
          <w:trHeight w:val="57"/>
        </w:trPr>
        <w:tc>
          <w:tcPr>
            <w:tcW w:w="846" w:type="dxa"/>
            <w:shd w:val="clear" w:color="auto" w:fill="auto"/>
            <w:hideMark/>
          </w:tcPr>
          <w:p w14:paraId="518EB78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890262</w:t>
            </w:r>
          </w:p>
        </w:tc>
        <w:tc>
          <w:tcPr>
            <w:tcW w:w="3406" w:type="dxa"/>
            <w:shd w:val="clear" w:color="auto" w:fill="auto"/>
            <w:hideMark/>
          </w:tcPr>
          <w:p w14:paraId="6B23E28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RF requirements enhancement for NR FR1</w:t>
            </w:r>
          </w:p>
        </w:tc>
        <w:tc>
          <w:tcPr>
            <w:tcW w:w="1365" w:type="dxa"/>
            <w:shd w:val="clear" w:color="auto" w:fill="auto"/>
            <w:noWrap/>
            <w:tcMar>
              <w:left w:w="57" w:type="dxa"/>
              <w:right w:w="57" w:type="dxa"/>
            </w:tcMar>
            <w:hideMark/>
          </w:tcPr>
          <w:p w14:paraId="5AB63420" w14:textId="77777777" w:rsidR="00854D11" w:rsidRPr="00525B44" w:rsidRDefault="00854D11" w:rsidP="00447B2E">
            <w:pPr>
              <w:overflowPunct/>
              <w:autoSpaceDE/>
              <w:autoSpaceDN/>
              <w:adjustRightInd/>
              <w:spacing w:after="0"/>
              <w:textAlignment w:val="auto"/>
              <w:rPr>
                <w:rFonts w:ascii="Arial" w:hAnsi="Arial" w:cs="Arial"/>
                <w:color w:val="000000"/>
                <w:sz w:val="14"/>
                <w:szCs w:val="14"/>
                <w:lang w:val="de-DE" w:eastAsia="en-GB"/>
              </w:rPr>
            </w:pPr>
            <w:r w:rsidRPr="00525B44">
              <w:rPr>
                <w:rFonts w:ascii="Arial" w:hAnsi="Arial" w:cs="Arial"/>
                <w:color w:val="000000"/>
                <w:sz w:val="14"/>
                <w:szCs w:val="14"/>
                <w:lang w:val="de-DE" w:eastAsia="en-GB"/>
              </w:rPr>
              <w:t>NR_RF_FR1_enh-Perf</w:t>
            </w:r>
          </w:p>
        </w:tc>
        <w:tc>
          <w:tcPr>
            <w:tcW w:w="510" w:type="dxa"/>
            <w:shd w:val="clear" w:color="auto" w:fill="auto"/>
            <w:hideMark/>
          </w:tcPr>
          <w:p w14:paraId="1AFA9CC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B5E0A8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RP-212527</w:t>
            </w:r>
          </w:p>
        </w:tc>
        <w:tc>
          <w:tcPr>
            <w:tcW w:w="2126" w:type="dxa"/>
            <w:shd w:val="clear" w:color="auto" w:fill="auto"/>
            <w:hideMark/>
          </w:tcPr>
          <w:p w14:paraId="01C70E1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34A6770E" w14:textId="77777777" w:rsidR="00854D11" w:rsidRPr="00016B51" w:rsidRDefault="00854D11" w:rsidP="00854D11">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5A950052" w14:textId="25A6AC36" w:rsidR="008C4125" w:rsidRDefault="008C4125" w:rsidP="008C4125">
      <w:pPr>
        <w:pStyle w:val="Heading1"/>
        <w:rPr>
          <w:lang w:eastAsia="en-GB"/>
        </w:rPr>
      </w:pPr>
      <w:bookmarkStart w:id="37" w:name="_Toc87628166"/>
      <w:r>
        <w:rPr>
          <w:lang w:eastAsia="en-GB"/>
        </w:rPr>
        <w:t>1</w:t>
      </w:r>
      <w:r w:rsidR="009E7519">
        <w:rPr>
          <w:lang w:eastAsia="en-GB"/>
        </w:rPr>
        <w:t>6</w:t>
      </w:r>
      <w:r w:rsidRPr="0009140B">
        <w:rPr>
          <w:lang w:eastAsia="en-GB"/>
        </w:rPr>
        <w:tab/>
      </w:r>
      <w:r w:rsidRPr="008C4125">
        <w:rPr>
          <w:lang w:eastAsia="en-GB"/>
        </w:rPr>
        <w:t>Other NR-only improvements</w:t>
      </w:r>
      <w:bookmarkEnd w:id="3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4EA2D030" w14:textId="77777777" w:rsidTr="002548FE">
        <w:trPr>
          <w:trHeight w:val="57"/>
        </w:trPr>
        <w:tc>
          <w:tcPr>
            <w:tcW w:w="846" w:type="dxa"/>
            <w:shd w:val="clear" w:color="auto" w:fill="auto"/>
            <w:hideMark/>
          </w:tcPr>
          <w:p w14:paraId="213A2248"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E41EB7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1F3F14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67B1219"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A72078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39678B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78148047" w14:textId="77777777" w:rsidTr="00630709">
        <w:trPr>
          <w:trHeight w:val="57"/>
        </w:trPr>
        <w:tc>
          <w:tcPr>
            <w:tcW w:w="846" w:type="dxa"/>
            <w:shd w:val="clear" w:color="auto" w:fill="auto"/>
            <w:hideMark/>
          </w:tcPr>
          <w:p w14:paraId="10A75DA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911008</w:t>
            </w:r>
          </w:p>
        </w:tc>
        <w:tc>
          <w:tcPr>
            <w:tcW w:w="3406" w:type="dxa"/>
            <w:shd w:val="clear" w:color="auto" w:fill="auto"/>
            <w:hideMark/>
          </w:tcPr>
          <w:p w14:paraId="7FC1255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QoE magement and optimizations for diverse services </w:t>
            </w:r>
          </w:p>
        </w:tc>
        <w:tc>
          <w:tcPr>
            <w:tcW w:w="1365" w:type="dxa"/>
            <w:shd w:val="clear" w:color="auto" w:fill="auto"/>
            <w:noWrap/>
            <w:tcMar>
              <w:left w:w="57" w:type="dxa"/>
              <w:right w:w="57" w:type="dxa"/>
            </w:tcMar>
            <w:hideMark/>
          </w:tcPr>
          <w:p w14:paraId="2FC33C20" w14:textId="07DFF85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NR_QoE</w:t>
            </w:r>
          </w:p>
        </w:tc>
        <w:tc>
          <w:tcPr>
            <w:tcW w:w="510" w:type="dxa"/>
            <w:shd w:val="clear" w:color="auto" w:fill="auto"/>
            <w:hideMark/>
          </w:tcPr>
          <w:p w14:paraId="6FE65B4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348DA2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RP-211406</w:t>
            </w:r>
          </w:p>
        </w:tc>
        <w:tc>
          <w:tcPr>
            <w:tcW w:w="2126" w:type="dxa"/>
            <w:shd w:val="clear" w:color="auto" w:fill="auto"/>
            <w:hideMark/>
          </w:tcPr>
          <w:p w14:paraId="4CE70ED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Unicom </w:t>
            </w:r>
          </w:p>
        </w:tc>
      </w:tr>
      <w:tr w:rsidR="00630709" w:rsidRPr="00630709" w14:paraId="3862CEC8" w14:textId="77777777" w:rsidTr="00630709">
        <w:trPr>
          <w:trHeight w:val="57"/>
        </w:trPr>
        <w:tc>
          <w:tcPr>
            <w:tcW w:w="846" w:type="dxa"/>
            <w:shd w:val="clear" w:color="auto" w:fill="auto"/>
            <w:hideMark/>
          </w:tcPr>
          <w:p w14:paraId="458A12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911108</w:t>
            </w:r>
          </w:p>
        </w:tc>
        <w:tc>
          <w:tcPr>
            <w:tcW w:w="3406" w:type="dxa"/>
            <w:shd w:val="clear" w:color="auto" w:fill="auto"/>
            <w:hideMark/>
          </w:tcPr>
          <w:p w14:paraId="5CE79E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QoE management and optimizations for diverse services </w:t>
            </w:r>
          </w:p>
        </w:tc>
        <w:tc>
          <w:tcPr>
            <w:tcW w:w="1365" w:type="dxa"/>
            <w:shd w:val="clear" w:color="auto" w:fill="auto"/>
            <w:noWrap/>
            <w:tcMar>
              <w:left w:w="57" w:type="dxa"/>
              <w:right w:w="57" w:type="dxa"/>
            </w:tcMar>
            <w:hideMark/>
          </w:tcPr>
          <w:p w14:paraId="3CAB80FB" w14:textId="1826703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NR_QoE-Core</w:t>
            </w:r>
          </w:p>
        </w:tc>
        <w:tc>
          <w:tcPr>
            <w:tcW w:w="510" w:type="dxa"/>
            <w:shd w:val="clear" w:color="auto" w:fill="auto"/>
            <w:hideMark/>
          </w:tcPr>
          <w:p w14:paraId="1A8001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3BBB61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RP-211406</w:t>
            </w:r>
          </w:p>
        </w:tc>
        <w:tc>
          <w:tcPr>
            <w:tcW w:w="2126" w:type="dxa"/>
            <w:shd w:val="clear" w:color="auto" w:fill="auto"/>
            <w:hideMark/>
          </w:tcPr>
          <w:p w14:paraId="1E8F2FB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r w:rsidR="00630709" w:rsidRPr="00630709" w14:paraId="571FB0D1" w14:textId="77777777" w:rsidTr="00630709">
        <w:trPr>
          <w:trHeight w:val="57"/>
        </w:trPr>
        <w:tc>
          <w:tcPr>
            <w:tcW w:w="846" w:type="dxa"/>
            <w:shd w:val="clear" w:color="auto" w:fill="auto"/>
            <w:hideMark/>
          </w:tcPr>
          <w:p w14:paraId="41A398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911009</w:t>
            </w:r>
          </w:p>
        </w:tc>
        <w:tc>
          <w:tcPr>
            <w:tcW w:w="3406" w:type="dxa"/>
            <w:shd w:val="clear" w:color="auto" w:fill="auto"/>
            <w:hideMark/>
          </w:tcPr>
          <w:p w14:paraId="3C2DFCB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hideMark/>
          </w:tcPr>
          <w:p w14:paraId="4B449255" w14:textId="07F0597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NR_UE_PC2_R17_CADC_SUL_xBDL_yBUL</w:t>
            </w:r>
          </w:p>
        </w:tc>
        <w:tc>
          <w:tcPr>
            <w:tcW w:w="510" w:type="dxa"/>
            <w:shd w:val="clear" w:color="auto" w:fill="auto"/>
            <w:hideMark/>
          </w:tcPr>
          <w:p w14:paraId="20AE93E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46CFA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RP-212182</w:t>
            </w:r>
          </w:p>
        </w:tc>
        <w:tc>
          <w:tcPr>
            <w:tcW w:w="2126" w:type="dxa"/>
            <w:shd w:val="clear" w:color="auto" w:fill="auto"/>
            <w:hideMark/>
          </w:tcPr>
          <w:p w14:paraId="43D7DA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B7AFB39" w14:textId="77777777" w:rsidTr="00630709">
        <w:trPr>
          <w:trHeight w:val="57"/>
        </w:trPr>
        <w:tc>
          <w:tcPr>
            <w:tcW w:w="846" w:type="dxa"/>
            <w:shd w:val="clear" w:color="auto" w:fill="auto"/>
            <w:hideMark/>
          </w:tcPr>
          <w:p w14:paraId="75CF2E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911109</w:t>
            </w:r>
          </w:p>
        </w:tc>
        <w:tc>
          <w:tcPr>
            <w:tcW w:w="3406" w:type="dxa"/>
            <w:shd w:val="clear" w:color="auto" w:fill="auto"/>
            <w:hideMark/>
          </w:tcPr>
          <w:p w14:paraId="2831DFCE" w14:textId="77777777" w:rsidR="00630709" w:rsidRPr="00525B44"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525B44">
              <w:rPr>
                <w:rFonts w:ascii="Arial" w:hAnsi="Arial" w:cs="Arial"/>
                <w:b/>
                <w:bCs/>
                <w:color w:val="000000"/>
                <w:sz w:val="14"/>
                <w:szCs w:val="14"/>
                <w:lang w:val="fr-FR" w:eastAsia="en-GB"/>
              </w:rPr>
              <w:t xml:space="preserve">   Core part: NR_UE_PC2_R17_CADC_SUL_xBDL_yBUL</w:t>
            </w:r>
          </w:p>
        </w:tc>
        <w:tc>
          <w:tcPr>
            <w:tcW w:w="1365" w:type="dxa"/>
            <w:shd w:val="clear" w:color="auto" w:fill="auto"/>
            <w:noWrap/>
            <w:tcMar>
              <w:left w:w="57" w:type="dxa"/>
              <w:right w:w="57" w:type="dxa"/>
            </w:tcMar>
            <w:hideMark/>
          </w:tcPr>
          <w:p w14:paraId="1C63A2CD" w14:textId="343D969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NR_UE_PC2_R17_CADC_SUL_xBDL_yBUL-Core</w:t>
            </w:r>
          </w:p>
        </w:tc>
        <w:tc>
          <w:tcPr>
            <w:tcW w:w="510" w:type="dxa"/>
            <w:shd w:val="clear" w:color="auto" w:fill="auto"/>
            <w:hideMark/>
          </w:tcPr>
          <w:p w14:paraId="356958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5734D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RP-212182</w:t>
            </w:r>
          </w:p>
        </w:tc>
        <w:tc>
          <w:tcPr>
            <w:tcW w:w="2126" w:type="dxa"/>
            <w:shd w:val="clear" w:color="auto" w:fill="auto"/>
            <w:hideMark/>
          </w:tcPr>
          <w:p w14:paraId="535E0A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D6E7FA0" w14:textId="77777777" w:rsidTr="00630709">
        <w:trPr>
          <w:trHeight w:val="57"/>
        </w:trPr>
        <w:tc>
          <w:tcPr>
            <w:tcW w:w="846" w:type="dxa"/>
            <w:shd w:val="clear" w:color="auto" w:fill="auto"/>
            <w:hideMark/>
          </w:tcPr>
          <w:p w14:paraId="3804B8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911209</w:t>
            </w:r>
          </w:p>
        </w:tc>
        <w:tc>
          <w:tcPr>
            <w:tcW w:w="3406" w:type="dxa"/>
            <w:shd w:val="clear" w:color="auto" w:fill="auto"/>
            <w:hideMark/>
          </w:tcPr>
          <w:p w14:paraId="2834B33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NR_UE_PC2_R17_CADC_SUL_xBDL_yBUL</w:t>
            </w:r>
          </w:p>
        </w:tc>
        <w:tc>
          <w:tcPr>
            <w:tcW w:w="1365" w:type="dxa"/>
            <w:shd w:val="clear" w:color="auto" w:fill="auto"/>
            <w:noWrap/>
            <w:tcMar>
              <w:left w:w="57" w:type="dxa"/>
              <w:right w:w="57" w:type="dxa"/>
            </w:tcMar>
            <w:hideMark/>
          </w:tcPr>
          <w:p w14:paraId="08CB9F38" w14:textId="051C69F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NR_UE_PC2_R17_CADC_SUL_xBDL_yBUL-Perf</w:t>
            </w:r>
          </w:p>
        </w:tc>
        <w:tc>
          <w:tcPr>
            <w:tcW w:w="510" w:type="dxa"/>
            <w:shd w:val="clear" w:color="auto" w:fill="auto"/>
            <w:hideMark/>
          </w:tcPr>
          <w:p w14:paraId="06A7EC3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1D5D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RP-212182</w:t>
            </w:r>
          </w:p>
        </w:tc>
        <w:tc>
          <w:tcPr>
            <w:tcW w:w="2126" w:type="dxa"/>
            <w:shd w:val="clear" w:color="auto" w:fill="auto"/>
            <w:hideMark/>
          </w:tcPr>
          <w:p w14:paraId="48AA5C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76B7CB1D" w14:textId="77777777" w:rsidTr="00630709">
        <w:trPr>
          <w:trHeight w:val="57"/>
        </w:trPr>
        <w:tc>
          <w:tcPr>
            <w:tcW w:w="846" w:type="dxa"/>
            <w:shd w:val="clear" w:color="auto" w:fill="auto"/>
            <w:hideMark/>
          </w:tcPr>
          <w:p w14:paraId="6322CD9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911010</w:t>
            </w:r>
          </w:p>
        </w:tc>
        <w:tc>
          <w:tcPr>
            <w:tcW w:w="3406" w:type="dxa"/>
            <w:shd w:val="clear" w:color="auto" w:fill="auto"/>
            <w:hideMark/>
          </w:tcPr>
          <w:p w14:paraId="49367AC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UE TRP (Total Radiated Power) and TRS (Total Radiated Sensitivity) requirements and test methodologies for FR1 (NR SA and EN-DC) </w:t>
            </w:r>
          </w:p>
        </w:tc>
        <w:tc>
          <w:tcPr>
            <w:tcW w:w="1365" w:type="dxa"/>
            <w:shd w:val="clear" w:color="auto" w:fill="auto"/>
            <w:noWrap/>
            <w:tcMar>
              <w:left w:w="57" w:type="dxa"/>
              <w:right w:w="57" w:type="dxa"/>
            </w:tcMar>
            <w:hideMark/>
          </w:tcPr>
          <w:p w14:paraId="4A117C29" w14:textId="119CC39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NR_FR1_TRP_TRS</w:t>
            </w:r>
          </w:p>
        </w:tc>
        <w:tc>
          <w:tcPr>
            <w:tcW w:w="510" w:type="dxa"/>
            <w:shd w:val="clear" w:color="auto" w:fill="auto"/>
            <w:hideMark/>
          </w:tcPr>
          <w:p w14:paraId="1BD5168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8CCEBA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RP-212030</w:t>
            </w:r>
          </w:p>
        </w:tc>
        <w:tc>
          <w:tcPr>
            <w:tcW w:w="2126" w:type="dxa"/>
            <w:shd w:val="clear" w:color="auto" w:fill="auto"/>
            <w:hideMark/>
          </w:tcPr>
          <w:p w14:paraId="4879B75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Vivo </w:t>
            </w:r>
          </w:p>
        </w:tc>
      </w:tr>
      <w:tr w:rsidR="00630709" w:rsidRPr="00630709" w14:paraId="302005EB" w14:textId="77777777" w:rsidTr="00630709">
        <w:trPr>
          <w:trHeight w:val="57"/>
        </w:trPr>
        <w:tc>
          <w:tcPr>
            <w:tcW w:w="846" w:type="dxa"/>
            <w:shd w:val="clear" w:color="auto" w:fill="auto"/>
            <w:hideMark/>
          </w:tcPr>
          <w:p w14:paraId="03F7FD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911110</w:t>
            </w:r>
          </w:p>
        </w:tc>
        <w:tc>
          <w:tcPr>
            <w:tcW w:w="3406" w:type="dxa"/>
            <w:shd w:val="clear" w:color="auto" w:fill="auto"/>
            <w:hideMark/>
          </w:tcPr>
          <w:p w14:paraId="5BBFB87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NR_FR1_TRP_TRS</w:t>
            </w:r>
          </w:p>
        </w:tc>
        <w:tc>
          <w:tcPr>
            <w:tcW w:w="1365" w:type="dxa"/>
            <w:shd w:val="clear" w:color="auto" w:fill="auto"/>
            <w:noWrap/>
            <w:tcMar>
              <w:left w:w="57" w:type="dxa"/>
              <w:right w:w="57" w:type="dxa"/>
            </w:tcMar>
            <w:hideMark/>
          </w:tcPr>
          <w:p w14:paraId="6514ABB5" w14:textId="241CDCC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NR_FR1_TRP_TRS-Core</w:t>
            </w:r>
          </w:p>
        </w:tc>
        <w:tc>
          <w:tcPr>
            <w:tcW w:w="510" w:type="dxa"/>
            <w:shd w:val="clear" w:color="auto" w:fill="auto"/>
            <w:hideMark/>
          </w:tcPr>
          <w:p w14:paraId="650C2F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F9928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RP-212030</w:t>
            </w:r>
          </w:p>
        </w:tc>
        <w:tc>
          <w:tcPr>
            <w:tcW w:w="2126" w:type="dxa"/>
            <w:shd w:val="clear" w:color="auto" w:fill="auto"/>
            <w:hideMark/>
          </w:tcPr>
          <w:p w14:paraId="51B5221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Vivo </w:t>
            </w:r>
          </w:p>
        </w:tc>
      </w:tr>
      <w:tr w:rsidR="00630709" w:rsidRPr="00630709" w14:paraId="4ABEA6A7" w14:textId="77777777" w:rsidTr="00630709">
        <w:trPr>
          <w:trHeight w:val="57"/>
        </w:trPr>
        <w:tc>
          <w:tcPr>
            <w:tcW w:w="846" w:type="dxa"/>
            <w:shd w:val="clear" w:color="auto" w:fill="auto"/>
            <w:hideMark/>
          </w:tcPr>
          <w:p w14:paraId="578FE4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911210</w:t>
            </w:r>
          </w:p>
        </w:tc>
        <w:tc>
          <w:tcPr>
            <w:tcW w:w="3406" w:type="dxa"/>
            <w:shd w:val="clear" w:color="auto" w:fill="auto"/>
            <w:hideMark/>
          </w:tcPr>
          <w:p w14:paraId="463F1F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NR_FR1_TRP_TRS</w:t>
            </w:r>
          </w:p>
        </w:tc>
        <w:tc>
          <w:tcPr>
            <w:tcW w:w="1365" w:type="dxa"/>
            <w:shd w:val="clear" w:color="auto" w:fill="auto"/>
            <w:noWrap/>
            <w:tcMar>
              <w:left w:w="57" w:type="dxa"/>
              <w:right w:w="57" w:type="dxa"/>
            </w:tcMar>
            <w:hideMark/>
          </w:tcPr>
          <w:p w14:paraId="7E9FD9E1" w14:textId="6613F44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NR_FR1_TRP_TRS-Perf</w:t>
            </w:r>
          </w:p>
        </w:tc>
        <w:tc>
          <w:tcPr>
            <w:tcW w:w="510" w:type="dxa"/>
            <w:shd w:val="clear" w:color="auto" w:fill="auto"/>
            <w:hideMark/>
          </w:tcPr>
          <w:p w14:paraId="55768C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009CB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RP-212030</w:t>
            </w:r>
          </w:p>
        </w:tc>
        <w:tc>
          <w:tcPr>
            <w:tcW w:w="2126" w:type="dxa"/>
            <w:shd w:val="clear" w:color="auto" w:fill="auto"/>
            <w:hideMark/>
          </w:tcPr>
          <w:p w14:paraId="52C902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Vivo </w:t>
            </w:r>
          </w:p>
        </w:tc>
      </w:tr>
      <w:tr w:rsidR="00630709" w:rsidRPr="00630709" w14:paraId="046F3E8B" w14:textId="77777777" w:rsidTr="00630709">
        <w:trPr>
          <w:trHeight w:val="57"/>
        </w:trPr>
        <w:tc>
          <w:tcPr>
            <w:tcW w:w="846" w:type="dxa"/>
            <w:shd w:val="clear" w:color="auto" w:fill="auto"/>
            <w:hideMark/>
          </w:tcPr>
          <w:p w14:paraId="0F0C437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911012</w:t>
            </w:r>
          </w:p>
        </w:tc>
        <w:tc>
          <w:tcPr>
            <w:tcW w:w="3406" w:type="dxa"/>
            <w:shd w:val="clear" w:color="auto" w:fill="auto"/>
            <w:hideMark/>
          </w:tcPr>
          <w:p w14:paraId="6485DEA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1.5) for NR band n79 </w:t>
            </w:r>
          </w:p>
        </w:tc>
        <w:tc>
          <w:tcPr>
            <w:tcW w:w="1365" w:type="dxa"/>
            <w:shd w:val="clear" w:color="auto" w:fill="auto"/>
            <w:noWrap/>
            <w:tcMar>
              <w:left w:w="57" w:type="dxa"/>
              <w:right w:w="57" w:type="dxa"/>
            </w:tcMar>
            <w:hideMark/>
          </w:tcPr>
          <w:p w14:paraId="7EBCDC54" w14:textId="13E3230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NR_UE_PC1_5_n79</w:t>
            </w:r>
          </w:p>
        </w:tc>
        <w:tc>
          <w:tcPr>
            <w:tcW w:w="510" w:type="dxa"/>
            <w:shd w:val="clear" w:color="auto" w:fill="auto"/>
            <w:hideMark/>
          </w:tcPr>
          <w:p w14:paraId="2E5D6CE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128242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RP-210843</w:t>
            </w:r>
          </w:p>
        </w:tc>
        <w:tc>
          <w:tcPr>
            <w:tcW w:w="2126" w:type="dxa"/>
            <w:shd w:val="clear" w:color="auto" w:fill="auto"/>
            <w:hideMark/>
          </w:tcPr>
          <w:p w14:paraId="0BFFA92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1C768C4B" w14:textId="77777777" w:rsidTr="00630709">
        <w:trPr>
          <w:trHeight w:val="57"/>
        </w:trPr>
        <w:tc>
          <w:tcPr>
            <w:tcW w:w="846" w:type="dxa"/>
            <w:shd w:val="clear" w:color="auto" w:fill="auto"/>
            <w:hideMark/>
          </w:tcPr>
          <w:p w14:paraId="3ABF0B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911112</w:t>
            </w:r>
          </w:p>
        </w:tc>
        <w:tc>
          <w:tcPr>
            <w:tcW w:w="3406" w:type="dxa"/>
            <w:shd w:val="clear" w:color="auto" w:fill="auto"/>
            <w:hideMark/>
          </w:tcPr>
          <w:p w14:paraId="4E2BDF44" w14:textId="77777777" w:rsidR="00630709" w:rsidRPr="00525B44"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525B44">
              <w:rPr>
                <w:rFonts w:ascii="Arial" w:hAnsi="Arial" w:cs="Arial"/>
                <w:b/>
                <w:bCs/>
                <w:color w:val="000000"/>
                <w:sz w:val="14"/>
                <w:szCs w:val="14"/>
                <w:lang w:val="fr-FR" w:eastAsia="en-GB"/>
              </w:rPr>
              <w:t xml:space="preserve">   Core part: NR_UE_PC1_5_n79</w:t>
            </w:r>
          </w:p>
        </w:tc>
        <w:tc>
          <w:tcPr>
            <w:tcW w:w="1365" w:type="dxa"/>
            <w:shd w:val="clear" w:color="auto" w:fill="auto"/>
            <w:noWrap/>
            <w:tcMar>
              <w:left w:w="57" w:type="dxa"/>
              <w:right w:w="57" w:type="dxa"/>
            </w:tcMar>
            <w:hideMark/>
          </w:tcPr>
          <w:p w14:paraId="04211DE1" w14:textId="7AC5392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NR_UE_PC1_5_n79-Core</w:t>
            </w:r>
          </w:p>
        </w:tc>
        <w:tc>
          <w:tcPr>
            <w:tcW w:w="510" w:type="dxa"/>
            <w:shd w:val="clear" w:color="auto" w:fill="auto"/>
            <w:hideMark/>
          </w:tcPr>
          <w:p w14:paraId="058402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472FA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RP-210843</w:t>
            </w:r>
          </w:p>
        </w:tc>
        <w:tc>
          <w:tcPr>
            <w:tcW w:w="2126" w:type="dxa"/>
            <w:shd w:val="clear" w:color="auto" w:fill="auto"/>
            <w:hideMark/>
          </w:tcPr>
          <w:p w14:paraId="39F4638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5E5476FA" w14:textId="77777777" w:rsidTr="00630709">
        <w:trPr>
          <w:trHeight w:val="57"/>
        </w:trPr>
        <w:tc>
          <w:tcPr>
            <w:tcW w:w="846" w:type="dxa"/>
            <w:shd w:val="clear" w:color="auto" w:fill="auto"/>
            <w:hideMark/>
          </w:tcPr>
          <w:p w14:paraId="0AF0EC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911212</w:t>
            </w:r>
          </w:p>
        </w:tc>
        <w:tc>
          <w:tcPr>
            <w:tcW w:w="3406" w:type="dxa"/>
            <w:shd w:val="clear" w:color="auto" w:fill="auto"/>
            <w:hideMark/>
          </w:tcPr>
          <w:p w14:paraId="57AD700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NR_UE_PC1_5_n79</w:t>
            </w:r>
          </w:p>
        </w:tc>
        <w:tc>
          <w:tcPr>
            <w:tcW w:w="1365" w:type="dxa"/>
            <w:shd w:val="clear" w:color="auto" w:fill="auto"/>
            <w:noWrap/>
            <w:tcMar>
              <w:left w:w="57" w:type="dxa"/>
              <w:right w:w="57" w:type="dxa"/>
            </w:tcMar>
            <w:hideMark/>
          </w:tcPr>
          <w:p w14:paraId="33B040C5" w14:textId="1B729BEF" w:rsidR="00630709" w:rsidRPr="00525B44"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525B44">
              <w:rPr>
                <w:rFonts w:ascii="Arial" w:hAnsi="Arial" w:cs="Arial"/>
                <w:color w:val="000000"/>
                <w:sz w:val="14"/>
                <w:szCs w:val="14"/>
                <w:lang w:val="es-ES" w:eastAsia="en-GB"/>
              </w:rPr>
              <w:t>NR_UE_PC1_5_n79-Perf</w:t>
            </w:r>
          </w:p>
        </w:tc>
        <w:tc>
          <w:tcPr>
            <w:tcW w:w="510" w:type="dxa"/>
            <w:shd w:val="clear" w:color="auto" w:fill="auto"/>
            <w:hideMark/>
          </w:tcPr>
          <w:p w14:paraId="0BB1993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74E95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RP-210843</w:t>
            </w:r>
          </w:p>
        </w:tc>
        <w:tc>
          <w:tcPr>
            <w:tcW w:w="2126" w:type="dxa"/>
            <w:shd w:val="clear" w:color="auto" w:fill="auto"/>
            <w:hideMark/>
          </w:tcPr>
          <w:p w14:paraId="5CBE28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7B9FA72C" w14:textId="77777777" w:rsidTr="00630709">
        <w:trPr>
          <w:trHeight w:val="57"/>
        </w:trPr>
        <w:tc>
          <w:tcPr>
            <w:tcW w:w="846" w:type="dxa"/>
            <w:shd w:val="clear" w:color="auto" w:fill="auto"/>
            <w:hideMark/>
          </w:tcPr>
          <w:p w14:paraId="696537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930052</w:t>
            </w:r>
          </w:p>
        </w:tc>
        <w:tc>
          <w:tcPr>
            <w:tcW w:w="3406" w:type="dxa"/>
            <w:shd w:val="clear" w:color="auto" w:fill="auto"/>
            <w:hideMark/>
          </w:tcPr>
          <w:p w14:paraId="6AFDCC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1.5) for NR band n79 </w:t>
            </w:r>
          </w:p>
        </w:tc>
        <w:tc>
          <w:tcPr>
            <w:tcW w:w="1365" w:type="dxa"/>
            <w:shd w:val="clear" w:color="auto" w:fill="auto"/>
            <w:noWrap/>
            <w:tcMar>
              <w:left w:w="57" w:type="dxa"/>
              <w:right w:w="57" w:type="dxa"/>
            </w:tcMar>
            <w:hideMark/>
          </w:tcPr>
          <w:p w14:paraId="259E4852" w14:textId="262BC795" w:rsidR="00630709" w:rsidRPr="00525B44"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525B44">
              <w:rPr>
                <w:rFonts w:ascii="Arial" w:hAnsi="Arial" w:cs="Arial"/>
                <w:color w:val="000000"/>
                <w:sz w:val="14"/>
                <w:szCs w:val="14"/>
                <w:lang w:val="es-ES" w:eastAsia="en-GB"/>
              </w:rPr>
              <w:t>NR_UE_PC1_5_n79-UEConTest</w:t>
            </w:r>
          </w:p>
        </w:tc>
        <w:tc>
          <w:tcPr>
            <w:tcW w:w="510" w:type="dxa"/>
            <w:shd w:val="clear" w:color="auto" w:fill="auto"/>
            <w:hideMark/>
          </w:tcPr>
          <w:p w14:paraId="444943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49B67E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RP-211979</w:t>
            </w:r>
          </w:p>
        </w:tc>
        <w:tc>
          <w:tcPr>
            <w:tcW w:w="2126" w:type="dxa"/>
            <w:shd w:val="clear" w:color="auto" w:fill="auto"/>
            <w:hideMark/>
          </w:tcPr>
          <w:p w14:paraId="792DF2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02F1A31D" w14:textId="77777777" w:rsidTr="00630709">
        <w:trPr>
          <w:trHeight w:val="57"/>
        </w:trPr>
        <w:tc>
          <w:tcPr>
            <w:tcW w:w="846" w:type="dxa"/>
            <w:shd w:val="clear" w:color="auto" w:fill="auto"/>
            <w:hideMark/>
          </w:tcPr>
          <w:p w14:paraId="36DD40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911013</w:t>
            </w:r>
          </w:p>
        </w:tc>
        <w:tc>
          <w:tcPr>
            <w:tcW w:w="3406" w:type="dxa"/>
            <w:shd w:val="clear" w:color="auto" w:fill="auto"/>
            <w:hideMark/>
          </w:tcPr>
          <w:p w14:paraId="610B5E5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NR band n34 </w:t>
            </w:r>
          </w:p>
        </w:tc>
        <w:tc>
          <w:tcPr>
            <w:tcW w:w="1365" w:type="dxa"/>
            <w:shd w:val="clear" w:color="auto" w:fill="auto"/>
            <w:noWrap/>
            <w:tcMar>
              <w:left w:w="57" w:type="dxa"/>
              <w:right w:w="57" w:type="dxa"/>
            </w:tcMar>
            <w:hideMark/>
          </w:tcPr>
          <w:p w14:paraId="0C2E60EF" w14:textId="65E536F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NR_UE_PC2_n34</w:t>
            </w:r>
          </w:p>
        </w:tc>
        <w:tc>
          <w:tcPr>
            <w:tcW w:w="510" w:type="dxa"/>
            <w:shd w:val="clear" w:color="auto" w:fill="auto"/>
            <w:hideMark/>
          </w:tcPr>
          <w:p w14:paraId="6A496E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E31DD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RP-210844</w:t>
            </w:r>
          </w:p>
        </w:tc>
        <w:tc>
          <w:tcPr>
            <w:tcW w:w="2126" w:type="dxa"/>
            <w:shd w:val="clear" w:color="auto" w:fill="auto"/>
            <w:hideMark/>
          </w:tcPr>
          <w:p w14:paraId="7A02E2C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02097C1A" w14:textId="77777777" w:rsidTr="00630709">
        <w:trPr>
          <w:trHeight w:val="57"/>
        </w:trPr>
        <w:tc>
          <w:tcPr>
            <w:tcW w:w="846" w:type="dxa"/>
            <w:shd w:val="clear" w:color="auto" w:fill="auto"/>
            <w:hideMark/>
          </w:tcPr>
          <w:p w14:paraId="0B0B38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911113</w:t>
            </w:r>
          </w:p>
        </w:tc>
        <w:tc>
          <w:tcPr>
            <w:tcW w:w="3406" w:type="dxa"/>
            <w:shd w:val="clear" w:color="auto" w:fill="auto"/>
            <w:hideMark/>
          </w:tcPr>
          <w:p w14:paraId="488CCD7B" w14:textId="77777777" w:rsidR="00630709" w:rsidRPr="00525B44"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525B44">
              <w:rPr>
                <w:rFonts w:ascii="Arial" w:hAnsi="Arial" w:cs="Arial"/>
                <w:b/>
                <w:bCs/>
                <w:color w:val="000000"/>
                <w:sz w:val="14"/>
                <w:szCs w:val="14"/>
                <w:lang w:val="fr-FR" w:eastAsia="en-GB"/>
              </w:rPr>
              <w:t xml:space="preserve">   Core part: NR_UE_PC2_n34</w:t>
            </w:r>
          </w:p>
        </w:tc>
        <w:tc>
          <w:tcPr>
            <w:tcW w:w="1365" w:type="dxa"/>
            <w:shd w:val="clear" w:color="auto" w:fill="auto"/>
            <w:noWrap/>
            <w:tcMar>
              <w:left w:w="57" w:type="dxa"/>
              <w:right w:w="57" w:type="dxa"/>
            </w:tcMar>
            <w:hideMark/>
          </w:tcPr>
          <w:p w14:paraId="5CB3CD33" w14:textId="24E25FA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NR_UE_PC2_n34-Core</w:t>
            </w:r>
          </w:p>
        </w:tc>
        <w:tc>
          <w:tcPr>
            <w:tcW w:w="510" w:type="dxa"/>
            <w:shd w:val="clear" w:color="auto" w:fill="auto"/>
            <w:hideMark/>
          </w:tcPr>
          <w:p w14:paraId="78D413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F012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RP-210844</w:t>
            </w:r>
          </w:p>
        </w:tc>
        <w:tc>
          <w:tcPr>
            <w:tcW w:w="2126" w:type="dxa"/>
            <w:shd w:val="clear" w:color="auto" w:fill="auto"/>
            <w:hideMark/>
          </w:tcPr>
          <w:p w14:paraId="670FA1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6C18C148" w14:textId="77777777" w:rsidTr="00630709">
        <w:trPr>
          <w:trHeight w:val="57"/>
        </w:trPr>
        <w:tc>
          <w:tcPr>
            <w:tcW w:w="846" w:type="dxa"/>
            <w:shd w:val="clear" w:color="auto" w:fill="auto"/>
            <w:hideMark/>
          </w:tcPr>
          <w:p w14:paraId="40EAAF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911213</w:t>
            </w:r>
          </w:p>
        </w:tc>
        <w:tc>
          <w:tcPr>
            <w:tcW w:w="3406" w:type="dxa"/>
            <w:shd w:val="clear" w:color="auto" w:fill="auto"/>
            <w:hideMark/>
          </w:tcPr>
          <w:p w14:paraId="0658314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NR_UE_PC2_n34</w:t>
            </w:r>
          </w:p>
        </w:tc>
        <w:tc>
          <w:tcPr>
            <w:tcW w:w="1365" w:type="dxa"/>
            <w:shd w:val="clear" w:color="auto" w:fill="auto"/>
            <w:noWrap/>
            <w:tcMar>
              <w:left w:w="57" w:type="dxa"/>
              <w:right w:w="57" w:type="dxa"/>
            </w:tcMar>
            <w:hideMark/>
          </w:tcPr>
          <w:p w14:paraId="006845DF" w14:textId="45058E37" w:rsidR="00630709" w:rsidRPr="00525B44"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525B44">
              <w:rPr>
                <w:rFonts w:ascii="Arial" w:hAnsi="Arial" w:cs="Arial"/>
                <w:color w:val="000000"/>
                <w:sz w:val="14"/>
                <w:szCs w:val="14"/>
                <w:lang w:val="es-ES" w:eastAsia="en-GB"/>
              </w:rPr>
              <w:t>NR_UE_PC2_n34-Perf</w:t>
            </w:r>
          </w:p>
        </w:tc>
        <w:tc>
          <w:tcPr>
            <w:tcW w:w="510" w:type="dxa"/>
            <w:shd w:val="clear" w:color="auto" w:fill="auto"/>
            <w:hideMark/>
          </w:tcPr>
          <w:p w14:paraId="3B4D28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26AB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RP-210844</w:t>
            </w:r>
          </w:p>
        </w:tc>
        <w:tc>
          <w:tcPr>
            <w:tcW w:w="2126" w:type="dxa"/>
            <w:shd w:val="clear" w:color="auto" w:fill="auto"/>
            <w:hideMark/>
          </w:tcPr>
          <w:p w14:paraId="588CC7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200097D3" w14:textId="77777777" w:rsidTr="00630709">
        <w:trPr>
          <w:trHeight w:val="57"/>
        </w:trPr>
        <w:tc>
          <w:tcPr>
            <w:tcW w:w="846" w:type="dxa"/>
            <w:shd w:val="clear" w:color="auto" w:fill="auto"/>
            <w:hideMark/>
          </w:tcPr>
          <w:p w14:paraId="0CBBDE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930053</w:t>
            </w:r>
          </w:p>
        </w:tc>
        <w:tc>
          <w:tcPr>
            <w:tcW w:w="3406" w:type="dxa"/>
            <w:shd w:val="clear" w:color="auto" w:fill="auto"/>
            <w:hideMark/>
          </w:tcPr>
          <w:p w14:paraId="1E62B4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2) for NR band n34 </w:t>
            </w:r>
          </w:p>
        </w:tc>
        <w:tc>
          <w:tcPr>
            <w:tcW w:w="1365" w:type="dxa"/>
            <w:shd w:val="clear" w:color="auto" w:fill="auto"/>
            <w:noWrap/>
            <w:tcMar>
              <w:left w:w="57" w:type="dxa"/>
              <w:right w:w="57" w:type="dxa"/>
            </w:tcMar>
            <w:hideMark/>
          </w:tcPr>
          <w:p w14:paraId="4BC12234" w14:textId="1BD0D403" w:rsidR="00630709" w:rsidRPr="00525B44"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525B44">
              <w:rPr>
                <w:rFonts w:ascii="Arial" w:hAnsi="Arial" w:cs="Arial"/>
                <w:color w:val="000000"/>
                <w:sz w:val="14"/>
                <w:szCs w:val="14"/>
                <w:lang w:val="es-ES" w:eastAsia="en-GB"/>
              </w:rPr>
              <w:t>NR_UE_PC2_n34-UEConTest</w:t>
            </w:r>
          </w:p>
        </w:tc>
        <w:tc>
          <w:tcPr>
            <w:tcW w:w="510" w:type="dxa"/>
            <w:shd w:val="clear" w:color="auto" w:fill="auto"/>
            <w:hideMark/>
          </w:tcPr>
          <w:p w14:paraId="4B4A0D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2EBC4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RP-211980</w:t>
            </w:r>
          </w:p>
        </w:tc>
        <w:tc>
          <w:tcPr>
            <w:tcW w:w="2126" w:type="dxa"/>
            <w:shd w:val="clear" w:color="auto" w:fill="auto"/>
            <w:hideMark/>
          </w:tcPr>
          <w:p w14:paraId="59DEDB7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129AE50B" w14:textId="77777777" w:rsidTr="00630709">
        <w:trPr>
          <w:trHeight w:val="57"/>
        </w:trPr>
        <w:tc>
          <w:tcPr>
            <w:tcW w:w="846" w:type="dxa"/>
            <w:shd w:val="clear" w:color="auto" w:fill="auto"/>
            <w:hideMark/>
          </w:tcPr>
          <w:p w14:paraId="51CD39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911014</w:t>
            </w:r>
          </w:p>
        </w:tc>
        <w:tc>
          <w:tcPr>
            <w:tcW w:w="3406" w:type="dxa"/>
            <w:shd w:val="clear" w:color="auto" w:fill="auto"/>
            <w:hideMark/>
          </w:tcPr>
          <w:p w14:paraId="4931C6A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NR band n39 </w:t>
            </w:r>
          </w:p>
        </w:tc>
        <w:tc>
          <w:tcPr>
            <w:tcW w:w="1365" w:type="dxa"/>
            <w:shd w:val="clear" w:color="auto" w:fill="auto"/>
            <w:noWrap/>
            <w:tcMar>
              <w:left w:w="57" w:type="dxa"/>
              <w:right w:w="57" w:type="dxa"/>
            </w:tcMar>
            <w:hideMark/>
          </w:tcPr>
          <w:p w14:paraId="159FAA33" w14:textId="1CAD6941"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NR_UE_PC2_n39</w:t>
            </w:r>
          </w:p>
        </w:tc>
        <w:tc>
          <w:tcPr>
            <w:tcW w:w="510" w:type="dxa"/>
            <w:shd w:val="clear" w:color="auto" w:fill="auto"/>
            <w:hideMark/>
          </w:tcPr>
          <w:p w14:paraId="295127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96D725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RP-210845</w:t>
            </w:r>
          </w:p>
        </w:tc>
        <w:tc>
          <w:tcPr>
            <w:tcW w:w="2126" w:type="dxa"/>
            <w:shd w:val="clear" w:color="auto" w:fill="auto"/>
            <w:hideMark/>
          </w:tcPr>
          <w:p w14:paraId="66C966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3E0B667B" w14:textId="77777777" w:rsidTr="00630709">
        <w:trPr>
          <w:trHeight w:val="57"/>
        </w:trPr>
        <w:tc>
          <w:tcPr>
            <w:tcW w:w="846" w:type="dxa"/>
            <w:shd w:val="clear" w:color="auto" w:fill="auto"/>
            <w:hideMark/>
          </w:tcPr>
          <w:p w14:paraId="5B5197C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911114</w:t>
            </w:r>
          </w:p>
        </w:tc>
        <w:tc>
          <w:tcPr>
            <w:tcW w:w="3406" w:type="dxa"/>
            <w:shd w:val="clear" w:color="auto" w:fill="auto"/>
            <w:hideMark/>
          </w:tcPr>
          <w:p w14:paraId="6439BE9B" w14:textId="77777777" w:rsidR="00630709" w:rsidRPr="00525B44"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525B44">
              <w:rPr>
                <w:rFonts w:ascii="Arial" w:hAnsi="Arial" w:cs="Arial"/>
                <w:b/>
                <w:bCs/>
                <w:color w:val="000000"/>
                <w:sz w:val="14"/>
                <w:szCs w:val="14"/>
                <w:lang w:val="fr-FR" w:eastAsia="en-GB"/>
              </w:rPr>
              <w:t xml:space="preserve">   Core part: NR_UE_PC2_n39</w:t>
            </w:r>
          </w:p>
        </w:tc>
        <w:tc>
          <w:tcPr>
            <w:tcW w:w="1365" w:type="dxa"/>
            <w:shd w:val="clear" w:color="auto" w:fill="auto"/>
            <w:noWrap/>
            <w:tcMar>
              <w:left w:w="57" w:type="dxa"/>
              <w:right w:w="57" w:type="dxa"/>
            </w:tcMar>
            <w:hideMark/>
          </w:tcPr>
          <w:p w14:paraId="16523B6B" w14:textId="70263A3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NR_UE_PC2_n39-Core</w:t>
            </w:r>
          </w:p>
        </w:tc>
        <w:tc>
          <w:tcPr>
            <w:tcW w:w="510" w:type="dxa"/>
            <w:shd w:val="clear" w:color="auto" w:fill="auto"/>
            <w:hideMark/>
          </w:tcPr>
          <w:p w14:paraId="6BBE3C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12CA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RP-210845</w:t>
            </w:r>
          </w:p>
        </w:tc>
        <w:tc>
          <w:tcPr>
            <w:tcW w:w="2126" w:type="dxa"/>
            <w:shd w:val="clear" w:color="auto" w:fill="auto"/>
            <w:hideMark/>
          </w:tcPr>
          <w:p w14:paraId="77E288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58493334" w14:textId="77777777" w:rsidTr="00630709">
        <w:trPr>
          <w:trHeight w:val="57"/>
        </w:trPr>
        <w:tc>
          <w:tcPr>
            <w:tcW w:w="846" w:type="dxa"/>
            <w:shd w:val="clear" w:color="auto" w:fill="auto"/>
            <w:hideMark/>
          </w:tcPr>
          <w:p w14:paraId="5667548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911214</w:t>
            </w:r>
          </w:p>
        </w:tc>
        <w:tc>
          <w:tcPr>
            <w:tcW w:w="3406" w:type="dxa"/>
            <w:shd w:val="clear" w:color="auto" w:fill="auto"/>
            <w:hideMark/>
          </w:tcPr>
          <w:p w14:paraId="552187D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NR_UE_PC2_n39</w:t>
            </w:r>
          </w:p>
        </w:tc>
        <w:tc>
          <w:tcPr>
            <w:tcW w:w="1365" w:type="dxa"/>
            <w:shd w:val="clear" w:color="auto" w:fill="auto"/>
            <w:noWrap/>
            <w:tcMar>
              <w:left w:w="57" w:type="dxa"/>
              <w:right w:w="57" w:type="dxa"/>
            </w:tcMar>
            <w:hideMark/>
          </w:tcPr>
          <w:p w14:paraId="02653F0A" w14:textId="09D9D0C4" w:rsidR="00630709" w:rsidRPr="00525B44"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525B44">
              <w:rPr>
                <w:rFonts w:ascii="Arial" w:hAnsi="Arial" w:cs="Arial"/>
                <w:color w:val="000000"/>
                <w:sz w:val="14"/>
                <w:szCs w:val="14"/>
                <w:lang w:val="es-ES" w:eastAsia="en-GB"/>
              </w:rPr>
              <w:t>NR_UE_PC2_n39-Perf</w:t>
            </w:r>
          </w:p>
        </w:tc>
        <w:tc>
          <w:tcPr>
            <w:tcW w:w="510" w:type="dxa"/>
            <w:shd w:val="clear" w:color="auto" w:fill="auto"/>
            <w:hideMark/>
          </w:tcPr>
          <w:p w14:paraId="013026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F4B25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RP-210845</w:t>
            </w:r>
          </w:p>
        </w:tc>
        <w:tc>
          <w:tcPr>
            <w:tcW w:w="2126" w:type="dxa"/>
            <w:shd w:val="clear" w:color="auto" w:fill="auto"/>
            <w:hideMark/>
          </w:tcPr>
          <w:p w14:paraId="70DC7F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1C75A695" w14:textId="77777777" w:rsidTr="00630709">
        <w:trPr>
          <w:trHeight w:val="57"/>
        </w:trPr>
        <w:tc>
          <w:tcPr>
            <w:tcW w:w="846" w:type="dxa"/>
            <w:shd w:val="clear" w:color="auto" w:fill="auto"/>
            <w:hideMark/>
          </w:tcPr>
          <w:p w14:paraId="0B3E294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930054</w:t>
            </w:r>
          </w:p>
        </w:tc>
        <w:tc>
          <w:tcPr>
            <w:tcW w:w="3406" w:type="dxa"/>
            <w:shd w:val="clear" w:color="auto" w:fill="auto"/>
            <w:hideMark/>
          </w:tcPr>
          <w:p w14:paraId="6AC19AD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2) for NR band n39 </w:t>
            </w:r>
          </w:p>
        </w:tc>
        <w:tc>
          <w:tcPr>
            <w:tcW w:w="1365" w:type="dxa"/>
            <w:shd w:val="clear" w:color="auto" w:fill="auto"/>
            <w:noWrap/>
            <w:tcMar>
              <w:left w:w="57" w:type="dxa"/>
              <w:right w:w="57" w:type="dxa"/>
            </w:tcMar>
            <w:hideMark/>
          </w:tcPr>
          <w:p w14:paraId="205F4B4F" w14:textId="0ABC3D73" w:rsidR="00630709" w:rsidRPr="00525B44"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525B44">
              <w:rPr>
                <w:rFonts w:ascii="Arial" w:hAnsi="Arial" w:cs="Arial"/>
                <w:color w:val="000000"/>
                <w:sz w:val="14"/>
                <w:szCs w:val="14"/>
                <w:lang w:val="es-ES" w:eastAsia="en-GB"/>
              </w:rPr>
              <w:t>NR_UE_PC2_n39-UEConTest</w:t>
            </w:r>
          </w:p>
        </w:tc>
        <w:tc>
          <w:tcPr>
            <w:tcW w:w="510" w:type="dxa"/>
            <w:shd w:val="clear" w:color="auto" w:fill="auto"/>
            <w:hideMark/>
          </w:tcPr>
          <w:p w14:paraId="02D8D7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3D27C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RP-211981</w:t>
            </w:r>
          </w:p>
        </w:tc>
        <w:tc>
          <w:tcPr>
            <w:tcW w:w="2126" w:type="dxa"/>
            <w:shd w:val="clear" w:color="auto" w:fill="auto"/>
            <w:hideMark/>
          </w:tcPr>
          <w:p w14:paraId="4CF325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3A7D1D0D" w14:textId="77777777" w:rsidTr="00630709">
        <w:trPr>
          <w:trHeight w:val="57"/>
        </w:trPr>
        <w:tc>
          <w:tcPr>
            <w:tcW w:w="846" w:type="dxa"/>
            <w:shd w:val="clear" w:color="auto" w:fill="auto"/>
            <w:hideMark/>
          </w:tcPr>
          <w:p w14:paraId="68846A2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911015</w:t>
            </w:r>
          </w:p>
        </w:tc>
        <w:tc>
          <w:tcPr>
            <w:tcW w:w="3406" w:type="dxa"/>
            <w:shd w:val="clear" w:color="auto" w:fill="auto"/>
            <w:hideMark/>
          </w:tcPr>
          <w:p w14:paraId="3AE8898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FR2 FWA (Fixed Wireless Access) UE with maximum TRP of 23dBm for band n259 </w:t>
            </w:r>
          </w:p>
        </w:tc>
        <w:tc>
          <w:tcPr>
            <w:tcW w:w="1365" w:type="dxa"/>
            <w:shd w:val="clear" w:color="auto" w:fill="auto"/>
            <w:noWrap/>
            <w:tcMar>
              <w:left w:w="57" w:type="dxa"/>
              <w:right w:w="57" w:type="dxa"/>
            </w:tcMar>
            <w:hideMark/>
          </w:tcPr>
          <w:p w14:paraId="05F1889E" w14:textId="56532AB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NR_FR2_FWA_Bn259</w:t>
            </w:r>
          </w:p>
        </w:tc>
        <w:tc>
          <w:tcPr>
            <w:tcW w:w="510" w:type="dxa"/>
            <w:shd w:val="clear" w:color="auto" w:fill="auto"/>
            <w:hideMark/>
          </w:tcPr>
          <w:p w14:paraId="1E12D7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D612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RP-210875</w:t>
            </w:r>
          </w:p>
        </w:tc>
        <w:tc>
          <w:tcPr>
            <w:tcW w:w="2126" w:type="dxa"/>
            <w:shd w:val="clear" w:color="auto" w:fill="auto"/>
            <w:hideMark/>
          </w:tcPr>
          <w:p w14:paraId="568AA5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SoftBank Corp., KDDI, NTT DOCOMO, Rakuten Mobile, Qualcomm </w:t>
            </w:r>
          </w:p>
        </w:tc>
      </w:tr>
      <w:tr w:rsidR="00630709" w:rsidRPr="00630709" w14:paraId="0FA4925F" w14:textId="77777777" w:rsidTr="00630709">
        <w:trPr>
          <w:trHeight w:val="57"/>
        </w:trPr>
        <w:tc>
          <w:tcPr>
            <w:tcW w:w="846" w:type="dxa"/>
            <w:shd w:val="clear" w:color="auto" w:fill="auto"/>
            <w:hideMark/>
          </w:tcPr>
          <w:p w14:paraId="6CD057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911115</w:t>
            </w:r>
          </w:p>
        </w:tc>
        <w:tc>
          <w:tcPr>
            <w:tcW w:w="3406" w:type="dxa"/>
            <w:shd w:val="clear" w:color="auto" w:fill="auto"/>
            <w:hideMark/>
          </w:tcPr>
          <w:p w14:paraId="0FBA03A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NR_FR2_FWA_Bn259</w:t>
            </w:r>
          </w:p>
        </w:tc>
        <w:tc>
          <w:tcPr>
            <w:tcW w:w="1365" w:type="dxa"/>
            <w:shd w:val="clear" w:color="auto" w:fill="auto"/>
            <w:noWrap/>
            <w:tcMar>
              <w:left w:w="57" w:type="dxa"/>
              <w:right w:w="57" w:type="dxa"/>
            </w:tcMar>
            <w:hideMark/>
          </w:tcPr>
          <w:p w14:paraId="6E29CC17" w14:textId="137B7BE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NR_FR2_FWA_Bn259-Core</w:t>
            </w:r>
          </w:p>
        </w:tc>
        <w:tc>
          <w:tcPr>
            <w:tcW w:w="510" w:type="dxa"/>
            <w:shd w:val="clear" w:color="auto" w:fill="auto"/>
            <w:hideMark/>
          </w:tcPr>
          <w:p w14:paraId="54878CA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F2CF9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RP-210875</w:t>
            </w:r>
          </w:p>
        </w:tc>
        <w:tc>
          <w:tcPr>
            <w:tcW w:w="2126" w:type="dxa"/>
            <w:shd w:val="clear" w:color="auto" w:fill="auto"/>
            <w:hideMark/>
          </w:tcPr>
          <w:p w14:paraId="2B5976A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SoftBank Corp., KDDI, NTT DOCOMO, Rakuten Mobile, Qualcomm </w:t>
            </w:r>
          </w:p>
        </w:tc>
      </w:tr>
      <w:tr w:rsidR="00630709" w:rsidRPr="00630709" w14:paraId="089A4D62" w14:textId="77777777" w:rsidTr="00630709">
        <w:trPr>
          <w:trHeight w:val="57"/>
        </w:trPr>
        <w:tc>
          <w:tcPr>
            <w:tcW w:w="846" w:type="dxa"/>
            <w:shd w:val="clear" w:color="auto" w:fill="auto"/>
            <w:hideMark/>
          </w:tcPr>
          <w:p w14:paraId="378FED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911215</w:t>
            </w:r>
          </w:p>
        </w:tc>
        <w:tc>
          <w:tcPr>
            <w:tcW w:w="3406" w:type="dxa"/>
            <w:shd w:val="clear" w:color="auto" w:fill="auto"/>
            <w:hideMark/>
          </w:tcPr>
          <w:p w14:paraId="278D86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NR_FR2_FWA_Bn259</w:t>
            </w:r>
          </w:p>
        </w:tc>
        <w:tc>
          <w:tcPr>
            <w:tcW w:w="1365" w:type="dxa"/>
            <w:shd w:val="clear" w:color="auto" w:fill="auto"/>
            <w:noWrap/>
            <w:tcMar>
              <w:left w:w="57" w:type="dxa"/>
              <w:right w:w="57" w:type="dxa"/>
            </w:tcMar>
            <w:hideMark/>
          </w:tcPr>
          <w:p w14:paraId="7B704C1A" w14:textId="21B7B6A8" w:rsidR="00630709" w:rsidRPr="00525B44"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525B44">
              <w:rPr>
                <w:rFonts w:ascii="Arial" w:hAnsi="Arial" w:cs="Arial"/>
                <w:color w:val="000000"/>
                <w:sz w:val="14"/>
                <w:szCs w:val="14"/>
                <w:lang w:val="de-DE" w:eastAsia="en-GB"/>
              </w:rPr>
              <w:t>NR_FR2_FWA_Bn259-Perf</w:t>
            </w:r>
          </w:p>
        </w:tc>
        <w:tc>
          <w:tcPr>
            <w:tcW w:w="510" w:type="dxa"/>
            <w:shd w:val="clear" w:color="auto" w:fill="auto"/>
            <w:hideMark/>
          </w:tcPr>
          <w:p w14:paraId="1E2483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C52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RP-210875</w:t>
            </w:r>
          </w:p>
        </w:tc>
        <w:tc>
          <w:tcPr>
            <w:tcW w:w="2126" w:type="dxa"/>
            <w:shd w:val="clear" w:color="auto" w:fill="auto"/>
            <w:hideMark/>
          </w:tcPr>
          <w:p w14:paraId="1C4F81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SoftBank Corp., KDDI, NTT DOCOMO, Rakuten Mobile, Qualcomm </w:t>
            </w:r>
          </w:p>
        </w:tc>
      </w:tr>
      <w:tr w:rsidR="00630709" w:rsidRPr="00630709" w14:paraId="6ADF0FA9" w14:textId="77777777" w:rsidTr="00630709">
        <w:trPr>
          <w:trHeight w:val="57"/>
        </w:trPr>
        <w:tc>
          <w:tcPr>
            <w:tcW w:w="846" w:type="dxa"/>
            <w:shd w:val="clear" w:color="auto" w:fill="auto"/>
            <w:hideMark/>
          </w:tcPr>
          <w:p w14:paraId="22975D6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911006</w:t>
            </w:r>
          </w:p>
        </w:tc>
        <w:tc>
          <w:tcPr>
            <w:tcW w:w="3406" w:type="dxa"/>
            <w:shd w:val="clear" w:color="auto" w:fill="auto"/>
            <w:hideMark/>
          </w:tcPr>
          <w:p w14:paraId="23E7FA9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Uplink Data Compression (UDC) </w:t>
            </w:r>
          </w:p>
        </w:tc>
        <w:tc>
          <w:tcPr>
            <w:tcW w:w="1365" w:type="dxa"/>
            <w:shd w:val="clear" w:color="auto" w:fill="auto"/>
            <w:noWrap/>
            <w:tcMar>
              <w:left w:w="57" w:type="dxa"/>
              <w:right w:w="57" w:type="dxa"/>
            </w:tcMar>
            <w:hideMark/>
          </w:tcPr>
          <w:p w14:paraId="15860E9D" w14:textId="068BFB1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NR_UDC</w:t>
            </w:r>
          </w:p>
        </w:tc>
        <w:tc>
          <w:tcPr>
            <w:tcW w:w="510" w:type="dxa"/>
            <w:shd w:val="clear" w:color="auto" w:fill="auto"/>
            <w:hideMark/>
          </w:tcPr>
          <w:p w14:paraId="52EB4BA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7C1ABA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RP-211203</w:t>
            </w:r>
          </w:p>
        </w:tc>
        <w:tc>
          <w:tcPr>
            <w:tcW w:w="2126" w:type="dxa"/>
            <w:shd w:val="clear" w:color="auto" w:fill="auto"/>
            <w:hideMark/>
          </w:tcPr>
          <w:p w14:paraId="4BE397D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CATT </w:t>
            </w:r>
          </w:p>
        </w:tc>
      </w:tr>
      <w:tr w:rsidR="00630709" w:rsidRPr="00630709" w14:paraId="05B21B63" w14:textId="77777777" w:rsidTr="00630709">
        <w:trPr>
          <w:trHeight w:val="57"/>
        </w:trPr>
        <w:tc>
          <w:tcPr>
            <w:tcW w:w="846" w:type="dxa"/>
            <w:shd w:val="clear" w:color="auto" w:fill="auto"/>
            <w:hideMark/>
          </w:tcPr>
          <w:p w14:paraId="0A68B58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911106</w:t>
            </w:r>
          </w:p>
        </w:tc>
        <w:tc>
          <w:tcPr>
            <w:tcW w:w="3406" w:type="dxa"/>
            <w:shd w:val="clear" w:color="auto" w:fill="auto"/>
            <w:hideMark/>
          </w:tcPr>
          <w:p w14:paraId="6E084AD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NR_UDC</w:t>
            </w:r>
          </w:p>
        </w:tc>
        <w:tc>
          <w:tcPr>
            <w:tcW w:w="1365" w:type="dxa"/>
            <w:shd w:val="clear" w:color="auto" w:fill="auto"/>
            <w:noWrap/>
            <w:tcMar>
              <w:left w:w="57" w:type="dxa"/>
              <w:right w:w="57" w:type="dxa"/>
            </w:tcMar>
            <w:hideMark/>
          </w:tcPr>
          <w:p w14:paraId="4F2B00CD" w14:textId="24E488D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NR_UDC-Core</w:t>
            </w:r>
          </w:p>
        </w:tc>
        <w:tc>
          <w:tcPr>
            <w:tcW w:w="510" w:type="dxa"/>
            <w:shd w:val="clear" w:color="auto" w:fill="auto"/>
            <w:hideMark/>
          </w:tcPr>
          <w:p w14:paraId="3FCAA0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B7840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RP-211203</w:t>
            </w:r>
          </w:p>
        </w:tc>
        <w:tc>
          <w:tcPr>
            <w:tcW w:w="2126" w:type="dxa"/>
            <w:shd w:val="clear" w:color="auto" w:fill="auto"/>
            <w:hideMark/>
          </w:tcPr>
          <w:p w14:paraId="2F4C41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CATT </w:t>
            </w:r>
          </w:p>
        </w:tc>
      </w:tr>
      <w:tr w:rsidR="00630709" w:rsidRPr="00630709" w14:paraId="694F71FA" w14:textId="77777777" w:rsidTr="00630709">
        <w:trPr>
          <w:trHeight w:val="57"/>
        </w:trPr>
        <w:tc>
          <w:tcPr>
            <w:tcW w:w="846" w:type="dxa"/>
            <w:shd w:val="clear" w:color="auto" w:fill="auto"/>
            <w:hideMark/>
          </w:tcPr>
          <w:p w14:paraId="1CD14B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910097</w:t>
            </w:r>
          </w:p>
        </w:tc>
        <w:tc>
          <w:tcPr>
            <w:tcW w:w="3406" w:type="dxa"/>
            <w:shd w:val="clear" w:color="auto" w:fill="auto"/>
            <w:hideMark/>
          </w:tcPr>
          <w:p w14:paraId="24496F19"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optimizations of pi/2 BPSK uplink power in NR </w:t>
            </w:r>
          </w:p>
        </w:tc>
        <w:tc>
          <w:tcPr>
            <w:tcW w:w="1365" w:type="dxa"/>
            <w:shd w:val="clear" w:color="auto" w:fill="auto"/>
            <w:noWrap/>
            <w:tcMar>
              <w:left w:w="57" w:type="dxa"/>
              <w:right w:w="57" w:type="dxa"/>
            </w:tcMar>
            <w:hideMark/>
          </w:tcPr>
          <w:p w14:paraId="3037DB83" w14:textId="166A367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FS_NR_Opt_pi2BPSK</w:t>
            </w:r>
          </w:p>
        </w:tc>
        <w:tc>
          <w:tcPr>
            <w:tcW w:w="510" w:type="dxa"/>
            <w:shd w:val="clear" w:color="auto" w:fill="auto"/>
            <w:hideMark/>
          </w:tcPr>
          <w:p w14:paraId="69ED0AB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5C16F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RP-210910</w:t>
            </w:r>
          </w:p>
        </w:tc>
        <w:tc>
          <w:tcPr>
            <w:tcW w:w="2126" w:type="dxa"/>
            <w:shd w:val="clear" w:color="auto" w:fill="auto"/>
            <w:hideMark/>
          </w:tcPr>
          <w:p w14:paraId="28D09A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25246ED7" w14:textId="77777777" w:rsidTr="00630709">
        <w:trPr>
          <w:trHeight w:val="57"/>
        </w:trPr>
        <w:tc>
          <w:tcPr>
            <w:tcW w:w="846" w:type="dxa"/>
            <w:shd w:val="clear" w:color="auto" w:fill="auto"/>
            <w:hideMark/>
          </w:tcPr>
          <w:p w14:paraId="27D4707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910096</w:t>
            </w:r>
          </w:p>
        </w:tc>
        <w:tc>
          <w:tcPr>
            <w:tcW w:w="3406" w:type="dxa"/>
            <w:shd w:val="clear" w:color="auto" w:fill="auto"/>
            <w:hideMark/>
          </w:tcPr>
          <w:p w14:paraId="1BEB6D9C"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band combination handling in RAN4 </w:t>
            </w:r>
          </w:p>
        </w:tc>
        <w:tc>
          <w:tcPr>
            <w:tcW w:w="1365" w:type="dxa"/>
            <w:shd w:val="clear" w:color="auto" w:fill="auto"/>
            <w:noWrap/>
            <w:tcMar>
              <w:left w:w="57" w:type="dxa"/>
              <w:right w:w="57" w:type="dxa"/>
            </w:tcMar>
            <w:hideMark/>
          </w:tcPr>
          <w:p w14:paraId="31D8AE1F" w14:textId="601CBE2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FS_NR_ENDC_combo_rules</w:t>
            </w:r>
          </w:p>
        </w:tc>
        <w:tc>
          <w:tcPr>
            <w:tcW w:w="510" w:type="dxa"/>
            <w:shd w:val="clear" w:color="auto" w:fill="auto"/>
            <w:hideMark/>
          </w:tcPr>
          <w:p w14:paraId="609CBA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B6EE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RP-211146</w:t>
            </w:r>
          </w:p>
        </w:tc>
        <w:tc>
          <w:tcPr>
            <w:tcW w:w="2126" w:type="dxa"/>
            <w:shd w:val="clear" w:color="auto" w:fill="auto"/>
            <w:hideMark/>
          </w:tcPr>
          <w:p w14:paraId="3FE05F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ZTE </w:t>
            </w:r>
          </w:p>
        </w:tc>
      </w:tr>
      <w:tr w:rsidR="00630709" w:rsidRPr="00630709" w14:paraId="1CBAAFCB" w14:textId="77777777" w:rsidTr="00630709">
        <w:trPr>
          <w:trHeight w:val="57"/>
        </w:trPr>
        <w:tc>
          <w:tcPr>
            <w:tcW w:w="846" w:type="dxa"/>
            <w:shd w:val="clear" w:color="auto" w:fill="auto"/>
            <w:hideMark/>
          </w:tcPr>
          <w:p w14:paraId="01BCFC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880078</w:t>
            </w:r>
          </w:p>
        </w:tc>
        <w:tc>
          <w:tcPr>
            <w:tcW w:w="3406" w:type="dxa"/>
            <w:shd w:val="clear" w:color="auto" w:fill="auto"/>
            <w:hideMark/>
          </w:tcPr>
          <w:p w14:paraId="4A3D33B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Multiple Input Multiple Output (MIMO) Over-the-Air (OTA) requirements for NR UEs</w:t>
            </w:r>
          </w:p>
        </w:tc>
        <w:tc>
          <w:tcPr>
            <w:tcW w:w="1365" w:type="dxa"/>
            <w:shd w:val="clear" w:color="auto" w:fill="auto"/>
            <w:noWrap/>
            <w:tcMar>
              <w:left w:w="57" w:type="dxa"/>
              <w:right w:w="57" w:type="dxa"/>
            </w:tcMar>
            <w:hideMark/>
          </w:tcPr>
          <w:p w14:paraId="28F63C11" w14:textId="191AC84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NR_MIMO_OTA</w:t>
            </w:r>
          </w:p>
        </w:tc>
        <w:tc>
          <w:tcPr>
            <w:tcW w:w="510" w:type="dxa"/>
            <w:shd w:val="clear" w:color="auto" w:fill="auto"/>
            <w:hideMark/>
          </w:tcPr>
          <w:p w14:paraId="096B2C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F901EF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RP-201800</w:t>
            </w:r>
          </w:p>
        </w:tc>
        <w:tc>
          <w:tcPr>
            <w:tcW w:w="2126" w:type="dxa"/>
            <w:shd w:val="clear" w:color="auto" w:fill="auto"/>
            <w:hideMark/>
          </w:tcPr>
          <w:p w14:paraId="070056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CAICT</w:t>
            </w:r>
          </w:p>
        </w:tc>
      </w:tr>
      <w:tr w:rsidR="00630709" w:rsidRPr="00630709" w14:paraId="53B1F93D" w14:textId="77777777" w:rsidTr="00630709">
        <w:trPr>
          <w:trHeight w:val="57"/>
        </w:trPr>
        <w:tc>
          <w:tcPr>
            <w:tcW w:w="846" w:type="dxa"/>
            <w:shd w:val="clear" w:color="auto" w:fill="auto"/>
            <w:hideMark/>
          </w:tcPr>
          <w:p w14:paraId="40F6BF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880178</w:t>
            </w:r>
          </w:p>
        </w:tc>
        <w:tc>
          <w:tcPr>
            <w:tcW w:w="3406" w:type="dxa"/>
            <w:shd w:val="clear" w:color="auto" w:fill="auto"/>
            <w:hideMark/>
          </w:tcPr>
          <w:p w14:paraId="55256F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NR_MIMO_OTA</w:t>
            </w:r>
          </w:p>
        </w:tc>
        <w:tc>
          <w:tcPr>
            <w:tcW w:w="1365" w:type="dxa"/>
            <w:shd w:val="clear" w:color="auto" w:fill="auto"/>
            <w:noWrap/>
            <w:tcMar>
              <w:left w:w="57" w:type="dxa"/>
              <w:right w:w="57" w:type="dxa"/>
            </w:tcMar>
            <w:hideMark/>
          </w:tcPr>
          <w:p w14:paraId="182404F3" w14:textId="59CD9CB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NR_MIMO_OTA-Core</w:t>
            </w:r>
          </w:p>
        </w:tc>
        <w:tc>
          <w:tcPr>
            <w:tcW w:w="510" w:type="dxa"/>
            <w:shd w:val="clear" w:color="auto" w:fill="auto"/>
            <w:hideMark/>
          </w:tcPr>
          <w:p w14:paraId="38DEA3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0282C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RP-201800</w:t>
            </w:r>
          </w:p>
        </w:tc>
        <w:tc>
          <w:tcPr>
            <w:tcW w:w="2126" w:type="dxa"/>
            <w:shd w:val="clear" w:color="auto" w:fill="auto"/>
            <w:hideMark/>
          </w:tcPr>
          <w:p w14:paraId="3045DA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CAICT</w:t>
            </w:r>
          </w:p>
        </w:tc>
      </w:tr>
      <w:tr w:rsidR="00630709" w:rsidRPr="00630709" w14:paraId="6E22F13E" w14:textId="77777777" w:rsidTr="00630709">
        <w:trPr>
          <w:trHeight w:val="57"/>
        </w:trPr>
        <w:tc>
          <w:tcPr>
            <w:tcW w:w="846" w:type="dxa"/>
            <w:shd w:val="clear" w:color="auto" w:fill="auto"/>
            <w:hideMark/>
          </w:tcPr>
          <w:p w14:paraId="6DB385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880278</w:t>
            </w:r>
          </w:p>
        </w:tc>
        <w:tc>
          <w:tcPr>
            <w:tcW w:w="3406" w:type="dxa"/>
            <w:shd w:val="clear" w:color="auto" w:fill="auto"/>
            <w:hideMark/>
          </w:tcPr>
          <w:p w14:paraId="1B240F1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NR_MIMO_OTA</w:t>
            </w:r>
          </w:p>
        </w:tc>
        <w:tc>
          <w:tcPr>
            <w:tcW w:w="1365" w:type="dxa"/>
            <w:shd w:val="clear" w:color="auto" w:fill="auto"/>
            <w:noWrap/>
            <w:tcMar>
              <w:left w:w="57" w:type="dxa"/>
              <w:right w:w="57" w:type="dxa"/>
            </w:tcMar>
            <w:hideMark/>
          </w:tcPr>
          <w:p w14:paraId="51638CB1" w14:textId="5E9BC4E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NR_MIMO_OTA-Perf</w:t>
            </w:r>
          </w:p>
        </w:tc>
        <w:tc>
          <w:tcPr>
            <w:tcW w:w="510" w:type="dxa"/>
            <w:shd w:val="clear" w:color="auto" w:fill="auto"/>
            <w:hideMark/>
          </w:tcPr>
          <w:p w14:paraId="73194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C38C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RP-201800</w:t>
            </w:r>
          </w:p>
        </w:tc>
        <w:tc>
          <w:tcPr>
            <w:tcW w:w="2126" w:type="dxa"/>
            <w:shd w:val="clear" w:color="auto" w:fill="auto"/>
            <w:hideMark/>
          </w:tcPr>
          <w:p w14:paraId="19C9DE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CAICT</w:t>
            </w:r>
          </w:p>
        </w:tc>
      </w:tr>
      <w:tr w:rsidR="00630709" w:rsidRPr="00630709" w14:paraId="4DD0CBF6" w14:textId="77777777" w:rsidTr="00630709">
        <w:trPr>
          <w:trHeight w:val="57"/>
        </w:trPr>
        <w:tc>
          <w:tcPr>
            <w:tcW w:w="846" w:type="dxa"/>
            <w:shd w:val="clear" w:color="auto" w:fill="auto"/>
            <w:hideMark/>
          </w:tcPr>
          <w:p w14:paraId="4D8DBC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870064</w:t>
            </w:r>
          </w:p>
        </w:tc>
        <w:tc>
          <w:tcPr>
            <w:tcW w:w="3406" w:type="dxa"/>
            <w:shd w:val="clear" w:color="auto" w:fill="auto"/>
            <w:hideMark/>
          </w:tcPr>
          <w:p w14:paraId="517DBBA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hideMark/>
          </w:tcPr>
          <w:p w14:paraId="5F94BBCD" w14:textId="0FD20AC4" w:rsidR="00630709" w:rsidRPr="00525B44"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525B44">
              <w:rPr>
                <w:rFonts w:ascii="Arial" w:hAnsi="Arial" w:cs="Arial"/>
                <w:b/>
                <w:bCs/>
                <w:color w:val="000000"/>
                <w:sz w:val="14"/>
                <w:szCs w:val="14"/>
                <w:lang w:val="de-DE" w:eastAsia="en-GB"/>
              </w:rPr>
              <w:t>NR_FR2_FWA_Bn257_Bn258</w:t>
            </w:r>
          </w:p>
        </w:tc>
        <w:tc>
          <w:tcPr>
            <w:tcW w:w="510" w:type="dxa"/>
            <w:shd w:val="clear" w:color="auto" w:fill="auto"/>
            <w:hideMark/>
          </w:tcPr>
          <w:p w14:paraId="67F581E9" w14:textId="77777777" w:rsidR="00630709" w:rsidRPr="00525B44"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5085AA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RP-202565</w:t>
            </w:r>
          </w:p>
        </w:tc>
        <w:tc>
          <w:tcPr>
            <w:tcW w:w="2126" w:type="dxa"/>
            <w:shd w:val="clear" w:color="auto" w:fill="auto"/>
            <w:hideMark/>
          </w:tcPr>
          <w:p w14:paraId="32F273D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Softbank</w:t>
            </w:r>
          </w:p>
        </w:tc>
      </w:tr>
      <w:tr w:rsidR="00630709" w:rsidRPr="00630709" w14:paraId="05A8C081" w14:textId="77777777" w:rsidTr="00630709">
        <w:trPr>
          <w:trHeight w:val="57"/>
        </w:trPr>
        <w:tc>
          <w:tcPr>
            <w:tcW w:w="846" w:type="dxa"/>
            <w:shd w:val="clear" w:color="auto" w:fill="auto"/>
            <w:hideMark/>
          </w:tcPr>
          <w:p w14:paraId="5E2D83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870164</w:t>
            </w:r>
          </w:p>
        </w:tc>
        <w:tc>
          <w:tcPr>
            <w:tcW w:w="3406" w:type="dxa"/>
            <w:shd w:val="clear" w:color="auto" w:fill="auto"/>
            <w:hideMark/>
          </w:tcPr>
          <w:p w14:paraId="1313AA4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NR_FR2_FWA_Bn257_Bn258</w:t>
            </w:r>
          </w:p>
        </w:tc>
        <w:tc>
          <w:tcPr>
            <w:tcW w:w="1365" w:type="dxa"/>
            <w:shd w:val="clear" w:color="auto" w:fill="auto"/>
            <w:noWrap/>
            <w:tcMar>
              <w:left w:w="57" w:type="dxa"/>
              <w:right w:w="57" w:type="dxa"/>
            </w:tcMar>
            <w:hideMark/>
          </w:tcPr>
          <w:p w14:paraId="7478E05A" w14:textId="571C3A7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NR_FR2_FWA_Bn257_Bn258-Core</w:t>
            </w:r>
          </w:p>
        </w:tc>
        <w:tc>
          <w:tcPr>
            <w:tcW w:w="510" w:type="dxa"/>
            <w:shd w:val="clear" w:color="auto" w:fill="auto"/>
            <w:hideMark/>
          </w:tcPr>
          <w:p w14:paraId="5C43C6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F145C9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RP-202565</w:t>
            </w:r>
          </w:p>
        </w:tc>
        <w:tc>
          <w:tcPr>
            <w:tcW w:w="2126" w:type="dxa"/>
            <w:shd w:val="clear" w:color="auto" w:fill="auto"/>
            <w:hideMark/>
          </w:tcPr>
          <w:p w14:paraId="3B31EC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Softbank</w:t>
            </w:r>
          </w:p>
        </w:tc>
      </w:tr>
      <w:tr w:rsidR="00630709" w:rsidRPr="00630709" w14:paraId="7E4E2BE1" w14:textId="77777777" w:rsidTr="00630709">
        <w:trPr>
          <w:trHeight w:val="57"/>
        </w:trPr>
        <w:tc>
          <w:tcPr>
            <w:tcW w:w="846" w:type="dxa"/>
            <w:shd w:val="clear" w:color="auto" w:fill="auto"/>
            <w:hideMark/>
          </w:tcPr>
          <w:p w14:paraId="35EDC1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870264</w:t>
            </w:r>
          </w:p>
        </w:tc>
        <w:tc>
          <w:tcPr>
            <w:tcW w:w="3406" w:type="dxa"/>
            <w:shd w:val="clear" w:color="auto" w:fill="auto"/>
            <w:hideMark/>
          </w:tcPr>
          <w:p w14:paraId="7D2E8EA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NR_FR2_FWA_Bn257_Bn258</w:t>
            </w:r>
          </w:p>
        </w:tc>
        <w:tc>
          <w:tcPr>
            <w:tcW w:w="1365" w:type="dxa"/>
            <w:shd w:val="clear" w:color="auto" w:fill="auto"/>
            <w:noWrap/>
            <w:tcMar>
              <w:left w:w="57" w:type="dxa"/>
              <w:right w:w="57" w:type="dxa"/>
            </w:tcMar>
            <w:hideMark/>
          </w:tcPr>
          <w:p w14:paraId="7E23ADCD" w14:textId="02AAB9E9" w:rsidR="00630709" w:rsidRPr="00525B44"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525B44">
              <w:rPr>
                <w:rFonts w:ascii="Arial" w:hAnsi="Arial" w:cs="Arial"/>
                <w:color w:val="000000"/>
                <w:sz w:val="14"/>
                <w:szCs w:val="14"/>
                <w:lang w:val="de-DE" w:eastAsia="en-GB"/>
              </w:rPr>
              <w:t>NR_FR2_FWA_Bn257_Bn258-Perf</w:t>
            </w:r>
          </w:p>
        </w:tc>
        <w:tc>
          <w:tcPr>
            <w:tcW w:w="510" w:type="dxa"/>
            <w:shd w:val="clear" w:color="auto" w:fill="auto"/>
            <w:hideMark/>
          </w:tcPr>
          <w:p w14:paraId="39CF8B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28B63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RP-202565</w:t>
            </w:r>
          </w:p>
        </w:tc>
        <w:tc>
          <w:tcPr>
            <w:tcW w:w="2126" w:type="dxa"/>
            <w:shd w:val="clear" w:color="auto" w:fill="auto"/>
            <w:hideMark/>
          </w:tcPr>
          <w:p w14:paraId="36E29B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Softbank</w:t>
            </w:r>
          </w:p>
        </w:tc>
      </w:tr>
      <w:tr w:rsidR="00630709" w:rsidRPr="00630709" w14:paraId="2C3F6843" w14:textId="77777777" w:rsidTr="00630709">
        <w:trPr>
          <w:trHeight w:val="57"/>
        </w:trPr>
        <w:tc>
          <w:tcPr>
            <w:tcW w:w="846" w:type="dxa"/>
            <w:shd w:val="clear" w:color="auto" w:fill="auto"/>
            <w:hideMark/>
          </w:tcPr>
          <w:p w14:paraId="17F647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880092</w:t>
            </w:r>
          </w:p>
        </w:tc>
        <w:tc>
          <w:tcPr>
            <w:tcW w:w="3406" w:type="dxa"/>
            <w:shd w:val="clear" w:color="auto" w:fill="auto"/>
            <w:hideMark/>
          </w:tcPr>
          <w:p w14:paraId="5E16887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Adding channel bandwidth support to existing NR bands</w:t>
            </w:r>
          </w:p>
        </w:tc>
        <w:tc>
          <w:tcPr>
            <w:tcW w:w="1365" w:type="dxa"/>
            <w:shd w:val="clear" w:color="auto" w:fill="auto"/>
            <w:noWrap/>
            <w:tcMar>
              <w:left w:w="57" w:type="dxa"/>
              <w:right w:w="57" w:type="dxa"/>
            </w:tcMar>
            <w:hideMark/>
          </w:tcPr>
          <w:p w14:paraId="217DBFEE" w14:textId="0ABA084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NR_bands_R17_BWs</w:t>
            </w:r>
          </w:p>
        </w:tc>
        <w:tc>
          <w:tcPr>
            <w:tcW w:w="510" w:type="dxa"/>
            <w:shd w:val="clear" w:color="auto" w:fill="auto"/>
            <w:hideMark/>
          </w:tcPr>
          <w:p w14:paraId="7038D5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F67E52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RP-212531</w:t>
            </w:r>
          </w:p>
        </w:tc>
        <w:tc>
          <w:tcPr>
            <w:tcW w:w="2126" w:type="dxa"/>
            <w:shd w:val="clear" w:color="auto" w:fill="auto"/>
            <w:hideMark/>
          </w:tcPr>
          <w:p w14:paraId="5FCF63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791A861C" w14:textId="77777777" w:rsidTr="00630709">
        <w:trPr>
          <w:trHeight w:val="57"/>
        </w:trPr>
        <w:tc>
          <w:tcPr>
            <w:tcW w:w="846" w:type="dxa"/>
            <w:shd w:val="clear" w:color="auto" w:fill="auto"/>
            <w:hideMark/>
          </w:tcPr>
          <w:p w14:paraId="178F95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880192</w:t>
            </w:r>
          </w:p>
        </w:tc>
        <w:tc>
          <w:tcPr>
            <w:tcW w:w="3406" w:type="dxa"/>
            <w:shd w:val="clear" w:color="auto" w:fill="auto"/>
            <w:hideMark/>
          </w:tcPr>
          <w:p w14:paraId="7A71B9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NR_bands_R17_BWs</w:t>
            </w:r>
          </w:p>
        </w:tc>
        <w:tc>
          <w:tcPr>
            <w:tcW w:w="1365" w:type="dxa"/>
            <w:shd w:val="clear" w:color="auto" w:fill="auto"/>
            <w:noWrap/>
            <w:tcMar>
              <w:left w:w="57" w:type="dxa"/>
              <w:right w:w="57" w:type="dxa"/>
            </w:tcMar>
            <w:hideMark/>
          </w:tcPr>
          <w:p w14:paraId="77D505AE" w14:textId="4EF6CAE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NR_bands_R17_BWs-Core</w:t>
            </w:r>
          </w:p>
        </w:tc>
        <w:tc>
          <w:tcPr>
            <w:tcW w:w="510" w:type="dxa"/>
            <w:shd w:val="clear" w:color="auto" w:fill="auto"/>
            <w:hideMark/>
          </w:tcPr>
          <w:p w14:paraId="4247DC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9D096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RP-212531</w:t>
            </w:r>
          </w:p>
        </w:tc>
        <w:tc>
          <w:tcPr>
            <w:tcW w:w="2126" w:type="dxa"/>
            <w:shd w:val="clear" w:color="auto" w:fill="auto"/>
            <w:hideMark/>
          </w:tcPr>
          <w:p w14:paraId="3233B2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B69491F" w14:textId="77777777" w:rsidTr="00630709">
        <w:trPr>
          <w:trHeight w:val="57"/>
        </w:trPr>
        <w:tc>
          <w:tcPr>
            <w:tcW w:w="846" w:type="dxa"/>
            <w:shd w:val="clear" w:color="auto" w:fill="auto"/>
            <w:hideMark/>
          </w:tcPr>
          <w:p w14:paraId="0997D4F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880093</w:t>
            </w:r>
          </w:p>
        </w:tc>
        <w:tc>
          <w:tcPr>
            <w:tcW w:w="3406" w:type="dxa"/>
            <w:shd w:val="clear" w:color="auto" w:fill="auto"/>
            <w:hideMark/>
          </w:tcPr>
          <w:p w14:paraId="20D2A84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channel bandwidths 35MHz and 45MHz for NR FR1</w:t>
            </w:r>
          </w:p>
        </w:tc>
        <w:tc>
          <w:tcPr>
            <w:tcW w:w="1365" w:type="dxa"/>
            <w:shd w:val="clear" w:color="auto" w:fill="auto"/>
            <w:noWrap/>
            <w:tcMar>
              <w:left w:w="57" w:type="dxa"/>
              <w:right w:w="57" w:type="dxa"/>
            </w:tcMar>
            <w:hideMark/>
          </w:tcPr>
          <w:p w14:paraId="4C8E98BD" w14:textId="79A543BF" w:rsidR="00630709" w:rsidRPr="00525B44"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525B44">
              <w:rPr>
                <w:rFonts w:ascii="Arial" w:hAnsi="Arial" w:cs="Arial"/>
                <w:b/>
                <w:bCs/>
                <w:color w:val="000000"/>
                <w:sz w:val="14"/>
                <w:szCs w:val="14"/>
                <w:lang w:val="de-DE" w:eastAsia="en-GB"/>
              </w:rPr>
              <w:t>NR_FR1_35MHz_45MHz_BW</w:t>
            </w:r>
          </w:p>
        </w:tc>
        <w:tc>
          <w:tcPr>
            <w:tcW w:w="510" w:type="dxa"/>
            <w:shd w:val="clear" w:color="auto" w:fill="auto"/>
            <w:hideMark/>
          </w:tcPr>
          <w:p w14:paraId="1586688C" w14:textId="77777777" w:rsidR="00630709" w:rsidRPr="00525B44"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0658D3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RP-211386</w:t>
            </w:r>
          </w:p>
        </w:tc>
        <w:tc>
          <w:tcPr>
            <w:tcW w:w="2126" w:type="dxa"/>
            <w:shd w:val="clear" w:color="auto" w:fill="auto"/>
            <w:hideMark/>
          </w:tcPr>
          <w:p w14:paraId="32E64B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4E4E118C" w14:textId="77777777" w:rsidTr="00630709">
        <w:trPr>
          <w:trHeight w:val="57"/>
        </w:trPr>
        <w:tc>
          <w:tcPr>
            <w:tcW w:w="846" w:type="dxa"/>
            <w:shd w:val="clear" w:color="auto" w:fill="auto"/>
            <w:hideMark/>
          </w:tcPr>
          <w:p w14:paraId="11271C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880193</w:t>
            </w:r>
          </w:p>
        </w:tc>
        <w:tc>
          <w:tcPr>
            <w:tcW w:w="3406" w:type="dxa"/>
            <w:shd w:val="clear" w:color="auto" w:fill="auto"/>
            <w:hideMark/>
          </w:tcPr>
          <w:p w14:paraId="247B6117" w14:textId="77777777" w:rsidR="00630709" w:rsidRPr="00525B44"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525B44">
              <w:rPr>
                <w:rFonts w:ascii="Arial" w:hAnsi="Arial" w:cs="Arial"/>
                <w:b/>
                <w:bCs/>
                <w:color w:val="000000"/>
                <w:sz w:val="14"/>
                <w:szCs w:val="14"/>
                <w:lang w:val="fr-FR" w:eastAsia="en-GB"/>
              </w:rPr>
              <w:t xml:space="preserve">   Core part: NR_FR1_35MHz_45MHz_BW</w:t>
            </w:r>
          </w:p>
        </w:tc>
        <w:tc>
          <w:tcPr>
            <w:tcW w:w="1365" w:type="dxa"/>
            <w:shd w:val="clear" w:color="auto" w:fill="auto"/>
            <w:noWrap/>
            <w:tcMar>
              <w:left w:w="57" w:type="dxa"/>
              <w:right w:w="57" w:type="dxa"/>
            </w:tcMar>
            <w:hideMark/>
          </w:tcPr>
          <w:p w14:paraId="2C4865C1" w14:textId="2651602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NR_FR1_35MHz_45MHz_BW-Core</w:t>
            </w:r>
          </w:p>
        </w:tc>
        <w:tc>
          <w:tcPr>
            <w:tcW w:w="510" w:type="dxa"/>
            <w:shd w:val="clear" w:color="auto" w:fill="auto"/>
            <w:hideMark/>
          </w:tcPr>
          <w:p w14:paraId="7074720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E4688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RP-211386</w:t>
            </w:r>
          </w:p>
        </w:tc>
        <w:tc>
          <w:tcPr>
            <w:tcW w:w="2126" w:type="dxa"/>
            <w:shd w:val="clear" w:color="auto" w:fill="auto"/>
            <w:hideMark/>
          </w:tcPr>
          <w:p w14:paraId="32FCC9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10BF3C7" w14:textId="77777777" w:rsidTr="00630709">
        <w:trPr>
          <w:trHeight w:val="57"/>
        </w:trPr>
        <w:tc>
          <w:tcPr>
            <w:tcW w:w="846" w:type="dxa"/>
            <w:shd w:val="clear" w:color="auto" w:fill="auto"/>
            <w:hideMark/>
          </w:tcPr>
          <w:p w14:paraId="2404051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880293</w:t>
            </w:r>
          </w:p>
        </w:tc>
        <w:tc>
          <w:tcPr>
            <w:tcW w:w="3406" w:type="dxa"/>
            <w:shd w:val="clear" w:color="auto" w:fill="auto"/>
            <w:hideMark/>
          </w:tcPr>
          <w:p w14:paraId="49435B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NR_FR1_35MHz_45MHz_BW</w:t>
            </w:r>
          </w:p>
        </w:tc>
        <w:tc>
          <w:tcPr>
            <w:tcW w:w="1365" w:type="dxa"/>
            <w:shd w:val="clear" w:color="auto" w:fill="auto"/>
            <w:noWrap/>
            <w:tcMar>
              <w:left w:w="57" w:type="dxa"/>
              <w:right w:w="57" w:type="dxa"/>
            </w:tcMar>
            <w:hideMark/>
          </w:tcPr>
          <w:p w14:paraId="3828A67F" w14:textId="0610A8C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NR_FR1_35MHz_45MHz_BW-Perf</w:t>
            </w:r>
          </w:p>
        </w:tc>
        <w:tc>
          <w:tcPr>
            <w:tcW w:w="510" w:type="dxa"/>
            <w:shd w:val="clear" w:color="auto" w:fill="auto"/>
            <w:hideMark/>
          </w:tcPr>
          <w:p w14:paraId="0A8835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6E92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RP-211386</w:t>
            </w:r>
          </w:p>
        </w:tc>
        <w:tc>
          <w:tcPr>
            <w:tcW w:w="2126" w:type="dxa"/>
            <w:shd w:val="clear" w:color="auto" w:fill="auto"/>
            <w:hideMark/>
          </w:tcPr>
          <w:p w14:paraId="7AF4BE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6A15A0F" w14:textId="77777777" w:rsidTr="00630709">
        <w:trPr>
          <w:trHeight w:val="57"/>
        </w:trPr>
        <w:tc>
          <w:tcPr>
            <w:tcW w:w="846" w:type="dxa"/>
            <w:shd w:val="clear" w:color="auto" w:fill="auto"/>
            <w:hideMark/>
          </w:tcPr>
          <w:p w14:paraId="029402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880097</w:t>
            </w:r>
          </w:p>
        </w:tc>
        <w:tc>
          <w:tcPr>
            <w:tcW w:w="3406" w:type="dxa"/>
            <w:shd w:val="clear" w:color="auto" w:fill="auto"/>
            <w:hideMark/>
          </w:tcPr>
          <w:p w14:paraId="0336364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hideMark/>
          </w:tcPr>
          <w:p w14:paraId="51CC2BF0" w14:textId="0629F16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NR_SAR_PC2_interB_SUL_2BUL</w:t>
            </w:r>
          </w:p>
        </w:tc>
        <w:tc>
          <w:tcPr>
            <w:tcW w:w="510" w:type="dxa"/>
            <w:shd w:val="clear" w:color="auto" w:fill="auto"/>
            <w:hideMark/>
          </w:tcPr>
          <w:p w14:paraId="20BE7C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6B0EB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C3928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Telecom</w:t>
            </w:r>
          </w:p>
        </w:tc>
      </w:tr>
      <w:tr w:rsidR="00630709" w:rsidRPr="00630709" w14:paraId="44AE26CA" w14:textId="77777777" w:rsidTr="00630709">
        <w:trPr>
          <w:trHeight w:val="57"/>
        </w:trPr>
        <w:tc>
          <w:tcPr>
            <w:tcW w:w="846" w:type="dxa"/>
            <w:shd w:val="clear" w:color="auto" w:fill="auto"/>
            <w:hideMark/>
          </w:tcPr>
          <w:p w14:paraId="2708DC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880197</w:t>
            </w:r>
          </w:p>
        </w:tc>
        <w:tc>
          <w:tcPr>
            <w:tcW w:w="3406" w:type="dxa"/>
            <w:shd w:val="clear" w:color="auto" w:fill="auto"/>
            <w:hideMark/>
          </w:tcPr>
          <w:p w14:paraId="1A0689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NR_SAR_PC2_interB_SUL_2BUL</w:t>
            </w:r>
          </w:p>
        </w:tc>
        <w:tc>
          <w:tcPr>
            <w:tcW w:w="1365" w:type="dxa"/>
            <w:shd w:val="clear" w:color="auto" w:fill="auto"/>
            <w:noWrap/>
            <w:tcMar>
              <w:left w:w="57" w:type="dxa"/>
              <w:right w:w="57" w:type="dxa"/>
            </w:tcMar>
            <w:hideMark/>
          </w:tcPr>
          <w:p w14:paraId="07DAA27C" w14:textId="36CE8B6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NR_SAR_PC2_interB_SUL_2BUL-Core</w:t>
            </w:r>
          </w:p>
        </w:tc>
        <w:tc>
          <w:tcPr>
            <w:tcW w:w="510" w:type="dxa"/>
            <w:shd w:val="clear" w:color="auto" w:fill="auto"/>
            <w:hideMark/>
          </w:tcPr>
          <w:p w14:paraId="69981C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B9C89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F63FA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630709" w:rsidRPr="00630709" w14:paraId="3E8E9C23" w14:textId="77777777" w:rsidTr="00630709">
        <w:trPr>
          <w:trHeight w:val="57"/>
        </w:trPr>
        <w:tc>
          <w:tcPr>
            <w:tcW w:w="846" w:type="dxa"/>
            <w:shd w:val="clear" w:color="auto" w:fill="auto"/>
            <w:hideMark/>
          </w:tcPr>
          <w:p w14:paraId="6812FB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880297</w:t>
            </w:r>
          </w:p>
        </w:tc>
        <w:tc>
          <w:tcPr>
            <w:tcW w:w="3406" w:type="dxa"/>
            <w:shd w:val="clear" w:color="auto" w:fill="auto"/>
            <w:hideMark/>
          </w:tcPr>
          <w:p w14:paraId="3B59BB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NR_SAR_PC2_interB_SUL_2BUL</w:t>
            </w:r>
          </w:p>
        </w:tc>
        <w:tc>
          <w:tcPr>
            <w:tcW w:w="1365" w:type="dxa"/>
            <w:shd w:val="clear" w:color="auto" w:fill="auto"/>
            <w:noWrap/>
            <w:tcMar>
              <w:left w:w="57" w:type="dxa"/>
              <w:right w:w="57" w:type="dxa"/>
            </w:tcMar>
            <w:hideMark/>
          </w:tcPr>
          <w:p w14:paraId="7C8A6016" w14:textId="0C809A16" w:rsidR="00630709" w:rsidRPr="00525B44"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525B44">
              <w:rPr>
                <w:rFonts w:ascii="Arial" w:hAnsi="Arial" w:cs="Arial"/>
                <w:color w:val="000000"/>
                <w:sz w:val="14"/>
                <w:szCs w:val="14"/>
                <w:lang w:val="es-ES" w:eastAsia="en-GB"/>
              </w:rPr>
              <w:t>NR_SAR_PC2_interB_SUL_2BUL-Perf</w:t>
            </w:r>
          </w:p>
        </w:tc>
        <w:tc>
          <w:tcPr>
            <w:tcW w:w="510" w:type="dxa"/>
            <w:shd w:val="clear" w:color="auto" w:fill="auto"/>
            <w:hideMark/>
          </w:tcPr>
          <w:p w14:paraId="63951D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9FA4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989CB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630709" w:rsidRPr="00630709" w14:paraId="2CB92BF3" w14:textId="77777777" w:rsidTr="00630709">
        <w:trPr>
          <w:trHeight w:val="57"/>
        </w:trPr>
        <w:tc>
          <w:tcPr>
            <w:tcW w:w="846" w:type="dxa"/>
            <w:shd w:val="clear" w:color="auto" w:fill="auto"/>
            <w:hideMark/>
          </w:tcPr>
          <w:p w14:paraId="0008BA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920065</w:t>
            </w:r>
          </w:p>
        </w:tc>
        <w:tc>
          <w:tcPr>
            <w:tcW w:w="3406" w:type="dxa"/>
            <w:shd w:val="clear" w:color="auto" w:fill="auto"/>
            <w:hideMark/>
          </w:tcPr>
          <w:p w14:paraId="69F39E1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SAR schemes for UE power class 2 (PC2) for NR inter-band Carrier Aggregation and supplemental uplink (SUL) configurations with 2 bands UL </w:t>
            </w:r>
          </w:p>
        </w:tc>
        <w:tc>
          <w:tcPr>
            <w:tcW w:w="1365" w:type="dxa"/>
            <w:shd w:val="clear" w:color="auto" w:fill="auto"/>
            <w:noWrap/>
            <w:tcMar>
              <w:left w:w="57" w:type="dxa"/>
              <w:right w:w="57" w:type="dxa"/>
            </w:tcMar>
            <w:hideMark/>
          </w:tcPr>
          <w:p w14:paraId="4203F095" w14:textId="486ECD2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NR_SAR_PC2_interB_SUL_2BUL-UEConTest</w:t>
            </w:r>
          </w:p>
        </w:tc>
        <w:tc>
          <w:tcPr>
            <w:tcW w:w="510" w:type="dxa"/>
            <w:shd w:val="clear" w:color="auto" w:fill="auto"/>
            <w:hideMark/>
          </w:tcPr>
          <w:p w14:paraId="2C3155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BAFB3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RP-211139</w:t>
            </w:r>
          </w:p>
        </w:tc>
        <w:tc>
          <w:tcPr>
            <w:tcW w:w="2126" w:type="dxa"/>
            <w:shd w:val="clear" w:color="auto" w:fill="auto"/>
            <w:hideMark/>
          </w:tcPr>
          <w:p w14:paraId="1E7782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6FAD8D95" w14:textId="77777777" w:rsidTr="00630709">
        <w:trPr>
          <w:trHeight w:val="57"/>
        </w:trPr>
        <w:tc>
          <w:tcPr>
            <w:tcW w:w="846" w:type="dxa"/>
            <w:shd w:val="clear" w:color="auto" w:fill="auto"/>
            <w:hideMark/>
          </w:tcPr>
          <w:p w14:paraId="56D7E4C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900061</w:t>
            </w:r>
          </w:p>
        </w:tc>
        <w:tc>
          <w:tcPr>
            <w:tcW w:w="3406" w:type="dxa"/>
            <w:shd w:val="clear" w:color="auto" w:fill="auto"/>
            <w:hideMark/>
          </w:tcPr>
          <w:p w14:paraId="337004B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coverage enhancements </w:t>
            </w:r>
          </w:p>
        </w:tc>
        <w:tc>
          <w:tcPr>
            <w:tcW w:w="1365" w:type="dxa"/>
            <w:shd w:val="clear" w:color="auto" w:fill="auto"/>
            <w:noWrap/>
            <w:tcMar>
              <w:left w:w="57" w:type="dxa"/>
              <w:right w:w="57" w:type="dxa"/>
            </w:tcMar>
            <w:hideMark/>
          </w:tcPr>
          <w:p w14:paraId="6B721F05" w14:textId="1111634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NR_cov_enh</w:t>
            </w:r>
          </w:p>
        </w:tc>
        <w:tc>
          <w:tcPr>
            <w:tcW w:w="510" w:type="dxa"/>
            <w:shd w:val="clear" w:color="auto" w:fill="auto"/>
            <w:hideMark/>
          </w:tcPr>
          <w:p w14:paraId="141CFF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7884E7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0336BF7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630709" w:rsidRPr="00630709" w14:paraId="49BA991F" w14:textId="77777777" w:rsidTr="00630709">
        <w:trPr>
          <w:trHeight w:val="57"/>
        </w:trPr>
        <w:tc>
          <w:tcPr>
            <w:tcW w:w="846" w:type="dxa"/>
            <w:shd w:val="clear" w:color="auto" w:fill="auto"/>
            <w:hideMark/>
          </w:tcPr>
          <w:p w14:paraId="701D6F9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860036</w:t>
            </w:r>
          </w:p>
        </w:tc>
        <w:tc>
          <w:tcPr>
            <w:tcW w:w="3406" w:type="dxa"/>
            <w:shd w:val="clear" w:color="auto" w:fill="auto"/>
            <w:hideMark/>
          </w:tcPr>
          <w:p w14:paraId="344E9B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on NR coverage enhancements</w:t>
            </w:r>
          </w:p>
        </w:tc>
        <w:tc>
          <w:tcPr>
            <w:tcW w:w="1365" w:type="dxa"/>
            <w:shd w:val="clear" w:color="auto" w:fill="auto"/>
            <w:noWrap/>
            <w:tcMar>
              <w:left w:w="57" w:type="dxa"/>
              <w:right w:w="57" w:type="dxa"/>
            </w:tcMar>
            <w:hideMark/>
          </w:tcPr>
          <w:p w14:paraId="469ECED6" w14:textId="5E7B1BD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FS_NR_cov_enh</w:t>
            </w:r>
          </w:p>
        </w:tc>
        <w:tc>
          <w:tcPr>
            <w:tcW w:w="510" w:type="dxa"/>
            <w:shd w:val="clear" w:color="auto" w:fill="auto"/>
            <w:hideMark/>
          </w:tcPr>
          <w:p w14:paraId="5571B9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6E2F0E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RP-200861</w:t>
            </w:r>
          </w:p>
        </w:tc>
        <w:tc>
          <w:tcPr>
            <w:tcW w:w="2126" w:type="dxa"/>
            <w:shd w:val="clear" w:color="auto" w:fill="auto"/>
            <w:hideMark/>
          </w:tcPr>
          <w:p w14:paraId="4B4075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630709" w:rsidRPr="00630709" w14:paraId="59AEC7BA" w14:textId="77777777" w:rsidTr="00630709">
        <w:trPr>
          <w:trHeight w:val="57"/>
        </w:trPr>
        <w:tc>
          <w:tcPr>
            <w:tcW w:w="846" w:type="dxa"/>
            <w:shd w:val="clear" w:color="auto" w:fill="auto"/>
            <w:hideMark/>
          </w:tcPr>
          <w:p w14:paraId="16911B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900161</w:t>
            </w:r>
          </w:p>
        </w:tc>
        <w:tc>
          <w:tcPr>
            <w:tcW w:w="3406" w:type="dxa"/>
            <w:shd w:val="clear" w:color="auto" w:fill="auto"/>
            <w:hideMark/>
          </w:tcPr>
          <w:p w14:paraId="57CB45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NR_cov_enh</w:t>
            </w:r>
          </w:p>
        </w:tc>
        <w:tc>
          <w:tcPr>
            <w:tcW w:w="1365" w:type="dxa"/>
            <w:shd w:val="clear" w:color="auto" w:fill="auto"/>
            <w:noWrap/>
            <w:tcMar>
              <w:left w:w="57" w:type="dxa"/>
              <w:right w:w="57" w:type="dxa"/>
            </w:tcMar>
            <w:hideMark/>
          </w:tcPr>
          <w:p w14:paraId="2C47E14F" w14:textId="768125F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NR_cov_enh-Core</w:t>
            </w:r>
          </w:p>
        </w:tc>
        <w:tc>
          <w:tcPr>
            <w:tcW w:w="510" w:type="dxa"/>
            <w:shd w:val="clear" w:color="auto" w:fill="auto"/>
            <w:hideMark/>
          </w:tcPr>
          <w:p w14:paraId="5C9B5F9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4FAF70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188980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1F0564CB" w14:textId="77777777" w:rsidTr="00630709">
        <w:trPr>
          <w:trHeight w:val="57"/>
        </w:trPr>
        <w:tc>
          <w:tcPr>
            <w:tcW w:w="846" w:type="dxa"/>
            <w:shd w:val="clear" w:color="auto" w:fill="auto"/>
            <w:hideMark/>
          </w:tcPr>
          <w:p w14:paraId="213119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900261</w:t>
            </w:r>
          </w:p>
        </w:tc>
        <w:tc>
          <w:tcPr>
            <w:tcW w:w="3406" w:type="dxa"/>
            <w:shd w:val="clear" w:color="auto" w:fill="auto"/>
            <w:hideMark/>
          </w:tcPr>
          <w:p w14:paraId="73A21D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NR_cov_enh</w:t>
            </w:r>
          </w:p>
        </w:tc>
        <w:tc>
          <w:tcPr>
            <w:tcW w:w="1365" w:type="dxa"/>
            <w:shd w:val="clear" w:color="auto" w:fill="auto"/>
            <w:noWrap/>
            <w:tcMar>
              <w:left w:w="57" w:type="dxa"/>
              <w:right w:w="57" w:type="dxa"/>
            </w:tcMar>
            <w:hideMark/>
          </w:tcPr>
          <w:p w14:paraId="2D6085EC" w14:textId="2904D20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NR_cov_enh-Perf</w:t>
            </w:r>
          </w:p>
        </w:tc>
        <w:tc>
          <w:tcPr>
            <w:tcW w:w="510" w:type="dxa"/>
            <w:shd w:val="clear" w:color="auto" w:fill="auto"/>
            <w:hideMark/>
          </w:tcPr>
          <w:p w14:paraId="6AFE72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E6BE7D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4CAB38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332CC9F1" w14:textId="77777777" w:rsidTr="00630709">
        <w:trPr>
          <w:trHeight w:val="57"/>
        </w:trPr>
        <w:tc>
          <w:tcPr>
            <w:tcW w:w="846" w:type="dxa"/>
            <w:shd w:val="clear" w:color="auto" w:fill="auto"/>
            <w:hideMark/>
          </w:tcPr>
          <w:p w14:paraId="2CF891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900062</w:t>
            </w:r>
          </w:p>
        </w:tc>
        <w:tc>
          <w:tcPr>
            <w:tcW w:w="3406" w:type="dxa"/>
            <w:shd w:val="clear" w:color="auto" w:fill="auto"/>
            <w:hideMark/>
          </w:tcPr>
          <w:p w14:paraId="56F54F0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reduced capability NR devices </w:t>
            </w:r>
          </w:p>
        </w:tc>
        <w:tc>
          <w:tcPr>
            <w:tcW w:w="1365" w:type="dxa"/>
            <w:shd w:val="clear" w:color="auto" w:fill="auto"/>
            <w:noWrap/>
            <w:tcMar>
              <w:left w:w="57" w:type="dxa"/>
              <w:right w:w="57" w:type="dxa"/>
            </w:tcMar>
            <w:hideMark/>
          </w:tcPr>
          <w:p w14:paraId="1BE49F59" w14:textId="18B634E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NR_redcap</w:t>
            </w:r>
          </w:p>
        </w:tc>
        <w:tc>
          <w:tcPr>
            <w:tcW w:w="510" w:type="dxa"/>
            <w:shd w:val="clear" w:color="auto" w:fill="auto"/>
            <w:hideMark/>
          </w:tcPr>
          <w:p w14:paraId="2CC1E5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9B07A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478255E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1A0CD8AA" w14:textId="77777777" w:rsidTr="00630709">
        <w:trPr>
          <w:trHeight w:val="57"/>
        </w:trPr>
        <w:tc>
          <w:tcPr>
            <w:tcW w:w="846" w:type="dxa"/>
            <w:shd w:val="clear" w:color="auto" w:fill="auto"/>
            <w:hideMark/>
          </w:tcPr>
          <w:p w14:paraId="584BDF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860035</w:t>
            </w:r>
          </w:p>
        </w:tc>
        <w:tc>
          <w:tcPr>
            <w:tcW w:w="3406" w:type="dxa"/>
            <w:shd w:val="clear" w:color="auto" w:fill="auto"/>
            <w:hideMark/>
          </w:tcPr>
          <w:p w14:paraId="71C8CB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support of reduced capability NR devices</w:t>
            </w:r>
          </w:p>
        </w:tc>
        <w:tc>
          <w:tcPr>
            <w:tcW w:w="1365" w:type="dxa"/>
            <w:shd w:val="clear" w:color="auto" w:fill="auto"/>
            <w:noWrap/>
            <w:tcMar>
              <w:left w:w="57" w:type="dxa"/>
              <w:right w:w="57" w:type="dxa"/>
            </w:tcMar>
            <w:hideMark/>
          </w:tcPr>
          <w:p w14:paraId="3F43E198" w14:textId="64A1CD9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FS_NR_redcap</w:t>
            </w:r>
          </w:p>
        </w:tc>
        <w:tc>
          <w:tcPr>
            <w:tcW w:w="510" w:type="dxa"/>
            <w:shd w:val="clear" w:color="auto" w:fill="auto"/>
            <w:hideMark/>
          </w:tcPr>
          <w:p w14:paraId="2A325B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68E7BB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RP-202704</w:t>
            </w:r>
          </w:p>
        </w:tc>
        <w:tc>
          <w:tcPr>
            <w:tcW w:w="2126" w:type="dxa"/>
            <w:shd w:val="clear" w:color="auto" w:fill="auto"/>
            <w:hideMark/>
          </w:tcPr>
          <w:p w14:paraId="1D1B959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5EF5C5BC" w14:textId="77777777" w:rsidTr="00630709">
        <w:trPr>
          <w:trHeight w:val="57"/>
        </w:trPr>
        <w:tc>
          <w:tcPr>
            <w:tcW w:w="846" w:type="dxa"/>
            <w:shd w:val="clear" w:color="auto" w:fill="auto"/>
            <w:hideMark/>
          </w:tcPr>
          <w:p w14:paraId="79E0A44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900162</w:t>
            </w:r>
          </w:p>
        </w:tc>
        <w:tc>
          <w:tcPr>
            <w:tcW w:w="3406" w:type="dxa"/>
            <w:shd w:val="clear" w:color="auto" w:fill="auto"/>
            <w:hideMark/>
          </w:tcPr>
          <w:p w14:paraId="3A0A62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NR_redcap</w:t>
            </w:r>
          </w:p>
        </w:tc>
        <w:tc>
          <w:tcPr>
            <w:tcW w:w="1365" w:type="dxa"/>
            <w:shd w:val="clear" w:color="auto" w:fill="auto"/>
            <w:noWrap/>
            <w:tcMar>
              <w:left w:w="57" w:type="dxa"/>
              <w:right w:w="57" w:type="dxa"/>
            </w:tcMar>
            <w:hideMark/>
          </w:tcPr>
          <w:p w14:paraId="3B64347B" w14:textId="7DFAA01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NR_redcap-Core</w:t>
            </w:r>
          </w:p>
        </w:tc>
        <w:tc>
          <w:tcPr>
            <w:tcW w:w="510" w:type="dxa"/>
            <w:shd w:val="clear" w:color="auto" w:fill="auto"/>
            <w:hideMark/>
          </w:tcPr>
          <w:p w14:paraId="0E3E23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0D1D2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0C8FE7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0B6F9913" w14:textId="77777777" w:rsidTr="00630709">
        <w:trPr>
          <w:trHeight w:val="57"/>
        </w:trPr>
        <w:tc>
          <w:tcPr>
            <w:tcW w:w="846" w:type="dxa"/>
            <w:shd w:val="clear" w:color="auto" w:fill="auto"/>
            <w:hideMark/>
          </w:tcPr>
          <w:p w14:paraId="15AFA0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900262</w:t>
            </w:r>
          </w:p>
        </w:tc>
        <w:tc>
          <w:tcPr>
            <w:tcW w:w="3406" w:type="dxa"/>
            <w:shd w:val="clear" w:color="auto" w:fill="auto"/>
            <w:hideMark/>
          </w:tcPr>
          <w:p w14:paraId="0D9D6B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NR_redcap</w:t>
            </w:r>
          </w:p>
        </w:tc>
        <w:tc>
          <w:tcPr>
            <w:tcW w:w="1365" w:type="dxa"/>
            <w:shd w:val="clear" w:color="auto" w:fill="auto"/>
            <w:noWrap/>
            <w:tcMar>
              <w:left w:w="57" w:type="dxa"/>
              <w:right w:w="57" w:type="dxa"/>
            </w:tcMar>
            <w:hideMark/>
          </w:tcPr>
          <w:p w14:paraId="6B43EC39" w14:textId="0EF52DF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NR_redcap-Perf</w:t>
            </w:r>
          </w:p>
        </w:tc>
        <w:tc>
          <w:tcPr>
            <w:tcW w:w="510" w:type="dxa"/>
            <w:shd w:val="clear" w:color="auto" w:fill="auto"/>
            <w:hideMark/>
          </w:tcPr>
          <w:p w14:paraId="27CA2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218781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4FC4FB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474D2D1A" w14:textId="77777777" w:rsidTr="00630709">
        <w:trPr>
          <w:trHeight w:val="57"/>
        </w:trPr>
        <w:tc>
          <w:tcPr>
            <w:tcW w:w="846" w:type="dxa"/>
            <w:shd w:val="clear" w:color="auto" w:fill="auto"/>
            <w:hideMark/>
          </w:tcPr>
          <w:p w14:paraId="535023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930018</w:t>
            </w:r>
          </w:p>
        </w:tc>
        <w:tc>
          <w:tcPr>
            <w:tcW w:w="3406" w:type="dxa"/>
            <w:shd w:val="clear" w:color="auto" w:fill="auto"/>
            <w:hideMark/>
          </w:tcPr>
          <w:p w14:paraId="446DD44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Enhancement for NR Reduced Capability Devices </w:t>
            </w:r>
          </w:p>
        </w:tc>
        <w:tc>
          <w:tcPr>
            <w:tcW w:w="1365" w:type="dxa"/>
            <w:shd w:val="clear" w:color="auto" w:fill="auto"/>
            <w:noWrap/>
            <w:tcMar>
              <w:left w:w="57" w:type="dxa"/>
              <w:right w:w="57" w:type="dxa"/>
            </w:tcMar>
            <w:hideMark/>
          </w:tcPr>
          <w:p w14:paraId="4475F3F9" w14:textId="686E996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ARCH_NR_REDCAP</w:t>
            </w:r>
          </w:p>
        </w:tc>
        <w:tc>
          <w:tcPr>
            <w:tcW w:w="510" w:type="dxa"/>
            <w:shd w:val="clear" w:color="auto" w:fill="auto"/>
            <w:hideMark/>
          </w:tcPr>
          <w:p w14:paraId="7C1D702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06524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SP-211100</w:t>
            </w:r>
          </w:p>
        </w:tc>
        <w:tc>
          <w:tcPr>
            <w:tcW w:w="2126" w:type="dxa"/>
            <w:shd w:val="clear" w:color="auto" w:fill="auto"/>
            <w:hideMark/>
          </w:tcPr>
          <w:p w14:paraId="132B69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Aihua Li, China Mobile </w:t>
            </w:r>
          </w:p>
        </w:tc>
      </w:tr>
      <w:tr w:rsidR="00630709" w:rsidRPr="00630709" w14:paraId="12ADA111" w14:textId="77777777" w:rsidTr="00630709">
        <w:trPr>
          <w:trHeight w:val="57"/>
        </w:trPr>
        <w:tc>
          <w:tcPr>
            <w:tcW w:w="846" w:type="dxa"/>
            <w:shd w:val="clear" w:color="auto" w:fill="auto"/>
            <w:hideMark/>
          </w:tcPr>
          <w:p w14:paraId="76C80CF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900064</w:t>
            </w:r>
          </w:p>
        </w:tc>
        <w:tc>
          <w:tcPr>
            <w:tcW w:w="3406" w:type="dxa"/>
            <w:shd w:val="clear" w:color="auto" w:fill="auto"/>
            <w:hideMark/>
          </w:tcPr>
          <w:p w14:paraId="73A66DB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Additional NR bands for UL-MIMO power class 3 (PC3) in Rel-17 </w:t>
            </w:r>
          </w:p>
        </w:tc>
        <w:tc>
          <w:tcPr>
            <w:tcW w:w="1365" w:type="dxa"/>
            <w:shd w:val="clear" w:color="auto" w:fill="auto"/>
            <w:noWrap/>
            <w:tcMar>
              <w:left w:w="57" w:type="dxa"/>
              <w:right w:w="57" w:type="dxa"/>
            </w:tcMar>
            <w:hideMark/>
          </w:tcPr>
          <w:p w14:paraId="52CC0DC6" w14:textId="4B7A5A8C"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NR_bands_UL_MIMO_PC3_R17</w:t>
            </w:r>
          </w:p>
        </w:tc>
        <w:tc>
          <w:tcPr>
            <w:tcW w:w="510" w:type="dxa"/>
            <w:shd w:val="clear" w:color="auto" w:fill="auto"/>
            <w:hideMark/>
          </w:tcPr>
          <w:p w14:paraId="79394E5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7FC25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RP-212184</w:t>
            </w:r>
          </w:p>
        </w:tc>
        <w:tc>
          <w:tcPr>
            <w:tcW w:w="2126" w:type="dxa"/>
            <w:shd w:val="clear" w:color="auto" w:fill="auto"/>
            <w:hideMark/>
          </w:tcPr>
          <w:p w14:paraId="0E4F4F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DC58FB0" w14:textId="77777777" w:rsidTr="00630709">
        <w:trPr>
          <w:trHeight w:val="57"/>
        </w:trPr>
        <w:tc>
          <w:tcPr>
            <w:tcW w:w="846" w:type="dxa"/>
            <w:shd w:val="clear" w:color="auto" w:fill="auto"/>
            <w:hideMark/>
          </w:tcPr>
          <w:p w14:paraId="2A08BA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900164</w:t>
            </w:r>
          </w:p>
        </w:tc>
        <w:tc>
          <w:tcPr>
            <w:tcW w:w="3406" w:type="dxa"/>
            <w:shd w:val="clear" w:color="auto" w:fill="auto"/>
            <w:hideMark/>
          </w:tcPr>
          <w:p w14:paraId="2BE1085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NR_bands_UL_MIMO_PC3_R17</w:t>
            </w:r>
          </w:p>
        </w:tc>
        <w:tc>
          <w:tcPr>
            <w:tcW w:w="1365" w:type="dxa"/>
            <w:shd w:val="clear" w:color="auto" w:fill="auto"/>
            <w:noWrap/>
            <w:tcMar>
              <w:left w:w="57" w:type="dxa"/>
              <w:right w:w="57" w:type="dxa"/>
            </w:tcMar>
            <w:hideMark/>
          </w:tcPr>
          <w:p w14:paraId="730A2462" w14:textId="65F01A0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NR_bands_UL_MIMO_PC3_R17-Core</w:t>
            </w:r>
          </w:p>
        </w:tc>
        <w:tc>
          <w:tcPr>
            <w:tcW w:w="510" w:type="dxa"/>
            <w:shd w:val="clear" w:color="auto" w:fill="auto"/>
            <w:hideMark/>
          </w:tcPr>
          <w:p w14:paraId="6722AC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8436F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RP-212184</w:t>
            </w:r>
          </w:p>
        </w:tc>
        <w:tc>
          <w:tcPr>
            <w:tcW w:w="2126" w:type="dxa"/>
            <w:shd w:val="clear" w:color="auto" w:fill="auto"/>
            <w:hideMark/>
          </w:tcPr>
          <w:p w14:paraId="0E20056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4288C583" w14:textId="77777777" w:rsidTr="00630709">
        <w:trPr>
          <w:trHeight w:val="57"/>
        </w:trPr>
        <w:tc>
          <w:tcPr>
            <w:tcW w:w="846" w:type="dxa"/>
            <w:shd w:val="clear" w:color="auto" w:fill="auto"/>
            <w:hideMark/>
          </w:tcPr>
          <w:p w14:paraId="1F2655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900264</w:t>
            </w:r>
          </w:p>
        </w:tc>
        <w:tc>
          <w:tcPr>
            <w:tcW w:w="3406" w:type="dxa"/>
            <w:shd w:val="clear" w:color="auto" w:fill="auto"/>
            <w:hideMark/>
          </w:tcPr>
          <w:p w14:paraId="1CA0DA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NR_bands_UL_MIMO_PC3_R17</w:t>
            </w:r>
          </w:p>
        </w:tc>
        <w:tc>
          <w:tcPr>
            <w:tcW w:w="1365" w:type="dxa"/>
            <w:shd w:val="clear" w:color="auto" w:fill="auto"/>
            <w:noWrap/>
            <w:tcMar>
              <w:left w:w="57" w:type="dxa"/>
              <w:right w:w="57" w:type="dxa"/>
            </w:tcMar>
            <w:hideMark/>
          </w:tcPr>
          <w:p w14:paraId="61DFDCF2" w14:textId="4513078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NR_bands_UL_MIMO_PC3_R17-Perf</w:t>
            </w:r>
          </w:p>
        </w:tc>
        <w:tc>
          <w:tcPr>
            <w:tcW w:w="510" w:type="dxa"/>
            <w:shd w:val="clear" w:color="auto" w:fill="auto"/>
            <w:hideMark/>
          </w:tcPr>
          <w:p w14:paraId="642C2A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D7589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RP-212184</w:t>
            </w:r>
          </w:p>
        </w:tc>
        <w:tc>
          <w:tcPr>
            <w:tcW w:w="2126" w:type="dxa"/>
            <w:shd w:val="clear" w:color="auto" w:fill="auto"/>
            <w:hideMark/>
          </w:tcPr>
          <w:p w14:paraId="712D86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51A5C973" w14:textId="77777777" w:rsidTr="00630709">
        <w:trPr>
          <w:trHeight w:val="57"/>
        </w:trPr>
        <w:tc>
          <w:tcPr>
            <w:tcW w:w="846" w:type="dxa"/>
            <w:shd w:val="clear" w:color="auto" w:fill="auto"/>
            <w:hideMark/>
          </w:tcPr>
          <w:p w14:paraId="140DFD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900167</w:t>
            </w:r>
          </w:p>
        </w:tc>
        <w:tc>
          <w:tcPr>
            <w:tcW w:w="3406" w:type="dxa"/>
            <w:shd w:val="clear" w:color="auto" w:fill="auto"/>
            <w:hideMark/>
          </w:tcPr>
          <w:p w14:paraId="77B5440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bandwidth combination set 4 (BCS4) for NR </w:t>
            </w:r>
          </w:p>
        </w:tc>
        <w:tc>
          <w:tcPr>
            <w:tcW w:w="1365" w:type="dxa"/>
            <w:shd w:val="clear" w:color="auto" w:fill="auto"/>
            <w:noWrap/>
            <w:tcMar>
              <w:left w:w="57" w:type="dxa"/>
              <w:right w:w="57" w:type="dxa"/>
            </w:tcMar>
            <w:hideMark/>
          </w:tcPr>
          <w:p w14:paraId="7FFF238B" w14:textId="76D7C9C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NR_BCS4-Core</w:t>
            </w:r>
          </w:p>
        </w:tc>
        <w:tc>
          <w:tcPr>
            <w:tcW w:w="510" w:type="dxa"/>
            <w:shd w:val="clear" w:color="auto" w:fill="auto"/>
            <w:hideMark/>
          </w:tcPr>
          <w:p w14:paraId="7A0380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63F7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RP-202832</w:t>
            </w:r>
          </w:p>
        </w:tc>
        <w:tc>
          <w:tcPr>
            <w:tcW w:w="2126" w:type="dxa"/>
            <w:shd w:val="clear" w:color="auto" w:fill="auto"/>
            <w:hideMark/>
          </w:tcPr>
          <w:p w14:paraId="5D0E37C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6D6C85C0" w14:textId="77777777" w:rsidTr="00630709">
        <w:trPr>
          <w:trHeight w:val="57"/>
        </w:trPr>
        <w:tc>
          <w:tcPr>
            <w:tcW w:w="846" w:type="dxa"/>
            <w:shd w:val="clear" w:color="auto" w:fill="auto"/>
            <w:hideMark/>
          </w:tcPr>
          <w:p w14:paraId="602E1B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900068</w:t>
            </w:r>
          </w:p>
        </w:tc>
        <w:tc>
          <w:tcPr>
            <w:tcW w:w="3406" w:type="dxa"/>
            <w:shd w:val="clear" w:color="auto" w:fill="auto"/>
            <w:hideMark/>
          </w:tcPr>
          <w:p w14:paraId="63D6F00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Downlink interruption for NR and EN-DC band combinations to conduct dynamic Tx Switching in Uplink </w:t>
            </w:r>
          </w:p>
        </w:tc>
        <w:tc>
          <w:tcPr>
            <w:tcW w:w="1365" w:type="dxa"/>
            <w:shd w:val="clear" w:color="auto" w:fill="auto"/>
            <w:noWrap/>
            <w:tcMar>
              <w:left w:w="57" w:type="dxa"/>
              <w:right w:w="57" w:type="dxa"/>
            </w:tcMar>
            <w:hideMark/>
          </w:tcPr>
          <w:p w14:paraId="47C3680E" w14:textId="7F02380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DL_intrpt_combos_TxSW_R17</w:t>
            </w:r>
          </w:p>
        </w:tc>
        <w:tc>
          <w:tcPr>
            <w:tcW w:w="510" w:type="dxa"/>
            <w:shd w:val="clear" w:color="auto" w:fill="auto"/>
            <w:hideMark/>
          </w:tcPr>
          <w:p w14:paraId="2E7BB2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7456A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RP-210478</w:t>
            </w:r>
          </w:p>
        </w:tc>
        <w:tc>
          <w:tcPr>
            <w:tcW w:w="2126" w:type="dxa"/>
            <w:shd w:val="clear" w:color="auto" w:fill="auto"/>
            <w:hideMark/>
          </w:tcPr>
          <w:p w14:paraId="3C2CB88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630709" w:rsidRPr="00630709" w14:paraId="4C69DD3A" w14:textId="77777777" w:rsidTr="00630709">
        <w:trPr>
          <w:trHeight w:val="57"/>
        </w:trPr>
        <w:tc>
          <w:tcPr>
            <w:tcW w:w="846" w:type="dxa"/>
            <w:shd w:val="clear" w:color="auto" w:fill="auto"/>
            <w:hideMark/>
          </w:tcPr>
          <w:p w14:paraId="775400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900168</w:t>
            </w:r>
          </w:p>
        </w:tc>
        <w:tc>
          <w:tcPr>
            <w:tcW w:w="3406" w:type="dxa"/>
            <w:shd w:val="clear" w:color="auto" w:fill="auto"/>
            <w:hideMark/>
          </w:tcPr>
          <w:p w14:paraId="6C9787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DL_intrpt_combos_TxSW_R17</w:t>
            </w:r>
          </w:p>
        </w:tc>
        <w:tc>
          <w:tcPr>
            <w:tcW w:w="1365" w:type="dxa"/>
            <w:shd w:val="clear" w:color="auto" w:fill="auto"/>
            <w:noWrap/>
            <w:tcMar>
              <w:left w:w="57" w:type="dxa"/>
              <w:right w:w="57" w:type="dxa"/>
            </w:tcMar>
            <w:hideMark/>
          </w:tcPr>
          <w:p w14:paraId="0C3DD7A4" w14:textId="7C645A0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DL_intrpt_combos_TxSW_R17-Core</w:t>
            </w:r>
          </w:p>
        </w:tc>
        <w:tc>
          <w:tcPr>
            <w:tcW w:w="510" w:type="dxa"/>
            <w:shd w:val="clear" w:color="auto" w:fill="auto"/>
            <w:hideMark/>
          </w:tcPr>
          <w:p w14:paraId="3B865A9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C4D11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RP-202885RP-210478</w:t>
            </w:r>
          </w:p>
        </w:tc>
        <w:tc>
          <w:tcPr>
            <w:tcW w:w="2126" w:type="dxa"/>
            <w:shd w:val="clear" w:color="auto" w:fill="auto"/>
            <w:hideMark/>
          </w:tcPr>
          <w:p w14:paraId="23AC82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30145FC2" w14:textId="77777777" w:rsidTr="00630709">
        <w:trPr>
          <w:trHeight w:val="57"/>
        </w:trPr>
        <w:tc>
          <w:tcPr>
            <w:tcW w:w="846" w:type="dxa"/>
            <w:shd w:val="clear" w:color="auto" w:fill="auto"/>
            <w:hideMark/>
          </w:tcPr>
          <w:p w14:paraId="1458E1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900268</w:t>
            </w:r>
          </w:p>
        </w:tc>
        <w:tc>
          <w:tcPr>
            <w:tcW w:w="3406" w:type="dxa"/>
            <w:shd w:val="clear" w:color="auto" w:fill="auto"/>
            <w:hideMark/>
          </w:tcPr>
          <w:p w14:paraId="30C8EC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DL_intrpt_combos_TxSW_R17</w:t>
            </w:r>
          </w:p>
        </w:tc>
        <w:tc>
          <w:tcPr>
            <w:tcW w:w="1365" w:type="dxa"/>
            <w:shd w:val="clear" w:color="auto" w:fill="auto"/>
            <w:noWrap/>
            <w:tcMar>
              <w:left w:w="57" w:type="dxa"/>
              <w:right w:w="57" w:type="dxa"/>
            </w:tcMar>
            <w:hideMark/>
          </w:tcPr>
          <w:p w14:paraId="2718FE3F" w14:textId="4FF3725C" w:rsidR="00630709" w:rsidRPr="00525B44"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525B44">
              <w:rPr>
                <w:rFonts w:ascii="Arial" w:hAnsi="Arial" w:cs="Arial"/>
                <w:color w:val="000000"/>
                <w:sz w:val="14"/>
                <w:szCs w:val="14"/>
                <w:lang w:val="es-ES" w:eastAsia="en-GB"/>
              </w:rPr>
              <w:t>DL_intrpt_combos_TxSW_R17-Perf</w:t>
            </w:r>
          </w:p>
        </w:tc>
        <w:tc>
          <w:tcPr>
            <w:tcW w:w="510" w:type="dxa"/>
            <w:shd w:val="clear" w:color="auto" w:fill="auto"/>
            <w:hideMark/>
          </w:tcPr>
          <w:p w14:paraId="04DE7B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632A5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RP-202885RP-210478</w:t>
            </w:r>
          </w:p>
        </w:tc>
        <w:tc>
          <w:tcPr>
            <w:tcW w:w="2126" w:type="dxa"/>
            <w:shd w:val="clear" w:color="auto" w:fill="auto"/>
            <w:hideMark/>
          </w:tcPr>
          <w:p w14:paraId="401607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28FDED6D" w14:textId="77777777" w:rsidTr="00630709">
        <w:trPr>
          <w:trHeight w:val="57"/>
        </w:trPr>
        <w:tc>
          <w:tcPr>
            <w:tcW w:w="846" w:type="dxa"/>
            <w:shd w:val="clear" w:color="auto" w:fill="auto"/>
            <w:hideMark/>
          </w:tcPr>
          <w:p w14:paraId="18AA4F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900069</w:t>
            </w:r>
          </w:p>
        </w:tc>
        <w:tc>
          <w:tcPr>
            <w:tcW w:w="3406" w:type="dxa"/>
            <w:shd w:val="clear" w:color="auto" w:fill="auto"/>
            <w:hideMark/>
          </w:tcPr>
          <w:p w14:paraId="58C31E8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High-power UE (power class 1.5) operation in NR bands n77 and n78 </w:t>
            </w:r>
          </w:p>
        </w:tc>
        <w:tc>
          <w:tcPr>
            <w:tcW w:w="1365" w:type="dxa"/>
            <w:shd w:val="clear" w:color="auto" w:fill="auto"/>
            <w:noWrap/>
            <w:tcMar>
              <w:left w:w="57" w:type="dxa"/>
              <w:right w:w="57" w:type="dxa"/>
            </w:tcMar>
            <w:hideMark/>
          </w:tcPr>
          <w:p w14:paraId="50779C80" w14:textId="024ED26A"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HPUE_PC1_5_n77_n78</w:t>
            </w:r>
          </w:p>
        </w:tc>
        <w:tc>
          <w:tcPr>
            <w:tcW w:w="510" w:type="dxa"/>
            <w:shd w:val="clear" w:color="auto" w:fill="auto"/>
            <w:hideMark/>
          </w:tcPr>
          <w:p w14:paraId="17BBCA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6098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RP-202912</w:t>
            </w:r>
          </w:p>
        </w:tc>
        <w:tc>
          <w:tcPr>
            <w:tcW w:w="2126" w:type="dxa"/>
            <w:shd w:val="clear" w:color="auto" w:fill="auto"/>
            <w:hideMark/>
          </w:tcPr>
          <w:p w14:paraId="06C6776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630709" w:rsidRPr="00630709" w14:paraId="7B24C90B" w14:textId="77777777" w:rsidTr="00630709">
        <w:trPr>
          <w:trHeight w:val="57"/>
        </w:trPr>
        <w:tc>
          <w:tcPr>
            <w:tcW w:w="846" w:type="dxa"/>
            <w:shd w:val="clear" w:color="auto" w:fill="auto"/>
            <w:hideMark/>
          </w:tcPr>
          <w:p w14:paraId="308A35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900169</w:t>
            </w:r>
          </w:p>
        </w:tc>
        <w:tc>
          <w:tcPr>
            <w:tcW w:w="3406" w:type="dxa"/>
            <w:shd w:val="clear" w:color="auto" w:fill="auto"/>
            <w:hideMark/>
          </w:tcPr>
          <w:p w14:paraId="4132831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HPUE_PC1_5_n77_n78</w:t>
            </w:r>
          </w:p>
        </w:tc>
        <w:tc>
          <w:tcPr>
            <w:tcW w:w="1365" w:type="dxa"/>
            <w:shd w:val="clear" w:color="auto" w:fill="auto"/>
            <w:noWrap/>
            <w:tcMar>
              <w:left w:w="57" w:type="dxa"/>
              <w:right w:w="57" w:type="dxa"/>
            </w:tcMar>
            <w:hideMark/>
          </w:tcPr>
          <w:p w14:paraId="49DB7679" w14:textId="5B7A021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HPUE_PC1_5_n77_n78-Core</w:t>
            </w:r>
          </w:p>
        </w:tc>
        <w:tc>
          <w:tcPr>
            <w:tcW w:w="510" w:type="dxa"/>
            <w:shd w:val="clear" w:color="auto" w:fill="auto"/>
            <w:hideMark/>
          </w:tcPr>
          <w:p w14:paraId="035CE2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D69A9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RP-202912</w:t>
            </w:r>
          </w:p>
        </w:tc>
        <w:tc>
          <w:tcPr>
            <w:tcW w:w="2126" w:type="dxa"/>
            <w:shd w:val="clear" w:color="auto" w:fill="auto"/>
            <w:hideMark/>
          </w:tcPr>
          <w:p w14:paraId="79A325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7117A703" w14:textId="77777777" w:rsidTr="00630709">
        <w:trPr>
          <w:trHeight w:val="57"/>
        </w:trPr>
        <w:tc>
          <w:tcPr>
            <w:tcW w:w="846" w:type="dxa"/>
            <w:shd w:val="clear" w:color="auto" w:fill="auto"/>
            <w:hideMark/>
          </w:tcPr>
          <w:p w14:paraId="4D41B8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930055</w:t>
            </w:r>
          </w:p>
        </w:tc>
        <w:tc>
          <w:tcPr>
            <w:tcW w:w="3406" w:type="dxa"/>
            <w:shd w:val="clear" w:color="auto" w:fill="auto"/>
            <w:hideMark/>
          </w:tcPr>
          <w:p w14:paraId="6D3D36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High-power UE (power class 1.5) operation in NR bands n77 and n78 </w:t>
            </w:r>
          </w:p>
        </w:tc>
        <w:tc>
          <w:tcPr>
            <w:tcW w:w="1365" w:type="dxa"/>
            <w:shd w:val="clear" w:color="auto" w:fill="auto"/>
            <w:noWrap/>
            <w:tcMar>
              <w:left w:w="57" w:type="dxa"/>
              <w:right w:w="57" w:type="dxa"/>
            </w:tcMar>
            <w:hideMark/>
          </w:tcPr>
          <w:p w14:paraId="6053B263" w14:textId="4A56FCA0" w:rsidR="00630709" w:rsidRPr="00525B44"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525B44">
              <w:rPr>
                <w:rFonts w:ascii="Arial" w:hAnsi="Arial" w:cs="Arial"/>
                <w:color w:val="000000"/>
                <w:sz w:val="14"/>
                <w:szCs w:val="14"/>
                <w:lang w:val="es-ES" w:eastAsia="en-GB"/>
              </w:rPr>
              <w:t>HPUE_PC1_5_n77_n78-UEConTest</w:t>
            </w:r>
          </w:p>
        </w:tc>
        <w:tc>
          <w:tcPr>
            <w:tcW w:w="510" w:type="dxa"/>
            <w:shd w:val="clear" w:color="auto" w:fill="auto"/>
            <w:hideMark/>
          </w:tcPr>
          <w:p w14:paraId="05EF64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4BF2F2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RP-212581</w:t>
            </w:r>
          </w:p>
        </w:tc>
        <w:tc>
          <w:tcPr>
            <w:tcW w:w="2126" w:type="dxa"/>
            <w:shd w:val="clear" w:color="auto" w:fill="auto"/>
            <w:hideMark/>
          </w:tcPr>
          <w:p w14:paraId="425CB5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Verizon </w:t>
            </w:r>
          </w:p>
        </w:tc>
      </w:tr>
      <w:tr w:rsidR="00630709" w:rsidRPr="00630709" w14:paraId="71F34257" w14:textId="77777777" w:rsidTr="00630709">
        <w:trPr>
          <w:trHeight w:val="57"/>
        </w:trPr>
        <w:tc>
          <w:tcPr>
            <w:tcW w:w="846" w:type="dxa"/>
            <w:shd w:val="clear" w:color="auto" w:fill="auto"/>
            <w:hideMark/>
          </w:tcPr>
          <w:p w14:paraId="336F035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900070</w:t>
            </w:r>
          </w:p>
        </w:tc>
        <w:tc>
          <w:tcPr>
            <w:tcW w:w="3406" w:type="dxa"/>
            <w:shd w:val="clear" w:color="auto" w:fill="auto"/>
            <w:hideMark/>
          </w:tcPr>
          <w:p w14:paraId="44DF238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repeaters </w:t>
            </w:r>
          </w:p>
        </w:tc>
        <w:tc>
          <w:tcPr>
            <w:tcW w:w="1365" w:type="dxa"/>
            <w:shd w:val="clear" w:color="auto" w:fill="auto"/>
            <w:noWrap/>
            <w:tcMar>
              <w:left w:w="57" w:type="dxa"/>
              <w:right w:w="57" w:type="dxa"/>
            </w:tcMar>
            <w:hideMark/>
          </w:tcPr>
          <w:p w14:paraId="3F63ABFE" w14:textId="63F97E9C"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NR_repeaters</w:t>
            </w:r>
          </w:p>
        </w:tc>
        <w:tc>
          <w:tcPr>
            <w:tcW w:w="510" w:type="dxa"/>
            <w:shd w:val="clear" w:color="auto" w:fill="auto"/>
            <w:hideMark/>
          </w:tcPr>
          <w:p w14:paraId="6DCA0BF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B39AA4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RP-212129</w:t>
            </w:r>
          </w:p>
        </w:tc>
        <w:tc>
          <w:tcPr>
            <w:tcW w:w="2126" w:type="dxa"/>
            <w:shd w:val="clear" w:color="auto" w:fill="auto"/>
            <w:hideMark/>
          </w:tcPr>
          <w:p w14:paraId="6E46D57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630709" w:rsidRPr="00630709" w14:paraId="4F93B94C" w14:textId="77777777" w:rsidTr="00630709">
        <w:trPr>
          <w:trHeight w:val="57"/>
        </w:trPr>
        <w:tc>
          <w:tcPr>
            <w:tcW w:w="846" w:type="dxa"/>
            <w:shd w:val="clear" w:color="auto" w:fill="auto"/>
            <w:hideMark/>
          </w:tcPr>
          <w:p w14:paraId="1C44E9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900170</w:t>
            </w:r>
          </w:p>
        </w:tc>
        <w:tc>
          <w:tcPr>
            <w:tcW w:w="3406" w:type="dxa"/>
            <w:shd w:val="clear" w:color="auto" w:fill="auto"/>
            <w:hideMark/>
          </w:tcPr>
          <w:p w14:paraId="1AADBC3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HPUE_PC1_5_n77_n78</w:t>
            </w:r>
          </w:p>
        </w:tc>
        <w:tc>
          <w:tcPr>
            <w:tcW w:w="1365" w:type="dxa"/>
            <w:shd w:val="clear" w:color="auto" w:fill="auto"/>
            <w:noWrap/>
            <w:tcMar>
              <w:left w:w="57" w:type="dxa"/>
              <w:right w:w="57" w:type="dxa"/>
            </w:tcMar>
            <w:hideMark/>
          </w:tcPr>
          <w:p w14:paraId="1619722E" w14:textId="6F699F1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NR_repeaters-Core</w:t>
            </w:r>
          </w:p>
        </w:tc>
        <w:tc>
          <w:tcPr>
            <w:tcW w:w="510" w:type="dxa"/>
            <w:shd w:val="clear" w:color="auto" w:fill="auto"/>
            <w:hideMark/>
          </w:tcPr>
          <w:p w14:paraId="693E02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AE0FD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RP-212129</w:t>
            </w:r>
          </w:p>
        </w:tc>
        <w:tc>
          <w:tcPr>
            <w:tcW w:w="2126" w:type="dxa"/>
            <w:shd w:val="clear" w:color="auto" w:fill="auto"/>
            <w:hideMark/>
          </w:tcPr>
          <w:p w14:paraId="7464E0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6B2CA8BF" w14:textId="77777777" w:rsidTr="00630709">
        <w:trPr>
          <w:trHeight w:val="57"/>
        </w:trPr>
        <w:tc>
          <w:tcPr>
            <w:tcW w:w="846" w:type="dxa"/>
            <w:shd w:val="clear" w:color="auto" w:fill="auto"/>
            <w:hideMark/>
          </w:tcPr>
          <w:p w14:paraId="713875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930250</w:t>
            </w:r>
          </w:p>
        </w:tc>
        <w:tc>
          <w:tcPr>
            <w:tcW w:w="3406" w:type="dxa"/>
            <w:shd w:val="clear" w:color="auto" w:fill="auto"/>
            <w:hideMark/>
          </w:tcPr>
          <w:p w14:paraId="1DFB926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repeaters </w:t>
            </w:r>
          </w:p>
        </w:tc>
        <w:tc>
          <w:tcPr>
            <w:tcW w:w="1365" w:type="dxa"/>
            <w:shd w:val="clear" w:color="auto" w:fill="auto"/>
            <w:noWrap/>
            <w:tcMar>
              <w:left w:w="57" w:type="dxa"/>
              <w:right w:w="57" w:type="dxa"/>
            </w:tcMar>
            <w:hideMark/>
          </w:tcPr>
          <w:p w14:paraId="572C71FA" w14:textId="1424D82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NR_repeaters-Perf</w:t>
            </w:r>
          </w:p>
        </w:tc>
        <w:tc>
          <w:tcPr>
            <w:tcW w:w="510" w:type="dxa"/>
            <w:shd w:val="clear" w:color="auto" w:fill="auto"/>
            <w:hideMark/>
          </w:tcPr>
          <w:p w14:paraId="5F1D67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1D3C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RP-212129</w:t>
            </w:r>
          </w:p>
        </w:tc>
        <w:tc>
          <w:tcPr>
            <w:tcW w:w="2126" w:type="dxa"/>
            <w:shd w:val="clear" w:color="auto" w:fill="auto"/>
            <w:hideMark/>
          </w:tcPr>
          <w:p w14:paraId="2AB4DF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3E08AD52" w14:textId="77777777" w:rsidTr="00630709">
        <w:trPr>
          <w:trHeight w:val="57"/>
        </w:trPr>
        <w:tc>
          <w:tcPr>
            <w:tcW w:w="846" w:type="dxa"/>
            <w:shd w:val="clear" w:color="auto" w:fill="auto"/>
            <w:hideMark/>
          </w:tcPr>
          <w:p w14:paraId="2B52890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930056</w:t>
            </w:r>
          </w:p>
        </w:tc>
        <w:tc>
          <w:tcPr>
            <w:tcW w:w="3406" w:type="dxa"/>
            <w:shd w:val="clear" w:color="auto" w:fill="auto"/>
            <w:hideMark/>
          </w:tcPr>
          <w:p w14:paraId="185F525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Increasing UE power high limit for CA and DC </w:t>
            </w:r>
          </w:p>
        </w:tc>
        <w:tc>
          <w:tcPr>
            <w:tcW w:w="1365" w:type="dxa"/>
            <w:shd w:val="clear" w:color="auto" w:fill="auto"/>
            <w:noWrap/>
            <w:tcMar>
              <w:left w:w="57" w:type="dxa"/>
              <w:right w:w="57" w:type="dxa"/>
            </w:tcMar>
            <w:hideMark/>
          </w:tcPr>
          <w:p w14:paraId="1BE7B9EA" w14:textId="6188E76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Power_Limit_CA_DC</w:t>
            </w:r>
          </w:p>
        </w:tc>
        <w:tc>
          <w:tcPr>
            <w:tcW w:w="510" w:type="dxa"/>
            <w:shd w:val="clear" w:color="auto" w:fill="auto"/>
            <w:hideMark/>
          </w:tcPr>
          <w:p w14:paraId="23D410B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991F3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RP-212622</w:t>
            </w:r>
          </w:p>
        </w:tc>
        <w:tc>
          <w:tcPr>
            <w:tcW w:w="2126" w:type="dxa"/>
            <w:shd w:val="clear" w:color="auto" w:fill="auto"/>
            <w:hideMark/>
          </w:tcPr>
          <w:p w14:paraId="0F3C35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630709" w:rsidRPr="00630709" w14:paraId="6C8B7436" w14:textId="77777777" w:rsidTr="00630709">
        <w:trPr>
          <w:trHeight w:val="57"/>
        </w:trPr>
        <w:tc>
          <w:tcPr>
            <w:tcW w:w="846" w:type="dxa"/>
            <w:shd w:val="clear" w:color="auto" w:fill="auto"/>
            <w:hideMark/>
          </w:tcPr>
          <w:p w14:paraId="6DEE01C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930156</w:t>
            </w:r>
          </w:p>
        </w:tc>
        <w:tc>
          <w:tcPr>
            <w:tcW w:w="3406" w:type="dxa"/>
            <w:shd w:val="clear" w:color="auto" w:fill="auto"/>
            <w:hideMark/>
          </w:tcPr>
          <w:p w14:paraId="5EC7D53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Increasing UE power high limit for CA and DC </w:t>
            </w:r>
          </w:p>
        </w:tc>
        <w:tc>
          <w:tcPr>
            <w:tcW w:w="1365" w:type="dxa"/>
            <w:shd w:val="clear" w:color="auto" w:fill="auto"/>
            <w:noWrap/>
            <w:tcMar>
              <w:left w:w="57" w:type="dxa"/>
              <w:right w:w="57" w:type="dxa"/>
            </w:tcMar>
            <w:hideMark/>
          </w:tcPr>
          <w:p w14:paraId="334C4ED1" w14:textId="3E21459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Power_Limit_CA_DC-Core</w:t>
            </w:r>
          </w:p>
        </w:tc>
        <w:tc>
          <w:tcPr>
            <w:tcW w:w="510" w:type="dxa"/>
            <w:shd w:val="clear" w:color="auto" w:fill="auto"/>
            <w:hideMark/>
          </w:tcPr>
          <w:p w14:paraId="117870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484CB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RP-212622</w:t>
            </w:r>
          </w:p>
        </w:tc>
        <w:tc>
          <w:tcPr>
            <w:tcW w:w="2126" w:type="dxa"/>
            <w:shd w:val="clear" w:color="auto" w:fill="auto"/>
            <w:hideMark/>
          </w:tcPr>
          <w:p w14:paraId="057F6A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534A0017" w14:textId="77777777" w:rsidTr="00630709">
        <w:trPr>
          <w:trHeight w:val="57"/>
        </w:trPr>
        <w:tc>
          <w:tcPr>
            <w:tcW w:w="846" w:type="dxa"/>
            <w:shd w:val="clear" w:color="auto" w:fill="auto"/>
            <w:hideMark/>
          </w:tcPr>
          <w:p w14:paraId="3CF62DE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930057</w:t>
            </w:r>
          </w:p>
        </w:tc>
        <w:tc>
          <w:tcPr>
            <w:tcW w:w="3406" w:type="dxa"/>
            <w:shd w:val="clear" w:color="auto" w:fill="auto"/>
            <w:hideMark/>
          </w:tcPr>
          <w:p w14:paraId="4B4B111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upper 700MHz A block E-UTRA band for the US </w:t>
            </w:r>
          </w:p>
        </w:tc>
        <w:tc>
          <w:tcPr>
            <w:tcW w:w="1365" w:type="dxa"/>
            <w:shd w:val="clear" w:color="auto" w:fill="auto"/>
            <w:noWrap/>
            <w:tcMar>
              <w:left w:w="57" w:type="dxa"/>
              <w:right w:w="57" w:type="dxa"/>
            </w:tcMar>
            <w:hideMark/>
          </w:tcPr>
          <w:p w14:paraId="19DB7EF7" w14:textId="4D17643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LTE_upper_700MHz_A</w:t>
            </w:r>
          </w:p>
        </w:tc>
        <w:tc>
          <w:tcPr>
            <w:tcW w:w="510" w:type="dxa"/>
            <w:shd w:val="clear" w:color="auto" w:fill="auto"/>
            <w:hideMark/>
          </w:tcPr>
          <w:p w14:paraId="14A29A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D1C78B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RP-212618</w:t>
            </w:r>
          </w:p>
        </w:tc>
        <w:tc>
          <w:tcPr>
            <w:tcW w:w="2126" w:type="dxa"/>
            <w:shd w:val="clear" w:color="auto" w:fill="auto"/>
            <w:hideMark/>
          </w:tcPr>
          <w:p w14:paraId="084FC93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Puloli </w:t>
            </w:r>
          </w:p>
        </w:tc>
      </w:tr>
      <w:tr w:rsidR="00630709" w:rsidRPr="00630709" w14:paraId="509CF1A9" w14:textId="77777777" w:rsidTr="00630709">
        <w:trPr>
          <w:trHeight w:val="57"/>
        </w:trPr>
        <w:tc>
          <w:tcPr>
            <w:tcW w:w="846" w:type="dxa"/>
            <w:shd w:val="clear" w:color="auto" w:fill="auto"/>
            <w:hideMark/>
          </w:tcPr>
          <w:p w14:paraId="58F24A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930157</w:t>
            </w:r>
          </w:p>
        </w:tc>
        <w:tc>
          <w:tcPr>
            <w:tcW w:w="3406" w:type="dxa"/>
            <w:shd w:val="clear" w:color="auto" w:fill="auto"/>
            <w:hideMark/>
          </w:tcPr>
          <w:p w14:paraId="62116F7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upper 700MHz A block E-UTRA band for the US </w:t>
            </w:r>
          </w:p>
        </w:tc>
        <w:tc>
          <w:tcPr>
            <w:tcW w:w="1365" w:type="dxa"/>
            <w:shd w:val="clear" w:color="auto" w:fill="auto"/>
            <w:noWrap/>
            <w:tcMar>
              <w:left w:w="57" w:type="dxa"/>
              <w:right w:w="57" w:type="dxa"/>
            </w:tcMar>
            <w:hideMark/>
          </w:tcPr>
          <w:p w14:paraId="51EDB531" w14:textId="1DC1E7D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LTE_upper_700MHz_A-Core</w:t>
            </w:r>
          </w:p>
        </w:tc>
        <w:tc>
          <w:tcPr>
            <w:tcW w:w="510" w:type="dxa"/>
            <w:shd w:val="clear" w:color="auto" w:fill="auto"/>
            <w:hideMark/>
          </w:tcPr>
          <w:p w14:paraId="274D02E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07513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RP-212618</w:t>
            </w:r>
          </w:p>
        </w:tc>
        <w:tc>
          <w:tcPr>
            <w:tcW w:w="2126" w:type="dxa"/>
            <w:shd w:val="clear" w:color="auto" w:fill="auto"/>
            <w:hideMark/>
          </w:tcPr>
          <w:p w14:paraId="366DE5E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Puloli </w:t>
            </w:r>
          </w:p>
        </w:tc>
      </w:tr>
      <w:tr w:rsidR="00630709" w:rsidRPr="00630709" w14:paraId="520B1AD6" w14:textId="77777777" w:rsidTr="00630709">
        <w:trPr>
          <w:trHeight w:val="57"/>
        </w:trPr>
        <w:tc>
          <w:tcPr>
            <w:tcW w:w="846" w:type="dxa"/>
            <w:shd w:val="clear" w:color="auto" w:fill="auto"/>
            <w:hideMark/>
          </w:tcPr>
          <w:p w14:paraId="2FEFBD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930257</w:t>
            </w:r>
          </w:p>
        </w:tc>
        <w:tc>
          <w:tcPr>
            <w:tcW w:w="3406" w:type="dxa"/>
            <w:shd w:val="clear" w:color="auto" w:fill="auto"/>
            <w:hideMark/>
          </w:tcPr>
          <w:p w14:paraId="1B46DB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upper 700MHz A block E-UTRA band for the US </w:t>
            </w:r>
          </w:p>
        </w:tc>
        <w:tc>
          <w:tcPr>
            <w:tcW w:w="1365" w:type="dxa"/>
            <w:shd w:val="clear" w:color="auto" w:fill="auto"/>
            <w:noWrap/>
            <w:tcMar>
              <w:left w:w="57" w:type="dxa"/>
              <w:right w:w="57" w:type="dxa"/>
            </w:tcMar>
            <w:hideMark/>
          </w:tcPr>
          <w:p w14:paraId="086A452D" w14:textId="10CD641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LTE_upper_700MHz_A-Perf</w:t>
            </w:r>
          </w:p>
        </w:tc>
        <w:tc>
          <w:tcPr>
            <w:tcW w:w="510" w:type="dxa"/>
            <w:shd w:val="clear" w:color="auto" w:fill="auto"/>
            <w:hideMark/>
          </w:tcPr>
          <w:p w14:paraId="6FEC87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01E81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RP-212618</w:t>
            </w:r>
          </w:p>
        </w:tc>
        <w:tc>
          <w:tcPr>
            <w:tcW w:w="2126" w:type="dxa"/>
            <w:shd w:val="clear" w:color="auto" w:fill="auto"/>
            <w:hideMark/>
          </w:tcPr>
          <w:p w14:paraId="0D6AEE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Puloli </w:t>
            </w:r>
          </w:p>
        </w:tc>
      </w:tr>
      <w:tr w:rsidR="00630709" w:rsidRPr="00630709" w14:paraId="0479A503" w14:textId="77777777" w:rsidTr="00630709">
        <w:trPr>
          <w:trHeight w:val="57"/>
        </w:trPr>
        <w:tc>
          <w:tcPr>
            <w:tcW w:w="846" w:type="dxa"/>
            <w:shd w:val="clear" w:color="auto" w:fill="auto"/>
            <w:hideMark/>
          </w:tcPr>
          <w:p w14:paraId="0F11537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930058</w:t>
            </w:r>
          </w:p>
        </w:tc>
        <w:tc>
          <w:tcPr>
            <w:tcW w:w="3406" w:type="dxa"/>
            <w:shd w:val="clear" w:color="auto" w:fill="auto"/>
            <w:hideMark/>
          </w:tcPr>
          <w:p w14:paraId="26BBE04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one NR FDD band </w:t>
            </w:r>
          </w:p>
        </w:tc>
        <w:tc>
          <w:tcPr>
            <w:tcW w:w="1365" w:type="dxa"/>
            <w:shd w:val="clear" w:color="auto" w:fill="auto"/>
            <w:noWrap/>
            <w:tcMar>
              <w:left w:w="57" w:type="dxa"/>
              <w:right w:w="57" w:type="dxa"/>
            </w:tcMar>
            <w:hideMark/>
          </w:tcPr>
          <w:p w14:paraId="109730A0" w14:textId="4995B57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NR_PC2_UE_FDD</w:t>
            </w:r>
          </w:p>
        </w:tc>
        <w:tc>
          <w:tcPr>
            <w:tcW w:w="510" w:type="dxa"/>
            <w:shd w:val="clear" w:color="auto" w:fill="auto"/>
            <w:hideMark/>
          </w:tcPr>
          <w:p w14:paraId="13312C2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077158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RP-212633</w:t>
            </w:r>
          </w:p>
        </w:tc>
        <w:tc>
          <w:tcPr>
            <w:tcW w:w="2126" w:type="dxa"/>
            <w:shd w:val="clear" w:color="auto" w:fill="auto"/>
            <w:hideMark/>
          </w:tcPr>
          <w:p w14:paraId="5381BB9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Unicom </w:t>
            </w:r>
          </w:p>
        </w:tc>
      </w:tr>
      <w:tr w:rsidR="00630709" w:rsidRPr="00630709" w14:paraId="6F372733" w14:textId="77777777" w:rsidTr="00630709">
        <w:trPr>
          <w:trHeight w:val="57"/>
        </w:trPr>
        <w:tc>
          <w:tcPr>
            <w:tcW w:w="846" w:type="dxa"/>
            <w:shd w:val="clear" w:color="auto" w:fill="auto"/>
            <w:hideMark/>
          </w:tcPr>
          <w:p w14:paraId="49BC28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930158</w:t>
            </w:r>
          </w:p>
        </w:tc>
        <w:tc>
          <w:tcPr>
            <w:tcW w:w="3406" w:type="dxa"/>
            <w:shd w:val="clear" w:color="auto" w:fill="auto"/>
            <w:hideMark/>
          </w:tcPr>
          <w:p w14:paraId="5267AA4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High power UE (power class 2) for one NR FDD band </w:t>
            </w:r>
          </w:p>
        </w:tc>
        <w:tc>
          <w:tcPr>
            <w:tcW w:w="1365" w:type="dxa"/>
            <w:shd w:val="clear" w:color="auto" w:fill="auto"/>
            <w:noWrap/>
            <w:tcMar>
              <w:left w:w="57" w:type="dxa"/>
              <w:right w:w="57" w:type="dxa"/>
            </w:tcMar>
            <w:hideMark/>
          </w:tcPr>
          <w:p w14:paraId="6DFB2C1E" w14:textId="593BCA3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NR_PC2_UE_FDD-Core</w:t>
            </w:r>
          </w:p>
        </w:tc>
        <w:tc>
          <w:tcPr>
            <w:tcW w:w="510" w:type="dxa"/>
            <w:shd w:val="clear" w:color="auto" w:fill="auto"/>
            <w:hideMark/>
          </w:tcPr>
          <w:p w14:paraId="57D877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5C2D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RP-212633</w:t>
            </w:r>
          </w:p>
        </w:tc>
        <w:tc>
          <w:tcPr>
            <w:tcW w:w="2126" w:type="dxa"/>
            <w:shd w:val="clear" w:color="auto" w:fill="auto"/>
            <w:hideMark/>
          </w:tcPr>
          <w:p w14:paraId="393DF0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r w:rsidR="00630709" w:rsidRPr="00630709" w14:paraId="568E5096" w14:textId="77777777" w:rsidTr="00630709">
        <w:trPr>
          <w:trHeight w:val="57"/>
        </w:trPr>
        <w:tc>
          <w:tcPr>
            <w:tcW w:w="846" w:type="dxa"/>
            <w:shd w:val="clear" w:color="auto" w:fill="auto"/>
            <w:hideMark/>
          </w:tcPr>
          <w:p w14:paraId="31E7BE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930258</w:t>
            </w:r>
          </w:p>
        </w:tc>
        <w:tc>
          <w:tcPr>
            <w:tcW w:w="3406" w:type="dxa"/>
            <w:shd w:val="clear" w:color="auto" w:fill="auto"/>
            <w:hideMark/>
          </w:tcPr>
          <w:p w14:paraId="2283E86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High power UE (power class 2) for one NR FDD band </w:t>
            </w:r>
          </w:p>
        </w:tc>
        <w:tc>
          <w:tcPr>
            <w:tcW w:w="1365" w:type="dxa"/>
            <w:shd w:val="clear" w:color="auto" w:fill="auto"/>
            <w:noWrap/>
            <w:tcMar>
              <w:left w:w="57" w:type="dxa"/>
              <w:right w:w="57" w:type="dxa"/>
            </w:tcMar>
            <w:hideMark/>
          </w:tcPr>
          <w:p w14:paraId="397872B8" w14:textId="66A27DEC" w:rsidR="00630709" w:rsidRPr="00525B44"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525B44">
              <w:rPr>
                <w:rFonts w:ascii="Arial" w:hAnsi="Arial" w:cs="Arial"/>
                <w:color w:val="000000"/>
                <w:sz w:val="14"/>
                <w:szCs w:val="14"/>
                <w:lang w:val="es-ES" w:eastAsia="en-GB"/>
              </w:rPr>
              <w:t>NR_PC2_UE_FDD-Perf</w:t>
            </w:r>
          </w:p>
        </w:tc>
        <w:tc>
          <w:tcPr>
            <w:tcW w:w="510" w:type="dxa"/>
            <w:shd w:val="clear" w:color="auto" w:fill="auto"/>
            <w:hideMark/>
          </w:tcPr>
          <w:p w14:paraId="5CD5BD8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ED3F4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RP-212633</w:t>
            </w:r>
          </w:p>
        </w:tc>
        <w:tc>
          <w:tcPr>
            <w:tcW w:w="2126" w:type="dxa"/>
            <w:shd w:val="clear" w:color="auto" w:fill="auto"/>
            <w:hideMark/>
          </w:tcPr>
          <w:p w14:paraId="745F54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bl>
    <w:p w14:paraId="133ED809" w14:textId="6F278DEE"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6CF29B99" w14:textId="7C116D6D" w:rsidR="008C4125" w:rsidRDefault="008C4125" w:rsidP="008C4125">
      <w:pPr>
        <w:pStyle w:val="Heading1"/>
        <w:rPr>
          <w:lang w:eastAsia="en-GB"/>
        </w:rPr>
      </w:pPr>
      <w:bookmarkStart w:id="38" w:name="_Toc87628167"/>
      <w:r>
        <w:rPr>
          <w:lang w:eastAsia="en-GB"/>
        </w:rPr>
        <w:t>1</w:t>
      </w:r>
      <w:r w:rsidR="009E7519">
        <w:rPr>
          <w:lang w:eastAsia="en-GB"/>
        </w:rPr>
        <w:t>7</w:t>
      </w:r>
      <w:r w:rsidRPr="0009140B">
        <w:rPr>
          <w:lang w:eastAsia="en-GB"/>
        </w:rPr>
        <w:tab/>
      </w:r>
      <w:r w:rsidRPr="008C4125">
        <w:rPr>
          <w:lang w:eastAsia="en-GB"/>
        </w:rPr>
        <w:t>NR Carrier Aggregation</w:t>
      </w:r>
      <w:bookmarkEnd w:id="38"/>
    </w:p>
    <w:p w14:paraId="03D6A5EB" w14:textId="686B2DDF" w:rsidR="008C4125" w:rsidRDefault="008C4125" w:rsidP="008C4125">
      <w:pPr>
        <w:pStyle w:val="Heading2"/>
        <w:rPr>
          <w:lang w:eastAsia="en-GB"/>
        </w:rPr>
      </w:pPr>
      <w:bookmarkStart w:id="39" w:name="_Toc87628168"/>
      <w:r>
        <w:rPr>
          <w:lang w:eastAsia="en-GB"/>
        </w:rPr>
        <w:t>1</w:t>
      </w:r>
      <w:r w:rsidR="009E7519">
        <w:rPr>
          <w:lang w:eastAsia="en-GB"/>
        </w:rPr>
        <w:t>7</w:t>
      </w:r>
      <w:r>
        <w:rPr>
          <w:lang w:eastAsia="en-GB"/>
        </w:rPr>
        <w:t>.1</w:t>
      </w:r>
      <w:r w:rsidRPr="0009140B">
        <w:rPr>
          <w:lang w:eastAsia="en-GB"/>
        </w:rPr>
        <w:tab/>
      </w:r>
      <w:r w:rsidR="002548FE" w:rsidRPr="002548FE">
        <w:rPr>
          <w:lang w:eastAsia="en-GB"/>
        </w:rPr>
        <w:t>NR intra band Carrier Aggregation (itrabCA)</w:t>
      </w:r>
      <w:bookmarkEnd w:id="3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3C6AC9B" w14:textId="77777777" w:rsidTr="002548FE">
        <w:trPr>
          <w:trHeight w:val="57"/>
        </w:trPr>
        <w:tc>
          <w:tcPr>
            <w:tcW w:w="846" w:type="dxa"/>
            <w:shd w:val="clear" w:color="auto" w:fill="auto"/>
            <w:hideMark/>
          </w:tcPr>
          <w:p w14:paraId="5CA7CA7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C0F038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706689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2BE85FC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CAFEC4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407369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DDBB423" w14:textId="77777777" w:rsidTr="00630709">
        <w:trPr>
          <w:trHeight w:val="57"/>
        </w:trPr>
        <w:tc>
          <w:tcPr>
            <w:tcW w:w="846" w:type="dxa"/>
            <w:shd w:val="clear" w:color="auto" w:fill="auto"/>
            <w:hideMark/>
          </w:tcPr>
          <w:p w14:paraId="7E82B7F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881005</w:t>
            </w:r>
          </w:p>
        </w:tc>
        <w:tc>
          <w:tcPr>
            <w:tcW w:w="3406" w:type="dxa"/>
            <w:shd w:val="clear" w:color="auto" w:fill="auto"/>
            <w:hideMark/>
          </w:tcPr>
          <w:p w14:paraId="77D9376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itrabCA for xCC DL/yCC UL including contiguous and non-contiguous spectrum (x&gt;=y)</w:t>
            </w:r>
          </w:p>
        </w:tc>
        <w:tc>
          <w:tcPr>
            <w:tcW w:w="1365" w:type="dxa"/>
            <w:shd w:val="clear" w:color="auto" w:fill="auto"/>
            <w:noWrap/>
            <w:tcMar>
              <w:left w:w="57" w:type="dxa"/>
              <w:right w:w="57" w:type="dxa"/>
            </w:tcMar>
            <w:hideMark/>
          </w:tcPr>
          <w:p w14:paraId="632F6A2B" w14:textId="2B38E964"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NR_CA_R17_Intra</w:t>
            </w:r>
          </w:p>
        </w:tc>
        <w:tc>
          <w:tcPr>
            <w:tcW w:w="510" w:type="dxa"/>
            <w:shd w:val="clear" w:color="auto" w:fill="auto"/>
            <w:hideMark/>
          </w:tcPr>
          <w:p w14:paraId="2D08E8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9C40B3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RP-211757</w:t>
            </w:r>
          </w:p>
        </w:tc>
        <w:tc>
          <w:tcPr>
            <w:tcW w:w="2126" w:type="dxa"/>
            <w:shd w:val="clear" w:color="auto" w:fill="auto"/>
            <w:hideMark/>
          </w:tcPr>
          <w:p w14:paraId="00F011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5433029A" w14:textId="77777777" w:rsidTr="00630709">
        <w:trPr>
          <w:trHeight w:val="57"/>
        </w:trPr>
        <w:tc>
          <w:tcPr>
            <w:tcW w:w="846" w:type="dxa"/>
            <w:shd w:val="clear" w:color="auto" w:fill="auto"/>
            <w:hideMark/>
          </w:tcPr>
          <w:p w14:paraId="609A6F4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881105</w:t>
            </w:r>
          </w:p>
        </w:tc>
        <w:tc>
          <w:tcPr>
            <w:tcW w:w="3406" w:type="dxa"/>
            <w:shd w:val="clear" w:color="auto" w:fill="auto"/>
            <w:hideMark/>
          </w:tcPr>
          <w:p w14:paraId="1FAAEC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NR_CA_R17_Intra</w:t>
            </w:r>
          </w:p>
        </w:tc>
        <w:tc>
          <w:tcPr>
            <w:tcW w:w="1365" w:type="dxa"/>
            <w:shd w:val="clear" w:color="auto" w:fill="auto"/>
            <w:noWrap/>
            <w:tcMar>
              <w:left w:w="57" w:type="dxa"/>
              <w:right w:w="57" w:type="dxa"/>
            </w:tcMar>
            <w:hideMark/>
          </w:tcPr>
          <w:p w14:paraId="7B34C2CF" w14:textId="2E4EB237" w:rsidR="00630709" w:rsidRPr="00525B44"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525B44">
              <w:rPr>
                <w:rFonts w:ascii="Arial" w:hAnsi="Arial" w:cs="Arial"/>
                <w:color w:val="000000"/>
                <w:sz w:val="14"/>
                <w:szCs w:val="14"/>
                <w:lang w:val="es-ES" w:eastAsia="en-GB"/>
              </w:rPr>
              <w:t>NR_CA_R17_Intra-Core</w:t>
            </w:r>
          </w:p>
        </w:tc>
        <w:tc>
          <w:tcPr>
            <w:tcW w:w="510" w:type="dxa"/>
            <w:shd w:val="clear" w:color="auto" w:fill="auto"/>
            <w:hideMark/>
          </w:tcPr>
          <w:p w14:paraId="32226E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DEF01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RP-211757</w:t>
            </w:r>
          </w:p>
        </w:tc>
        <w:tc>
          <w:tcPr>
            <w:tcW w:w="2126" w:type="dxa"/>
            <w:shd w:val="clear" w:color="auto" w:fill="auto"/>
            <w:hideMark/>
          </w:tcPr>
          <w:p w14:paraId="051F30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FE96857" w14:textId="77777777" w:rsidTr="00630709">
        <w:trPr>
          <w:trHeight w:val="57"/>
        </w:trPr>
        <w:tc>
          <w:tcPr>
            <w:tcW w:w="846" w:type="dxa"/>
            <w:shd w:val="clear" w:color="auto" w:fill="auto"/>
            <w:hideMark/>
          </w:tcPr>
          <w:p w14:paraId="43F79F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881205</w:t>
            </w:r>
          </w:p>
        </w:tc>
        <w:tc>
          <w:tcPr>
            <w:tcW w:w="3406" w:type="dxa"/>
            <w:shd w:val="clear" w:color="auto" w:fill="auto"/>
            <w:hideMark/>
          </w:tcPr>
          <w:p w14:paraId="0DBBE96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NR_CA_R17_Intra</w:t>
            </w:r>
          </w:p>
        </w:tc>
        <w:tc>
          <w:tcPr>
            <w:tcW w:w="1365" w:type="dxa"/>
            <w:shd w:val="clear" w:color="auto" w:fill="auto"/>
            <w:noWrap/>
            <w:tcMar>
              <w:left w:w="57" w:type="dxa"/>
              <w:right w:w="57" w:type="dxa"/>
            </w:tcMar>
            <w:hideMark/>
          </w:tcPr>
          <w:p w14:paraId="7CF5D647" w14:textId="033F783C" w:rsidR="00630709" w:rsidRPr="00525B44"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525B44">
              <w:rPr>
                <w:rFonts w:ascii="Arial" w:hAnsi="Arial" w:cs="Arial"/>
                <w:color w:val="000000"/>
                <w:sz w:val="14"/>
                <w:szCs w:val="14"/>
                <w:lang w:val="es-ES" w:eastAsia="en-GB"/>
              </w:rPr>
              <w:t>NR_CA_R17_Intra-Perf</w:t>
            </w:r>
          </w:p>
        </w:tc>
        <w:tc>
          <w:tcPr>
            <w:tcW w:w="510" w:type="dxa"/>
            <w:shd w:val="clear" w:color="auto" w:fill="auto"/>
            <w:hideMark/>
          </w:tcPr>
          <w:p w14:paraId="7E2A55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90CFB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RP-211757</w:t>
            </w:r>
          </w:p>
        </w:tc>
        <w:tc>
          <w:tcPr>
            <w:tcW w:w="2126" w:type="dxa"/>
            <w:shd w:val="clear" w:color="auto" w:fill="auto"/>
            <w:hideMark/>
          </w:tcPr>
          <w:p w14:paraId="4225F1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bl>
    <w:p w14:paraId="2947CCF0" w14:textId="60E0FE2E"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428DDAE5" w14:textId="0C13FC19" w:rsidR="008C4125" w:rsidRDefault="008C4125" w:rsidP="008C4125">
      <w:pPr>
        <w:pStyle w:val="Heading2"/>
        <w:rPr>
          <w:lang w:eastAsia="en-GB"/>
        </w:rPr>
      </w:pPr>
      <w:bookmarkStart w:id="40" w:name="_Toc87628169"/>
      <w:r>
        <w:rPr>
          <w:lang w:eastAsia="en-GB"/>
        </w:rPr>
        <w:t>1</w:t>
      </w:r>
      <w:r w:rsidR="009E7519">
        <w:rPr>
          <w:lang w:eastAsia="en-GB"/>
        </w:rPr>
        <w:t>7</w:t>
      </w:r>
      <w:r>
        <w:rPr>
          <w:lang w:eastAsia="en-GB"/>
        </w:rPr>
        <w:t>.2</w:t>
      </w:r>
      <w:r w:rsidRPr="0009140B">
        <w:rPr>
          <w:lang w:eastAsia="en-GB"/>
        </w:rPr>
        <w:tab/>
      </w:r>
      <w:r w:rsidRPr="008C4125">
        <w:rPr>
          <w:lang w:eastAsia="en-GB"/>
        </w:rPr>
        <w:t>NR inter band Carrier Aggregation (iterbCA)</w:t>
      </w:r>
      <w:bookmarkEnd w:id="4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722666D8" w14:textId="77777777" w:rsidTr="002548FE">
        <w:trPr>
          <w:trHeight w:val="57"/>
        </w:trPr>
        <w:tc>
          <w:tcPr>
            <w:tcW w:w="846" w:type="dxa"/>
            <w:shd w:val="clear" w:color="auto" w:fill="auto"/>
            <w:hideMark/>
          </w:tcPr>
          <w:p w14:paraId="5713620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DA3F4F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5F891F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C03ED4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DB3442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14AEB0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4AAEF586" w14:textId="77777777" w:rsidTr="00630709">
        <w:trPr>
          <w:trHeight w:val="57"/>
        </w:trPr>
        <w:tc>
          <w:tcPr>
            <w:tcW w:w="846" w:type="dxa"/>
            <w:shd w:val="clear" w:color="auto" w:fill="auto"/>
            <w:hideMark/>
          </w:tcPr>
          <w:p w14:paraId="14DE231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900063</w:t>
            </w:r>
          </w:p>
        </w:tc>
        <w:tc>
          <w:tcPr>
            <w:tcW w:w="3406" w:type="dxa"/>
            <w:shd w:val="clear" w:color="auto" w:fill="auto"/>
            <w:hideMark/>
          </w:tcPr>
          <w:p w14:paraId="28F5954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 power UE for NR TDD intra-band Carrier Aggregation in frequency range FR1</w:t>
            </w:r>
          </w:p>
        </w:tc>
        <w:tc>
          <w:tcPr>
            <w:tcW w:w="1365" w:type="dxa"/>
            <w:shd w:val="clear" w:color="auto" w:fill="auto"/>
            <w:noWrap/>
            <w:tcMar>
              <w:left w:w="57" w:type="dxa"/>
              <w:right w:w="57" w:type="dxa"/>
            </w:tcMar>
            <w:hideMark/>
          </w:tcPr>
          <w:p w14:paraId="706DAAA6" w14:textId="60EB5DD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NR_intra_HPUE_R17</w:t>
            </w:r>
          </w:p>
        </w:tc>
        <w:tc>
          <w:tcPr>
            <w:tcW w:w="510" w:type="dxa"/>
            <w:shd w:val="clear" w:color="auto" w:fill="auto"/>
            <w:hideMark/>
          </w:tcPr>
          <w:p w14:paraId="3A388F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F647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RP-212180</w:t>
            </w:r>
          </w:p>
        </w:tc>
        <w:tc>
          <w:tcPr>
            <w:tcW w:w="2126" w:type="dxa"/>
            <w:shd w:val="clear" w:color="auto" w:fill="auto"/>
            <w:hideMark/>
          </w:tcPr>
          <w:p w14:paraId="511069E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12958FBC" w14:textId="77777777" w:rsidTr="00630709">
        <w:trPr>
          <w:trHeight w:val="57"/>
        </w:trPr>
        <w:tc>
          <w:tcPr>
            <w:tcW w:w="846" w:type="dxa"/>
            <w:shd w:val="clear" w:color="auto" w:fill="auto"/>
            <w:hideMark/>
          </w:tcPr>
          <w:p w14:paraId="350DE5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900163</w:t>
            </w:r>
          </w:p>
        </w:tc>
        <w:tc>
          <w:tcPr>
            <w:tcW w:w="3406" w:type="dxa"/>
            <w:shd w:val="clear" w:color="auto" w:fill="auto"/>
            <w:hideMark/>
          </w:tcPr>
          <w:p w14:paraId="713AA38A" w14:textId="77777777" w:rsidR="00630709" w:rsidRPr="00525B44"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525B44">
              <w:rPr>
                <w:rFonts w:ascii="Arial" w:hAnsi="Arial" w:cs="Arial"/>
                <w:b/>
                <w:bCs/>
                <w:color w:val="000000"/>
                <w:sz w:val="14"/>
                <w:szCs w:val="14"/>
                <w:lang w:val="fr-FR" w:eastAsia="en-GB"/>
              </w:rPr>
              <w:t xml:space="preserve">   Core part: NR_intra_HPUE_R17</w:t>
            </w:r>
          </w:p>
        </w:tc>
        <w:tc>
          <w:tcPr>
            <w:tcW w:w="1365" w:type="dxa"/>
            <w:shd w:val="clear" w:color="auto" w:fill="auto"/>
            <w:noWrap/>
            <w:tcMar>
              <w:left w:w="57" w:type="dxa"/>
              <w:right w:w="57" w:type="dxa"/>
            </w:tcMar>
            <w:hideMark/>
          </w:tcPr>
          <w:p w14:paraId="71A0DB4B" w14:textId="35E50D9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NR_intra_HPUE_R17-Core</w:t>
            </w:r>
          </w:p>
        </w:tc>
        <w:tc>
          <w:tcPr>
            <w:tcW w:w="510" w:type="dxa"/>
            <w:shd w:val="clear" w:color="auto" w:fill="auto"/>
            <w:hideMark/>
          </w:tcPr>
          <w:p w14:paraId="4309B7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6CA8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RP-212180</w:t>
            </w:r>
          </w:p>
        </w:tc>
        <w:tc>
          <w:tcPr>
            <w:tcW w:w="2126" w:type="dxa"/>
            <w:shd w:val="clear" w:color="auto" w:fill="auto"/>
            <w:hideMark/>
          </w:tcPr>
          <w:p w14:paraId="03B634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024B3580" w14:textId="77777777" w:rsidTr="00630709">
        <w:trPr>
          <w:trHeight w:val="57"/>
        </w:trPr>
        <w:tc>
          <w:tcPr>
            <w:tcW w:w="846" w:type="dxa"/>
            <w:shd w:val="clear" w:color="auto" w:fill="auto"/>
            <w:hideMark/>
          </w:tcPr>
          <w:p w14:paraId="0EB7D3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900263</w:t>
            </w:r>
          </w:p>
        </w:tc>
        <w:tc>
          <w:tcPr>
            <w:tcW w:w="3406" w:type="dxa"/>
            <w:shd w:val="clear" w:color="auto" w:fill="auto"/>
            <w:hideMark/>
          </w:tcPr>
          <w:p w14:paraId="3D2F14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NR_intra_HPUE_R17</w:t>
            </w:r>
          </w:p>
        </w:tc>
        <w:tc>
          <w:tcPr>
            <w:tcW w:w="1365" w:type="dxa"/>
            <w:shd w:val="clear" w:color="auto" w:fill="auto"/>
            <w:noWrap/>
            <w:tcMar>
              <w:left w:w="57" w:type="dxa"/>
              <w:right w:w="57" w:type="dxa"/>
            </w:tcMar>
            <w:hideMark/>
          </w:tcPr>
          <w:p w14:paraId="5231941C" w14:textId="692A9CB7" w:rsidR="00630709" w:rsidRPr="00525B44"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525B44">
              <w:rPr>
                <w:rFonts w:ascii="Arial" w:hAnsi="Arial" w:cs="Arial"/>
                <w:color w:val="000000"/>
                <w:sz w:val="14"/>
                <w:szCs w:val="14"/>
                <w:lang w:val="es-ES" w:eastAsia="en-GB"/>
              </w:rPr>
              <w:t>NR_intra_HPUE_R17-Perf</w:t>
            </w:r>
          </w:p>
        </w:tc>
        <w:tc>
          <w:tcPr>
            <w:tcW w:w="510" w:type="dxa"/>
            <w:shd w:val="clear" w:color="auto" w:fill="auto"/>
            <w:hideMark/>
          </w:tcPr>
          <w:p w14:paraId="530BCD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CD79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RP-212180</w:t>
            </w:r>
          </w:p>
        </w:tc>
        <w:tc>
          <w:tcPr>
            <w:tcW w:w="2126" w:type="dxa"/>
            <w:shd w:val="clear" w:color="auto" w:fill="auto"/>
            <w:hideMark/>
          </w:tcPr>
          <w:p w14:paraId="13BCC8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CEDDF9E" w14:textId="77777777" w:rsidTr="00630709">
        <w:trPr>
          <w:trHeight w:val="57"/>
        </w:trPr>
        <w:tc>
          <w:tcPr>
            <w:tcW w:w="846" w:type="dxa"/>
            <w:shd w:val="clear" w:color="auto" w:fill="auto"/>
            <w:hideMark/>
          </w:tcPr>
          <w:p w14:paraId="1A5010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881006</w:t>
            </w:r>
          </w:p>
        </w:tc>
        <w:tc>
          <w:tcPr>
            <w:tcW w:w="3406" w:type="dxa"/>
            <w:shd w:val="clear" w:color="auto" w:fill="auto"/>
            <w:hideMark/>
          </w:tcPr>
          <w:p w14:paraId="0C8C02D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2 bands DL with x bands UL (x=1,2)</w:t>
            </w:r>
          </w:p>
        </w:tc>
        <w:tc>
          <w:tcPr>
            <w:tcW w:w="1365" w:type="dxa"/>
            <w:shd w:val="clear" w:color="auto" w:fill="auto"/>
            <w:noWrap/>
            <w:tcMar>
              <w:left w:w="57" w:type="dxa"/>
              <w:right w:w="57" w:type="dxa"/>
            </w:tcMar>
            <w:hideMark/>
          </w:tcPr>
          <w:p w14:paraId="7255437F" w14:textId="47E46AE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NR_CADC_R17_2BDL_xBUL</w:t>
            </w:r>
          </w:p>
        </w:tc>
        <w:tc>
          <w:tcPr>
            <w:tcW w:w="510" w:type="dxa"/>
            <w:shd w:val="clear" w:color="auto" w:fill="auto"/>
            <w:hideMark/>
          </w:tcPr>
          <w:p w14:paraId="4C0B60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B721D0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RP-212511</w:t>
            </w:r>
          </w:p>
        </w:tc>
        <w:tc>
          <w:tcPr>
            <w:tcW w:w="2126" w:type="dxa"/>
            <w:shd w:val="clear" w:color="auto" w:fill="auto"/>
            <w:hideMark/>
          </w:tcPr>
          <w:p w14:paraId="13D1A5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538E7C56" w14:textId="77777777" w:rsidTr="00630709">
        <w:trPr>
          <w:trHeight w:val="57"/>
        </w:trPr>
        <w:tc>
          <w:tcPr>
            <w:tcW w:w="846" w:type="dxa"/>
            <w:shd w:val="clear" w:color="auto" w:fill="auto"/>
            <w:hideMark/>
          </w:tcPr>
          <w:p w14:paraId="5CA891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881106</w:t>
            </w:r>
          </w:p>
        </w:tc>
        <w:tc>
          <w:tcPr>
            <w:tcW w:w="3406" w:type="dxa"/>
            <w:shd w:val="clear" w:color="auto" w:fill="auto"/>
            <w:hideMark/>
          </w:tcPr>
          <w:p w14:paraId="49D48B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NR_CADC_R17_2BDL_xBUL</w:t>
            </w:r>
          </w:p>
        </w:tc>
        <w:tc>
          <w:tcPr>
            <w:tcW w:w="1365" w:type="dxa"/>
            <w:shd w:val="clear" w:color="auto" w:fill="auto"/>
            <w:noWrap/>
            <w:tcMar>
              <w:left w:w="57" w:type="dxa"/>
              <w:right w:w="57" w:type="dxa"/>
            </w:tcMar>
            <w:hideMark/>
          </w:tcPr>
          <w:p w14:paraId="7A092DB5" w14:textId="71C691F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NR_CADC_R17_2BDL_xBUL-Core</w:t>
            </w:r>
          </w:p>
        </w:tc>
        <w:tc>
          <w:tcPr>
            <w:tcW w:w="510" w:type="dxa"/>
            <w:shd w:val="clear" w:color="auto" w:fill="auto"/>
            <w:hideMark/>
          </w:tcPr>
          <w:p w14:paraId="4D2B69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5791B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RP-212511</w:t>
            </w:r>
          </w:p>
        </w:tc>
        <w:tc>
          <w:tcPr>
            <w:tcW w:w="2126" w:type="dxa"/>
            <w:shd w:val="clear" w:color="auto" w:fill="auto"/>
            <w:hideMark/>
          </w:tcPr>
          <w:p w14:paraId="621EC6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3800234" w14:textId="77777777" w:rsidTr="00630709">
        <w:trPr>
          <w:trHeight w:val="57"/>
        </w:trPr>
        <w:tc>
          <w:tcPr>
            <w:tcW w:w="846" w:type="dxa"/>
            <w:shd w:val="clear" w:color="auto" w:fill="auto"/>
            <w:hideMark/>
          </w:tcPr>
          <w:p w14:paraId="1C44C23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881206</w:t>
            </w:r>
          </w:p>
        </w:tc>
        <w:tc>
          <w:tcPr>
            <w:tcW w:w="3406" w:type="dxa"/>
            <w:shd w:val="clear" w:color="auto" w:fill="auto"/>
            <w:hideMark/>
          </w:tcPr>
          <w:p w14:paraId="14DA883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NR_CADC_R17_2BDL_xBUL</w:t>
            </w:r>
          </w:p>
        </w:tc>
        <w:tc>
          <w:tcPr>
            <w:tcW w:w="1365" w:type="dxa"/>
            <w:shd w:val="clear" w:color="auto" w:fill="auto"/>
            <w:noWrap/>
            <w:tcMar>
              <w:left w:w="57" w:type="dxa"/>
              <w:right w:w="57" w:type="dxa"/>
            </w:tcMar>
            <w:hideMark/>
          </w:tcPr>
          <w:p w14:paraId="1EA7E16C" w14:textId="1C8ECC96" w:rsidR="00630709" w:rsidRPr="00525B44"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525B44">
              <w:rPr>
                <w:rFonts w:ascii="Arial" w:hAnsi="Arial" w:cs="Arial"/>
                <w:color w:val="000000"/>
                <w:sz w:val="14"/>
                <w:szCs w:val="14"/>
                <w:lang w:val="es-ES" w:eastAsia="en-GB"/>
              </w:rPr>
              <w:t>NR_CADC_R17_2BDL_xBUL-Perf</w:t>
            </w:r>
          </w:p>
        </w:tc>
        <w:tc>
          <w:tcPr>
            <w:tcW w:w="510" w:type="dxa"/>
            <w:shd w:val="clear" w:color="auto" w:fill="auto"/>
            <w:hideMark/>
          </w:tcPr>
          <w:p w14:paraId="297FBE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4B685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RP-212511</w:t>
            </w:r>
          </w:p>
        </w:tc>
        <w:tc>
          <w:tcPr>
            <w:tcW w:w="2126" w:type="dxa"/>
            <w:shd w:val="clear" w:color="auto" w:fill="auto"/>
            <w:hideMark/>
          </w:tcPr>
          <w:p w14:paraId="093B7E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2CBBAB19" w14:textId="77777777" w:rsidTr="00630709">
        <w:trPr>
          <w:trHeight w:val="57"/>
        </w:trPr>
        <w:tc>
          <w:tcPr>
            <w:tcW w:w="846" w:type="dxa"/>
            <w:shd w:val="clear" w:color="auto" w:fill="auto"/>
            <w:hideMark/>
          </w:tcPr>
          <w:p w14:paraId="70E15D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881007</w:t>
            </w:r>
          </w:p>
        </w:tc>
        <w:tc>
          <w:tcPr>
            <w:tcW w:w="3406" w:type="dxa"/>
            <w:shd w:val="clear" w:color="auto" w:fill="auto"/>
            <w:hideMark/>
          </w:tcPr>
          <w:p w14:paraId="10C2803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3 bands DL with 1 band UL</w:t>
            </w:r>
          </w:p>
        </w:tc>
        <w:tc>
          <w:tcPr>
            <w:tcW w:w="1365" w:type="dxa"/>
            <w:shd w:val="clear" w:color="auto" w:fill="auto"/>
            <w:noWrap/>
            <w:tcMar>
              <w:left w:w="57" w:type="dxa"/>
              <w:right w:w="57" w:type="dxa"/>
            </w:tcMar>
            <w:hideMark/>
          </w:tcPr>
          <w:p w14:paraId="10BCB70A" w14:textId="0B0CA32F" w:rsidR="00630709" w:rsidRPr="00525B44"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525B44">
              <w:rPr>
                <w:rFonts w:ascii="Arial" w:hAnsi="Arial" w:cs="Arial"/>
                <w:b/>
                <w:bCs/>
                <w:color w:val="000000"/>
                <w:sz w:val="14"/>
                <w:szCs w:val="14"/>
                <w:lang w:val="es-ES" w:eastAsia="en-GB"/>
              </w:rPr>
              <w:t>NR_CA_R17_3BDL_1BUL</w:t>
            </w:r>
          </w:p>
        </w:tc>
        <w:tc>
          <w:tcPr>
            <w:tcW w:w="510" w:type="dxa"/>
            <w:shd w:val="clear" w:color="auto" w:fill="auto"/>
            <w:hideMark/>
          </w:tcPr>
          <w:p w14:paraId="32C6A8F1" w14:textId="77777777" w:rsidR="00630709" w:rsidRPr="00525B44"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A4BE2C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RP-212239</w:t>
            </w:r>
          </w:p>
        </w:tc>
        <w:tc>
          <w:tcPr>
            <w:tcW w:w="2126" w:type="dxa"/>
            <w:shd w:val="clear" w:color="auto" w:fill="auto"/>
            <w:hideMark/>
          </w:tcPr>
          <w:p w14:paraId="1C47626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CATT</w:t>
            </w:r>
          </w:p>
        </w:tc>
      </w:tr>
      <w:tr w:rsidR="00630709" w:rsidRPr="00630709" w14:paraId="4F7D6B74" w14:textId="77777777" w:rsidTr="00630709">
        <w:trPr>
          <w:trHeight w:val="57"/>
        </w:trPr>
        <w:tc>
          <w:tcPr>
            <w:tcW w:w="846" w:type="dxa"/>
            <w:shd w:val="clear" w:color="auto" w:fill="auto"/>
            <w:hideMark/>
          </w:tcPr>
          <w:p w14:paraId="369FAC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881107</w:t>
            </w:r>
          </w:p>
        </w:tc>
        <w:tc>
          <w:tcPr>
            <w:tcW w:w="3406" w:type="dxa"/>
            <w:shd w:val="clear" w:color="auto" w:fill="auto"/>
            <w:hideMark/>
          </w:tcPr>
          <w:p w14:paraId="26AABE1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NR_CA_R17_3BDL_1BUL</w:t>
            </w:r>
          </w:p>
        </w:tc>
        <w:tc>
          <w:tcPr>
            <w:tcW w:w="1365" w:type="dxa"/>
            <w:shd w:val="clear" w:color="auto" w:fill="auto"/>
            <w:noWrap/>
            <w:tcMar>
              <w:left w:w="57" w:type="dxa"/>
              <w:right w:w="57" w:type="dxa"/>
            </w:tcMar>
            <w:hideMark/>
          </w:tcPr>
          <w:p w14:paraId="7F4A51C9" w14:textId="0FC2162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NR_CA_R17_3BDL_1BUL-Core</w:t>
            </w:r>
          </w:p>
        </w:tc>
        <w:tc>
          <w:tcPr>
            <w:tcW w:w="510" w:type="dxa"/>
            <w:shd w:val="clear" w:color="auto" w:fill="auto"/>
            <w:hideMark/>
          </w:tcPr>
          <w:p w14:paraId="613094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FB98A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RP-212239</w:t>
            </w:r>
          </w:p>
        </w:tc>
        <w:tc>
          <w:tcPr>
            <w:tcW w:w="2126" w:type="dxa"/>
            <w:shd w:val="clear" w:color="auto" w:fill="auto"/>
            <w:hideMark/>
          </w:tcPr>
          <w:p w14:paraId="2BFAD0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4DBEC386" w14:textId="77777777" w:rsidTr="00630709">
        <w:trPr>
          <w:trHeight w:val="57"/>
        </w:trPr>
        <w:tc>
          <w:tcPr>
            <w:tcW w:w="846" w:type="dxa"/>
            <w:shd w:val="clear" w:color="auto" w:fill="auto"/>
            <w:hideMark/>
          </w:tcPr>
          <w:p w14:paraId="19901E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881207</w:t>
            </w:r>
          </w:p>
        </w:tc>
        <w:tc>
          <w:tcPr>
            <w:tcW w:w="3406" w:type="dxa"/>
            <w:shd w:val="clear" w:color="auto" w:fill="auto"/>
            <w:hideMark/>
          </w:tcPr>
          <w:p w14:paraId="48F1DA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NR_CA_R17_3BDL_1BUL</w:t>
            </w:r>
          </w:p>
        </w:tc>
        <w:tc>
          <w:tcPr>
            <w:tcW w:w="1365" w:type="dxa"/>
            <w:shd w:val="clear" w:color="auto" w:fill="auto"/>
            <w:noWrap/>
            <w:tcMar>
              <w:left w:w="57" w:type="dxa"/>
              <w:right w:w="57" w:type="dxa"/>
            </w:tcMar>
            <w:hideMark/>
          </w:tcPr>
          <w:p w14:paraId="015DE5B4" w14:textId="5E8187A0" w:rsidR="00630709" w:rsidRPr="00220BAC"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220BAC">
              <w:rPr>
                <w:rFonts w:ascii="Arial" w:hAnsi="Arial" w:cs="Arial"/>
                <w:color w:val="000000"/>
                <w:sz w:val="14"/>
                <w:szCs w:val="14"/>
                <w:lang w:val="es-ES" w:eastAsia="en-GB"/>
              </w:rPr>
              <w:t>NR_CA_R17_3BDL_1BUL-Perf</w:t>
            </w:r>
          </w:p>
        </w:tc>
        <w:tc>
          <w:tcPr>
            <w:tcW w:w="510" w:type="dxa"/>
            <w:shd w:val="clear" w:color="auto" w:fill="auto"/>
            <w:hideMark/>
          </w:tcPr>
          <w:p w14:paraId="0A41E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CDDB4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RP-212239</w:t>
            </w:r>
          </w:p>
        </w:tc>
        <w:tc>
          <w:tcPr>
            <w:tcW w:w="2126" w:type="dxa"/>
            <w:shd w:val="clear" w:color="auto" w:fill="auto"/>
            <w:hideMark/>
          </w:tcPr>
          <w:p w14:paraId="005BDA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09C71CEF" w14:textId="77777777" w:rsidTr="00630709">
        <w:trPr>
          <w:trHeight w:val="57"/>
        </w:trPr>
        <w:tc>
          <w:tcPr>
            <w:tcW w:w="846" w:type="dxa"/>
            <w:shd w:val="clear" w:color="auto" w:fill="auto"/>
            <w:hideMark/>
          </w:tcPr>
          <w:p w14:paraId="2A5FC00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881008</w:t>
            </w:r>
          </w:p>
        </w:tc>
        <w:tc>
          <w:tcPr>
            <w:tcW w:w="3406" w:type="dxa"/>
            <w:shd w:val="clear" w:color="auto" w:fill="auto"/>
            <w:hideMark/>
          </w:tcPr>
          <w:p w14:paraId="36577A6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3 bands DL with 2 bands UL</w:t>
            </w:r>
          </w:p>
        </w:tc>
        <w:tc>
          <w:tcPr>
            <w:tcW w:w="1365" w:type="dxa"/>
            <w:shd w:val="clear" w:color="auto" w:fill="auto"/>
            <w:noWrap/>
            <w:tcMar>
              <w:left w:w="57" w:type="dxa"/>
              <w:right w:w="57" w:type="dxa"/>
            </w:tcMar>
            <w:hideMark/>
          </w:tcPr>
          <w:p w14:paraId="5500A148" w14:textId="21BA705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NR_CADC_R17_3BDL_2BUL</w:t>
            </w:r>
          </w:p>
        </w:tc>
        <w:tc>
          <w:tcPr>
            <w:tcW w:w="510" w:type="dxa"/>
            <w:shd w:val="clear" w:color="auto" w:fill="auto"/>
            <w:hideMark/>
          </w:tcPr>
          <w:p w14:paraId="143820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83FA9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RP-212512</w:t>
            </w:r>
          </w:p>
        </w:tc>
        <w:tc>
          <w:tcPr>
            <w:tcW w:w="2126" w:type="dxa"/>
            <w:shd w:val="clear" w:color="auto" w:fill="auto"/>
            <w:hideMark/>
          </w:tcPr>
          <w:p w14:paraId="4D5068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3E121C43" w14:textId="77777777" w:rsidTr="00630709">
        <w:trPr>
          <w:trHeight w:val="57"/>
        </w:trPr>
        <w:tc>
          <w:tcPr>
            <w:tcW w:w="846" w:type="dxa"/>
            <w:shd w:val="clear" w:color="auto" w:fill="auto"/>
            <w:hideMark/>
          </w:tcPr>
          <w:p w14:paraId="36ADAD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881108</w:t>
            </w:r>
          </w:p>
        </w:tc>
        <w:tc>
          <w:tcPr>
            <w:tcW w:w="3406" w:type="dxa"/>
            <w:shd w:val="clear" w:color="auto" w:fill="auto"/>
            <w:hideMark/>
          </w:tcPr>
          <w:p w14:paraId="3FF26F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NR_CADC_R17_3BDL_2BUL</w:t>
            </w:r>
          </w:p>
        </w:tc>
        <w:tc>
          <w:tcPr>
            <w:tcW w:w="1365" w:type="dxa"/>
            <w:shd w:val="clear" w:color="auto" w:fill="auto"/>
            <w:noWrap/>
            <w:tcMar>
              <w:left w:w="57" w:type="dxa"/>
              <w:right w:w="57" w:type="dxa"/>
            </w:tcMar>
            <w:hideMark/>
          </w:tcPr>
          <w:p w14:paraId="52BC2BF0" w14:textId="3663FDD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NR_CADC_R17_3BDL_2BUL-Core</w:t>
            </w:r>
          </w:p>
        </w:tc>
        <w:tc>
          <w:tcPr>
            <w:tcW w:w="510" w:type="dxa"/>
            <w:shd w:val="clear" w:color="auto" w:fill="auto"/>
            <w:hideMark/>
          </w:tcPr>
          <w:p w14:paraId="17EE7E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37475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RP-212512</w:t>
            </w:r>
          </w:p>
        </w:tc>
        <w:tc>
          <w:tcPr>
            <w:tcW w:w="2126" w:type="dxa"/>
            <w:shd w:val="clear" w:color="auto" w:fill="auto"/>
            <w:hideMark/>
          </w:tcPr>
          <w:p w14:paraId="15C818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22FF8154" w14:textId="77777777" w:rsidTr="00630709">
        <w:trPr>
          <w:trHeight w:val="57"/>
        </w:trPr>
        <w:tc>
          <w:tcPr>
            <w:tcW w:w="846" w:type="dxa"/>
            <w:shd w:val="clear" w:color="auto" w:fill="auto"/>
            <w:hideMark/>
          </w:tcPr>
          <w:p w14:paraId="57D2FD8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881208</w:t>
            </w:r>
          </w:p>
        </w:tc>
        <w:tc>
          <w:tcPr>
            <w:tcW w:w="3406" w:type="dxa"/>
            <w:shd w:val="clear" w:color="auto" w:fill="auto"/>
            <w:hideMark/>
          </w:tcPr>
          <w:p w14:paraId="5454C6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NR_CADC_R17_3BDL_2BUL</w:t>
            </w:r>
          </w:p>
        </w:tc>
        <w:tc>
          <w:tcPr>
            <w:tcW w:w="1365" w:type="dxa"/>
            <w:shd w:val="clear" w:color="auto" w:fill="auto"/>
            <w:noWrap/>
            <w:tcMar>
              <w:left w:w="57" w:type="dxa"/>
              <w:right w:w="57" w:type="dxa"/>
            </w:tcMar>
            <w:hideMark/>
          </w:tcPr>
          <w:p w14:paraId="53533837" w14:textId="67234D59" w:rsidR="00630709" w:rsidRPr="00220BAC"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220BAC">
              <w:rPr>
                <w:rFonts w:ascii="Arial" w:hAnsi="Arial" w:cs="Arial"/>
                <w:color w:val="000000"/>
                <w:sz w:val="14"/>
                <w:szCs w:val="14"/>
                <w:lang w:val="es-ES" w:eastAsia="en-GB"/>
              </w:rPr>
              <w:t>NR_CADC_R17_3BDL_2BUL-Perf</w:t>
            </w:r>
          </w:p>
        </w:tc>
        <w:tc>
          <w:tcPr>
            <w:tcW w:w="510" w:type="dxa"/>
            <w:shd w:val="clear" w:color="auto" w:fill="auto"/>
            <w:hideMark/>
          </w:tcPr>
          <w:p w14:paraId="3AA07A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9758B6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RP-212512</w:t>
            </w:r>
          </w:p>
        </w:tc>
        <w:tc>
          <w:tcPr>
            <w:tcW w:w="2126" w:type="dxa"/>
            <w:shd w:val="clear" w:color="auto" w:fill="auto"/>
            <w:hideMark/>
          </w:tcPr>
          <w:p w14:paraId="6D70A3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5EE6DF1" w14:textId="77777777" w:rsidTr="00630709">
        <w:trPr>
          <w:trHeight w:val="57"/>
        </w:trPr>
        <w:tc>
          <w:tcPr>
            <w:tcW w:w="846" w:type="dxa"/>
            <w:shd w:val="clear" w:color="auto" w:fill="auto"/>
            <w:hideMark/>
          </w:tcPr>
          <w:p w14:paraId="3F113DB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881009</w:t>
            </w:r>
          </w:p>
        </w:tc>
        <w:tc>
          <w:tcPr>
            <w:tcW w:w="3406" w:type="dxa"/>
            <w:shd w:val="clear" w:color="auto" w:fill="auto"/>
            <w:hideMark/>
          </w:tcPr>
          <w:p w14:paraId="1378A8C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4 bands DL with 1 band UL</w:t>
            </w:r>
          </w:p>
        </w:tc>
        <w:tc>
          <w:tcPr>
            <w:tcW w:w="1365" w:type="dxa"/>
            <w:shd w:val="clear" w:color="auto" w:fill="auto"/>
            <w:noWrap/>
            <w:tcMar>
              <w:left w:w="57" w:type="dxa"/>
              <w:right w:w="57" w:type="dxa"/>
            </w:tcMar>
            <w:hideMark/>
          </w:tcPr>
          <w:p w14:paraId="16EF052D" w14:textId="5FAC23C4" w:rsidR="00630709" w:rsidRPr="00297BB6"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297BB6">
              <w:rPr>
                <w:rFonts w:ascii="Arial" w:hAnsi="Arial" w:cs="Arial"/>
                <w:b/>
                <w:bCs/>
                <w:color w:val="000000"/>
                <w:sz w:val="14"/>
                <w:szCs w:val="14"/>
                <w:lang w:val="es-ES" w:eastAsia="en-GB"/>
              </w:rPr>
              <w:t>NR_CA_R17_4BDL_1BUL</w:t>
            </w:r>
          </w:p>
        </w:tc>
        <w:tc>
          <w:tcPr>
            <w:tcW w:w="510" w:type="dxa"/>
            <w:shd w:val="clear" w:color="auto" w:fill="auto"/>
            <w:hideMark/>
          </w:tcPr>
          <w:p w14:paraId="6AA65BFF"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B243E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RP-211759</w:t>
            </w:r>
          </w:p>
        </w:tc>
        <w:tc>
          <w:tcPr>
            <w:tcW w:w="2126" w:type="dxa"/>
            <w:shd w:val="clear" w:color="auto" w:fill="auto"/>
            <w:hideMark/>
          </w:tcPr>
          <w:p w14:paraId="088CC6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058ABCED" w14:textId="77777777" w:rsidTr="00630709">
        <w:trPr>
          <w:trHeight w:val="57"/>
        </w:trPr>
        <w:tc>
          <w:tcPr>
            <w:tcW w:w="846" w:type="dxa"/>
            <w:shd w:val="clear" w:color="auto" w:fill="auto"/>
            <w:hideMark/>
          </w:tcPr>
          <w:p w14:paraId="36FC96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881109</w:t>
            </w:r>
          </w:p>
        </w:tc>
        <w:tc>
          <w:tcPr>
            <w:tcW w:w="3406" w:type="dxa"/>
            <w:shd w:val="clear" w:color="auto" w:fill="auto"/>
            <w:hideMark/>
          </w:tcPr>
          <w:p w14:paraId="133632C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NR_CA_R17_4BDL_1BUL</w:t>
            </w:r>
          </w:p>
        </w:tc>
        <w:tc>
          <w:tcPr>
            <w:tcW w:w="1365" w:type="dxa"/>
            <w:shd w:val="clear" w:color="auto" w:fill="auto"/>
            <w:noWrap/>
            <w:tcMar>
              <w:left w:w="57" w:type="dxa"/>
              <w:right w:w="57" w:type="dxa"/>
            </w:tcMar>
            <w:hideMark/>
          </w:tcPr>
          <w:p w14:paraId="2145BBE1" w14:textId="0DCA3D8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NR_CA_R17_4BDL_1BUL-Core</w:t>
            </w:r>
          </w:p>
        </w:tc>
        <w:tc>
          <w:tcPr>
            <w:tcW w:w="510" w:type="dxa"/>
            <w:shd w:val="clear" w:color="auto" w:fill="auto"/>
            <w:hideMark/>
          </w:tcPr>
          <w:p w14:paraId="0B456F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C79D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RP-211759</w:t>
            </w:r>
          </w:p>
        </w:tc>
        <w:tc>
          <w:tcPr>
            <w:tcW w:w="2126" w:type="dxa"/>
            <w:shd w:val="clear" w:color="auto" w:fill="auto"/>
            <w:hideMark/>
          </w:tcPr>
          <w:p w14:paraId="61EFCE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3C96300" w14:textId="77777777" w:rsidTr="00630709">
        <w:trPr>
          <w:trHeight w:val="57"/>
        </w:trPr>
        <w:tc>
          <w:tcPr>
            <w:tcW w:w="846" w:type="dxa"/>
            <w:shd w:val="clear" w:color="auto" w:fill="auto"/>
            <w:hideMark/>
          </w:tcPr>
          <w:p w14:paraId="367E84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881209</w:t>
            </w:r>
          </w:p>
        </w:tc>
        <w:tc>
          <w:tcPr>
            <w:tcW w:w="3406" w:type="dxa"/>
            <w:shd w:val="clear" w:color="auto" w:fill="auto"/>
            <w:hideMark/>
          </w:tcPr>
          <w:p w14:paraId="2E9BAF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NR_CA_R17_4BDL_1BUL</w:t>
            </w:r>
          </w:p>
        </w:tc>
        <w:tc>
          <w:tcPr>
            <w:tcW w:w="1365" w:type="dxa"/>
            <w:shd w:val="clear" w:color="auto" w:fill="auto"/>
            <w:noWrap/>
            <w:tcMar>
              <w:left w:w="57" w:type="dxa"/>
              <w:right w:w="57" w:type="dxa"/>
            </w:tcMar>
            <w:hideMark/>
          </w:tcPr>
          <w:p w14:paraId="25A0DDA3" w14:textId="2A1B1108"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NR_CA_R17_4BDL_1BUL-Perf</w:t>
            </w:r>
          </w:p>
        </w:tc>
        <w:tc>
          <w:tcPr>
            <w:tcW w:w="510" w:type="dxa"/>
            <w:shd w:val="clear" w:color="auto" w:fill="auto"/>
            <w:hideMark/>
          </w:tcPr>
          <w:p w14:paraId="276386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032E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RP-211759</w:t>
            </w:r>
          </w:p>
        </w:tc>
        <w:tc>
          <w:tcPr>
            <w:tcW w:w="2126" w:type="dxa"/>
            <w:shd w:val="clear" w:color="auto" w:fill="auto"/>
            <w:hideMark/>
          </w:tcPr>
          <w:p w14:paraId="2C6B49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3CA68FDF" w14:textId="77777777" w:rsidTr="00630709">
        <w:trPr>
          <w:trHeight w:val="57"/>
        </w:trPr>
        <w:tc>
          <w:tcPr>
            <w:tcW w:w="846" w:type="dxa"/>
            <w:shd w:val="clear" w:color="auto" w:fill="auto"/>
            <w:hideMark/>
          </w:tcPr>
          <w:p w14:paraId="0FE7EEA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881010</w:t>
            </w:r>
          </w:p>
        </w:tc>
        <w:tc>
          <w:tcPr>
            <w:tcW w:w="3406" w:type="dxa"/>
            <w:shd w:val="clear" w:color="auto" w:fill="auto"/>
            <w:hideMark/>
          </w:tcPr>
          <w:p w14:paraId="4FBBA66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DL 4 bands and 2UL bands</w:t>
            </w:r>
          </w:p>
        </w:tc>
        <w:tc>
          <w:tcPr>
            <w:tcW w:w="1365" w:type="dxa"/>
            <w:shd w:val="clear" w:color="auto" w:fill="auto"/>
            <w:noWrap/>
            <w:tcMar>
              <w:left w:w="57" w:type="dxa"/>
              <w:right w:w="57" w:type="dxa"/>
            </w:tcMar>
            <w:hideMark/>
          </w:tcPr>
          <w:p w14:paraId="6CEAC109" w14:textId="55384E7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NR_CADC_R17_4BDL_2BUL</w:t>
            </w:r>
          </w:p>
        </w:tc>
        <w:tc>
          <w:tcPr>
            <w:tcW w:w="510" w:type="dxa"/>
            <w:shd w:val="clear" w:color="auto" w:fill="auto"/>
            <w:hideMark/>
          </w:tcPr>
          <w:p w14:paraId="04FC626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5774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RP-212110</w:t>
            </w:r>
          </w:p>
        </w:tc>
        <w:tc>
          <w:tcPr>
            <w:tcW w:w="2126" w:type="dxa"/>
            <w:shd w:val="clear" w:color="auto" w:fill="auto"/>
            <w:hideMark/>
          </w:tcPr>
          <w:p w14:paraId="7317EC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Samsung</w:t>
            </w:r>
          </w:p>
        </w:tc>
      </w:tr>
      <w:tr w:rsidR="00630709" w:rsidRPr="00630709" w14:paraId="6B38E70D" w14:textId="77777777" w:rsidTr="00630709">
        <w:trPr>
          <w:trHeight w:val="57"/>
        </w:trPr>
        <w:tc>
          <w:tcPr>
            <w:tcW w:w="846" w:type="dxa"/>
            <w:shd w:val="clear" w:color="auto" w:fill="auto"/>
            <w:hideMark/>
          </w:tcPr>
          <w:p w14:paraId="5CEA2B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881110</w:t>
            </w:r>
          </w:p>
        </w:tc>
        <w:tc>
          <w:tcPr>
            <w:tcW w:w="3406" w:type="dxa"/>
            <w:shd w:val="clear" w:color="auto" w:fill="auto"/>
            <w:hideMark/>
          </w:tcPr>
          <w:p w14:paraId="1E904D5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NR_CADC_R17_4BDL_2BUL</w:t>
            </w:r>
          </w:p>
        </w:tc>
        <w:tc>
          <w:tcPr>
            <w:tcW w:w="1365" w:type="dxa"/>
            <w:shd w:val="clear" w:color="auto" w:fill="auto"/>
            <w:noWrap/>
            <w:tcMar>
              <w:left w:w="57" w:type="dxa"/>
              <w:right w:w="57" w:type="dxa"/>
            </w:tcMar>
            <w:hideMark/>
          </w:tcPr>
          <w:p w14:paraId="20F3AF31" w14:textId="4CA60AF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NR_CADC_R17_4BDL_2BUL-Core</w:t>
            </w:r>
          </w:p>
        </w:tc>
        <w:tc>
          <w:tcPr>
            <w:tcW w:w="510" w:type="dxa"/>
            <w:shd w:val="clear" w:color="auto" w:fill="auto"/>
            <w:hideMark/>
          </w:tcPr>
          <w:p w14:paraId="3F94A1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3F8F6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RP-212110</w:t>
            </w:r>
          </w:p>
        </w:tc>
        <w:tc>
          <w:tcPr>
            <w:tcW w:w="2126" w:type="dxa"/>
            <w:shd w:val="clear" w:color="auto" w:fill="auto"/>
            <w:hideMark/>
          </w:tcPr>
          <w:p w14:paraId="41125F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630709" w:rsidRPr="00630709" w14:paraId="53F13064" w14:textId="77777777" w:rsidTr="00630709">
        <w:trPr>
          <w:trHeight w:val="57"/>
        </w:trPr>
        <w:tc>
          <w:tcPr>
            <w:tcW w:w="846" w:type="dxa"/>
            <w:shd w:val="clear" w:color="auto" w:fill="auto"/>
            <w:hideMark/>
          </w:tcPr>
          <w:p w14:paraId="0104D2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881210</w:t>
            </w:r>
          </w:p>
        </w:tc>
        <w:tc>
          <w:tcPr>
            <w:tcW w:w="3406" w:type="dxa"/>
            <w:shd w:val="clear" w:color="auto" w:fill="auto"/>
            <w:hideMark/>
          </w:tcPr>
          <w:p w14:paraId="3102330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NR_CADC_R17_4BDL_2BUL</w:t>
            </w:r>
          </w:p>
        </w:tc>
        <w:tc>
          <w:tcPr>
            <w:tcW w:w="1365" w:type="dxa"/>
            <w:shd w:val="clear" w:color="auto" w:fill="auto"/>
            <w:noWrap/>
            <w:tcMar>
              <w:left w:w="57" w:type="dxa"/>
              <w:right w:w="57" w:type="dxa"/>
            </w:tcMar>
            <w:hideMark/>
          </w:tcPr>
          <w:p w14:paraId="3C6C1DE3" w14:textId="7045FF9E"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NR_CADC_R17_4BDL_2BUL-Perf</w:t>
            </w:r>
          </w:p>
        </w:tc>
        <w:tc>
          <w:tcPr>
            <w:tcW w:w="510" w:type="dxa"/>
            <w:shd w:val="clear" w:color="auto" w:fill="auto"/>
            <w:hideMark/>
          </w:tcPr>
          <w:p w14:paraId="1AC34E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BA27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RP-212110</w:t>
            </w:r>
          </w:p>
        </w:tc>
        <w:tc>
          <w:tcPr>
            <w:tcW w:w="2126" w:type="dxa"/>
            <w:shd w:val="clear" w:color="auto" w:fill="auto"/>
            <w:hideMark/>
          </w:tcPr>
          <w:p w14:paraId="6D77758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630709" w:rsidRPr="00630709" w14:paraId="4B1BF0B9" w14:textId="77777777" w:rsidTr="00630709">
        <w:trPr>
          <w:trHeight w:val="57"/>
        </w:trPr>
        <w:tc>
          <w:tcPr>
            <w:tcW w:w="846" w:type="dxa"/>
            <w:shd w:val="clear" w:color="auto" w:fill="auto"/>
            <w:hideMark/>
          </w:tcPr>
          <w:p w14:paraId="66DA3C8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881011</w:t>
            </w:r>
          </w:p>
        </w:tc>
        <w:tc>
          <w:tcPr>
            <w:tcW w:w="3406" w:type="dxa"/>
            <w:shd w:val="clear" w:color="auto" w:fill="auto"/>
            <w:hideMark/>
          </w:tcPr>
          <w:p w14:paraId="5D4FE1F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5 bands DL with x bands UL (x=1, 2)</w:t>
            </w:r>
          </w:p>
        </w:tc>
        <w:tc>
          <w:tcPr>
            <w:tcW w:w="1365" w:type="dxa"/>
            <w:shd w:val="clear" w:color="auto" w:fill="auto"/>
            <w:noWrap/>
            <w:tcMar>
              <w:left w:w="57" w:type="dxa"/>
              <w:right w:w="57" w:type="dxa"/>
            </w:tcMar>
            <w:hideMark/>
          </w:tcPr>
          <w:p w14:paraId="5C9D07BD" w14:textId="71A5315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NR_CADC_R17_5BDL_xBUL</w:t>
            </w:r>
          </w:p>
        </w:tc>
        <w:tc>
          <w:tcPr>
            <w:tcW w:w="510" w:type="dxa"/>
            <w:shd w:val="clear" w:color="auto" w:fill="auto"/>
            <w:hideMark/>
          </w:tcPr>
          <w:p w14:paraId="0F3EC8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6965E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RP-212176</w:t>
            </w:r>
          </w:p>
        </w:tc>
        <w:tc>
          <w:tcPr>
            <w:tcW w:w="2126" w:type="dxa"/>
            <w:shd w:val="clear" w:color="auto" w:fill="auto"/>
            <w:hideMark/>
          </w:tcPr>
          <w:p w14:paraId="01A8C7E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7DF0E229" w14:textId="77777777" w:rsidTr="00630709">
        <w:trPr>
          <w:trHeight w:val="57"/>
        </w:trPr>
        <w:tc>
          <w:tcPr>
            <w:tcW w:w="846" w:type="dxa"/>
            <w:shd w:val="clear" w:color="auto" w:fill="auto"/>
            <w:hideMark/>
          </w:tcPr>
          <w:p w14:paraId="09EED6E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881111</w:t>
            </w:r>
          </w:p>
        </w:tc>
        <w:tc>
          <w:tcPr>
            <w:tcW w:w="3406" w:type="dxa"/>
            <w:shd w:val="clear" w:color="auto" w:fill="auto"/>
            <w:hideMark/>
          </w:tcPr>
          <w:p w14:paraId="2AB732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NR_CADC_R17_5BDL_xBUL</w:t>
            </w:r>
          </w:p>
        </w:tc>
        <w:tc>
          <w:tcPr>
            <w:tcW w:w="1365" w:type="dxa"/>
            <w:shd w:val="clear" w:color="auto" w:fill="auto"/>
            <w:noWrap/>
            <w:tcMar>
              <w:left w:w="57" w:type="dxa"/>
              <w:right w:w="57" w:type="dxa"/>
            </w:tcMar>
            <w:hideMark/>
          </w:tcPr>
          <w:p w14:paraId="51232A52" w14:textId="3CFF516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NR_CADC_R17_5BDL_xBUL-Core</w:t>
            </w:r>
          </w:p>
        </w:tc>
        <w:tc>
          <w:tcPr>
            <w:tcW w:w="510" w:type="dxa"/>
            <w:shd w:val="clear" w:color="auto" w:fill="auto"/>
            <w:hideMark/>
          </w:tcPr>
          <w:p w14:paraId="4D1B70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0BA504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RP-212176</w:t>
            </w:r>
          </w:p>
        </w:tc>
        <w:tc>
          <w:tcPr>
            <w:tcW w:w="2126" w:type="dxa"/>
            <w:shd w:val="clear" w:color="auto" w:fill="auto"/>
            <w:hideMark/>
          </w:tcPr>
          <w:p w14:paraId="76A69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308EE1D" w14:textId="77777777" w:rsidTr="00630709">
        <w:trPr>
          <w:trHeight w:val="57"/>
        </w:trPr>
        <w:tc>
          <w:tcPr>
            <w:tcW w:w="846" w:type="dxa"/>
            <w:shd w:val="clear" w:color="auto" w:fill="auto"/>
            <w:hideMark/>
          </w:tcPr>
          <w:p w14:paraId="1D212F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881211</w:t>
            </w:r>
          </w:p>
        </w:tc>
        <w:tc>
          <w:tcPr>
            <w:tcW w:w="3406" w:type="dxa"/>
            <w:shd w:val="clear" w:color="auto" w:fill="auto"/>
            <w:hideMark/>
          </w:tcPr>
          <w:p w14:paraId="1D1D0F4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NR_CADC_R17_5BDL_xBUL</w:t>
            </w:r>
          </w:p>
        </w:tc>
        <w:tc>
          <w:tcPr>
            <w:tcW w:w="1365" w:type="dxa"/>
            <w:shd w:val="clear" w:color="auto" w:fill="auto"/>
            <w:noWrap/>
            <w:tcMar>
              <w:left w:w="57" w:type="dxa"/>
              <w:right w:w="57" w:type="dxa"/>
            </w:tcMar>
            <w:hideMark/>
          </w:tcPr>
          <w:p w14:paraId="7EDEBB8D" w14:textId="4625EFD2"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NR_CADC_R17_5BDL_xBUL-Perf</w:t>
            </w:r>
          </w:p>
        </w:tc>
        <w:tc>
          <w:tcPr>
            <w:tcW w:w="510" w:type="dxa"/>
            <w:shd w:val="clear" w:color="auto" w:fill="auto"/>
            <w:hideMark/>
          </w:tcPr>
          <w:p w14:paraId="41CDF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695D7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RP-212176</w:t>
            </w:r>
          </w:p>
        </w:tc>
        <w:tc>
          <w:tcPr>
            <w:tcW w:w="2126" w:type="dxa"/>
            <w:shd w:val="clear" w:color="auto" w:fill="auto"/>
            <w:hideMark/>
          </w:tcPr>
          <w:p w14:paraId="0D6C0A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56AFFFD3" w14:textId="77777777" w:rsidTr="00630709">
        <w:trPr>
          <w:trHeight w:val="57"/>
        </w:trPr>
        <w:tc>
          <w:tcPr>
            <w:tcW w:w="846" w:type="dxa"/>
            <w:shd w:val="clear" w:color="auto" w:fill="auto"/>
            <w:hideMark/>
          </w:tcPr>
          <w:p w14:paraId="68A3C24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890054</w:t>
            </w:r>
          </w:p>
        </w:tc>
        <w:tc>
          <w:tcPr>
            <w:tcW w:w="3406" w:type="dxa"/>
            <w:shd w:val="clear" w:color="auto" w:fill="auto"/>
            <w:hideMark/>
          </w:tcPr>
          <w:p w14:paraId="6D61CFC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Rel-17 High power UE for NR inter-band Carrier Aggregation with 2 bands downlink and x bands uplink (x=1,2)</w:t>
            </w:r>
          </w:p>
        </w:tc>
        <w:tc>
          <w:tcPr>
            <w:tcW w:w="1365" w:type="dxa"/>
            <w:shd w:val="clear" w:color="auto" w:fill="auto"/>
            <w:noWrap/>
            <w:tcMar>
              <w:left w:w="57" w:type="dxa"/>
              <w:right w:w="57" w:type="dxa"/>
            </w:tcMar>
            <w:hideMark/>
          </w:tcPr>
          <w:p w14:paraId="5C6DBE6B" w14:textId="048DE9A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NR_PC2_CA_R17_2BDL_2BUL</w:t>
            </w:r>
          </w:p>
        </w:tc>
        <w:tc>
          <w:tcPr>
            <w:tcW w:w="510" w:type="dxa"/>
            <w:shd w:val="clear" w:color="auto" w:fill="auto"/>
            <w:hideMark/>
          </w:tcPr>
          <w:p w14:paraId="792EEB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8155A9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RP-211831</w:t>
            </w:r>
          </w:p>
        </w:tc>
        <w:tc>
          <w:tcPr>
            <w:tcW w:w="2126" w:type="dxa"/>
            <w:shd w:val="clear" w:color="auto" w:fill="auto"/>
            <w:hideMark/>
          </w:tcPr>
          <w:p w14:paraId="06422D8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630709" w:rsidRPr="00630709" w14:paraId="7E124EC4" w14:textId="77777777" w:rsidTr="00630709">
        <w:trPr>
          <w:trHeight w:val="57"/>
        </w:trPr>
        <w:tc>
          <w:tcPr>
            <w:tcW w:w="846" w:type="dxa"/>
            <w:shd w:val="clear" w:color="auto" w:fill="auto"/>
            <w:hideMark/>
          </w:tcPr>
          <w:p w14:paraId="38F622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890154</w:t>
            </w:r>
          </w:p>
        </w:tc>
        <w:tc>
          <w:tcPr>
            <w:tcW w:w="3406" w:type="dxa"/>
            <w:shd w:val="clear" w:color="auto" w:fill="auto"/>
            <w:hideMark/>
          </w:tcPr>
          <w:p w14:paraId="558956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NR_PC2_CA_R17_2BDL_2BUL</w:t>
            </w:r>
          </w:p>
        </w:tc>
        <w:tc>
          <w:tcPr>
            <w:tcW w:w="1365" w:type="dxa"/>
            <w:shd w:val="clear" w:color="auto" w:fill="auto"/>
            <w:noWrap/>
            <w:tcMar>
              <w:left w:w="57" w:type="dxa"/>
              <w:right w:w="57" w:type="dxa"/>
            </w:tcMar>
            <w:hideMark/>
          </w:tcPr>
          <w:p w14:paraId="10D8F913" w14:textId="5ACEA56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NR_PC2_CA_R17_2BDL_2BUL-Core</w:t>
            </w:r>
          </w:p>
        </w:tc>
        <w:tc>
          <w:tcPr>
            <w:tcW w:w="510" w:type="dxa"/>
            <w:shd w:val="clear" w:color="auto" w:fill="auto"/>
            <w:hideMark/>
          </w:tcPr>
          <w:p w14:paraId="6ED8171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2FB526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RP-211831</w:t>
            </w:r>
          </w:p>
        </w:tc>
        <w:tc>
          <w:tcPr>
            <w:tcW w:w="2126" w:type="dxa"/>
            <w:shd w:val="clear" w:color="auto" w:fill="auto"/>
            <w:hideMark/>
          </w:tcPr>
          <w:p w14:paraId="2E95335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1B9605F3" w14:textId="77777777" w:rsidTr="00630709">
        <w:trPr>
          <w:trHeight w:val="57"/>
        </w:trPr>
        <w:tc>
          <w:tcPr>
            <w:tcW w:w="846" w:type="dxa"/>
            <w:shd w:val="clear" w:color="auto" w:fill="auto"/>
            <w:hideMark/>
          </w:tcPr>
          <w:p w14:paraId="1F64AC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890254</w:t>
            </w:r>
          </w:p>
        </w:tc>
        <w:tc>
          <w:tcPr>
            <w:tcW w:w="3406" w:type="dxa"/>
            <w:shd w:val="clear" w:color="auto" w:fill="auto"/>
            <w:hideMark/>
          </w:tcPr>
          <w:p w14:paraId="743CF7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NR_PC2_CA_R17_2BDL_2BUL</w:t>
            </w:r>
          </w:p>
        </w:tc>
        <w:tc>
          <w:tcPr>
            <w:tcW w:w="1365" w:type="dxa"/>
            <w:shd w:val="clear" w:color="auto" w:fill="auto"/>
            <w:noWrap/>
            <w:tcMar>
              <w:left w:w="57" w:type="dxa"/>
              <w:right w:w="57" w:type="dxa"/>
            </w:tcMar>
            <w:hideMark/>
          </w:tcPr>
          <w:p w14:paraId="61FAD44D" w14:textId="443EB634"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NR_PC2_CA_R17_2BDL_2BUL-Perf</w:t>
            </w:r>
          </w:p>
        </w:tc>
        <w:tc>
          <w:tcPr>
            <w:tcW w:w="510" w:type="dxa"/>
            <w:shd w:val="clear" w:color="auto" w:fill="auto"/>
            <w:hideMark/>
          </w:tcPr>
          <w:p w14:paraId="6EAF789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CB24B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RP-211831</w:t>
            </w:r>
          </w:p>
        </w:tc>
        <w:tc>
          <w:tcPr>
            <w:tcW w:w="2126" w:type="dxa"/>
            <w:shd w:val="clear" w:color="auto" w:fill="auto"/>
            <w:hideMark/>
          </w:tcPr>
          <w:p w14:paraId="3EFE46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24527050" w14:textId="77777777" w:rsidTr="00630709">
        <w:trPr>
          <w:trHeight w:val="57"/>
        </w:trPr>
        <w:tc>
          <w:tcPr>
            <w:tcW w:w="846" w:type="dxa"/>
            <w:shd w:val="clear" w:color="auto" w:fill="auto"/>
            <w:hideMark/>
          </w:tcPr>
          <w:p w14:paraId="656EFC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920066</w:t>
            </w:r>
          </w:p>
        </w:tc>
        <w:tc>
          <w:tcPr>
            <w:tcW w:w="3406" w:type="dxa"/>
            <w:shd w:val="clear" w:color="auto" w:fill="auto"/>
            <w:hideMark/>
          </w:tcPr>
          <w:p w14:paraId="6DC6FCE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Rel-17 High power UE for NR inter-band Carrier Aggregation with 2 bands downlink and x bands uplink (x=1,2) </w:t>
            </w:r>
          </w:p>
        </w:tc>
        <w:tc>
          <w:tcPr>
            <w:tcW w:w="1365" w:type="dxa"/>
            <w:shd w:val="clear" w:color="auto" w:fill="auto"/>
            <w:noWrap/>
            <w:tcMar>
              <w:left w:w="57" w:type="dxa"/>
              <w:right w:w="57" w:type="dxa"/>
            </w:tcMar>
            <w:hideMark/>
          </w:tcPr>
          <w:p w14:paraId="05E0B60F" w14:textId="4EE57079"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NR_PC2_CA_R17_2BDL_2BUL-UEConTest</w:t>
            </w:r>
          </w:p>
        </w:tc>
        <w:tc>
          <w:tcPr>
            <w:tcW w:w="510" w:type="dxa"/>
            <w:shd w:val="clear" w:color="auto" w:fill="auto"/>
            <w:hideMark/>
          </w:tcPr>
          <w:p w14:paraId="18B521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7CF8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RP-211140</w:t>
            </w:r>
          </w:p>
        </w:tc>
        <w:tc>
          <w:tcPr>
            <w:tcW w:w="2126" w:type="dxa"/>
            <w:shd w:val="clear" w:color="auto" w:fill="auto"/>
            <w:hideMark/>
          </w:tcPr>
          <w:p w14:paraId="6FD3CF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2F673349" w14:textId="77777777"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25274C91" w14:textId="2373B239" w:rsidR="008C4125" w:rsidRDefault="008C4125" w:rsidP="008C4125">
      <w:pPr>
        <w:pStyle w:val="Heading1"/>
        <w:rPr>
          <w:lang w:eastAsia="en-GB"/>
        </w:rPr>
      </w:pPr>
      <w:bookmarkStart w:id="41" w:name="_Toc87628170"/>
      <w:r>
        <w:rPr>
          <w:lang w:eastAsia="en-GB"/>
        </w:rPr>
        <w:t>1</w:t>
      </w:r>
      <w:r w:rsidR="009E7519">
        <w:rPr>
          <w:lang w:eastAsia="en-GB"/>
        </w:rPr>
        <w:t>8</w:t>
      </w:r>
      <w:r w:rsidRPr="0009140B">
        <w:rPr>
          <w:lang w:eastAsia="en-GB"/>
        </w:rPr>
        <w:tab/>
      </w:r>
      <w:r w:rsidRPr="008C4125">
        <w:rPr>
          <w:lang w:eastAsia="en-GB"/>
        </w:rPr>
        <w:t>NR and LTE</w:t>
      </w:r>
      <w:bookmarkEnd w:id="4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8472A72" w14:textId="77777777" w:rsidTr="002548FE">
        <w:trPr>
          <w:trHeight w:val="57"/>
        </w:trPr>
        <w:tc>
          <w:tcPr>
            <w:tcW w:w="846" w:type="dxa"/>
            <w:shd w:val="clear" w:color="auto" w:fill="auto"/>
            <w:hideMark/>
          </w:tcPr>
          <w:p w14:paraId="6FB1105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6CDE11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341A57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876C724"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FC266E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7FF36A6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0714E317" w14:textId="77777777" w:rsidTr="00630709">
        <w:trPr>
          <w:trHeight w:val="57"/>
        </w:trPr>
        <w:tc>
          <w:tcPr>
            <w:tcW w:w="846" w:type="dxa"/>
            <w:shd w:val="clear" w:color="auto" w:fill="auto"/>
            <w:hideMark/>
          </w:tcPr>
          <w:p w14:paraId="2039286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920072</w:t>
            </w:r>
          </w:p>
        </w:tc>
        <w:tc>
          <w:tcPr>
            <w:tcW w:w="3406" w:type="dxa"/>
            <w:shd w:val="clear" w:color="auto" w:fill="auto"/>
            <w:hideMark/>
          </w:tcPr>
          <w:p w14:paraId="4BCFD9A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LTE/NR spectrum sharing in Band 34/n34 and Band 39/n39 </w:t>
            </w:r>
          </w:p>
        </w:tc>
        <w:tc>
          <w:tcPr>
            <w:tcW w:w="1365" w:type="dxa"/>
            <w:shd w:val="clear" w:color="auto" w:fill="auto"/>
            <w:noWrap/>
            <w:tcMar>
              <w:left w:w="57" w:type="dxa"/>
              <w:right w:w="57" w:type="dxa"/>
            </w:tcMar>
            <w:hideMark/>
          </w:tcPr>
          <w:p w14:paraId="7FDD9429" w14:textId="62B15F98" w:rsidR="00630709" w:rsidRPr="00297BB6"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297BB6">
              <w:rPr>
                <w:rFonts w:ascii="Arial" w:hAnsi="Arial" w:cs="Arial"/>
                <w:b/>
                <w:bCs/>
                <w:color w:val="000000"/>
                <w:sz w:val="14"/>
                <w:szCs w:val="14"/>
                <w:lang w:val="de-DE" w:eastAsia="en-GB"/>
              </w:rPr>
              <w:t>DSS_LTE_B34_NR_Bn34_LTE_B39_NR_Bn39</w:t>
            </w:r>
          </w:p>
        </w:tc>
        <w:tc>
          <w:tcPr>
            <w:tcW w:w="510" w:type="dxa"/>
            <w:shd w:val="clear" w:color="auto" w:fill="auto"/>
            <w:hideMark/>
          </w:tcPr>
          <w:p w14:paraId="7289E7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F80F8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hideMark/>
          </w:tcPr>
          <w:p w14:paraId="01D0CC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793F50F4" w14:textId="77777777" w:rsidTr="00630709">
        <w:trPr>
          <w:trHeight w:val="57"/>
        </w:trPr>
        <w:tc>
          <w:tcPr>
            <w:tcW w:w="846" w:type="dxa"/>
            <w:shd w:val="clear" w:color="auto" w:fill="auto"/>
            <w:hideMark/>
          </w:tcPr>
          <w:p w14:paraId="47589B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920172</w:t>
            </w:r>
          </w:p>
        </w:tc>
        <w:tc>
          <w:tcPr>
            <w:tcW w:w="3406" w:type="dxa"/>
            <w:shd w:val="clear" w:color="auto" w:fill="auto"/>
            <w:hideMark/>
          </w:tcPr>
          <w:p w14:paraId="2D5D2A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LTE/NR spectrum sharing in Band 34/n34 and Band 39/n39 </w:t>
            </w:r>
          </w:p>
        </w:tc>
        <w:tc>
          <w:tcPr>
            <w:tcW w:w="1365" w:type="dxa"/>
            <w:shd w:val="clear" w:color="auto" w:fill="auto"/>
            <w:noWrap/>
            <w:tcMar>
              <w:left w:w="57" w:type="dxa"/>
              <w:right w:w="57" w:type="dxa"/>
            </w:tcMar>
            <w:hideMark/>
          </w:tcPr>
          <w:p w14:paraId="6A4226A4" w14:textId="6C4B9B3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DSS_LTE_B34_NR_Bn34_LTE_B39_NR_Bn39-Core</w:t>
            </w:r>
          </w:p>
        </w:tc>
        <w:tc>
          <w:tcPr>
            <w:tcW w:w="510" w:type="dxa"/>
            <w:shd w:val="clear" w:color="auto" w:fill="auto"/>
            <w:hideMark/>
          </w:tcPr>
          <w:p w14:paraId="06D150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1A44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RP-211996</w:t>
            </w:r>
          </w:p>
        </w:tc>
        <w:tc>
          <w:tcPr>
            <w:tcW w:w="2126" w:type="dxa"/>
            <w:shd w:val="clear" w:color="auto" w:fill="auto"/>
            <w:hideMark/>
          </w:tcPr>
          <w:p w14:paraId="35BFE9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0D5B1DA2" w14:textId="77777777" w:rsidTr="00630709">
        <w:trPr>
          <w:trHeight w:val="57"/>
        </w:trPr>
        <w:tc>
          <w:tcPr>
            <w:tcW w:w="846" w:type="dxa"/>
            <w:shd w:val="clear" w:color="auto" w:fill="auto"/>
            <w:hideMark/>
          </w:tcPr>
          <w:p w14:paraId="0D118D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920073</w:t>
            </w:r>
          </w:p>
        </w:tc>
        <w:tc>
          <w:tcPr>
            <w:tcW w:w="3406" w:type="dxa"/>
            <w:shd w:val="clear" w:color="auto" w:fill="auto"/>
            <w:hideMark/>
          </w:tcPr>
          <w:p w14:paraId="7563321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High-power UE operation for fixed-wireless/vehicle-mounted use cases in LTE bands and NR bands</w:t>
            </w:r>
          </w:p>
        </w:tc>
        <w:tc>
          <w:tcPr>
            <w:tcW w:w="1365" w:type="dxa"/>
            <w:shd w:val="clear" w:color="auto" w:fill="auto"/>
            <w:noWrap/>
            <w:tcMar>
              <w:left w:w="57" w:type="dxa"/>
              <w:right w:w="57" w:type="dxa"/>
            </w:tcMar>
            <w:hideMark/>
          </w:tcPr>
          <w:p w14:paraId="7985CEFB" w14:textId="0511F20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LTE_NR_HPUE_FWVM</w:t>
            </w:r>
          </w:p>
        </w:tc>
        <w:tc>
          <w:tcPr>
            <w:tcW w:w="510" w:type="dxa"/>
            <w:shd w:val="clear" w:color="auto" w:fill="auto"/>
            <w:hideMark/>
          </w:tcPr>
          <w:p w14:paraId="1D6274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51F6CA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RP-212533</w:t>
            </w:r>
          </w:p>
        </w:tc>
        <w:tc>
          <w:tcPr>
            <w:tcW w:w="2126" w:type="dxa"/>
            <w:shd w:val="clear" w:color="auto" w:fill="auto"/>
            <w:hideMark/>
          </w:tcPr>
          <w:p w14:paraId="0197BA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630709" w:rsidRPr="00630709" w14:paraId="5A379AB2" w14:textId="77777777" w:rsidTr="00630709">
        <w:trPr>
          <w:trHeight w:val="57"/>
        </w:trPr>
        <w:tc>
          <w:tcPr>
            <w:tcW w:w="846" w:type="dxa"/>
            <w:shd w:val="clear" w:color="auto" w:fill="auto"/>
            <w:hideMark/>
          </w:tcPr>
          <w:p w14:paraId="7B8C8D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920173</w:t>
            </w:r>
          </w:p>
        </w:tc>
        <w:tc>
          <w:tcPr>
            <w:tcW w:w="3406" w:type="dxa"/>
            <w:shd w:val="clear" w:color="auto" w:fill="auto"/>
            <w:hideMark/>
          </w:tcPr>
          <w:p w14:paraId="5A0B3E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High-power UE operation for fixed-wireless/vehicle-mounted use cases in LTE bands and NR bands</w:t>
            </w:r>
          </w:p>
        </w:tc>
        <w:tc>
          <w:tcPr>
            <w:tcW w:w="1365" w:type="dxa"/>
            <w:shd w:val="clear" w:color="auto" w:fill="auto"/>
            <w:noWrap/>
            <w:tcMar>
              <w:left w:w="57" w:type="dxa"/>
              <w:right w:w="57" w:type="dxa"/>
            </w:tcMar>
            <w:hideMark/>
          </w:tcPr>
          <w:p w14:paraId="7C673EB4" w14:textId="55140F1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LTE_NR_HPUE_FWVM-Core</w:t>
            </w:r>
          </w:p>
        </w:tc>
        <w:tc>
          <w:tcPr>
            <w:tcW w:w="510" w:type="dxa"/>
            <w:shd w:val="clear" w:color="auto" w:fill="auto"/>
            <w:hideMark/>
          </w:tcPr>
          <w:p w14:paraId="1FDD6E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CE279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RP-212533</w:t>
            </w:r>
          </w:p>
        </w:tc>
        <w:tc>
          <w:tcPr>
            <w:tcW w:w="2126" w:type="dxa"/>
            <w:shd w:val="clear" w:color="auto" w:fill="auto"/>
            <w:hideMark/>
          </w:tcPr>
          <w:p w14:paraId="6761F9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5592FF0A" w14:textId="77777777" w:rsidTr="00630709">
        <w:trPr>
          <w:trHeight w:val="57"/>
        </w:trPr>
        <w:tc>
          <w:tcPr>
            <w:tcW w:w="846" w:type="dxa"/>
            <w:shd w:val="clear" w:color="auto" w:fill="auto"/>
            <w:hideMark/>
          </w:tcPr>
          <w:p w14:paraId="223689E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920273</w:t>
            </w:r>
          </w:p>
        </w:tc>
        <w:tc>
          <w:tcPr>
            <w:tcW w:w="3406" w:type="dxa"/>
            <w:shd w:val="clear" w:color="auto" w:fill="auto"/>
            <w:hideMark/>
          </w:tcPr>
          <w:p w14:paraId="2154A0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High-power UE operation for fixed-wireless/vehicle-mounted use cases in LTE bands and NR bands</w:t>
            </w:r>
          </w:p>
        </w:tc>
        <w:tc>
          <w:tcPr>
            <w:tcW w:w="1365" w:type="dxa"/>
            <w:shd w:val="clear" w:color="auto" w:fill="auto"/>
            <w:noWrap/>
            <w:tcMar>
              <w:left w:w="57" w:type="dxa"/>
              <w:right w:w="57" w:type="dxa"/>
            </w:tcMar>
            <w:hideMark/>
          </w:tcPr>
          <w:p w14:paraId="469F5DCB" w14:textId="765ACEE6"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LTE_NR_HPUE_FWVM-Perf</w:t>
            </w:r>
          </w:p>
        </w:tc>
        <w:tc>
          <w:tcPr>
            <w:tcW w:w="510" w:type="dxa"/>
            <w:shd w:val="clear" w:color="auto" w:fill="auto"/>
            <w:hideMark/>
          </w:tcPr>
          <w:p w14:paraId="6ADE0D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3ABC49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RP-212533</w:t>
            </w:r>
          </w:p>
        </w:tc>
        <w:tc>
          <w:tcPr>
            <w:tcW w:w="2126" w:type="dxa"/>
            <w:shd w:val="clear" w:color="auto" w:fill="auto"/>
            <w:hideMark/>
          </w:tcPr>
          <w:p w14:paraId="4FA2E2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4A91118A" w14:textId="77777777" w:rsidTr="00630709">
        <w:trPr>
          <w:trHeight w:val="57"/>
        </w:trPr>
        <w:tc>
          <w:tcPr>
            <w:tcW w:w="846" w:type="dxa"/>
            <w:shd w:val="clear" w:color="auto" w:fill="auto"/>
            <w:hideMark/>
          </w:tcPr>
          <w:p w14:paraId="034EF6D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920074</w:t>
            </w:r>
          </w:p>
        </w:tc>
        <w:tc>
          <w:tcPr>
            <w:tcW w:w="3406" w:type="dxa"/>
            <w:shd w:val="clear" w:color="auto" w:fill="auto"/>
            <w:hideMark/>
          </w:tcPr>
          <w:p w14:paraId="0760E95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hideMark/>
          </w:tcPr>
          <w:p w14:paraId="2BE41715" w14:textId="1C23EA1C"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DC_R17_xBLTE_4BNR_yDL2UL</w:t>
            </w:r>
          </w:p>
        </w:tc>
        <w:tc>
          <w:tcPr>
            <w:tcW w:w="510" w:type="dxa"/>
            <w:shd w:val="clear" w:color="auto" w:fill="auto"/>
            <w:hideMark/>
          </w:tcPr>
          <w:p w14:paraId="685649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515820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RP-212606</w:t>
            </w:r>
          </w:p>
        </w:tc>
        <w:tc>
          <w:tcPr>
            <w:tcW w:w="2126" w:type="dxa"/>
            <w:shd w:val="clear" w:color="auto" w:fill="auto"/>
            <w:hideMark/>
          </w:tcPr>
          <w:p w14:paraId="3CD57E2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B8AEF4B" w14:textId="77777777" w:rsidTr="00630709">
        <w:trPr>
          <w:trHeight w:val="57"/>
        </w:trPr>
        <w:tc>
          <w:tcPr>
            <w:tcW w:w="846" w:type="dxa"/>
            <w:shd w:val="clear" w:color="auto" w:fill="auto"/>
            <w:hideMark/>
          </w:tcPr>
          <w:p w14:paraId="3A5AB8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920174</w:t>
            </w:r>
          </w:p>
        </w:tc>
        <w:tc>
          <w:tcPr>
            <w:tcW w:w="3406" w:type="dxa"/>
            <w:shd w:val="clear" w:color="auto" w:fill="auto"/>
            <w:hideMark/>
          </w:tcPr>
          <w:p w14:paraId="4561C02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Rel-17 Dual Connectivity (DC) of x bands (x=1,2) LTE inter-band CA (xDL1UL) and 4 bands NR inter-band CA (4DL1UL) </w:t>
            </w:r>
          </w:p>
        </w:tc>
        <w:tc>
          <w:tcPr>
            <w:tcW w:w="1365" w:type="dxa"/>
            <w:shd w:val="clear" w:color="auto" w:fill="auto"/>
            <w:noWrap/>
            <w:tcMar>
              <w:left w:w="57" w:type="dxa"/>
              <w:right w:w="57" w:type="dxa"/>
            </w:tcMar>
            <w:hideMark/>
          </w:tcPr>
          <w:p w14:paraId="52168059" w14:textId="0C3C1AA9"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297BB6">
              <w:rPr>
                <w:rFonts w:ascii="Arial" w:hAnsi="Arial" w:cs="Arial"/>
                <w:color w:val="000000"/>
                <w:sz w:val="14"/>
                <w:szCs w:val="14"/>
                <w:lang w:val="fr-FR" w:eastAsia="en-GB"/>
              </w:rPr>
              <w:t>DC_R17_xBLTE_4BNR_yDL2UL-Core</w:t>
            </w:r>
          </w:p>
        </w:tc>
        <w:tc>
          <w:tcPr>
            <w:tcW w:w="510" w:type="dxa"/>
            <w:shd w:val="clear" w:color="auto" w:fill="auto"/>
            <w:hideMark/>
          </w:tcPr>
          <w:p w14:paraId="4446B5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7B8EF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RP-212606</w:t>
            </w:r>
          </w:p>
        </w:tc>
        <w:tc>
          <w:tcPr>
            <w:tcW w:w="2126" w:type="dxa"/>
            <w:shd w:val="clear" w:color="auto" w:fill="auto"/>
            <w:hideMark/>
          </w:tcPr>
          <w:p w14:paraId="3CDA61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6E4BE6DE" w14:textId="77777777" w:rsidTr="00630709">
        <w:trPr>
          <w:trHeight w:val="57"/>
        </w:trPr>
        <w:tc>
          <w:tcPr>
            <w:tcW w:w="846" w:type="dxa"/>
            <w:shd w:val="clear" w:color="auto" w:fill="auto"/>
            <w:hideMark/>
          </w:tcPr>
          <w:p w14:paraId="1C0AF7B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920274</w:t>
            </w:r>
          </w:p>
        </w:tc>
        <w:tc>
          <w:tcPr>
            <w:tcW w:w="3406" w:type="dxa"/>
            <w:shd w:val="clear" w:color="auto" w:fill="auto"/>
            <w:hideMark/>
          </w:tcPr>
          <w:p w14:paraId="6BCE48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Rel-17 Dual Connectivity (DC) of x bands (x=1,2) LTE inter-band CA (xDL1UL) and 4 bands NR inter-band CA (4DL1UL) </w:t>
            </w:r>
          </w:p>
        </w:tc>
        <w:tc>
          <w:tcPr>
            <w:tcW w:w="1365" w:type="dxa"/>
            <w:shd w:val="clear" w:color="auto" w:fill="auto"/>
            <w:noWrap/>
            <w:tcMar>
              <w:left w:w="57" w:type="dxa"/>
              <w:right w:w="57" w:type="dxa"/>
            </w:tcMar>
            <w:hideMark/>
          </w:tcPr>
          <w:p w14:paraId="63B4BE1E" w14:textId="2A3EDD7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DC_R17_xBLTE_4BNR_yDL2UL-Perf</w:t>
            </w:r>
          </w:p>
        </w:tc>
        <w:tc>
          <w:tcPr>
            <w:tcW w:w="510" w:type="dxa"/>
            <w:shd w:val="clear" w:color="auto" w:fill="auto"/>
            <w:hideMark/>
          </w:tcPr>
          <w:p w14:paraId="27EE6CD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0D1B2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RP-212606</w:t>
            </w:r>
          </w:p>
        </w:tc>
        <w:tc>
          <w:tcPr>
            <w:tcW w:w="2126" w:type="dxa"/>
            <w:shd w:val="clear" w:color="auto" w:fill="auto"/>
            <w:hideMark/>
          </w:tcPr>
          <w:p w14:paraId="07A73B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7C05759F" w14:textId="77777777" w:rsidTr="00630709">
        <w:trPr>
          <w:trHeight w:val="57"/>
        </w:trPr>
        <w:tc>
          <w:tcPr>
            <w:tcW w:w="846" w:type="dxa"/>
            <w:shd w:val="clear" w:color="auto" w:fill="auto"/>
            <w:hideMark/>
          </w:tcPr>
          <w:p w14:paraId="70E4D4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911019</w:t>
            </w:r>
          </w:p>
        </w:tc>
        <w:tc>
          <w:tcPr>
            <w:tcW w:w="3406" w:type="dxa"/>
            <w:shd w:val="clear" w:color="auto" w:fill="auto"/>
            <w:hideMark/>
          </w:tcPr>
          <w:p w14:paraId="15BBE40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 of MSD (Maximum Sensitivity Degradation) for inter-band EN-DC combinations (1 band LTE+1 band NR FR1) due to added channel bandwidths</w:t>
            </w:r>
          </w:p>
        </w:tc>
        <w:tc>
          <w:tcPr>
            <w:tcW w:w="1365" w:type="dxa"/>
            <w:shd w:val="clear" w:color="auto" w:fill="auto"/>
            <w:noWrap/>
            <w:tcMar>
              <w:left w:w="57" w:type="dxa"/>
              <w:right w:w="57" w:type="dxa"/>
            </w:tcMar>
            <w:hideMark/>
          </w:tcPr>
          <w:p w14:paraId="64284F56" w14:textId="56DD05FB" w:rsidR="00630709" w:rsidRPr="00297BB6"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297BB6">
              <w:rPr>
                <w:rFonts w:ascii="Arial" w:hAnsi="Arial" w:cs="Arial"/>
                <w:b/>
                <w:bCs/>
                <w:color w:val="000000"/>
                <w:sz w:val="14"/>
                <w:szCs w:val="14"/>
                <w:lang w:val="de-DE" w:eastAsia="en-GB"/>
              </w:rPr>
              <w:t>ENDC_R17_1BLTE_1BNR_MS</w:t>
            </w:r>
          </w:p>
        </w:tc>
        <w:tc>
          <w:tcPr>
            <w:tcW w:w="510" w:type="dxa"/>
            <w:shd w:val="clear" w:color="auto" w:fill="auto"/>
            <w:hideMark/>
          </w:tcPr>
          <w:p w14:paraId="7978922C"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218C8C7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RP-212187</w:t>
            </w:r>
          </w:p>
        </w:tc>
        <w:tc>
          <w:tcPr>
            <w:tcW w:w="2126" w:type="dxa"/>
            <w:shd w:val="clear" w:color="auto" w:fill="auto"/>
            <w:hideMark/>
          </w:tcPr>
          <w:p w14:paraId="27F542B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 HiSilicon</w:t>
            </w:r>
          </w:p>
        </w:tc>
      </w:tr>
      <w:tr w:rsidR="00630709" w:rsidRPr="00630709" w14:paraId="16D95281" w14:textId="77777777" w:rsidTr="00630709">
        <w:trPr>
          <w:trHeight w:val="57"/>
        </w:trPr>
        <w:tc>
          <w:tcPr>
            <w:tcW w:w="846" w:type="dxa"/>
            <w:shd w:val="clear" w:color="auto" w:fill="auto"/>
            <w:hideMark/>
          </w:tcPr>
          <w:p w14:paraId="787E5F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911119</w:t>
            </w:r>
          </w:p>
        </w:tc>
        <w:tc>
          <w:tcPr>
            <w:tcW w:w="3406" w:type="dxa"/>
            <w:shd w:val="clear" w:color="auto" w:fill="auto"/>
            <w:hideMark/>
          </w:tcPr>
          <w:p w14:paraId="23126818"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ENDC_R17_1BLTE_1BNR_MS</w:t>
            </w:r>
          </w:p>
        </w:tc>
        <w:tc>
          <w:tcPr>
            <w:tcW w:w="1365" w:type="dxa"/>
            <w:shd w:val="clear" w:color="auto" w:fill="auto"/>
            <w:noWrap/>
            <w:tcMar>
              <w:left w:w="57" w:type="dxa"/>
              <w:right w:w="57" w:type="dxa"/>
            </w:tcMar>
            <w:hideMark/>
          </w:tcPr>
          <w:p w14:paraId="143034DE" w14:textId="5E52757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ENDC_R17_1BLTE_1BNR_MSD-Core</w:t>
            </w:r>
          </w:p>
        </w:tc>
        <w:tc>
          <w:tcPr>
            <w:tcW w:w="510" w:type="dxa"/>
            <w:shd w:val="clear" w:color="auto" w:fill="auto"/>
            <w:hideMark/>
          </w:tcPr>
          <w:p w14:paraId="1868DB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9B7AA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RP-212187</w:t>
            </w:r>
          </w:p>
        </w:tc>
        <w:tc>
          <w:tcPr>
            <w:tcW w:w="2126" w:type="dxa"/>
            <w:shd w:val="clear" w:color="auto" w:fill="auto"/>
            <w:hideMark/>
          </w:tcPr>
          <w:p w14:paraId="661348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 HiSilicon</w:t>
            </w:r>
          </w:p>
        </w:tc>
      </w:tr>
      <w:tr w:rsidR="00630709" w:rsidRPr="00630709" w14:paraId="4351BEEF" w14:textId="77777777" w:rsidTr="00630709">
        <w:trPr>
          <w:trHeight w:val="57"/>
        </w:trPr>
        <w:tc>
          <w:tcPr>
            <w:tcW w:w="846" w:type="dxa"/>
            <w:shd w:val="clear" w:color="auto" w:fill="auto"/>
            <w:hideMark/>
          </w:tcPr>
          <w:p w14:paraId="2A3EE4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911011</w:t>
            </w:r>
          </w:p>
        </w:tc>
        <w:tc>
          <w:tcPr>
            <w:tcW w:w="3406" w:type="dxa"/>
            <w:shd w:val="clear" w:color="auto" w:fill="auto"/>
            <w:hideMark/>
          </w:tcPr>
          <w:p w14:paraId="49CFC5F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42EB07B9" w14:textId="4335E64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ENDC_PC2_R17_xLTE_yNR</w:t>
            </w:r>
          </w:p>
        </w:tc>
        <w:tc>
          <w:tcPr>
            <w:tcW w:w="510" w:type="dxa"/>
            <w:shd w:val="clear" w:color="auto" w:fill="auto"/>
            <w:hideMark/>
          </w:tcPr>
          <w:p w14:paraId="4D9420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6AAA00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RP-211760</w:t>
            </w:r>
          </w:p>
        </w:tc>
        <w:tc>
          <w:tcPr>
            <w:tcW w:w="2126" w:type="dxa"/>
            <w:shd w:val="clear" w:color="auto" w:fill="auto"/>
            <w:hideMark/>
          </w:tcPr>
          <w:p w14:paraId="1AC9D2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498BB44B" w14:textId="77777777" w:rsidTr="00630709">
        <w:trPr>
          <w:trHeight w:val="57"/>
        </w:trPr>
        <w:tc>
          <w:tcPr>
            <w:tcW w:w="846" w:type="dxa"/>
            <w:shd w:val="clear" w:color="auto" w:fill="auto"/>
            <w:hideMark/>
          </w:tcPr>
          <w:p w14:paraId="3216B0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911111</w:t>
            </w:r>
          </w:p>
        </w:tc>
        <w:tc>
          <w:tcPr>
            <w:tcW w:w="3406" w:type="dxa"/>
            <w:shd w:val="clear" w:color="auto" w:fill="auto"/>
            <w:hideMark/>
          </w:tcPr>
          <w:p w14:paraId="2B72FC35"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ENDC_PC2_R17_xLTE_yNR</w:t>
            </w:r>
          </w:p>
        </w:tc>
        <w:tc>
          <w:tcPr>
            <w:tcW w:w="1365" w:type="dxa"/>
            <w:shd w:val="clear" w:color="auto" w:fill="auto"/>
            <w:noWrap/>
            <w:tcMar>
              <w:left w:w="57" w:type="dxa"/>
              <w:right w:w="57" w:type="dxa"/>
            </w:tcMar>
            <w:hideMark/>
          </w:tcPr>
          <w:p w14:paraId="75424901" w14:textId="1EC61664"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297BB6">
              <w:rPr>
                <w:rFonts w:ascii="Arial" w:hAnsi="Arial" w:cs="Arial"/>
                <w:color w:val="000000"/>
                <w:sz w:val="14"/>
                <w:szCs w:val="14"/>
                <w:lang w:val="fr-FR" w:eastAsia="en-GB"/>
              </w:rPr>
              <w:t>ENDC_PC2_R17_xLTE_yNR-Core</w:t>
            </w:r>
          </w:p>
        </w:tc>
        <w:tc>
          <w:tcPr>
            <w:tcW w:w="510" w:type="dxa"/>
            <w:shd w:val="clear" w:color="auto" w:fill="auto"/>
            <w:hideMark/>
          </w:tcPr>
          <w:p w14:paraId="0AF79D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869E3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RP-211760</w:t>
            </w:r>
          </w:p>
        </w:tc>
        <w:tc>
          <w:tcPr>
            <w:tcW w:w="2126" w:type="dxa"/>
            <w:shd w:val="clear" w:color="auto" w:fill="auto"/>
            <w:hideMark/>
          </w:tcPr>
          <w:p w14:paraId="714688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19976582" w14:textId="77777777" w:rsidTr="00630709">
        <w:trPr>
          <w:trHeight w:val="57"/>
        </w:trPr>
        <w:tc>
          <w:tcPr>
            <w:tcW w:w="846" w:type="dxa"/>
            <w:shd w:val="clear" w:color="auto" w:fill="auto"/>
            <w:hideMark/>
          </w:tcPr>
          <w:p w14:paraId="0F907B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911211</w:t>
            </w:r>
          </w:p>
        </w:tc>
        <w:tc>
          <w:tcPr>
            <w:tcW w:w="3406" w:type="dxa"/>
            <w:shd w:val="clear" w:color="auto" w:fill="auto"/>
            <w:hideMark/>
          </w:tcPr>
          <w:p w14:paraId="34D1AC89"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Perf. Part: ENDC_PC2_R17_xLTE_yNR</w:t>
            </w:r>
          </w:p>
        </w:tc>
        <w:tc>
          <w:tcPr>
            <w:tcW w:w="1365" w:type="dxa"/>
            <w:shd w:val="clear" w:color="auto" w:fill="auto"/>
            <w:noWrap/>
            <w:tcMar>
              <w:left w:w="57" w:type="dxa"/>
              <w:right w:w="57" w:type="dxa"/>
            </w:tcMar>
            <w:hideMark/>
          </w:tcPr>
          <w:p w14:paraId="6AD4D909" w14:textId="4B6DD1F6"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297BB6">
              <w:rPr>
                <w:rFonts w:ascii="Arial" w:hAnsi="Arial" w:cs="Arial"/>
                <w:color w:val="000000"/>
                <w:sz w:val="14"/>
                <w:szCs w:val="14"/>
                <w:lang w:val="fr-FR" w:eastAsia="en-GB"/>
              </w:rPr>
              <w:t>ENDC_PC2_R17_xLTE_yNR-Perf</w:t>
            </w:r>
          </w:p>
        </w:tc>
        <w:tc>
          <w:tcPr>
            <w:tcW w:w="510" w:type="dxa"/>
            <w:shd w:val="clear" w:color="auto" w:fill="auto"/>
            <w:hideMark/>
          </w:tcPr>
          <w:p w14:paraId="029723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B2F7D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RP-211760</w:t>
            </w:r>
          </w:p>
        </w:tc>
        <w:tc>
          <w:tcPr>
            <w:tcW w:w="2126" w:type="dxa"/>
            <w:shd w:val="clear" w:color="auto" w:fill="auto"/>
            <w:hideMark/>
          </w:tcPr>
          <w:p w14:paraId="67DF33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5A07B975" w14:textId="77777777" w:rsidTr="00630709">
        <w:trPr>
          <w:trHeight w:val="57"/>
        </w:trPr>
        <w:tc>
          <w:tcPr>
            <w:tcW w:w="846" w:type="dxa"/>
            <w:shd w:val="clear" w:color="auto" w:fill="auto"/>
            <w:hideMark/>
          </w:tcPr>
          <w:p w14:paraId="601DE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930051</w:t>
            </w:r>
          </w:p>
        </w:tc>
        <w:tc>
          <w:tcPr>
            <w:tcW w:w="3406" w:type="dxa"/>
            <w:shd w:val="clear" w:color="auto" w:fill="auto"/>
            <w:hideMark/>
          </w:tcPr>
          <w:p w14:paraId="7549CBF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2B23B374" w14:textId="20B010E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ENDC_PC2_R17_xLTE_yNR-UEConTest</w:t>
            </w:r>
          </w:p>
        </w:tc>
        <w:tc>
          <w:tcPr>
            <w:tcW w:w="510" w:type="dxa"/>
            <w:shd w:val="clear" w:color="auto" w:fill="auto"/>
            <w:hideMark/>
          </w:tcPr>
          <w:p w14:paraId="13A83D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3849B2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RP-211870</w:t>
            </w:r>
          </w:p>
        </w:tc>
        <w:tc>
          <w:tcPr>
            <w:tcW w:w="2126" w:type="dxa"/>
            <w:shd w:val="clear" w:color="auto" w:fill="auto"/>
            <w:hideMark/>
          </w:tcPr>
          <w:p w14:paraId="7E4ED7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2EDB221F" w14:textId="77777777" w:rsidTr="00630709">
        <w:trPr>
          <w:trHeight w:val="57"/>
        </w:trPr>
        <w:tc>
          <w:tcPr>
            <w:tcW w:w="846" w:type="dxa"/>
            <w:shd w:val="clear" w:color="auto" w:fill="auto"/>
            <w:hideMark/>
          </w:tcPr>
          <w:p w14:paraId="7562B4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911018</w:t>
            </w:r>
          </w:p>
        </w:tc>
        <w:tc>
          <w:tcPr>
            <w:tcW w:w="3406" w:type="dxa"/>
            <w:shd w:val="clear" w:color="auto" w:fill="auto"/>
            <w:hideMark/>
          </w:tcPr>
          <w:p w14:paraId="66A1CB1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Simultaneous Rx/Tx band combinations for NR CA/DC, NR SUL and LTE/NR DC </w:t>
            </w:r>
          </w:p>
        </w:tc>
        <w:tc>
          <w:tcPr>
            <w:tcW w:w="1365" w:type="dxa"/>
            <w:shd w:val="clear" w:color="auto" w:fill="auto"/>
            <w:noWrap/>
            <w:tcMar>
              <w:left w:w="57" w:type="dxa"/>
              <w:right w:w="57" w:type="dxa"/>
            </w:tcMar>
            <w:hideMark/>
          </w:tcPr>
          <w:p w14:paraId="67F9C52A" w14:textId="0EBE461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LTE_NR_Simult_RxTx</w:t>
            </w:r>
          </w:p>
        </w:tc>
        <w:tc>
          <w:tcPr>
            <w:tcW w:w="510" w:type="dxa"/>
            <w:shd w:val="clear" w:color="auto" w:fill="auto"/>
            <w:hideMark/>
          </w:tcPr>
          <w:p w14:paraId="740DCD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09EE5C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RP-211382</w:t>
            </w:r>
          </w:p>
        </w:tc>
        <w:tc>
          <w:tcPr>
            <w:tcW w:w="2126" w:type="dxa"/>
            <w:shd w:val="clear" w:color="auto" w:fill="auto"/>
            <w:hideMark/>
          </w:tcPr>
          <w:p w14:paraId="7AE11A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0B32DF76" w14:textId="77777777" w:rsidTr="00630709">
        <w:trPr>
          <w:trHeight w:val="57"/>
        </w:trPr>
        <w:tc>
          <w:tcPr>
            <w:tcW w:w="846" w:type="dxa"/>
            <w:shd w:val="clear" w:color="auto" w:fill="auto"/>
            <w:hideMark/>
          </w:tcPr>
          <w:p w14:paraId="27B8CF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911118</w:t>
            </w:r>
          </w:p>
        </w:tc>
        <w:tc>
          <w:tcPr>
            <w:tcW w:w="3406" w:type="dxa"/>
            <w:shd w:val="clear" w:color="auto" w:fill="auto"/>
            <w:hideMark/>
          </w:tcPr>
          <w:p w14:paraId="77FABC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LTE_NR_Simult_RxTx</w:t>
            </w:r>
          </w:p>
        </w:tc>
        <w:tc>
          <w:tcPr>
            <w:tcW w:w="1365" w:type="dxa"/>
            <w:shd w:val="clear" w:color="auto" w:fill="auto"/>
            <w:noWrap/>
            <w:tcMar>
              <w:left w:w="57" w:type="dxa"/>
              <w:right w:w="57" w:type="dxa"/>
            </w:tcMar>
            <w:hideMark/>
          </w:tcPr>
          <w:p w14:paraId="6929D864" w14:textId="7F00A9E1"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297BB6">
              <w:rPr>
                <w:rFonts w:ascii="Arial" w:hAnsi="Arial" w:cs="Arial"/>
                <w:color w:val="000000"/>
                <w:sz w:val="14"/>
                <w:szCs w:val="14"/>
                <w:lang w:val="fr-FR" w:eastAsia="en-GB"/>
              </w:rPr>
              <w:t>LTE_NR_Simult_RxTx-Core</w:t>
            </w:r>
          </w:p>
        </w:tc>
        <w:tc>
          <w:tcPr>
            <w:tcW w:w="510" w:type="dxa"/>
            <w:shd w:val="clear" w:color="auto" w:fill="auto"/>
            <w:hideMark/>
          </w:tcPr>
          <w:p w14:paraId="055F5E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CA7C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RP-211382</w:t>
            </w:r>
          </w:p>
        </w:tc>
        <w:tc>
          <w:tcPr>
            <w:tcW w:w="2126" w:type="dxa"/>
            <w:shd w:val="clear" w:color="auto" w:fill="auto"/>
            <w:hideMark/>
          </w:tcPr>
          <w:p w14:paraId="111053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9B447B8" w14:textId="77777777" w:rsidTr="00630709">
        <w:trPr>
          <w:trHeight w:val="57"/>
        </w:trPr>
        <w:tc>
          <w:tcPr>
            <w:tcW w:w="846" w:type="dxa"/>
            <w:shd w:val="clear" w:color="auto" w:fill="auto"/>
            <w:hideMark/>
          </w:tcPr>
          <w:p w14:paraId="39B371D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911218</w:t>
            </w:r>
          </w:p>
        </w:tc>
        <w:tc>
          <w:tcPr>
            <w:tcW w:w="3406" w:type="dxa"/>
            <w:shd w:val="clear" w:color="auto" w:fill="auto"/>
            <w:hideMark/>
          </w:tcPr>
          <w:p w14:paraId="3423BD0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LTE_NR_Simult_RxTx</w:t>
            </w:r>
          </w:p>
        </w:tc>
        <w:tc>
          <w:tcPr>
            <w:tcW w:w="1365" w:type="dxa"/>
            <w:shd w:val="clear" w:color="auto" w:fill="auto"/>
            <w:noWrap/>
            <w:tcMar>
              <w:left w:w="57" w:type="dxa"/>
              <w:right w:w="57" w:type="dxa"/>
            </w:tcMar>
            <w:hideMark/>
          </w:tcPr>
          <w:p w14:paraId="5A182AB5" w14:textId="68E48DE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LTE_NR_Simult_RxTx-Perf</w:t>
            </w:r>
          </w:p>
        </w:tc>
        <w:tc>
          <w:tcPr>
            <w:tcW w:w="510" w:type="dxa"/>
            <w:shd w:val="clear" w:color="auto" w:fill="auto"/>
            <w:hideMark/>
          </w:tcPr>
          <w:p w14:paraId="6C2B48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37CF2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RP-211382</w:t>
            </w:r>
          </w:p>
        </w:tc>
        <w:tc>
          <w:tcPr>
            <w:tcW w:w="2126" w:type="dxa"/>
            <w:shd w:val="clear" w:color="auto" w:fill="auto"/>
            <w:hideMark/>
          </w:tcPr>
          <w:p w14:paraId="7B630C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3C902663" w14:textId="77777777" w:rsidTr="00630709">
        <w:trPr>
          <w:trHeight w:val="57"/>
        </w:trPr>
        <w:tc>
          <w:tcPr>
            <w:tcW w:w="846" w:type="dxa"/>
            <w:shd w:val="clear" w:color="auto" w:fill="auto"/>
            <w:hideMark/>
          </w:tcPr>
          <w:p w14:paraId="643009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890052</w:t>
            </w:r>
          </w:p>
        </w:tc>
        <w:tc>
          <w:tcPr>
            <w:tcW w:w="3406" w:type="dxa"/>
            <w:shd w:val="clear" w:color="auto" w:fill="auto"/>
            <w:hideMark/>
          </w:tcPr>
          <w:p w14:paraId="21DBF68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5 bands LTE inter-band CA (5DL/1UL) and 1 NR band (1DL/1UL) </w:t>
            </w:r>
          </w:p>
        </w:tc>
        <w:tc>
          <w:tcPr>
            <w:tcW w:w="1365" w:type="dxa"/>
            <w:shd w:val="clear" w:color="auto" w:fill="auto"/>
            <w:noWrap/>
            <w:tcMar>
              <w:left w:w="57" w:type="dxa"/>
              <w:right w:w="57" w:type="dxa"/>
            </w:tcMar>
            <w:hideMark/>
          </w:tcPr>
          <w:p w14:paraId="0E8E9A2D" w14:textId="1CB9770E" w:rsidR="00630709" w:rsidRPr="00297BB6"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297BB6">
              <w:rPr>
                <w:rFonts w:ascii="Arial" w:hAnsi="Arial" w:cs="Arial"/>
                <w:b/>
                <w:bCs/>
                <w:color w:val="000000"/>
                <w:sz w:val="14"/>
                <w:szCs w:val="14"/>
                <w:lang w:val="de-DE" w:eastAsia="en-GB"/>
              </w:rPr>
              <w:t>DC_R17_5BLTE_1BNR_6DL2UL</w:t>
            </w:r>
          </w:p>
        </w:tc>
        <w:tc>
          <w:tcPr>
            <w:tcW w:w="510" w:type="dxa"/>
            <w:shd w:val="clear" w:color="auto" w:fill="auto"/>
            <w:hideMark/>
          </w:tcPr>
          <w:p w14:paraId="0FBD7C1A"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34EBD6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RP-211195</w:t>
            </w:r>
          </w:p>
        </w:tc>
        <w:tc>
          <w:tcPr>
            <w:tcW w:w="2126" w:type="dxa"/>
            <w:shd w:val="clear" w:color="auto" w:fill="auto"/>
            <w:hideMark/>
          </w:tcPr>
          <w:p w14:paraId="2EC5B9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630709" w:rsidRPr="00630709" w14:paraId="02E09025" w14:textId="77777777" w:rsidTr="00630709">
        <w:trPr>
          <w:trHeight w:val="57"/>
        </w:trPr>
        <w:tc>
          <w:tcPr>
            <w:tcW w:w="846" w:type="dxa"/>
            <w:shd w:val="clear" w:color="auto" w:fill="auto"/>
            <w:hideMark/>
          </w:tcPr>
          <w:p w14:paraId="011D6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890152</w:t>
            </w:r>
          </w:p>
        </w:tc>
        <w:tc>
          <w:tcPr>
            <w:tcW w:w="3406" w:type="dxa"/>
            <w:shd w:val="clear" w:color="auto" w:fill="auto"/>
            <w:hideMark/>
          </w:tcPr>
          <w:p w14:paraId="609BBA19"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DC_R17_5BLTE_1BNR_6DL2UL</w:t>
            </w:r>
          </w:p>
        </w:tc>
        <w:tc>
          <w:tcPr>
            <w:tcW w:w="1365" w:type="dxa"/>
            <w:shd w:val="clear" w:color="auto" w:fill="auto"/>
            <w:noWrap/>
            <w:tcMar>
              <w:left w:w="57" w:type="dxa"/>
              <w:right w:w="57" w:type="dxa"/>
            </w:tcMar>
            <w:hideMark/>
          </w:tcPr>
          <w:p w14:paraId="513F2D2B" w14:textId="760153C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DC_R17_5BLTE_1BNR_6DL2UL-Core</w:t>
            </w:r>
          </w:p>
        </w:tc>
        <w:tc>
          <w:tcPr>
            <w:tcW w:w="510" w:type="dxa"/>
            <w:shd w:val="clear" w:color="auto" w:fill="auto"/>
            <w:hideMark/>
          </w:tcPr>
          <w:p w14:paraId="7FB4B8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329B11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RP-211195</w:t>
            </w:r>
          </w:p>
        </w:tc>
        <w:tc>
          <w:tcPr>
            <w:tcW w:w="2126" w:type="dxa"/>
            <w:shd w:val="clear" w:color="auto" w:fill="auto"/>
            <w:hideMark/>
          </w:tcPr>
          <w:p w14:paraId="017C21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567E54D7" w14:textId="77777777" w:rsidTr="00630709">
        <w:trPr>
          <w:trHeight w:val="57"/>
        </w:trPr>
        <w:tc>
          <w:tcPr>
            <w:tcW w:w="846" w:type="dxa"/>
            <w:shd w:val="clear" w:color="auto" w:fill="auto"/>
            <w:hideMark/>
          </w:tcPr>
          <w:p w14:paraId="7C0686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890252</w:t>
            </w:r>
          </w:p>
        </w:tc>
        <w:tc>
          <w:tcPr>
            <w:tcW w:w="3406" w:type="dxa"/>
            <w:shd w:val="clear" w:color="auto" w:fill="auto"/>
            <w:hideMark/>
          </w:tcPr>
          <w:p w14:paraId="2153DE3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DC_R17_5BLTE_1BNR_6DL2UL</w:t>
            </w:r>
          </w:p>
        </w:tc>
        <w:tc>
          <w:tcPr>
            <w:tcW w:w="1365" w:type="dxa"/>
            <w:shd w:val="clear" w:color="auto" w:fill="auto"/>
            <w:noWrap/>
            <w:tcMar>
              <w:left w:w="57" w:type="dxa"/>
              <w:right w:w="57" w:type="dxa"/>
            </w:tcMar>
            <w:hideMark/>
          </w:tcPr>
          <w:p w14:paraId="2981BF46" w14:textId="60F1CCBF"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DC_R17_5BLTE_1BNR_6DL2UL-Perf</w:t>
            </w:r>
          </w:p>
        </w:tc>
        <w:tc>
          <w:tcPr>
            <w:tcW w:w="510" w:type="dxa"/>
            <w:shd w:val="clear" w:color="auto" w:fill="auto"/>
            <w:hideMark/>
          </w:tcPr>
          <w:p w14:paraId="7193B69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AD0E1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RP-211195</w:t>
            </w:r>
          </w:p>
        </w:tc>
        <w:tc>
          <w:tcPr>
            <w:tcW w:w="2126" w:type="dxa"/>
            <w:shd w:val="clear" w:color="auto" w:fill="auto"/>
            <w:hideMark/>
          </w:tcPr>
          <w:p w14:paraId="4A5779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49018059" w14:textId="77777777" w:rsidTr="00630709">
        <w:trPr>
          <w:trHeight w:val="57"/>
        </w:trPr>
        <w:tc>
          <w:tcPr>
            <w:tcW w:w="846" w:type="dxa"/>
            <w:shd w:val="clear" w:color="auto" w:fill="auto"/>
            <w:hideMark/>
          </w:tcPr>
          <w:p w14:paraId="478994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890053</w:t>
            </w:r>
          </w:p>
        </w:tc>
        <w:tc>
          <w:tcPr>
            <w:tcW w:w="3406" w:type="dxa"/>
            <w:shd w:val="clear" w:color="auto" w:fill="auto"/>
            <w:hideMark/>
          </w:tcPr>
          <w:p w14:paraId="041958C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x bands (x=2, 3, 4) LTE inter-band CA (xDL/1UL) and 1 NR FR1 band (1DL/1UL) and 1 NR FR2 band (1DL/1UL) </w:t>
            </w:r>
          </w:p>
        </w:tc>
        <w:tc>
          <w:tcPr>
            <w:tcW w:w="1365" w:type="dxa"/>
            <w:shd w:val="clear" w:color="auto" w:fill="auto"/>
            <w:noWrap/>
            <w:tcMar>
              <w:left w:w="57" w:type="dxa"/>
              <w:right w:w="57" w:type="dxa"/>
            </w:tcMar>
            <w:hideMark/>
          </w:tcPr>
          <w:p w14:paraId="5B6FE9BD" w14:textId="4F923C6D"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DC_R17_xBLTE_2BNR_yDL3UL</w:t>
            </w:r>
          </w:p>
        </w:tc>
        <w:tc>
          <w:tcPr>
            <w:tcW w:w="510" w:type="dxa"/>
            <w:shd w:val="clear" w:color="auto" w:fill="auto"/>
            <w:hideMark/>
          </w:tcPr>
          <w:p w14:paraId="6F66E5E1"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598DC9F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RP-202542</w:t>
            </w:r>
          </w:p>
        </w:tc>
        <w:tc>
          <w:tcPr>
            <w:tcW w:w="2126" w:type="dxa"/>
            <w:shd w:val="clear" w:color="auto" w:fill="auto"/>
            <w:hideMark/>
          </w:tcPr>
          <w:p w14:paraId="2F8B0C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630709" w:rsidRPr="00630709" w14:paraId="15407309" w14:textId="77777777" w:rsidTr="00630709">
        <w:trPr>
          <w:trHeight w:val="57"/>
        </w:trPr>
        <w:tc>
          <w:tcPr>
            <w:tcW w:w="846" w:type="dxa"/>
            <w:shd w:val="clear" w:color="auto" w:fill="auto"/>
            <w:hideMark/>
          </w:tcPr>
          <w:p w14:paraId="59A59F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890153</w:t>
            </w:r>
          </w:p>
        </w:tc>
        <w:tc>
          <w:tcPr>
            <w:tcW w:w="3406" w:type="dxa"/>
            <w:shd w:val="clear" w:color="auto" w:fill="auto"/>
            <w:hideMark/>
          </w:tcPr>
          <w:p w14:paraId="41E3567F"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DC_R17_xBLTE_2BNR_yDL3UL</w:t>
            </w:r>
          </w:p>
        </w:tc>
        <w:tc>
          <w:tcPr>
            <w:tcW w:w="1365" w:type="dxa"/>
            <w:shd w:val="clear" w:color="auto" w:fill="auto"/>
            <w:noWrap/>
            <w:tcMar>
              <w:left w:w="57" w:type="dxa"/>
              <w:right w:w="57" w:type="dxa"/>
            </w:tcMar>
            <w:hideMark/>
          </w:tcPr>
          <w:p w14:paraId="497A1DCD" w14:textId="425AE260"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297BB6">
              <w:rPr>
                <w:rFonts w:ascii="Arial" w:hAnsi="Arial" w:cs="Arial"/>
                <w:color w:val="000000"/>
                <w:sz w:val="14"/>
                <w:szCs w:val="14"/>
                <w:lang w:val="fr-FR" w:eastAsia="en-GB"/>
              </w:rPr>
              <w:t>DC_R17_xBLTE_2BNR_yDL3UL-Core</w:t>
            </w:r>
          </w:p>
        </w:tc>
        <w:tc>
          <w:tcPr>
            <w:tcW w:w="510" w:type="dxa"/>
            <w:shd w:val="clear" w:color="auto" w:fill="auto"/>
            <w:hideMark/>
          </w:tcPr>
          <w:p w14:paraId="6CD62F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FDF3B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RP-202542</w:t>
            </w:r>
          </w:p>
        </w:tc>
        <w:tc>
          <w:tcPr>
            <w:tcW w:w="2126" w:type="dxa"/>
            <w:shd w:val="clear" w:color="auto" w:fill="auto"/>
            <w:hideMark/>
          </w:tcPr>
          <w:p w14:paraId="61F4159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48E826EE" w14:textId="77777777" w:rsidTr="00630709">
        <w:trPr>
          <w:trHeight w:val="57"/>
        </w:trPr>
        <w:tc>
          <w:tcPr>
            <w:tcW w:w="846" w:type="dxa"/>
            <w:shd w:val="clear" w:color="auto" w:fill="auto"/>
            <w:hideMark/>
          </w:tcPr>
          <w:p w14:paraId="6489ED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890253</w:t>
            </w:r>
          </w:p>
        </w:tc>
        <w:tc>
          <w:tcPr>
            <w:tcW w:w="3406" w:type="dxa"/>
            <w:shd w:val="clear" w:color="auto" w:fill="auto"/>
            <w:hideMark/>
          </w:tcPr>
          <w:p w14:paraId="1A5E6C17"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Perf. part: DC_R17_xBLTE_2BNR_yDL3UL</w:t>
            </w:r>
          </w:p>
        </w:tc>
        <w:tc>
          <w:tcPr>
            <w:tcW w:w="1365" w:type="dxa"/>
            <w:shd w:val="clear" w:color="auto" w:fill="auto"/>
            <w:noWrap/>
            <w:tcMar>
              <w:left w:w="57" w:type="dxa"/>
              <w:right w:w="57" w:type="dxa"/>
            </w:tcMar>
            <w:hideMark/>
          </w:tcPr>
          <w:p w14:paraId="336573AA" w14:textId="147BA35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DC_R17_xBLTE_2BNR_yDL3UL-Perf</w:t>
            </w:r>
          </w:p>
        </w:tc>
        <w:tc>
          <w:tcPr>
            <w:tcW w:w="510" w:type="dxa"/>
            <w:shd w:val="clear" w:color="auto" w:fill="auto"/>
            <w:hideMark/>
          </w:tcPr>
          <w:p w14:paraId="56131B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0A10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RP-202542</w:t>
            </w:r>
          </w:p>
        </w:tc>
        <w:tc>
          <w:tcPr>
            <w:tcW w:w="2126" w:type="dxa"/>
            <w:shd w:val="clear" w:color="auto" w:fill="auto"/>
            <w:hideMark/>
          </w:tcPr>
          <w:p w14:paraId="3B181D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2734E428" w14:textId="77777777" w:rsidTr="00630709">
        <w:trPr>
          <w:trHeight w:val="57"/>
        </w:trPr>
        <w:tc>
          <w:tcPr>
            <w:tcW w:w="846" w:type="dxa"/>
            <w:shd w:val="clear" w:color="auto" w:fill="auto"/>
            <w:hideMark/>
          </w:tcPr>
          <w:p w14:paraId="0D2A4AD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880080</w:t>
            </w:r>
          </w:p>
        </w:tc>
        <w:tc>
          <w:tcPr>
            <w:tcW w:w="3406" w:type="dxa"/>
            <w:shd w:val="clear" w:color="auto" w:fill="auto"/>
            <w:hideMark/>
          </w:tcPr>
          <w:p w14:paraId="2A84B2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Band combinations for concurrent operation of NR/LTE Uu bands/band combinations and one NR/LTE V2X PC5 band</w:t>
            </w:r>
          </w:p>
        </w:tc>
        <w:tc>
          <w:tcPr>
            <w:tcW w:w="1365" w:type="dxa"/>
            <w:shd w:val="clear" w:color="auto" w:fill="auto"/>
            <w:noWrap/>
            <w:tcMar>
              <w:left w:w="57" w:type="dxa"/>
              <w:right w:w="57" w:type="dxa"/>
            </w:tcMar>
            <w:hideMark/>
          </w:tcPr>
          <w:p w14:paraId="3FC3A744" w14:textId="4F94C7E4" w:rsidR="00630709" w:rsidRPr="00297BB6"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297BB6">
              <w:rPr>
                <w:rFonts w:ascii="Arial" w:hAnsi="Arial" w:cs="Arial"/>
                <w:b/>
                <w:bCs/>
                <w:color w:val="000000"/>
                <w:sz w:val="14"/>
                <w:szCs w:val="14"/>
                <w:lang w:val="es-ES" w:eastAsia="en-GB"/>
              </w:rPr>
              <w:t>NR_LTE_V2X_PC5_combos</w:t>
            </w:r>
          </w:p>
        </w:tc>
        <w:tc>
          <w:tcPr>
            <w:tcW w:w="510" w:type="dxa"/>
            <w:shd w:val="clear" w:color="auto" w:fill="auto"/>
            <w:hideMark/>
          </w:tcPr>
          <w:p w14:paraId="4FF4AAD4"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784A59A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RP-210588</w:t>
            </w:r>
          </w:p>
        </w:tc>
        <w:tc>
          <w:tcPr>
            <w:tcW w:w="2126" w:type="dxa"/>
            <w:shd w:val="clear" w:color="auto" w:fill="auto"/>
            <w:hideMark/>
          </w:tcPr>
          <w:p w14:paraId="575E8F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CATT</w:t>
            </w:r>
          </w:p>
        </w:tc>
      </w:tr>
      <w:tr w:rsidR="00630709" w:rsidRPr="00630709" w14:paraId="50447E7F" w14:textId="77777777" w:rsidTr="00630709">
        <w:trPr>
          <w:trHeight w:val="57"/>
        </w:trPr>
        <w:tc>
          <w:tcPr>
            <w:tcW w:w="846" w:type="dxa"/>
            <w:shd w:val="clear" w:color="auto" w:fill="auto"/>
            <w:hideMark/>
          </w:tcPr>
          <w:p w14:paraId="33218E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880180</w:t>
            </w:r>
          </w:p>
        </w:tc>
        <w:tc>
          <w:tcPr>
            <w:tcW w:w="3406" w:type="dxa"/>
            <w:shd w:val="clear" w:color="auto" w:fill="auto"/>
            <w:hideMark/>
          </w:tcPr>
          <w:p w14:paraId="2971FD24"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NR_LTE_V2X_PC5_combos</w:t>
            </w:r>
          </w:p>
        </w:tc>
        <w:tc>
          <w:tcPr>
            <w:tcW w:w="1365" w:type="dxa"/>
            <w:shd w:val="clear" w:color="auto" w:fill="auto"/>
            <w:noWrap/>
            <w:tcMar>
              <w:left w:w="57" w:type="dxa"/>
              <w:right w:w="57" w:type="dxa"/>
            </w:tcMar>
            <w:hideMark/>
          </w:tcPr>
          <w:p w14:paraId="15090D8C" w14:textId="76A3353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NR_LTE_V2X_PC5_combos-Core</w:t>
            </w:r>
          </w:p>
        </w:tc>
        <w:tc>
          <w:tcPr>
            <w:tcW w:w="510" w:type="dxa"/>
            <w:shd w:val="clear" w:color="auto" w:fill="auto"/>
            <w:hideMark/>
          </w:tcPr>
          <w:p w14:paraId="175961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B00C9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RP-210588</w:t>
            </w:r>
          </w:p>
        </w:tc>
        <w:tc>
          <w:tcPr>
            <w:tcW w:w="2126" w:type="dxa"/>
            <w:shd w:val="clear" w:color="auto" w:fill="auto"/>
            <w:hideMark/>
          </w:tcPr>
          <w:p w14:paraId="484D5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6E8DC111" w14:textId="77777777" w:rsidTr="00630709">
        <w:trPr>
          <w:trHeight w:val="57"/>
        </w:trPr>
        <w:tc>
          <w:tcPr>
            <w:tcW w:w="846" w:type="dxa"/>
            <w:shd w:val="clear" w:color="auto" w:fill="auto"/>
            <w:hideMark/>
          </w:tcPr>
          <w:p w14:paraId="6EB5A7D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880280</w:t>
            </w:r>
          </w:p>
        </w:tc>
        <w:tc>
          <w:tcPr>
            <w:tcW w:w="3406" w:type="dxa"/>
            <w:shd w:val="clear" w:color="auto" w:fill="auto"/>
            <w:hideMark/>
          </w:tcPr>
          <w:p w14:paraId="49F433C0"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Perf. part: NR_LTE_V2X_PC5_combos</w:t>
            </w:r>
          </w:p>
        </w:tc>
        <w:tc>
          <w:tcPr>
            <w:tcW w:w="1365" w:type="dxa"/>
            <w:shd w:val="clear" w:color="auto" w:fill="auto"/>
            <w:noWrap/>
            <w:tcMar>
              <w:left w:w="57" w:type="dxa"/>
              <w:right w:w="57" w:type="dxa"/>
            </w:tcMar>
            <w:hideMark/>
          </w:tcPr>
          <w:p w14:paraId="38722E62" w14:textId="6C1D66AA"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NR_LTE_V2X_PC5_combos-Perf</w:t>
            </w:r>
          </w:p>
        </w:tc>
        <w:tc>
          <w:tcPr>
            <w:tcW w:w="510" w:type="dxa"/>
            <w:shd w:val="clear" w:color="auto" w:fill="auto"/>
            <w:hideMark/>
          </w:tcPr>
          <w:p w14:paraId="0F6A33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83659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RP-210588</w:t>
            </w:r>
          </w:p>
        </w:tc>
        <w:tc>
          <w:tcPr>
            <w:tcW w:w="2126" w:type="dxa"/>
            <w:shd w:val="clear" w:color="auto" w:fill="auto"/>
            <w:hideMark/>
          </w:tcPr>
          <w:p w14:paraId="580389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78F66C95" w14:textId="77777777" w:rsidTr="00630709">
        <w:trPr>
          <w:trHeight w:val="57"/>
        </w:trPr>
        <w:tc>
          <w:tcPr>
            <w:tcW w:w="846" w:type="dxa"/>
            <w:shd w:val="clear" w:color="auto" w:fill="auto"/>
            <w:hideMark/>
          </w:tcPr>
          <w:p w14:paraId="4F348D0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880094</w:t>
            </w:r>
          </w:p>
        </w:tc>
        <w:tc>
          <w:tcPr>
            <w:tcW w:w="3406" w:type="dxa"/>
            <w:shd w:val="clear" w:color="auto" w:fill="auto"/>
            <w:hideMark/>
          </w:tcPr>
          <w:p w14:paraId="2E1430D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 power UE (power class 2) for EN-DC with 1 LTE band + 1 NR TDD band</w:t>
            </w:r>
          </w:p>
        </w:tc>
        <w:tc>
          <w:tcPr>
            <w:tcW w:w="1365" w:type="dxa"/>
            <w:shd w:val="clear" w:color="auto" w:fill="auto"/>
            <w:noWrap/>
            <w:tcMar>
              <w:left w:w="57" w:type="dxa"/>
              <w:right w:w="57" w:type="dxa"/>
            </w:tcMar>
            <w:hideMark/>
          </w:tcPr>
          <w:p w14:paraId="57A3AC3C" w14:textId="06DC0F2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ENDC_UE_PC2_R17_NR_TDD</w:t>
            </w:r>
          </w:p>
        </w:tc>
        <w:tc>
          <w:tcPr>
            <w:tcW w:w="510" w:type="dxa"/>
            <w:shd w:val="clear" w:color="auto" w:fill="auto"/>
            <w:hideMark/>
          </w:tcPr>
          <w:p w14:paraId="3D134F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8E6EC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RP-211853</w:t>
            </w:r>
          </w:p>
        </w:tc>
        <w:tc>
          <w:tcPr>
            <w:tcW w:w="2126" w:type="dxa"/>
            <w:shd w:val="clear" w:color="auto" w:fill="auto"/>
            <w:hideMark/>
          </w:tcPr>
          <w:p w14:paraId="3E100C8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Unicom</w:t>
            </w:r>
          </w:p>
        </w:tc>
      </w:tr>
      <w:tr w:rsidR="00630709" w:rsidRPr="00630709" w14:paraId="5E2CC0F4" w14:textId="77777777" w:rsidTr="00630709">
        <w:trPr>
          <w:trHeight w:val="57"/>
        </w:trPr>
        <w:tc>
          <w:tcPr>
            <w:tcW w:w="846" w:type="dxa"/>
            <w:shd w:val="clear" w:color="auto" w:fill="auto"/>
            <w:hideMark/>
          </w:tcPr>
          <w:p w14:paraId="20B07F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880194</w:t>
            </w:r>
          </w:p>
        </w:tc>
        <w:tc>
          <w:tcPr>
            <w:tcW w:w="3406" w:type="dxa"/>
            <w:shd w:val="clear" w:color="auto" w:fill="auto"/>
            <w:hideMark/>
          </w:tcPr>
          <w:p w14:paraId="2E229B48"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ENDC_UE_PC2_R17_NR_TDD</w:t>
            </w:r>
          </w:p>
        </w:tc>
        <w:tc>
          <w:tcPr>
            <w:tcW w:w="1365" w:type="dxa"/>
            <w:shd w:val="clear" w:color="auto" w:fill="auto"/>
            <w:noWrap/>
            <w:tcMar>
              <w:left w:w="57" w:type="dxa"/>
              <w:right w:w="57" w:type="dxa"/>
            </w:tcMar>
            <w:hideMark/>
          </w:tcPr>
          <w:p w14:paraId="00ABF685" w14:textId="7EC66CE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ENDC_UE_PC2_R17_NR_TDD-Core</w:t>
            </w:r>
          </w:p>
        </w:tc>
        <w:tc>
          <w:tcPr>
            <w:tcW w:w="510" w:type="dxa"/>
            <w:shd w:val="clear" w:color="auto" w:fill="auto"/>
            <w:hideMark/>
          </w:tcPr>
          <w:p w14:paraId="601D0C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56B0AF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RP-211853</w:t>
            </w:r>
          </w:p>
        </w:tc>
        <w:tc>
          <w:tcPr>
            <w:tcW w:w="2126" w:type="dxa"/>
            <w:shd w:val="clear" w:color="auto" w:fill="auto"/>
            <w:hideMark/>
          </w:tcPr>
          <w:p w14:paraId="068FF7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630709" w:rsidRPr="00630709" w14:paraId="66A32992" w14:textId="77777777" w:rsidTr="00630709">
        <w:trPr>
          <w:trHeight w:val="57"/>
        </w:trPr>
        <w:tc>
          <w:tcPr>
            <w:tcW w:w="846" w:type="dxa"/>
            <w:shd w:val="clear" w:color="auto" w:fill="auto"/>
            <w:hideMark/>
          </w:tcPr>
          <w:p w14:paraId="75F329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880294</w:t>
            </w:r>
          </w:p>
        </w:tc>
        <w:tc>
          <w:tcPr>
            <w:tcW w:w="3406" w:type="dxa"/>
            <w:shd w:val="clear" w:color="auto" w:fill="auto"/>
            <w:hideMark/>
          </w:tcPr>
          <w:p w14:paraId="0C8944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ENDC_UE_PC2_R17_NR_TDD</w:t>
            </w:r>
          </w:p>
        </w:tc>
        <w:tc>
          <w:tcPr>
            <w:tcW w:w="1365" w:type="dxa"/>
            <w:shd w:val="clear" w:color="auto" w:fill="auto"/>
            <w:noWrap/>
            <w:tcMar>
              <w:left w:w="57" w:type="dxa"/>
              <w:right w:w="57" w:type="dxa"/>
            </w:tcMar>
            <w:hideMark/>
          </w:tcPr>
          <w:p w14:paraId="0908EBFC" w14:textId="4A7B3E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ENDC_UE_PC2_R17_NR_TDD-Perf</w:t>
            </w:r>
          </w:p>
        </w:tc>
        <w:tc>
          <w:tcPr>
            <w:tcW w:w="510" w:type="dxa"/>
            <w:shd w:val="clear" w:color="auto" w:fill="auto"/>
            <w:hideMark/>
          </w:tcPr>
          <w:p w14:paraId="3651C5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05B2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RP-211853</w:t>
            </w:r>
          </w:p>
        </w:tc>
        <w:tc>
          <w:tcPr>
            <w:tcW w:w="2126" w:type="dxa"/>
            <w:shd w:val="clear" w:color="auto" w:fill="auto"/>
            <w:hideMark/>
          </w:tcPr>
          <w:p w14:paraId="47AEF4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630709" w:rsidRPr="00630709" w14:paraId="0A7898A4" w14:textId="77777777" w:rsidTr="00630709">
        <w:trPr>
          <w:trHeight w:val="57"/>
        </w:trPr>
        <w:tc>
          <w:tcPr>
            <w:tcW w:w="846" w:type="dxa"/>
            <w:shd w:val="clear" w:color="auto" w:fill="auto"/>
            <w:hideMark/>
          </w:tcPr>
          <w:p w14:paraId="1C7EB2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911000</w:t>
            </w:r>
          </w:p>
        </w:tc>
        <w:tc>
          <w:tcPr>
            <w:tcW w:w="3406" w:type="dxa"/>
            <w:shd w:val="clear" w:color="auto" w:fill="auto"/>
            <w:hideMark/>
          </w:tcPr>
          <w:p w14:paraId="4396EC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ENDC_UE_PC2_R17_NR_TDD</w:t>
            </w:r>
          </w:p>
        </w:tc>
        <w:tc>
          <w:tcPr>
            <w:tcW w:w="1365" w:type="dxa"/>
            <w:shd w:val="clear" w:color="auto" w:fill="auto"/>
            <w:noWrap/>
            <w:tcMar>
              <w:left w:w="57" w:type="dxa"/>
              <w:right w:w="57" w:type="dxa"/>
            </w:tcMar>
            <w:hideMark/>
          </w:tcPr>
          <w:p w14:paraId="0FEB9A34" w14:textId="66DA277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ENDC_UE_PC2_R17_NR_TDD-UEConTest</w:t>
            </w:r>
          </w:p>
        </w:tc>
        <w:tc>
          <w:tcPr>
            <w:tcW w:w="510" w:type="dxa"/>
            <w:shd w:val="clear" w:color="auto" w:fill="auto"/>
            <w:hideMark/>
          </w:tcPr>
          <w:p w14:paraId="5C8775A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3BAAE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RP-211420</w:t>
            </w:r>
          </w:p>
        </w:tc>
        <w:tc>
          <w:tcPr>
            <w:tcW w:w="2126" w:type="dxa"/>
            <w:shd w:val="clear" w:color="auto" w:fill="auto"/>
            <w:hideMark/>
          </w:tcPr>
          <w:p w14:paraId="3BCA8A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r w:rsidR="00630709" w:rsidRPr="00630709" w14:paraId="2DD031B7" w14:textId="77777777" w:rsidTr="00630709">
        <w:trPr>
          <w:trHeight w:val="57"/>
        </w:trPr>
        <w:tc>
          <w:tcPr>
            <w:tcW w:w="846" w:type="dxa"/>
            <w:shd w:val="clear" w:color="auto" w:fill="auto"/>
            <w:hideMark/>
          </w:tcPr>
          <w:p w14:paraId="4F8492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880095</w:t>
            </w:r>
          </w:p>
        </w:tc>
        <w:tc>
          <w:tcPr>
            <w:tcW w:w="3406" w:type="dxa"/>
            <w:shd w:val="clear" w:color="auto" w:fill="auto"/>
            <w:hideMark/>
          </w:tcPr>
          <w:p w14:paraId="2BF0AC6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LTE/NR spectrum sharing in Band 38/n38</w:t>
            </w:r>
          </w:p>
        </w:tc>
        <w:tc>
          <w:tcPr>
            <w:tcW w:w="1365" w:type="dxa"/>
            <w:shd w:val="clear" w:color="auto" w:fill="auto"/>
            <w:noWrap/>
            <w:tcMar>
              <w:left w:w="57" w:type="dxa"/>
              <w:right w:w="57" w:type="dxa"/>
            </w:tcMar>
            <w:hideMark/>
          </w:tcPr>
          <w:p w14:paraId="4B125CA8" w14:textId="2B01C1BF" w:rsidR="00630709" w:rsidRPr="00297BB6"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297BB6">
              <w:rPr>
                <w:rFonts w:ascii="Arial" w:hAnsi="Arial" w:cs="Arial"/>
                <w:b/>
                <w:bCs/>
                <w:color w:val="000000"/>
                <w:sz w:val="14"/>
                <w:szCs w:val="14"/>
                <w:lang w:val="de-DE" w:eastAsia="en-GB"/>
              </w:rPr>
              <w:t>DSS_LTE_B38_NR_Bn38</w:t>
            </w:r>
          </w:p>
        </w:tc>
        <w:tc>
          <w:tcPr>
            <w:tcW w:w="510" w:type="dxa"/>
            <w:shd w:val="clear" w:color="auto" w:fill="auto"/>
            <w:hideMark/>
          </w:tcPr>
          <w:p w14:paraId="1A797B31"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4177B8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RP-201314</w:t>
            </w:r>
          </w:p>
        </w:tc>
        <w:tc>
          <w:tcPr>
            <w:tcW w:w="2126" w:type="dxa"/>
            <w:shd w:val="clear" w:color="auto" w:fill="auto"/>
            <w:hideMark/>
          </w:tcPr>
          <w:p w14:paraId="28E74AD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Vodafone</w:t>
            </w:r>
          </w:p>
        </w:tc>
      </w:tr>
      <w:tr w:rsidR="00630709" w:rsidRPr="00630709" w14:paraId="3DD4E95E" w14:textId="77777777" w:rsidTr="00630709">
        <w:trPr>
          <w:trHeight w:val="57"/>
        </w:trPr>
        <w:tc>
          <w:tcPr>
            <w:tcW w:w="846" w:type="dxa"/>
            <w:shd w:val="clear" w:color="auto" w:fill="auto"/>
            <w:hideMark/>
          </w:tcPr>
          <w:p w14:paraId="2710141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880195</w:t>
            </w:r>
          </w:p>
        </w:tc>
        <w:tc>
          <w:tcPr>
            <w:tcW w:w="3406" w:type="dxa"/>
            <w:shd w:val="clear" w:color="auto" w:fill="auto"/>
            <w:hideMark/>
          </w:tcPr>
          <w:p w14:paraId="2EDEC12B"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DSS_LTE_B38_NR_Bn38</w:t>
            </w:r>
          </w:p>
        </w:tc>
        <w:tc>
          <w:tcPr>
            <w:tcW w:w="1365" w:type="dxa"/>
            <w:shd w:val="clear" w:color="auto" w:fill="auto"/>
            <w:noWrap/>
            <w:tcMar>
              <w:left w:w="57" w:type="dxa"/>
              <w:right w:w="57" w:type="dxa"/>
            </w:tcMar>
            <w:hideMark/>
          </w:tcPr>
          <w:p w14:paraId="32A5652A" w14:textId="4CC125AE"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297BB6">
              <w:rPr>
                <w:rFonts w:ascii="Arial" w:hAnsi="Arial" w:cs="Arial"/>
                <w:color w:val="000000"/>
                <w:sz w:val="14"/>
                <w:szCs w:val="14"/>
                <w:lang w:val="fr-FR" w:eastAsia="en-GB"/>
              </w:rPr>
              <w:t>DSS_LTE_B38_NR_Bn38-Core</w:t>
            </w:r>
          </w:p>
        </w:tc>
        <w:tc>
          <w:tcPr>
            <w:tcW w:w="510" w:type="dxa"/>
            <w:shd w:val="clear" w:color="auto" w:fill="auto"/>
            <w:hideMark/>
          </w:tcPr>
          <w:p w14:paraId="0E26CE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C27C5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RP-201314</w:t>
            </w:r>
          </w:p>
        </w:tc>
        <w:tc>
          <w:tcPr>
            <w:tcW w:w="2126" w:type="dxa"/>
            <w:shd w:val="clear" w:color="auto" w:fill="auto"/>
            <w:hideMark/>
          </w:tcPr>
          <w:p w14:paraId="1D28ACF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Vodafone</w:t>
            </w:r>
          </w:p>
        </w:tc>
      </w:tr>
      <w:tr w:rsidR="00630709" w:rsidRPr="00630709" w14:paraId="3BE4E615" w14:textId="77777777" w:rsidTr="00630709">
        <w:trPr>
          <w:trHeight w:val="57"/>
        </w:trPr>
        <w:tc>
          <w:tcPr>
            <w:tcW w:w="846" w:type="dxa"/>
            <w:shd w:val="clear" w:color="auto" w:fill="auto"/>
            <w:hideMark/>
          </w:tcPr>
          <w:p w14:paraId="2C098D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880096</w:t>
            </w:r>
          </w:p>
        </w:tc>
        <w:tc>
          <w:tcPr>
            <w:tcW w:w="3406" w:type="dxa"/>
            <w:shd w:val="clear" w:color="auto" w:fill="auto"/>
            <w:hideMark/>
          </w:tcPr>
          <w:p w14:paraId="057D6CE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LTE/NR spectrum sharing in Band 40/n40</w:t>
            </w:r>
          </w:p>
        </w:tc>
        <w:tc>
          <w:tcPr>
            <w:tcW w:w="1365" w:type="dxa"/>
            <w:shd w:val="clear" w:color="auto" w:fill="auto"/>
            <w:noWrap/>
            <w:tcMar>
              <w:left w:w="57" w:type="dxa"/>
              <w:right w:w="57" w:type="dxa"/>
            </w:tcMar>
            <w:hideMark/>
          </w:tcPr>
          <w:p w14:paraId="37C7B5C8" w14:textId="220D91D2" w:rsidR="00630709" w:rsidRPr="00297BB6"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297BB6">
              <w:rPr>
                <w:rFonts w:ascii="Arial" w:hAnsi="Arial" w:cs="Arial"/>
                <w:b/>
                <w:bCs/>
                <w:color w:val="000000"/>
                <w:sz w:val="14"/>
                <w:szCs w:val="14"/>
                <w:lang w:val="de-DE" w:eastAsia="en-GB"/>
              </w:rPr>
              <w:t>DSS_LTE_B40_NR_Bn40</w:t>
            </w:r>
          </w:p>
        </w:tc>
        <w:tc>
          <w:tcPr>
            <w:tcW w:w="510" w:type="dxa"/>
            <w:shd w:val="clear" w:color="auto" w:fill="auto"/>
            <w:hideMark/>
          </w:tcPr>
          <w:p w14:paraId="039587A9"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A8215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RP-202084</w:t>
            </w:r>
          </w:p>
        </w:tc>
        <w:tc>
          <w:tcPr>
            <w:tcW w:w="2126" w:type="dxa"/>
            <w:shd w:val="clear" w:color="auto" w:fill="auto"/>
            <w:hideMark/>
          </w:tcPr>
          <w:p w14:paraId="0B75C3D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Reliance Jio</w:t>
            </w:r>
          </w:p>
        </w:tc>
      </w:tr>
      <w:tr w:rsidR="00630709" w:rsidRPr="00630709" w14:paraId="0531B7E6" w14:textId="77777777" w:rsidTr="00630709">
        <w:trPr>
          <w:trHeight w:val="57"/>
        </w:trPr>
        <w:tc>
          <w:tcPr>
            <w:tcW w:w="846" w:type="dxa"/>
            <w:shd w:val="clear" w:color="auto" w:fill="auto"/>
            <w:hideMark/>
          </w:tcPr>
          <w:p w14:paraId="575B7A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880196</w:t>
            </w:r>
          </w:p>
        </w:tc>
        <w:tc>
          <w:tcPr>
            <w:tcW w:w="3406" w:type="dxa"/>
            <w:shd w:val="clear" w:color="auto" w:fill="auto"/>
            <w:hideMark/>
          </w:tcPr>
          <w:p w14:paraId="6B72073E"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DSS_LTE_B40_NR_Bn40</w:t>
            </w:r>
          </w:p>
        </w:tc>
        <w:tc>
          <w:tcPr>
            <w:tcW w:w="1365" w:type="dxa"/>
            <w:shd w:val="clear" w:color="auto" w:fill="auto"/>
            <w:noWrap/>
            <w:tcMar>
              <w:left w:w="57" w:type="dxa"/>
              <w:right w:w="57" w:type="dxa"/>
            </w:tcMar>
            <w:hideMark/>
          </w:tcPr>
          <w:p w14:paraId="108CBDFA" w14:textId="37E672E6"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297BB6">
              <w:rPr>
                <w:rFonts w:ascii="Arial" w:hAnsi="Arial" w:cs="Arial"/>
                <w:color w:val="000000"/>
                <w:sz w:val="14"/>
                <w:szCs w:val="14"/>
                <w:lang w:val="fr-FR" w:eastAsia="en-GB"/>
              </w:rPr>
              <w:t>DSS_LTE_B40_NR_Bn40-Core</w:t>
            </w:r>
          </w:p>
        </w:tc>
        <w:tc>
          <w:tcPr>
            <w:tcW w:w="510" w:type="dxa"/>
            <w:shd w:val="clear" w:color="auto" w:fill="auto"/>
            <w:hideMark/>
          </w:tcPr>
          <w:p w14:paraId="0260DB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8CD4E5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RP-202084</w:t>
            </w:r>
          </w:p>
        </w:tc>
        <w:tc>
          <w:tcPr>
            <w:tcW w:w="2126" w:type="dxa"/>
            <w:shd w:val="clear" w:color="auto" w:fill="auto"/>
            <w:hideMark/>
          </w:tcPr>
          <w:p w14:paraId="57423B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Reliance Jio</w:t>
            </w:r>
          </w:p>
        </w:tc>
      </w:tr>
      <w:tr w:rsidR="00630709" w:rsidRPr="00630709" w14:paraId="13DC07C1" w14:textId="77777777" w:rsidTr="00630709">
        <w:trPr>
          <w:trHeight w:val="57"/>
        </w:trPr>
        <w:tc>
          <w:tcPr>
            <w:tcW w:w="846" w:type="dxa"/>
            <w:shd w:val="clear" w:color="auto" w:fill="auto"/>
            <w:hideMark/>
          </w:tcPr>
          <w:p w14:paraId="5F6898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880296</w:t>
            </w:r>
          </w:p>
        </w:tc>
        <w:tc>
          <w:tcPr>
            <w:tcW w:w="3406" w:type="dxa"/>
            <w:shd w:val="clear" w:color="auto" w:fill="auto"/>
            <w:hideMark/>
          </w:tcPr>
          <w:p w14:paraId="4AB6A99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DSS_LTE_B40_NR_Bn40</w:t>
            </w:r>
          </w:p>
        </w:tc>
        <w:tc>
          <w:tcPr>
            <w:tcW w:w="1365" w:type="dxa"/>
            <w:shd w:val="clear" w:color="auto" w:fill="auto"/>
            <w:noWrap/>
            <w:tcMar>
              <w:left w:w="57" w:type="dxa"/>
              <w:right w:w="57" w:type="dxa"/>
            </w:tcMar>
            <w:hideMark/>
          </w:tcPr>
          <w:p w14:paraId="5C95309E" w14:textId="596BEC62" w:rsidR="00630709" w:rsidRPr="00297BB6"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297BB6">
              <w:rPr>
                <w:rFonts w:ascii="Arial" w:hAnsi="Arial" w:cs="Arial"/>
                <w:color w:val="000000"/>
                <w:sz w:val="14"/>
                <w:szCs w:val="14"/>
                <w:lang w:val="de-DE" w:eastAsia="en-GB"/>
              </w:rPr>
              <w:t>DSS_LTE_B40_NR_Bn40-Perf</w:t>
            </w:r>
          </w:p>
        </w:tc>
        <w:tc>
          <w:tcPr>
            <w:tcW w:w="510" w:type="dxa"/>
            <w:shd w:val="clear" w:color="auto" w:fill="auto"/>
            <w:hideMark/>
          </w:tcPr>
          <w:p w14:paraId="6276F5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8BB53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RP-202084</w:t>
            </w:r>
          </w:p>
        </w:tc>
        <w:tc>
          <w:tcPr>
            <w:tcW w:w="2126" w:type="dxa"/>
            <w:shd w:val="clear" w:color="auto" w:fill="auto"/>
            <w:hideMark/>
          </w:tcPr>
          <w:p w14:paraId="1581051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Reliance Jio</w:t>
            </w:r>
          </w:p>
        </w:tc>
      </w:tr>
      <w:tr w:rsidR="00630709" w:rsidRPr="00630709" w14:paraId="28CFE606" w14:textId="77777777" w:rsidTr="00630709">
        <w:trPr>
          <w:trHeight w:val="57"/>
        </w:trPr>
        <w:tc>
          <w:tcPr>
            <w:tcW w:w="846" w:type="dxa"/>
            <w:shd w:val="clear" w:color="auto" w:fill="auto"/>
            <w:hideMark/>
          </w:tcPr>
          <w:p w14:paraId="7B2227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880098</w:t>
            </w:r>
          </w:p>
        </w:tc>
        <w:tc>
          <w:tcPr>
            <w:tcW w:w="3406" w:type="dxa"/>
            <w:shd w:val="clear" w:color="auto" w:fill="auto"/>
            <w:hideMark/>
          </w:tcPr>
          <w:p w14:paraId="684FF9F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1 LTE band (1DL/1UL) and 1 NR band (1DL/1UL)</w:t>
            </w:r>
          </w:p>
        </w:tc>
        <w:tc>
          <w:tcPr>
            <w:tcW w:w="1365" w:type="dxa"/>
            <w:shd w:val="clear" w:color="auto" w:fill="auto"/>
            <w:noWrap/>
            <w:tcMar>
              <w:left w:w="57" w:type="dxa"/>
              <w:right w:w="57" w:type="dxa"/>
            </w:tcMar>
            <w:hideMark/>
          </w:tcPr>
          <w:p w14:paraId="5F351906" w14:textId="0590EDA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297BB6">
              <w:rPr>
                <w:rFonts w:ascii="Arial" w:hAnsi="Arial" w:cs="Arial"/>
                <w:b/>
                <w:bCs/>
                <w:color w:val="000000"/>
                <w:sz w:val="14"/>
                <w:szCs w:val="14"/>
                <w:lang w:val="de-DE" w:eastAsia="en-GB"/>
              </w:rPr>
              <w:t>DC_R17_1BLTE_1BNR_2DL2UL</w:t>
            </w:r>
          </w:p>
        </w:tc>
        <w:tc>
          <w:tcPr>
            <w:tcW w:w="510" w:type="dxa"/>
            <w:shd w:val="clear" w:color="auto" w:fill="auto"/>
            <w:hideMark/>
          </w:tcPr>
          <w:p w14:paraId="130DE009"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6587F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RP-212096</w:t>
            </w:r>
          </w:p>
        </w:tc>
        <w:tc>
          <w:tcPr>
            <w:tcW w:w="2126" w:type="dxa"/>
            <w:shd w:val="clear" w:color="auto" w:fill="auto"/>
            <w:hideMark/>
          </w:tcPr>
          <w:p w14:paraId="5C1F4CB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CHTTL</w:t>
            </w:r>
          </w:p>
        </w:tc>
      </w:tr>
      <w:tr w:rsidR="00630709" w:rsidRPr="00630709" w14:paraId="2AB6B146" w14:textId="77777777" w:rsidTr="00630709">
        <w:trPr>
          <w:trHeight w:val="57"/>
        </w:trPr>
        <w:tc>
          <w:tcPr>
            <w:tcW w:w="846" w:type="dxa"/>
            <w:shd w:val="clear" w:color="auto" w:fill="auto"/>
            <w:hideMark/>
          </w:tcPr>
          <w:p w14:paraId="4AB841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880198</w:t>
            </w:r>
          </w:p>
        </w:tc>
        <w:tc>
          <w:tcPr>
            <w:tcW w:w="3406" w:type="dxa"/>
            <w:shd w:val="clear" w:color="auto" w:fill="auto"/>
            <w:hideMark/>
          </w:tcPr>
          <w:p w14:paraId="19C43C71"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DC_R17_1BLTE_1BNR_2DL2UL</w:t>
            </w:r>
          </w:p>
        </w:tc>
        <w:tc>
          <w:tcPr>
            <w:tcW w:w="1365" w:type="dxa"/>
            <w:shd w:val="clear" w:color="auto" w:fill="auto"/>
            <w:noWrap/>
            <w:tcMar>
              <w:left w:w="57" w:type="dxa"/>
              <w:right w:w="57" w:type="dxa"/>
            </w:tcMar>
            <w:hideMark/>
          </w:tcPr>
          <w:p w14:paraId="184F7D84" w14:textId="626B85F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DC_R17_1BLTE_1BNR_2DL2UL-Core</w:t>
            </w:r>
          </w:p>
        </w:tc>
        <w:tc>
          <w:tcPr>
            <w:tcW w:w="510" w:type="dxa"/>
            <w:shd w:val="clear" w:color="auto" w:fill="auto"/>
            <w:hideMark/>
          </w:tcPr>
          <w:p w14:paraId="3C8EE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87B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RP-212096</w:t>
            </w:r>
          </w:p>
        </w:tc>
        <w:tc>
          <w:tcPr>
            <w:tcW w:w="2126" w:type="dxa"/>
            <w:shd w:val="clear" w:color="auto" w:fill="auto"/>
            <w:hideMark/>
          </w:tcPr>
          <w:p w14:paraId="5EF784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CHTTL</w:t>
            </w:r>
          </w:p>
        </w:tc>
      </w:tr>
      <w:tr w:rsidR="00630709" w:rsidRPr="00630709" w14:paraId="5037ABD3" w14:textId="77777777" w:rsidTr="00630709">
        <w:trPr>
          <w:trHeight w:val="57"/>
        </w:trPr>
        <w:tc>
          <w:tcPr>
            <w:tcW w:w="846" w:type="dxa"/>
            <w:shd w:val="clear" w:color="auto" w:fill="auto"/>
            <w:hideMark/>
          </w:tcPr>
          <w:p w14:paraId="3DBBA2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880298</w:t>
            </w:r>
          </w:p>
        </w:tc>
        <w:tc>
          <w:tcPr>
            <w:tcW w:w="3406" w:type="dxa"/>
            <w:shd w:val="clear" w:color="auto" w:fill="auto"/>
            <w:hideMark/>
          </w:tcPr>
          <w:p w14:paraId="624F00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DC_R17_1BLTE_1BNR_2DL2UL</w:t>
            </w:r>
          </w:p>
        </w:tc>
        <w:tc>
          <w:tcPr>
            <w:tcW w:w="1365" w:type="dxa"/>
            <w:shd w:val="clear" w:color="auto" w:fill="auto"/>
            <w:noWrap/>
            <w:tcMar>
              <w:left w:w="57" w:type="dxa"/>
              <w:right w:w="57" w:type="dxa"/>
            </w:tcMar>
            <w:hideMark/>
          </w:tcPr>
          <w:p w14:paraId="0BC3B6E5" w14:textId="03BE4043"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DC_R17_1BLTE_1BNR_2DL2UL-Perf</w:t>
            </w:r>
          </w:p>
        </w:tc>
        <w:tc>
          <w:tcPr>
            <w:tcW w:w="510" w:type="dxa"/>
            <w:shd w:val="clear" w:color="auto" w:fill="auto"/>
            <w:hideMark/>
          </w:tcPr>
          <w:p w14:paraId="6E4C33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674E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RP-212096</w:t>
            </w:r>
          </w:p>
        </w:tc>
        <w:tc>
          <w:tcPr>
            <w:tcW w:w="2126" w:type="dxa"/>
            <w:shd w:val="clear" w:color="auto" w:fill="auto"/>
            <w:hideMark/>
          </w:tcPr>
          <w:p w14:paraId="2238E96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CHTTL</w:t>
            </w:r>
          </w:p>
        </w:tc>
      </w:tr>
      <w:tr w:rsidR="00630709" w:rsidRPr="00630709" w14:paraId="369786EE" w14:textId="77777777" w:rsidTr="00630709">
        <w:trPr>
          <w:trHeight w:val="57"/>
        </w:trPr>
        <w:tc>
          <w:tcPr>
            <w:tcW w:w="846" w:type="dxa"/>
            <w:shd w:val="clear" w:color="auto" w:fill="auto"/>
            <w:hideMark/>
          </w:tcPr>
          <w:p w14:paraId="02C7AF2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880099</w:t>
            </w:r>
          </w:p>
        </w:tc>
        <w:tc>
          <w:tcPr>
            <w:tcW w:w="3406" w:type="dxa"/>
            <w:shd w:val="clear" w:color="auto" w:fill="auto"/>
            <w:hideMark/>
          </w:tcPr>
          <w:p w14:paraId="4197E5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2 bands LTE inter-band CA (2DL/1UL) and 1 NR band (1DL/1UL)</w:t>
            </w:r>
          </w:p>
        </w:tc>
        <w:tc>
          <w:tcPr>
            <w:tcW w:w="1365" w:type="dxa"/>
            <w:shd w:val="clear" w:color="auto" w:fill="auto"/>
            <w:noWrap/>
            <w:tcMar>
              <w:left w:w="57" w:type="dxa"/>
              <w:right w:w="57" w:type="dxa"/>
            </w:tcMar>
            <w:hideMark/>
          </w:tcPr>
          <w:p w14:paraId="7B4F3A41" w14:textId="3700F180" w:rsidR="00630709" w:rsidRPr="00297BB6"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297BB6">
              <w:rPr>
                <w:rFonts w:ascii="Arial" w:hAnsi="Arial" w:cs="Arial"/>
                <w:b/>
                <w:bCs/>
                <w:color w:val="000000"/>
                <w:sz w:val="14"/>
                <w:szCs w:val="14"/>
                <w:lang w:val="de-DE" w:eastAsia="en-GB"/>
              </w:rPr>
              <w:t>DC_R17_2BLTE_1BNR_3DL2UL</w:t>
            </w:r>
          </w:p>
        </w:tc>
        <w:tc>
          <w:tcPr>
            <w:tcW w:w="510" w:type="dxa"/>
            <w:shd w:val="clear" w:color="auto" w:fill="auto"/>
            <w:hideMark/>
          </w:tcPr>
          <w:p w14:paraId="297AB824"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3F6FF8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RP-212174</w:t>
            </w:r>
          </w:p>
        </w:tc>
        <w:tc>
          <w:tcPr>
            <w:tcW w:w="2126" w:type="dxa"/>
            <w:shd w:val="clear" w:color="auto" w:fill="auto"/>
            <w:hideMark/>
          </w:tcPr>
          <w:p w14:paraId="15B62F6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4B9F4F24" w14:textId="77777777" w:rsidTr="00630709">
        <w:trPr>
          <w:trHeight w:val="57"/>
        </w:trPr>
        <w:tc>
          <w:tcPr>
            <w:tcW w:w="846" w:type="dxa"/>
            <w:shd w:val="clear" w:color="auto" w:fill="auto"/>
            <w:hideMark/>
          </w:tcPr>
          <w:p w14:paraId="6E2016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880199</w:t>
            </w:r>
          </w:p>
        </w:tc>
        <w:tc>
          <w:tcPr>
            <w:tcW w:w="3406" w:type="dxa"/>
            <w:shd w:val="clear" w:color="auto" w:fill="auto"/>
            <w:hideMark/>
          </w:tcPr>
          <w:p w14:paraId="600935C1"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DC_R17_2BLTE_1BNR_3DL2UL</w:t>
            </w:r>
          </w:p>
        </w:tc>
        <w:tc>
          <w:tcPr>
            <w:tcW w:w="1365" w:type="dxa"/>
            <w:shd w:val="clear" w:color="auto" w:fill="auto"/>
            <w:noWrap/>
            <w:tcMar>
              <w:left w:w="57" w:type="dxa"/>
              <w:right w:w="57" w:type="dxa"/>
            </w:tcMar>
            <w:hideMark/>
          </w:tcPr>
          <w:p w14:paraId="5C600527" w14:textId="109794A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DC_R17_2BLTE_1BNR_3DL2UL-Core</w:t>
            </w:r>
          </w:p>
        </w:tc>
        <w:tc>
          <w:tcPr>
            <w:tcW w:w="510" w:type="dxa"/>
            <w:shd w:val="clear" w:color="auto" w:fill="auto"/>
            <w:hideMark/>
          </w:tcPr>
          <w:p w14:paraId="6AB293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FCE39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RP-212174</w:t>
            </w:r>
          </w:p>
        </w:tc>
        <w:tc>
          <w:tcPr>
            <w:tcW w:w="2126" w:type="dxa"/>
            <w:shd w:val="clear" w:color="auto" w:fill="auto"/>
            <w:hideMark/>
          </w:tcPr>
          <w:p w14:paraId="0570798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F909838" w14:textId="77777777" w:rsidTr="00630709">
        <w:trPr>
          <w:trHeight w:val="57"/>
        </w:trPr>
        <w:tc>
          <w:tcPr>
            <w:tcW w:w="846" w:type="dxa"/>
            <w:shd w:val="clear" w:color="auto" w:fill="auto"/>
            <w:hideMark/>
          </w:tcPr>
          <w:p w14:paraId="39ABF2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890263</w:t>
            </w:r>
          </w:p>
        </w:tc>
        <w:tc>
          <w:tcPr>
            <w:tcW w:w="3406" w:type="dxa"/>
            <w:shd w:val="clear" w:color="auto" w:fill="auto"/>
            <w:hideMark/>
          </w:tcPr>
          <w:p w14:paraId="147DD5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DC_R17_2BLTE_1BNR_3DL2UL</w:t>
            </w:r>
          </w:p>
        </w:tc>
        <w:tc>
          <w:tcPr>
            <w:tcW w:w="1365" w:type="dxa"/>
            <w:shd w:val="clear" w:color="auto" w:fill="auto"/>
            <w:noWrap/>
            <w:tcMar>
              <w:left w:w="57" w:type="dxa"/>
              <w:right w:w="57" w:type="dxa"/>
            </w:tcMar>
            <w:hideMark/>
          </w:tcPr>
          <w:p w14:paraId="3A6B78BB" w14:textId="74FAFB9E"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DC_R17_2BLTE_1BNR_3DL2UL-Perf</w:t>
            </w:r>
          </w:p>
        </w:tc>
        <w:tc>
          <w:tcPr>
            <w:tcW w:w="510" w:type="dxa"/>
            <w:shd w:val="clear" w:color="auto" w:fill="auto"/>
            <w:hideMark/>
          </w:tcPr>
          <w:p w14:paraId="48036E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6AF68C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RP-212174</w:t>
            </w:r>
          </w:p>
        </w:tc>
        <w:tc>
          <w:tcPr>
            <w:tcW w:w="2126" w:type="dxa"/>
            <w:shd w:val="clear" w:color="auto" w:fill="auto"/>
            <w:hideMark/>
          </w:tcPr>
          <w:p w14:paraId="525311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F04D7AE" w14:textId="77777777" w:rsidTr="00630709">
        <w:trPr>
          <w:trHeight w:val="57"/>
        </w:trPr>
        <w:tc>
          <w:tcPr>
            <w:tcW w:w="846" w:type="dxa"/>
            <w:shd w:val="clear" w:color="auto" w:fill="auto"/>
            <w:hideMark/>
          </w:tcPr>
          <w:p w14:paraId="692C940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881000</w:t>
            </w:r>
          </w:p>
        </w:tc>
        <w:tc>
          <w:tcPr>
            <w:tcW w:w="3406" w:type="dxa"/>
            <w:shd w:val="clear" w:color="auto" w:fill="auto"/>
            <w:hideMark/>
          </w:tcPr>
          <w:p w14:paraId="6E36C75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3 bands LTE inter-band CA (3DL/1UL) and 1 NR band (1DL/1UL)</w:t>
            </w:r>
          </w:p>
        </w:tc>
        <w:tc>
          <w:tcPr>
            <w:tcW w:w="1365" w:type="dxa"/>
            <w:shd w:val="clear" w:color="auto" w:fill="auto"/>
            <w:noWrap/>
            <w:tcMar>
              <w:left w:w="57" w:type="dxa"/>
              <w:right w:w="57" w:type="dxa"/>
            </w:tcMar>
            <w:hideMark/>
          </w:tcPr>
          <w:p w14:paraId="468A8B21" w14:textId="0AF06CC1" w:rsidR="00630709" w:rsidRPr="00297BB6"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297BB6">
              <w:rPr>
                <w:rFonts w:ascii="Arial" w:hAnsi="Arial" w:cs="Arial"/>
                <w:b/>
                <w:bCs/>
                <w:color w:val="000000"/>
                <w:sz w:val="14"/>
                <w:szCs w:val="14"/>
                <w:lang w:val="de-DE" w:eastAsia="en-GB"/>
              </w:rPr>
              <w:t>DC_R17_3BLTE_1BNR_4DL2UL</w:t>
            </w:r>
          </w:p>
        </w:tc>
        <w:tc>
          <w:tcPr>
            <w:tcW w:w="510" w:type="dxa"/>
            <w:shd w:val="clear" w:color="auto" w:fill="auto"/>
            <w:hideMark/>
          </w:tcPr>
          <w:p w14:paraId="4C085D1C"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7E8D9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RP-211758</w:t>
            </w:r>
          </w:p>
        </w:tc>
        <w:tc>
          <w:tcPr>
            <w:tcW w:w="2126" w:type="dxa"/>
            <w:shd w:val="clear" w:color="auto" w:fill="auto"/>
            <w:hideMark/>
          </w:tcPr>
          <w:p w14:paraId="3ADEBE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3E488524" w14:textId="77777777" w:rsidTr="00630709">
        <w:trPr>
          <w:trHeight w:val="57"/>
        </w:trPr>
        <w:tc>
          <w:tcPr>
            <w:tcW w:w="846" w:type="dxa"/>
            <w:shd w:val="clear" w:color="auto" w:fill="auto"/>
            <w:hideMark/>
          </w:tcPr>
          <w:p w14:paraId="77D31A5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881100</w:t>
            </w:r>
          </w:p>
        </w:tc>
        <w:tc>
          <w:tcPr>
            <w:tcW w:w="3406" w:type="dxa"/>
            <w:shd w:val="clear" w:color="auto" w:fill="auto"/>
            <w:hideMark/>
          </w:tcPr>
          <w:p w14:paraId="78A60CE9"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DC_R17_3BLTE_1BNR_4DL2UL</w:t>
            </w:r>
          </w:p>
        </w:tc>
        <w:tc>
          <w:tcPr>
            <w:tcW w:w="1365" w:type="dxa"/>
            <w:shd w:val="clear" w:color="auto" w:fill="auto"/>
            <w:noWrap/>
            <w:tcMar>
              <w:left w:w="57" w:type="dxa"/>
              <w:right w:w="57" w:type="dxa"/>
            </w:tcMar>
            <w:hideMark/>
          </w:tcPr>
          <w:p w14:paraId="154A455A" w14:textId="0F10047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DC_R17_3BLTE_1BNR_4DL2UL-Core</w:t>
            </w:r>
          </w:p>
        </w:tc>
        <w:tc>
          <w:tcPr>
            <w:tcW w:w="510" w:type="dxa"/>
            <w:shd w:val="clear" w:color="auto" w:fill="auto"/>
            <w:hideMark/>
          </w:tcPr>
          <w:p w14:paraId="5D5347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EDDFC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RP-211758</w:t>
            </w:r>
          </w:p>
        </w:tc>
        <w:tc>
          <w:tcPr>
            <w:tcW w:w="2126" w:type="dxa"/>
            <w:shd w:val="clear" w:color="auto" w:fill="auto"/>
            <w:hideMark/>
          </w:tcPr>
          <w:p w14:paraId="05254B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1B6C818" w14:textId="77777777" w:rsidTr="00630709">
        <w:trPr>
          <w:trHeight w:val="57"/>
        </w:trPr>
        <w:tc>
          <w:tcPr>
            <w:tcW w:w="846" w:type="dxa"/>
            <w:shd w:val="clear" w:color="auto" w:fill="auto"/>
            <w:hideMark/>
          </w:tcPr>
          <w:p w14:paraId="7F28834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881200</w:t>
            </w:r>
          </w:p>
        </w:tc>
        <w:tc>
          <w:tcPr>
            <w:tcW w:w="3406" w:type="dxa"/>
            <w:shd w:val="clear" w:color="auto" w:fill="auto"/>
            <w:hideMark/>
          </w:tcPr>
          <w:p w14:paraId="504048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DC_R17_3BLTE_1BNR_4DL2UL</w:t>
            </w:r>
          </w:p>
        </w:tc>
        <w:tc>
          <w:tcPr>
            <w:tcW w:w="1365" w:type="dxa"/>
            <w:shd w:val="clear" w:color="auto" w:fill="auto"/>
            <w:noWrap/>
            <w:tcMar>
              <w:left w:w="57" w:type="dxa"/>
              <w:right w:w="57" w:type="dxa"/>
            </w:tcMar>
            <w:hideMark/>
          </w:tcPr>
          <w:p w14:paraId="4D399C29" w14:textId="1AC5FA8D"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DC_R17_3BLTE_1BNR_4DL2UL-Perf</w:t>
            </w:r>
          </w:p>
        </w:tc>
        <w:tc>
          <w:tcPr>
            <w:tcW w:w="510" w:type="dxa"/>
            <w:shd w:val="clear" w:color="auto" w:fill="auto"/>
            <w:hideMark/>
          </w:tcPr>
          <w:p w14:paraId="3628AD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8F5B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RP-211758</w:t>
            </w:r>
          </w:p>
        </w:tc>
        <w:tc>
          <w:tcPr>
            <w:tcW w:w="2126" w:type="dxa"/>
            <w:shd w:val="clear" w:color="auto" w:fill="auto"/>
            <w:hideMark/>
          </w:tcPr>
          <w:p w14:paraId="03B3E0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28439119" w14:textId="77777777" w:rsidTr="00630709">
        <w:trPr>
          <w:trHeight w:val="57"/>
        </w:trPr>
        <w:tc>
          <w:tcPr>
            <w:tcW w:w="846" w:type="dxa"/>
            <w:shd w:val="clear" w:color="auto" w:fill="auto"/>
            <w:hideMark/>
          </w:tcPr>
          <w:p w14:paraId="0C273A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881001</w:t>
            </w:r>
          </w:p>
        </w:tc>
        <w:tc>
          <w:tcPr>
            <w:tcW w:w="3406" w:type="dxa"/>
            <w:shd w:val="clear" w:color="auto" w:fill="auto"/>
            <w:hideMark/>
          </w:tcPr>
          <w:p w14:paraId="5806BA1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4 bands LTE inter-band CA (4DL/1UL) and 1 NR band (1DL/1UL)</w:t>
            </w:r>
          </w:p>
        </w:tc>
        <w:tc>
          <w:tcPr>
            <w:tcW w:w="1365" w:type="dxa"/>
            <w:shd w:val="clear" w:color="auto" w:fill="auto"/>
            <w:noWrap/>
            <w:tcMar>
              <w:left w:w="57" w:type="dxa"/>
              <w:right w:w="57" w:type="dxa"/>
            </w:tcMar>
            <w:hideMark/>
          </w:tcPr>
          <w:p w14:paraId="151DB703" w14:textId="687B15F0" w:rsidR="00630709" w:rsidRPr="00297BB6"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297BB6">
              <w:rPr>
                <w:rFonts w:ascii="Arial" w:hAnsi="Arial" w:cs="Arial"/>
                <w:b/>
                <w:bCs/>
                <w:color w:val="000000"/>
                <w:sz w:val="14"/>
                <w:szCs w:val="14"/>
                <w:lang w:val="de-DE" w:eastAsia="en-GB"/>
              </w:rPr>
              <w:t>DC_R17_4BLTE_1BNR_5DL2UL</w:t>
            </w:r>
          </w:p>
        </w:tc>
        <w:tc>
          <w:tcPr>
            <w:tcW w:w="510" w:type="dxa"/>
            <w:shd w:val="clear" w:color="auto" w:fill="auto"/>
            <w:hideMark/>
          </w:tcPr>
          <w:p w14:paraId="3002997A"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EC6975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RP-212532</w:t>
            </w:r>
          </w:p>
        </w:tc>
        <w:tc>
          <w:tcPr>
            <w:tcW w:w="2126" w:type="dxa"/>
            <w:shd w:val="clear" w:color="auto" w:fill="auto"/>
            <w:hideMark/>
          </w:tcPr>
          <w:p w14:paraId="53A7C88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Nokia</w:t>
            </w:r>
          </w:p>
        </w:tc>
      </w:tr>
      <w:tr w:rsidR="00630709" w:rsidRPr="00630709" w14:paraId="7EE613A7" w14:textId="77777777" w:rsidTr="00630709">
        <w:trPr>
          <w:trHeight w:val="57"/>
        </w:trPr>
        <w:tc>
          <w:tcPr>
            <w:tcW w:w="846" w:type="dxa"/>
            <w:shd w:val="clear" w:color="auto" w:fill="auto"/>
            <w:hideMark/>
          </w:tcPr>
          <w:p w14:paraId="43223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881101</w:t>
            </w:r>
          </w:p>
        </w:tc>
        <w:tc>
          <w:tcPr>
            <w:tcW w:w="3406" w:type="dxa"/>
            <w:shd w:val="clear" w:color="auto" w:fill="auto"/>
            <w:hideMark/>
          </w:tcPr>
          <w:p w14:paraId="123ADEEE"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DC_R17_4BLTE_1BNR_5DL2UL</w:t>
            </w:r>
          </w:p>
        </w:tc>
        <w:tc>
          <w:tcPr>
            <w:tcW w:w="1365" w:type="dxa"/>
            <w:shd w:val="clear" w:color="auto" w:fill="auto"/>
            <w:noWrap/>
            <w:tcMar>
              <w:left w:w="57" w:type="dxa"/>
              <w:right w:w="57" w:type="dxa"/>
            </w:tcMar>
            <w:hideMark/>
          </w:tcPr>
          <w:p w14:paraId="778710F9" w14:textId="4D76036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DC_R17_4BLTE_1BNR_5DL2UL-Core</w:t>
            </w:r>
          </w:p>
        </w:tc>
        <w:tc>
          <w:tcPr>
            <w:tcW w:w="510" w:type="dxa"/>
            <w:shd w:val="clear" w:color="auto" w:fill="auto"/>
            <w:hideMark/>
          </w:tcPr>
          <w:p w14:paraId="13A309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0AACD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RP-212532</w:t>
            </w:r>
          </w:p>
        </w:tc>
        <w:tc>
          <w:tcPr>
            <w:tcW w:w="2126" w:type="dxa"/>
            <w:shd w:val="clear" w:color="auto" w:fill="auto"/>
            <w:hideMark/>
          </w:tcPr>
          <w:p w14:paraId="639252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3E20D6F9" w14:textId="77777777" w:rsidTr="00630709">
        <w:trPr>
          <w:trHeight w:val="57"/>
        </w:trPr>
        <w:tc>
          <w:tcPr>
            <w:tcW w:w="846" w:type="dxa"/>
            <w:shd w:val="clear" w:color="auto" w:fill="auto"/>
            <w:hideMark/>
          </w:tcPr>
          <w:p w14:paraId="5B8CD9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881201</w:t>
            </w:r>
          </w:p>
        </w:tc>
        <w:tc>
          <w:tcPr>
            <w:tcW w:w="3406" w:type="dxa"/>
            <w:shd w:val="clear" w:color="auto" w:fill="auto"/>
            <w:hideMark/>
          </w:tcPr>
          <w:p w14:paraId="458078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DC_R17_4BLTE_1BNR_5DL2UL</w:t>
            </w:r>
          </w:p>
        </w:tc>
        <w:tc>
          <w:tcPr>
            <w:tcW w:w="1365" w:type="dxa"/>
            <w:shd w:val="clear" w:color="auto" w:fill="auto"/>
            <w:noWrap/>
            <w:tcMar>
              <w:left w:w="57" w:type="dxa"/>
              <w:right w:w="57" w:type="dxa"/>
            </w:tcMar>
            <w:hideMark/>
          </w:tcPr>
          <w:p w14:paraId="6CAC5192" w14:textId="2E5EA179"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DC_R17_4BLTE_1BNR_5DL2UL-Perf</w:t>
            </w:r>
          </w:p>
        </w:tc>
        <w:tc>
          <w:tcPr>
            <w:tcW w:w="510" w:type="dxa"/>
            <w:shd w:val="clear" w:color="auto" w:fill="auto"/>
            <w:hideMark/>
          </w:tcPr>
          <w:p w14:paraId="29C24BB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DDEB6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RP-212532</w:t>
            </w:r>
          </w:p>
        </w:tc>
        <w:tc>
          <w:tcPr>
            <w:tcW w:w="2126" w:type="dxa"/>
            <w:shd w:val="clear" w:color="auto" w:fill="auto"/>
            <w:hideMark/>
          </w:tcPr>
          <w:p w14:paraId="041291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53517D2D" w14:textId="77777777" w:rsidTr="00630709">
        <w:trPr>
          <w:trHeight w:val="57"/>
        </w:trPr>
        <w:tc>
          <w:tcPr>
            <w:tcW w:w="846" w:type="dxa"/>
            <w:shd w:val="clear" w:color="auto" w:fill="auto"/>
            <w:hideMark/>
          </w:tcPr>
          <w:p w14:paraId="0CE3E0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881002</w:t>
            </w:r>
          </w:p>
        </w:tc>
        <w:tc>
          <w:tcPr>
            <w:tcW w:w="3406" w:type="dxa"/>
            <w:shd w:val="clear" w:color="auto" w:fill="auto"/>
            <w:hideMark/>
          </w:tcPr>
          <w:p w14:paraId="1D39C9F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(x=1,2,3,4) LTE inter-band CA (xDL/1UL) and 2 bands NR inter-band CA (2DL/1UL)</w:t>
            </w:r>
          </w:p>
        </w:tc>
        <w:tc>
          <w:tcPr>
            <w:tcW w:w="1365" w:type="dxa"/>
            <w:shd w:val="clear" w:color="auto" w:fill="auto"/>
            <w:noWrap/>
            <w:tcMar>
              <w:left w:w="57" w:type="dxa"/>
              <w:right w:w="57" w:type="dxa"/>
            </w:tcMar>
            <w:hideMark/>
          </w:tcPr>
          <w:p w14:paraId="4D058343" w14:textId="4A891CA9"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DC_R17_xBLTE_2BNR_yDL2UL</w:t>
            </w:r>
          </w:p>
        </w:tc>
        <w:tc>
          <w:tcPr>
            <w:tcW w:w="510" w:type="dxa"/>
            <w:shd w:val="clear" w:color="auto" w:fill="auto"/>
            <w:hideMark/>
          </w:tcPr>
          <w:p w14:paraId="67897136"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1EC916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237436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LG Electronics</w:t>
            </w:r>
          </w:p>
        </w:tc>
      </w:tr>
      <w:tr w:rsidR="00630709" w:rsidRPr="00630709" w14:paraId="278DC17F" w14:textId="77777777" w:rsidTr="00630709">
        <w:trPr>
          <w:trHeight w:val="57"/>
        </w:trPr>
        <w:tc>
          <w:tcPr>
            <w:tcW w:w="846" w:type="dxa"/>
            <w:shd w:val="clear" w:color="auto" w:fill="auto"/>
            <w:hideMark/>
          </w:tcPr>
          <w:p w14:paraId="783C040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881102</w:t>
            </w:r>
          </w:p>
        </w:tc>
        <w:tc>
          <w:tcPr>
            <w:tcW w:w="3406" w:type="dxa"/>
            <w:shd w:val="clear" w:color="auto" w:fill="auto"/>
            <w:hideMark/>
          </w:tcPr>
          <w:p w14:paraId="31739B32"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DC_R17_xBLTE_2BNR_yDL2UL</w:t>
            </w:r>
          </w:p>
        </w:tc>
        <w:tc>
          <w:tcPr>
            <w:tcW w:w="1365" w:type="dxa"/>
            <w:shd w:val="clear" w:color="auto" w:fill="auto"/>
            <w:noWrap/>
            <w:tcMar>
              <w:left w:w="57" w:type="dxa"/>
              <w:right w:w="57" w:type="dxa"/>
            </w:tcMar>
            <w:hideMark/>
          </w:tcPr>
          <w:p w14:paraId="3B15A368" w14:textId="614EC839"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297BB6">
              <w:rPr>
                <w:rFonts w:ascii="Arial" w:hAnsi="Arial" w:cs="Arial"/>
                <w:color w:val="000000"/>
                <w:sz w:val="14"/>
                <w:szCs w:val="14"/>
                <w:lang w:val="fr-FR" w:eastAsia="en-GB"/>
              </w:rPr>
              <w:t>DC_R17_xBLTE_2BNR_yDL2UL-Core</w:t>
            </w:r>
          </w:p>
        </w:tc>
        <w:tc>
          <w:tcPr>
            <w:tcW w:w="510" w:type="dxa"/>
            <w:shd w:val="clear" w:color="auto" w:fill="auto"/>
            <w:hideMark/>
          </w:tcPr>
          <w:p w14:paraId="482AA9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AB8E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7B963C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4246BC03" w14:textId="77777777" w:rsidTr="00630709">
        <w:trPr>
          <w:trHeight w:val="57"/>
        </w:trPr>
        <w:tc>
          <w:tcPr>
            <w:tcW w:w="846" w:type="dxa"/>
            <w:shd w:val="clear" w:color="auto" w:fill="auto"/>
            <w:hideMark/>
          </w:tcPr>
          <w:p w14:paraId="0444FF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881202</w:t>
            </w:r>
          </w:p>
        </w:tc>
        <w:tc>
          <w:tcPr>
            <w:tcW w:w="3406" w:type="dxa"/>
            <w:shd w:val="clear" w:color="auto" w:fill="auto"/>
            <w:hideMark/>
          </w:tcPr>
          <w:p w14:paraId="66162D11"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Perf. part: DC_R17_xBLTE_2BNR_yDL2UL</w:t>
            </w:r>
          </w:p>
        </w:tc>
        <w:tc>
          <w:tcPr>
            <w:tcW w:w="1365" w:type="dxa"/>
            <w:shd w:val="clear" w:color="auto" w:fill="auto"/>
            <w:noWrap/>
            <w:tcMar>
              <w:left w:w="57" w:type="dxa"/>
              <w:right w:w="57" w:type="dxa"/>
            </w:tcMar>
            <w:hideMark/>
          </w:tcPr>
          <w:p w14:paraId="7BCBDDF5" w14:textId="518F3FD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DC_R17_xBLTE_2BNR_yDL2UL-Perf</w:t>
            </w:r>
          </w:p>
        </w:tc>
        <w:tc>
          <w:tcPr>
            <w:tcW w:w="510" w:type="dxa"/>
            <w:shd w:val="clear" w:color="auto" w:fill="auto"/>
            <w:hideMark/>
          </w:tcPr>
          <w:p w14:paraId="570EF8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4684F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60CF5A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78272ECE" w14:textId="77777777" w:rsidTr="00630709">
        <w:trPr>
          <w:trHeight w:val="57"/>
        </w:trPr>
        <w:tc>
          <w:tcPr>
            <w:tcW w:w="846" w:type="dxa"/>
            <w:shd w:val="clear" w:color="auto" w:fill="auto"/>
            <w:hideMark/>
          </w:tcPr>
          <w:p w14:paraId="2EA79A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881003</w:t>
            </w:r>
          </w:p>
        </w:tc>
        <w:tc>
          <w:tcPr>
            <w:tcW w:w="3406" w:type="dxa"/>
            <w:shd w:val="clear" w:color="auto" w:fill="auto"/>
            <w:hideMark/>
          </w:tcPr>
          <w:p w14:paraId="6EE1F14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 LTE inter-band CA (xDL/xUL) and y bands (y=3-x) NR inter-band CA (yDL/yUL)</w:t>
            </w:r>
          </w:p>
        </w:tc>
        <w:tc>
          <w:tcPr>
            <w:tcW w:w="1365" w:type="dxa"/>
            <w:shd w:val="clear" w:color="auto" w:fill="auto"/>
            <w:noWrap/>
            <w:tcMar>
              <w:left w:w="57" w:type="dxa"/>
              <w:right w:w="57" w:type="dxa"/>
            </w:tcMar>
            <w:hideMark/>
          </w:tcPr>
          <w:p w14:paraId="6CF26F55" w14:textId="0FB7089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DC_R17_xBLTE_yBNR_3DL3UL</w:t>
            </w:r>
          </w:p>
        </w:tc>
        <w:tc>
          <w:tcPr>
            <w:tcW w:w="510" w:type="dxa"/>
            <w:shd w:val="clear" w:color="auto" w:fill="auto"/>
            <w:hideMark/>
          </w:tcPr>
          <w:p w14:paraId="2BA60CC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454D1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RP-211803</w:t>
            </w:r>
          </w:p>
        </w:tc>
        <w:tc>
          <w:tcPr>
            <w:tcW w:w="2126" w:type="dxa"/>
            <w:shd w:val="clear" w:color="auto" w:fill="auto"/>
            <w:hideMark/>
          </w:tcPr>
          <w:p w14:paraId="29AA5B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4F8B422D" w14:textId="77777777" w:rsidTr="00630709">
        <w:trPr>
          <w:trHeight w:val="57"/>
        </w:trPr>
        <w:tc>
          <w:tcPr>
            <w:tcW w:w="846" w:type="dxa"/>
            <w:shd w:val="clear" w:color="auto" w:fill="auto"/>
            <w:hideMark/>
          </w:tcPr>
          <w:p w14:paraId="123B9B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881103</w:t>
            </w:r>
          </w:p>
        </w:tc>
        <w:tc>
          <w:tcPr>
            <w:tcW w:w="3406" w:type="dxa"/>
            <w:shd w:val="clear" w:color="auto" w:fill="auto"/>
            <w:hideMark/>
          </w:tcPr>
          <w:p w14:paraId="13D9E67C"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DC_R17_xBLTE_yBNR_3DL3UL</w:t>
            </w:r>
          </w:p>
        </w:tc>
        <w:tc>
          <w:tcPr>
            <w:tcW w:w="1365" w:type="dxa"/>
            <w:shd w:val="clear" w:color="auto" w:fill="auto"/>
            <w:noWrap/>
            <w:tcMar>
              <w:left w:w="57" w:type="dxa"/>
              <w:right w:w="57" w:type="dxa"/>
            </w:tcMar>
            <w:hideMark/>
          </w:tcPr>
          <w:p w14:paraId="296BE18A" w14:textId="57928971"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297BB6">
              <w:rPr>
                <w:rFonts w:ascii="Arial" w:hAnsi="Arial" w:cs="Arial"/>
                <w:color w:val="000000"/>
                <w:sz w:val="14"/>
                <w:szCs w:val="14"/>
                <w:lang w:val="fr-FR" w:eastAsia="en-GB"/>
              </w:rPr>
              <w:t>DC_R17_xBLTE_yBNR_3DL3UL-Core</w:t>
            </w:r>
          </w:p>
        </w:tc>
        <w:tc>
          <w:tcPr>
            <w:tcW w:w="510" w:type="dxa"/>
            <w:shd w:val="clear" w:color="auto" w:fill="auto"/>
            <w:hideMark/>
          </w:tcPr>
          <w:p w14:paraId="2AB831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49B8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RP-211803</w:t>
            </w:r>
          </w:p>
        </w:tc>
        <w:tc>
          <w:tcPr>
            <w:tcW w:w="2126" w:type="dxa"/>
            <w:shd w:val="clear" w:color="auto" w:fill="auto"/>
            <w:hideMark/>
          </w:tcPr>
          <w:p w14:paraId="62252A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7CBCCB6B" w14:textId="77777777" w:rsidTr="00630709">
        <w:trPr>
          <w:trHeight w:val="57"/>
        </w:trPr>
        <w:tc>
          <w:tcPr>
            <w:tcW w:w="846" w:type="dxa"/>
            <w:shd w:val="clear" w:color="auto" w:fill="auto"/>
            <w:hideMark/>
          </w:tcPr>
          <w:p w14:paraId="2C769B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881203</w:t>
            </w:r>
          </w:p>
        </w:tc>
        <w:tc>
          <w:tcPr>
            <w:tcW w:w="3406" w:type="dxa"/>
            <w:shd w:val="clear" w:color="auto" w:fill="auto"/>
            <w:hideMark/>
          </w:tcPr>
          <w:p w14:paraId="5D48BC4C"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Perf. part: DC_R17_xBLTE_yBNR_3DL3UL</w:t>
            </w:r>
          </w:p>
        </w:tc>
        <w:tc>
          <w:tcPr>
            <w:tcW w:w="1365" w:type="dxa"/>
            <w:shd w:val="clear" w:color="auto" w:fill="auto"/>
            <w:noWrap/>
            <w:tcMar>
              <w:left w:w="57" w:type="dxa"/>
              <w:right w:w="57" w:type="dxa"/>
            </w:tcMar>
            <w:hideMark/>
          </w:tcPr>
          <w:p w14:paraId="4A6C8A59" w14:textId="69B272F5"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DC_R17_xBLTE_yBNR_3DL3UL-Perf</w:t>
            </w:r>
          </w:p>
        </w:tc>
        <w:tc>
          <w:tcPr>
            <w:tcW w:w="510" w:type="dxa"/>
            <w:shd w:val="clear" w:color="auto" w:fill="auto"/>
            <w:hideMark/>
          </w:tcPr>
          <w:p w14:paraId="41045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DA055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RP-211803</w:t>
            </w:r>
          </w:p>
        </w:tc>
        <w:tc>
          <w:tcPr>
            <w:tcW w:w="2126" w:type="dxa"/>
            <w:shd w:val="clear" w:color="auto" w:fill="auto"/>
            <w:hideMark/>
          </w:tcPr>
          <w:p w14:paraId="6B0A85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8AA541A" w14:textId="77777777" w:rsidTr="00630709">
        <w:trPr>
          <w:trHeight w:val="57"/>
        </w:trPr>
        <w:tc>
          <w:tcPr>
            <w:tcW w:w="846" w:type="dxa"/>
            <w:shd w:val="clear" w:color="auto" w:fill="auto"/>
            <w:hideMark/>
          </w:tcPr>
          <w:p w14:paraId="71D4C6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881004</w:t>
            </w:r>
          </w:p>
        </w:tc>
        <w:tc>
          <w:tcPr>
            <w:tcW w:w="3406" w:type="dxa"/>
            <w:shd w:val="clear" w:color="auto" w:fill="auto"/>
            <w:hideMark/>
          </w:tcPr>
          <w:p w14:paraId="0AC475F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(x=1,2,3) LTE inter-band CA (xDL/1UL) and 3 bands NR inter-band CA (3DL/1UL)</w:t>
            </w:r>
          </w:p>
        </w:tc>
        <w:tc>
          <w:tcPr>
            <w:tcW w:w="1365" w:type="dxa"/>
            <w:shd w:val="clear" w:color="auto" w:fill="auto"/>
            <w:noWrap/>
            <w:tcMar>
              <w:left w:w="57" w:type="dxa"/>
              <w:right w:w="57" w:type="dxa"/>
            </w:tcMar>
            <w:hideMark/>
          </w:tcPr>
          <w:p w14:paraId="2DEE1358" w14:textId="18C3AED0"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DC_R17_xBLTE_3BNR_yDL2UL</w:t>
            </w:r>
          </w:p>
        </w:tc>
        <w:tc>
          <w:tcPr>
            <w:tcW w:w="510" w:type="dxa"/>
            <w:shd w:val="clear" w:color="auto" w:fill="auto"/>
            <w:hideMark/>
          </w:tcPr>
          <w:p w14:paraId="2168DA8E"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4E954D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50C298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578090DF" w14:textId="77777777" w:rsidTr="00630709">
        <w:trPr>
          <w:trHeight w:val="57"/>
        </w:trPr>
        <w:tc>
          <w:tcPr>
            <w:tcW w:w="846" w:type="dxa"/>
            <w:shd w:val="clear" w:color="auto" w:fill="auto"/>
            <w:hideMark/>
          </w:tcPr>
          <w:p w14:paraId="196949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881104</w:t>
            </w:r>
          </w:p>
        </w:tc>
        <w:tc>
          <w:tcPr>
            <w:tcW w:w="3406" w:type="dxa"/>
            <w:shd w:val="clear" w:color="auto" w:fill="auto"/>
            <w:hideMark/>
          </w:tcPr>
          <w:p w14:paraId="7732CE95"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DC_R17_xBLTE_3BNR_yDL2UL</w:t>
            </w:r>
          </w:p>
        </w:tc>
        <w:tc>
          <w:tcPr>
            <w:tcW w:w="1365" w:type="dxa"/>
            <w:shd w:val="clear" w:color="auto" w:fill="auto"/>
            <w:noWrap/>
            <w:tcMar>
              <w:left w:w="57" w:type="dxa"/>
              <w:right w:w="57" w:type="dxa"/>
            </w:tcMar>
            <w:hideMark/>
          </w:tcPr>
          <w:p w14:paraId="732C3139" w14:textId="3C6D1B85"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297BB6">
              <w:rPr>
                <w:rFonts w:ascii="Arial" w:hAnsi="Arial" w:cs="Arial"/>
                <w:color w:val="000000"/>
                <w:sz w:val="14"/>
                <w:szCs w:val="14"/>
                <w:lang w:val="fr-FR" w:eastAsia="en-GB"/>
              </w:rPr>
              <w:t>DC_R17_xBLTE_3BNR_yDL2UL-Core</w:t>
            </w:r>
          </w:p>
        </w:tc>
        <w:tc>
          <w:tcPr>
            <w:tcW w:w="510" w:type="dxa"/>
            <w:shd w:val="clear" w:color="auto" w:fill="auto"/>
            <w:hideMark/>
          </w:tcPr>
          <w:p w14:paraId="016944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E7E788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14E193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987307F" w14:textId="77777777" w:rsidTr="00630709">
        <w:trPr>
          <w:trHeight w:val="57"/>
        </w:trPr>
        <w:tc>
          <w:tcPr>
            <w:tcW w:w="846" w:type="dxa"/>
            <w:shd w:val="clear" w:color="auto" w:fill="auto"/>
            <w:hideMark/>
          </w:tcPr>
          <w:p w14:paraId="7A42AC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881204</w:t>
            </w:r>
          </w:p>
        </w:tc>
        <w:tc>
          <w:tcPr>
            <w:tcW w:w="3406" w:type="dxa"/>
            <w:shd w:val="clear" w:color="auto" w:fill="auto"/>
            <w:hideMark/>
          </w:tcPr>
          <w:p w14:paraId="6AD8F863"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Perf. part: DC_R17_xBLTE_3BNR_yDL2UL</w:t>
            </w:r>
          </w:p>
        </w:tc>
        <w:tc>
          <w:tcPr>
            <w:tcW w:w="1365" w:type="dxa"/>
            <w:shd w:val="clear" w:color="auto" w:fill="auto"/>
            <w:noWrap/>
            <w:tcMar>
              <w:left w:w="57" w:type="dxa"/>
              <w:right w:w="57" w:type="dxa"/>
            </w:tcMar>
            <w:hideMark/>
          </w:tcPr>
          <w:p w14:paraId="20BDD5E5" w14:textId="1211B8E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DC_R17_xBLTE_3BNR_yDL2UL-Perf</w:t>
            </w:r>
          </w:p>
        </w:tc>
        <w:tc>
          <w:tcPr>
            <w:tcW w:w="510" w:type="dxa"/>
            <w:shd w:val="clear" w:color="auto" w:fill="auto"/>
            <w:hideMark/>
          </w:tcPr>
          <w:p w14:paraId="2DC363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C426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6F1662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675BEEC1" w14:textId="77777777" w:rsidTr="00630709">
        <w:trPr>
          <w:trHeight w:val="57"/>
        </w:trPr>
        <w:tc>
          <w:tcPr>
            <w:tcW w:w="846" w:type="dxa"/>
            <w:shd w:val="clear" w:color="auto" w:fill="auto"/>
            <w:hideMark/>
          </w:tcPr>
          <w:p w14:paraId="325C4B4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881012</w:t>
            </w:r>
          </w:p>
        </w:tc>
        <w:tc>
          <w:tcPr>
            <w:tcW w:w="3406" w:type="dxa"/>
            <w:shd w:val="clear" w:color="auto" w:fill="auto"/>
            <w:hideMark/>
          </w:tcPr>
          <w:p w14:paraId="19C1E10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band combinations for SA NR supplementary uplink (SUL), NSA NR SUL, NSA NR SUL with UL sharing from the UE perspective (ULSUP)</w:t>
            </w:r>
          </w:p>
        </w:tc>
        <w:tc>
          <w:tcPr>
            <w:tcW w:w="1365" w:type="dxa"/>
            <w:shd w:val="clear" w:color="auto" w:fill="auto"/>
            <w:noWrap/>
            <w:tcMar>
              <w:left w:w="57" w:type="dxa"/>
              <w:right w:w="57" w:type="dxa"/>
            </w:tcMar>
            <w:hideMark/>
          </w:tcPr>
          <w:p w14:paraId="3DE1ABE5" w14:textId="07D55C2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NR_SUL_combos_R17</w:t>
            </w:r>
          </w:p>
        </w:tc>
        <w:tc>
          <w:tcPr>
            <w:tcW w:w="510" w:type="dxa"/>
            <w:shd w:val="clear" w:color="auto" w:fill="auto"/>
            <w:hideMark/>
          </w:tcPr>
          <w:p w14:paraId="158C43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103F1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4F662EC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176E23D2" w14:textId="77777777" w:rsidTr="00630709">
        <w:trPr>
          <w:trHeight w:val="57"/>
        </w:trPr>
        <w:tc>
          <w:tcPr>
            <w:tcW w:w="846" w:type="dxa"/>
            <w:shd w:val="clear" w:color="auto" w:fill="auto"/>
            <w:hideMark/>
          </w:tcPr>
          <w:p w14:paraId="4CE35EA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881112</w:t>
            </w:r>
          </w:p>
        </w:tc>
        <w:tc>
          <w:tcPr>
            <w:tcW w:w="3406" w:type="dxa"/>
            <w:shd w:val="clear" w:color="auto" w:fill="auto"/>
            <w:hideMark/>
          </w:tcPr>
          <w:p w14:paraId="49B2B56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NR_SUL_combos_R17</w:t>
            </w:r>
          </w:p>
        </w:tc>
        <w:tc>
          <w:tcPr>
            <w:tcW w:w="1365" w:type="dxa"/>
            <w:shd w:val="clear" w:color="auto" w:fill="auto"/>
            <w:noWrap/>
            <w:tcMar>
              <w:left w:w="57" w:type="dxa"/>
              <w:right w:w="57" w:type="dxa"/>
            </w:tcMar>
            <w:hideMark/>
          </w:tcPr>
          <w:p w14:paraId="67E746D4" w14:textId="509D53B3"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NR_SUL_combos_R17-Core</w:t>
            </w:r>
          </w:p>
        </w:tc>
        <w:tc>
          <w:tcPr>
            <w:tcW w:w="510" w:type="dxa"/>
            <w:shd w:val="clear" w:color="auto" w:fill="auto"/>
            <w:hideMark/>
          </w:tcPr>
          <w:p w14:paraId="2E9515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85CF0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108CA79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1F77AE60" w14:textId="77777777" w:rsidTr="00630709">
        <w:trPr>
          <w:trHeight w:val="57"/>
        </w:trPr>
        <w:tc>
          <w:tcPr>
            <w:tcW w:w="846" w:type="dxa"/>
            <w:shd w:val="clear" w:color="auto" w:fill="auto"/>
            <w:hideMark/>
          </w:tcPr>
          <w:p w14:paraId="7760F5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881212</w:t>
            </w:r>
          </w:p>
        </w:tc>
        <w:tc>
          <w:tcPr>
            <w:tcW w:w="3406" w:type="dxa"/>
            <w:shd w:val="clear" w:color="auto" w:fill="auto"/>
            <w:hideMark/>
          </w:tcPr>
          <w:p w14:paraId="5DB12AC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NR_SUL_combos_R17</w:t>
            </w:r>
          </w:p>
        </w:tc>
        <w:tc>
          <w:tcPr>
            <w:tcW w:w="1365" w:type="dxa"/>
            <w:shd w:val="clear" w:color="auto" w:fill="auto"/>
            <w:noWrap/>
            <w:tcMar>
              <w:left w:w="57" w:type="dxa"/>
              <w:right w:w="57" w:type="dxa"/>
            </w:tcMar>
            <w:hideMark/>
          </w:tcPr>
          <w:p w14:paraId="70C3E1CC" w14:textId="373FA3D4"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NR_SUL_combos_R17-Perf</w:t>
            </w:r>
          </w:p>
        </w:tc>
        <w:tc>
          <w:tcPr>
            <w:tcW w:w="510" w:type="dxa"/>
            <w:shd w:val="clear" w:color="auto" w:fill="auto"/>
            <w:hideMark/>
          </w:tcPr>
          <w:p w14:paraId="25BA3B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487C4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177D05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D23CE2D" w14:textId="77777777" w:rsidTr="00630709">
        <w:trPr>
          <w:trHeight w:val="57"/>
        </w:trPr>
        <w:tc>
          <w:tcPr>
            <w:tcW w:w="846" w:type="dxa"/>
            <w:shd w:val="clear" w:color="auto" w:fill="auto"/>
            <w:hideMark/>
          </w:tcPr>
          <w:p w14:paraId="4D6962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900056</w:t>
            </w:r>
          </w:p>
        </w:tc>
        <w:tc>
          <w:tcPr>
            <w:tcW w:w="3406" w:type="dxa"/>
            <w:shd w:val="clear" w:color="auto" w:fill="auto"/>
            <w:hideMark/>
          </w:tcPr>
          <w:p w14:paraId="5EF0045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Conformance - Rel-17 NR CA and DC; and NR and LTE DC Configurations </w:t>
            </w:r>
          </w:p>
        </w:tc>
        <w:tc>
          <w:tcPr>
            <w:tcW w:w="1365" w:type="dxa"/>
            <w:shd w:val="clear" w:color="auto" w:fill="auto"/>
            <w:noWrap/>
            <w:tcMar>
              <w:left w:w="57" w:type="dxa"/>
              <w:right w:w="57" w:type="dxa"/>
            </w:tcMar>
            <w:hideMark/>
          </w:tcPr>
          <w:p w14:paraId="38E38D65" w14:textId="7E3F97B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NR_CADC_NR_LTE_DC_R17-UEConTest</w:t>
            </w:r>
          </w:p>
        </w:tc>
        <w:tc>
          <w:tcPr>
            <w:tcW w:w="510" w:type="dxa"/>
            <w:shd w:val="clear" w:color="auto" w:fill="auto"/>
            <w:hideMark/>
          </w:tcPr>
          <w:p w14:paraId="0CB424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5FB30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RP-211357</w:t>
            </w:r>
          </w:p>
        </w:tc>
        <w:tc>
          <w:tcPr>
            <w:tcW w:w="2126" w:type="dxa"/>
            <w:shd w:val="clear" w:color="auto" w:fill="auto"/>
            <w:hideMark/>
          </w:tcPr>
          <w:p w14:paraId="408692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4A093BAB" w14:textId="0EF43849"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5F42DA59" w14:textId="5E07DBCB" w:rsidR="008C4125" w:rsidRDefault="009E7519" w:rsidP="008C4125">
      <w:pPr>
        <w:pStyle w:val="Heading1"/>
        <w:rPr>
          <w:lang w:eastAsia="en-GB"/>
        </w:rPr>
      </w:pPr>
      <w:bookmarkStart w:id="42" w:name="_Toc87628171"/>
      <w:r>
        <w:rPr>
          <w:lang w:eastAsia="en-GB"/>
        </w:rPr>
        <w:lastRenderedPageBreak/>
        <w:t>19</w:t>
      </w:r>
      <w:r w:rsidR="008C4125" w:rsidRPr="0009140B">
        <w:rPr>
          <w:lang w:eastAsia="en-GB"/>
        </w:rPr>
        <w:tab/>
      </w:r>
      <w:r w:rsidR="008C4125" w:rsidRPr="008C4125">
        <w:rPr>
          <w:lang w:eastAsia="en-GB"/>
        </w:rPr>
        <w:t>NR new/modified bands</w:t>
      </w:r>
      <w:bookmarkEnd w:id="4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068B42A0" w14:textId="77777777" w:rsidTr="002548FE">
        <w:trPr>
          <w:trHeight w:val="57"/>
        </w:trPr>
        <w:tc>
          <w:tcPr>
            <w:tcW w:w="846" w:type="dxa"/>
            <w:shd w:val="clear" w:color="auto" w:fill="auto"/>
            <w:hideMark/>
          </w:tcPr>
          <w:p w14:paraId="22BF704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5426B58"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01CE0D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EEB6C94"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8B151F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5A3589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01B43557" w14:textId="77777777" w:rsidTr="00630709">
        <w:trPr>
          <w:trHeight w:val="57"/>
        </w:trPr>
        <w:tc>
          <w:tcPr>
            <w:tcW w:w="846" w:type="dxa"/>
            <w:shd w:val="clear" w:color="auto" w:fill="auto"/>
            <w:hideMark/>
          </w:tcPr>
          <w:p w14:paraId="07D9A7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911016</w:t>
            </w:r>
          </w:p>
        </w:tc>
        <w:tc>
          <w:tcPr>
            <w:tcW w:w="3406" w:type="dxa"/>
            <w:shd w:val="clear" w:color="auto" w:fill="auto"/>
            <w:hideMark/>
          </w:tcPr>
          <w:p w14:paraId="43F504A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29C04AEB" w14:textId="1DE17BF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NR_RAIL_EU_900MHz</w:t>
            </w:r>
          </w:p>
        </w:tc>
        <w:tc>
          <w:tcPr>
            <w:tcW w:w="510" w:type="dxa"/>
            <w:shd w:val="clear" w:color="auto" w:fill="auto"/>
            <w:hideMark/>
          </w:tcPr>
          <w:p w14:paraId="5106E1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3EEF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RP-211495</w:t>
            </w:r>
          </w:p>
        </w:tc>
        <w:tc>
          <w:tcPr>
            <w:tcW w:w="2126" w:type="dxa"/>
            <w:shd w:val="clear" w:color="auto" w:fill="auto"/>
            <w:hideMark/>
          </w:tcPr>
          <w:p w14:paraId="01F2583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UIC </w:t>
            </w:r>
          </w:p>
        </w:tc>
      </w:tr>
      <w:tr w:rsidR="00630709" w:rsidRPr="00630709" w14:paraId="36F34BC9" w14:textId="77777777" w:rsidTr="00630709">
        <w:trPr>
          <w:trHeight w:val="57"/>
        </w:trPr>
        <w:tc>
          <w:tcPr>
            <w:tcW w:w="846" w:type="dxa"/>
            <w:shd w:val="clear" w:color="auto" w:fill="auto"/>
            <w:hideMark/>
          </w:tcPr>
          <w:p w14:paraId="796EEC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911116</w:t>
            </w:r>
          </w:p>
        </w:tc>
        <w:tc>
          <w:tcPr>
            <w:tcW w:w="3406" w:type="dxa"/>
            <w:shd w:val="clear" w:color="auto" w:fill="auto"/>
            <w:hideMark/>
          </w:tcPr>
          <w:p w14:paraId="2F673C37"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NR_RAIL_EU_900MHz</w:t>
            </w:r>
          </w:p>
        </w:tc>
        <w:tc>
          <w:tcPr>
            <w:tcW w:w="1365" w:type="dxa"/>
            <w:shd w:val="clear" w:color="auto" w:fill="auto"/>
            <w:noWrap/>
            <w:tcMar>
              <w:left w:w="57" w:type="dxa"/>
              <w:right w:w="57" w:type="dxa"/>
            </w:tcMar>
            <w:hideMark/>
          </w:tcPr>
          <w:p w14:paraId="267DC780" w14:textId="3AADB68F"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297BB6">
              <w:rPr>
                <w:rFonts w:ascii="Arial" w:hAnsi="Arial" w:cs="Arial"/>
                <w:color w:val="000000"/>
                <w:sz w:val="14"/>
                <w:szCs w:val="14"/>
                <w:lang w:val="fr-FR" w:eastAsia="en-GB"/>
              </w:rPr>
              <w:t>NR_RAIL_EU_900MHz-Core</w:t>
            </w:r>
          </w:p>
        </w:tc>
        <w:tc>
          <w:tcPr>
            <w:tcW w:w="510" w:type="dxa"/>
            <w:shd w:val="clear" w:color="auto" w:fill="auto"/>
            <w:hideMark/>
          </w:tcPr>
          <w:p w14:paraId="425B31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F941C1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RP-211495</w:t>
            </w:r>
          </w:p>
        </w:tc>
        <w:tc>
          <w:tcPr>
            <w:tcW w:w="2126" w:type="dxa"/>
            <w:shd w:val="clear" w:color="auto" w:fill="auto"/>
            <w:hideMark/>
          </w:tcPr>
          <w:p w14:paraId="300652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5DFA154B" w14:textId="77777777" w:rsidTr="00630709">
        <w:trPr>
          <w:trHeight w:val="57"/>
        </w:trPr>
        <w:tc>
          <w:tcPr>
            <w:tcW w:w="846" w:type="dxa"/>
            <w:shd w:val="clear" w:color="auto" w:fill="auto"/>
            <w:hideMark/>
          </w:tcPr>
          <w:p w14:paraId="2EAF2D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911216</w:t>
            </w:r>
          </w:p>
        </w:tc>
        <w:tc>
          <w:tcPr>
            <w:tcW w:w="3406" w:type="dxa"/>
            <w:shd w:val="clear" w:color="auto" w:fill="auto"/>
            <w:hideMark/>
          </w:tcPr>
          <w:p w14:paraId="116C56B4"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Perf. part: NR_RAIL_EU_900MHz</w:t>
            </w:r>
          </w:p>
        </w:tc>
        <w:tc>
          <w:tcPr>
            <w:tcW w:w="1365" w:type="dxa"/>
            <w:shd w:val="clear" w:color="auto" w:fill="auto"/>
            <w:noWrap/>
            <w:tcMar>
              <w:left w:w="57" w:type="dxa"/>
              <w:right w:w="57" w:type="dxa"/>
            </w:tcMar>
            <w:hideMark/>
          </w:tcPr>
          <w:p w14:paraId="0446EBEB" w14:textId="70285EFA"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297BB6">
              <w:rPr>
                <w:rFonts w:ascii="Arial" w:hAnsi="Arial" w:cs="Arial"/>
                <w:color w:val="000000"/>
                <w:sz w:val="14"/>
                <w:szCs w:val="14"/>
                <w:lang w:val="fr-FR" w:eastAsia="en-GB"/>
              </w:rPr>
              <w:t>NR_RAIL_EU_900MHz-Perf</w:t>
            </w:r>
          </w:p>
        </w:tc>
        <w:tc>
          <w:tcPr>
            <w:tcW w:w="510" w:type="dxa"/>
            <w:shd w:val="clear" w:color="auto" w:fill="auto"/>
            <w:hideMark/>
          </w:tcPr>
          <w:p w14:paraId="2FD556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64A5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RP-211495</w:t>
            </w:r>
          </w:p>
        </w:tc>
        <w:tc>
          <w:tcPr>
            <w:tcW w:w="2126" w:type="dxa"/>
            <w:shd w:val="clear" w:color="auto" w:fill="auto"/>
            <w:hideMark/>
          </w:tcPr>
          <w:p w14:paraId="7E33A4C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50910B4A" w14:textId="77777777" w:rsidTr="00630709">
        <w:trPr>
          <w:trHeight w:val="57"/>
        </w:trPr>
        <w:tc>
          <w:tcPr>
            <w:tcW w:w="846" w:type="dxa"/>
            <w:shd w:val="clear" w:color="auto" w:fill="auto"/>
            <w:hideMark/>
          </w:tcPr>
          <w:p w14:paraId="5E0FB9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911017</w:t>
            </w:r>
          </w:p>
        </w:tc>
        <w:tc>
          <w:tcPr>
            <w:tcW w:w="3406" w:type="dxa"/>
            <w:shd w:val="clear" w:color="auto" w:fill="auto"/>
            <w:hideMark/>
          </w:tcPr>
          <w:p w14:paraId="1C5DD26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565EAB6A" w14:textId="41AAD4AE"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NR_RAIL_EU_1900MHz_TDD</w:t>
            </w:r>
          </w:p>
        </w:tc>
        <w:tc>
          <w:tcPr>
            <w:tcW w:w="510" w:type="dxa"/>
            <w:shd w:val="clear" w:color="auto" w:fill="auto"/>
            <w:hideMark/>
          </w:tcPr>
          <w:p w14:paraId="08E2D91A"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01AF7AE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RP-211542</w:t>
            </w:r>
          </w:p>
        </w:tc>
        <w:tc>
          <w:tcPr>
            <w:tcW w:w="2126" w:type="dxa"/>
            <w:shd w:val="clear" w:color="auto" w:fill="auto"/>
            <w:hideMark/>
          </w:tcPr>
          <w:p w14:paraId="440A120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UIC </w:t>
            </w:r>
          </w:p>
        </w:tc>
      </w:tr>
      <w:tr w:rsidR="00630709" w:rsidRPr="00630709" w14:paraId="3B5A4248" w14:textId="77777777" w:rsidTr="00630709">
        <w:trPr>
          <w:trHeight w:val="57"/>
        </w:trPr>
        <w:tc>
          <w:tcPr>
            <w:tcW w:w="846" w:type="dxa"/>
            <w:shd w:val="clear" w:color="auto" w:fill="auto"/>
            <w:hideMark/>
          </w:tcPr>
          <w:p w14:paraId="676B038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911117</w:t>
            </w:r>
          </w:p>
        </w:tc>
        <w:tc>
          <w:tcPr>
            <w:tcW w:w="3406" w:type="dxa"/>
            <w:shd w:val="clear" w:color="auto" w:fill="auto"/>
            <w:hideMark/>
          </w:tcPr>
          <w:p w14:paraId="0F723BBD"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NR_RAIL_EU_1900MHz_TDD</w:t>
            </w:r>
          </w:p>
        </w:tc>
        <w:tc>
          <w:tcPr>
            <w:tcW w:w="1365" w:type="dxa"/>
            <w:shd w:val="clear" w:color="auto" w:fill="auto"/>
            <w:noWrap/>
            <w:tcMar>
              <w:left w:w="57" w:type="dxa"/>
              <w:right w:w="57" w:type="dxa"/>
            </w:tcMar>
            <w:hideMark/>
          </w:tcPr>
          <w:p w14:paraId="2C6A8D44" w14:textId="03F6F667"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297BB6">
              <w:rPr>
                <w:rFonts w:ascii="Arial" w:hAnsi="Arial" w:cs="Arial"/>
                <w:color w:val="000000"/>
                <w:sz w:val="14"/>
                <w:szCs w:val="14"/>
                <w:lang w:val="fr-FR" w:eastAsia="en-GB"/>
              </w:rPr>
              <w:t>NR_RAIL_EU_1900MHz_TDD-Core</w:t>
            </w:r>
          </w:p>
        </w:tc>
        <w:tc>
          <w:tcPr>
            <w:tcW w:w="510" w:type="dxa"/>
            <w:shd w:val="clear" w:color="auto" w:fill="auto"/>
            <w:hideMark/>
          </w:tcPr>
          <w:p w14:paraId="0EBA27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6938D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RP-211542</w:t>
            </w:r>
          </w:p>
        </w:tc>
        <w:tc>
          <w:tcPr>
            <w:tcW w:w="2126" w:type="dxa"/>
            <w:shd w:val="clear" w:color="auto" w:fill="auto"/>
            <w:hideMark/>
          </w:tcPr>
          <w:p w14:paraId="359ABE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16205664" w14:textId="77777777" w:rsidTr="00630709">
        <w:trPr>
          <w:trHeight w:val="57"/>
        </w:trPr>
        <w:tc>
          <w:tcPr>
            <w:tcW w:w="846" w:type="dxa"/>
            <w:shd w:val="clear" w:color="auto" w:fill="auto"/>
            <w:hideMark/>
          </w:tcPr>
          <w:p w14:paraId="10AD9A6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911217</w:t>
            </w:r>
          </w:p>
        </w:tc>
        <w:tc>
          <w:tcPr>
            <w:tcW w:w="3406" w:type="dxa"/>
            <w:shd w:val="clear" w:color="auto" w:fill="auto"/>
            <w:hideMark/>
          </w:tcPr>
          <w:p w14:paraId="6F091783"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Perf. part: NR_RAIL_EU_1900MHz_TDD</w:t>
            </w:r>
          </w:p>
        </w:tc>
        <w:tc>
          <w:tcPr>
            <w:tcW w:w="1365" w:type="dxa"/>
            <w:shd w:val="clear" w:color="auto" w:fill="auto"/>
            <w:noWrap/>
            <w:tcMar>
              <w:left w:w="57" w:type="dxa"/>
              <w:right w:w="57" w:type="dxa"/>
            </w:tcMar>
            <w:hideMark/>
          </w:tcPr>
          <w:p w14:paraId="4AD80256" w14:textId="506AB4EE"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297BB6">
              <w:rPr>
                <w:rFonts w:ascii="Arial" w:hAnsi="Arial" w:cs="Arial"/>
                <w:color w:val="000000"/>
                <w:sz w:val="14"/>
                <w:szCs w:val="14"/>
                <w:lang w:val="fr-FR" w:eastAsia="en-GB"/>
              </w:rPr>
              <w:t>NR_RAIL_EU_1900MHz_TDD-Perf</w:t>
            </w:r>
          </w:p>
        </w:tc>
        <w:tc>
          <w:tcPr>
            <w:tcW w:w="510" w:type="dxa"/>
            <w:shd w:val="clear" w:color="auto" w:fill="auto"/>
            <w:hideMark/>
          </w:tcPr>
          <w:p w14:paraId="5BDE7FE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DE63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RP-211542</w:t>
            </w:r>
          </w:p>
        </w:tc>
        <w:tc>
          <w:tcPr>
            <w:tcW w:w="2126" w:type="dxa"/>
            <w:shd w:val="clear" w:color="auto" w:fill="auto"/>
            <w:hideMark/>
          </w:tcPr>
          <w:p w14:paraId="4B8A5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3BD7C982" w14:textId="77777777" w:rsidTr="00630709">
        <w:trPr>
          <w:trHeight w:val="57"/>
        </w:trPr>
        <w:tc>
          <w:tcPr>
            <w:tcW w:w="846" w:type="dxa"/>
            <w:shd w:val="clear" w:color="auto" w:fill="auto"/>
            <w:hideMark/>
          </w:tcPr>
          <w:p w14:paraId="719EEE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860041</w:t>
            </w:r>
          </w:p>
        </w:tc>
        <w:tc>
          <w:tcPr>
            <w:tcW w:w="3406" w:type="dxa"/>
            <w:shd w:val="clear" w:color="auto" w:fill="auto"/>
            <w:hideMark/>
          </w:tcPr>
          <w:p w14:paraId="793847F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Extending current NR operation to 71GHz</w:t>
            </w:r>
          </w:p>
        </w:tc>
        <w:tc>
          <w:tcPr>
            <w:tcW w:w="1365" w:type="dxa"/>
            <w:shd w:val="clear" w:color="auto" w:fill="auto"/>
            <w:noWrap/>
            <w:tcMar>
              <w:left w:w="57" w:type="dxa"/>
              <w:right w:w="57" w:type="dxa"/>
            </w:tcMar>
            <w:hideMark/>
          </w:tcPr>
          <w:p w14:paraId="7F2D5073" w14:textId="01E02261"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NR_ext_to_71GHz</w:t>
            </w:r>
          </w:p>
        </w:tc>
        <w:tc>
          <w:tcPr>
            <w:tcW w:w="510" w:type="dxa"/>
            <w:shd w:val="clear" w:color="auto" w:fill="auto"/>
            <w:hideMark/>
          </w:tcPr>
          <w:p w14:paraId="087452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719C220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RP-212637</w:t>
            </w:r>
          </w:p>
        </w:tc>
        <w:tc>
          <w:tcPr>
            <w:tcW w:w="2126" w:type="dxa"/>
            <w:shd w:val="clear" w:color="auto" w:fill="auto"/>
            <w:hideMark/>
          </w:tcPr>
          <w:p w14:paraId="0DD271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Qualcomm</w:t>
            </w:r>
          </w:p>
        </w:tc>
      </w:tr>
      <w:tr w:rsidR="00630709" w:rsidRPr="00630709" w14:paraId="14127108" w14:textId="77777777" w:rsidTr="00630709">
        <w:trPr>
          <w:trHeight w:val="57"/>
        </w:trPr>
        <w:tc>
          <w:tcPr>
            <w:tcW w:w="846" w:type="dxa"/>
            <w:shd w:val="clear" w:color="auto" w:fill="auto"/>
            <w:hideMark/>
          </w:tcPr>
          <w:p w14:paraId="605A56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860141</w:t>
            </w:r>
          </w:p>
        </w:tc>
        <w:tc>
          <w:tcPr>
            <w:tcW w:w="3406" w:type="dxa"/>
            <w:shd w:val="clear" w:color="auto" w:fill="auto"/>
            <w:hideMark/>
          </w:tcPr>
          <w:p w14:paraId="04C555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Extending current NR operation to 71GHz</w:t>
            </w:r>
          </w:p>
        </w:tc>
        <w:tc>
          <w:tcPr>
            <w:tcW w:w="1365" w:type="dxa"/>
            <w:shd w:val="clear" w:color="auto" w:fill="auto"/>
            <w:noWrap/>
            <w:tcMar>
              <w:left w:w="57" w:type="dxa"/>
              <w:right w:w="57" w:type="dxa"/>
            </w:tcMar>
            <w:hideMark/>
          </w:tcPr>
          <w:p w14:paraId="216571D1" w14:textId="5874650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NR_ext_to_71GHz-Core</w:t>
            </w:r>
          </w:p>
        </w:tc>
        <w:tc>
          <w:tcPr>
            <w:tcW w:w="510" w:type="dxa"/>
            <w:shd w:val="clear" w:color="auto" w:fill="auto"/>
            <w:hideMark/>
          </w:tcPr>
          <w:p w14:paraId="4BCC1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709158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RP-212637</w:t>
            </w:r>
          </w:p>
        </w:tc>
        <w:tc>
          <w:tcPr>
            <w:tcW w:w="2126" w:type="dxa"/>
            <w:shd w:val="clear" w:color="auto" w:fill="auto"/>
            <w:hideMark/>
          </w:tcPr>
          <w:p w14:paraId="12ECD8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568BCD88" w14:textId="77777777" w:rsidTr="00630709">
        <w:trPr>
          <w:trHeight w:val="57"/>
        </w:trPr>
        <w:tc>
          <w:tcPr>
            <w:tcW w:w="846" w:type="dxa"/>
            <w:shd w:val="clear" w:color="auto" w:fill="auto"/>
            <w:hideMark/>
          </w:tcPr>
          <w:p w14:paraId="22870D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860241</w:t>
            </w:r>
          </w:p>
        </w:tc>
        <w:tc>
          <w:tcPr>
            <w:tcW w:w="3406" w:type="dxa"/>
            <w:shd w:val="clear" w:color="auto" w:fill="auto"/>
            <w:hideMark/>
          </w:tcPr>
          <w:p w14:paraId="3221DB0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Extending current NR operation to 71GHz</w:t>
            </w:r>
          </w:p>
        </w:tc>
        <w:tc>
          <w:tcPr>
            <w:tcW w:w="1365" w:type="dxa"/>
            <w:shd w:val="clear" w:color="auto" w:fill="auto"/>
            <w:noWrap/>
            <w:tcMar>
              <w:left w:w="57" w:type="dxa"/>
              <w:right w:w="57" w:type="dxa"/>
            </w:tcMar>
            <w:hideMark/>
          </w:tcPr>
          <w:p w14:paraId="57DBC48D" w14:textId="2F99DCA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NR_ext_to_71GHz-Perf</w:t>
            </w:r>
          </w:p>
        </w:tc>
        <w:tc>
          <w:tcPr>
            <w:tcW w:w="510" w:type="dxa"/>
            <w:shd w:val="clear" w:color="auto" w:fill="auto"/>
            <w:hideMark/>
          </w:tcPr>
          <w:p w14:paraId="2510337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93E2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RP-212637</w:t>
            </w:r>
          </w:p>
        </w:tc>
        <w:tc>
          <w:tcPr>
            <w:tcW w:w="2126" w:type="dxa"/>
            <w:shd w:val="clear" w:color="auto" w:fill="auto"/>
            <w:hideMark/>
          </w:tcPr>
          <w:p w14:paraId="3972B7F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17A9E8EC" w14:textId="77777777" w:rsidTr="00630709">
        <w:trPr>
          <w:trHeight w:val="57"/>
        </w:trPr>
        <w:tc>
          <w:tcPr>
            <w:tcW w:w="846" w:type="dxa"/>
            <w:shd w:val="clear" w:color="auto" w:fill="auto"/>
            <w:hideMark/>
          </w:tcPr>
          <w:p w14:paraId="4C58B2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860037</w:t>
            </w:r>
          </w:p>
        </w:tc>
        <w:tc>
          <w:tcPr>
            <w:tcW w:w="3406" w:type="dxa"/>
            <w:shd w:val="clear" w:color="auto" w:fill="auto"/>
            <w:hideMark/>
          </w:tcPr>
          <w:p w14:paraId="01BCF564"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supporting NR from 52.6 GHz to 71 GHz</w:t>
            </w:r>
          </w:p>
        </w:tc>
        <w:tc>
          <w:tcPr>
            <w:tcW w:w="1365" w:type="dxa"/>
            <w:shd w:val="clear" w:color="auto" w:fill="auto"/>
            <w:noWrap/>
            <w:tcMar>
              <w:left w:w="57" w:type="dxa"/>
              <w:right w:w="57" w:type="dxa"/>
            </w:tcMar>
            <w:hideMark/>
          </w:tcPr>
          <w:p w14:paraId="491EA065" w14:textId="66C263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FS_NR_52_to_71GHz</w:t>
            </w:r>
          </w:p>
        </w:tc>
        <w:tc>
          <w:tcPr>
            <w:tcW w:w="510" w:type="dxa"/>
            <w:shd w:val="clear" w:color="auto" w:fill="auto"/>
            <w:hideMark/>
          </w:tcPr>
          <w:p w14:paraId="36FC1C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0EAF5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RP-201838</w:t>
            </w:r>
          </w:p>
        </w:tc>
        <w:tc>
          <w:tcPr>
            <w:tcW w:w="2126" w:type="dxa"/>
            <w:shd w:val="clear" w:color="auto" w:fill="auto"/>
            <w:hideMark/>
          </w:tcPr>
          <w:p w14:paraId="50DB7B8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Intel</w:t>
            </w:r>
          </w:p>
        </w:tc>
      </w:tr>
      <w:tr w:rsidR="00630709" w:rsidRPr="00630709" w14:paraId="3B9848B6" w14:textId="77777777" w:rsidTr="00630709">
        <w:trPr>
          <w:trHeight w:val="57"/>
        </w:trPr>
        <w:tc>
          <w:tcPr>
            <w:tcW w:w="846" w:type="dxa"/>
            <w:shd w:val="clear" w:color="auto" w:fill="auto"/>
            <w:hideMark/>
          </w:tcPr>
          <w:p w14:paraId="6C595D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870060</w:t>
            </w:r>
          </w:p>
        </w:tc>
        <w:tc>
          <w:tcPr>
            <w:tcW w:w="3406" w:type="dxa"/>
            <w:shd w:val="clear" w:color="auto" w:fill="auto"/>
            <w:hideMark/>
          </w:tcPr>
          <w:p w14:paraId="3B52D7B2"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IMT parameters for 6.425-7.025GHz, 7.025-7.125GHz and 10.0-10.5GHz</w:t>
            </w:r>
          </w:p>
        </w:tc>
        <w:tc>
          <w:tcPr>
            <w:tcW w:w="1365" w:type="dxa"/>
            <w:shd w:val="clear" w:color="auto" w:fill="auto"/>
            <w:noWrap/>
            <w:tcMar>
              <w:left w:w="57" w:type="dxa"/>
              <w:right w:w="57" w:type="dxa"/>
            </w:tcMar>
            <w:hideMark/>
          </w:tcPr>
          <w:p w14:paraId="74298EC5" w14:textId="5A7A7B0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FS_NR_IMT_param</w:t>
            </w:r>
          </w:p>
        </w:tc>
        <w:tc>
          <w:tcPr>
            <w:tcW w:w="510" w:type="dxa"/>
            <w:shd w:val="clear" w:color="auto" w:fill="auto"/>
            <w:hideMark/>
          </w:tcPr>
          <w:p w14:paraId="795703D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3C2F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RP-202276</w:t>
            </w:r>
          </w:p>
        </w:tc>
        <w:tc>
          <w:tcPr>
            <w:tcW w:w="2126" w:type="dxa"/>
            <w:shd w:val="clear" w:color="auto" w:fill="auto"/>
            <w:hideMark/>
          </w:tcPr>
          <w:p w14:paraId="11F6D8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1FAEF50B" w14:textId="77777777" w:rsidTr="00630709">
        <w:trPr>
          <w:trHeight w:val="57"/>
        </w:trPr>
        <w:tc>
          <w:tcPr>
            <w:tcW w:w="846" w:type="dxa"/>
            <w:shd w:val="clear" w:color="auto" w:fill="auto"/>
            <w:hideMark/>
          </w:tcPr>
          <w:p w14:paraId="5C2A476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870063</w:t>
            </w:r>
          </w:p>
        </w:tc>
        <w:tc>
          <w:tcPr>
            <w:tcW w:w="3406" w:type="dxa"/>
            <w:shd w:val="clear" w:color="auto" w:fill="auto"/>
            <w:hideMark/>
          </w:tcPr>
          <w:p w14:paraId="5D0334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band n13</w:t>
            </w:r>
          </w:p>
        </w:tc>
        <w:tc>
          <w:tcPr>
            <w:tcW w:w="1365" w:type="dxa"/>
            <w:shd w:val="clear" w:color="auto" w:fill="auto"/>
            <w:noWrap/>
            <w:tcMar>
              <w:left w:w="57" w:type="dxa"/>
              <w:right w:w="57" w:type="dxa"/>
            </w:tcMar>
            <w:hideMark/>
          </w:tcPr>
          <w:p w14:paraId="5F050800" w14:textId="7C8C56FA"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NR_n13</w:t>
            </w:r>
          </w:p>
        </w:tc>
        <w:tc>
          <w:tcPr>
            <w:tcW w:w="510" w:type="dxa"/>
            <w:shd w:val="clear" w:color="auto" w:fill="auto"/>
            <w:hideMark/>
          </w:tcPr>
          <w:p w14:paraId="5F10D9F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486BD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RP-200480</w:t>
            </w:r>
          </w:p>
        </w:tc>
        <w:tc>
          <w:tcPr>
            <w:tcW w:w="2126" w:type="dxa"/>
            <w:shd w:val="clear" w:color="auto" w:fill="auto"/>
            <w:hideMark/>
          </w:tcPr>
          <w:p w14:paraId="6012AA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56976230" w14:textId="77777777" w:rsidTr="00630709">
        <w:trPr>
          <w:trHeight w:val="57"/>
        </w:trPr>
        <w:tc>
          <w:tcPr>
            <w:tcW w:w="846" w:type="dxa"/>
            <w:shd w:val="clear" w:color="auto" w:fill="auto"/>
            <w:hideMark/>
          </w:tcPr>
          <w:p w14:paraId="15FB74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870163</w:t>
            </w:r>
          </w:p>
        </w:tc>
        <w:tc>
          <w:tcPr>
            <w:tcW w:w="3406" w:type="dxa"/>
            <w:shd w:val="clear" w:color="auto" w:fill="auto"/>
            <w:hideMark/>
          </w:tcPr>
          <w:p w14:paraId="6AC157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n13</w:t>
            </w:r>
          </w:p>
        </w:tc>
        <w:tc>
          <w:tcPr>
            <w:tcW w:w="1365" w:type="dxa"/>
            <w:shd w:val="clear" w:color="auto" w:fill="auto"/>
            <w:noWrap/>
            <w:tcMar>
              <w:left w:w="57" w:type="dxa"/>
              <w:right w:w="57" w:type="dxa"/>
            </w:tcMar>
            <w:hideMark/>
          </w:tcPr>
          <w:p w14:paraId="1658EE49" w14:textId="6DEDEDB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NR_n13-Core</w:t>
            </w:r>
          </w:p>
        </w:tc>
        <w:tc>
          <w:tcPr>
            <w:tcW w:w="510" w:type="dxa"/>
            <w:shd w:val="clear" w:color="auto" w:fill="auto"/>
            <w:hideMark/>
          </w:tcPr>
          <w:p w14:paraId="6CBA1F8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58D3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RP-200480</w:t>
            </w:r>
          </w:p>
        </w:tc>
        <w:tc>
          <w:tcPr>
            <w:tcW w:w="2126" w:type="dxa"/>
            <w:shd w:val="clear" w:color="auto" w:fill="auto"/>
            <w:hideMark/>
          </w:tcPr>
          <w:p w14:paraId="59BFD4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6167E75" w14:textId="77777777" w:rsidTr="00630709">
        <w:trPr>
          <w:trHeight w:val="57"/>
        </w:trPr>
        <w:tc>
          <w:tcPr>
            <w:tcW w:w="846" w:type="dxa"/>
            <w:shd w:val="clear" w:color="auto" w:fill="auto"/>
            <w:hideMark/>
          </w:tcPr>
          <w:p w14:paraId="089EA1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870263</w:t>
            </w:r>
          </w:p>
        </w:tc>
        <w:tc>
          <w:tcPr>
            <w:tcW w:w="3406" w:type="dxa"/>
            <w:shd w:val="clear" w:color="auto" w:fill="auto"/>
            <w:hideMark/>
          </w:tcPr>
          <w:p w14:paraId="48994D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n13</w:t>
            </w:r>
          </w:p>
        </w:tc>
        <w:tc>
          <w:tcPr>
            <w:tcW w:w="1365" w:type="dxa"/>
            <w:shd w:val="clear" w:color="auto" w:fill="auto"/>
            <w:noWrap/>
            <w:tcMar>
              <w:left w:w="57" w:type="dxa"/>
              <w:right w:w="57" w:type="dxa"/>
            </w:tcMar>
            <w:hideMark/>
          </w:tcPr>
          <w:p w14:paraId="3C41FCA2" w14:textId="1F45952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NR_n13-Perf</w:t>
            </w:r>
          </w:p>
        </w:tc>
        <w:tc>
          <w:tcPr>
            <w:tcW w:w="510" w:type="dxa"/>
            <w:shd w:val="clear" w:color="auto" w:fill="auto"/>
            <w:hideMark/>
          </w:tcPr>
          <w:p w14:paraId="4A85B2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2A89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RP-200480</w:t>
            </w:r>
          </w:p>
        </w:tc>
        <w:tc>
          <w:tcPr>
            <w:tcW w:w="2126" w:type="dxa"/>
            <w:shd w:val="clear" w:color="auto" w:fill="auto"/>
            <w:hideMark/>
          </w:tcPr>
          <w:p w14:paraId="28E4BB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2535FA73" w14:textId="77777777" w:rsidTr="00630709">
        <w:trPr>
          <w:trHeight w:val="57"/>
        </w:trPr>
        <w:tc>
          <w:tcPr>
            <w:tcW w:w="846" w:type="dxa"/>
            <w:shd w:val="clear" w:color="auto" w:fill="auto"/>
            <w:hideMark/>
          </w:tcPr>
          <w:p w14:paraId="07FE3F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880082</w:t>
            </w:r>
          </w:p>
        </w:tc>
        <w:tc>
          <w:tcPr>
            <w:tcW w:w="3406" w:type="dxa"/>
            <w:shd w:val="clear" w:color="auto" w:fill="auto"/>
            <w:hideMark/>
          </w:tcPr>
          <w:p w14:paraId="3FCB423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47GHz band</w:t>
            </w:r>
          </w:p>
        </w:tc>
        <w:tc>
          <w:tcPr>
            <w:tcW w:w="1365" w:type="dxa"/>
            <w:shd w:val="clear" w:color="auto" w:fill="auto"/>
            <w:noWrap/>
            <w:tcMar>
              <w:left w:w="57" w:type="dxa"/>
              <w:right w:w="57" w:type="dxa"/>
            </w:tcMar>
            <w:hideMark/>
          </w:tcPr>
          <w:p w14:paraId="73B75A9E" w14:textId="5743ECF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NR_47GHz_band</w:t>
            </w:r>
          </w:p>
        </w:tc>
        <w:tc>
          <w:tcPr>
            <w:tcW w:w="510" w:type="dxa"/>
            <w:shd w:val="clear" w:color="auto" w:fill="auto"/>
            <w:hideMark/>
          </w:tcPr>
          <w:p w14:paraId="5C1C53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45AF3E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6EF084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12FC9D01" w14:textId="77777777" w:rsidTr="00630709">
        <w:trPr>
          <w:trHeight w:val="57"/>
        </w:trPr>
        <w:tc>
          <w:tcPr>
            <w:tcW w:w="846" w:type="dxa"/>
            <w:shd w:val="clear" w:color="auto" w:fill="auto"/>
            <w:hideMark/>
          </w:tcPr>
          <w:p w14:paraId="22D5E3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880182</w:t>
            </w:r>
          </w:p>
        </w:tc>
        <w:tc>
          <w:tcPr>
            <w:tcW w:w="3406" w:type="dxa"/>
            <w:shd w:val="clear" w:color="auto" w:fill="auto"/>
            <w:hideMark/>
          </w:tcPr>
          <w:p w14:paraId="027F91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47GHz band</w:t>
            </w:r>
          </w:p>
        </w:tc>
        <w:tc>
          <w:tcPr>
            <w:tcW w:w="1365" w:type="dxa"/>
            <w:shd w:val="clear" w:color="auto" w:fill="auto"/>
            <w:noWrap/>
            <w:tcMar>
              <w:left w:w="57" w:type="dxa"/>
              <w:right w:w="57" w:type="dxa"/>
            </w:tcMar>
            <w:hideMark/>
          </w:tcPr>
          <w:p w14:paraId="72FB7A28" w14:textId="73776E5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NR_47GHz_band-Core</w:t>
            </w:r>
          </w:p>
        </w:tc>
        <w:tc>
          <w:tcPr>
            <w:tcW w:w="510" w:type="dxa"/>
            <w:shd w:val="clear" w:color="auto" w:fill="auto"/>
            <w:hideMark/>
          </w:tcPr>
          <w:p w14:paraId="348A56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A171B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238CFC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5C12B531" w14:textId="77777777" w:rsidTr="00630709">
        <w:trPr>
          <w:trHeight w:val="57"/>
        </w:trPr>
        <w:tc>
          <w:tcPr>
            <w:tcW w:w="846" w:type="dxa"/>
            <w:shd w:val="clear" w:color="auto" w:fill="auto"/>
            <w:hideMark/>
          </w:tcPr>
          <w:p w14:paraId="001FDA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880282</w:t>
            </w:r>
          </w:p>
        </w:tc>
        <w:tc>
          <w:tcPr>
            <w:tcW w:w="3406" w:type="dxa"/>
            <w:shd w:val="clear" w:color="auto" w:fill="auto"/>
            <w:hideMark/>
          </w:tcPr>
          <w:p w14:paraId="6117B1B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47GHz band</w:t>
            </w:r>
          </w:p>
        </w:tc>
        <w:tc>
          <w:tcPr>
            <w:tcW w:w="1365" w:type="dxa"/>
            <w:shd w:val="clear" w:color="auto" w:fill="auto"/>
            <w:noWrap/>
            <w:tcMar>
              <w:left w:w="57" w:type="dxa"/>
              <w:right w:w="57" w:type="dxa"/>
            </w:tcMar>
            <w:hideMark/>
          </w:tcPr>
          <w:p w14:paraId="650AB67E" w14:textId="7A4F7D2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NR_47GHz_band-Perf</w:t>
            </w:r>
          </w:p>
        </w:tc>
        <w:tc>
          <w:tcPr>
            <w:tcW w:w="510" w:type="dxa"/>
            <w:shd w:val="clear" w:color="auto" w:fill="auto"/>
            <w:hideMark/>
          </w:tcPr>
          <w:p w14:paraId="6707DA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34E0C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54440B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EA5BCEB" w14:textId="77777777" w:rsidTr="00630709">
        <w:trPr>
          <w:trHeight w:val="57"/>
        </w:trPr>
        <w:tc>
          <w:tcPr>
            <w:tcW w:w="846" w:type="dxa"/>
            <w:shd w:val="clear" w:color="auto" w:fill="auto"/>
            <w:hideMark/>
          </w:tcPr>
          <w:p w14:paraId="54BE118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880084</w:t>
            </w:r>
          </w:p>
        </w:tc>
        <w:tc>
          <w:tcPr>
            <w:tcW w:w="3406" w:type="dxa"/>
            <w:shd w:val="clear" w:color="auto" w:fill="auto"/>
            <w:hideMark/>
          </w:tcPr>
          <w:p w14:paraId="1AB299F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band 24</w:t>
            </w:r>
          </w:p>
        </w:tc>
        <w:tc>
          <w:tcPr>
            <w:tcW w:w="1365" w:type="dxa"/>
            <w:shd w:val="clear" w:color="auto" w:fill="auto"/>
            <w:noWrap/>
            <w:tcMar>
              <w:left w:w="57" w:type="dxa"/>
              <w:right w:w="57" w:type="dxa"/>
            </w:tcMar>
            <w:hideMark/>
          </w:tcPr>
          <w:p w14:paraId="50C98E98" w14:textId="1AA6B7C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NR_band_n24</w:t>
            </w:r>
          </w:p>
        </w:tc>
        <w:tc>
          <w:tcPr>
            <w:tcW w:w="510" w:type="dxa"/>
            <w:shd w:val="clear" w:color="auto" w:fill="auto"/>
            <w:hideMark/>
          </w:tcPr>
          <w:p w14:paraId="5F702C5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D61FE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RP-211505</w:t>
            </w:r>
          </w:p>
        </w:tc>
        <w:tc>
          <w:tcPr>
            <w:tcW w:w="2126" w:type="dxa"/>
            <w:shd w:val="clear" w:color="auto" w:fill="auto"/>
            <w:hideMark/>
          </w:tcPr>
          <w:p w14:paraId="6371B4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Ligado Networks</w:t>
            </w:r>
          </w:p>
        </w:tc>
      </w:tr>
      <w:tr w:rsidR="00630709" w:rsidRPr="00630709" w14:paraId="73E70921" w14:textId="77777777" w:rsidTr="00630709">
        <w:trPr>
          <w:trHeight w:val="57"/>
        </w:trPr>
        <w:tc>
          <w:tcPr>
            <w:tcW w:w="846" w:type="dxa"/>
            <w:shd w:val="clear" w:color="auto" w:fill="auto"/>
            <w:hideMark/>
          </w:tcPr>
          <w:p w14:paraId="474D66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880184</w:t>
            </w:r>
          </w:p>
        </w:tc>
        <w:tc>
          <w:tcPr>
            <w:tcW w:w="3406" w:type="dxa"/>
            <w:shd w:val="clear" w:color="auto" w:fill="auto"/>
            <w:hideMark/>
          </w:tcPr>
          <w:p w14:paraId="7F50E30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24</w:t>
            </w:r>
          </w:p>
        </w:tc>
        <w:tc>
          <w:tcPr>
            <w:tcW w:w="1365" w:type="dxa"/>
            <w:shd w:val="clear" w:color="auto" w:fill="auto"/>
            <w:noWrap/>
            <w:tcMar>
              <w:left w:w="57" w:type="dxa"/>
              <w:right w:w="57" w:type="dxa"/>
            </w:tcMar>
            <w:hideMark/>
          </w:tcPr>
          <w:p w14:paraId="5D22695E" w14:textId="5E0726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NR_band_n24-Core</w:t>
            </w:r>
          </w:p>
        </w:tc>
        <w:tc>
          <w:tcPr>
            <w:tcW w:w="510" w:type="dxa"/>
            <w:shd w:val="clear" w:color="auto" w:fill="auto"/>
            <w:hideMark/>
          </w:tcPr>
          <w:p w14:paraId="0C3135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6E4473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RP-211505</w:t>
            </w:r>
          </w:p>
        </w:tc>
        <w:tc>
          <w:tcPr>
            <w:tcW w:w="2126" w:type="dxa"/>
            <w:shd w:val="clear" w:color="auto" w:fill="auto"/>
            <w:hideMark/>
          </w:tcPr>
          <w:p w14:paraId="0E8C2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36DEEF91" w14:textId="77777777" w:rsidTr="00630709">
        <w:trPr>
          <w:trHeight w:val="57"/>
        </w:trPr>
        <w:tc>
          <w:tcPr>
            <w:tcW w:w="846" w:type="dxa"/>
            <w:shd w:val="clear" w:color="auto" w:fill="auto"/>
            <w:hideMark/>
          </w:tcPr>
          <w:p w14:paraId="015622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880284</w:t>
            </w:r>
          </w:p>
        </w:tc>
        <w:tc>
          <w:tcPr>
            <w:tcW w:w="3406" w:type="dxa"/>
            <w:shd w:val="clear" w:color="auto" w:fill="auto"/>
            <w:hideMark/>
          </w:tcPr>
          <w:p w14:paraId="6073E8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24</w:t>
            </w:r>
          </w:p>
        </w:tc>
        <w:tc>
          <w:tcPr>
            <w:tcW w:w="1365" w:type="dxa"/>
            <w:shd w:val="clear" w:color="auto" w:fill="auto"/>
            <w:noWrap/>
            <w:tcMar>
              <w:left w:w="57" w:type="dxa"/>
              <w:right w:w="57" w:type="dxa"/>
            </w:tcMar>
            <w:hideMark/>
          </w:tcPr>
          <w:p w14:paraId="59A93B60" w14:textId="0037AA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NR_band_n24-Perf</w:t>
            </w:r>
          </w:p>
        </w:tc>
        <w:tc>
          <w:tcPr>
            <w:tcW w:w="510" w:type="dxa"/>
            <w:shd w:val="clear" w:color="auto" w:fill="auto"/>
            <w:hideMark/>
          </w:tcPr>
          <w:p w14:paraId="4C57AE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AD3781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RP-211505</w:t>
            </w:r>
          </w:p>
        </w:tc>
        <w:tc>
          <w:tcPr>
            <w:tcW w:w="2126" w:type="dxa"/>
            <w:shd w:val="clear" w:color="auto" w:fill="auto"/>
            <w:hideMark/>
          </w:tcPr>
          <w:p w14:paraId="7DB39C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148C2C29" w14:textId="77777777" w:rsidTr="00630709">
        <w:trPr>
          <w:trHeight w:val="57"/>
        </w:trPr>
        <w:tc>
          <w:tcPr>
            <w:tcW w:w="846" w:type="dxa"/>
            <w:shd w:val="clear" w:color="auto" w:fill="auto"/>
            <w:hideMark/>
          </w:tcPr>
          <w:p w14:paraId="219962B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890050</w:t>
            </w:r>
          </w:p>
        </w:tc>
        <w:tc>
          <w:tcPr>
            <w:tcW w:w="3406" w:type="dxa"/>
            <w:shd w:val="clear" w:color="auto" w:fill="auto"/>
            <w:hideMark/>
          </w:tcPr>
          <w:p w14:paraId="146D0CE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6GHz NR licensed bands </w:t>
            </w:r>
          </w:p>
        </w:tc>
        <w:tc>
          <w:tcPr>
            <w:tcW w:w="1365" w:type="dxa"/>
            <w:shd w:val="clear" w:color="auto" w:fill="auto"/>
            <w:noWrap/>
            <w:tcMar>
              <w:left w:w="57" w:type="dxa"/>
              <w:right w:w="57" w:type="dxa"/>
            </w:tcMar>
            <w:hideMark/>
          </w:tcPr>
          <w:p w14:paraId="3694CE83" w14:textId="6F7C26CC"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w:t>
            </w:r>
          </w:p>
        </w:tc>
        <w:tc>
          <w:tcPr>
            <w:tcW w:w="510" w:type="dxa"/>
            <w:shd w:val="clear" w:color="auto" w:fill="auto"/>
            <w:hideMark/>
          </w:tcPr>
          <w:p w14:paraId="05C354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18215D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RP-202844</w:t>
            </w:r>
          </w:p>
        </w:tc>
        <w:tc>
          <w:tcPr>
            <w:tcW w:w="2126" w:type="dxa"/>
            <w:shd w:val="clear" w:color="auto" w:fill="auto"/>
            <w:hideMark/>
          </w:tcPr>
          <w:p w14:paraId="668D003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1967A7A4" w14:textId="77777777" w:rsidTr="00630709">
        <w:trPr>
          <w:trHeight w:val="57"/>
        </w:trPr>
        <w:tc>
          <w:tcPr>
            <w:tcW w:w="846" w:type="dxa"/>
            <w:shd w:val="clear" w:color="auto" w:fill="auto"/>
            <w:hideMark/>
          </w:tcPr>
          <w:p w14:paraId="6086CB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890150</w:t>
            </w:r>
          </w:p>
        </w:tc>
        <w:tc>
          <w:tcPr>
            <w:tcW w:w="3406" w:type="dxa"/>
            <w:shd w:val="clear" w:color="auto" w:fill="auto"/>
            <w:hideMark/>
          </w:tcPr>
          <w:p w14:paraId="2E3521B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6GHz NR licensed bands </w:t>
            </w:r>
          </w:p>
        </w:tc>
        <w:tc>
          <w:tcPr>
            <w:tcW w:w="1365" w:type="dxa"/>
            <w:shd w:val="clear" w:color="auto" w:fill="auto"/>
            <w:noWrap/>
            <w:tcMar>
              <w:left w:w="57" w:type="dxa"/>
              <w:right w:w="57" w:type="dxa"/>
            </w:tcMar>
            <w:hideMark/>
          </w:tcPr>
          <w:p w14:paraId="475ACB95" w14:textId="5DB8048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NR_6GHz-Core</w:t>
            </w:r>
          </w:p>
        </w:tc>
        <w:tc>
          <w:tcPr>
            <w:tcW w:w="510" w:type="dxa"/>
            <w:shd w:val="clear" w:color="auto" w:fill="auto"/>
            <w:hideMark/>
          </w:tcPr>
          <w:p w14:paraId="014101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5D4F4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RP-202844</w:t>
            </w:r>
          </w:p>
        </w:tc>
        <w:tc>
          <w:tcPr>
            <w:tcW w:w="2126" w:type="dxa"/>
            <w:shd w:val="clear" w:color="auto" w:fill="auto"/>
            <w:hideMark/>
          </w:tcPr>
          <w:p w14:paraId="45C6F8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5B44E882" w14:textId="77777777" w:rsidTr="00630709">
        <w:trPr>
          <w:trHeight w:val="57"/>
        </w:trPr>
        <w:tc>
          <w:tcPr>
            <w:tcW w:w="846" w:type="dxa"/>
            <w:shd w:val="clear" w:color="auto" w:fill="auto"/>
            <w:hideMark/>
          </w:tcPr>
          <w:p w14:paraId="38970D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890250</w:t>
            </w:r>
          </w:p>
        </w:tc>
        <w:tc>
          <w:tcPr>
            <w:tcW w:w="3406" w:type="dxa"/>
            <w:shd w:val="clear" w:color="auto" w:fill="auto"/>
            <w:hideMark/>
          </w:tcPr>
          <w:p w14:paraId="15F864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6GHz NR licensed bands </w:t>
            </w:r>
          </w:p>
        </w:tc>
        <w:tc>
          <w:tcPr>
            <w:tcW w:w="1365" w:type="dxa"/>
            <w:shd w:val="clear" w:color="auto" w:fill="auto"/>
            <w:noWrap/>
            <w:tcMar>
              <w:left w:w="57" w:type="dxa"/>
              <w:right w:w="57" w:type="dxa"/>
            </w:tcMar>
            <w:hideMark/>
          </w:tcPr>
          <w:p w14:paraId="7543FB69" w14:textId="6CE2BDE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NR_6GHz-Perf</w:t>
            </w:r>
          </w:p>
        </w:tc>
        <w:tc>
          <w:tcPr>
            <w:tcW w:w="510" w:type="dxa"/>
            <w:shd w:val="clear" w:color="auto" w:fill="auto"/>
            <w:hideMark/>
          </w:tcPr>
          <w:p w14:paraId="4C10D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C2AD4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RP-202844</w:t>
            </w:r>
          </w:p>
        </w:tc>
        <w:tc>
          <w:tcPr>
            <w:tcW w:w="2126" w:type="dxa"/>
            <w:shd w:val="clear" w:color="auto" w:fill="auto"/>
            <w:hideMark/>
          </w:tcPr>
          <w:p w14:paraId="5232C7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EF15330" w14:textId="77777777" w:rsidTr="00630709">
        <w:trPr>
          <w:trHeight w:val="57"/>
        </w:trPr>
        <w:tc>
          <w:tcPr>
            <w:tcW w:w="846" w:type="dxa"/>
            <w:shd w:val="clear" w:color="auto" w:fill="auto"/>
            <w:hideMark/>
          </w:tcPr>
          <w:p w14:paraId="7D989F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920075</w:t>
            </w:r>
          </w:p>
        </w:tc>
        <w:tc>
          <w:tcPr>
            <w:tcW w:w="3406" w:type="dxa"/>
            <w:shd w:val="clear" w:color="auto" w:fill="auto"/>
            <w:hideMark/>
          </w:tcPr>
          <w:p w14:paraId="631EEEB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operation in full unlicensed band 5925-7125MHz for NR </w:t>
            </w:r>
          </w:p>
        </w:tc>
        <w:tc>
          <w:tcPr>
            <w:tcW w:w="1365" w:type="dxa"/>
            <w:shd w:val="clear" w:color="auto" w:fill="auto"/>
            <w:noWrap/>
            <w:tcMar>
              <w:left w:w="57" w:type="dxa"/>
              <w:right w:w="57" w:type="dxa"/>
            </w:tcMar>
            <w:hideMark/>
          </w:tcPr>
          <w:p w14:paraId="34B7CD73" w14:textId="03C8944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NR_6GHz_unlic_full</w:t>
            </w:r>
          </w:p>
        </w:tc>
        <w:tc>
          <w:tcPr>
            <w:tcW w:w="510" w:type="dxa"/>
            <w:shd w:val="clear" w:color="auto" w:fill="auto"/>
            <w:hideMark/>
          </w:tcPr>
          <w:p w14:paraId="0A5183C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743847D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RP-212302</w:t>
            </w:r>
          </w:p>
        </w:tc>
        <w:tc>
          <w:tcPr>
            <w:tcW w:w="2126" w:type="dxa"/>
            <w:shd w:val="clear" w:color="auto" w:fill="auto"/>
            <w:hideMark/>
          </w:tcPr>
          <w:p w14:paraId="2E2832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Apple </w:t>
            </w:r>
          </w:p>
        </w:tc>
      </w:tr>
      <w:tr w:rsidR="00630709" w:rsidRPr="00630709" w14:paraId="08E5ABA1" w14:textId="77777777" w:rsidTr="00630709">
        <w:trPr>
          <w:trHeight w:val="57"/>
        </w:trPr>
        <w:tc>
          <w:tcPr>
            <w:tcW w:w="846" w:type="dxa"/>
            <w:shd w:val="clear" w:color="auto" w:fill="auto"/>
            <w:hideMark/>
          </w:tcPr>
          <w:p w14:paraId="5B111F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920175</w:t>
            </w:r>
          </w:p>
        </w:tc>
        <w:tc>
          <w:tcPr>
            <w:tcW w:w="3406" w:type="dxa"/>
            <w:shd w:val="clear" w:color="auto" w:fill="auto"/>
            <w:hideMark/>
          </w:tcPr>
          <w:p w14:paraId="3AFF7F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operation in full unlicensed band 5925-7125MHz for NR </w:t>
            </w:r>
          </w:p>
        </w:tc>
        <w:tc>
          <w:tcPr>
            <w:tcW w:w="1365" w:type="dxa"/>
            <w:shd w:val="clear" w:color="auto" w:fill="auto"/>
            <w:noWrap/>
            <w:tcMar>
              <w:left w:w="57" w:type="dxa"/>
              <w:right w:w="57" w:type="dxa"/>
            </w:tcMar>
            <w:hideMark/>
          </w:tcPr>
          <w:p w14:paraId="76C2B084" w14:textId="70E4369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NR_6GHz_unlic_full-Core</w:t>
            </w:r>
          </w:p>
        </w:tc>
        <w:tc>
          <w:tcPr>
            <w:tcW w:w="510" w:type="dxa"/>
            <w:shd w:val="clear" w:color="auto" w:fill="auto"/>
            <w:hideMark/>
          </w:tcPr>
          <w:p w14:paraId="25FA9D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69F7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RP-212302</w:t>
            </w:r>
          </w:p>
        </w:tc>
        <w:tc>
          <w:tcPr>
            <w:tcW w:w="2126" w:type="dxa"/>
            <w:shd w:val="clear" w:color="auto" w:fill="auto"/>
            <w:hideMark/>
          </w:tcPr>
          <w:p w14:paraId="6E3719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630709" w:rsidRPr="00630709" w14:paraId="189409E1" w14:textId="77777777" w:rsidTr="00630709">
        <w:trPr>
          <w:trHeight w:val="57"/>
        </w:trPr>
        <w:tc>
          <w:tcPr>
            <w:tcW w:w="846" w:type="dxa"/>
            <w:shd w:val="clear" w:color="auto" w:fill="auto"/>
            <w:hideMark/>
          </w:tcPr>
          <w:p w14:paraId="6DF607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920275</w:t>
            </w:r>
          </w:p>
        </w:tc>
        <w:tc>
          <w:tcPr>
            <w:tcW w:w="3406" w:type="dxa"/>
            <w:shd w:val="clear" w:color="auto" w:fill="auto"/>
            <w:hideMark/>
          </w:tcPr>
          <w:p w14:paraId="12877C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operation in full unlicensed band 5925-7125MHz for NR </w:t>
            </w:r>
          </w:p>
        </w:tc>
        <w:tc>
          <w:tcPr>
            <w:tcW w:w="1365" w:type="dxa"/>
            <w:shd w:val="clear" w:color="auto" w:fill="auto"/>
            <w:noWrap/>
            <w:tcMar>
              <w:left w:w="57" w:type="dxa"/>
              <w:right w:w="57" w:type="dxa"/>
            </w:tcMar>
            <w:hideMark/>
          </w:tcPr>
          <w:p w14:paraId="72B09808" w14:textId="7E86DA5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NR_6GHz_unlic_full-Perf</w:t>
            </w:r>
          </w:p>
        </w:tc>
        <w:tc>
          <w:tcPr>
            <w:tcW w:w="510" w:type="dxa"/>
            <w:shd w:val="clear" w:color="auto" w:fill="auto"/>
            <w:hideMark/>
          </w:tcPr>
          <w:p w14:paraId="7BC559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D0D212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RP-212302</w:t>
            </w:r>
          </w:p>
        </w:tc>
        <w:tc>
          <w:tcPr>
            <w:tcW w:w="2126" w:type="dxa"/>
            <w:shd w:val="clear" w:color="auto" w:fill="auto"/>
            <w:hideMark/>
          </w:tcPr>
          <w:p w14:paraId="5BBCB1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630709" w:rsidRPr="00630709" w14:paraId="5422FB0E" w14:textId="77777777" w:rsidTr="00630709">
        <w:trPr>
          <w:trHeight w:val="57"/>
        </w:trPr>
        <w:tc>
          <w:tcPr>
            <w:tcW w:w="846" w:type="dxa"/>
            <w:shd w:val="clear" w:color="auto" w:fill="auto"/>
            <w:hideMark/>
          </w:tcPr>
          <w:p w14:paraId="024BC7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890051</w:t>
            </w:r>
          </w:p>
        </w:tc>
        <w:tc>
          <w:tcPr>
            <w:tcW w:w="3406" w:type="dxa"/>
            <w:shd w:val="clear" w:color="auto" w:fill="auto"/>
            <w:hideMark/>
          </w:tcPr>
          <w:p w14:paraId="303A970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lower 6GHz NR unlicensed operation for Europe </w:t>
            </w:r>
          </w:p>
        </w:tc>
        <w:tc>
          <w:tcPr>
            <w:tcW w:w="1365" w:type="dxa"/>
            <w:shd w:val="clear" w:color="auto" w:fill="auto"/>
            <w:noWrap/>
            <w:tcMar>
              <w:left w:w="57" w:type="dxa"/>
              <w:right w:w="57" w:type="dxa"/>
            </w:tcMar>
            <w:hideMark/>
          </w:tcPr>
          <w:p w14:paraId="52C164BA" w14:textId="1DF225D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NR_6GHz_unlic_EU</w:t>
            </w:r>
          </w:p>
        </w:tc>
        <w:tc>
          <w:tcPr>
            <w:tcW w:w="510" w:type="dxa"/>
            <w:shd w:val="clear" w:color="auto" w:fill="auto"/>
            <w:hideMark/>
          </w:tcPr>
          <w:p w14:paraId="60421B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31FEE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RP-212625</w:t>
            </w:r>
          </w:p>
        </w:tc>
        <w:tc>
          <w:tcPr>
            <w:tcW w:w="2126" w:type="dxa"/>
            <w:shd w:val="clear" w:color="auto" w:fill="auto"/>
            <w:hideMark/>
          </w:tcPr>
          <w:p w14:paraId="5B1788F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630709" w:rsidRPr="00630709" w14:paraId="3627C81A" w14:textId="77777777" w:rsidTr="00630709">
        <w:trPr>
          <w:trHeight w:val="57"/>
        </w:trPr>
        <w:tc>
          <w:tcPr>
            <w:tcW w:w="846" w:type="dxa"/>
            <w:shd w:val="clear" w:color="auto" w:fill="auto"/>
            <w:hideMark/>
          </w:tcPr>
          <w:p w14:paraId="5D0617C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890151</w:t>
            </w:r>
          </w:p>
        </w:tc>
        <w:tc>
          <w:tcPr>
            <w:tcW w:w="3406" w:type="dxa"/>
            <w:shd w:val="clear" w:color="auto" w:fill="auto"/>
            <w:hideMark/>
          </w:tcPr>
          <w:p w14:paraId="4DCC44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lower 6GHz NR unlicensed operation for Europe </w:t>
            </w:r>
          </w:p>
        </w:tc>
        <w:tc>
          <w:tcPr>
            <w:tcW w:w="1365" w:type="dxa"/>
            <w:shd w:val="clear" w:color="auto" w:fill="auto"/>
            <w:noWrap/>
            <w:tcMar>
              <w:left w:w="57" w:type="dxa"/>
              <w:right w:w="57" w:type="dxa"/>
            </w:tcMar>
            <w:hideMark/>
          </w:tcPr>
          <w:p w14:paraId="306251B8" w14:textId="718F21A4"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297BB6">
              <w:rPr>
                <w:rFonts w:ascii="Arial" w:hAnsi="Arial" w:cs="Arial"/>
                <w:color w:val="000000"/>
                <w:sz w:val="14"/>
                <w:szCs w:val="14"/>
                <w:lang w:val="fr-FR" w:eastAsia="en-GB"/>
              </w:rPr>
              <w:t>NR_6GHz_unlic_EU-Core</w:t>
            </w:r>
          </w:p>
        </w:tc>
        <w:tc>
          <w:tcPr>
            <w:tcW w:w="510" w:type="dxa"/>
            <w:shd w:val="clear" w:color="auto" w:fill="auto"/>
            <w:hideMark/>
          </w:tcPr>
          <w:p w14:paraId="46E5C1D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4AC9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RP-212625</w:t>
            </w:r>
          </w:p>
        </w:tc>
        <w:tc>
          <w:tcPr>
            <w:tcW w:w="2126" w:type="dxa"/>
            <w:shd w:val="clear" w:color="auto" w:fill="auto"/>
            <w:hideMark/>
          </w:tcPr>
          <w:p w14:paraId="0B1C21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73AB29B1" w14:textId="77777777" w:rsidTr="00630709">
        <w:trPr>
          <w:trHeight w:val="57"/>
        </w:trPr>
        <w:tc>
          <w:tcPr>
            <w:tcW w:w="846" w:type="dxa"/>
            <w:shd w:val="clear" w:color="auto" w:fill="auto"/>
            <w:hideMark/>
          </w:tcPr>
          <w:p w14:paraId="2F344D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890251</w:t>
            </w:r>
          </w:p>
        </w:tc>
        <w:tc>
          <w:tcPr>
            <w:tcW w:w="3406" w:type="dxa"/>
            <w:shd w:val="clear" w:color="auto" w:fill="auto"/>
            <w:hideMark/>
          </w:tcPr>
          <w:p w14:paraId="0494196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lower 6GHz NR unlicensed operation for Europe </w:t>
            </w:r>
          </w:p>
        </w:tc>
        <w:tc>
          <w:tcPr>
            <w:tcW w:w="1365" w:type="dxa"/>
            <w:shd w:val="clear" w:color="auto" w:fill="auto"/>
            <w:noWrap/>
            <w:tcMar>
              <w:left w:w="57" w:type="dxa"/>
              <w:right w:w="57" w:type="dxa"/>
            </w:tcMar>
            <w:hideMark/>
          </w:tcPr>
          <w:p w14:paraId="40A01395" w14:textId="20A15565"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297BB6">
              <w:rPr>
                <w:rFonts w:ascii="Arial" w:hAnsi="Arial" w:cs="Arial"/>
                <w:color w:val="000000"/>
                <w:sz w:val="14"/>
                <w:szCs w:val="14"/>
                <w:lang w:val="fr-FR" w:eastAsia="en-GB"/>
              </w:rPr>
              <w:t>NR_6GHz_unlic_EU-Perf</w:t>
            </w:r>
          </w:p>
        </w:tc>
        <w:tc>
          <w:tcPr>
            <w:tcW w:w="510" w:type="dxa"/>
            <w:shd w:val="clear" w:color="auto" w:fill="auto"/>
            <w:hideMark/>
          </w:tcPr>
          <w:p w14:paraId="581C22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A6B48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RP-212625</w:t>
            </w:r>
          </w:p>
        </w:tc>
        <w:tc>
          <w:tcPr>
            <w:tcW w:w="2126" w:type="dxa"/>
            <w:shd w:val="clear" w:color="auto" w:fill="auto"/>
            <w:hideMark/>
          </w:tcPr>
          <w:p w14:paraId="10B9CD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270DF1D4" w14:textId="77777777" w:rsidTr="00630709">
        <w:trPr>
          <w:trHeight w:val="57"/>
        </w:trPr>
        <w:tc>
          <w:tcPr>
            <w:tcW w:w="846" w:type="dxa"/>
            <w:shd w:val="clear" w:color="auto" w:fill="auto"/>
            <w:hideMark/>
          </w:tcPr>
          <w:p w14:paraId="086B52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900065</w:t>
            </w:r>
          </w:p>
        </w:tc>
        <w:tc>
          <w:tcPr>
            <w:tcW w:w="3406" w:type="dxa"/>
            <w:shd w:val="clear" w:color="auto" w:fill="auto"/>
            <w:hideMark/>
          </w:tcPr>
          <w:p w14:paraId="1847F0C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NR band n67 </w:t>
            </w:r>
          </w:p>
        </w:tc>
        <w:tc>
          <w:tcPr>
            <w:tcW w:w="1365" w:type="dxa"/>
            <w:shd w:val="clear" w:color="auto" w:fill="auto"/>
            <w:noWrap/>
            <w:tcMar>
              <w:left w:w="57" w:type="dxa"/>
              <w:right w:w="57" w:type="dxa"/>
            </w:tcMar>
            <w:hideMark/>
          </w:tcPr>
          <w:p w14:paraId="1AEDEA8D" w14:textId="23CE95D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NR_n67</w:t>
            </w:r>
          </w:p>
        </w:tc>
        <w:tc>
          <w:tcPr>
            <w:tcW w:w="510" w:type="dxa"/>
            <w:shd w:val="clear" w:color="auto" w:fill="auto"/>
            <w:hideMark/>
          </w:tcPr>
          <w:p w14:paraId="344BE34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5E5B4C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RP-202829</w:t>
            </w:r>
          </w:p>
        </w:tc>
        <w:tc>
          <w:tcPr>
            <w:tcW w:w="2126" w:type="dxa"/>
            <w:shd w:val="clear" w:color="auto" w:fill="auto"/>
            <w:hideMark/>
          </w:tcPr>
          <w:p w14:paraId="6FA4C4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088E55D4" w14:textId="77777777" w:rsidTr="00630709">
        <w:trPr>
          <w:trHeight w:val="57"/>
        </w:trPr>
        <w:tc>
          <w:tcPr>
            <w:tcW w:w="846" w:type="dxa"/>
            <w:shd w:val="clear" w:color="auto" w:fill="auto"/>
            <w:hideMark/>
          </w:tcPr>
          <w:p w14:paraId="5D0315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900165</w:t>
            </w:r>
          </w:p>
        </w:tc>
        <w:tc>
          <w:tcPr>
            <w:tcW w:w="3406" w:type="dxa"/>
            <w:shd w:val="clear" w:color="auto" w:fill="auto"/>
            <w:hideMark/>
          </w:tcPr>
          <w:p w14:paraId="5A4989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n67 </w:t>
            </w:r>
          </w:p>
        </w:tc>
        <w:tc>
          <w:tcPr>
            <w:tcW w:w="1365" w:type="dxa"/>
            <w:shd w:val="clear" w:color="auto" w:fill="auto"/>
            <w:noWrap/>
            <w:tcMar>
              <w:left w:w="57" w:type="dxa"/>
              <w:right w:w="57" w:type="dxa"/>
            </w:tcMar>
            <w:hideMark/>
          </w:tcPr>
          <w:p w14:paraId="5233822C" w14:textId="01E0299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NR_n67-Core</w:t>
            </w:r>
          </w:p>
        </w:tc>
        <w:tc>
          <w:tcPr>
            <w:tcW w:w="510" w:type="dxa"/>
            <w:shd w:val="clear" w:color="auto" w:fill="auto"/>
            <w:hideMark/>
          </w:tcPr>
          <w:p w14:paraId="1D15A1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1CFA1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RP-202829</w:t>
            </w:r>
          </w:p>
        </w:tc>
        <w:tc>
          <w:tcPr>
            <w:tcW w:w="2126" w:type="dxa"/>
            <w:shd w:val="clear" w:color="auto" w:fill="auto"/>
            <w:hideMark/>
          </w:tcPr>
          <w:p w14:paraId="7584AC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6882FF6E" w14:textId="77777777" w:rsidTr="00630709">
        <w:trPr>
          <w:trHeight w:val="57"/>
        </w:trPr>
        <w:tc>
          <w:tcPr>
            <w:tcW w:w="846" w:type="dxa"/>
            <w:shd w:val="clear" w:color="auto" w:fill="auto"/>
            <w:hideMark/>
          </w:tcPr>
          <w:p w14:paraId="577F58E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900265</w:t>
            </w:r>
          </w:p>
        </w:tc>
        <w:tc>
          <w:tcPr>
            <w:tcW w:w="3406" w:type="dxa"/>
            <w:shd w:val="clear" w:color="auto" w:fill="auto"/>
            <w:hideMark/>
          </w:tcPr>
          <w:p w14:paraId="4B8209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n67 </w:t>
            </w:r>
          </w:p>
        </w:tc>
        <w:tc>
          <w:tcPr>
            <w:tcW w:w="1365" w:type="dxa"/>
            <w:shd w:val="clear" w:color="auto" w:fill="auto"/>
            <w:noWrap/>
            <w:tcMar>
              <w:left w:w="57" w:type="dxa"/>
              <w:right w:w="57" w:type="dxa"/>
            </w:tcMar>
            <w:hideMark/>
          </w:tcPr>
          <w:p w14:paraId="56B287AD" w14:textId="29DE1B4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NR_n67-Perf</w:t>
            </w:r>
          </w:p>
        </w:tc>
        <w:tc>
          <w:tcPr>
            <w:tcW w:w="510" w:type="dxa"/>
            <w:shd w:val="clear" w:color="auto" w:fill="auto"/>
            <w:hideMark/>
          </w:tcPr>
          <w:p w14:paraId="1A0BE9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60755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RP-202829</w:t>
            </w:r>
          </w:p>
        </w:tc>
        <w:tc>
          <w:tcPr>
            <w:tcW w:w="2126" w:type="dxa"/>
            <w:shd w:val="clear" w:color="auto" w:fill="auto"/>
            <w:hideMark/>
          </w:tcPr>
          <w:p w14:paraId="726C3F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55505C4E" w14:textId="77777777" w:rsidTr="00630709">
        <w:trPr>
          <w:trHeight w:val="57"/>
        </w:trPr>
        <w:tc>
          <w:tcPr>
            <w:tcW w:w="846" w:type="dxa"/>
            <w:shd w:val="clear" w:color="auto" w:fill="auto"/>
            <w:hideMark/>
          </w:tcPr>
          <w:p w14:paraId="048E0E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900066</w:t>
            </w:r>
          </w:p>
        </w:tc>
        <w:tc>
          <w:tcPr>
            <w:tcW w:w="3406" w:type="dxa"/>
            <w:shd w:val="clear" w:color="auto" w:fill="auto"/>
            <w:hideMark/>
          </w:tcPr>
          <w:p w14:paraId="58C1DD4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NR band n85 </w:t>
            </w:r>
          </w:p>
        </w:tc>
        <w:tc>
          <w:tcPr>
            <w:tcW w:w="1365" w:type="dxa"/>
            <w:shd w:val="clear" w:color="auto" w:fill="auto"/>
            <w:noWrap/>
            <w:tcMar>
              <w:left w:w="57" w:type="dxa"/>
              <w:right w:w="57" w:type="dxa"/>
            </w:tcMar>
            <w:hideMark/>
          </w:tcPr>
          <w:p w14:paraId="205321AC" w14:textId="7E860B7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NR_n85</w:t>
            </w:r>
          </w:p>
        </w:tc>
        <w:tc>
          <w:tcPr>
            <w:tcW w:w="510" w:type="dxa"/>
            <w:shd w:val="clear" w:color="auto" w:fill="auto"/>
            <w:hideMark/>
          </w:tcPr>
          <w:p w14:paraId="303F896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086AD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RP-210707</w:t>
            </w:r>
          </w:p>
        </w:tc>
        <w:tc>
          <w:tcPr>
            <w:tcW w:w="2126" w:type="dxa"/>
            <w:shd w:val="clear" w:color="auto" w:fill="auto"/>
            <w:hideMark/>
          </w:tcPr>
          <w:p w14:paraId="19B053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693F6EE5" w14:textId="77777777" w:rsidTr="00630709">
        <w:trPr>
          <w:trHeight w:val="57"/>
        </w:trPr>
        <w:tc>
          <w:tcPr>
            <w:tcW w:w="846" w:type="dxa"/>
            <w:shd w:val="clear" w:color="auto" w:fill="auto"/>
            <w:hideMark/>
          </w:tcPr>
          <w:p w14:paraId="06F209B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900166</w:t>
            </w:r>
          </w:p>
        </w:tc>
        <w:tc>
          <w:tcPr>
            <w:tcW w:w="3406" w:type="dxa"/>
            <w:shd w:val="clear" w:color="auto" w:fill="auto"/>
            <w:hideMark/>
          </w:tcPr>
          <w:p w14:paraId="0E6C2C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n85 </w:t>
            </w:r>
          </w:p>
        </w:tc>
        <w:tc>
          <w:tcPr>
            <w:tcW w:w="1365" w:type="dxa"/>
            <w:shd w:val="clear" w:color="auto" w:fill="auto"/>
            <w:noWrap/>
            <w:tcMar>
              <w:left w:w="57" w:type="dxa"/>
              <w:right w:w="57" w:type="dxa"/>
            </w:tcMar>
            <w:hideMark/>
          </w:tcPr>
          <w:p w14:paraId="66EB04AB" w14:textId="0608EF5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NR_n85-Core</w:t>
            </w:r>
          </w:p>
        </w:tc>
        <w:tc>
          <w:tcPr>
            <w:tcW w:w="510" w:type="dxa"/>
            <w:shd w:val="clear" w:color="auto" w:fill="auto"/>
            <w:hideMark/>
          </w:tcPr>
          <w:p w14:paraId="611EF7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05F7B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RP-210707</w:t>
            </w:r>
          </w:p>
        </w:tc>
        <w:tc>
          <w:tcPr>
            <w:tcW w:w="2126" w:type="dxa"/>
            <w:shd w:val="clear" w:color="auto" w:fill="auto"/>
            <w:hideMark/>
          </w:tcPr>
          <w:p w14:paraId="0BFE1F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4F9C3761" w14:textId="77777777" w:rsidTr="00630709">
        <w:trPr>
          <w:trHeight w:val="57"/>
        </w:trPr>
        <w:tc>
          <w:tcPr>
            <w:tcW w:w="846" w:type="dxa"/>
            <w:shd w:val="clear" w:color="auto" w:fill="auto"/>
            <w:hideMark/>
          </w:tcPr>
          <w:p w14:paraId="418E41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900266</w:t>
            </w:r>
          </w:p>
        </w:tc>
        <w:tc>
          <w:tcPr>
            <w:tcW w:w="3406" w:type="dxa"/>
            <w:shd w:val="clear" w:color="auto" w:fill="auto"/>
            <w:hideMark/>
          </w:tcPr>
          <w:p w14:paraId="098108F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n85 </w:t>
            </w:r>
          </w:p>
        </w:tc>
        <w:tc>
          <w:tcPr>
            <w:tcW w:w="1365" w:type="dxa"/>
            <w:shd w:val="clear" w:color="auto" w:fill="auto"/>
            <w:noWrap/>
            <w:tcMar>
              <w:left w:w="57" w:type="dxa"/>
              <w:right w:w="57" w:type="dxa"/>
            </w:tcMar>
            <w:hideMark/>
          </w:tcPr>
          <w:p w14:paraId="36409044" w14:textId="4776B5A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NR_n85-Perf</w:t>
            </w:r>
          </w:p>
        </w:tc>
        <w:tc>
          <w:tcPr>
            <w:tcW w:w="510" w:type="dxa"/>
            <w:shd w:val="clear" w:color="auto" w:fill="auto"/>
            <w:hideMark/>
          </w:tcPr>
          <w:p w14:paraId="65EB59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0D7F9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RP-210707</w:t>
            </w:r>
          </w:p>
        </w:tc>
        <w:tc>
          <w:tcPr>
            <w:tcW w:w="2126" w:type="dxa"/>
            <w:shd w:val="clear" w:color="auto" w:fill="auto"/>
            <w:hideMark/>
          </w:tcPr>
          <w:p w14:paraId="4898E2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00E1DE99" w14:textId="77777777" w:rsidTr="00630709">
        <w:trPr>
          <w:trHeight w:val="57"/>
        </w:trPr>
        <w:tc>
          <w:tcPr>
            <w:tcW w:w="846" w:type="dxa"/>
            <w:shd w:val="clear" w:color="auto" w:fill="auto"/>
            <w:hideMark/>
          </w:tcPr>
          <w:p w14:paraId="370575E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880083</w:t>
            </w:r>
          </w:p>
        </w:tc>
        <w:tc>
          <w:tcPr>
            <w:tcW w:w="3406" w:type="dxa"/>
            <w:shd w:val="clear" w:color="auto" w:fill="auto"/>
            <w:hideMark/>
          </w:tcPr>
          <w:p w14:paraId="67890DC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1.6 GHz NR supplemental uplink (SUL) band with same uplink frequency range of Band 24</w:t>
            </w:r>
          </w:p>
        </w:tc>
        <w:tc>
          <w:tcPr>
            <w:tcW w:w="1365" w:type="dxa"/>
            <w:shd w:val="clear" w:color="auto" w:fill="auto"/>
            <w:noWrap/>
            <w:tcMar>
              <w:left w:w="57" w:type="dxa"/>
              <w:right w:w="57" w:type="dxa"/>
            </w:tcMar>
            <w:hideMark/>
          </w:tcPr>
          <w:p w14:paraId="0FE3B7D0" w14:textId="24DA3D6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NR_SUL_UL_n24</w:t>
            </w:r>
          </w:p>
        </w:tc>
        <w:tc>
          <w:tcPr>
            <w:tcW w:w="510" w:type="dxa"/>
            <w:shd w:val="clear" w:color="auto" w:fill="auto"/>
            <w:hideMark/>
          </w:tcPr>
          <w:p w14:paraId="2E0F52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DBB05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RP-210341</w:t>
            </w:r>
          </w:p>
        </w:tc>
        <w:tc>
          <w:tcPr>
            <w:tcW w:w="2126" w:type="dxa"/>
            <w:shd w:val="clear" w:color="auto" w:fill="auto"/>
            <w:hideMark/>
          </w:tcPr>
          <w:p w14:paraId="3309D9C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Ligado Networks</w:t>
            </w:r>
          </w:p>
        </w:tc>
      </w:tr>
      <w:tr w:rsidR="00630709" w:rsidRPr="00630709" w14:paraId="5C63B4C3" w14:textId="77777777" w:rsidTr="00630709">
        <w:trPr>
          <w:trHeight w:val="57"/>
        </w:trPr>
        <w:tc>
          <w:tcPr>
            <w:tcW w:w="846" w:type="dxa"/>
            <w:shd w:val="clear" w:color="auto" w:fill="auto"/>
            <w:hideMark/>
          </w:tcPr>
          <w:p w14:paraId="742542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880183</w:t>
            </w:r>
          </w:p>
        </w:tc>
        <w:tc>
          <w:tcPr>
            <w:tcW w:w="3406" w:type="dxa"/>
            <w:shd w:val="clear" w:color="auto" w:fill="auto"/>
            <w:hideMark/>
          </w:tcPr>
          <w:p w14:paraId="547D239F"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NR_SUL_UL_n24</w:t>
            </w:r>
          </w:p>
        </w:tc>
        <w:tc>
          <w:tcPr>
            <w:tcW w:w="1365" w:type="dxa"/>
            <w:shd w:val="clear" w:color="auto" w:fill="auto"/>
            <w:noWrap/>
            <w:tcMar>
              <w:left w:w="57" w:type="dxa"/>
              <w:right w:w="57" w:type="dxa"/>
            </w:tcMar>
            <w:hideMark/>
          </w:tcPr>
          <w:p w14:paraId="5FCC7888" w14:textId="4594AE54" w:rsidR="00630709" w:rsidRPr="00297BB6"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297BB6">
              <w:rPr>
                <w:rFonts w:ascii="Arial" w:hAnsi="Arial" w:cs="Arial"/>
                <w:color w:val="000000"/>
                <w:sz w:val="14"/>
                <w:szCs w:val="14"/>
                <w:lang w:val="fr-FR" w:eastAsia="en-GB"/>
              </w:rPr>
              <w:t>NR_SUL_UL_n24-Core</w:t>
            </w:r>
          </w:p>
        </w:tc>
        <w:tc>
          <w:tcPr>
            <w:tcW w:w="510" w:type="dxa"/>
            <w:shd w:val="clear" w:color="auto" w:fill="auto"/>
            <w:hideMark/>
          </w:tcPr>
          <w:p w14:paraId="4238D7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9A542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RP-210341</w:t>
            </w:r>
          </w:p>
        </w:tc>
        <w:tc>
          <w:tcPr>
            <w:tcW w:w="2126" w:type="dxa"/>
            <w:shd w:val="clear" w:color="auto" w:fill="auto"/>
            <w:hideMark/>
          </w:tcPr>
          <w:p w14:paraId="73FCD88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E3721AA" w14:textId="77777777" w:rsidTr="00630709">
        <w:trPr>
          <w:trHeight w:val="57"/>
        </w:trPr>
        <w:tc>
          <w:tcPr>
            <w:tcW w:w="846" w:type="dxa"/>
            <w:shd w:val="clear" w:color="auto" w:fill="auto"/>
            <w:hideMark/>
          </w:tcPr>
          <w:p w14:paraId="781A8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880283</w:t>
            </w:r>
          </w:p>
        </w:tc>
        <w:tc>
          <w:tcPr>
            <w:tcW w:w="3406" w:type="dxa"/>
            <w:shd w:val="clear" w:color="auto" w:fill="auto"/>
            <w:hideMark/>
          </w:tcPr>
          <w:p w14:paraId="2C500B7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NR_SUL_UL_n24</w:t>
            </w:r>
          </w:p>
        </w:tc>
        <w:tc>
          <w:tcPr>
            <w:tcW w:w="1365" w:type="dxa"/>
            <w:shd w:val="clear" w:color="auto" w:fill="auto"/>
            <w:noWrap/>
            <w:tcMar>
              <w:left w:w="57" w:type="dxa"/>
              <w:right w:w="57" w:type="dxa"/>
            </w:tcMar>
            <w:hideMark/>
          </w:tcPr>
          <w:p w14:paraId="15D50FC7" w14:textId="49C746F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NR_SUL_UL_n24-Perf</w:t>
            </w:r>
          </w:p>
        </w:tc>
        <w:tc>
          <w:tcPr>
            <w:tcW w:w="510" w:type="dxa"/>
            <w:shd w:val="clear" w:color="auto" w:fill="auto"/>
            <w:hideMark/>
          </w:tcPr>
          <w:p w14:paraId="29CB11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E6DE4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RP-210341</w:t>
            </w:r>
          </w:p>
        </w:tc>
        <w:tc>
          <w:tcPr>
            <w:tcW w:w="2126" w:type="dxa"/>
            <w:shd w:val="clear" w:color="auto" w:fill="auto"/>
            <w:hideMark/>
          </w:tcPr>
          <w:p w14:paraId="08E13A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ACB9D6E" w14:textId="77777777" w:rsidTr="00630709">
        <w:trPr>
          <w:trHeight w:val="57"/>
        </w:trPr>
        <w:tc>
          <w:tcPr>
            <w:tcW w:w="846" w:type="dxa"/>
            <w:shd w:val="clear" w:color="auto" w:fill="auto"/>
            <w:hideMark/>
          </w:tcPr>
          <w:p w14:paraId="5413716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880085</w:t>
            </w:r>
          </w:p>
        </w:tc>
        <w:tc>
          <w:tcPr>
            <w:tcW w:w="3406" w:type="dxa"/>
            <w:shd w:val="clear" w:color="auto" w:fill="auto"/>
            <w:hideMark/>
          </w:tcPr>
          <w:p w14:paraId="08F2D6B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supplemental uplink (SUL) band 1880-1920MHz</w:t>
            </w:r>
          </w:p>
        </w:tc>
        <w:tc>
          <w:tcPr>
            <w:tcW w:w="1365" w:type="dxa"/>
            <w:shd w:val="clear" w:color="auto" w:fill="auto"/>
            <w:noWrap/>
            <w:tcMar>
              <w:left w:w="57" w:type="dxa"/>
              <w:right w:w="57" w:type="dxa"/>
            </w:tcMar>
            <w:hideMark/>
          </w:tcPr>
          <w:p w14:paraId="6722D5FB" w14:textId="772EFBF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NR_SUL_band_1880_1920MHz</w:t>
            </w:r>
          </w:p>
        </w:tc>
        <w:tc>
          <w:tcPr>
            <w:tcW w:w="510" w:type="dxa"/>
            <w:shd w:val="clear" w:color="auto" w:fill="auto"/>
            <w:hideMark/>
          </w:tcPr>
          <w:p w14:paraId="3E77F94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BA3766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RP-201363</w:t>
            </w:r>
          </w:p>
        </w:tc>
        <w:tc>
          <w:tcPr>
            <w:tcW w:w="2126" w:type="dxa"/>
            <w:shd w:val="clear" w:color="auto" w:fill="auto"/>
            <w:hideMark/>
          </w:tcPr>
          <w:p w14:paraId="69033F0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630709" w:rsidRPr="00630709" w14:paraId="3416C826" w14:textId="77777777" w:rsidTr="00630709">
        <w:trPr>
          <w:trHeight w:val="57"/>
        </w:trPr>
        <w:tc>
          <w:tcPr>
            <w:tcW w:w="846" w:type="dxa"/>
            <w:shd w:val="clear" w:color="auto" w:fill="auto"/>
            <w:hideMark/>
          </w:tcPr>
          <w:p w14:paraId="206365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880185</w:t>
            </w:r>
          </w:p>
        </w:tc>
        <w:tc>
          <w:tcPr>
            <w:tcW w:w="3406" w:type="dxa"/>
            <w:shd w:val="clear" w:color="auto" w:fill="auto"/>
            <w:hideMark/>
          </w:tcPr>
          <w:p w14:paraId="2027459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NR_SUL_band_1880_1920MHz</w:t>
            </w:r>
          </w:p>
        </w:tc>
        <w:tc>
          <w:tcPr>
            <w:tcW w:w="1365" w:type="dxa"/>
            <w:shd w:val="clear" w:color="auto" w:fill="auto"/>
            <w:noWrap/>
            <w:tcMar>
              <w:left w:w="57" w:type="dxa"/>
              <w:right w:w="57" w:type="dxa"/>
            </w:tcMar>
            <w:hideMark/>
          </w:tcPr>
          <w:p w14:paraId="1DA46980" w14:textId="7DFD949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NR_SUL_band_1880_1920MHz-Core</w:t>
            </w:r>
          </w:p>
        </w:tc>
        <w:tc>
          <w:tcPr>
            <w:tcW w:w="510" w:type="dxa"/>
            <w:shd w:val="clear" w:color="auto" w:fill="auto"/>
            <w:hideMark/>
          </w:tcPr>
          <w:p w14:paraId="477012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177A3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RP-201363</w:t>
            </w:r>
          </w:p>
        </w:tc>
        <w:tc>
          <w:tcPr>
            <w:tcW w:w="2126" w:type="dxa"/>
            <w:shd w:val="clear" w:color="auto" w:fill="auto"/>
            <w:hideMark/>
          </w:tcPr>
          <w:p w14:paraId="55B8A4C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67655318" w14:textId="77777777" w:rsidTr="00630709">
        <w:trPr>
          <w:trHeight w:val="57"/>
        </w:trPr>
        <w:tc>
          <w:tcPr>
            <w:tcW w:w="846" w:type="dxa"/>
            <w:shd w:val="clear" w:color="auto" w:fill="auto"/>
            <w:hideMark/>
          </w:tcPr>
          <w:p w14:paraId="690936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880285</w:t>
            </w:r>
          </w:p>
        </w:tc>
        <w:tc>
          <w:tcPr>
            <w:tcW w:w="3406" w:type="dxa"/>
            <w:shd w:val="clear" w:color="auto" w:fill="auto"/>
            <w:hideMark/>
          </w:tcPr>
          <w:p w14:paraId="21796DD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NR_SUL_band_1880_1920MHz</w:t>
            </w:r>
          </w:p>
        </w:tc>
        <w:tc>
          <w:tcPr>
            <w:tcW w:w="1365" w:type="dxa"/>
            <w:shd w:val="clear" w:color="auto" w:fill="auto"/>
            <w:noWrap/>
            <w:tcMar>
              <w:left w:w="57" w:type="dxa"/>
              <w:right w:w="57" w:type="dxa"/>
            </w:tcMar>
            <w:hideMark/>
          </w:tcPr>
          <w:p w14:paraId="4A773861" w14:textId="53106BD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NR_SUL_band_1880_1920MHz-Perf</w:t>
            </w:r>
          </w:p>
        </w:tc>
        <w:tc>
          <w:tcPr>
            <w:tcW w:w="510" w:type="dxa"/>
            <w:shd w:val="clear" w:color="auto" w:fill="auto"/>
            <w:hideMark/>
          </w:tcPr>
          <w:p w14:paraId="5ABABD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8FDFC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RP-201363</w:t>
            </w:r>
          </w:p>
        </w:tc>
        <w:tc>
          <w:tcPr>
            <w:tcW w:w="2126" w:type="dxa"/>
            <w:shd w:val="clear" w:color="auto" w:fill="auto"/>
            <w:hideMark/>
          </w:tcPr>
          <w:p w14:paraId="52BB9C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2D400ADF" w14:textId="77777777" w:rsidTr="00630709">
        <w:trPr>
          <w:trHeight w:val="57"/>
        </w:trPr>
        <w:tc>
          <w:tcPr>
            <w:tcW w:w="846" w:type="dxa"/>
            <w:shd w:val="clear" w:color="auto" w:fill="auto"/>
            <w:hideMark/>
          </w:tcPr>
          <w:p w14:paraId="3531ADB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880086</w:t>
            </w:r>
          </w:p>
        </w:tc>
        <w:tc>
          <w:tcPr>
            <w:tcW w:w="3406" w:type="dxa"/>
            <w:shd w:val="clear" w:color="auto" w:fill="auto"/>
            <w:hideMark/>
          </w:tcPr>
          <w:p w14:paraId="4DE228D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supplemental uplink (SUL) band 2300-2400MHz</w:t>
            </w:r>
          </w:p>
        </w:tc>
        <w:tc>
          <w:tcPr>
            <w:tcW w:w="1365" w:type="dxa"/>
            <w:shd w:val="clear" w:color="auto" w:fill="auto"/>
            <w:noWrap/>
            <w:tcMar>
              <w:left w:w="57" w:type="dxa"/>
              <w:right w:w="57" w:type="dxa"/>
            </w:tcMar>
            <w:hideMark/>
          </w:tcPr>
          <w:p w14:paraId="78456E09" w14:textId="268D3CC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NR_SUL_band_2300_2400MHz</w:t>
            </w:r>
          </w:p>
        </w:tc>
        <w:tc>
          <w:tcPr>
            <w:tcW w:w="510" w:type="dxa"/>
            <w:shd w:val="clear" w:color="auto" w:fill="auto"/>
            <w:hideMark/>
          </w:tcPr>
          <w:p w14:paraId="1A9B366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F81B1F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RP-201364</w:t>
            </w:r>
          </w:p>
        </w:tc>
        <w:tc>
          <w:tcPr>
            <w:tcW w:w="2126" w:type="dxa"/>
            <w:shd w:val="clear" w:color="auto" w:fill="auto"/>
            <w:hideMark/>
          </w:tcPr>
          <w:p w14:paraId="3D94B68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630709" w:rsidRPr="00630709" w14:paraId="293E87F3" w14:textId="77777777" w:rsidTr="00630709">
        <w:trPr>
          <w:trHeight w:val="57"/>
        </w:trPr>
        <w:tc>
          <w:tcPr>
            <w:tcW w:w="846" w:type="dxa"/>
            <w:shd w:val="clear" w:color="auto" w:fill="auto"/>
            <w:hideMark/>
          </w:tcPr>
          <w:p w14:paraId="0CEDD6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880186</w:t>
            </w:r>
          </w:p>
        </w:tc>
        <w:tc>
          <w:tcPr>
            <w:tcW w:w="3406" w:type="dxa"/>
            <w:shd w:val="clear" w:color="auto" w:fill="auto"/>
            <w:hideMark/>
          </w:tcPr>
          <w:p w14:paraId="1B45A75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NR_SUL_band_2300_2400MHz</w:t>
            </w:r>
          </w:p>
        </w:tc>
        <w:tc>
          <w:tcPr>
            <w:tcW w:w="1365" w:type="dxa"/>
            <w:shd w:val="clear" w:color="auto" w:fill="auto"/>
            <w:noWrap/>
            <w:tcMar>
              <w:left w:w="57" w:type="dxa"/>
              <w:right w:w="57" w:type="dxa"/>
            </w:tcMar>
            <w:hideMark/>
          </w:tcPr>
          <w:p w14:paraId="5A30C017" w14:textId="66AC3AE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NR_SUL_band_2300_2400MHz-Core</w:t>
            </w:r>
          </w:p>
        </w:tc>
        <w:tc>
          <w:tcPr>
            <w:tcW w:w="510" w:type="dxa"/>
            <w:shd w:val="clear" w:color="auto" w:fill="auto"/>
            <w:hideMark/>
          </w:tcPr>
          <w:p w14:paraId="1B4621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C7667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RP-201364</w:t>
            </w:r>
          </w:p>
        </w:tc>
        <w:tc>
          <w:tcPr>
            <w:tcW w:w="2126" w:type="dxa"/>
            <w:shd w:val="clear" w:color="auto" w:fill="auto"/>
            <w:hideMark/>
          </w:tcPr>
          <w:p w14:paraId="156D45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216EA6B5" w14:textId="77777777" w:rsidTr="00630709">
        <w:trPr>
          <w:trHeight w:val="57"/>
        </w:trPr>
        <w:tc>
          <w:tcPr>
            <w:tcW w:w="846" w:type="dxa"/>
            <w:shd w:val="clear" w:color="auto" w:fill="auto"/>
            <w:hideMark/>
          </w:tcPr>
          <w:p w14:paraId="5EF23BC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880286</w:t>
            </w:r>
          </w:p>
        </w:tc>
        <w:tc>
          <w:tcPr>
            <w:tcW w:w="3406" w:type="dxa"/>
            <w:shd w:val="clear" w:color="auto" w:fill="auto"/>
            <w:hideMark/>
          </w:tcPr>
          <w:p w14:paraId="0DEC64F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NR_SUL_band_2300_2400MHz</w:t>
            </w:r>
          </w:p>
        </w:tc>
        <w:tc>
          <w:tcPr>
            <w:tcW w:w="1365" w:type="dxa"/>
            <w:shd w:val="clear" w:color="auto" w:fill="auto"/>
            <w:noWrap/>
            <w:tcMar>
              <w:left w:w="57" w:type="dxa"/>
              <w:right w:w="57" w:type="dxa"/>
            </w:tcMar>
            <w:hideMark/>
          </w:tcPr>
          <w:p w14:paraId="40E919A3" w14:textId="2872867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NR_SUL_band_2300_2400MHz-Perf</w:t>
            </w:r>
          </w:p>
        </w:tc>
        <w:tc>
          <w:tcPr>
            <w:tcW w:w="510" w:type="dxa"/>
            <w:shd w:val="clear" w:color="auto" w:fill="auto"/>
            <w:hideMark/>
          </w:tcPr>
          <w:p w14:paraId="498962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A2EA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RP-201364</w:t>
            </w:r>
          </w:p>
        </w:tc>
        <w:tc>
          <w:tcPr>
            <w:tcW w:w="2126" w:type="dxa"/>
            <w:shd w:val="clear" w:color="auto" w:fill="auto"/>
            <w:hideMark/>
          </w:tcPr>
          <w:p w14:paraId="231DCD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4FB201A5" w14:textId="77777777" w:rsidTr="00630709">
        <w:trPr>
          <w:trHeight w:val="57"/>
        </w:trPr>
        <w:tc>
          <w:tcPr>
            <w:tcW w:w="846" w:type="dxa"/>
            <w:shd w:val="clear" w:color="auto" w:fill="auto"/>
            <w:hideMark/>
          </w:tcPr>
          <w:p w14:paraId="2CFE3E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900055</w:t>
            </w:r>
          </w:p>
        </w:tc>
        <w:tc>
          <w:tcPr>
            <w:tcW w:w="3406" w:type="dxa"/>
            <w:shd w:val="clear" w:color="auto" w:fill="auto"/>
            <w:hideMark/>
          </w:tcPr>
          <w:p w14:paraId="30AEB3A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Conformance - New Rel-17 NR licensed bands and extension of existing NR bands </w:t>
            </w:r>
          </w:p>
        </w:tc>
        <w:tc>
          <w:tcPr>
            <w:tcW w:w="1365" w:type="dxa"/>
            <w:shd w:val="clear" w:color="auto" w:fill="auto"/>
            <w:noWrap/>
            <w:tcMar>
              <w:left w:w="57" w:type="dxa"/>
              <w:right w:w="57" w:type="dxa"/>
            </w:tcMar>
            <w:hideMark/>
          </w:tcPr>
          <w:p w14:paraId="392F848F" w14:textId="4D797D9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NR_lic_bands_BW_R17-UEConTest</w:t>
            </w:r>
          </w:p>
        </w:tc>
        <w:tc>
          <w:tcPr>
            <w:tcW w:w="510" w:type="dxa"/>
            <w:shd w:val="clear" w:color="auto" w:fill="auto"/>
            <w:hideMark/>
          </w:tcPr>
          <w:p w14:paraId="6EFD28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011446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RP-202567</w:t>
            </w:r>
          </w:p>
        </w:tc>
        <w:tc>
          <w:tcPr>
            <w:tcW w:w="2126" w:type="dxa"/>
            <w:shd w:val="clear" w:color="auto" w:fill="auto"/>
            <w:hideMark/>
          </w:tcPr>
          <w:p w14:paraId="01EBF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5A8409D3" w14:textId="4735E144"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1679DBEA" w14:textId="6C5DAB60" w:rsidR="008C4125" w:rsidRDefault="008C4125" w:rsidP="008C4125">
      <w:pPr>
        <w:pStyle w:val="Heading1"/>
        <w:rPr>
          <w:lang w:eastAsia="en-GB"/>
        </w:rPr>
      </w:pPr>
      <w:bookmarkStart w:id="43" w:name="_Toc87628172"/>
      <w:r>
        <w:rPr>
          <w:lang w:eastAsia="en-GB"/>
        </w:rPr>
        <w:lastRenderedPageBreak/>
        <w:t>2</w:t>
      </w:r>
      <w:r w:rsidR="009E7519">
        <w:rPr>
          <w:lang w:eastAsia="en-GB"/>
        </w:rPr>
        <w:t>0</w:t>
      </w:r>
      <w:r w:rsidRPr="0009140B">
        <w:rPr>
          <w:lang w:eastAsia="en-GB"/>
        </w:rPr>
        <w:tab/>
      </w:r>
      <w:r w:rsidRPr="008C4125">
        <w:rPr>
          <w:lang w:eastAsia="en-GB"/>
        </w:rPr>
        <w:t>LTE new/modified bands</w:t>
      </w:r>
      <w:bookmarkEnd w:id="4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B42D986" w14:textId="77777777" w:rsidTr="002548FE">
        <w:trPr>
          <w:trHeight w:val="57"/>
        </w:trPr>
        <w:tc>
          <w:tcPr>
            <w:tcW w:w="846" w:type="dxa"/>
            <w:shd w:val="clear" w:color="auto" w:fill="auto"/>
            <w:hideMark/>
          </w:tcPr>
          <w:p w14:paraId="5BF667F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6FE4A6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479916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6CB446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F0B06A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50BA84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55685215" w14:textId="77777777" w:rsidTr="00630709">
        <w:trPr>
          <w:trHeight w:val="57"/>
        </w:trPr>
        <w:tc>
          <w:tcPr>
            <w:tcW w:w="846" w:type="dxa"/>
            <w:shd w:val="clear" w:color="auto" w:fill="auto"/>
            <w:hideMark/>
          </w:tcPr>
          <w:p w14:paraId="4514A95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911020</w:t>
            </w:r>
          </w:p>
        </w:tc>
        <w:tc>
          <w:tcPr>
            <w:tcW w:w="3406" w:type="dxa"/>
            <w:shd w:val="clear" w:color="auto" w:fill="auto"/>
            <w:hideMark/>
          </w:tcPr>
          <w:p w14:paraId="44B1FE2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New bands and bandwidth allocation for 5G terrestrial broadcast - part 1</w:t>
            </w:r>
          </w:p>
        </w:tc>
        <w:tc>
          <w:tcPr>
            <w:tcW w:w="1365" w:type="dxa"/>
            <w:shd w:val="clear" w:color="auto" w:fill="auto"/>
            <w:noWrap/>
            <w:tcMar>
              <w:left w:w="57" w:type="dxa"/>
              <w:right w:w="57" w:type="dxa"/>
            </w:tcMar>
            <w:hideMark/>
          </w:tcPr>
          <w:p w14:paraId="7B6FB578" w14:textId="4166CDB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LTE_terr_bcast_bands_part1</w:t>
            </w:r>
          </w:p>
        </w:tc>
        <w:tc>
          <w:tcPr>
            <w:tcW w:w="510" w:type="dxa"/>
            <w:shd w:val="clear" w:color="auto" w:fill="auto"/>
            <w:hideMark/>
          </w:tcPr>
          <w:p w14:paraId="0791A93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7A1671A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RP-211144</w:t>
            </w:r>
          </w:p>
        </w:tc>
        <w:tc>
          <w:tcPr>
            <w:tcW w:w="2126" w:type="dxa"/>
            <w:shd w:val="clear" w:color="auto" w:fill="auto"/>
            <w:hideMark/>
          </w:tcPr>
          <w:p w14:paraId="4A142F5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EBU</w:t>
            </w:r>
          </w:p>
        </w:tc>
      </w:tr>
      <w:tr w:rsidR="00630709" w:rsidRPr="00630709" w14:paraId="075046C3" w14:textId="77777777" w:rsidTr="00630709">
        <w:trPr>
          <w:trHeight w:val="57"/>
        </w:trPr>
        <w:tc>
          <w:tcPr>
            <w:tcW w:w="846" w:type="dxa"/>
            <w:shd w:val="clear" w:color="auto" w:fill="auto"/>
            <w:hideMark/>
          </w:tcPr>
          <w:p w14:paraId="1E21D9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911120</w:t>
            </w:r>
          </w:p>
        </w:tc>
        <w:tc>
          <w:tcPr>
            <w:tcW w:w="3406" w:type="dxa"/>
            <w:shd w:val="clear" w:color="auto" w:fill="auto"/>
            <w:hideMark/>
          </w:tcPr>
          <w:p w14:paraId="13AD761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New bands and bandwidth allocation for 5G terrestrial broadcast - part 1</w:t>
            </w:r>
          </w:p>
        </w:tc>
        <w:tc>
          <w:tcPr>
            <w:tcW w:w="1365" w:type="dxa"/>
            <w:shd w:val="clear" w:color="auto" w:fill="auto"/>
            <w:noWrap/>
            <w:tcMar>
              <w:left w:w="57" w:type="dxa"/>
              <w:right w:w="57" w:type="dxa"/>
            </w:tcMar>
            <w:hideMark/>
          </w:tcPr>
          <w:p w14:paraId="00978043" w14:textId="777A87B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LTE_terr_bcast_bands_part1</w:t>
            </w:r>
          </w:p>
        </w:tc>
        <w:tc>
          <w:tcPr>
            <w:tcW w:w="510" w:type="dxa"/>
            <w:shd w:val="clear" w:color="auto" w:fill="auto"/>
            <w:hideMark/>
          </w:tcPr>
          <w:p w14:paraId="4F2037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21F078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RP-211144</w:t>
            </w:r>
          </w:p>
        </w:tc>
        <w:tc>
          <w:tcPr>
            <w:tcW w:w="2126" w:type="dxa"/>
            <w:shd w:val="clear" w:color="auto" w:fill="auto"/>
            <w:hideMark/>
          </w:tcPr>
          <w:p w14:paraId="213C9E2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EBU</w:t>
            </w:r>
          </w:p>
        </w:tc>
      </w:tr>
      <w:tr w:rsidR="00630709" w:rsidRPr="00630709" w14:paraId="23544A97" w14:textId="77777777" w:rsidTr="00630709">
        <w:trPr>
          <w:trHeight w:val="57"/>
        </w:trPr>
        <w:tc>
          <w:tcPr>
            <w:tcW w:w="846" w:type="dxa"/>
            <w:shd w:val="clear" w:color="auto" w:fill="auto"/>
            <w:hideMark/>
          </w:tcPr>
          <w:p w14:paraId="2DB757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880079</w:t>
            </w:r>
          </w:p>
        </w:tc>
        <w:tc>
          <w:tcPr>
            <w:tcW w:w="3406" w:type="dxa"/>
            <w:shd w:val="clear" w:color="auto" w:fill="auto"/>
            <w:hideMark/>
          </w:tcPr>
          <w:p w14:paraId="6DB1CB5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Additional LTE bands for UE categories M1/M2/NB1/NB2</w:t>
            </w:r>
          </w:p>
        </w:tc>
        <w:tc>
          <w:tcPr>
            <w:tcW w:w="1365" w:type="dxa"/>
            <w:shd w:val="clear" w:color="auto" w:fill="auto"/>
            <w:noWrap/>
            <w:tcMar>
              <w:left w:w="57" w:type="dxa"/>
              <w:right w:w="57" w:type="dxa"/>
            </w:tcMar>
            <w:hideMark/>
          </w:tcPr>
          <w:p w14:paraId="58D39D14" w14:textId="051960D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w:t>
            </w:r>
          </w:p>
        </w:tc>
        <w:tc>
          <w:tcPr>
            <w:tcW w:w="510" w:type="dxa"/>
            <w:shd w:val="clear" w:color="auto" w:fill="auto"/>
            <w:hideMark/>
          </w:tcPr>
          <w:p w14:paraId="493DF0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83FDE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754D6E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384FC710" w14:textId="77777777" w:rsidTr="00630709">
        <w:trPr>
          <w:trHeight w:val="57"/>
        </w:trPr>
        <w:tc>
          <w:tcPr>
            <w:tcW w:w="846" w:type="dxa"/>
            <w:shd w:val="clear" w:color="auto" w:fill="auto"/>
            <w:hideMark/>
          </w:tcPr>
          <w:p w14:paraId="73BE4A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880179</w:t>
            </w:r>
          </w:p>
        </w:tc>
        <w:tc>
          <w:tcPr>
            <w:tcW w:w="3406" w:type="dxa"/>
            <w:shd w:val="clear" w:color="auto" w:fill="auto"/>
            <w:hideMark/>
          </w:tcPr>
          <w:p w14:paraId="662B2A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LTE_bands_R17_M1_M2_NB1_NB2</w:t>
            </w:r>
          </w:p>
        </w:tc>
        <w:tc>
          <w:tcPr>
            <w:tcW w:w="1365" w:type="dxa"/>
            <w:shd w:val="clear" w:color="auto" w:fill="auto"/>
            <w:noWrap/>
            <w:tcMar>
              <w:left w:w="57" w:type="dxa"/>
              <w:right w:w="57" w:type="dxa"/>
            </w:tcMar>
            <w:hideMark/>
          </w:tcPr>
          <w:p w14:paraId="210BBFEF" w14:textId="354C884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LTE_bands_R17_M1_M2_NB1_NB2-Core</w:t>
            </w:r>
          </w:p>
        </w:tc>
        <w:tc>
          <w:tcPr>
            <w:tcW w:w="510" w:type="dxa"/>
            <w:shd w:val="clear" w:color="auto" w:fill="auto"/>
            <w:hideMark/>
          </w:tcPr>
          <w:p w14:paraId="5ACEF8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1E890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1B7BBA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F24D7DE" w14:textId="77777777" w:rsidTr="00630709">
        <w:trPr>
          <w:trHeight w:val="57"/>
        </w:trPr>
        <w:tc>
          <w:tcPr>
            <w:tcW w:w="846" w:type="dxa"/>
            <w:shd w:val="clear" w:color="auto" w:fill="auto"/>
            <w:hideMark/>
          </w:tcPr>
          <w:p w14:paraId="67947CD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880279</w:t>
            </w:r>
          </w:p>
        </w:tc>
        <w:tc>
          <w:tcPr>
            <w:tcW w:w="3406" w:type="dxa"/>
            <w:shd w:val="clear" w:color="auto" w:fill="auto"/>
            <w:hideMark/>
          </w:tcPr>
          <w:p w14:paraId="468712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LTE_bands_R17_M1_M2_NB1_NB2</w:t>
            </w:r>
          </w:p>
        </w:tc>
        <w:tc>
          <w:tcPr>
            <w:tcW w:w="1365" w:type="dxa"/>
            <w:shd w:val="clear" w:color="auto" w:fill="auto"/>
            <w:noWrap/>
            <w:tcMar>
              <w:left w:w="57" w:type="dxa"/>
              <w:right w:w="57" w:type="dxa"/>
            </w:tcMar>
            <w:hideMark/>
          </w:tcPr>
          <w:p w14:paraId="46CF991D" w14:textId="25DA874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LTE_bands_R17_M1_M2_NB1_NB2-Perf</w:t>
            </w:r>
          </w:p>
        </w:tc>
        <w:tc>
          <w:tcPr>
            <w:tcW w:w="510" w:type="dxa"/>
            <w:shd w:val="clear" w:color="auto" w:fill="auto"/>
            <w:hideMark/>
          </w:tcPr>
          <w:p w14:paraId="2531C38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27E62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72B4DE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65927722" w14:textId="77777777" w:rsidTr="00630709">
        <w:trPr>
          <w:trHeight w:val="57"/>
        </w:trPr>
        <w:tc>
          <w:tcPr>
            <w:tcW w:w="846" w:type="dxa"/>
            <w:shd w:val="clear" w:color="auto" w:fill="auto"/>
            <w:hideMark/>
          </w:tcPr>
          <w:p w14:paraId="537A40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880081</w:t>
            </w:r>
          </w:p>
        </w:tc>
        <w:tc>
          <w:tcPr>
            <w:tcW w:w="3406" w:type="dxa"/>
            <w:shd w:val="clear" w:color="auto" w:fill="auto"/>
            <w:hideMark/>
          </w:tcPr>
          <w:p w14:paraId="140D55C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Modification of LTE Band 24 Specifications to comply with updated regulatory emission limits</w:t>
            </w:r>
          </w:p>
        </w:tc>
        <w:tc>
          <w:tcPr>
            <w:tcW w:w="1365" w:type="dxa"/>
            <w:shd w:val="clear" w:color="auto" w:fill="auto"/>
            <w:noWrap/>
            <w:tcMar>
              <w:left w:w="57" w:type="dxa"/>
              <w:right w:w="57" w:type="dxa"/>
            </w:tcMar>
            <w:hideMark/>
          </w:tcPr>
          <w:p w14:paraId="5EA144A1" w14:textId="6CFA9C3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w:t>
            </w:r>
          </w:p>
        </w:tc>
        <w:tc>
          <w:tcPr>
            <w:tcW w:w="510" w:type="dxa"/>
            <w:shd w:val="clear" w:color="auto" w:fill="auto"/>
            <w:hideMark/>
          </w:tcPr>
          <w:p w14:paraId="6BD2C6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E74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RP-211507</w:t>
            </w:r>
          </w:p>
        </w:tc>
        <w:tc>
          <w:tcPr>
            <w:tcW w:w="2126" w:type="dxa"/>
            <w:shd w:val="clear" w:color="auto" w:fill="auto"/>
            <w:hideMark/>
          </w:tcPr>
          <w:p w14:paraId="15A3C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75B8DF96" w14:textId="77777777" w:rsidTr="00630709">
        <w:trPr>
          <w:trHeight w:val="57"/>
        </w:trPr>
        <w:tc>
          <w:tcPr>
            <w:tcW w:w="846" w:type="dxa"/>
            <w:shd w:val="clear" w:color="auto" w:fill="auto"/>
            <w:hideMark/>
          </w:tcPr>
          <w:p w14:paraId="3EF14B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880181</w:t>
            </w:r>
          </w:p>
        </w:tc>
        <w:tc>
          <w:tcPr>
            <w:tcW w:w="3406" w:type="dxa"/>
            <w:shd w:val="clear" w:color="auto" w:fill="auto"/>
            <w:hideMark/>
          </w:tcPr>
          <w:p w14:paraId="49E02E9D" w14:textId="7777777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297BB6">
              <w:rPr>
                <w:rFonts w:ascii="Arial" w:hAnsi="Arial" w:cs="Arial"/>
                <w:b/>
                <w:bCs/>
                <w:color w:val="000000"/>
                <w:sz w:val="14"/>
                <w:szCs w:val="14"/>
                <w:lang w:val="fr-FR" w:eastAsia="en-GB"/>
              </w:rPr>
              <w:t xml:space="preserve">   Core part: LTE_B24_mod</w:t>
            </w:r>
          </w:p>
        </w:tc>
        <w:tc>
          <w:tcPr>
            <w:tcW w:w="1365" w:type="dxa"/>
            <w:shd w:val="clear" w:color="auto" w:fill="auto"/>
            <w:noWrap/>
            <w:tcMar>
              <w:left w:w="57" w:type="dxa"/>
              <w:right w:w="57" w:type="dxa"/>
            </w:tcMar>
            <w:hideMark/>
          </w:tcPr>
          <w:p w14:paraId="38691381" w14:textId="7B644E5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LTE_B24_mod-Core</w:t>
            </w:r>
          </w:p>
        </w:tc>
        <w:tc>
          <w:tcPr>
            <w:tcW w:w="510" w:type="dxa"/>
            <w:shd w:val="clear" w:color="auto" w:fill="auto"/>
            <w:hideMark/>
          </w:tcPr>
          <w:p w14:paraId="321E06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4FA45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RP-211507</w:t>
            </w:r>
          </w:p>
        </w:tc>
        <w:tc>
          <w:tcPr>
            <w:tcW w:w="2126" w:type="dxa"/>
            <w:shd w:val="clear" w:color="auto" w:fill="auto"/>
            <w:hideMark/>
          </w:tcPr>
          <w:p w14:paraId="504F94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0B4B08B" w14:textId="77777777" w:rsidTr="00630709">
        <w:trPr>
          <w:trHeight w:val="57"/>
        </w:trPr>
        <w:tc>
          <w:tcPr>
            <w:tcW w:w="846" w:type="dxa"/>
            <w:shd w:val="clear" w:color="auto" w:fill="auto"/>
            <w:hideMark/>
          </w:tcPr>
          <w:p w14:paraId="50667D2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880281</w:t>
            </w:r>
          </w:p>
        </w:tc>
        <w:tc>
          <w:tcPr>
            <w:tcW w:w="3406" w:type="dxa"/>
            <w:shd w:val="clear" w:color="auto" w:fill="auto"/>
            <w:hideMark/>
          </w:tcPr>
          <w:p w14:paraId="06DCC8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LTE_B24_mod</w:t>
            </w:r>
          </w:p>
        </w:tc>
        <w:tc>
          <w:tcPr>
            <w:tcW w:w="1365" w:type="dxa"/>
            <w:shd w:val="clear" w:color="auto" w:fill="auto"/>
            <w:noWrap/>
            <w:tcMar>
              <w:left w:w="57" w:type="dxa"/>
              <w:right w:w="57" w:type="dxa"/>
            </w:tcMar>
            <w:hideMark/>
          </w:tcPr>
          <w:p w14:paraId="5EFAC265" w14:textId="6FA0F37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LTE_B24_mod-Perf</w:t>
            </w:r>
          </w:p>
        </w:tc>
        <w:tc>
          <w:tcPr>
            <w:tcW w:w="510" w:type="dxa"/>
            <w:shd w:val="clear" w:color="auto" w:fill="auto"/>
            <w:hideMark/>
          </w:tcPr>
          <w:p w14:paraId="55008E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16DA7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RP-211507</w:t>
            </w:r>
          </w:p>
        </w:tc>
        <w:tc>
          <w:tcPr>
            <w:tcW w:w="2126" w:type="dxa"/>
            <w:shd w:val="clear" w:color="auto" w:fill="auto"/>
            <w:hideMark/>
          </w:tcPr>
          <w:p w14:paraId="36BD36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38C7684" w14:textId="77777777" w:rsidTr="00630709">
        <w:trPr>
          <w:trHeight w:val="57"/>
        </w:trPr>
        <w:tc>
          <w:tcPr>
            <w:tcW w:w="846" w:type="dxa"/>
            <w:shd w:val="clear" w:color="auto" w:fill="auto"/>
            <w:hideMark/>
          </w:tcPr>
          <w:p w14:paraId="0EE5B8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920067</w:t>
            </w:r>
          </w:p>
        </w:tc>
        <w:tc>
          <w:tcPr>
            <w:tcW w:w="3406" w:type="dxa"/>
            <w:shd w:val="clear" w:color="auto" w:fill="auto"/>
            <w:hideMark/>
          </w:tcPr>
          <w:p w14:paraId="1DEECD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Modification of LTE Band 24 Specifications to comply with updated regulatory emission limits </w:t>
            </w:r>
          </w:p>
        </w:tc>
        <w:tc>
          <w:tcPr>
            <w:tcW w:w="1365" w:type="dxa"/>
            <w:shd w:val="clear" w:color="auto" w:fill="auto"/>
            <w:noWrap/>
            <w:tcMar>
              <w:left w:w="57" w:type="dxa"/>
              <w:right w:w="57" w:type="dxa"/>
            </w:tcMar>
            <w:hideMark/>
          </w:tcPr>
          <w:p w14:paraId="6D455FCD" w14:textId="0779AE3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LTE_B24_mod-UEConTest</w:t>
            </w:r>
          </w:p>
        </w:tc>
        <w:tc>
          <w:tcPr>
            <w:tcW w:w="510" w:type="dxa"/>
            <w:shd w:val="clear" w:color="auto" w:fill="auto"/>
            <w:hideMark/>
          </w:tcPr>
          <w:p w14:paraId="19791A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60826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RP-212497</w:t>
            </w:r>
          </w:p>
        </w:tc>
        <w:tc>
          <w:tcPr>
            <w:tcW w:w="2126" w:type="dxa"/>
            <w:shd w:val="clear" w:color="auto" w:fill="auto"/>
            <w:hideMark/>
          </w:tcPr>
          <w:p w14:paraId="11AFD47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Ligado Networks </w:t>
            </w:r>
          </w:p>
        </w:tc>
      </w:tr>
    </w:tbl>
    <w:p w14:paraId="158C96A9" w14:textId="6EE53FF7"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4D7C8EE9" w14:textId="569609FA" w:rsidR="008C4125" w:rsidRDefault="008C4125" w:rsidP="008C4125">
      <w:pPr>
        <w:pStyle w:val="Heading1"/>
        <w:rPr>
          <w:lang w:eastAsia="en-GB"/>
        </w:rPr>
      </w:pPr>
      <w:bookmarkStart w:id="44" w:name="_Toc87628173"/>
      <w:r>
        <w:rPr>
          <w:lang w:eastAsia="en-GB"/>
        </w:rPr>
        <w:t>2</w:t>
      </w:r>
      <w:r w:rsidR="009E7519">
        <w:rPr>
          <w:lang w:eastAsia="en-GB"/>
        </w:rPr>
        <w:t>1</w:t>
      </w:r>
      <w:r w:rsidRPr="0009140B">
        <w:rPr>
          <w:lang w:eastAsia="en-GB"/>
        </w:rPr>
        <w:tab/>
      </w:r>
      <w:r w:rsidRPr="008C4125">
        <w:rPr>
          <w:lang w:eastAsia="en-GB"/>
        </w:rPr>
        <w:t>LTE inter-band Carrier Aggregation (LTE iterbCA)</w:t>
      </w:r>
      <w:bookmarkEnd w:id="4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12DC6866" w14:textId="77777777" w:rsidTr="002548FE">
        <w:trPr>
          <w:trHeight w:val="57"/>
        </w:trPr>
        <w:tc>
          <w:tcPr>
            <w:tcW w:w="846" w:type="dxa"/>
            <w:shd w:val="clear" w:color="auto" w:fill="auto"/>
            <w:hideMark/>
          </w:tcPr>
          <w:p w14:paraId="3E835F5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0EDF05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329072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8033D3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F4FC0E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11A8C6B9"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7504A0A" w14:textId="77777777" w:rsidTr="00630709">
        <w:trPr>
          <w:trHeight w:val="57"/>
        </w:trPr>
        <w:tc>
          <w:tcPr>
            <w:tcW w:w="846" w:type="dxa"/>
            <w:shd w:val="clear" w:color="auto" w:fill="auto"/>
            <w:hideMark/>
          </w:tcPr>
          <w:p w14:paraId="005622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880087</w:t>
            </w:r>
          </w:p>
        </w:tc>
        <w:tc>
          <w:tcPr>
            <w:tcW w:w="3406" w:type="dxa"/>
            <w:shd w:val="clear" w:color="auto" w:fill="auto"/>
            <w:hideMark/>
          </w:tcPr>
          <w:p w14:paraId="0387439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2 bands DL with 1 band UL</w:t>
            </w:r>
          </w:p>
        </w:tc>
        <w:tc>
          <w:tcPr>
            <w:tcW w:w="1365" w:type="dxa"/>
            <w:shd w:val="clear" w:color="auto" w:fill="auto"/>
            <w:noWrap/>
            <w:tcMar>
              <w:left w:w="57" w:type="dxa"/>
              <w:right w:w="57" w:type="dxa"/>
            </w:tcMar>
            <w:hideMark/>
          </w:tcPr>
          <w:p w14:paraId="773952CB" w14:textId="2350C412" w:rsidR="00630709" w:rsidRPr="00297BB6"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297BB6">
              <w:rPr>
                <w:rFonts w:ascii="Arial" w:hAnsi="Arial" w:cs="Arial"/>
                <w:b/>
                <w:bCs/>
                <w:color w:val="000000"/>
                <w:sz w:val="14"/>
                <w:szCs w:val="14"/>
                <w:lang w:val="es-ES" w:eastAsia="en-GB"/>
              </w:rPr>
              <w:t>LTE_CA_R17_2BDL_1BUL</w:t>
            </w:r>
          </w:p>
        </w:tc>
        <w:tc>
          <w:tcPr>
            <w:tcW w:w="510" w:type="dxa"/>
            <w:shd w:val="clear" w:color="auto" w:fill="auto"/>
            <w:hideMark/>
          </w:tcPr>
          <w:p w14:paraId="6D2A3AE1"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821AA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0E95AA9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4CFDC5F0" w14:textId="77777777" w:rsidTr="00630709">
        <w:trPr>
          <w:trHeight w:val="57"/>
        </w:trPr>
        <w:tc>
          <w:tcPr>
            <w:tcW w:w="846" w:type="dxa"/>
            <w:shd w:val="clear" w:color="auto" w:fill="auto"/>
            <w:hideMark/>
          </w:tcPr>
          <w:p w14:paraId="4E351C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880187</w:t>
            </w:r>
          </w:p>
        </w:tc>
        <w:tc>
          <w:tcPr>
            <w:tcW w:w="3406" w:type="dxa"/>
            <w:shd w:val="clear" w:color="auto" w:fill="auto"/>
            <w:hideMark/>
          </w:tcPr>
          <w:p w14:paraId="6699F7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LTE_CA_R17_2BDL_1BUL</w:t>
            </w:r>
          </w:p>
        </w:tc>
        <w:tc>
          <w:tcPr>
            <w:tcW w:w="1365" w:type="dxa"/>
            <w:shd w:val="clear" w:color="auto" w:fill="auto"/>
            <w:noWrap/>
            <w:tcMar>
              <w:left w:w="57" w:type="dxa"/>
              <w:right w:w="57" w:type="dxa"/>
            </w:tcMar>
            <w:hideMark/>
          </w:tcPr>
          <w:p w14:paraId="3BC392D1" w14:textId="57C1FD6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LTE_CA_R17_2BDL_1BUL-Core</w:t>
            </w:r>
          </w:p>
        </w:tc>
        <w:tc>
          <w:tcPr>
            <w:tcW w:w="510" w:type="dxa"/>
            <w:shd w:val="clear" w:color="auto" w:fill="auto"/>
            <w:hideMark/>
          </w:tcPr>
          <w:p w14:paraId="58E429A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441DC6D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456175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4B6966C4" w14:textId="77777777" w:rsidTr="00630709">
        <w:trPr>
          <w:trHeight w:val="57"/>
        </w:trPr>
        <w:tc>
          <w:tcPr>
            <w:tcW w:w="846" w:type="dxa"/>
            <w:shd w:val="clear" w:color="auto" w:fill="auto"/>
            <w:hideMark/>
          </w:tcPr>
          <w:p w14:paraId="3E9F54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880287</w:t>
            </w:r>
          </w:p>
        </w:tc>
        <w:tc>
          <w:tcPr>
            <w:tcW w:w="3406" w:type="dxa"/>
            <w:shd w:val="clear" w:color="auto" w:fill="auto"/>
            <w:hideMark/>
          </w:tcPr>
          <w:p w14:paraId="017DEF5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LTE_CA_R17_2BDL_1BUL</w:t>
            </w:r>
          </w:p>
        </w:tc>
        <w:tc>
          <w:tcPr>
            <w:tcW w:w="1365" w:type="dxa"/>
            <w:shd w:val="clear" w:color="auto" w:fill="auto"/>
            <w:noWrap/>
            <w:tcMar>
              <w:left w:w="57" w:type="dxa"/>
              <w:right w:w="57" w:type="dxa"/>
            </w:tcMar>
            <w:hideMark/>
          </w:tcPr>
          <w:p w14:paraId="5754A4F1" w14:textId="7AA46608" w:rsidR="00630709" w:rsidRPr="00297BB6"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297BB6">
              <w:rPr>
                <w:rFonts w:ascii="Arial" w:hAnsi="Arial" w:cs="Arial"/>
                <w:b/>
                <w:bCs/>
                <w:color w:val="000000"/>
                <w:sz w:val="14"/>
                <w:szCs w:val="14"/>
                <w:lang w:val="es-ES" w:eastAsia="en-GB"/>
              </w:rPr>
              <w:t>LTE_CA_R17_2BDL_1BUL-Perf</w:t>
            </w:r>
          </w:p>
        </w:tc>
        <w:tc>
          <w:tcPr>
            <w:tcW w:w="510" w:type="dxa"/>
            <w:shd w:val="clear" w:color="auto" w:fill="auto"/>
            <w:hideMark/>
          </w:tcPr>
          <w:p w14:paraId="6548897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ACD9BD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2CDFDD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115D9665" w14:textId="77777777" w:rsidTr="00630709">
        <w:trPr>
          <w:trHeight w:val="57"/>
        </w:trPr>
        <w:tc>
          <w:tcPr>
            <w:tcW w:w="846" w:type="dxa"/>
            <w:shd w:val="clear" w:color="auto" w:fill="auto"/>
            <w:hideMark/>
          </w:tcPr>
          <w:p w14:paraId="25985C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880088</w:t>
            </w:r>
          </w:p>
        </w:tc>
        <w:tc>
          <w:tcPr>
            <w:tcW w:w="3406" w:type="dxa"/>
            <w:shd w:val="clear" w:color="auto" w:fill="auto"/>
            <w:hideMark/>
          </w:tcPr>
          <w:p w14:paraId="61205DA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3 bands DL with 1 band UL</w:t>
            </w:r>
          </w:p>
        </w:tc>
        <w:tc>
          <w:tcPr>
            <w:tcW w:w="1365" w:type="dxa"/>
            <w:shd w:val="clear" w:color="auto" w:fill="auto"/>
            <w:noWrap/>
            <w:tcMar>
              <w:left w:w="57" w:type="dxa"/>
              <w:right w:w="57" w:type="dxa"/>
            </w:tcMar>
            <w:hideMark/>
          </w:tcPr>
          <w:p w14:paraId="31B6C03E" w14:textId="1A06BF55" w:rsidR="00630709" w:rsidRPr="00297BB6"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297BB6">
              <w:rPr>
                <w:rFonts w:ascii="Arial" w:hAnsi="Arial" w:cs="Arial"/>
                <w:b/>
                <w:bCs/>
                <w:color w:val="000000"/>
                <w:sz w:val="14"/>
                <w:szCs w:val="14"/>
                <w:lang w:val="es-ES" w:eastAsia="en-GB"/>
              </w:rPr>
              <w:t>LTE_CA_R17_3BDL_1BUL</w:t>
            </w:r>
          </w:p>
        </w:tc>
        <w:tc>
          <w:tcPr>
            <w:tcW w:w="510" w:type="dxa"/>
            <w:shd w:val="clear" w:color="auto" w:fill="auto"/>
            <w:hideMark/>
          </w:tcPr>
          <w:p w14:paraId="4AF9D0CE"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6CCC57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RP-212192</w:t>
            </w:r>
          </w:p>
        </w:tc>
        <w:tc>
          <w:tcPr>
            <w:tcW w:w="2126" w:type="dxa"/>
            <w:shd w:val="clear" w:color="auto" w:fill="auto"/>
            <w:hideMark/>
          </w:tcPr>
          <w:p w14:paraId="763A8D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0C6A60B5" w14:textId="77777777" w:rsidTr="00630709">
        <w:trPr>
          <w:trHeight w:val="57"/>
        </w:trPr>
        <w:tc>
          <w:tcPr>
            <w:tcW w:w="846" w:type="dxa"/>
            <w:shd w:val="clear" w:color="auto" w:fill="auto"/>
            <w:hideMark/>
          </w:tcPr>
          <w:p w14:paraId="4E5F54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880188</w:t>
            </w:r>
          </w:p>
        </w:tc>
        <w:tc>
          <w:tcPr>
            <w:tcW w:w="3406" w:type="dxa"/>
            <w:shd w:val="clear" w:color="auto" w:fill="auto"/>
            <w:hideMark/>
          </w:tcPr>
          <w:p w14:paraId="3A3566E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LTE_CA_R17_3BDL_1BUL</w:t>
            </w:r>
          </w:p>
        </w:tc>
        <w:tc>
          <w:tcPr>
            <w:tcW w:w="1365" w:type="dxa"/>
            <w:shd w:val="clear" w:color="auto" w:fill="auto"/>
            <w:noWrap/>
            <w:tcMar>
              <w:left w:w="57" w:type="dxa"/>
              <w:right w:w="57" w:type="dxa"/>
            </w:tcMar>
            <w:hideMark/>
          </w:tcPr>
          <w:p w14:paraId="2DB99F4F" w14:textId="03FD26A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LTE_CA_R17_3BDL_1BUL-Core</w:t>
            </w:r>
          </w:p>
        </w:tc>
        <w:tc>
          <w:tcPr>
            <w:tcW w:w="510" w:type="dxa"/>
            <w:shd w:val="clear" w:color="auto" w:fill="auto"/>
            <w:hideMark/>
          </w:tcPr>
          <w:p w14:paraId="452169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DC7D8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RP-212192</w:t>
            </w:r>
          </w:p>
        </w:tc>
        <w:tc>
          <w:tcPr>
            <w:tcW w:w="2126" w:type="dxa"/>
            <w:shd w:val="clear" w:color="auto" w:fill="auto"/>
            <w:hideMark/>
          </w:tcPr>
          <w:p w14:paraId="66D93D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295ABC7" w14:textId="77777777" w:rsidTr="00630709">
        <w:trPr>
          <w:trHeight w:val="57"/>
        </w:trPr>
        <w:tc>
          <w:tcPr>
            <w:tcW w:w="846" w:type="dxa"/>
            <w:shd w:val="clear" w:color="auto" w:fill="auto"/>
            <w:hideMark/>
          </w:tcPr>
          <w:p w14:paraId="680CAC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880288</w:t>
            </w:r>
          </w:p>
        </w:tc>
        <w:tc>
          <w:tcPr>
            <w:tcW w:w="3406" w:type="dxa"/>
            <w:shd w:val="clear" w:color="auto" w:fill="auto"/>
            <w:hideMark/>
          </w:tcPr>
          <w:p w14:paraId="49505B19" w14:textId="77777777" w:rsidR="00630709" w:rsidRPr="00630709" w:rsidRDefault="00630709" w:rsidP="00630709">
            <w:pPr>
              <w:overflowPunct/>
              <w:autoSpaceDE/>
              <w:autoSpaceDN/>
              <w:adjustRightInd/>
              <w:spacing w:after="0"/>
              <w:textAlignment w:val="auto"/>
              <w:rPr>
                <w:rFonts w:ascii="Arial" w:hAnsi="Arial" w:cs="Arial"/>
                <w:i/>
                <w:iCs/>
                <w:color w:val="000000"/>
                <w:sz w:val="14"/>
                <w:szCs w:val="14"/>
                <w:lang w:eastAsia="en-GB"/>
              </w:rPr>
            </w:pPr>
            <w:r w:rsidRPr="00630709">
              <w:rPr>
                <w:rFonts w:ascii="Arial" w:hAnsi="Arial" w:cs="Arial"/>
                <w:i/>
                <w:iCs/>
                <w:color w:val="000000"/>
                <w:sz w:val="14"/>
                <w:szCs w:val="14"/>
                <w:lang w:eastAsia="en-GB"/>
              </w:rPr>
              <w:t xml:space="preserve">   Stopped - Perf. part: LTE iterbCA for 3 bands DL with 1 band UL</w:t>
            </w:r>
          </w:p>
        </w:tc>
        <w:tc>
          <w:tcPr>
            <w:tcW w:w="1365" w:type="dxa"/>
            <w:shd w:val="clear" w:color="auto" w:fill="auto"/>
            <w:noWrap/>
            <w:tcMar>
              <w:left w:w="57" w:type="dxa"/>
              <w:right w:w="57" w:type="dxa"/>
            </w:tcMar>
            <w:hideMark/>
          </w:tcPr>
          <w:p w14:paraId="2AC3AC7E" w14:textId="1458C904" w:rsidR="00630709" w:rsidRPr="00297BB6"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297BB6">
              <w:rPr>
                <w:rFonts w:ascii="Arial" w:hAnsi="Arial" w:cs="Arial"/>
                <w:b/>
                <w:bCs/>
                <w:color w:val="000000"/>
                <w:sz w:val="14"/>
                <w:szCs w:val="14"/>
                <w:lang w:val="es-ES" w:eastAsia="en-GB"/>
              </w:rPr>
              <w:t>LTE_CA_R17_3BDL_1BUL-Perf</w:t>
            </w:r>
          </w:p>
        </w:tc>
        <w:tc>
          <w:tcPr>
            <w:tcW w:w="510" w:type="dxa"/>
            <w:shd w:val="clear" w:color="auto" w:fill="auto"/>
            <w:hideMark/>
          </w:tcPr>
          <w:p w14:paraId="2FBD328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0847DC8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RP-202615</w:t>
            </w:r>
          </w:p>
        </w:tc>
        <w:tc>
          <w:tcPr>
            <w:tcW w:w="2126" w:type="dxa"/>
            <w:shd w:val="clear" w:color="auto" w:fill="auto"/>
            <w:hideMark/>
          </w:tcPr>
          <w:p w14:paraId="47E2FF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1F601BB" w14:textId="77777777" w:rsidTr="00630709">
        <w:trPr>
          <w:trHeight w:val="57"/>
        </w:trPr>
        <w:tc>
          <w:tcPr>
            <w:tcW w:w="846" w:type="dxa"/>
            <w:shd w:val="clear" w:color="auto" w:fill="auto"/>
            <w:hideMark/>
          </w:tcPr>
          <w:p w14:paraId="72EBF7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880089</w:t>
            </w:r>
          </w:p>
        </w:tc>
        <w:tc>
          <w:tcPr>
            <w:tcW w:w="3406" w:type="dxa"/>
            <w:shd w:val="clear" w:color="auto" w:fill="auto"/>
            <w:hideMark/>
          </w:tcPr>
          <w:p w14:paraId="618AFC3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Core for x bands DL (x=4, 5, 6) with 1 band UL</w:t>
            </w:r>
          </w:p>
        </w:tc>
        <w:tc>
          <w:tcPr>
            <w:tcW w:w="1365" w:type="dxa"/>
            <w:shd w:val="clear" w:color="auto" w:fill="auto"/>
            <w:noWrap/>
            <w:tcMar>
              <w:left w:w="57" w:type="dxa"/>
              <w:right w:w="57" w:type="dxa"/>
            </w:tcMar>
            <w:hideMark/>
          </w:tcPr>
          <w:p w14:paraId="2BFB0155" w14:textId="6F0670D3" w:rsidR="00630709" w:rsidRPr="00297BB6"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297BB6">
              <w:rPr>
                <w:rFonts w:ascii="Arial" w:hAnsi="Arial" w:cs="Arial"/>
                <w:b/>
                <w:bCs/>
                <w:color w:val="000000"/>
                <w:sz w:val="14"/>
                <w:szCs w:val="14"/>
                <w:lang w:val="es-ES" w:eastAsia="en-GB"/>
              </w:rPr>
              <w:t>LTE_CA_R17_xBDL_1BUL</w:t>
            </w:r>
          </w:p>
        </w:tc>
        <w:tc>
          <w:tcPr>
            <w:tcW w:w="510" w:type="dxa"/>
            <w:shd w:val="clear" w:color="auto" w:fill="auto"/>
            <w:hideMark/>
          </w:tcPr>
          <w:p w14:paraId="576EDF90"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53836E4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742B7B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7EF1CA82" w14:textId="77777777" w:rsidTr="00630709">
        <w:trPr>
          <w:trHeight w:val="57"/>
        </w:trPr>
        <w:tc>
          <w:tcPr>
            <w:tcW w:w="846" w:type="dxa"/>
            <w:shd w:val="clear" w:color="auto" w:fill="auto"/>
            <w:hideMark/>
          </w:tcPr>
          <w:p w14:paraId="15AD48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880189</w:t>
            </w:r>
          </w:p>
        </w:tc>
        <w:tc>
          <w:tcPr>
            <w:tcW w:w="3406" w:type="dxa"/>
            <w:shd w:val="clear" w:color="auto" w:fill="auto"/>
            <w:hideMark/>
          </w:tcPr>
          <w:p w14:paraId="33BED58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LTE_CA_R17_xBDL_1BUL</w:t>
            </w:r>
          </w:p>
        </w:tc>
        <w:tc>
          <w:tcPr>
            <w:tcW w:w="1365" w:type="dxa"/>
            <w:shd w:val="clear" w:color="auto" w:fill="auto"/>
            <w:noWrap/>
            <w:tcMar>
              <w:left w:w="57" w:type="dxa"/>
              <w:right w:w="57" w:type="dxa"/>
            </w:tcMar>
            <w:hideMark/>
          </w:tcPr>
          <w:p w14:paraId="3B138F63" w14:textId="0F767A9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LTE_CA_R17_xBDL_1BUL-Core</w:t>
            </w:r>
          </w:p>
        </w:tc>
        <w:tc>
          <w:tcPr>
            <w:tcW w:w="510" w:type="dxa"/>
            <w:shd w:val="clear" w:color="auto" w:fill="auto"/>
            <w:hideMark/>
          </w:tcPr>
          <w:p w14:paraId="7870AAE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58FC8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11DD22F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27ECA10E" w14:textId="77777777" w:rsidTr="00630709">
        <w:trPr>
          <w:trHeight w:val="57"/>
        </w:trPr>
        <w:tc>
          <w:tcPr>
            <w:tcW w:w="846" w:type="dxa"/>
            <w:shd w:val="clear" w:color="auto" w:fill="auto"/>
            <w:hideMark/>
          </w:tcPr>
          <w:p w14:paraId="1CF2D0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880289</w:t>
            </w:r>
          </w:p>
        </w:tc>
        <w:tc>
          <w:tcPr>
            <w:tcW w:w="3406" w:type="dxa"/>
            <w:shd w:val="clear" w:color="auto" w:fill="auto"/>
            <w:hideMark/>
          </w:tcPr>
          <w:p w14:paraId="2A25ED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LTE_CA_R17_xBDL_1BUL</w:t>
            </w:r>
          </w:p>
        </w:tc>
        <w:tc>
          <w:tcPr>
            <w:tcW w:w="1365" w:type="dxa"/>
            <w:shd w:val="clear" w:color="auto" w:fill="auto"/>
            <w:noWrap/>
            <w:tcMar>
              <w:left w:w="57" w:type="dxa"/>
              <w:right w:w="57" w:type="dxa"/>
            </w:tcMar>
            <w:hideMark/>
          </w:tcPr>
          <w:p w14:paraId="0C1DDD94" w14:textId="3E83EBC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297BB6">
              <w:rPr>
                <w:rFonts w:ascii="Arial" w:hAnsi="Arial" w:cs="Arial"/>
                <w:b/>
                <w:bCs/>
                <w:color w:val="000000"/>
                <w:sz w:val="14"/>
                <w:szCs w:val="14"/>
                <w:lang w:val="es-ES" w:eastAsia="en-GB"/>
              </w:rPr>
              <w:t>LTE_CA_R17_xBDL_1BUL-Perf</w:t>
            </w:r>
          </w:p>
        </w:tc>
        <w:tc>
          <w:tcPr>
            <w:tcW w:w="510" w:type="dxa"/>
            <w:shd w:val="clear" w:color="auto" w:fill="auto"/>
            <w:hideMark/>
          </w:tcPr>
          <w:p w14:paraId="70CA248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E8E80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231A0E0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0DF12488" w14:textId="77777777" w:rsidTr="00630709">
        <w:trPr>
          <w:trHeight w:val="57"/>
        </w:trPr>
        <w:tc>
          <w:tcPr>
            <w:tcW w:w="846" w:type="dxa"/>
            <w:shd w:val="clear" w:color="auto" w:fill="auto"/>
            <w:hideMark/>
          </w:tcPr>
          <w:p w14:paraId="3BEB5B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880090</w:t>
            </w:r>
          </w:p>
        </w:tc>
        <w:tc>
          <w:tcPr>
            <w:tcW w:w="3406" w:type="dxa"/>
            <w:shd w:val="clear" w:color="auto" w:fill="auto"/>
            <w:hideMark/>
          </w:tcPr>
          <w:p w14:paraId="4F322B4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2 bands DL with 2 bands UL</w:t>
            </w:r>
          </w:p>
        </w:tc>
        <w:tc>
          <w:tcPr>
            <w:tcW w:w="1365" w:type="dxa"/>
            <w:shd w:val="clear" w:color="auto" w:fill="auto"/>
            <w:noWrap/>
            <w:tcMar>
              <w:left w:w="57" w:type="dxa"/>
              <w:right w:w="57" w:type="dxa"/>
            </w:tcMar>
            <w:hideMark/>
          </w:tcPr>
          <w:p w14:paraId="52B3F626" w14:textId="6FFC0822" w:rsidR="00630709" w:rsidRPr="00297BB6"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297BB6">
              <w:rPr>
                <w:rFonts w:ascii="Arial" w:hAnsi="Arial" w:cs="Arial"/>
                <w:b/>
                <w:bCs/>
                <w:color w:val="000000"/>
                <w:sz w:val="14"/>
                <w:szCs w:val="14"/>
                <w:lang w:val="es-ES" w:eastAsia="en-GB"/>
              </w:rPr>
              <w:t>LTE_CA_R17_2BDL_2BUL</w:t>
            </w:r>
          </w:p>
        </w:tc>
        <w:tc>
          <w:tcPr>
            <w:tcW w:w="510" w:type="dxa"/>
            <w:shd w:val="clear" w:color="auto" w:fill="auto"/>
            <w:hideMark/>
          </w:tcPr>
          <w:p w14:paraId="5CF6ED17"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7F26AA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79F2D7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D3B7812" w14:textId="77777777" w:rsidTr="00630709">
        <w:trPr>
          <w:trHeight w:val="57"/>
        </w:trPr>
        <w:tc>
          <w:tcPr>
            <w:tcW w:w="846" w:type="dxa"/>
            <w:shd w:val="clear" w:color="auto" w:fill="auto"/>
            <w:hideMark/>
          </w:tcPr>
          <w:p w14:paraId="771334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880190</w:t>
            </w:r>
          </w:p>
        </w:tc>
        <w:tc>
          <w:tcPr>
            <w:tcW w:w="3406" w:type="dxa"/>
            <w:shd w:val="clear" w:color="auto" w:fill="auto"/>
            <w:hideMark/>
          </w:tcPr>
          <w:p w14:paraId="36C924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LTE_CA_R17_2BDL_2BUL</w:t>
            </w:r>
          </w:p>
        </w:tc>
        <w:tc>
          <w:tcPr>
            <w:tcW w:w="1365" w:type="dxa"/>
            <w:shd w:val="clear" w:color="auto" w:fill="auto"/>
            <w:noWrap/>
            <w:tcMar>
              <w:left w:w="57" w:type="dxa"/>
              <w:right w:w="57" w:type="dxa"/>
            </w:tcMar>
            <w:hideMark/>
          </w:tcPr>
          <w:p w14:paraId="5D7B5FD9" w14:textId="3C7697A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LTE_CA_R17_2BDL_2BUL-Core</w:t>
            </w:r>
          </w:p>
        </w:tc>
        <w:tc>
          <w:tcPr>
            <w:tcW w:w="510" w:type="dxa"/>
            <w:shd w:val="clear" w:color="auto" w:fill="auto"/>
            <w:hideMark/>
          </w:tcPr>
          <w:p w14:paraId="6118F69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B8511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5B0B20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EF2CAE5" w14:textId="77777777" w:rsidTr="00630709">
        <w:trPr>
          <w:trHeight w:val="57"/>
        </w:trPr>
        <w:tc>
          <w:tcPr>
            <w:tcW w:w="846" w:type="dxa"/>
            <w:shd w:val="clear" w:color="auto" w:fill="auto"/>
            <w:hideMark/>
          </w:tcPr>
          <w:p w14:paraId="7D7A1C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880290</w:t>
            </w:r>
          </w:p>
        </w:tc>
        <w:tc>
          <w:tcPr>
            <w:tcW w:w="3406" w:type="dxa"/>
            <w:shd w:val="clear" w:color="auto" w:fill="auto"/>
            <w:hideMark/>
          </w:tcPr>
          <w:p w14:paraId="50963D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LTE_CA_R17_2BDL_2BUL</w:t>
            </w:r>
          </w:p>
        </w:tc>
        <w:tc>
          <w:tcPr>
            <w:tcW w:w="1365" w:type="dxa"/>
            <w:shd w:val="clear" w:color="auto" w:fill="auto"/>
            <w:noWrap/>
            <w:tcMar>
              <w:left w:w="57" w:type="dxa"/>
              <w:right w:w="57" w:type="dxa"/>
            </w:tcMar>
            <w:hideMark/>
          </w:tcPr>
          <w:p w14:paraId="2EB43A10" w14:textId="143DD7E9" w:rsidR="00630709" w:rsidRPr="00297BB6"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297BB6">
              <w:rPr>
                <w:rFonts w:ascii="Arial" w:hAnsi="Arial" w:cs="Arial"/>
                <w:b/>
                <w:bCs/>
                <w:color w:val="000000"/>
                <w:sz w:val="14"/>
                <w:szCs w:val="14"/>
                <w:lang w:val="es-ES" w:eastAsia="en-GB"/>
              </w:rPr>
              <w:t>LTE_CA_R17_2BDL_2BUL-Perf</w:t>
            </w:r>
          </w:p>
        </w:tc>
        <w:tc>
          <w:tcPr>
            <w:tcW w:w="510" w:type="dxa"/>
            <w:shd w:val="clear" w:color="auto" w:fill="auto"/>
            <w:hideMark/>
          </w:tcPr>
          <w:p w14:paraId="5324433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1327E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79241F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8079382" w14:textId="77777777" w:rsidTr="00630709">
        <w:trPr>
          <w:trHeight w:val="57"/>
        </w:trPr>
        <w:tc>
          <w:tcPr>
            <w:tcW w:w="846" w:type="dxa"/>
            <w:shd w:val="clear" w:color="auto" w:fill="auto"/>
            <w:hideMark/>
          </w:tcPr>
          <w:p w14:paraId="535E9F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880091</w:t>
            </w:r>
          </w:p>
        </w:tc>
        <w:tc>
          <w:tcPr>
            <w:tcW w:w="3406" w:type="dxa"/>
            <w:shd w:val="clear" w:color="auto" w:fill="auto"/>
            <w:hideMark/>
          </w:tcPr>
          <w:p w14:paraId="701E1D8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x bands DL (x= 3, 4, 5) with 2 bands UL</w:t>
            </w:r>
          </w:p>
        </w:tc>
        <w:tc>
          <w:tcPr>
            <w:tcW w:w="1365" w:type="dxa"/>
            <w:shd w:val="clear" w:color="auto" w:fill="auto"/>
            <w:noWrap/>
            <w:tcMar>
              <w:left w:w="57" w:type="dxa"/>
              <w:right w:w="57" w:type="dxa"/>
            </w:tcMar>
            <w:hideMark/>
          </w:tcPr>
          <w:p w14:paraId="4E5EC50A" w14:textId="7328A783" w:rsidR="00630709" w:rsidRPr="00297BB6"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297BB6">
              <w:rPr>
                <w:rFonts w:ascii="Arial" w:hAnsi="Arial" w:cs="Arial"/>
                <w:b/>
                <w:bCs/>
                <w:color w:val="000000"/>
                <w:sz w:val="14"/>
                <w:szCs w:val="14"/>
                <w:lang w:val="es-ES" w:eastAsia="en-GB"/>
              </w:rPr>
              <w:t>LTE_CA_R17_xBDL_2BUL</w:t>
            </w:r>
          </w:p>
        </w:tc>
        <w:tc>
          <w:tcPr>
            <w:tcW w:w="510" w:type="dxa"/>
            <w:shd w:val="clear" w:color="auto" w:fill="auto"/>
            <w:hideMark/>
          </w:tcPr>
          <w:p w14:paraId="24B9EF1F" w14:textId="77777777" w:rsidR="00630709" w:rsidRPr="00297BB6"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C172D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703DA0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r w:rsidR="00630709" w:rsidRPr="00630709" w14:paraId="7E1E5931" w14:textId="77777777" w:rsidTr="00630709">
        <w:trPr>
          <w:trHeight w:val="57"/>
        </w:trPr>
        <w:tc>
          <w:tcPr>
            <w:tcW w:w="846" w:type="dxa"/>
            <w:shd w:val="clear" w:color="auto" w:fill="auto"/>
            <w:hideMark/>
          </w:tcPr>
          <w:p w14:paraId="05B2D6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880191</w:t>
            </w:r>
          </w:p>
        </w:tc>
        <w:tc>
          <w:tcPr>
            <w:tcW w:w="3406" w:type="dxa"/>
            <w:shd w:val="clear" w:color="auto" w:fill="auto"/>
            <w:hideMark/>
          </w:tcPr>
          <w:p w14:paraId="38ED9B6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LTE_CA_R17_xBDL_2BUL</w:t>
            </w:r>
          </w:p>
        </w:tc>
        <w:tc>
          <w:tcPr>
            <w:tcW w:w="1365" w:type="dxa"/>
            <w:shd w:val="clear" w:color="auto" w:fill="auto"/>
            <w:noWrap/>
            <w:tcMar>
              <w:left w:w="57" w:type="dxa"/>
              <w:right w:w="57" w:type="dxa"/>
            </w:tcMar>
            <w:hideMark/>
          </w:tcPr>
          <w:p w14:paraId="0E7041F9" w14:textId="181FCC0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LTE_CA_R17_xBDL_2BUL-Core</w:t>
            </w:r>
          </w:p>
        </w:tc>
        <w:tc>
          <w:tcPr>
            <w:tcW w:w="510" w:type="dxa"/>
            <w:shd w:val="clear" w:color="auto" w:fill="auto"/>
            <w:hideMark/>
          </w:tcPr>
          <w:p w14:paraId="039FA8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F18B5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11E660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r w:rsidR="00630709" w:rsidRPr="00630709" w14:paraId="7D161C64" w14:textId="77777777" w:rsidTr="00630709">
        <w:trPr>
          <w:trHeight w:val="57"/>
        </w:trPr>
        <w:tc>
          <w:tcPr>
            <w:tcW w:w="846" w:type="dxa"/>
            <w:shd w:val="clear" w:color="auto" w:fill="auto"/>
            <w:hideMark/>
          </w:tcPr>
          <w:p w14:paraId="6D50A4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880291</w:t>
            </w:r>
          </w:p>
        </w:tc>
        <w:tc>
          <w:tcPr>
            <w:tcW w:w="3406" w:type="dxa"/>
            <w:shd w:val="clear" w:color="auto" w:fill="auto"/>
            <w:hideMark/>
          </w:tcPr>
          <w:p w14:paraId="49C4FF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LTE_CA_R17_xBDL_2BUL</w:t>
            </w:r>
          </w:p>
        </w:tc>
        <w:tc>
          <w:tcPr>
            <w:tcW w:w="1365" w:type="dxa"/>
            <w:shd w:val="clear" w:color="auto" w:fill="auto"/>
            <w:noWrap/>
            <w:tcMar>
              <w:left w:w="57" w:type="dxa"/>
              <w:right w:w="57" w:type="dxa"/>
            </w:tcMar>
            <w:hideMark/>
          </w:tcPr>
          <w:p w14:paraId="259621D5" w14:textId="1EDE08B7" w:rsidR="00630709" w:rsidRPr="00297BB6"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297BB6">
              <w:rPr>
                <w:rFonts w:ascii="Arial" w:hAnsi="Arial" w:cs="Arial"/>
                <w:b/>
                <w:bCs/>
                <w:color w:val="000000"/>
                <w:sz w:val="14"/>
                <w:szCs w:val="14"/>
                <w:lang w:val="es-ES" w:eastAsia="en-GB"/>
              </w:rPr>
              <w:t>LTE_CA_R17_xBDL_2BUL-Perf</w:t>
            </w:r>
          </w:p>
        </w:tc>
        <w:tc>
          <w:tcPr>
            <w:tcW w:w="510" w:type="dxa"/>
            <w:shd w:val="clear" w:color="auto" w:fill="auto"/>
            <w:hideMark/>
          </w:tcPr>
          <w:p w14:paraId="0B9CB1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4CED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433151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bl>
    <w:p w14:paraId="0DE1A9BB" w14:textId="1A2E8102" w:rsidR="00630709" w:rsidRPr="00630709" w:rsidRDefault="003C1C5C" w:rsidP="00630709">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25FEC62C" w14:textId="6D885180" w:rsidR="00FD6591" w:rsidRDefault="00FD6591" w:rsidP="00FD6591">
      <w:pPr>
        <w:pStyle w:val="Heading1"/>
        <w:rPr>
          <w:lang w:eastAsia="en-GB"/>
        </w:rPr>
      </w:pPr>
      <w:bookmarkStart w:id="45" w:name="_Toc87628174"/>
      <w:r>
        <w:rPr>
          <w:lang w:eastAsia="en-GB"/>
        </w:rPr>
        <w:t>2</w:t>
      </w:r>
      <w:r w:rsidR="009E7519">
        <w:rPr>
          <w:lang w:eastAsia="en-GB"/>
        </w:rPr>
        <w:t>2</w:t>
      </w:r>
      <w:r>
        <w:rPr>
          <w:lang w:eastAsia="en-GB"/>
        </w:rPr>
        <w:tab/>
      </w:r>
      <w:r w:rsidR="002548FE">
        <w:rPr>
          <w:lang w:eastAsia="en-GB"/>
        </w:rPr>
        <w:t>O</w:t>
      </w:r>
      <w:r>
        <w:rPr>
          <w:lang w:eastAsia="en-GB"/>
        </w:rPr>
        <w:t xml:space="preserve">ther </w:t>
      </w:r>
      <w:r w:rsidR="008E6D9C">
        <w:rPr>
          <w:lang w:eastAsia="en-GB"/>
        </w:rPr>
        <w:t>Release 17</w:t>
      </w:r>
      <w:r>
        <w:rPr>
          <w:lang w:eastAsia="en-GB"/>
        </w:rPr>
        <w:t xml:space="preserve"> Features</w:t>
      </w:r>
      <w:bookmarkEnd w:id="4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630709" w14:paraId="021630AD" w14:textId="77777777" w:rsidTr="00447B2E">
        <w:trPr>
          <w:trHeight w:val="57"/>
        </w:trPr>
        <w:tc>
          <w:tcPr>
            <w:tcW w:w="846" w:type="dxa"/>
            <w:shd w:val="clear" w:color="auto" w:fill="auto"/>
            <w:hideMark/>
          </w:tcPr>
          <w:p w14:paraId="124199B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911037</w:t>
            </w:r>
          </w:p>
        </w:tc>
        <w:tc>
          <w:tcPr>
            <w:tcW w:w="3406" w:type="dxa"/>
            <w:shd w:val="clear" w:color="auto" w:fill="auto"/>
            <w:hideMark/>
          </w:tcPr>
          <w:p w14:paraId="79B3A21A" w14:textId="77777777" w:rsidR="006D7602" w:rsidRPr="00630709"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Reliable Data Service Serialization Indication </w:t>
            </w:r>
          </w:p>
        </w:tc>
        <w:tc>
          <w:tcPr>
            <w:tcW w:w="1365" w:type="dxa"/>
            <w:shd w:val="clear" w:color="auto" w:fill="auto"/>
            <w:noWrap/>
            <w:tcMar>
              <w:left w:w="57" w:type="dxa"/>
              <w:right w:w="57" w:type="dxa"/>
            </w:tcMar>
            <w:hideMark/>
          </w:tcPr>
          <w:p w14:paraId="7B5EB35B"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RDSSI</w:t>
            </w:r>
          </w:p>
        </w:tc>
        <w:tc>
          <w:tcPr>
            <w:tcW w:w="510" w:type="dxa"/>
            <w:shd w:val="clear" w:color="auto" w:fill="auto"/>
            <w:hideMark/>
          </w:tcPr>
          <w:p w14:paraId="7B13AA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C779E16"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SP-190446</w:t>
            </w:r>
          </w:p>
        </w:tc>
        <w:tc>
          <w:tcPr>
            <w:tcW w:w="2126" w:type="dxa"/>
            <w:shd w:val="clear" w:color="auto" w:fill="auto"/>
            <w:hideMark/>
          </w:tcPr>
          <w:p w14:paraId="53F8926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Starsinic, Michael, Convida Wireless LLC </w:t>
            </w:r>
          </w:p>
        </w:tc>
      </w:tr>
      <w:tr w:rsidR="006D7602" w:rsidRPr="00630709" w14:paraId="2E34B1E0" w14:textId="77777777" w:rsidTr="00447B2E">
        <w:trPr>
          <w:trHeight w:val="57"/>
        </w:trPr>
        <w:tc>
          <w:tcPr>
            <w:tcW w:w="846" w:type="dxa"/>
            <w:shd w:val="clear" w:color="auto" w:fill="auto"/>
            <w:hideMark/>
          </w:tcPr>
          <w:p w14:paraId="2855FE7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840017</w:t>
            </w:r>
          </w:p>
        </w:tc>
        <w:tc>
          <w:tcPr>
            <w:tcW w:w="3406" w:type="dxa"/>
            <w:shd w:val="clear" w:color="auto" w:fill="auto"/>
            <w:hideMark/>
          </w:tcPr>
          <w:p w14:paraId="0610F09C"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RDSSI</w:t>
            </w:r>
          </w:p>
        </w:tc>
        <w:tc>
          <w:tcPr>
            <w:tcW w:w="1365" w:type="dxa"/>
            <w:shd w:val="clear" w:color="auto" w:fill="auto"/>
            <w:noWrap/>
            <w:tcMar>
              <w:left w:w="57" w:type="dxa"/>
              <w:right w:w="57" w:type="dxa"/>
            </w:tcMar>
            <w:hideMark/>
          </w:tcPr>
          <w:p w14:paraId="52EB4A1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RDSSI</w:t>
            </w:r>
          </w:p>
        </w:tc>
        <w:tc>
          <w:tcPr>
            <w:tcW w:w="510" w:type="dxa"/>
            <w:shd w:val="clear" w:color="auto" w:fill="auto"/>
            <w:hideMark/>
          </w:tcPr>
          <w:p w14:paraId="27854D4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3FF1CA1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SP-190446</w:t>
            </w:r>
          </w:p>
        </w:tc>
        <w:tc>
          <w:tcPr>
            <w:tcW w:w="2126" w:type="dxa"/>
            <w:shd w:val="clear" w:color="auto" w:fill="auto"/>
            <w:hideMark/>
          </w:tcPr>
          <w:p w14:paraId="39E2005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Starsinic, Michael, Convida Wireless LLC </w:t>
            </w:r>
          </w:p>
        </w:tc>
      </w:tr>
      <w:tr w:rsidR="006D7602" w:rsidRPr="00630709" w14:paraId="6C13F6E8" w14:textId="77777777" w:rsidTr="00447B2E">
        <w:trPr>
          <w:trHeight w:val="57"/>
        </w:trPr>
        <w:tc>
          <w:tcPr>
            <w:tcW w:w="846" w:type="dxa"/>
            <w:shd w:val="clear" w:color="auto" w:fill="auto"/>
            <w:hideMark/>
          </w:tcPr>
          <w:p w14:paraId="369899C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900005</w:t>
            </w:r>
          </w:p>
        </w:tc>
        <w:tc>
          <w:tcPr>
            <w:tcW w:w="3406" w:type="dxa"/>
            <w:shd w:val="clear" w:color="auto" w:fill="auto"/>
            <w:hideMark/>
          </w:tcPr>
          <w:p w14:paraId="1750DC2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RDSSI</w:t>
            </w:r>
          </w:p>
        </w:tc>
        <w:tc>
          <w:tcPr>
            <w:tcW w:w="1365" w:type="dxa"/>
            <w:shd w:val="clear" w:color="auto" w:fill="auto"/>
            <w:noWrap/>
            <w:tcMar>
              <w:left w:w="57" w:type="dxa"/>
              <w:right w:w="57" w:type="dxa"/>
            </w:tcMar>
            <w:hideMark/>
          </w:tcPr>
          <w:p w14:paraId="141ADB7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RDSSI</w:t>
            </w:r>
          </w:p>
        </w:tc>
        <w:tc>
          <w:tcPr>
            <w:tcW w:w="510" w:type="dxa"/>
            <w:shd w:val="clear" w:color="auto" w:fill="auto"/>
            <w:hideMark/>
          </w:tcPr>
          <w:p w14:paraId="65619A59"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C6B44C9"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CP-203234</w:t>
            </w:r>
          </w:p>
        </w:tc>
        <w:tc>
          <w:tcPr>
            <w:tcW w:w="2126" w:type="dxa"/>
            <w:shd w:val="clear" w:color="auto" w:fill="auto"/>
            <w:hideMark/>
          </w:tcPr>
          <w:p w14:paraId="6A3AC7E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2548FE" w:rsidRPr="00630709" w14:paraId="29526A12" w14:textId="77777777" w:rsidTr="002548FE">
        <w:trPr>
          <w:trHeight w:val="57"/>
        </w:trPr>
        <w:tc>
          <w:tcPr>
            <w:tcW w:w="846" w:type="dxa"/>
            <w:shd w:val="clear" w:color="auto" w:fill="auto"/>
            <w:hideMark/>
          </w:tcPr>
          <w:p w14:paraId="47228B8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930002</w:t>
            </w:r>
          </w:p>
        </w:tc>
        <w:tc>
          <w:tcPr>
            <w:tcW w:w="3406" w:type="dxa"/>
            <w:shd w:val="clear" w:color="auto" w:fill="auto"/>
            <w:hideMark/>
          </w:tcPr>
          <w:p w14:paraId="134E8FBC"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voice service support and network usability guarantee for UE s E-UTRA capability disabled scenario in SA 5GS </w:t>
            </w:r>
          </w:p>
        </w:tc>
        <w:tc>
          <w:tcPr>
            <w:tcW w:w="1365" w:type="dxa"/>
            <w:shd w:val="clear" w:color="auto" w:fill="auto"/>
            <w:noWrap/>
            <w:tcMar>
              <w:left w:w="57" w:type="dxa"/>
              <w:right w:w="57" w:type="dxa"/>
            </w:tcMar>
            <w:hideMark/>
          </w:tcPr>
          <w:p w14:paraId="47ECD7CB"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ING_5GS</w:t>
            </w:r>
          </w:p>
        </w:tc>
        <w:tc>
          <w:tcPr>
            <w:tcW w:w="510" w:type="dxa"/>
            <w:shd w:val="clear" w:color="auto" w:fill="auto"/>
            <w:hideMark/>
          </w:tcPr>
          <w:p w14:paraId="641F5EE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2289EF0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CP-212231</w:t>
            </w:r>
          </w:p>
        </w:tc>
        <w:tc>
          <w:tcPr>
            <w:tcW w:w="2126" w:type="dxa"/>
            <w:shd w:val="clear" w:color="auto" w:fill="auto"/>
            <w:hideMark/>
          </w:tcPr>
          <w:p w14:paraId="20A3070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Mingxue Li, China Telecom </w:t>
            </w:r>
          </w:p>
        </w:tc>
      </w:tr>
      <w:tr w:rsidR="002548FE" w:rsidRPr="00630709" w14:paraId="6AD6A439" w14:textId="77777777" w:rsidTr="002548FE">
        <w:trPr>
          <w:trHeight w:val="57"/>
        </w:trPr>
        <w:tc>
          <w:tcPr>
            <w:tcW w:w="846" w:type="dxa"/>
            <w:shd w:val="clear" w:color="auto" w:fill="auto"/>
            <w:hideMark/>
          </w:tcPr>
          <w:p w14:paraId="59BC010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930047</w:t>
            </w:r>
          </w:p>
        </w:tc>
        <w:tc>
          <w:tcPr>
            <w:tcW w:w="3406" w:type="dxa"/>
            <w:shd w:val="clear" w:color="auto" w:fill="auto"/>
            <w:hideMark/>
          </w:tcPr>
          <w:p w14:paraId="1C80C7E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ING_5GS</w:t>
            </w:r>
          </w:p>
        </w:tc>
        <w:tc>
          <w:tcPr>
            <w:tcW w:w="1365" w:type="dxa"/>
            <w:shd w:val="clear" w:color="auto" w:fill="auto"/>
            <w:noWrap/>
            <w:tcMar>
              <w:left w:w="57" w:type="dxa"/>
              <w:right w:w="57" w:type="dxa"/>
            </w:tcMar>
            <w:hideMark/>
          </w:tcPr>
          <w:p w14:paraId="1382D38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ING_5GS</w:t>
            </w:r>
          </w:p>
        </w:tc>
        <w:tc>
          <w:tcPr>
            <w:tcW w:w="510" w:type="dxa"/>
            <w:shd w:val="clear" w:color="auto" w:fill="auto"/>
            <w:hideMark/>
          </w:tcPr>
          <w:p w14:paraId="1CF8876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56F533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CP-212231</w:t>
            </w:r>
          </w:p>
        </w:tc>
        <w:tc>
          <w:tcPr>
            <w:tcW w:w="2126" w:type="dxa"/>
            <w:shd w:val="clear" w:color="auto" w:fill="auto"/>
            <w:hideMark/>
          </w:tcPr>
          <w:p w14:paraId="1AD7FB7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2548FE" w:rsidRPr="00630709" w14:paraId="0C9F0010" w14:textId="77777777" w:rsidTr="002548FE">
        <w:trPr>
          <w:trHeight w:val="57"/>
        </w:trPr>
        <w:tc>
          <w:tcPr>
            <w:tcW w:w="846" w:type="dxa"/>
            <w:shd w:val="clear" w:color="auto" w:fill="auto"/>
            <w:hideMark/>
          </w:tcPr>
          <w:p w14:paraId="47670E0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930046</w:t>
            </w:r>
          </w:p>
        </w:tc>
        <w:tc>
          <w:tcPr>
            <w:tcW w:w="3406" w:type="dxa"/>
            <w:shd w:val="clear" w:color="auto" w:fill="auto"/>
            <w:hideMark/>
          </w:tcPr>
          <w:p w14:paraId="5792DF9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CT6 aspects of ING_5GS</w:t>
            </w:r>
          </w:p>
        </w:tc>
        <w:tc>
          <w:tcPr>
            <w:tcW w:w="1365" w:type="dxa"/>
            <w:shd w:val="clear" w:color="auto" w:fill="auto"/>
            <w:noWrap/>
            <w:tcMar>
              <w:left w:w="57" w:type="dxa"/>
              <w:right w:w="57" w:type="dxa"/>
            </w:tcMar>
            <w:hideMark/>
          </w:tcPr>
          <w:p w14:paraId="3897852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ING_5GS</w:t>
            </w:r>
          </w:p>
        </w:tc>
        <w:tc>
          <w:tcPr>
            <w:tcW w:w="510" w:type="dxa"/>
            <w:shd w:val="clear" w:color="auto" w:fill="auto"/>
            <w:hideMark/>
          </w:tcPr>
          <w:p w14:paraId="27DC345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45CFA04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CP-212231</w:t>
            </w:r>
          </w:p>
        </w:tc>
        <w:tc>
          <w:tcPr>
            <w:tcW w:w="2126" w:type="dxa"/>
            <w:shd w:val="clear" w:color="auto" w:fill="auto"/>
            <w:hideMark/>
          </w:tcPr>
          <w:p w14:paraId="49458F8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2548FE" w:rsidRPr="00630709" w14:paraId="093282E8" w14:textId="77777777" w:rsidTr="002548FE">
        <w:trPr>
          <w:trHeight w:val="57"/>
        </w:trPr>
        <w:tc>
          <w:tcPr>
            <w:tcW w:w="846" w:type="dxa"/>
            <w:shd w:val="clear" w:color="auto" w:fill="auto"/>
            <w:hideMark/>
          </w:tcPr>
          <w:p w14:paraId="4AD22221"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930031</w:t>
            </w:r>
          </w:p>
        </w:tc>
        <w:tc>
          <w:tcPr>
            <w:tcW w:w="3406" w:type="dxa"/>
            <w:shd w:val="clear" w:color="auto" w:fill="auto"/>
            <w:hideMark/>
          </w:tcPr>
          <w:p w14:paraId="7A742E4A"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User Consent for 3GPP services </w:t>
            </w:r>
          </w:p>
        </w:tc>
        <w:tc>
          <w:tcPr>
            <w:tcW w:w="1365" w:type="dxa"/>
            <w:shd w:val="clear" w:color="auto" w:fill="auto"/>
            <w:noWrap/>
            <w:tcMar>
              <w:left w:w="57" w:type="dxa"/>
              <w:right w:w="57" w:type="dxa"/>
            </w:tcMar>
            <w:hideMark/>
          </w:tcPr>
          <w:p w14:paraId="5620D91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FS_UC3S</w:t>
            </w:r>
          </w:p>
        </w:tc>
        <w:tc>
          <w:tcPr>
            <w:tcW w:w="510" w:type="dxa"/>
            <w:shd w:val="clear" w:color="auto" w:fill="auto"/>
            <w:hideMark/>
          </w:tcPr>
          <w:p w14:paraId="4534820C"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hideMark/>
          </w:tcPr>
          <w:p w14:paraId="0A6DDF87"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SP-200885</w:t>
            </w:r>
          </w:p>
        </w:tc>
        <w:tc>
          <w:tcPr>
            <w:tcW w:w="2126" w:type="dxa"/>
            <w:shd w:val="clear" w:color="auto" w:fill="auto"/>
            <w:hideMark/>
          </w:tcPr>
          <w:p w14:paraId="3424F75D"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Rong Wu, Huawei Technologies </w:t>
            </w:r>
          </w:p>
        </w:tc>
      </w:tr>
      <w:tr w:rsidR="002548FE" w:rsidRPr="00630709" w14:paraId="4D6867D1" w14:textId="77777777" w:rsidTr="002548FE">
        <w:trPr>
          <w:trHeight w:val="57"/>
        </w:trPr>
        <w:tc>
          <w:tcPr>
            <w:tcW w:w="846" w:type="dxa"/>
            <w:shd w:val="clear" w:color="auto" w:fill="auto"/>
            <w:hideMark/>
          </w:tcPr>
          <w:p w14:paraId="71D4A2C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890037</w:t>
            </w:r>
          </w:p>
        </w:tc>
        <w:tc>
          <w:tcPr>
            <w:tcW w:w="3406" w:type="dxa"/>
            <w:shd w:val="clear" w:color="auto" w:fill="auto"/>
            <w:hideMark/>
          </w:tcPr>
          <w:p w14:paraId="05754B0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User Consent for 3GPP services </w:t>
            </w:r>
          </w:p>
        </w:tc>
        <w:tc>
          <w:tcPr>
            <w:tcW w:w="1365" w:type="dxa"/>
            <w:shd w:val="clear" w:color="auto" w:fill="auto"/>
            <w:noWrap/>
            <w:tcMar>
              <w:left w:w="57" w:type="dxa"/>
              <w:right w:w="57" w:type="dxa"/>
            </w:tcMar>
            <w:hideMark/>
          </w:tcPr>
          <w:p w14:paraId="7FCB9E3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FS_UC3S</w:t>
            </w:r>
          </w:p>
        </w:tc>
        <w:tc>
          <w:tcPr>
            <w:tcW w:w="510" w:type="dxa"/>
            <w:shd w:val="clear" w:color="auto" w:fill="auto"/>
            <w:hideMark/>
          </w:tcPr>
          <w:p w14:paraId="41815B9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AA30E3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SP-200885</w:t>
            </w:r>
          </w:p>
        </w:tc>
        <w:tc>
          <w:tcPr>
            <w:tcW w:w="2126" w:type="dxa"/>
            <w:shd w:val="clear" w:color="auto" w:fill="auto"/>
            <w:hideMark/>
          </w:tcPr>
          <w:p w14:paraId="7C65187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w:t>
            </w:r>
          </w:p>
        </w:tc>
      </w:tr>
      <w:tr w:rsidR="002548FE" w:rsidRPr="00630709" w14:paraId="4000B145" w14:textId="77777777" w:rsidTr="002548FE">
        <w:trPr>
          <w:trHeight w:val="57"/>
        </w:trPr>
        <w:tc>
          <w:tcPr>
            <w:tcW w:w="846" w:type="dxa"/>
            <w:shd w:val="clear" w:color="auto" w:fill="auto"/>
            <w:hideMark/>
          </w:tcPr>
          <w:p w14:paraId="3963ADF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930006</w:t>
            </w:r>
          </w:p>
        </w:tc>
        <w:tc>
          <w:tcPr>
            <w:tcW w:w="3406" w:type="dxa"/>
            <w:shd w:val="clear" w:color="auto" w:fill="auto"/>
            <w:hideMark/>
          </w:tcPr>
          <w:p w14:paraId="4016C6C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on User Consent for 3GPP services </w:t>
            </w:r>
          </w:p>
        </w:tc>
        <w:tc>
          <w:tcPr>
            <w:tcW w:w="1365" w:type="dxa"/>
            <w:shd w:val="clear" w:color="auto" w:fill="auto"/>
            <w:noWrap/>
            <w:tcMar>
              <w:left w:w="57" w:type="dxa"/>
              <w:right w:w="57" w:type="dxa"/>
            </w:tcMar>
            <w:hideMark/>
          </w:tcPr>
          <w:p w14:paraId="44D4DAD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UC3S_SEC</w:t>
            </w:r>
          </w:p>
        </w:tc>
        <w:tc>
          <w:tcPr>
            <w:tcW w:w="510" w:type="dxa"/>
            <w:shd w:val="clear" w:color="auto" w:fill="auto"/>
            <w:hideMark/>
          </w:tcPr>
          <w:p w14:paraId="34DD6C4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2D900D1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SP-210836</w:t>
            </w:r>
          </w:p>
        </w:tc>
        <w:tc>
          <w:tcPr>
            <w:tcW w:w="2126" w:type="dxa"/>
            <w:shd w:val="clear" w:color="auto" w:fill="auto"/>
            <w:hideMark/>
          </w:tcPr>
          <w:p w14:paraId="0A537D7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w:t>
            </w:r>
          </w:p>
        </w:tc>
      </w:tr>
      <w:tr w:rsidR="002548FE" w:rsidRPr="00630709" w14:paraId="1A12C9C2" w14:textId="77777777" w:rsidTr="002548FE">
        <w:trPr>
          <w:trHeight w:val="57"/>
        </w:trPr>
        <w:tc>
          <w:tcPr>
            <w:tcW w:w="846" w:type="dxa"/>
            <w:shd w:val="clear" w:color="auto" w:fill="auto"/>
            <w:hideMark/>
          </w:tcPr>
          <w:p w14:paraId="759D6DA5"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930032</w:t>
            </w:r>
          </w:p>
        </w:tc>
        <w:tc>
          <w:tcPr>
            <w:tcW w:w="3406" w:type="dxa"/>
            <w:shd w:val="clear" w:color="auto" w:fill="auto"/>
            <w:hideMark/>
          </w:tcPr>
          <w:p w14:paraId="33843B05"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Improved support for NSA in the service-based management architecture </w:t>
            </w:r>
          </w:p>
        </w:tc>
        <w:tc>
          <w:tcPr>
            <w:tcW w:w="1365" w:type="dxa"/>
            <w:shd w:val="clear" w:color="auto" w:fill="auto"/>
            <w:noWrap/>
            <w:tcMar>
              <w:left w:w="57" w:type="dxa"/>
              <w:right w:w="57" w:type="dxa"/>
            </w:tcMar>
            <w:hideMark/>
          </w:tcPr>
          <w:p w14:paraId="72D8EDD4"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NSA_SBMA</w:t>
            </w:r>
          </w:p>
        </w:tc>
        <w:tc>
          <w:tcPr>
            <w:tcW w:w="510" w:type="dxa"/>
            <w:shd w:val="clear" w:color="auto" w:fill="auto"/>
            <w:hideMark/>
          </w:tcPr>
          <w:p w14:paraId="0728D501"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hideMark/>
          </w:tcPr>
          <w:p w14:paraId="44804BEC"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SP-211121</w:t>
            </w:r>
          </w:p>
        </w:tc>
        <w:tc>
          <w:tcPr>
            <w:tcW w:w="2126" w:type="dxa"/>
            <w:shd w:val="clear" w:color="auto" w:fill="auto"/>
            <w:hideMark/>
          </w:tcPr>
          <w:p w14:paraId="08ED7E4B"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Lan Zou, Huawei </w:t>
            </w:r>
          </w:p>
        </w:tc>
      </w:tr>
      <w:tr w:rsidR="002548FE" w:rsidRPr="00630709" w14:paraId="41827475" w14:textId="77777777" w:rsidTr="002548FE">
        <w:trPr>
          <w:trHeight w:val="57"/>
        </w:trPr>
        <w:tc>
          <w:tcPr>
            <w:tcW w:w="846" w:type="dxa"/>
            <w:shd w:val="clear" w:color="auto" w:fill="auto"/>
            <w:hideMark/>
          </w:tcPr>
          <w:p w14:paraId="5DD2C80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910031</w:t>
            </w:r>
          </w:p>
        </w:tc>
        <w:tc>
          <w:tcPr>
            <w:tcW w:w="3406" w:type="dxa"/>
            <w:shd w:val="clear" w:color="auto" w:fill="auto"/>
            <w:hideMark/>
          </w:tcPr>
          <w:p w14:paraId="7A50A95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Enhancement of service-based management architecture </w:t>
            </w:r>
          </w:p>
        </w:tc>
        <w:tc>
          <w:tcPr>
            <w:tcW w:w="1365" w:type="dxa"/>
            <w:shd w:val="clear" w:color="auto" w:fill="auto"/>
            <w:noWrap/>
            <w:tcMar>
              <w:left w:w="57" w:type="dxa"/>
              <w:right w:w="57" w:type="dxa"/>
            </w:tcMar>
            <w:hideMark/>
          </w:tcPr>
          <w:p w14:paraId="037DE8B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FS_eSBMA</w:t>
            </w:r>
          </w:p>
        </w:tc>
        <w:tc>
          <w:tcPr>
            <w:tcW w:w="510" w:type="dxa"/>
            <w:shd w:val="clear" w:color="auto" w:fill="auto"/>
            <w:hideMark/>
          </w:tcPr>
          <w:p w14:paraId="10559A9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F191C4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SP-210136</w:t>
            </w:r>
          </w:p>
        </w:tc>
        <w:tc>
          <w:tcPr>
            <w:tcW w:w="2126" w:type="dxa"/>
            <w:shd w:val="clear" w:color="auto" w:fill="auto"/>
            <w:hideMark/>
          </w:tcPr>
          <w:p w14:paraId="415DAB5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 Zou, Huawei </w:t>
            </w:r>
          </w:p>
        </w:tc>
      </w:tr>
      <w:tr w:rsidR="002548FE" w:rsidRPr="00630709" w14:paraId="016A655A" w14:textId="77777777" w:rsidTr="002548FE">
        <w:trPr>
          <w:trHeight w:val="57"/>
        </w:trPr>
        <w:tc>
          <w:tcPr>
            <w:tcW w:w="846" w:type="dxa"/>
            <w:shd w:val="clear" w:color="auto" w:fill="auto"/>
            <w:hideMark/>
          </w:tcPr>
          <w:p w14:paraId="44BA762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930009</w:t>
            </w:r>
          </w:p>
        </w:tc>
        <w:tc>
          <w:tcPr>
            <w:tcW w:w="3406" w:type="dxa"/>
            <w:shd w:val="clear" w:color="auto" w:fill="auto"/>
            <w:hideMark/>
          </w:tcPr>
          <w:p w14:paraId="4053CB9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Improved support for NSA in the service-based management architecture </w:t>
            </w:r>
          </w:p>
        </w:tc>
        <w:tc>
          <w:tcPr>
            <w:tcW w:w="1365" w:type="dxa"/>
            <w:shd w:val="clear" w:color="auto" w:fill="auto"/>
            <w:noWrap/>
            <w:tcMar>
              <w:left w:w="57" w:type="dxa"/>
              <w:right w:w="57" w:type="dxa"/>
            </w:tcMar>
            <w:hideMark/>
          </w:tcPr>
          <w:p w14:paraId="69B5A79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NSA_SBMA</w:t>
            </w:r>
          </w:p>
        </w:tc>
        <w:tc>
          <w:tcPr>
            <w:tcW w:w="510" w:type="dxa"/>
            <w:shd w:val="clear" w:color="auto" w:fill="auto"/>
            <w:hideMark/>
          </w:tcPr>
          <w:p w14:paraId="78EAEF8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7F3ACD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SP-210858</w:t>
            </w:r>
          </w:p>
        </w:tc>
        <w:tc>
          <w:tcPr>
            <w:tcW w:w="2126" w:type="dxa"/>
            <w:shd w:val="clear" w:color="auto" w:fill="auto"/>
            <w:hideMark/>
          </w:tcPr>
          <w:p w14:paraId="0A3A80C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 Zou, Huawei </w:t>
            </w:r>
          </w:p>
        </w:tc>
      </w:tr>
      <w:tr w:rsidR="002548FE" w:rsidRPr="00630709" w14:paraId="220CB467" w14:textId="77777777" w:rsidTr="002548FE">
        <w:trPr>
          <w:trHeight w:val="57"/>
        </w:trPr>
        <w:tc>
          <w:tcPr>
            <w:tcW w:w="846" w:type="dxa"/>
            <w:shd w:val="clear" w:color="auto" w:fill="auto"/>
            <w:hideMark/>
          </w:tcPr>
          <w:p w14:paraId="69BEDD1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930033</w:t>
            </w:r>
          </w:p>
        </w:tc>
        <w:tc>
          <w:tcPr>
            <w:tcW w:w="3406" w:type="dxa"/>
            <w:shd w:val="clear" w:color="auto" w:fill="auto"/>
            <w:hideMark/>
          </w:tcPr>
          <w:p w14:paraId="5A35EDA4"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Access control for management service </w:t>
            </w:r>
          </w:p>
        </w:tc>
        <w:tc>
          <w:tcPr>
            <w:tcW w:w="1365" w:type="dxa"/>
            <w:shd w:val="clear" w:color="auto" w:fill="auto"/>
            <w:noWrap/>
            <w:tcMar>
              <w:left w:w="57" w:type="dxa"/>
              <w:right w:w="57" w:type="dxa"/>
            </w:tcMar>
            <w:hideMark/>
          </w:tcPr>
          <w:p w14:paraId="61EA89CA"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MSAC</w:t>
            </w:r>
          </w:p>
        </w:tc>
        <w:tc>
          <w:tcPr>
            <w:tcW w:w="510" w:type="dxa"/>
            <w:shd w:val="clear" w:color="auto" w:fill="auto"/>
            <w:hideMark/>
          </w:tcPr>
          <w:p w14:paraId="7DB4E2B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hideMark/>
          </w:tcPr>
          <w:p w14:paraId="1F6AB2F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SP-210859</w:t>
            </w:r>
          </w:p>
        </w:tc>
        <w:tc>
          <w:tcPr>
            <w:tcW w:w="2126" w:type="dxa"/>
            <w:shd w:val="clear" w:color="auto" w:fill="auto"/>
            <w:hideMark/>
          </w:tcPr>
          <w:p w14:paraId="5B608CF7"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Jing Ping, Nokia </w:t>
            </w:r>
          </w:p>
        </w:tc>
      </w:tr>
      <w:tr w:rsidR="002548FE" w:rsidRPr="00630709" w14:paraId="0208B8A3" w14:textId="77777777" w:rsidTr="002548FE">
        <w:trPr>
          <w:trHeight w:val="57"/>
        </w:trPr>
        <w:tc>
          <w:tcPr>
            <w:tcW w:w="846" w:type="dxa"/>
            <w:shd w:val="clear" w:color="auto" w:fill="auto"/>
            <w:hideMark/>
          </w:tcPr>
          <w:p w14:paraId="5C7190A2"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890016</w:t>
            </w:r>
          </w:p>
        </w:tc>
        <w:tc>
          <w:tcPr>
            <w:tcW w:w="3406" w:type="dxa"/>
            <w:shd w:val="clear" w:color="auto" w:fill="auto"/>
            <w:hideMark/>
          </w:tcPr>
          <w:p w14:paraId="0BC6800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access control for management service </w:t>
            </w:r>
          </w:p>
        </w:tc>
        <w:tc>
          <w:tcPr>
            <w:tcW w:w="1365" w:type="dxa"/>
            <w:shd w:val="clear" w:color="auto" w:fill="auto"/>
            <w:noWrap/>
            <w:tcMar>
              <w:left w:w="57" w:type="dxa"/>
              <w:right w:w="57" w:type="dxa"/>
            </w:tcMar>
            <w:hideMark/>
          </w:tcPr>
          <w:p w14:paraId="592B4D7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FS_MNSAC</w:t>
            </w:r>
          </w:p>
        </w:tc>
        <w:tc>
          <w:tcPr>
            <w:tcW w:w="510" w:type="dxa"/>
            <w:shd w:val="clear" w:color="auto" w:fill="auto"/>
            <w:hideMark/>
          </w:tcPr>
          <w:p w14:paraId="6D47806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B16F09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SP-200853</w:t>
            </w:r>
          </w:p>
        </w:tc>
        <w:tc>
          <w:tcPr>
            <w:tcW w:w="2126" w:type="dxa"/>
            <w:shd w:val="clear" w:color="auto" w:fill="auto"/>
            <w:hideMark/>
          </w:tcPr>
          <w:p w14:paraId="6A19FCE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2548FE" w:rsidRPr="00630709" w14:paraId="31743CF9" w14:textId="77777777" w:rsidTr="002548FE">
        <w:trPr>
          <w:trHeight w:val="57"/>
        </w:trPr>
        <w:tc>
          <w:tcPr>
            <w:tcW w:w="846" w:type="dxa"/>
            <w:shd w:val="clear" w:color="auto" w:fill="auto"/>
            <w:hideMark/>
          </w:tcPr>
          <w:p w14:paraId="23A002F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930010</w:t>
            </w:r>
          </w:p>
        </w:tc>
        <w:tc>
          <w:tcPr>
            <w:tcW w:w="3406" w:type="dxa"/>
            <w:shd w:val="clear" w:color="auto" w:fill="auto"/>
            <w:hideMark/>
          </w:tcPr>
          <w:p w14:paraId="4C9E3E42"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Access control for management service </w:t>
            </w:r>
          </w:p>
        </w:tc>
        <w:tc>
          <w:tcPr>
            <w:tcW w:w="1365" w:type="dxa"/>
            <w:shd w:val="clear" w:color="auto" w:fill="auto"/>
            <w:noWrap/>
            <w:tcMar>
              <w:left w:w="57" w:type="dxa"/>
              <w:right w:w="57" w:type="dxa"/>
            </w:tcMar>
            <w:hideMark/>
          </w:tcPr>
          <w:p w14:paraId="6DC73ED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MSAC</w:t>
            </w:r>
          </w:p>
        </w:tc>
        <w:tc>
          <w:tcPr>
            <w:tcW w:w="510" w:type="dxa"/>
            <w:shd w:val="clear" w:color="auto" w:fill="auto"/>
            <w:hideMark/>
          </w:tcPr>
          <w:p w14:paraId="0FC3C32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421CC3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SP-210859</w:t>
            </w:r>
          </w:p>
        </w:tc>
        <w:tc>
          <w:tcPr>
            <w:tcW w:w="2126" w:type="dxa"/>
            <w:shd w:val="clear" w:color="auto" w:fill="auto"/>
            <w:hideMark/>
          </w:tcPr>
          <w:p w14:paraId="7FA3294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2548FE" w:rsidRPr="00630709" w14:paraId="2A5A5CC6" w14:textId="77777777" w:rsidTr="002548FE">
        <w:trPr>
          <w:trHeight w:val="57"/>
        </w:trPr>
        <w:tc>
          <w:tcPr>
            <w:tcW w:w="846" w:type="dxa"/>
            <w:shd w:val="clear" w:color="auto" w:fill="auto"/>
            <w:hideMark/>
          </w:tcPr>
          <w:p w14:paraId="5353F9B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920060</w:t>
            </w:r>
          </w:p>
        </w:tc>
        <w:tc>
          <w:tcPr>
            <w:tcW w:w="3406" w:type="dxa"/>
            <w:shd w:val="clear" w:color="auto" w:fill="auto"/>
            <w:hideMark/>
          </w:tcPr>
          <w:p w14:paraId="57A0CD55"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NPN support of PWS </w:t>
            </w:r>
          </w:p>
        </w:tc>
        <w:tc>
          <w:tcPr>
            <w:tcW w:w="1365" w:type="dxa"/>
            <w:shd w:val="clear" w:color="auto" w:fill="auto"/>
            <w:noWrap/>
            <w:tcMar>
              <w:left w:w="57" w:type="dxa"/>
              <w:right w:w="57" w:type="dxa"/>
            </w:tcMar>
            <w:hideMark/>
          </w:tcPr>
          <w:p w14:paraId="4EF2118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NPN_PWS</w:t>
            </w:r>
          </w:p>
        </w:tc>
        <w:tc>
          <w:tcPr>
            <w:tcW w:w="510" w:type="dxa"/>
            <w:shd w:val="clear" w:color="auto" w:fill="auto"/>
            <w:hideMark/>
          </w:tcPr>
          <w:p w14:paraId="3796D46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05FA9B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SP-210585</w:t>
            </w:r>
          </w:p>
        </w:tc>
        <w:tc>
          <w:tcPr>
            <w:tcW w:w="2126" w:type="dxa"/>
            <w:shd w:val="clear" w:color="auto" w:fill="auto"/>
            <w:hideMark/>
          </w:tcPr>
          <w:p w14:paraId="60FECF0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Francesco Pica, Qualcomm</w:t>
            </w:r>
          </w:p>
        </w:tc>
      </w:tr>
      <w:tr w:rsidR="002548FE" w:rsidRPr="00630709" w14:paraId="315BE08F" w14:textId="77777777" w:rsidTr="002548FE">
        <w:trPr>
          <w:trHeight w:val="57"/>
        </w:trPr>
        <w:tc>
          <w:tcPr>
            <w:tcW w:w="846" w:type="dxa"/>
            <w:shd w:val="clear" w:color="auto" w:fill="auto"/>
            <w:hideMark/>
          </w:tcPr>
          <w:p w14:paraId="67A5E81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910007</w:t>
            </w:r>
          </w:p>
        </w:tc>
        <w:tc>
          <w:tcPr>
            <w:tcW w:w="3406" w:type="dxa"/>
            <w:shd w:val="clear" w:color="auto" w:fill="auto"/>
            <w:hideMark/>
          </w:tcPr>
          <w:p w14:paraId="62C614EB"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Start of Pause of Charging via User Plane </w:t>
            </w:r>
          </w:p>
        </w:tc>
        <w:tc>
          <w:tcPr>
            <w:tcW w:w="1365" w:type="dxa"/>
            <w:shd w:val="clear" w:color="auto" w:fill="auto"/>
            <w:noWrap/>
            <w:tcMar>
              <w:left w:w="57" w:type="dxa"/>
              <w:right w:w="57" w:type="dxa"/>
            </w:tcMar>
            <w:hideMark/>
          </w:tcPr>
          <w:p w14:paraId="641D75A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SPOCUP</w:t>
            </w:r>
          </w:p>
        </w:tc>
        <w:tc>
          <w:tcPr>
            <w:tcW w:w="510" w:type="dxa"/>
            <w:shd w:val="clear" w:color="auto" w:fill="auto"/>
            <w:hideMark/>
          </w:tcPr>
          <w:p w14:paraId="5937724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F286CE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CP-210076</w:t>
            </w:r>
          </w:p>
        </w:tc>
        <w:tc>
          <w:tcPr>
            <w:tcW w:w="2126" w:type="dxa"/>
            <w:shd w:val="clear" w:color="auto" w:fill="auto"/>
            <w:hideMark/>
          </w:tcPr>
          <w:p w14:paraId="0CE7BD7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YANG, Ericsson, frank </w:t>
            </w:r>
          </w:p>
        </w:tc>
      </w:tr>
      <w:tr w:rsidR="002548FE" w:rsidRPr="00630709" w14:paraId="2606A78A" w14:textId="77777777" w:rsidTr="002548FE">
        <w:trPr>
          <w:trHeight w:val="57"/>
        </w:trPr>
        <w:tc>
          <w:tcPr>
            <w:tcW w:w="846" w:type="dxa"/>
            <w:shd w:val="clear" w:color="auto" w:fill="auto"/>
            <w:hideMark/>
          </w:tcPr>
          <w:p w14:paraId="2CC2AA7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910030</w:t>
            </w:r>
          </w:p>
        </w:tc>
        <w:tc>
          <w:tcPr>
            <w:tcW w:w="3406" w:type="dxa"/>
            <w:shd w:val="clear" w:color="auto" w:fill="auto"/>
            <w:hideMark/>
          </w:tcPr>
          <w:p w14:paraId="43133D66"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File Management </w:t>
            </w:r>
          </w:p>
        </w:tc>
        <w:tc>
          <w:tcPr>
            <w:tcW w:w="1365" w:type="dxa"/>
            <w:shd w:val="clear" w:color="auto" w:fill="auto"/>
            <w:noWrap/>
            <w:tcMar>
              <w:left w:w="57" w:type="dxa"/>
              <w:right w:w="57" w:type="dxa"/>
            </w:tcMar>
            <w:hideMark/>
          </w:tcPr>
          <w:p w14:paraId="5427508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FIMA</w:t>
            </w:r>
          </w:p>
        </w:tc>
        <w:tc>
          <w:tcPr>
            <w:tcW w:w="510" w:type="dxa"/>
            <w:shd w:val="clear" w:color="auto" w:fill="auto"/>
            <w:hideMark/>
          </w:tcPr>
          <w:p w14:paraId="034999D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99FD9E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SP-210135</w:t>
            </w:r>
          </w:p>
        </w:tc>
        <w:tc>
          <w:tcPr>
            <w:tcW w:w="2126" w:type="dxa"/>
            <w:shd w:val="clear" w:color="auto" w:fill="auto"/>
            <w:hideMark/>
          </w:tcPr>
          <w:p w14:paraId="44770BA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Pollakowski, Olaf, Nokia </w:t>
            </w:r>
          </w:p>
        </w:tc>
      </w:tr>
      <w:tr w:rsidR="002548FE" w:rsidRPr="00630709" w14:paraId="23BEEB62" w14:textId="77777777" w:rsidTr="002548FE">
        <w:trPr>
          <w:trHeight w:val="57"/>
        </w:trPr>
        <w:tc>
          <w:tcPr>
            <w:tcW w:w="846" w:type="dxa"/>
            <w:shd w:val="clear" w:color="auto" w:fill="auto"/>
            <w:hideMark/>
          </w:tcPr>
          <w:p w14:paraId="6856108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910024</w:t>
            </w:r>
          </w:p>
        </w:tc>
        <w:tc>
          <w:tcPr>
            <w:tcW w:w="3406" w:type="dxa"/>
            <w:shd w:val="clear" w:color="auto" w:fill="auto"/>
            <w:hideMark/>
          </w:tcPr>
          <w:p w14:paraId="48C4079E"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3GPP profiles for cryptographic algorithms and security protocols </w:t>
            </w:r>
          </w:p>
        </w:tc>
        <w:tc>
          <w:tcPr>
            <w:tcW w:w="1365" w:type="dxa"/>
            <w:shd w:val="clear" w:color="auto" w:fill="auto"/>
            <w:noWrap/>
            <w:tcMar>
              <w:left w:w="57" w:type="dxa"/>
              <w:right w:w="57" w:type="dxa"/>
            </w:tcMar>
            <w:hideMark/>
          </w:tcPr>
          <w:p w14:paraId="236521A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eCryptPr</w:t>
            </w:r>
          </w:p>
        </w:tc>
        <w:tc>
          <w:tcPr>
            <w:tcW w:w="510" w:type="dxa"/>
            <w:shd w:val="clear" w:color="auto" w:fill="auto"/>
            <w:hideMark/>
          </w:tcPr>
          <w:p w14:paraId="79C9A53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7D31D3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SP-210107</w:t>
            </w:r>
          </w:p>
        </w:tc>
        <w:tc>
          <w:tcPr>
            <w:tcW w:w="2126" w:type="dxa"/>
            <w:shd w:val="clear" w:color="auto" w:fill="auto"/>
            <w:hideMark/>
          </w:tcPr>
          <w:p w14:paraId="0915C8A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Pinar Comak, Ericsson </w:t>
            </w:r>
          </w:p>
        </w:tc>
      </w:tr>
      <w:tr w:rsidR="002548FE" w:rsidRPr="00630709" w14:paraId="1B5F0253" w14:textId="77777777" w:rsidTr="002548FE">
        <w:trPr>
          <w:trHeight w:val="57"/>
        </w:trPr>
        <w:tc>
          <w:tcPr>
            <w:tcW w:w="846" w:type="dxa"/>
            <w:shd w:val="clear" w:color="auto" w:fill="auto"/>
            <w:hideMark/>
          </w:tcPr>
          <w:p w14:paraId="6E58E41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920027</w:t>
            </w:r>
          </w:p>
        </w:tc>
        <w:tc>
          <w:tcPr>
            <w:tcW w:w="3406" w:type="dxa"/>
            <w:shd w:val="clear" w:color="auto" w:fill="auto"/>
            <w:hideMark/>
          </w:tcPr>
          <w:p w14:paraId="63335039"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AKMA TLS protocol profiles </w:t>
            </w:r>
          </w:p>
        </w:tc>
        <w:tc>
          <w:tcPr>
            <w:tcW w:w="1365" w:type="dxa"/>
            <w:shd w:val="clear" w:color="auto" w:fill="auto"/>
            <w:noWrap/>
            <w:tcMar>
              <w:left w:w="57" w:type="dxa"/>
              <w:right w:w="57" w:type="dxa"/>
            </w:tcMar>
            <w:hideMark/>
          </w:tcPr>
          <w:p w14:paraId="42997CF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AKMA_TLS</w:t>
            </w:r>
          </w:p>
        </w:tc>
        <w:tc>
          <w:tcPr>
            <w:tcW w:w="510" w:type="dxa"/>
            <w:shd w:val="clear" w:color="auto" w:fill="auto"/>
            <w:hideMark/>
          </w:tcPr>
          <w:p w14:paraId="155AE20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5A9EBE8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SP-210424</w:t>
            </w:r>
          </w:p>
        </w:tc>
        <w:tc>
          <w:tcPr>
            <w:tcW w:w="2126" w:type="dxa"/>
            <w:shd w:val="clear" w:color="auto" w:fill="auto"/>
            <w:hideMark/>
          </w:tcPr>
          <w:p w14:paraId="1700F90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Escott, Adrian, Qualcomm </w:t>
            </w:r>
          </w:p>
        </w:tc>
      </w:tr>
      <w:tr w:rsidR="002548FE" w:rsidRPr="00630709" w14:paraId="5E53A2DC" w14:textId="77777777" w:rsidTr="002548FE">
        <w:trPr>
          <w:trHeight w:val="57"/>
        </w:trPr>
        <w:tc>
          <w:tcPr>
            <w:tcW w:w="846" w:type="dxa"/>
            <w:shd w:val="clear" w:color="auto" w:fill="auto"/>
            <w:hideMark/>
          </w:tcPr>
          <w:p w14:paraId="26E8F02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910025</w:t>
            </w:r>
          </w:p>
        </w:tc>
        <w:tc>
          <w:tcPr>
            <w:tcW w:w="3406" w:type="dxa"/>
            <w:shd w:val="clear" w:color="auto" w:fill="auto"/>
            <w:hideMark/>
          </w:tcPr>
          <w:p w14:paraId="51513B37"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User Plane Integrity Protection for LTE </w:t>
            </w:r>
          </w:p>
        </w:tc>
        <w:tc>
          <w:tcPr>
            <w:tcW w:w="1365" w:type="dxa"/>
            <w:shd w:val="clear" w:color="auto" w:fill="auto"/>
            <w:noWrap/>
            <w:tcMar>
              <w:left w:w="57" w:type="dxa"/>
              <w:right w:w="57" w:type="dxa"/>
            </w:tcMar>
            <w:hideMark/>
          </w:tcPr>
          <w:p w14:paraId="3459984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UPIP_SEC_LTE</w:t>
            </w:r>
          </w:p>
        </w:tc>
        <w:tc>
          <w:tcPr>
            <w:tcW w:w="510" w:type="dxa"/>
            <w:shd w:val="clear" w:color="auto" w:fill="auto"/>
            <w:hideMark/>
          </w:tcPr>
          <w:p w14:paraId="6C33B9D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76CD24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SP-210105</w:t>
            </w:r>
          </w:p>
        </w:tc>
        <w:tc>
          <w:tcPr>
            <w:tcW w:w="2126" w:type="dxa"/>
            <w:shd w:val="clear" w:color="auto" w:fill="auto"/>
            <w:hideMark/>
          </w:tcPr>
          <w:p w14:paraId="44CBED1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Evans, Tim, Vodafone </w:t>
            </w:r>
          </w:p>
        </w:tc>
      </w:tr>
      <w:tr w:rsidR="002548FE" w:rsidRPr="00630709" w14:paraId="40B8E42A" w14:textId="77777777" w:rsidTr="002548FE">
        <w:trPr>
          <w:trHeight w:val="57"/>
        </w:trPr>
        <w:tc>
          <w:tcPr>
            <w:tcW w:w="846" w:type="dxa"/>
            <w:shd w:val="clear" w:color="auto" w:fill="auto"/>
            <w:hideMark/>
          </w:tcPr>
          <w:p w14:paraId="499BB66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900002</w:t>
            </w:r>
          </w:p>
        </w:tc>
        <w:tc>
          <w:tcPr>
            <w:tcW w:w="3406" w:type="dxa"/>
            <w:shd w:val="clear" w:color="auto" w:fill="auto"/>
            <w:hideMark/>
          </w:tcPr>
          <w:p w14:paraId="75B15725"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Restoration of PDN Connections in PGW-C/SMF Set </w:t>
            </w:r>
          </w:p>
        </w:tc>
        <w:tc>
          <w:tcPr>
            <w:tcW w:w="1365" w:type="dxa"/>
            <w:shd w:val="clear" w:color="auto" w:fill="auto"/>
            <w:noWrap/>
            <w:tcMar>
              <w:left w:w="57" w:type="dxa"/>
              <w:right w:w="57" w:type="dxa"/>
            </w:tcMar>
            <w:hideMark/>
          </w:tcPr>
          <w:p w14:paraId="2F691C7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RPCPSET</w:t>
            </w:r>
          </w:p>
        </w:tc>
        <w:tc>
          <w:tcPr>
            <w:tcW w:w="510" w:type="dxa"/>
            <w:shd w:val="clear" w:color="auto" w:fill="auto"/>
            <w:hideMark/>
          </w:tcPr>
          <w:p w14:paraId="6E756B4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29A1542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CP-203020</w:t>
            </w:r>
          </w:p>
        </w:tc>
        <w:tc>
          <w:tcPr>
            <w:tcW w:w="2126" w:type="dxa"/>
            <w:shd w:val="clear" w:color="auto" w:fill="auto"/>
            <w:hideMark/>
          </w:tcPr>
          <w:p w14:paraId="2D26B34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r w:rsidR="002548FE" w:rsidRPr="00630709" w14:paraId="341349A7" w14:textId="77777777" w:rsidTr="002548FE">
        <w:trPr>
          <w:trHeight w:val="57"/>
        </w:trPr>
        <w:tc>
          <w:tcPr>
            <w:tcW w:w="846" w:type="dxa"/>
            <w:shd w:val="clear" w:color="auto" w:fill="auto"/>
            <w:hideMark/>
          </w:tcPr>
          <w:p w14:paraId="101607A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900037</w:t>
            </w:r>
          </w:p>
        </w:tc>
        <w:tc>
          <w:tcPr>
            <w:tcW w:w="3406" w:type="dxa"/>
            <w:shd w:val="clear" w:color="auto" w:fill="auto"/>
            <w:hideMark/>
          </w:tcPr>
          <w:p w14:paraId="382FACAA"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Inter-PLMN Roaming </w:t>
            </w:r>
          </w:p>
        </w:tc>
        <w:tc>
          <w:tcPr>
            <w:tcW w:w="1365" w:type="dxa"/>
            <w:shd w:val="clear" w:color="auto" w:fill="auto"/>
            <w:noWrap/>
            <w:tcMar>
              <w:left w:w="57" w:type="dxa"/>
              <w:right w:w="57" w:type="dxa"/>
            </w:tcMar>
            <w:hideMark/>
          </w:tcPr>
          <w:p w14:paraId="17FFD54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EoIPR</w:t>
            </w:r>
          </w:p>
        </w:tc>
        <w:tc>
          <w:tcPr>
            <w:tcW w:w="510" w:type="dxa"/>
            <w:shd w:val="clear" w:color="auto" w:fill="auto"/>
            <w:hideMark/>
          </w:tcPr>
          <w:p w14:paraId="4CA6686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2700F0B2"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CP-203021</w:t>
            </w:r>
          </w:p>
        </w:tc>
        <w:tc>
          <w:tcPr>
            <w:tcW w:w="2126" w:type="dxa"/>
            <w:shd w:val="clear" w:color="auto" w:fill="auto"/>
            <w:hideMark/>
          </w:tcPr>
          <w:p w14:paraId="6A1EA0F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Caixia Qi, Huawei </w:t>
            </w:r>
          </w:p>
        </w:tc>
      </w:tr>
      <w:tr w:rsidR="002548FE" w:rsidRPr="00630709" w14:paraId="570BC393" w14:textId="77777777" w:rsidTr="002548FE">
        <w:trPr>
          <w:trHeight w:val="57"/>
        </w:trPr>
        <w:tc>
          <w:tcPr>
            <w:tcW w:w="846" w:type="dxa"/>
            <w:shd w:val="clear" w:color="auto" w:fill="auto"/>
            <w:hideMark/>
          </w:tcPr>
          <w:p w14:paraId="62FD5E8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900021</w:t>
            </w:r>
          </w:p>
        </w:tc>
        <w:tc>
          <w:tcPr>
            <w:tcW w:w="3406" w:type="dxa"/>
            <w:shd w:val="clear" w:color="auto" w:fill="auto"/>
            <w:hideMark/>
          </w:tcPr>
          <w:p w14:paraId="2D20A9ED"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Aspects of 5G Network Sharing </w:t>
            </w:r>
          </w:p>
        </w:tc>
        <w:tc>
          <w:tcPr>
            <w:tcW w:w="1365" w:type="dxa"/>
            <w:shd w:val="clear" w:color="auto" w:fill="auto"/>
            <w:noWrap/>
            <w:tcMar>
              <w:left w:w="57" w:type="dxa"/>
              <w:right w:w="57" w:type="dxa"/>
            </w:tcMar>
            <w:hideMark/>
          </w:tcPr>
          <w:p w14:paraId="5923C21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MANS</w:t>
            </w:r>
          </w:p>
        </w:tc>
        <w:tc>
          <w:tcPr>
            <w:tcW w:w="510" w:type="dxa"/>
            <w:shd w:val="clear" w:color="auto" w:fill="auto"/>
            <w:hideMark/>
          </w:tcPr>
          <w:p w14:paraId="4BDAA44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DDD3E8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SP-201080</w:t>
            </w:r>
          </w:p>
        </w:tc>
        <w:tc>
          <w:tcPr>
            <w:tcW w:w="2126" w:type="dxa"/>
            <w:shd w:val="clear" w:color="auto" w:fill="auto"/>
            <w:hideMark/>
          </w:tcPr>
          <w:p w14:paraId="4BB4180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Mingrui Sun, China Unicom </w:t>
            </w:r>
          </w:p>
        </w:tc>
      </w:tr>
      <w:tr w:rsidR="002548FE" w:rsidRPr="00630709" w14:paraId="078E2029" w14:textId="77777777" w:rsidTr="002548FE">
        <w:trPr>
          <w:trHeight w:val="57"/>
        </w:trPr>
        <w:tc>
          <w:tcPr>
            <w:tcW w:w="846" w:type="dxa"/>
            <w:shd w:val="clear" w:color="auto" w:fill="auto"/>
            <w:hideMark/>
          </w:tcPr>
          <w:p w14:paraId="795ACD3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920018</w:t>
            </w:r>
          </w:p>
        </w:tc>
        <w:tc>
          <w:tcPr>
            <w:tcW w:w="3406" w:type="dxa"/>
            <w:shd w:val="clear" w:color="auto" w:fill="auto"/>
            <w:hideMark/>
          </w:tcPr>
          <w:p w14:paraId="2B7FCFFC"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Study on Management Aspects of 5G Network Sharing </w:t>
            </w:r>
          </w:p>
        </w:tc>
        <w:tc>
          <w:tcPr>
            <w:tcW w:w="1365" w:type="dxa"/>
            <w:shd w:val="clear" w:color="auto" w:fill="auto"/>
            <w:noWrap/>
            <w:tcMar>
              <w:left w:w="57" w:type="dxa"/>
              <w:right w:w="57" w:type="dxa"/>
            </w:tcMar>
            <w:hideMark/>
          </w:tcPr>
          <w:p w14:paraId="615ACD1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FS_MANS</w:t>
            </w:r>
          </w:p>
        </w:tc>
        <w:tc>
          <w:tcPr>
            <w:tcW w:w="510" w:type="dxa"/>
            <w:shd w:val="clear" w:color="auto" w:fill="auto"/>
            <w:hideMark/>
          </w:tcPr>
          <w:p w14:paraId="737ABD5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46BE0E6A"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SP-210387</w:t>
            </w:r>
          </w:p>
        </w:tc>
        <w:tc>
          <w:tcPr>
            <w:tcW w:w="2126" w:type="dxa"/>
            <w:shd w:val="clear" w:color="auto" w:fill="auto"/>
            <w:hideMark/>
          </w:tcPr>
          <w:p w14:paraId="043BDCB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Mingrui Sun, China Unicom </w:t>
            </w:r>
          </w:p>
        </w:tc>
      </w:tr>
      <w:tr w:rsidR="002548FE" w:rsidRPr="00630709" w14:paraId="2BB80571" w14:textId="77777777" w:rsidTr="002548FE">
        <w:trPr>
          <w:trHeight w:val="57"/>
        </w:trPr>
        <w:tc>
          <w:tcPr>
            <w:tcW w:w="846" w:type="dxa"/>
            <w:shd w:val="clear" w:color="auto" w:fill="auto"/>
            <w:hideMark/>
          </w:tcPr>
          <w:p w14:paraId="72747EA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900019</w:t>
            </w:r>
          </w:p>
        </w:tc>
        <w:tc>
          <w:tcPr>
            <w:tcW w:w="3406" w:type="dxa"/>
            <w:shd w:val="clear" w:color="auto" w:fill="auto"/>
            <w:hideMark/>
          </w:tcPr>
          <w:p w14:paraId="7A2C1B51"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Adapting BEST for use in 5G networks </w:t>
            </w:r>
          </w:p>
        </w:tc>
        <w:tc>
          <w:tcPr>
            <w:tcW w:w="1365" w:type="dxa"/>
            <w:shd w:val="clear" w:color="auto" w:fill="auto"/>
            <w:noWrap/>
            <w:tcMar>
              <w:left w:w="57" w:type="dxa"/>
              <w:right w:w="57" w:type="dxa"/>
            </w:tcMar>
            <w:hideMark/>
          </w:tcPr>
          <w:p w14:paraId="0920F16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BEST_5G</w:t>
            </w:r>
          </w:p>
        </w:tc>
        <w:tc>
          <w:tcPr>
            <w:tcW w:w="510" w:type="dxa"/>
            <w:shd w:val="clear" w:color="auto" w:fill="auto"/>
            <w:hideMark/>
          </w:tcPr>
          <w:p w14:paraId="4FDADE4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A8F2BE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SP-201020</w:t>
            </w:r>
          </w:p>
        </w:tc>
        <w:tc>
          <w:tcPr>
            <w:tcW w:w="2126" w:type="dxa"/>
            <w:shd w:val="clear" w:color="auto" w:fill="auto"/>
            <w:hideMark/>
          </w:tcPr>
          <w:p w14:paraId="0194276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Keesmaat, Iko, KPN </w:t>
            </w:r>
          </w:p>
        </w:tc>
      </w:tr>
      <w:tr w:rsidR="003C1C5C" w:rsidRPr="00630709" w14:paraId="48E60F0C" w14:textId="77777777" w:rsidTr="002548FE">
        <w:trPr>
          <w:trHeight w:val="57"/>
        </w:trPr>
        <w:tc>
          <w:tcPr>
            <w:tcW w:w="846" w:type="dxa"/>
            <w:shd w:val="clear" w:color="auto" w:fill="auto"/>
            <w:hideMark/>
          </w:tcPr>
          <w:p w14:paraId="548BC9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890011</w:t>
            </w:r>
          </w:p>
        </w:tc>
        <w:tc>
          <w:tcPr>
            <w:tcW w:w="3406" w:type="dxa"/>
            <w:shd w:val="clear" w:color="auto" w:fill="auto"/>
            <w:hideMark/>
          </w:tcPr>
          <w:p w14:paraId="11BE203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security enhancements phase 2 </w:t>
            </w:r>
          </w:p>
        </w:tc>
        <w:tc>
          <w:tcPr>
            <w:tcW w:w="1365" w:type="dxa"/>
            <w:shd w:val="clear" w:color="auto" w:fill="auto"/>
            <w:noWrap/>
            <w:tcMar>
              <w:left w:w="57" w:type="dxa"/>
              <w:right w:w="57" w:type="dxa"/>
            </w:tcMar>
            <w:hideMark/>
          </w:tcPr>
          <w:p w14:paraId="45E6F3B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MCXSec2</w:t>
            </w:r>
          </w:p>
        </w:tc>
        <w:tc>
          <w:tcPr>
            <w:tcW w:w="510" w:type="dxa"/>
            <w:shd w:val="clear" w:color="auto" w:fill="auto"/>
            <w:hideMark/>
          </w:tcPr>
          <w:p w14:paraId="481F7DA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7B23696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SP-200879</w:t>
            </w:r>
          </w:p>
        </w:tc>
        <w:tc>
          <w:tcPr>
            <w:tcW w:w="2126" w:type="dxa"/>
            <w:shd w:val="clear" w:color="auto" w:fill="auto"/>
            <w:hideMark/>
          </w:tcPr>
          <w:p w14:paraId="188F34B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Woodward, Tim, Motorola Solutions, Inc, </w:t>
            </w:r>
          </w:p>
        </w:tc>
      </w:tr>
      <w:tr w:rsidR="003C1C5C" w:rsidRPr="00630709" w14:paraId="6C9CD3DD" w14:textId="77777777" w:rsidTr="002548FE">
        <w:trPr>
          <w:trHeight w:val="57"/>
        </w:trPr>
        <w:tc>
          <w:tcPr>
            <w:tcW w:w="846" w:type="dxa"/>
            <w:shd w:val="clear" w:color="auto" w:fill="auto"/>
            <w:hideMark/>
          </w:tcPr>
          <w:p w14:paraId="3CDC0C8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890070</w:t>
            </w:r>
          </w:p>
        </w:tc>
        <w:tc>
          <w:tcPr>
            <w:tcW w:w="3406" w:type="dxa"/>
            <w:shd w:val="clear" w:color="auto" w:fill="auto"/>
            <w:hideMark/>
          </w:tcPr>
          <w:p w14:paraId="60D9C10E"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PAP/CHAP protocols usage in 5GS </w:t>
            </w:r>
          </w:p>
        </w:tc>
        <w:tc>
          <w:tcPr>
            <w:tcW w:w="1365" w:type="dxa"/>
            <w:shd w:val="clear" w:color="auto" w:fill="auto"/>
            <w:noWrap/>
            <w:tcMar>
              <w:left w:w="57" w:type="dxa"/>
              <w:right w:w="57" w:type="dxa"/>
            </w:tcMar>
            <w:hideMark/>
          </w:tcPr>
          <w:p w14:paraId="1CD0156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PAP_CHAP</w:t>
            </w:r>
          </w:p>
        </w:tc>
        <w:tc>
          <w:tcPr>
            <w:tcW w:w="510" w:type="dxa"/>
            <w:shd w:val="clear" w:color="auto" w:fill="auto"/>
            <w:hideMark/>
          </w:tcPr>
          <w:p w14:paraId="75D19F5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5DA38F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CP-202251</w:t>
            </w:r>
          </w:p>
        </w:tc>
        <w:tc>
          <w:tcPr>
            <w:tcW w:w="2126" w:type="dxa"/>
            <w:shd w:val="clear" w:color="auto" w:fill="auto"/>
            <w:hideMark/>
          </w:tcPr>
          <w:p w14:paraId="1FC8922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Mingxue Li, China Telecom </w:t>
            </w:r>
          </w:p>
        </w:tc>
      </w:tr>
      <w:tr w:rsidR="003C1C5C" w:rsidRPr="00630709" w14:paraId="0ED56645" w14:textId="77777777" w:rsidTr="002548FE">
        <w:trPr>
          <w:trHeight w:val="57"/>
        </w:trPr>
        <w:tc>
          <w:tcPr>
            <w:tcW w:w="846" w:type="dxa"/>
            <w:shd w:val="clear" w:color="auto" w:fill="auto"/>
            <w:hideMark/>
          </w:tcPr>
          <w:p w14:paraId="5778A75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890071</w:t>
            </w:r>
          </w:p>
        </w:tc>
        <w:tc>
          <w:tcPr>
            <w:tcW w:w="3406" w:type="dxa"/>
            <w:shd w:val="clear" w:color="auto" w:fill="auto"/>
            <w:hideMark/>
          </w:tcPr>
          <w:p w14:paraId="4AB9922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PAP/CHAP protocols usage in 5GS </w:t>
            </w:r>
          </w:p>
        </w:tc>
        <w:tc>
          <w:tcPr>
            <w:tcW w:w="1365" w:type="dxa"/>
            <w:shd w:val="clear" w:color="auto" w:fill="auto"/>
            <w:noWrap/>
            <w:tcMar>
              <w:left w:w="57" w:type="dxa"/>
              <w:right w:w="57" w:type="dxa"/>
            </w:tcMar>
            <w:hideMark/>
          </w:tcPr>
          <w:p w14:paraId="4C287CD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PAP_CHAP</w:t>
            </w:r>
          </w:p>
        </w:tc>
        <w:tc>
          <w:tcPr>
            <w:tcW w:w="510" w:type="dxa"/>
            <w:shd w:val="clear" w:color="auto" w:fill="auto"/>
            <w:hideMark/>
          </w:tcPr>
          <w:p w14:paraId="484A376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23CF29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CP-202251</w:t>
            </w:r>
          </w:p>
        </w:tc>
        <w:tc>
          <w:tcPr>
            <w:tcW w:w="2126" w:type="dxa"/>
            <w:shd w:val="clear" w:color="auto" w:fill="auto"/>
            <w:hideMark/>
          </w:tcPr>
          <w:p w14:paraId="57345C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3C1C5C" w:rsidRPr="00630709" w14:paraId="33587F2F" w14:textId="77777777" w:rsidTr="002548FE">
        <w:trPr>
          <w:trHeight w:val="57"/>
        </w:trPr>
        <w:tc>
          <w:tcPr>
            <w:tcW w:w="846" w:type="dxa"/>
            <w:shd w:val="clear" w:color="auto" w:fill="auto"/>
            <w:hideMark/>
          </w:tcPr>
          <w:p w14:paraId="2BC128B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890072</w:t>
            </w:r>
          </w:p>
        </w:tc>
        <w:tc>
          <w:tcPr>
            <w:tcW w:w="3406" w:type="dxa"/>
            <w:shd w:val="clear" w:color="auto" w:fill="auto"/>
            <w:hideMark/>
          </w:tcPr>
          <w:p w14:paraId="2C44423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PAP/CHAP protocols usage in 5GS </w:t>
            </w:r>
          </w:p>
        </w:tc>
        <w:tc>
          <w:tcPr>
            <w:tcW w:w="1365" w:type="dxa"/>
            <w:shd w:val="clear" w:color="auto" w:fill="auto"/>
            <w:noWrap/>
            <w:tcMar>
              <w:left w:w="57" w:type="dxa"/>
              <w:right w:w="57" w:type="dxa"/>
            </w:tcMar>
            <w:hideMark/>
          </w:tcPr>
          <w:p w14:paraId="51ADC96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PAP_CHAP</w:t>
            </w:r>
          </w:p>
        </w:tc>
        <w:tc>
          <w:tcPr>
            <w:tcW w:w="510" w:type="dxa"/>
            <w:shd w:val="clear" w:color="auto" w:fill="auto"/>
            <w:hideMark/>
          </w:tcPr>
          <w:p w14:paraId="1313FA1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06EFCE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CP-210188</w:t>
            </w:r>
          </w:p>
        </w:tc>
        <w:tc>
          <w:tcPr>
            <w:tcW w:w="2126" w:type="dxa"/>
            <w:shd w:val="clear" w:color="auto" w:fill="auto"/>
            <w:hideMark/>
          </w:tcPr>
          <w:p w14:paraId="3CE8357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3C1C5C" w:rsidRPr="00630709" w14:paraId="34976FA5" w14:textId="77777777" w:rsidTr="002548FE">
        <w:trPr>
          <w:trHeight w:val="57"/>
        </w:trPr>
        <w:tc>
          <w:tcPr>
            <w:tcW w:w="846" w:type="dxa"/>
            <w:shd w:val="clear" w:color="auto" w:fill="auto"/>
            <w:hideMark/>
          </w:tcPr>
          <w:p w14:paraId="651408A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890001</w:t>
            </w:r>
          </w:p>
        </w:tc>
        <w:tc>
          <w:tcPr>
            <w:tcW w:w="3406" w:type="dxa"/>
            <w:shd w:val="clear" w:color="auto" w:fill="auto"/>
            <w:hideMark/>
          </w:tcPr>
          <w:p w14:paraId="4C9D2C6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Service-based support for SMS in 5GC </w:t>
            </w:r>
          </w:p>
        </w:tc>
        <w:tc>
          <w:tcPr>
            <w:tcW w:w="1365" w:type="dxa"/>
            <w:shd w:val="clear" w:color="auto" w:fill="auto"/>
            <w:noWrap/>
            <w:tcMar>
              <w:left w:w="57" w:type="dxa"/>
              <w:right w:w="57" w:type="dxa"/>
            </w:tcMar>
            <w:hideMark/>
          </w:tcPr>
          <w:p w14:paraId="44BCA88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SMS_SBI</w:t>
            </w:r>
          </w:p>
        </w:tc>
        <w:tc>
          <w:tcPr>
            <w:tcW w:w="510" w:type="dxa"/>
            <w:shd w:val="clear" w:color="auto" w:fill="auto"/>
            <w:hideMark/>
          </w:tcPr>
          <w:p w14:paraId="1499553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966546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CP-212023</w:t>
            </w:r>
          </w:p>
        </w:tc>
        <w:tc>
          <w:tcPr>
            <w:tcW w:w="2126" w:type="dxa"/>
            <w:shd w:val="clear" w:color="auto" w:fill="auto"/>
            <w:hideMark/>
          </w:tcPr>
          <w:p w14:paraId="45C1BDB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HAOUARI, Wafa, Orange </w:t>
            </w:r>
          </w:p>
        </w:tc>
      </w:tr>
      <w:tr w:rsidR="003C1C5C" w:rsidRPr="00630709" w14:paraId="37EA182A" w14:textId="77777777" w:rsidTr="002548FE">
        <w:trPr>
          <w:trHeight w:val="57"/>
        </w:trPr>
        <w:tc>
          <w:tcPr>
            <w:tcW w:w="846" w:type="dxa"/>
            <w:shd w:val="clear" w:color="auto" w:fill="auto"/>
            <w:hideMark/>
          </w:tcPr>
          <w:p w14:paraId="30A2CAD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890028</w:t>
            </w:r>
          </w:p>
        </w:tc>
        <w:tc>
          <w:tcPr>
            <w:tcW w:w="3406" w:type="dxa"/>
            <w:shd w:val="clear" w:color="auto" w:fill="auto"/>
            <w:hideMark/>
          </w:tcPr>
          <w:p w14:paraId="704C28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SMS_SBI </w:t>
            </w:r>
          </w:p>
        </w:tc>
        <w:tc>
          <w:tcPr>
            <w:tcW w:w="1365" w:type="dxa"/>
            <w:shd w:val="clear" w:color="auto" w:fill="auto"/>
            <w:noWrap/>
            <w:tcMar>
              <w:left w:w="57" w:type="dxa"/>
              <w:right w:w="57" w:type="dxa"/>
            </w:tcMar>
            <w:hideMark/>
          </w:tcPr>
          <w:p w14:paraId="34BD1EB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SMS_SBI</w:t>
            </w:r>
          </w:p>
        </w:tc>
        <w:tc>
          <w:tcPr>
            <w:tcW w:w="510" w:type="dxa"/>
            <w:shd w:val="clear" w:color="auto" w:fill="auto"/>
            <w:hideMark/>
          </w:tcPr>
          <w:p w14:paraId="564F21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34D3635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CP-212023</w:t>
            </w:r>
          </w:p>
        </w:tc>
        <w:tc>
          <w:tcPr>
            <w:tcW w:w="2126" w:type="dxa"/>
            <w:shd w:val="clear" w:color="auto" w:fill="auto"/>
            <w:hideMark/>
          </w:tcPr>
          <w:p w14:paraId="2C97000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HAOUARI, Wafa, Orange </w:t>
            </w:r>
          </w:p>
        </w:tc>
      </w:tr>
      <w:tr w:rsidR="003C1C5C" w:rsidRPr="00630709" w14:paraId="3899AEB9" w14:textId="77777777" w:rsidTr="002548FE">
        <w:trPr>
          <w:trHeight w:val="57"/>
        </w:trPr>
        <w:tc>
          <w:tcPr>
            <w:tcW w:w="846" w:type="dxa"/>
            <w:shd w:val="clear" w:color="auto" w:fill="auto"/>
            <w:hideMark/>
          </w:tcPr>
          <w:p w14:paraId="2AADDF7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890029</w:t>
            </w:r>
          </w:p>
        </w:tc>
        <w:tc>
          <w:tcPr>
            <w:tcW w:w="3406" w:type="dxa"/>
            <w:shd w:val="clear" w:color="auto" w:fill="auto"/>
            <w:hideMark/>
          </w:tcPr>
          <w:p w14:paraId="6B63D59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SMS_SBI </w:t>
            </w:r>
          </w:p>
        </w:tc>
        <w:tc>
          <w:tcPr>
            <w:tcW w:w="1365" w:type="dxa"/>
            <w:shd w:val="clear" w:color="auto" w:fill="auto"/>
            <w:noWrap/>
            <w:tcMar>
              <w:left w:w="57" w:type="dxa"/>
              <w:right w:w="57" w:type="dxa"/>
            </w:tcMar>
            <w:hideMark/>
          </w:tcPr>
          <w:p w14:paraId="7006D70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SMS_SBI</w:t>
            </w:r>
          </w:p>
        </w:tc>
        <w:tc>
          <w:tcPr>
            <w:tcW w:w="510" w:type="dxa"/>
            <w:shd w:val="clear" w:color="auto" w:fill="auto"/>
            <w:hideMark/>
          </w:tcPr>
          <w:p w14:paraId="51731BA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47F8AAD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CP-212023</w:t>
            </w:r>
          </w:p>
        </w:tc>
        <w:tc>
          <w:tcPr>
            <w:tcW w:w="2126" w:type="dxa"/>
            <w:shd w:val="clear" w:color="auto" w:fill="auto"/>
            <w:hideMark/>
          </w:tcPr>
          <w:p w14:paraId="29BFA7E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HAOUARI, Wafa, Orange </w:t>
            </w:r>
          </w:p>
        </w:tc>
      </w:tr>
      <w:tr w:rsidR="003C1C5C" w:rsidRPr="00630709" w14:paraId="703C890B" w14:textId="77777777" w:rsidTr="002548FE">
        <w:trPr>
          <w:trHeight w:val="57"/>
        </w:trPr>
        <w:tc>
          <w:tcPr>
            <w:tcW w:w="846" w:type="dxa"/>
            <w:shd w:val="clear" w:color="auto" w:fill="auto"/>
            <w:hideMark/>
          </w:tcPr>
          <w:p w14:paraId="7AD0CC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840048</w:t>
            </w:r>
          </w:p>
        </w:tc>
        <w:tc>
          <w:tcPr>
            <w:tcW w:w="3406" w:type="dxa"/>
            <w:shd w:val="clear" w:color="auto" w:fill="auto"/>
            <w:hideMark/>
          </w:tcPr>
          <w:p w14:paraId="3744BCF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Relays for Energy eFficiency and Extensive Coverage </w:t>
            </w:r>
          </w:p>
        </w:tc>
        <w:tc>
          <w:tcPr>
            <w:tcW w:w="1365" w:type="dxa"/>
            <w:shd w:val="clear" w:color="auto" w:fill="auto"/>
            <w:noWrap/>
            <w:tcMar>
              <w:left w:w="57" w:type="dxa"/>
              <w:right w:w="57" w:type="dxa"/>
            </w:tcMar>
            <w:hideMark/>
          </w:tcPr>
          <w:p w14:paraId="6311B43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REFEC</w:t>
            </w:r>
          </w:p>
        </w:tc>
        <w:tc>
          <w:tcPr>
            <w:tcW w:w="510" w:type="dxa"/>
            <w:shd w:val="clear" w:color="auto" w:fill="auto"/>
            <w:hideMark/>
          </w:tcPr>
          <w:p w14:paraId="393C223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2FA39B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SP-190307</w:t>
            </w:r>
          </w:p>
        </w:tc>
        <w:tc>
          <w:tcPr>
            <w:tcW w:w="2126" w:type="dxa"/>
            <w:shd w:val="clear" w:color="auto" w:fill="auto"/>
            <w:hideMark/>
          </w:tcPr>
          <w:p w14:paraId="64857DE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Norp, Toon, KPN </w:t>
            </w:r>
          </w:p>
        </w:tc>
      </w:tr>
      <w:tr w:rsidR="003C1C5C" w:rsidRPr="00297BB6" w14:paraId="07BC9CB0" w14:textId="77777777" w:rsidTr="002548FE">
        <w:trPr>
          <w:trHeight w:val="57"/>
        </w:trPr>
        <w:tc>
          <w:tcPr>
            <w:tcW w:w="846" w:type="dxa"/>
            <w:shd w:val="clear" w:color="auto" w:fill="auto"/>
            <w:hideMark/>
          </w:tcPr>
          <w:p w14:paraId="5D6261A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810018</w:t>
            </w:r>
          </w:p>
        </w:tc>
        <w:tc>
          <w:tcPr>
            <w:tcW w:w="3406" w:type="dxa"/>
            <w:shd w:val="clear" w:color="auto" w:fill="auto"/>
            <w:hideMark/>
          </w:tcPr>
          <w:p w14:paraId="224A45A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REFEC</w:t>
            </w:r>
          </w:p>
        </w:tc>
        <w:tc>
          <w:tcPr>
            <w:tcW w:w="1365" w:type="dxa"/>
            <w:shd w:val="clear" w:color="auto" w:fill="auto"/>
            <w:noWrap/>
            <w:tcMar>
              <w:left w:w="57" w:type="dxa"/>
              <w:right w:w="57" w:type="dxa"/>
            </w:tcMar>
            <w:hideMark/>
          </w:tcPr>
          <w:p w14:paraId="165DD6C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FS_REFEC</w:t>
            </w:r>
          </w:p>
        </w:tc>
        <w:tc>
          <w:tcPr>
            <w:tcW w:w="510" w:type="dxa"/>
            <w:shd w:val="clear" w:color="auto" w:fill="auto"/>
            <w:hideMark/>
          </w:tcPr>
          <w:p w14:paraId="290661D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74E480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SP-180785</w:t>
            </w:r>
          </w:p>
        </w:tc>
        <w:tc>
          <w:tcPr>
            <w:tcW w:w="2126" w:type="dxa"/>
            <w:shd w:val="clear" w:color="auto" w:fill="auto"/>
            <w:hideMark/>
          </w:tcPr>
          <w:p w14:paraId="7D217619" w14:textId="77777777" w:rsidR="003C1C5C" w:rsidRPr="00297BB6" w:rsidRDefault="003C1C5C" w:rsidP="002548FE">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Jose Luis Almodovar Chico, KPN</w:t>
            </w:r>
          </w:p>
        </w:tc>
      </w:tr>
      <w:tr w:rsidR="003C1C5C" w:rsidRPr="00630709" w14:paraId="2C56445E" w14:textId="77777777" w:rsidTr="002548FE">
        <w:trPr>
          <w:trHeight w:val="57"/>
        </w:trPr>
        <w:tc>
          <w:tcPr>
            <w:tcW w:w="846" w:type="dxa"/>
            <w:shd w:val="clear" w:color="auto" w:fill="auto"/>
            <w:hideMark/>
          </w:tcPr>
          <w:p w14:paraId="69D3CC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840034</w:t>
            </w:r>
          </w:p>
        </w:tc>
        <w:tc>
          <w:tcPr>
            <w:tcW w:w="3406" w:type="dxa"/>
            <w:shd w:val="clear" w:color="auto" w:fill="auto"/>
            <w:hideMark/>
          </w:tcPr>
          <w:p w14:paraId="7D5180E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REFEC</w:t>
            </w:r>
          </w:p>
        </w:tc>
        <w:tc>
          <w:tcPr>
            <w:tcW w:w="1365" w:type="dxa"/>
            <w:shd w:val="clear" w:color="auto" w:fill="auto"/>
            <w:noWrap/>
            <w:tcMar>
              <w:left w:w="57" w:type="dxa"/>
              <w:right w:w="57" w:type="dxa"/>
            </w:tcMar>
            <w:hideMark/>
          </w:tcPr>
          <w:p w14:paraId="3ACC3E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REFEC</w:t>
            </w:r>
          </w:p>
        </w:tc>
        <w:tc>
          <w:tcPr>
            <w:tcW w:w="510" w:type="dxa"/>
            <w:shd w:val="clear" w:color="auto" w:fill="auto"/>
            <w:hideMark/>
          </w:tcPr>
          <w:p w14:paraId="487EAB9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E8ACD9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SP-190307</w:t>
            </w:r>
          </w:p>
        </w:tc>
        <w:tc>
          <w:tcPr>
            <w:tcW w:w="2126" w:type="dxa"/>
            <w:shd w:val="clear" w:color="auto" w:fill="auto"/>
            <w:hideMark/>
          </w:tcPr>
          <w:p w14:paraId="6DFD5FE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Norp, Toon, KPN </w:t>
            </w:r>
          </w:p>
        </w:tc>
      </w:tr>
      <w:tr w:rsidR="003C1C5C" w:rsidRPr="00630709" w14:paraId="71D08E5C" w14:textId="77777777" w:rsidTr="002548FE">
        <w:trPr>
          <w:trHeight w:val="57"/>
        </w:trPr>
        <w:tc>
          <w:tcPr>
            <w:tcW w:w="846" w:type="dxa"/>
            <w:shd w:val="clear" w:color="auto" w:fill="auto"/>
            <w:hideMark/>
          </w:tcPr>
          <w:p w14:paraId="04899D6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840044</w:t>
            </w:r>
          </w:p>
        </w:tc>
        <w:tc>
          <w:tcPr>
            <w:tcW w:w="3406" w:type="dxa"/>
            <w:shd w:val="clear" w:color="auto" w:fill="auto"/>
            <w:hideMark/>
          </w:tcPr>
          <w:p w14:paraId="2E67FDF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Network Controlled Interactive Service </w:t>
            </w:r>
          </w:p>
        </w:tc>
        <w:tc>
          <w:tcPr>
            <w:tcW w:w="1365" w:type="dxa"/>
            <w:shd w:val="clear" w:color="auto" w:fill="auto"/>
            <w:noWrap/>
            <w:tcMar>
              <w:left w:w="57" w:type="dxa"/>
              <w:right w:w="57" w:type="dxa"/>
            </w:tcMar>
            <w:hideMark/>
          </w:tcPr>
          <w:p w14:paraId="6686B12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NCIS</w:t>
            </w:r>
          </w:p>
        </w:tc>
        <w:tc>
          <w:tcPr>
            <w:tcW w:w="510" w:type="dxa"/>
            <w:shd w:val="clear" w:color="auto" w:fill="auto"/>
            <w:hideMark/>
          </w:tcPr>
          <w:p w14:paraId="584685B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483F2C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SP-190303</w:t>
            </w:r>
          </w:p>
        </w:tc>
        <w:tc>
          <w:tcPr>
            <w:tcW w:w="2126" w:type="dxa"/>
            <w:shd w:val="clear" w:color="auto" w:fill="auto"/>
            <w:hideMark/>
          </w:tcPr>
          <w:p w14:paraId="7505927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Ning YANG, oppo </w:t>
            </w:r>
          </w:p>
        </w:tc>
      </w:tr>
      <w:tr w:rsidR="003C1C5C" w:rsidRPr="00630709" w14:paraId="26BFE6C7" w14:textId="77777777" w:rsidTr="002548FE">
        <w:trPr>
          <w:trHeight w:val="57"/>
        </w:trPr>
        <w:tc>
          <w:tcPr>
            <w:tcW w:w="846" w:type="dxa"/>
            <w:shd w:val="clear" w:color="auto" w:fill="auto"/>
            <w:hideMark/>
          </w:tcPr>
          <w:p w14:paraId="68F2430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800015</w:t>
            </w:r>
          </w:p>
        </w:tc>
        <w:tc>
          <w:tcPr>
            <w:tcW w:w="3406" w:type="dxa"/>
            <w:shd w:val="clear" w:color="auto" w:fill="auto"/>
            <w:hideMark/>
          </w:tcPr>
          <w:p w14:paraId="3101404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NCIS</w:t>
            </w:r>
          </w:p>
        </w:tc>
        <w:tc>
          <w:tcPr>
            <w:tcW w:w="1365" w:type="dxa"/>
            <w:shd w:val="clear" w:color="auto" w:fill="auto"/>
            <w:noWrap/>
            <w:tcMar>
              <w:left w:w="57" w:type="dxa"/>
              <w:right w:w="57" w:type="dxa"/>
            </w:tcMar>
            <w:hideMark/>
          </w:tcPr>
          <w:p w14:paraId="180B9F2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FS_NCIS</w:t>
            </w:r>
          </w:p>
        </w:tc>
        <w:tc>
          <w:tcPr>
            <w:tcW w:w="510" w:type="dxa"/>
            <w:shd w:val="clear" w:color="auto" w:fill="auto"/>
            <w:hideMark/>
          </w:tcPr>
          <w:p w14:paraId="10E4D62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5F8B19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SP-180341</w:t>
            </w:r>
          </w:p>
        </w:tc>
        <w:tc>
          <w:tcPr>
            <w:tcW w:w="2126" w:type="dxa"/>
            <w:shd w:val="clear" w:color="auto" w:fill="auto"/>
            <w:hideMark/>
          </w:tcPr>
          <w:p w14:paraId="20C0FD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YANG Ning, Oppo</w:t>
            </w:r>
          </w:p>
        </w:tc>
      </w:tr>
      <w:tr w:rsidR="003C1C5C" w:rsidRPr="00630709" w14:paraId="621469D6" w14:textId="77777777" w:rsidTr="002548FE">
        <w:trPr>
          <w:trHeight w:val="57"/>
        </w:trPr>
        <w:tc>
          <w:tcPr>
            <w:tcW w:w="846" w:type="dxa"/>
            <w:shd w:val="clear" w:color="auto" w:fill="auto"/>
            <w:hideMark/>
          </w:tcPr>
          <w:p w14:paraId="2B051D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840030</w:t>
            </w:r>
          </w:p>
        </w:tc>
        <w:tc>
          <w:tcPr>
            <w:tcW w:w="3406" w:type="dxa"/>
            <w:shd w:val="clear" w:color="auto" w:fill="auto"/>
            <w:hideMark/>
          </w:tcPr>
          <w:p w14:paraId="7E38AE3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NCIS</w:t>
            </w:r>
          </w:p>
        </w:tc>
        <w:tc>
          <w:tcPr>
            <w:tcW w:w="1365" w:type="dxa"/>
            <w:shd w:val="clear" w:color="auto" w:fill="auto"/>
            <w:noWrap/>
            <w:tcMar>
              <w:left w:w="57" w:type="dxa"/>
              <w:right w:w="57" w:type="dxa"/>
            </w:tcMar>
            <w:hideMark/>
          </w:tcPr>
          <w:p w14:paraId="5F7FCDF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NCIS</w:t>
            </w:r>
          </w:p>
        </w:tc>
        <w:tc>
          <w:tcPr>
            <w:tcW w:w="510" w:type="dxa"/>
            <w:shd w:val="clear" w:color="auto" w:fill="auto"/>
            <w:hideMark/>
          </w:tcPr>
          <w:p w14:paraId="450E5F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378E72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SP-191039</w:t>
            </w:r>
          </w:p>
        </w:tc>
        <w:tc>
          <w:tcPr>
            <w:tcW w:w="2126" w:type="dxa"/>
            <w:shd w:val="clear" w:color="auto" w:fill="auto"/>
            <w:hideMark/>
          </w:tcPr>
          <w:p w14:paraId="6048C0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Ning YANG, oppo </w:t>
            </w:r>
          </w:p>
        </w:tc>
      </w:tr>
      <w:tr w:rsidR="003C1C5C" w:rsidRPr="00630709" w14:paraId="609C7A72" w14:textId="77777777" w:rsidTr="002548FE">
        <w:trPr>
          <w:trHeight w:val="57"/>
        </w:trPr>
        <w:tc>
          <w:tcPr>
            <w:tcW w:w="846" w:type="dxa"/>
            <w:shd w:val="clear" w:color="auto" w:fill="auto"/>
            <w:hideMark/>
          </w:tcPr>
          <w:p w14:paraId="442D316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840019</w:t>
            </w:r>
          </w:p>
        </w:tc>
        <w:tc>
          <w:tcPr>
            <w:tcW w:w="3406" w:type="dxa"/>
            <w:shd w:val="clear" w:color="auto" w:fill="auto"/>
            <w:hideMark/>
          </w:tcPr>
          <w:p w14:paraId="14CCFD2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System Enhancement for Advanced Interactive Services </w:t>
            </w:r>
          </w:p>
        </w:tc>
        <w:tc>
          <w:tcPr>
            <w:tcW w:w="1365" w:type="dxa"/>
            <w:shd w:val="clear" w:color="auto" w:fill="auto"/>
            <w:noWrap/>
            <w:tcMar>
              <w:left w:w="57" w:type="dxa"/>
              <w:right w:w="57" w:type="dxa"/>
            </w:tcMar>
            <w:hideMark/>
          </w:tcPr>
          <w:p w14:paraId="1718BEF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5G_AIS</w:t>
            </w:r>
          </w:p>
        </w:tc>
        <w:tc>
          <w:tcPr>
            <w:tcW w:w="510" w:type="dxa"/>
            <w:shd w:val="clear" w:color="auto" w:fill="auto"/>
            <w:hideMark/>
          </w:tcPr>
          <w:p w14:paraId="2B632F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71B46F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SP-190564</w:t>
            </w:r>
          </w:p>
        </w:tc>
        <w:tc>
          <w:tcPr>
            <w:tcW w:w="2126" w:type="dxa"/>
            <w:shd w:val="clear" w:color="auto" w:fill="auto"/>
            <w:hideMark/>
          </w:tcPr>
          <w:p w14:paraId="0C7E33F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Lei Yixue, Tencent </w:t>
            </w:r>
          </w:p>
        </w:tc>
      </w:tr>
      <w:tr w:rsidR="003C1C5C" w:rsidRPr="00630709" w14:paraId="594F904C" w14:textId="77777777" w:rsidTr="002548FE">
        <w:trPr>
          <w:trHeight w:val="57"/>
        </w:trPr>
        <w:tc>
          <w:tcPr>
            <w:tcW w:w="846" w:type="dxa"/>
            <w:shd w:val="clear" w:color="auto" w:fill="auto"/>
            <w:hideMark/>
          </w:tcPr>
          <w:p w14:paraId="6E1260F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890009</w:t>
            </w:r>
          </w:p>
        </w:tc>
        <w:tc>
          <w:tcPr>
            <w:tcW w:w="3406" w:type="dxa"/>
            <w:shd w:val="clear" w:color="auto" w:fill="auto"/>
            <w:hideMark/>
          </w:tcPr>
          <w:p w14:paraId="521E159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Points for 8K VR 360 Video over 5G </w:t>
            </w:r>
          </w:p>
        </w:tc>
        <w:tc>
          <w:tcPr>
            <w:tcW w:w="1365" w:type="dxa"/>
            <w:shd w:val="clear" w:color="auto" w:fill="auto"/>
            <w:noWrap/>
            <w:tcMar>
              <w:left w:w="57" w:type="dxa"/>
              <w:right w:w="57" w:type="dxa"/>
            </w:tcMar>
            <w:hideMark/>
          </w:tcPr>
          <w:p w14:paraId="672EBDB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8K_VR_5G</w:t>
            </w:r>
          </w:p>
        </w:tc>
        <w:tc>
          <w:tcPr>
            <w:tcW w:w="510" w:type="dxa"/>
            <w:shd w:val="clear" w:color="auto" w:fill="auto"/>
            <w:hideMark/>
          </w:tcPr>
          <w:p w14:paraId="0731AF8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182702BE" w14:textId="77777777" w:rsidR="003C1C5C" w:rsidRPr="00630709" w:rsidRDefault="003C1C5C" w:rsidP="002548FE">
            <w:pPr>
              <w:overflowPunct/>
              <w:autoSpaceDE/>
              <w:autoSpaceDN/>
              <w:adjustRightInd/>
              <w:spacing w:after="0"/>
              <w:textAlignment w:val="auto"/>
              <w:rPr>
                <w:color w:val="000000"/>
                <w:sz w:val="14"/>
                <w:szCs w:val="14"/>
                <w:lang w:eastAsia="en-GB"/>
              </w:rPr>
            </w:pPr>
            <w:r w:rsidRPr="00630709">
              <w:rPr>
                <w:color w:val="000000"/>
                <w:sz w:val="14"/>
                <w:szCs w:val="14"/>
                <w:lang w:eastAsia="en-GB"/>
              </w:rPr>
              <w:t>SP-200667</w:t>
            </w:r>
          </w:p>
        </w:tc>
        <w:tc>
          <w:tcPr>
            <w:tcW w:w="2126" w:type="dxa"/>
            <w:shd w:val="clear" w:color="auto" w:fill="auto"/>
            <w:hideMark/>
          </w:tcPr>
          <w:p w14:paraId="2BA0F7C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Ozgur Oyman, Company: Intel </w:t>
            </w:r>
          </w:p>
        </w:tc>
      </w:tr>
      <w:tr w:rsidR="003C1C5C" w:rsidRPr="00630709" w14:paraId="3F0B164C" w14:textId="77777777" w:rsidTr="002548FE">
        <w:trPr>
          <w:trHeight w:val="57"/>
        </w:trPr>
        <w:tc>
          <w:tcPr>
            <w:tcW w:w="846" w:type="dxa"/>
            <w:shd w:val="clear" w:color="auto" w:fill="auto"/>
            <w:hideMark/>
          </w:tcPr>
          <w:p w14:paraId="5C5F941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880043</w:t>
            </w:r>
          </w:p>
        </w:tc>
        <w:tc>
          <w:tcPr>
            <w:tcW w:w="3406" w:type="dxa"/>
            <w:shd w:val="clear" w:color="auto" w:fill="auto"/>
            <w:hideMark/>
          </w:tcPr>
          <w:p w14:paraId="59C21AF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Multi-Device and multi-identity Enhancements (MuDE)</w:t>
            </w:r>
          </w:p>
        </w:tc>
        <w:tc>
          <w:tcPr>
            <w:tcW w:w="1365" w:type="dxa"/>
            <w:shd w:val="clear" w:color="auto" w:fill="auto"/>
            <w:noWrap/>
            <w:tcMar>
              <w:left w:w="57" w:type="dxa"/>
              <w:right w:w="57" w:type="dxa"/>
            </w:tcMar>
            <w:hideMark/>
          </w:tcPr>
          <w:p w14:paraId="0690537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MuDE</w:t>
            </w:r>
          </w:p>
        </w:tc>
        <w:tc>
          <w:tcPr>
            <w:tcW w:w="510" w:type="dxa"/>
            <w:shd w:val="clear" w:color="auto" w:fill="auto"/>
            <w:hideMark/>
          </w:tcPr>
          <w:p w14:paraId="69DDB8E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A0AEE6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SP-190823</w:t>
            </w:r>
          </w:p>
        </w:tc>
        <w:tc>
          <w:tcPr>
            <w:tcW w:w="2126" w:type="dxa"/>
            <w:shd w:val="clear" w:color="auto" w:fill="auto"/>
            <w:hideMark/>
          </w:tcPr>
          <w:p w14:paraId="10699F2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Adrian.buckley@vivo.com </w:t>
            </w:r>
          </w:p>
        </w:tc>
      </w:tr>
      <w:tr w:rsidR="003C1C5C" w:rsidRPr="00630709" w14:paraId="449695C4" w14:textId="77777777" w:rsidTr="002548FE">
        <w:trPr>
          <w:trHeight w:val="57"/>
        </w:trPr>
        <w:tc>
          <w:tcPr>
            <w:tcW w:w="846" w:type="dxa"/>
            <w:shd w:val="clear" w:color="auto" w:fill="auto"/>
            <w:hideMark/>
          </w:tcPr>
          <w:p w14:paraId="276342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850041</w:t>
            </w:r>
          </w:p>
        </w:tc>
        <w:tc>
          <w:tcPr>
            <w:tcW w:w="3406" w:type="dxa"/>
            <w:shd w:val="clear" w:color="auto" w:fill="auto"/>
            <w:hideMark/>
          </w:tcPr>
          <w:p w14:paraId="26090FA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MuDE</w:t>
            </w:r>
          </w:p>
        </w:tc>
        <w:tc>
          <w:tcPr>
            <w:tcW w:w="1365" w:type="dxa"/>
            <w:shd w:val="clear" w:color="auto" w:fill="auto"/>
            <w:noWrap/>
            <w:tcMar>
              <w:left w:w="57" w:type="dxa"/>
              <w:right w:w="57" w:type="dxa"/>
            </w:tcMar>
            <w:hideMark/>
          </w:tcPr>
          <w:p w14:paraId="44AA145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MuDE</w:t>
            </w:r>
          </w:p>
        </w:tc>
        <w:tc>
          <w:tcPr>
            <w:tcW w:w="510" w:type="dxa"/>
            <w:shd w:val="clear" w:color="auto" w:fill="auto"/>
            <w:hideMark/>
          </w:tcPr>
          <w:p w14:paraId="4BDB40E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556661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SP-190823</w:t>
            </w:r>
          </w:p>
        </w:tc>
        <w:tc>
          <w:tcPr>
            <w:tcW w:w="2126" w:type="dxa"/>
            <w:shd w:val="clear" w:color="auto" w:fill="auto"/>
            <w:hideMark/>
          </w:tcPr>
          <w:p w14:paraId="4E9852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Adrian.buckley@vivo.com </w:t>
            </w:r>
          </w:p>
        </w:tc>
      </w:tr>
      <w:tr w:rsidR="003C1C5C" w:rsidRPr="00630709" w14:paraId="6B6C9EC6" w14:textId="77777777" w:rsidTr="002548FE">
        <w:trPr>
          <w:trHeight w:val="57"/>
        </w:trPr>
        <w:tc>
          <w:tcPr>
            <w:tcW w:w="846" w:type="dxa"/>
            <w:shd w:val="clear" w:color="auto" w:fill="auto"/>
            <w:hideMark/>
          </w:tcPr>
          <w:p w14:paraId="5FFC6A3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880018</w:t>
            </w:r>
          </w:p>
        </w:tc>
        <w:tc>
          <w:tcPr>
            <w:tcW w:w="3406" w:type="dxa"/>
            <w:shd w:val="clear" w:color="auto" w:fill="auto"/>
            <w:hideMark/>
          </w:tcPr>
          <w:p w14:paraId="71840DB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MuDE</w:t>
            </w:r>
          </w:p>
        </w:tc>
        <w:tc>
          <w:tcPr>
            <w:tcW w:w="1365" w:type="dxa"/>
            <w:shd w:val="clear" w:color="auto" w:fill="auto"/>
            <w:noWrap/>
            <w:tcMar>
              <w:left w:w="57" w:type="dxa"/>
              <w:right w:w="57" w:type="dxa"/>
            </w:tcMar>
            <w:hideMark/>
          </w:tcPr>
          <w:p w14:paraId="720FB6E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MuDe</w:t>
            </w:r>
          </w:p>
        </w:tc>
        <w:tc>
          <w:tcPr>
            <w:tcW w:w="510" w:type="dxa"/>
            <w:shd w:val="clear" w:color="auto" w:fill="auto"/>
            <w:hideMark/>
          </w:tcPr>
          <w:p w14:paraId="5FE841B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C2CD6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CP-201162</w:t>
            </w:r>
          </w:p>
        </w:tc>
        <w:tc>
          <w:tcPr>
            <w:tcW w:w="2126" w:type="dxa"/>
            <w:shd w:val="clear" w:color="auto" w:fill="auto"/>
            <w:hideMark/>
          </w:tcPr>
          <w:p w14:paraId="0F2722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 Buckley </w:t>
            </w:r>
          </w:p>
        </w:tc>
      </w:tr>
      <w:tr w:rsidR="003C1C5C" w:rsidRPr="00630709" w14:paraId="77FC16CD" w14:textId="77777777" w:rsidTr="002548FE">
        <w:trPr>
          <w:trHeight w:val="57"/>
        </w:trPr>
        <w:tc>
          <w:tcPr>
            <w:tcW w:w="846" w:type="dxa"/>
            <w:shd w:val="clear" w:color="auto" w:fill="auto"/>
            <w:hideMark/>
          </w:tcPr>
          <w:p w14:paraId="4114044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920055</w:t>
            </w:r>
          </w:p>
        </w:tc>
        <w:tc>
          <w:tcPr>
            <w:tcW w:w="3406" w:type="dxa"/>
            <w:shd w:val="clear" w:color="auto" w:fill="auto"/>
            <w:hideMark/>
          </w:tcPr>
          <w:p w14:paraId="37F4AC1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Best Practice of Packet Forwarding Control Protocol (PFCP) </w:t>
            </w:r>
          </w:p>
        </w:tc>
        <w:tc>
          <w:tcPr>
            <w:tcW w:w="1365" w:type="dxa"/>
            <w:shd w:val="clear" w:color="auto" w:fill="auto"/>
            <w:noWrap/>
            <w:tcMar>
              <w:left w:w="57" w:type="dxa"/>
              <w:right w:w="57" w:type="dxa"/>
            </w:tcMar>
            <w:hideMark/>
          </w:tcPr>
          <w:p w14:paraId="407B1D8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BEPoP</w:t>
            </w:r>
          </w:p>
        </w:tc>
        <w:tc>
          <w:tcPr>
            <w:tcW w:w="510" w:type="dxa"/>
            <w:shd w:val="clear" w:color="auto" w:fill="auto"/>
            <w:hideMark/>
          </w:tcPr>
          <w:p w14:paraId="4E2904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169FC79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CP-212024</w:t>
            </w:r>
          </w:p>
        </w:tc>
        <w:tc>
          <w:tcPr>
            <w:tcW w:w="2126" w:type="dxa"/>
            <w:shd w:val="clear" w:color="auto" w:fill="auto"/>
            <w:hideMark/>
          </w:tcPr>
          <w:p w14:paraId="0AB90B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Song Yue, China Mobile </w:t>
            </w:r>
          </w:p>
        </w:tc>
      </w:tr>
      <w:tr w:rsidR="003C1C5C" w:rsidRPr="00630709" w14:paraId="568A27DA" w14:textId="77777777" w:rsidTr="002548FE">
        <w:trPr>
          <w:trHeight w:val="57"/>
        </w:trPr>
        <w:tc>
          <w:tcPr>
            <w:tcW w:w="846" w:type="dxa"/>
            <w:shd w:val="clear" w:color="auto" w:fill="auto"/>
            <w:hideMark/>
          </w:tcPr>
          <w:p w14:paraId="1D03B1B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920056</w:t>
            </w:r>
          </w:p>
        </w:tc>
        <w:tc>
          <w:tcPr>
            <w:tcW w:w="3406" w:type="dxa"/>
            <w:shd w:val="clear" w:color="auto" w:fill="auto"/>
            <w:hideMark/>
          </w:tcPr>
          <w:p w14:paraId="31C6252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BEPoP</w:t>
            </w:r>
          </w:p>
        </w:tc>
        <w:tc>
          <w:tcPr>
            <w:tcW w:w="1365" w:type="dxa"/>
            <w:shd w:val="clear" w:color="auto" w:fill="auto"/>
            <w:noWrap/>
            <w:tcMar>
              <w:left w:w="57" w:type="dxa"/>
              <w:right w:w="57" w:type="dxa"/>
            </w:tcMar>
            <w:hideMark/>
          </w:tcPr>
          <w:p w14:paraId="198B46C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BEPoP</w:t>
            </w:r>
          </w:p>
        </w:tc>
        <w:tc>
          <w:tcPr>
            <w:tcW w:w="510" w:type="dxa"/>
            <w:shd w:val="clear" w:color="auto" w:fill="auto"/>
            <w:hideMark/>
          </w:tcPr>
          <w:p w14:paraId="0F27B17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0D0D6C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CP-212024</w:t>
            </w:r>
          </w:p>
        </w:tc>
        <w:tc>
          <w:tcPr>
            <w:tcW w:w="2126" w:type="dxa"/>
            <w:shd w:val="clear" w:color="auto" w:fill="auto"/>
            <w:hideMark/>
          </w:tcPr>
          <w:p w14:paraId="66CCB6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643C70D1" w14:textId="77777777" w:rsidTr="002548FE">
        <w:trPr>
          <w:trHeight w:val="57"/>
        </w:trPr>
        <w:tc>
          <w:tcPr>
            <w:tcW w:w="846" w:type="dxa"/>
            <w:shd w:val="clear" w:color="auto" w:fill="auto"/>
            <w:hideMark/>
          </w:tcPr>
          <w:p w14:paraId="0D27C3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880014</w:t>
            </w:r>
          </w:p>
        </w:tc>
        <w:tc>
          <w:tcPr>
            <w:tcW w:w="3406" w:type="dxa"/>
            <w:shd w:val="clear" w:color="auto" w:fill="auto"/>
            <w:hideMark/>
          </w:tcPr>
          <w:p w14:paraId="497BD9B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BEPoP</w:t>
            </w:r>
          </w:p>
        </w:tc>
        <w:tc>
          <w:tcPr>
            <w:tcW w:w="1365" w:type="dxa"/>
            <w:shd w:val="clear" w:color="auto" w:fill="auto"/>
            <w:noWrap/>
            <w:tcMar>
              <w:left w:w="57" w:type="dxa"/>
              <w:right w:w="57" w:type="dxa"/>
            </w:tcMar>
            <w:hideMark/>
          </w:tcPr>
          <w:p w14:paraId="2F5BB6D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BEPoP</w:t>
            </w:r>
          </w:p>
        </w:tc>
        <w:tc>
          <w:tcPr>
            <w:tcW w:w="510" w:type="dxa"/>
            <w:shd w:val="clear" w:color="auto" w:fill="auto"/>
            <w:hideMark/>
          </w:tcPr>
          <w:p w14:paraId="6C8237E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5AA6DA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CP-212024</w:t>
            </w:r>
          </w:p>
        </w:tc>
        <w:tc>
          <w:tcPr>
            <w:tcW w:w="2126" w:type="dxa"/>
            <w:shd w:val="clear" w:color="auto" w:fill="auto"/>
            <w:hideMark/>
          </w:tcPr>
          <w:p w14:paraId="4E27B4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25CAD5F3" w14:textId="77777777" w:rsidTr="002548FE">
        <w:trPr>
          <w:trHeight w:val="57"/>
        </w:trPr>
        <w:tc>
          <w:tcPr>
            <w:tcW w:w="846" w:type="dxa"/>
            <w:shd w:val="clear" w:color="auto" w:fill="auto"/>
            <w:hideMark/>
          </w:tcPr>
          <w:p w14:paraId="7DC0FE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880029</w:t>
            </w:r>
          </w:p>
        </w:tc>
        <w:tc>
          <w:tcPr>
            <w:tcW w:w="3406" w:type="dxa"/>
            <w:shd w:val="clear" w:color="auto" w:fill="auto"/>
            <w:hideMark/>
          </w:tcPr>
          <w:p w14:paraId="6FEBC42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Handover Optimization </w:t>
            </w:r>
          </w:p>
        </w:tc>
        <w:tc>
          <w:tcPr>
            <w:tcW w:w="1365" w:type="dxa"/>
            <w:shd w:val="clear" w:color="auto" w:fill="auto"/>
            <w:noWrap/>
            <w:tcMar>
              <w:left w:w="57" w:type="dxa"/>
              <w:right w:w="57" w:type="dxa"/>
            </w:tcMar>
            <w:hideMark/>
          </w:tcPr>
          <w:p w14:paraId="42CFE7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E_HOO</w:t>
            </w:r>
          </w:p>
        </w:tc>
        <w:tc>
          <w:tcPr>
            <w:tcW w:w="510" w:type="dxa"/>
            <w:shd w:val="clear" w:color="auto" w:fill="auto"/>
            <w:hideMark/>
          </w:tcPr>
          <w:p w14:paraId="3CE7642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3FB22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SP-200466</w:t>
            </w:r>
          </w:p>
        </w:tc>
        <w:tc>
          <w:tcPr>
            <w:tcW w:w="2126" w:type="dxa"/>
            <w:shd w:val="clear" w:color="auto" w:fill="auto"/>
            <w:hideMark/>
          </w:tcPr>
          <w:p w14:paraId="2456822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Elmdahl, Per, Ericsson </w:t>
            </w:r>
          </w:p>
        </w:tc>
      </w:tr>
      <w:tr w:rsidR="003C1C5C" w:rsidRPr="00630709" w14:paraId="298520AC" w14:textId="77777777" w:rsidTr="002548FE">
        <w:trPr>
          <w:trHeight w:val="57"/>
        </w:trPr>
        <w:tc>
          <w:tcPr>
            <w:tcW w:w="846" w:type="dxa"/>
            <w:shd w:val="clear" w:color="auto" w:fill="auto"/>
            <w:hideMark/>
          </w:tcPr>
          <w:p w14:paraId="717E9A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880028</w:t>
            </w:r>
          </w:p>
        </w:tc>
        <w:tc>
          <w:tcPr>
            <w:tcW w:w="3406" w:type="dxa"/>
            <w:shd w:val="clear" w:color="auto" w:fill="auto"/>
            <w:hideMark/>
          </w:tcPr>
          <w:p w14:paraId="20F35432"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data collection control and discovery </w:t>
            </w:r>
          </w:p>
        </w:tc>
        <w:tc>
          <w:tcPr>
            <w:tcW w:w="1365" w:type="dxa"/>
            <w:shd w:val="clear" w:color="auto" w:fill="auto"/>
            <w:noWrap/>
            <w:tcMar>
              <w:left w:w="57" w:type="dxa"/>
              <w:right w:w="57" w:type="dxa"/>
            </w:tcMar>
            <w:hideMark/>
          </w:tcPr>
          <w:p w14:paraId="31F1C7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MADCOL</w:t>
            </w:r>
          </w:p>
        </w:tc>
        <w:tc>
          <w:tcPr>
            <w:tcW w:w="510" w:type="dxa"/>
            <w:shd w:val="clear" w:color="auto" w:fill="auto"/>
            <w:hideMark/>
          </w:tcPr>
          <w:p w14:paraId="237887B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1FBDC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SP-200465</w:t>
            </w:r>
          </w:p>
        </w:tc>
        <w:tc>
          <w:tcPr>
            <w:tcW w:w="2126" w:type="dxa"/>
            <w:shd w:val="clear" w:color="auto" w:fill="auto"/>
            <w:hideMark/>
          </w:tcPr>
          <w:p w14:paraId="1653D7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Pollakowski, Olaf, Nokia </w:t>
            </w:r>
          </w:p>
        </w:tc>
      </w:tr>
      <w:tr w:rsidR="003C1C5C" w:rsidRPr="00630709" w14:paraId="56C21E80" w14:textId="77777777" w:rsidTr="002548FE">
        <w:trPr>
          <w:trHeight w:val="57"/>
        </w:trPr>
        <w:tc>
          <w:tcPr>
            <w:tcW w:w="846" w:type="dxa"/>
            <w:shd w:val="clear" w:color="auto" w:fill="auto"/>
            <w:hideMark/>
          </w:tcPr>
          <w:p w14:paraId="73433BC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880026</w:t>
            </w:r>
          </w:p>
        </w:tc>
        <w:tc>
          <w:tcPr>
            <w:tcW w:w="3406" w:type="dxa"/>
            <w:shd w:val="clear" w:color="auto" w:fill="auto"/>
            <w:hideMark/>
          </w:tcPr>
          <w:p w14:paraId="755829B6"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of the enhanced tenant concept </w:t>
            </w:r>
          </w:p>
        </w:tc>
        <w:tc>
          <w:tcPr>
            <w:tcW w:w="1365" w:type="dxa"/>
            <w:shd w:val="clear" w:color="auto" w:fill="auto"/>
            <w:noWrap/>
            <w:tcMar>
              <w:left w:w="57" w:type="dxa"/>
              <w:right w:w="57" w:type="dxa"/>
            </w:tcMar>
            <w:hideMark/>
          </w:tcPr>
          <w:p w14:paraId="524519C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eMEMTANE</w:t>
            </w:r>
          </w:p>
        </w:tc>
        <w:tc>
          <w:tcPr>
            <w:tcW w:w="510" w:type="dxa"/>
            <w:shd w:val="clear" w:color="auto" w:fill="auto"/>
            <w:hideMark/>
          </w:tcPr>
          <w:p w14:paraId="3FFB18C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EF32FB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SP-200463</w:t>
            </w:r>
          </w:p>
        </w:tc>
        <w:tc>
          <w:tcPr>
            <w:tcW w:w="2126" w:type="dxa"/>
            <w:shd w:val="clear" w:color="auto" w:fill="auto"/>
            <w:hideMark/>
          </w:tcPr>
          <w:p w14:paraId="727A3EA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Zhu, Lei, Huawei </w:t>
            </w:r>
          </w:p>
        </w:tc>
      </w:tr>
      <w:tr w:rsidR="003C1C5C" w:rsidRPr="00630709" w14:paraId="22A493CC" w14:textId="77777777" w:rsidTr="002548FE">
        <w:trPr>
          <w:trHeight w:val="57"/>
        </w:trPr>
        <w:tc>
          <w:tcPr>
            <w:tcW w:w="846" w:type="dxa"/>
            <w:shd w:val="clear" w:color="auto" w:fill="auto"/>
            <w:hideMark/>
          </w:tcPr>
          <w:p w14:paraId="7018F75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880025</w:t>
            </w:r>
          </w:p>
        </w:tc>
        <w:tc>
          <w:tcPr>
            <w:tcW w:w="3406" w:type="dxa"/>
            <w:shd w:val="clear" w:color="auto" w:fill="auto"/>
            <w:hideMark/>
          </w:tcPr>
          <w:p w14:paraId="08D541C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5G performance measurements and KPIs </w:t>
            </w:r>
          </w:p>
        </w:tc>
        <w:tc>
          <w:tcPr>
            <w:tcW w:w="1365" w:type="dxa"/>
            <w:shd w:val="clear" w:color="auto" w:fill="auto"/>
            <w:noWrap/>
            <w:tcMar>
              <w:left w:w="57" w:type="dxa"/>
              <w:right w:w="57" w:type="dxa"/>
            </w:tcMar>
            <w:hideMark/>
          </w:tcPr>
          <w:p w14:paraId="78488D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ePM_KPI_5G</w:t>
            </w:r>
          </w:p>
        </w:tc>
        <w:tc>
          <w:tcPr>
            <w:tcW w:w="510" w:type="dxa"/>
            <w:shd w:val="clear" w:color="auto" w:fill="auto"/>
            <w:hideMark/>
          </w:tcPr>
          <w:p w14:paraId="125E336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42E5AC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SP-200462</w:t>
            </w:r>
          </w:p>
        </w:tc>
        <w:tc>
          <w:tcPr>
            <w:tcW w:w="2126" w:type="dxa"/>
            <w:shd w:val="clear" w:color="auto" w:fill="auto"/>
            <w:hideMark/>
          </w:tcPr>
          <w:p w14:paraId="00283C7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Yizhi Yao, Intel </w:t>
            </w:r>
          </w:p>
        </w:tc>
      </w:tr>
      <w:tr w:rsidR="003C1C5C" w:rsidRPr="00630709" w14:paraId="6D4FEA8A" w14:textId="77777777" w:rsidTr="002548FE">
        <w:trPr>
          <w:trHeight w:val="57"/>
        </w:trPr>
        <w:tc>
          <w:tcPr>
            <w:tcW w:w="846" w:type="dxa"/>
            <w:shd w:val="clear" w:color="auto" w:fill="auto"/>
            <w:hideMark/>
          </w:tcPr>
          <w:p w14:paraId="1EC6C88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880012</w:t>
            </w:r>
          </w:p>
        </w:tc>
        <w:tc>
          <w:tcPr>
            <w:tcW w:w="3406" w:type="dxa"/>
            <w:shd w:val="clear" w:color="auto" w:fill="auto"/>
            <w:hideMark/>
          </w:tcPr>
          <w:p w14:paraId="4B08065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Extension for headset interface tests of UE </w:t>
            </w:r>
          </w:p>
        </w:tc>
        <w:tc>
          <w:tcPr>
            <w:tcW w:w="1365" w:type="dxa"/>
            <w:shd w:val="clear" w:color="auto" w:fill="auto"/>
            <w:noWrap/>
            <w:tcMar>
              <w:left w:w="57" w:type="dxa"/>
              <w:right w:w="57" w:type="dxa"/>
            </w:tcMar>
            <w:hideMark/>
          </w:tcPr>
          <w:p w14:paraId="0DE6FD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HInT</w:t>
            </w:r>
          </w:p>
        </w:tc>
        <w:tc>
          <w:tcPr>
            <w:tcW w:w="510" w:type="dxa"/>
            <w:shd w:val="clear" w:color="auto" w:fill="auto"/>
            <w:hideMark/>
          </w:tcPr>
          <w:p w14:paraId="7186112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3F4D82B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SP-200398</w:t>
            </w:r>
          </w:p>
        </w:tc>
        <w:tc>
          <w:tcPr>
            <w:tcW w:w="2126" w:type="dxa"/>
            <w:shd w:val="clear" w:color="auto" w:fill="auto"/>
            <w:hideMark/>
          </w:tcPr>
          <w:p w14:paraId="1B9CE6D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Jan Reimes, HEAD acoustics GmbH, </w:t>
            </w:r>
          </w:p>
        </w:tc>
      </w:tr>
      <w:tr w:rsidR="003C1C5C" w:rsidRPr="00630709" w14:paraId="49575039" w14:textId="77777777" w:rsidTr="002548FE">
        <w:trPr>
          <w:trHeight w:val="57"/>
        </w:trPr>
        <w:tc>
          <w:tcPr>
            <w:tcW w:w="846" w:type="dxa"/>
            <w:shd w:val="clear" w:color="auto" w:fill="auto"/>
            <w:hideMark/>
          </w:tcPr>
          <w:p w14:paraId="2DE5B1A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840038</w:t>
            </w:r>
          </w:p>
        </w:tc>
        <w:tc>
          <w:tcPr>
            <w:tcW w:w="3406" w:type="dxa"/>
            <w:shd w:val="clear" w:color="auto" w:fill="auto"/>
            <w:hideMark/>
          </w:tcPr>
          <w:p w14:paraId="5FDE62A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MC services support on IOPS mode of operation </w:t>
            </w:r>
          </w:p>
        </w:tc>
        <w:tc>
          <w:tcPr>
            <w:tcW w:w="1365" w:type="dxa"/>
            <w:shd w:val="clear" w:color="auto" w:fill="auto"/>
            <w:noWrap/>
            <w:tcMar>
              <w:left w:w="57" w:type="dxa"/>
              <w:right w:w="57" w:type="dxa"/>
            </w:tcMar>
            <w:hideMark/>
          </w:tcPr>
          <w:p w14:paraId="717BD0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MCIOPS</w:t>
            </w:r>
          </w:p>
        </w:tc>
        <w:tc>
          <w:tcPr>
            <w:tcW w:w="510" w:type="dxa"/>
            <w:shd w:val="clear" w:color="auto" w:fill="auto"/>
            <w:hideMark/>
          </w:tcPr>
          <w:p w14:paraId="35F2EAD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432753D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SP-190944</w:t>
            </w:r>
          </w:p>
        </w:tc>
        <w:tc>
          <w:tcPr>
            <w:tcW w:w="2126" w:type="dxa"/>
            <w:shd w:val="clear" w:color="auto" w:fill="auto"/>
            <w:hideMark/>
          </w:tcPr>
          <w:p w14:paraId="56C7C82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Camilo.solano@ericsson.com </w:t>
            </w:r>
          </w:p>
        </w:tc>
      </w:tr>
      <w:tr w:rsidR="003C1C5C" w:rsidRPr="00630709" w14:paraId="5201CEE3" w14:textId="77777777" w:rsidTr="002548FE">
        <w:trPr>
          <w:trHeight w:val="57"/>
        </w:trPr>
        <w:tc>
          <w:tcPr>
            <w:tcW w:w="846" w:type="dxa"/>
            <w:shd w:val="clear" w:color="auto" w:fill="auto"/>
            <w:hideMark/>
          </w:tcPr>
          <w:p w14:paraId="35AD676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840016</w:t>
            </w:r>
          </w:p>
        </w:tc>
        <w:tc>
          <w:tcPr>
            <w:tcW w:w="3406" w:type="dxa"/>
            <w:shd w:val="clear" w:color="auto" w:fill="auto"/>
            <w:hideMark/>
          </w:tcPr>
          <w:p w14:paraId="5865E72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Supporting Flexible Local Area Data Network </w:t>
            </w:r>
          </w:p>
        </w:tc>
        <w:tc>
          <w:tcPr>
            <w:tcW w:w="1365" w:type="dxa"/>
            <w:shd w:val="clear" w:color="auto" w:fill="auto"/>
            <w:noWrap/>
            <w:tcMar>
              <w:left w:w="57" w:type="dxa"/>
              <w:right w:w="57" w:type="dxa"/>
            </w:tcMar>
            <w:hideMark/>
          </w:tcPr>
          <w:p w14:paraId="586207E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FLADN</w:t>
            </w:r>
          </w:p>
        </w:tc>
        <w:tc>
          <w:tcPr>
            <w:tcW w:w="510" w:type="dxa"/>
            <w:shd w:val="clear" w:color="auto" w:fill="auto"/>
            <w:hideMark/>
          </w:tcPr>
          <w:p w14:paraId="43D70E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2C618F6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SP-190563</w:t>
            </w:r>
          </w:p>
        </w:tc>
        <w:tc>
          <w:tcPr>
            <w:tcW w:w="2126" w:type="dxa"/>
            <w:shd w:val="clear" w:color="auto" w:fill="auto"/>
            <w:hideMark/>
          </w:tcPr>
          <w:p w14:paraId="35C7EDF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LG Electronics, Hyunsook Kim </w:t>
            </w:r>
          </w:p>
        </w:tc>
      </w:tr>
      <w:tr w:rsidR="003C1C5C" w:rsidRPr="00630709" w14:paraId="656F71AA" w14:textId="77777777" w:rsidTr="002548FE">
        <w:trPr>
          <w:trHeight w:val="57"/>
        </w:trPr>
        <w:tc>
          <w:tcPr>
            <w:tcW w:w="846" w:type="dxa"/>
            <w:shd w:val="clear" w:color="auto" w:fill="auto"/>
            <w:hideMark/>
          </w:tcPr>
          <w:p w14:paraId="2A6ABB5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820003</w:t>
            </w:r>
          </w:p>
        </w:tc>
        <w:tc>
          <w:tcPr>
            <w:tcW w:w="3406" w:type="dxa"/>
            <w:shd w:val="clear" w:color="auto" w:fill="auto"/>
            <w:hideMark/>
          </w:tcPr>
          <w:p w14:paraId="5BA219DA"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Immersive Teleconferencing and Telepresence for Remote Terminals </w:t>
            </w:r>
          </w:p>
        </w:tc>
        <w:tc>
          <w:tcPr>
            <w:tcW w:w="1365" w:type="dxa"/>
            <w:shd w:val="clear" w:color="auto" w:fill="auto"/>
            <w:noWrap/>
            <w:tcMar>
              <w:left w:w="57" w:type="dxa"/>
              <w:right w:w="57" w:type="dxa"/>
            </w:tcMar>
            <w:hideMark/>
          </w:tcPr>
          <w:p w14:paraId="74C695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ITT4RT</w:t>
            </w:r>
          </w:p>
        </w:tc>
        <w:tc>
          <w:tcPr>
            <w:tcW w:w="510" w:type="dxa"/>
            <w:shd w:val="clear" w:color="auto" w:fill="auto"/>
            <w:hideMark/>
          </w:tcPr>
          <w:p w14:paraId="016F243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1FCBF93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SP-180985</w:t>
            </w:r>
          </w:p>
        </w:tc>
        <w:tc>
          <w:tcPr>
            <w:tcW w:w="2126" w:type="dxa"/>
            <w:shd w:val="clear" w:color="auto" w:fill="auto"/>
            <w:hideMark/>
          </w:tcPr>
          <w:p w14:paraId="6F247A2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Ozgur Oyman, Intel</w:t>
            </w:r>
          </w:p>
        </w:tc>
      </w:tr>
      <w:tr w:rsidR="003C1C5C" w:rsidRPr="00630709" w14:paraId="560730B5" w14:textId="77777777" w:rsidTr="002548FE">
        <w:trPr>
          <w:trHeight w:val="57"/>
        </w:trPr>
        <w:tc>
          <w:tcPr>
            <w:tcW w:w="846" w:type="dxa"/>
            <w:shd w:val="clear" w:color="auto" w:fill="auto"/>
            <w:hideMark/>
          </w:tcPr>
          <w:p w14:paraId="7F68653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830005</w:t>
            </w:r>
          </w:p>
        </w:tc>
        <w:tc>
          <w:tcPr>
            <w:tcW w:w="3406" w:type="dxa"/>
            <w:shd w:val="clear" w:color="auto" w:fill="auto"/>
            <w:hideMark/>
          </w:tcPr>
          <w:p w14:paraId="6300D73C"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Terminal Audio quality performance and Test methods for Immersive Audio Services</w:t>
            </w:r>
          </w:p>
        </w:tc>
        <w:tc>
          <w:tcPr>
            <w:tcW w:w="1365" w:type="dxa"/>
            <w:shd w:val="clear" w:color="auto" w:fill="auto"/>
            <w:noWrap/>
            <w:tcMar>
              <w:left w:w="57" w:type="dxa"/>
              <w:right w:w="57" w:type="dxa"/>
            </w:tcMar>
            <w:hideMark/>
          </w:tcPr>
          <w:p w14:paraId="324DFF3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ATIAS</w:t>
            </w:r>
          </w:p>
        </w:tc>
        <w:tc>
          <w:tcPr>
            <w:tcW w:w="510" w:type="dxa"/>
            <w:shd w:val="clear" w:color="auto" w:fill="auto"/>
            <w:hideMark/>
          </w:tcPr>
          <w:p w14:paraId="7545132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75FCE3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SP-190040</w:t>
            </w:r>
          </w:p>
        </w:tc>
        <w:tc>
          <w:tcPr>
            <w:tcW w:w="2126" w:type="dxa"/>
            <w:shd w:val="clear" w:color="auto" w:fill="auto"/>
            <w:hideMark/>
          </w:tcPr>
          <w:p w14:paraId="01AFF2E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Stéphane Ragot, Orange</w:t>
            </w:r>
          </w:p>
        </w:tc>
      </w:tr>
      <w:tr w:rsidR="003C1C5C" w:rsidRPr="00630709" w14:paraId="0AA788D2" w14:textId="77777777" w:rsidTr="002548FE">
        <w:trPr>
          <w:trHeight w:val="57"/>
        </w:trPr>
        <w:tc>
          <w:tcPr>
            <w:tcW w:w="846" w:type="dxa"/>
            <w:shd w:val="clear" w:color="auto" w:fill="auto"/>
            <w:hideMark/>
          </w:tcPr>
          <w:p w14:paraId="6CE47BF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860012</w:t>
            </w:r>
          </w:p>
        </w:tc>
        <w:tc>
          <w:tcPr>
            <w:tcW w:w="3406" w:type="dxa"/>
            <w:shd w:val="clear" w:color="auto" w:fill="auto"/>
            <w:hideMark/>
          </w:tcPr>
          <w:p w14:paraId="14741536"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Handsets Featuring Non-Traditional Earpieces</w:t>
            </w:r>
          </w:p>
        </w:tc>
        <w:tc>
          <w:tcPr>
            <w:tcW w:w="1365" w:type="dxa"/>
            <w:shd w:val="clear" w:color="auto" w:fill="auto"/>
            <w:noWrap/>
            <w:tcMar>
              <w:left w:w="57" w:type="dxa"/>
              <w:right w:w="57" w:type="dxa"/>
            </w:tcMar>
            <w:hideMark/>
          </w:tcPr>
          <w:p w14:paraId="445E7C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HaNTE</w:t>
            </w:r>
          </w:p>
        </w:tc>
        <w:tc>
          <w:tcPr>
            <w:tcW w:w="510" w:type="dxa"/>
            <w:shd w:val="clear" w:color="auto" w:fill="auto"/>
            <w:hideMark/>
          </w:tcPr>
          <w:p w14:paraId="77E9896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5549CB3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SP-190989</w:t>
            </w:r>
          </w:p>
        </w:tc>
        <w:tc>
          <w:tcPr>
            <w:tcW w:w="2126" w:type="dxa"/>
            <w:shd w:val="clear" w:color="auto" w:fill="auto"/>
            <w:hideMark/>
          </w:tcPr>
          <w:p w14:paraId="0B06459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Schevciw, Andre, Qualcomm</w:t>
            </w:r>
          </w:p>
        </w:tc>
      </w:tr>
      <w:tr w:rsidR="003C1C5C" w:rsidRPr="00630709" w14:paraId="0F50C7B0" w14:textId="77777777" w:rsidTr="002548FE">
        <w:trPr>
          <w:trHeight w:val="57"/>
        </w:trPr>
        <w:tc>
          <w:tcPr>
            <w:tcW w:w="846" w:type="dxa"/>
            <w:shd w:val="clear" w:color="auto" w:fill="auto"/>
            <w:hideMark/>
          </w:tcPr>
          <w:p w14:paraId="58389C2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920008</w:t>
            </w:r>
          </w:p>
        </w:tc>
        <w:tc>
          <w:tcPr>
            <w:tcW w:w="3406" w:type="dxa"/>
            <w:shd w:val="clear" w:color="auto" w:fill="auto"/>
            <w:hideMark/>
          </w:tcPr>
          <w:p w14:paraId="0ECB8965"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5GMS AF Event Exposure </w:t>
            </w:r>
          </w:p>
        </w:tc>
        <w:tc>
          <w:tcPr>
            <w:tcW w:w="1365" w:type="dxa"/>
            <w:shd w:val="clear" w:color="auto" w:fill="auto"/>
            <w:noWrap/>
            <w:tcMar>
              <w:left w:w="57" w:type="dxa"/>
              <w:right w:w="57" w:type="dxa"/>
            </w:tcMar>
            <w:hideMark/>
          </w:tcPr>
          <w:p w14:paraId="3162998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EVEX</w:t>
            </w:r>
          </w:p>
        </w:tc>
        <w:tc>
          <w:tcPr>
            <w:tcW w:w="510" w:type="dxa"/>
            <w:shd w:val="clear" w:color="auto" w:fill="auto"/>
            <w:hideMark/>
          </w:tcPr>
          <w:p w14:paraId="2EA8552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0AD707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SP-210374</w:t>
            </w:r>
          </w:p>
        </w:tc>
        <w:tc>
          <w:tcPr>
            <w:tcW w:w="2126" w:type="dxa"/>
            <w:shd w:val="clear" w:color="auto" w:fill="auto"/>
            <w:hideMark/>
          </w:tcPr>
          <w:p w14:paraId="7635F6F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 Charles, Qualcomm Inc., </w:t>
            </w:r>
          </w:p>
        </w:tc>
      </w:tr>
      <w:tr w:rsidR="003C1C5C" w:rsidRPr="00630709" w14:paraId="507D04BD" w14:textId="77777777" w:rsidTr="002548FE">
        <w:trPr>
          <w:trHeight w:val="57"/>
        </w:trPr>
        <w:tc>
          <w:tcPr>
            <w:tcW w:w="846" w:type="dxa"/>
            <w:shd w:val="clear" w:color="auto" w:fill="auto"/>
            <w:hideMark/>
          </w:tcPr>
          <w:p w14:paraId="29096FF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920009</w:t>
            </w:r>
          </w:p>
        </w:tc>
        <w:tc>
          <w:tcPr>
            <w:tcW w:w="3406" w:type="dxa"/>
            <w:shd w:val="clear" w:color="auto" w:fill="auto"/>
            <w:hideMark/>
          </w:tcPr>
          <w:p w14:paraId="6A187BEA"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Edge Extensions to the 5G Media Streaming Architecture </w:t>
            </w:r>
          </w:p>
        </w:tc>
        <w:tc>
          <w:tcPr>
            <w:tcW w:w="1365" w:type="dxa"/>
            <w:shd w:val="clear" w:color="auto" w:fill="auto"/>
            <w:noWrap/>
            <w:tcMar>
              <w:left w:w="57" w:type="dxa"/>
              <w:right w:w="57" w:type="dxa"/>
            </w:tcMar>
            <w:hideMark/>
          </w:tcPr>
          <w:p w14:paraId="4856BA8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5GMS_EDGE</w:t>
            </w:r>
          </w:p>
        </w:tc>
        <w:tc>
          <w:tcPr>
            <w:tcW w:w="510" w:type="dxa"/>
            <w:shd w:val="clear" w:color="auto" w:fill="auto"/>
            <w:hideMark/>
          </w:tcPr>
          <w:p w14:paraId="423E331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673BE59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SP-210375</w:t>
            </w:r>
          </w:p>
        </w:tc>
        <w:tc>
          <w:tcPr>
            <w:tcW w:w="2126" w:type="dxa"/>
            <w:shd w:val="clear" w:color="auto" w:fill="auto"/>
            <w:hideMark/>
          </w:tcPr>
          <w:p w14:paraId="7FE35D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Bouazizi, Imed, Qualcomm Inc. </w:t>
            </w:r>
          </w:p>
        </w:tc>
      </w:tr>
      <w:tr w:rsidR="003C1C5C" w:rsidRPr="00630709" w14:paraId="0B1ED933" w14:textId="77777777" w:rsidTr="002548FE">
        <w:trPr>
          <w:trHeight w:val="57"/>
        </w:trPr>
        <w:tc>
          <w:tcPr>
            <w:tcW w:w="846" w:type="dxa"/>
            <w:shd w:val="clear" w:color="auto" w:fill="auto"/>
            <w:hideMark/>
          </w:tcPr>
          <w:p w14:paraId="672BB22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920010</w:t>
            </w:r>
          </w:p>
        </w:tc>
        <w:tc>
          <w:tcPr>
            <w:tcW w:w="3406" w:type="dxa"/>
            <w:shd w:val="clear" w:color="auto" w:fill="auto"/>
            <w:hideMark/>
          </w:tcPr>
          <w:p w14:paraId="125F81A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Multicast-Broadcast User Service Architecture and related 5GMS Extensions </w:t>
            </w:r>
          </w:p>
        </w:tc>
        <w:tc>
          <w:tcPr>
            <w:tcW w:w="1365" w:type="dxa"/>
            <w:shd w:val="clear" w:color="auto" w:fill="auto"/>
            <w:noWrap/>
            <w:tcMar>
              <w:left w:w="57" w:type="dxa"/>
              <w:right w:w="57" w:type="dxa"/>
            </w:tcMar>
            <w:hideMark/>
          </w:tcPr>
          <w:p w14:paraId="74FDAF9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5MBUSA</w:t>
            </w:r>
          </w:p>
        </w:tc>
        <w:tc>
          <w:tcPr>
            <w:tcW w:w="510" w:type="dxa"/>
            <w:shd w:val="clear" w:color="auto" w:fill="auto"/>
            <w:hideMark/>
          </w:tcPr>
          <w:p w14:paraId="43454DF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54CC624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SP-210376</w:t>
            </w:r>
          </w:p>
        </w:tc>
        <w:tc>
          <w:tcPr>
            <w:tcW w:w="2126" w:type="dxa"/>
            <w:shd w:val="clear" w:color="auto" w:fill="auto"/>
            <w:hideMark/>
          </w:tcPr>
          <w:p w14:paraId="3FE3396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TAN, PENG, TELUS </w:t>
            </w:r>
          </w:p>
        </w:tc>
      </w:tr>
      <w:tr w:rsidR="003C1C5C" w:rsidRPr="00630709" w14:paraId="78C82820" w14:textId="77777777" w:rsidTr="002548FE">
        <w:trPr>
          <w:trHeight w:val="57"/>
        </w:trPr>
        <w:tc>
          <w:tcPr>
            <w:tcW w:w="846" w:type="dxa"/>
            <w:shd w:val="clear" w:color="auto" w:fill="auto"/>
            <w:hideMark/>
          </w:tcPr>
          <w:p w14:paraId="397F41C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920011</w:t>
            </w:r>
          </w:p>
        </w:tc>
        <w:tc>
          <w:tcPr>
            <w:tcW w:w="3406" w:type="dxa"/>
            <w:shd w:val="clear" w:color="auto" w:fill="auto"/>
            <w:hideMark/>
          </w:tcPr>
          <w:p w14:paraId="620A8D36"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8K Television over 5G </w:t>
            </w:r>
          </w:p>
        </w:tc>
        <w:tc>
          <w:tcPr>
            <w:tcW w:w="1365" w:type="dxa"/>
            <w:shd w:val="clear" w:color="auto" w:fill="auto"/>
            <w:noWrap/>
            <w:tcMar>
              <w:left w:w="57" w:type="dxa"/>
              <w:right w:w="57" w:type="dxa"/>
            </w:tcMar>
            <w:hideMark/>
          </w:tcPr>
          <w:p w14:paraId="49D8335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8K_TV_5G</w:t>
            </w:r>
          </w:p>
        </w:tc>
        <w:tc>
          <w:tcPr>
            <w:tcW w:w="510" w:type="dxa"/>
            <w:shd w:val="clear" w:color="auto" w:fill="auto"/>
            <w:hideMark/>
          </w:tcPr>
          <w:p w14:paraId="0637ACC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20EC7CB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SP-210381</w:t>
            </w:r>
          </w:p>
        </w:tc>
        <w:tc>
          <w:tcPr>
            <w:tcW w:w="2126" w:type="dxa"/>
            <w:shd w:val="clear" w:color="auto" w:fill="auto"/>
            <w:hideMark/>
          </w:tcPr>
          <w:p w14:paraId="2B79C00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Thomas Stockhammer </w:t>
            </w:r>
          </w:p>
        </w:tc>
      </w:tr>
      <w:tr w:rsidR="003C1C5C" w:rsidRPr="00630709" w14:paraId="39406EC2" w14:textId="77777777" w:rsidTr="002548FE">
        <w:trPr>
          <w:trHeight w:val="57"/>
        </w:trPr>
        <w:tc>
          <w:tcPr>
            <w:tcW w:w="846" w:type="dxa"/>
            <w:shd w:val="clear" w:color="auto" w:fill="auto"/>
            <w:hideMark/>
          </w:tcPr>
          <w:p w14:paraId="31B8493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830017</w:t>
            </w:r>
          </w:p>
        </w:tc>
        <w:tc>
          <w:tcPr>
            <w:tcW w:w="3406" w:type="dxa"/>
            <w:shd w:val="clear" w:color="auto" w:fill="auto"/>
            <w:hideMark/>
          </w:tcPr>
          <w:p w14:paraId="05DC9021"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Verification-modified Calling Name Display </w:t>
            </w:r>
          </w:p>
        </w:tc>
        <w:tc>
          <w:tcPr>
            <w:tcW w:w="1365" w:type="dxa"/>
            <w:shd w:val="clear" w:color="auto" w:fill="auto"/>
            <w:noWrap/>
            <w:tcMar>
              <w:left w:w="57" w:type="dxa"/>
              <w:right w:w="57" w:type="dxa"/>
            </w:tcMar>
            <w:hideMark/>
          </w:tcPr>
          <w:p w14:paraId="799205B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VMOD_DISPLAY</w:t>
            </w:r>
          </w:p>
        </w:tc>
        <w:tc>
          <w:tcPr>
            <w:tcW w:w="510" w:type="dxa"/>
            <w:shd w:val="clear" w:color="auto" w:fill="auto"/>
            <w:hideMark/>
          </w:tcPr>
          <w:p w14:paraId="71F26B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7C1FE4A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SP-190085</w:t>
            </w:r>
          </w:p>
        </w:tc>
        <w:tc>
          <w:tcPr>
            <w:tcW w:w="2126" w:type="dxa"/>
            <w:shd w:val="clear" w:color="auto" w:fill="auto"/>
            <w:hideMark/>
          </w:tcPr>
          <w:p w14:paraId="6E93DA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Hala Mowafy, Ericsson</w:t>
            </w:r>
          </w:p>
        </w:tc>
      </w:tr>
      <w:tr w:rsidR="003C1C5C" w:rsidRPr="00630709" w14:paraId="25A0AE7D" w14:textId="77777777" w:rsidTr="002548FE">
        <w:trPr>
          <w:trHeight w:val="57"/>
        </w:trPr>
        <w:tc>
          <w:tcPr>
            <w:tcW w:w="846" w:type="dxa"/>
            <w:shd w:val="clear" w:color="auto" w:fill="auto"/>
            <w:hideMark/>
          </w:tcPr>
          <w:p w14:paraId="77E5E8E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850038</w:t>
            </w:r>
          </w:p>
        </w:tc>
        <w:tc>
          <w:tcPr>
            <w:tcW w:w="3406" w:type="dxa"/>
            <w:shd w:val="clear" w:color="auto" w:fill="auto"/>
            <w:hideMark/>
          </w:tcPr>
          <w:p w14:paraId="4A2503B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Calling Name Service Analytics Interworking </w:t>
            </w:r>
          </w:p>
        </w:tc>
        <w:tc>
          <w:tcPr>
            <w:tcW w:w="1365" w:type="dxa"/>
            <w:shd w:val="clear" w:color="auto" w:fill="auto"/>
            <w:noWrap/>
            <w:tcMar>
              <w:left w:w="57" w:type="dxa"/>
              <w:right w:w="57" w:type="dxa"/>
            </w:tcMar>
            <w:hideMark/>
          </w:tcPr>
          <w:p w14:paraId="090C720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eCNAM_An</w:t>
            </w:r>
          </w:p>
        </w:tc>
        <w:tc>
          <w:tcPr>
            <w:tcW w:w="510" w:type="dxa"/>
            <w:shd w:val="clear" w:color="auto" w:fill="auto"/>
            <w:hideMark/>
          </w:tcPr>
          <w:p w14:paraId="3D7E40C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F87861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SP-190940</w:t>
            </w:r>
          </w:p>
        </w:tc>
        <w:tc>
          <w:tcPr>
            <w:tcW w:w="2126" w:type="dxa"/>
            <w:shd w:val="clear" w:color="auto" w:fill="auto"/>
            <w:hideMark/>
          </w:tcPr>
          <w:p w14:paraId="7D2F962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Hala.Mowafy@ericsson.com </w:t>
            </w:r>
          </w:p>
        </w:tc>
      </w:tr>
      <w:tr w:rsidR="003C1C5C" w:rsidRPr="00630709" w14:paraId="1C55B1ED" w14:textId="77777777" w:rsidTr="002548FE">
        <w:trPr>
          <w:trHeight w:val="57"/>
        </w:trPr>
        <w:tc>
          <w:tcPr>
            <w:tcW w:w="846" w:type="dxa"/>
            <w:shd w:val="clear" w:color="auto" w:fill="auto"/>
            <w:hideMark/>
          </w:tcPr>
          <w:p w14:paraId="2052B42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880049</w:t>
            </w:r>
          </w:p>
        </w:tc>
        <w:tc>
          <w:tcPr>
            <w:tcW w:w="3406" w:type="dxa"/>
            <w:shd w:val="clear" w:color="auto" w:fill="auto"/>
            <w:hideMark/>
          </w:tcPr>
          <w:p w14:paraId="1FD6CFC2"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for the 5G Control Plane Steering of Roaming for UE in Connected mode </w:t>
            </w:r>
          </w:p>
        </w:tc>
        <w:tc>
          <w:tcPr>
            <w:tcW w:w="1365" w:type="dxa"/>
            <w:shd w:val="clear" w:color="auto" w:fill="auto"/>
            <w:noWrap/>
            <w:tcMar>
              <w:left w:w="57" w:type="dxa"/>
              <w:right w:w="57" w:type="dxa"/>
            </w:tcMar>
            <w:hideMark/>
          </w:tcPr>
          <w:p w14:paraId="0EECFBC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eCPSOR_CON</w:t>
            </w:r>
          </w:p>
        </w:tc>
        <w:tc>
          <w:tcPr>
            <w:tcW w:w="510" w:type="dxa"/>
            <w:shd w:val="clear" w:color="auto" w:fill="auto"/>
            <w:hideMark/>
          </w:tcPr>
          <w:p w14:paraId="3484B56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22FE04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26" w:type="dxa"/>
            <w:shd w:val="clear" w:color="auto" w:fill="auto"/>
            <w:hideMark/>
          </w:tcPr>
          <w:p w14:paraId="61BCA01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Minokuchi, Atsushi, NTT DOCOMO </w:t>
            </w:r>
          </w:p>
        </w:tc>
      </w:tr>
      <w:tr w:rsidR="003C1C5C" w:rsidRPr="00630709" w14:paraId="09313CAD" w14:textId="77777777" w:rsidTr="002548FE">
        <w:trPr>
          <w:trHeight w:val="57"/>
        </w:trPr>
        <w:tc>
          <w:tcPr>
            <w:tcW w:w="846" w:type="dxa"/>
            <w:shd w:val="clear" w:color="auto" w:fill="auto"/>
            <w:hideMark/>
          </w:tcPr>
          <w:p w14:paraId="1E978D5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850039</w:t>
            </w:r>
          </w:p>
        </w:tc>
        <w:tc>
          <w:tcPr>
            <w:tcW w:w="3406" w:type="dxa"/>
            <w:shd w:val="clear" w:color="auto" w:fill="auto"/>
            <w:hideMark/>
          </w:tcPr>
          <w:p w14:paraId="37161DF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eCPSOR_CON</w:t>
            </w:r>
          </w:p>
        </w:tc>
        <w:tc>
          <w:tcPr>
            <w:tcW w:w="1365" w:type="dxa"/>
            <w:shd w:val="clear" w:color="auto" w:fill="auto"/>
            <w:noWrap/>
            <w:tcMar>
              <w:left w:w="57" w:type="dxa"/>
              <w:right w:w="57" w:type="dxa"/>
            </w:tcMar>
            <w:hideMark/>
          </w:tcPr>
          <w:p w14:paraId="6687907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hideMark/>
          </w:tcPr>
          <w:p w14:paraId="79BF523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BC11DE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SP-190941</w:t>
            </w:r>
          </w:p>
        </w:tc>
        <w:tc>
          <w:tcPr>
            <w:tcW w:w="2126" w:type="dxa"/>
            <w:shd w:val="clear" w:color="auto" w:fill="auto"/>
            <w:hideMark/>
          </w:tcPr>
          <w:p w14:paraId="7AA439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Minokuchi, Atsushi, NTT DOCOMO </w:t>
            </w:r>
          </w:p>
        </w:tc>
      </w:tr>
      <w:tr w:rsidR="003C1C5C" w:rsidRPr="00297BB6" w14:paraId="795AF945" w14:textId="77777777" w:rsidTr="002548FE">
        <w:trPr>
          <w:trHeight w:val="57"/>
        </w:trPr>
        <w:tc>
          <w:tcPr>
            <w:tcW w:w="846" w:type="dxa"/>
            <w:shd w:val="clear" w:color="auto" w:fill="auto"/>
            <w:hideMark/>
          </w:tcPr>
          <w:p w14:paraId="40F1729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880022</w:t>
            </w:r>
          </w:p>
        </w:tc>
        <w:tc>
          <w:tcPr>
            <w:tcW w:w="3406" w:type="dxa"/>
            <w:shd w:val="clear" w:color="auto" w:fill="auto"/>
            <w:hideMark/>
          </w:tcPr>
          <w:p w14:paraId="09C6F2F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(CT1) of eCPSOR_CON</w:t>
            </w:r>
          </w:p>
        </w:tc>
        <w:tc>
          <w:tcPr>
            <w:tcW w:w="1365" w:type="dxa"/>
            <w:shd w:val="clear" w:color="auto" w:fill="auto"/>
            <w:noWrap/>
            <w:tcMar>
              <w:left w:w="57" w:type="dxa"/>
              <w:right w:w="57" w:type="dxa"/>
            </w:tcMar>
            <w:hideMark/>
          </w:tcPr>
          <w:p w14:paraId="30639FD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hideMark/>
          </w:tcPr>
          <w:p w14:paraId="78F882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0A9CE7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26" w:type="dxa"/>
            <w:shd w:val="clear" w:color="auto" w:fill="auto"/>
            <w:hideMark/>
          </w:tcPr>
          <w:p w14:paraId="3D622610" w14:textId="77777777" w:rsidR="003C1C5C" w:rsidRPr="00297BB6" w:rsidRDefault="003C1C5C" w:rsidP="002548FE">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 xml:space="preserve">Al-Bakri Ban, NTT DOCOMO </w:t>
            </w:r>
          </w:p>
        </w:tc>
      </w:tr>
      <w:tr w:rsidR="003C1C5C" w:rsidRPr="00297BB6" w14:paraId="388A09BA" w14:textId="77777777" w:rsidTr="002548FE">
        <w:trPr>
          <w:trHeight w:val="57"/>
        </w:trPr>
        <w:tc>
          <w:tcPr>
            <w:tcW w:w="846" w:type="dxa"/>
            <w:shd w:val="clear" w:color="auto" w:fill="auto"/>
            <w:hideMark/>
          </w:tcPr>
          <w:p w14:paraId="3219B48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900036</w:t>
            </w:r>
          </w:p>
        </w:tc>
        <w:tc>
          <w:tcPr>
            <w:tcW w:w="3406" w:type="dxa"/>
            <w:shd w:val="clear" w:color="auto" w:fill="auto"/>
            <w:hideMark/>
          </w:tcPr>
          <w:p w14:paraId="1F2F0DE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(CT4) of eCPSOR_CON</w:t>
            </w:r>
          </w:p>
        </w:tc>
        <w:tc>
          <w:tcPr>
            <w:tcW w:w="1365" w:type="dxa"/>
            <w:shd w:val="clear" w:color="auto" w:fill="auto"/>
            <w:noWrap/>
            <w:tcMar>
              <w:left w:w="57" w:type="dxa"/>
              <w:right w:w="57" w:type="dxa"/>
            </w:tcMar>
            <w:hideMark/>
          </w:tcPr>
          <w:p w14:paraId="6B3480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hideMark/>
          </w:tcPr>
          <w:p w14:paraId="5830A4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5D21C68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26" w:type="dxa"/>
            <w:shd w:val="clear" w:color="auto" w:fill="auto"/>
            <w:hideMark/>
          </w:tcPr>
          <w:p w14:paraId="73CA7226" w14:textId="77777777" w:rsidR="003C1C5C" w:rsidRPr="00297BB6" w:rsidRDefault="003C1C5C" w:rsidP="002548FE">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 xml:space="preserve">Al-Bakri Ban, NTT DOCOMO </w:t>
            </w:r>
          </w:p>
        </w:tc>
      </w:tr>
      <w:tr w:rsidR="003C1C5C" w:rsidRPr="00297BB6" w14:paraId="5F0D067C" w14:textId="77777777" w:rsidTr="002548FE">
        <w:trPr>
          <w:trHeight w:val="57"/>
        </w:trPr>
        <w:tc>
          <w:tcPr>
            <w:tcW w:w="846" w:type="dxa"/>
            <w:shd w:val="clear" w:color="auto" w:fill="auto"/>
            <w:hideMark/>
          </w:tcPr>
          <w:p w14:paraId="22A3EA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920061</w:t>
            </w:r>
          </w:p>
        </w:tc>
        <w:tc>
          <w:tcPr>
            <w:tcW w:w="3406" w:type="dxa"/>
            <w:shd w:val="clear" w:color="auto" w:fill="auto"/>
            <w:hideMark/>
          </w:tcPr>
          <w:p w14:paraId="0555F6F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(CT6) of eCPSOR_CON</w:t>
            </w:r>
          </w:p>
        </w:tc>
        <w:tc>
          <w:tcPr>
            <w:tcW w:w="1365" w:type="dxa"/>
            <w:shd w:val="clear" w:color="auto" w:fill="auto"/>
            <w:noWrap/>
            <w:tcMar>
              <w:left w:w="57" w:type="dxa"/>
              <w:right w:w="57" w:type="dxa"/>
            </w:tcMar>
            <w:hideMark/>
          </w:tcPr>
          <w:p w14:paraId="4DF1500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hideMark/>
          </w:tcPr>
          <w:p w14:paraId="3D9904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324E6D0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26" w:type="dxa"/>
            <w:shd w:val="clear" w:color="auto" w:fill="auto"/>
            <w:hideMark/>
          </w:tcPr>
          <w:p w14:paraId="05BA81AA" w14:textId="77777777" w:rsidR="003C1C5C" w:rsidRPr="00297BB6" w:rsidRDefault="003C1C5C" w:rsidP="002548FE">
            <w:pPr>
              <w:overflowPunct/>
              <w:autoSpaceDE/>
              <w:autoSpaceDN/>
              <w:adjustRightInd/>
              <w:spacing w:after="0"/>
              <w:textAlignment w:val="auto"/>
              <w:rPr>
                <w:rFonts w:ascii="Arial" w:hAnsi="Arial" w:cs="Arial"/>
                <w:color w:val="000000"/>
                <w:sz w:val="14"/>
                <w:szCs w:val="14"/>
                <w:lang w:val="es-ES" w:eastAsia="en-GB"/>
              </w:rPr>
            </w:pPr>
            <w:r w:rsidRPr="00297BB6">
              <w:rPr>
                <w:rFonts w:ascii="Arial" w:hAnsi="Arial" w:cs="Arial"/>
                <w:color w:val="000000"/>
                <w:sz w:val="14"/>
                <w:szCs w:val="14"/>
                <w:lang w:val="es-ES" w:eastAsia="en-GB"/>
              </w:rPr>
              <w:t xml:space="preserve">Al-Bakri Ban, NTT DOCOMO </w:t>
            </w:r>
          </w:p>
        </w:tc>
      </w:tr>
      <w:tr w:rsidR="003C1C5C" w:rsidRPr="00630709" w14:paraId="2B612C11" w14:textId="77777777" w:rsidTr="002548FE">
        <w:trPr>
          <w:trHeight w:val="57"/>
        </w:trPr>
        <w:tc>
          <w:tcPr>
            <w:tcW w:w="846" w:type="dxa"/>
            <w:shd w:val="clear" w:color="auto" w:fill="auto"/>
            <w:hideMark/>
          </w:tcPr>
          <w:p w14:paraId="11BEB7F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910090</w:t>
            </w:r>
          </w:p>
        </w:tc>
        <w:tc>
          <w:tcPr>
            <w:tcW w:w="3406" w:type="dxa"/>
            <w:shd w:val="clear" w:color="auto" w:fill="auto"/>
            <w:hideMark/>
          </w:tcPr>
          <w:p w14:paraId="5CA3337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Integration of Generic Bootstrapping Architecture (GBA) into 5GC </w:t>
            </w:r>
          </w:p>
        </w:tc>
        <w:tc>
          <w:tcPr>
            <w:tcW w:w="1365" w:type="dxa"/>
            <w:shd w:val="clear" w:color="auto" w:fill="auto"/>
            <w:noWrap/>
            <w:tcMar>
              <w:left w:w="57" w:type="dxa"/>
              <w:right w:w="57" w:type="dxa"/>
            </w:tcMar>
            <w:hideMark/>
          </w:tcPr>
          <w:p w14:paraId="7BF9A4A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GBA_5G</w:t>
            </w:r>
          </w:p>
        </w:tc>
        <w:tc>
          <w:tcPr>
            <w:tcW w:w="510" w:type="dxa"/>
            <w:shd w:val="clear" w:color="auto" w:fill="auto"/>
            <w:hideMark/>
          </w:tcPr>
          <w:p w14:paraId="332DBD3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CC16D4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SP-190714</w:t>
            </w:r>
          </w:p>
        </w:tc>
        <w:tc>
          <w:tcPr>
            <w:tcW w:w="2126" w:type="dxa"/>
            <w:shd w:val="clear" w:color="auto" w:fill="auto"/>
            <w:hideMark/>
          </w:tcPr>
          <w:p w14:paraId="238B204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Vlasios Tsiatsis, Ericsson </w:t>
            </w:r>
          </w:p>
        </w:tc>
      </w:tr>
      <w:tr w:rsidR="003C1C5C" w:rsidRPr="00630709" w14:paraId="25B7D99D" w14:textId="77777777" w:rsidTr="002548FE">
        <w:trPr>
          <w:trHeight w:val="57"/>
        </w:trPr>
        <w:tc>
          <w:tcPr>
            <w:tcW w:w="846" w:type="dxa"/>
            <w:shd w:val="clear" w:color="auto" w:fill="auto"/>
            <w:hideMark/>
          </w:tcPr>
          <w:p w14:paraId="49E442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850023</w:t>
            </w:r>
          </w:p>
        </w:tc>
        <w:tc>
          <w:tcPr>
            <w:tcW w:w="3406" w:type="dxa"/>
            <w:shd w:val="clear" w:color="auto" w:fill="auto"/>
            <w:hideMark/>
          </w:tcPr>
          <w:p w14:paraId="54D6DB9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Integration of GBA into 5GC </w:t>
            </w:r>
          </w:p>
        </w:tc>
        <w:tc>
          <w:tcPr>
            <w:tcW w:w="1365" w:type="dxa"/>
            <w:shd w:val="clear" w:color="auto" w:fill="auto"/>
            <w:noWrap/>
            <w:tcMar>
              <w:left w:w="57" w:type="dxa"/>
              <w:right w:w="57" w:type="dxa"/>
            </w:tcMar>
            <w:hideMark/>
          </w:tcPr>
          <w:p w14:paraId="51B252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GBA_5G</w:t>
            </w:r>
          </w:p>
        </w:tc>
        <w:tc>
          <w:tcPr>
            <w:tcW w:w="510" w:type="dxa"/>
            <w:shd w:val="clear" w:color="auto" w:fill="auto"/>
            <w:hideMark/>
          </w:tcPr>
          <w:p w14:paraId="4102605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335C19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SP-190714</w:t>
            </w:r>
          </w:p>
        </w:tc>
        <w:tc>
          <w:tcPr>
            <w:tcW w:w="2126" w:type="dxa"/>
            <w:shd w:val="clear" w:color="auto" w:fill="auto"/>
            <w:hideMark/>
          </w:tcPr>
          <w:p w14:paraId="10519B1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Vlasios Tsiatsis, Ericsson </w:t>
            </w:r>
          </w:p>
        </w:tc>
      </w:tr>
      <w:tr w:rsidR="003C1C5C" w:rsidRPr="00630709" w14:paraId="759F3F8F" w14:textId="77777777" w:rsidTr="002548FE">
        <w:trPr>
          <w:trHeight w:val="57"/>
        </w:trPr>
        <w:tc>
          <w:tcPr>
            <w:tcW w:w="846" w:type="dxa"/>
            <w:shd w:val="clear" w:color="auto" w:fill="auto"/>
            <w:hideMark/>
          </w:tcPr>
          <w:p w14:paraId="1924131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910004</w:t>
            </w:r>
          </w:p>
        </w:tc>
        <w:tc>
          <w:tcPr>
            <w:tcW w:w="3406" w:type="dxa"/>
            <w:shd w:val="clear" w:color="auto" w:fill="auto"/>
            <w:hideMark/>
          </w:tcPr>
          <w:p w14:paraId="17FDE00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Integration of GBA into SBA </w:t>
            </w:r>
          </w:p>
        </w:tc>
        <w:tc>
          <w:tcPr>
            <w:tcW w:w="1365" w:type="dxa"/>
            <w:shd w:val="clear" w:color="auto" w:fill="auto"/>
            <w:noWrap/>
            <w:tcMar>
              <w:left w:w="57" w:type="dxa"/>
              <w:right w:w="57" w:type="dxa"/>
            </w:tcMar>
            <w:hideMark/>
          </w:tcPr>
          <w:p w14:paraId="01894C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GBA_5G</w:t>
            </w:r>
          </w:p>
        </w:tc>
        <w:tc>
          <w:tcPr>
            <w:tcW w:w="510" w:type="dxa"/>
            <w:shd w:val="clear" w:color="auto" w:fill="auto"/>
            <w:hideMark/>
          </w:tcPr>
          <w:p w14:paraId="0B47EAE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10B0F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CP-210283</w:t>
            </w:r>
          </w:p>
        </w:tc>
        <w:tc>
          <w:tcPr>
            <w:tcW w:w="2126" w:type="dxa"/>
            <w:shd w:val="clear" w:color="auto" w:fill="auto"/>
            <w:hideMark/>
          </w:tcPr>
          <w:p w14:paraId="00591C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 Gregorio, Jesús (Ericsson) </w:t>
            </w:r>
          </w:p>
        </w:tc>
      </w:tr>
      <w:tr w:rsidR="003C1C5C" w:rsidRPr="00630709" w14:paraId="72A24A68" w14:textId="77777777" w:rsidTr="002548FE">
        <w:trPr>
          <w:trHeight w:val="57"/>
        </w:trPr>
        <w:tc>
          <w:tcPr>
            <w:tcW w:w="846" w:type="dxa"/>
            <w:shd w:val="clear" w:color="auto" w:fill="auto"/>
            <w:hideMark/>
          </w:tcPr>
          <w:p w14:paraId="79565AB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910047</w:t>
            </w:r>
          </w:p>
        </w:tc>
        <w:tc>
          <w:tcPr>
            <w:tcW w:w="3406" w:type="dxa"/>
            <w:shd w:val="clear" w:color="auto" w:fill="auto"/>
            <w:hideMark/>
          </w:tcPr>
          <w:p w14:paraId="00E414C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   Integration of Generic Bootstrapping Architecture (GBA) into 5GC </w:t>
            </w:r>
          </w:p>
        </w:tc>
        <w:tc>
          <w:tcPr>
            <w:tcW w:w="1365" w:type="dxa"/>
            <w:shd w:val="clear" w:color="auto" w:fill="auto"/>
            <w:noWrap/>
            <w:tcMar>
              <w:left w:w="57" w:type="dxa"/>
              <w:right w:w="57" w:type="dxa"/>
            </w:tcMar>
            <w:hideMark/>
          </w:tcPr>
          <w:p w14:paraId="48FCC89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GBA_5G</w:t>
            </w:r>
          </w:p>
        </w:tc>
        <w:tc>
          <w:tcPr>
            <w:tcW w:w="510" w:type="dxa"/>
            <w:shd w:val="clear" w:color="auto" w:fill="auto"/>
            <w:hideMark/>
          </w:tcPr>
          <w:p w14:paraId="24A9181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hideMark/>
          </w:tcPr>
          <w:p w14:paraId="060DDC4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SP-190714</w:t>
            </w:r>
          </w:p>
        </w:tc>
        <w:tc>
          <w:tcPr>
            <w:tcW w:w="2126" w:type="dxa"/>
            <w:shd w:val="clear" w:color="auto" w:fill="auto"/>
            <w:hideMark/>
          </w:tcPr>
          <w:p w14:paraId="5CC7A8C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Vlasios Tsiatsis, Ericsson </w:t>
            </w:r>
          </w:p>
        </w:tc>
      </w:tr>
      <w:tr w:rsidR="003C1C5C" w:rsidRPr="00297BB6" w14:paraId="0ADF9A9C" w14:textId="77777777" w:rsidTr="002548FE">
        <w:trPr>
          <w:trHeight w:val="57"/>
        </w:trPr>
        <w:tc>
          <w:tcPr>
            <w:tcW w:w="846" w:type="dxa"/>
            <w:shd w:val="clear" w:color="auto" w:fill="auto"/>
            <w:hideMark/>
          </w:tcPr>
          <w:p w14:paraId="570D64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770024</w:t>
            </w:r>
          </w:p>
        </w:tc>
        <w:tc>
          <w:tcPr>
            <w:tcW w:w="3406" w:type="dxa"/>
            <w:shd w:val="clear" w:color="auto" w:fill="auto"/>
            <w:hideMark/>
          </w:tcPr>
          <w:p w14:paraId="37D571EB"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EVS Codec Extension for Immersive Voice and Audio Services</w:t>
            </w:r>
          </w:p>
        </w:tc>
        <w:tc>
          <w:tcPr>
            <w:tcW w:w="1365" w:type="dxa"/>
            <w:shd w:val="clear" w:color="auto" w:fill="auto"/>
            <w:noWrap/>
            <w:tcMar>
              <w:left w:w="57" w:type="dxa"/>
              <w:right w:w="57" w:type="dxa"/>
            </w:tcMar>
            <w:hideMark/>
          </w:tcPr>
          <w:p w14:paraId="1280220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IVAS_Codec</w:t>
            </w:r>
          </w:p>
        </w:tc>
        <w:tc>
          <w:tcPr>
            <w:tcW w:w="510" w:type="dxa"/>
            <w:shd w:val="clear" w:color="auto" w:fill="auto"/>
            <w:hideMark/>
          </w:tcPr>
          <w:p w14:paraId="58A668B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030B3B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SP-170611</w:t>
            </w:r>
          </w:p>
        </w:tc>
        <w:tc>
          <w:tcPr>
            <w:tcW w:w="2126" w:type="dxa"/>
            <w:shd w:val="clear" w:color="auto" w:fill="auto"/>
            <w:hideMark/>
          </w:tcPr>
          <w:p w14:paraId="60FDFCFF" w14:textId="77777777" w:rsidR="003C1C5C" w:rsidRPr="00297BB6" w:rsidRDefault="003C1C5C" w:rsidP="002548FE">
            <w:pPr>
              <w:overflowPunct/>
              <w:autoSpaceDE/>
              <w:autoSpaceDN/>
              <w:adjustRightInd/>
              <w:spacing w:after="0"/>
              <w:textAlignment w:val="auto"/>
              <w:rPr>
                <w:rFonts w:ascii="Arial" w:hAnsi="Arial" w:cs="Arial"/>
                <w:color w:val="000000"/>
                <w:sz w:val="14"/>
                <w:szCs w:val="14"/>
                <w:lang w:val="de-DE" w:eastAsia="en-GB"/>
              </w:rPr>
            </w:pPr>
            <w:r w:rsidRPr="00297BB6">
              <w:rPr>
                <w:rFonts w:ascii="Arial" w:hAnsi="Arial" w:cs="Arial"/>
                <w:color w:val="000000"/>
                <w:sz w:val="14"/>
                <w:szCs w:val="14"/>
                <w:lang w:val="de-DE" w:eastAsia="en-GB"/>
              </w:rPr>
              <w:t>Bin Wang, Huawei Technologies Co Ltd</w:t>
            </w:r>
          </w:p>
        </w:tc>
      </w:tr>
      <w:tr w:rsidR="003C1C5C" w:rsidRPr="00630709" w14:paraId="008E614F" w14:textId="77777777" w:rsidTr="002548FE">
        <w:trPr>
          <w:trHeight w:val="57"/>
        </w:trPr>
        <w:tc>
          <w:tcPr>
            <w:tcW w:w="846" w:type="dxa"/>
            <w:shd w:val="clear" w:color="auto" w:fill="auto"/>
            <w:hideMark/>
          </w:tcPr>
          <w:p w14:paraId="365C079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860008</w:t>
            </w:r>
          </w:p>
        </w:tc>
        <w:tc>
          <w:tcPr>
            <w:tcW w:w="3406" w:type="dxa"/>
            <w:shd w:val="clear" w:color="auto" w:fill="auto"/>
            <w:hideMark/>
          </w:tcPr>
          <w:p w14:paraId="039BB46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IMS emergency support for Stand-alone Non-Public Network (SNPN)</w:t>
            </w:r>
          </w:p>
        </w:tc>
        <w:tc>
          <w:tcPr>
            <w:tcW w:w="1365" w:type="dxa"/>
            <w:shd w:val="clear" w:color="auto" w:fill="auto"/>
            <w:noWrap/>
            <w:tcMar>
              <w:left w:w="57" w:type="dxa"/>
              <w:right w:w="57" w:type="dxa"/>
            </w:tcMar>
            <w:hideMark/>
          </w:tcPr>
          <w:p w14:paraId="07647B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IESNPN</w:t>
            </w:r>
          </w:p>
        </w:tc>
        <w:tc>
          <w:tcPr>
            <w:tcW w:w="510" w:type="dxa"/>
            <w:shd w:val="clear" w:color="auto" w:fill="auto"/>
            <w:hideMark/>
          </w:tcPr>
          <w:p w14:paraId="34E8A44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BF27C1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SP-191038</w:t>
            </w:r>
          </w:p>
        </w:tc>
        <w:tc>
          <w:tcPr>
            <w:tcW w:w="2126" w:type="dxa"/>
            <w:shd w:val="clear" w:color="auto" w:fill="auto"/>
            <w:hideMark/>
          </w:tcPr>
          <w:p w14:paraId="008EC7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Wong, Curt; </w:t>
            </w:r>
          </w:p>
        </w:tc>
      </w:tr>
      <w:tr w:rsidR="003C1C5C" w:rsidRPr="00630709" w14:paraId="57BD1F66" w14:textId="77777777" w:rsidTr="002548FE">
        <w:trPr>
          <w:trHeight w:val="57"/>
        </w:trPr>
        <w:tc>
          <w:tcPr>
            <w:tcW w:w="846" w:type="dxa"/>
            <w:shd w:val="clear" w:color="auto" w:fill="auto"/>
            <w:hideMark/>
          </w:tcPr>
          <w:p w14:paraId="7137CF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870023</w:t>
            </w:r>
          </w:p>
        </w:tc>
        <w:tc>
          <w:tcPr>
            <w:tcW w:w="3406" w:type="dxa"/>
            <w:shd w:val="clear" w:color="auto" w:fill="auto"/>
            <w:hideMark/>
          </w:tcPr>
          <w:p w14:paraId="050EB8F1"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Management of non-public networks (NPN)</w:t>
            </w:r>
          </w:p>
        </w:tc>
        <w:tc>
          <w:tcPr>
            <w:tcW w:w="1365" w:type="dxa"/>
            <w:shd w:val="clear" w:color="auto" w:fill="auto"/>
            <w:noWrap/>
            <w:tcMar>
              <w:left w:w="57" w:type="dxa"/>
              <w:right w:w="57" w:type="dxa"/>
            </w:tcMar>
            <w:hideMark/>
          </w:tcPr>
          <w:p w14:paraId="20D9BB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OAM_NPN</w:t>
            </w:r>
          </w:p>
        </w:tc>
        <w:tc>
          <w:tcPr>
            <w:tcW w:w="510" w:type="dxa"/>
            <w:shd w:val="clear" w:color="auto" w:fill="auto"/>
            <w:hideMark/>
          </w:tcPr>
          <w:p w14:paraId="5C0AA2A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F0DAAD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SP-200189</w:t>
            </w:r>
          </w:p>
        </w:tc>
        <w:tc>
          <w:tcPr>
            <w:tcW w:w="2126" w:type="dxa"/>
            <w:shd w:val="clear" w:color="auto" w:fill="auto"/>
            <w:hideMark/>
          </w:tcPr>
          <w:p w14:paraId="6A5EF3D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ZHANG, Kai, Huawei </w:t>
            </w:r>
          </w:p>
        </w:tc>
      </w:tr>
      <w:tr w:rsidR="003C1C5C" w:rsidRPr="00630709" w14:paraId="06E46251" w14:textId="77777777" w:rsidTr="002548FE">
        <w:trPr>
          <w:trHeight w:val="57"/>
        </w:trPr>
        <w:tc>
          <w:tcPr>
            <w:tcW w:w="846" w:type="dxa"/>
            <w:shd w:val="clear" w:color="auto" w:fill="auto"/>
            <w:hideMark/>
          </w:tcPr>
          <w:p w14:paraId="0D6A70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860016</w:t>
            </w:r>
          </w:p>
        </w:tc>
        <w:tc>
          <w:tcPr>
            <w:tcW w:w="3406" w:type="dxa"/>
            <w:shd w:val="clear" w:color="auto" w:fill="auto"/>
            <w:hideMark/>
          </w:tcPr>
          <w:p w14:paraId="477A60DA"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Assurance Specification for IMS </w:t>
            </w:r>
          </w:p>
        </w:tc>
        <w:tc>
          <w:tcPr>
            <w:tcW w:w="1365" w:type="dxa"/>
            <w:shd w:val="clear" w:color="auto" w:fill="auto"/>
            <w:noWrap/>
            <w:tcMar>
              <w:left w:w="57" w:type="dxa"/>
              <w:right w:w="57" w:type="dxa"/>
            </w:tcMar>
            <w:hideMark/>
          </w:tcPr>
          <w:p w14:paraId="3CE26C9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SCAS_IMS</w:t>
            </w:r>
          </w:p>
        </w:tc>
        <w:tc>
          <w:tcPr>
            <w:tcW w:w="510" w:type="dxa"/>
            <w:shd w:val="clear" w:color="auto" w:fill="auto"/>
            <w:hideMark/>
          </w:tcPr>
          <w:p w14:paraId="556D2EE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58AC4CE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SP-191128</w:t>
            </w:r>
          </w:p>
        </w:tc>
        <w:tc>
          <w:tcPr>
            <w:tcW w:w="2126" w:type="dxa"/>
            <w:shd w:val="clear" w:color="auto" w:fill="auto"/>
            <w:hideMark/>
          </w:tcPr>
          <w:p w14:paraId="650EE1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3C1C5C" w:rsidRPr="00630709" w14:paraId="61930BF1" w14:textId="77777777" w:rsidTr="002548FE">
        <w:trPr>
          <w:trHeight w:val="57"/>
        </w:trPr>
        <w:tc>
          <w:tcPr>
            <w:tcW w:w="846" w:type="dxa"/>
            <w:shd w:val="clear" w:color="auto" w:fill="auto"/>
            <w:hideMark/>
          </w:tcPr>
          <w:p w14:paraId="029C7FE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870020</w:t>
            </w:r>
          </w:p>
        </w:tc>
        <w:tc>
          <w:tcPr>
            <w:tcW w:w="3406" w:type="dxa"/>
            <w:shd w:val="clear" w:color="auto" w:fill="auto"/>
            <w:hideMark/>
          </w:tcPr>
          <w:p w14:paraId="48E305B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Security Assurance Specification for 5G (eSCAS_5G)</w:t>
            </w:r>
          </w:p>
        </w:tc>
        <w:tc>
          <w:tcPr>
            <w:tcW w:w="1365" w:type="dxa"/>
            <w:shd w:val="clear" w:color="auto" w:fill="auto"/>
            <w:noWrap/>
            <w:tcMar>
              <w:left w:w="57" w:type="dxa"/>
              <w:right w:w="57" w:type="dxa"/>
            </w:tcMar>
            <w:hideMark/>
          </w:tcPr>
          <w:p w14:paraId="485F776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eSCAS_5G</w:t>
            </w:r>
          </w:p>
        </w:tc>
        <w:tc>
          <w:tcPr>
            <w:tcW w:w="510" w:type="dxa"/>
            <w:shd w:val="clear" w:color="auto" w:fill="auto"/>
            <w:hideMark/>
          </w:tcPr>
          <w:p w14:paraId="1173A7A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hideMark/>
          </w:tcPr>
          <w:p w14:paraId="1CF4266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SP-200149</w:t>
            </w:r>
          </w:p>
        </w:tc>
        <w:tc>
          <w:tcPr>
            <w:tcW w:w="2126" w:type="dxa"/>
            <w:shd w:val="clear" w:color="auto" w:fill="auto"/>
            <w:hideMark/>
          </w:tcPr>
          <w:p w14:paraId="5D71609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Rong Wu, Huawei Technologies Co.</w:t>
            </w:r>
          </w:p>
        </w:tc>
      </w:tr>
      <w:tr w:rsidR="003C1C5C" w:rsidRPr="00630709" w14:paraId="05A89DD4" w14:textId="77777777" w:rsidTr="002548FE">
        <w:trPr>
          <w:trHeight w:val="57"/>
        </w:trPr>
        <w:tc>
          <w:tcPr>
            <w:tcW w:w="846" w:type="dxa"/>
            <w:shd w:val="clear" w:color="auto" w:fill="auto"/>
            <w:hideMark/>
          </w:tcPr>
          <w:p w14:paraId="613E18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890013</w:t>
            </w:r>
          </w:p>
        </w:tc>
        <w:tc>
          <w:tcPr>
            <w:tcW w:w="3406" w:type="dxa"/>
            <w:shd w:val="clear" w:color="auto" w:fill="auto"/>
            <w:hideMark/>
          </w:tcPr>
          <w:p w14:paraId="2635718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Network Slice-Specific Authentication and Authorization Function (NSSAAF) </w:t>
            </w:r>
          </w:p>
        </w:tc>
        <w:tc>
          <w:tcPr>
            <w:tcW w:w="1365" w:type="dxa"/>
            <w:shd w:val="clear" w:color="auto" w:fill="auto"/>
            <w:noWrap/>
            <w:tcMar>
              <w:left w:w="57" w:type="dxa"/>
              <w:right w:w="57" w:type="dxa"/>
            </w:tcMar>
            <w:hideMark/>
          </w:tcPr>
          <w:p w14:paraId="6B51CBF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SCAS_5G_NSSAAF</w:t>
            </w:r>
          </w:p>
        </w:tc>
        <w:tc>
          <w:tcPr>
            <w:tcW w:w="510" w:type="dxa"/>
            <w:shd w:val="clear" w:color="auto" w:fill="auto"/>
            <w:hideMark/>
          </w:tcPr>
          <w:p w14:paraId="3C0AC73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0488F52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SP-200720</w:t>
            </w:r>
          </w:p>
        </w:tc>
        <w:tc>
          <w:tcPr>
            <w:tcW w:w="2126" w:type="dxa"/>
            <w:shd w:val="clear" w:color="auto" w:fill="auto"/>
            <w:hideMark/>
          </w:tcPr>
          <w:p w14:paraId="1530A1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Co., Ltd. </w:t>
            </w:r>
          </w:p>
        </w:tc>
      </w:tr>
      <w:tr w:rsidR="003C1C5C" w:rsidRPr="00630709" w14:paraId="056CED38" w14:textId="77777777" w:rsidTr="002548FE">
        <w:trPr>
          <w:trHeight w:val="57"/>
        </w:trPr>
        <w:tc>
          <w:tcPr>
            <w:tcW w:w="846" w:type="dxa"/>
            <w:shd w:val="clear" w:color="auto" w:fill="auto"/>
            <w:hideMark/>
          </w:tcPr>
          <w:p w14:paraId="30BB90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870017</w:t>
            </w:r>
          </w:p>
        </w:tc>
        <w:tc>
          <w:tcPr>
            <w:tcW w:w="3406" w:type="dxa"/>
            <w:shd w:val="clear" w:color="auto" w:fill="auto"/>
            <w:hideMark/>
          </w:tcPr>
          <w:p w14:paraId="26B0D5E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Non-3GPP InterWorking Function</w:t>
            </w:r>
          </w:p>
        </w:tc>
        <w:tc>
          <w:tcPr>
            <w:tcW w:w="1365" w:type="dxa"/>
            <w:shd w:val="clear" w:color="auto" w:fill="auto"/>
            <w:noWrap/>
            <w:tcMar>
              <w:left w:w="57" w:type="dxa"/>
              <w:right w:w="57" w:type="dxa"/>
            </w:tcMar>
            <w:hideMark/>
          </w:tcPr>
          <w:p w14:paraId="690C0A6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SCAS_5G_N3IWF</w:t>
            </w:r>
          </w:p>
        </w:tc>
        <w:tc>
          <w:tcPr>
            <w:tcW w:w="510" w:type="dxa"/>
            <w:shd w:val="clear" w:color="auto" w:fill="auto"/>
            <w:hideMark/>
          </w:tcPr>
          <w:p w14:paraId="0DF76CA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80F2F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SP-200146</w:t>
            </w:r>
          </w:p>
        </w:tc>
        <w:tc>
          <w:tcPr>
            <w:tcW w:w="2126" w:type="dxa"/>
            <w:shd w:val="clear" w:color="auto" w:fill="auto"/>
            <w:hideMark/>
          </w:tcPr>
          <w:p w14:paraId="2992F27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Feng Gao, China Unicom</w:t>
            </w:r>
          </w:p>
        </w:tc>
      </w:tr>
      <w:tr w:rsidR="003C1C5C" w:rsidRPr="00630709" w14:paraId="7FD8DA86" w14:textId="77777777" w:rsidTr="002548FE">
        <w:trPr>
          <w:trHeight w:val="57"/>
        </w:trPr>
        <w:tc>
          <w:tcPr>
            <w:tcW w:w="846" w:type="dxa"/>
            <w:shd w:val="clear" w:color="auto" w:fill="auto"/>
            <w:hideMark/>
          </w:tcPr>
          <w:p w14:paraId="3ED527F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870018</w:t>
            </w:r>
          </w:p>
        </w:tc>
        <w:tc>
          <w:tcPr>
            <w:tcW w:w="3406" w:type="dxa"/>
            <w:shd w:val="clear" w:color="auto" w:fill="auto"/>
            <w:hideMark/>
          </w:tcPr>
          <w:p w14:paraId="126B89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5G NWDAF</w:t>
            </w:r>
          </w:p>
        </w:tc>
        <w:tc>
          <w:tcPr>
            <w:tcW w:w="1365" w:type="dxa"/>
            <w:shd w:val="clear" w:color="auto" w:fill="auto"/>
            <w:noWrap/>
            <w:tcMar>
              <w:left w:w="57" w:type="dxa"/>
              <w:right w:w="57" w:type="dxa"/>
            </w:tcMar>
            <w:hideMark/>
          </w:tcPr>
          <w:p w14:paraId="427C1C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SCAS_5G_NWDAF</w:t>
            </w:r>
          </w:p>
        </w:tc>
        <w:tc>
          <w:tcPr>
            <w:tcW w:w="510" w:type="dxa"/>
            <w:shd w:val="clear" w:color="auto" w:fill="auto"/>
            <w:hideMark/>
          </w:tcPr>
          <w:p w14:paraId="2E6447C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5822629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SP-200147</w:t>
            </w:r>
          </w:p>
        </w:tc>
        <w:tc>
          <w:tcPr>
            <w:tcW w:w="2126" w:type="dxa"/>
            <w:shd w:val="clear" w:color="auto" w:fill="auto"/>
            <w:hideMark/>
          </w:tcPr>
          <w:p w14:paraId="3A2D887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 Minpeng, China Mobile</w:t>
            </w:r>
          </w:p>
        </w:tc>
      </w:tr>
      <w:tr w:rsidR="003C1C5C" w:rsidRPr="00630709" w14:paraId="6DC8FC3B" w14:textId="77777777" w:rsidTr="002548FE">
        <w:trPr>
          <w:trHeight w:val="57"/>
        </w:trPr>
        <w:tc>
          <w:tcPr>
            <w:tcW w:w="846" w:type="dxa"/>
            <w:shd w:val="clear" w:color="auto" w:fill="auto"/>
            <w:hideMark/>
          </w:tcPr>
          <w:p w14:paraId="3D4447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870019</w:t>
            </w:r>
          </w:p>
        </w:tc>
        <w:tc>
          <w:tcPr>
            <w:tcW w:w="3406" w:type="dxa"/>
            <w:shd w:val="clear" w:color="auto" w:fill="auto"/>
            <w:hideMark/>
          </w:tcPr>
          <w:p w14:paraId="7F7FBC7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Service Communication Proxy</w:t>
            </w:r>
          </w:p>
        </w:tc>
        <w:tc>
          <w:tcPr>
            <w:tcW w:w="1365" w:type="dxa"/>
            <w:shd w:val="clear" w:color="auto" w:fill="auto"/>
            <w:noWrap/>
            <w:tcMar>
              <w:left w:w="57" w:type="dxa"/>
              <w:right w:w="57" w:type="dxa"/>
            </w:tcMar>
            <w:hideMark/>
          </w:tcPr>
          <w:p w14:paraId="626F5AD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SCAS_5G_SECOP</w:t>
            </w:r>
          </w:p>
        </w:tc>
        <w:tc>
          <w:tcPr>
            <w:tcW w:w="510" w:type="dxa"/>
            <w:shd w:val="clear" w:color="auto" w:fill="auto"/>
            <w:hideMark/>
          </w:tcPr>
          <w:p w14:paraId="64FD742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A5EBC6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SP-200148</w:t>
            </w:r>
          </w:p>
        </w:tc>
        <w:tc>
          <w:tcPr>
            <w:tcW w:w="2126" w:type="dxa"/>
            <w:shd w:val="clear" w:color="auto" w:fill="auto"/>
            <w:hideMark/>
          </w:tcPr>
          <w:p w14:paraId="4F6EEEB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Wei Lu, Nokia</w:t>
            </w:r>
          </w:p>
        </w:tc>
      </w:tr>
      <w:tr w:rsidR="003C1C5C" w:rsidRPr="00630709" w14:paraId="7C266084" w14:textId="77777777" w:rsidTr="002548FE">
        <w:trPr>
          <w:trHeight w:val="57"/>
        </w:trPr>
        <w:tc>
          <w:tcPr>
            <w:tcW w:w="846" w:type="dxa"/>
            <w:shd w:val="clear" w:color="auto" w:fill="auto"/>
            <w:hideMark/>
          </w:tcPr>
          <w:p w14:paraId="528159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880003</w:t>
            </w:r>
          </w:p>
        </w:tc>
        <w:tc>
          <w:tcPr>
            <w:tcW w:w="3406" w:type="dxa"/>
            <w:shd w:val="clear" w:color="auto" w:fill="auto"/>
            <w:hideMark/>
          </w:tcPr>
          <w:p w14:paraId="4745C81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eSCAS_5Gfor Inter PLMN UP Security </w:t>
            </w:r>
          </w:p>
        </w:tc>
        <w:tc>
          <w:tcPr>
            <w:tcW w:w="1365" w:type="dxa"/>
            <w:shd w:val="clear" w:color="auto" w:fill="auto"/>
            <w:noWrap/>
            <w:tcMar>
              <w:left w:w="57" w:type="dxa"/>
              <w:right w:w="57" w:type="dxa"/>
            </w:tcMar>
            <w:hideMark/>
          </w:tcPr>
          <w:p w14:paraId="5B1916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SCAS_5G_IPUPS</w:t>
            </w:r>
          </w:p>
        </w:tc>
        <w:tc>
          <w:tcPr>
            <w:tcW w:w="510" w:type="dxa"/>
            <w:shd w:val="clear" w:color="auto" w:fill="auto"/>
            <w:hideMark/>
          </w:tcPr>
          <w:p w14:paraId="6C6F134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7C43C45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SP-200348</w:t>
            </w:r>
          </w:p>
        </w:tc>
        <w:tc>
          <w:tcPr>
            <w:tcW w:w="2126" w:type="dxa"/>
            <w:shd w:val="clear" w:color="auto" w:fill="auto"/>
            <w:hideMark/>
          </w:tcPr>
          <w:p w14:paraId="4ECF276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 PENG, ZTE Corporation </w:t>
            </w:r>
          </w:p>
        </w:tc>
      </w:tr>
      <w:tr w:rsidR="003C1C5C" w:rsidRPr="00630709" w14:paraId="7883D59C" w14:textId="77777777" w:rsidTr="002548FE">
        <w:trPr>
          <w:trHeight w:val="57"/>
        </w:trPr>
        <w:tc>
          <w:tcPr>
            <w:tcW w:w="846" w:type="dxa"/>
            <w:shd w:val="clear" w:color="auto" w:fill="auto"/>
            <w:hideMark/>
          </w:tcPr>
          <w:p w14:paraId="6751B59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870022</w:t>
            </w:r>
          </w:p>
        </w:tc>
        <w:tc>
          <w:tcPr>
            <w:tcW w:w="3406" w:type="dxa"/>
            <w:shd w:val="clear" w:color="auto" w:fill="auto"/>
            <w:hideMark/>
          </w:tcPr>
          <w:p w14:paraId="44AF613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on EE for 5G networks </w:t>
            </w:r>
          </w:p>
        </w:tc>
        <w:tc>
          <w:tcPr>
            <w:tcW w:w="1365" w:type="dxa"/>
            <w:shd w:val="clear" w:color="auto" w:fill="auto"/>
            <w:noWrap/>
            <w:tcMar>
              <w:left w:w="57" w:type="dxa"/>
              <w:right w:w="57" w:type="dxa"/>
            </w:tcMar>
            <w:hideMark/>
          </w:tcPr>
          <w:p w14:paraId="1730E67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EE5GPLUS</w:t>
            </w:r>
          </w:p>
        </w:tc>
        <w:tc>
          <w:tcPr>
            <w:tcW w:w="510" w:type="dxa"/>
            <w:shd w:val="clear" w:color="auto" w:fill="auto"/>
            <w:hideMark/>
          </w:tcPr>
          <w:p w14:paraId="4A05AC7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56B5E6C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SP-200188</w:t>
            </w:r>
          </w:p>
        </w:tc>
        <w:tc>
          <w:tcPr>
            <w:tcW w:w="2126" w:type="dxa"/>
            <w:shd w:val="clear" w:color="auto" w:fill="auto"/>
            <w:hideMark/>
          </w:tcPr>
          <w:p w14:paraId="1B6479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Jean-Michel CORNILY, ORANGE</w:t>
            </w:r>
          </w:p>
        </w:tc>
      </w:tr>
      <w:tr w:rsidR="003C1C5C" w:rsidRPr="00630709" w14:paraId="0BC481CB" w14:textId="77777777" w:rsidTr="002548FE">
        <w:trPr>
          <w:trHeight w:val="57"/>
        </w:trPr>
        <w:tc>
          <w:tcPr>
            <w:tcW w:w="846" w:type="dxa"/>
            <w:shd w:val="clear" w:color="auto" w:fill="auto"/>
            <w:hideMark/>
          </w:tcPr>
          <w:p w14:paraId="74A6BA3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870024</w:t>
            </w:r>
          </w:p>
        </w:tc>
        <w:tc>
          <w:tcPr>
            <w:tcW w:w="3406" w:type="dxa"/>
            <w:shd w:val="clear" w:color="auto" w:fill="auto"/>
            <w:hideMark/>
          </w:tcPr>
          <w:p w14:paraId="3B434D5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on Management Aspects of 5G Service-Level Agreement </w:t>
            </w:r>
          </w:p>
        </w:tc>
        <w:tc>
          <w:tcPr>
            <w:tcW w:w="1365" w:type="dxa"/>
            <w:shd w:val="clear" w:color="auto" w:fill="auto"/>
            <w:noWrap/>
            <w:tcMar>
              <w:left w:w="57" w:type="dxa"/>
              <w:right w:w="57" w:type="dxa"/>
            </w:tcMar>
            <w:hideMark/>
          </w:tcPr>
          <w:p w14:paraId="1FF9D4D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EMA5SLA</w:t>
            </w:r>
          </w:p>
        </w:tc>
        <w:tc>
          <w:tcPr>
            <w:tcW w:w="510" w:type="dxa"/>
            <w:shd w:val="clear" w:color="auto" w:fill="auto"/>
            <w:hideMark/>
          </w:tcPr>
          <w:p w14:paraId="4E675A0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DF6A10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SP-210860</w:t>
            </w:r>
          </w:p>
        </w:tc>
        <w:tc>
          <w:tcPr>
            <w:tcW w:w="2126" w:type="dxa"/>
            <w:shd w:val="clear" w:color="auto" w:fill="auto"/>
            <w:hideMark/>
          </w:tcPr>
          <w:p w14:paraId="298C707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SHI, Xiaonan, CMCC </w:t>
            </w:r>
          </w:p>
        </w:tc>
      </w:tr>
      <w:tr w:rsidR="003C1C5C" w:rsidRPr="00630709" w14:paraId="2BE26586" w14:textId="77777777" w:rsidTr="002548FE">
        <w:trPr>
          <w:trHeight w:val="57"/>
        </w:trPr>
        <w:tc>
          <w:tcPr>
            <w:tcW w:w="846" w:type="dxa"/>
            <w:shd w:val="clear" w:color="auto" w:fill="auto"/>
            <w:hideMark/>
          </w:tcPr>
          <w:p w14:paraId="0CB4116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870025</w:t>
            </w:r>
          </w:p>
        </w:tc>
        <w:tc>
          <w:tcPr>
            <w:tcW w:w="3406" w:type="dxa"/>
            <w:shd w:val="clear" w:color="auto" w:fill="auto"/>
            <w:hideMark/>
          </w:tcPr>
          <w:p w14:paraId="730D63C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of MDT enhancement in 5G </w:t>
            </w:r>
          </w:p>
        </w:tc>
        <w:tc>
          <w:tcPr>
            <w:tcW w:w="1365" w:type="dxa"/>
            <w:shd w:val="clear" w:color="auto" w:fill="auto"/>
            <w:noWrap/>
            <w:tcMar>
              <w:left w:w="57" w:type="dxa"/>
              <w:right w:w="57" w:type="dxa"/>
            </w:tcMar>
            <w:hideMark/>
          </w:tcPr>
          <w:p w14:paraId="63B9B9A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e_5GMDT</w:t>
            </w:r>
          </w:p>
        </w:tc>
        <w:tc>
          <w:tcPr>
            <w:tcW w:w="510" w:type="dxa"/>
            <w:shd w:val="clear" w:color="auto" w:fill="auto"/>
            <w:hideMark/>
          </w:tcPr>
          <w:p w14:paraId="67155A1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92E3D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SP-200191</w:t>
            </w:r>
          </w:p>
        </w:tc>
        <w:tc>
          <w:tcPr>
            <w:tcW w:w="2126" w:type="dxa"/>
            <w:shd w:val="clear" w:color="auto" w:fill="auto"/>
            <w:hideMark/>
          </w:tcPr>
          <w:p w14:paraId="3E0048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Ayani, Zhulia, Ericsson </w:t>
            </w:r>
          </w:p>
        </w:tc>
      </w:tr>
      <w:tr w:rsidR="003C1C5C" w:rsidRPr="00630709" w14:paraId="4060A9C3" w14:textId="77777777" w:rsidTr="002548FE">
        <w:trPr>
          <w:trHeight w:val="57"/>
        </w:trPr>
        <w:tc>
          <w:tcPr>
            <w:tcW w:w="846" w:type="dxa"/>
            <w:shd w:val="clear" w:color="auto" w:fill="auto"/>
            <w:hideMark/>
          </w:tcPr>
          <w:p w14:paraId="275D9E5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870026</w:t>
            </w:r>
          </w:p>
        </w:tc>
        <w:tc>
          <w:tcPr>
            <w:tcW w:w="3406" w:type="dxa"/>
            <w:shd w:val="clear" w:color="auto" w:fill="auto"/>
            <w:hideMark/>
          </w:tcPr>
          <w:p w14:paraId="4D8F850F"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Additional NRM features </w:t>
            </w:r>
          </w:p>
        </w:tc>
        <w:tc>
          <w:tcPr>
            <w:tcW w:w="1365" w:type="dxa"/>
            <w:shd w:val="clear" w:color="auto" w:fill="auto"/>
            <w:noWrap/>
            <w:tcMar>
              <w:left w:w="57" w:type="dxa"/>
              <w:right w:w="57" w:type="dxa"/>
            </w:tcMar>
            <w:hideMark/>
          </w:tcPr>
          <w:p w14:paraId="15F05F0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adNRM</w:t>
            </w:r>
          </w:p>
        </w:tc>
        <w:tc>
          <w:tcPr>
            <w:tcW w:w="510" w:type="dxa"/>
            <w:shd w:val="clear" w:color="auto" w:fill="auto"/>
            <w:hideMark/>
          </w:tcPr>
          <w:p w14:paraId="417B3DF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00497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SP-200192</w:t>
            </w:r>
          </w:p>
        </w:tc>
        <w:tc>
          <w:tcPr>
            <w:tcW w:w="2126" w:type="dxa"/>
            <w:shd w:val="clear" w:color="auto" w:fill="auto"/>
            <w:hideMark/>
          </w:tcPr>
          <w:p w14:paraId="3B3020A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3C1C5C" w:rsidRPr="00630709" w14:paraId="7619E874" w14:textId="77777777" w:rsidTr="002548FE">
        <w:trPr>
          <w:trHeight w:val="57"/>
        </w:trPr>
        <w:tc>
          <w:tcPr>
            <w:tcW w:w="846" w:type="dxa"/>
            <w:shd w:val="clear" w:color="auto" w:fill="auto"/>
            <w:hideMark/>
          </w:tcPr>
          <w:p w14:paraId="575D7F8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870027</w:t>
            </w:r>
          </w:p>
        </w:tc>
        <w:tc>
          <w:tcPr>
            <w:tcW w:w="3406" w:type="dxa"/>
            <w:shd w:val="clear" w:color="auto" w:fill="auto"/>
            <w:hideMark/>
          </w:tcPr>
          <w:p w14:paraId="38F2F24E"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QoE Measurement Collection </w:t>
            </w:r>
          </w:p>
        </w:tc>
        <w:tc>
          <w:tcPr>
            <w:tcW w:w="1365" w:type="dxa"/>
            <w:shd w:val="clear" w:color="auto" w:fill="auto"/>
            <w:noWrap/>
            <w:tcMar>
              <w:left w:w="57" w:type="dxa"/>
              <w:right w:w="57" w:type="dxa"/>
            </w:tcMar>
            <w:hideMark/>
          </w:tcPr>
          <w:p w14:paraId="5B46690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eQoE</w:t>
            </w:r>
          </w:p>
        </w:tc>
        <w:tc>
          <w:tcPr>
            <w:tcW w:w="510" w:type="dxa"/>
            <w:shd w:val="clear" w:color="auto" w:fill="auto"/>
            <w:hideMark/>
          </w:tcPr>
          <w:p w14:paraId="3737674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3825B7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SP-200193</w:t>
            </w:r>
          </w:p>
        </w:tc>
        <w:tc>
          <w:tcPr>
            <w:tcW w:w="2126" w:type="dxa"/>
            <w:shd w:val="clear" w:color="auto" w:fill="auto"/>
            <w:hideMark/>
          </w:tcPr>
          <w:p w14:paraId="1AFCFA4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Petersen, Robert, Ericsson </w:t>
            </w:r>
          </w:p>
        </w:tc>
      </w:tr>
      <w:tr w:rsidR="003C1C5C" w:rsidRPr="00630709" w14:paraId="74C0D37C" w14:textId="77777777" w:rsidTr="002548FE">
        <w:trPr>
          <w:trHeight w:val="57"/>
        </w:trPr>
        <w:tc>
          <w:tcPr>
            <w:tcW w:w="846" w:type="dxa"/>
            <w:shd w:val="clear" w:color="auto" w:fill="auto"/>
            <w:hideMark/>
          </w:tcPr>
          <w:p w14:paraId="5AF79D9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860061</w:t>
            </w:r>
          </w:p>
        </w:tc>
        <w:tc>
          <w:tcPr>
            <w:tcW w:w="3406" w:type="dxa"/>
            <w:shd w:val="clear" w:color="auto" w:fill="auto"/>
            <w:hideMark/>
          </w:tcPr>
          <w:p w14:paraId="686619B3"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NR QoE (Quality of Experience) management and optimizations for diverse services</w:t>
            </w:r>
          </w:p>
        </w:tc>
        <w:tc>
          <w:tcPr>
            <w:tcW w:w="1365" w:type="dxa"/>
            <w:shd w:val="clear" w:color="auto" w:fill="auto"/>
            <w:noWrap/>
            <w:tcMar>
              <w:left w:w="57" w:type="dxa"/>
              <w:right w:w="57" w:type="dxa"/>
            </w:tcMar>
            <w:hideMark/>
          </w:tcPr>
          <w:p w14:paraId="2FF4D26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FS_NR_QoE</w:t>
            </w:r>
          </w:p>
        </w:tc>
        <w:tc>
          <w:tcPr>
            <w:tcW w:w="510" w:type="dxa"/>
            <w:shd w:val="clear" w:color="auto" w:fill="auto"/>
            <w:hideMark/>
          </w:tcPr>
          <w:p w14:paraId="5E3976B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5D8D140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RP-193256</w:t>
            </w:r>
          </w:p>
        </w:tc>
        <w:tc>
          <w:tcPr>
            <w:tcW w:w="2126" w:type="dxa"/>
            <w:shd w:val="clear" w:color="auto" w:fill="auto"/>
            <w:hideMark/>
          </w:tcPr>
          <w:p w14:paraId="0845B1C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3C1C5C" w:rsidRPr="00630709" w14:paraId="00292877" w14:textId="77777777" w:rsidTr="002548FE">
        <w:trPr>
          <w:trHeight w:val="57"/>
        </w:trPr>
        <w:tc>
          <w:tcPr>
            <w:tcW w:w="846" w:type="dxa"/>
            <w:shd w:val="clear" w:color="auto" w:fill="auto"/>
            <w:hideMark/>
          </w:tcPr>
          <w:p w14:paraId="247E39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870030</w:t>
            </w:r>
          </w:p>
        </w:tc>
        <w:tc>
          <w:tcPr>
            <w:tcW w:w="3406" w:type="dxa"/>
            <w:shd w:val="clear" w:color="auto" w:fill="auto"/>
            <w:hideMark/>
          </w:tcPr>
          <w:p w14:paraId="197E392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Closed loop SLS Assurance </w:t>
            </w:r>
          </w:p>
        </w:tc>
        <w:tc>
          <w:tcPr>
            <w:tcW w:w="1365" w:type="dxa"/>
            <w:shd w:val="clear" w:color="auto" w:fill="auto"/>
            <w:noWrap/>
            <w:tcMar>
              <w:left w:w="57" w:type="dxa"/>
              <w:right w:w="57" w:type="dxa"/>
            </w:tcMar>
            <w:hideMark/>
          </w:tcPr>
          <w:p w14:paraId="1A62BE7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eCOSLA</w:t>
            </w:r>
          </w:p>
        </w:tc>
        <w:tc>
          <w:tcPr>
            <w:tcW w:w="510" w:type="dxa"/>
            <w:shd w:val="clear" w:color="auto" w:fill="auto"/>
            <w:hideMark/>
          </w:tcPr>
          <w:p w14:paraId="5932CC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0CD2A35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SP-200196</w:t>
            </w:r>
          </w:p>
        </w:tc>
        <w:tc>
          <w:tcPr>
            <w:tcW w:w="2126" w:type="dxa"/>
            <w:shd w:val="clear" w:color="auto" w:fill="auto"/>
            <w:hideMark/>
          </w:tcPr>
          <w:p w14:paraId="07D1369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Groenendijk, Jan, Ericsson </w:t>
            </w:r>
          </w:p>
        </w:tc>
      </w:tr>
      <w:tr w:rsidR="003C1C5C" w:rsidRPr="00630709" w14:paraId="079480D3" w14:textId="77777777" w:rsidTr="002548FE">
        <w:trPr>
          <w:trHeight w:val="57"/>
        </w:trPr>
        <w:tc>
          <w:tcPr>
            <w:tcW w:w="846" w:type="dxa"/>
            <w:shd w:val="clear" w:color="auto" w:fill="auto"/>
            <w:hideMark/>
          </w:tcPr>
          <w:p w14:paraId="4602014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870034</w:t>
            </w:r>
          </w:p>
        </w:tc>
        <w:tc>
          <w:tcPr>
            <w:tcW w:w="3406" w:type="dxa"/>
            <w:shd w:val="clear" w:color="auto" w:fill="auto"/>
            <w:hideMark/>
          </w:tcPr>
          <w:p w14:paraId="55F79C11"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Mission Critical Push-to-talk architecture phase 3 </w:t>
            </w:r>
          </w:p>
        </w:tc>
        <w:tc>
          <w:tcPr>
            <w:tcW w:w="1365" w:type="dxa"/>
            <w:shd w:val="clear" w:color="auto" w:fill="auto"/>
            <w:noWrap/>
            <w:tcMar>
              <w:left w:w="57" w:type="dxa"/>
              <w:right w:w="57" w:type="dxa"/>
            </w:tcMar>
            <w:hideMark/>
          </w:tcPr>
          <w:p w14:paraId="172B24E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enh3MCPTT</w:t>
            </w:r>
          </w:p>
        </w:tc>
        <w:tc>
          <w:tcPr>
            <w:tcW w:w="510" w:type="dxa"/>
            <w:shd w:val="clear" w:color="auto" w:fill="auto"/>
            <w:hideMark/>
          </w:tcPr>
          <w:p w14:paraId="6D33548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53EE27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SP-200108</w:t>
            </w:r>
          </w:p>
        </w:tc>
        <w:tc>
          <w:tcPr>
            <w:tcW w:w="2126" w:type="dxa"/>
            <w:shd w:val="clear" w:color="auto" w:fill="auto"/>
            <w:hideMark/>
          </w:tcPr>
          <w:p w14:paraId="3882A8D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Dom Lazara; Motorola Solutions </w:t>
            </w:r>
          </w:p>
        </w:tc>
      </w:tr>
      <w:tr w:rsidR="003C1C5C" w:rsidRPr="00630709" w14:paraId="7B2A6BAD" w14:textId="77777777" w:rsidTr="002548FE">
        <w:trPr>
          <w:trHeight w:val="57"/>
        </w:trPr>
        <w:tc>
          <w:tcPr>
            <w:tcW w:w="846" w:type="dxa"/>
            <w:shd w:val="clear" w:color="auto" w:fill="auto"/>
            <w:hideMark/>
          </w:tcPr>
          <w:p w14:paraId="671ED90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870016</w:t>
            </w:r>
          </w:p>
        </w:tc>
        <w:tc>
          <w:tcPr>
            <w:tcW w:w="3406" w:type="dxa"/>
            <w:shd w:val="clear" w:color="auto" w:fill="auto"/>
            <w:hideMark/>
          </w:tcPr>
          <w:p w14:paraId="257881C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aspects of enh3MCPTT</w:t>
            </w:r>
          </w:p>
        </w:tc>
        <w:tc>
          <w:tcPr>
            <w:tcW w:w="1365" w:type="dxa"/>
            <w:shd w:val="clear" w:color="auto" w:fill="auto"/>
            <w:noWrap/>
            <w:tcMar>
              <w:left w:w="57" w:type="dxa"/>
              <w:right w:w="57" w:type="dxa"/>
            </w:tcMar>
            <w:hideMark/>
          </w:tcPr>
          <w:p w14:paraId="1B16F3B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enh3MCPTT</w:t>
            </w:r>
          </w:p>
        </w:tc>
        <w:tc>
          <w:tcPr>
            <w:tcW w:w="510" w:type="dxa"/>
            <w:shd w:val="clear" w:color="auto" w:fill="auto"/>
            <w:hideMark/>
          </w:tcPr>
          <w:p w14:paraId="5A90F0E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0576889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SP-200108</w:t>
            </w:r>
          </w:p>
        </w:tc>
        <w:tc>
          <w:tcPr>
            <w:tcW w:w="2126" w:type="dxa"/>
            <w:shd w:val="clear" w:color="auto" w:fill="auto"/>
            <w:hideMark/>
          </w:tcPr>
          <w:p w14:paraId="2F62C4F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Dom Lazara; Motorola Solutions </w:t>
            </w:r>
          </w:p>
        </w:tc>
      </w:tr>
      <w:tr w:rsidR="003C1C5C" w:rsidRPr="00630709" w14:paraId="405328A2" w14:textId="77777777" w:rsidTr="002548FE">
        <w:trPr>
          <w:trHeight w:val="57"/>
        </w:trPr>
        <w:tc>
          <w:tcPr>
            <w:tcW w:w="846" w:type="dxa"/>
            <w:shd w:val="clear" w:color="auto" w:fill="auto"/>
            <w:hideMark/>
          </w:tcPr>
          <w:p w14:paraId="2571BE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900039</w:t>
            </w:r>
          </w:p>
        </w:tc>
        <w:tc>
          <w:tcPr>
            <w:tcW w:w="3406" w:type="dxa"/>
            <w:shd w:val="clear" w:color="auto" w:fill="auto"/>
            <w:hideMark/>
          </w:tcPr>
          <w:p w14:paraId="1794589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aspects of enh3MCPTT</w:t>
            </w:r>
          </w:p>
        </w:tc>
        <w:tc>
          <w:tcPr>
            <w:tcW w:w="1365" w:type="dxa"/>
            <w:shd w:val="clear" w:color="auto" w:fill="auto"/>
            <w:noWrap/>
            <w:tcMar>
              <w:left w:w="57" w:type="dxa"/>
              <w:right w:w="57" w:type="dxa"/>
            </w:tcMar>
            <w:hideMark/>
          </w:tcPr>
          <w:p w14:paraId="3117028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enh3MCPTT-CT</w:t>
            </w:r>
          </w:p>
        </w:tc>
        <w:tc>
          <w:tcPr>
            <w:tcW w:w="510" w:type="dxa"/>
            <w:shd w:val="clear" w:color="auto" w:fill="auto"/>
            <w:hideMark/>
          </w:tcPr>
          <w:p w14:paraId="5AC8C9E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3F7CE4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CP-202188</w:t>
            </w:r>
          </w:p>
        </w:tc>
        <w:tc>
          <w:tcPr>
            <w:tcW w:w="2126" w:type="dxa"/>
            <w:shd w:val="clear" w:color="auto" w:fill="auto"/>
            <w:hideMark/>
          </w:tcPr>
          <w:p w14:paraId="34B2898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r w:rsidR="003C1C5C" w:rsidRPr="00297BB6" w14:paraId="7E53B91F" w14:textId="77777777" w:rsidTr="002548FE">
        <w:trPr>
          <w:trHeight w:val="57"/>
        </w:trPr>
        <w:tc>
          <w:tcPr>
            <w:tcW w:w="846" w:type="dxa"/>
            <w:shd w:val="clear" w:color="auto" w:fill="auto"/>
            <w:hideMark/>
          </w:tcPr>
          <w:p w14:paraId="514A9C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840028</w:t>
            </w:r>
          </w:p>
        </w:tc>
        <w:tc>
          <w:tcPr>
            <w:tcW w:w="3406" w:type="dxa"/>
            <w:shd w:val="clear" w:color="auto" w:fill="auto"/>
            <w:hideMark/>
          </w:tcPr>
          <w:p w14:paraId="36703468"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Charging in 5G System Architecture </w:t>
            </w:r>
          </w:p>
        </w:tc>
        <w:tc>
          <w:tcPr>
            <w:tcW w:w="1365" w:type="dxa"/>
            <w:shd w:val="clear" w:color="auto" w:fill="auto"/>
            <w:noWrap/>
            <w:tcMar>
              <w:left w:w="57" w:type="dxa"/>
              <w:right w:w="57" w:type="dxa"/>
            </w:tcMar>
            <w:hideMark/>
          </w:tcPr>
          <w:p w14:paraId="0997522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5GSIMSCH</w:t>
            </w:r>
          </w:p>
        </w:tc>
        <w:tc>
          <w:tcPr>
            <w:tcW w:w="510" w:type="dxa"/>
            <w:shd w:val="clear" w:color="auto" w:fill="auto"/>
            <w:hideMark/>
          </w:tcPr>
          <w:p w14:paraId="0D364F0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78251E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SP-190367</w:t>
            </w:r>
          </w:p>
        </w:tc>
        <w:tc>
          <w:tcPr>
            <w:tcW w:w="2126" w:type="dxa"/>
            <w:shd w:val="clear" w:color="auto" w:fill="auto"/>
            <w:hideMark/>
          </w:tcPr>
          <w:p w14:paraId="5D8CD1A6" w14:textId="77777777" w:rsidR="003C1C5C" w:rsidRPr="00297BB6" w:rsidRDefault="003C1C5C" w:rsidP="002548FE">
            <w:pPr>
              <w:overflowPunct/>
              <w:autoSpaceDE/>
              <w:autoSpaceDN/>
              <w:adjustRightInd/>
              <w:spacing w:after="0"/>
              <w:textAlignment w:val="auto"/>
              <w:rPr>
                <w:rFonts w:ascii="Arial" w:hAnsi="Arial" w:cs="Arial"/>
                <w:color w:val="000000"/>
                <w:sz w:val="14"/>
                <w:szCs w:val="14"/>
                <w:lang w:val="de-DE" w:eastAsia="en-GB"/>
              </w:rPr>
            </w:pPr>
            <w:r w:rsidRPr="00297BB6">
              <w:rPr>
                <w:rFonts w:ascii="Arial" w:hAnsi="Arial" w:cs="Arial"/>
                <w:color w:val="000000"/>
                <w:sz w:val="14"/>
                <w:szCs w:val="14"/>
                <w:lang w:val="de-DE" w:eastAsia="en-GB"/>
              </w:rPr>
              <w:t xml:space="preserve">Jahangir, Zeeshan, T-Mobile USA </w:t>
            </w:r>
          </w:p>
        </w:tc>
      </w:tr>
      <w:tr w:rsidR="003C1C5C" w:rsidRPr="00630709" w14:paraId="7D03A909" w14:textId="77777777" w:rsidTr="002548FE">
        <w:trPr>
          <w:trHeight w:val="57"/>
        </w:trPr>
        <w:tc>
          <w:tcPr>
            <w:tcW w:w="846" w:type="dxa"/>
            <w:shd w:val="clear" w:color="auto" w:fill="auto"/>
            <w:hideMark/>
          </w:tcPr>
          <w:p w14:paraId="6CF1E91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810027</w:t>
            </w:r>
          </w:p>
        </w:tc>
        <w:tc>
          <w:tcPr>
            <w:tcW w:w="3406" w:type="dxa"/>
            <w:shd w:val="clear" w:color="auto" w:fill="auto"/>
            <w:hideMark/>
          </w:tcPr>
          <w:p w14:paraId="17875FD6"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Intent driven management service for mobile network</w:t>
            </w:r>
          </w:p>
        </w:tc>
        <w:tc>
          <w:tcPr>
            <w:tcW w:w="1365" w:type="dxa"/>
            <w:shd w:val="clear" w:color="auto" w:fill="auto"/>
            <w:noWrap/>
            <w:tcMar>
              <w:left w:w="57" w:type="dxa"/>
              <w:right w:w="57" w:type="dxa"/>
            </w:tcMar>
            <w:hideMark/>
          </w:tcPr>
          <w:p w14:paraId="3F7457C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IDMS_MN</w:t>
            </w:r>
          </w:p>
        </w:tc>
        <w:tc>
          <w:tcPr>
            <w:tcW w:w="510" w:type="dxa"/>
            <w:shd w:val="clear" w:color="auto" w:fill="auto"/>
            <w:hideMark/>
          </w:tcPr>
          <w:p w14:paraId="6D59431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470A21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SP-180899</w:t>
            </w:r>
          </w:p>
        </w:tc>
        <w:tc>
          <w:tcPr>
            <w:tcW w:w="2126" w:type="dxa"/>
            <w:shd w:val="clear" w:color="auto" w:fill="auto"/>
            <w:hideMark/>
          </w:tcPr>
          <w:p w14:paraId="40078EF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Zou Lan, Huawei </w:t>
            </w:r>
          </w:p>
        </w:tc>
      </w:tr>
      <w:tr w:rsidR="003C1C5C" w:rsidRPr="00630709" w14:paraId="14824164" w14:textId="77777777" w:rsidTr="002548FE">
        <w:trPr>
          <w:trHeight w:val="57"/>
        </w:trPr>
        <w:tc>
          <w:tcPr>
            <w:tcW w:w="846" w:type="dxa"/>
            <w:shd w:val="clear" w:color="auto" w:fill="auto"/>
            <w:hideMark/>
          </w:tcPr>
          <w:p w14:paraId="1078B74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820006</w:t>
            </w:r>
          </w:p>
        </w:tc>
        <w:tc>
          <w:tcPr>
            <w:tcW w:w="3406" w:type="dxa"/>
            <w:shd w:val="clear" w:color="auto" w:fill="auto"/>
            <w:hideMark/>
          </w:tcPr>
          <w:p w14:paraId="021C0620"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User Plane Integrity Protection</w:t>
            </w:r>
          </w:p>
        </w:tc>
        <w:tc>
          <w:tcPr>
            <w:tcW w:w="1365" w:type="dxa"/>
            <w:shd w:val="clear" w:color="auto" w:fill="auto"/>
            <w:noWrap/>
            <w:tcMar>
              <w:left w:w="57" w:type="dxa"/>
              <w:right w:w="57" w:type="dxa"/>
            </w:tcMar>
            <w:hideMark/>
          </w:tcPr>
          <w:p w14:paraId="082399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FS_UP_IP_Sec</w:t>
            </w:r>
          </w:p>
        </w:tc>
        <w:tc>
          <w:tcPr>
            <w:tcW w:w="510" w:type="dxa"/>
            <w:shd w:val="clear" w:color="auto" w:fill="auto"/>
            <w:hideMark/>
          </w:tcPr>
          <w:p w14:paraId="58BAD26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226224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SP-181035</w:t>
            </w:r>
          </w:p>
        </w:tc>
        <w:tc>
          <w:tcPr>
            <w:tcW w:w="2126" w:type="dxa"/>
            <w:shd w:val="clear" w:color="auto" w:fill="auto"/>
            <w:hideMark/>
          </w:tcPr>
          <w:p w14:paraId="5BFD03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Evans, Tim, Vodafone</w:t>
            </w:r>
          </w:p>
        </w:tc>
      </w:tr>
      <w:tr w:rsidR="003C1C5C" w:rsidRPr="00630709" w14:paraId="515A9F40" w14:textId="77777777" w:rsidTr="002548FE">
        <w:trPr>
          <w:trHeight w:val="57"/>
        </w:trPr>
        <w:tc>
          <w:tcPr>
            <w:tcW w:w="846" w:type="dxa"/>
            <w:shd w:val="clear" w:color="auto" w:fill="auto"/>
            <w:hideMark/>
          </w:tcPr>
          <w:p w14:paraId="6413486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890012</w:t>
            </w:r>
          </w:p>
        </w:tc>
        <w:tc>
          <w:tcPr>
            <w:tcW w:w="3406" w:type="dxa"/>
            <w:shd w:val="clear" w:color="auto" w:fill="auto"/>
            <w:hideMark/>
          </w:tcPr>
          <w:p w14:paraId="52CCB42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to User Plane Integrity Protection Support in 5GS </w:t>
            </w:r>
          </w:p>
        </w:tc>
        <w:tc>
          <w:tcPr>
            <w:tcW w:w="1365" w:type="dxa"/>
            <w:shd w:val="clear" w:color="auto" w:fill="auto"/>
            <w:noWrap/>
            <w:tcMar>
              <w:left w:w="57" w:type="dxa"/>
              <w:right w:w="57" w:type="dxa"/>
            </w:tcMar>
            <w:hideMark/>
          </w:tcPr>
          <w:p w14:paraId="1227891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eUPIP_SEC</w:t>
            </w:r>
          </w:p>
        </w:tc>
        <w:tc>
          <w:tcPr>
            <w:tcW w:w="510" w:type="dxa"/>
            <w:shd w:val="clear" w:color="auto" w:fill="auto"/>
            <w:hideMark/>
          </w:tcPr>
          <w:p w14:paraId="11C22F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1AB421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SP-200719</w:t>
            </w:r>
          </w:p>
        </w:tc>
        <w:tc>
          <w:tcPr>
            <w:tcW w:w="2126" w:type="dxa"/>
            <w:shd w:val="clear" w:color="auto" w:fill="auto"/>
            <w:hideMark/>
          </w:tcPr>
          <w:p w14:paraId="0213EC3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Anand Palanigounder, Qualcomm </w:t>
            </w:r>
          </w:p>
        </w:tc>
      </w:tr>
      <w:tr w:rsidR="003C1C5C" w:rsidRPr="00297BB6" w14:paraId="2B8D8623" w14:textId="77777777" w:rsidTr="002548FE">
        <w:trPr>
          <w:trHeight w:val="57"/>
        </w:trPr>
        <w:tc>
          <w:tcPr>
            <w:tcW w:w="846" w:type="dxa"/>
            <w:shd w:val="clear" w:color="auto" w:fill="auto"/>
            <w:hideMark/>
          </w:tcPr>
          <w:p w14:paraId="1C9C31D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820035</w:t>
            </w:r>
          </w:p>
        </w:tc>
        <w:tc>
          <w:tcPr>
            <w:tcW w:w="3406" w:type="dxa"/>
            <w:shd w:val="clear" w:color="auto" w:fill="auto"/>
            <w:hideMark/>
          </w:tcPr>
          <w:p w14:paraId="2F3102E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Discovery of management services in 5G </w:t>
            </w:r>
          </w:p>
        </w:tc>
        <w:tc>
          <w:tcPr>
            <w:tcW w:w="1365" w:type="dxa"/>
            <w:shd w:val="clear" w:color="auto" w:fill="auto"/>
            <w:noWrap/>
            <w:tcMar>
              <w:left w:w="57" w:type="dxa"/>
              <w:right w:w="57" w:type="dxa"/>
            </w:tcMar>
            <w:hideMark/>
          </w:tcPr>
          <w:p w14:paraId="06497D8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5GDMS</w:t>
            </w:r>
          </w:p>
        </w:tc>
        <w:tc>
          <w:tcPr>
            <w:tcW w:w="510" w:type="dxa"/>
            <w:shd w:val="clear" w:color="auto" w:fill="auto"/>
            <w:hideMark/>
          </w:tcPr>
          <w:p w14:paraId="4C60CE6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8DB07A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SP-200770</w:t>
            </w:r>
          </w:p>
        </w:tc>
        <w:tc>
          <w:tcPr>
            <w:tcW w:w="2126" w:type="dxa"/>
            <w:shd w:val="clear" w:color="auto" w:fill="auto"/>
            <w:hideMark/>
          </w:tcPr>
          <w:p w14:paraId="45C18163" w14:textId="77777777" w:rsidR="003C1C5C" w:rsidRPr="00297BB6" w:rsidRDefault="003C1C5C" w:rsidP="002548FE">
            <w:pPr>
              <w:overflowPunct/>
              <w:autoSpaceDE/>
              <w:autoSpaceDN/>
              <w:adjustRightInd/>
              <w:spacing w:after="0"/>
              <w:textAlignment w:val="auto"/>
              <w:rPr>
                <w:rFonts w:ascii="Arial" w:hAnsi="Arial" w:cs="Arial"/>
                <w:color w:val="000000"/>
                <w:sz w:val="14"/>
                <w:szCs w:val="14"/>
                <w:lang w:val="de-DE" w:eastAsia="en-GB"/>
              </w:rPr>
            </w:pPr>
            <w:r w:rsidRPr="00297BB6">
              <w:rPr>
                <w:rFonts w:ascii="Arial" w:hAnsi="Arial" w:cs="Arial"/>
                <w:color w:val="000000"/>
                <w:sz w:val="14"/>
                <w:szCs w:val="14"/>
                <w:lang w:val="de-DE" w:eastAsia="en-GB"/>
              </w:rPr>
              <w:t xml:space="preserve">Brendan Hassett, Huawei Technologies Sweden AB </w:t>
            </w:r>
          </w:p>
        </w:tc>
      </w:tr>
      <w:tr w:rsidR="003C1C5C" w:rsidRPr="00630709" w14:paraId="678D2E25" w14:textId="77777777" w:rsidTr="002548FE">
        <w:trPr>
          <w:trHeight w:val="57"/>
        </w:trPr>
        <w:tc>
          <w:tcPr>
            <w:tcW w:w="846" w:type="dxa"/>
            <w:shd w:val="clear" w:color="auto" w:fill="auto"/>
            <w:hideMark/>
          </w:tcPr>
          <w:p w14:paraId="6F5FB80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860024</w:t>
            </w:r>
          </w:p>
        </w:tc>
        <w:tc>
          <w:tcPr>
            <w:tcW w:w="3406" w:type="dxa"/>
            <w:shd w:val="clear" w:color="auto" w:fill="auto"/>
            <w:hideMark/>
          </w:tcPr>
          <w:p w14:paraId="4623605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Network policy managementfor 5G mobile networks </w:t>
            </w:r>
          </w:p>
        </w:tc>
        <w:tc>
          <w:tcPr>
            <w:tcW w:w="1365" w:type="dxa"/>
            <w:shd w:val="clear" w:color="auto" w:fill="auto"/>
            <w:noWrap/>
            <w:tcMar>
              <w:left w:w="57" w:type="dxa"/>
              <w:right w:w="57" w:type="dxa"/>
            </w:tcMar>
            <w:hideMark/>
          </w:tcPr>
          <w:p w14:paraId="5634099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NPM</w:t>
            </w:r>
          </w:p>
        </w:tc>
        <w:tc>
          <w:tcPr>
            <w:tcW w:w="510" w:type="dxa"/>
            <w:shd w:val="clear" w:color="auto" w:fill="auto"/>
            <w:hideMark/>
          </w:tcPr>
          <w:p w14:paraId="256045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94555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SP-191211</w:t>
            </w:r>
          </w:p>
        </w:tc>
        <w:tc>
          <w:tcPr>
            <w:tcW w:w="2126" w:type="dxa"/>
            <w:shd w:val="clear" w:color="auto" w:fill="auto"/>
            <w:hideMark/>
          </w:tcPr>
          <w:p w14:paraId="73DC5A9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Mobile Shasha Guo </w:t>
            </w:r>
          </w:p>
        </w:tc>
      </w:tr>
      <w:tr w:rsidR="003C1C5C" w:rsidRPr="00630709" w14:paraId="66B479F2" w14:textId="77777777" w:rsidTr="002548FE">
        <w:trPr>
          <w:trHeight w:val="57"/>
        </w:trPr>
        <w:tc>
          <w:tcPr>
            <w:tcW w:w="846" w:type="dxa"/>
            <w:shd w:val="clear" w:color="auto" w:fill="auto"/>
            <w:hideMark/>
          </w:tcPr>
          <w:p w14:paraId="2E303E0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860025</w:t>
            </w:r>
          </w:p>
        </w:tc>
        <w:tc>
          <w:tcPr>
            <w:tcW w:w="3406" w:type="dxa"/>
            <w:shd w:val="clear" w:color="auto" w:fill="auto"/>
            <w:hideMark/>
          </w:tcPr>
          <w:p w14:paraId="0BC92ED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Lawful Interception Rel-17 </w:t>
            </w:r>
          </w:p>
        </w:tc>
        <w:tc>
          <w:tcPr>
            <w:tcW w:w="1365" w:type="dxa"/>
            <w:shd w:val="clear" w:color="auto" w:fill="auto"/>
            <w:noWrap/>
            <w:tcMar>
              <w:left w:w="57" w:type="dxa"/>
              <w:right w:w="57" w:type="dxa"/>
            </w:tcMar>
            <w:hideMark/>
          </w:tcPr>
          <w:p w14:paraId="40160D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LI17</w:t>
            </w:r>
          </w:p>
        </w:tc>
        <w:tc>
          <w:tcPr>
            <w:tcW w:w="510" w:type="dxa"/>
            <w:shd w:val="clear" w:color="auto" w:fill="auto"/>
            <w:hideMark/>
          </w:tcPr>
          <w:p w14:paraId="2917621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011AE7B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SP-190983</w:t>
            </w:r>
          </w:p>
        </w:tc>
        <w:tc>
          <w:tcPr>
            <w:tcW w:w="2126" w:type="dxa"/>
            <w:shd w:val="clear" w:color="auto" w:fill="auto"/>
            <w:hideMark/>
          </w:tcPr>
          <w:p w14:paraId="00375B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Alex Leadbeater, BT</w:t>
            </w:r>
          </w:p>
        </w:tc>
      </w:tr>
      <w:tr w:rsidR="003C1C5C" w:rsidRPr="00630709" w14:paraId="0ABCC036" w14:textId="77777777" w:rsidTr="002548FE">
        <w:trPr>
          <w:trHeight w:val="57"/>
        </w:trPr>
        <w:tc>
          <w:tcPr>
            <w:tcW w:w="846" w:type="dxa"/>
            <w:shd w:val="clear" w:color="auto" w:fill="auto"/>
            <w:hideMark/>
          </w:tcPr>
          <w:p w14:paraId="34B71A2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850047</w:t>
            </w:r>
          </w:p>
        </w:tc>
        <w:tc>
          <w:tcPr>
            <w:tcW w:w="3406" w:type="dxa"/>
            <w:shd w:val="clear" w:color="auto" w:fill="auto"/>
            <w:hideMark/>
          </w:tcPr>
          <w:p w14:paraId="6F7256ED"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(Small) Technical Enhancements and Improvements for Rel-17</w:t>
            </w:r>
          </w:p>
        </w:tc>
        <w:tc>
          <w:tcPr>
            <w:tcW w:w="1365" w:type="dxa"/>
            <w:shd w:val="clear" w:color="auto" w:fill="auto"/>
            <w:noWrap/>
            <w:tcMar>
              <w:left w:w="57" w:type="dxa"/>
              <w:right w:w="57" w:type="dxa"/>
            </w:tcMar>
            <w:hideMark/>
          </w:tcPr>
          <w:p w14:paraId="107DB45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w:t>
            </w:r>
          </w:p>
        </w:tc>
        <w:tc>
          <w:tcPr>
            <w:tcW w:w="510" w:type="dxa"/>
            <w:shd w:val="clear" w:color="auto" w:fill="auto"/>
            <w:hideMark/>
          </w:tcPr>
          <w:p w14:paraId="417D2DC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A51E48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hideMark/>
          </w:tcPr>
          <w:p w14:paraId="32B9534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r w:rsidR="003C1C5C" w:rsidRPr="00630709" w14:paraId="0A06AA71" w14:textId="77777777" w:rsidTr="002548FE">
        <w:trPr>
          <w:trHeight w:val="57"/>
        </w:trPr>
        <w:tc>
          <w:tcPr>
            <w:tcW w:w="846" w:type="dxa"/>
            <w:shd w:val="clear" w:color="auto" w:fill="auto"/>
            <w:hideMark/>
          </w:tcPr>
          <w:p w14:paraId="06267CE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870003</w:t>
            </w:r>
          </w:p>
        </w:tc>
        <w:tc>
          <w:tcPr>
            <w:tcW w:w="3406" w:type="dxa"/>
            <w:shd w:val="clear" w:color="auto" w:fill="auto"/>
            <w:hideMark/>
          </w:tcPr>
          <w:p w14:paraId="0D93A1D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IMS Optimization for HSS Group ID in an SBA environment </w:t>
            </w:r>
          </w:p>
        </w:tc>
        <w:tc>
          <w:tcPr>
            <w:tcW w:w="1365" w:type="dxa"/>
            <w:shd w:val="clear" w:color="auto" w:fill="auto"/>
            <w:noWrap/>
            <w:tcMar>
              <w:left w:w="57" w:type="dxa"/>
              <w:right w:w="57" w:type="dxa"/>
            </w:tcMar>
            <w:hideMark/>
          </w:tcPr>
          <w:p w14:paraId="73B44D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TEI17_IMSGID</w:t>
            </w:r>
          </w:p>
        </w:tc>
        <w:tc>
          <w:tcPr>
            <w:tcW w:w="510" w:type="dxa"/>
            <w:shd w:val="clear" w:color="auto" w:fill="auto"/>
            <w:hideMark/>
          </w:tcPr>
          <w:p w14:paraId="67097C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20384A0"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SP-200452</w:t>
            </w:r>
          </w:p>
        </w:tc>
        <w:tc>
          <w:tcPr>
            <w:tcW w:w="2126" w:type="dxa"/>
            <w:shd w:val="clear" w:color="auto" w:fill="auto"/>
            <w:hideMark/>
          </w:tcPr>
          <w:p w14:paraId="0C03D4C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Foti, George, Ericsson</w:t>
            </w:r>
          </w:p>
        </w:tc>
      </w:tr>
      <w:tr w:rsidR="003C1C5C" w:rsidRPr="00630709" w14:paraId="772FC809" w14:textId="77777777" w:rsidTr="002548FE">
        <w:trPr>
          <w:trHeight w:val="57"/>
        </w:trPr>
        <w:tc>
          <w:tcPr>
            <w:tcW w:w="846" w:type="dxa"/>
            <w:shd w:val="clear" w:color="auto" w:fill="auto"/>
            <w:hideMark/>
          </w:tcPr>
          <w:p w14:paraId="3CC563D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910044</w:t>
            </w:r>
          </w:p>
        </w:tc>
        <w:tc>
          <w:tcPr>
            <w:tcW w:w="3406" w:type="dxa"/>
            <w:shd w:val="clear" w:color="auto" w:fill="auto"/>
            <w:hideMark/>
          </w:tcPr>
          <w:p w14:paraId="7B9481E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Same PCF Selection For AMF and SMF </w:t>
            </w:r>
          </w:p>
        </w:tc>
        <w:tc>
          <w:tcPr>
            <w:tcW w:w="1365" w:type="dxa"/>
            <w:shd w:val="clear" w:color="auto" w:fill="auto"/>
            <w:noWrap/>
            <w:tcMar>
              <w:left w:w="57" w:type="dxa"/>
              <w:right w:w="57" w:type="dxa"/>
            </w:tcMar>
            <w:hideMark/>
          </w:tcPr>
          <w:p w14:paraId="0B476CD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TEI17_SPSFAS</w:t>
            </w:r>
          </w:p>
        </w:tc>
        <w:tc>
          <w:tcPr>
            <w:tcW w:w="510" w:type="dxa"/>
            <w:shd w:val="clear" w:color="auto" w:fill="auto"/>
            <w:hideMark/>
          </w:tcPr>
          <w:p w14:paraId="4E27D86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9A61F9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SP-200447</w:t>
            </w:r>
          </w:p>
        </w:tc>
        <w:tc>
          <w:tcPr>
            <w:tcW w:w="2126" w:type="dxa"/>
            <w:shd w:val="clear" w:color="auto" w:fill="auto"/>
            <w:hideMark/>
          </w:tcPr>
          <w:p w14:paraId="2516CFD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Heng, Nie, China Telecom </w:t>
            </w:r>
          </w:p>
        </w:tc>
      </w:tr>
      <w:tr w:rsidR="003C1C5C" w:rsidRPr="00630709" w14:paraId="492096B8" w14:textId="77777777" w:rsidTr="002548FE">
        <w:trPr>
          <w:trHeight w:val="57"/>
        </w:trPr>
        <w:tc>
          <w:tcPr>
            <w:tcW w:w="846" w:type="dxa"/>
            <w:shd w:val="clear" w:color="auto" w:fill="auto"/>
            <w:hideMark/>
          </w:tcPr>
          <w:p w14:paraId="7F1A012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880016</w:t>
            </w:r>
          </w:p>
        </w:tc>
        <w:tc>
          <w:tcPr>
            <w:tcW w:w="3406" w:type="dxa"/>
            <w:shd w:val="clear" w:color="auto" w:fill="auto"/>
            <w:hideMark/>
          </w:tcPr>
          <w:p w14:paraId="23ABD1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TEI17_SPSFAS</w:t>
            </w:r>
          </w:p>
        </w:tc>
        <w:tc>
          <w:tcPr>
            <w:tcW w:w="1365" w:type="dxa"/>
            <w:shd w:val="clear" w:color="auto" w:fill="auto"/>
            <w:noWrap/>
            <w:tcMar>
              <w:left w:w="57" w:type="dxa"/>
              <w:right w:w="57" w:type="dxa"/>
            </w:tcMar>
            <w:hideMark/>
          </w:tcPr>
          <w:p w14:paraId="1186424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hideMark/>
          </w:tcPr>
          <w:p w14:paraId="66A8D3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5D68E1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SP-200447</w:t>
            </w:r>
          </w:p>
        </w:tc>
        <w:tc>
          <w:tcPr>
            <w:tcW w:w="2126" w:type="dxa"/>
            <w:shd w:val="clear" w:color="auto" w:fill="auto"/>
            <w:hideMark/>
          </w:tcPr>
          <w:p w14:paraId="431649F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Heng, Nie, China Telecom </w:t>
            </w:r>
          </w:p>
        </w:tc>
      </w:tr>
      <w:tr w:rsidR="003C1C5C" w:rsidRPr="00630709" w14:paraId="0A25A21D" w14:textId="77777777" w:rsidTr="002548FE">
        <w:trPr>
          <w:trHeight w:val="57"/>
        </w:trPr>
        <w:tc>
          <w:tcPr>
            <w:tcW w:w="846" w:type="dxa"/>
            <w:shd w:val="clear" w:color="auto" w:fill="auto"/>
            <w:hideMark/>
          </w:tcPr>
          <w:p w14:paraId="0242F2B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910003</w:t>
            </w:r>
          </w:p>
        </w:tc>
        <w:tc>
          <w:tcPr>
            <w:tcW w:w="3406" w:type="dxa"/>
            <w:shd w:val="clear" w:color="auto" w:fill="auto"/>
            <w:hideMark/>
          </w:tcPr>
          <w:p w14:paraId="5D659F6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TEI17_SPSFAS</w:t>
            </w:r>
          </w:p>
        </w:tc>
        <w:tc>
          <w:tcPr>
            <w:tcW w:w="1365" w:type="dxa"/>
            <w:shd w:val="clear" w:color="auto" w:fill="auto"/>
            <w:noWrap/>
            <w:tcMar>
              <w:left w:w="57" w:type="dxa"/>
              <w:right w:w="57" w:type="dxa"/>
            </w:tcMar>
            <w:hideMark/>
          </w:tcPr>
          <w:p w14:paraId="1EA1459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TEI17_SPSFAS</w:t>
            </w:r>
          </w:p>
        </w:tc>
        <w:tc>
          <w:tcPr>
            <w:tcW w:w="510" w:type="dxa"/>
            <w:shd w:val="clear" w:color="auto" w:fill="auto"/>
            <w:hideMark/>
          </w:tcPr>
          <w:p w14:paraId="2BF725B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436ECD5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hideMark/>
          </w:tcPr>
          <w:p w14:paraId="0CC8B07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Yue Sun, China Telecom </w:t>
            </w:r>
          </w:p>
        </w:tc>
      </w:tr>
      <w:tr w:rsidR="003C1C5C" w:rsidRPr="00630709" w14:paraId="26795B7D" w14:textId="77777777" w:rsidTr="002548FE">
        <w:trPr>
          <w:trHeight w:val="57"/>
        </w:trPr>
        <w:tc>
          <w:tcPr>
            <w:tcW w:w="846" w:type="dxa"/>
            <w:shd w:val="clear" w:color="auto" w:fill="auto"/>
            <w:hideMark/>
          </w:tcPr>
          <w:p w14:paraId="60C8FBD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910045</w:t>
            </w:r>
          </w:p>
        </w:tc>
        <w:tc>
          <w:tcPr>
            <w:tcW w:w="3406" w:type="dxa"/>
            <w:shd w:val="clear" w:color="auto" w:fill="auto"/>
            <w:hideMark/>
          </w:tcPr>
          <w:p w14:paraId="19714D2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TEI17_SPSFAS</w:t>
            </w:r>
          </w:p>
        </w:tc>
        <w:tc>
          <w:tcPr>
            <w:tcW w:w="1365" w:type="dxa"/>
            <w:shd w:val="clear" w:color="auto" w:fill="auto"/>
            <w:noWrap/>
            <w:tcMar>
              <w:left w:w="57" w:type="dxa"/>
              <w:right w:w="57" w:type="dxa"/>
            </w:tcMar>
            <w:hideMark/>
          </w:tcPr>
          <w:p w14:paraId="2AA8BA6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hideMark/>
          </w:tcPr>
          <w:p w14:paraId="26043C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B981C8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hideMark/>
          </w:tcPr>
          <w:p w14:paraId="658B278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Yue Sun, China Telecom </w:t>
            </w:r>
          </w:p>
        </w:tc>
      </w:tr>
      <w:tr w:rsidR="003C1C5C" w:rsidRPr="00630709" w14:paraId="0B47DAE5" w14:textId="77777777" w:rsidTr="002548FE">
        <w:trPr>
          <w:trHeight w:val="57"/>
        </w:trPr>
        <w:tc>
          <w:tcPr>
            <w:tcW w:w="846" w:type="dxa"/>
            <w:shd w:val="clear" w:color="auto" w:fill="auto"/>
            <w:hideMark/>
          </w:tcPr>
          <w:p w14:paraId="18B7894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910046</w:t>
            </w:r>
          </w:p>
        </w:tc>
        <w:tc>
          <w:tcPr>
            <w:tcW w:w="3406" w:type="dxa"/>
            <w:shd w:val="clear" w:color="auto" w:fill="auto"/>
            <w:hideMark/>
          </w:tcPr>
          <w:p w14:paraId="541A2B7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TEI17_SPSFAS</w:t>
            </w:r>
          </w:p>
        </w:tc>
        <w:tc>
          <w:tcPr>
            <w:tcW w:w="1365" w:type="dxa"/>
            <w:shd w:val="clear" w:color="auto" w:fill="auto"/>
            <w:noWrap/>
            <w:tcMar>
              <w:left w:w="57" w:type="dxa"/>
              <w:right w:w="57" w:type="dxa"/>
            </w:tcMar>
            <w:hideMark/>
          </w:tcPr>
          <w:p w14:paraId="0B02DA7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hideMark/>
          </w:tcPr>
          <w:p w14:paraId="0784A7D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07284A1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hideMark/>
          </w:tcPr>
          <w:p w14:paraId="2FAFED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Yue Sun, China Telecom </w:t>
            </w:r>
          </w:p>
        </w:tc>
      </w:tr>
      <w:tr w:rsidR="003C1C5C" w:rsidRPr="00630709" w14:paraId="60301683" w14:textId="77777777" w:rsidTr="002548FE">
        <w:trPr>
          <w:trHeight w:val="57"/>
        </w:trPr>
        <w:tc>
          <w:tcPr>
            <w:tcW w:w="846" w:type="dxa"/>
            <w:shd w:val="clear" w:color="auto" w:fill="auto"/>
            <w:hideMark/>
          </w:tcPr>
          <w:p w14:paraId="5EA53A5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930036</w:t>
            </w:r>
          </w:p>
        </w:tc>
        <w:tc>
          <w:tcPr>
            <w:tcW w:w="3406" w:type="dxa"/>
            <w:shd w:val="clear" w:color="auto" w:fill="auto"/>
            <w:hideMark/>
          </w:tcPr>
          <w:p w14:paraId="03BBE97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System enhancement for Redundant PDU Session </w:t>
            </w:r>
          </w:p>
        </w:tc>
        <w:tc>
          <w:tcPr>
            <w:tcW w:w="1365" w:type="dxa"/>
            <w:shd w:val="clear" w:color="auto" w:fill="auto"/>
            <w:noWrap/>
            <w:tcMar>
              <w:left w:w="57" w:type="dxa"/>
              <w:right w:w="57" w:type="dxa"/>
            </w:tcMar>
            <w:hideMark/>
          </w:tcPr>
          <w:p w14:paraId="5AF7FCC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TEI17_SE_RPS</w:t>
            </w:r>
          </w:p>
        </w:tc>
        <w:tc>
          <w:tcPr>
            <w:tcW w:w="510" w:type="dxa"/>
            <w:shd w:val="clear" w:color="auto" w:fill="auto"/>
            <w:hideMark/>
          </w:tcPr>
          <w:p w14:paraId="76A93ED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5DDF66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SP-200448</w:t>
            </w:r>
          </w:p>
        </w:tc>
        <w:tc>
          <w:tcPr>
            <w:tcW w:w="2126" w:type="dxa"/>
            <w:shd w:val="clear" w:color="auto" w:fill="auto"/>
            <w:hideMark/>
          </w:tcPr>
          <w:p w14:paraId="3F41F3B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Devaki Chandramouli </w:t>
            </w:r>
          </w:p>
        </w:tc>
      </w:tr>
      <w:tr w:rsidR="003C1C5C" w:rsidRPr="00630709" w14:paraId="1290E156" w14:textId="77777777" w:rsidTr="002548FE">
        <w:trPr>
          <w:trHeight w:val="57"/>
        </w:trPr>
        <w:tc>
          <w:tcPr>
            <w:tcW w:w="846" w:type="dxa"/>
            <w:shd w:val="clear" w:color="auto" w:fill="auto"/>
            <w:hideMark/>
          </w:tcPr>
          <w:p w14:paraId="2FDC87A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880017</w:t>
            </w:r>
          </w:p>
        </w:tc>
        <w:tc>
          <w:tcPr>
            <w:tcW w:w="3406" w:type="dxa"/>
            <w:shd w:val="clear" w:color="auto" w:fill="auto"/>
            <w:hideMark/>
          </w:tcPr>
          <w:p w14:paraId="3A4D6A1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TEI17_SE_RPS</w:t>
            </w:r>
          </w:p>
        </w:tc>
        <w:tc>
          <w:tcPr>
            <w:tcW w:w="1365" w:type="dxa"/>
            <w:shd w:val="clear" w:color="auto" w:fill="auto"/>
            <w:noWrap/>
            <w:tcMar>
              <w:left w:w="57" w:type="dxa"/>
              <w:right w:w="57" w:type="dxa"/>
            </w:tcMar>
            <w:hideMark/>
          </w:tcPr>
          <w:p w14:paraId="46EAB1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hideMark/>
          </w:tcPr>
          <w:p w14:paraId="34A7114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84E8B9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SP-200448</w:t>
            </w:r>
          </w:p>
        </w:tc>
        <w:tc>
          <w:tcPr>
            <w:tcW w:w="2126" w:type="dxa"/>
            <w:shd w:val="clear" w:color="auto" w:fill="auto"/>
            <w:hideMark/>
          </w:tcPr>
          <w:p w14:paraId="484ED0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Devaki Chandramouli </w:t>
            </w:r>
          </w:p>
        </w:tc>
      </w:tr>
      <w:tr w:rsidR="003C1C5C" w:rsidRPr="00630709" w14:paraId="54D928F5" w14:textId="77777777" w:rsidTr="002548FE">
        <w:trPr>
          <w:trHeight w:val="57"/>
        </w:trPr>
        <w:tc>
          <w:tcPr>
            <w:tcW w:w="846" w:type="dxa"/>
            <w:shd w:val="clear" w:color="auto" w:fill="auto"/>
            <w:hideMark/>
          </w:tcPr>
          <w:p w14:paraId="5B216CD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930001</w:t>
            </w:r>
          </w:p>
        </w:tc>
        <w:tc>
          <w:tcPr>
            <w:tcW w:w="3406" w:type="dxa"/>
            <w:shd w:val="clear" w:color="auto" w:fill="auto"/>
            <w:hideMark/>
          </w:tcPr>
          <w:p w14:paraId="2C58803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TEI17_SE_RPS</w:t>
            </w:r>
          </w:p>
        </w:tc>
        <w:tc>
          <w:tcPr>
            <w:tcW w:w="1365" w:type="dxa"/>
            <w:shd w:val="clear" w:color="auto" w:fill="auto"/>
            <w:noWrap/>
            <w:tcMar>
              <w:left w:w="57" w:type="dxa"/>
              <w:right w:w="57" w:type="dxa"/>
            </w:tcMar>
            <w:hideMark/>
          </w:tcPr>
          <w:p w14:paraId="5A3AB1B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TEI17_SE_RPS</w:t>
            </w:r>
          </w:p>
        </w:tc>
        <w:tc>
          <w:tcPr>
            <w:tcW w:w="510" w:type="dxa"/>
            <w:shd w:val="clear" w:color="auto" w:fill="auto"/>
            <w:hideMark/>
          </w:tcPr>
          <w:p w14:paraId="18C0922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2EB284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CP-212099</w:t>
            </w:r>
          </w:p>
        </w:tc>
        <w:tc>
          <w:tcPr>
            <w:tcW w:w="2126" w:type="dxa"/>
            <w:shd w:val="clear" w:color="auto" w:fill="auto"/>
            <w:hideMark/>
          </w:tcPr>
          <w:p w14:paraId="1193240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WON, Sung Hwan, Nokia </w:t>
            </w:r>
          </w:p>
        </w:tc>
      </w:tr>
      <w:tr w:rsidR="003C1C5C" w:rsidRPr="00630709" w14:paraId="72F0FD5E" w14:textId="77777777" w:rsidTr="002548FE">
        <w:trPr>
          <w:trHeight w:val="57"/>
        </w:trPr>
        <w:tc>
          <w:tcPr>
            <w:tcW w:w="846" w:type="dxa"/>
            <w:shd w:val="clear" w:color="auto" w:fill="auto"/>
            <w:hideMark/>
          </w:tcPr>
          <w:p w14:paraId="2A051C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930037</w:t>
            </w:r>
          </w:p>
        </w:tc>
        <w:tc>
          <w:tcPr>
            <w:tcW w:w="3406" w:type="dxa"/>
            <w:shd w:val="clear" w:color="auto" w:fill="auto"/>
            <w:hideMark/>
          </w:tcPr>
          <w:p w14:paraId="212C616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TEI17_SE_RPS</w:t>
            </w:r>
          </w:p>
        </w:tc>
        <w:tc>
          <w:tcPr>
            <w:tcW w:w="1365" w:type="dxa"/>
            <w:shd w:val="clear" w:color="auto" w:fill="auto"/>
            <w:noWrap/>
            <w:tcMar>
              <w:left w:w="57" w:type="dxa"/>
              <w:right w:w="57" w:type="dxa"/>
            </w:tcMar>
            <w:hideMark/>
          </w:tcPr>
          <w:p w14:paraId="3EA208C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hideMark/>
          </w:tcPr>
          <w:p w14:paraId="6937C2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B283E3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hideMark/>
          </w:tcPr>
          <w:p w14:paraId="71E82C1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467D9A60" w14:textId="77777777" w:rsidTr="002548FE">
        <w:trPr>
          <w:trHeight w:val="57"/>
        </w:trPr>
        <w:tc>
          <w:tcPr>
            <w:tcW w:w="846" w:type="dxa"/>
            <w:shd w:val="clear" w:color="auto" w:fill="auto"/>
            <w:hideMark/>
          </w:tcPr>
          <w:p w14:paraId="2234FF3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930038</w:t>
            </w:r>
          </w:p>
        </w:tc>
        <w:tc>
          <w:tcPr>
            <w:tcW w:w="3406" w:type="dxa"/>
            <w:shd w:val="clear" w:color="auto" w:fill="auto"/>
            <w:hideMark/>
          </w:tcPr>
          <w:p w14:paraId="662F31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TEI17_SE_RPS</w:t>
            </w:r>
          </w:p>
        </w:tc>
        <w:tc>
          <w:tcPr>
            <w:tcW w:w="1365" w:type="dxa"/>
            <w:shd w:val="clear" w:color="auto" w:fill="auto"/>
            <w:noWrap/>
            <w:tcMar>
              <w:left w:w="57" w:type="dxa"/>
              <w:right w:w="57" w:type="dxa"/>
            </w:tcMar>
            <w:hideMark/>
          </w:tcPr>
          <w:p w14:paraId="3B9288A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hideMark/>
          </w:tcPr>
          <w:p w14:paraId="7F9051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EA09EA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hideMark/>
          </w:tcPr>
          <w:p w14:paraId="52F2C5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2DF6F9BD" w14:textId="77777777" w:rsidTr="002548FE">
        <w:trPr>
          <w:trHeight w:val="57"/>
        </w:trPr>
        <w:tc>
          <w:tcPr>
            <w:tcW w:w="846" w:type="dxa"/>
            <w:shd w:val="clear" w:color="auto" w:fill="auto"/>
            <w:hideMark/>
          </w:tcPr>
          <w:p w14:paraId="5B981F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930039</w:t>
            </w:r>
          </w:p>
        </w:tc>
        <w:tc>
          <w:tcPr>
            <w:tcW w:w="3406" w:type="dxa"/>
            <w:shd w:val="clear" w:color="auto" w:fill="auto"/>
            <w:hideMark/>
          </w:tcPr>
          <w:p w14:paraId="760BCDC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TEI17_SE_RPS</w:t>
            </w:r>
          </w:p>
        </w:tc>
        <w:tc>
          <w:tcPr>
            <w:tcW w:w="1365" w:type="dxa"/>
            <w:shd w:val="clear" w:color="auto" w:fill="auto"/>
            <w:noWrap/>
            <w:tcMar>
              <w:left w:w="57" w:type="dxa"/>
              <w:right w:w="57" w:type="dxa"/>
            </w:tcMar>
            <w:hideMark/>
          </w:tcPr>
          <w:p w14:paraId="3DE16F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hideMark/>
          </w:tcPr>
          <w:p w14:paraId="0C74151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5C5A5F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hideMark/>
          </w:tcPr>
          <w:p w14:paraId="121E42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644460AE" w14:textId="77777777" w:rsidTr="002548FE">
        <w:trPr>
          <w:trHeight w:val="57"/>
        </w:trPr>
        <w:tc>
          <w:tcPr>
            <w:tcW w:w="846" w:type="dxa"/>
            <w:shd w:val="clear" w:color="auto" w:fill="auto"/>
            <w:hideMark/>
          </w:tcPr>
          <w:p w14:paraId="76D7940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910078</w:t>
            </w:r>
          </w:p>
        </w:tc>
        <w:tc>
          <w:tcPr>
            <w:tcW w:w="3406" w:type="dxa"/>
            <w:shd w:val="clear" w:color="auto" w:fill="auto"/>
            <w:hideMark/>
          </w:tcPr>
          <w:p w14:paraId="4756147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Support for Signed Attestation for Priority and Emergency Sessions </w:t>
            </w:r>
          </w:p>
        </w:tc>
        <w:tc>
          <w:tcPr>
            <w:tcW w:w="1365" w:type="dxa"/>
            <w:shd w:val="clear" w:color="auto" w:fill="auto"/>
            <w:noWrap/>
            <w:tcMar>
              <w:left w:w="57" w:type="dxa"/>
              <w:right w:w="57" w:type="dxa"/>
            </w:tcMar>
            <w:hideMark/>
          </w:tcPr>
          <w:p w14:paraId="4C5B663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TEI17_SAPES</w:t>
            </w:r>
          </w:p>
        </w:tc>
        <w:tc>
          <w:tcPr>
            <w:tcW w:w="510" w:type="dxa"/>
            <w:shd w:val="clear" w:color="auto" w:fill="auto"/>
            <w:hideMark/>
          </w:tcPr>
          <w:p w14:paraId="696CBE5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BCF0D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SP-200453</w:t>
            </w:r>
          </w:p>
        </w:tc>
        <w:tc>
          <w:tcPr>
            <w:tcW w:w="2126" w:type="dxa"/>
            <w:shd w:val="clear" w:color="auto" w:fill="auto"/>
            <w:hideMark/>
          </w:tcPr>
          <w:p w14:paraId="21480DC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Foti, George, Ericsson </w:t>
            </w:r>
          </w:p>
        </w:tc>
      </w:tr>
      <w:tr w:rsidR="003C1C5C" w:rsidRPr="00630709" w14:paraId="4FFEFE90" w14:textId="77777777" w:rsidTr="002548FE">
        <w:trPr>
          <w:trHeight w:val="57"/>
        </w:trPr>
        <w:tc>
          <w:tcPr>
            <w:tcW w:w="846" w:type="dxa"/>
            <w:shd w:val="clear" w:color="auto" w:fill="auto"/>
            <w:hideMark/>
          </w:tcPr>
          <w:p w14:paraId="2E3DDC9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870004</w:t>
            </w:r>
          </w:p>
        </w:tc>
        <w:tc>
          <w:tcPr>
            <w:tcW w:w="3406" w:type="dxa"/>
            <w:shd w:val="clear" w:color="auto" w:fill="auto"/>
            <w:hideMark/>
          </w:tcPr>
          <w:p w14:paraId="164342A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TEI17_SAPES</w:t>
            </w:r>
          </w:p>
        </w:tc>
        <w:tc>
          <w:tcPr>
            <w:tcW w:w="1365" w:type="dxa"/>
            <w:shd w:val="clear" w:color="auto" w:fill="auto"/>
            <w:noWrap/>
            <w:tcMar>
              <w:left w:w="57" w:type="dxa"/>
              <w:right w:w="57" w:type="dxa"/>
            </w:tcMar>
            <w:hideMark/>
          </w:tcPr>
          <w:p w14:paraId="2D5FC4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hideMark/>
          </w:tcPr>
          <w:p w14:paraId="4E003ED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A7716B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SP-200453</w:t>
            </w:r>
          </w:p>
        </w:tc>
        <w:tc>
          <w:tcPr>
            <w:tcW w:w="2126" w:type="dxa"/>
            <w:shd w:val="clear" w:color="auto" w:fill="auto"/>
            <w:hideMark/>
          </w:tcPr>
          <w:p w14:paraId="45AE6F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Foti, George, Ericsson </w:t>
            </w:r>
          </w:p>
        </w:tc>
      </w:tr>
      <w:tr w:rsidR="003C1C5C" w:rsidRPr="00630709" w14:paraId="74E67C91" w14:textId="77777777" w:rsidTr="002548FE">
        <w:trPr>
          <w:trHeight w:val="57"/>
        </w:trPr>
        <w:tc>
          <w:tcPr>
            <w:tcW w:w="846" w:type="dxa"/>
            <w:shd w:val="clear" w:color="auto" w:fill="auto"/>
            <w:hideMark/>
          </w:tcPr>
          <w:p w14:paraId="0478B56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910020</w:t>
            </w:r>
          </w:p>
        </w:tc>
        <w:tc>
          <w:tcPr>
            <w:tcW w:w="3406" w:type="dxa"/>
            <w:shd w:val="clear" w:color="auto" w:fill="auto"/>
            <w:hideMark/>
          </w:tcPr>
          <w:p w14:paraId="25D4EBA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TEI17_SAPES</w:t>
            </w:r>
          </w:p>
        </w:tc>
        <w:tc>
          <w:tcPr>
            <w:tcW w:w="1365" w:type="dxa"/>
            <w:shd w:val="clear" w:color="auto" w:fill="auto"/>
            <w:noWrap/>
            <w:tcMar>
              <w:left w:w="57" w:type="dxa"/>
              <w:right w:w="57" w:type="dxa"/>
            </w:tcMar>
            <w:hideMark/>
          </w:tcPr>
          <w:p w14:paraId="7460D2A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TEI17_SAPES</w:t>
            </w:r>
          </w:p>
        </w:tc>
        <w:tc>
          <w:tcPr>
            <w:tcW w:w="510" w:type="dxa"/>
            <w:shd w:val="clear" w:color="auto" w:fill="auto"/>
            <w:hideMark/>
          </w:tcPr>
          <w:p w14:paraId="417D8BC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86960E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CP-210272</w:t>
            </w:r>
          </w:p>
        </w:tc>
        <w:tc>
          <w:tcPr>
            <w:tcW w:w="2126" w:type="dxa"/>
            <w:shd w:val="clear" w:color="auto" w:fill="auto"/>
            <w:hideMark/>
          </w:tcPr>
          <w:p w14:paraId="4DB6B26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Axell, Jörgen, Ericsson </w:t>
            </w:r>
          </w:p>
        </w:tc>
      </w:tr>
      <w:tr w:rsidR="003C1C5C" w:rsidRPr="00630709" w14:paraId="08C20F71" w14:textId="77777777" w:rsidTr="002548FE">
        <w:trPr>
          <w:trHeight w:val="57"/>
        </w:trPr>
        <w:tc>
          <w:tcPr>
            <w:tcW w:w="846" w:type="dxa"/>
            <w:shd w:val="clear" w:color="auto" w:fill="auto"/>
            <w:hideMark/>
          </w:tcPr>
          <w:p w14:paraId="4945C9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910079</w:t>
            </w:r>
          </w:p>
        </w:tc>
        <w:tc>
          <w:tcPr>
            <w:tcW w:w="3406" w:type="dxa"/>
            <w:shd w:val="clear" w:color="auto" w:fill="auto"/>
            <w:hideMark/>
          </w:tcPr>
          <w:p w14:paraId="1550130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on TEI17_SAPES</w:t>
            </w:r>
          </w:p>
        </w:tc>
        <w:tc>
          <w:tcPr>
            <w:tcW w:w="1365" w:type="dxa"/>
            <w:shd w:val="clear" w:color="auto" w:fill="auto"/>
            <w:noWrap/>
            <w:tcMar>
              <w:left w:w="57" w:type="dxa"/>
              <w:right w:w="57" w:type="dxa"/>
            </w:tcMar>
            <w:hideMark/>
          </w:tcPr>
          <w:p w14:paraId="3BF70A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hideMark/>
          </w:tcPr>
          <w:p w14:paraId="0F58B0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88645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CP-210272</w:t>
            </w:r>
          </w:p>
        </w:tc>
        <w:tc>
          <w:tcPr>
            <w:tcW w:w="2126" w:type="dxa"/>
            <w:shd w:val="clear" w:color="auto" w:fill="auto"/>
            <w:hideMark/>
          </w:tcPr>
          <w:p w14:paraId="322D23C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Ericsson </w:t>
            </w:r>
          </w:p>
        </w:tc>
      </w:tr>
      <w:tr w:rsidR="003C1C5C" w:rsidRPr="00630709" w14:paraId="0E144A18" w14:textId="77777777" w:rsidTr="002548FE">
        <w:trPr>
          <w:trHeight w:val="57"/>
        </w:trPr>
        <w:tc>
          <w:tcPr>
            <w:tcW w:w="846" w:type="dxa"/>
            <w:shd w:val="clear" w:color="auto" w:fill="auto"/>
            <w:hideMark/>
          </w:tcPr>
          <w:p w14:paraId="17D711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910080</w:t>
            </w:r>
          </w:p>
        </w:tc>
        <w:tc>
          <w:tcPr>
            <w:tcW w:w="3406" w:type="dxa"/>
            <w:shd w:val="clear" w:color="auto" w:fill="auto"/>
            <w:hideMark/>
          </w:tcPr>
          <w:p w14:paraId="30C674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TEI17_SAPES</w:t>
            </w:r>
          </w:p>
        </w:tc>
        <w:tc>
          <w:tcPr>
            <w:tcW w:w="1365" w:type="dxa"/>
            <w:shd w:val="clear" w:color="auto" w:fill="auto"/>
            <w:noWrap/>
            <w:tcMar>
              <w:left w:w="57" w:type="dxa"/>
              <w:right w:w="57" w:type="dxa"/>
            </w:tcMar>
            <w:hideMark/>
          </w:tcPr>
          <w:p w14:paraId="4877C8C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hideMark/>
          </w:tcPr>
          <w:p w14:paraId="365E344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708C4F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CP-210272</w:t>
            </w:r>
          </w:p>
        </w:tc>
        <w:tc>
          <w:tcPr>
            <w:tcW w:w="2126" w:type="dxa"/>
            <w:shd w:val="clear" w:color="auto" w:fill="auto"/>
            <w:hideMark/>
          </w:tcPr>
          <w:p w14:paraId="0679EA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Ericsson </w:t>
            </w:r>
          </w:p>
        </w:tc>
      </w:tr>
      <w:tr w:rsidR="003C1C5C" w:rsidRPr="00630709" w14:paraId="61214F2C" w14:textId="77777777" w:rsidTr="002548FE">
        <w:trPr>
          <w:trHeight w:val="57"/>
        </w:trPr>
        <w:tc>
          <w:tcPr>
            <w:tcW w:w="846" w:type="dxa"/>
            <w:shd w:val="clear" w:color="auto" w:fill="auto"/>
            <w:hideMark/>
          </w:tcPr>
          <w:p w14:paraId="3B6B20A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910081</w:t>
            </w:r>
          </w:p>
        </w:tc>
        <w:tc>
          <w:tcPr>
            <w:tcW w:w="3406" w:type="dxa"/>
            <w:shd w:val="clear" w:color="auto" w:fill="auto"/>
            <w:hideMark/>
          </w:tcPr>
          <w:p w14:paraId="17CFBD3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Dynamically Changing AM Policies in the 5GC </w:t>
            </w:r>
          </w:p>
        </w:tc>
        <w:tc>
          <w:tcPr>
            <w:tcW w:w="1365" w:type="dxa"/>
            <w:shd w:val="clear" w:color="auto" w:fill="auto"/>
            <w:noWrap/>
            <w:tcMar>
              <w:left w:w="57" w:type="dxa"/>
              <w:right w:w="57" w:type="dxa"/>
            </w:tcMar>
            <w:hideMark/>
          </w:tcPr>
          <w:p w14:paraId="179BDDE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TEI17_DCAMP</w:t>
            </w:r>
          </w:p>
        </w:tc>
        <w:tc>
          <w:tcPr>
            <w:tcW w:w="510" w:type="dxa"/>
            <w:shd w:val="clear" w:color="auto" w:fill="auto"/>
            <w:hideMark/>
          </w:tcPr>
          <w:p w14:paraId="519D7D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1F2DDBB"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SP-200446</w:t>
            </w:r>
          </w:p>
        </w:tc>
        <w:tc>
          <w:tcPr>
            <w:tcW w:w="2126" w:type="dxa"/>
            <w:shd w:val="clear" w:color="auto" w:fill="auto"/>
            <w:hideMark/>
          </w:tcPr>
          <w:p w14:paraId="7D3123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Pancorbo, Belen (Ericsson)</w:t>
            </w:r>
          </w:p>
        </w:tc>
      </w:tr>
      <w:tr w:rsidR="003C1C5C" w:rsidRPr="00630709" w14:paraId="405AEBC8" w14:textId="77777777" w:rsidTr="002548FE">
        <w:trPr>
          <w:trHeight w:val="57"/>
        </w:trPr>
        <w:tc>
          <w:tcPr>
            <w:tcW w:w="846" w:type="dxa"/>
            <w:shd w:val="clear" w:color="auto" w:fill="auto"/>
            <w:hideMark/>
          </w:tcPr>
          <w:p w14:paraId="55E7226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870005</w:t>
            </w:r>
          </w:p>
        </w:tc>
        <w:tc>
          <w:tcPr>
            <w:tcW w:w="3406" w:type="dxa"/>
            <w:shd w:val="clear" w:color="auto" w:fill="auto"/>
            <w:hideMark/>
          </w:tcPr>
          <w:p w14:paraId="1F20887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TEI17_DCAMP</w:t>
            </w:r>
          </w:p>
        </w:tc>
        <w:tc>
          <w:tcPr>
            <w:tcW w:w="1365" w:type="dxa"/>
            <w:shd w:val="clear" w:color="auto" w:fill="auto"/>
            <w:noWrap/>
            <w:tcMar>
              <w:left w:w="57" w:type="dxa"/>
              <w:right w:w="57" w:type="dxa"/>
            </w:tcMar>
            <w:hideMark/>
          </w:tcPr>
          <w:p w14:paraId="3E2001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hideMark/>
          </w:tcPr>
          <w:p w14:paraId="6CD4C53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399F5827"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SP-200446</w:t>
            </w:r>
          </w:p>
        </w:tc>
        <w:tc>
          <w:tcPr>
            <w:tcW w:w="2126" w:type="dxa"/>
            <w:shd w:val="clear" w:color="auto" w:fill="auto"/>
            <w:hideMark/>
          </w:tcPr>
          <w:p w14:paraId="3105A36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Pancorbo, Belen (Ericsson)</w:t>
            </w:r>
          </w:p>
        </w:tc>
      </w:tr>
      <w:tr w:rsidR="003C1C5C" w:rsidRPr="00630709" w14:paraId="02CF617A" w14:textId="77777777" w:rsidTr="002548FE">
        <w:trPr>
          <w:trHeight w:val="57"/>
        </w:trPr>
        <w:tc>
          <w:tcPr>
            <w:tcW w:w="846" w:type="dxa"/>
            <w:shd w:val="clear" w:color="auto" w:fill="auto"/>
            <w:hideMark/>
          </w:tcPr>
          <w:p w14:paraId="7B141C1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910009</w:t>
            </w:r>
          </w:p>
        </w:tc>
        <w:tc>
          <w:tcPr>
            <w:tcW w:w="3406" w:type="dxa"/>
            <w:shd w:val="clear" w:color="auto" w:fill="auto"/>
            <w:hideMark/>
          </w:tcPr>
          <w:p w14:paraId="4D858BC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TEI17_DCAMP</w:t>
            </w:r>
          </w:p>
        </w:tc>
        <w:tc>
          <w:tcPr>
            <w:tcW w:w="1365" w:type="dxa"/>
            <w:shd w:val="clear" w:color="auto" w:fill="auto"/>
            <w:noWrap/>
            <w:tcMar>
              <w:left w:w="57" w:type="dxa"/>
              <w:right w:w="57" w:type="dxa"/>
            </w:tcMar>
            <w:hideMark/>
          </w:tcPr>
          <w:p w14:paraId="1750DFD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TEI17_DCAMP</w:t>
            </w:r>
          </w:p>
        </w:tc>
        <w:tc>
          <w:tcPr>
            <w:tcW w:w="510" w:type="dxa"/>
            <w:shd w:val="clear" w:color="auto" w:fill="auto"/>
            <w:hideMark/>
          </w:tcPr>
          <w:p w14:paraId="14A8D11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2B6A34D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CP-212163</w:t>
            </w:r>
          </w:p>
        </w:tc>
        <w:tc>
          <w:tcPr>
            <w:tcW w:w="2126" w:type="dxa"/>
            <w:shd w:val="clear" w:color="auto" w:fill="auto"/>
            <w:hideMark/>
          </w:tcPr>
          <w:p w14:paraId="247A4C5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Garcia Azorero, Fuencisla. Ericsson </w:t>
            </w:r>
          </w:p>
        </w:tc>
      </w:tr>
      <w:tr w:rsidR="003C1C5C" w:rsidRPr="00630709" w14:paraId="42ADE4CC" w14:textId="77777777" w:rsidTr="002548FE">
        <w:trPr>
          <w:trHeight w:val="57"/>
        </w:trPr>
        <w:tc>
          <w:tcPr>
            <w:tcW w:w="846" w:type="dxa"/>
            <w:shd w:val="clear" w:color="auto" w:fill="auto"/>
            <w:hideMark/>
          </w:tcPr>
          <w:p w14:paraId="68DB3DD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910082</w:t>
            </w:r>
          </w:p>
        </w:tc>
        <w:tc>
          <w:tcPr>
            <w:tcW w:w="3406" w:type="dxa"/>
            <w:shd w:val="clear" w:color="auto" w:fill="auto"/>
            <w:hideMark/>
          </w:tcPr>
          <w:p w14:paraId="3DDF531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TEI17_DCAMP</w:t>
            </w:r>
          </w:p>
        </w:tc>
        <w:tc>
          <w:tcPr>
            <w:tcW w:w="1365" w:type="dxa"/>
            <w:shd w:val="clear" w:color="auto" w:fill="auto"/>
            <w:noWrap/>
            <w:tcMar>
              <w:left w:w="57" w:type="dxa"/>
              <w:right w:w="57" w:type="dxa"/>
            </w:tcMar>
            <w:hideMark/>
          </w:tcPr>
          <w:p w14:paraId="3B848EB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hideMark/>
          </w:tcPr>
          <w:p w14:paraId="67642D7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9311B6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CP-212163</w:t>
            </w:r>
          </w:p>
        </w:tc>
        <w:tc>
          <w:tcPr>
            <w:tcW w:w="2126" w:type="dxa"/>
            <w:shd w:val="clear" w:color="auto" w:fill="auto"/>
            <w:hideMark/>
          </w:tcPr>
          <w:p w14:paraId="3BF50AD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Garcia Azorero, Fuencisla. Ericsson </w:t>
            </w:r>
          </w:p>
        </w:tc>
      </w:tr>
      <w:tr w:rsidR="003C1C5C" w:rsidRPr="00630709" w14:paraId="53A9C7DC" w14:textId="77777777" w:rsidTr="002548FE">
        <w:trPr>
          <w:trHeight w:val="57"/>
        </w:trPr>
        <w:tc>
          <w:tcPr>
            <w:tcW w:w="846" w:type="dxa"/>
            <w:shd w:val="clear" w:color="auto" w:fill="auto"/>
            <w:hideMark/>
          </w:tcPr>
          <w:p w14:paraId="242F484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910083</w:t>
            </w:r>
          </w:p>
        </w:tc>
        <w:tc>
          <w:tcPr>
            <w:tcW w:w="3406" w:type="dxa"/>
            <w:shd w:val="clear" w:color="auto" w:fill="auto"/>
            <w:hideMark/>
          </w:tcPr>
          <w:p w14:paraId="44F4309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TEI17_DCAMP</w:t>
            </w:r>
          </w:p>
        </w:tc>
        <w:tc>
          <w:tcPr>
            <w:tcW w:w="1365" w:type="dxa"/>
            <w:shd w:val="clear" w:color="auto" w:fill="auto"/>
            <w:noWrap/>
            <w:tcMar>
              <w:left w:w="57" w:type="dxa"/>
              <w:right w:w="57" w:type="dxa"/>
            </w:tcMar>
            <w:hideMark/>
          </w:tcPr>
          <w:p w14:paraId="66F9138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hideMark/>
          </w:tcPr>
          <w:p w14:paraId="7C6F19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4D3FAB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CP-212163</w:t>
            </w:r>
          </w:p>
        </w:tc>
        <w:tc>
          <w:tcPr>
            <w:tcW w:w="2126" w:type="dxa"/>
            <w:shd w:val="clear" w:color="auto" w:fill="auto"/>
            <w:hideMark/>
          </w:tcPr>
          <w:p w14:paraId="1E919FB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Garcia Azorero, Fuencisla. Ericsson </w:t>
            </w:r>
          </w:p>
        </w:tc>
      </w:tr>
      <w:tr w:rsidR="003C1C5C" w:rsidRPr="00630709" w14:paraId="4C64FE95" w14:textId="77777777" w:rsidTr="002548FE">
        <w:trPr>
          <w:trHeight w:val="57"/>
        </w:trPr>
        <w:tc>
          <w:tcPr>
            <w:tcW w:w="846" w:type="dxa"/>
            <w:shd w:val="clear" w:color="auto" w:fill="auto"/>
            <w:hideMark/>
          </w:tcPr>
          <w:p w14:paraId="3365379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870006</w:t>
            </w:r>
          </w:p>
        </w:tc>
        <w:tc>
          <w:tcPr>
            <w:tcW w:w="3406" w:type="dxa"/>
            <w:shd w:val="clear" w:color="auto" w:fill="auto"/>
            <w:hideMark/>
          </w:tcPr>
          <w:p w14:paraId="4D12483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IP address pool information from UDM </w:t>
            </w:r>
          </w:p>
        </w:tc>
        <w:tc>
          <w:tcPr>
            <w:tcW w:w="1365" w:type="dxa"/>
            <w:shd w:val="clear" w:color="auto" w:fill="auto"/>
            <w:noWrap/>
            <w:tcMar>
              <w:left w:w="57" w:type="dxa"/>
              <w:right w:w="57" w:type="dxa"/>
            </w:tcMar>
            <w:hideMark/>
          </w:tcPr>
          <w:p w14:paraId="51692D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TEI17_IPU</w:t>
            </w:r>
          </w:p>
        </w:tc>
        <w:tc>
          <w:tcPr>
            <w:tcW w:w="510" w:type="dxa"/>
            <w:shd w:val="clear" w:color="auto" w:fill="auto"/>
            <w:hideMark/>
          </w:tcPr>
          <w:p w14:paraId="4B104C0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B406CFF"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SP-200454</w:t>
            </w:r>
          </w:p>
        </w:tc>
        <w:tc>
          <w:tcPr>
            <w:tcW w:w="2126" w:type="dxa"/>
            <w:shd w:val="clear" w:color="auto" w:fill="auto"/>
            <w:hideMark/>
          </w:tcPr>
          <w:p w14:paraId="01A25A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Stefan Rommer </w:t>
            </w:r>
          </w:p>
        </w:tc>
      </w:tr>
      <w:tr w:rsidR="003C1C5C" w:rsidRPr="00630709" w14:paraId="40DA433E" w14:textId="77777777" w:rsidTr="002548FE">
        <w:trPr>
          <w:trHeight w:val="57"/>
        </w:trPr>
        <w:tc>
          <w:tcPr>
            <w:tcW w:w="846" w:type="dxa"/>
            <w:shd w:val="clear" w:color="auto" w:fill="auto"/>
            <w:hideMark/>
          </w:tcPr>
          <w:p w14:paraId="598788D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910084</w:t>
            </w:r>
          </w:p>
        </w:tc>
        <w:tc>
          <w:tcPr>
            <w:tcW w:w="3406" w:type="dxa"/>
            <w:shd w:val="clear" w:color="auto" w:fill="auto"/>
            <w:hideMark/>
          </w:tcPr>
          <w:p w14:paraId="3F9ACA2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Dynamic management of group-based event monitoring </w:t>
            </w:r>
          </w:p>
        </w:tc>
        <w:tc>
          <w:tcPr>
            <w:tcW w:w="1365" w:type="dxa"/>
            <w:shd w:val="clear" w:color="auto" w:fill="auto"/>
            <w:noWrap/>
            <w:tcMar>
              <w:left w:w="57" w:type="dxa"/>
              <w:right w:w="57" w:type="dxa"/>
            </w:tcMar>
            <w:hideMark/>
          </w:tcPr>
          <w:p w14:paraId="3049E64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TEI17_GEM</w:t>
            </w:r>
          </w:p>
        </w:tc>
        <w:tc>
          <w:tcPr>
            <w:tcW w:w="510" w:type="dxa"/>
            <w:shd w:val="clear" w:color="auto" w:fill="auto"/>
            <w:hideMark/>
          </w:tcPr>
          <w:p w14:paraId="1E14F14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4796B2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SP-200455</w:t>
            </w:r>
          </w:p>
        </w:tc>
        <w:tc>
          <w:tcPr>
            <w:tcW w:w="2126" w:type="dxa"/>
            <w:shd w:val="clear" w:color="auto" w:fill="auto"/>
            <w:hideMark/>
          </w:tcPr>
          <w:p w14:paraId="611013F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Qian XB Chen, Ericsson</w:t>
            </w:r>
          </w:p>
        </w:tc>
      </w:tr>
      <w:tr w:rsidR="003C1C5C" w:rsidRPr="00630709" w14:paraId="45DB7A1B" w14:textId="77777777" w:rsidTr="002548FE">
        <w:trPr>
          <w:trHeight w:val="57"/>
        </w:trPr>
        <w:tc>
          <w:tcPr>
            <w:tcW w:w="846" w:type="dxa"/>
            <w:shd w:val="clear" w:color="auto" w:fill="auto"/>
            <w:hideMark/>
          </w:tcPr>
          <w:p w14:paraId="105285E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870007</w:t>
            </w:r>
          </w:p>
        </w:tc>
        <w:tc>
          <w:tcPr>
            <w:tcW w:w="3406" w:type="dxa"/>
            <w:shd w:val="clear" w:color="auto" w:fill="auto"/>
            <w:hideMark/>
          </w:tcPr>
          <w:p w14:paraId="48E8BE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TEI17_GEM </w:t>
            </w:r>
          </w:p>
        </w:tc>
        <w:tc>
          <w:tcPr>
            <w:tcW w:w="1365" w:type="dxa"/>
            <w:shd w:val="clear" w:color="auto" w:fill="auto"/>
            <w:noWrap/>
            <w:tcMar>
              <w:left w:w="57" w:type="dxa"/>
              <w:right w:w="57" w:type="dxa"/>
            </w:tcMar>
            <w:hideMark/>
          </w:tcPr>
          <w:p w14:paraId="23D6647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hideMark/>
          </w:tcPr>
          <w:p w14:paraId="72D9790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C040FA8"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SP-200455</w:t>
            </w:r>
          </w:p>
        </w:tc>
        <w:tc>
          <w:tcPr>
            <w:tcW w:w="2126" w:type="dxa"/>
            <w:shd w:val="clear" w:color="auto" w:fill="auto"/>
            <w:hideMark/>
          </w:tcPr>
          <w:p w14:paraId="62D94F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 XB Chen, Ericsson</w:t>
            </w:r>
          </w:p>
        </w:tc>
      </w:tr>
      <w:tr w:rsidR="003C1C5C" w:rsidRPr="00630709" w14:paraId="2BF4E2E3" w14:textId="77777777" w:rsidTr="002548FE">
        <w:trPr>
          <w:trHeight w:val="57"/>
        </w:trPr>
        <w:tc>
          <w:tcPr>
            <w:tcW w:w="846" w:type="dxa"/>
            <w:shd w:val="clear" w:color="auto" w:fill="auto"/>
            <w:hideMark/>
          </w:tcPr>
          <w:p w14:paraId="0FE83D3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910010</w:t>
            </w:r>
          </w:p>
        </w:tc>
        <w:tc>
          <w:tcPr>
            <w:tcW w:w="3406" w:type="dxa"/>
            <w:shd w:val="clear" w:color="auto" w:fill="auto"/>
            <w:hideMark/>
          </w:tcPr>
          <w:p w14:paraId="5B80636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TEI17_GEM </w:t>
            </w:r>
          </w:p>
        </w:tc>
        <w:tc>
          <w:tcPr>
            <w:tcW w:w="1365" w:type="dxa"/>
            <w:shd w:val="clear" w:color="auto" w:fill="auto"/>
            <w:noWrap/>
            <w:tcMar>
              <w:left w:w="57" w:type="dxa"/>
              <w:right w:w="57" w:type="dxa"/>
            </w:tcMar>
            <w:hideMark/>
          </w:tcPr>
          <w:p w14:paraId="6772681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TEI17_GEM</w:t>
            </w:r>
          </w:p>
        </w:tc>
        <w:tc>
          <w:tcPr>
            <w:tcW w:w="510" w:type="dxa"/>
            <w:shd w:val="clear" w:color="auto" w:fill="auto"/>
            <w:hideMark/>
          </w:tcPr>
          <w:p w14:paraId="2B1130D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4D8BC88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CP-212165</w:t>
            </w:r>
          </w:p>
        </w:tc>
        <w:tc>
          <w:tcPr>
            <w:tcW w:w="2126" w:type="dxa"/>
            <w:shd w:val="clear" w:color="auto" w:fill="auto"/>
            <w:hideMark/>
          </w:tcPr>
          <w:p w14:paraId="0698B8C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Maria Tianmei, Liang, Ericsson </w:t>
            </w:r>
          </w:p>
        </w:tc>
      </w:tr>
      <w:tr w:rsidR="003C1C5C" w:rsidRPr="00630709" w14:paraId="46B5B70C" w14:textId="77777777" w:rsidTr="002548FE">
        <w:trPr>
          <w:trHeight w:val="57"/>
        </w:trPr>
        <w:tc>
          <w:tcPr>
            <w:tcW w:w="846" w:type="dxa"/>
            <w:shd w:val="clear" w:color="auto" w:fill="auto"/>
            <w:hideMark/>
          </w:tcPr>
          <w:p w14:paraId="6CB0F45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910085</w:t>
            </w:r>
          </w:p>
        </w:tc>
        <w:tc>
          <w:tcPr>
            <w:tcW w:w="3406" w:type="dxa"/>
            <w:shd w:val="clear" w:color="auto" w:fill="auto"/>
            <w:hideMark/>
          </w:tcPr>
          <w:p w14:paraId="5B9A40D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TEI17_GEM </w:t>
            </w:r>
          </w:p>
        </w:tc>
        <w:tc>
          <w:tcPr>
            <w:tcW w:w="1365" w:type="dxa"/>
            <w:shd w:val="clear" w:color="auto" w:fill="auto"/>
            <w:noWrap/>
            <w:tcMar>
              <w:left w:w="57" w:type="dxa"/>
              <w:right w:w="57" w:type="dxa"/>
            </w:tcMar>
            <w:hideMark/>
          </w:tcPr>
          <w:p w14:paraId="47B72BF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hideMark/>
          </w:tcPr>
          <w:p w14:paraId="591F4A3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20703BB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CP-212165</w:t>
            </w:r>
          </w:p>
        </w:tc>
        <w:tc>
          <w:tcPr>
            <w:tcW w:w="2126" w:type="dxa"/>
            <w:shd w:val="clear" w:color="auto" w:fill="auto"/>
            <w:hideMark/>
          </w:tcPr>
          <w:p w14:paraId="0CAF93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Maria Tianmei, Liang, Ericsson </w:t>
            </w:r>
          </w:p>
        </w:tc>
      </w:tr>
      <w:tr w:rsidR="003C1C5C" w:rsidRPr="00630709" w14:paraId="72EEC477" w14:textId="77777777" w:rsidTr="002548FE">
        <w:trPr>
          <w:trHeight w:val="57"/>
        </w:trPr>
        <w:tc>
          <w:tcPr>
            <w:tcW w:w="846" w:type="dxa"/>
            <w:shd w:val="clear" w:color="auto" w:fill="auto"/>
            <w:hideMark/>
          </w:tcPr>
          <w:p w14:paraId="443C13C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910086</w:t>
            </w:r>
          </w:p>
        </w:tc>
        <w:tc>
          <w:tcPr>
            <w:tcW w:w="3406" w:type="dxa"/>
            <w:shd w:val="clear" w:color="auto" w:fill="auto"/>
            <w:hideMark/>
          </w:tcPr>
          <w:p w14:paraId="4FCFEA5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TEI17_GEM </w:t>
            </w:r>
          </w:p>
        </w:tc>
        <w:tc>
          <w:tcPr>
            <w:tcW w:w="1365" w:type="dxa"/>
            <w:shd w:val="clear" w:color="auto" w:fill="auto"/>
            <w:noWrap/>
            <w:tcMar>
              <w:left w:w="57" w:type="dxa"/>
              <w:right w:w="57" w:type="dxa"/>
            </w:tcMar>
            <w:hideMark/>
          </w:tcPr>
          <w:p w14:paraId="765E3A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hideMark/>
          </w:tcPr>
          <w:p w14:paraId="17F6A54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C30575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CP-212165</w:t>
            </w:r>
          </w:p>
        </w:tc>
        <w:tc>
          <w:tcPr>
            <w:tcW w:w="2126" w:type="dxa"/>
            <w:shd w:val="clear" w:color="auto" w:fill="auto"/>
            <w:hideMark/>
          </w:tcPr>
          <w:p w14:paraId="15943C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Maria Tianmei, Liang, Ericsson </w:t>
            </w:r>
          </w:p>
        </w:tc>
      </w:tr>
      <w:tr w:rsidR="003C1C5C" w:rsidRPr="00630709" w14:paraId="1900EC38" w14:textId="77777777" w:rsidTr="002548FE">
        <w:trPr>
          <w:trHeight w:val="57"/>
        </w:trPr>
        <w:tc>
          <w:tcPr>
            <w:tcW w:w="846" w:type="dxa"/>
            <w:shd w:val="clear" w:color="auto" w:fill="auto"/>
            <w:hideMark/>
          </w:tcPr>
          <w:p w14:paraId="4CF40A8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920041</w:t>
            </w:r>
          </w:p>
        </w:tc>
        <w:tc>
          <w:tcPr>
            <w:tcW w:w="3406" w:type="dxa"/>
            <w:shd w:val="clear" w:color="auto" w:fill="auto"/>
            <w:hideMark/>
          </w:tcPr>
          <w:p w14:paraId="4945D73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Support of different slices over different Non 3GPP access </w:t>
            </w:r>
          </w:p>
        </w:tc>
        <w:tc>
          <w:tcPr>
            <w:tcW w:w="1365" w:type="dxa"/>
            <w:shd w:val="clear" w:color="auto" w:fill="auto"/>
            <w:noWrap/>
            <w:tcMar>
              <w:left w:w="57" w:type="dxa"/>
              <w:right w:w="57" w:type="dxa"/>
            </w:tcMar>
            <w:hideMark/>
          </w:tcPr>
          <w:p w14:paraId="175DDC2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TEI17_N3SLICE</w:t>
            </w:r>
          </w:p>
        </w:tc>
        <w:tc>
          <w:tcPr>
            <w:tcW w:w="510" w:type="dxa"/>
            <w:shd w:val="clear" w:color="auto" w:fill="auto"/>
            <w:hideMark/>
          </w:tcPr>
          <w:p w14:paraId="06D2A99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C0EA42"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SP-200456</w:t>
            </w:r>
          </w:p>
        </w:tc>
        <w:tc>
          <w:tcPr>
            <w:tcW w:w="2126" w:type="dxa"/>
            <w:shd w:val="clear" w:color="auto" w:fill="auto"/>
            <w:hideMark/>
          </w:tcPr>
          <w:p w14:paraId="35E7CF1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Laurent Thiebaut, Nokia </w:t>
            </w:r>
          </w:p>
        </w:tc>
      </w:tr>
      <w:tr w:rsidR="003C1C5C" w:rsidRPr="00630709" w14:paraId="4A9F2DD3" w14:textId="77777777" w:rsidTr="002548FE">
        <w:trPr>
          <w:trHeight w:val="57"/>
        </w:trPr>
        <w:tc>
          <w:tcPr>
            <w:tcW w:w="846" w:type="dxa"/>
            <w:shd w:val="clear" w:color="auto" w:fill="auto"/>
            <w:hideMark/>
          </w:tcPr>
          <w:p w14:paraId="5372D6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870008</w:t>
            </w:r>
          </w:p>
        </w:tc>
        <w:tc>
          <w:tcPr>
            <w:tcW w:w="3406" w:type="dxa"/>
            <w:shd w:val="clear" w:color="auto" w:fill="auto"/>
            <w:hideMark/>
          </w:tcPr>
          <w:p w14:paraId="77A22C0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TEI17_N3SLICE</w:t>
            </w:r>
          </w:p>
        </w:tc>
        <w:tc>
          <w:tcPr>
            <w:tcW w:w="1365" w:type="dxa"/>
            <w:shd w:val="clear" w:color="auto" w:fill="auto"/>
            <w:noWrap/>
            <w:tcMar>
              <w:left w:w="57" w:type="dxa"/>
              <w:right w:w="57" w:type="dxa"/>
            </w:tcMar>
            <w:hideMark/>
          </w:tcPr>
          <w:p w14:paraId="23809E9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hideMark/>
          </w:tcPr>
          <w:p w14:paraId="185156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36F930A"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SP-200456</w:t>
            </w:r>
          </w:p>
        </w:tc>
        <w:tc>
          <w:tcPr>
            <w:tcW w:w="2126" w:type="dxa"/>
            <w:shd w:val="clear" w:color="auto" w:fill="auto"/>
            <w:hideMark/>
          </w:tcPr>
          <w:p w14:paraId="6A689EC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Laurent Thiebaut, Nokia </w:t>
            </w:r>
          </w:p>
        </w:tc>
      </w:tr>
      <w:tr w:rsidR="003C1C5C" w:rsidRPr="00630709" w14:paraId="7A16F77F" w14:textId="77777777" w:rsidTr="002548FE">
        <w:trPr>
          <w:trHeight w:val="57"/>
        </w:trPr>
        <w:tc>
          <w:tcPr>
            <w:tcW w:w="846" w:type="dxa"/>
            <w:shd w:val="clear" w:color="auto" w:fill="auto"/>
            <w:hideMark/>
          </w:tcPr>
          <w:p w14:paraId="57ADDE1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930099</w:t>
            </w:r>
          </w:p>
        </w:tc>
        <w:tc>
          <w:tcPr>
            <w:tcW w:w="3406" w:type="dxa"/>
            <w:shd w:val="clear" w:color="auto" w:fill="auto"/>
            <w:hideMark/>
          </w:tcPr>
          <w:p w14:paraId="442D8AB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TEI17_N3SLICE</w:t>
            </w:r>
          </w:p>
        </w:tc>
        <w:tc>
          <w:tcPr>
            <w:tcW w:w="1365" w:type="dxa"/>
            <w:shd w:val="clear" w:color="auto" w:fill="auto"/>
            <w:noWrap/>
            <w:tcMar>
              <w:left w:w="57" w:type="dxa"/>
              <w:right w:w="57" w:type="dxa"/>
            </w:tcMar>
            <w:hideMark/>
          </w:tcPr>
          <w:p w14:paraId="222F8C7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hideMark/>
          </w:tcPr>
          <w:p w14:paraId="152B652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3CD35E8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CP-211089</w:t>
            </w:r>
          </w:p>
        </w:tc>
        <w:tc>
          <w:tcPr>
            <w:tcW w:w="2126" w:type="dxa"/>
            <w:shd w:val="clear" w:color="auto" w:fill="auto"/>
            <w:hideMark/>
          </w:tcPr>
          <w:p w14:paraId="13DF56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r w:rsidR="003C1C5C" w:rsidRPr="00630709" w14:paraId="0CBD7821" w14:textId="77777777" w:rsidTr="002548FE">
        <w:trPr>
          <w:trHeight w:val="57"/>
        </w:trPr>
        <w:tc>
          <w:tcPr>
            <w:tcW w:w="846" w:type="dxa"/>
            <w:shd w:val="clear" w:color="auto" w:fill="auto"/>
            <w:hideMark/>
          </w:tcPr>
          <w:p w14:paraId="5E21B9D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920001</w:t>
            </w:r>
          </w:p>
        </w:tc>
        <w:tc>
          <w:tcPr>
            <w:tcW w:w="3406" w:type="dxa"/>
            <w:shd w:val="clear" w:color="auto" w:fill="auto"/>
            <w:hideMark/>
          </w:tcPr>
          <w:p w14:paraId="4EE2A2B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TEI17_N3SLICE</w:t>
            </w:r>
          </w:p>
        </w:tc>
        <w:tc>
          <w:tcPr>
            <w:tcW w:w="1365" w:type="dxa"/>
            <w:shd w:val="clear" w:color="auto" w:fill="auto"/>
            <w:noWrap/>
            <w:tcMar>
              <w:left w:w="57" w:type="dxa"/>
              <w:right w:w="57" w:type="dxa"/>
            </w:tcMar>
            <w:hideMark/>
          </w:tcPr>
          <w:p w14:paraId="67889F1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hideMark/>
          </w:tcPr>
          <w:p w14:paraId="7F4B3A8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0411F1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CP-211089</w:t>
            </w:r>
          </w:p>
        </w:tc>
        <w:tc>
          <w:tcPr>
            <w:tcW w:w="2126" w:type="dxa"/>
            <w:shd w:val="clear" w:color="auto" w:fill="auto"/>
            <w:hideMark/>
          </w:tcPr>
          <w:p w14:paraId="3F787F6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r w:rsidR="003C1C5C" w:rsidRPr="00630709" w14:paraId="7901951D" w14:textId="77777777" w:rsidTr="002548FE">
        <w:trPr>
          <w:trHeight w:val="57"/>
        </w:trPr>
        <w:tc>
          <w:tcPr>
            <w:tcW w:w="846" w:type="dxa"/>
            <w:shd w:val="clear" w:color="auto" w:fill="auto"/>
            <w:hideMark/>
          </w:tcPr>
          <w:p w14:paraId="5BB6434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910087</w:t>
            </w:r>
          </w:p>
        </w:tc>
        <w:tc>
          <w:tcPr>
            <w:tcW w:w="3406" w:type="dxa"/>
            <w:shd w:val="clear" w:color="auto" w:fill="auto"/>
            <w:hideMark/>
          </w:tcPr>
          <w:p w14:paraId="7A4105D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N7/N40 Interfaces Enhancements to Support GERAN and UTRAN </w:t>
            </w:r>
          </w:p>
        </w:tc>
        <w:tc>
          <w:tcPr>
            <w:tcW w:w="1365" w:type="dxa"/>
            <w:shd w:val="clear" w:color="auto" w:fill="auto"/>
            <w:noWrap/>
            <w:tcMar>
              <w:left w:w="57" w:type="dxa"/>
              <w:right w:w="57" w:type="dxa"/>
            </w:tcMar>
            <w:hideMark/>
          </w:tcPr>
          <w:p w14:paraId="2B88EDC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TEI17_NIESGU</w:t>
            </w:r>
          </w:p>
        </w:tc>
        <w:tc>
          <w:tcPr>
            <w:tcW w:w="510" w:type="dxa"/>
            <w:shd w:val="clear" w:color="auto" w:fill="auto"/>
            <w:hideMark/>
          </w:tcPr>
          <w:p w14:paraId="3F16D6D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A3BDC8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SP-200457</w:t>
            </w:r>
          </w:p>
        </w:tc>
        <w:tc>
          <w:tcPr>
            <w:tcW w:w="2126" w:type="dxa"/>
            <w:shd w:val="clear" w:color="auto" w:fill="auto"/>
            <w:hideMark/>
          </w:tcPr>
          <w:p w14:paraId="15870CC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Aihua, Li, China Mobile </w:t>
            </w:r>
          </w:p>
        </w:tc>
      </w:tr>
      <w:tr w:rsidR="003C1C5C" w:rsidRPr="00630709" w14:paraId="2005BC37" w14:textId="77777777" w:rsidTr="002548FE">
        <w:trPr>
          <w:trHeight w:val="57"/>
        </w:trPr>
        <w:tc>
          <w:tcPr>
            <w:tcW w:w="846" w:type="dxa"/>
            <w:shd w:val="clear" w:color="auto" w:fill="auto"/>
            <w:hideMark/>
          </w:tcPr>
          <w:p w14:paraId="4CC2788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870009</w:t>
            </w:r>
          </w:p>
        </w:tc>
        <w:tc>
          <w:tcPr>
            <w:tcW w:w="3406" w:type="dxa"/>
            <w:shd w:val="clear" w:color="auto" w:fill="auto"/>
            <w:hideMark/>
          </w:tcPr>
          <w:p w14:paraId="5B971B7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TEI17_NIESGU</w:t>
            </w:r>
          </w:p>
        </w:tc>
        <w:tc>
          <w:tcPr>
            <w:tcW w:w="1365" w:type="dxa"/>
            <w:shd w:val="clear" w:color="auto" w:fill="auto"/>
            <w:noWrap/>
            <w:tcMar>
              <w:left w:w="57" w:type="dxa"/>
              <w:right w:w="57" w:type="dxa"/>
            </w:tcMar>
            <w:hideMark/>
          </w:tcPr>
          <w:p w14:paraId="4F05ECE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hideMark/>
          </w:tcPr>
          <w:p w14:paraId="315DAA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173974B"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SP-200457</w:t>
            </w:r>
          </w:p>
        </w:tc>
        <w:tc>
          <w:tcPr>
            <w:tcW w:w="2126" w:type="dxa"/>
            <w:shd w:val="clear" w:color="auto" w:fill="auto"/>
            <w:hideMark/>
          </w:tcPr>
          <w:p w14:paraId="7A801D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Aihua, Li, China Mobile </w:t>
            </w:r>
          </w:p>
        </w:tc>
      </w:tr>
      <w:tr w:rsidR="003C1C5C" w:rsidRPr="00630709" w14:paraId="1A7B3B6C" w14:textId="77777777" w:rsidTr="002548FE">
        <w:trPr>
          <w:trHeight w:val="57"/>
        </w:trPr>
        <w:tc>
          <w:tcPr>
            <w:tcW w:w="846" w:type="dxa"/>
            <w:shd w:val="clear" w:color="auto" w:fill="auto"/>
            <w:hideMark/>
          </w:tcPr>
          <w:p w14:paraId="17124E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890019</w:t>
            </w:r>
          </w:p>
        </w:tc>
        <w:tc>
          <w:tcPr>
            <w:tcW w:w="3406" w:type="dxa"/>
            <w:shd w:val="clear" w:color="auto" w:fill="auto"/>
            <w:hideMark/>
          </w:tcPr>
          <w:p w14:paraId="3450663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SA5 aspects of N40 Interface Enhancements to Support GERAN and UTRAN </w:t>
            </w:r>
          </w:p>
        </w:tc>
        <w:tc>
          <w:tcPr>
            <w:tcW w:w="1365" w:type="dxa"/>
            <w:shd w:val="clear" w:color="auto" w:fill="auto"/>
            <w:noWrap/>
            <w:tcMar>
              <w:left w:w="57" w:type="dxa"/>
              <w:right w:w="57" w:type="dxa"/>
            </w:tcMar>
            <w:hideMark/>
          </w:tcPr>
          <w:p w14:paraId="0B6DD6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hideMark/>
          </w:tcPr>
          <w:p w14:paraId="0FC1044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ACF00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SP-200854</w:t>
            </w:r>
          </w:p>
        </w:tc>
        <w:tc>
          <w:tcPr>
            <w:tcW w:w="2126" w:type="dxa"/>
            <w:shd w:val="clear" w:color="auto" w:fill="auto"/>
            <w:hideMark/>
          </w:tcPr>
          <w:p w14:paraId="726151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Dong, Jia, China Mobile </w:t>
            </w:r>
          </w:p>
        </w:tc>
      </w:tr>
      <w:tr w:rsidR="003C1C5C" w:rsidRPr="00630709" w14:paraId="3AE703C4" w14:textId="77777777" w:rsidTr="002548FE">
        <w:trPr>
          <w:trHeight w:val="57"/>
        </w:trPr>
        <w:tc>
          <w:tcPr>
            <w:tcW w:w="846" w:type="dxa"/>
            <w:shd w:val="clear" w:color="auto" w:fill="auto"/>
            <w:hideMark/>
          </w:tcPr>
          <w:p w14:paraId="04A3619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910011</w:t>
            </w:r>
          </w:p>
        </w:tc>
        <w:tc>
          <w:tcPr>
            <w:tcW w:w="3406" w:type="dxa"/>
            <w:shd w:val="clear" w:color="auto" w:fill="auto"/>
            <w:hideMark/>
          </w:tcPr>
          <w:p w14:paraId="0AE3E96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N7 Interfaces Enhancements to Support GERAN and UTRAN </w:t>
            </w:r>
          </w:p>
        </w:tc>
        <w:tc>
          <w:tcPr>
            <w:tcW w:w="1365" w:type="dxa"/>
            <w:shd w:val="clear" w:color="auto" w:fill="auto"/>
            <w:noWrap/>
            <w:tcMar>
              <w:left w:w="57" w:type="dxa"/>
              <w:right w:w="57" w:type="dxa"/>
            </w:tcMar>
            <w:hideMark/>
          </w:tcPr>
          <w:p w14:paraId="647CC39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hideMark/>
          </w:tcPr>
          <w:p w14:paraId="21686F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3E7C988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CP-211194</w:t>
            </w:r>
          </w:p>
        </w:tc>
        <w:tc>
          <w:tcPr>
            <w:tcW w:w="2126" w:type="dxa"/>
            <w:shd w:val="clear" w:color="auto" w:fill="auto"/>
            <w:hideMark/>
          </w:tcPr>
          <w:p w14:paraId="4CF3AA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3C1C5C" w:rsidRPr="00630709" w14:paraId="71C2D025" w14:textId="77777777" w:rsidTr="002548FE">
        <w:trPr>
          <w:trHeight w:val="57"/>
        </w:trPr>
        <w:tc>
          <w:tcPr>
            <w:tcW w:w="846" w:type="dxa"/>
            <w:shd w:val="clear" w:color="auto" w:fill="auto"/>
            <w:hideMark/>
          </w:tcPr>
          <w:p w14:paraId="4B883F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920082</w:t>
            </w:r>
          </w:p>
        </w:tc>
        <w:tc>
          <w:tcPr>
            <w:tcW w:w="3406" w:type="dxa"/>
            <w:shd w:val="clear" w:color="auto" w:fill="auto"/>
            <w:hideMark/>
          </w:tcPr>
          <w:p w14:paraId="44E7050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N7 Interfaces Enhancements to Support GERAN and UTRAN </w:t>
            </w:r>
          </w:p>
        </w:tc>
        <w:tc>
          <w:tcPr>
            <w:tcW w:w="1365" w:type="dxa"/>
            <w:shd w:val="clear" w:color="auto" w:fill="auto"/>
            <w:noWrap/>
            <w:tcMar>
              <w:left w:w="57" w:type="dxa"/>
              <w:right w:w="57" w:type="dxa"/>
            </w:tcMar>
            <w:hideMark/>
          </w:tcPr>
          <w:p w14:paraId="6DB89F5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hideMark/>
          </w:tcPr>
          <w:p w14:paraId="5EC545C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51131BF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CP-211194</w:t>
            </w:r>
          </w:p>
        </w:tc>
        <w:tc>
          <w:tcPr>
            <w:tcW w:w="2126" w:type="dxa"/>
            <w:shd w:val="clear" w:color="auto" w:fill="auto"/>
            <w:hideMark/>
          </w:tcPr>
          <w:p w14:paraId="6525AF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3C1C5C" w:rsidRPr="00630709" w14:paraId="564C95F5" w14:textId="77777777" w:rsidTr="002548FE">
        <w:trPr>
          <w:trHeight w:val="57"/>
        </w:trPr>
        <w:tc>
          <w:tcPr>
            <w:tcW w:w="846" w:type="dxa"/>
            <w:shd w:val="clear" w:color="auto" w:fill="auto"/>
            <w:hideMark/>
          </w:tcPr>
          <w:p w14:paraId="59B81DF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880019</w:t>
            </w:r>
          </w:p>
        </w:tc>
        <w:tc>
          <w:tcPr>
            <w:tcW w:w="3406" w:type="dxa"/>
            <w:shd w:val="clear" w:color="auto" w:fill="auto"/>
            <w:hideMark/>
          </w:tcPr>
          <w:p w14:paraId="076276C2"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Stage-3 5GS NAS protocol development 17 </w:t>
            </w:r>
          </w:p>
        </w:tc>
        <w:tc>
          <w:tcPr>
            <w:tcW w:w="1365" w:type="dxa"/>
            <w:shd w:val="clear" w:color="auto" w:fill="auto"/>
            <w:noWrap/>
            <w:tcMar>
              <w:left w:w="57" w:type="dxa"/>
              <w:right w:w="57" w:type="dxa"/>
            </w:tcMar>
            <w:hideMark/>
          </w:tcPr>
          <w:p w14:paraId="6772A4C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5GProtoc17</w:t>
            </w:r>
          </w:p>
        </w:tc>
        <w:tc>
          <w:tcPr>
            <w:tcW w:w="510" w:type="dxa"/>
            <w:shd w:val="clear" w:color="auto" w:fill="auto"/>
            <w:hideMark/>
          </w:tcPr>
          <w:p w14:paraId="342837E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C1</w:t>
            </w:r>
          </w:p>
        </w:tc>
        <w:tc>
          <w:tcPr>
            <w:tcW w:w="964" w:type="dxa"/>
            <w:shd w:val="clear" w:color="auto" w:fill="auto"/>
            <w:hideMark/>
          </w:tcPr>
          <w:p w14:paraId="05F4F84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CP-201163</w:t>
            </w:r>
          </w:p>
        </w:tc>
        <w:tc>
          <w:tcPr>
            <w:tcW w:w="2126" w:type="dxa"/>
            <w:shd w:val="clear" w:color="auto" w:fill="auto"/>
            <w:hideMark/>
          </w:tcPr>
          <w:p w14:paraId="21E4819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Sedlacek, Ivo, Ericsson </w:t>
            </w:r>
          </w:p>
        </w:tc>
      </w:tr>
      <w:tr w:rsidR="003C1C5C" w:rsidRPr="00630709" w14:paraId="5CB273E3" w14:textId="77777777" w:rsidTr="002548FE">
        <w:trPr>
          <w:trHeight w:val="57"/>
        </w:trPr>
        <w:tc>
          <w:tcPr>
            <w:tcW w:w="846" w:type="dxa"/>
            <w:shd w:val="clear" w:color="auto" w:fill="auto"/>
            <w:hideMark/>
          </w:tcPr>
          <w:p w14:paraId="5321CD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880044</w:t>
            </w:r>
          </w:p>
        </w:tc>
        <w:tc>
          <w:tcPr>
            <w:tcW w:w="3406" w:type="dxa"/>
            <w:shd w:val="clear" w:color="auto" w:fill="auto"/>
            <w:hideMark/>
          </w:tcPr>
          <w:p w14:paraId="52E38CC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5GS NAS protocol development 17 general aspects </w:t>
            </w:r>
          </w:p>
        </w:tc>
        <w:tc>
          <w:tcPr>
            <w:tcW w:w="1365" w:type="dxa"/>
            <w:shd w:val="clear" w:color="auto" w:fill="auto"/>
            <w:noWrap/>
            <w:tcMar>
              <w:left w:w="57" w:type="dxa"/>
              <w:right w:w="57" w:type="dxa"/>
            </w:tcMar>
            <w:hideMark/>
          </w:tcPr>
          <w:p w14:paraId="7E9C5A9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5GProtoc17</w:t>
            </w:r>
          </w:p>
        </w:tc>
        <w:tc>
          <w:tcPr>
            <w:tcW w:w="510" w:type="dxa"/>
            <w:shd w:val="clear" w:color="auto" w:fill="auto"/>
            <w:hideMark/>
          </w:tcPr>
          <w:p w14:paraId="4F4BA0A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35F0C3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CP-201163</w:t>
            </w:r>
          </w:p>
        </w:tc>
        <w:tc>
          <w:tcPr>
            <w:tcW w:w="2126" w:type="dxa"/>
            <w:shd w:val="clear" w:color="auto" w:fill="auto"/>
            <w:hideMark/>
          </w:tcPr>
          <w:p w14:paraId="1063B8B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3C1C5C" w:rsidRPr="00630709" w14:paraId="0ED55E52" w14:textId="77777777" w:rsidTr="002548FE">
        <w:trPr>
          <w:trHeight w:val="57"/>
        </w:trPr>
        <w:tc>
          <w:tcPr>
            <w:tcW w:w="846" w:type="dxa"/>
            <w:shd w:val="clear" w:color="auto" w:fill="auto"/>
            <w:hideMark/>
          </w:tcPr>
          <w:p w14:paraId="4514ADC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880045</w:t>
            </w:r>
          </w:p>
        </w:tc>
        <w:tc>
          <w:tcPr>
            <w:tcW w:w="3406" w:type="dxa"/>
            <w:shd w:val="clear" w:color="auto" w:fill="auto"/>
            <w:hideMark/>
          </w:tcPr>
          <w:p w14:paraId="455B446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5GS NAS protocol development 17 non-IETF aspects</w:t>
            </w:r>
          </w:p>
        </w:tc>
        <w:tc>
          <w:tcPr>
            <w:tcW w:w="1365" w:type="dxa"/>
            <w:shd w:val="clear" w:color="auto" w:fill="auto"/>
            <w:noWrap/>
            <w:tcMar>
              <w:left w:w="57" w:type="dxa"/>
              <w:right w:w="57" w:type="dxa"/>
            </w:tcMar>
            <w:hideMark/>
          </w:tcPr>
          <w:p w14:paraId="595BAAC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5GProtoc17-non3GPP</w:t>
            </w:r>
          </w:p>
        </w:tc>
        <w:tc>
          <w:tcPr>
            <w:tcW w:w="510" w:type="dxa"/>
            <w:shd w:val="clear" w:color="auto" w:fill="auto"/>
            <w:hideMark/>
          </w:tcPr>
          <w:p w14:paraId="2CB2CD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270B61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CP-201163</w:t>
            </w:r>
          </w:p>
        </w:tc>
        <w:tc>
          <w:tcPr>
            <w:tcW w:w="2126" w:type="dxa"/>
            <w:shd w:val="clear" w:color="auto" w:fill="auto"/>
            <w:hideMark/>
          </w:tcPr>
          <w:p w14:paraId="1905CEA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3C1C5C" w:rsidRPr="00630709" w14:paraId="6E4AFF22" w14:textId="77777777" w:rsidTr="002548FE">
        <w:trPr>
          <w:trHeight w:val="57"/>
        </w:trPr>
        <w:tc>
          <w:tcPr>
            <w:tcW w:w="846" w:type="dxa"/>
            <w:shd w:val="clear" w:color="auto" w:fill="auto"/>
            <w:hideMark/>
          </w:tcPr>
          <w:p w14:paraId="2A90231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880021</w:t>
            </w:r>
          </w:p>
        </w:tc>
        <w:tc>
          <w:tcPr>
            <w:tcW w:w="3406" w:type="dxa"/>
            <w:shd w:val="clear" w:color="auto" w:fill="auto"/>
            <w:hideMark/>
          </w:tcPr>
          <w:p w14:paraId="769FF9A1"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Stage-3 SAE Protocol Development </w:t>
            </w:r>
          </w:p>
        </w:tc>
        <w:tc>
          <w:tcPr>
            <w:tcW w:w="1365" w:type="dxa"/>
            <w:shd w:val="clear" w:color="auto" w:fill="auto"/>
            <w:noWrap/>
            <w:tcMar>
              <w:left w:w="57" w:type="dxa"/>
              <w:right w:w="57" w:type="dxa"/>
            </w:tcMar>
            <w:hideMark/>
          </w:tcPr>
          <w:p w14:paraId="72389D7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SAES17</w:t>
            </w:r>
          </w:p>
        </w:tc>
        <w:tc>
          <w:tcPr>
            <w:tcW w:w="510" w:type="dxa"/>
            <w:shd w:val="clear" w:color="auto" w:fill="auto"/>
            <w:hideMark/>
          </w:tcPr>
          <w:p w14:paraId="00FE6B9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C1</w:t>
            </w:r>
          </w:p>
        </w:tc>
        <w:tc>
          <w:tcPr>
            <w:tcW w:w="964" w:type="dxa"/>
            <w:shd w:val="clear" w:color="auto" w:fill="auto"/>
            <w:hideMark/>
          </w:tcPr>
          <w:p w14:paraId="3B72A66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CP-201165</w:t>
            </w:r>
          </w:p>
        </w:tc>
        <w:tc>
          <w:tcPr>
            <w:tcW w:w="2126" w:type="dxa"/>
            <w:shd w:val="clear" w:color="auto" w:fill="auto"/>
            <w:hideMark/>
          </w:tcPr>
          <w:p w14:paraId="38674EE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Aghili, Behrouz, InterDigital Communications </w:t>
            </w:r>
          </w:p>
        </w:tc>
      </w:tr>
      <w:tr w:rsidR="003C1C5C" w:rsidRPr="00630709" w14:paraId="7052538C" w14:textId="77777777" w:rsidTr="002548FE">
        <w:trPr>
          <w:trHeight w:val="57"/>
        </w:trPr>
        <w:tc>
          <w:tcPr>
            <w:tcW w:w="846" w:type="dxa"/>
            <w:shd w:val="clear" w:color="auto" w:fill="auto"/>
            <w:hideMark/>
          </w:tcPr>
          <w:p w14:paraId="4E2AA7E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880046</w:t>
            </w:r>
          </w:p>
        </w:tc>
        <w:tc>
          <w:tcPr>
            <w:tcW w:w="3406" w:type="dxa"/>
            <w:shd w:val="clear" w:color="auto" w:fill="auto"/>
            <w:hideMark/>
          </w:tcPr>
          <w:p w14:paraId="5578EA3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general aspects</w:t>
            </w:r>
          </w:p>
        </w:tc>
        <w:tc>
          <w:tcPr>
            <w:tcW w:w="1365" w:type="dxa"/>
            <w:shd w:val="clear" w:color="auto" w:fill="auto"/>
            <w:noWrap/>
            <w:tcMar>
              <w:left w:w="57" w:type="dxa"/>
              <w:right w:w="57" w:type="dxa"/>
            </w:tcMar>
            <w:hideMark/>
          </w:tcPr>
          <w:p w14:paraId="1ABE25E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w:t>
            </w:r>
          </w:p>
        </w:tc>
        <w:tc>
          <w:tcPr>
            <w:tcW w:w="510" w:type="dxa"/>
            <w:shd w:val="clear" w:color="auto" w:fill="auto"/>
            <w:hideMark/>
          </w:tcPr>
          <w:p w14:paraId="0BC02A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61D752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hideMark/>
          </w:tcPr>
          <w:p w14:paraId="13243D5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3C1C5C" w:rsidRPr="00630709" w14:paraId="554B1594" w14:textId="77777777" w:rsidTr="002548FE">
        <w:trPr>
          <w:trHeight w:val="57"/>
        </w:trPr>
        <w:tc>
          <w:tcPr>
            <w:tcW w:w="846" w:type="dxa"/>
            <w:shd w:val="clear" w:color="auto" w:fill="auto"/>
            <w:hideMark/>
          </w:tcPr>
          <w:p w14:paraId="215C28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880047</w:t>
            </w:r>
          </w:p>
        </w:tc>
        <w:tc>
          <w:tcPr>
            <w:tcW w:w="3406" w:type="dxa"/>
            <w:shd w:val="clear" w:color="auto" w:fill="auto"/>
            <w:hideMark/>
          </w:tcPr>
          <w:p w14:paraId="678506B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CSFB aspects</w:t>
            </w:r>
          </w:p>
        </w:tc>
        <w:tc>
          <w:tcPr>
            <w:tcW w:w="1365" w:type="dxa"/>
            <w:shd w:val="clear" w:color="auto" w:fill="auto"/>
            <w:noWrap/>
            <w:tcMar>
              <w:left w:w="57" w:type="dxa"/>
              <w:right w:w="57" w:type="dxa"/>
            </w:tcMar>
            <w:hideMark/>
          </w:tcPr>
          <w:p w14:paraId="755EBA1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SAES17-CSFB</w:t>
            </w:r>
          </w:p>
        </w:tc>
        <w:tc>
          <w:tcPr>
            <w:tcW w:w="510" w:type="dxa"/>
            <w:shd w:val="clear" w:color="auto" w:fill="auto"/>
            <w:hideMark/>
          </w:tcPr>
          <w:p w14:paraId="4E1720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85389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hideMark/>
          </w:tcPr>
          <w:p w14:paraId="67BCE93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3C1C5C" w:rsidRPr="00630709" w14:paraId="52BFCC44" w14:textId="77777777" w:rsidTr="002548FE">
        <w:trPr>
          <w:trHeight w:val="57"/>
        </w:trPr>
        <w:tc>
          <w:tcPr>
            <w:tcW w:w="846" w:type="dxa"/>
            <w:shd w:val="clear" w:color="auto" w:fill="auto"/>
            <w:hideMark/>
          </w:tcPr>
          <w:p w14:paraId="3C87B69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880048</w:t>
            </w:r>
          </w:p>
        </w:tc>
        <w:tc>
          <w:tcPr>
            <w:tcW w:w="3406" w:type="dxa"/>
            <w:shd w:val="clear" w:color="auto" w:fill="auto"/>
            <w:hideMark/>
          </w:tcPr>
          <w:p w14:paraId="3D759BC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non 3GPP aspects</w:t>
            </w:r>
          </w:p>
        </w:tc>
        <w:tc>
          <w:tcPr>
            <w:tcW w:w="1365" w:type="dxa"/>
            <w:shd w:val="clear" w:color="auto" w:fill="auto"/>
            <w:noWrap/>
            <w:tcMar>
              <w:left w:w="57" w:type="dxa"/>
              <w:right w:w="57" w:type="dxa"/>
            </w:tcMar>
            <w:hideMark/>
          </w:tcPr>
          <w:p w14:paraId="63E6B72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SAES17-non3GPP</w:t>
            </w:r>
          </w:p>
        </w:tc>
        <w:tc>
          <w:tcPr>
            <w:tcW w:w="510" w:type="dxa"/>
            <w:shd w:val="clear" w:color="auto" w:fill="auto"/>
            <w:hideMark/>
          </w:tcPr>
          <w:p w14:paraId="250C348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048A4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hideMark/>
          </w:tcPr>
          <w:p w14:paraId="5DD1C00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3C1C5C" w:rsidRPr="00630709" w14:paraId="72D6C9CA" w14:textId="77777777" w:rsidTr="002548FE">
        <w:trPr>
          <w:trHeight w:val="57"/>
        </w:trPr>
        <w:tc>
          <w:tcPr>
            <w:tcW w:w="846" w:type="dxa"/>
            <w:shd w:val="clear" w:color="auto" w:fill="auto"/>
            <w:hideMark/>
          </w:tcPr>
          <w:p w14:paraId="230C27B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911034</w:t>
            </w:r>
          </w:p>
        </w:tc>
        <w:tc>
          <w:tcPr>
            <w:tcW w:w="3406" w:type="dxa"/>
            <w:shd w:val="clear" w:color="auto" w:fill="auto"/>
            <w:hideMark/>
          </w:tcPr>
          <w:p w14:paraId="245D721A"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Stage-3 IETF Protocol Alignment </w:t>
            </w:r>
          </w:p>
        </w:tc>
        <w:tc>
          <w:tcPr>
            <w:tcW w:w="1365" w:type="dxa"/>
            <w:shd w:val="clear" w:color="auto" w:fill="auto"/>
            <w:noWrap/>
            <w:tcMar>
              <w:left w:w="57" w:type="dxa"/>
              <w:right w:w="57" w:type="dxa"/>
            </w:tcMar>
            <w:hideMark/>
          </w:tcPr>
          <w:p w14:paraId="2FEF0D4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IMSProtoc17</w:t>
            </w:r>
          </w:p>
        </w:tc>
        <w:tc>
          <w:tcPr>
            <w:tcW w:w="510" w:type="dxa"/>
            <w:shd w:val="clear" w:color="auto" w:fill="auto"/>
            <w:hideMark/>
          </w:tcPr>
          <w:p w14:paraId="00DC97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29AF291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CP-201167</w:t>
            </w:r>
          </w:p>
        </w:tc>
        <w:tc>
          <w:tcPr>
            <w:tcW w:w="2126" w:type="dxa"/>
            <w:shd w:val="clear" w:color="auto" w:fill="auto"/>
            <w:hideMark/>
          </w:tcPr>
          <w:p w14:paraId="3FC7E63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Gkatzikis, Lazaros(Nokia) </w:t>
            </w:r>
          </w:p>
        </w:tc>
      </w:tr>
      <w:tr w:rsidR="003C1C5C" w:rsidRPr="00630709" w14:paraId="5907E904" w14:textId="77777777" w:rsidTr="002548FE">
        <w:trPr>
          <w:trHeight w:val="57"/>
        </w:trPr>
        <w:tc>
          <w:tcPr>
            <w:tcW w:w="846" w:type="dxa"/>
            <w:shd w:val="clear" w:color="auto" w:fill="auto"/>
            <w:hideMark/>
          </w:tcPr>
          <w:p w14:paraId="350846C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880023</w:t>
            </w:r>
          </w:p>
        </w:tc>
        <w:tc>
          <w:tcPr>
            <w:tcW w:w="3406" w:type="dxa"/>
            <w:shd w:val="clear" w:color="auto" w:fill="auto"/>
            <w:hideMark/>
          </w:tcPr>
          <w:p w14:paraId="198F94C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IMS Stage-3 IETF Protocol Alignment </w:t>
            </w:r>
          </w:p>
        </w:tc>
        <w:tc>
          <w:tcPr>
            <w:tcW w:w="1365" w:type="dxa"/>
            <w:shd w:val="clear" w:color="auto" w:fill="auto"/>
            <w:noWrap/>
            <w:tcMar>
              <w:left w:w="57" w:type="dxa"/>
              <w:right w:w="57" w:type="dxa"/>
            </w:tcMar>
            <w:hideMark/>
          </w:tcPr>
          <w:p w14:paraId="344AC23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IMSProtoc17</w:t>
            </w:r>
          </w:p>
        </w:tc>
        <w:tc>
          <w:tcPr>
            <w:tcW w:w="510" w:type="dxa"/>
            <w:shd w:val="clear" w:color="auto" w:fill="auto"/>
            <w:hideMark/>
          </w:tcPr>
          <w:p w14:paraId="3309E63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DD0A55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CP-201167</w:t>
            </w:r>
          </w:p>
        </w:tc>
        <w:tc>
          <w:tcPr>
            <w:tcW w:w="2126" w:type="dxa"/>
            <w:shd w:val="clear" w:color="auto" w:fill="auto"/>
            <w:hideMark/>
          </w:tcPr>
          <w:p w14:paraId="6863D5A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Lazaros(Nokia) </w:t>
            </w:r>
          </w:p>
        </w:tc>
      </w:tr>
      <w:tr w:rsidR="003C1C5C" w:rsidRPr="00630709" w14:paraId="7F83ECE2" w14:textId="77777777" w:rsidTr="002548FE">
        <w:trPr>
          <w:trHeight w:val="57"/>
        </w:trPr>
        <w:tc>
          <w:tcPr>
            <w:tcW w:w="846" w:type="dxa"/>
            <w:shd w:val="clear" w:color="auto" w:fill="auto"/>
            <w:hideMark/>
          </w:tcPr>
          <w:p w14:paraId="1F8322A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911035</w:t>
            </w:r>
          </w:p>
        </w:tc>
        <w:tc>
          <w:tcPr>
            <w:tcW w:w="3406" w:type="dxa"/>
            <w:shd w:val="clear" w:color="auto" w:fill="auto"/>
            <w:hideMark/>
          </w:tcPr>
          <w:p w14:paraId="04D4751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IMS Stage-3 IETF Protocol Alignment </w:t>
            </w:r>
          </w:p>
        </w:tc>
        <w:tc>
          <w:tcPr>
            <w:tcW w:w="1365" w:type="dxa"/>
            <w:shd w:val="clear" w:color="auto" w:fill="auto"/>
            <w:noWrap/>
            <w:tcMar>
              <w:left w:w="57" w:type="dxa"/>
              <w:right w:w="57" w:type="dxa"/>
            </w:tcMar>
            <w:hideMark/>
          </w:tcPr>
          <w:p w14:paraId="659C13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IMSProtoc17</w:t>
            </w:r>
          </w:p>
        </w:tc>
        <w:tc>
          <w:tcPr>
            <w:tcW w:w="510" w:type="dxa"/>
            <w:shd w:val="clear" w:color="auto" w:fill="auto"/>
            <w:hideMark/>
          </w:tcPr>
          <w:p w14:paraId="2FAB890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2B569D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CP-201167</w:t>
            </w:r>
          </w:p>
        </w:tc>
        <w:tc>
          <w:tcPr>
            <w:tcW w:w="2126" w:type="dxa"/>
            <w:shd w:val="clear" w:color="auto" w:fill="auto"/>
            <w:hideMark/>
          </w:tcPr>
          <w:p w14:paraId="64AA978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Lazaros(Nokia) </w:t>
            </w:r>
          </w:p>
        </w:tc>
      </w:tr>
      <w:tr w:rsidR="003C1C5C" w:rsidRPr="00630709" w14:paraId="32051B5C" w14:textId="77777777" w:rsidTr="002548FE">
        <w:trPr>
          <w:trHeight w:val="57"/>
        </w:trPr>
        <w:tc>
          <w:tcPr>
            <w:tcW w:w="846" w:type="dxa"/>
            <w:shd w:val="clear" w:color="auto" w:fill="auto"/>
            <w:hideMark/>
          </w:tcPr>
          <w:p w14:paraId="032387F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880032</w:t>
            </w:r>
          </w:p>
        </w:tc>
        <w:tc>
          <w:tcPr>
            <w:tcW w:w="3406" w:type="dxa"/>
            <w:shd w:val="clear" w:color="auto" w:fill="auto"/>
            <w:hideMark/>
          </w:tcPr>
          <w:p w14:paraId="052333D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Packet Flow Description (PFD) management enhancement </w:t>
            </w:r>
          </w:p>
        </w:tc>
        <w:tc>
          <w:tcPr>
            <w:tcW w:w="1365" w:type="dxa"/>
            <w:shd w:val="clear" w:color="auto" w:fill="auto"/>
            <w:noWrap/>
            <w:tcMar>
              <w:left w:w="57" w:type="dxa"/>
              <w:right w:w="57" w:type="dxa"/>
            </w:tcMar>
            <w:hideMark/>
          </w:tcPr>
          <w:p w14:paraId="3288B2A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pfdManEnh</w:t>
            </w:r>
          </w:p>
        </w:tc>
        <w:tc>
          <w:tcPr>
            <w:tcW w:w="510" w:type="dxa"/>
            <w:shd w:val="clear" w:color="auto" w:fill="auto"/>
            <w:hideMark/>
          </w:tcPr>
          <w:p w14:paraId="413A583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65749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CP-210183</w:t>
            </w:r>
          </w:p>
        </w:tc>
        <w:tc>
          <w:tcPr>
            <w:tcW w:w="2126" w:type="dxa"/>
            <w:shd w:val="clear" w:color="auto" w:fill="auto"/>
            <w:hideMark/>
          </w:tcPr>
          <w:p w14:paraId="0DB3490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Xiaoyun Zhou, Huawei </w:t>
            </w:r>
          </w:p>
        </w:tc>
      </w:tr>
      <w:tr w:rsidR="003C1C5C" w:rsidRPr="00630709" w14:paraId="5E1FD0A5" w14:textId="77777777" w:rsidTr="002548FE">
        <w:trPr>
          <w:trHeight w:val="57"/>
        </w:trPr>
        <w:tc>
          <w:tcPr>
            <w:tcW w:w="846" w:type="dxa"/>
            <w:shd w:val="clear" w:color="auto" w:fill="auto"/>
            <w:hideMark/>
          </w:tcPr>
          <w:p w14:paraId="08F76A6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880013</w:t>
            </w:r>
          </w:p>
        </w:tc>
        <w:tc>
          <w:tcPr>
            <w:tcW w:w="3406" w:type="dxa"/>
            <w:shd w:val="clear" w:color="auto" w:fill="auto"/>
            <w:hideMark/>
          </w:tcPr>
          <w:p w14:paraId="16B97398"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Service Based Interface Protocol Improvements Release 17 </w:t>
            </w:r>
          </w:p>
        </w:tc>
        <w:tc>
          <w:tcPr>
            <w:tcW w:w="1365" w:type="dxa"/>
            <w:shd w:val="clear" w:color="auto" w:fill="auto"/>
            <w:noWrap/>
            <w:tcMar>
              <w:left w:w="57" w:type="dxa"/>
              <w:right w:w="57" w:type="dxa"/>
            </w:tcMar>
            <w:hideMark/>
          </w:tcPr>
          <w:p w14:paraId="63944BF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SBIProtoc17</w:t>
            </w:r>
          </w:p>
        </w:tc>
        <w:tc>
          <w:tcPr>
            <w:tcW w:w="510" w:type="dxa"/>
            <w:shd w:val="clear" w:color="auto" w:fill="auto"/>
            <w:hideMark/>
          </w:tcPr>
          <w:p w14:paraId="4B32E99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B3936A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hideMark/>
          </w:tcPr>
          <w:p w14:paraId="5CF27FD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Song Yue, China Mobile </w:t>
            </w:r>
          </w:p>
        </w:tc>
      </w:tr>
      <w:tr w:rsidR="003C1C5C" w:rsidRPr="00630709" w14:paraId="3813D978" w14:textId="77777777" w:rsidTr="002548FE">
        <w:trPr>
          <w:trHeight w:val="57"/>
        </w:trPr>
        <w:tc>
          <w:tcPr>
            <w:tcW w:w="846" w:type="dxa"/>
            <w:shd w:val="clear" w:color="auto" w:fill="auto"/>
            <w:hideMark/>
          </w:tcPr>
          <w:p w14:paraId="05942C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880053</w:t>
            </w:r>
          </w:p>
        </w:tc>
        <w:tc>
          <w:tcPr>
            <w:tcW w:w="3406" w:type="dxa"/>
            <w:shd w:val="clear" w:color="auto" w:fill="auto"/>
            <w:hideMark/>
          </w:tcPr>
          <w:p w14:paraId="208951A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SBIProtoc17</w:t>
            </w:r>
          </w:p>
        </w:tc>
        <w:tc>
          <w:tcPr>
            <w:tcW w:w="1365" w:type="dxa"/>
            <w:shd w:val="clear" w:color="auto" w:fill="auto"/>
            <w:noWrap/>
            <w:tcMar>
              <w:left w:w="57" w:type="dxa"/>
              <w:right w:w="57" w:type="dxa"/>
            </w:tcMar>
            <w:hideMark/>
          </w:tcPr>
          <w:p w14:paraId="4F0F59A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SBIProtoc17</w:t>
            </w:r>
          </w:p>
        </w:tc>
        <w:tc>
          <w:tcPr>
            <w:tcW w:w="510" w:type="dxa"/>
            <w:shd w:val="clear" w:color="auto" w:fill="auto"/>
            <w:hideMark/>
          </w:tcPr>
          <w:p w14:paraId="1AF017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7B0C8A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hideMark/>
          </w:tcPr>
          <w:p w14:paraId="240D94D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15773EA5" w14:textId="77777777" w:rsidTr="002548FE">
        <w:trPr>
          <w:trHeight w:val="57"/>
        </w:trPr>
        <w:tc>
          <w:tcPr>
            <w:tcW w:w="846" w:type="dxa"/>
            <w:shd w:val="clear" w:color="auto" w:fill="auto"/>
            <w:hideMark/>
          </w:tcPr>
          <w:p w14:paraId="6C8A908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880054</w:t>
            </w:r>
          </w:p>
        </w:tc>
        <w:tc>
          <w:tcPr>
            <w:tcW w:w="3406" w:type="dxa"/>
            <w:shd w:val="clear" w:color="auto" w:fill="auto"/>
            <w:hideMark/>
          </w:tcPr>
          <w:p w14:paraId="1AD6A2B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SBIProtoc17</w:t>
            </w:r>
          </w:p>
        </w:tc>
        <w:tc>
          <w:tcPr>
            <w:tcW w:w="1365" w:type="dxa"/>
            <w:shd w:val="clear" w:color="auto" w:fill="auto"/>
            <w:noWrap/>
            <w:tcMar>
              <w:left w:w="57" w:type="dxa"/>
              <w:right w:w="57" w:type="dxa"/>
            </w:tcMar>
            <w:hideMark/>
          </w:tcPr>
          <w:p w14:paraId="372E32D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SBIProtoc17</w:t>
            </w:r>
          </w:p>
        </w:tc>
        <w:tc>
          <w:tcPr>
            <w:tcW w:w="510" w:type="dxa"/>
            <w:shd w:val="clear" w:color="auto" w:fill="auto"/>
            <w:hideMark/>
          </w:tcPr>
          <w:p w14:paraId="0261E19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001906A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hideMark/>
          </w:tcPr>
          <w:p w14:paraId="5B20D42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7A8FD414" w14:textId="77777777" w:rsidTr="002548FE">
        <w:trPr>
          <w:trHeight w:val="57"/>
        </w:trPr>
        <w:tc>
          <w:tcPr>
            <w:tcW w:w="846" w:type="dxa"/>
            <w:shd w:val="clear" w:color="auto" w:fill="auto"/>
            <w:hideMark/>
          </w:tcPr>
          <w:p w14:paraId="1AAAF31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850028</w:t>
            </w:r>
          </w:p>
        </w:tc>
        <w:tc>
          <w:tcPr>
            <w:tcW w:w="3406" w:type="dxa"/>
            <w:shd w:val="clear" w:color="auto" w:fill="auto"/>
            <w:hideMark/>
          </w:tcPr>
          <w:p w14:paraId="2B3DA210"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enhancement of Management Data Analytics Service </w:t>
            </w:r>
          </w:p>
        </w:tc>
        <w:tc>
          <w:tcPr>
            <w:tcW w:w="1365" w:type="dxa"/>
            <w:shd w:val="clear" w:color="auto" w:fill="auto"/>
            <w:noWrap/>
            <w:tcMar>
              <w:left w:w="57" w:type="dxa"/>
              <w:right w:w="57" w:type="dxa"/>
            </w:tcMar>
            <w:hideMark/>
          </w:tcPr>
          <w:p w14:paraId="767F035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FS_eMDAS</w:t>
            </w:r>
          </w:p>
        </w:tc>
        <w:tc>
          <w:tcPr>
            <w:tcW w:w="510" w:type="dxa"/>
            <w:shd w:val="clear" w:color="auto" w:fill="auto"/>
            <w:hideMark/>
          </w:tcPr>
          <w:p w14:paraId="01AF53E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E31B89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SP-190930</w:t>
            </w:r>
          </w:p>
        </w:tc>
        <w:tc>
          <w:tcPr>
            <w:tcW w:w="2126" w:type="dxa"/>
            <w:shd w:val="clear" w:color="auto" w:fill="auto"/>
            <w:hideMark/>
          </w:tcPr>
          <w:p w14:paraId="1482D77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3C1C5C" w:rsidRPr="00630709" w14:paraId="12B9A265" w14:textId="77777777" w:rsidTr="002548FE">
        <w:trPr>
          <w:trHeight w:val="57"/>
        </w:trPr>
        <w:tc>
          <w:tcPr>
            <w:tcW w:w="846" w:type="dxa"/>
            <w:shd w:val="clear" w:color="auto" w:fill="auto"/>
            <w:hideMark/>
          </w:tcPr>
          <w:p w14:paraId="7AC7EEC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910027</w:t>
            </w:r>
          </w:p>
        </w:tc>
        <w:tc>
          <w:tcPr>
            <w:tcW w:w="3406" w:type="dxa"/>
            <w:shd w:val="clear" w:color="auto" w:fill="auto"/>
            <w:hideMark/>
          </w:tcPr>
          <w:p w14:paraId="63208808"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Enhancements of Management Data Analytics Service </w:t>
            </w:r>
          </w:p>
        </w:tc>
        <w:tc>
          <w:tcPr>
            <w:tcW w:w="1365" w:type="dxa"/>
            <w:shd w:val="clear" w:color="auto" w:fill="auto"/>
            <w:noWrap/>
            <w:tcMar>
              <w:left w:w="57" w:type="dxa"/>
              <w:right w:w="57" w:type="dxa"/>
            </w:tcMar>
            <w:hideMark/>
          </w:tcPr>
          <w:p w14:paraId="720F943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eMDAS</w:t>
            </w:r>
          </w:p>
        </w:tc>
        <w:tc>
          <w:tcPr>
            <w:tcW w:w="510" w:type="dxa"/>
            <w:shd w:val="clear" w:color="auto" w:fill="auto"/>
            <w:hideMark/>
          </w:tcPr>
          <w:p w14:paraId="5AB5DE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0E2EF41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SP-210132</w:t>
            </w:r>
          </w:p>
        </w:tc>
        <w:tc>
          <w:tcPr>
            <w:tcW w:w="2126" w:type="dxa"/>
            <w:shd w:val="clear" w:color="auto" w:fill="auto"/>
            <w:hideMark/>
          </w:tcPr>
          <w:p w14:paraId="3A56103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bl>
    <w:p w14:paraId="15003D2E" w14:textId="77777777" w:rsidR="003C1C5C" w:rsidRPr="00016B51" w:rsidRDefault="003C1C5C" w:rsidP="003C1C5C">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42952226" w14:textId="0E54DDD5" w:rsidR="008D5449" w:rsidRDefault="00986CD7" w:rsidP="008D5449">
      <w:pPr>
        <w:pStyle w:val="Heading9"/>
        <w:rPr>
          <w:lang w:eastAsia="en-GB"/>
        </w:rPr>
      </w:pPr>
      <w:r w:rsidRPr="0009140B">
        <w:rPr>
          <w:lang w:eastAsia="en-GB"/>
        </w:rPr>
        <w:br w:type="page"/>
      </w:r>
      <w:bookmarkStart w:id="46" w:name="_Toc87628175"/>
      <w:r w:rsidR="008D5449">
        <w:rPr>
          <w:lang w:eastAsia="en-GB"/>
        </w:rPr>
        <w:lastRenderedPageBreak/>
        <w:t>Annex A:</w:t>
      </w:r>
      <w:r w:rsidR="008D5449">
        <w:rPr>
          <w:lang w:eastAsia="en-GB"/>
        </w:rPr>
        <w:br/>
      </w:r>
      <w:r w:rsidR="008D5449">
        <w:t>List of expected contributions</w:t>
      </w:r>
      <w:bookmarkEnd w:id="46"/>
    </w:p>
    <w:p w14:paraId="6E4BE98A" w14:textId="77777777" w:rsidR="008D5449" w:rsidRDefault="008D5449" w:rsidP="008D5449"/>
    <w:p w14:paraId="714B35E3" w14:textId="77777777" w:rsidR="008D5449" w:rsidRDefault="008D5449" w:rsidP="008D5449">
      <w:pPr>
        <w:rPr>
          <w:b/>
          <w:sz w:val="22"/>
        </w:rPr>
      </w:pPr>
      <w:r>
        <w:rPr>
          <w:b/>
          <w:sz w:val="22"/>
          <w:highlight w:val="yellow"/>
        </w:rPr>
        <w:t>Summary needed for h</w:t>
      </w:r>
      <w:r w:rsidRPr="007A4FDA">
        <w:rPr>
          <w:b/>
          <w:sz w:val="22"/>
          <w:highlight w:val="yellow"/>
        </w:rPr>
        <w:t xml:space="preserve">ighlighted </w:t>
      </w:r>
      <w:r>
        <w:rPr>
          <w:b/>
          <w:sz w:val="22"/>
          <w:highlight w:val="yellow"/>
        </w:rPr>
        <w:t>items. S</w:t>
      </w:r>
      <w:r w:rsidRPr="007A4FDA">
        <w:rPr>
          <w:b/>
          <w:sz w:val="22"/>
          <w:highlight w:val="yellow"/>
        </w:rPr>
        <w:t xml:space="preserve">ummary </w:t>
      </w:r>
      <w:r>
        <w:rPr>
          <w:b/>
          <w:sz w:val="22"/>
          <w:highlight w:val="yellow"/>
        </w:rPr>
        <w:t>to be produced by the Rapporteur as highlighted in the table below</w:t>
      </w:r>
      <w:r w:rsidRPr="007A4FDA">
        <w:rPr>
          <w:b/>
          <w:sz w:val="22"/>
          <w:highlight w:val="yellow"/>
        </w:rPr>
        <w:t>.</w:t>
      </w:r>
    </w:p>
    <w:p w14:paraId="7796AA2E" w14:textId="0978CBC9" w:rsidR="008D5449" w:rsidRPr="00581E40" w:rsidRDefault="008D5449" w:rsidP="008D5449">
      <w:pPr>
        <w:rPr>
          <w:b/>
          <w:strike/>
          <w:sz w:val="22"/>
        </w:rPr>
      </w:pPr>
    </w:p>
    <w:tbl>
      <w:tblPr>
        <w:tblW w:w="9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572"/>
        <w:gridCol w:w="1365"/>
        <w:gridCol w:w="425"/>
        <w:gridCol w:w="851"/>
        <w:gridCol w:w="2126"/>
      </w:tblGrid>
      <w:tr w:rsidR="00B05550" w:rsidRPr="00784FEC" w14:paraId="1607B0D1" w14:textId="77777777" w:rsidTr="00B05550">
        <w:trPr>
          <w:trHeight w:val="57"/>
        </w:trPr>
        <w:tc>
          <w:tcPr>
            <w:tcW w:w="680" w:type="dxa"/>
            <w:shd w:val="clear" w:color="auto" w:fill="auto"/>
            <w:hideMark/>
          </w:tcPr>
          <w:p w14:paraId="464F189E" w14:textId="1C382F04" w:rsidR="00B05550" w:rsidRPr="00784FEC" w:rsidRDefault="00B05550"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UID</w:t>
            </w:r>
          </w:p>
        </w:tc>
        <w:tc>
          <w:tcPr>
            <w:tcW w:w="3572" w:type="dxa"/>
            <w:shd w:val="clear" w:color="auto" w:fill="auto"/>
            <w:hideMark/>
          </w:tcPr>
          <w:p w14:paraId="637044EE" w14:textId="77777777" w:rsidR="00B05550" w:rsidRPr="00784FEC" w:rsidRDefault="00B05550"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Name</w:t>
            </w:r>
          </w:p>
        </w:tc>
        <w:tc>
          <w:tcPr>
            <w:tcW w:w="1365" w:type="dxa"/>
            <w:shd w:val="clear" w:color="auto" w:fill="auto"/>
            <w:noWrap/>
            <w:tcMar>
              <w:left w:w="57" w:type="dxa"/>
              <w:right w:w="57" w:type="dxa"/>
            </w:tcMar>
            <w:hideMark/>
          </w:tcPr>
          <w:p w14:paraId="65114F00" w14:textId="0AD61D06" w:rsidR="00B05550" w:rsidRPr="00784FEC" w:rsidRDefault="00B05550"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A</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c</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r</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o</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n</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y</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m</w:t>
            </w:r>
            <w:r w:rsidRPr="00C07870">
              <w:rPr>
                <w:rFonts w:ascii="Arial" w:hAnsi="Arial" w:cs="Arial"/>
                <w:color w:val="363636"/>
                <w:sz w:val="2"/>
                <w:szCs w:val="12"/>
                <w:lang w:eastAsia="en-GB"/>
              </w:rPr>
              <w:t xml:space="preserve"> </w:t>
            </w:r>
          </w:p>
        </w:tc>
        <w:tc>
          <w:tcPr>
            <w:tcW w:w="425" w:type="dxa"/>
            <w:shd w:val="clear" w:color="auto" w:fill="auto"/>
            <w:hideMark/>
          </w:tcPr>
          <w:p w14:paraId="6410AC75" w14:textId="796BB14C" w:rsidR="00B05550" w:rsidRPr="00784FEC" w:rsidRDefault="00B05550"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WG</w:t>
            </w:r>
          </w:p>
        </w:tc>
        <w:tc>
          <w:tcPr>
            <w:tcW w:w="851" w:type="dxa"/>
            <w:shd w:val="clear" w:color="auto" w:fill="auto"/>
            <w:hideMark/>
          </w:tcPr>
          <w:p w14:paraId="6EB4EF33" w14:textId="53596020" w:rsidR="00B05550" w:rsidRPr="00784FEC" w:rsidRDefault="00B05550"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WID</w:t>
            </w:r>
          </w:p>
        </w:tc>
        <w:tc>
          <w:tcPr>
            <w:tcW w:w="2126" w:type="dxa"/>
            <w:shd w:val="clear" w:color="auto" w:fill="auto"/>
            <w:hideMark/>
          </w:tcPr>
          <w:p w14:paraId="2E496A8B" w14:textId="1FBFE432" w:rsidR="00B05550" w:rsidRPr="00784FEC" w:rsidRDefault="00B05550"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WI rapporteur name</w:t>
            </w:r>
            <w:r>
              <w:rPr>
                <w:rFonts w:ascii="Arial" w:hAnsi="Arial" w:cs="Arial"/>
                <w:color w:val="363636"/>
                <w:sz w:val="12"/>
                <w:szCs w:val="12"/>
                <w:lang w:eastAsia="en-GB"/>
              </w:rPr>
              <w:t>/company</w:t>
            </w:r>
          </w:p>
        </w:tc>
      </w:tr>
      <w:tr w:rsidR="00B05550" w:rsidRPr="00784FEC" w14:paraId="61720A9F" w14:textId="77777777" w:rsidTr="00B05550">
        <w:trPr>
          <w:trHeight w:val="57"/>
        </w:trPr>
        <w:tc>
          <w:tcPr>
            <w:tcW w:w="680" w:type="dxa"/>
            <w:shd w:val="clear" w:color="auto" w:fill="auto"/>
            <w:hideMark/>
          </w:tcPr>
          <w:p w14:paraId="4792AD71"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6114B2D2"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on Use of 5G by different sectors ("verticals")</w:t>
            </w:r>
          </w:p>
        </w:tc>
        <w:tc>
          <w:tcPr>
            <w:tcW w:w="1365" w:type="dxa"/>
            <w:shd w:val="clear" w:color="auto" w:fill="auto"/>
            <w:noWrap/>
            <w:tcMar>
              <w:left w:w="57" w:type="dxa"/>
              <w:right w:w="57" w:type="dxa"/>
            </w:tcMar>
            <w:hideMark/>
          </w:tcPr>
          <w:p w14:paraId="721D1C45" w14:textId="2AE5492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tcPr>
          <w:p w14:paraId="61D2782D" w14:textId="3E929A9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625952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17D037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4FEC" w14:paraId="45B34350" w14:textId="77777777" w:rsidTr="00B05550">
        <w:trPr>
          <w:trHeight w:val="57"/>
        </w:trPr>
        <w:tc>
          <w:tcPr>
            <w:tcW w:w="680" w:type="dxa"/>
            <w:shd w:val="clear" w:color="auto" w:fill="auto"/>
            <w:hideMark/>
          </w:tcPr>
          <w:p w14:paraId="6F0E511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840050</w:t>
            </w:r>
          </w:p>
        </w:tc>
        <w:tc>
          <w:tcPr>
            <w:tcW w:w="3572" w:type="dxa"/>
            <w:shd w:val="clear" w:color="auto" w:fill="auto"/>
            <w:hideMark/>
          </w:tcPr>
          <w:p w14:paraId="134A1609"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Enhancements for cyber-physical control applications in vertical domains </w:t>
            </w:r>
          </w:p>
        </w:tc>
        <w:tc>
          <w:tcPr>
            <w:tcW w:w="1365" w:type="dxa"/>
            <w:shd w:val="clear" w:color="auto" w:fill="auto"/>
            <w:noWrap/>
            <w:tcMar>
              <w:left w:w="57" w:type="dxa"/>
              <w:right w:w="57" w:type="dxa"/>
            </w:tcMar>
            <w:hideMark/>
          </w:tcPr>
          <w:p w14:paraId="1C3C04C1" w14:textId="54877033"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p>
        </w:tc>
        <w:tc>
          <w:tcPr>
            <w:tcW w:w="425" w:type="dxa"/>
            <w:shd w:val="clear" w:color="auto" w:fill="auto"/>
          </w:tcPr>
          <w:p w14:paraId="458F1D68" w14:textId="1941DFA3"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E67E897"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SP-190310</w:t>
            </w:r>
          </w:p>
        </w:tc>
        <w:tc>
          <w:tcPr>
            <w:tcW w:w="2126" w:type="dxa"/>
            <w:shd w:val="clear" w:color="auto" w:fill="auto"/>
            <w:hideMark/>
          </w:tcPr>
          <w:p w14:paraId="1352991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Bahr, Michael, Siemens AG </w:t>
            </w:r>
          </w:p>
        </w:tc>
      </w:tr>
      <w:tr w:rsidR="00B05550" w:rsidRPr="00784FEC" w14:paraId="22088F54" w14:textId="77777777" w:rsidTr="00B05550">
        <w:trPr>
          <w:trHeight w:val="57"/>
        </w:trPr>
        <w:tc>
          <w:tcPr>
            <w:tcW w:w="680" w:type="dxa"/>
            <w:shd w:val="clear" w:color="auto" w:fill="auto"/>
            <w:hideMark/>
          </w:tcPr>
          <w:p w14:paraId="092A388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830020</w:t>
            </w:r>
          </w:p>
        </w:tc>
        <w:tc>
          <w:tcPr>
            <w:tcW w:w="3572" w:type="dxa"/>
            <w:shd w:val="clear" w:color="auto" w:fill="auto"/>
            <w:hideMark/>
          </w:tcPr>
          <w:p w14:paraId="33C7F63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eCAV</w:t>
            </w:r>
          </w:p>
        </w:tc>
        <w:tc>
          <w:tcPr>
            <w:tcW w:w="1365" w:type="dxa"/>
            <w:shd w:val="clear" w:color="auto" w:fill="auto"/>
            <w:noWrap/>
            <w:tcMar>
              <w:left w:w="57" w:type="dxa"/>
              <w:right w:w="57" w:type="dxa"/>
            </w:tcMar>
            <w:hideMark/>
          </w:tcPr>
          <w:p w14:paraId="193DDEB9" w14:textId="000E362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p>
        </w:tc>
        <w:tc>
          <w:tcPr>
            <w:tcW w:w="425" w:type="dxa"/>
            <w:shd w:val="clear" w:color="auto" w:fill="auto"/>
            <w:hideMark/>
          </w:tcPr>
          <w:p w14:paraId="759615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9D32FB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SP-190092</w:t>
            </w:r>
          </w:p>
        </w:tc>
        <w:tc>
          <w:tcPr>
            <w:tcW w:w="2126" w:type="dxa"/>
            <w:shd w:val="clear" w:color="auto" w:fill="auto"/>
            <w:hideMark/>
          </w:tcPr>
          <w:p w14:paraId="55D934A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Michael Bahr, Siemens AG</w:t>
            </w:r>
          </w:p>
        </w:tc>
      </w:tr>
      <w:tr w:rsidR="00B05550" w:rsidRPr="00784FEC" w14:paraId="5F36B97A" w14:textId="77777777" w:rsidTr="00B05550">
        <w:trPr>
          <w:trHeight w:val="57"/>
        </w:trPr>
        <w:tc>
          <w:tcPr>
            <w:tcW w:w="680" w:type="dxa"/>
            <w:shd w:val="clear" w:color="auto" w:fill="auto"/>
            <w:hideMark/>
          </w:tcPr>
          <w:p w14:paraId="3D6F52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840041</w:t>
            </w:r>
          </w:p>
        </w:tc>
        <w:tc>
          <w:tcPr>
            <w:tcW w:w="3572" w:type="dxa"/>
            <w:shd w:val="clear" w:color="auto" w:fill="auto"/>
            <w:hideMark/>
          </w:tcPr>
          <w:p w14:paraId="72B1295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eCAV</w:t>
            </w:r>
          </w:p>
        </w:tc>
        <w:tc>
          <w:tcPr>
            <w:tcW w:w="1365" w:type="dxa"/>
            <w:shd w:val="clear" w:color="auto" w:fill="auto"/>
            <w:noWrap/>
            <w:tcMar>
              <w:left w:w="57" w:type="dxa"/>
              <w:right w:w="57" w:type="dxa"/>
            </w:tcMar>
            <w:hideMark/>
          </w:tcPr>
          <w:p w14:paraId="118C055D" w14:textId="42CB2DB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p>
        </w:tc>
        <w:tc>
          <w:tcPr>
            <w:tcW w:w="425" w:type="dxa"/>
            <w:shd w:val="clear" w:color="auto" w:fill="auto"/>
            <w:hideMark/>
          </w:tcPr>
          <w:p w14:paraId="43B685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4C3D61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SP-191043</w:t>
            </w:r>
          </w:p>
        </w:tc>
        <w:tc>
          <w:tcPr>
            <w:tcW w:w="2126" w:type="dxa"/>
            <w:shd w:val="clear" w:color="auto" w:fill="auto"/>
            <w:hideMark/>
          </w:tcPr>
          <w:p w14:paraId="69D1EA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Bahr, Michael, Siemens AG </w:t>
            </w:r>
          </w:p>
        </w:tc>
      </w:tr>
      <w:tr w:rsidR="00B05550" w:rsidRPr="00784FEC" w14:paraId="4C3572DF" w14:textId="77777777" w:rsidTr="00B05550">
        <w:trPr>
          <w:trHeight w:val="57"/>
        </w:trPr>
        <w:tc>
          <w:tcPr>
            <w:tcW w:w="680" w:type="dxa"/>
            <w:shd w:val="clear" w:color="auto" w:fill="auto"/>
            <w:hideMark/>
          </w:tcPr>
          <w:p w14:paraId="517678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840024</w:t>
            </w:r>
          </w:p>
        </w:tc>
        <w:tc>
          <w:tcPr>
            <w:tcW w:w="3572" w:type="dxa"/>
            <w:shd w:val="clear" w:color="auto" w:fill="auto"/>
            <w:hideMark/>
          </w:tcPr>
          <w:p w14:paraId="490AF73D"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enhanced support of Non-Public Networks </w:t>
            </w:r>
          </w:p>
        </w:tc>
        <w:tc>
          <w:tcPr>
            <w:tcW w:w="1365" w:type="dxa"/>
            <w:shd w:val="clear" w:color="auto" w:fill="auto"/>
            <w:noWrap/>
            <w:tcMar>
              <w:left w:w="57" w:type="dxa"/>
              <w:right w:w="57" w:type="dxa"/>
            </w:tcMar>
            <w:hideMark/>
          </w:tcPr>
          <w:p w14:paraId="44BBCDC1" w14:textId="777DF24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73D142D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DFE61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SP-200094</w:t>
            </w:r>
          </w:p>
        </w:tc>
        <w:tc>
          <w:tcPr>
            <w:tcW w:w="2126" w:type="dxa"/>
            <w:shd w:val="clear" w:color="auto" w:fill="auto"/>
            <w:hideMark/>
          </w:tcPr>
          <w:p w14:paraId="62F2A0E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Peter Hedman </w:t>
            </w:r>
          </w:p>
        </w:tc>
      </w:tr>
      <w:tr w:rsidR="00B05550" w:rsidRPr="00784FEC" w14:paraId="1944E721" w14:textId="77777777" w:rsidTr="00B05550">
        <w:trPr>
          <w:trHeight w:val="57"/>
        </w:trPr>
        <w:tc>
          <w:tcPr>
            <w:tcW w:w="680" w:type="dxa"/>
            <w:shd w:val="clear" w:color="auto" w:fill="auto"/>
            <w:hideMark/>
          </w:tcPr>
          <w:p w14:paraId="3984A47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910065</w:t>
            </w:r>
          </w:p>
        </w:tc>
        <w:tc>
          <w:tcPr>
            <w:tcW w:w="3572" w:type="dxa"/>
            <w:shd w:val="clear" w:color="auto" w:fill="auto"/>
            <w:hideMark/>
          </w:tcPr>
          <w:p w14:paraId="30A524D8"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Enhanced support of Non-Public Networks </w:t>
            </w:r>
          </w:p>
        </w:tc>
        <w:tc>
          <w:tcPr>
            <w:tcW w:w="1365" w:type="dxa"/>
            <w:shd w:val="clear" w:color="auto" w:fill="auto"/>
            <w:noWrap/>
            <w:tcMar>
              <w:left w:w="57" w:type="dxa"/>
              <w:right w:w="57" w:type="dxa"/>
            </w:tcMar>
            <w:hideMark/>
          </w:tcPr>
          <w:p w14:paraId="4A83493C" w14:textId="3DA8DD80"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99D69AD" w14:textId="36F06E40"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6EBD46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SP-200980</w:t>
            </w:r>
          </w:p>
        </w:tc>
        <w:tc>
          <w:tcPr>
            <w:tcW w:w="2126" w:type="dxa"/>
            <w:shd w:val="clear" w:color="auto" w:fill="auto"/>
            <w:hideMark/>
          </w:tcPr>
          <w:p w14:paraId="703F98D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Hedman, Peter, Ericsson </w:t>
            </w:r>
          </w:p>
        </w:tc>
      </w:tr>
      <w:tr w:rsidR="00B05550" w:rsidRPr="00784FEC" w14:paraId="4FD209A5" w14:textId="77777777" w:rsidTr="00B05550">
        <w:trPr>
          <w:trHeight w:val="57"/>
        </w:trPr>
        <w:tc>
          <w:tcPr>
            <w:tcW w:w="680" w:type="dxa"/>
            <w:shd w:val="clear" w:color="auto" w:fill="auto"/>
            <w:hideMark/>
          </w:tcPr>
          <w:p w14:paraId="0363A55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900015</w:t>
            </w:r>
          </w:p>
        </w:tc>
        <w:tc>
          <w:tcPr>
            <w:tcW w:w="3572" w:type="dxa"/>
            <w:shd w:val="clear" w:color="auto" w:fill="auto"/>
            <w:hideMark/>
          </w:tcPr>
          <w:p w14:paraId="20CBF2D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eNPN</w:t>
            </w:r>
          </w:p>
        </w:tc>
        <w:tc>
          <w:tcPr>
            <w:tcW w:w="1365" w:type="dxa"/>
            <w:shd w:val="clear" w:color="auto" w:fill="auto"/>
            <w:noWrap/>
            <w:tcMar>
              <w:left w:w="57" w:type="dxa"/>
              <w:right w:w="57" w:type="dxa"/>
            </w:tcMar>
            <w:hideMark/>
          </w:tcPr>
          <w:p w14:paraId="4B2F3CCD" w14:textId="4375901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6E3C6E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1F67D8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SP-200980</w:t>
            </w:r>
          </w:p>
        </w:tc>
        <w:tc>
          <w:tcPr>
            <w:tcW w:w="2126" w:type="dxa"/>
            <w:shd w:val="clear" w:color="auto" w:fill="auto"/>
            <w:hideMark/>
          </w:tcPr>
          <w:p w14:paraId="6DF5023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Hedman, Peter, Ericsson </w:t>
            </w:r>
          </w:p>
        </w:tc>
      </w:tr>
      <w:tr w:rsidR="00B05550" w:rsidRPr="00784FEC" w14:paraId="572F38E0" w14:textId="77777777" w:rsidTr="00B05550">
        <w:trPr>
          <w:trHeight w:val="57"/>
        </w:trPr>
        <w:tc>
          <w:tcPr>
            <w:tcW w:w="680" w:type="dxa"/>
            <w:shd w:val="clear" w:color="auto" w:fill="auto"/>
            <w:hideMark/>
          </w:tcPr>
          <w:p w14:paraId="47C8D91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910016</w:t>
            </w:r>
          </w:p>
        </w:tc>
        <w:tc>
          <w:tcPr>
            <w:tcW w:w="3572" w:type="dxa"/>
            <w:shd w:val="clear" w:color="auto" w:fill="auto"/>
            <w:hideMark/>
          </w:tcPr>
          <w:p w14:paraId="7F3CC1C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eNPN</w:t>
            </w:r>
          </w:p>
        </w:tc>
        <w:tc>
          <w:tcPr>
            <w:tcW w:w="1365" w:type="dxa"/>
            <w:shd w:val="clear" w:color="auto" w:fill="auto"/>
            <w:noWrap/>
            <w:tcMar>
              <w:left w:w="57" w:type="dxa"/>
              <w:right w:w="57" w:type="dxa"/>
            </w:tcMar>
            <w:hideMark/>
          </w:tcPr>
          <w:p w14:paraId="58E41177" w14:textId="2F4C93A0"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p>
        </w:tc>
        <w:tc>
          <w:tcPr>
            <w:tcW w:w="425" w:type="dxa"/>
            <w:shd w:val="clear" w:color="auto" w:fill="auto"/>
            <w:hideMark/>
          </w:tcPr>
          <w:p w14:paraId="407EF86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620BFF5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CP-212103</w:t>
            </w:r>
          </w:p>
        </w:tc>
        <w:tc>
          <w:tcPr>
            <w:tcW w:w="2126" w:type="dxa"/>
            <w:shd w:val="clear" w:color="auto" w:fill="auto"/>
            <w:hideMark/>
          </w:tcPr>
          <w:p w14:paraId="014EFBA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Sedlacek, Ivo, Ericsson </w:t>
            </w:r>
          </w:p>
        </w:tc>
      </w:tr>
      <w:tr w:rsidR="00B05550" w:rsidRPr="00784FEC" w14:paraId="0368FEC6" w14:textId="77777777" w:rsidTr="00B05550">
        <w:trPr>
          <w:trHeight w:val="57"/>
        </w:trPr>
        <w:tc>
          <w:tcPr>
            <w:tcW w:w="680" w:type="dxa"/>
            <w:shd w:val="clear" w:color="auto" w:fill="auto"/>
            <w:hideMark/>
          </w:tcPr>
          <w:p w14:paraId="49A5BF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910066</w:t>
            </w:r>
          </w:p>
        </w:tc>
        <w:tc>
          <w:tcPr>
            <w:tcW w:w="3572" w:type="dxa"/>
            <w:shd w:val="clear" w:color="auto" w:fill="auto"/>
            <w:hideMark/>
          </w:tcPr>
          <w:p w14:paraId="76BAAC9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eNPN</w:t>
            </w:r>
          </w:p>
        </w:tc>
        <w:tc>
          <w:tcPr>
            <w:tcW w:w="1365" w:type="dxa"/>
            <w:shd w:val="clear" w:color="auto" w:fill="auto"/>
            <w:noWrap/>
            <w:tcMar>
              <w:left w:w="57" w:type="dxa"/>
              <w:right w:w="57" w:type="dxa"/>
            </w:tcMar>
            <w:hideMark/>
          </w:tcPr>
          <w:p w14:paraId="727C6716" w14:textId="12AB1AD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298B9A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6BAFFC9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CP-212103</w:t>
            </w:r>
          </w:p>
        </w:tc>
        <w:tc>
          <w:tcPr>
            <w:tcW w:w="2126" w:type="dxa"/>
            <w:shd w:val="clear" w:color="auto" w:fill="auto"/>
            <w:hideMark/>
          </w:tcPr>
          <w:p w14:paraId="597956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B05550" w:rsidRPr="00784FEC" w14:paraId="5A2CA02F" w14:textId="77777777" w:rsidTr="00B05550">
        <w:trPr>
          <w:trHeight w:val="57"/>
        </w:trPr>
        <w:tc>
          <w:tcPr>
            <w:tcW w:w="680" w:type="dxa"/>
            <w:shd w:val="clear" w:color="auto" w:fill="auto"/>
            <w:hideMark/>
          </w:tcPr>
          <w:p w14:paraId="6E02955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910067</w:t>
            </w:r>
          </w:p>
        </w:tc>
        <w:tc>
          <w:tcPr>
            <w:tcW w:w="3572" w:type="dxa"/>
            <w:shd w:val="clear" w:color="auto" w:fill="auto"/>
            <w:hideMark/>
          </w:tcPr>
          <w:p w14:paraId="742934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eNPN</w:t>
            </w:r>
          </w:p>
        </w:tc>
        <w:tc>
          <w:tcPr>
            <w:tcW w:w="1365" w:type="dxa"/>
            <w:shd w:val="clear" w:color="auto" w:fill="auto"/>
            <w:noWrap/>
            <w:tcMar>
              <w:left w:w="57" w:type="dxa"/>
              <w:right w:w="57" w:type="dxa"/>
            </w:tcMar>
            <w:hideMark/>
          </w:tcPr>
          <w:p w14:paraId="6BC1AEED" w14:textId="6C4C8CE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0060AB5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179907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CP-212103</w:t>
            </w:r>
          </w:p>
        </w:tc>
        <w:tc>
          <w:tcPr>
            <w:tcW w:w="2126" w:type="dxa"/>
            <w:shd w:val="clear" w:color="auto" w:fill="auto"/>
            <w:hideMark/>
          </w:tcPr>
          <w:p w14:paraId="64C4D2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B05550" w:rsidRPr="00784FEC" w14:paraId="61615825" w14:textId="77777777" w:rsidTr="00B05550">
        <w:trPr>
          <w:trHeight w:val="57"/>
        </w:trPr>
        <w:tc>
          <w:tcPr>
            <w:tcW w:w="680" w:type="dxa"/>
            <w:shd w:val="clear" w:color="auto" w:fill="auto"/>
            <w:hideMark/>
          </w:tcPr>
          <w:p w14:paraId="7D0A14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910068</w:t>
            </w:r>
          </w:p>
        </w:tc>
        <w:tc>
          <w:tcPr>
            <w:tcW w:w="3572" w:type="dxa"/>
            <w:shd w:val="clear" w:color="auto" w:fill="auto"/>
            <w:hideMark/>
          </w:tcPr>
          <w:p w14:paraId="06D27B0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eNPN</w:t>
            </w:r>
          </w:p>
        </w:tc>
        <w:tc>
          <w:tcPr>
            <w:tcW w:w="1365" w:type="dxa"/>
            <w:shd w:val="clear" w:color="auto" w:fill="auto"/>
            <w:noWrap/>
            <w:tcMar>
              <w:left w:w="57" w:type="dxa"/>
              <w:right w:w="57" w:type="dxa"/>
            </w:tcMar>
            <w:hideMark/>
          </w:tcPr>
          <w:p w14:paraId="53C5AF34" w14:textId="091140F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61DF2F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4A3080B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CP-212103</w:t>
            </w:r>
          </w:p>
        </w:tc>
        <w:tc>
          <w:tcPr>
            <w:tcW w:w="2126" w:type="dxa"/>
            <w:shd w:val="clear" w:color="auto" w:fill="auto"/>
            <w:hideMark/>
          </w:tcPr>
          <w:p w14:paraId="41C647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B05550" w:rsidRPr="00784FEC" w14:paraId="0FBB54EA" w14:textId="77777777" w:rsidTr="00B05550">
        <w:trPr>
          <w:trHeight w:val="57"/>
        </w:trPr>
        <w:tc>
          <w:tcPr>
            <w:tcW w:w="680" w:type="dxa"/>
            <w:shd w:val="clear" w:color="auto" w:fill="auto"/>
            <w:hideMark/>
          </w:tcPr>
          <w:p w14:paraId="6E7F647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920025</w:t>
            </w:r>
          </w:p>
        </w:tc>
        <w:tc>
          <w:tcPr>
            <w:tcW w:w="3572" w:type="dxa"/>
            <w:shd w:val="clear" w:color="auto" w:fill="auto"/>
            <w:hideMark/>
          </w:tcPr>
          <w:p w14:paraId="283E586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eNPN </w:t>
            </w:r>
          </w:p>
        </w:tc>
        <w:tc>
          <w:tcPr>
            <w:tcW w:w="1365" w:type="dxa"/>
            <w:shd w:val="clear" w:color="auto" w:fill="auto"/>
            <w:noWrap/>
            <w:tcMar>
              <w:left w:w="57" w:type="dxa"/>
              <w:right w:w="57" w:type="dxa"/>
            </w:tcMar>
            <w:hideMark/>
          </w:tcPr>
          <w:p w14:paraId="7AD2A80E" w14:textId="42ECEAB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7E86213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AB505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SP-210422</w:t>
            </w:r>
          </w:p>
        </w:tc>
        <w:tc>
          <w:tcPr>
            <w:tcW w:w="2126" w:type="dxa"/>
            <w:shd w:val="clear" w:color="auto" w:fill="auto"/>
            <w:hideMark/>
          </w:tcPr>
          <w:p w14:paraId="0DADA7E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Jost, Christine, Ericsson </w:t>
            </w:r>
          </w:p>
        </w:tc>
      </w:tr>
      <w:tr w:rsidR="00B05550" w:rsidRPr="00784FEC" w14:paraId="2D25539F" w14:textId="77777777" w:rsidTr="00B05550">
        <w:trPr>
          <w:trHeight w:val="57"/>
        </w:trPr>
        <w:tc>
          <w:tcPr>
            <w:tcW w:w="680" w:type="dxa"/>
            <w:shd w:val="clear" w:color="auto" w:fill="auto"/>
            <w:hideMark/>
          </w:tcPr>
          <w:p w14:paraId="20B544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880008</w:t>
            </w:r>
          </w:p>
        </w:tc>
        <w:tc>
          <w:tcPr>
            <w:tcW w:w="3572" w:type="dxa"/>
            <w:shd w:val="clear" w:color="auto" w:fill="auto"/>
            <w:hideMark/>
          </w:tcPr>
          <w:p w14:paraId="650F55B3"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Study on enhanced security support for Non-Public Networks </w:t>
            </w:r>
          </w:p>
        </w:tc>
        <w:tc>
          <w:tcPr>
            <w:tcW w:w="1365" w:type="dxa"/>
            <w:shd w:val="clear" w:color="auto" w:fill="auto"/>
            <w:noWrap/>
            <w:tcMar>
              <w:left w:w="57" w:type="dxa"/>
              <w:right w:w="57" w:type="dxa"/>
            </w:tcMar>
            <w:hideMark/>
          </w:tcPr>
          <w:p w14:paraId="1857AC24" w14:textId="0353640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76739B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4C10F20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SP-200353</w:t>
            </w:r>
          </w:p>
        </w:tc>
        <w:tc>
          <w:tcPr>
            <w:tcW w:w="2126" w:type="dxa"/>
            <w:shd w:val="clear" w:color="auto" w:fill="auto"/>
            <w:hideMark/>
          </w:tcPr>
          <w:p w14:paraId="412102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Normann, Henrik, Ericsson </w:t>
            </w:r>
          </w:p>
        </w:tc>
      </w:tr>
      <w:tr w:rsidR="00B05550" w:rsidRPr="00784FEC" w14:paraId="14837232" w14:textId="77777777" w:rsidTr="00B05550">
        <w:trPr>
          <w:trHeight w:val="57"/>
        </w:trPr>
        <w:tc>
          <w:tcPr>
            <w:tcW w:w="680" w:type="dxa"/>
            <w:shd w:val="clear" w:color="auto" w:fill="auto"/>
            <w:hideMark/>
          </w:tcPr>
          <w:p w14:paraId="0C05D188"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840045</w:t>
            </w:r>
          </w:p>
        </w:tc>
        <w:tc>
          <w:tcPr>
            <w:tcW w:w="3572" w:type="dxa"/>
            <w:shd w:val="clear" w:color="auto" w:fill="auto"/>
            <w:hideMark/>
          </w:tcPr>
          <w:p w14:paraId="56440EEB"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Audio-Visual Service Production </w:t>
            </w:r>
          </w:p>
        </w:tc>
        <w:tc>
          <w:tcPr>
            <w:tcW w:w="1365" w:type="dxa"/>
            <w:shd w:val="clear" w:color="auto" w:fill="auto"/>
            <w:noWrap/>
            <w:tcMar>
              <w:left w:w="57" w:type="dxa"/>
              <w:right w:w="57" w:type="dxa"/>
            </w:tcMar>
            <w:hideMark/>
          </w:tcPr>
          <w:p w14:paraId="0BFD3646" w14:textId="008B9F36"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C17DA4C" w14:textId="40C262D2"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A1E584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SP-190304</w:t>
            </w:r>
          </w:p>
        </w:tc>
        <w:tc>
          <w:tcPr>
            <w:tcW w:w="2126" w:type="dxa"/>
            <w:shd w:val="clear" w:color="auto" w:fill="auto"/>
            <w:hideMark/>
          </w:tcPr>
          <w:p w14:paraId="492E286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Wagdin, Ian, BBC </w:t>
            </w:r>
          </w:p>
        </w:tc>
      </w:tr>
      <w:tr w:rsidR="00B05550" w:rsidRPr="00784FEC" w14:paraId="09B4E0F1" w14:textId="77777777" w:rsidTr="00B05550">
        <w:trPr>
          <w:trHeight w:val="57"/>
        </w:trPr>
        <w:tc>
          <w:tcPr>
            <w:tcW w:w="680" w:type="dxa"/>
            <w:shd w:val="clear" w:color="auto" w:fill="auto"/>
            <w:hideMark/>
          </w:tcPr>
          <w:p w14:paraId="11C09B9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800014</w:t>
            </w:r>
          </w:p>
        </w:tc>
        <w:tc>
          <w:tcPr>
            <w:tcW w:w="3572" w:type="dxa"/>
            <w:shd w:val="clear" w:color="auto" w:fill="auto"/>
            <w:hideMark/>
          </w:tcPr>
          <w:p w14:paraId="251CD46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AVPROD</w:t>
            </w:r>
          </w:p>
        </w:tc>
        <w:tc>
          <w:tcPr>
            <w:tcW w:w="1365" w:type="dxa"/>
            <w:shd w:val="clear" w:color="auto" w:fill="auto"/>
            <w:noWrap/>
            <w:tcMar>
              <w:left w:w="57" w:type="dxa"/>
              <w:right w:w="57" w:type="dxa"/>
            </w:tcMar>
            <w:hideMark/>
          </w:tcPr>
          <w:p w14:paraId="5E0C6ABF" w14:textId="70DA830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1D68159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3D11843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SP-181015</w:t>
            </w:r>
          </w:p>
        </w:tc>
        <w:tc>
          <w:tcPr>
            <w:tcW w:w="2126" w:type="dxa"/>
            <w:shd w:val="clear" w:color="auto" w:fill="auto"/>
            <w:hideMark/>
          </w:tcPr>
          <w:p w14:paraId="640A38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Roland Beutler, EBU</w:t>
            </w:r>
          </w:p>
        </w:tc>
      </w:tr>
      <w:tr w:rsidR="00B05550" w:rsidRPr="00784FEC" w14:paraId="13E1E96E" w14:textId="77777777" w:rsidTr="00B05550">
        <w:trPr>
          <w:trHeight w:val="57"/>
        </w:trPr>
        <w:tc>
          <w:tcPr>
            <w:tcW w:w="680" w:type="dxa"/>
            <w:shd w:val="clear" w:color="auto" w:fill="auto"/>
            <w:hideMark/>
          </w:tcPr>
          <w:p w14:paraId="7B2620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840031</w:t>
            </w:r>
          </w:p>
        </w:tc>
        <w:tc>
          <w:tcPr>
            <w:tcW w:w="3572" w:type="dxa"/>
            <w:shd w:val="clear" w:color="auto" w:fill="auto"/>
            <w:hideMark/>
          </w:tcPr>
          <w:p w14:paraId="00C6C72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AVPROD</w:t>
            </w:r>
          </w:p>
        </w:tc>
        <w:tc>
          <w:tcPr>
            <w:tcW w:w="1365" w:type="dxa"/>
            <w:shd w:val="clear" w:color="auto" w:fill="auto"/>
            <w:noWrap/>
            <w:tcMar>
              <w:left w:w="57" w:type="dxa"/>
              <w:right w:w="57" w:type="dxa"/>
            </w:tcMar>
            <w:hideMark/>
          </w:tcPr>
          <w:p w14:paraId="64D2DE22" w14:textId="52DEE6D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08A0BC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9734DF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SP-191041</w:t>
            </w:r>
          </w:p>
        </w:tc>
        <w:tc>
          <w:tcPr>
            <w:tcW w:w="2126" w:type="dxa"/>
            <w:shd w:val="clear" w:color="auto" w:fill="auto"/>
            <w:hideMark/>
          </w:tcPr>
          <w:p w14:paraId="7782754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Wagdin, Ian, BBC </w:t>
            </w:r>
          </w:p>
        </w:tc>
      </w:tr>
      <w:tr w:rsidR="00B05550" w:rsidRPr="00784FEC" w14:paraId="155098C0" w14:textId="77777777" w:rsidTr="00B05550">
        <w:trPr>
          <w:trHeight w:val="57"/>
        </w:trPr>
        <w:tc>
          <w:tcPr>
            <w:tcW w:w="680" w:type="dxa"/>
            <w:shd w:val="clear" w:color="auto" w:fill="auto"/>
            <w:hideMark/>
          </w:tcPr>
          <w:p w14:paraId="5CC4D5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910001</w:t>
            </w:r>
          </w:p>
        </w:tc>
        <w:tc>
          <w:tcPr>
            <w:tcW w:w="3572" w:type="dxa"/>
            <w:shd w:val="clear" w:color="auto" w:fill="auto"/>
            <w:hideMark/>
          </w:tcPr>
          <w:p w14:paraId="06363CF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Media Production over 5G NPN </w:t>
            </w:r>
          </w:p>
        </w:tc>
        <w:tc>
          <w:tcPr>
            <w:tcW w:w="1365" w:type="dxa"/>
            <w:shd w:val="clear" w:color="auto" w:fill="auto"/>
            <w:noWrap/>
            <w:tcMar>
              <w:left w:w="57" w:type="dxa"/>
              <w:right w:w="57" w:type="dxa"/>
            </w:tcMar>
            <w:hideMark/>
          </w:tcPr>
          <w:p w14:paraId="69CC959B" w14:textId="1D4B7BA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6894540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S4</w:t>
            </w:r>
          </w:p>
        </w:tc>
        <w:tc>
          <w:tcPr>
            <w:tcW w:w="851" w:type="dxa"/>
            <w:shd w:val="clear" w:color="auto" w:fill="auto"/>
            <w:hideMark/>
          </w:tcPr>
          <w:p w14:paraId="1D680F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SP-210241</w:t>
            </w:r>
          </w:p>
        </w:tc>
        <w:tc>
          <w:tcPr>
            <w:tcW w:w="2126" w:type="dxa"/>
            <w:shd w:val="clear" w:color="auto" w:fill="auto"/>
            <w:hideMark/>
          </w:tcPr>
          <w:p w14:paraId="3C1BC0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Lohmar, Thorsten, Ericsson </w:t>
            </w:r>
          </w:p>
        </w:tc>
      </w:tr>
      <w:tr w:rsidR="00B05550" w:rsidRPr="00784FEC" w14:paraId="03A58667" w14:textId="77777777" w:rsidTr="00B05550">
        <w:trPr>
          <w:trHeight w:val="57"/>
        </w:trPr>
        <w:tc>
          <w:tcPr>
            <w:tcW w:w="680" w:type="dxa"/>
            <w:shd w:val="clear" w:color="auto" w:fill="auto"/>
            <w:hideMark/>
          </w:tcPr>
          <w:p w14:paraId="5000BEA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820025</w:t>
            </w:r>
          </w:p>
        </w:tc>
        <w:tc>
          <w:tcPr>
            <w:tcW w:w="3572" w:type="dxa"/>
            <w:shd w:val="clear" w:color="auto" w:fill="auto"/>
            <w:hideMark/>
          </w:tcPr>
          <w:p w14:paraId="479E5898"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application layer support for Factories of the Future in 5G network</w:t>
            </w:r>
          </w:p>
        </w:tc>
        <w:tc>
          <w:tcPr>
            <w:tcW w:w="1365" w:type="dxa"/>
            <w:shd w:val="clear" w:color="auto" w:fill="auto"/>
            <w:noWrap/>
            <w:tcMar>
              <w:left w:w="57" w:type="dxa"/>
              <w:right w:w="57" w:type="dxa"/>
            </w:tcMar>
            <w:hideMark/>
          </w:tcPr>
          <w:p w14:paraId="20B98FD8" w14:textId="72B95C9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9D016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0EE9EC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SP-200836</w:t>
            </w:r>
          </w:p>
        </w:tc>
        <w:tc>
          <w:tcPr>
            <w:tcW w:w="2126" w:type="dxa"/>
            <w:shd w:val="clear" w:color="auto" w:fill="auto"/>
            <w:hideMark/>
          </w:tcPr>
          <w:p w14:paraId="3F1367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Shao Weixiang, ZTE Corporation</w:t>
            </w:r>
          </w:p>
        </w:tc>
      </w:tr>
      <w:tr w:rsidR="00B05550" w:rsidRPr="00784FEC" w14:paraId="162D4A3F" w14:textId="77777777" w:rsidTr="00B05550">
        <w:trPr>
          <w:trHeight w:val="57"/>
        </w:trPr>
        <w:tc>
          <w:tcPr>
            <w:tcW w:w="680" w:type="dxa"/>
            <w:shd w:val="clear" w:color="auto" w:fill="auto"/>
            <w:hideMark/>
          </w:tcPr>
          <w:p w14:paraId="0021D7B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840025</w:t>
            </w:r>
          </w:p>
        </w:tc>
        <w:tc>
          <w:tcPr>
            <w:tcW w:w="3572" w:type="dxa"/>
            <w:shd w:val="clear" w:color="auto" w:fill="auto"/>
            <w:hideMark/>
          </w:tcPr>
          <w:p w14:paraId="2D5D4719"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enhancement of support for 5G LAN-type service </w:t>
            </w:r>
          </w:p>
        </w:tc>
        <w:tc>
          <w:tcPr>
            <w:tcW w:w="1365" w:type="dxa"/>
            <w:shd w:val="clear" w:color="auto" w:fill="auto"/>
            <w:noWrap/>
            <w:tcMar>
              <w:left w:w="57" w:type="dxa"/>
              <w:right w:w="57" w:type="dxa"/>
            </w:tcMar>
            <w:hideMark/>
          </w:tcPr>
          <w:p w14:paraId="6E7D45B9" w14:textId="41E8F37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56E8C8E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B70727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SP-190626</w:t>
            </w:r>
          </w:p>
        </w:tc>
        <w:tc>
          <w:tcPr>
            <w:tcW w:w="2126" w:type="dxa"/>
            <w:shd w:val="clear" w:color="auto" w:fill="auto"/>
            <w:hideMark/>
          </w:tcPr>
          <w:p w14:paraId="63E4985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Runze Zhou, Huawei </w:t>
            </w:r>
          </w:p>
        </w:tc>
      </w:tr>
      <w:tr w:rsidR="00B05550" w:rsidRPr="00784FEC" w14:paraId="31BBC88C" w14:textId="77777777" w:rsidTr="00B05550">
        <w:trPr>
          <w:trHeight w:val="57"/>
        </w:trPr>
        <w:tc>
          <w:tcPr>
            <w:tcW w:w="680" w:type="dxa"/>
            <w:shd w:val="clear" w:color="auto" w:fill="auto"/>
            <w:hideMark/>
          </w:tcPr>
          <w:p w14:paraId="6286117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900022</w:t>
            </w:r>
          </w:p>
        </w:tc>
        <w:tc>
          <w:tcPr>
            <w:tcW w:w="3572" w:type="dxa"/>
            <w:shd w:val="clear" w:color="auto" w:fill="auto"/>
            <w:hideMark/>
          </w:tcPr>
          <w:p w14:paraId="4C585C5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Charging Aspect of 5G LAN-type Services </w:t>
            </w:r>
          </w:p>
        </w:tc>
        <w:tc>
          <w:tcPr>
            <w:tcW w:w="1365" w:type="dxa"/>
            <w:shd w:val="clear" w:color="auto" w:fill="auto"/>
            <w:noWrap/>
            <w:tcMar>
              <w:left w:w="57" w:type="dxa"/>
              <w:right w:w="57" w:type="dxa"/>
            </w:tcMar>
            <w:hideMark/>
          </w:tcPr>
          <w:p w14:paraId="74DA6CB5" w14:textId="7BDFA62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7A8961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036B6E3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SP-201081</w:t>
            </w:r>
          </w:p>
        </w:tc>
        <w:tc>
          <w:tcPr>
            <w:tcW w:w="2126" w:type="dxa"/>
            <w:shd w:val="clear" w:color="auto" w:fill="auto"/>
            <w:hideMark/>
          </w:tcPr>
          <w:p w14:paraId="4B70D35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CHEN SHAN, Huawei </w:t>
            </w:r>
          </w:p>
        </w:tc>
      </w:tr>
      <w:tr w:rsidR="00B05550" w:rsidRPr="00784FEC" w14:paraId="221FC829" w14:textId="77777777" w:rsidTr="00B05550">
        <w:trPr>
          <w:trHeight w:val="57"/>
        </w:trPr>
        <w:tc>
          <w:tcPr>
            <w:tcW w:w="680" w:type="dxa"/>
            <w:shd w:val="clear" w:color="auto" w:fill="auto"/>
            <w:hideMark/>
          </w:tcPr>
          <w:p w14:paraId="0C0967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840042</w:t>
            </w:r>
          </w:p>
        </w:tc>
        <w:tc>
          <w:tcPr>
            <w:tcW w:w="3572" w:type="dxa"/>
            <w:shd w:val="clear" w:color="auto" w:fill="auto"/>
            <w:hideMark/>
          </w:tcPr>
          <w:p w14:paraId="5FC8B5D0"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Complete Gap Analysis for Railways Mobile Communication System </w:t>
            </w:r>
          </w:p>
        </w:tc>
        <w:tc>
          <w:tcPr>
            <w:tcW w:w="1365" w:type="dxa"/>
            <w:shd w:val="clear" w:color="auto" w:fill="auto"/>
            <w:noWrap/>
            <w:tcMar>
              <w:left w:w="57" w:type="dxa"/>
              <w:right w:w="57" w:type="dxa"/>
            </w:tcMar>
            <w:hideMark/>
          </w:tcPr>
          <w:p w14:paraId="31F3E5CC" w14:textId="149F86D4"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p>
        </w:tc>
        <w:tc>
          <w:tcPr>
            <w:tcW w:w="425" w:type="dxa"/>
            <w:shd w:val="clear" w:color="auto" w:fill="auto"/>
            <w:hideMark/>
          </w:tcPr>
          <w:p w14:paraId="74C398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ECDAE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SP-190312</w:t>
            </w:r>
          </w:p>
        </w:tc>
        <w:tc>
          <w:tcPr>
            <w:tcW w:w="2126" w:type="dxa"/>
            <w:shd w:val="clear" w:color="auto" w:fill="auto"/>
            <w:hideMark/>
          </w:tcPr>
          <w:p w14:paraId="03BCD89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Gach, Guillaume, UIC </w:t>
            </w:r>
          </w:p>
        </w:tc>
      </w:tr>
      <w:tr w:rsidR="00B05550" w:rsidRPr="00784FEC" w14:paraId="5AB2EED2" w14:textId="77777777" w:rsidTr="00B05550">
        <w:trPr>
          <w:trHeight w:val="57"/>
        </w:trPr>
        <w:tc>
          <w:tcPr>
            <w:tcW w:w="680" w:type="dxa"/>
            <w:shd w:val="clear" w:color="auto" w:fill="auto"/>
            <w:hideMark/>
          </w:tcPr>
          <w:p w14:paraId="384E991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890035</w:t>
            </w:r>
          </w:p>
        </w:tc>
        <w:tc>
          <w:tcPr>
            <w:tcW w:w="3572" w:type="dxa"/>
            <w:shd w:val="clear" w:color="auto" w:fill="auto"/>
            <w:hideMark/>
          </w:tcPr>
          <w:p w14:paraId="3A542382"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Enhancements to Application Architecture for the Mobile Communication System for Railways Phase 2 </w:t>
            </w:r>
          </w:p>
        </w:tc>
        <w:tc>
          <w:tcPr>
            <w:tcW w:w="1365" w:type="dxa"/>
            <w:shd w:val="clear" w:color="auto" w:fill="auto"/>
            <w:noWrap/>
            <w:tcMar>
              <w:left w:w="57" w:type="dxa"/>
              <w:right w:w="57" w:type="dxa"/>
            </w:tcMar>
            <w:hideMark/>
          </w:tcPr>
          <w:p w14:paraId="48E2FA62" w14:textId="1D271E1A"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M</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O</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S</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T</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Y</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6AC585E" w14:textId="7C55D665"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5CC6F50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SP-191104</w:t>
            </w:r>
          </w:p>
        </w:tc>
        <w:tc>
          <w:tcPr>
            <w:tcW w:w="2126" w:type="dxa"/>
            <w:shd w:val="clear" w:color="auto" w:fill="auto"/>
            <w:hideMark/>
          </w:tcPr>
          <w:p w14:paraId="57B2D01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Oettl, Martin, Nokia </w:t>
            </w:r>
          </w:p>
        </w:tc>
      </w:tr>
      <w:tr w:rsidR="00B05550" w:rsidRPr="00784FEC" w14:paraId="1E993548" w14:textId="77777777" w:rsidTr="00B05550">
        <w:trPr>
          <w:trHeight w:val="57"/>
        </w:trPr>
        <w:tc>
          <w:tcPr>
            <w:tcW w:w="680" w:type="dxa"/>
            <w:shd w:val="clear" w:color="auto" w:fill="auto"/>
            <w:hideMark/>
          </w:tcPr>
          <w:p w14:paraId="1D80E17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840037</w:t>
            </w:r>
          </w:p>
        </w:tc>
        <w:tc>
          <w:tcPr>
            <w:tcW w:w="3572" w:type="dxa"/>
            <w:shd w:val="clear" w:color="auto" w:fill="auto"/>
            <w:hideMark/>
          </w:tcPr>
          <w:p w14:paraId="745616F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eMONASTERY2</w:t>
            </w:r>
          </w:p>
        </w:tc>
        <w:tc>
          <w:tcPr>
            <w:tcW w:w="1365" w:type="dxa"/>
            <w:shd w:val="clear" w:color="auto" w:fill="auto"/>
            <w:noWrap/>
            <w:tcMar>
              <w:left w:w="57" w:type="dxa"/>
              <w:right w:w="57" w:type="dxa"/>
            </w:tcMar>
            <w:hideMark/>
          </w:tcPr>
          <w:p w14:paraId="25BB5321" w14:textId="7508D5CE"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p>
        </w:tc>
        <w:tc>
          <w:tcPr>
            <w:tcW w:w="425" w:type="dxa"/>
            <w:shd w:val="clear" w:color="auto" w:fill="auto"/>
            <w:hideMark/>
          </w:tcPr>
          <w:p w14:paraId="1E70CD5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6883415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SP-191104</w:t>
            </w:r>
          </w:p>
        </w:tc>
        <w:tc>
          <w:tcPr>
            <w:tcW w:w="2126" w:type="dxa"/>
            <w:shd w:val="clear" w:color="auto" w:fill="auto"/>
            <w:hideMark/>
          </w:tcPr>
          <w:p w14:paraId="0E6EE8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Oettl, Martin, Nokia </w:t>
            </w:r>
          </w:p>
        </w:tc>
      </w:tr>
      <w:tr w:rsidR="00B05550" w:rsidRPr="00784FEC" w14:paraId="552AF0FD" w14:textId="77777777" w:rsidTr="00B05550">
        <w:trPr>
          <w:trHeight w:val="57"/>
        </w:trPr>
        <w:tc>
          <w:tcPr>
            <w:tcW w:w="680" w:type="dxa"/>
            <w:shd w:val="clear" w:color="auto" w:fill="auto"/>
            <w:hideMark/>
          </w:tcPr>
          <w:p w14:paraId="769DC6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890063</w:t>
            </w:r>
          </w:p>
        </w:tc>
        <w:tc>
          <w:tcPr>
            <w:tcW w:w="3572" w:type="dxa"/>
            <w:shd w:val="clear" w:color="auto" w:fill="auto"/>
            <w:hideMark/>
          </w:tcPr>
          <w:p w14:paraId="1DC3B1B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of eMONASTERY2 </w:t>
            </w:r>
          </w:p>
        </w:tc>
        <w:tc>
          <w:tcPr>
            <w:tcW w:w="1365" w:type="dxa"/>
            <w:shd w:val="clear" w:color="auto" w:fill="auto"/>
            <w:noWrap/>
            <w:tcMar>
              <w:left w:w="57" w:type="dxa"/>
              <w:right w:w="57" w:type="dxa"/>
            </w:tcMar>
            <w:hideMark/>
          </w:tcPr>
          <w:p w14:paraId="7785C751" w14:textId="7D8C99A6"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p>
        </w:tc>
        <w:tc>
          <w:tcPr>
            <w:tcW w:w="425" w:type="dxa"/>
            <w:shd w:val="clear" w:color="auto" w:fill="auto"/>
            <w:hideMark/>
          </w:tcPr>
          <w:p w14:paraId="623C68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4289D26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CP-202256</w:t>
            </w:r>
          </w:p>
        </w:tc>
        <w:tc>
          <w:tcPr>
            <w:tcW w:w="2126" w:type="dxa"/>
            <w:shd w:val="clear" w:color="auto" w:fill="auto"/>
            <w:hideMark/>
          </w:tcPr>
          <w:p w14:paraId="3C5898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Gkatzikis, Lazaros, Nokia(Nokia) </w:t>
            </w:r>
          </w:p>
        </w:tc>
      </w:tr>
      <w:tr w:rsidR="00B05550" w:rsidRPr="00784FEC" w14:paraId="3F9CE39B" w14:textId="77777777" w:rsidTr="00B05550">
        <w:trPr>
          <w:trHeight w:val="57"/>
        </w:trPr>
        <w:tc>
          <w:tcPr>
            <w:tcW w:w="680" w:type="dxa"/>
            <w:shd w:val="clear" w:color="auto" w:fill="auto"/>
            <w:hideMark/>
          </w:tcPr>
          <w:p w14:paraId="6B6BF6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840043</w:t>
            </w:r>
          </w:p>
        </w:tc>
        <w:tc>
          <w:tcPr>
            <w:tcW w:w="3572" w:type="dxa"/>
            <w:shd w:val="clear" w:color="auto" w:fill="auto"/>
            <w:hideMark/>
          </w:tcPr>
          <w:p w14:paraId="27DA59C5"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Future Railway Mobile Communication System3 </w:t>
            </w:r>
          </w:p>
        </w:tc>
        <w:tc>
          <w:tcPr>
            <w:tcW w:w="1365" w:type="dxa"/>
            <w:shd w:val="clear" w:color="auto" w:fill="auto"/>
            <w:noWrap/>
            <w:tcMar>
              <w:left w:w="57" w:type="dxa"/>
              <w:right w:w="57" w:type="dxa"/>
            </w:tcMar>
            <w:hideMark/>
          </w:tcPr>
          <w:p w14:paraId="7EB292D6" w14:textId="5BC5754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p>
        </w:tc>
        <w:tc>
          <w:tcPr>
            <w:tcW w:w="425" w:type="dxa"/>
            <w:shd w:val="clear" w:color="auto" w:fill="auto"/>
            <w:hideMark/>
          </w:tcPr>
          <w:p w14:paraId="23B8056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65B3ABA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SP-200578</w:t>
            </w:r>
          </w:p>
        </w:tc>
        <w:tc>
          <w:tcPr>
            <w:tcW w:w="2126" w:type="dxa"/>
            <w:shd w:val="clear" w:color="auto" w:fill="auto"/>
            <w:hideMark/>
          </w:tcPr>
          <w:p w14:paraId="38CD66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Gach, Guillaume, UIC, </w:t>
            </w:r>
          </w:p>
        </w:tc>
      </w:tr>
      <w:tr w:rsidR="00B05550" w:rsidRPr="00784FEC" w14:paraId="729DF2CB" w14:textId="77777777" w:rsidTr="00B05550">
        <w:trPr>
          <w:trHeight w:val="57"/>
        </w:trPr>
        <w:tc>
          <w:tcPr>
            <w:tcW w:w="680" w:type="dxa"/>
            <w:shd w:val="clear" w:color="auto" w:fill="auto"/>
            <w:hideMark/>
          </w:tcPr>
          <w:p w14:paraId="00D48FF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850046</w:t>
            </w:r>
          </w:p>
        </w:tc>
        <w:tc>
          <w:tcPr>
            <w:tcW w:w="3572" w:type="dxa"/>
            <w:shd w:val="clear" w:color="auto" w:fill="auto"/>
            <w:hideMark/>
          </w:tcPr>
          <w:p w14:paraId="75A2FA32"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Asset Tracking for 5G </w:t>
            </w:r>
          </w:p>
        </w:tc>
        <w:tc>
          <w:tcPr>
            <w:tcW w:w="1365" w:type="dxa"/>
            <w:shd w:val="clear" w:color="auto" w:fill="auto"/>
            <w:noWrap/>
            <w:tcMar>
              <w:left w:w="57" w:type="dxa"/>
              <w:right w:w="57" w:type="dxa"/>
            </w:tcMar>
            <w:hideMark/>
          </w:tcPr>
          <w:p w14:paraId="086554B8" w14:textId="423AA08C"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26FBBEF" w14:textId="040EE52B"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389964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SP-190816</w:t>
            </w:r>
          </w:p>
        </w:tc>
        <w:tc>
          <w:tcPr>
            <w:tcW w:w="2126" w:type="dxa"/>
            <w:shd w:val="clear" w:color="auto" w:fill="auto"/>
            <w:hideMark/>
          </w:tcPr>
          <w:p w14:paraId="5057864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Thierry Berisot, NOVAMINT </w:t>
            </w:r>
          </w:p>
        </w:tc>
      </w:tr>
      <w:tr w:rsidR="00B05550" w:rsidRPr="00784FEC" w14:paraId="59E257A8" w14:textId="77777777" w:rsidTr="00B05550">
        <w:trPr>
          <w:trHeight w:val="57"/>
        </w:trPr>
        <w:tc>
          <w:tcPr>
            <w:tcW w:w="680" w:type="dxa"/>
            <w:shd w:val="clear" w:color="auto" w:fill="auto"/>
            <w:hideMark/>
          </w:tcPr>
          <w:p w14:paraId="30784CE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810017</w:t>
            </w:r>
          </w:p>
        </w:tc>
        <w:tc>
          <w:tcPr>
            <w:tcW w:w="3572" w:type="dxa"/>
            <w:shd w:val="clear" w:color="auto" w:fill="auto"/>
            <w:hideMark/>
          </w:tcPr>
          <w:p w14:paraId="122A4C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ATRAC</w:t>
            </w:r>
          </w:p>
        </w:tc>
        <w:tc>
          <w:tcPr>
            <w:tcW w:w="1365" w:type="dxa"/>
            <w:shd w:val="clear" w:color="auto" w:fill="auto"/>
            <w:noWrap/>
            <w:tcMar>
              <w:left w:w="57" w:type="dxa"/>
              <w:right w:w="57" w:type="dxa"/>
            </w:tcMar>
            <w:hideMark/>
          </w:tcPr>
          <w:p w14:paraId="7BCF22A2" w14:textId="7EC3178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5470AC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19A13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SP-180922</w:t>
            </w:r>
          </w:p>
        </w:tc>
        <w:tc>
          <w:tcPr>
            <w:tcW w:w="2126" w:type="dxa"/>
            <w:shd w:val="clear" w:color="auto" w:fill="auto"/>
            <w:hideMark/>
          </w:tcPr>
          <w:p w14:paraId="0EFAE9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Thierry Berisot, NOVAMINT</w:t>
            </w:r>
          </w:p>
        </w:tc>
      </w:tr>
      <w:tr w:rsidR="00B05550" w:rsidRPr="00784FEC" w14:paraId="1DADA06A" w14:textId="77777777" w:rsidTr="00B05550">
        <w:trPr>
          <w:trHeight w:val="57"/>
        </w:trPr>
        <w:tc>
          <w:tcPr>
            <w:tcW w:w="680" w:type="dxa"/>
            <w:shd w:val="clear" w:color="auto" w:fill="auto"/>
            <w:hideMark/>
          </w:tcPr>
          <w:p w14:paraId="5B49AA0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850037</w:t>
            </w:r>
          </w:p>
        </w:tc>
        <w:tc>
          <w:tcPr>
            <w:tcW w:w="3572" w:type="dxa"/>
            <w:shd w:val="clear" w:color="auto" w:fill="auto"/>
            <w:hideMark/>
          </w:tcPr>
          <w:p w14:paraId="340D0B9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ATRAC</w:t>
            </w:r>
          </w:p>
        </w:tc>
        <w:tc>
          <w:tcPr>
            <w:tcW w:w="1365" w:type="dxa"/>
            <w:shd w:val="clear" w:color="auto" w:fill="auto"/>
            <w:noWrap/>
            <w:tcMar>
              <w:left w:w="57" w:type="dxa"/>
              <w:right w:w="57" w:type="dxa"/>
            </w:tcMar>
            <w:hideMark/>
          </w:tcPr>
          <w:p w14:paraId="73825E0B" w14:textId="657F3FD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6B5EC3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2D6DE2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SP-190931</w:t>
            </w:r>
          </w:p>
        </w:tc>
        <w:tc>
          <w:tcPr>
            <w:tcW w:w="2126" w:type="dxa"/>
            <w:shd w:val="clear" w:color="auto" w:fill="auto"/>
            <w:hideMark/>
          </w:tcPr>
          <w:p w14:paraId="6B85F1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Thierry Berisot, NOVAMINT </w:t>
            </w:r>
          </w:p>
        </w:tc>
      </w:tr>
      <w:tr w:rsidR="00B05550" w:rsidRPr="00784FEC" w14:paraId="2467CAA5" w14:textId="77777777" w:rsidTr="00B05550">
        <w:trPr>
          <w:trHeight w:val="57"/>
        </w:trPr>
        <w:tc>
          <w:tcPr>
            <w:tcW w:w="680" w:type="dxa"/>
            <w:shd w:val="clear" w:color="auto" w:fill="auto"/>
            <w:hideMark/>
          </w:tcPr>
          <w:p w14:paraId="28EFB93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910052</w:t>
            </w:r>
          </w:p>
        </w:tc>
        <w:tc>
          <w:tcPr>
            <w:tcW w:w="3572" w:type="dxa"/>
            <w:shd w:val="clear" w:color="auto" w:fill="auto"/>
            <w:hideMark/>
          </w:tcPr>
          <w:p w14:paraId="0FA0F0A9"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to the 5GC LoCation Services-Phase 2 </w:t>
            </w:r>
          </w:p>
        </w:tc>
        <w:tc>
          <w:tcPr>
            <w:tcW w:w="1365" w:type="dxa"/>
            <w:shd w:val="clear" w:color="auto" w:fill="auto"/>
            <w:noWrap/>
            <w:tcMar>
              <w:left w:w="57" w:type="dxa"/>
              <w:right w:w="57" w:type="dxa"/>
            </w:tcMar>
            <w:hideMark/>
          </w:tcPr>
          <w:p w14:paraId="2C3D4509" w14:textId="05750DA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58E223E" w14:textId="4A7A5B7E"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8C4724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SP-200082</w:t>
            </w:r>
          </w:p>
        </w:tc>
        <w:tc>
          <w:tcPr>
            <w:tcW w:w="2126" w:type="dxa"/>
            <w:shd w:val="clear" w:color="auto" w:fill="auto"/>
            <w:hideMark/>
          </w:tcPr>
          <w:p w14:paraId="2361BC48"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Ming Ai, CATT </w:t>
            </w:r>
          </w:p>
        </w:tc>
      </w:tr>
      <w:tr w:rsidR="00B05550" w:rsidRPr="00784FEC" w14:paraId="7276BDC2" w14:textId="77777777" w:rsidTr="00B05550">
        <w:trPr>
          <w:trHeight w:val="57"/>
        </w:trPr>
        <w:tc>
          <w:tcPr>
            <w:tcW w:w="680" w:type="dxa"/>
            <w:shd w:val="clear" w:color="auto" w:fill="auto"/>
            <w:hideMark/>
          </w:tcPr>
          <w:p w14:paraId="3CD5DB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870001</w:t>
            </w:r>
          </w:p>
        </w:tc>
        <w:tc>
          <w:tcPr>
            <w:tcW w:w="3572" w:type="dxa"/>
            <w:shd w:val="clear" w:color="auto" w:fill="auto"/>
            <w:hideMark/>
          </w:tcPr>
          <w:p w14:paraId="7343795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5G_eLCS_ph2</w:t>
            </w:r>
          </w:p>
        </w:tc>
        <w:tc>
          <w:tcPr>
            <w:tcW w:w="1365" w:type="dxa"/>
            <w:shd w:val="clear" w:color="auto" w:fill="auto"/>
            <w:noWrap/>
            <w:tcMar>
              <w:left w:w="57" w:type="dxa"/>
              <w:right w:w="57" w:type="dxa"/>
            </w:tcMar>
            <w:hideMark/>
          </w:tcPr>
          <w:p w14:paraId="7E93EDD3" w14:textId="02C9E1A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C17C06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63CCF9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SP-200082</w:t>
            </w:r>
          </w:p>
        </w:tc>
        <w:tc>
          <w:tcPr>
            <w:tcW w:w="2126" w:type="dxa"/>
            <w:shd w:val="clear" w:color="auto" w:fill="auto"/>
            <w:hideMark/>
          </w:tcPr>
          <w:p w14:paraId="65F39E3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 Ai, CATT </w:t>
            </w:r>
          </w:p>
        </w:tc>
      </w:tr>
      <w:tr w:rsidR="00B05550" w:rsidRPr="00784FEC" w14:paraId="01F299C0" w14:textId="77777777" w:rsidTr="00B05550">
        <w:trPr>
          <w:trHeight w:val="57"/>
        </w:trPr>
        <w:tc>
          <w:tcPr>
            <w:tcW w:w="680" w:type="dxa"/>
            <w:shd w:val="clear" w:color="auto" w:fill="auto"/>
            <w:hideMark/>
          </w:tcPr>
          <w:p w14:paraId="505AA17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910006</w:t>
            </w:r>
          </w:p>
        </w:tc>
        <w:tc>
          <w:tcPr>
            <w:tcW w:w="3572" w:type="dxa"/>
            <w:shd w:val="clear" w:color="auto" w:fill="auto"/>
            <w:hideMark/>
          </w:tcPr>
          <w:p w14:paraId="3FF0C13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5G_eLCS_ph2</w:t>
            </w:r>
          </w:p>
        </w:tc>
        <w:tc>
          <w:tcPr>
            <w:tcW w:w="1365" w:type="dxa"/>
            <w:shd w:val="clear" w:color="auto" w:fill="auto"/>
            <w:noWrap/>
            <w:tcMar>
              <w:left w:w="57" w:type="dxa"/>
              <w:right w:w="57" w:type="dxa"/>
            </w:tcMar>
            <w:hideMark/>
          </w:tcPr>
          <w:p w14:paraId="123178A2" w14:textId="039310B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0EED98E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4C1066C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CP-211090</w:t>
            </w:r>
          </w:p>
        </w:tc>
        <w:tc>
          <w:tcPr>
            <w:tcW w:w="2126" w:type="dxa"/>
            <w:shd w:val="clear" w:color="auto" w:fill="auto"/>
            <w:hideMark/>
          </w:tcPr>
          <w:p w14:paraId="2C44DB3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Chenxi Bao, CATT </w:t>
            </w:r>
          </w:p>
        </w:tc>
      </w:tr>
      <w:tr w:rsidR="00B05550" w:rsidRPr="00784FEC" w14:paraId="3D5F5620" w14:textId="77777777" w:rsidTr="00B05550">
        <w:trPr>
          <w:trHeight w:val="57"/>
        </w:trPr>
        <w:tc>
          <w:tcPr>
            <w:tcW w:w="680" w:type="dxa"/>
            <w:shd w:val="clear" w:color="auto" w:fill="auto"/>
            <w:hideMark/>
          </w:tcPr>
          <w:p w14:paraId="53011C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910053</w:t>
            </w:r>
          </w:p>
        </w:tc>
        <w:tc>
          <w:tcPr>
            <w:tcW w:w="3572" w:type="dxa"/>
            <w:shd w:val="clear" w:color="auto" w:fill="auto"/>
            <w:hideMark/>
          </w:tcPr>
          <w:p w14:paraId="6CB0A0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5G_eLCS_ph2</w:t>
            </w:r>
          </w:p>
        </w:tc>
        <w:tc>
          <w:tcPr>
            <w:tcW w:w="1365" w:type="dxa"/>
            <w:shd w:val="clear" w:color="auto" w:fill="auto"/>
            <w:noWrap/>
            <w:tcMar>
              <w:left w:w="57" w:type="dxa"/>
              <w:right w:w="57" w:type="dxa"/>
            </w:tcMar>
            <w:hideMark/>
          </w:tcPr>
          <w:p w14:paraId="4EF8A288" w14:textId="301AE59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38021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59ECD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CP-211090</w:t>
            </w:r>
          </w:p>
        </w:tc>
        <w:tc>
          <w:tcPr>
            <w:tcW w:w="2126" w:type="dxa"/>
            <w:shd w:val="clear" w:color="auto" w:fill="auto"/>
            <w:hideMark/>
          </w:tcPr>
          <w:p w14:paraId="484B3BF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Chenxi Bao, CATT </w:t>
            </w:r>
          </w:p>
        </w:tc>
      </w:tr>
      <w:tr w:rsidR="00B05550" w:rsidRPr="00784FEC" w14:paraId="50CA899F" w14:textId="77777777" w:rsidTr="00B05550">
        <w:trPr>
          <w:trHeight w:val="57"/>
        </w:trPr>
        <w:tc>
          <w:tcPr>
            <w:tcW w:w="680" w:type="dxa"/>
            <w:shd w:val="clear" w:color="auto" w:fill="auto"/>
            <w:hideMark/>
          </w:tcPr>
          <w:p w14:paraId="0D77CC9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910054</w:t>
            </w:r>
          </w:p>
        </w:tc>
        <w:tc>
          <w:tcPr>
            <w:tcW w:w="3572" w:type="dxa"/>
            <w:shd w:val="clear" w:color="auto" w:fill="auto"/>
            <w:hideMark/>
          </w:tcPr>
          <w:p w14:paraId="47F1655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5G_eLCS_ph2</w:t>
            </w:r>
          </w:p>
        </w:tc>
        <w:tc>
          <w:tcPr>
            <w:tcW w:w="1365" w:type="dxa"/>
            <w:shd w:val="clear" w:color="auto" w:fill="auto"/>
            <w:noWrap/>
            <w:tcMar>
              <w:left w:w="57" w:type="dxa"/>
              <w:right w:w="57" w:type="dxa"/>
            </w:tcMar>
            <w:hideMark/>
          </w:tcPr>
          <w:p w14:paraId="12C9D7A9" w14:textId="2F50169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463171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8794C4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CP-211090</w:t>
            </w:r>
          </w:p>
        </w:tc>
        <w:tc>
          <w:tcPr>
            <w:tcW w:w="2126" w:type="dxa"/>
            <w:shd w:val="clear" w:color="auto" w:fill="auto"/>
            <w:hideMark/>
          </w:tcPr>
          <w:p w14:paraId="707137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Chenxi Bao, CATT </w:t>
            </w:r>
          </w:p>
        </w:tc>
      </w:tr>
      <w:tr w:rsidR="00B05550" w:rsidRPr="00784FEC" w14:paraId="0CF005BC" w14:textId="77777777" w:rsidTr="00B05550">
        <w:trPr>
          <w:trHeight w:val="57"/>
        </w:trPr>
        <w:tc>
          <w:tcPr>
            <w:tcW w:w="680" w:type="dxa"/>
            <w:shd w:val="clear" w:color="auto" w:fill="auto"/>
            <w:hideMark/>
          </w:tcPr>
          <w:p w14:paraId="050E71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910055</w:t>
            </w:r>
          </w:p>
        </w:tc>
        <w:tc>
          <w:tcPr>
            <w:tcW w:w="3572" w:type="dxa"/>
            <w:shd w:val="clear" w:color="auto" w:fill="auto"/>
            <w:hideMark/>
          </w:tcPr>
          <w:p w14:paraId="163570C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5G_eLCS_ph2</w:t>
            </w:r>
          </w:p>
        </w:tc>
        <w:tc>
          <w:tcPr>
            <w:tcW w:w="1365" w:type="dxa"/>
            <w:shd w:val="clear" w:color="auto" w:fill="auto"/>
            <w:noWrap/>
            <w:tcMar>
              <w:left w:w="57" w:type="dxa"/>
              <w:right w:w="57" w:type="dxa"/>
            </w:tcMar>
            <w:hideMark/>
          </w:tcPr>
          <w:p w14:paraId="1B3480C6" w14:textId="63F45E9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483CF6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65D442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CP-211090</w:t>
            </w:r>
          </w:p>
        </w:tc>
        <w:tc>
          <w:tcPr>
            <w:tcW w:w="2126" w:type="dxa"/>
            <w:shd w:val="clear" w:color="auto" w:fill="auto"/>
            <w:hideMark/>
          </w:tcPr>
          <w:p w14:paraId="1AF8CB6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Chenxi Bao, CATT </w:t>
            </w:r>
          </w:p>
        </w:tc>
      </w:tr>
      <w:tr w:rsidR="00B05550" w:rsidRPr="00784FEC" w14:paraId="0DCFFB2D" w14:textId="77777777" w:rsidTr="00B05550">
        <w:trPr>
          <w:trHeight w:val="57"/>
        </w:trPr>
        <w:tc>
          <w:tcPr>
            <w:tcW w:w="680" w:type="dxa"/>
            <w:shd w:val="clear" w:color="auto" w:fill="auto"/>
            <w:hideMark/>
          </w:tcPr>
          <w:p w14:paraId="6F18B318"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900060</w:t>
            </w:r>
          </w:p>
        </w:tc>
        <w:tc>
          <w:tcPr>
            <w:tcW w:w="3572" w:type="dxa"/>
            <w:shd w:val="clear" w:color="auto" w:fill="auto"/>
            <w:hideMark/>
          </w:tcPr>
          <w:p w14:paraId="219B8998"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RAN aspects of NR positioning enhancements </w:t>
            </w:r>
          </w:p>
        </w:tc>
        <w:tc>
          <w:tcPr>
            <w:tcW w:w="1365" w:type="dxa"/>
            <w:shd w:val="clear" w:color="auto" w:fill="auto"/>
            <w:noWrap/>
            <w:tcMar>
              <w:left w:w="57" w:type="dxa"/>
              <w:right w:w="57" w:type="dxa"/>
            </w:tcMar>
            <w:hideMark/>
          </w:tcPr>
          <w:p w14:paraId="66FA5905" w14:textId="4792FA2C"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D35F5A0" w14:textId="5314C57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A1CC8A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RP-210903</w:t>
            </w:r>
          </w:p>
        </w:tc>
        <w:tc>
          <w:tcPr>
            <w:tcW w:w="2126" w:type="dxa"/>
            <w:shd w:val="clear" w:color="auto" w:fill="auto"/>
            <w:hideMark/>
          </w:tcPr>
          <w:p w14:paraId="0D4B6E9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Intel</w:t>
            </w:r>
            <w:r w:rsidRPr="00784FEC">
              <w:rPr>
                <w:rFonts w:ascii="Arial" w:hAnsi="Arial" w:cs="Arial"/>
                <w:b/>
                <w:bCs/>
                <w:color w:val="000000"/>
                <w:sz w:val="12"/>
                <w:szCs w:val="12"/>
                <w:lang w:eastAsia="en-GB"/>
              </w:rPr>
              <w:t xml:space="preserve"> </w:t>
            </w:r>
          </w:p>
        </w:tc>
      </w:tr>
      <w:tr w:rsidR="00B05550" w:rsidRPr="00784FEC" w14:paraId="635EC533" w14:textId="77777777" w:rsidTr="00B05550">
        <w:trPr>
          <w:trHeight w:val="57"/>
        </w:trPr>
        <w:tc>
          <w:tcPr>
            <w:tcW w:w="680" w:type="dxa"/>
            <w:shd w:val="clear" w:color="auto" w:fill="auto"/>
            <w:hideMark/>
          </w:tcPr>
          <w:p w14:paraId="7EE394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860034</w:t>
            </w:r>
          </w:p>
        </w:tc>
        <w:tc>
          <w:tcPr>
            <w:tcW w:w="3572" w:type="dxa"/>
            <w:shd w:val="clear" w:color="auto" w:fill="auto"/>
            <w:hideMark/>
          </w:tcPr>
          <w:p w14:paraId="7BD1A503"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Study on NR positioning enhancements</w:t>
            </w:r>
          </w:p>
        </w:tc>
        <w:tc>
          <w:tcPr>
            <w:tcW w:w="1365" w:type="dxa"/>
            <w:shd w:val="clear" w:color="auto" w:fill="auto"/>
            <w:noWrap/>
            <w:tcMar>
              <w:left w:w="57" w:type="dxa"/>
              <w:right w:w="57" w:type="dxa"/>
            </w:tcMar>
            <w:hideMark/>
          </w:tcPr>
          <w:p w14:paraId="34B46B30" w14:textId="1B1F809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0880D71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51C8989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RP-202094</w:t>
            </w:r>
          </w:p>
        </w:tc>
        <w:tc>
          <w:tcPr>
            <w:tcW w:w="2126" w:type="dxa"/>
            <w:shd w:val="clear" w:color="auto" w:fill="auto"/>
            <w:hideMark/>
          </w:tcPr>
          <w:p w14:paraId="1792059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B05550" w:rsidRPr="00784FEC" w14:paraId="65C867A8" w14:textId="77777777" w:rsidTr="00B05550">
        <w:trPr>
          <w:trHeight w:val="57"/>
        </w:trPr>
        <w:tc>
          <w:tcPr>
            <w:tcW w:w="680" w:type="dxa"/>
            <w:shd w:val="clear" w:color="auto" w:fill="auto"/>
            <w:hideMark/>
          </w:tcPr>
          <w:p w14:paraId="45C014B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900160</w:t>
            </w:r>
          </w:p>
        </w:tc>
        <w:tc>
          <w:tcPr>
            <w:tcW w:w="3572" w:type="dxa"/>
            <w:shd w:val="clear" w:color="auto" w:fill="auto"/>
            <w:hideMark/>
          </w:tcPr>
          <w:p w14:paraId="74E671A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positioning enhancements </w:t>
            </w:r>
          </w:p>
        </w:tc>
        <w:tc>
          <w:tcPr>
            <w:tcW w:w="1365" w:type="dxa"/>
            <w:shd w:val="clear" w:color="auto" w:fill="auto"/>
            <w:noWrap/>
            <w:tcMar>
              <w:left w:w="57" w:type="dxa"/>
              <w:right w:w="57" w:type="dxa"/>
            </w:tcMar>
            <w:hideMark/>
          </w:tcPr>
          <w:p w14:paraId="47A261EA" w14:textId="7AB871A7"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3B9336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19AB67A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RP-210903</w:t>
            </w:r>
          </w:p>
        </w:tc>
        <w:tc>
          <w:tcPr>
            <w:tcW w:w="2126" w:type="dxa"/>
            <w:shd w:val="clear" w:color="auto" w:fill="auto"/>
            <w:hideMark/>
          </w:tcPr>
          <w:p w14:paraId="5FB3C56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Intel </w:t>
            </w:r>
          </w:p>
        </w:tc>
      </w:tr>
      <w:tr w:rsidR="00B05550" w:rsidRPr="00784FEC" w14:paraId="6EB6A05D" w14:textId="77777777" w:rsidTr="00B05550">
        <w:trPr>
          <w:trHeight w:val="57"/>
        </w:trPr>
        <w:tc>
          <w:tcPr>
            <w:tcW w:w="680" w:type="dxa"/>
            <w:shd w:val="clear" w:color="auto" w:fill="auto"/>
            <w:hideMark/>
          </w:tcPr>
          <w:p w14:paraId="543D7A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900260</w:t>
            </w:r>
          </w:p>
        </w:tc>
        <w:tc>
          <w:tcPr>
            <w:tcW w:w="3572" w:type="dxa"/>
            <w:shd w:val="clear" w:color="auto" w:fill="auto"/>
            <w:hideMark/>
          </w:tcPr>
          <w:p w14:paraId="55855B5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positioning enhancements </w:t>
            </w:r>
          </w:p>
        </w:tc>
        <w:tc>
          <w:tcPr>
            <w:tcW w:w="1365" w:type="dxa"/>
            <w:shd w:val="clear" w:color="auto" w:fill="auto"/>
            <w:noWrap/>
            <w:tcMar>
              <w:left w:w="57" w:type="dxa"/>
              <w:right w:w="57" w:type="dxa"/>
            </w:tcMar>
            <w:hideMark/>
          </w:tcPr>
          <w:p w14:paraId="780D81D3" w14:textId="0FB3012B"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393A737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26C60C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RP-210903</w:t>
            </w:r>
          </w:p>
        </w:tc>
        <w:tc>
          <w:tcPr>
            <w:tcW w:w="2126" w:type="dxa"/>
            <w:shd w:val="clear" w:color="auto" w:fill="auto"/>
            <w:hideMark/>
          </w:tcPr>
          <w:p w14:paraId="62CA06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Intel </w:t>
            </w:r>
          </w:p>
        </w:tc>
      </w:tr>
      <w:tr w:rsidR="00B05550" w:rsidRPr="00784FEC" w14:paraId="70BBE6FB" w14:textId="77777777" w:rsidTr="00B05550">
        <w:trPr>
          <w:trHeight w:val="57"/>
        </w:trPr>
        <w:tc>
          <w:tcPr>
            <w:tcW w:w="680" w:type="dxa"/>
            <w:shd w:val="clear" w:color="auto" w:fill="auto"/>
            <w:hideMark/>
          </w:tcPr>
          <w:p w14:paraId="6F33049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840047</w:t>
            </w:r>
          </w:p>
        </w:tc>
        <w:tc>
          <w:tcPr>
            <w:tcW w:w="3572" w:type="dxa"/>
            <w:shd w:val="clear" w:color="auto" w:fill="auto"/>
            <w:hideMark/>
          </w:tcPr>
          <w:p w14:paraId="13444251"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Communication Service Requirements for Critical Medical Applications </w:t>
            </w:r>
          </w:p>
        </w:tc>
        <w:tc>
          <w:tcPr>
            <w:tcW w:w="1365" w:type="dxa"/>
            <w:shd w:val="clear" w:color="auto" w:fill="auto"/>
            <w:noWrap/>
            <w:tcMar>
              <w:left w:w="57" w:type="dxa"/>
              <w:right w:w="57" w:type="dxa"/>
            </w:tcMar>
            <w:hideMark/>
          </w:tcPr>
          <w:p w14:paraId="3CB0E415" w14:textId="41968C1D"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692ADE7B" w14:textId="5EE763A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CA6014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SP-190306</w:t>
            </w:r>
          </w:p>
        </w:tc>
        <w:tc>
          <w:tcPr>
            <w:tcW w:w="2126" w:type="dxa"/>
            <w:shd w:val="clear" w:color="auto" w:fill="auto"/>
            <w:hideMark/>
          </w:tcPr>
          <w:p w14:paraId="778AFC0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Lagrange, Mathieu, b&lt;&gt;com </w:t>
            </w:r>
          </w:p>
        </w:tc>
      </w:tr>
      <w:tr w:rsidR="00B05550" w:rsidRPr="00784FEC" w14:paraId="29BA710D" w14:textId="77777777" w:rsidTr="00B05550">
        <w:trPr>
          <w:trHeight w:val="57"/>
        </w:trPr>
        <w:tc>
          <w:tcPr>
            <w:tcW w:w="680" w:type="dxa"/>
            <w:shd w:val="clear" w:color="auto" w:fill="auto"/>
            <w:hideMark/>
          </w:tcPr>
          <w:p w14:paraId="7399263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810016</w:t>
            </w:r>
          </w:p>
        </w:tc>
        <w:tc>
          <w:tcPr>
            <w:tcW w:w="3572" w:type="dxa"/>
            <w:shd w:val="clear" w:color="auto" w:fill="auto"/>
            <w:hideMark/>
          </w:tcPr>
          <w:p w14:paraId="555BEFB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CMED</w:t>
            </w:r>
          </w:p>
        </w:tc>
        <w:tc>
          <w:tcPr>
            <w:tcW w:w="1365" w:type="dxa"/>
            <w:shd w:val="clear" w:color="auto" w:fill="auto"/>
            <w:noWrap/>
            <w:tcMar>
              <w:left w:w="57" w:type="dxa"/>
              <w:right w:w="57" w:type="dxa"/>
            </w:tcMar>
            <w:hideMark/>
          </w:tcPr>
          <w:p w14:paraId="4307E9F7" w14:textId="652AF83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21A782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323A8D5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SP-180783</w:t>
            </w:r>
          </w:p>
        </w:tc>
        <w:tc>
          <w:tcPr>
            <w:tcW w:w="2126" w:type="dxa"/>
            <w:shd w:val="clear" w:color="auto" w:fill="auto"/>
            <w:hideMark/>
          </w:tcPr>
          <w:p w14:paraId="0B4DCA0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Mathieu Lagrange, b&lt;&gt;com</w:t>
            </w:r>
          </w:p>
        </w:tc>
      </w:tr>
      <w:tr w:rsidR="00B05550" w:rsidRPr="00784FEC" w14:paraId="0F5AB9F2" w14:textId="77777777" w:rsidTr="00B05550">
        <w:trPr>
          <w:trHeight w:val="57"/>
        </w:trPr>
        <w:tc>
          <w:tcPr>
            <w:tcW w:w="680" w:type="dxa"/>
            <w:shd w:val="clear" w:color="auto" w:fill="auto"/>
            <w:hideMark/>
          </w:tcPr>
          <w:p w14:paraId="708FBFA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840033</w:t>
            </w:r>
          </w:p>
        </w:tc>
        <w:tc>
          <w:tcPr>
            <w:tcW w:w="3572" w:type="dxa"/>
            <w:shd w:val="clear" w:color="auto" w:fill="auto"/>
            <w:hideMark/>
          </w:tcPr>
          <w:p w14:paraId="55B7A7B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CMED</w:t>
            </w:r>
          </w:p>
        </w:tc>
        <w:tc>
          <w:tcPr>
            <w:tcW w:w="1365" w:type="dxa"/>
            <w:shd w:val="clear" w:color="auto" w:fill="auto"/>
            <w:noWrap/>
            <w:tcMar>
              <w:left w:w="57" w:type="dxa"/>
              <w:right w:w="57" w:type="dxa"/>
            </w:tcMar>
            <w:hideMark/>
          </w:tcPr>
          <w:p w14:paraId="01AA90C5" w14:textId="132358F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078095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6AEAC7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SP-190306</w:t>
            </w:r>
          </w:p>
        </w:tc>
        <w:tc>
          <w:tcPr>
            <w:tcW w:w="2126" w:type="dxa"/>
            <w:shd w:val="clear" w:color="auto" w:fill="auto"/>
            <w:hideMark/>
          </w:tcPr>
          <w:p w14:paraId="4BF7C8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Lagrange, Mathieu, b&lt;&gt;com </w:t>
            </w:r>
          </w:p>
        </w:tc>
      </w:tr>
      <w:tr w:rsidR="00B05550" w:rsidRPr="00784FEC" w14:paraId="2D438D9C" w14:textId="77777777" w:rsidTr="00B05550">
        <w:trPr>
          <w:trHeight w:val="57"/>
        </w:trPr>
        <w:tc>
          <w:tcPr>
            <w:tcW w:w="680" w:type="dxa"/>
            <w:shd w:val="clear" w:color="auto" w:fill="auto"/>
            <w:hideMark/>
          </w:tcPr>
          <w:p w14:paraId="269C287F"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FCA50B9"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drone/UAS/UAV/EAV</w:t>
            </w:r>
          </w:p>
        </w:tc>
        <w:tc>
          <w:tcPr>
            <w:tcW w:w="1365" w:type="dxa"/>
            <w:shd w:val="clear" w:color="auto" w:fill="auto"/>
            <w:noWrap/>
            <w:tcMar>
              <w:left w:w="57" w:type="dxa"/>
              <w:right w:w="57" w:type="dxa"/>
            </w:tcMar>
            <w:hideMark/>
          </w:tcPr>
          <w:p w14:paraId="1F87B914" w14:textId="22EF827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4D3EF03" w14:textId="6DE600A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4185092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27BCE67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4FEC" w14:paraId="4E1B618A" w14:textId="77777777" w:rsidTr="00B05550">
        <w:trPr>
          <w:trHeight w:val="57"/>
        </w:trPr>
        <w:tc>
          <w:tcPr>
            <w:tcW w:w="680" w:type="dxa"/>
            <w:shd w:val="clear" w:color="auto" w:fill="auto"/>
            <w:hideMark/>
          </w:tcPr>
          <w:p w14:paraId="139C61D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840083</w:t>
            </w:r>
          </w:p>
        </w:tc>
        <w:tc>
          <w:tcPr>
            <w:tcW w:w="3572" w:type="dxa"/>
            <w:shd w:val="clear" w:color="auto" w:fill="auto"/>
            <w:hideMark/>
          </w:tcPr>
          <w:p w14:paraId="7161D8C8"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5G Enhancement for UAVs </w:t>
            </w:r>
          </w:p>
        </w:tc>
        <w:tc>
          <w:tcPr>
            <w:tcW w:w="1365" w:type="dxa"/>
            <w:shd w:val="clear" w:color="auto" w:fill="auto"/>
            <w:noWrap/>
            <w:tcMar>
              <w:left w:w="57" w:type="dxa"/>
              <w:right w:w="57" w:type="dxa"/>
            </w:tcMar>
            <w:hideMark/>
          </w:tcPr>
          <w:p w14:paraId="51C65788" w14:textId="0697623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118E562" w14:textId="2BB53AAD"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324A66F"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SP-190308</w:t>
            </w:r>
          </w:p>
        </w:tc>
        <w:tc>
          <w:tcPr>
            <w:tcW w:w="2126" w:type="dxa"/>
            <w:shd w:val="clear" w:color="auto" w:fill="auto"/>
            <w:hideMark/>
          </w:tcPr>
          <w:p w14:paraId="6011D54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Qun Wei, China Unicom </w:t>
            </w:r>
          </w:p>
        </w:tc>
      </w:tr>
      <w:tr w:rsidR="00B05550" w:rsidRPr="00784FEC" w14:paraId="7196BF56" w14:textId="77777777" w:rsidTr="00B05550">
        <w:trPr>
          <w:trHeight w:val="57"/>
        </w:trPr>
        <w:tc>
          <w:tcPr>
            <w:tcW w:w="680" w:type="dxa"/>
            <w:shd w:val="clear" w:color="auto" w:fill="auto"/>
            <w:hideMark/>
          </w:tcPr>
          <w:p w14:paraId="0B79C6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810019</w:t>
            </w:r>
          </w:p>
        </w:tc>
        <w:tc>
          <w:tcPr>
            <w:tcW w:w="3572" w:type="dxa"/>
            <w:shd w:val="clear" w:color="auto" w:fill="auto"/>
            <w:hideMark/>
          </w:tcPr>
          <w:p w14:paraId="59BA13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EAV</w:t>
            </w:r>
          </w:p>
        </w:tc>
        <w:tc>
          <w:tcPr>
            <w:tcW w:w="1365" w:type="dxa"/>
            <w:shd w:val="clear" w:color="auto" w:fill="auto"/>
            <w:noWrap/>
            <w:tcMar>
              <w:left w:w="57" w:type="dxa"/>
              <w:right w:w="57" w:type="dxa"/>
            </w:tcMar>
            <w:hideMark/>
          </w:tcPr>
          <w:p w14:paraId="52967B69" w14:textId="3DF01B1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p>
        </w:tc>
        <w:tc>
          <w:tcPr>
            <w:tcW w:w="425" w:type="dxa"/>
            <w:shd w:val="clear" w:color="auto" w:fill="auto"/>
            <w:hideMark/>
          </w:tcPr>
          <w:p w14:paraId="7209401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67ED719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SP-180909</w:t>
            </w:r>
          </w:p>
        </w:tc>
        <w:tc>
          <w:tcPr>
            <w:tcW w:w="2126" w:type="dxa"/>
            <w:shd w:val="clear" w:color="auto" w:fill="auto"/>
            <w:hideMark/>
          </w:tcPr>
          <w:p w14:paraId="1B2CDF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Qun Wei, China Unicom</w:t>
            </w:r>
          </w:p>
        </w:tc>
      </w:tr>
      <w:tr w:rsidR="00B05550" w:rsidRPr="00784FEC" w14:paraId="1098A75F" w14:textId="77777777" w:rsidTr="00B05550">
        <w:trPr>
          <w:trHeight w:val="57"/>
        </w:trPr>
        <w:tc>
          <w:tcPr>
            <w:tcW w:w="680" w:type="dxa"/>
            <w:shd w:val="clear" w:color="auto" w:fill="auto"/>
            <w:hideMark/>
          </w:tcPr>
          <w:p w14:paraId="3F3735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840039</w:t>
            </w:r>
          </w:p>
        </w:tc>
        <w:tc>
          <w:tcPr>
            <w:tcW w:w="3572" w:type="dxa"/>
            <w:shd w:val="clear" w:color="auto" w:fill="auto"/>
            <w:hideMark/>
          </w:tcPr>
          <w:p w14:paraId="440F925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EAV</w:t>
            </w:r>
          </w:p>
        </w:tc>
        <w:tc>
          <w:tcPr>
            <w:tcW w:w="1365" w:type="dxa"/>
            <w:shd w:val="clear" w:color="auto" w:fill="auto"/>
            <w:noWrap/>
            <w:tcMar>
              <w:left w:w="57" w:type="dxa"/>
              <w:right w:w="57" w:type="dxa"/>
            </w:tcMar>
            <w:hideMark/>
          </w:tcPr>
          <w:p w14:paraId="246DB4BA" w14:textId="66EB9B1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p>
        </w:tc>
        <w:tc>
          <w:tcPr>
            <w:tcW w:w="425" w:type="dxa"/>
            <w:shd w:val="clear" w:color="auto" w:fill="auto"/>
            <w:hideMark/>
          </w:tcPr>
          <w:p w14:paraId="1FBB01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644806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SP-190308</w:t>
            </w:r>
          </w:p>
        </w:tc>
        <w:tc>
          <w:tcPr>
            <w:tcW w:w="2126" w:type="dxa"/>
            <w:shd w:val="clear" w:color="auto" w:fill="auto"/>
            <w:hideMark/>
          </w:tcPr>
          <w:p w14:paraId="3A20C5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Qun Wei, China Unicom </w:t>
            </w:r>
          </w:p>
        </w:tc>
      </w:tr>
      <w:tr w:rsidR="00B05550" w:rsidRPr="00784FEC" w14:paraId="54894B9F" w14:textId="77777777" w:rsidTr="00B05550">
        <w:trPr>
          <w:trHeight w:val="57"/>
        </w:trPr>
        <w:tc>
          <w:tcPr>
            <w:tcW w:w="680" w:type="dxa"/>
            <w:shd w:val="clear" w:color="auto" w:fill="auto"/>
            <w:hideMark/>
          </w:tcPr>
          <w:p w14:paraId="4B59A37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820011</w:t>
            </w:r>
          </w:p>
        </w:tc>
        <w:tc>
          <w:tcPr>
            <w:tcW w:w="3572" w:type="dxa"/>
            <w:shd w:val="clear" w:color="auto" w:fill="auto"/>
            <w:hideMark/>
          </w:tcPr>
          <w:p w14:paraId="48E07EF8"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supporting Uncrewed Aerial Systems Connectivity, Identification, and Tracking</w:t>
            </w:r>
          </w:p>
        </w:tc>
        <w:tc>
          <w:tcPr>
            <w:tcW w:w="1365" w:type="dxa"/>
            <w:shd w:val="clear" w:color="auto" w:fill="auto"/>
            <w:noWrap/>
            <w:tcMar>
              <w:left w:w="57" w:type="dxa"/>
              <w:right w:w="57" w:type="dxa"/>
            </w:tcMar>
            <w:hideMark/>
          </w:tcPr>
          <w:p w14:paraId="6773C429" w14:textId="08D281E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F39517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4F6B2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SP-200097</w:t>
            </w:r>
          </w:p>
        </w:tc>
        <w:tc>
          <w:tcPr>
            <w:tcW w:w="2126" w:type="dxa"/>
            <w:shd w:val="clear" w:color="auto" w:fill="auto"/>
            <w:hideMark/>
          </w:tcPr>
          <w:p w14:paraId="773BC5A7" w14:textId="5D179AB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Stefano Faccin </w:t>
            </w:r>
          </w:p>
        </w:tc>
      </w:tr>
      <w:tr w:rsidR="00B05550" w:rsidRPr="00784FEC" w14:paraId="7B787B6B" w14:textId="77777777" w:rsidTr="00B05550">
        <w:trPr>
          <w:trHeight w:val="57"/>
        </w:trPr>
        <w:tc>
          <w:tcPr>
            <w:tcW w:w="680" w:type="dxa"/>
            <w:shd w:val="clear" w:color="auto" w:fill="auto"/>
            <w:hideMark/>
          </w:tcPr>
          <w:p w14:paraId="3226E46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820026</w:t>
            </w:r>
          </w:p>
        </w:tc>
        <w:tc>
          <w:tcPr>
            <w:tcW w:w="3572" w:type="dxa"/>
            <w:shd w:val="clear" w:color="auto" w:fill="auto"/>
            <w:hideMark/>
          </w:tcPr>
          <w:p w14:paraId="19164FB7"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application layer support for Uncrewed Aerial System (UAS) </w:t>
            </w:r>
          </w:p>
        </w:tc>
        <w:tc>
          <w:tcPr>
            <w:tcW w:w="1365" w:type="dxa"/>
            <w:shd w:val="clear" w:color="auto" w:fill="auto"/>
            <w:noWrap/>
            <w:tcMar>
              <w:left w:w="57" w:type="dxa"/>
              <w:right w:w="57" w:type="dxa"/>
            </w:tcMar>
            <w:hideMark/>
          </w:tcPr>
          <w:p w14:paraId="07FCEDB6" w14:textId="709B940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D38048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3911BB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SP-200111</w:t>
            </w:r>
          </w:p>
        </w:tc>
        <w:tc>
          <w:tcPr>
            <w:tcW w:w="2126" w:type="dxa"/>
            <w:shd w:val="clear" w:color="auto" w:fill="auto"/>
            <w:hideMark/>
          </w:tcPr>
          <w:p w14:paraId="78479AC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Niranth Amogh, Huawei</w:t>
            </w:r>
          </w:p>
        </w:tc>
      </w:tr>
      <w:tr w:rsidR="00B05550" w:rsidRPr="00784FEC" w14:paraId="1C0F01B6" w14:textId="77777777" w:rsidTr="00B05550">
        <w:trPr>
          <w:trHeight w:val="57"/>
        </w:trPr>
        <w:tc>
          <w:tcPr>
            <w:tcW w:w="680" w:type="dxa"/>
            <w:shd w:val="clear" w:color="auto" w:fill="auto"/>
            <w:hideMark/>
          </w:tcPr>
          <w:p w14:paraId="5823A96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920045</w:t>
            </w:r>
          </w:p>
        </w:tc>
        <w:tc>
          <w:tcPr>
            <w:tcW w:w="3572" w:type="dxa"/>
            <w:shd w:val="clear" w:color="auto" w:fill="auto"/>
            <w:hideMark/>
          </w:tcPr>
          <w:p w14:paraId="6B261BFF"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Application layer support for Uncrewed Aerial System (UAS) </w:t>
            </w:r>
          </w:p>
        </w:tc>
        <w:tc>
          <w:tcPr>
            <w:tcW w:w="1365" w:type="dxa"/>
            <w:shd w:val="clear" w:color="auto" w:fill="auto"/>
            <w:noWrap/>
            <w:tcMar>
              <w:left w:w="57" w:type="dxa"/>
              <w:right w:w="57" w:type="dxa"/>
            </w:tcMar>
            <w:hideMark/>
          </w:tcPr>
          <w:p w14:paraId="300CE818" w14:textId="284E0B32"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7A30AE44" w14:textId="6298D77C"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89A66D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SP-200988</w:t>
            </w:r>
          </w:p>
        </w:tc>
        <w:tc>
          <w:tcPr>
            <w:tcW w:w="2126" w:type="dxa"/>
            <w:shd w:val="clear" w:color="auto" w:fill="auto"/>
            <w:hideMark/>
          </w:tcPr>
          <w:p w14:paraId="1667C43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Niranth Amogh, Huawei Telecommunications India </w:t>
            </w:r>
          </w:p>
        </w:tc>
      </w:tr>
      <w:tr w:rsidR="00B05550" w:rsidRPr="00784FEC" w14:paraId="6BD98B93" w14:textId="77777777" w:rsidTr="00B05550">
        <w:trPr>
          <w:trHeight w:val="57"/>
        </w:trPr>
        <w:tc>
          <w:tcPr>
            <w:tcW w:w="680" w:type="dxa"/>
            <w:shd w:val="clear" w:color="auto" w:fill="auto"/>
            <w:hideMark/>
          </w:tcPr>
          <w:p w14:paraId="06C1732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900025</w:t>
            </w:r>
          </w:p>
        </w:tc>
        <w:tc>
          <w:tcPr>
            <w:tcW w:w="3572" w:type="dxa"/>
            <w:shd w:val="clear" w:color="auto" w:fill="auto"/>
            <w:hideMark/>
          </w:tcPr>
          <w:p w14:paraId="466B059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Application layer support for Uncrewed Aerial System (UAS) </w:t>
            </w:r>
          </w:p>
        </w:tc>
        <w:tc>
          <w:tcPr>
            <w:tcW w:w="1365" w:type="dxa"/>
            <w:shd w:val="clear" w:color="auto" w:fill="auto"/>
            <w:noWrap/>
            <w:tcMar>
              <w:left w:w="57" w:type="dxa"/>
              <w:right w:w="57" w:type="dxa"/>
            </w:tcMar>
            <w:hideMark/>
          </w:tcPr>
          <w:p w14:paraId="12C35A90" w14:textId="14108C9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B7609D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2A63B06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SP-200988</w:t>
            </w:r>
          </w:p>
        </w:tc>
        <w:tc>
          <w:tcPr>
            <w:tcW w:w="2126" w:type="dxa"/>
            <w:shd w:val="clear" w:color="auto" w:fill="auto"/>
            <w:hideMark/>
          </w:tcPr>
          <w:p w14:paraId="4D72531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Niranth Amogh, Huawei Telecommunications India </w:t>
            </w:r>
          </w:p>
        </w:tc>
      </w:tr>
      <w:tr w:rsidR="00B05550" w:rsidRPr="00784FEC" w14:paraId="45435A0A" w14:textId="77777777" w:rsidTr="00B05550">
        <w:trPr>
          <w:trHeight w:val="57"/>
        </w:trPr>
        <w:tc>
          <w:tcPr>
            <w:tcW w:w="680" w:type="dxa"/>
            <w:shd w:val="clear" w:color="auto" w:fill="auto"/>
            <w:hideMark/>
          </w:tcPr>
          <w:p w14:paraId="13CC7AF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920004</w:t>
            </w:r>
          </w:p>
        </w:tc>
        <w:tc>
          <w:tcPr>
            <w:tcW w:w="3572" w:type="dxa"/>
            <w:shd w:val="clear" w:color="auto" w:fill="auto"/>
            <w:hideMark/>
          </w:tcPr>
          <w:p w14:paraId="26972E0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Application Layer Support for Uncrewed Aerial Systems (UAS) </w:t>
            </w:r>
          </w:p>
        </w:tc>
        <w:tc>
          <w:tcPr>
            <w:tcW w:w="1365" w:type="dxa"/>
            <w:shd w:val="clear" w:color="auto" w:fill="auto"/>
            <w:noWrap/>
            <w:tcMar>
              <w:left w:w="57" w:type="dxa"/>
              <w:right w:w="57" w:type="dxa"/>
            </w:tcMar>
            <w:hideMark/>
          </w:tcPr>
          <w:p w14:paraId="10CD8E86" w14:textId="4A57514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38E165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9F42A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CP-211111</w:t>
            </w:r>
          </w:p>
        </w:tc>
        <w:tc>
          <w:tcPr>
            <w:tcW w:w="2126" w:type="dxa"/>
            <w:shd w:val="clear" w:color="auto" w:fill="auto"/>
            <w:hideMark/>
          </w:tcPr>
          <w:p w14:paraId="66FDE4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Lin Shu, Huawei, </w:t>
            </w:r>
          </w:p>
        </w:tc>
      </w:tr>
      <w:tr w:rsidR="00B05550" w:rsidRPr="00784FEC" w14:paraId="5E3C83E9" w14:textId="77777777" w:rsidTr="00B05550">
        <w:trPr>
          <w:trHeight w:val="57"/>
        </w:trPr>
        <w:tc>
          <w:tcPr>
            <w:tcW w:w="680" w:type="dxa"/>
            <w:shd w:val="clear" w:color="auto" w:fill="auto"/>
            <w:hideMark/>
          </w:tcPr>
          <w:p w14:paraId="43E2113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920046</w:t>
            </w:r>
          </w:p>
        </w:tc>
        <w:tc>
          <w:tcPr>
            <w:tcW w:w="3572" w:type="dxa"/>
            <w:shd w:val="clear" w:color="auto" w:fill="auto"/>
            <w:hideMark/>
          </w:tcPr>
          <w:p w14:paraId="52BC48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Application Layer Support for Uncrewed Aerial Systems (UAS) </w:t>
            </w:r>
          </w:p>
        </w:tc>
        <w:tc>
          <w:tcPr>
            <w:tcW w:w="1365" w:type="dxa"/>
            <w:shd w:val="clear" w:color="auto" w:fill="auto"/>
            <w:noWrap/>
            <w:tcMar>
              <w:left w:w="57" w:type="dxa"/>
              <w:right w:w="57" w:type="dxa"/>
            </w:tcMar>
            <w:hideMark/>
          </w:tcPr>
          <w:p w14:paraId="1C3CBD76" w14:textId="00EE101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13D1C9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007E22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CP-211111</w:t>
            </w:r>
          </w:p>
        </w:tc>
        <w:tc>
          <w:tcPr>
            <w:tcW w:w="2126" w:type="dxa"/>
            <w:shd w:val="clear" w:color="auto" w:fill="auto"/>
            <w:hideMark/>
          </w:tcPr>
          <w:p w14:paraId="020D8F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Lin Shu, Huawei </w:t>
            </w:r>
          </w:p>
        </w:tc>
      </w:tr>
      <w:tr w:rsidR="00B05550" w:rsidRPr="00784FEC" w14:paraId="4F279C68" w14:textId="77777777" w:rsidTr="00B05550">
        <w:trPr>
          <w:trHeight w:val="57"/>
        </w:trPr>
        <w:tc>
          <w:tcPr>
            <w:tcW w:w="680" w:type="dxa"/>
            <w:shd w:val="clear" w:color="auto" w:fill="auto"/>
            <w:hideMark/>
          </w:tcPr>
          <w:p w14:paraId="529D572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880007</w:t>
            </w:r>
          </w:p>
        </w:tc>
        <w:tc>
          <w:tcPr>
            <w:tcW w:w="3572" w:type="dxa"/>
            <w:shd w:val="clear" w:color="auto" w:fill="auto"/>
            <w:hideMark/>
          </w:tcPr>
          <w:p w14:paraId="7924BD37"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security aspects of Uncrewed Aerial Systems (UAS)</w:t>
            </w:r>
          </w:p>
        </w:tc>
        <w:tc>
          <w:tcPr>
            <w:tcW w:w="1365" w:type="dxa"/>
            <w:shd w:val="clear" w:color="auto" w:fill="auto"/>
            <w:noWrap/>
            <w:tcMar>
              <w:left w:w="57" w:type="dxa"/>
              <w:right w:w="57" w:type="dxa"/>
            </w:tcMar>
            <w:hideMark/>
          </w:tcPr>
          <w:p w14:paraId="117BEF94" w14:textId="32D91CE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5AA2B95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FACF76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SP-200352</w:t>
            </w:r>
          </w:p>
        </w:tc>
        <w:tc>
          <w:tcPr>
            <w:tcW w:w="2126" w:type="dxa"/>
            <w:shd w:val="clear" w:color="auto" w:fill="auto"/>
            <w:hideMark/>
          </w:tcPr>
          <w:p w14:paraId="199BF81F" w14:textId="7AEEBEA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Adrian Escott,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5FA9AD1D" w14:textId="77777777" w:rsidTr="00B05550">
        <w:trPr>
          <w:trHeight w:val="57"/>
        </w:trPr>
        <w:tc>
          <w:tcPr>
            <w:tcW w:w="680" w:type="dxa"/>
            <w:shd w:val="clear" w:color="auto" w:fill="auto"/>
            <w:hideMark/>
          </w:tcPr>
          <w:p w14:paraId="3DA8200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810049</w:t>
            </w:r>
          </w:p>
        </w:tc>
        <w:tc>
          <w:tcPr>
            <w:tcW w:w="3572" w:type="dxa"/>
            <w:shd w:val="clear" w:color="auto" w:fill="auto"/>
            <w:hideMark/>
          </w:tcPr>
          <w:p w14:paraId="75E20CCD"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Remote Identification of Uncrewed Aerial Systems</w:t>
            </w:r>
          </w:p>
        </w:tc>
        <w:tc>
          <w:tcPr>
            <w:tcW w:w="1365" w:type="dxa"/>
            <w:shd w:val="clear" w:color="auto" w:fill="auto"/>
            <w:noWrap/>
            <w:tcMar>
              <w:left w:w="57" w:type="dxa"/>
              <w:right w:w="57" w:type="dxa"/>
            </w:tcMar>
            <w:hideMark/>
          </w:tcPr>
          <w:p w14:paraId="7C120742" w14:textId="27D36C68"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AAD79AB" w14:textId="1C8FABAE"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C21775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SP-180771</w:t>
            </w:r>
          </w:p>
        </w:tc>
        <w:tc>
          <w:tcPr>
            <w:tcW w:w="2126" w:type="dxa"/>
            <w:shd w:val="clear" w:color="auto" w:fill="auto"/>
            <w:hideMark/>
          </w:tcPr>
          <w:p w14:paraId="3AEC968E" w14:textId="5437CB70"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Eddy HALL, Qualcomm</w:t>
            </w:r>
          </w:p>
        </w:tc>
      </w:tr>
      <w:tr w:rsidR="00B05550" w:rsidRPr="00784FEC" w14:paraId="373929CF" w14:textId="77777777" w:rsidTr="00B05550">
        <w:trPr>
          <w:trHeight w:val="57"/>
        </w:trPr>
        <w:tc>
          <w:tcPr>
            <w:tcW w:w="680" w:type="dxa"/>
            <w:shd w:val="clear" w:color="auto" w:fill="auto"/>
            <w:hideMark/>
          </w:tcPr>
          <w:p w14:paraId="0B6318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810013</w:t>
            </w:r>
          </w:p>
        </w:tc>
        <w:tc>
          <w:tcPr>
            <w:tcW w:w="3572" w:type="dxa"/>
            <w:shd w:val="clear" w:color="auto" w:fill="auto"/>
            <w:hideMark/>
          </w:tcPr>
          <w:p w14:paraId="73BD9C4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Remote Identification of Uncrewed Aerial Systems</w:t>
            </w:r>
          </w:p>
        </w:tc>
        <w:tc>
          <w:tcPr>
            <w:tcW w:w="1365" w:type="dxa"/>
            <w:shd w:val="clear" w:color="auto" w:fill="auto"/>
            <w:noWrap/>
            <w:tcMar>
              <w:left w:w="57" w:type="dxa"/>
              <w:right w:w="57" w:type="dxa"/>
            </w:tcMar>
            <w:hideMark/>
          </w:tcPr>
          <w:p w14:paraId="4C20CF91" w14:textId="5C6A52C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21C7D90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ADE865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SP-180771</w:t>
            </w:r>
          </w:p>
        </w:tc>
        <w:tc>
          <w:tcPr>
            <w:tcW w:w="2126" w:type="dxa"/>
            <w:shd w:val="clear" w:color="auto" w:fill="auto"/>
            <w:hideMark/>
          </w:tcPr>
          <w:p w14:paraId="15D571EF" w14:textId="1F98B57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Eddy HALL, </w:t>
            </w:r>
            <w:r>
              <w:rPr>
                <w:rFonts w:ascii="Arial" w:hAnsi="Arial" w:cs="Arial"/>
                <w:color w:val="000000"/>
                <w:sz w:val="12"/>
                <w:szCs w:val="12"/>
                <w:lang w:eastAsia="en-GB"/>
              </w:rPr>
              <w:t>Qualcomm</w:t>
            </w:r>
          </w:p>
        </w:tc>
      </w:tr>
      <w:tr w:rsidR="00B05550" w:rsidRPr="00784FEC" w14:paraId="357FCEFF" w14:textId="77777777" w:rsidTr="00B05550">
        <w:trPr>
          <w:trHeight w:val="57"/>
        </w:trPr>
        <w:tc>
          <w:tcPr>
            <w:tcW w:w="680" w:type="dxa"/>
            <w:shd w:val="clear" w:color="auto" w:fill="auto"/>
            <w:hideMark/>
          </w:tcPr>
          <w:p w14:paraId="2705C2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900014</w:t>
            </w:r>
          </w:p>
        </w:tc>
        <w:tc>
          <w:tcPr>
            <w:tcW w:w="3572" w:type="dxa"/>
            <w:shd w:val="clear" w:color="auto" w:fill="auto"/>
            <w:hideMark/>
          </w:tcPr>
          <w:p w14:paraId="22FC684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Support of Uncrewed Aerial Systems Connectivity, Identification, and Tracking </w:t>
            </w:r>
          </w:p>
        </w:tc>
        <w:tc>
          <w:tcPr>
            <w:tcW w:w="1365" w:type="dxa"/>
            <w:shd w:val="clear" w:color="auto" w:fill="auto"/>
            <w:noWrap/>
            <w:tcMar>
              <w:left w:w="57" w:type="dxa"/>
              <w:right w:w="57" w:type="dxa"/>
            </w:tcMar>
            <w:hideMark/>
          </w:tcPr>
          <w:p w14:paraId="4839573D" w14:textId="46B3985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5AD4AB2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2BB6076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SP-200979</w:t>
            </w:r>
          </w:p>
        </w:tc>
        <w:tc>
          <w:tcPr>
            <w:tcW w:w="2126" w:type="dxa"/>
            <w:shd w:val="clear" w:color="auto" w:fill="auto"/>
            <w:hideMark/>
          </w:tcPr>
          <w:p w14:paraId="0145C76B" w14:textId="361BF8A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Faccin, Stefano,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4D0F963C" w14:textId="77777777" w:rsidTr="00B05550">
        <w:trPr>
          <w:trHeight w:val="57"/>
        </w:trPr>
        <w:tc>
          <w:tcPr>
            <w:tcW w:w="680" w:type="dxa"/>
            <w:shd w:val="clear" w:color="auto" w:fill="auto"/>
            <w:hideMark/>
          </w:tcPr>
          <w:p w14:paraId="0334E4F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910017</w:t>
            </w:r>
          </w:p>
        </w:tc>
        <w:tc>
          <w:tcPr>
            <w:tcW w:w="3572" w:type="dxa"/>
            <w:shd w:val="clear" w:color="auto" w:fill="auto"/>
            <w:hideMark/>
          </w:tcPr>
          <w:p w14:paraId="1F412A9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for ID_UAS</w:t>
            </w:r>
          </w:p>
        </w:tc>
        <w:tc>
          <w:tcPr>
            <w:tcW w:w="1365" w:type="dxa"/>
            <w:shd w:val="clear" w:color="auto" w:fill="auto"/>
            <w:noWrap/>
            <w:tcMar>
              <w:left w:w="57" w:type="dxa"/>
              <w:right w:w="57" w:type="dxa"/>
            </w:tcMar>
            <w:hideMark/>
          </w:tcPr>
          <w:p w14:paraId="220B4EDB" w14:textId="69F6596A"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p>
        </w:tc>
        <w:tc>
          <w:tcPr>
            <w:tcW w:w="425" w:type="dxa"/>
            <w:shd w:val="clear" w:color="auto" w:fill="auto"/>
            <w:hideMark/>
          </w:tcPr>
          <w:p w14:paraId="26DCDEE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261333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CP-211112</w:t>
            </w:r>
          </w:p>
        </w:tc>
        <w:tc>
          <w:tcPr>
            <w:tcW w:w="2126" w:type="dxa"/>
            <w:shd w:val="clear" w:color="auto" w:fill="auto"/>
            <w:hideMark/>
          </w:tcPr>
          <w:p w14:paraId="65F6AE41" w14:textId="463DEAB4"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Sunghoon Kim, </w:t>
            </w:r>
            <w:r>
              <w:rPr>
                <w:rFonts w:ascii="Arial" w:hAnsi="Arial" w:cs="Arial"/>
                <w:b/>
                <w:bCs/>
                <w:color w:val="000000"/>
                <w:sz w:val="12"/>
                <w:szCs w:val="12"/>
                <w:lang w:eastAsia="en-GB"/>
              </w:rPr>
              <w:t>Qualcomm</w:t>
            </w:r>
            <w:r w:rsidRPr="00784FEC">
              <w:rPr>
                <w:rFonts w:ascii="Arial" w:hAnsi="Arial" w:cs="Arial"/>
                <w:b/>
                <w:bCs/>
                <w:color w:val="000000"/>
                <w:sz w:val="12"/>
                <w:szCs w:val="12"/>
                <w:lang w:eastAsia="en-GB"/>
              </w:rPr>
              <w:t xml:space="preserve"> </w:t>
            </w:r>
          </w:p>
        </w:tc>
      </w:tr>
      <w:tr w:rsidR="00B05550" w:rsidRPr="00784FEC" w14:paraId="74F4F83D" w14:textId="77777777" w:rsidTr="00B05550">
        <w:trPr>
          <w:trHeight w:val="57"/>
        </w:trPr>
        <w:tc>
          <w:tcPr>
            <w:tcW w:w="680" w:type="dxa"/>
            <w:shd w:val="clear" w:color="auto" w:fill="auto"/>
            <w:hideMark/>
          </w:tcPr>
          <w:p w14:paraId="6A0367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910069</w:t>
            </w:r>
          </w:p>
        </w:tc>
        <w:tc>
          <w:tcPr>
            <w:tcW w:w="3572" w:type="dxa"/>
            <w:shd w:val="clear" w:color="auto" w:fill="auto"/>
            <w:hideMark/>
          </w:tcPr>
          <w:p w14:paraId="1FB0C0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for ID_UAS</w:t>
            </w:r>
          </w:p>
        </w:tc>
        <w:tc>
          <w:tcPr>
            <w:tcW w:w="1365" w:type="dxa"/>
            <w:shd w:val="clear" w:color="auto" w:fill="auto"/>
            <w:noWrap/>
            <w:tcMar>
              <w:left w:w="57" w:type="dxa"/>
              <w:right w:w="57" w:type="dxa"/>
            </w:tcMar>
            <w:hideMark/>
          </w:tcPr>
          <w:p w14:paraId="5AD93A65" w14:textId="58EDF12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5AA210D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66D65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CP-211112</w:t>
            </w:r>
          </w:p>
        </w:tc>
        <w:tc>
          <w:tcPr>
            <w:tcW w:w="2126" w:type="dxa"/>
            <w:shd w:val="clear" w:color="auto" w:fill="auto"/>
            <w:hideMark/>
          </w:tcPr>
          <w:p w14:paraId="7DCB3043" w14:textId="5238A16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Sunghoon Kim,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0A491FB4" w14:textId="77777777" w:rsidTr="00B05550">
        <w:trPr>
          <w:trHeight w:val="57"/>
        </w:trPr>
        <w:tc>
          <w:tcPr>
            <w:tcW w:w="680" w:type="dxa"/>
            <w:shd w:val="clear" w:color="auto" w:fill="auto"/>
            <w:hideMark/>
          </w:tcPr>
          <w:p w14:paraId="74E442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910070</w:t>
            </w:r>
          </w:p>
        </w:tc>
        <w:tc>
          <w:tcPr>
            <w:tcW w:w="3572" w:type="dxa"/>
            <w:shd w:val="clear" w:color="auto" w:fill="auto"/>
            <w:hideMark/>
          </w:tcPr>
          <w:p w14:paraId="73E982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for ID_UAS</w:t>
            </w:r>
          </w:p>
        </w:tc>
        <w:tc>
          <w:tcPr>
            <w:tcW w:w="1365" w:type="dxa"/>
            <w:shd w:val="clear" w:color="auto" w:fill="auto"/>
            <w:noWrap/>
            <w:tcMar>
              <w:left w:w="57" w:type="dxa"/>
              <w:right w:w="57" w:type="dxa"/>
            </w:tcMar>
            <w:hideMark/>
          </w:tcPr>
          <w:p w14:paraId="6032E137" w14:textId="78BBF29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1AF6ED1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0DF2A4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CP-211112</w:t>
            </w:r>
          </w:p>
        </w:tc>
        <w:tc>
          <w:tcPr>
            <w:tcW w:w="2126" w:type="dxa"/>
            <w:shd w:val="clear" w:color="auto" w:fill="auto"/>
            <w:hideMark/>
          </w:tcPr>
          <w:p w14:paraId="308CB455" w14:textId="08A5194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Sunghoon Kim,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7D9E4AC3" w14:textId="77777777" w:rsidTr="00B05550">
        <w:trPr>
          <w:trHeight w:val="57"/>
        </w:trPr>
        <w:tc>
          <w:tcPr>
            <w:tcW w:w="680" w:type="dxa"/>
            <w:shd w:val="clear" w:color="auto" w:fill="auto"/>
            <w:hideMark/>
          </w:tcPr>
          <w:p w14:paraId="3251E1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910071</w:t>
            </w:r>
          </w:p>
        </w:tc>
        <w:tc>
          <w:tcPr>
            <w:tcW w:w="3572" w:type="dxa"/>
            <w:shd w:val="clear" w:color="auto" w:fill="auto"/>
            <w:hideMark/>
          </w:tcPr>
          <w:p w14:paraId="0A35A2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for ID_UAS</w:t>
            </w:r>
          </w:p>
        </w:tc>
        <w:tc>
          <w:tcPr>
            <w:tcW w:w="1365" w:type="dxa"/>
            <w:shd w:val="clear" w:color="auto" w:fill="auto"/>
            <w:noWrap/>
            <w:tcMar>
              <w:left w:w="57" w:type="dxa"/>
              <w:right w:w="57" w:type="dxa"/>
            </w:tcMar>
            <w:hideMark/>
          </w:tcPr>
          <w:p w14:paraId="46B34BB8" w14:textId="4F5F82F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76CA2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4DB5B93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CP-211112</w:t>
            </w:r>
          </w:p>
        </w:tc>
        <w:tc>
          <w:tcPr>
            <w:tcW w:w="2126" w:type="dxa"/>
            <w:shd w:val="clear" w:color="auto" w:fill="auto"/>
            <w:hideMark/>
          </w:tcPr>
          <w:p w14:paraId="4F9090F5" w14:textId="21B8A57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Sunghoon Kim,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5CAA2322" w14:textId="77777777" w:rsidTr="00B05550">
        <w:trPr>
          <w:trHeight w:val="57"/>
        </w:trPr>
        <w:tc>
          <w:tcPr>
            <w:tcW w:w="680" w:type="dxa"/>
            <w:shd w:val="clear" w:color="auto" w:fill="auto"/>
            <w:hideMark/>
          </w:tcPr>
          <w:p w14:paraId="3CA718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920028</w:t>
            </w:r>
          </w:p>
        </w:tc>
        <w:tc>
          <w:tcPr>
            <w:tcW w:w="3572" w:type="dxa"/>
            <w:shd w:val="clear" w:color="auto" w:fill="auto"/>
            <w:hideMark/>
          </w:tcPr>
          <w:p w14:paraId="7174CA5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Uncrewed Aerial Systems </w:t>
            </w:r>
          </w:p>
        </w:tc>
        <w:tc>
          <w:tcPr>
            <w:tcW w:w="1365" w:type="dxa"/>
            <w:shd w:val="clear" w:color="auto" w:fill="auto"/>
            <w:noWrap/>
            <w:tcMar>
              <w:left w:w="57" w:type="dxa"/>
              <w:right w:w="57" w:type="dxa"/>
            </w:tcMar>
            <w:hideMark/>
          </w:tcPr>
          <w:p w14:paraId="28843272" w14:textId="3F1BAF2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28FFF2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193D51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SP-210425</w:t>
            </w:r>
          </w:p>
        </w:tc>
        <w:tc>
          <w:tcPr>
            <w:tcW w:w="2126" w:type="dxa"/>
            <w:shd w:val="clear" w:color="auto" w:fill="auto"/>
            <w:hideMark/>
          </w:tcPr>
          <w:p w14:paraId="60646C1B" w14:textId="6C3E4A1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Escott, Adrian,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761F180B" w14:textId="77777777" w:rsidTr="00B05550">
        <w:trPr>
          <w:trHeight w:val="57"/>
        </w:trPr>
        <w:tc>
          <w:tcPr>
            <w:tcW w:w="680" w:type="dxa"/>
            <w:shd w:val="clear" w:color="auto" w:fill="auto"/>
            <w:hideMark/>
          </w:tcPr>
          <w:p w14:paraId="0612BF26"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183BC895" w14:textId="77777777" w:rsidR="00B05550" w:rsidRPr="00297BB6" w:rsidRDefault="00B05550" w:rsidP="00784FEC">
            <w:pPr>
              <w:overflowPunct/>
              <w:autoSpaceDE/>
              <w:autoSpaceDN/>
              <w:adjustRightInd/>
              <w:spacing w:after="0"/>
              <w:textAlignment w:val="auto"/>
              <w:rPr>
                <w:rFonts w:ascii="Arial" w:hAnsi="Arial" w:cs="Arial"/>
                <w:color w:val="FF0000"/>
                <w:sz w:val="12"/>
                <w:szCs w:val="12"/>
                <w:lang w:val="fr-FR" w:eastAsia="en-GB"/>
              </w:rPr>
            </w:pPr>
            <w:r w:rsidRPr="00297BB6">
              <w:rPr>
                <w:rFonts w:ascii="Arial" w:hAnsi="Arial" w:cs="Arial"/>
                <w:color w:val="FF0000"/>
                <w:sz w:val="12"/>
                <w:szCs w:val="12"/>
                <w:lang w:val="fr-FR" w:eastAsia="en-GB"/>
              </w:rPr>
              <w:t xml:space="preserve">Rel-17 Satellite/Non-Terrestrial (NTN) related </w:t>
            </w:r>
          </w:p>
        </w:tc>
        <w:tc>
          <w:tcPr>
            <w:tcW w:w="1365" w:type="dxa"/>
            <w:shd w:val="clear" w:color="auto" w:fill="auto"/>
            <w:noWrap/>
            <w:tcMar>
              <w:left w:w="57" w:type="dxa"/>
              <w:right w:w="57" w:type="dxa"/>
            </w:tcMar>
            <w:hideMark/>
          </w:tcPr>
          <w:p w14:paraId="488AC350" w14:textId="55CBB04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0E739CF9" w14:textId="4EBA00C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0459A5D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7E3B26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4FEC" w14:paraId="5B4D720F" w14:textId="77777777" w:rsidTr="00B05550">
        <w:trPr>
          <w:trHeight w:val="57"/>
        </w:trPr>
        <w:tc>
          <w:tcPr>
            <w:tcW w:w="680" w:type="dxa"/>
            <w:shd w:val="clear" w:color="auto" w:fill="auto"/>
            <w:hideMark/>
          </w:tcPr>
          <w:p w14:paraId="21EA46BF"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890034</w:t>
            </w:r>
          </w:p>
        </w:tc>
        <w:tc>
          <w:tcPr>
            <w:tcW w:w="3572" w:type="dxa"/>
            <w:shd w:val="clear" w:color="auto" w:fill="auto"/>
            <w:hideMark/>
          </w:tcPr>
          <w:p w14:paraId="33A8E4D4"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Integration of satellite components in the 5G architecture </w:t>
            </w:r>
          </w:p>
        </w:tc>
        <w:tc>
          <w:tcPr>
            <w:tcW w:w="1365" w:type="dxa"/>
            <w:shd w:val="clear" w:color="auto" w:fill="auto"/>
            <w:noWrap/>
            <w:tcMar>
              <w:left w:w="57" w:type="dxa"/>
              <w:right w:w="57" w:type="dxa"/>
            </w:tcMar>
            <w:hideMark/>
          </w:tcPr>
          <w:p w14:paraId="715F71E1" w14:textId="7F158B9C"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75A0AEE9" w14:textId="50BDF3CB"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063095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SP-191335</w:t>
            </w:r>
          </w:p>
        </w:tc>
        <w:tc>
          <w:tcPr>
            <w:tcW w:w="2126" w:type="dxa"/>
            <w:shd w:val="clear" w:color="auto" w:fill="auto"/>
            <w:hideMark/>
          </w:tcPr>
          <w:p w14:paraId="62695F2F"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Cyril MICHEL, thales </w:t>
            </w:r>
          </w:p>
        </w:tc>
      </w:tr>
      <w:tr w:rsidR="00B05550" w:rsidRPr="00784FEC" w14:paraId="7E91E618" w14:textId="77777777" w:rsidTr="00B05550">
        <w:trPr>
          <w:trHeight w:val="57"/>
        </w:trPr>
        <w:tc>
          <w:tcPr>
            <w:tcW w:w="680" w:type="dxa"/>
            <w:shd w:val="clear" w:color="auto" w:fill="auto"/>
            <w:hideMark/>
          </w:tcPr>
          <w:p w14:paraId="451D954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800048</w:t>
            </w:r>
          </w:p>
        </w:tc>
        <w:tc>
          <w:tcPr>
            <w:tcW w:w="3572" w:type="dxa"/>
            <w:shd w:val="clear" w:color="auto" w:fill="auto"/>
            <w:hideMark/>
          </w:tcPr>
          <w:p w14:paraId="1AF4608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5GSAT</w:t>
            </w:r>
          </w:p>
        </w:tc>
        <w:tc>
          <w:tcPr>
            <w:tcW w:w="1365" w:type="dxa"/>
            <w:shd w:val="clear" w:color="auto" w:fill="auto"/>
            <w:noWrap/>
            <w:tcMar>
              <w:left w:w="57" w:type="dxa"/>
              <w:right w:w="57" w:type="dxa"/>
            </w:tcMar>
            <w:hideMark/>
          </w:tcPr>
          <w:p w14:paraId="2C2789BC" w14:textId="4182BA6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03DBCCB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22492C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SP-180326</w:t>
            </w:r>
          </w:p>
        </w:tc>
        <w:tc>
          <w:tcPr>
            <w:tcW w:w="2126" w:type="dxa"/>
            <w:shd w:val="clear" w:color="auto" w:fill="auto"/>
            <w:hideMark/>
          </w:tcPr>
          <w:p w14:paraId="6C4392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MICHEL, Cyril, Thales</w:t>
            </w:r>
          </w:p>
        </w:tc>
      </w:tr>
      <w:tr w:rsidR="00B05550" w:rsidRPr="00784FEC" w14:paraId="7C0FE2E9" w14:textId="77777777" w:rsidTr="00B05550">
        <w:trPr>
          <w:trHeight w:val="57"/>
        </w:trPr>
        <w:tc>
          <w:tcPr>
            <w:tcW w:w="680" w:type="dxa"/>
            <w:shd w:val="clear" w:color="auto" w:fill="auto"/>
            <w:hideMark/>
          </w:tcPr>
          <w:p w14:paraId="3E35156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800026</w:t>
            </w:r>
          </w:p>
        </w:tc>
        <w:tc>
          <w:tcPr>
            <w:tcW w:w="3572" w:type="dxa"/>
            <w:shd w:val="clear" w:color="auto" w:fill="auto"/>
            <w:hideMark/>
          </w:tcPr>
          <w:p w14:paraId="15825B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architecture aspects for using satellite access in 5G</w:t>
            </w:r>
          </w:p>
        </w:tc>
        <w:tc>
          <w:tcPr>
            <w:tcW w:w="1365" w:type="dxa"/>
            <w:shd w:val="clear" w:color="auto" w:fill="auto"/>
            <w:noWrap/>
            <w:tcMar>
              <w:left w:w="57" w:type="dxa"/>
              <w:right w:w="57" w:type="dxa"/>
            </w:tcMar>
            <w:hideMark/>
          </w:tcPr>
          <w:p w14:paraId="45066DA0" w14:textId="33BD6C2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22A878A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4297D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SP-181253</w:t>
            </w:r>
          </w:p>
        </w:tc>
        <w:tc>
          <w:tcPr>
            <w:tcW w:w="2126" w:type="dxa"/>
            <w:shd w:val="clear" w:color="auto" w:fill="auto"/>
            <w:hideMark/>
          </w:tcPr>
          <w:p w14:paraId="36B5FC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MICHEL, Cyril</w:t>
            </w:r>
          </w:p>
        </w:tc>
      </w:tr>
      <w:tr w:rsidR="00B05550" w:rsidRPr="00784FEC" w14:paraId="3CF1F435" w14:textId="77777777" w:rsidTr="00B05550">
        <w:trPr>
          <w:trHeight w:val="57"/>
        </w:trPr>
        <w:tc>
          <w:tcPr>
            <w:tcW w:w="680" w:type="dxa"/>
            <w:shd w:val="clear" w:color="auto" w:fill="auto"/>
            <w:hideMark/>
          </w:tcPr>
          <w:p w14:paraId="0880FF2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860005</w:t>
            </w:r>
          </w:p>
        </w:tc>
        <w:tc>
          <w:tcPr>
            <w:tcW w:w="3572" w:type="dxa"/>
            <w:shd w:val="clear" w:color="auto" w:fill="auto"/>
            <w:hideMark/>
          </w:tcPr>
          <w:p w14:paraId="57C9546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Integration of satellite components in the 5G architecture </w:t>
            </w:r>
          </w:p>
        </w:tc>
        <w:tc>
          <w:tcPr>
            <w:tcW w:w="1365" w:type="dxa"/>
            <w:shd w:val="clear" w:color="auto" w:fill="auto"/>
            <w:noWrap/>
            <w:tcMar>
              <w:left w:w="57" w:type="dxa"/>
              <w:right w:w="57" w:type="dxa"/>
            </w:tcMar>
            <w:hideMark/>
          </w:tcPr>
          <w:p w14:paraId="61B8006E" w14:textId="67730EF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6AF576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65C8F30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SP-191335</w:t>
            </w:r>
          </w:p>
        </w:tc>
        <w:tc>
          <w:tcPr>
            <w:tcW w:w="2126" w:type="dxa"/>
            <w:shd w:val="clear" w:color="auto" w:fill="auto"/>
            <w:hideMark/>
          </w:tcPr>
          <w:p w14:paraId="691FC86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Cyril MICHEL, thales </w:t>
            </w:r>
          </w:p>
        </w:tc>
      </w:tr>
      <w:tr w:rsidR="00B05550" w:rsidRPr="00784FEC" w14:paraId="1BB941C1" w14:textId="77777777" w:rsidTr="00B05550">
        <w:trPr>
          <w:trHeight w:val="57"/>
        </w:trPr>
        <w:tc>
          <w:tcPr>
            <w:tcW w:w="680" w:type="dxa"/>
            <w:shd w:val="clear" w:color="auto" w:fill="auto"/>
            <w:hideMark/>
          </w:tcPr>
          <w:p w14:paraId="29325D3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911030</w:t>
            </w:r>
          </w:p>
        </w:tc>
        <w:tc>
          <w:tcPr>
            <w:tcW w:w="3572" w:type="dxa"/>
            <w:shd w:val="clear" w:color="auto" w:fill="auto"/>
            <w:hideMark/>
          </w:tcPr>
          <w:p w14:paraId="0C2DBC4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5GC architecture for satellite networks </w:t>
            </w:r>
          </w:p>
        </w:tc>
        <w:tc>
          <w:tcPr>
            <w:tcW w:w="1365" w:type="dxa"/>
            <w:shd w:val="clear" w:color="auto" w:fill="auto"/>
            <w:noWrap/>
            <w:tcMar>
              <w:left w:w="57" w:type="dxa"/>
              <w:right w:w="57" w:type="dxa"/>
            </w:tcMar>
            <w:hideMark/>
          </w:tcPr>
          <w:p w14:paraId="519DA2D9" w14:textId="0B5D96F1"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p>
        </w:tc>
        <w:tc>
          <w:tcPr>
            <w:tcW w:w="425" w:type="dxa"/>
            <w:shd w:val="clear" w:color="auto" w:fill="auto"/>
            <w:hideMark/>
          </w:tcPr>
          <w:p w14:paraId="277D469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C0A981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CP-210149</w:t>
            </w:r>
          </w:p>
        </w:tc>
        <w:tc>
          <w:tcPr>
            <w:tcW w:w="2126" w:type="dxa"/>
            <w:shd w:val="clear" w:color="auto" w:fill="auto"/>
            <w:hideMark/>
          </w:tcPr>
          <w:p w14:paraId="0D79F796" w14:textId="06BBB4FD"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Catovic, Amer, </w:t>
            </w:r>
            <w:r>
              <w:rPr>
                <w:rFonts w:ascii="Arial" w:hAnsi="Arial" w:cs="Arial"/>
                <w:b/>
                <w:bCs/>
                <w:color w:val="000000"/>
                <w:sz w:val="12"/>
                <w:szCs w:val="12"/>
                <w:lang w:eastAsia="en-GB"/>
              </w:rPr>
              <w:t>Qualcomm</w:t>
            </w:r>
            <w:r w:rsidRPr="00784FEC">
              <w:rPr>
                <w:rFonts w:ascii="Arial" w:hAnsi="Arial" w:cs="Arial"/>
                <w:b/>
                <w:bCs/>
                <w:color w:val="000000"/>
                <w:sz w:val="12"/>
                <w:szCs w:val="12"/>
                <w:lang w:eastAsia="en-GB"/>
              </w:rPr>
              <w:t xml:space="preserve"> </w:t>
            </w:r>
          </w:p>
        </w:tc>
      </w:tr>
      <w:tr w:rsidR="00B05550" w:rsidRPr="00784FEC" w14:paraId="488966CE" w14:textId="77777777" w:rsidTr="00B05550">
        <w:trPr>
          <w:trHeight w:val="57"/>
        </w:trPr>
        <w:tc>
          <w:tcPr>
            <w:tcW w:w="680" w:type="dxa"/>
            <w:shd w:val="clear" w:color="auto" w:fill="auto"/>
            <w:hideMark/>
          </w:tcPr>
          <w:p w14:paraId="2D1C58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890005</w:t>
            </w:r>
          </w:p>
        </w:tc>
        <w:tc>
          <w:tcPr>
            <w:tcW w:w="3572" w:type="dxa"/>
            <w:shd w:val="clear" w:color="auto" w:fill="auto"/>
            <w:hideMark/>
          </w:tcPr>
          <w:p w14:paraId="3388EDC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5GC architecture for satellite networks </w:t>
            </w:r>
          </w:p>
        </w:tc>
        <w:tc>
          <w:tcPr>
            <w:tcW w:w="1365" w:type="dxa"/>
            <w:shd w:val="clear" w:color="auto" w:fill="auto"/>
            <w:noWrap/>
            <w:tcMar>
              <w:left w:w="57" w:type="dxa"/>
              <w:right w:w="57" w:type="dxa"/>
            </w:tcMar>
            <w:hideMark/>
          </w:tcPr>
          <w:p w14:paraId="27168B37" w14:textId="7C84A68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26E77E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9FFB11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CP-210149</w:t>
            </w:r>
          </w:p>
        </w:tc>
        <w:tc>
          <w:tcPr>
            <w:tcW w:w="2126" w:type="dxa"/>
            <w:shd w:val="clear" w:color="auto" w:fill="auto"/>
            <w:hideMark/>
          </w:tcPr>
          <w:p w14:paraId="01397888" w14:textId="2AA092A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Catovic, Amer,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0832F6F0" w14:textId="77777777" w:rsidTr="00B05550">
        <w:trPr>
          <w:trHeight w:val="57"/>
        </w:trPr>
        <w:tc>
          <w:tcPr>
            <w:tcW w:w="680" w:type="dxa"/>
            <w:shd w:val="clear" w:color="auto" w:fill="auto"/>
            <w:hideMark/>
          </w:tcPr>
          <w:p w14:paraId="5A39BC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920057</w:t>
            </w:r>
          </w:p>
        </w:tc>
        <w:tc>
          <w:tcPr>
            <w:tcW w:w="3572" w:type="dxa"/>
            <w:shd w:val="clear" w:color="auto" w:fill="auto"/>
            <w:hideMark/>
          </w:tcPr>
          <w:p w14:paraId="7407ED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5GC architecture for satellite networks </w:t>
            </w:r>
          </w:p>
        </w:tc>
        <w:tc>
          <w:tcPr>
            <w:tcW w:w="1365" w:type="dxa"/>
            <w:shd w:val="clear" w:color="auto" w:fill="auto"/>
            <w:noWrap/>
            <w:tcMar>
              <w:left w:w="57" w:type="dxa"/>
              <w:right w:w="57" w:type="dxa"/>
            </w:tcMar>
            <w:hideMark/>
          </w:tcPr>
          <w:p w14:paraId="6F389B5D" w14:textId="4092081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9AD3D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360B85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CP-210149</w:t>
            </w:r>
          </w:p>
        </w:tc>
        <w:tc>
          <w:tcPr>
            <w:tcW w:w="2126" w:type="dxa"/>
            <w:shd w:val="clear" w:color="auto" w:fill="auto"/>
            <w:hideMark/>
          </w:tcPr>
          <w:p w14:paraId="72FAE93B" w14:textId="14D226B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Catovic, Amer,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2A252035" w14:textId="77777777" w:rsidTr="00B05550">
        <w:trPr>
          <w:trHeight w:val="57"/>
        </w:trPr>
        <w:tc>
          <w:tcPr>
            <w:tcW w:w="680" w:type="dxa"/>
            <w:shd w:val="clear" w:color="auto" w:fill="auto"/>
            <w:hideMark/>
          </w:tcPr>
          <w:p w14:paraId="2637FC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911031</w:t>
            </w:r>
          </w:p>
        </w:tc>
        <w:tc>
          <w:tcPr>
            <w:tcW w:w="3572" w:type="dxa"/>
            <w:shd w:val="clear" w:color="auto" w:fill="auto"/>
            <w:hideMark/>
          </w:tcPr>
          <w:p w14:paraId="4CEDE7B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5GC architecture for satellite networks </w:t>
            </w:r>
          </w:p>
        </w:tc>
        <w:tc>
          <w:tcPr>
            <w:tcW w:w="1365" w:type="dxa"/>
            <w:shd w:val="clear" w:color="auto" w:fill="auto"/>
            <w:noWrap/>
            <w:tcMar>
              <w:left w:w="57" w:type="dxa"/>
              <w:right w:w="57" w:type="dxa"/>
            </w:tcMar>
            <w:hideMark/>
          </w:tcPr>
          <w:p w14:paraId="5DDFEB84" w14:textId="0582EDA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725B071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292BB28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CP-210149</w:t>
            </w:r>
          </w:p>
        </w:tc>
        <w:tc>
          <w:tcPr>
            <w:tcW w:w="2126" w:type="dxa"/>
            <w:shd w:val="clear" w:color="auto" w:fill="auto"/>
            <w:hideMark/>
          </w:tcPr>
          <w:p w14:paraId="0C6DCA3B" w14:textId="5134258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Catovic, Amer,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279CB843" w14:textId="77777777" w:rsidTr="00B05550">
        <w:trPr>
          <w:trHeight w:val="57"/>
        </w:trPr>
        <w:tc>
          <w:tcPr>
            <w:tcW w:w="680" w:type="dxa"/>
            <w:shd w:val="clear" w:color="auto" w:fill="auto"/>
            <w:hideMark/>
          </w:tcPr>
          <w:p w14:paraId="6D5159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930044</w:t>
            </w:r>
          </w:p>
        </w:tc>
        <w:tc>
          <w:tcPr>
            <w:tcW w:w="3572" w:type="dxa"/>
            <w:shd w:val="clear" w:color="auto" w:fill="auto"/>
            <w:hideMark/>
          </w:tcPr>
          <w:p w14:paraId="64E5A7A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CT6 aspects of 5GC architecture for satellite networks </w:t>
            </w:r>
          </w:p>
        </w:tc>
        <w:tc>
          <w:tcPr>
            <w:tcW w:w="1365" w:type="dxa"/>
            <w:shd w:val="clear" w:color="auto" w:fill="auto"/>
            <w:noWrap/>
            <w:tcMar>
              <w:left w:w="57" w:type="dxa"/>
              <w:right w:w="57" w:type="dxa"/>
            </w:tcMar>
            <w:hideMark/>
          </w:tcPr>
          <w:p w14:paraId="595D904D" w14:textId="1185895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7575C3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41DE88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CP-210149</w:t>
            </w:r>
          </w:p>
        </w:tc>
        <w:tc>
          <w:tcPr>
            <w:tcW w:w="2126" w:type="dxa"/>
            <w:shd w:val="clear" w:color="auto" w:fill="auto"/>
            <w:hideMark/>
          </w:tcPr>
          <w:p w14:paraId="11389232" w14:textId="34E40C0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Catovic, Amer,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60AC1104" w14:textId="77777777" w:rsidTr="00B05550">
        <w:trPr>
          <w:trHeight w:val="57"/>
        </w:trPr>
        <w:tc>
          <w:tcPr>
            <w:tcW w:w="680" w:type="dxa"/>
            <w:shd w:val="clear" w:color="auto" w:fill="auto"/>
            <w:hideMark/>
          </w:tcPr>
          <w:p w14:paraId="4255A207"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860046</w:t>
            </w:r>
          </w:p>
        </w:tc>
        <w:tc>
          <w:tcPr>
            <w:tcW w:w="3572" w:type="dxa"/>
            <w:shd w:val="clear" w:color="auto" w:fill="auto"/>
            <w:hideMark/>
          </w:tcPr>
          <w:p w14:paraId="6A35CF84"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Solutions for NR to support non-terrestrial networks (NTN)</w:t>
            </w:r>
          </w:p>
        </w:tc>
        <w:tc>
          <w:tcPr>
            <w:tcW w:w="1365" w:type="dxa"/>
            <w:shd w:val="clear" w:color="auto" w:fill="auto"/>
            <w:noWrap/>
            <w:tcMar>
              <w:left w:w="57" w:type="dxa"/>
              <w:right w:w="57" w:type="dxa"/>
            </w:tcMar>
            <w:hideMark/>
          </w:tcPr>
          <w:p w14:paraId="2D66E727" w14:textId="790762F3"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FBE81BB" w14:textId="223E907C"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A83D67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RP-210908</w:t>
            </w:r>
          </w:p>
        </w:tc>
        <w:tc>
          <w:tcPr>
            <w:tcW w:w="2126" w:type="dxa"/>
            <w:shd w:val="clear" w:color="auto" w:fill="auto"/>
            <w:hideMark/>
          </w:tcPr>
          <w:p w14:paraId="1EC7BD3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Thales</w:t>
            </w:r>
          </w:p>
        </w:tc>
      </w:tr>
      <w:tr w:rsidR="00B05550" w:rsidRPr="00784FEC" w14:paraId="0D54CEB8" w14:textId="77777777" w:rsidTr="00B05550">
        <w:trPr>
          <w:trHeight w:val="57"/>
        </w:trPr>
        <w:tc>
          <w:tcPr>
            <w:tcW w:w="680" w:type="dxa"/>
            <w:shd w:val="clear" w:color="auto" w:fill="auto"/>
            <w:hideMark/>
          </w:tcPr>
          <w:p w14:paraId="4415A5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860146</w:t>
            </w:r>
          </w:p>
        </w:tc>
        <w:tc>
          <w:tcPr>
            <w:tcW w:w="3572" w:type="dxa"/>
            <w:shd w:val="clear" w:color="auto" w:fill="auto"/>
            <w:hideMark/>
          </w:tcPr>
          <w:p w14:paraId="0D8DA51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Solutions for NR for NTN</w:t>
            </w:r>
          </w:p>
        </w:tc>
        <w:tc>
          <w:tcPr>
            <w:tcW w:w="1365" w:type="dxa"/>
            <w:shd w:val="clear" w:color="auto" w:fill="auto"/>
            <w:noWrap/>
            <w:tcMar>
              <w:left w:w="57" w:type="dxa"/>
              <w:right w:w="57" w:type="dxa"/>
            </w:tcMar>
            <w:hideMark/>
          </w:tcPr>
          <w:p w14:paraId="0E033674" w14:textId="3274D7F5"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2C4CC47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181A48F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RP-210908</w:t>
            </w:r>
          </w:p>
        </w:tc>
        <w:tc>
          <w:tcPr>
            <w:tcW w:w="2126" w:type="dxa"/>
            <w:shd w:val="clear" w:color="auto" w:fill="auto"/>
            <w:hideMark/>
          </w:tcPr>
          <w:p w14:paraId="436E4B5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Thales</w:t>
            </w:r>
          </w:p>
        </w:tc>
      </w:tr>
      <w:tr w:rsidR="00B05550" w:rsidRPr="00784FEC" w14:paraId="1EC32433" w14:textId="77777777" w:rsidTr="00B05550">
        <w:trPr>
          <w:trHeight w:val="57"/>
        </w:trPr>
        <w:tc>
          <w:tcPr>
            <w:tcW w:w="680" w:type="dxa"/>
            <w:shd w:val="clear" w:color="auto" w:fill="auto"/>
            <w:hideMark/>
          </w:tcPr>
          <w:p w14:paraId="098B14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860246</w:t>
            </w:r>
          </w:p>
        </w:tc>
        <w:tc>
          <w:tcPr>
            <w:tcW w:w="3572" w:type="dxa"/>
            <w:shd w:val="clear" w:color="auto" w:fill="auto"/>
            <w:hideMark/>
          </w:tcPr>
          <w:p w14:paraId="3793D56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Solutions for NR for NTN</w:t>
            </w:r>
          </w:p>
        </w:tc>
        <w:tc>
          <w:tcPr>
            <w:tcW w:w="1365" w:type="dxa"/>
            <w:shd w:val="clear" w:color="auto" w:fill="auto"/>
            <w:noWrap/>
            <w:tcMar>
              <w:left w:w="57" w:type="dxa"/>
              <w:right w:w="57" w:type="dxa"/>
            </w:tcMar>
            <w:hideMark/>
          </w:tcPr>
          <w:p w14:paraId="3D6FA711" w14:textId="332C461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F69034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AB08F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RP-210908</w:t>
            </w:r>
          </w:p>
        </w:tc>
        <w:tc>
          <w:tcPr>
            <w:tcW w:w="2126" w:type="dxa"/>
            <w:shd w:val="clear" w:color="auto" w:fill="auto"/>
            <w:hideMark/>
          </w:tcPr>
          <w:p w14:paraId="62892B1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Thales</w:t>
            </w:r>
          </w:p>
        </w:tc>
      </w:tr>
      <w:tr w:rsidR="00B05550" w:rsidRPr="00784FEC" w14:paraId="5CB9839E" w14:textId="77777777" w:rsidTr="00B05550">
        <w:trPr>
          <w:trHeight w:val="57"/>
        </w:trPr>
        <w:tc>
          <w:tcPr>
            <w:tcW w:w="680" w:type="dxa"/>
            <w:shd w:val="clear" w:color="auto" w:fill="auto"/>
            <w:hideMark/>
          </w:tcPr>
          <w:p w14:paraId="3F508BE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920069</w:t>
            </w:r>
          </w:p>
        </w:tc>
        <w:tc>
          <w:tcPr>
            <w:tcW w:w="3572" w:type="dxa"/>
            <w:shd w:val="clear" w:color="auto" w:fill="auto"/>
            <w:hideMark/>
          </w:tcPr>
          <w:p w14:paraId="1014BCF2"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NB-IoT/eMTC support for Non-Terrestrial Networks </w:t>
            </w:r>
          </w:p>
        </w:tc>
        <w:tc>
          <w:tcPr>
            <w:tcW w:w="1365" w:type="dxa"/>
            <w:shd w:val="clear" w:color="auto" w:fill="auto"/>
            <w:noWrap/>
            <w:tcMar>
              <w:left w:w="57" w:type="dxa"/>
              <w:right w:w="57" w:type="dxa"/>
            </w:tcMar>
            <w:hideMark/>
          </w:tcPr>
          <w:p w14:paraId="06A14C16" w14:textId="61422D07"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297BB6">
              <w:rPr>
                <w:rFonts w:ascii="Arial" w:hAnsi="Arial" w:cs="Arial"/>
                <w:b/>
                <w:bCs/>
                <w:color w:val="000000"/>
                <w:sz w:val="12"/>
                <w:szCs w:val="12"/>
                <w:highlight w:val="yellow"/>
                <w:lang w:val="de-DE" w:eastAsia="en-GB"/>
              </w:rPr>
              <w:t>L</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B</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I</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O</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M</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C</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p>
        </w:tc>
        <w:tc>
          <w:tcPr>
            <w:tcW w:w="425" w:type="dxa"/>
            <w:shd w:val="clear" w:color="auto" w:fill="auto"/>
            <w:hideMark/>
          </w:tcPr>
          <w:p w14:paraId="74F095FF"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R1</w:t>
            </w:r>
          </w:p>
        </w:tc>
        <w:tc>
          <w:tcPr>
            <w:tcW w:w="851" w:type="dxa"/>
            <w:shd w:val="clear" w:color="auto" w:fill="auto"/>
            <w:hideMark/>
          </w:tcPr>
          <w:p w14:paraId="4CB745B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RP-211601</w:t>
            </w:r>
          </w:p>
        </w:tc>
        <w:tc>
          <w:tcPr>
            <w:tcW w:w="2126" w:type="dxa"/>
            <w:shd w:val="clear" w:color="auto" w:fill="auto"/>
            <w:hideMark/>
          </w:tcPr>
          <w:p w14:paraId="2DFA042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MediaTek</w:t>
            </w:r>
            <w:r w:rsidRPr="00784FEC">
              <w:rPr>
                <w:rFonts w:ascii="Arial" w:hAnsi="Arial" w:cs="Arial"/>
                <w:b/>
                <w:bCs/>
                <w:color w:val="000000"/>
                <w:sz w:val="12"/>
                <w:szCs w:val="12"/>
                <w:lang w:eastAsia="en-GB"/>
              </w:rPr>
              <w:t xml:space="preserve"> </w:t>
            </w:r>
          </w:p>
        </w:tc>
      </w:tr>
      <w:tr w:rsidR="00B05550" w:rsidRPr="00784FEC" w14:paraId="224FB194" w14:textId="77777777" w:rsidTr="00B05550">
        <w:trPr>
          <w:trHeight w:val="57"/>
        </w:trPr>
        <w:tc>
          <w:tcPr>
            <w:tcW w:w="680" w:type="dxa"/>
            <w:shd w:val="clear" w:color="auto" w:fill="auto"/>
            <w:hideMark/>
          </w:tcPr>
          <w:p w14:paraId="53FB3F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920169</w:t>
            </w:r>
          </w:p>
        </w:tc>
        <w:tc>
          <w:tcPr>
            <w:tcW w:w="3572" w:type="dxa"/>
            <w:shd w:val="clear" w:color="auto" w:fill="auto"/>
            <w:hideMark/>
          </w:tcPr>
          <w:p w14:paraId="68B4A2E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NB-IoT/eMTC support for Non-Terrestrial Networks </w:t>
            </w:r>
          </w:p>
        </w:tc>
        <w:tc>
          <w:tcPr>
            <w:tcW w:w="1365" w:type="dxa"/>
            <w:shd w:val="clear" w:color="auto" w:fill="auto"/>
            <w:noWrap/>
            <w:tcMar>
              <w:left w:w="57" w:type="dxa"/>
              <w:right w:w="57" w:type="dxa"/>
            </w:tcMar>
            <w:hideMark/>
          </w:tcPr>
          <w:p w14:paraId="74DB53A8" w14:textId="14C1F8BF"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L</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B</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I</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O</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M</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C</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C</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o</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p>
        </w:tc>
        <w:tc>
          <w:tcPr>
            <w:tcW w:w="425" w:type="dxa"/>
            <w:shd w:val="clear" w:color="auto" w:fill="auto"/>
            <w:hideMark/>
          </w:tcPr>
          <w:p w14:paraId="1D2554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3C14B3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RP-211601</w:t>
            </w:r>
          </w:p>
        </w:tc>
        <w:tc>
          <w:tcPr>
            <w:tcW w:w="2126" w:type="dxa"/>
            <w:shd w:val="clear" w:color="auto" w:fill="auto"/>
            <w:hideMark/>
          </w:tcPr>
          <w:p w14:paraId="0144BE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MediaTek </w:t>
            </w:r>
          </w:p>
        </w:tc>
      </w:tr>
      <w:tr w:rsidR="00B05550" w:rsidRPr="00784FEC" w14:paraId="0CC86C68" w14:textId="77777777" w:rsidTr="00B05550">
        <w:trPr>
          <w:trHeight w:val="57"/>
        </w:trPr>
        <w:tc>
          <w:tcPr>
            <w:tcW w:w="680" w:type="dxa"/>
            <w:shd w:val="clear" w:color="auto" w:fill="auto"/>
            <w:hideMark/>
          </w:tcPr>
          <w:p w14:paraId="665C43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930019</w:t>
            </w:r>
          </w:p>
        </w:tc>
        <w:tc>
          <w:tcPr>
            <w:tcW w:w="3572" w:type="dxa"/>
            <w:shd w:val="clear" w:color="auto" w:fill="auto"/>
            <w:hideMark/>
          </w:tcPr>
          <w:p w14:paraId="7C8E8DD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Architecture support for NB-IoT/eMTC Non-Terrestrial Networks in EPS </w:t>
            </w:r>
          </w:p>
        </w:tc>
        <w:tc>
          <w:tcPr>
            <w:tcW w:w="1365" w:type="dxa"/>
            <w:shd w:val="clear" w:color="auto" w:fill="auto"/>
            <w:noWrap/>
            <w:tcMar>
              <w:left w:w="57" w:type="dxa"/>
              <w:right w:w="57" w:type="dxa"/>
            </w:tcMar>
            <w:hideMark/>
          </w:tcPr>
          <w:p w14:paraId="03E4DCD5" w14:textId="174E53C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DF89BE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58327B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SP-211124</w:t>
            </w:r>
          </w:p>
        </w:tc>
        <w:tc>
          <w:tcPr>
            <w:tcW w:w="2126" w:type="dxa"/>
            <w:shd w:val="clear" w:color="auto" w:fill="auto"/>
            <w:hideMark/>
          </w:tcPr>
          <w:p w14:paraId="5398910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SEBIRE, Guillaume, MediaTek Inc. </w:t>
            </w:r>
          </w:p>
        </w:tc>
      </w:tr>
      <w:tr w:rsidR="00B05550" w:rsidRPr="00784FEC" w14:paraId="179EF5F6" w14:textId="77777777" w:rsidTr="00B05550">
        <w:trPr>
          <w:trHeight w:val="57"/>
        </w:trPr>
        <w:tc>
          <w:tcPr>
            <w:tcW w:w="680" w:type="dxa"/>
            <w:shd w:val="clear" w:color="auto" w:fill="auto"/>
            <w:hideMark/>
          </w:tcPr>
          <w:p w14:paraId="7FF38CD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830025</w:t>
            </w:r>
          </w:p>
        </w:tc>
        <w:tc>
          <w:tcPr>
            <w:tcW w:w="3572" w:type="dxa"/>
            <w:shd w:val="clear" w:color="auto" w:fill="auto"/>
            <w:hideMark/>
          </w:tcPr>
          <w:p w14:paraId="3D6E5996"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management and orchestration aspects with integrated satellite components in a 5G network</w:t>
            </w:r>
          </w:p>
        </w:tc>
        <w:tc>
          <w:tcPr>
            <w:tcW w:w="1365" w:type="dxa"/>
            <w:shd w:val="clear" w:color="auto" w:fill="auto"/>
            <w:noWrap/>
            <w:tcMar>
              <w:left w:w="57" w:type="dxa"/>
              <w:right w:w="57" w:type="dxa"/>
            </w:tcMar>
            <w:hideMark/>
          </w:tcPr>
          <w:p w14:paraId="4D6FAEBA" w14:textId="6957A6B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p>
        </w:tc>
        <w:tc>
          <w:tcPr>
            <w:tcW w:w="425" w:type="dxa"/>
            <w:shd w:val="clear" w:color="auto" w:fill="auto"/>
            <w:hideMark/>
          </w:tcPr>
          <w:p w14:paraId="508EEA3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15BD09B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SP-190138</w:t>
            </w:r>
          </w:p>
        </w:tc>
        <w:tc>
          <w:tcPr>
            <w:tcW w:w="2126" w:type="dxa"/>
            <w:shd w:val="clear" w:color="auto" w:fill="auto"/>
            <w:hideMark/>
          </w:tcPr>
          <w:p w14:paraId="102B80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Floris Drijver, TNO</w:t>
            </w:r>
          </w:p>
        </w:tc>
      </w:tr>
      <w:tr w:rsidR="00B05550" w:rsidRPr="00784FEC" w14:paraId="1974B830" w14:textId="77777777" w:rsidTr="00B05550">
        <w:trPr>
          <w:trHeight w:val="57"/>
        </w:trPr>
        <w:tc>
          <w:tcPr>
            <w:tcW w:w="680" w:type="dxa"/>
            <w:shd w:val="clear" w:color="auto" w:fill="auto"/>
            <w:hideMark/>
          </w:tcPr>
          <w:p w14:paraId="484EAC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860033</w:t>
            </w:r>
          </w:p>
        </w:tc>
        <w:tc>
          <w:tcPr>
            <w:tcW w:w="3572" w:type="dxa"/>
            <w:shd w:val="clear" w:color="auto" w:fill="auto"/>
            <w:hideMark/>
          </w:tcPr>
          <w:p w14:paraId="0D48AE96"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NB-IoT/eMTC support for NTN</w:t>
            </w:r>
          </w:p>
        </w:tc>
        <w:tc>
          <w:tcPr>
            <w:tcW w:w="1365" w:type="dxa"/>
            <w:shd w:val="clear" w:color="auto" w:fill="auto"/>
            <w:noWrap/>
            <w:tcMar>
              <w:left w:w="57" w:type="dxa"/>
              <w:right w:w="57" w:type="dxa"/>
            </w:tcMar>
            <w:hideMark/>
          </w:tcPr>
          <w:p w14:paraId="385E701B" w14:textId="102AD743"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S</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L</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B</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I</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O</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M</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C</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p>
        </w:tc>
        <w:tc>
          <w:tcPr>
            <w:tcW w:w="425" w:type="dxa"/>
            <w:shd w:val="clear" w:color="auto" w:fill="auto"/>
            <w:hideMark/>
          </w:tcPr>
          <w:p w14:paraId="19FF9D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7E5624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RP-202689</w:t>
            </w:r>
          </w:p>
        </w:tc>
        <w:tc>
          <w:tcPr>
            <w:tcW w:w="2126" w:type="dxa"/>
            <w:shd w:val="clear" w:color="auto" w:fill="auto"/>
            <w:hideMark/>
          </w:tcPr>
          <w:p w14:paraId="49D1B0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MediaTek</w:t>
            </w:r>
          </w:p>
        </w:tc>
      </w:tr>
      <w:tr w:rsidR="00B05550" w:rsidRPr="00784FEC" w14:paraId="5B5B4B34" w14:textId="77777777" w:rsidTr="00B05550">
        <w:trPr>
          <w:trHeight w:val="57"/>
        </w:trPr>
        <w:tc>
          <w:tcPr>
            <w:tcW w:w="680" w:type="dxa"/>
            <w:shd w:val="clear" w:color="auto" w:fill="auto"/>
            <w:hideMark/>
          </w:tcPr>
          <w:p w14:paraId="2DCAB845"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550BF6B2"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 xml:space="preserve">Rel-17 IoT related </w:t>
            </w:r>
          </w:p>
        </w:tc>
        <w:tc>
          <w:tcPr>
            <w:tcW w:w="1365" w:type="dxa"/>
            <w:shd w:val="clear" w:color="auto" w:fill="auto"/>
            <w:noWrap/>
            <w:tcMar>
              <w:left w:w="57" w:type="dxa"/>
              <w:right w:w="57" w:type="dxa"/>
            </w:tcMar>
            <w:hideMark/>
          </w:tcPr>
          <w:p w14:paraId="4703FD61" w14:textId="0CD2278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7F1C4F98" w14:textId="5539A17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C2686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6D107D8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4FEC" w14:paraId="26ACEEC7" w14:textId="77777777" w:rsidTr="00B05550">
        <w:trPr>
          <w:trHeight w:val="57"/>
        </w:trPr>
        <w:tc>
          <w:tcPr>
            <w:tcW w:w="680" w:type="dxa"/>
            <w:shd w:val="clear" w:color="auto" w:fill="auto"/>
            <w:hideMark/>
          </w:tcPr>
          <w:p w14:paraId="5860F61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850012</w:t>
            </w:r>
          </w:p>
        </w:tc>
        <w:tc>
          <w:tcPr>
            <w:tcW w:w="3572" w:type="dxa"/>
            <w:shd w:val="clear" w:color="auto" w:fill="auto"/>
            <w:hideMark/>
          </w:tcPr>
          <w:p w14:paraId="1ACD8EEC"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enhanced support of Industrial IoT </w:t>
            </w:r>
          </w:p>
        </w:tc>
        <w:tc>
          <w:tcPr>
            <w:tcW w:w="1365" w:type="dxa"/>
            <w:shd w:val="clear" w:color="auto" w:fill="auto"/>
            <w:noWrap/>
            <w:tcMar>
              <w:left w:w="57" w:type="dxa"/>
              <w:right w:w="57" w:type="dxa"/>
            </w:tcMar>
            <w:hideMark/>
          </w:tcPr>
          <w:p w14:paraId="5AF0C0E9" w14:textId="5D56C61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12587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7DC94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SP-200298</w:t>
            </w:r>
          </w:p>
        </w:tc>
        <w:tc>
          <w:tcPr>
            <w:tcW w:w="2126" w:type="dxa"/>
            <w:shd w:val="clear" w:color="auto" w:fill="auto"/>
            <w:hideMark/>
          </w:tcPr>
          <w:p w14:paraId="644425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Devaki Chandramouli, </w:t>
            </w:r>
          </w:p>
        </w:tc>
      </w:tr>
      <w:tr w:rsidR="00B05550" w:rsidRPr="00784FEC" w14:paraId="589DAD30" w14:textId="77777777" w:rsidTr="00B05550">
        <w:trPr>
          <w:trHeight w:val="57"/>
        </w:trPr>
        <w:tc>
          <w:tcPr>
            <w:tcW w:w="680" w:type="dxa"/>
            <w:shd w:val="clear" w:color="auto" w:fill="auto"/>
            <w:hideMark/>
          </w:tcPr>
          <w:p w14:paraId="53511B6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880010</w:t>
            </w:r>
          </w:p>
        </w:tc>
        <w:tc>
          <w:tcPr>
            <w:tcW w:w="3572" w:type="dxa"/>
            <w:shd w:val="clear" w:color="auto" w:fill="auto"/>
            <w:hideMark/>
          </w:tcPr>
          <w:p w14:paraId="69948FA9"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security for enhanced support of Industrial IoT </w:t>
            </w:r>
          </w:p>
        </w:tc>
        <w:tc>
          <w:tcPr>
            <w:tcW w:w="1365" w:type="dxa"/>
            <w:shd w:val="clear" w:color="auto" w:fill="auto"/>
            <w:noWrap/>
            <w:tcMar>
              <w:left w:w="57" w:type="dxa"/>
              <w:right w:w="57" w:type="dxa"/>
            </w:tcMar>
            <w:hideMark/>
          </w:tcPr>
          <w:p w14:paraId="0358396A" w14:textId="1C4184E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6A9F44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B01233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SP-200355</w:t>
            </w:r>
          </w:p>
        </w:tc>
        <w:tc>
          <w:tcPr>
            <w:tcW w:w="2126" w:type="dxa"/>
            <w:shd w:val="clear" w:color="auto" w:fill="auto"/>
            <w:hideMark/>
          </w:tcPr>
          <w:p w14:paraId="75B200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Anja Jerichow </w:t>
            </w:r>
          </w:p>
        </w:tc>
      </w:tr>
      <w:tr w:rsidR="00B05550" w:rsidRPr="00784FEC" w14:paraId="7FE1A0DA" w14:textId="77777777" w:rsidTr="00B05550">
        <w:trPr>
          <w:trHeight w:val="57"/>
        </w:trPr>
        <w:tc>
          <w:tcPr>
            <w:tcW w:w="680" w:type="dxa"/>
            <w:shd w:val="clear" w:color="auto" w:fill="auto"/>
            <w:hideMark/>
          </w:tcPr>
          <w:p w14:paraId="340A01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920024</w:t>
            </w:r>
          </w:p>
        </w:tc>
        <w:tc>
          <w:tcPr>
            <w:tcW w:w="3572" w:type="dxa"/>
            <w:shd w:val="clear" w:color="auto" w:fill="auto"/>
            <w:hideMark/>
          </w:tcPr>
          <w:p w14:paraId="7EF6B66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Security for enhanced support of Industrial IoT </w:t>
            </w:r>
          </w:p>
        </w:tc>
        <w:tc>
          <w:tcPr>
            <w:tcW w:w="1365" w:type="dxa"/>
            <w:shd w:val="clear" w:color="auto" w:fill="auto"/>
            <w:noWrap/>
            <w:tcMar>
              <w:left w:w="57" w:type="dxa"/>
              <w:right w:w="57" w:type="dxa"/>
            </w:tcMar>
            <w:hideMark/>
          </w:tcPr>
          <w:p w14:paraId="59BF966E" w14:textId="579C429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5FAE91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5CC8C6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SP-210421</w:t>
            </w:r>
          </w:p>
        </w:tc>
        <w:tc>
          <w:tcPr>
            <w:tcW w:w="2126" w:type="dxa"/>
            <w:shd w:val="clear" w:color="auto" w:fill="auto"/>
            <w:hideMark/>
          </w:tcPr>
          <w:p w14:paraId="3333AA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Anja Jerichow </w:t>
            </w:r>
          </w:p>
        </w:tc>
      </w:tr>
      <w:tr w:rsidR="00B05550" w:rsidRPr="00784FEC" w14:paraId="0BC24A2A" w14:textId="77777777" w:rsidTr="00B05550">
        <w:trPr>
          <w:trHeight w:val="57"/>
        </w:trPr>
        <w:tc>
          <w:tcPr>
            <w:tcW w:w="680" w:type="dxa"/>
            <w:shd w:val="clear" w:color="auto" w:fill="auto"/>
            <w:hideMark/>
          </w:tcPr>
          <w:p w14:paraId="0DE4CF3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910059</w:t>
            </w:r>
          </w:p>
        </w:tc>
        <w:tc>
          <w:tcPr>
            <w:tcW w:w="3572" w:type="dxa"/>
            <w:shd w:val="clear" w:color="auto" w:fill="auto"/>
            <w:hideMark/>
          </w:tcPr>
          <w:p w14:paraId="1DEE7348"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Support of Enhanced Industrial IIoT </w:t>
            </w:r>
          </w:p>
        </w:tc>
        <w:tc>
          <w:tcPr>
            <w:tcW w:w="1365" w:type="dxa"/>
            <w:shd w:val="clear" w:color="auto" w:fill="auto"/>
            <w:noWrap/>
            <w:tcMar>
              <w:left w:w="57" w:type="dxa"/>
              <w:right w:w="57" w:type="dxa"/>
            </w:tcMar>
            <w:hideMark/>
          </w:tcPr>
          <w:p w14:paraId="5FC96620" w14:textId="591B0440"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C5FB2B7" w14:textId="1EF32EF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E57EF3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SP-200973</w:t>
            </w:r>
          </w:p>
        </w:tc>
        <w:tc>
          <w:tcPr>
            <w:tcW w:w="2126" w:type="dxa"/>
            <w:shd w:val="clear" w:color="auto" w:fill="auto"/>
            <w:hideMark/>
          </w:tcPr>
          <w:p w14:paraId="5E802D6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Devaki Chandramouli, Nokia </w:t>
            </w:r>
          </w:p>
        </w:tc>
      </w:tr>
      <w:tr w:rsidR="00B05550" w:rsidRPr="00784FEC" w14:paraId="3FB24EC6" w14:textId="77777777" w:rsidTr="00B05550">
        <w:trPr>
          <w:trHeight w:val="57"/>
        </w:trPr>
        <w:tc>
          <w:tcPr>
            <w:tcW w:w="680" w:type="dxa"/>
            <w:shd w:val="clear" w:color="auto" w:fill="auto"/>
            <w:hideMark/>
          </w:tcPr>
          <w:p w14:paraId="37A3E12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900008</w:t>
            </w:r>
          </w:p>
        </w:tc>
        <w:tc>
          <w:tcPr>
            <w:tcW w:w="3572" w:type="dxa"/>
            <w:shd w:val="clear" w:color="auto" w:fill="auto"/>
            <w:hideMark/>
          </w:tcPr>
          <w:p w14:paraId="25029D3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IIoT</w:t>
            </w:r>
          </w:p>
        </w:tc>
        <w:tc>
          <w:tcPr>
            <w:tcW w:w="1365" w:type="dxa"/>
            <w:shd w:val="clear" w:color="auto" w:fill="auto"/>
            <w:noWrap/>
            <w:tcMar>
              <w:left w:w="57" w:type="dxa"/>
              <w:right w:w="57" w:type="dxa"/>
            </w:tcMar>
            <w:hideMark/>
          </w:tcPr>
          <w:p w14:paraId="705547D3" w14:textId="69678FB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2B160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9CF788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SP-200973</w:t>
            </w:r>
          </w:p>
        </w:tc>
        <w:tc>
          <w:tcPr>
            <w:tcW w:w="2126" w:type="dxa"/>
            <w:shd w:val="clear" w:color="auto" w:fill="auto"/>
            <w:hideMark/>
          </w:tcPr>
          <w:p w14:paraId="675064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Devaki Chandramouli, Nokia </w:t>
            </w:r>
          </w:p>
        </w:tc>
      </w:tr>
      <w:tr w:rsidR="00B05550" w:rsidRPr="00784FEC" w14:paraId="456B7FA3" w14:textId="77777777" w:rsidTr="00B05550">
        <w:trPr>
          <w:trHeight w:val="57"/>
        </w:trPr>
        <w:tc>
          <w:tcPr>
            <w:tcW w:w="680" w:type="dxa"/>
            <w:shd w:val="clear" w:color="auto" w:fill="auto"/>
            <w:hideMark/>
          </w:tcPr>
          <w:p w14:paraId="3684CC2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910014</w:t>
            </w:r>
          </w:p>
        </w:tc>
        <w:tc>
          <w:tcPr>
            <w:tcW w:w="3572" w:type="dxa"/>
            <w:shd w:val="clear" w:color="auto" w:fill="auto"/>
            <w:hideMark/>
          </w:tcPr>
          <w:p w14:paraId="1F9A012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support of enhanced Industrial IoT </w:t>
            </w:r>
          </w:p>
        </w:tc>
        <w:tc>
          <w:tcPr>
            <w:tcW w:w="1365" w:type="dxa"/>
            <w:shd w:val="clear" w:color="auto" w:fill="auto"/>
            <w:noWrap/>
            <w:tcMar>
              <w:left w:w="57" w:type="dxa"/>
              <w:right w:w="57" w:type="dxa"/>
            </w:tcMar>
            <w:hideMark/>
          </w:tcPr>
          <w:p w14:paraId="722A824A" w14:textId="1C5C0584"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p>
        </w:tc>
        <w:tc>
          <w:tcPr>
            <w:tcW w:w="425" w:type="dxa"/>
            <w:shd w:val="clear" w:color="auto" w:fill="auto"/>
            <w:hideMark/>
          </w:tcPr>
          <w:p w14:paraId="63D5444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7A900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CP-212100</w:t>
            </w:r>
          </w:p>
        </w:tc>
        <w:tc>
          <w:tcPr>
            <w:tcW w:w="2126" w:type="dxa"/>
            <w:shd w:val="clear" w:color="auto" w:fill="auto"/>
            <w:hideMark/>
          </w:tcPr>
          <w:p w14:paraId="798FB9D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Won, Sung Hwan, Nokia </w:t>
            </w:r>
          </w:p>
        </w:tc>
      </w:tr>
      <w:tr w:rsidR="00B05550" w:rsidRPr="00784FEC" w14:paraId="3936B0DB" w14:textId="77777777" w:rsidTr="00B05550">
        <w:trPr>
          <w:trHeight w:val="57"/>
        </w:trPr>
        <w:tc>
          <w:tcPr>
            <w:tcW w:w="680" w:type="dxa"/>
            <w:shd w:val="clear" w:color="auto" w:fill="auto"/>
            <w:hideMark/>
          </w:tcPr>
          <w:p w14:paraId="480C5D3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910060</w:t>
            </w:r>
          </w:p>
        </w:tc>
        <w:tc>
          <w:tcPr>
            <w:tcW w:w="3572" w:type="dxa"/>
            <w:shd w:val="clear" w:color="auto" w:fill="auto"/>
            <w:hideMark/>
          </w:tcPr>
          <w:p w14:paraId="1D61E2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support of enhanced Industrial IoT </w:t>
            </w:r>
          </w:p>
        </w:tc>
        <w:tc>
          <w:tcPr>
            <w:tcW w:w="1365" w:type="dxa"/>
            <w:shd w:val="clear" w:color="auto" w:fill="auto"/>
            <w:noWrap/>
            <w:tcMar>
              <w:left w:w="57" w:type="dxa"/>
              <w:right w:w="57" w:type="dxa"/>
            </w:tcMar>
            <w:hideMark/>
          </w:tcPr>
          <w:p w14:paraId="4F496C90" w14:textId="7BB4502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4ED6AB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C72AA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CP-212100</w:t>
            </w:r>
          </w:p>
        </w:tc>
        <w:tc>
          <w:tcPr>
            <w:tcW w:w="2126" w:type="dxa"/>
            <w:shd w:val="clear" w:color="auto" w:fill="auto"/>
            <w:hideMark/>
          </w:tcPr>
          <w:p w14:paraId="75F1BAF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B05550" w:rsidRPr="00784FEC" w14:paraId="4520AC6F" w14:textId="77777777" w:rsidTr="00B05550">
        <w:trPr>
          <w:trHeight w:val="57"/>
        </w:trPr>
        <w:tc>
          <w:tcPr>
            <w:tcW w:w="680" w:type="dxa"/>
            <w:shd w:val="clear" w:color="auto" w:fill="auto"/>
            <w:hideMark/>
          </w:tcPr>
          <w:p w14:paraId="022B878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910061</w:t>
            </w:r>
          </w:p>
        </w:tc>
        <w:tc>
          <w:tcPr>
            <w:tcW w:w="3572" w:type="dxa"/>
            <w:shd w:val="clear" w:color="auto" w:fill="auto"/>
            <w:hideMark/>
          </w:tcPr>
          <w:p w14:paraId="5AFBAB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support of enhanced Industrial IoT </w:t>
            </w:r>
          </w:p>
        </w:tc>
        <w:tc>
          <w:tcPr>
            <w:tcW w:w="1365" w:type="dxa"/>
            <w:shd w:val="clear" w:color="auto" w:fill="auto"/>
            <w:noWrap/>
            <w:tcMar>
              <w:left w:w="57" w:type="dxa"/>
              <w:right w:w="57" w:type="dxa"/>
            </w:tcMar>
            <w:hideMark/>
          </w:tcPr>
          <w:p w14:paraId="040240F1" w14:textId="34BB12E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58205D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827BE7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CP-212100</w:t>
            </w:r>
          </w:p>
        </w:tc>
        <w:tc>
          <w:tcPr>
            <w:tcW w:w="2126" w:type="dxa"/>
            <w:shd w:val="clear" w:color="auto" w:fill="auto"/>
            <w:hideMark/>
          </w:tcPr>
          <w:p w14:paraId="37C374A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B05550" w:rsidRPr="00784FEC" w14:paraId="79EFA9EC" w14:textId="77777777" w:rsidTr="00B05550">
        <w:trPr>
          <w:trHeight w:val="57"/>
        </w:trPr>
        <w:tc>
          <w:tcPr>
            <w:tcW w:w="680" w:type="dxa"/>
            <w:shd w:val="clear" w:color="auto" w:fill="auto"/>
            <w:hideMark/>
          </w:tcPr>
          <w:p w14:paraId="1183EB6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910062</w:t>
            </w:r>
          </w:p>
        </w:tc>
        <w:tc>
          <w:tcPr>
            <w:tcW w:w="3572" w:type="dxa"/>
            <w:shd w:val="clear" w:color="auto" w:fill="auto"/>
            <w:hideMark/>
          </w:tcPr>
          <w:p w14:paraId="0CEB8A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support of enhanced Industrial IoT </w:t>
            </w:r>
          </w:p>
        </w:tc>
        <w:tc>
          <w:tcPr>
            <w:tcW w:w="1365" w:type="dxa"/>
            <w:shd w:val="clear" w:color="auto" w:fill="auto"/>
            <w:noWrap/>
            <w:tcMar>
              <w:left w:w="57" w:type="dxa"/>
              <w:right w:w="57" w:type="dxa"/>
            </w:tcMar>
            <w:hideMark/>
          </w:tcPr>
          <w:p w14:paraId="433D1670" w14:textId="49A0284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992A1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295BCA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CP-212100</w:t>
            </w:r>
          </w:p>
        </w:tc>
        <w:tc>
          <w:tcPr>
            <w:tcW w:w="2126" w:type="dxa"/>
            <w:shd w:val="clear" w:color="auto" w:fill="auto"/>
            <w:hideMark/>
          </w:tcPr>
          <w:p w14:paraId="416B1DC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B05550" w:rsidRPr="00784FEC" w14:paraId="4CEF5A74" w14:textId="77777777" w:rsidTr="00B05550">
        <w:trPr>
          <w:trHeight w:val="57"/>
        </w:trPr>
        <w:tc>
          <w:tcPr>
            <w:tcW w:w="680" w:type="dxa"/>
            <w:shd w:val="clear" w:color="auto" w:fill="auto"/>
            <w:hideMark/>
          </w:tcPr>
          <w:p w14:paraId="7A56AD3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860044</w:t>
            </w:r>
          </w:p>
        </w:tc>
        <w:tc>
          <w:tcPr>
            <w:tcW w:w="3572" w:type="dxa"/>
            <w:shd w:val="clear" w:color="auto" w:fill="auto"/>
            <w:hideMark/>
          </w:tcPr>
          <w:p w14:paraId="6A3FA870"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Additional enhancements for NB-IoT and LTE-MTC</w:t>
            </w:r>
          </w:p>
        </w:tc>
        <w:tc>
          <w:tcPr>
            <w:tcW w:w="1365" w:type="dxa"/>
            <w:shd w:val="clear" w:color="auto" w:fill="auto"/>
            <w:noWrap/>
            <w:tcMar>
              <w:left w:w="57" w:type="dxa"/>
              <w:right w:w="57" w:type="dxa"/>
            </w:tcMar>
            <w:hideMark/>
          </w:tcPr>
          <w:p w14:paraId="272DB6F7" w14:textId="1362D927"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B</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I</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O</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h</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4</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L</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M</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C</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6</w:t>
            </w:r>
            <w:r w:rsidRPr="00297BB6">
              <w:rPr>
                <w:rFonts w:ascii="Arial" w:hAnsi="Arial" w:cs="Arial"/>
                <w:b/>
                <w:bCs/>
                <w:color w:val="000000"/>
                <w:sz w:val="2"/>
                <w:szCs w:val="12"/>
                <w:highlight w:val="yellow"/>
                <w:lang w:val="de-DE" w:eastAsia="en-GB"/>
              </w:rPr>
              <w:t xml:space="preserve"> </w:t>
            </w:r>
          </w:p>
        </w:tc>
        <w:tc>
          <w:tcPr>
            <w:tcW w:w="425" w:type="dxa"/>
            <w:shd w:val="clear" w:color="auto" w:fill="auto"/>
            <w:hideMark/>
          </w:tcPr>
          <w:p w14:paraId="1FD0F940" w14:textId="725D7512"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2EF6C5B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RP-211340</w:t>
            </w:r>
          </w:p>
        </w:tc>
        <w:tc>
          <w:tcPr>
            <w:tcW w:w="2126" w:type="dxa"/>
            <w:shd w:val="clear" w:color="auto" w:fill="auto"/>
            <w:hideMark/>
          </w:tcPr>
          <w:p w14:paraId="4C0C09E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Huawei</w:t>
            </w:r>
          </w:p>
        </w:tc>
      </w:tr>
      <w:tr w:rsidR="00B05550" w:rsidRPr="00784FEC" w14:paraId="0C3E6A61" w14:textId="77777777" w:rsidTr="00B05550">
        <w:trPr>
          <w:trHeight w:val="57"/>
        </w:trPr>
        <w:tc>
          <w:tcPr>
            <w:tcW w:w="680" w:type="dxa"/>
            <w:shd w:val="clear" w:color="auto" w:fill="auto"/>
            <w:hideMark/>
          </w:tcPr>
          <w:p w14:paraId="156DF9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860144</w:t>
            </w:r>
          </w:p>
        </w:tc>
        <w:tc>
          <w:tcPr>
            <w:tcW w:w="3572" w:type="dxa"/>
            <w:shd w:val="clear" w:color="auto" w:fill="auto"/>
            <w:hideMark/>
          </w:tcPr>
          <w:p w14:paraId="36F8F4B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Additional enhancements for NB-IoT and LTE-MTC</w:t>
            </w:r>
          </w:p>
        </w:tc>
        <w:tc>
          <w:tcPr>
            <w:tcW w:w="1365" w:type="dxa"/>
            <w:shd w:val="clear" w:color="auto" w:fill="auto"/>
            <w:noWrap/>
            <w:tcMar>
              <w:left w:w="57" w:type="dxa"/>
              <w:right w:w="57" w:type="dxa"/>
            </w:tcMar>
            <w:hideMark/>
          </w:tcPr>
          <w:p w14:paraId="07D0EDC5" w14:textId="043997D8"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B</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I</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O</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h</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4</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L</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M</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C</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6</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C</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o</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p>
        </w:tc>
        <w:tc>
          <w:tcPr>
            <w:tcW w:w="425" w:type="dxa"/>
            <w:shd w:val="clear" w:color="auto" w:fill="auto"/>
            <w:hideMark/>
          </w:tcPr>
          <w:p w14:paraId="753E578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73B0183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RP-211340</w:t>
            </w:r>
          </w:p>
        </w:tc>
        <w:tc>
          <w:tcPr>
            <w:tcW w:w="2126" w:type="dxa"/>
            <w:shd w:val="clear" w:color="auto" w:fill="auto"/>
            <w:hideMark/>
          </w:tcPr>
          <w:p w14:paraId="459E489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34822059" w14:textId="77777777" w:rsidTr="00B05550">
        <w:trPr>
          <w:trHeight w:val="57"/>
        </w:trPr>
        <w:tc>
          <w:tcPr>
            <w:tcW w:w="680" w:type="dxa"/>
            <w:shd w:val="clear" w:color="auto" w:fill="auto"/>
            <w:hideMark/>
          </w:tcPr>
          <w:p w14:paraId="5183CB7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860244</w:t>
            </w:r>
          </w:p>
        </w:tc>
        <w:tc>
          <w:tcPr>
            <w:tcW w:w="3572" w:type="dxa"/>
            <w:shd w:val="clear" w:color="auto" w:fill="auto"/>
            <w:hideMark/>
          </w:tcPr>
          <w:p w14:paraId="4820EE2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Additional enhancements for NB-IoT and LTE-MTC</w:t>
            </w:r>
          </w:p>
        </w:tc>
        <w:tc>
          <w:tcPr>
            <w:tcW w:w="1365" w:type="dxa"/>
            <w:shd w:val="clear" w:color="auto" w:fill="auto"/>
            <w:noWrap/>
            <w:tcMar>
              <w:left w:w="57" w:type="dxa"/>
              <w:right w:w="57" w:type="dxa"/>
            </w:tcMar>
            <w:hideMark/>
          </w:tcPr>
          <w:p w14:paraId="325DB6F9" w14:textId="1D5CAC05"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B</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I</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O</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h</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4</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L</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M</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C</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6</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p>
        </w:tc>
        <w:tc>
          <w:tcPr>
            <w:tcW w:w="425" w:type="dxa"/>
            <w:shd w:val="clear" w:color="auto" w:fill="auto"/>
            <w:hideMark/>
          </w:tcPr>
          <w:p w14:paraId="50412FA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FCDA7D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RP-211340</w:t>
            </w:r>
          </w:p>
        </w:tc>
        <w:tc>
          <w:tcPr>
            <w:tcW w:w="2126" w:type="dxa"/>
            <w:shd w:val="clear" w:color="auto" w:fill="auto"/>
            <w:hideMark/>
          </w:tcPr>
          <w:p w14:paraId="3FAC568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59B5D891" w14:textId="77777777" w:rsidTr="00B05550">
        <w:trPr>
          <w:trHeight w:val="57"/>
        </w:trPr>
        <w:tc>
          <w:tcPr>
            <w:tcW w:w="680" w:type="dxa"/>
            <w:shd w:val="clear" w:color="auto" w:fill="auto"/>
            <w:hideMark/>
          </w:tcPr>
          <w:p w14:paraId="7F1FB72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860051</w:t>
            </w:r>
          </w:p>
        </w:tc>
        <w:tc>
          <w:tcPr>
            <w:tcW w:w="3572" w:type="dxa"/>
            <w:shd w:val="clear" w:color="auto" w:fill="auto"/>
            <w:hideMark/>
          </w:tcPr>
          <w:p w14:paraId="7EC1E4D9"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NR small data transmissions in INACTIVE state</w:t>
            </w:r>
          </w:p>
        </w:tc>
        <w:tc>
          <w:tcPr>
            <w:tcW w:w="1365" w:type="dxa"/>
            <w:shd w:val="clear" w:color="auto" w:fill="auto"/>
            <w:noWrap/>
            <w:tcMar>
              <w:left w:w="57" w:type="dxa"/>
              <w:right w:w="57" w:type="dxa"/>
            </w:tcMar>
            <w:hideMark/>
          </w:tcPr>
          <w:p w14:paraId="6F7553F0" w14:textId="459BA26D"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32208D1" w14:textId="06612E5A"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BB8D95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RP-212594</w:t>
            </w:r>
          </w:p>
        </w:tc>
        <w:tc>
          <w:tcPr>
            <w:tcW w:w="2126" w:type="dxa"/>
            <w:shd w:val="clear" w:color="auto" w:fill="auto"/>
            <w:hideMark/>
          </w:tcPr>
          <w:p w14:paraId="0D75FCC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ZTE</w:t>
            </w:r>
          </w:p>
        </w:tc>
      </w:tr>
      <w:tr w:rsidR="00B05550" w:rsidRPr="00784FEC" w14:paraId="20C0B3F3" w14:textId="77777777" w:rsidTr="00B05550">
        <w:trPr>
          <w:trHeight w:val="57"/>
        </w:trPr>
        <w:tc>
          <w:tcPr>
            <w:tcW w:w="680" w:type="dxa"/>
            <w:shd w:val="clear" w:color="auto" w:fill="auto"/>
            <w:hideMark/>
          </w:tcPr>
          <w:p w14:paraId="3042165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860151</w:t>
            </w:r>
          </w:p>
        </w:tc>
        <w:tc>
          <w:tcPr>
            <w:tcW w:w="3572" w:type="dxa"/>
            <w:shd w:val="clear" w:color="auto" w:fill="auto"/>
            <w:hideMark/>
          </w:tcPr>
          <w:p w14:paraId="725F9BA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small data transmissions in INACTIVE state</w:t>
            </w:r>
          </w:p>
        </w:tc>
        <w:tc>
          <w:tcPr>
            <w:tcW w:w="1365" w:type="dxa"/>
            <w:shd w:val="clear" w:color="auto" w:fill="auto"/>
            <w:noWrap/>
            <w:tcMar>
              <w:left w:w="57" w:type="dxa"/>
              <w:right w:w="57" w:type="dxa"/>
            </w:tcMar>
            <w:hideMark/>
          </w:tcPr>
          <w:p w14:paraId="58E47C7D" w14:textId="338481C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088A14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249EE5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RP-212594</w:t>
            </w:r>
          </w:p>
        </w:tc>
        <w:tc>
          <w:tcPr>
            <w:tcW w:w="2126" w:type="dxa"/>
            <w:shd w:val="clear" w:color="auto" w:fill="auto"/>
            <w:hideMark/>
          </w:tcPr>
          <w:p w14:paraId="7EE7681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4FEC" w14:paraId="5630F24B" w14:textId="77777777" w:rsidTr="00B05550">
        <w:trPr>
          <w:trHeight w:val="57"/>
        </w:trPr>
        <w:tc>
          <w:tcPr>
            <w:tcW w:w="680" w:type="dxa"/>
            <w:shd w:val="clear" w:color="auto" w:fill="auto"/>
            <w:hideMark/>
          </w:tcPr>
          <w:p w14:paraId="1BC43D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860251</w:t>
            </w:r>
          </w:p>
        </w:tc>
        <w:tc>
          <w:tcPr>
            <w:tcW w:w="3572" w:type="dxa"/>
            <w:shd w:val="clear" w:color="auto" w:fill="auto"/>
            <w:hideMark/>
          </w:tcPr>
          <w:p w14:paraId="526EC77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small data transmissions in INACTIVE state</w:t>
            </w:r>
          </w:p>
        </w:tc>
        <w:tc>
          <w:tcPr>
            <w:tcW w:w="1365" w:type="dxa"/>
            <w:shd w:val="clear" w:color="auto" w:fill="auto"/>
            <w:noWrap/>
            <w:tcMar>
              <w:left w:w="57" w:type="dxa"/>
              <w:right w:w="57" w:type="dxa"/>
            </w:tcMar>
            <w:hideMark/>
          </w:tcPr>
          <w:p w14:paraId="7EE827A7" w14:textId="3E65A16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2B462DA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E5311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RP-212594</w:t>
            </w:r>
          </w:p>
        </w:tc>
        <w:tc>
          <w:tcPr>
            <w:tcW w:w="2126" w:type="dxa"/>
            <w:shd w:val="clear" w:color="auto" w:fill="auto"/>
            <w:hideMark/>
          </w:tcPr>
          <w:p w14:paraId="13C00DF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4FEC" w14:paraId="099FF559" w14:textId="77777777" w:rsidTr="00B05550">
        <w:trPr>
          <w:trHeight w:val="57"/>
        </w:trPr>
        <w:tc>
          <w:tcPr>
            <w:tcW w:w="680" w:type="dxa"/>
            <w:shd w:val="clear" w:color="auto" w:fill="auto"/>
            <w:hideMark/>
          </w:tcPr>
          <w:p w14:paraId="2ECC191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860045</w:t>
            </w:r>
          </w:p>
        </w:tc>
        <w:tc>
          <w:tcPr>
            <w:tcW w:w="3572" w:type="dxa"/>
            <w:shd w:val="clear" w:color="auto" w:fill="auto"/>
            <w:hideMark/>
          </w:tcPr>
          <w:p w14:paraId="66EA5147"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hideMark/>
          </w:tcPr>
          <w:p w14:paraId="463D0229" w14:textId="35D31734"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I</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I</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O</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T</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h</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2D88B1EB" w14:textId="593BDB15"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701E41B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RP-210854</w:t>
            </w:r>
          </w:p>
        </w:tc>
        <w:tc>
          <w:tcPr>
            <w:tcW w:w="2126" w:type="dxa"/>
            <w:shd w:val="clear" w:color="auto" w:fill="auto"/>
            <w:hideMark/>
          </w:tcPr>
          <w:p w14:paraId="53CCC06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Nokia</w:t>
            </w:r>
          </w:p>
        </w:tc>
      </w:tr>
      <w:tr w:rsidR="00B05550" w:rsidRPr="00784FEC" w14:paraId="19785165" w14:textId="77777777" w:rsidTr="00B05550">
        <w:trPr>
          <w:trHeight w:val="57"/>
        </w:trPr>
        <w:tc>
          <w:tcPr>
            <w:tcW w:w="680" w:type="dxa"/>
            <w:shd w:val="clear" w:color="auto" w:fill="auto"/>
            <w:hideMark/>
          </w:tcPr>
          <w:p w14:paraId="589416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860145</w:t>
            </w:r>
          </w:p>
        </w:tc>
        <w:tc>
          <w:tcPr>
            <w:tcW w:w="3572" w:type="dxa"/>
            <w:shd w:val="clear" w:color="auto" w:fill="auto"/>
            <w:hideMark/>
          </w:tcPr>
          <w:p w14:paraId="442FE4B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Enhanced IoT and URLLC support for NR</w:t>
            </w:r>
          </w:p>
        </w:tc>
        <w:tc>
          <w:tcPr>
            <w:tcW w:w="1365" w:type="dxa"/>
            <w:shd w:val="clear" w:color="auto" w:fill="auto"/>
            <w:noWrap/>
            <w:tcMar>
              <w:left w:w="57" w:type="dxa"/>
              <w:right w:w="57" w:type="dxa"/>
            </w:tcMar>
            <w:hideMark/>
          </w:tcPr>
          <w:p w14:paraId="7C656357" w14:textId="745A30BA"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58A1094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34EDA8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RP-210854</w:t>
            </w:r>
          </w:p>
        </w:tc>
        <w:tc>
          <w:tcPr>
            <w:tcW w:w="2126" w:type="dxa"/>
            <w:shd w:val="clear" w:color="auto" w:fill="auto"/>
            <w:hideMark/>
          </w:tcPr>
          <w:p w14:paraId="1C5CC0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B05550" w:rsidRPr="00784FEC" w14:paraId="1F1C0B17" w14:textId="77777777" w:rsidTr="00B05550">
        <w:trPr>
          <w:trHeight w:val="57"/>
        </w:trPr>
        <w:tc>
          <w:tcPr>
            <w:tcW w:w="680" w:type="dxa"/>
            <w:shd w:val="clear" w:color="auto" w:fill="auto"/>
            <w:hideMark/>
          </w:tcPr>
          <w:p w14:paraId="37D741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860245</w:t>
            </w:r>
          </w:p>
        </w:tc>
        <w:tc>
          <w:tcPr>
            <w:tcW w:w="3572" w:type="dxa"/>
            <w:shd w:val="clear" w:color="auto" w:fill="auto"/>
            <w:hideMark/>
          </w:tcPr>
          <w:p w14:paraId="57E81DE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Enhanced IoT and URLLC support for NR</w:t>
            </w:r>
          </w:p>
        </w:tc>
        <w:tc>
          <w:tcPr>
            <w:tcW w:w="1365" w:type="dxa"/>
            <w:shd w:val="clear" w:color="auto" w:fill="auto"/>
            <w:noWrap/>
            <w:tcMar>
              <w:left w:w="57" w:type="dxa"/>
              <w:right w:w="57" w:type="dxa"/>
            </w:tcMar>
            <w:hideMark/>
          </w:tcPr>
          <w:p w14:paraId="7ED073B2" w14:textId="7171AFCE"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1DF35D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C60E37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RP-210854</w:t>
            </w:r>
          </w:p>
        </w:tc>
        <w:tc>
          <w:tcPr>
            <w:tcW w:w="2126" w:type="dxa"/>
            <w:shd w:val="clear" w:color="auto" w:fill="auto"/>
            <w:hideMark/>
          </w:tcPr>
          <w:p w14:paraId="4C03666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B05550" w:rsidRPr="00784FEC" w14:paraId="090CA680" w14:textId="77777777" w:rsidTr="00B05550">
        <w:trPr>
          <w:trHeight w:val="57"/>
        </w:trPr>
        <w:tc>
          <w:tcPr>
            <w:tcW w:w="680" w:type="dxa"/>
            <w:shd w:val="clear" w:color="auto" w:fill="auto"/>
            <w:hideMark/>
          </w:tcPr>
          <w:p w14:paraId="11E22822"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2C2A4B5D"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 xml:space="preserve">Rel-17 V2V/D2D/Sidelink related </w:t>
            </w:r>
          </w:p>
        </w:tc>
        <w:tc>
          <w:tcPr>
            <w:tcW w:w="1365" w:type="dxa"/>
            <w:shd w:val="clear" w:color="auto" w:fill="auto"/>
            <w:noWrap/>
            <w:tcMar>
              <w:left w:w="57" w:type="dxa"/>
              <w:right w:w="57" w:type="dxa"/>
            </w:tcMar>
            <w:hideMark/>
          </w:tcPr>
          <w:p w14:paraId="6D99EC4D" w14:textId="0BA25D0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450B24AF" w14:textId="68508AC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578B17D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E1DFA1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4FEC" w14:paraId="7E5C890B" w14:textId="77777777" w:rsidTr="00B05550">
        <w:trPr>
          <w:trHeight w:val="57"/>
        </w:trPr>
        <w:tc>
          <w:tcPr>
            <w:tcW w:w="680" w:type="dxa"/>
            <w:shd w:val="clear" w:color="auto" w:fill="auto"/>
            <w:hideMark/>
          </w:tcPr>
          <w:p w14:paraId="455C257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860042</w:t>
            </w:r>
          </w:p>
        </w:tc>
        <w:tc>
          <w:tcPr>
            <w:tcW w:w="3572" w:type="dxa"/>
            <w:shd w:val="clear" w:color="auto" w:fill="auto"/>
            <w:hideMark/>
          </w:tcPr>
          <w:p w14:paraId="7B16ED98"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NR Sidelink enhancement</w:t>
            </w:r>
          </w:p>
        </w:tc>
        <w:tc>
          <w:tcPr>
            <w:tcW w:w="1365" w:type="dxa"/>
            <w:shd w:val="clear" w:color="auto" w:fill="auto"/>
            <w:noWrap/>
            <w:tcMar>
              <w:left w:w="57" w:type="dxa"/>
              <w:right w:w="57" w:type="dxa"/>
            </w:tcMar>
            <w:hideMark/>
          </w:tcPr>
          <w:p w14:paraId="39A5E179" w14:textId="568BCBB4"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BC79F2C" w14:textId="74E9899A"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432280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RP-202846</w:t>
            </w:r>
          </w:p>
        </w:tc>
        <w:tc>
          <w:tcPr>
            <w:tcW w:w="2126" w:type="dxa"/>
            <w:shd w:val="clear" w:color="auto" w:fill="auto"/>
            <w:hideMark/>
          </w:tcPr>
          <w:p w14:paraId="3335CA7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LG Electronics</w:t>
            </w:r>
          </w:p>
        </w:tc>
      </w:tr>
      <w:tr w:rsidR="00B05550" w:rsidRPr="00784FEC" w14:paraId="1610DD99" w14:textId="77777777" w:rsidTr="00B05550">
        <w:trPr>
          <w:trHeight w:val="57"/>
        </w:trPr>
        <w:tc>
          <w:tcPr>
            <w:tcW w:w="680" w:type="dxa"/>
            <w:shd w:val="clear" w:color="auto" w:fill="auto"/>
            <w:hideMark/>
          </w:tcPr>
          <w:p w14:paraId="3F0277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860142</w:t>
            </w:r>
          </w:p>
        </w:tc>
        <w:tc>
          <w:tcPr>
            <w:tcW w:w="3572" w:type="dxa"/>
            <w:shd w:val="clear" w:color="auto" w:fill="auto"/>
            <w:hideMark/>
          </w:tcPr>
          <w:p w14:paraId="5CBD1F5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Sidelink enhancement</w:t>
            </w:r>
          </w:p>
        </w:tc>
        <w:tc>
          <w:tcPr>
            <w:tcW w:w="1365" w:type="dxa"/>
            <w:shd w:val="clear" w:color="auto" w:fill="auto"/>
            <w:noWrap/>
            <w:tcMar>
              <w:left w:w="57" w:type="dxa"/>
              <w:right w:w="57" w:type="dxa"/>
            </w:tcMar>
            <w:hideMark/>
          </w:tcPr>
          <w:p w14:paraId="5E684670" w14:textId="3DADDBA5"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61631D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327D85B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RP-202846</w:t>
            </w:r>
          </w:p>
        </w:tc>
        <w:tc>
          <w:tcPr>
            <w:tcW w:w="2126" w:type="dxa"/>
            <w:shd w:val="clear" w:color="auto" w:fill="auto"/>
            <w:hideMark/>
          </w:tcPr>
          <w:p w14:paraId="147ED26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 Electronics</w:t>
            </w:r>
          </w:p>
        </w:tc>
      </w:tr>
      <w:tr w:rsidR="00B05550" w:rsidRPr="00784FEC" w14:paraId="7079CD87" w14:textId="77777777" w:rsidTr="00B05550">
        <w:trPr>
          <w:trHeight w:val="57"/>
        </w:trPr>
        <w:tc>
          <w:tcPr>
            <w:tcW w:w="680" w:type="dxa"/>
            <w:shd w:val="clear" w:color="auto" w:fill="auto"/>
            <w:hideMark/>
          </w:tcPr>
          <w:p w14:paraId="2011EB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860242</w:t>
            </w:r>
          </w:p>
        </w:tc>
        <w:tc>
          <w:tcPr>
            <w:tcW w:w="3572" w:type="dxa"/>
            <w:shd w:val="clear" w:color="auto" w:fill="auto"/>
            <w:hideMark/>
          </w:tcPr>
          <w:p w14:paraId="6A7DF0E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Sidelink enhancement</w:t>
            </w:r>
          </w:p>
        </w:tc>
        <w:tc>
          <w:tcPr>
            <w:tcW w:w="1365" w:type="dxa"/>
            <w:shd w:val="clear" w:color="auto" w:fill="auto"/>
            <w:noWrap/>
            <w:tcMar>
              <w:left w:w="57" w:type="dxa"/>
              <w:right w:w="57" w:type="dxa"/>
            </w:tcMar>
            <w:hideMark/>
          </w:tcPr>
          <w:p w14:paraId="7C906DCA" w14:textId="307E7F20"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S</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L</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h</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p>
        </w:tc>
        <w:tc>
          <w:tcPr>
            <w:tcW w:w="425" w:type="dxa"/>
            <w:shd w:val="clear" w:color="auto" w:fill="auto"/>
            <w:hideMark/>
          </w:tcPr>
          <w:p w14:paraId="4BD0D95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62EBB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RP-202846</w:t>
            </w:r>
          </w:p>
        </w:tc>
        <w:tc>
          <w:tcPr>
            <w:tcW w:w="2126" w:type="dxa"/>
            <w:shd w:val="clear" w:color="auto" w:fill="auto"/>
            <w:hideMark/>
          </w:tcPr>
          <w:p w14:paraId="69D3FA2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 Electronics</w:t>
            </w:r>
          </w:p>
        </w:tc>
      </w:tr>
      <w:tr w:rsidR="00B05550" w:rsidRPr="00784FEC" w14:paraId="5C30D7B0" w14:textId="77777777" w:rsidTr="00B05550">
        <w:trPr>
          <w:trHeight w:val="57"/>
        </w:trPr>
        <w:tc>
          <w:tcPr>
            <w:tcW w:w="680" w:type="dxa"/>
            <w:shd w:val="clear" w:color="auto" w:fill="auto"/>
            <w:hideMark/>
          </w:tcPr>
          <w:p w14:paraId="0BCEB9C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860038</w:t>
            </w:r>
          </w:p>
        </w:tc>
        <w:tc>
          <w:tcPr>
            <w:tcW w:w="3572" w:type="dxa"/>
            <w:shd w:val="clear" w:color="auto" w:fill="auto"/>
            <w:hideMark/>
          </w:tcPr>
          <w:p w14:paraId="14BA5D1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NR Sidelink relay</w:t>
            </w:r>
          </w:p>
        </w:tc>
        <w:tc>
          <w:tcPr>
            <w:tcW w:w="1365" w:type="dxa"/>
            <w:shd w:val="clear" w:color="auto" w:fill="auto"/>
            <w:noWrap/>
            <w:tcMar>
              <w:left w:w="57" w:type="dxa"/>
              <w:right w:w="57" w:type="dxa"/>
            </w:tcMar>
            <w:hideMark/>
          </w:tcPr>
          <w:p w14:paraId="4C91111E" w14:textId="2CFCA00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p>
        </w:tc>
        <w:tc>
          <w:tcPr>
            <w:tcW w:w="425" w:type="dxa"/>
            <w:shd w:val="clear" w:color="auto" w:fill="auto"/>
            <w:hideMark/>
          </w:tcPr>
          <w:p w14:paraId="744A91B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6BC560A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RP-202208</w:t>
            </w:r>
          </w:p>
        </w:tc>
        <w:tc>
          <w:tcPr>
            <w:tcW w:w="2126" w:type="dxa"/>
            <w:shd w:val="clear" w:color="auto" w:fill="auto"/>
            <w:hideMark/>
          </w:tcPr>
          <w:p w14:paraId="0E1945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OPPO</w:t>
            </w:r>
          </w:p>
        </w:tc>
      </w:tr>
      <w:tr w:rsidR="00B05550" w:rsidRPr="00784FEC" w14:paraId="07F4FE6F" w14:textId="77777777" w:rsidTr="00B05550">
        <w:trPr>
          <w:trHeight w:val="57"/>
        </w:trPr>
        <w:tc>
          <w:tcPr>
            <w:tcW w:w="680" w:type="dxa"/>
            <w:shd w:val="clear" w:color="auto" w:fill="auto"/>
            <w:hideMark/>
          </w:tcPr>
          <w:p w14:paraId="58CF6C7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840035</w:t>
            </w:r>
          </w:p>
        </w:tc>
        <w:tc>
          <w:tcPr>
            <w:tcW w:w="3572" w:type="dxa"/>
            <w:shd w:val="clear" w:color="auto" w:fill="auto"/>
            <w:hideMark/>
          </w:tcPr>
          <w:p w14:paraId="28807F19"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enhancements to application layer support for V2X services </w:t>
            </w:r>
          </w:p>
        </w:tc>
        <w:tc>
          <w:tcPr>
            <w:tcW w:w="1365" w:type="dxa"/>
            <w:shd w:val="clear" w:color="auto" w:fill="auto"/>
            <w:noWrap/>
            <w:tcMar>
              <w:left w:w="57" w:type="dxa"/>
              <w:right w:w="57" w:type="dxa"/>
            </w:tcMar>
            <w:hideMark/>
          </w:tcPr>
          <w:p w14:paraId="6498BD91" w14:textId="6483A7D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52AD5B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5F9E6E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SP-200110</w:t>
            </w:r>
          </w:p>
        </w:tc>
        <w:tc>
          <w:tcPr>
            <w:tcW w:w="2126" w:type="dxa"/>
            <w:shd w:val="clear" w:color="auto" w:fill="auto"/>
            <w:hideMark/>
          </w:tcPr>
          <w:p w14:paraId="5C0C2BA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Niranth Amogh, Huawei Telecommunications India </w:t>
            </w:r>
          </w:p>
        </w:tc>
      </w:tr>
      <w:tr w:rsidR="00B05550" w:rsidRPr="00784FEC" w14:paraId="1C6C3998" w14:textId="77777777" w:rsidTr="00B05550">
        <w:trPr>
          <w:trHeight w:val="57"/>
        </w:trPr>
        <w:tc>
          <w:tcPr>
            <w:tcW w:w="680" w:type="dxa"/>
            <w:shd w:val="clear" w:color="auto" w:fill="auto"/>
            <w:hideMark/>
          </w:tcPr>
          <w:p w14:paraId="5CD1A5B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910075</w:t>
            </w:r>
          </w:p>
        </w:tc>
        <w:tc>
          <w:tcPr>
            <w:tcW w:w="3572" w:type="dxa"/>
            <w:shd w:val="clear" w:color="auto" w:fill="auto"/>
            <w:hideMark/>
          </w:tcPr>
          <w:p w14:paraId="71CE4812"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Enhanced application layer support for V2X services </w:t>
            </w:r>
          </w:p>
        </w:tc>
        <w:tc>
          <w:tcPr>
            <w:tcW w:w="1365" w:type="dxa"/>
            <w:shd w:val="clear" w:color="auto" w:fill="auto"/>
            <w:noWrap/>
            <w:tcMar>
              <w:left w:w="57" w:type="dxa"/>
              <w:right w:w="57" w:type="dxa"/>
            </w:tcMar>
            <w:hideMark/>
          </w:tcPr>
          <w:p w14:paraId="11AFD367" w14:textId="1F581275"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X</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14DC972" w14:textId="3E50BC73"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035E8A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SP-200831</w:t>
            </w:r>
          </w:p>
        </w:tc>
        <w:tc>
          <w:tcPr>
            <w:tcW w:w="2126" w:type="dxa"/>
            <w:shd w:val="clear" w:color="auto" w:fill="auto"/>
            <w:hideMark/>
          </w:tcPr>
          <w:p w14:paraId="6F2AA75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Niranth Amogh, Huawei Telecommunications India </w:t>
            </w:r>
          </w:p>
        </w:tc>
      </w:tr>
      <w:tr w:rsidR="00B05550" w:rsidRPr="00784FEC" w14:paraId="6D3C1DB7" w14:textId="77777777" w:rsidTr="00B05550">
        <w:trPr>
          <w:trHeight w:val="57"/>
        </w:trPr>
        <w:tc>
          <w:tcPr>
            <w:tcW w:w="680" w:type="dxa"/>
            <w:shd w:val="clear" w:color="auto" w:fill="auto"/>
            <w:hideMark/>
          </w:tcPr>
          <w:p w14:paraId="7EEA384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890036</w:t>
            </w:r>
          </w:p>
        </w:tc>
        <w:tc>
          <w:tcPr>
            <w:tcW w:w="3572" w:type="dxa"/>
            <w:shd w:val="clear" w:color="auto" w:fill="auto"/>
            <w:hideMark/>
          </w:tcPr>
          <w:p w14:paraId="7A7F227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eV2XAPP</w:t>
            </w:r>
          </w:p>
        </w:tc>
        <w:tc>
          <w:tcPr>
            <w:tcW w:w="1365" w:type="dxa"/>
            <w:shd w:val="clear" w:color="auto" w:fill="auto"/>
            <w:noWrap/>
            <w:tcMar>
              <w:left w:w="57" w:type="dxa"/>
              <w:right w:w="57" w:type="dxa"/>
            </w:tcMar>
            <w:hideMark/>
          </w:tcPr>
          <w:p w14:paraId="7A59FB21" w14:textId="6F689BB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904215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5E7FE64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SP-200831</w:t>
            </w:r>
          </w:p>
        </w:tc>
        <w:tc>
          <w:tcPr>
            <w:tcW w:w="2126" w:type="dxa"/>
            <w:shd w:val="clear" w:color="auto" w:fill="auto"/>
            <w:hideMark/>
          </w:tcPr>
          <w:p w14:paraId="6BB27C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Niranth Amogh, Huawei Telecommunications India </w:t>
            </w:r>
          </w:p>
        </w:tc>
      </w:tr>
      <w:tr w:rsidR="00B05550" w:rsidRPr="00784FEC" w14:paraId="7CE446AD" w14:textId="77777777" w:rsidTr="00B05550">
        <w:trPr>
          <w:trHeight w:val="57"/>
        </w:trPr>
        <w:tc>
          <w:tcPr>
            <w:tcW w:w="680" w:type="dxa"/>
            <w:shd w:val="clear" w:color="auto" w:fill="auto"/>
            <w:hideMark/>
          </w:tcPr>
          <w:p w14:paraId="364CE86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910019</w:t>
            </w:r>
          </w:p>
        </w:tc>
        <w:tc>
          <w:tcPr>
            <w:tcW w:w="3572" w:type="dxa"/>
            <w:shd w:val="clear" w:color="auto" w:fill="auto"/>
            <w:hideMark/>
          </w:tcPr>
          <w:p w14:paraId="3F7D434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eV2XAPP</w:t>
            </w:r>
          </w:p>
        </w:tc>
        <w:tc>
          <w:tcPr>
            <w:tcW w:w="1365" w:type="dxa"/>
            <w:shd w:val="clear" w:color="auto" w:fill="auto"/>
            <w:noWrap/>
            <w:tcMar>
              <w:left w:w="57" w:type="dxa"/>
              <w:right w:w="57" w:type="dxa"/>
            </w:tcMar>
            <w:hideMark/>
          </w:tcPr>
          <w:p w14:paraId="438B2F5F" w14:textId="72DAD272"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V</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X</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p>
        </w:tc>
        <w:tc>
          <w:tcPr>
            <w:tcW w:w="425" w:type="dxa"/>
            <w:shd w:val="clear" w:color="auto" w:fill="auto"/>
            <w:hideMark/>
          </w:tcPr>
          <w:p w14:paraId="4DA51FE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52C603A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CP-211109</w:t>
            </w:r>
          </w:p>
        </w:tc>
        <w:tc>
          <w:tcPr>
            <w:tcW w:w="2126" w:type="dxa"/>
            <w:shd w:val="clear" w:color="auto" w:fill="auto"/>
            <w:hideMark/>
          </w:tcPr>
          <w:p w14:paraId="1187585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Herrero Veron, Christian (Huawei) </w:t>
            </w:r>
          </w:p>
        </w:tc>
      </w:tr>
      <w:tr w:rsidR="00B05550" w:rsidRPr="00784FEC" w14:paraId="64446917" w14:textId="77777777" w:rsidTr="00B05550">
        <w:trPr>
          <w:trHeight w:val="57"/>
        </w:trPr>
        <w:tc>
          <w:tcPr>
            <w:tcW w:w="680" w:type="dxa"/>
            <w:shd w:val="clear" w:color="auto" w:fill="auto"/>
            <w:hideMark/>
          </w:tcPr>
          <w:p w14:paraId="5C78671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910076</w:t>
            </w:r>
          </w:p>
        </w:tc>
        <w:tc>
          <w:tcPr>
            <w:tcW w:w="3572" w:type="dxa"/>
            <w:shd w:val="clear" w:color="auto" w:fill="auto"/>
            <w:hideMark/>
          </w:tcPr>
          <w:p w14:paraId="12189E9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eV2XAPP</w:t>
            </w:r>
          </w:p>
        </w:tc>
        <w:tc>
          <w:tcPr>
            <w:tcW w:w="1365" w:type="dxa"/>
            <w:shd w:val="clear" w:color="auto" w:fill="auto"/>
            <w:noWrap/>
            <w:tcMar>
              <w:left w:w="57" w:type="dxa"/>
              <w:right w:w="57" w:type="dxa"/>
            </w:tcMar>
            <w:hideMark/>
          </w:tcPr>
          <w:p w14:paraId="55883B7A" w14:textId="4CA27CB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65E9B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68051B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CP-211109</w:t>
            </w:r>
          </w:p>
        </w:tc>
        <w:tc>
          <w:tcPr>
            <w:tcW w:w="2126" w:type="dxa"/>
            <w:shd w:val="clear" w:color="auto" w:fill="auto"/>
            <w:hideMark/>
          </w:tcPr>
          <w:p w14:paraId="13CBDFF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B05550" w:rsidRPr="00784FEC" w14:paraId="3DE393DE" w14:textId="77777777" w:rsidTr="00B05550">
        <w:trPr>
          <w:trHeight w:val="57"/>
        </w:trPr>
        <w:tc>
          <w:tcPr>
            <w:tcW w:w="680" w:type="dxa"/>
            <w:shd w:val="clear" w:color="auto" w:fill="auto"/>
            <w:hideMark/>
          </w:tcPr>
          <w:p w14:paraId="2F80850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910077</w:t>
            </w:r>
          </w:p>
        </w:tc>
        <w:tc>
          <w:tcPr>
            <w:tcW w:w="3572" w:type="dxa"/>
            <w:shd w:val="clear" w:color="auto" w:fill="auto"/>
            <w:hideMark/>
          </w:tcPr>
          <w:p w14:paraId="707D1A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eV2XAPP</w:t>
            </w:r>
          </w:p>
        </w:tc>
        <w:tc>
          <w:tcPr>
            <w:tcW w:w="1365" w:type="dxa"/>
            <w:shd w:val="clear" w:color="auto" w:fill="auto"/>
            <w:noWrap/>
            <w:tcMar>
              <w:left w:w="57" w:type="dxa"/>
              <w:right w:w="57" w:type="dxa"/>
            </w:tcMar>
            <w:hideMark/>
          </w:tcPr>
          <w:p w14:paraId="0A70F429" w14:textId="3CFCA87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2A53877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180870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CP-211109</w:t>
            </w:r>
          </w:p>
        </w:tc>
        <w:tc>
          <w:tcPr>
            <w:tcW w:w="2126" w:type="dxa"/>
            <w:shd w:val="clear" w:color="auto" w:fill="auto"/>
            <w:hideMark/>
          </w:tcPr>
          <w:p w14:paraId="1AC98E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B05550" w:rsidRPr="00784FEC" w14:paraId="1C633CC4" w14:textId="77777777" w:rsidTr="00B05550">
        <w:trPr>
          <w:trHeight w:val="57"/>
        </w:trPr>
        <w:tc>
          <w:tcPr>
            <w:tcW w:w="680" w:type="dxa"/>
            <w:shd w:val="clear" w:color="auto" w:fill="auto"/>
            <w:hideMark/>
          </w:tcPr>
          <w:p w14:paraId="5EAC8B1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910037</w:t>
            </w:r>
          </w:p>
        </w:tc>
        <w:tc>
          <w:tcPr>
            <w:tcW w:w="3572" w:type="dxa"/>
            <w:shd w:val="clear" w:color="auto" w:fill="auto"/>
            <w:hideMark/>
          </w:tcPr>
          <w:p w14:paraId="1C617463"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Support of advanced V2X services - Phase 2 </w:t>
            </w:r>
          </w:p>
        </w:tc>
        <w:tc>
          <w:tcPr>
            <w:tcW w:w="1365" w:type="dxa"/>
            <w:shd w:val="clear" w:color="auto" w:fill="auto"/>
            <w:noWrap/>
            <w:tcMar>
              <w:left w:w="57" w:type="dxa"/>
              <w:right w:w="57" w:type="dxa"/>
            </w:tcMar>
            <w:hideMark/>
          </w:tcPr>
          <w:p w14:paraId="61BAAAD1" w14:textId="39CE4E60"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X</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137FE40" w14:textId="3A5A6A02"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C21AD6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SP-210090</w:t>
            </w:r>
          </w:p>
        </w:tc>
        <w:tc>
          <w:tcPr>
            <w:tcW w:w="2126" w:type="dxa"/>
            <w:shd w:val="clear" w:color="auto" w:fill="auto"/>
            <w:hideMark/>
          </w:tcPr>
          <w:p w14:paraId="6306EFB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LaeYoung Kim, LG Electronics </w:t>
            </w:r>
          </w:p>
        </w:tc>
      </w:tr>
      <w:tr w:rsidR="00B05550" w:rsidRPr="00784FEC" w14:paraId="55B32139" w14:textId="77777777" w:rsidTr="00B05550">
        <w:trPr>
          <w:trHeight w:val="57"/>
        </w:trPr>
        <w:tc>
          <w:tcPr>
            <w:tcW w:w="680" w:type="dxa"/>
            <w:shd w:val="clear" w:color="auto" w:fill="auto"/>
            <w:hideMark/>
          </w:tcPr>
          <w:p w14:paraId="261EEC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850013</w:t>
            </w:r>
          </w:p>
        </w:tc>
        <w:tc>
          <w:tcPr>
            <w:tcW w:w="3572" w:type="dxa"/>
            <w:shd w:val="clear" w:color="auto" w:fill="auto"/>
            <w:hideMark/>
          </w:tcPr>
          <w:p w14:paraId="0B6DF293"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Study on V2X services – Phase 2 </w:t>
            </w:r>
          </w:p>
        </w:tc>
        <w:tc>
          <w:tcPr>
            <w:tcW w:w="1365" w:type="dxa"/>
            <w:shd w:val="clear" w:color="auto" w:fill="auto"/>
            <w:noWrap/>
            <w:tcMar>
              <w:left w:w="57" w:type="dxa"/>
              <w:right w:w="57" w:type="dxa"/>
            </w:tcMar>
            <w:hideMark/>
          </w:tcPr>
          <w:p w14:paraId="13FF9CF0" w14:textId="174843B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0346B1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5FE462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SP-190631</w:t>
            </w:r>
          </w:p>
        </w:tc>
        <w:tc>
          <w:tcPr>
            <w:tcW w:w="2126" w:type="dxa"/>
            <w:shd w:val="clear" w:color="auto" w:fill="auto"/>
            <w:hideMark/>
          </w:tcPr>
          <w:p w14:paraId="06D5068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LaeYoung Kim, LG Electronics </w:t>
            </w:r>
          </w:p>
        </w:tc>
      </w:tr>
      <w:tr w:rsidR="00B05550" w:rsidRPr="00784FEC" w14:paraId="0D771596" w14:textId="77777777" w:rsidTr="00B05550">
        <w:trPr>
          <w:trHeight w:val="57"/>
        </w:trPr>
        <w:tc>
          <w:tcPr>
            <w:tcW w:w="680" w:type="dxa"/>
            <w:shd w:val="clear" w:color="auto" w:fill="auto"/>
            <w:hideMark/>
          </w:tcPr>
          <w:p w14:paraId="540E61D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910021</w:t>
            </w:r>
          </w:p>
        </w:tc>
        <w:tc>
          <w:tcPr>
            <w:tcW w:w="3572" w:type="dxa"/>
            <w:shd w:val="clear" w:color="auto" w:fill="auto"/>
            <w:hideMark/>
          </w:tcPr>
          <w:p w14:paraId="46CC890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eV2XARC_Ph2 </w:t>
            </w:r>
          </w:p>
        </w:tc>
        <w:tc>
          <w:tcPr>
            <w:tcW w:w="1365" w:type="dxa"/>
            <w:shd w:val="clear" w:color="auto" w:fill="auto"/>
            <w:noWrap/>
            <w:tcMar>
              <w:left w:w="57" w:type="dxa"/>
              <w:right w:w="57" w:type="dxa"/>
            </w:tcMar>
            <w:hideMark/>
          </w:tcPr>
          <w:p w14:paraId="2FB1275C" w14:textId="06A16BD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A3FC42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B54A37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SP-210090</w:t>
            </w:r>
          </w:p>
        </w:tc>
        <w:tc>
          <w:tcPr>
            <w:tcW w:w="2126" w:type="dxa"/>
            <w:shd w:val="clear" w:color="auto" w:fill="auto"/>
            <w:hideMark/>
          </w:tcPr>
          <w:p w14:paraId="39101F3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LaeYoung Kim, LG Electronics </w:t>
            </w:r>
          </w:p>
        </w:tc>
      </w:tr>
      <w:tr w:rsidR="00B05550" w:rsidRPr="00784FEC" w14:paraId="2A4605E9" w14:textId="77777777" w:rsidTr="00B05550">
        <w:trPr>
          <w:trHeight w:val="57"/>
        </w:trPr>
        <w:tc>
          <w:tcPr>
            <w:tcW w:w="680" w:type="dxa"/>
            <w:shd w:val="clear" w:color="auto" w:fill="auto"/>
            <w:hideMark/>
          </w:tcPr>
          <w:p w14:paraId="2C83D4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920005</w:t>
            </w:r>
          </w:p>
        </w:tc>
        <w:tc>
          <w:tcPr>
            <w:tcW w:w="3572" w:type="dxa"/>
            <w:shd w:val="clear" w:color="auto" w:fill="auto"/>
            <w:hideMark/>
          </w:tcPr>
          <w:p w14:paraId="588247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eV2XARC_Ph2</w:t>
            </w:r>
          </w:p>
        </w:tc>
        <w:tc>
          <w:tcPr>
            <w:tcW w:w="1365" w:type="dxa"/>
            <w:shd w:val="clear" w:color="auto" w:fill="auto"/>
            <w:noWrap/>
            <w:tcMar>
              <w:left w:w="57" w:type="dxa"/>
              <w:right w:w="57" w:type="dxa"/>
            </w:tcMar>
            <w:hideMark/>
          </w:tcPr>
          <w:p w14:paraId="190E9549" w14:textId="259F4BC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F81D5D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2F5FF3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CP-211116</w:t>
            </w:r>
          </w:p>
        </w:tc>
        <w:tc>
          <w:tcPr>
            <w:tcW w:w="2126" w:type="dxa"/>
            <w:shd w:val="clear" w:color="auto" w:fill="auto"/>
            <w:hideMark/>
          </w:tcPr>
          <w:p w14:paraId="024C8D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B05550" w:rsidRPr="00784FEC" w14:paraId="0D9447A6" w14:textId="77777777" w:rsidTr="00B05550">
        <w:trPr>
          <w:trHeight w:val="57"/>
        </w:trPr>
        <w:tc>
          <w:tcPr>
            <w:tcW w:w="680" w:type="dxa"/>
            <w:shd w:val="clear" w:color="auto" w:fill="auto"/>
            <w:hideMark/>
          </w:tcPr>
          <w:p w14:paraId="5B5D7E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920047</w:t>
            </w:r>
          </w:p>
        </w:tc>
        <w:tc>
          <w:tcPr>
            <w:tcW w:w="3572" w:type="dxa"/>
            <w:shd w:val="clear" w:color="auto" w:fill="auto"/>
            <w:hideMark/>
          </w:tcPr>
          <w:p w14:paraId="2CB8D0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eV2XARC_Ph2</w:t>
            </w:r>
          </w:p>
        </w:tc>
        <w:tc>
          <w:tcPr>
            <w:tcW w:w="1365" w:type="dxa"/>
            <w:shd w:val="clear" w:color="auto" w:fill="auto"/>
            <w:noWrap/>
            <w:tcMar>
              <w:left w:w="57" w:type="dxa"/>
              <w:right w:w="57" w:type="dxa"/>
            </w:tcMar>
            <w:hideMark/>
          </w:tcPr>
          <w:p w14:paraId="4917FF75" w14:textId="2D47231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8AFF7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51B8EA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CP-211116</w:t>
            </w:r>
          </w:p>
        </w:tc>
        <w:tc>
          <w:tcPr>
            <w:tcW w:w="2126" w:type="dxa"/>
            <w:shd w:val="clear" w:color="auto" w:fill="auto"/>
            <w:hideMark/>
          </w:tcPr>
          <w:p w14:paraId="3E069B1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B05550" w:rsidRPr="00784FEC" w14:paraId="016DFC4F" w14:textId="77777777" w:rsidTr="00B05550">
        <w:trPr>
          <w:trHeight w:val="57"/>
        </w:trPr>
        <w:tc>
          <w:tcPr>
            <w:tcW w:w="680" w:type="dxa"/>
            <w:shd w:val="clear" w:color="auto" w:fill="auto"/>
            <w:hideMark/>
          </w:tcPr>
          <w:p w14:paraId="0C8D70B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920048</w:t>
            </w:r>
          </w:p>
        </w:tc>
        <w:tc>
          <w:tcPr>
            <w:tcW w:w="3572" w:type="dxa"/>
            <w:shd w:val="clear" w:color="auto" w:fill="auto"/>
            <w:hideMark/>
          </w:tcPr>
          <w:p w14:paraId="2928F1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CT6 aspects of eV2XARC_Ph2</w:t>
            </w:r>
          </w:p>
        </w:tc>
        <w:tc>
          <w:tcPr>
            <w:tcW w:w="1365" w:type="dxa"/>
            <w:shd w:val="clear" w:color="auto" w:fill="auto"/>
            <w:noWrap/>
            <w:tcMar>
              <w:left w:w="57" w:type="dxa"/>
              <w:right w:w="57" w:type="dxa"/>
            </w:tcMar>
            <w:hideMark/>
          </w:tcPr>
          <w:p w14:paraId="22C27BC7" w14:textId="5396945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1A1335F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6E0A392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CP-211116</w:t>
            </w:r>
          </w:p>
        </w:tc>
        <w:tc>
          <w:tcPr>
            <w:tcW w:w="2126" w:type="dxa"/>
            <w:shd w:val="clear" w:color="auto" w:fill="auto"/>
            <w:hideMark/>
          </w:tcPr>
          <w:p w14:paraId="19400AC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B05550" w:rsidRPr="00784FEC" w14:paraId="72125B84" w14:textId="77777777" w:rsidTr="00B05550">
        <w:trPr>
          <w:trHeight w:val="57"/>
        </w:trPr>
        <w:tc>
          <w:tcPr>
            <w:tcW w:w="680" w:type="dxa"/>
            <w:shd w:val="clear" w:color="auto" w:fill="auto"/>
            <w:hideMark/>
          </w:tcPr>
          <w:p w14:paraId="737513C6"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6D849228"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NR enhancements</w:t>
            </w:r>
          </w:p>
        </w:tc>
        <w:tc>
          <w:tcPr>
            <w:tcW w:w="1365" w:type="dxa"/>
            <w:shd w:val="clear" w:color="auto" w:fill="auto"/>
            <w:noWrap/>
            <w:tcMar>
              <w:left w:w="57" w:type="dxa"/>
              <w:right w:w="57" w:type="dxa"/>
            </w:tcMar>
            <w:hideMark/>
          </w:tcPr>
          <w:p w14:paraId="11E7FE3F" w14:textId="0DDEFD0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0C117827" w14:textId="39A1AD9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153B2B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1A06D4C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4FEC" w14:paraId="0FF12675" w14:textId="77777777" w:rsidTr="00B05550">
        <w:trPr>
          <w:trHeight w:val="57"/>
        </w:trPr>
        <w:tc>
          <w:tcPr>
            <w:tcW w:w="680" w:type="dxa"/>
            <w:shd w:val="clear" w:color="auto" w:fill="auto"/>
            <w:hideMark/>
          </w:tcPr>
          <w:p w14:paraId="454DCFE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920070</w:t>
            </w:r>
          </w:p>
        </w:tc>
        <w:tc>
          <w:tcPr>
            <w:tcW w:w="3572" w:type="dxa"/>
            <w:shd w:val="clear" w:color="auto" w:fill="auto"/>
            <w:hideMark/>
          </w:tcPr>
          <w:p w14:paraId="552D17E6"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UE RF requirements for Transparent Tx Diversity (TxD) for NR </w:t>
            </w:r>
          </w:p>
        </w:tc>
        <w:tc>
          <w:tcPr>
            <w:tcW w:w="1365" w:type="dxa"/>
            <w:shd w:val="clear" w:color="auto" w:fill="auto"/>
            <w:noWrap/>
            <w:tcMar>
              <w:left w:w="57" w:type="dxa"/>
              <w:right w:w="57" w:type="dxa"/>
            </w:tcMar>
            <w:hideMark/>
          </w:tcPr>
          <w:p w14:paraId="3DFAA3A1" w14:textId="5F257C5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x</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3641F7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R4</w:t>
            </w:r>
          </w:p>
        </w:tc>
        <w:tc>
          <w:tcPr>
            <w:tcW w:w="851" w:type="dxa"/>
            <w:shd w:val="clear" w:color="auto" w:fill="auto"/>
            <w:hideMark/>
          </w:tcPr>
          <w:p w14:paraId="431913F8"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RP-211940</w:t>
            </w:r>
          </w:p>
        </w:tc>
        <w:tc>
          <w:tcPr>
            <w:tcW w:w="2126" w:type="dxa"/>
            <w:shd w:val="clear" w:color="auto" w:fill="auto"/>
            <w:hideMark/>
          </w:tcPr>
          <w:p w14:paraId="341FD9D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Qualcomm</w:t>
            </w:r>
            <w:r w:rsidRPr="00784FEC">
              <w:rPr>
                <w:rFonts w:ascii="Arial" w:hAnsi="Arial" w:cs="Arial"/>
                <w:b/>
                <w:bCs/>
                <w:color w:val="000000"/>
                <w:sz w:val="12"/>
                <w:szCs w:val="12"/>
                <w:lang w:eastAsia="en-GB"/>
              </w:rPr>
              <w:t xml:space="preserve"> </w:t>
            </w:r>
          </w:p>
        </w:tc>
      </w:tr>
      <w:tr w:rsidR="00B05550" w:rsidRPr="00784FEC" w14:paraId="7A348EAA" w14:textId="77777777" w:rsidTr="00B05550">
        <w:trPr>
          <w:trHeight w:val="57"/>
        </w:trPr>
        <w:tc>
          <w:tcPr>
            <w:tcW w:w="680" w:type="dxa"/>
            <w:shd w:val="clear" w:color="auto" w:fill="auto"/>
            <w:hideMark/>
          </w:tcPr>
          <w:p w14:paraId="315D1C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920170</w:t>
            </w:r>
          </w:p>
        </w:tc>
        <w:tc>
          <w:tcPr>
            <w:tcW w:w="3572" w:type="dxa"/>
            <w:shd w:val="clear" w:color="auto" w:fill="auto"/>
            <w:hideMark/>
          </w:tcPr>
          <w:p w14:paraId="5C0974B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UE RF requirements for Transparent Tx Diversity (TxD) for NR </w:t>
            </w:r>
          </w:p>
        </w:tc>
        <w:tc>
          <w:tcPr>
            <w:tcW w:w="1365" w:type="dxa"/>
            <w:shd w:val="clear" w:color="auto" w:fill="auto"/>
            <w:noWrap/>
            <w:tcMar>
              <w:left w:w="57" w:type="dxa"/>
              <w:right w:w="57" w:type="dxa"/>
            </w:tcMar>
            <w:hideMark/>
          </w:tcPr>
          <w:p w14:paraId="71CE6198" w14:textId="6D60AFAF"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x</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D</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C</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o</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p>
        </w:tc>
        <w:tc>
          <w:tcPr>
            <w:tcW w:w="425" w:type="dxa"/>
            <w:shd w:val="clear" w:color="auto" w:fill="auto"/>
            <w:hideMark/>
          </w:tcPr>
          <w:p w14:paraId="1583065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E9831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RP-211940</w:t>
            </w:r>
          </w:p>
        </w:tc>
        <w:tc>
          <w:tcPr>
            <w:tcW w:w="2126" w:type="dxa"/>
            <w:shd w:val="clear" w:color="auto" w:fill="auto"/>
            <w:hideMark/>
          </w:tcPr>
          <w:p w14:paraId="0FB462B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B05550" w:rsidRPr="00784FEC" w14:paraId="21929933" w14:textId="77777777" w:rsidTr="00B05550">
        <w:trPr>
          <w:trHeight w:val="57"/>
        </w:trPr>
        <w:tc>
          <w:tcPr>
            <w:tcW w:w="680" w:type="dxa"/>
            <w:shd w:val="clear" w:color="auto" w:fill="auto"/>
            <w:hideMark/>
          </w:tcPr>
          <w:p w14:paraId="4D51FF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920270</w:t>
            </w:r>
          </w:p>
        </w:tc>
        <w:tc>
          <w:tcPr>
            <w:tcW w:w="3572" w:type="dxa"/>
            <w:shd w:val="clear" w:color="auto" w:fill="auto"/>
            <w:hideMark/>
          </w:tcPr>
          <w:p w14:paraId="5DD3FDC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UE RF requirements for Transparent Tx Diversity (TxD) for NR </w:t>
            </w:r>
          </w:p>
        </w:tc>
        <w:tc>
          <w:tcPr>
            <w:tcW w:w="1365" w:type="dxa"/>
            <w:shd w:val="clear" w:color="auto" w:fill="auto"/>
            <w:noWrap/>
            <w:tcMar>
              <w:left w:w="57" w:type="dxa"/>
              <w:right w:w="57" w:type="dxa"/>
            </w:tcMar>
            <w:hideMark/>
          </w:tcPr>
          <w:p w14:paraId="28BC0E4B" w14:textId="7E8AA3AD"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x</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D</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p>
        </w:tc>
        <w:tc>
          <w:tcPr>
            <w:tcW w:w="425" w:type="dxa"/>
            <w:shd w:val="clear" w:color="auto" w:fill="auto"/>
            <w:hideMark/>
          </w:tcPr>
          <w:p w14:paraId="517D19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75797C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RP-211940</w:t>
            </w:r>
          </w:p>
        </w:tc>
        <w:tc>
          <w:tcPr>
            <w:tcW w:w="2126" w:type="dxa"/>
            <w:shd w:val="clear" w:color="auto" w:fill="auto"/>
            <w:hideMark/>
          </w:tcPr>
          <w:p w14:paraId="06664D2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B05550" w:rsidRPr="00784FEC" w14:paraId="53E6E307" w14:textId="77777777" w:rsidTr="00B05550">
        <w:trPr>
          <w:trHeight w:val="57"/>
        </w:trPr>
        <w:tc>
          <w:tcPr>
            <w:tcW w:w="680" w:type="dxa"/>
            <w:shd w:val="clear" w:color="auto" w:fill="auto"/>
            <w:hideMark/>
          </w:tcPr>
          <w:p w14:paraId="100BF25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860040</w:t>
            </w:r>
          </w:p>
        </w:tc>
        <w:tc>
          <w:tcPr>
            <w:tcW w:w="3572" w:type="dxa"/>
            <w:shd w:val="clear" w:color="auto" w:fill="auto"/>
            <w:hideMark/>
          </w:tcPr>
          <w:p w14:paraId="355C27DB"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Further enhancements on MIMO for NR</w:t>
            </w:r>
          </w:p>
        </w:tc>
        <w:tc>
          <w:tcPr>
            <w:tcW w:w="1365" w:type="dxa"/>
            <w:shd w:val="clear" w:color="auto" w:fill="auto"/>
            <w:noWrap/>
            <w:tcMar>
              <w:left w:w="57" w:type="dxa"/>
              <w:right w:w="57" w:type="dxa"/>
            </w:tcMar>
            <w:hideMark/>
          </w:tcPr>
          <w:p w14:paraId="2B71BDE6" w14:textId="55C93503"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58EE304" w14:textId="0A8D2BB0"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5A7EEB7"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RP-212535</w:t>
            </w:r>
          </w:p>
        </w:tc>
        <w:tc>
          <w:tcPr>
            <w:tcW w:w="2126" w:type="dxa"/>
            <w:shd w:val="clear" w:color="auto" w:fill="auto"/>
            <w:hideMark/>
          </w:tcPr>
          <w:p w14:paraId="667DA94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Samsung</w:t>
            </w:r>
          </w:p>
        </w:tc>
      </w:tr>
      <w:tr w:rsidR="00B05550" w:rsidRPr="00784FEC" w14:paraId="7CDA0540" w14:textId="77777777" w:rsidTr="00B05550">
        <w:trPr>
          <w:trHeight w:val="57"/>
        </w:trPr>
        <w:tc>
          <w:tcPr>
            <w:tcW w:w="680" w:type="dxa"/>
            <w:shd w:val="clear" w:color="auto" w:fill="auto"/>
            <w:hideMark/>
          </w:tcPr>
          <w:p w14:paraId="5BA065C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860140</w:t>
            </w:r>
          </w:p>
        </w:tc>
        <w:tc>
          <w:tcPr>
            <w:tcW w:w="3572" w:type="dxa"/>
            <w:shd w:val="clear" w:color="auto" w:fill="auto"/>
            <w:hideMark/>
          </w:tcPr>
          <w:p w14:paraId="336D3BC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Further enhancements on MIMO for NR</w:t>
            </w:r>
          </w:p>
        </w:tc>
        <w:tc>
          <w:tcPr>
            <w:tcW w:w="1365" w:type="dxa"/>
            <w:shd w:val="clear" w:color="auto" w:fill="auto"/>
            <w:noWrap/>
            <w:tcMar>
              <w:left w:w="57" w:type="dxa"/>
              <w:right w:w="57" w:type="dxa"/>
            </w:tcMar>
            <w:hideMark/>
          </w:tcPr>
          <w:p w14:paraId="009B8C94" w14:textId="52CA2F9E"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6A6CB53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677133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RP-212535</w:t>
            </w:r>
          </w:p>
        </w:tc>
        <w:tc>
          <w:tcPr>
            <w:tcW w:w="2126" w:type="dxa"/>
            <w:shd w:val="clear" w:color="auto" w:fill="auto"/>
            <w:hideMark/>
          </w:tcPr>
          <w:p w14:paraId="7CBFB1B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Samsung</w:t>
            </w:r>
          </w:p>
        </w:tc>
      </w:tr>
      <w:tr w:rsidR="00B05550" w:rsidRPr="00784FEC" w14:paraId="09FB8F8B" w14:textId="77777777" w:rsidTr="00B05550">
        <w:trPr>
          <w:trHeight w:val="57"/>
        </w:trPr>
        <w:tc>
          <w:tcPr>
            <w:tcW w:w="680" w:type="dxa"/>
            <w:shd w:val="clear" w:color="auto" w:fill="auto"/>
            <w:hideMark/>
          </w:tcPr>
          <w:p w14:paraId="5308672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860240</w:t>
            </w:r>
          </w:p>
        </w:tc>
        <w:tc>
          <w:tcPr>
            <w:tcW w:w="3572" w:type="dxa"/>
            <w:shd w:val="clear" w:color="auto" w:fill="auto"/>
            <w:hideMark/>
          </w:tcPr>
          <w:p w14:paraId="046B1E2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Further enhancements on MIMO for NR</w:t>
            </w:r>
          </w:p>
        </w:tc>
        <w:tc>
          <w:tcPr>
            <w:tcW w:w="1365" w:type="dxa"/>
            <w:shd w:val="clear" w:color="auto" w:fill="auto"/>
            <w:noWrap/>
            <w:tcMar>
              <w:left w:w="57" w:type="dxa"/>
              <w:right w:w="57" w:type="dxa"/>
            </w:tcMar>
            <w:hideMark/>
          </w:tcPr>
          <w:p w14:paraId="1C70EB8E" w14:textId="6218B8DF"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330966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AA294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RP-212535</w:t>
            </w:r>
          </w:p>
        </w:tc>
        <w:tc>
          <w:tcPr>
            <w:tcW w:w="2126" w:type="dxa"/>
            <w:shd w:val="clear" w:color="auto" w:fill="auto"/>
            <w:hideMark/>
          </w:tcPr>
          <w:p w14:paraId="1A2915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Samsung</w:t>
            </w:r>
          </w:p>
        </w:tc>
      </w:tr>
      <w:tr w:rsidR="00B05550" w:rsidRPr="00FA0E12" w14:paraId="08511686" w14:textId="77777777" w:rsidTr="00B05550">
        <w:trPr>
          <w:trHeight w:val="57"/>
        </w:trPr>
        <w:tc>
          <w:tcPr>
            <w:tcW w:w="680" w:type="dxa"/>
            <w:shd w:val="clear" w:color="auto" w:fill="auto"/>
            <w:hideMark/>
          </w:tcPr>
          <w:p w14:paraId="12BE6CA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860043</w:t>
            </w:r>
          </w:p>
        </w:tc>
        <w:tc>
          <w:tcPr>
            <w:tcW w:w="3572" w:type="dxa"/>
            <w:shd w:val="clear" w:color="auto" w:fill="auto"/>
            <w:hideMark/>
          </w:tcPr>
          <w:p w14:paraId="2E5B6CD5"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NR Dynamic spectrum sharing (DSS)</w:t>
            </w:r>
          </w:p>
        </w:tc>
        <w:tc>
          <w:tcPr>
            <w:tcW w:w="1365" w:type="dxa"/>
            <w:shd w:val="clear" w:color="auto" w:fill="auto"/>
            <w:noWrap/>
            <w:tcMar>
              <w:left w:w="57" w:type="dxa"/>
              <w:right w:w="57" w:type="dxa"/>
            </w:tcMar>
            <w:hideMark/>
          </w:tcPr>
          <w:p w14:paraId="046AEE44" w14:textId="05158355"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54353BD" w14:textId="64D1AA65"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2F03381"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RP-211345</w:t>
            </w:r>
          </w:p>
        </w:tc>
        <w:tc>
          <w:tcPr>
            <w:tcW w:w="2126" w:type="dxa"/>
            <w:shd w:val="clear" w:color="auto" w:fill="auto"/>
            <w:hideMark/>
          </w:tcPr>
          <w:p w14:paraId="63F4BE6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Ericsson</w:t>
            </w:r>
          </w:p>
        </w:tc>
      </w:tr>
      <w:tr w:rsidR="00B05550" w:rsidRPr="00784FEC" w14:paraId="76A00260" w14:textId="77777777" w:rsidTr="00B05550">
        <w:trPr>
          <w:trHeight w:val="57"/>
        </w:trPr>
        <w:tc>
          <w:tcPr>
            <w:tcW w:w="680" w:type="dxa"/>
            <w:shd w:val="clear" w:color="auto" w:fill="auto"/>
            <w:hideMark/>
          </w:tcPr>
          <w:p w14:paraId="29D9BFA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860143</w:t>
            </w:r>
          </w:p>
        </w:tc>
        <w:tc>
          <w:tcPr>
            <w:tcW w:w="3572" w:type="dxa"/>
            <w:shd w:val="clear" w:color="auto" w:fill="auto"/>
            <w:hideMark/>
          </w:tcPr>
          <w:p w14:paraId="2199A97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DSS</w:t>
            </w:r>
          </w:p>
        </w:tc>
        <w:tc>
          <w:tcPr>
            <w:tcW w:w="1365" w:type="dxa"/>
            <w:shd w:val="clear" w:color="auto" w:fill="auto"/>
            <w:noWrap/>
            <w:tcMar>
              <w:left w:w="57" w:type="dxa"/>
              <w:right w:w="57" w:type="dxa"/>
            </w:tcMar>
            <w:hideMark/>
          </w:tcPr>
          <w:p w14:paraId="1F06ADCB" w14:textId="3A2B0DD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E4618B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422FFC4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RP-211345</w:t>
            </w:r>
          </w:p>
        </w:tc>
        <w:tc>
          <w:tcPr>
            <w:tcW w:w="2126" w:type="dxa"/>
            <w:shd w:val="clear" w:color="auto" w:fill="auto"/>
            <w:hideMark/>
          </w:tcPr>
          <w:p w14:paraId="45ED0B2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FA0E12" w14:paraId="47D799D5" w14:textId="77777777" w:rsidTr="00B05550">
        <w:trPr>
          <w:trHeight w:val="57"/>
        </w:trPr>
        <w:tc>
          <w:tcPr>
            <w:tcW w:w="680" w:type="dxa"/>
            <w:shd w:val="clear" w:color="auto" w:fill="auto"/>
            <w:hideMark/>
          </w:tcPr>
          <w:p w14:paraId="73880B2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860047</w:t>
            </w:r>
          </w:p>
        </w:tc>
        <w:tc>
          <w:tcPr>
            <w:tcW w:w="3572" w:type="dxa"/>
            <w:shd w:val="clear" w:color="auto" w:fill="auto"/>
            <w:hideMark/>
          </w:tcPr>
          <w:p w14:paraId="452158D9"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UE power saving enhancements for NR</w:t>
            </w:r>
          </w:p>
        </w:tc>
        <w:tc>
          <w:tcPr>
            <w:tcW w:w="1365" w:type="dxa"/>
            <w:shd w:val="clear" w:color="auto" w:fill="auto"/>
            <w:noWrap/>
            <w:tcMar>
              <w:left w:w="57" w:type="dxa"/>
              <w:right w:w="57" w:type="dxa"/>
            </w:tcMar>
            <w:hideMark/>
          </w:tcPr>
          <w:p w14:paraId="2B5A49C9" w14:textId="72FA4635"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p</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o</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w</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s</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v</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h</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1CD6C67" w14:textId="5A82CC04"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00C470B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RP-212630</w:t>
            </w:r>
          </w:p>
        </w:tc>
        <w:tc>
          <w:tcPr>
            <w:tcW w:w="2126" w:type="dxa"/>
            <w:shd w:val="clear" w:color="auto" w:fill="auto"/>
            <w:hideMark/>
          </w:tcPr>
          <w:p w14:paraId="0B256A1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MediaTek</w:t>
            </w:r>
          </w:p>
        </w:tc>
      </w:tr>
      <w:tr w:rsidR="00B05550" w:rsidRPr="00784FEC" w14:paraId="2E5C4677" w14:textId="77777777" w:rsidTr="00B05550">
        <w:trPr>
          <w:trHeight w:val="57"/>
        </w:trPr>
        <w:tc>
          <w:tcPr>
            <w:tcW w:w="680" w:type="dxa"/>
            <w:shd w:val="clear" w:color="auto" w:fill="auto"/>
            <w:hideMark/>
          </w:tcPr>
          <w:p w14:paraId="353560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860147</w:t>
            </w:r>
          </w:p>
        </w:tc>
        <w:tc>
          <w:tcPr>
            <w:tcW w:w="3572" w:type="dxa"/>
            <w:shd w:val="clear" w:color="auto" w:fill="auto"/>
            <w:hideMark/>
          </w:tcPr>
          <w:p w14:paraId="5BC73D0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UE power saving enhancements for NR</w:t>
            </w:r>
          </w:p>
        </w:tc>
        <w:tc>
          <w:tcPr>
            <w:tcW w:w="1365" w:type="dxa"/>
            <w:shd w:val="clear" w:color="auto" w:fill="auto"/>
            <w:noWrap/>
            <w:tcMar>
              <w:left w:w="57" w:type="dxa"/>
              <w:right w:w="57" w:type="dxa"/>
            </w:tcMar>
            <w:hideMark/>
          </w:tcPr>
          <w:p w14:paraId="057CE38E" w14:textId="68CEE9D9"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v</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23325F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5E9700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RP-212630</w:t>
            </w:r>
          </w:p>
        </w:tc>
        <w:tc>
          <w:tcPr>
            <w:tcW w:w="2126" w:type="dxa"/>
            <w:shd w:val="clear" w:color="auto" w:fill="auto"/>
            <w:hideMark/>
          </w:tcPr>
          <w:p w14:paraId="6205D1E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MediaTek</w:t>
            </w:r>
          </w:p>
        </w:tc>
      </w:tr>
      <w:tr w:rsidR="00B05550" w:rsidRPr="00784FEC" w14:paraId="25EEB615" w14:textId="77777777" w:rsidTr="00B05550">
        <w:trPr>
          <w:trHeight w:val="57"/>
        </w:trPr>
        <w:tc>
          <w:tcPr>
            <w:tcW w:w="680" w:type="dxa"/>
            <w:shd w:val="clear" w:color="auto" w:fill="auto"/>
            <w:hideMark/>
          </w:tcPr>
          <w:p w14:paraId="25080E7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860247</w:t>
            </w:r>
          </w:p>
        </w:tc>
        <w:tc>
          <w:tcPr>
            <w:tcW w:w="3572" w:type="dxa"/>
            <w:shd w:val="clear" w:color="auto" w:fill="auto"/>
            <w:hideMark/>
          </w:tcPr>
          <w:p w14:paraId="411F866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UE power saving enhancements for NR</w:t>
            </w:r>
          </w:p>
        </w:tc>
        <w:tc>
          <w:tcPr>
            <w:tcW w:w="1365" w:type="dxa"/>
            <w:shd w:val="clear" w:color="auto" w:fill="auto"/>
            <w:noWrap/>
            <w:tcMar>
              <w:left w:w="57" w:type="dxa"/>
              <w:right w:w="57" w:type="dxa"/>
            </w:tcMar>
            <w:hideMark/>
          </w:tcPr>
          <w:p w14:paraId="71750153" w14:textId="3540AB92"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v</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30C0C56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E623B8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RP-212630</w:t>
            </w:r>
          </w:p>
        </w:tc>
        <w:tc>
          <w:tcPr>
            <w:tcW w:w="2126" w:type="dxa"/>
            <w:shd w:val="clear" w:color="auto" w:fill="auto"/>
            <w:hideMark/>
          </w:tcPr>
          <w:p w14:paraId="4991FF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MediaTek</w:t>
            </w:r>
          </w:p>
        </w:tc>
      </w:tr>
      <w:tr w:rsidR="00B05550" w:rsidRPr="00FA0E12" w14:paraId="62C714DF" w14:textId="77777777" w:rsidTr="00B05550">
        <w:trPr>
          <w:trHeight w:val="57"/>
        </w:trPr>
        <w:tc>
          <w:tcPr>
            <w:tcW w:w="680" w:type="dxa"/>
            <w:shd w:val="clear" w:color="auto" w:fill="auto"/>
            <w:hideMark/>
          </w:tcPr>
          <w:p w14:paraId="51CC098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860049</w:t>
            </w:r>
          </w:p>
        </w:tc>
        <w:tc>
          <w:tcPr>
            <w:tcW w:w="3572" w:type="dxa"/>
            <w:shd w:val="clear" w:color="auto" w:fill="auto"/>
            <w:hideMark/>
          </w:tcPr>
          <w:p w14:paraId="1B96C42C"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Further Multi-RAT Dual-Connectivity enhancements</w:t>
            </w:r>
          </w:p>
        </w:tc>
        <w:tc>
          <w:tcPr>
            <w:tcW w:w="1365" w:type="dxa"/>
            <w:shd w:val="clear" w:color="auto" w:fill="auto"/>
            <w:noWrap/>
            <w:tcMar>
              <w:left w:w="57" w:type="dxa"/>
              <w:right w:w="57" w:type="dxa"/>
            </w:tcMar>
            <w:hideMark/>
          </w:tcPr>
          <w:p w14:paraId="01F07D4B" w14:textId="57283DB3"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297BB6">
              <w:rPr>
                <w:rFonts w:ascii="Arial" w:hAnsi="Arial" w:cs="Arial"/>
                <w:b/>
                <w:bCs/>
                <w:color w:val="000000"/>
                <w:sz w:val="12"/>
                <w:szCs w:val="12"/>
                <w:highlight w:val="yellow"/>
                <w:lang w:val="de-DE" w:eastAsia="en-GB"/>
              </w:rPr>
              <w:t>L</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R</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D</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C</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h</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2</w:t>
            </w:r>
            <w:r w:rsidRPr="00297BB6">
              <w:rPr>
                <w:rFonts w:ascii="Arial" w:hAnsi="Arial" w:cs="Arial"/>
                <w:b/>
                <w:bCs/>
                <w:color w:val="000000"/>
                <w:sz w:val="2"/>
                <w:szCs w:val="12"/>
                <w:highlight w:val="yellow"/>
                <w:lang w:val="de-DE" w:eastAsia="en-GB"/>
              </w:rPr>
              <w:t xml:space="preserve"> </w:t>
            </w:r>
          </w:p>
        </w:tc>
        <w:tc>
          <w:tcPr>
            <w:tcW w:w="425" w:type="dxa"/>
            <w:shd w:val="clear" w:color="auto" w:fill="auto"/>
            <w:hideMark/>
          </w:tcPr>
          <w:p w14:paraId="0203474B" w14:textId="66D9A1CC"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52D2BFB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RP-201040</w:t>
            </w:r>
          </w:p>
        </w:tc>
        <w:tc>
          <w:tcPr>
            <w:tcW w:w="2126" w:type="dxa"/>
            <w:shd w:val="clear" w:color="auto" w:fill="auto"/>
            <w:hideMark/>
          </w:tcPr>
          <w:p w14:paraId="7A10EA0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Huawei</w:t>
            </w:r>
          </w:p>
        </w:tc>
      </w:tr>
      <w:tr w:rsidR="00B05550" w:rsidRPr="00784FEC" w14:paraId="4B78199C" w14:textId="77777777" w:rsidTr="00B05550">
        <w:trPr>
          <w:trHeight w:val="57"/>
        </w:trPr>
        <w:tc>
          <w:tcPr>
            <w:tcW w:w="680" w:type="dxa"/>
            <w:shd w:val="clear" w:color="auto" w:fill="auto"/>
            <w:hideMark/>
          </w:tcPr>
          <w:p w14:paraId="0A78AB9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860149</w:t>
            </w:r>
          </w:p>
        </w:tc>
        <w:tc>
          <w:tcPr>
            <w:tcW w:w="3572" w:type="dxa"/>
            <w:shd w:val="clear" w:color="auto" w:fill="auto"/>
            <w:hideMark/>
          </w:tcPr>
          <w:p w14:paraId="525CA8D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Further Multi-RAT Dual-Connectivity enhancements</w:t>
            </w:r>
          </w:p>
        </w:tc>
        <w:tc>
          <w:tcPr>
            <w:tcW w:w="1365" w:type="dxa"/>
            <w:shd w:val="clear" w:color="auto" w:fill="auto"/>
            <w:noWrap/>
            <w:tcMar>
              <w:left w:w="57" w:type="dxa"/>
              <w:right w:w="57" w:type="dxa"/>
            </w:tcMar>
            <w:hideMark/>
          </w:tcPr>
          <w:p w14:paraId="47C6DF4E" w14:textId="2C2FAD2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37195F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279219E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RP-201040</w:t>
            </w:r>
          </w:p>
        </w:tc>
        <w:tc>
          <w:tcPr>
            <w:tcW w:w="2126" w:type="dxa"/>
            <w:shd w:val="clear" w:color="auto" w:fill="auto"/>
            <w:hideMark/>
          </w:tcPr>
          <w:p w14:paraId="2AF8036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7CB8E025" w14:textId="77777777" w:rsidTr="00B05550">
        <w:trPr>
          <w:trHeight w:val="57"/>
        </w:trPr>
        <w:tc>
          <w:tcPr>
            <w:tcW w:w="680" w:type="dxa"/>
            <w:shd w:val="clear" w:color="auto" w:fill="auto"/>
            <w:hideMark/>
          </w:tcPr>
          <w:p w14:paraId="597B47B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860249</w:t>
            </w:r>
          </w:p>
        </w:tc>
        <w:tc>
          <w:tcPr>
            <w:tcW w:w="3572" w:type="dxa"/>
            <w:shd w:val="clear" w:color="auto" w:fill="auto"/>
            <w:hideMark/>
          </w:tcPr>
          <w:p w14:paraId="697B33B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Further Multi-RAT Dual-Connectivity enhancements</w:t>
            </w:r>
          </w:p>
        </w:tc>
        <w:tc>
          <w:tcPr>
            <w:tcW w:w="1365" w:type="dxa"/>
            <w:shd w:val="clear" w:color="auto" w:fill="auto"/>
            <w:noWrap/>
            <w:tcMar>
              <w:left w:w="57" w:type="dxa"/>
              <w:right w:w="57" w:type="dxa"/>
            </w:tcMar>
            <w:hideMark/>
          </w:tcPr>
          <w:p w14:paraId="367BAD1A" w14:textId="0A50A009"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L</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D</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C</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h</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2</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p>
        </w:tc>
        <w:tc>
          <w:tcPr>
            <w:tcW w:w="425" w:type="dxa"/>
            <w:shd w:val="clear" w:color="auto" w:fill="auto"/>
            <w:hideMark/>
          </w:tcPr>
          <w:p w14:paraId="41AC8C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3866F4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RP-201040</w:t>
            </w:r>
          </w:p>
        </w:tc>
        <w:tc>
          <w:tcPr>
            <w:tcW w:w="2126" w:type="dxa"/>
            <w:shd w:val="clear" w:color="auto" w:fill="auto"/>
            <w:hideMark/>
          </w:tcPr>
          <w:p w14:paraId="2767970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FA0E12" w14:paraId="794AE595" w14:textId="77777777" w:rsidTr="00B05550">
        <w:trPr>
          <w:trHeight w:val="57"/>
        </w:trPr>
        <w:tc>
          <w:tcPr>
            <w:tcW w:w="680" w:type="dxa"/>
            <w:shd w:val="clear" w:color="auto" w:fill="auto"/>
            <w:hideMark/>
          </w:tcPr>
          <w:p w14:paraId="5B7BF2D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860050</w:t>
            </w:r>
          </w:p>
        </w:tc>
        <w:tc>
          <w:tcPr>
            <w:tcW w:w="3572" w:type="dxa"/>
            <w:shd w:val="clear" w:color="auto" w:fill="auto"/>
            <w:hideMark/>
          </w:tcPr>
          <w:p w14:paraId="3D1FDE46"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Enhancements to Integrated Access and Backhaul (IAB) for NR</w:t>
            </w:r>
          </w:p>
        </w:tc>
        <w:tc>
          <w:tcPr>
            <w:tcW w:w="1365" w:type="dxa"/>
            <w:shd w:val="clear" w:color="auto" w:fill="auto"/>
            <w:noWrap/>
            <w:tcMar>
              <w:left w:w="57" w:type="dxa"/>
              <w:right w:w="57" w:type="dxa"/>
            </w:tcMar>
            <w:hideMark/>
          </w:tcPr>
          <w:p w14:paraId="0A9EF7CD" w14:textId="64FFB5B2"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F953B2F" w14:textId="462101F9"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B0C2707"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RP-211548</w:t>
            </w:r>
          </w:p>
        </w:tc>
        <w:tc>
          <w:tcPr>
            <w:tcW w:w="2126" w:type="dxa"/>
            <w:shd w:val="clear" w:color="auto" w:fill="auto"/>
            <w:hideMark/>
          </w:tcPr>
          <w:p w14:paraId="4C42372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Qualcomm</w:t>
            </w:r>
          </w:p>
        </w:tc>
      </w:tr>
      <w:tr w:rsidR="00B05550" w:rsidRPr="00784FEC" w14:paraId="63010D89" w14:textId="77777777" w:rsidTr="00B05550">
        <w:trPr>
          <w:trHeight w:val="57"/>
        </w:trPr>
        <w:tc>
          <w:tcPr>
            <w:tcW w:w="680" w:type="dxa"/>
            <w:shd w:val="clear" w:color="auto" w:fill="auto"/>
            <w:hideMark/>
          </w:tcPr>
          <w:p w14:paraId="4956729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860150</w:t>
            </w:r>
          </w:p>
        </w:tc>
        <w:tc>
          <w:tcPr>
            <w:tcW w:w="3572" w:type="dxa"/>
            <w:shd w:val="clear" w:color="auto" w:fill="auto"/>
            <w:hideMark/>
          </w:tcPr>
          <w:p w14:paraId="14773FF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Enhancements to IAB for NR</w:t>
            </w:r>
          </w:p>
        </w:tc>
        <w:tc>
          <w:tcPr>
            <w:tcW w:w="1365" w:type="dxa"/>
            <w:shd w:val="clear" w:color="auto" w:fill="auto"/>
            <w:noWrap/>
            <w:tcMar>
              <w:left w:w="57" w:type="dxa"/>
              <w:right w:w="57" w:type="dxa"/>
            </w:tcMar>
            <w:hideMark/>
          </w:tcPr>
          <w:p w14:paraId="3DDD74D1" w14:textId="36F11E2F"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73D7557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26F65A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RP-211548</w:t>
            </w:r>
          </w:p>
        </w:tc>
        <w:tc>
          <w:tcPr>
            <w:tcW w:w="2126" w:type="dxa"/>
            <w:shd w:val="clear" w:color="auto" w:fill="auto"/>
            <w:hideMark/>
          </w:tcPr>
          <w:p w14:paraId="53E9519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B05550" w:rsidRPr="00784FEC" w14:paraId="22FE986B" w14:textId="77777777" w:rsidTr="00B05550">
        <w:trPr>
          <w:trHeight w:val="57"/>
        </w:trPr>
        <w:tc>
          <w:tcPr>
            <w:tcW w:w="680" w:type="dxa"/>
            <w:shd w:val="clear" w:color="auto" w:fill="auto"/>
            <w:hideMark/>
          </w:tcPr>
          <w:p w14:paraId="3A713AC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860250</w:t>
            </w:r>
          </w:p>
        </w:tc>
        <w:tc>
          <w:tcPr>
            <w:tcW w:w="3572" w:type="dxa"/>
            <w:shd w:val="clear" w:color="auto" w:fill="auto"/>
            <w:hideMark/>
          </w:tcPr>
          <w:p w14:paraId="24E7CCD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Enhancements to IAB for NR</w:t>
            </w:r>
          </w:p>
        </w:tc>
        <w:tc>
          <w:tcPr>
            <w:tcW w:w="1365" w:type="dxa"/>
            <w:shd w:val="clear" w:color="auto" w:fill="auto"/>
            <w:noWrap/>
            <w:tcMar>
              <w:left w:w="57" w:type="dxa"/>
              <w:right w:w="57" w:type="dxa"/>
            </w:tcMar>
            <w:hideMark/>
          </w:tcPr>
          <w:p w14:paraId="6BAB1073" w14:textId="36671F7A"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1CA307A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568B56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RP-211548</w:t>
            </w:r>
          </w:p>
        </w:tc>
        <w:tc>
          <w:tcPr>
            <w:tcW w:w="2126" w:type="dxa"/>
            <w:shd w:val="clear" w:color="auto" w:fill="auto"/>
            <w:hideMark/>
          </w:tcPr>
          <w:p w14:paraId="0D05262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B05550" w:rsidRPr="00FA0E12" w14:paraId="0134822F" w14:textId="77777777" w:rsidTr="00B05550">
        <w:trPr>
          <w:trHeight w:val="57"/>
        </w:trPr>
        <w:tc>
          <w:tcPr>
            <w:tcW w:w="680" w:type="dxa"/>
            <w:shd w:val="clear" w:color="auto" w:fill="auto"/>
            <w:hideMark/>
          </w:tcPr>
          <w:p w14:paraId="1C2A0F2C"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830021</w:t>
            </w:r>
          </w:p>
        </w:tc>
        <w:tc>
          <w:tcPr>
            <w:tcW w:w="3572" w:type="dxa"/>
            <w:shd w:val="clear" w:color="auto" w:fill="auto"/>
            <w:hideMark/>
          </w:tcPr>
          <w:p w14:paraId="1494DDB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   Study on Security for NR_IAB</w:t>
            </w:r>
          </w:p>
        </w:tc>
        <w:tc>
          <w:tcPr>
            <w:tcW w:w="1365" w:type="dxa"/>
            <w:shd w:val="clear" w:color="auto" w:fill="auto"/>
            <w:noWrap/>
            <w:tcMar>
              <w:left w:w="57" w:type="dxa"/>
              <w:right w:w="57" w:type="dxa"/>
            </w:tcMar>
            <w:hideMark/>
          </w:tcPr>
          <w:p w14:paraId="2E0A309D" w14:textId="50433DB6"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F</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N</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R</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I</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A</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B</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e</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c</w:t>
            </w:r>
            <w:r w:rsidRPr="00FA0E12">
              <w:rPr>
                <w:rFonts w:ascii="Arial" w:hAnsi="Arial" w:cs="Arial"/>
                <w:color w:val="000000"/>
                <w:sz w:val="2"/>
                <w:szCs w:val="12"/>
                <w:lang w:eastAsia="en-GB"/>
              </w:rPr>
              <w:t xml:space="preserve"> </w:t>
            </w:r>
          </w:p>
        </w:tc>
        <w:tc>
          <w:tcPr>
            <w:tcW w:w="425" w:type="dxa"/>
            <w:shd w:val="clear" w:color="auto" w:fill="auto"/>
            <w:hideMark/>
          </w:tcPr>
          <w:p w14:paraId="57F7B1E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S3</w:t>
            </w:r>
          </w:p>
        </w:tc>
        <w:tc>
          <w:tcPr>
            <w:tcW w:w="851" w:type="dxa"/>
            <w:shd w:val="clear" w:color="auto" w:fill="auto"/>
            <w:hideMark/>
          </w:tcPr>
          <w:p w14:paraId="5471C87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SP-201016</w:t>
            </w:r>
          </w:p>
        </w:tc>
        <w:tc>
          <w:tcPr>
            <w:tcW w:w="2126" w:type="dxa"/>
            <w:shd w:val="clear" w:color="auto" w:fill="auto"/>
            <w:hideMark/>
          </w:tcPr>
          <w:p w14:paraId="2C2417E8"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Rajavelsamy Rajadurai, Samsung, </w:t>
            </w:r>
          </w:p>
        </w:tc>
      </w:tr>
      <w:tr w:rsidR="00B05550" w:rsidRPr="00FA0E12" w14:paraId="4C085593" w14:textId="77777777" w:rsidTr="00B05550">
        <w:trPr>
          <w:trHeight w:val="57"/>
        </w:trPr>
        <w:tc>
          <w:tcPr>
            <w:tcW w:w="680" w:type="dxa"/>
            <w:shd w:val="clear" w:color="auto" w:fill="auto"/>
            <w:hideMark/>
          </w:tcPr>
          <w:p w14:paraId="5672E42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860052</w:t>
            </w:r>
          </w:p>
        </w:tc>
        <w:tc>
          <w:tcPr>
            <w:tcW w:w="3572" w:type="dxa"/>
            <w:shd w:val="clear" w:color="auto" w:fill="auto"/>
            <w:hideMark/>
          </w:tcPr>
          <w:p w14:paraId="10A82E13"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Enhanced eNB(s) architecture evolution for E-UTRAN and NG-RAN</w:t>
            </w:r>
          </w:p>
        </w:tc>
        <w:tc>
          <w:tcPr>
            <w:tcW w:w="1365" w:type="dxa"/>
            <w:shd w:val="clear" w:color="auto" w:fill="auto"/>
            <w:noWrap/>
            <w:tcMar>
              <w:left w:w="57" w:type="dxa"/>
              <w:right w:w="57" w:type="dxa"/>
            </w:tcMar>
            <w:hideMark/>
          </w:tcPr>
          <w:p w14:paraId="1EFC55C9" w14:textId="121FDD81"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T</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h</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v</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o</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h</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5173D36A" w14:textId="7B5598C0"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638269B7"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RP-211409</w:t>
            </w:r>
          </w:p>
        </w:tc>
        <w:tc>
          <w:tcPr>
            <w:tcW w:w="2126" w:type="dxa"/>
            <w:shd w:val="clear" w:color="auto" w:fill="auto"/>
            <w:hideMark/>
          </w:tcPr>
          <w:p w14:paraId="1D1E740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China Unicom</w:t>
            </w:r>
          </w:p>
        </w:tc>
      </w:tr>
      <w:tr w:rsidR="00B05550" w:rsidRPr="00784FEC" w14:paraId="1056BD17" w14:textId="77777777" w:rsidTr="00B05550">
        <w:trPr>
          <w:trHeight w:val="57"/>
        </w:trPr>
        <w:tc>
          <w:tcPr>
            <w:tcW w:w="680" w:type="dxa"/>
            <w:shd w:val="clear" w:color="auto" w:fill="auto"/>
            <w:hideMark/>
          </w:tcPr>
          <w:p w14:paraId="76C7BBB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860152</w:t>
            </w:r>
          </w:p>
        </w:tc>
        <w:tc>
          <w:tcPr>
            <w:tcW w:w="3572" w:type="dxa"/>
            <w:shd w:val="clear" w:color="auto" w:fill="auto"/>
            <w:hideMark/>
          </w:tcPr>
          <w:p w14:paraId="6779817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LTE_NR_arch_evo_enh</w:t>
            </w:r>
          </w:p>
        </w:tc>
        <w:tc>
          <w:tcPr>
            <w:tcW w:w="1365" w:type="dxa"/>
            <w:shd w:val="clear" w:color="auto" w:fill="auto"/>
            <w:noWrap/>
            <w:tcMar>
              <w:left w:w="57" w:type="dxa"/>
              <w:right w:w="57" w:type="dxa"/>
            </w:tcMar>
            <w:hideMark/>
          </w:tcPr>
          <w:p w14:paraId="3B67D924" w14:textId="143074CB"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v</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1A02150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5CEE0E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RP-211409</w:t>
            </w:r>
          </w:p>
        </w:tc>
        <w:tc>
          <w:tcPr>
            <w:tcW w:w="2126" w:type="dxa"/>
            <w:shd w:val="clear" w:color="auto" w:fill="auto"/>
            <w:hideMark/>
          </w:tcPr>
          <w:p w14:paraId="339FE3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Unicom</w:t>
            </w:r>
          </w:p>
        </w:tc>
      </w:tr>
      <w:tr w:rsidR="00B05550" w:rsidRPr="00FA0E12" w14:paraId="20B42AF7" w14:textId="77777777" w:rsidTr="00B05550">
        <w:trPr>
          <w:trHeight w:val="57"/>
        </w:trPr>
        <w:tc>
          <w:tcPr>
            <w:tcW w:w="680" w:type="dxa"/>
            <w:shd w:val="clear" w:color="auto" w:fill="auto"/>
            <w:hideMark/>
          </w:tcPr>
          <w:p w14:paraId="6AA0E528"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890055</w:t>
            </w:r>
          </w:p>
        </w:tc>
        <w:tc>
          <w:tcPr>
            <w:tcW w:w="3572" w:type="dxa"/>
            <w:shd w:val="clear" w:color="auto" w:fill="auto"/>
            <w:hideMark/>
          </w:tcPr>
          <w:p w14:paraId="39842C83"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Further enhancement on NR demodulation performance </w:t>
            </w:r>
          </w:p>
        </w:tc>
        <w:tc>
          <w:tcPr>
            <w:tcW w:w="1365" w:type="dxa"/>
            <w:shd w:val="clear" w:color="auto" w:fill="auto"/>
            <w:noWrap/>
            <w:tcMar>
              <w:left w:w="57" w:type="dxa"/>
              <w:right w:w="57" w:type="dxa"/>
            </w:tcMar>
            <w:hideMark/>
          </w:tcPr>
          <w:p w14:paraId="1EAC7688" w14:textId="3F6698C8"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m</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o</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h</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594C0A2F" w14:textId="1DD20227"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552F918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RP-212636</w:t>
            </w:r>
          </w:p>
        </w:tc>
        <w:tc>
          <w:tcPr>
            <w:tcW w:w="2126" w:type="dxa"/>
            <w:shd w:val="clear" w:color="auto" w:fill="auto"/>
            <w:hideMark/>
          </w:tcPr>
          <w:p w14:paraId="1CEFBE51"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China Telecom </w:t>
            </w:r>
          </w:p>
        </w:tc>
      </w:tr>
      <w:tr w:rsidR="00B05550" w:rsidRPr="00784FEC" w14:paraId="72214CB3" w14:textId="77777777" w:rsidTr="00B05550">
        <w:trPr>
          <w:trHeight w:val="57"/>
        </w:trPr>
        <w:tc>
          <w:tcPr>
            <w:tcW w:w="680" w:type="dxa"/>
            <w:shd w:val="clear" w:color="auto" w:fill="auto"/>
            <w:hideMark/>
          </w:tcPr>
          <w:p w14:paraId="3AE1102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890255</w:t>
            </w:r>
          </w:p>
        </w:tc>
        <w:tc>
          <w:tcPr>
            <w:tcW w:w="3572" w:type="dxa"/>
            <w:shd w:val="clear" w:color="auto" w:fill="auto"/>
            <w:hideMark/>
          </w:tcPr>
          <w:p w14:paraId="6734D05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NR_demod_enh2</w:t>
            </w:r>
          </w:p>
        </w:tc>
        <w:tc>
          <w:tcPr>
            <w:tcW w:w="1365" w:type="dxa"/>
            <w:shd w:val="clear" w:color="auto" w:fill="auto"/>
            <w:noWrap/>
            <w:tcMar>
              <w:left w:w="57" w:type="dxa"/>
              <w:right w:w="57" w:type="dxa"/>
            </w:tcMar>
            <w:hideMark/>
          </w:tcPr>
          <w:p w14:paraId="7029EB07" w14:textId="417FF08F"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132A5F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BA5850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RP-212636</w:t>
            </w:r>
          </w:p>
        </w:tc>
        <w:tc>
          <w:tcPr>
            <w:tcW w:w="2126" w:type="dxa"/>
            <w:shd w:val="clear" w:color="auto" w:fill="auto"/>
            <w:hideMark/>
          </w:tcPr>
          <w:p w14:paraId="77ED502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FA0E12" w14:paraId="63544924" w14:textId="77777777" w:rsidTr="00B05550">
        <w:trPr>
          <w:trHeight w:val="57"/>
        </w:trPr>
        <w:tc>
          <w:tcPr>
            <w:tcW w:w="680" w:type="dxa"/>
            <w:shd w:val="clear" w:color="auto" w:fill="auto"/>
            <w:hideMark/>
          </w:tcPr>
          <w:p w14:paraId="02887381"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890056</w:t>
            </w:r>
          </w:p>
        </w:tc>
        <w:tc>
          <w:tcPr>
            <w:tcW w:w="3572" w:type="dxa"/>
            <w:shd w:val="clear" w:color="auto" w:fill="auto"/>
            <w:hideMark/>
          </w:tcPr>
          <w:p w14:paraId="47C3D4BC"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Introduction of DL 1024QAM for NR frequency range 1 (FR1)</w:t>
            </w:r>
          </w:p>
        </w:tc>
        <w:tc>
          <w:tcPr>
            <w:tcW w:w="1365" w:type="dxa"/>
            <w:shd w:val="clear" w:color="auto" w:fill="auto"/>
            <w:noWrap/>
            <w:tcMar>
              <w:left w:w="57" w:type="dxa"/>
              <w:right w:w="57" w:type="dxa"/>
            </w:tcMar>
            <w:hideMark/>
          </w:tcPr>
          <w:p w14:paraId="3EC504F8" w14:textId="120D3EE9"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1</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0</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4</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Q</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1</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75C7251" w14:textId="1CA94426"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09A473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RP-202886</w:t>
            </w:r>
          </w:p>
        </w:tc>
        <w:tc>
          <w:tcPr>
            <w:tcW w:w="2126" w:type="dxa"/>
            <w:shd w:val="clear" w:color="auto" w:fill="auto"/>
            <w:hideMark/>
          </w:tcPr>
          <w:p w14:paraId="59AA24B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Ericsson </w:t>
            </w:r>
          </w:p>
        </w:tc>
      </w:tr>
      <w:tr w:rsidR="00B05550" w:rsidRPr="00784FEC" w14:paraId="27DA9864" w14:textId="77777777" w:rsidTr="00B05550">
        <w:trPr>
          <w:trHeight w:val="57"/>
        </w:trPr>
        <w:tc>
          <w:tcPr>
            <w:tcW w:w="680" w:type="dxa"/>
            <w:shd w:val="clear" w:color="auto" w:fill="auto"/>
            <w:hideMark/>
          </w:tcPr>
          <w:p w14:paraId="3386E7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890156</w:t>
            </w:r>
          </w:p>
        </w:tc>
        <w:tc>
          <w:tcPr>
            <w:tcW w:w="3572" w:type="dxa"/>
            <w:shd w:val="clear" w:color="auto" w:fill="auto"/>
            <w:hideMark/>
          </w:tcPr>
          <w:p w14:paraId="5963A30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DL 1024QAM for NR FR1 </w:t>
            </w:r>
          </w:p>
        </w:tc>
        <w:tc>
          <w:tcPr>
            <w:tcW w:w="1365" w:type="dxa"/>
            <w:shd w:val="clear" w:color="auto" w:fill="auto"/>
            <w:noWrap/>
            <w:tcMar>
              <w:left w:w="57" w:type="dxa"/>
              <w:right w:w="57" w:type="dxa"/>
            </w:tcMar>
            <w:hideMark/>
          </w:tcPr>
          <w:p w14:paraId="5E711BC7" w14:textId="7CC36FCA"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Q</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344386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D9AE4B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RP-202886</w:t>
            </w:r>
          </w:p>
        </w:tc>
        <w:tc>
          <w:tcPr>
            <w:tcW w:w="2126" w:type="dxa"/>
            <w:shd w:val="clear" w:color="auto" w:fill="auto"/>
            <w:hideMark/>
          </w:tcPr>
          <w:p w14:paraId="5A45456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4FEC" w14:paraId="046FB34F" w14:textId="77777777" w:rsidTr="00B05550">
        <w:trPr>
          <w:trHeight w:val="57"/>
        </w:trPr>
        <w:tc>
          <w:tcPr>
            <w:tcW w:w="680" w:type="dxa"/>
            <w:shd w:val="clear" w:color="auto" w:fill="auto"/>
            <w:hideMark/>
          </w:tcPr>
          <w:p w14:paraId="0814F3C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890256</w:t>
            </w:r>
          </w:p>
        </w:tc>
        <w:tc>
          <w:tcPr>
            <w:tcW w:w="3572" w:type="dxa"/>
            <w:shd w:val="clear" w:color="auto" w:fill="auto"/>
            <w:hideMark/>
          </w:tcPr>
          <w:p w14:paraId="26D986D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DL 1024QAM for NR FR1 </w:t>
            </w:r>
          </w:p>
        </w:tc>
        <w:tc>
          <w:tcPr>
            <w:tcW w:w="1365" w:type="dxa"/>
            <w:shd w:val="clear" w:color="auto" w:fill="auto"/>
            <w:noWrap/>
            <w:tcMar>
              <w:left w:w="57" w:type="dxa"/>
              <w:right w:w="57" w:type="dxa"/>
            </w:tcMar>
            <w:hideMark/>
          </w:tcPr>
          <w:p w14:paraId="0215D220" w14:textId="2C19A474"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Q</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1A2AD3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7F00A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RP-202886</w:t>
            </w:r>
          </w:p>
        </w:tc>
        <w:tc>
          <w:tcPr>
            <w:tcW w:w="2126" w:type="dxa"/>
            <w:shd w:val="clear" w:color="auto" w:fill="auto"/>
            <w:hideMark/>
          </w:tcPr>
          <w:p w14:paraId="4EDFBE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FA0E12" w14:paraId="484F6568" w14:textId="77777777" w:rsidTr="00B05550">
        <w:trPr>
          <w:trHeight w:val="57"/>
        </w:trPr>
        <w:tc>
          <w:tcPr>
            <w:tcW w:w="680" w:type="dxa"/>
            <w:shd w:val="clear" w:color="auto" w:fill="auto"/>
            <w:hideMark/>
          </w:tcPr>
          <w:p w14:paraId="4C3E94C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890057</w:t>
            </w:r>
          </w:p>
        </w:tc>
        <w:tc>
          <w:tcPr>
            <w:tcW w:w="3572" w:type="dxa"/>
            <w:shd w:val="clear" w:color="auto" w:fill="auto"/>
            <w:hideMark/>
          </w:tcPr>
          <w:p w14:paraId="17DE36D1"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NR RRM further enhancement </w:t>
            </w:r>
          </w:p>
        </w:tc>
        <w:tc>
          <w:tcPr>
            <w:tcW w:w="1365" w:type="dxa"/>
            <w:shd w:val="clear" w:color="auto" w:fill="auto"/>
            <w:noWrap/>
            <w:tcMar>
              <w:left w:w="57" w:type="dxa"/>
              <w:right w:w="57" w:type="dxa"/>
            </w:tcMar>
            <w:hideMark/>
          </w:tcPr>
          <w:p w14:paraId="42E99CF5" w14:textId="5CCC16D0"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7374337" w14:textId="24A81F34"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E1A512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RP-202874</w:t>
            </w:r>
          </w:p>
        </w:tc>
        <w:tc>
          <w:tcPr>
            <w:tcW w:w="2126" w:type="dxa"/>
            <w:shd w:val="clear" w:color="auto" w:fill="auto"/>
            <w:hideMark/>
          </w:tcPr>
          <w:p w14:paraId="12A7F32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Apple </w:t>
            </w:r>
          </w:p>
        </w:tc>
      </w:tr>
      <w:tr w:rsidR="00B05550" w:rsidRPr="00784FEC" w14:paraId="62815B6E" w14:textId="77777777" w:rsidTr="00B05550">
        <w:trPr>
          <w:trHeight w:val="57"/>
        </w:trPr>
        <w:tc>
          <w:tcPr>
            <w:tcW w:w="680" w:type="dxa"/>
            <w:shd w:val="clear" w:color="auto" w:fill="auto"/>
            <w:hideMark/>
          </w:tcPr>
          <w:p w14:paraId="28F220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890157</w:t>
            </w:r>
          </w:p>
        </w:tc>
        <w:tc>
          <w:tcPr>
            <w:tcW w:w="3572" w:type="dxa"/>
            <w:shd w:val="clear" w:color="auto" w:fill="auto"/>
            <w:hideMark/>
          </w:tcPr>
          <w:p w14:paraId="6BC3467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Further RRM enhancement for NR and MR-DC </w:t>
            </w:r>
          </w:p>
        </w:tc>
        <w:tc>
          <w:tcPr>
            <w:tcW w:w="1365" w:type="dxa"/>
            <w:shd w:val="clear" w:color="auto" w:fill="auto"/>
            <w:noWrap/>
            <w:tcMar>
              <w:left w:w="57" w:type="dxa"/>
              <w:right w:w="57" w:type="dxa"/>
            </w:tcMar>
            <w:hideMark/>
          </w:tcPr>
          <w:p w14:paraId="3D733D97" w14:textId="5369E9D8"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090E952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F7D0E6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RP-202874</w:t>
            </w:r>
          </w:p>
        </w:tc>
        <w:tc>
          <w:tcPr>
            <w:tcW w:w="2126" w:type="dxa"/>
            <w:shd w:val="clear" w:color="auto" w:fill="auto"/>
            <w:hideMark/>
          </w:tcPr>
          <w:p w14:paraId="4B9F3ED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Apple </w:t>
            </w:r>
          </w:p>
        </w:tc>
      </w:tr>
      <w:tr w:rsidR="00B05550" w:rsidRPr="00784FEC" w14:paraId="60B97D3B" w14:textId="77777777" w:rsidTr="00B05550">
        <w:trPr>
          <w:trHeight w:val="57"/>
        </w:trPr>
        <w:tc>
          <w:tcPr>
            <w:tcW w:w="680" w:type="dxa"/>
            <w:shd w:val="clear" w:color="auto" w:fill="auto"/>
            <w:hideMark/>
          </w:tcPr>
          <w:p w14:paraId="179D84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890257</w:t>
            </w:r>
          </w:p>
        </w:tc>
        <w:tc>
          <w:tcPr>
            <w:tcW w:w="3572" w:type="dxa"/>
            <w:shd w:val="clear" w:color="auto" w:fill="auto"/>
            <w:hideMark/>
          </w:tcPr>
          <w:p w14:paraId="110206A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Further RRM enhancement for NR and MR-DC </w:t>
            </w:r>
          </w:p>
        </w:tc>
        <w:tc>
          <w:tcPr>
            <w:tcW w:w="1365" w:type="dxa"/>
            <w:shd w:val="clear" w:color="auto" w:fill="auto"/>
            <w:noWrap/>
            <w:tcMar>
              <w:left w:w="57" w:type="dxa"/>
              <w:right w:w="57" w:type="dxa"/>
            </w:tcMar>
            <w:hideMark/>
          </w:tcPr>
          <w:p w14:paraId="15C67DEE" w14:textId="55E35F00"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M</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h</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2</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p>
        </w:tc>
        <w:tc>
          <w:tcPr>
            <w:tcW w:w="425" w:type="dxa"/>
            <w:shd w:val="clear" w:color="auto" w:fill="auto"/>
            <w:hideMark/>
          </w:tcPr>
          <w:p w14:paraId="7AD9C2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F0AFE5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RP-202874</w:t>
            </w:r>
          </w:p>
        </w:tc>
        <w:tc>
          <w:tcPr>
            <w:tcW w:w="2126" w:type="dxa"/>
            <w:shd w:val="clear" w:color="auto" w:fill="auto"/>
            <w:hideMark/>
          </w:tcPr>
          <w:p w14:paraId="33CCF1A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Apple </w:t>
            </w:r>
          </w:p>
        </w:tc>
      </w:tr>
      <w:tr w:rsidR="00B05550" w:rsidRPr="00FA0E12" w14:paraId="28588102" w14:textId="77777777" w:rsidTr="00B05550">
        <w:trPr>
          <w:trHeight w:val="57"/>
        </w:trPr>
        <w:tc>
          <w:tcPr>
            <w:tcW w:w="680" w:type="dxa"/>
            <w:shd w:val="clear" w:color="auto" w:fill="auto"/>
            <w:hideMark/>
          </w:tcPr>
          <w:p w14:paraId="4706389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890058</w:t>
            </w:r>
          </w:p>
        </w:tc>
        <w:tc>
          <w:tcPr>
            <w:tcW w:w="3572" w:type="dxa"/>
            <w:shd w:val="clear" w:color="auto" w:fill="auto"/>
            <w:hideMark/>
          </w:tcPr>
          <w:p w14:paraId="54B6ECB9"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Enhanced NR support for high speed train scenario for frequency range 1 (FR1) </w:t>
            </w:r>
          </w:p>
        </w:tc>
        <w:tc>
          <w:tcPr>
            <w:tcW w:w="1365" w:type="dxa"/>
            <w:shd w:val="clear" w:color="auto" w:fill="auto"/>
            <w:noWrap/>
            <w:tcMar>
              <w:left w:w="57" w:type="dxa"/>
              <w:right w:w="57" w:type="dxa"/>
            </w:tcMar>
            <w:hideMark/>
          </w:tcPr>
          <w:p w14:paraId="08A4618F" w14:textId="46F68A03"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R</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H</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S</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F</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R</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1</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h</w:t>
            </w:r>
            <w:r w:rsidRPr="00297BB6">
              <w:rPr>
                <w:rFonts w:ascii="Arial" w:hAnsi="Arial" w:cs="Arial"/>
                <w:b/>
                <w:bCs/>
                <w:color w:val="000000"/>
                <w:sz w:val="2"/>
                <w:szCs w:val="12"/>
                <w:highlight w:val="yellow"/>
                <w:lang w:val="de-DE" w:eastAsia="en-GB"/>
              </w:rPr>
              <w:t xml:space="preserve"> </w:t>
            </w:r>
          </w:p>
        </w:tc>
        <w:tc>
          <w:tcPr>
            <w:tcW w:w="425" w:type="dxa"/>
            <w:shd w:val="clear" w:color="auto" w:fill="auto"/>
            <w:hideMark/>
          </w:tcPr>
          <w:p w14:paraId="253F5117" w14:textId="60C1C69C"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0916A44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RP-210833</w:t>
            </w:r>
          </w:p>
        </w:tc>
        <w:tc>
          <w:tcPr>
            <w:tcW w:w="2126" w:type="dxa"/>
            <w:shd w:val="clear" w:color="auto" w:fill="auto"/>
            <w:hideMark/>
          </w:tcPr>
          <w:p w14:paraId="44A988E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CMCC </w:t>
            </w:r>
          </w:p>
        </w:tc>
      </w:tr>
      <w:tr w:rsidR="00B05550" w:rsidRPr="00784FEC" w14:paraId="12861E44" w14:textId="77777777" w:rsidTr="00B05550">
        <w:trPr>
          <w:trHeight w:val="57"/>
        </w:trPr>
        <w:tc>
          <w:tcPr>
            <w:tcW w:w="680" w:type="dxa"/>
            <w:shd w:val="clear" w:color="auto" w:fill="auto"/>
            <w:hideMark/>
          </w:tcPr>
          <w:p w14:paraId="6659E69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890158</w:t>
            </w:r>
          </w:p>
        </w:tc>
        <w:tc>
          <w:tcPr>
            <w:tcW w:w="3572" w:type="dxa"/>
            <w:shd w:val="clear" w:color="auto" w:fill="auto"/>
            <w:hideMark/>
          </w:tcPr>
          <w:p w14:paraId="21EF356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Enhanced NR support for high speed train scenario for FR1</w:t>
            </w:r>
          </w:p>
        </w:tc>
        <w:tc>
          <w:tcPr>
            <w:tcW w:w="1365" w:type="dxa"/>
            <w:shd w:val="clear" w:color="auto" w:fill="auto"/>
            <w:noWrap/>
            <w:tcMar>
              <w:left w:w="57" w:type="dxa"/>
              <w:right w:w="57" w:type="dxa"/>
            </w:tcMar>
            <w:hideMark/>
          </w:tcPr>
          <w:p w14:paraId="70E05308" w14:textId="22308AE4"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H</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S</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1</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h</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C</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o</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p>
        </w:tc>
        <w:tc>
          <w:tcPr>
            <w:tcW w:w="425" w:type="dxa"/>
            <w:shd w:val="clear" w:color="auto" w:fill="auto"/>
            <w:hideMark/>
          </w:tcPr>
          <w:p w14:paraId="68DE56F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4BAFB5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RP-210833</w:t>
            </w:r>
          </w:p>
        </w:tc>
        <w:tc>
          <w:tcPr>
            <w:tcW w:w="2126" w:type="dxa"/>
            <w:shd w:val="clear" w:color="auto" w:fill="auto"/>
            <w:hideMark/>
          </w:tcPr>
          <w:p w14:paraId="044979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2CEA3B3E" w14:textId="77777777" w:rsidTr="00B05550">
        <w:trPr>
          <w:trHeight w:val="57"/>
        </w:trPr>
        <w:tc>
          <w:tcPr>
            <w:tcW w:w="680" w:type="dxa"/>
            <w:shd w:val="clear" w:color="auto" w:fill="auto"/>
            <w:hideMark/>
          </w:tcPr>
          <w:p w14:paraId="3E43CE3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890258</w:t>
            </w:r>
          </w:p>
        </w:tc>
        <w:tc>
          <w:tcPr>
            <w:tcW w:w="3572" w:type="dxa"/>
            <w:shd w:val="clear" w:color="auto" w:fill="auto"/>
            <w:hideMark/>
          </w:tcPr>
          <w:p w14:paraId="4A4B516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Enhanced NR support for high speed train scenario for FR1</w:t>
            </w:r>
          </w:p>
        </w:tc>
        <w:tc>
          <w:tcPr>
            <w:tcW w:w="1365" w:type="dxa"/>
            <w:shd w:val="clear" w:color="auto" w:fill="auto"/>
            <w:noWrap/>
            <w:tcMar>
              <w:left w:w="57" w:type="dxa"/>
              <w:right w:w="57" w:type="dxa"/>
            </w:tcMar>
            <w:hideMark/>
          </w:tcPr>
          <w:p w14:paraId="467E9716" w14:textId="153F7B98"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H</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S</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1</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h</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p>
        </w:tc>
        <w:tc>
          <w:tcPr>
            <w:tcW w:w="425" w:type="dxa"/>
            <w:shd w:val="clear" w:color="auto" w:fill="auto"/>
            <w:hideMark/>
          </w:tcPr>
          <w:p w14:paraId="0177097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EB24E2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RP-210833</w:t>
            </w:r>
          </w:p>
        </w:tc>
        <w:tc>
          <w:tcPr>
            <w:tcW w:w="2126" w:type="dxa"/>
            <w:shd w:val="clear" w:color="auto" w:fill="auto"/>
            <w:hideMark/>
          </w:tcPr>
          <w:p w14:paraId="296E068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FA0E12" w14:paraId="748F448C" w14:textId="77777777" w:rsidTr="00B05550">
        <w:trPr>
          <w:trHeight w:val="57"/>
        </w:trPr>
        <w:tc>
          <w:tcPr>
            <w:tcW w:w="680" w:type="dxa"/>
            <w:shd w:val="clear" w:color="auto" w:fill="auto"/>
            <w:hideMark/>
          </w:tcPr>
          <w:p w14:paraId="30EF7DC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890059</w:t>
            </w:r>
          </w:p>
        </w:tc>
        <w:tc>
          <w:tcPr>
            <w:tcW w:w="3572" w:type="dxa"/>
            <w:shd w:val="clear" w:color="auto" w:fill="auto"/>
            <w:hideMark/>
          </w:tcPr>
          <w:p w14:paraId="6EB94DB3"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Further enhancements of NR RF requirements for frequency range 2 (FR2) </w:t>
            </w:r>
          </w:p>
        </w:tc>
        <w:tc>
          <w:tcPr>
            <w:tcW w:w="1365" w:type="dxa"/>
            <w:shd w:val="clear" w:color="auto" w:fill="auto"/>
            <w:noWrap/>
            <w:tcMar>
              <w:left w:w="57" w:type="dxa"/>
              <w:right w:w="57" w:type="dxa"/>
            </w:tcMar>
            <w:hideMark/>
          </w:tcPr>
          <w:p w14:paraId="55E6C962" w14:textId="4066DA7C"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R</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R</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F</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F</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R</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2</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r</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q</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h</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2</w:t>
            </w:r>
            <w:r w:rsidRPr="00297BB6">
              <w:rPr>
                <w:rFonts w:ascii="Arial" w:hAnsi="Arial" w:cs="Arial"/>
                <w:b/>
                <w:bCs/>
                <w:color w:val="000000"/>
                <w:sz w:val="2"/>
                <w:szCs w:val="12"/>
                <w:highlight w:val="yellow"/>
                <w:lang w:val="de-DE" w:eastAsia="en-GB"/>
              </w:rPr>
              <w:t xml:space="preserve"> </w:t>
            </w:r>
          </w:p>
        </w:tc>
        <w:tc>
          <w:tcPr>
            <w:tcW w:w="425" w:type="dxa"/>
            <w:shd w:val="clear" w:color="auto" w:fill="auto"/>
            <w:hideMark/>
          </w:tcPr>
          <w:p w14:paraId="11C88A19" w14:textId="04ED3BC5"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55669E3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RP-212092</w:t>
            </w:r>
          </w:p>
        </w:tc>
        <w:tc>
          <w:tcPr>
            <w:tcW w:w="2126" w:type="dxa"/>
            <w:shd w:val="clear" w:color="auto" w:fill="auto"/>
            <w:hideMark/>
          </w:tcPr>
          <w:p w14:paraId="5CD0D2F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Nokia </w:t>
            </w:r>
          </w:p>
        </w:tc>
      </w:tr>
      <w:tr w:rsidR="00B05550" w:rsidRPr="00784FEC" w14:paraId="4CCD0E02" w14:textId="77777777" w:rsidTr="00B05550">
        <w:trPr>
          <w:trHeight w:val="57"/>
        </w:trPr>
        <w:tc>
          <w:tcPr>
            <w:tcW w:w="680" w:type="dxa"/>
            <w:shd w:val="clear" w:color="auto" w:fill="auto"/>
            <w:hideMark/>
          </w:tcPr>
          <w:p w14:paraId="3745A7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890159</w:t>
            </w:r>
          </w:p>
        </w:tc>
        <w:tc>
          <w:tcPr>
            <w:tcW w:w="3572" w:type="dxa"/>
            <w:shd w:val="clear" w:color="auto" w:fill="auto"/>
            <w:hideMark/>
          </w:tcPr>
          <w:p w14:paraId="0626385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NR_RF_FR2_req_enh2</w:t>
            </w:r>
          </w:p>
        </w:tc>
        <w:tc>
          <w:tcPr>
            <w:tcW w:w="1365" w:type="dxa"/>
            <w:shd w:val="clear" w:color="auto" w:fill="auto"/>
            <w:noWrap/>
            <w:tcMar>
              <w:left w:w="57" w:type="dxa"/>
              <w:right w:w="57" w:type="dxa"/>
            </w:tcMar>
            <w:hideMark/>
          </w:tcPr>
          <w:p w14:paraId="034B8E24" w14:textId="5AEC3AB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q</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498A13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E6DA64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RP-212092</w:t>
            </w:r>
          </w:p>
        </w:tc>
        <w:tc>
          <w:tcPr>
            <w:tcW w:w="2126" w:type="dxa"/>
            <w:shd w:val="clear" w:color="auto" w:fill="auto"/>
            <w:hideMark/>
          </w:tcPr>
          <w:p w14:paraId="7F90E6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B05550" w:rsidRPr="00784FEC" w14:paraId="28108C5D" w14:textId="77777777" w:rsidTr="00B05550">
        <w:trPr>
          <w:trHeight w:val="57"/>
        </w:trPr>
        <w:tc>
          <w:tcPr>
            <w:tcW w:w="680" w:type="dxa"/>
            <w:shd w:val="clear" w:color="auto" w:fill="auto"/>
            <w:hideMark/>
          </w:tcPr>
          <w:p w14:paraId="719F415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890259</w:t>
            </w:r>
          </w:p>
        </w:tc>
        <w:tc>
          <w:tcPr>
            <w:tcW w:w="3572" w:type="dxa"/>
            <w:shd w:val="clear" w:color="auto" w:fill="auto"/>
            <w:hideMark/>
          </w:tcPr>
          <w:p w14:paraId="059B501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NR_RF_FR2_req_enh2</w:t>
            </w:r>
          </w:p>
        </w:tc>
        <w:tc>
          <w:tcPr>
            <w:tcW w:w="1365" w:type="dxa"/>
            <w:shd w:val="clear" w:color="auto" w:fill="auto"/>
            <w:noWrap/>
            <w:tcMar>
              <w:left w:w="57" w:type="dxa"/>
              <w:right w:w="57" w:type="dxa"/>
            </w:tcMar>
            <w:hideMark/>
          </w:tcPr>
          <w:p w14:paraId="325BA0E0" w14:textId="1AC06C2A"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2</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q</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h</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2</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p>
        </w:tc>
        <w:tc>
          <w:tcPr>
            <w:tcW w:w="425" w:type="dxa"/>
            <w:shd w:val="clear" w:color="auto" w:fill="auto"/>
            <w:hideMark/>
          </w:tcPr>
          <w:p w14:paraId="00377F2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C15C37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RP-212092</w:t>
            </w:r>
          </w:p>
        </w:tc>
        <w:tc>
          <w:tcPr>
            <w:tcW w:w="2126" w:type="dxa"/>
            <w:shd w:val="clear" w:color="auto" w:fill="auto"/>
            <w:hideMark/>
          </w:tcPr>
          <w:p w14:paraId="19F8DD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B05550" w:rsidRPr="00FA0E12" w14:paraId="4E3DED6A" w14:textId="77777777" w:rsidTr="00B05550">
        <w:trPr>
          <w:trHeight w:val="57"/>
        </w:trPr>
        <w:tc>
          <w:tcPr>
            <w:tcW w:w="680" w:type="dxa"/>
            <w:shd w:val="clear" w:color="auto" w:fill="auto"/>
            <w:hideMark/>
          </w:tcPr>
          <w:p w14:paraId="1DE5922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890060</w:t>
            </w:r>
          </w:p>
        </w:tc>
        <w:tc>
          <w:tcPr>
            <w:tcW w:w="3572" w:type="dxa"/>
            <w:shd w:val="clear" w:color="auto" w:fill="auto"/>
            <w:hideMark/>
          </w:tcPr>
          <w:p w14:paraId="0B245E6D"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NR support for high speed train scenario in frequency range 2 (FR2) </w:t>
            </w:r>
          </w:p>
        </w:tc>
        <w:tc>
          <w:tcPr>
            <w:tcW w:w="1365" w:type="dxa"/>
            <w:shd w:val="clear" w:color="auto" w:fill="auto"/>
            <w:noWrap/>
            <w:tcMar>
              <w:left w:w="57" w:type="dxa"/>
              <w:right w:w="57" w:type="dxa"/>
            </w:tcMar>
            <w:hideMark/>
          </w:tcPr>
          <w:p w14:paraId="0D472BEE" w14:textId="718E50CD"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7E6D0301" w14:textId="1C1ABA0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7192A6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RP-210800</w:t>
            </w:r>
          </w:p>
        </w:tc>
        <w:tc>
          <w:tcPr>
            <w:tcW w:w="2126" w:type="dxa"/>
            <w:shd w:val="clear" w:color="auto" w:fill="auto"/>
            <w:hideMark/>
          </w:tcPr>
          <w:p w14:paraId="5B7BD687"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Samsung </w:t>
            </w:r>
          </w:p>
        </w:tc>
      </w:tr>
      <w:tr w:rsidR="00B05550" w:rsidRPr="00784FEC" w14:paraId="204D7418" w14:textId="77777777" w:rsidTr="00B05550">
        <w:trPr>
          <w:trHeight w:val="57"/>
        </w:trPr>
        <w:tc>
          <w:tcPr>
            <w:tcW w:w="680" w:type="dxa"/>
            <w:shd w:val="clear" w:color="auto" w:fill="auto"/>
            <w:hideMark/>
          </w:tcPr>
          <w:p w14:paraId="38C9DA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890160</w:t>
            </w:r>
          </w:p>
        </w:tc>
        <w:tc>
          <w:tcPr>
            <w:tcW w:w="3572" w:type="dxa"/>
            <w:shd w:val="clear" w:color="auto" w:fill="auto"/>
            <w:hideMark/>
          </w:tcPr>
          <w:p w14:paraId="32DC5F9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support for high speed train scenario in FR2</w:t>
            </w:r>
          </w:p>
        </w:tc>
        <w:tc>
          <w:tcPr>
            <w:tcW w:w="1365" w:type="dxa"/>
            <w:shd w:val="clear" w:color="auto" w:fill="auto"/>
            <w:noWrap/>
            <w:tcMar>
              <w:left w:w="57" w:type="dxa"/>
              <w:right w:w="57" w:type="dxa"/>
            </w:tcMar>
            <w:hideMark/>
          </w:tcPr>
          <w:p w14:paraId="4B4AF6C5" w14:textId="17133E8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5E9CD2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56FB5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RP-210800</w:t>
            </w:r>
          </w:p>
        </w:tc>
        <w:tc>
          <w:tcPr>
            <w:tcW w:w="2126" w:type="dxa"/>
            <w:shd w:val="clear" w:color="auto" w:fill="auto"/>
            <w:hideMark/>
          </w:tcPr>
          <w:p w14:paraId="698AE89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B05550" w:rsidRPr="00784FEC" w14:paraId="3627D9D2" w14:textId="77777777" w:rsidTr="00B05550">
        <w:trPr>
          <w:trHeight w:val="57"/>
        </w:trPr>
        <w:tc>
          <w:tcPr>
            <w:tcW w:w="680" w:type="dxa"/>
            <w:shd w:val="clear" w:color="auto" w:fill="auto"/>
            <w:hideMark/>
          </w:tcPr>
          <w:p w14:paraId="566B90A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890260</w:t>
            </w:r>
          </w:p>
        </w:tc>
        <w:tc>
          <w:tcPr>
            <w:tcW w:w="3572" w:type="dxa"/>
            <w:shd w:val="clear" w:color="auto" w:fill="auto"/>
            <w:hideMark/>
          </w:tcPr>
          <w:p w14:paraId="7798A7D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support for high speed train scenario in FR2</w:t>
            </w:r>
          </w:p>
        </w:tc>
        <w:tc>
          <w:tcPr>
            <w:tcW w:w="1365" w:type="dxa"/>
            <w:shd w:val="clear" w:color="auto" w:fill="auto"/>
            <w:noWrap/>
            <w:tcMar>
              <w:left w:w="57" w:type="dxa"/>
              <w:right w:w="57" w:type="dxa"/>
            </w:tcMar>
            <w:hideMark/>
          </w:tcPr>
          <w:p w14:paraId="366BA8CA" w14:textId="259ED7ED"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H</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S</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2</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p>
        </w:tc>
        <w:tc>
          <w:tcPr>
            <w:tcW w:w="425" w:type="dxa"/>
            <w:shd w:val="clear" w:color="auto" w:fill="auto"/>
            <w:hideMark/>
          </w:tcPr>
          <w:p w14:paraId="5B37248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D810C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RP-210800</w:t>
            </w:r>
          </w:p>
        </w:tc>
        <w:tc>
          <w:tcPr>
            <w:tcW w:w="2126" w:type="dxa"/>
            <w:shd w:val="clear" w:color="auto" w:fill="auto"/>
            <w:hideMark/>
          </w:tcPr>
          <w:p w14:paraId="0AB7899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B05550" w:rsidRPr="00FA0E12" w14:paraId="4A68A36B" w14:textId="77777777" w:rsidTr="00B05550">
        <w:trPr>
          <w:trHeight w:val="57"/>
        </w:trPr>
        <w:tc>
          <w:tcPr>
            <w:tcW w:w="680" w:type="dxa"/>
            <w:shd w:val="clear" w:color="auto" w:fill="auto"/>
            <w:hideMark/>
          </w:tcPr>
          <w:p w14:paraId="31DC220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890061</w:t>
            </w:r>
          </w:p>
        </w:tc>
        <w:tc>
          <w:tcPr>
            <w:tcW w:w="3572" w:type="dxa"/>
            <w:shd w:val="clear" w:color="auto" w:fill="auto"/>
            <w:hideMark/>
          </w:tcPr>
          <w:p w14:paraId="65127774"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NR measurement gap enhancements </w:t>
            </w:r>
          </w:p>
        </w:tc>
        <w:tc>
          <w:tcPr>
            <w:tcW w:w="1365" w:type="dxa"/>
            <w:shd w:val="clear" w:color="auto" w:fill="auto"/>
            <w:noWrap/>
            <w:tcMar>
              <w:left w:w="57" w:type="dxa"/>
              <w:right w:w="57" w:type="dxa"/>
            </w:tcMar>
            <w:hideMark/>
          </w:tcPr>
          <w:p w14:paraId="107D8239" w14:textId="515E484D"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9F97975" w14:textId="485F60A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2B5528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RP-211591</w:t>
            </w:r>
          </w:p>
        </w:tc>
        <w:tc>
          <w:tcPr>
            <w:tcW w:w="2126" w:type="dxa"/>
            <w:shd w:val="clear" w:color="auto" w:fill="auto"/>
            <w:hideMark/>
          </w:tcPr>
          <w:p w14:paraId="712CA4E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MediaTek </w:t>
            </w:r>
          </w:p>
        </w:tc>
      </w:tr>
      <w:tr w:rsidR="00B05550" w:rsidRPr="00784FEC" w14:paraId="1FDF0CB7" w14:textId="77777777" w:rsidTr="00B05550">
        <w:trPr>
          <w:trHeight w:val="57"/>
        </w:trPr>
        <w:tc>
          <w:tcPr>
            <w:tcW w:w="680" w:type="dxa"/>
            <w:shd w:val="clear" w:color="auto" w:fill="auto"/>
            <w:hideMark/>
          </w:tcPr>
          <w:p w14:paraId="2B520DC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890161</w:t>
            </w:r>
          </w:p>
        </w:tc>
        <w:tc>
          <w:tcPr>
            <w:tcW w:w="3572" w:type="dxa"/>
            <w:shd w:val="clear" w:color="auto" w:fill="auto"/>
            <w:hideMark/>
          </w:tcPr>
          <w:p w14:paraId="05E8215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and MR-DC measurement gap enhancements </w:t>
            </w:r>
          </w:p>
        </w:tc>
        <w:tc>
          <w:tcPr>
            <w:tcW w:w="1365" w:type="dxa"/>
            <w:shd w:val="clear" w:color="auto" w:fill="auto"/>
            <w:noWrap/>
            <w:tcMar>
              <w:left w:w="57" w:type="dxa"/>
              <w:right w:w="57" w:type="dxa"/>
            </w:tcMar>
            <w:hideMark/>
          </w:tcPr>
          <w:p w14:paraId="35545628" w14:textId="4B999589"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G</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7F7A1BE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A8DC2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RP-211591</w:t>
            </w:r>
          </w:p>
        </w:tc>
        <w:tc>
          <w:tcPr>
            <w:tcW w:w="2126" w:type="dxa"/>
            <w:shd w:val="clear" w:color="auto" w:fill="auto"/>
            <w:hideMark/>
          </w:tcPr>
          <w:p w14:paraId="7B6FDC5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MediaTek </w:t>
            </w:r>
          </w:p>
        </w:tc>
      </w:tr>
      <w:tr w:rsidR="00B05550" w:rsidRPr="00784FEC" w14:paraId="5C904436" w14:textId="77777777" w:rsidTr="00B05550">
        <w:trPr>
          <w:trHeight w:val="57"/>
        </w:trPr>
        <w:tc>
          <w:tcPr>
            <w:tcW w:w="680" w:type="dxa"/>
            <w:shd w:val="clear" w:color="auto" w:fill="auto"/>
            <w:hideMark/>
          </w:tcPr>
          <w:p w14:paraId="4AF785C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890261</w:t>
            </w:r>
          </w:p>
        </w:tc>
        <w:tc>
          <w:tcPr>
            <w:tcW w:w="3572" w:type="dxa"/>
            <w:shd w:val="clear" w:color="auto" w:fill="auto"/>
            <w:hideMark/>
          </w:tcPr>
          <w:p w14:paraId="14D3C6B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and MR-DC measurement gap enhancements </w:t>
            </w:r>
          </w:p>
        </w:tc>
        <w:tc>
          <w:tcPr>
            <w:tcW w:w="1365" w:type="dxa"/>
            <w:shd w:val="clear" w:color="auto" w:fill="auto"/>
            <w:noWrap/>
            <w:tcMar>
              <w:left w:w="57" w:type="dxa"/>
              <w:right w:w="57" w:type="dxa"/>
            </w:tcMar>
            <w:hideMark/>
          </w:tcPr>
          <w:p w14:paraId="1B7BF0EB" w14:textId="7182444D"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M</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G</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h</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p>
        </w:tc>
        <w:tc>
          <w:tcPr>
            <w:tcW w:w="425" w:type="dxa"/>
            <w:shd w:val="clear" w:color="auto" w:fill="auto"/>
            <w:hideMark/>
          </w:tcPr>
          <w:p w14:paraId="7CD619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CAE4A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RP-211591</w:t>
            </w:r>
          </w:p>
        </w:tc>
        <w:tc>
          <w:tcPr>
            <w:tcW w:w="2126" w:type="dxa"/>
            <w:shd w:val="clear" w:color="auto" w:fill="auto"/>
            <w:hideMark/>
          </w:tcPr>
          <w:p w14:paraId="055BDFB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MediaTek </w:t>
            </w:r>
          </w:p>
        </w:tc>
      </w:tr>
      <w:tr w:rsidR="00B05550" w:rsidRPr="00FA0E12" w14:paraId="2C4656AB" w14:textId="77777777" w:rsidTr="00B05550">
        <w:trPr>
          <w:trHeight w:val="57"/>
        </w:trPr>
        <w:tc>
          <w:tcPr>
            <w:tcW w:w="680" w:type="dxa"/>
            <w:shd w:val="clear" w:color="auto" w:fill="auto"/>
            <w:hideMark/>
          </w:tcPr>
          <w:p w14:paraId="2595A96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890062</w:t>
            </w:r>
          </w:p>
        </w:tc>
        <w:tc>
          <w:tcPr>
            <w:tcW w:w="3572" w:type="dxa"/>
            <w:shd w:val="clear" w:color="auto" w:fill="auto"/>
            <w:hideMark/>
          </w:tcPr>
          <w:p w14:paraId="7991A451"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RF requirements enhancement for NR frequency range 1 (FR1) </w:t>
            </w:r>
          </w:p>
        </w:tc>
        <w:tc>
          <w:tcPr>
            <w:tcW w:w="1365" w:type="dxa"/>
            <w:shd w:val="clear" w:color="auto" w:fill="auto"/>
            <w:noWrap/>
            <w:tcMar>
              <w:left w:w="57" w:type="dxa"/>
              <w:right w:w="57" w:type="dxa"/>
            </w:tcMar>
            <w:hideMark/>
          </w:tcPr>
          <w:p w14:paraId="6359C2F1" w14:textId="2E97FED6"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1</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59879C9" w14:textId="0E0AE246"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584CC8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RP-212527</w:t>
            </w:r>
          </w:p>
        </w:tc>
        <w:tc>
          <w:tcPr>
            <w:tcW w:w="2126" w:type="dxa"/>
            <w:shd w:val="clear" w:color="auto" w:fill="auto"/>
            <w:hideMark/>
          </w:tcPr>
          <w:p w14:paraId="12A6BC2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Huawei </w:t>
            </w:r>
          </w:p>
        </w:tc>
      </w:tr>
      <w:tr w:rsidR="00B05550" w:rsidRPr="00784FEC" w14:paraId="384D2DF7" w14:textId="77777777" w:rsidTr="00B05550">
        <w:trPr>
          <w:trHeight w:val="57"/>
        </w:trPr>
        <w:tc>
          <w:tcPr>
            <w:tcW w:w="680" w:type="dxa"/>
            <w:shd w:val="clear" w:color="auto" w:fill="auto"/>
            <w:hideMark/>
          </w:tcPr>
          <w:p w14:paraId="2177A4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890162</w:t>
            </w:r>
          </w:p>
        </w:tc>
        <w:tc>
          <w:tcPr>
            <w:tcW w:w="3572" w:type="dxa"/>
            <w:shd w:val="clear" w:color="auto" w:fill="auto"/>
            <w:hideMark/>
          </w:tcPr>
          <w:p w14:paraId="05DF6C5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RF requirements enhancement for NR FR1</w:t>
            </w:r>
          </w:p>
        </w:tc>
        <w:tc>
          <w:tcPr>
            <w:tcW w:w="1365" w:type="dxa"/>
            <w:shd w:val="clear" w:color="auto" w:fill="auto"/>
            <w:noWrap/>
            <w:tcMar>
              <w:left w:w="57" w:type="dxa"/>
              <w:right w:w="57" w:type="dxa"/>
            </w:tcMar>
            <w:hideMark/>
          </w:tcPr>
          <w:p w14:paraId="674AFDFF" w14:textId="48819316"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42FEFD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B5687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RP-212527</w:t>
            </w:r>
          </w:p>
        </w:tc>
        <w:tc>
          <w:tcPr>
            <w:tcW w:w="2126" w:type="dxa"/>
            <w:shd w:val="clear" w:color="auto" w:fill="auto"/>
            <w:hideMark/>
          </w:tcPr>
          <w:p w14:paraId="51A2A9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4FEC" w14:paraId="5621B9AF" w14:textId="77777777" w:rsidTr="00B05550">
        <w:trPr>
          <w:trHeight w:val="57"/>
        </w:trPr>
        <w:tc>
          <w:tcPr>
            <w:tcW w:w="680" w:type="dxa"/>
            <w:shd w:val="clear" w:color="auto" w:fill="auto"/>
            <w:hideMark/>
          </w:tcPr>
          <w:p w14:paraId="03E925B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890262</w:t>
            </w:r>
          </w:p>
        </w:tc>
        <w:tc>
          <w:tcPr>
            <w:tcW w:w="3572" w:type="dxa"/>
            <w:shd w:val="clear" w:color="auto" w:fill="auto"/>
            <w:hideMark/>
          </w:tcPr>
          <w:p w14:paraId="22588DD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RF requirements enhancement for NR FR1</w:t>
            </w:r>
          </w:p>
        </w:tc>
        <w:tc>
          <w:tcPr>
            <w:tcW w:w="1365" w:type="dxa"/>
            <w:shd w:val="clear" w:color="auto" w:fill="auto"/>
            <w:noWrap/>
            <w:tcMar>
              <w:left w:w="57" w:type="dxa"/>
              <w:right w:w="57" w:type="dxa"/>
            </w:tcMar>
            <w:hideMark/>
          </w:tcPr>
          <w:p w14:paraId="3A451E1C" w14:textId="609FC21A"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1</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h</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p>
        </w:tc>
        <w:tc>
          <w:tcPr>
            <w:tcW w:w="425" w:type="dxa"/>
            <w:shd w:val="clear" w:color="auto" w:fill="auto"/>
            <w:hideMark/>
          </w:tcPr>
          <w:p w14:paraId="08A0DE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E914FD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RP-212527</w:t>
            </w:r>
          </w:p>
        </w:tc>
        <w:tc>
          <w:tcPr>
            <w:tcW w:w="2126" w:type="dxa"/>
            <w:shd w:val="clear" w:color="auto" w:fill="auto"/>
            <w:hideMark/>
          </w:tcPr>
          <w:p w14:paraId="47B1E43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4FEC" w14:paraId="13C8C9A5" w14:textId="77777777" w:rsidTr="00B05550">
        <w:trPr>
          <w:trHeight w:val="57"/>
        </w:trPr>
        <w:tc>
          <w:tcPr>
            <w:tcW w:w="680" w:type="dxa"/>
            <w:shd w:val="clear" w:color="auto" w:fill="auto"/>
            <w:hideMark/>
          </w:tcPr>
          <w:p w14:paraId="66DD4DBB"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52FBF2FF"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Self-Organizing (SON)/Autonomous Networks</w:t>
            </w:r>
          </w:p>
        </w:tc>
        <w:tc>
          <w:tcPr>
            <w:tcW w:w="1365" w:type="dxa"/>
            <w:shd w:val="clear" w:color="auto" w:fill="auto"/>
            <w:noWrap/>
            <w:tcMar>
              <w:left w:w="57" w:type="dxa"/>
              <w:right w:w="57" w:type="dxa"/>
            </w:tcMar>
            <w:hideMark/>
          </w:tcPr>
          <w:p w14:paraId="26A60857" w14:textId="7A08390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4A9AB411" w14:textId="52974C7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BFACE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4FCE65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FA0E12" w14:paraId="40F08FA6" w14:textId="77777777" w:rsidTr="00B05550">
        <w:trPr>
          <w:trHeight w:val="57"/>
        </w:trPr>
        <w:tc>
          <w:tcPr>
            <w:tcW w:w="680" w:type="dxa"/>
            <w:shd w:val="clear" w:color="auto" w:fill="auto"/>
            <w:hideMark/>
          </w:tcPr>
          <w:p w14:paraId="18EC7AB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860053</w:t>
            </w:r>
          </w:p>
        </w:tc>
        <w:tc>
          <w:tcPr>
            <w:tcW w:w="3572" w:type="dxa"/>
            <w:shd w:val="clear" w:color="auto" w:fill="auto"/>
            <w:hideMark/>
          </w:tcPr>
          <w:p w14:paraId="432D5630"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D504BC0" w14:textId="7A6FE5DF"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C76D632" w14:textId="115DD53E"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604270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RP-193255</w:t>
            </w:r>
          </w:p>
        </w:tc>
        <w:tc>
          <w:tcPr>
            <w:tcW w:w="2126" w:type="dxa"/>
            <w:shd w:val="clear" w:color="auto" w:fill="auto"/>
            <w:hideMark/>
          </w:tcPr>
          <w:p w14:paraId="685978A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CMCC</w:t>
            </w:r>
          </w:p>
        </w:tc>
      </w:tr>
      <w:tr w:rsidR="00B05550" w:rsidRPr="00784FEC" w14:paraId="78CA2FB8" w14:textId="77777777" w:rsidTr="00B05550">
        <w:trPr>
          <w:trHeight w:val="57"/>
        </w:trPr>
        <w:tc>
          <w:tcPr>
            <w:tcW w:w="680" w:type="dxa"/>
            <w:shd w:val="clear" w:color="auto" w:fill="auto"/>
            <w:hideMark/>
          </w:tcPr>
          <w:p w14:paraId="67C3A54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860153</w:t>
            </w:r>
          </w:p>
        </w:tc>
        <w:tc>
          <w:tcPr>
            <w:tcW w:w="3572" w:type="dxa"/>
            <w:shd w:val="clear" w:color="auto" w:fill="auto"/>
            <w:hideMark/>
          </w:tcPr>
          <w:p w14:paraId="57A863B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Enhancement of data collection for SON (Self-Organising Networks)/MDT (Minimization of Drive Tests) in NR and EN-DC</w:t>
            </w:r>
          </w:p>
        </w:tc>
        <w:tc>
          <w:tcPr>
            <w:tcW w:w="1365" w:type="dxa"/>
            <w:shd w:val="clear" w:color="auto" w:fill="auto"/>
            <w:noWrap/>
            <w:tcMar>
              <w:left w:w="57" w:type="dxa"/>
              <w:right w:w="57" w:type="dxa"/>
            </w:tcMar>
            <w:hideMark/>
          </w:tcPr>
          <w:p w14:paraId="72056167" w14:textId="14DC7719"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5376A0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08E6373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RP-193255</w:t>
            </w:r>
          </w:p>
        </w:tc>
        <w:tc>
          <w:tcPr>
            <w:tcW w:w="2126" w:type="dxa"/>
            <w:shd w:val="clear" w:color="auto" w:fill="auto"/>
            <w:hideMark/>
          </w:tcPr>
          <w:p w14:paraId="02E1DAF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B05550" w:rsidRPr="00FA0E12" w14:paraId="2BE18CE0" w14:textId="77777777" w:rsidTr="00B05550">
        <w:trPr>
          <w:trHeight w:val="57"/>
        </w:trPr>
        <w:tc>
          <w:tcPr>
            <w:tcW w:w="680" w:type="dxa"/>
            <w:shd w:val="clear" w:color="auto" w:fill="auto"/>
            <w:hideMark/>
          </w:tcPr>
          <w:p w14:paraId="7F958E4A"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910029</w:t>
            </w:r>
          </w:p>
        </w:tc>
        <w:tc>
          <w:tcPr>
            <w:tcW w:w="3572" w:type="dxa"/>
            <w:shd w:val="clear" w:color="auto" w:fill="auto"/>
            <w:hideMark/>
          </w:tcPr>
          <w:p w14:paraId="2780B52E"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Plug and connect support for management of Network Functions </w:t>
            </w:r>
          </w:p>
        </w:tc>
        <w:tc>
          <w:tcPr>
            <w:tcW w:w="1365" w:type="dxa"/>
            <w:shd w:val="clear" w:color="auto" w:fill="auto"/>
            <w:noWrap/>
            <w:tcMar>
              <w:left w:w="57" w:type="dxa"/>
              <w:right w:w="57" w:type="dxa"/>
            </w:tcMar>
            <w:hideMark/>
          </w:tcPr>
          <w:p w14:paraId="0FB368C6" w14:textId="47C868A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70C73D3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26840CD2"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SP-210260</w:t>
            </w:r>
          </w:p>
        </w:tc>
        <w:tc>
          <w:tcPr>
            <w:tcW w:w="2126" w:type="dxa"/>
            <w:shd w:val="clear" w:color="auto" w:fill="auto"/>
            <w:hideMark/>
          </w:tcPr>
          <w:p w14:paraId="32ECA3CA"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Per Elmdahl, Ericsson </w:t>
            </w:r>
          </w:p>
        </w:tc>
      </w:tr>
      <w:tr w:rsidR="00B05550" w:rsidRPr="00FA0E12" w14:paraId="41ECEE65" w14:textId="77777777" w:rsidTr="00B05550">
        <w:trPr>
          <w:trHeight w:val="57"/>
        </w:trPr>
        <w:tc>
          <w:tcPr>
            <w:tcW w:w="680" w:type="dxa"/>
            <w:shd w:val="clear" w:color="auto" w:fill="auto"/>
            <w:hideMark/>
          </w:tcPr>
          <w:p w14:paraId="06E62E44"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870028</w:t>
            </w:r>
          </w:p>
        </w:tc>
        <w:tc>
          <w:tcPr>
            <w:tcW w:w="3572" w:type="dxa"/>
            <w:shd w:val="clear" w:color="auto" w:fill="auto"/>
            <w:hideMark/>
          </w:tcPr>
          <w:p w14:paraId="4789A5B8"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Enhancements of Self-Organizing Networks (SON) for 5G networks </w:t>
            </w:r>
          </w:p>
        </w:tc>
        <w:tc>
          <w:tcPr>
            <w:tcW w:w="1365" w:type="dxa"/>
            <w:shd w:val="clear" w:color="auto" w:fill="auto"/>
            <w:noWrap/>
            <w:tcMar>
              <w:left w:w="57" w:type="dxa"/>
              <w:right w:w="57" w:type="dxa"/>
            </w:tcMar>
            <w:hideMark/>
          </w:tcPr>
          <w:p w14:paraId="06A75478" w14:textId="4155532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5</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G</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C604427"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74236DB9"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SP-200194</w:t>
            </w:r>
          </w:p>
        </w:tc>
        <w:tc>
          <w:tcPr>
            <w:tcW w:w="2126" w:type="dxa"/>
            <w:shd w:val="clear" w:color="auto" w:fill="auto"/>
            <w:hideMark/>
          </w:tcPr>
          <w:p w14:paraId="0E353F1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Joey Chou, Intel </w:t>
            </w:r>
          </w:p>
        </w:tc>
      </w:tr>
      <w:tr w:rsidR="00B05550" w:rsidRPr="00784FEC" w14:paraId="6D2FDBDE" w14:textId="77777777" w:rsidTr="00B05550">
        <w:trPr>
          <w:trHeight w:val="57"/>
        </w:trPr>
        <w:tc>
          <w:tcPr>
            <w:tcW w:w="680" w:type="dxa"/>
            <w:shd w:val="clear" w:color="auto" w:fill="auto"/>
            <w:hideMark/>
          </w:tcPr>
          <w:p w14:paraId="398275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850032</w:t>
            </w:r>
          </w:p>
        </w:tc>
        <w:tc>
          <w:tcPr>
            <w:tcW w:w="3572" w:type="dxa"/>
            <w:shd w:val="clear" w:color="auto" w:fill="auto"/>
            <w:hideMark/>
          </w:tcPr>
          <w:p w14:paraId="5CD8186C"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autonomous network levels </w:t>
            </w:r>
          </w:p>
        </w:tc>
        <w:tc>
          <w:tcPr>
            <w:tcW w:w="1365" w:type="dxa"/>
            <w:shd w:val="clear" w:color="auto" w:fill="auto"/>
            <w:noWrap/>
            <w:tcMar>
              <w:left w:w="57" w:type="dxa"/>
              <w:right w:w="57" w:type="dxa"/>
            </w:tcMar>
            <w:hideMark/>
          </w:tcPr>
          <w:p w14:paraId="692DC5B7" w14:textId="6F28AB4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1C06FF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5386D1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SP-190928</w:t>
            </w:r>
          </w:p>
        </w:tc>
        <w:tc>
          <w:tcPr>
            <w:tcW w:w="2126" w:type="dxa"/>
            <w:shd w:val="clear" w:color="auto" w:fill="auto"/>
            <w:hideMark/>
          </w:tcPr>
          <w:p w14:paraId="760D45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Mobile </w:t>
            </w:r>
          </w:p>
        </w:tc>
      </w:tr>
      <w:tr w:rsidR="00B05550" w:rsidRPr="00784FEC" w14:paraId="7B473E39" w14:textId="77777777" w:rsidTr="00B05550">
        <w:trPr>
          <w:trHeight w:val="57"/>
        </w:trPr>
        <w:tc>
          <w:tcPr>
            <w:tcW w:w="680" w:type="dxa"/>
            <w:shd w:val="clear" w:color="auto" w:fill="auto"/>
            <w:hideMark/>
          </w:tcPr>
          <w:p w14:paraId="6012BC9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880027</w:t>
            </w:r>
          </w:p>
        </w:tc>
        <w:tc>
          <w:tcPr>
            <w:tcW w:w="3572" w:type="dxa"/>
            <w:shd w:val="clear" w:color="auto" w:fill="auto"/>
            <w:hideMark/>
          </w:tcPr>
          <w:p w14:paraId="49DB0C08"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Autonomous network levels </w:t>
            </w:r>
          </w:p>
        </w:tc>
        <w:tc>
          <w:tcPr>
            <w:tcW w:w="1365" w:type="dxa"/>
            <w:shd w:val="clear" w:color="auto" w:fill="auto"/>
            <w:noWrap/>
            <w:tcMar>
              <w:left w:w="57" w:type="dxa"/>
              <w:right w:w="57" w:type="dxa"/>
            </w:tcMar>
            <w:hideMark/>
          </w:tcPr>
          <w:p w14:paraId="73697ACD" w14:textId="0007408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3098F9E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77B77D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SP-200464</w:t>
            </w:r>
          </w:p>
        </w:tc>
        <w:tc>
          <w:tcPr>
            <w:tcW w:w="2126" w:type="dxa"/>
            <w:shd w:val="clear" w:color="auto" w:fill="auto"/>
            <w:hideMark/>
          </w:tcPr>
          <w:p w14:paraId="5558E0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Cao, Xi, China Mobile </w:t>
            </w:r>
          </w:p>
        </w:tc>
      </w:tr>
      <w:tr w:rsidR="00B05550" w:rsidRPr="00784FEC" w14:paraId="16868A94" w14:textId="77777777" w:rsidTr="00B05550">
        <w:trPr>
          <w:trHeight w:val="57"/>
        </w:trPr>
        <w:tc>
          <w:tcPr>
            <w:tcW w:w="680" w:type="dxa"/>
            <w:shd w:val="clear" w:color="auto" w:fill="auto"/>
            <w:hideMark/>
          </w:tcPr>
          <w:p w14:paraId="772B0345"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82963EE"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Multicast-broadcast Services (MBS) and Mission Critical (MC)</w:t>
            </w:r>
          </w:p>
        </w:tc>
        <w:tc>
          <w:tcPr>
            <w:tcW w:w="1365" w:type="dxa"/>
            <w:shd w:val="clear" w:color="auto" w:fill="auto"/>
            <w:noWrap/>
            <w:tcMar>
              <w:left w:w="57" w:type="dxa"/>
              <w:right w:w="57" w:type="dxa"/>
            </w:tcMar>
            <w:hideMark/>
          </w:tcPr>
          <w:p w14:paraId="76EB70A8" w14:textId="022730B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414DDD02" w14:textId="57CA54B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632478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93D4F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FA0E12" w14:paraId="153209A7" w14:textId="77777777" w:rsidTr="00B05550">
        <w:trPr>
          <w:trHeight w:val="57"/>
        </w:trPr>
        <w:tc>
          <w:tcPr>
            <w:tcW w:w="680" w:type="dxa"/>
            <w:shd w:val="clear" w:color="auto" w:fill="auto"/>
            <w:hideMark/>
          </w:tcPr>
          <w:p w14:paraId="427F0CD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900038</w:t>
            </w:r>
          </w:p>
        </w:tc>
        <w:tc>
          <w:tcPr>
            <w:tcW w:w="3572" w:type="dxa"/>
            <w:shd w:val="clear" w:color="auto" w:fill="auto"/>
            <w:hideMark/>
          </w:tcPr>
          <w:p w14:paraId="1F1C22A5"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Multicast-broadcast services in 5G</w:t>
            </w:r>
          </w:p>
        </w:tc>
        <w:tc>
          <w:tcPr>
            <w:tcW w:w="1365" w:type="dxa"/>
            <w:shd w:val="clear" w:color="auto" w:fill="auto"/>
            <w:noWrap/>
            <w:tcMar>
              <w:left w:w="57" w:type="dxa"/>
              <w:right w:w="57" w:type="dxa"/>
            </w:tcMar>
            <w:hideMark/>
          </w:tcPr>
          <w:p w14:paraId="1569D090" w14:textId="603D434B"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772D5C5" w14:textId="08218665"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B7F958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SP-201106</w:t>
            </w:r>
          </w:p>
        </w:tc>
        <w:tc>
          <w:tcPr>
            <w:tcW w:w="2126" w:type="dxa"/>
            <w:shd w:val="clear" w:color="auto" w:fill="auto"/>
            <w:hideMark/>
          </w:tcPr>
          <w:p w14:paraId="5898F16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Meng Li, Huawei </w:t>
            </w:r>
          </w:p>
        </w:tc>
      </w:tr>
      <w:tr w:rsidR="00B05550" w:rsidRPr="00784FEC" w14:paraId="6FB892CB" w14:textId="77777777" w:rsidTr="00B05550">
        <w:trPr>
          <w:trHeight w:val="57"/>
        </w:trPr>
        <w:tc>
          <w:tcPr>
            <w:tcW w:w="680" w:type="dxa"/>
            <w:shd w:val="clear" w:color="auto" w:fill="auto"/>
            <w:hideMark/>
          </w:tcPr>
          <w:p w14:paraId="3BA904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830030</w:t>
            </w:r>
          </w:p>
        </w:tc>
        <w:tc>
          <w:tcPr>
            <w:tcW w:w="3572" w:type="dxa"/>
            <w:shd w:val="clear" w:color="auto" w:fill="auto"/>
            <w:hideMark/>
          </w:tcPr>
          <w:p w14:paraId="5E1FF6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Architectural enhancements for 5G multicast-broadcast services</w:t>
            </w:r>
          </w:p>
        </w:tc>
        <w:tc>
          <w:tcPr>
            <w:tcW w:w="1365" w:type="dxa"/>
            <w:shd w:val="clear" w:color="auto" w:fill="auto"/>
            <w:noWrap/>
            <w:tcMar>
              <w:left w:w="57" w:type="dxa"/>
              <w:right w:w="57" w:type="dxa"/>
            </w:tcMar>
            <w:hideMark/>
          </w:tcPr>
          <w:p w14:paraId="0B4BFA0E" w14:textId="78FE284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CC4AD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2051117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SP-200690</w:t>
            </w:r>
          </w:p>
        </w:tc>
        <w:tc>
          <w:tcPr>
            <w:tcW w:w="2126" w:type="dxa"/>
            <w:shd w:val="clear" w:color="auto" w:fill="auto"/>
            <w:hideMark/>
          </w:tcPr>
          <w:p w14:paraId="611827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Meng Li, Huawei</w:t>
            </w:r>
          </w:p>
        </w:tc>
      </w:tr>
      <w:tr w:rsidR="00B05550" w:rsidRPr="00784FEC" w14:paraId="01A0D7B2" w14:textId="77777777" w:rsidTr="00B05550">
        <w:trPr>
          <w:trHeight w:val="57"/>
        </w:trPr>
        <w:tc>
          <w:tcPr>
            <w:tcW w:w="680" w:type="dxa"/>
            <w:shd w:val="clear" w:color="auto" w:fill="auto"/>
            <w:hideMark/>
          </w:tcPr>
          <w:p w14:paraId="16E4646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900009</w:t>
            </w:r>
          </w:p>
        </w:tc>
        <w:tc>
          <w:tcPr>
            <w:tcW w:w="3572" w:type="dxa"/>
            <w:shd w:val="clear" w:color="auto" w:fill="auto"/>
            <w:hideMark/>
          </w:tcPr>
          <w:p w14:paraId="52ED1B4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5MBS</w:t>
            </w:r>
          </w:p>
        </w:tc>
        <w:tc>
          <w:tcPr>
            <w:tcW w:w="1365" w:type="dxa"/>
            <w:shd w:val="clear" w:color="auto" w:fill="auto"/>
            <w:noWrap/>
            <w:tcMar>
              <w:left w:w="57" w:type="dxa"/>
              <w:right w:w="57" w:type="dxa"/>
            </w:tcMar>
            <w:hideMark/>
          </w:tcPr>
          <w:p w14:paraId="6D3CA51F" w14:textId="737BCBC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A977B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074D3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SP-201106</w:t>
            </w:r>
          </w:p>
        </w:tc>
        <w:tc>
          <w:tcPr>
            <w:tcW w:w="2126" w:type="dxa"/>
            <w:shd w:val="clear" w:color="auto" w:fill="auto"/>
            <w:hideMark/>
          </w:tcPr>
          <w:p w14:paraId="0CD02A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Meng Li, Huawei </w:t>
            </w:r>
          </w:p>
        </w:tc>
      </w:tr>
      <w:tr w:rsidR="00B05550" w:rsidRPr="00784FEC" w14:paraId="1C6F2AB8" w14:textId="77777777" w:rsidTr="00B05550">
        <w:trPr>
          <w:trHeight w:val="57"/>
        </w:trPr>
        <w:tc>
          <w:tcPr>
            <w:tcW w:w="680" w:type="dxa"/>
            <w:shd w:val="clear" w:color="auto" w:fill="auto"/>
            <w:hideMark/>
          </w:tcPr>
          <w:p w14:paraId="127F71D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920043</w:t>
            </w:r>
          </w:p>
        </w:tc>
        <w:tc>
          <w:tcPr>
            <w:tcW w:w="3572" w:type="dxa"/>
            <w:shd w:val="clear" w:color="auto" w:fill="auto"/>
            <w:hideMark/>
          </w:tcPr>
          <w:p w14:paraId="3E3F75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the architectural enhancements for 5G multicast-broadcast services </w:t>
            </w:r>
          </w:p>
        </w:tc>
        <w:tc>
          <w:tcPr>
            <w:tcW w:w="1365" w:type="dxa"/>
            <w:shd w:val="clear" w:color="auto" w:fill="auto"/>
            <w:noWrap/>
            <w:tcMar>
              <w:left w:w="57" w:type="dxa"/>
              <w:right w:w="57" w:type="dxa"/>
            </w:tcMar>
            <w:hideMark/>
          </w:tcPr>
          <w:p w14:paraId="23969133" w14:textId="2E1B60F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24D265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44C4EF7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CP-212022</w:t>
            </w:r>
          </w:p>
        </w:tc>
        <w:tc>
          <w:tcPr>
            <w:tcW w:w="2126" w:type="dxa"/>
            <w:shd w:val="clear" w:color="auto" w:fill="auto"/>
            <w:hideMark/>
          </w:tcPr>
          <w:p w14:paraId="5224490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Gulbani, Giorgi, Huawei </w:t>
            </w:r>
          </w:p>
        </w:tc>
      </w:tr>
      <w:tr w:rsidR="00B05550" w:rsidRPr="00784FEC" w14:paraId="66F5C13A" w14:textId="77777777" w:rsidTr="00B05550">
        <w:trPr>
          <w:trHeight w:val="57"/>
        </w:trPr>
        <w:tc>
          <w:tcPr>
            <w:tcW w:w="680" w:type="dxa"/>
            <w:shd w:val="clear" w:color="auto" w:fill="auto"/>
            <w:hideMark/>
          </w:tcPr>
          <w:p w14:paraId="6FC6A0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920044</w:t>
            </w:r>
          </w:p>
        </w:tc>
        <w:tc>
          <w:tcPr>
            <w:tcW w:w="3572" w:type="dxa"/>
            <w:shd w:val="clear" w:color="auto" w:fill="auto"/>
            <w:hideMark/>
          </w:tcPr>
          <w:p w14:paraId="32005A1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the architectural enhancements for 5G multicast-broadcast services </w:t>
            </w:r>
          </w:p>
        </w:tc>
        <w:tc>
          <w:tcPr>
            <w:tcW w:w="1365" w:type="dxa"/>
            <w:shd w:val="clear" w:color="auto" w:fill="auto"/>
            <w:noWrap/>
            <w:tcMar>
              <w:left w:w="57" w:type="dxa"/>
              <w:right w:w="57" w:type="dxa"/>
            </w:tcMar>
            <w:hideMark/>
          </w:tcPr>
          <w:p w14:paraId="528C7C6B" w14:textId="22915CF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28DF5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B1CA18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CP-212022</w:t>
            </w:r>
          </w:p>
        </w:tc>
        <w:tc>
          <w:tcPr>
            <w:tcW w:w="2126" w:type="dxa"/>
            <w:shd w:val="clear" w:color="auto" w:fill="auto"/>
            <w:hideMark/>
          </w:tcPr>
          <w:p w14:paraId="246CA37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Gulbani, Giorgi, Huawei </w:t>
            </w:r>
          </w:p>
        </w:tc>
      </w:tr>
      <w:tr w:rsidR="00B05550" w:rsidRPr="00784FEC" w14:paraId="1D7E5F19" w14:textId="77777777" w:rsidTr="00B05550">
        <w:trPr>
          <w:trHeight w:val="57"/>
        </w:trPr>
        <w:tc>
          <w:tcPr>
            <w:tcW w:w="680" w:type="dxa"/>
            <w:shd w:val="clear" w:color="auto" w:fill="auto"/>
            <w:hideMark/>
          </w:tcPr>
          <w:p w14:paraId="7D02BFE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910002</w:t>
            </w:r>
          </w:p>
        </w:tc>
        <w:tc>
          <w:tcPr>
            <w:tcW w:w="3572" w:type="dxa"/>
            <w:shd w:val="clear" w:color="auto" w:fill="auto"/>
            <w:hideMark/>
          </w:tcPr>
          <w:p w14:paraId="6D883D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the architectural enhancements for 5G multicast-broadcast services </w:t>
            </w:r>
          </w:p>
        </w:tc>
        <w:tc>
          <w:tcPr>
            <w:tcW w:w="1365" w:type="dxa"/>
            <w:shd w:val="clear" w:color="auto" w:fill="auto"/>
            <w:noWrap/>
            <w:tcMar>
              <w:left w:w="57" w:type="dxa"/>
              <w:right w:w="57" w:type="dxa"/>
            </w:tcMar>
            <w:hideMark/>
          </w:tcPr>
          <w:p w14:paraId="1EBCC4FB" w14:textId="6966F94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ADD8BD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304B0CA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CP-212022</w:t>
            </w:r>
          </w:p>
        </w:tc>
        <w:tc>
          <w:tcPr>
            <w:tcW w:w="2126" w:type="dxa"/>
            <w:shd w:val="clear" w:color="auto" w:fill="auto"/>
            <w:hideMark/>
          </w:tcPr>
          <w:p w14:paraId="4A3130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Gulbani, Giorgi, Huawei </w:t>
            </w:r>
          </w:p>
        </w:tc>
      </w:tr>
      <w:tr w:rsidR="00B05550" w:rsidRPr="00784FEC" w14:paraId="7728CB22" w14:textId="77777777" w:rsidTr="00B05550">
        <w:trPr>
          <w:trHeight w:val="57"/>
        </w:trPr>
        <w:tc>
          <w:tcPr>
            <w:tcW w:w="680" w:type="dxa"/>
            <w:shd w:val="clear" w:color="auto" w:fill="auto"/>
            <w:hideMark/>
          </w:tcPr>
          <w:p w14:paraId="1412F87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920023</w:t>
            </w:r>
          </w:p>
        </w:tc>
        <w:tc>
          <w:tcPr>
            <w:tcW w:w="3572" w:type="dxa"/>
            <w:shd w:val="clear" w:color="auto" w:fill="auto"/>
            <w:hideMark/>
          </w:tcPr>
          <w:p w14:paraId="36D35B9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Enhancements for 5G Multicast-Broadcast Services </w:t>
            </w:r>
          </w:p>
        </w:tc>
        <w:tc>
          <w:tcPr>
            <w:tcW w:w="1365" w:type="dxa"/>
            <w:shd w:val="clear" w:color="auto" w:fill="auto"/>
            <w:noWrap/>
            <w:tcMar>
              <w:left w:w="57" w:type="dxa"/>
              <w:right w:w="57" w:type="dxa"/>
            </w:tcMar>
            <w:hideMark/>
          </w:tcPr>
          <w:p w14:paraId="656D0EE3" w14:textId="70F4A04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23E0F74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087C20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SP-210420</w:t>
            </w:r>
          </w:p>
        </w:tc>
        <w:tc>
          <w:tcPr>
            <w:tcW w:w="2126" w:type="dxa"/>
            <w:shd w:val="clear" w:color="auto" w:fill="auto"/>
            <w:hideMark/>
          </w:tcPr>
          <w:p w14:paraId="1D047F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Longhua Guo, Huawei Technologies </w:t>
            </w:r>
          </w:p>
        </w:tc>
      </w:tr>
      <w:tr w:rsidR="00B05550" w:rsidRPr="00784FEC" w14:paraId="0455CE33" w14:textId="77777777" w:rsidTr="00B05550">
        <w:trPr>
          <w:trHeight w:val="57"/>
        </w:trPr>
        <w:tc>
          <w:tcPr>
            <w:tcW w:w="680" w:type="dxa"/>
            <w:shd w:val="clear" w:color="auto" w:fill="auto"/>
            <w:hideMark/>
          </w:tcPr>
          <w:p w14:paraId="7305DD7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870014</w:t>
            </w:r>
          </w:p>
        </w:tc>
        <w:tc>
          <w:tcPr>
            <w:tcW w:w="3572" w:type="dxa"/>
            <w:shd w:val="clear" w:color="auto" w:fill="auto"/>
            <w:hideMark/>
          </w:tcPr>
          <w:p w14:paraId="430E4A3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Multicast Architecture Enhancements for 5G Media Streaming</w:t>
            </w:r>
          </w:p>
        </w:tc>
        <w:tc>
          <w:tcPr>
            <w:tcW w:w="1365" w:type="dxa"/>
            <w:shd w:val="clear" w:color="auto" w:fill="auto"/>
            <w:noWrap/>
            <w:tcMar>
              <w:left w:w="57" w:type="dxa"/>
              <w:right w:w="57" w:type="dxa"/>
            </w:tcMar>
            <w:hideMark/>
          </w:tcPr>
          <w:p w14:paraId="16410E8C" w14:textId="5F1A9EA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58D7D50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S4</w:t>
            </w:r>
          </w:p>
        </w:tc>
        <w:tc>
          <w:tcPr>
            <w:tcW w:w="851" w:type="dxa"/>
            <w:shd w:val="clear" w:color="auto" w:fill="auto"/>
            <w:hideMark/>
          </w:tcPr>
          <w:p w14:paraId="6B14EC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SP-200238</w:t>
            </w:r>
          </w:p>
        </w:tc>
        <w:tc>
          <w:tcPr>
            <w:tcW w:w="2126" w:type="dxa"/>
            <w:shd w:val="clear" w:color="auto" w:fill="auto"/>
            <w:hideMark/>
          </w:tcPr>
          <w:p w14:paraId="1CB170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Peng Tan, Telus</w:t>
            </w:r>
          </w:p>
        </w:tc>
      </w:tr>
      <w:tr w:rsidR="00B05550" w:rsidRPr="00784FEC" w14:paraId="3AC0F9DF" w14:textId="77777777" w:rsidTr="00B05550">
        <w:trPr>
          <w:trHeight w:val="57"/>
        </w:trPr>
        <w:tc>
          <w:tcPr>
            <w:tcW w:w="680" w:type="dxa"/>
            <w:shd w:val="clear" w:color="auto" w:fill="auto"/>
            <w:hideMark/>
          </w:tcPr>
          <w:p w14:paraId="6AD428C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810055</w:t>
            </w:r>
          </w:p>
        </w:tc>
        <w:tc>
          <w:tcPr>
            <w:tcW w:w="3572" w:type="dxa"/>
            <w:shd w:val="clear" w:color="auto" w:fill="auto"/>
            <w:hideMark/>
          </w:tcPr>
          <w:p w14:paraId="682C7716"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location enhancements for mission critical services </w:t>
            </w:r>
          </w:p>
        </w:tc>
        <w:tc>
          <w:tcPr>
            <w:tcW w:w="1365" w:type="dxa"/>
            <w:shd w:val="clear" w:color="auto" w:fill="auto"/>
            <w:noWrap/>
            <w:tcMar>
              <w:left w:w="57" w:type="dxa"/>
              <w:right w:w="57" w:type="dxa"/>
            </w:tcMar>
            <w:hideMark/>
          </w:tcPr>
          <w:p w14:paraId="0CE17451" w14:textId="09569D2E"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p>
        </w:tc>
        <w:tc>
          <w:tcPr>
            <w:tcW w:w="425" w:type="dxa"/>
            <w:shd w:val="clear" w:color="auto" w:fill="auto"/>
            <w:hideMark/>
          </w:tcPr>
          <w:p w14:paraId="4037FB6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3EB560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SP-190725</w:t>
            </w:r>
          </w:p>
        </w:tc>
        <w:tc>
          <w:tcPr>
            <w:tcW w:w="2126" w:type="dxa"/>
            <w:shd w:val="clear" w:color="auto" w:fill="auto"/>
            <w:hideMark/>
          </w:tcPr>
          <w:p w14:paraId="4F4AFC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Dom Lazara, Motorola Solutions</w:t>
            </w:r>
          </w:p>
        </w:tc>
      </w:tr>
      <w:tr w:rsidR="00B05550" w:rsidRPr="00FA0E12" w14:paraId="49EA3AF3" w14:textId="77777777" w:rsidTr="00B05550">
        <w:trPr>
          <w:trHeight w:val="57"/>
        </w:trPr>
        <w:tc>
          <w:tcPr>
            <w:tcW w:w="680" w:type="dxa"/>
            <w:shd w:val="clear" w:color="auto" w:fill="auto"/>
            <w:hideMark/>
          </w:tcPr>
          <w:p w14:paraId="183EB53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850040</w:t>
            </w:r>
          </w:p>
        </w:tc>
        <w:tc>
          <w:tcPr>
            <w:tcW w:w="3572" w:type="dxa"/>
            <w:shd w:val="clear" w:color="auto" w:fill="auto"/>
            <w:hideMark/>
          </w:tcPr>
          <w:p w14:paraId="38BA79E3"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Broadcast / Multicast requirements supporting Mission Critical Services in 5G </w:t>
            </w:r>
          </w:p>
        </w:tc>
        <w:tc>
          <w:tcPr>
            <w:tcW w:w="1365" w:type="dxa"/>
            <w:shd w:val="clear" w:color="auto" w:fill="auto"/>
            <w:noWrap/>
            <w:tcMar>
              <w:left w:w="57" w:type="dxa"/>
              <w:right w:w="57" w:type="dxa"/>
            </w:tcMar>
            <w:hideMark/>
          </w:tcPr>
          <w:p w14:paraId="64E2C5D1" w14:textId="110CE08F"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5</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B</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6ACBC049"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S1</w:t>
            </w:r>
          </w:p>
        </w:tc>
        <w:tc>
          <w:tcPr>
            <w:tcW w:w="851" w:type="dxa"/>
            <w:shd w:val="clear" w:color="auto" w:fill="auto"/>
            <w:hideMark/>
          </w:tcPr>
          <w:p w14:paraId="259C96CC"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SP-190942</w:t>
            </w:r>
          </w:p>
        </w:tc>
        <w:tc>
          <w:tcPr>
            <w:tcW w:w="2126" w:type="dxa"/>
            <w:shd w:val="clear" w:color="auto" w:fill="auto"/>
            <w:hideMark/>
          </w:tcPr>
          <w:p w14:paraId="0351E7B4"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Toobe, Jens, BDBOS </w:t>
            </w:r>
          </w:p>
        </w:tc>
      </w:tr>
      <w:tr w:rsidR="00B05550" w:rsidRPr="00784FEC" w14:paraId="035DD9B8" w14:textId="77777777" w:rsidTr="00B05550">
        <w:trPr>
          <w:trHeight w:val="57"/>
        </w:trPr>
        <w:tc>
          <w:tcPr>
            <w:tcW w:w="680" w:type="dxa"/>
            <w:shd w:val="clear" w:color="auto" w:fill="auto"/>
            <w:hideMark/>
          </w:tcPr>
          <w:p w14:paraId="39E4564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880006</w:t>
            </w:r>
          </w:p>
        </w:tc>
        <w:tc>
          <w:tcPr>
            <w:tcW w:w="3572" w:type="dxa"/>
            <w:shd w:val="clear" w:color="auto" w:fill="auto"/>
            <w:hideMark/>
          </w:tcPr>
          <w:p w14:paraId="07CE4E5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Security Aspects of Enhancements for 5G Multicast-Broadcast Services </w:t>
            </w:r>
          </w:p>
        </w:tc>
        <w:tc>
          <w:tcPr>
            <w:tcW w:w="1365" w:type="dxa"/>
            <w:shd w:val="clear" w:color="auto" w:fill="auto"/>
            <w:noWrap/>
            <w:tcMar>
              <w:left w:w="57" w:type="dxa"/>
              <w:right w:w="57" w:type="dxa"/>
            </w:tcMar>
            <w:hideMark/>
          </w:tcPr>
          <w:p w14:paraId="109F2437" w14:textId="374FF6F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443CFA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2665D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SP-200351</w:t>
            </w:r>
          </w:p>
        </w:tc>
        <w:tc>
          <w:tcPr>
            <w:tcW w:w="2126" w:type="dxa"/>
            <w:shd w:val="clear" w:color="auto" w:fill="auto"/>
            <w:hideMark/>
          </w:tcPr>
          <w:p w14:paraId="5C2E3C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Longhua Guo, Huawei Technologies </w:t>
            </w:r>
          </w:p>
        </w:tc>
      </w:tr>
      <w:tr w:rsidR="00B05550" w:rsidRPr="00784FEC" w14:paraId="001DE7E7" w14:textId="77777777" w:rsidTr="00B05550">
        <w:trPr>
          <w:trHeight w:val="57"/>
        </w:trPr>
        <w:tc>
          <w:tcPr>
            <w:tcW w:w="680" w:type="dxa"/>
            <w:shd w:val="clear" w:color="auto" w:fill="auto"/>
            <w:hideMark/>
          </w:tcPr>
          <w:p w14:paraId="427609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850035</w:t>
            </w:r>
          </w:p>
        </w:tc>
        <w:tc>
          <w:tcPr>
            <w:tcW w:w="3572" w:type="dxa"/>
            <w:shd w:val="clear" w:color="auto" w:fill="auto"/>
            <w:hideMark/>
          </w:tcPr>
          <w:p w14:paraId="45458A04"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Mission Critical services over 5G multicast-broadcast system </w:t>
            </w:r>
          </w:p>
        </w:tc>
        <w:tc>
          <w:tcPr>
            <w:tcW w:w="1365" w:type="dxa"/>
            <w:shd w:val="clear" w:color="auto" w:fill="auto"/>
            <w:noWrap/>
            <w:tcMar>
              <w:left w:w="57" w:type="dxa"/>
              <w:right w:w="57" w:type="dxa"/>
            </w:tcMar>
            <w:hideMark/>
          </w:tcPr>
          <w:p w14:paraId="17CC9CF0" w14:textId="4298054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1FAD62B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59B1549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SP-190929</w:t>
            </w:r>
          </w:p>
        </w:tc>
        <w:tc>
          <w:tcPr>
            <w:tcW w:w="2126" w:type="dxa"/>
            <w:shd w:val="clear" w:color="auto" w:fill="auto"/>
            <w:hideMark/>
          </w:tcPr>
          <w:p w14:paraId="0307B2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Val Oprescu, AT&amp;T </w:t>
            </w:r>
          </w:p>
        </w:tc>
      </w:tr>
      <w:tr w:rsidR="00B05550" w:rsidRPr="00FA0E12" w14:paraId="4F75928F" w14:textId="77777777" w:rsidTr="00B05550">
        <w:trPr>
          <w:trHeight w:val="57"/>
        </w:trPr>
        <w:tc>
          <w:tcPr>
            <w:tcW w:w="680" w:type="dxa"/>
            <w:shd w:val="clear" w:color="auto" w:fill="auto"/>
            <w:hideMark/>
          </w:tcPr>
          <w:p w14:paraId="1656335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860048</w:t>
            </w:r>
          </w:p>
        </w:tc>
        <w:tc>
          <w:tcPr>
            <w:tcW w:w="3572" w:type="dxa"/>
            <w:shd w:val="clear" w:color="auto" w:fill="auto"/>
            <w:hideMark/>
          </w:tcPr>
          <w:p w14:paraId="03FBF004"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NR multicast and broadcast services</w:t>
            </w:r>
          </w:p>
        </w:tc>
        <w:tc>
          <w:tcPr>
            <w:tcW w:w="1365" w:type="dxa"/>
            <w:shd w:val="clear" w:color="auto" w:fill="auto"/>
            <w:noWrap/>
            <w:tcMar>
              <w:left w:w="57" w:type="dxa"/>
              <w:right w:w="57" w:type="dxa"/>
            </w:tcMar>
            <w:hideMark/>
          </w:tcPr>
          <w:p w14:paraId="73338AC5" w14:textId="030ADB29"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B5F983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R2</w:t>
            </w:r>
          </w:p>
        </w:tc>
        <w:tc>
          <w:tcPr>
            <w:tcW w:w="851" w:type="dxa"/>
            <w:shd w:val="clear" w:color="auto" w:fill="auto"/>
            <w:hideMark/>
          </w:tcPr>
          <w:p w14:paraId="3D60452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RP-193248</w:t>
            </w:r>
          </w:p>
        </w:tc>
        <w:tc>
          <w:tcPr>
            <w:tcW w:w="2126" w:type="dxa"/>
            <w:shd w:val="clear" w:color="auto" w:fill="auto"/>
            <w:hideMark/>
          </w:tcPr>
          <w:p w14:paraId="3149158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Huawei</w:t>
            </w:r>
          </w:p>
        </w:tc>
      </w:tr>
      <w:tr w:rsidR="00B05550" w:rsidRPr="00784FEC" w14:paraId="104A47E0" w14:textId="77777777" w:rsidTr="00B05550">
        <w:trPr>
          <w:trHeight w:val="57"/>
        </w:trPr>
        <w:tc>
          <w:tcPr>
            <w:tcW w:w="680" w:type="dxa"/>
            <w:shd w:val="clear" w:color="auto" w:fill="auto"/>
            <w:hideMark/>
          </w:tcPr>
          <w:p w14:paraId="6C84553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860148</w:t>
            </w:r>
          </w:p>
        </w:tc>
        <w:tc>
          <w:tcPr>
            <w:tcW w:w="3572" w:type="dxa"/>
            <w:shd w:val="clear" w:color="auto" w:fill="auto"/>
            <w:hideMark/>
          </w:tcPr>
          <w:p w14:paraId="2BC6BE1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multicast and broadcast services</w:t>
            </w:r>
          </w:p>
        </w:tc>
        <w:tc>
          <w:tcPr>
            <w:tcW w:w="1365" w:type="dxa"/>
            <w:shd w:val="clear" w:color="auto" w:fill="auto"/>
            <w:noWrap/>
            <w:tcMar>
              <w:left w:w="57" w:type="dxa"/>
              <w:right w:w="57" w:type="dxa"/>
            </w:tcMar>
            <w:hideMark/>
          </w:tcPr>
          <w:p w14:paraId="0277ED73" w14:textId="110A683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4DDD0DD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346A0D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RP-201038</w:t>
            </w:r>
          </w:p>
        </w:tc>
        <w:tc>
          <w:tcPr>
            <w:tcW w:w="2126" w:type="dxa"/>
            <w:shd w:val="clear" w:color="auto" w:fill="auto"/>
            <w:hideMark/>
          </w:tcPr>
          <w:p w14:paraId="639821B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6BF391FA" w14:textId="77777777" w:rsidTr="00B05550">
        <w:trPr>
          <w:trHeight w:val="57"/>
        </w:trPr>
        <w:tc>
          <w:tcPr>
            <w:tcW w:w="680" w:type="dxa"/>
            <w:shd w:val="clear" w:color="auto" w:fill="auto"/>
            <w:hideMark/>
          </w:tcPr>
          <w:p w14:paraId="0CB41D6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800023</w:t>
            </w:r>
          </w:p>
        </w:tc>
        <w:tc>
          <w:tcPr>
            <w:tcW w:w="3572" w:type="dxa"/>
            <w:shd w:val="clear" w:color="auto" w:fill="auto"/>
            <w:hideMark/>
          </w:tcPr>
          <w:p w14:paraId="74D93875"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Mission Critical services support over 5G System</w:t>
            </w:r>
          </w:p>
        </w:tc>
        <w:tc>
          <w:tcPr>
            <w:tcW w:w="1365" w:type="dxa"/>
            <w:shd w:val="clear" w:color="auto" w:fill="auto"/>
            <w:noWrap/>
            <w:tcMar>
              <w:left w:w="57" w:type="dxa"/>
              <w:right w:w="57" w:type="dxa"/>
            </w:tcMar>
            <w:hideMark/>
          </w:tcPr>
          <w:p w14:paraId="4C57CF3F" w14:textId="1BDCED6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5FB68F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79B3FB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SP-200837</w:t>
            </w:r>
          </w:p>
        </w:tc>
        <w:tc>
          <w:tcPr>
            <w:tcW w:w="2126" w:type="dxa"/>
            <w:shd w:val="clear" w:color="auto" w:fill="auto"/>
            <w:hideMark/>
          </w:tcPr>
          <w:p w14:paraId="08B8DBA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Verweij, Kees, The Police of the Netherlands</w:t>
            </w:r>
          </w:p>
        </w:tc>
      </w:tr>
      <w:tr w:rsidR="00B05550" w:rsidRPr="00FA0E12" w14:paraId="680E4DB9" w14:textId="77777777" w:rsidTr="00B05550">
        <w:trPr>
          <w:trHeight w:val="57"/>
        </w:trPr>
        <w:tc>
          <w:tcPr>
            <w:tcW w:w="680" w:type="dxa"/>
            <w:shd w:val="clear" w:color="auto" w:fill="auto"/>
            <w:hideMark/>
          </w:tcPr>
          <w:p w14:paraId="7A3415A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920051</w:t>
            </w:r>
          </w:p>
        </w:tc>
        <w:tc>
          <w:tcPr>
            <w:tcW w:w="3572" w:type="dxa"/>
            <w:shd w:val="clear" w:color="auto" w:fill="auto"/>
            <w:hideMark/>
          </w:tcPr>
          <w:p w14:paraId="3B2EE4C2"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Mission Critical Services over 5GS </w:t>
            </w:r>
          </w:p>
        </w:tc>
        <w:tc>
          <w:tcPr>
            <w:tcW w:w="1365" w:type="dxa"/>
            <w:shd w:val="clear" w:color="auto" w:fill="auto"/>
            <w:noWrap/>
            <w:tcMar>
              <w:left w:w="57" w:type="dxa"/>
              <w:right w:w="57" w:type="dxa"/>
            </w:tcMar>
            <w:hideMark/>
          </w:tcPr>
          <w:p w14:paraId="110AB887" w14:textId="48BAB6A4"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6355C28C" w14:textId="092D78DB"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C1554D7"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SP-200833</w:t>
            </w:r>
          </w:p>
        </w:tc>
        <w:tc>
          <w:tcPr>
            <w:tcW w:w="2126" w:type="dxa"/>
            <w:shd w:val="clear" w:color="auto" w:fill="auto"/>
            <w:hideMark/>
          </w:tcPr>
          <w:p w14:paraId="0964B01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Wendler, Ingo, UIC </w:t>
            </w:r>
          </w:p>
        </w:tc>
      </w:tr>
      <w:tr w:rsidR="00B05550" w:rsidRPr="00784FEC" w14:paraId="3E093229" w14:textId="77777777" w:rsidTr="00B05550">
        <w:trPr>
          <w:trHeight w:val="57"/>
        </w:trPr>
        <w:tc>
          <w:tcPr>
            <w:tcW w:w="680" w:type="dxa"/>
            <w:shd w:val="clear" w:color="auto" w:fill="auto"/>
            <w:hideMark/>
          </w:tcPr>
          <w:p w14:paraId="07C8903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890027</w:t>
            </w:r>
          </w:p>
        </w:tc>
        <w:tc>
          <w:tcPr>
            <w:tcW w:w="3572" w:type="dxa"/>
            <w:shd w:val="clear" w:color="auto" w:fill="auto"/>
            <w:hideMark/>
          </w:tcPr>
          <w:p w14:paraId="345272C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MCOver5GS</w:t>
            </w:r>
          </w:p>
        </w:tc>
        <w:tc>
          <w:tcPr>
            <w:tcW w:w="1365" w:type="dxa"/>
            <w:shd w:val="clear" w:color="auto" w:fill="auto"/>
            <w:noWrap/>
            <w:tcMar>
              <w:left w:w="57" w:type="dxa"/>
              <w:right w:w="57" w:type="dxa"/>
            </w:tcMar>
            <w:hideMark/>
          </w:tcPr>
          <w:p w14:paraId="5A0A882C" w14:textId="3BB13AA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116E3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4616952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SP-200833</w:t>
            </w:r>
          </w:p>
        </w:tc>
        <w:tc>
          <w:tcPr>
            <w:tcW w:w="2126" w:type="dxa"/>
            <w:shd w:val="clear" w:color="auto" w:fill="auto"/>
            <w:hideMark/>
          </w:tcPr>
          <w:p w14:paraId="6B650ED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Wendler, Ingo, UIC </w:t>
            </w:r>
          </w:p>
        </w:tc>
      </w:tr>
      <w:tr w:rsidR="00B05550" w:rsidRPr="00784FEC" w14:paraId="27411E89" w14:textId="77777777" w:rsidTr="00B05550">
        <w:trPr>
          <w:trHeight w:val="57"/>
        </w:trPr>
        <w:tc>
          <w:tcPr>
            <w:tcW w:w="680" w:type="dxa"/>
            <w:shd w:val="clear" w:color="auto" w:fill="auto"/>
            <w:hideMark/>
          </w:tcPr>
          <w:p w14:paraId="01D61C8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920007</w:t>
            </w:r>
          </w:p>
        </w:tc>
        <w:tc>
          <w:tcPr>
            <w:tcW w:w="3572" w:type="dxa"/>
            <w:shd w:val="clear" w:color="auto" w:fill="auto"/>
            <w:hideMark/>
          </w:tcPr>
          <w:p w14:paraId="0E10FB0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MCOver5GS</w:t>
            </w:r>
          </w:p>
        </w:tc>
        <w:tc>
          <w:tcPr>
            <w:tcW w:w="1365" w:type="dxa"/>
            <w:shd w:val="clear" w:color="auto" w:fill="auto"/>
            <w:noWrap/>
            <w:tcMar>
              <w:left w:w="57" w:type="dxa"/>
              <w:right w:w="57" w:type="dxa"/>
            </w:tcMar>
            <w:hideMark/>
          </w:tcPr>
          <w:p w14:paraId="3C7BE84F" w14:textId="61FC34B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88BED3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2B188B5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CP-211118</w:t>
            </w:r>
          </w:p>
        </w:tc>
        <w:tc>
          <w:tcPr>
            <w:tcW w:w="2126" w:type="dxa"/>
            <w:shd w:val="clear" w:color="auto" w:fill="auto"/>
            <w:hideMark/>
          </w:tcPr>
          <w:p w14:paraId="67A61DC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Gkatzikis, Lazaros, Nokia </w:t>
            </w:r>
          </w:p>
        </w:tc>
      </w:tr>
      <w:tr w:rsidR="00B05550" w:rsidRPr="00FA0E12" w14:paraId="485914E4" w14:textId="77777777" w:rsidTr="00B05550">
        <w:trPr>
          <w:trHeight w:val="57"/>
        </w:trPr>
        <w:tc>
          <w:tcPr>
            <w:tcW w:w="680" w:type="dxa"/>
            <w:shd w:val="clear" w:color="auto" w:fill="auto"/>
            <w:hideMark/>
          </w:tcPr>
          <w:p w14:paraId="083D3E2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890039</w:t>
            </w:r>
          </w:p>
        </w:tc>
        <w:tc>
          <w:tcPr>
            <w:tcW w:w="3572" w:type="dxa"/>
            <w:shd w:val="clear" w:color="auto" w:fill="auto"/>
            <w:hideMark/>
          </w:tcPr>
          <w:p w14:paraId="3086CDA4"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Mission Critical Data </w:t>
            </w:r>
          </w:p>
        </w:tc>
        <w:tc>
          <w:tcPr>
            <w:tcW w:w="1365" w:type="dxa"/>
            <w:shd w:val="clear" w:color="auto" w:fill="auto"/>
            <w:noWrap/>
            <w:tcMar>
              <w:left w:w="57" w:type="dxa"/>
              <w:right w:w="57" w:type="dxa"/>
            </w:tcMar>
            <w:hideMark/>
          </w:tcPr>
          <w:p w14:paraId="3E8BD423" w14:textId="47EF352A"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3</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556081A" w14:textId="30822AD3"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0818891"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SP-191106</w:t>
            </w:r>
          </w:p>
        </w:tc>
        <w:tc>
          <w:tcPr>
            <w:tcW w:w="2126" w:type="dxa"/>
            <w:shd w:val="clear" w:color="auto" w:fill="auto"/>
            <w:hideMark/>
          </w:tcPr>
          <w:p w14:paraId="2460E238"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Shih, Jerry, AT&amp;T </w:t>
            </w:r>
          </w:p>
        </w:tc>
      </w:tr>
      <w:tr w:rsidR="00B05550" w:rsidRPr="00784FEC" w14:paraId="69B5F730" w14:textId="77777777" w:rsidTr="00B05550">
        <w:trPr>
          <w:trHeight w:val="57"/>
        </w:trPr>
        <w:tc>
          <w:tcPr>
            <w:tcW w:w="680" w:type="dxa"/>
            <w:shd w:val="clear" w:color="auto" w:fill="auto"/>
            <w:hideMark/>
          </w:tcPr>
          <w:p w14:paraId="1C83530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860007</w:t>
            </w:r>
          </w:p>
        </w:tc>
        <w:tc>
          <w:tcPr>
            <w:tcW w:w="3572" w:type="dxa"/>
            <w:shd w:val="clear" w:color="auto" w:fill="auto"/>
            <w:hideMark/>
          </w:tcPr>
          <w:p w14:paraId="751447F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MCData3</w:t>
            </w:r>
          </w:p>
        </w:tc>
        <w:tc>
          <w:tcPr>
            <w:tcW w:w="1365" w:type="dxa"/>
            <w:shd w:val="clear" w:color="auto" w:fill="auto"/>
            <w:noWrap/>
            <w:tcMar>
              <w:left w:w="57" w:type="dxa"/>
              <w:right w:w="57" w:type="dxa"/>
            </w:tcMar>
            <w:hideMark/>
          </w:tcPr>
          <w:p w14:paraId="2618EF0D" w14:textId="609E2AE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p>
        </w:tc>
        <w:tc>
          <w:tcPr>
            <w:tcW w:w="425" w:type="dxa"/>
            <w:shd w:val="clear" w:color="auto" w:fill="auto"/>
            <w:hideMark/>
          </w:tcPr>
          <w:p w14:paraId="25977B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3F56681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SP-191106</w:t>
            </w:r>
          </w:p>
        </w:tc>
        <w:tc>
          <w:tcPr>
            <w:tcW w:w="2126" w:type="dxa"/>
            <w:shd w:val="clear" w:color="auto" w:fill="auto"/>
            <w:hideMark/>
          </w:tcPr>
          <w:p w14:paraId="70E44A4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Shih, Jerry, AT&amp;T </w:t>
            </w:r>
          </w:p>
        </w:tc>
      </w:tr>
      <w:tr w:rsidR="00B05550" w:rsidRPr="00784FEC" w14:paraId="0342E76A" w14:textId="77777777" w:rsidTr="00B05550">
        <w:trPr>
          <w:trHeight w:val="57"/>
        </w:trPr>
        <w:tc>
          <w:tcPr>
            <w:tcW w:w="680" w:type="dxa"/>
            <w:shd w:val="clear" w:color="auto" w:fill="auto"/>
            <w:hideMark/>
          </w:tcPr>
          <w:p w14:paraId="04D8E2F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890038</w:t>
            </w:r>
          </w:p>
        </w:tc>
        <w:tc>
          <w:tcPr>
            <w:tcW w:w="3572" w:type="dxa"/>
            <w:shd w:val="clear" w:color="auto" w:fill="auto"/>
            <w:hideMark/>
          </w:tcPr>
          <w:p w14:paraId="0F885D6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eMCData3</w:t>
            </w:r>
          </w:p>
        </w:tc>
        <w:tc>
          <w:tcPr>
            <w:tcW w:w="1365" w:type="dxa"/>
            <w:shd w:val="clear" w:color="auto" w:fill="auto"/>
            <w:noWrap/>
            <w:tcMar>
              <w:left w:w="57" w:type="dxa"/>
              <w:right w:w="57" w:type="dxa"/>
            </w:tcMar>
            <w:hideMark/>
          </w:tcPr>
          <w:p w14:paraId="7D73DDF4" w14:textId="65ECF29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p>
        </w:tc>
        <w:tc>
          <w:tcPr>
            <w:tcW w:w="425" w:type="dxa"/>
            <w:shd w:val="clear" w:color="auto" w:fill="auto"/>
            <w:hideMark/>
          </w:tcPr>
          <w:p w14:paraId="6116D9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44B2E5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CP-201177</w:t>
            </w:r>
          </w:p>
        </w:tc>
        <w:tc>
          <w:tcPr>
            <w:tcW w:w="2126" w:type="dxa"/>
            <w:shd w:val="clear" w:color="auto" w:fill="auto"/>
            <w:hideMark/>
          </w:tcPr>
          <w:p w14:paraId="1E08795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w:t>
            </w:r>
          </w:p>
        </w:tc>
      </w:tr>
      <w:tr w:rsidR="00B05550" w:rsidRPr="00FA0E12" w14:paraId="199A094A" w14:textId="77777777" w:rsidTr="00B05550">
        <w:trPr>
          <w:trHeight w:val="57"/>
        </w:trPr>
        <w:tc>
          <w:tcPr>
            <w:tcW w:w="680" w:type="dxa"/>
            <w:shd w:val="clear" w:color="auto" w:fill="auto"/>
            <w:hideMark/>
          </w:tcPr>
          <w:p w14:paraId="38B484E1"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880020</w:t>
            </w:r>
          </w:p>
        </w:tc>
        <w:tc>
          <w:tcPr>
            <w:tcW w:w="3572" w:type="dxa"/>
            <w:shd w:val="clear" w:color="auto" w:fill="auto"/>
            <w:hideMark/>
          </w:tcPr>
          <w:p w14:paraId="005A8E80"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Protocol enhancements for Mission Critical Services </w:t>
            </w:r>
          </w:p>
        </w:tc>
        <w:tc>
          <w:tcPr>
            <w:tcW w:w="1365" w:type="dxa"/>
            <w:shd w:val="clear" w:color="auto" w:fill="auto"/>
            <w:noWrap/>
            <w:tcMar>
              <w:left w:w="57" w:type="dxa"/>
              <w:right w:w="57" w:type="dxa"/>
            </w:tcMar>
            <w:hideMark/>
          </w:tcPr>
          <w:p w14:paraId="2D19780D" w14:textId="7EBA878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1</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7</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451F635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C1</w:t>
            </w:r>
          </w:p>
        </w:tc>
        <w:tc>
          <w:tcPr>
            <w:tcW w:w="851" w:type="dxa"/>
            <w:shd w:val="clear" w:color="auto" w:fill="auto"/>
            <w:hideMark/>
          </w:tcPr>
          <w:p w14:paraId="6033CA70"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CP-202193</w:t>
            </w:r>
          </w:p>
        </w:tc>
        <w:tc>
          <w:tcPr>
            <w:tcW w:w="2126" w:type="dxa"/>
            <w:shd w:val="clear" w:color="auto" w:fill="auto"/>
            <w:hideMark/>
          </w:tcPr>
          <w:p w14:paraId="3DEA1ADB"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AXELL, Jörgen </w:t>
            </w:r>
          </w:p>
        </w:tc>
      </w:tr>
      <w:tr w:rsidR="00B05550" w:rsidRPr="00FA0E12" w14:paraId="36D8E70A" w14:textId="77777777" w:rsidTr="00B05550">
        <w:trPr>
          <w:trHeight w:val="57"/>
        </w:trPr>
        <w:tc>
          <w:tcPr>
            <w:tcW w:w="680" w:type="dxa"/>
            <w:shd w:val="clear" w:color="auto" w:fill="auto"/>
            <w:hideMark/>
          </w:tcPr>
          <w:p w14:paraId="456326A9"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820040</w:t>
            </w:r>
          </w:p>
        </w:tc>
        <w:tc>
          <w:tcPr>
            <w:tcW w:w="3572" w:type="dxa"/>
            <w:shd w:val="clear" w:color="auto" w:fill="auto"/>
            <w:hideMark/>
          </w:tcPr>
          <w:p w14:paraId="07CF05E1"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Mission Critical system migration and interconnection </w:t>
            </w:r>
          </w:p>
        </w:tc>
        <w:tc>
          <w:tcPr>
            <w:tcW w:w="1365" w:type="dxa"/>
            <w:shd w:val="clear" w:color="auto" w:fill="auto"/>
            <w:noWrap/>
            <w:tcMar>
              <w:left w:w="57" w:type="dxa"/>
              <w:right w:w="57" w:type="dxa"/>
            </w:tcMar>
            <w:hideMark/>
          </w:tcPr>
          <w:p w14:paraId="2C212C1B" w14:textId="15F42D84"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0FA5D776"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C1</w:t>
            </w:r>
          </w:p>
        </w:tc>
        <w:tc>
          <w:tcPr>
            <w:tcW w:w="851" w:type="dxa"/>
            <w:shd w:val="clear" w:color="auto" w:fill="auto"/>
            <w:hideMark/>
          </w:tcPr>
          <w:p w14:paraId="68478090"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CP-190143</w:t>
            </w:r>
          </w:p>
        </w:tc>
        <w:tc>
          <w:tcPr>
            <w:tcW w:w="2126" w:type="dxa"/>
            <w:shd w:val="clear" w:color="auto" w:fill="auto"/>
            <w:hideMark/>
          </w:tcPr>
          <w:p w14:paraId="1A1C051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Dom Lazara, Motorola Solutions </w:t>
            </w:r>
          </w:p>
        </w:tc>
      </w:tr>
      <w:tr w:rsidR="00B05550" w:rsidRPr="00FA0E12" w14:paraId="38AF61B6" w14:textId="77777777" w:rsidTr="00B05550">
        <w:trPr>
          <w:trHeight w:val="57"/>
        </w:trPr>
        <w:tc>
          <w:tcPr>
            <w:tcW w:w="680" w:type="dxa"/>
            <w:shd w:val="clear" w:color="auto" w:fill="auto"/>
            <w:hideMark/>
          </w:tcPr>
          <w:p w14:paraId="3A243869"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890003</w:t>
            </w:r>
          </w:p>
        </w:tc>
        <w:tc>
          <w:tcPr>
            <w:tcW w:w="3572" w:type="dxa"/>
            <w:shd w:val="clear" w:color="auto" w:fill="auto"/>
            <w:hideMark/>
          </w:tcPr>
          <w:p w14:paraId="1A94DC74"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CT aspects of Enhanced Mission Critical Communication Interworking with Land Mobile Radio Systems </w:t>
            </w:r>
          </w:p>
        </w:tc>
        <w:tc>
          <w:tcPr>
            <w:tcW w:w="1365" w:type="dxa"/>
            <w:shd w:val="clear" w:color="auto" w:fill="auto"/>
            <w:noWrap/>
            <w:tcMar>
              <w:left w:w="57" w:type="dxa"/>
              <w:right w:w="57" w:type="dxa"/>
            </w:tcMar>
            <w:hideMark/>
          </w:tcPr>
          <w:p w14:paraId="5BDA0C7B" w14:textId="2D32C360"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71DA951"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C1</w:t>
            </w:r>
          </w:p>
        </w:tc>
        <w:tc>
          <w:tcPr>
            <w:tcW w:w="851" w:type="dxa"/>
            <w:shd w:val="clear" w:color="auto" w:fill="auto"/>
            <w:hideMark/>
          </w:tcPr>
          <w:p w14:paraId="27F57214"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eMCCI_CT</w:t>
            </w:r>
          </w:p>
        </w:tc>
        <w:tc>
          <w:tcPr>
            <w:tcW w:w="2126" w:type="dxa"/>
            <w:shd w:val="clear" w:color="auto" w:fill="auto"/>
            <w:hideMark/>
          </w:tcPr>
          <w:p w14:paraId="0E262117"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Mike Dolan, FirstNet </w:t>
            </w:r>
          </w:p>
        </w:tc>
      </w:tr>
      <w:tr w:rsidR="00B05550" w:rsidRPr="00784FEC" w14:paraId="1BFF9920" w14:textId="77777777" w:rsidTr="00B05550">
        <w:trPr>
          <w:trHeight w:val="57"/>
        </w:trPr>
        <w:tc>
          <w:tcPr>
            <w:tcW w:w="680" w:type="dxa"/>
            <w:shd w:val="clear" w:color="auto" w:fill="auto"/>
            <w:hideMark/>
          </w:tcPr>
          <w:p w14:paraId="3B446712"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A330337"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Edge computing</w:t>
            </w:r>
          </w:p>
        </w:tc>
        <w:tc>
          <w:tcPr>
            <w:tcW w:w="1365" w:type="dxa"/>
            <w:shd w:val="clear" w:color="auto" w:fill="auto"/>
            <w:noWrap/>
            <w:tcMar>
              <w:left w:w="57" w:type="dxa"/>
              <w:right w:w="57" w:type="dxa"/>
            </w:tcMar>
            <w:hideMark/>
          </w:tcPr>
          <w:p w14:paraId="220F417B" w14:textId="6E3259E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E4FBFC2" w14:textId="0CB19C2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147C58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15D38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4FEC" w14:paraId="67A4C23C" w14:textId="77777777" w:rsidTr="00B05550">
        <w:trPr>
          <w:trHeight w:val="57"/>
        </w:trPr>
        <w:tc>
          <w:tcPr>
            <w:tcW w:w="680" w:type="dxa"/>
            <w:shd w:val="clear" w:color="auto" w:fill="auto"/>
            <w:hideMark/>
          </w:tcPr>
          <w:p w14:paraId="37A22CD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880042</w:t>
            </w:r>
          </w:p>
        </w:tc>
        <w:tc>
          <w:tcPr>
            <w:tcW w:w="3572" w:type="dxa"/>
            <w:shd w:val="clear" w:color="auto" w:fill="auto"/>
            <w:hideMark/>
          </w:tcPr>
          <w:p w14:paraId="639E9070"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Architecture for enabling Edge Applications </w:t>
            </w:r>
          </w:p>
        </w:tc>
        <w:tc>
          <w:tcPr>
            <w:tcW w:w="1365" w:type="dxa"/>
            <w:shd w:val="clear" w:color="auto" w:fill="auto"/>
            <w:noWrap/>
            <w:tcMar>
              <w:left w:w="57" w:type="dxa"/>
              <w:right w:w="57" w:type="dxa"/>
            </w:tcMar>
            <w:hideMark/>
          </w:tcPr>
          <w:p w14:paraId="55180735" w14:textId="5C7E1099"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5D95306" w14:textId="14C019D3"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D52CDB1"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SP-200109</w:t>
            </w:r>
          </w:p>
        </w:tc>
        <w:tc>
          <w:tcPr>
            <w:tcW w:w="2126" w:type="dxa"/>
            <w:shd w:val="clear" w:color="auto" w:fill="auto"/>
            <w:hideMark/>
          </w:tcPr>
          <w:p w14:paraId="7CA9E83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Gupta, Nishant, Samsung </w:t>
            </w:r>
          </w:p>
        </w:tc>
      </w:tr>
      <w:tr w:rsidR="00B05550" w:rsidRPr="00784FEC" w14:paraId="43EA6AF5" w14:textId="77777777" w:rsidTr="00B05550">
        <w:trPr>
          <w:trHeight w:val="57"/>
        </w:trPr>
        <w:tc>
          <w:tcPr>
            <w:tcW w:w="680" w:type="dxa"/>
            <w:shd w:val="clear" w:color="auto" w:fill="auto"/>
            <w:hideMark/>
          </w:tcPr>
          <w:p w14:paraId="36BC71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830008</w:t>
            </w:r>
          </w:p>
        </w:tc>
        <w:tc>
          <w:tcPr>
            <w:tcW w:w="3572" w:type="dxa"/>
            <w:shd w:val="clear" w:color="auto" w:fill="auto"/>
            <w:hideMark/>
          </w:tcPr>
          <w:p w14:paraId="766B942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Application Architecture for enabling Edge Applications</w:t>
            </w:r>
          </w:p>
        </w:tc>
        <w:tc>
          <w:tcPr>
            <w:tcW w:w="1365" w:type="dxa"/>
            <w:shd w:val="clear" w:color="auto" w:fill="auto"/>
            <w:noWrap/>
            <w:tcMar>
              <w:left w:w="57" w:type="dxa"/>
              <w:right w:w="57" w:type="dxa"/>
            </w:tcMar>
            <w:hideMark/>
          </w:tcPr>
          <w:p w14:paraId="181F43BC" w14:textId="01610E8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276332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0B9621D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SP-190065</w:t>
            </w:r>
          </w:p>
        </w:tc>
        <w:tc>
          <w:tcPr>
            <w:tcW w:w="2126" w:type="dxa"/>
            <w:shd w:val="clear" w:color="auto" w:fill="auto"/>
            <w:hideMark/>
          </w:tcPr>
          <w:p w14:paraId="199BE1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Nishant Gupta, Samsung</w:t>
            </w:r>
          </w:p>
        </w:tc>
      </w:tr>
      <w:tr w:rsidR="00B05550" w:rsidRPr="00784FEC" w14:paraId="56B0C6BA" w14:textId="77777777" w:rsidTr="00B05550">
        <w:trPr>
          <w:trHeight w:val="57"/>
        </w:trPr>
        <w:tc>
          <w:tcPr>
            <w:tcW w:w="680" w:type="dxa"/>
            <w:shd w:val="clear" w:color="auto" w:fill="auto"/>
            <w:hideMark/>
          </w:tcPr>
          <w:p w14:paraId="131611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860006</w:t>
            </w:r>
          </w:p>
        </w:tc>
        <w:tc>
          <w:tcPr>
            <w:tcW w:w="3572" w:type="dxa"/>
            <w:shd w:val="clear" w:color="auto" w:fill="auto"/>
            <w:hideMark/>
          </w:tcPr>
          <w:p w14:paraId="50BCAB9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Architecture for enabling Edge Applications </w:t>
            </w:r>
          </w:p>
        </w:tc>
        <w:tc>
          <w:tcPr>
            <w:tcW w:w="1365" w:type="dxa"/>
            <w:shd w:val="clear" w:color="auto" w:fill="auto"/>
            <w:noWrap/>
            <w:tcMar>
              <w:left w:w="57" w:type="dxa"/>
              <w:right w:w="57" w:type="dxa"/>
            </w:tcMar>
            <w:hideMark/>
          </w:tcPr>
          <w:p w14:paraId="710F9EC9" w14:textId="05F8228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7F4B8A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100EC45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SP-200886</w:t>
            </w:r>
          </w:p>
        </w:tc>
        <w:tc>
          <w:tcPr>
            <w:tcW w:w="2126" w:type="dxa"/>
            <w:shd w:val="clear" w:color="auto" w:fill="auto"/>
            <w:hideMark/>
          </w:tcPr>
          <w:p w14:paraId="218F59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Gupta, Nishant, Samsung </w:t>
            </w:r>
          </w:p>
        </w:tc>
      </w:tr>
      <w:tr w:rsidR="00B05550" w:rsidRPr="00784FEC" w14:paraId="3A9757E5" w14:textId="77777777" w:rsidTr="00B05550">
        <w:trPr>
          <w:trHeight w:val="57"/>
        </w:trPr>
        <w:tc>
          <w:tcPr>
            <w:tcW w:w="680" w:type="dxa"/>
            <w:shd w:val="clear" w:color="auto" w:fill="auto"/>
            <w:hideMark/>
          </w:tcPr>
          <w:p w14:paraId="56C4B41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900006</w:t>
            </w:r>
          </w:p>
        </w:tc>
        <w:tc>
          <w:tcPr>
            <w:tcW w:w="3572" w:type="dxa"/>
            <w:shd w:val="clear" w:color="auto" w:fill="auto"/>
            <w:hideMark/>
          </w:tcPr>
          <w:p w14:paraId="533D02F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for Enabling Edge Applications </w:t>
            </w:r>
          </w:p>
        </w:tc>
        <w:tc>
          <w:tcPr>
            <w:tcW w:w="1365" w:type="dxa"/>
            <w:shd w:val="clear" w:color="auto" w:fill="auto"/>
            <w:noWrap/>
            <w:tcMar>
              <w:left w:w="57" w:type="dxa"/>
              <w:right w:w="57" w:type="dxa"/>
            </w:tcMar>
            <w:hideMark/>
          </w:tcPr>
          <w:p w14:paraId="66A76AD6" w14:textId="472E0CF3"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p>
        </w:tc>
        <w:tc>
          <w:tcPr>
            <w:tcW w:w="425" w:type="dxa"/>
            <w:shd w:val="clear" w:color="auto" w:fill="auto"/>
            <w:hideMark/>
          </w:tcPr>
          <w:p w14:paraId="3FBA7AEB" w14:textId="28AB7A1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00A67C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CP-211196</w:t>
            </w:r>
          </w:p>
        </w:tc>
        <w:tc>
          <w:tcPr>
            <w:tcW w:w="2126" w:type="dxa"/>
            <w:shd w:val="clear" w:color="auto" w:fill="auto"/>
            <w:hideMark/>
          </w:tcPr>
          <w:p w14:paraId="5A3C386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Narendranath Durga Tangudu </w:t>
            </w:r>
          </w:p>
        </w:tc>
      </w:tr>
      <w:tr w:rsidR="00B05550" w:rsidRPr="00784FEC" w14:paraId="1AF69922" w14:textId="77777777" w:rsidTr="00B05550">
        <w:trPr>
          <w:trHeight w:val="57"/>
        </w:trPr>
        <w:tc>
          <w:tcPr>
            <w:tcW w:w="680" w:type="dxa"/>
            <w:shd w:val="clear" w:color="auto" w:fill="auto"/>
            <w:hideMark/>
          </w:tcPr>
          <w:p w14:paraId="5B13C32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900034</w:t>
            </w:r>
          </w:p>
        </w:tc>
        <w:tc>
          <w:tcPr>
            <w:tcW w:w="3572" w:type="dxa"/>
            <w:shd w:val="clear" w:color="auto" w:fill="auto"/>
            <w:hideMark/>
          </w:tcPr>
          <w:p w14:paraId="2033B7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for Enabling Edge Applications </w:t>
            </w:r>
          </w:p>
        </w:tc>
        <w:tc>
          <w:tcPr>
            <w:tcW w:w="1365" w:type="dxa"/>
            <w:shd w:val="clear" w:color="auto" w:fill="auto"/>
            <w:noWrap/>
            <w:tcMar>
              <w:left w:w="57" w:type="dxa"/>
              <w:right w:w="57" w:type="dxa"/>
            </w:tcMar>
            <w:hideMark/>
          </w:tcPr>
          <w:p w14:paraId="7B13394E" w14:textId="4A5F706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2B8A72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79463B5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CP-211196</w:t>
            </w:r>
          </w:p>
        </w:tc>
        <w:tc>
          <w:tcPr>
            <w:tcW w:w="2126" w:type="dxa"/>
            <w:shd w:val="clear" w:color="auto" w:fill="auto"/>
            <w:hideMark/>
          </w:tcPr>
          <w:p w14:paraId="165FFBB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Narendranath Durga Tangudu </w:t>
            </w:r>
          </w:p>
        </w:tc>
      </w:tr>
      <w:tr w:rsidR="00B05550" w:rsidRPr="00784FEC" w14:paraId="4204F355" w14:textId="77777777" w:rsidTr="00B05550">
        <w:trPr>
          <w:trHeight w:val="57"/>
        </w:trPr>
        <w:tc>
          <w:tcPr>
            <w:tcW w:w="680" w:type="dxa"/>
            <w:shd w:val="clear" w:color="auto" w:fill="auto"/>
            <w:hideMark/>
          </w:tcPr>
          <w:p w14:paraId="015D75D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900035</w:t>
            </w:r>
          </w:p>
        </w:tc>
        <w:tc>
          <w:tcPr>
            <w:tcW w:w="3572" w:type="dxa"/>
            <w:shd w:val="clear" w:color="auto" w:fill="auto"/>
            <w:hideMark/>
          </w:tcPr>
          <w:p w14:paraId="797D527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for Enabling Edge Applications </w:t>
            </w:r>
          </w:p>
        </w:tc>
        <w:tc>
          <w:tcPr>
            <w:tcW w:w="1365" w:type="dxa"/>
            <w:shd w:val="clear" w:color="auto" w:fill="auto"/>
            <w:noWrap/>
            <w:tcMar>
              <w:left w:w="57" w:type="dxa"/>
              <w:right w:w="57" w:type="dxa"/>
            </w:tcMar>
            <w:hideMark/>
          </w:tcPr>
          <w:p w14:paraId="57D1E8B6" w14:textId="08B042F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2AD9842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5AEC3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CP-211196</w:t>
            </w:r>
          </w:p>
        </w:tc>
        <w:tc>
          <w:tcPr>
            <w:tcW w:w="2126" w:type="dxa"/>
            <w:shd w:val="clear" w:color="auto" w:fill="auto"/>
            <w:hideMark/>
          </w:tcPr>
          <w:p w14:paraId="4C7D94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Narendranath Durga Tangudu </w:t>
            </w:r>
          </w:p>
        </w:tc>
      </w:tr>
      <w:tr w:rsidR="00B05550" w:rsidRPr="00784FEC" w14:paraId="24773E1C" w14:textId="77777777" w:rsidTr="00B05550">
        <w:trPr>
          <w:trHeight w:val="57"/>
        </w:trPr>
        <w:tc>
          <w:tcPr>
            <w:tcW w:w="680" w:type="dxa"/>
            <w:shd w:val="clear" w:color="auto" w:fill="auto"/>
            <w:hideMark/>
          </w:tcPr>
          <w:p w14:paraId="52F7CD8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830032</w:t>
            </w:r>
          </w:p>
        </w:tc>
        <w:tc>
          <w:tcPr>
            <w:tcW w:w="3572" w:type="dxa"/>
            <w:shd w:val="clear" w:color="auto" w:fill="auto"/>
            <w:hideMark/>
          </w:tcPr>
          <w:p w14:paraId="0794C974"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enhancement of support for Edge Computing in 5GC</w:t>
            </w:r>
          </w:p>
        </w:tc>
        <w:tc>
          <w:tcPr>
            <w:tcW w:w="1365" w:type="dxa"/>
            <w:shd w:val="clear" w:color="auto" w:fill="auto"/>
            <w:noWrap/>
            <w:tcMar>
              <w:left w:w="57" w:type="dxa"/>
              <w:right w:w="57" w:type="dxa"/>
            </w:tcMar>
            <w:hideMark/>
          </w:tcPr>
          <w:p w14:paraId="720121F5" w14:textId="134990D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3080A46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522FA23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SP-200093</w:t>
            </w:r>
          </w:p>
        </w:tc>
        <w:tc>
          <w:tcPr>
            <w:tcW w:w="2126" w:type="dxa"/>
            <w:shd w:val="clear" w:color="auto" w:fill="auto"/>
            <w:hideMark/>
          </w:tcPr>
          <w:p w14:paraId="086EE4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Hui Ni, Huawei</w:t>
            </w:r>
          </w:p>
        </w:tc>
      </w:tr>
      <w:tr w:rsidR="00B05550" w:rsidRPr="00FA0E12" w14:paraId="39E405B3" w14:textId="77777777" w:rsidTr="00B05550">
        <w:trPr>
          <w:trHeight w:val="57"/>
        </w:trPr>
        <w:tc>
          <w:tcPr>
            <w:tcW w:w="680" w:type="dxa"/>
            <w:shd w:val="clear" w:color="auto" w:fill="auto"/>
            <w:hideMark/>
          </w:tcPr>
          <w:p w14:paraId="0D9690D1"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910048</w:t>
            </w:r>
          </w:p>
        </w:tc>
        <w:tc>
          <w:tcPr>
            <w:tcW w:w="3572" w:type="dxa"/>
            <w:shd w:val="clear" w:color="auto" w:fill="auto"/>
            <w:hideMark/>
          </w:tcPr>
          <w:p w14:paraId="643E50D4"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support for Edge Computing in 5G Core network </w:t>
            </w:r>
          </w:p>
        </w:tc>
        <w:tc>
          <w:tcPr>
            <w:tcW w:w="1365" w:type="dxa"/>
            <w:shd w:val="clear" w:color="auto" w:fill="auto"/>
            <w:noWrap/>
            <w:tcMar>
              <w:left w:w="57" w:type="dxa"/>
              <w:right w:w="57" w:type="dxa"/>
            </w:tcMar>
            <w:hideMark/>
          </w:tcPr>
          <w:p w14:paraId="45AFC9FB" w14:textId="2C06EE2B"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3E46A6B" w14:textId="55776DF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CD3423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SP-201107</w:t>
            </w:r>
          </w:p>
        </w:tc>
        <w:tc>
          <w:tcPr>
            <w:tcW w:w="2126" w:type="dxa"/>
            <w:shd w:val="clear" w:color="auto" w:fill="auto"/>
            <w:hideMark/>
          </w:tcPr>
          <w:p w14:paraId="7FA1274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Hui Ni, Huawei Technologies </w:t>
            </w:r>
          </w:p>
        </w:tc>
      </w:tr>
      <w:tr w:rsidR="00B05550" w:rsidRPr="00784FEC" w14:paraId="091C275F" w14:textId="77777777" w:rsidTr="00B05550">
        <w:trPr>
          <w:trHeight w:val="57"/>
        </w:trPr>
        <w:tc>
          <w:tcPr>
            <w:tcW w:w="680" w:type="dxa"/>
            <w:shd w:val="clear" w:color="auto" w:fill="auto"/>
            <w:hideMark/>
          </w:tcPr>
          <w:p w14:paraId="7BBB77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900016</w:t>
            </w:r>
          </w:p>
        </w:tc>
        <w:tc>
          <w:tcPr>
            <w:tcW w:w="3572" w:type="dxa"/>
            <w:shd w:val="clear" w:color="auto" w:fill="auto"/>
            <w:hideMark/>
          </w:tcPr>
          <w:p w14:paraId="61D8AAD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eEDGE_5GC</w:t>
            </w:r>
          </w:p>
        </w:tc>
        <w:tc>
          <w:tcPr>
            <w:tcW w:w="1365" w:type="dxa"/>
            <w:shd w:val="clear" w:color="auto" w:fill="auto"/>
            <w:noWrap/>
            <w:tcMar>
              <w:left w:w="57" w:type="dxa"/>
              <w:right w:w="57" w:type="dxa"/>
            </w:tcMar>
            <w:hideMark/>
          </w:tcPr>
          <w:p w14:paraId="501E75FC" w14:textId="3F96F01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3BA11EC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2F25ECF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SP-201107</w:t>
            </w:r>
          </w:p>
        </w:tc>
        <w:tc>
          <w:tcPr>
            <w:tcW w:w="2126" w:type="dxa"/>
            <w:shd w:val="clear" w:color="auto" w:fill="auto"/>
            <w:hideMark/>
          </w:tcPr>
          <w:p w14:paraId="5D0191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Hui Ni, Huawei Technologies </w:t>
            </w:r>
          </w:p>
        </w:tc>
      </w:tr>
      <w:tr w:rsidR="00B05550" w:rsidRPr="00784FEC" w14:paraId="71C66893" w14:textId="77777777" w:rsidTr="00B05550">
        <w:trPr>
          <w:trHeight w:val="57"/>
        </w:trPr>
        <w:tc>
          <w:tcPr>
            <w:tcW w:w="680" w:type="dxa"/>
            <w:shd w:val="clear" w:color="auto" w:fill="auto"/>
            <w:hideMark/>
          </w:tcPr>
          <w:p w14:paraId="181F193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910005</w:t>
            </w:r>
          </w:p>
        </w:tc>
        <w:tc>
          <w:tcPr>
            <w:tcW w:w="3572" w:type="dxa"/>
            <w:shd w:val="clear" w:color="auto" w:fill="auto"/>
            <w:hideMark/>
          </w:tcPr>
          <w:p w14:paraId="7C1630A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5G eEDGE </w:t>
            </w:r>
          </w:p>
        </w:tc>
        <w:tc>
          <w:tcPr>
            <w:tcW w:w="1365" w:type="dxa"/>
            <w:shd w:val="clear" w:color="auto" w:fill="auto"/>
            <w:noWrap/>
            <w:tcMar>
              <w:left w:w="57" w:type="dxa"/>
              <w:right w:w="57" w:type="dxa"/>
            </w:tcMar>
            <w:hideMark/>
          </w:tcPr>
          <w:p w14:paraId="7A569924" w14:textId="2887344C"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p>
        </w:tc>
        <w:tc>
          <w:tcPr>
            <w:tcW w:w="425" w:type="dxa"/>
            <w:shd w:val="clear" w:color="auto" w:fill="auto"/>
            <w:hideMark/>
          </w:tcPr>
          <w:p w14:paraId="673DE5B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4CA3D15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CP-212021</w:t>
            </w:r>
          </w:p>
        </w:tc>
        <w:tc>
          <w:tcPr>
            <w:tcW w:w="2126" w:type="dxa"/>
            <w:shd w:val="clear" w:color="auto" w:fill="auto"/>
            <w:hideMark/>
          </w:tcPr>
          <w:p w14:paraId="43A2C13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Qi Caixia, Huawei </w:t>
            </w:r>
          </w:p>
        </w:tc>
      </w:tr>
      <w:tr w:rsidR="00B05550" w:rsidRPr="00784FEC" w14:paraId="4D542B80" w14:textId="77777777" w:rsidTr="00B05550">
        <w:trPr>
          <w:trHeight w:val="57"/>
        </w:trPr>
        <w:tc>
          <w:tcPr>
            <w:tcW w:w="680" w:type="dxa"/>
            <w:shd w:val="clear" w:color="auto" w:fill="auto"/>
            <w:hideMark/>
          </w:tcPr>
          <w:p w14:paraId="63A6C4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910049</w:t>
            </w:r>
          </w:p>
        </w:tc>
        <w:tc>
          <w:tcPr>
            <w:tcW w:w="3572" w:type="dxa"/>
            <w:shd w:val="clear" w:color="auto" w:fill="auto"/>
            <w:hideMark/>
          </w:tcPr>
          <w:p w14:paraId="0FD391F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5G eEDGE </w:t>
            </w:r>
          </w:p>
        </w:tc>
        <w:tc>
          <w:tcPr>
            <w:tcW w:w="1365" w:type="dxa"/>
            <w:shd w:val="clear" w:color="auto" w:fill="auto"/>
            <w:noWrap/>
            <w:tcMar>
              <w:left w:w="57" w:type="dxa"/>
              <w:right w:w="57" w:type="dxa"/>
            </w:tcMar>
            <w:hideMark/>
          </w:tcPr>
          <w:p w14:paraId="42927868" w14:textId="5338049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08220D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D7CA59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CP-212021</w:t>
            </w:r>
          </w:p>
        </w:tc>
        <w:tc>
          <w:tcPr>
            <w:tcW w:w="2126" w:type="dxa"/>
            <w:shd w:val="clear" w:color="auto" w:fill="auto"/>
            <w:hideMark/>
          </w:tcPr>
          <w:p w14:paraId="51E8AA8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Qi Caixia, Huawei </w:t>
            </w:r>
          </w:p>
        </w:tc>
      </w:tr>
      <w:tr w:rsidR="00B05550" w:rsidRPr="00784FEC" w14:paraId="76806B36" w14:textId="77777777" w:rsidTr="00B05550">
        <w:trPr>
          <w:trHeight w:val="57"/>
        </w:trPr>
        <w:tc>
          <w:tcPr>
            <w:tcW w:w="680" w:type="dxa"/>
            <w:shd w:val="clear" w:color="auto" w:fill="auto"/>
            <w:hideMark/>
          </w:tcPr>
          <w:p w14:paraId="3115BB5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910050</w:t>
            </w:r>
          </w:p>
        </w:tc>
        <w:tc>
          <w:tcPr>
            <w:tcW w:w="3572" w:type="dxa"/>
            <w:shd w:val="clear" w:color="auto" w:fill="auto"/>
            <w:hideMark/>
          </w:tcPr>
          <w:p w14:paraId="29C103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5G eEDGE </w:t>
            </w:r>
          </w:p>
        </w:tc>
        <w:tc>
          <w:tcPr>
            <w:tcW w:w="1365" w:type="dxa"/>
            <w:shd w:val="clear" w:color="auto" w:fill="auto"/>
            <w:noWrap/>
            <w:tcMar>
              <w:left w:w="57" w:type="dxa"/>
              <w:right w:w="57" w:type="dxa"/>
            </w:tcMar>
            <w:hideMark/>
          </w:tcPr>
          <w:p w14:paraId="6CB99BFD" w14:textId="3AB4840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7A21E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11768D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CP-212021</w:t>
            </w:r>
          </w:p>
        </w:tc>
        <w:tc>
          <w:tcPr>
            <w:tcW w:w="2126" w:type="dxa"/>
            <w:shd w:val="clear" w:color="auto" w:fill="auto"/>
            <w:hideMark/>
          </w:tcPr>
          <w:p w14:paraId="0C186C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Qi Caixia, Huawei </w:t>
            </w:r>
          </w:p>
        </w:tc>
      </w:tr>
      <w:tr w:rsidR="00B05550" w:rsidRPr="00784FEC" w14:paraId="451FF26A" w14:textId="77777777" w:rsidTr="00B05550">
        <w:trPr>
          <w:trHeight w:val="57"/>
        </w:trPr>
        <w:tc>
          <w:tcPr>
            <w:tcW w:w="680" w:type="dxa"/>
            <w:shd w:val="clear" w:color="auto" w:fill="auto"/>
            <w:hideMark/>
          </w:tcPr>
          <w:p w14:paraId="379DED8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910051</w:t>
            </w:r>
          </w:p>
        </w:tc>
        <w:tc>
          <w:tcPr>
            <w:tcW w:w="3572" w:type="dxa"/>
            <w:shd w:val="clear" w:color="auto" w:fill="auto"/>
            <w:hideMark/>
          </w:tcPr>
          <w:p w14:paraId="40AE381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5G eEDGE </w:t>
            </w:r>
          </w:p>
        </w:tc>
        <w:tc>
          <w:tcPr>
            <w:tcW w:w="1365" w:type="dxa"/>
            <w:shd w:val="clear" w:color="auto" w:fill="auto"/>
            <w:noWrap/>
            <w:tcMar>
              <w:left w:w="57" w:type="dxa"/>
              <w:right w:w="57" w:type="dxa"/>
            </w:tcMar>
            <w:hideMark/>
          </w:tcPr>
          <w:p w14:paraId="76A9F72F" w14:textId="60DE260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717CAE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573D4C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CP-212021</w:t>
            </w:r>
          </w:p>
        </w:tc>
        <w:tc>
          <w:tcPr>
            <w:tcW w:w="2126" w:type="dxa"/>
            <w:shd w:val="clear" w:color="auto" w:fill="auto"/>
            <w:hideMark/>
          </w:tcPr>
          <w:p w14:paraId="65B2FC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Qi Caixia, Huawei </w:t>
            </w:r>
          </w:p>
        </w:tc>
      </w:tr>
      <w:tr w:rsidR="00B05550" w:rsidRPr="00784FEC" w14:paraId="5ED2E948" w14:textId="77777777" w:rsidTr="00B05550">
        <w:trPr>
          <w:trHeight w:val="57"/>
        </w:trPr>
        <w:tc>
          <w:tcPr>
            <w:tcW w:w="680" w:type="dxa"/>
            <w:shd w:val="clear" w:color="auto" w:fill="auto"/>
            <w:hideMark/>
          </w:tcPr>
          <w:p w14:paraId="75A3B4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920026</w:t>
            </w:r>
          </w:p>
        </w:tc>
        <w:tc>
          <w:tcPr>
            <w:tcW w:w="3572" w:type="dxa"/>
            <w:shd w:val="clear" w:color="auto" w:fill="auto"/>
            <w:hideMark/>
          </w:tcPr>
          <w:p w14:paraId="243F7E5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Enhancements of Support for Edge Computing in 5GC </w:t>
            </w:r>
          </w:p>
        </w:tc>
        <w:tc>
          <w:tcPr>
            <w:tcW w:w="1365" w:type="dxa"/>
            <w:shd w:val="clear" w:color="auto" w:fill="auto"/>
            <w:noWrap/>
            <w:tcMar>
              <w:left w:w="57" w:type="dxa"/>
              <w:right w:w="57" w:type="dxa"/>
            </w:tcMar>
            <w:hideMark/>
          </w:tcPr>
          <w:p w14:paraId="32DE8FD2" w14:textId="1EEC231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1F4038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DBD4AC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SP-210423</w:t>
            </w:r>
          </w:p>
        </w:tc>
        <w:tc>
          <w:tcPr>
            <w:tcW w:w="2126" w:type="dxa"/>
            <w:shd w:val="clear" w:color="auto" w:fill="auto"/>
            <w:hideMark/>
          </w:tcPr>
          <w:p w14:paraId="61EA75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Bo Zhang, Huawei Technologies </w:t>
            </w:r>
          </w:p>
        </w:tc>
      </w:tr>
      <w:tr w:rsidR="00B05550" w:rsidRPr="00FA0E12" w14:paraId="606C43ED" w14:textId="77777777" w:rsidTr="00B05550">
        <w:trPr>
          <w:trHeight w:val="57"/>
        </w:trPr>
        <w:tc>
          <w:tcPr>
            <w:tcW w:w="680" w:type="dxa"/>
            <w:shd w:val="clear" w:color="auto" w:fill="auto"/>
            <w:hideMark/>
          </w:tcPr>
          <w:p w14:paraId="5C4C537C"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920019</w:t>
            </w:r>
          </w:p>
        </w:tc>
        <w:tc>
          <w:tcPr>
            <w:tcW w:w="3572" w:type="dxa"/>
            <w:shd w:val="clear" w:color="auto" w:fill="auto"/>
            <w:hideMark/>
          </w:tcPr>
          <w:p w14:paraId="772B9E33"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Edge Computing Management </w:t>
            </w:r>
          </w:p>
        </w:tc>
        <w:tc>
          <w:tcPr>
            <w:tcW w:w="1365" w:type="dxa"/>
            <w:shd w:val="clear" w:color="auto" w:fill="auto"/>
            <w:noWrap/>
            <w:tcMar>
              <w:left w:w="57" w:type="dxa"/>
              <w:right w:w="57" w:type="dxa"/>
            </w:tcMar>
            <w:hideMark/>
          </w:tcPr>
          <w:p w14:paraId="5F6108C8" w14:textId="195B7DB4"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289ABD0B"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5353276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SP-210388</w:t>
            </w:r>
          </w:p>
        </w:tc>
        <w:tc>
          <w:tcPr>
            <w:tcW w:w="2126" w:type="dxa"/>
            <w:shd w:val="clear" w:color="auto" w:fill="auto"/>
            <w:hideMark/>
          </w:tcPr>
          <w:p w14:paraId="381BCDDF"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Deepanshu Gautam, Samsung </w:t>
            </w:r>
          </w:p>
        </w:tc>
      </w:tr>
      <w:tr w:rsidR="00B05550" w:rsidRPr="00784FEC" w14:paraId="39E72D59" w14:textId="77777777" w:rsidTr="00B05550">
        <w:trPr>
          <w:trHeight w:val="57"/>
        </w:trPr>
        <w:tc>
          <w:tcPr>
            <w:tcW w:w="680" w:type="dxa"/>
            <w:shd w:val="clear" w:color="auto" w:fill="auto"/>
            <w:hideMark/>
          </w:tcPr>
          <w:p w14:paraId="3476C36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880002</w:t>
            </w:r>
          </w:p>
        </w:tc>
        <w:tc>
          <w:tcPr>
            <w:tcW w:w="3572" w:type="dxa"/>
            <w:shd w:val="clear" w:color="auto" w:fill="auto"/>
            <w:hideMark/>
          </w:tcPr>
          <w:p w14:paraId="4B32F3E6"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Security Aspects of Enhancement of Support for Edge Computing in 5GC </w:t>
            </w:r>
          </w:p>
        </w:tc>
        <w:tc>
          <w:tcPr>
            <w:tcW w:w="1365" w:type="dxa"/>
            <w:shd w:val="clear" w:color="auto" w:fill="auto"/>
            <w:noWrap/>
            <w:tcMar>
              <w:left w:w="57" w:type="dxa"/>
              <w:right w:w="57" w:type="dxa"/>
            </w:tcMar>
            <w:hideMark/>
          </w:tcPr>
          <w:p w14:paraId="7CC3A235" w14:textId="02DBD9F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7832BB6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4D4CF4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SP-200347</w:t>
            </w:r>
          </w:p>
        </w:tc>
        <w:tc>
          <w:tcPr>
            <w:tcW w:w="2126" w:type="dxa"/>
            <w:shd w:val="clear" w:color="auto" w:fill="auto"/>
            <w:hideMark/>
          </w:tcPr>
          <w:p w14:paraId="1C5D081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Bo Zhang, Huawei Technologies </w:t>
            </w:r>
          </w:p>
        </w:tc>
      </w:tr>
      <w:tr w:rsidR="00B05550" w:rsidRPr="00FA0E12" w14:paraId="54F8ABAF" w14:textId="77777777" w:rsidTr="00B05550">
        <w:trPr>
          <w:trHeight w:val="57"/>
        </w:trPr>
        <w:tc>
          <w:tcPr>
            <w:tcW w:w="680" w:type="dxa"/>
            <w:shd w:val="clear" w:color="auto" w:fill="auto"/>
            <w:hideMark/>
          </w:tcPr>
          <w:p w14:paraId="74C375E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930034</w:t>
            </w:r>
          </w:p>
        </w:tc>
        <w:tc>
          <w:tcPr>
            <w:tcW w:w="3572" w:type="dxa"/>
            <w:shd w:val="clear" w:color="auto" w:fill="auto"/>
            <w:hideMark/>
          </w:tcPr>
          <w:p w14:paraId="098F6FE6"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Charging aspects of Edge Computing </w:t>
            </w:r>
          </w:p>
        </w:tc>
        <w:tc>
          <w:tcPr>
            <w:tcW w:w="1365" w:type="dxa"/>
            <w:shd w:val="clear" w:color="auto" w:fill="auto"/>
            <w:noWrap/>
            <w:tcMar>
              <w:left w:w="57" w:type="dxa"/>
              <w:right w:w="57" w:type="dxa"/>
            </w:tcMar>
            <w:hideMark/>
          </w:tcPr>
          <w:p w14:paraId="5EC46E98" w14:textId="47BC325C"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0D3A538"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S5</w:t>
            </w:r>
          </w:p>
        </w:tc>
        <w:tc>
          <w:tcPr>
            <w:tcW w:w="851" w:type="dxa"/>
            <w:shd w:val="clear" w:color="auto" w:fill="auto"/>
            <w:hideMark/>
          </w:tcPr>
          <w:p w14:paraId="427633A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SP-210861</w:t>
            </w:r>
          </w:p>
        </w:tc>
        <w:tc>
          <w:tcPr>
            <w:tcW w:w="2126" w:type="dxa"/>
            <w:shd w:val="clear" w:color="auto" w:fill="auto"/>
            <w:hideMark/>
          </w:tcPr>
          <w:p w14:paraId="4BA967F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Yao, Yizhi, Intel </w:t>
            </w:r>
          </w:p>
        </w:tc>
      </w:tr>
      <w:tr w:rsidR="00B05550" w:rsidRPr="00784FEC" w14:paraId="37FFAB12" w14:textId="77777777" w:rsidTr="00B05550">
        <w:trPr>
          <w:trHeight w:val="57"/>
        </w:trPr>
        <w:tc>
          <w:tcPr>
            <w:tcW w:w="680" w:type="dxa"/>
            <w:shd w:val="clear" w:color="auto" w:fill="auto"/>
            <w:hideMark/>
          </w:tcPr>
          <w:p w14:paraId="62DF373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880030</w:t>
            </w:r>
          </w:p>
        </w:tc>
        <w:tc>
          <w:tcPr>
            <w:tcW w:w="3572" w:type="dxa"/>
            <w:shd w:val="clear" w:color="auto" w:fill="auto"/>
            <w:hideMark/>
          </w:tcPr>
          <w:p w14:paraId="2855D5E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charging aspects of Edge Computing </w:t>
            </w:r>
          </w:p>
        </w:tc>
        <w:tc>
          <w:tcPr>
            <w:tcW w:w="1365" w:type="dxa"/>
            <w:shd w:val="clear" w:color="auto" w:fill="auto"/>
            <w:noWrap/>
            <w:tcMar>
              <w:left w:w="57" w:type="dxa"/>
              <w:right w:w="57" w:type="dxa"/>
            </w:tcMar>
            <w:hideMark/>
          </w:tcPr>
          <w:p w14:paraId="7FFBDD19" w14:textId="18CB145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7C5E14A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404AF4D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SP-200467</w:t>
            </w:r>
          </w:p>
        </w:tc>
        <w:tc>
          <w:tcPr>
            <w:tcW w:w="2126" w:type="dxa"/>
            <w:shd w:val="clear" w:color="auto" w:fill="auto"/>
            <w:hideMark/>
          </w:tcPr>
          <w:p w14:paraId="16A0333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Yizhi Yao, Intel </w:t>
            </w:r>
          </w:p>
        </w:tc>
      </w:tr>
      <w:tr w:rsidR="00B05550" w:rsidRPr="00784FEC" w14:paraId="4AE9D33C" w14:textId="77777777" w:rsidTr="00B05550">
        <w:trPr>
          <w:trHeight w:val="57"/>
        </w:trPr>
        <w:tc>
          <w:tcPr>
            <w:tcW w:w="680" w:type="dxa"/>
            <w:shd w:val="clear" w:color="auto" w:fill="auto"/>
            <w:hideMark/>
          </w:tcPr>
          <w:p w14:paraId="6652AC5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930011</w:t>
            </w:r>
          </w:p>
        </w:tc>
        <w:tc>
          <w:tcPr>
            <w:tcW w:w="3572" w:type="dxa"/>
            <w:shd w:val="clear" w:color="auto" w:fill="auto"/>
            <w:hideMark/>
          </w:tcPr>
          <w:p w14:paraId="0CAAD83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Charging aspects of Edge Computing </w:t>
            </w:r>
          </w:p>
        </w:tc>
        <w:tc>
          <w:tcPr>
            <w:tcW w:w="1365" w:type="dxa"/>
            <w:shd w:val="clear" w:color="auto" w:fill="auto"/>
            <w:noWrap/>
            <w:tcMar>
              <w:left w:w="57" w:type="dxa"/>
              <w:right w:w="57" w:type="dxa"/>
            </w:tcMar>
            <w:hideMark/>
          </w:tcPr>
          <w:p w14:paraId="1136199E" w14:textId="45BE28A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63816F2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77912F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SP-210861</w:t>
            </w:r>
          </w:p>
        </w:tc>
        <w:tc>
          <w:tcPr>
            <w:tcW w:w="2126" w:type="dxa"/>
            <w:shd w:val="clear" w:color="auto" w:fill="auto"/>
            <w:hideMark/>
          </w:tcPr>
          <w:p w14:paraId="17DF3F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Yao, Yizhi, Intel </w:t>
            </w:r>
          </w:p>
        </w:tc>
      </w:tr>
      <w:tr w:rsidR="00B05550" w:rsidRPr="00784FEC" w14:paraId="24D148DB" w14:textId="77777777" w:rsidTr="00B05550">
        <w:trPr>
          <w:trHeight w:val="57"/>
        </w:trPr>
        <w:tc>
          <w:tcPr>
            <w:tcW w:w="680" w:type="dxa"/>
            <w:shd w:val="clear" w:color="auto" w:fill="auto"/>
            <w:hideMark/>
          </w:tcPr>
          <w:p w14:paraId="075979B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870029</w:t>
            </w:r>
          </w:p>
        </w:tc>
        <w:tc>
          <w:tcPr>
            <w:tcW w:w="3572" w:type="dxa"/>
            <w:shd w:val="clear" w:color="auto" w:fill="auto"/>
            <w:hideMark/>
          </w:tcPr>
          <w:p w14:paraId="0E9E4D6D"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enhancements of edge computing management </w:t>
            </w:r>
          </w:p>
        </w:tc>
        <w:tc>
          <w:tcPr>
            <w:tcW w:w="1365" w:type="dxa"/>
            <w:shd w:val="clear" w:color="auto" w:fill="auto"/>
            <w:noWrap/>
            <w:tcMar>
              <w:left w:w="57" w:type="dxa"/>
              <w:right w:w="57" w:type="dxa"/>
            </w:tcMar>
            <w:hideMark/>
          </w:tcPr>
          <w:p w14:paraId="6A0D0511" w14:textId="0C174901"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S</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D</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G</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M</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g</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p>
        </w:tc>
        <w:tc>
          <w:tcPr>
            <w:tcW w:w="425" w:type="dxa"/>
            <w:shd w:val="clear" w:color="auto" w:fill="auto"/>
            <w:hideMark/>
          </w:tcPr>
          <w:p w14:paraId="10885F6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5AC0C06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SP-200195</w:t>
            </w:r>
          </w:p>
        </w:tc>
        <w:tc>
          <w:tcPr>
            <w:tcW w:w="2126" w:type="dxa"/>
            <w:shd w:val="clear" w:color="auto" w:fill="auto"/>
            <w:hideMark/>
          </w:tcPr>
          <w:p w14:paraId="2FA2A61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Joey Chou, Intel </w:t>
            </w:r>
          </w:p>
        </w:tc>
      </w:tr>
      <w:tr w:rsidR="00B05550" w:rsidRPr="00784FEC" w14:paraId="677A0F2B" w14:textId="77777777" w:rsidTr="00B05550">
        <w:trPr>
          <w:trHeight w:val="57"/>
        </w:trPr>
        <w:tc>
          <w:tcPr>
            <w:tcW w:w="680" w:type="dxa"/>
            <w:shd w:val="clear" w:color="auto" w:fill="auto"/>
            <w:hideMark/>
          </w:tcPr>
          <w:p w14:paraId="0BE4B248"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5F983AE3"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Slicing</w:t>
            </w:r>
          </w:p>
        </w:tc>
        <w:tc>
          <w:tcPr>
            <w:tcW w:w="1365" w:type="dxa"/>
            <w:shd w:val="clear" w:color="auto" w:fill="auto"/>
            <w:noWrap/>
            <w:tcMar>
              <w:left w:w="57" w:type="dxa"/>
              <w:right w:w="57" w:type="dxa"/>
            </w:tcMar>
            <w:hideMark/>
          </w:tcPr>
          <w:p w14:paraId="6E180249" w14:textId="7FB3935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2A1C92F9" w14:textId="61C1891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53F160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03CCD8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FA0E12" w14:paraId="022AA379" w14:textId="77777777" w:rsidTr="00B05550">
        <w:trPr>
          <w:trHeight w:val="57"/>
        </w:trPr>
        <w:tc>
          <w:tcPr>
            <w:tcW w:w="680" w:type="dxa"/>
            <w:shd w:val="clear" w:color="auto" w:fill="auto"/>
            <w:hideMark/>
          </w:tcPr>
          <w:p w14:paraId="50A4C20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920058</w:t>
            </w:r>
          </w:p>
        </w:tc>
        <w:tc>
          <w:tcPr>
            <w:tcW w:w="3572" w:type="dxa"/>
            <w:shd w:val="clear" w:color="auto" w:fill="auto"/>
            <w:hideMark/>
          </w:tcPr>
          <w:p w14:paraId="5BB58054"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Rel-17 Enhancements of 3GPP Northbound Interfaces and Application Layer APIs </w:t>
            </w:r>
          </w:p>
        </w:tc>
        <w:tc>
          <w:tcPr>
            <w:tcW w:w="1365" w:type="dxa"/>
            <w:shd w:val="clear" w:color="auto" w:fill="auto"/>
            <w:noWrap/>
            <w:tcMar>
              <w:left w:w="57" w:type="dxa"/>
              <w:right w:w="57" w:type="dxa"/>
            </w:tcMar>
            <w:hideMark/>
          </w:tcPr>
          <w:p w14:paraId="5D091046" w14:textId="23586DFA"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1</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7</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FC22DA3" w14:textId="58B64A8B"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75DA8C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CP-211197</w:t>
            </w:r>
          </w:p>
        </w:tc>
        <w:tc>
          <w:tcPr>
            <w:tcW w:w="2126" w:type="dxa"/>
            <w:shd w:val="clear" w:color="auto" w:fill="auto"/>
            <w:hideMark/>
          </w:tcPr>
          <w:p w14:paraId="7F1F7BC1"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Yali Yan, Huawei </w:t>
            </w:r>
          </w:p>
        </w:tc>
      </w:tr>
      <w:tr w:rsidR="00B05550" w:rsidRPr="00784FEC" w14:paraId="2113C72D" w14:textId="77777777" w:rsidTr="00B05550">
        <w:trPr>
          <w:trHeight w:val="57"/>
        </w:trPr>
        <w:tc>
          <w:tcPr>
            <w:tcW w:w="680" w:type="dxa"/>
            <w:shd w:val="clear" w:color="auto" w:fill="auto"/>
            <w:hideMark/>
          </w:tcPr>
          <w:p w14:paraId="38CE12E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920013</w:t>
            </w:r>
          </w:p>
        </w:tc>
        <w:tc>
          <w:tcPr>
            <w:tcW w:w="3572" w:type="dxa"/>
            <w:shd w:val="clear" w:color="auto" w:fill="auto"/>
            <w:hideMark/>
          </w:tcPr>
          <w:p w14:paraId="54B704E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NBI17 </w:t>
            </w:r>
          </w:p>
        </w:tc>
        <w:tc>
          <w:tcPr>
            <w:tcW w:w="1365" w:type="dxa"/>
            <w:shd w:val="clear" w:color="auto" w:fill="auto"/>
            <w:noWrap/>
            <w:tcMar>
              <w:left w:w="57" w:type="dxa"/>
              <w:right w:w="57" w:type="dxa"/>
            </w:tcMar>
            <w:hideMark/>
          </w:tcPr>
          <w:p w14:paraId="0C42ECA1" w14:textId="15C40F3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E7C9B8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D66747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CP-211197</w:t>
            </w:r>
          </w:p>
        </w:tc>
        <w:tc>
          <w:tcPr>
            <w:tcW w:w="2126" w:type="dxa"/>
            <w:shd w:val="clear" w:color="auto" w:fill="auto"/>
            <w:hideMark/>
          </w:tcPr>
          <w:p w14:paraId="2E8FA3F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Yali Yan, Huawei </w:t>
            </w:r>
          </w:p>
        </w:tc>
      </w:tr>
      <w:tr w:rsidR="00B05550" w:rsidRPr="00784FEC" w14:paraId="23774858" w14:textId="77777777" w:rsidTr="00B05550">
        <w:trPr>
          <w:trHeight w:val="57"/>
        </w:trPr>
        <w:tc>
          <w:tcPr>
            <w:tcW w:w="680" w:type="dxa"/>
            <w:shd w:val="clear" w:color="auto" w:fill="auto"/>
            <w:hideMark/>
          </w:tcPr>
          <w:p w14:paraId="0ECCE04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920053</w:t>
            </w:r>
          </w:p>
        </w:tc>
        <w:tc>
          <w:tcPr>
            <w:tcW w:w="3572" w:type="dxa"/>
            <w:shd w:val="clear" w:color="auto" w:fill="auto"/>
            <w:hideMark/>
          </w:tcPr>
          <w:p w14:paraId="64C45F2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NBI17 </w:t>
            </w:r>
          </w:p>
        </w:tc>
        <w:tc>
          <w:tcPr>
            <w:tcW w:w="1365" w:type="dxa"/>
            <w:shd w:val="clear" w:color="auto" w:fill="auto"/>
            <w:noWrap/>
            <w:tcMar>
              <w:left w:w="57" w:type="dxa"/>
              <w:right w:w="57" w:type="dxa"/>
            </w:tcMar>
            <w:hideMark/>
          </w:tcPr>
          <w:p w14:paraId="5C833BD3" w14:textId="209AE1A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319AF3A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208149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CP-211197</w:t>
            </w:r>
          </w:p>
        </w:tc>
        <w:tc>
          <w:tcPr>
            <w:tcW w:w="2126" w:type="dxa"/>
            <w:shd w:val="clear" w:color="auto" w:fill="auto"/>
            <w:hideMark/>
          </w:tcPr>
          <w:p w14:paraId="1AED571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Yali Yan, Huawei </w:t>
            </w:r>
          </w:p>
        </w:tc>
      </w:tr>
      <w:tr w:rsidR="00B05550" w:rsidRPr="00784FEC" w14:paraId="0E7AA2BF" w14:textId="77777777" w:rsidTr="00B05550">
        <w:trPr>
          <w:trHeight w:val="57"/>
        </w:trPr>
        <w:tc>
          <w:tcPr>
            <w:tcW w:w="680" w:type="dxa"/>
            <w:shd w:val="clear" w:color="auto" w:fill="auto"/>
            <w:hideMark/>
          </w:tcPr>
          <w:p w14:paraId="321F23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920054</w:t>
            </w:r>
          </w:p>
        </w:tc>
        <w:tc>
          <w:tcPr>
            <w:tcW w:w="3572" w:type="dxa"/>
            <w:shd w:val="clear" w:color="auto" w:fill="auto"/>
            <w:hideMark/>
          </w:tcPr>
          <w:p w14:paraId="6FA19C9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NBI17 </w:t>
            </w:r>
          </w:p>
        </w:tc>
        <w:tc>
          <w:tcPr>
            <w:tcW w:w="1365" w:type="dxa"/>
            <w:shd w:val="clear" w:color="auto" w:fill="auto"/>
            <w:noWrap/>
            <w:tcMar>
              <w:left w:w="57" w:type="dxa"/>
              <w:right w:w="57" w:type="dxa"/>
            </w:tcMar>
            <w:hideMark/>
          </w:tcPr>
          <w:p w14:paraId="26007A49" w14:textId="6713E07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B6016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303B51F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CP-211197</w:t>
            </w:r>
          </w:p>
        </w:tc>
        <w:tc>
          <w:tcPr>
            <w:tcW w:w="2126" w:type="dxa"/>
            <w:shd w:val="clear" w:color="auto" w:fill="auto"/>
            <w:hideMark/>
          </w:tcPr>
          <w:p w14:paraId="6EC3FE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Yali Yan, Huawei </w:t>
            </w:r>
          </w:p>
        </w:tc>
      </w:tr>
      <w:tr w:rsidR="00B05550" w:rsidRPr="00FA0E12" w14:paraId="2A9EB100" w14:textId="77777777" w:rsidTr="00B05550">
        <w:trPr>
          <w:trHeight w:val="57"/>
        </w:trPr>
        <w:tc>
          <w:tcPr>
            <w:tcW w:w="680" w:type="dxa"/>
            <w:shd w:val="clear" w:color="auto" w:fill="auto"/>
            <w:hideMark/>
          </w:tcPr>
          <w:p w14:paraId="11C23243"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920012</w:t>
            </w:r>
          </w:p>
        </w:tc>
        <w:tc>
          <w:tcPr>
            <w:tcW w:w="3572" w:type="dxa"/>
            <w:shd w:val="clear" w:color="auto" w:fill="auto"/>
            <w:hideMark/>
          </w:tcPr>
          <w:p w14:paraId="620EE2A5"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5G PCC related services in Rel-17 </w:t>
            </w:r>
          </w:p>
        </w:tc>
        <w:tc>
          <w:tcPr>
            <w:tcW w:w="1365" w:type="dxa"/>
            <w:shd w:val="clear" w:color="auto" w:fill="auto"/>
            <w:noWrap/>
            <w:tcMar>
              <w:left w:w="57" w:type="dxa"/>
              <w:right w:w="57" w:type="dxa"/>
            </w:tcMar>
            <w:hideMark/>
          </w:tcPr>
          <w:p w14:paraId="7019B785" w14:textId="6A41B216"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5</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G</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1</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7</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25A2528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C3</w:t>
            </w:r>
          </w:p>
        </w:tc>
        <w:tc>
          <w:tcPr>
            <w:tcW w:w="851" w:type="dxa"/>
            <w:shd w:val="clear" w:color="auto" w:fill="auto"/>
            <w:hideMark/>
          </w:tcPr>
          <w:p w14:paraId="5F446CB1"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CP-211193</w:t>
            </w:r>
          </w:p>
        </w:tc>
        <w:tc>
          <w:tcPr>
            <w:tcW w:w="2126" w:type="dxa"/>
            <w:shd w:val="clear" w:color="auto" w:fill="auto"/>
            <w:hideMark/>
          </w:tcPr>
          <w:p w14:paraId="5F0A9AD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Xiaoyun Zhou, Huawei </w:t>
            </w:r>
          </w:p>
        </w:tc>
      </w:tr>
      <w:tr w:rsidR="00B05550" w:rsidRPr="00FA0E12" w14:paraId="35AEC6BF" w14:textId="77777777" w:rsidTr="00B05550">
        <w:trPr>
          <w:trHeight w:val="57"/>
        </w:trPr>
        <w:tc>
          <w:tcPr>
            <w:tcW w:w="680" w:type="dxa"/>
            <w:shd w:val="clear" w:color="auto" w:fill="auto"/>
            <w:hideMark/>
          </w:tcPr>
          <w:p w14:paraId="24F914D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900032</w:t>
            </w:r>
          </w:p>
        </w:tc>
        <w:tc>
          <w:tcPr>
            <w:tcW w:w="3572" w:type="dxa"/>
            <w:shd w:val="clear" w:color="auto" w:fill="auto"/>
            <w:hideMark/>
          </w:tcPr>
          <w:p w14:paraId="02A1F6D2"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Network Slicing Phase 2 </w:t>
            </w:r>
          </w:p>
        </w:tc>
        <w:tc>
          <w:tcPr>
            <w:tcW w:w="1365" w:type="dxa"/>
            <w:shd w:val="clear" w:color="auto" w:fill="auto"/>
            <w:noWrap/>
            <w:tcMar>
              <w:left w:w="57" w:type="dxa"/>
              <w:right w:w="57" w:type="dxa"/>
            </w:tcMar>
            <w:hideMark/>
          </w:tcPr>
          <w:p w14:paraId="1A8680ED" w14:textId="149E833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50CC524" w14:textId="64569FFE"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5F3B3A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SP-200976</w:t>
            </w:r>
          </w:p>
        </w:tc>
        <w:tc>
          <w:tcPr>
            <w:tcW w:w="2126" w:type="dxa"/>
            <w:shd w:val="clear" w:color="auto" w:fill="auto"/>
            <w:hideMark/>
          </w:tcPr>
          <w:p w14:paraId="31408CC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ZTE, Jinguo Zhu </w:t>
            </w:r>
          </w:p>
        </w:tc>
      </w:tr>
      <w:tr w:rsidR="00B05550" w:rsidRPr="00784FEC" w14:paraId="6842AC3E" w14:textId="77777777" w:rsidTr="00B05550">
        <w:trPr>
          <w:trHeight w:val="57"/>
        </w:trPr>
        <w:tc>
          <w:tcPr>
            <w:tcW w:w="680" w:type="dxa"/>
            <w:shd w:val="clear" w:color="auto" w:fill="auto"/>
            <w:hideMark/>
          </w:tcPr>
          <w:p w14:paraId="0D0B70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850010</w:t>
            </w:r>
          </w:p>
        </w:tc>
        <w:tc>
          <w:tcPr>
            <w:tcW w:w="3572" w:type="dxa"/>
            <w:shd w:val="clear" w:color="auto" w:fill="auto"/>
            <w:hideMark/>
          </w:tcPr>
          <w:p w14:paraId="0AE57D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Enhancement of Network Slicing Phase 2 </w:t>
            </w:r>
          </w:p>
        </w:tc>
        <w:tc>
          <w:tcPr>
            <w:tcW w:w="1365" w:type="dxa"/>
            <w:shd w:val="clear" w:color="auto" w:fill="auto"/>
            <w:noWrap/>
            <w:tcMar>
              <w:left w:w="57" w:type="dxa"/>
              <w:right w:w="57" w:type="dxa"/>
            </w:tcMar>
            <w:hideMark/>
          </w:tcPr>
          <w:p w14:paraId="21194BF7" w14:textId="686893C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28418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0B365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SP-190931</w:t>
            </w:r>
          </w:p>
        </w:tc>
        <w:tc>
          <w:tcPr>
            <w:tcW w:w="2126" w:type="dxa"/>
            <w:shd w:val="clear" w:color="auto" w:fill="auto"/>
            <w:hideMark/>
          </w:tcPr>
          <w:p w14:paraId="7D4743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 Tricci, ZTE </w:t>
            </w:r>
          </w:p>
        </w:tc>
      </w:tr>
      <w:tr w:rsidR="00B05550" w:rsidRPr="00784FEC" w14:paraId="55F09C08" w14:textId="77777777" w:rsidTr="00B05550">
        <w:trPr>
          <w:trHeight w:val="57"/>
        </w:trPr>
        <w:tc>
          <w:tcPr>
            <w:tcW w:w="680" w:type="dxa"/>
            <w:shd w:val="clear" w:color="auto" w:fill="auto"/>
            <w:hideMark/>
          </w:tcPr>
          <w:p w14:paraId="60D6B51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900011</w:t>
            </w:r>
          </w:p>
        </w:tc>
        <w:tc>
          <w:tcPr>
            <w:tcW w:w="3572" w:type="dxa"/>
            <w:shd w:val="clear" w:color="auto" w:fill="auto"/>
            <w:hideMark/>
          </w:tcPr>
          <w:p w14:paraId="27EF1DA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Enhancement of Network Slicing Phase 2 </w:t>
            </w:r>
          </w:p>
        </w:tc>
        <w:tc>
          <w:tcPr>
            <w:tcW w:w="1365" w:type="dxa"/>
            <w:shd w:val="clear" w:color="auto" w:fill="auto"/>
            <w:noWrap/>
            <w:tcMar>
              <w:left w:w="57" w:type="dxa"/>
              <w:right w:w="57" w:type="dxa"/>
            </w:tcMar>
            <w:hideMark/>
          </w:tcPr>
          <w:p w14:paraId="1B50B29C" w14:textId="3D2AE4C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1E0CD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283BAE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SP-200976</w:t>
            </w:r>
          </w:p>
        </w:tc>
        <w:tc>
          <w:tcPr>
            <w:tcW w:w="2126" w:type="dxa"/>
            <w:shd w:val="clear" w:color="auto" w:fill="auto"/>
            <w:hideMark/>
          </w:tcPr>
          <w:p w14:paraId="14AF1C3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ZTE, Jinguo Zhu </w:t>
            </w:r>
          </w:p>
        </w:tc>
      </w:tr>
      <w:tr w:rsidR="00B05550" w:rsidRPr="00784FEC" w14:paraId="02F5AD76" w14:textId="77777777" w:rsidTr="00B05550">
        <w:trPr>
          <w:trHeight w:val="57"/>
        </w:trPr>
        <w:tc>
          <w:tcPr>
            <w:tcW w:w="680" w:type="dxa"/>
            <w:shd w:val="clear" w:color="auto" w:fill="auto"/>
            <w:hideMark/>
          </w:tcPr>
          <w:p w14:paraId="0A9EB95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920059</w:t>
            </w:r>
          </w:p>
        </w:tc>
        <w:tc>
          <w:tcPr>
            <w:tcW w:w="3572" w:type="dxa"/>
            <w:shd w:val="clear" w:color="auto" w:fill="auto"/>
            <w:hideMark/>
          </w:tcPr>
          <w:p w14:paraId="0639480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for Enhancement of Network Slicing Phase 2 </w:t>
            </w:r>
          </w:p>
        </w:tc>
        <w:tc>
          <w:tcPr>
            <w:tcW w:w="1365" w:type="dxa"/>
            <w:shd w:val="clear" w:color="auto" w:fill="auto"/>
            <w:noWrap/>
            <w:tcMar>
              <w:left w:w="57" w:type="dxa"/>
              <w:right w:w="57" w:type="dxa"/>
            </w:tcMar>
            <w:hideMark/>
          </w:tcPr>
          <w:p w14:paraId="5E8CECF6" w14:textId="41894182"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5F6B90F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3CA4B69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CP-211091</w:t>
            </w:r>
          </w:p>
        </w:tc>
        <w:tc>
          <w:tcPr>
            <w:tcW w:w="2126" w:type="dxa"/>
            <w:shd w:val="clear" w:color="auto" w:fill="auto"/>
            <w:hideMark/>
          </w:tcPr>
          <w:p w14:paraId="15FD591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Hannah Wang, ZTE </w:t>
            </w:r>
          </w:p>
        </w:tc>
      </w:tr>
      <w:tr w:rsidR="00B05550" w:rsidRPr="00784FEC" w14:paraId="529FEFE8" w14:textId="77777777" w:rsidTr="00B05550">
        <w:trPr>
          <w:trHeight w:val="57"/>
        </w:trPr>
        <w:tc>
          <w:tcPr>
            <w:tcW w:w="680" w:type="dxa"/>
            <w:shd w:val="clear" w:color="auto" w:fill="auto"/>
            <w:hideMark/>
          </w:tcPr>
          <w:p w14:paraId="260C4A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910041</w:t>
            </w:r>
          </w:p>
        </w:tc>
        <w:tc>
          <w:tcPr>
            <w:tcW w:w="3572" w:type="dxa"/>
            <w:shd w:val="clear" w:color="auto" w:fill="auto"/>
            <w:hideMark/>
          </w:tcPr>
          <w:p w14:paraId="40A355B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eNS_Ph2</w:t>
            </w:r>
          </w:p>
        </w:tc>
        <w:tc>
          <w:tcPr>
            <w:tcW w:w="1365" w:type="dxa"/>
            <w:shd w:val="clear" w:color="auto" w:fill="auto"/>
            <w:noWrap/>
            <w:tcMar>
              <w:left w:w="57" w:type="dxa"/>
              <w:right w:w="57" w:type="dxa"/>
            </w:tcMar>
            <w:hideMark/>
          </w:tcPr>
          <w:p w14:paraId="551D3D3A" w14:textId="377F33D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DC2C6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45122B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CP-211091</w:t>
            </w:r>
          </w:p>
        </w:tc>
        <w:tc>
          <w:tcPr>
            <w:tcW w:w="2126" w:type="dxa"/>
            <w:shd w:val="clear" w:color="auto" w:fill="auto"/>
            <w:hideMark/>
          </w:tcPr>
          <w:p w14:paraId="07AE104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Hannah Wang, ZTE </w:t>
            </w:r>
          </w:p>
        </w:tc>
      </w:tr>
      <w:tr w:rsidR="00B05550" w:rsidRPr="00784FEC" w14:paraId="42EE256D" w14:textId="77777777" w:rsidTr="00B05550">
        <w:trPr>
          <w:trHeight w:val="57"/>
        </w:trPr>
        <w:tc>
          <w:tcPr>
            <w:tcW w:w="680" w:type="dxa"/>
            <w:shd w:val="clear" w:color="auto" w:fill="auto"/>
            <w:hideMark/>
          </w:tcPr>
          <w:p w14:paraId="5CC37C2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910042</w:t>
            </w:r>
          </w:p>
        </w:tc>
        <w:tc>
          <w:tcPr>
            <w:tcW w:w="3572" w:type="dxa"/>
            <w:shd w:val="clear" w:color="auto" w:fill="auto"/>
            <w:hideMark/>
          </w:tcPr>
          <w:p w14:paraId="527E10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eNS_Ph2</w:t>
            </w:r>
          </w:p>
        </w:tc>
        <w:tc>
          <w:tcPr>
            <w:tcW w:w="1365" w:type="dxa"/>
            <w:shd w:val="clear" w:color="auto" w:fill="auto"/>
            <w:noWrap/>
            <w:tcMar>
              <w:left w:w="57" w:type="dxa"/>
              <w:right w:w="57" w:type="dxa"/>
            </w:tcMar>
            <w:hideMark/>
          </w:tcPr>
          <w:p w14:paraId="495C0F24" w14:textId="79603EB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BBDB7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822CD3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CP-211091</w:t>
            </w:r>
          </w:p>
        </w:tc>
        <w:tc>
          <w:tcPr>
            <w:tcW w:w="2126" w:type="dxa"/>
            <w:shd w:val="clear" w:color="auto" w:fill="auto"/>
            <w:hideMark/>
          </w:tcPr>
          <w:p w14:paraId="1A28DE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Hannah Wang, ZTE </w:t>
            </w:r>
          </w:p>
        </w:tc>
      </w:tr>
      <w:tr w:rsidR="00B05550" w:rsidRPr="00784FEC" w14:paraId="5C326228" w14:textId="77777777" w:rsidTr="00B05550">
        <w:trPr>
          <w:trHeight w:val="57"/>
        </w:trPr>
        <w:tc>
          <w:tcPr>
            <w:tcW w:w="680" w:type="dxa"/>
            <w:shd w:val="clear" w:color="auto" w:fill="auto"/>
            <w:hideMark/>
          </w:tcPr>
          <w:p w14:paraId="451EA59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910043</w:t>
            </w:r>
          </w:p>
        </w:tc>
        <w:tc>
          <w:tcPr>
            <w:tcW w:w="3572" w:type="dxa"/>
            <w:shd w:val="clear" w:color="auto" w:fill="auto"/>
            <w:hideMark/>
          </w:tcPr>
          <w:p w14:paraId="43C411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eNS_Ph2</w:t>
            </w:r>
          </w:p>
        </w:tc>
        <w:tc>
          <w:tcPr>
            <w:tcW w:w="1365" w:type="dxa"/>
            <w:shd w:val="clear" w:color="auto" w:fill="auto"/>
            <w:noWrap/>
            <w:tcMar>
              <w:left w:w="57" w:type="dxa"/>
              <w:right w:w="57" w:type="dxa"/>
            </w:tcMar>
            <w:hideMark/>
          </w:tcPr>
          <w:p w14:paraId="53DDBF44" w14:textId="0A6678F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7CFF7BC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03C66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CP-211091</w:t>
            </w:r>
          </w:p>
        </w:tc>
        <w:tc>
          <w:tcPr>
            <w:tcW w:w="2126" w:type="dxa"/>
            <w:shd w:val="clear" w:color="auto" w:fill="auto"/>
            <w:hideMark/>
          </w:tcPr>
          <w:p w14:paraId="5838C53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Hannah Wang, ZTE </w:t>
            </w:r>
          </w:p>
        </w:tc>
      </w:tr>
      <w:tr w:rsidR="00B05550" w:rsidRPr="00FA0E12" w14:paraId="01D1E2A8" w14:textId="77777777" w:rsidTr="00B05550">
        <w:trPr>
          <w:trHeight w:val="57"/>
        </w:trPr>
        <w:tc>
          <w:tcPr>
            <w:tcW w:w="680" w:type="dxa"/>
            <w:shd w:val="clear" w:color="auto" w:fill="auto"/>
            <w:hideMark/>
          </w:tcPr>
          <w:p w14:paraId="13EC84C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911007</w:t>
            </w:r>
          </w:p>
        </w:tc>
        <w:tc>
          <w:tcPr>
            <w:tcW w:w="3572" w:type="dxa"/>
            <w:shd w:val="clear" w:color="auto" w:fill="auto"/>
            <w:hideMark/>
          </w:tcPr>
          <w:p w14:paraId="73AF985E"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RAN slicing for NR </w:t>
            </w:r>
          </w:p>
        </w:tc>
        <w:tc>
          <w:tcPr>
            <w:tcW w:w="1365" w:type="dxa"/>
            <w:shd w:val="clear" w:color="auto" w:fill="auto"/>
            <w:noWrap/>
            <w:tcMar>
              <w:left w:w="57" w:type="dxa"/>
              <w:right w:w="57" w:type="dxa"/>
            </w:tcMar>
            <w:hideMark/>
          </w:tcPr>
          <w:p w14:paraId="32753D91" w14:textId="05D0E1D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6C7C16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R2</w:t>
            </w:r>
          </w:p>
        </w:tc>
        <w:tc>
          <w:tcPr>
            <w:tcW w:w="851" w:type="dxa"/>
            <w:shd w:val="clear" w:color="auto" w:fill="auto"/>
            <w:hideMark/>
          </w:tcPr>
          <w:p w14:paraId="4853BBE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RP-212534</w:t>
            </w:r>
          </w:p>
        </w:tc>
        <w:tc>
          <w:tcPr>
            <w:tcW w:w="2126" w:type="dxa"/>
            <w:shd w:val="clear" w:color="auto" w:fill="auto"/>
            <w:hideMark/>
          </w:tcPr>
          <w:p w14:paraId="4F5C4FD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CMCC </w:t>
            </w:r>
          </w:p>
        </w:tc>
      </w:tr>
      <w:tr w:rsidR="00B05550" w:rsidRPr="00784FEC" w14:paraId="47856ECE" w14:textId="77777777" w:rsidTr="00B05550">
        <w:trPr>
          <w:trHeight w:val="57"/>
        </w:trPr>
        <w:tc>
          <w:tcPr>
            <w:tcW w:w="680" w:type="dxa"/>
            <w:shd w:val="clear" w:color="auto" w:fill="auto"/>
            <w:hideMark/>
          </w:tcPr>
          <w:p w14:paraId="6BF0EF5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911107</w:t>
            </w:r>
          </w:p>
        </w:tc>
        <w:tc>
          <w:tcPr>
            <w:tcW w:w="3572" w:type="dxa"/>
            <w:shd w:val="clear" w:color="auto" w:fill="auto"/>
            <w:hideMark/>
          </w:tcPr>
          <w:p w14:paraId="151AD22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Enhancement of RAN slicing for NR </w:t>
            </w:r>
          </w:p>
        </w:tc>
        <w:tc>
          <w:tcPr>
            <w:tcW w:w="1365" w:type="dxa"/>
            <w:shd w:val="clear" w:color="auto" w:fill="auto"/>
            <w:noWrap/>
            <w:tcMar>
              <w:left w:w="57" w:type="dxa"/>
              <w:right w:w="57" w:type="dxa"/>
            </w:tcMar>
            <w:hideMark/>
          </w:tcPr>
          <w:p w14:paraId="40FDAC3D" w14:textId="44E46DEC"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5EC57A3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58EEC34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RP-212534</w:t>
            </w:r>
          </w:p>
        </w:tc>
        <w:tc>
          <w:tcPr>
            <w:tcW w:w="2126" w:type="dxa"/>
            <w:shd w:val="clear" w:color="auto" w:fill="auto"/>
            <w:hideMark/>
          </w:tcPr>
          <w:p w14:paraId="5AC6948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297BB6" w14:paraId="0D31F9EE" w14:textId="77777777" w:rsidTr="00B05550">
        <w:trPr>
          <w:trHeight w:val="57"/>
        </w:trPr>
        <w:tc>
          <w:tcPr>
            <w:tcW w:w="680" w:type="dxa"/>
            <w:shd w:val="clear" w:color="auto" w:fill="auto"/>
            <w:hideMark/>
          </w:tcPr>
          <w:p w14:paraId="64F8AFB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860022</w:t>
            </w:r>
          </w:p>
        </w:tc>
        <w:tc>
          <w:tcPr>
            <w:tcW w:w="3572" w:type="dxa"/>
            <w:shd w:val="clear" w:color="auto" w:fill="auto"/>
            <w:hideMark/>
          </w:tcPr>
          <w:p w14:paraId="337A32B6"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network slice management enhancement </w:t>
            </w:r>
          </w:p>
        </w:tc>
        <w:tc>
          <w:tcPr>
            <w:tcW w:w="1365" w:type="dxa"/>
            <w:shd w:val="clear" w:color="auto" w:fill="auto"/>
            <w:noWrap/>
            <w:tcMar>
              <w:left w:w="57" w:type="dxa"/>
              <w:right w:w="57" w:type="dxa"/>
            </w:tcMar>
            <w:hideMark/>
          </w:tcPr>
          <w:p w14:paraId="71F8362C" w14:textId="5FE8F7E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5A432F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5E8E4C4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SP-200766</w:t>
            </w:r>
          </w:p>
        </w:tc>
        <w:tc>
          <w:tcPr>
            <w:tcW w:w="2126" w:type="dxa"/>
            <w:shd w:val="clear" w:color="auto" w:fill="auto"/>
            <w:hideMark/>
          </w:tcPr>
          <w:p w14:paraId="14101F99" w14:textId="77777777"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 xml:space="preserve">Brendan Hassett, Huawei Technologies Sweden AB, </w:t>
            </w:r>
          </w:p>
        </w:tc>
      </w:tr>
      <w:tr w:rsidR="00B05550" w:rsidRPr="00784FEC" w14:paraId="5CD85EDC" w14:textId="77777777" w:rsidTr="00B05550">
        <w:trPr>
          <w:trHeight w:val="57"/>
        </w:trPr>
        <w:tc>
          <w:tcPr>
            <w:tcW w:w="680" w:type="dxa"/>
            <w:shd w:val="clear" w:color="auto" w:fill="auto"/>
            <w:hideMark/>
          </w:tcPr>
          <w:p w14:paraId="514DD72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900023</w:t>
            </w:r>
          </w:p>
        </w:tc>
        <w:tc>
          <w:tcPr>
            <w:tcW w:w="3572" w:type="dxa"/>
            <w:shd w:val="clear" w:color="auto" w:fill="auto"/>
            <w:hideMark/>
          </w:tcPr>
          <w:p w14:paraId="32430B9E"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Charging Aspects for Network Slicing Phase 2 </w:t>
            </w:r>
          </w:p>
        </w:tc>
        <w:tc>
          <w:tcPr>
            <w:tcW w:w="1365" w:type="dxa"/>
            <w:shd w:val="clear" w:color="auto" w:fill="auto"/>
            <w:noWrap/>
            <w:tcMar>
              <w:left w:w="57" w:type="dxa"/>
              <w:right w:w="57" w:type="dxa"/>
            </w:tcMar>
            <w:hideMark/>
          </w:tcPr>
          <w:p w14:paraId="51218530" w14:textId="471C5C6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DFF65A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19EB314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SP-201082</w:t>
            </w:r>
          </w:p>
        </w:tc>
        <w:tc>
          <w:tcPr>
            <w:tcW w:w="2126" w:type="dxa"/>
            <w:shd w:val="clear" w:color="auto" w:fill="auto"/>
            <w:hideMark/>
          </w:tcPr>
          <w:p w14:paraId="6ECF1FF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Matrixx, Gerald Görmer </w:t>
            </w:r>
          </w:p>
        </w:tc>
      </w:tr>
      <w:tr w:rsidR="00B05550" w:rsidRPr="00784FEC" w14:paraId="19AE4EE1" w14:textId="77777777" w:rsidTr="00B05550">
        <w:trPr>
          <w:trHeight w:val="57"/>
        </w:trPr>
        <w:tc>
          <w:tcPr>
            <w:tcW w:w="680" w:type="dxa"/>
            <w:shd w:val="clear" w:color="auto" w:fill="auto"/>
            <w:hideMark/>
          </w:tcPr>
          <w:p w14:paraId="73BC11E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910023</w:t>
            </w:r>
          </w:p>
        </w:tc>
        <w:tc>
          <w:tcPr>
            <w:tcW w:w="3572" w:type="dxa"/>
            <w:shd w:val="clear" w:color="auto" w:fill="auto"/>
            <w:hideMark/>
          </w:tcPr>
          <w:p w14:paraId="1107F86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enhanced security for network slicing Phase 2 </w:t>
            </w:r>
          </w:p>
        </w:tc>
        <w:tc>
          <w:tcPr>
            <w:tcW w:w="1365" w:type="dxa"/>
            <w:shd w:val="clear" w:color="auto" w:fill="auto"/>
            <w:noWrap/>
            <w:tcMar>
              <w:left w:w="57" w:type="dxa"/>
              <w:right w:w="57" w:type="dxa"/>
            </w:tcMar>
            <w:hideMark/>
          </w:tcPr>
          <w:p w14:paraId="79D067E4" w14:textId="7369CD6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4B2EA10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56E50FB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SP-210106</w:t>
            </w:r>
          </w:p>
        </w:tc>
        <w:tc>
          <w:tcPr>
            <w:tcW w:w="2126" w:type="dxa"/>
            <w:shd w:val="clear" w:color="auto" w:fill="auto"/>
            <w:hideMark/>
          </w:tcPr>
          <w:p w14:paraId="2C98CE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Zander Lei, Huawei </w:t>
            </w:r>
          </w:p>
        </w:tc>
      </w:tr>
      <w:tr w:rsidR="00B05550" w:rsidRPr="00784FEC" w14:paraId="3F11C3C0" w14:textId="77777777" w:rsidTr="00B05550">
        <w:trPr>
          <w:trHeight w:val="57"/>
        </w:trPr>
        <w:tc>
          <w:tcPr>
            <w:tcW w:w="680" w:type="dxa"/>
            <w:shd w:val="clear" w:color="auto" w:fill="auto"/>
            <w:hideMark/>
          </w:tcPr>
          <w:p w14:paraId="4F14D46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910026</w:t>
            </w:r>
          </w:p>
        </w:tc>
        <w:tc>
          <w:tcPr>
            <w:tcW w:w="3572" w:type="dxa"/>
            <w:shd w:val="clear" w:color="auto" w:fill="auto"/>
            <w:hideMark/>
          </w:tcPr>
          <w:p w14:paraId="6D250B8B"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network slice management capability exposure </w:t>
            </w:r>
          </w:p>
        </w:tc>
        <w:tc>
          <w:tcPr>
            <w:tcW w:w="1365" w:type="dxa"/>
            <w:shd w:val="clear" w:color="auto" w:fill="auto"/>
            <w:noWrap/>
            <w:tcMar>
              <w:left w:w="57" w:type="dxa"/>
              <w:right w:w="57" w:type="dxa"/>
            </w:tcMar>
            <w:hideMark/>
          </w:tcPr>
          <w:p w14:paraId="4138C011" w14:textId="6F56B53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92D2DA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153D6B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SP-210131</w:t>
            </w:r>
          </w:p>
        </w:tc>
        <w:tc>
          <w:tcPr>
            <w:tcW w:w="2126" w:type="dxa"/>
            <w:shd w:val="clear" w:color="auto" w:fill="auto"/>
            <w:hideMark/>
          </w:tcPr>
          <w:p w14:paraId="70628AD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Xiaobo Yu, Alibaba Group </w:t>
            </w:r>
          </w:p>
        </w:tc>
      </w:tr>
      <w:tr w:rsidR="00B05550" w:rsidRPr="00784FEC" w14:paraId="41264F0A" w14:textId="77777777" w:rsidTr="00B05550">
        <w:trPr>
          <w:trHeight w:val="57"/>
        </w:trPr>
        <w:tc>
          <w:tcPr>
            <w:tcW w:w="680" w:type="dxa"/>
            <w:shd w:val="clear" w:color="auto" w:fill="auto"/>
            <w:hideMark/>
          </w:tcPr>
          <w:p w14:paraId="278F7EE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910095</w:t>
            </w:r>
          </w:p>
        </w:tc>
        <w:tc>
          <w:tcPr>
            <w:tcW w:w="3572" w:type="dxa"/>
            <w:shd w:val="clear" w:color="auto" w:fill="auto"/>
            <w:hideMark/>
          </w:tcPr>
          <w:p w14:paraId="4704622C"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5G NR UE full stack testing for Network Slicing </w:t>
            </w:r>
          </w:p>
        </w:tc>
        <w:tc>
          <w:tcPr>
            <w:tcW w:w="1365" w:type="dxa"/>
            <w:shd w:val="clear" w:color="auto" w:fill="auto"/>
            <w:noWrap/>
            <w:tcMar>
              <w:left w:w="57" w:type="dxa"/>
              <w:right w:w="57" w:type="dxa"/>
            </w:tcMar>
            <w:hideMark/>
          </w:tcPr>
          <w:p w14:paraId="0E370E4D" w14:textId="3FBB1D8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712C4B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4B4842E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RP-211977</w:t>
            </w:r>
          </w:p>
        </w:tc>
        <w:tc>
          <w:tcPr>
            <w:tcW w:w="2126" w:type="dxa"/>
            <w:shd w:val="clear" w:color="auto" w:fill="auto"/>
            <w:hideMark/>
          </w:tcPr>
          <w:p w14:paraId="2E3CA5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542F78E9" w14:textId="77777777" w:rsidTr="00B05550">
        <w:trPr>
          <w:trHeight w:val="57"/>
        </w:trPr>
        <w:tc>
          <w:tcPr>
            <w:tcW w:w="680" w:type="dxa"/>
            <w:shd w:val="clear" w:color="auto" w:fill="auto"/>
            <w:hideMark/>
          </w:tcPr>
          <w:p w14:paraId="75B3055A"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6FE13BEA"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Multi-(U)SIM</w:t>
            </w:r>
          </w:p>
        </w:tc>
        <w:tc>
          <w:tcPr>
            <w:tcW w:w="1365" w:type="dxa"/>
            <w:shd w:val="clear" w:color="auto" w:fill="auto"/>
            <w:noWrap/>
            <w:tcMar>
              <w:left w:w="57" w:type="dxa"/>
              <w:right w:w="57" w:type="dxa"/>
            </w:tcMar>
            <w:hideMark/>
          </w:tcPr>
          <w:p w14:paraId="2EC46157" w14:textId="29AFC72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ED71EA6" w14:textId="6A44C9E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5DBF8A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1825430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FA0E12" w14:paraId="193015BE" w14:textId="77777777" w:rsidTr="00B05550">
        <w:trPr>
          <w:trHeight w:val="57"/>
        </w:trPr>
        <w:tc>
          <w:tcPr>
            <w:tcW w:w="680" w:type="dxa"/>
            <w:shd w:val="clear" w:color="auto" w:fill="auto"/>
            <w:hideMark/>
          </w:tcPr>
          <w:p w14:paraId="3C3E70C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840049</w:t>
            </w:r>
          </w:p>
        </w:tc>
        <w:tc>
          <w:tcPr>
            <w:tcW w:w="3572" w:type="dxa"/>
            <w:shd w:val="clear" w:color="auto" w:fill="auto"/>
            <w:hideMark/>
          </w:tcPr>
          <w:p w14:paraId="4279CFAC"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Support for Multi-USIM Devices </w:t>
            </w:r>
          </w:p>
        </w:tc>
        <w:tc>
          <w:tcPr>
            <w:tcW w:w="1365" w:type="dxa"/>
            <w:shd w:val="clear" w:color="auto" w:fill="auto"/>
            <w:noWrap/>
            <w:tcMar>
              <w:left w:w="57" w:type="dxa"/>
              <w:right w:w="57" w:type="dxa"/>
            </w:tcMar>
            <w:hideMark/>
          </w:tcPr>
          <w:p w14:paraId="5620CE9A" w14:textId="6F194CBF"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3A2D0F9" w14:textId="6C01D18B"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837B0E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SP-190309</w:t>
            </w:r>
          </w:p>
        </w:tc>
        <w:tc>
          <w:tcPr>
            <w:tcW w:w="2126" w:type="dxa"/>
            <w:shd w:val="clear" w:color="auto" w:fill="auto"/>
            <w:hideMark/>
          </w:tcPr>
          <w:p w14:paraId="6B8B777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Liao, Ellen C, Intel </w:t>
            </w:r>
          </w:p>
        </w:tc>
      </w:tr>
      <w:tr w:rsidR="00B05550" w:rsidRPr="00784FEC" w14:paraId="3BEC8EFF" w14:textId="77777777" w:rsidTr="00B05550">
        <w:trPr>
          <w:trHeight w:val="57"/>
        </w:trPr>
        <w:tc>
          <w:tcPr>
            <w:tcW w:w="680" w:type="dxa"/>
            <w:shd w:val="clear" w:color="auto" w:fill="auto"/>
            <w:hideMark/>
          </w:tcPr>
          <w:p w14:paraId="64BED1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830019</w:t>
            </w:r>
          </w:p>
        </w:tc>
        <w:tc>
          <w:tcPr>
            <w:tcW w:w="3572" w:type="dxa"/>
            <w:shd w:val="clear" w:color="auto" w:fill="auto"/>
            <w:hideMark/>
          </w:tcPr>
          <w:p w14:paraId="077C92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MUSIM</w:t>
            </w:r>
          </w:p>
        </w:tc>
        <w:tc>
          <w:tcPr>
            <w:tcW w:w="1365" w:type="dxa"/>
            <w:shd w:val="clear" w:color="auto" w:fill="auto"/>
            <w:noWrap/>
            <w:tcMar>
              <w:left w:w="57" w:type="dxa"/>
              <w:right w:w="57" w:type="dxa"/>
            </w:tcMar>
            <w:hideMark/>
          </w:tcPr>
          <w:p w14:paraId="50FC265C" w14:textId="5A5AFED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74587A4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156D9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SP-190091</w:t>
            </w:r>
          </w:p>
        </w:tc>
        <w:tc>
          <w:tcPr>
            <w:tcW w:w="2126" w:type="dxa"/>
            <w:shd w:val="clear" w:color="auto" w:fill="auto"/>
            <w:hideMark/>
          </w:tcPr>
          <w:p w14:paraId="7BE2948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Liao, Ellen C, Intel</w:t>
            </w:r>
          </w:p>
        </w:tc>
      </w:tr>
      <w:tr w:rsidR="00B05550" w:rsidRPr="00784FEC" w14:paraId="3AC43653" w14:textId="77777777" w:rsidTr="00B05550">
        <w:trPr>
          <w:trHeight w:val="57"/>
        </w:trPr>
        <w:tc>
          <w:tcPr>
            <w:tcW w:w="680" w:type="dxa"/>
            <w:shd w:val="clear" w:color="auto" w:fill="auto"/>
            <w:hideMark/>
          </w:tcPr>
          <w:p w14:paraId="7D36AD4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840040</w:t>
            </w:r>
          </w:p>
        </w:tc>
        <w:tc>
          <w:tcPr>
            <w:tcW w:w="3572" w:type="dxa"/>
            <w:shd w:val="clear" w:color="auto" w:fill="auto"/>
            <w:hideMark/>
          </w:tcPr>
          <w:p w14:paraId="35A2FC3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MUSIM</w:t>
            </w:r>
          </w:p>
        </w:tc>
        <w:tc>
          <w:tcPr>
            <w:tcW w:w="1365" w:type="dxa"/>
            <w:shd w:val="clear" w:color="auto" w:fill="auto"/>
            <w:noWrap/>
            <w:tcMar>
              <w:left w:w="57" w:type="dxa"/>
              <w:right w:w="57" w:type="dxa"/>
            </w:tcMar>
            <w:hideMark/>
          </w:tcPr>
          <w:p w14:paraId="48B2F8CA" w14:textId="2262D5B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14FF2E4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CA046C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SP-190309</w:t>
            </w:r>
          </w:p>
        </w:tc>
        <w:tc>
          <w:tcPr>
            <w:tcW w:w="2126" w:type="dxa"/>
            <w:shd w:val="clear" w:color="auto" w:fill="auto"/>
            <w:hideMark/>
          </w:tcPr>
          <w:p w14:paraId="4BC7C4A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Liao, Ellen C, Intel </w:t>
            </w:r>
          </w:p>
        </w:tc>
      </w:tr>
      <w:tr w:rsidR="00B05550" w:rsidRPr="00784FEC" w14:paraId="03796C4C" w14:textId="77777777" w:rsidTr="00B05550">
        <w:trPr>
          <w:trHeight w:val="57"/>
        </w:trPr>
        <w:tc>
          <w:tcPr>
            <w:tcW w:w="680" w:type="dxa"/>
            <w:shd w:val="clear" w:color="auto" w:fill="auto"/>
            <w:hideMark/>
          </w:tcPr>
          <w:p w14:paraId="1464D6E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820012</w:t>
            </w:r>
          </w:p>
        </w:tc>
        <w:tc>
          <w:tcPr>
            <w:tcW w:w="3572" w:type="dxa"/>
            <w:shd w:val="clear" w:color="auto" w:fill="auto"/>
            <w:hideMark/>
          </w:tcPr>
          <w:p w14:paraId="7B956A6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Stage 2 (System Enablers) for MUSIM</w:t>
            </w:r>
          </w:p>
        </w:tc>
        <w:tc>
          <w:tcPr>
            <w:tcW w:w="1365" w:type="dxa"/>
            <w:shd w:val="clear" w:color="auto" w:fill="auto"/>
            <w:noWrap/>
            <w:tcMar>
              <w:left w:w="57" w:type="dxa"/>
              <w:right w:w="57" w:type="dxa"/>
            </w:tcMar>
            <w:hideMark/>
          </w:tcPr>
          <w:p w14:paraId="2E20EA3C" w14:textId="62773D4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3FC6C56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78FF6C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SP-200297</w:t>
            </w:r>
          </w:p>
        </w:tc>
        <w:tc>
          <w:tcPr>
            <w:tcW w:w="2126" w:type="dxa"/>
            <w:shd w:val="clear" w:color="auto" w:fill="auto"/>
            <w:hideMark/>
          </w:tcPr>
          <w:p w14:paraId="78FC165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Sašo Stojanovski, Intel </w:t>
            </w:r>
          </w:p>
        </w:tc>
      </w:tr>
      <w:tr w:rsidR="00B05550" w:rsidRPr="00784FEC" w14:paraId="4CE3BAA8" w14:textId="77777777" w:rsidTr="00B05550">
        <w:trPr>
          <w:trHeight w:val="57"/>
        </w:trPr>
        <w:tc>
          <w:tcPr>
            <w:tcW w:w="680" w:type="dxa"/>
            <w:shd w:val="clear" w:color="auto" w:fill="auto"/>
            <w:hideMark/>
          </w:tcPr>
          <w:p w14:paraId="643C53F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900013</w:t>
            </w:r>
          </w:p>
        </w:tc>
        <w:tc>
          <w:tcPr>
            <w:tcW w:w="3572" w:type="dxa"/>
            <w:shd w:val="clear" w:color="auto" w:fill="auto"/>
            <w:hideMark/>
          </w:tcPr>
          <w:p w14:paraId="796EC31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System enablers for Multi-USIM devices </w:t>
            </w:r>
          </w:p>
        </w:tc>
        <w:tc>
          <w:tcPr>
            <w:tcW w:w="1365" w:type="dxa"/>
            <w:shd w:val="clear" w:color="auto" w:fill="auto"/>
            <w:noWrap/>
            <w:tcMar>
              <w:left w:w="57" w:type="dxa"/>
              <w:right w:w="57" w:type="dxa"/>
            </w:tcMar>
            <w:hideMark/>
          </w:tcPr>
          <w:p w14:paraId="293FFDD6" w14:textId="2246F46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16F9CD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84EF5F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SP-210091</w:t>
            </w:r>
          </w:p>
        </w:tc>
        <w:tc>
          <w:tcPr>
            <w:tcW w:w="2126" w:type="dxa"/>
            <w:shd w:val="clear" w:color="auto" w:fill="auto"/>
            <w:hideMark/>
          </w:tcPr>
          <w:p w14:paraId="583E952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Sašo Stojanovski, Intel </w:t>
            </w:r>
          </w:p>
        </w:tc>
      </w:tr>
      <w:tr w:rsidR="00B05550" w:rsidRPr="00784FEC" w14:paraId="7AE01D9F" w14:textId="77777777" w:rsidTr="00B05550">
        <w:trPr>
          <w:trHeight w:val="57"/>
        </w:trPr>
        <w:tc>
          <w:tcPr>
            <w:tcW w:w="680" w:type="dxa"/>
            <w:shd w:val="clear" w:color="auto" w:fill="auto"/>
            <w:hideMark/>
          </w:tcPr>
          <w:p w14:paraId="577C9DD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910015</w:t>
            </w:r>
          </w:p>
        </w:tc>
        <w:tc>
          <w:tcPr>
            <w:tcW w:w="3572" w:type="dxa"/>
            <w:shd w:val="clear" w:color="auto" w:fill="auto"/>
            <w:hideMark/>
          </w:tcPr>
          <w:p w14:paraId="62BF2C2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MUSIM</w:t>
            </w:r>
          </w:p>
        </w:tc>
        <w:tc>
          <w:tcPr>
            <w:tcW w:w="1365" w:type="dxa"/>
            <w:shd w:val="clear" w:color="auto" w:fill="auto"/>
            <w:noWrap/>
            <w:tcMar>
              <w:left w:w="57" w:type="dxa"/>
              <w:right w:w="57" w:type="dxa"/>
            </w:tcMar>
            <w:hideMark/>
          </w:tcPr>
          <w:p w14:paraId="5B0D83BF" w14:textId="29180176"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p>
        </w:tc>
        <w:tc>
          <w:tcPr>
            <w:tcW w:w="425" w:type="dxa"/>
            <w:shd w:val="clear" w:color="auto" w:fill="auto"/>
            <w:hideMark/>
          </w:tcPr>
          <w:p w14:paraId="30841D5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57665C1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CP-212102</w:t>
            </w:r>
          </w:p>
        </w:tc>
        <w:tc>
          <w:tcPr>
            <w:tcW w:w="2126" w:type="dxa"/>
            <w:shd w:val="clear" w:color="auto" w:fill="auto"/>
            <w:hideMark/>
          </w:tcPr>
          <w:p w14:paraId="0CE87F4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Vivek Gupta, Intel </w:t>
            </w:r>
          </w:p>
        </w:tc>
      </w:tr>
      <w:tr w:rsidR="00B05550" w:rsidRPr="00784FEC" w14:paraId="07BBF479" w14:textId="77777777" w:rsidTr="00B05550">
        <w:trPr>
          <w:trHeight w:val="57"/>
        </w:trPr>
        <w:tc>
          <w:tcPr>
            <w:tcW w:w="680" w:type="dxa"/>
            <w:shd w:val="clear" w:color="auto" w:fill="auto"/>
            <w:hideMark/>
          </w:tcPr>
          <w:p w14:paraId="02DD4F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910063</w:t>
            </w:r>
          </w:p>
        </w:tc>
        <w:tc>
          <w:tcPr>
            <w:tcW w:w="3572" w:type="dxa"/>
            <w:shd w:val="clear" w:color="auto" w:fill="auto"/>
            <w:hideMark/>
          </w:tcPr>
          <w:p w14:paraId="7F3919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Enabling Multi-USIM Devices </w:t>
            </w:r>
          </w:p>
        </w:tc>
        <w:tc>
          <w:tcPr>
            <w:tcW w:w="1365" w:type="dxa"/>
            <w:shd w:val="clear" w:color="auto" w:fill="auto"/>
            <w:noWrap/>
            <w:tcMar>
              <w:left w:w="57" w:type="dxa"/>
              <w:right w:w="57" w:type="dxa"/>
            </w:tcMar>
            <w:hideMark/>
          </w:tcPr>
          <w:p w14:paraId="4C817D94" w14:textId="3D09E82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1EBB80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A3D209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CP-212102</w:t>
            </w:r>
          </w:p>
        </w:tc>
        <w:tc>
          <w:tcPr>
            <w:tcW w:w="2126" w:type="dxa"/>
            <w:shd w:val="clear" w:color="auto" w:fill="auto"/>
            <w:hideMark/>
          </w:tcPr>
          <w:p w14:paraId="3617166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Vivek Gupta, Intel </w:t>
            </w:r>
          </w:p>
        </w:tc>
      </w:tr>
      <w:tr w:rsidR="00B05550" w:rsidRPr="00784FEC" w14:paraId="2A86D25E" w14:textId="77777777" w:rsidTr="00B05550">
        <w:trPr>
          <w:trHeight w:val="57"/>
        </w:trPr>
        <w:tc>
          <w:tcPr>
            <w:tcW w:w="680" w:type="dxa"/>
            <w:shd w:val="clear" w:color="auto" w:fill="auto"/>
            <w:hideMark/>
          </w:tcPr>
          <w:p w14:paraId="509E70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910064</w:t>
            </w:r>
          </w:p>
        </w:tc>
        <w:tc>
          <w:tcPr>
            <w:tcW w:w="3572" w:type="dxa"/>
            <w:shd w:val="clear" w:color="auto" w:fill="auto"/>
            <w:hideMark/>
          </w:tcPr>
          <w:p w14:paraId="695518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Enabling Multi-USIM Devices </w:t>
            </w:r>
          </w:p>
        </w:tc>
        <w:tc>
          <w:tcPr>
            <w:tcW w:w="1365" w:type="dxa"/>
            <w:shd w:val="clear" w:color="auto" w:fill="auto"/>
            <w:noWrap/>
            <w:tcMar>
              <w:left w:w="57" w:type="dxa"/>
              <w:right w:w="57" w:type="dxa"/>
            </w:tcMar>
            <w:hideMark/>
          </w:tcPr>
          <w:p w14:paraId="008B72D3" w14:textId="2093892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00C0AB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A6EAD2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CP-212102</w:t>
            </w:r>
          </w:p>
        </w:tc>
        <w:tc>
          <w:tcPr>
            <w:tcW w:w="2126" w:type="dxa"/>
            <w:shd w:val="clear" w:color="auto" w:fill="auto"/>
            <w:hideMark/>
          </w:tcPr>
          <w:p w14:paraId="02F55C3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Vivek Gupta, Intel </w:t>
            </w:r>
          </w:p>
        </w:tc>
      </w:tr>
      <w:tr w:rsidR="00B05550" w:rsidRPr="00784FEC" w14:paraId="51E083DF" w14:textId="77777777" w:rsidTr="00B05550">
        <w:trPr>
          <w:trHeight w:val="57"/>
        </w:trPr>
        <w:tc>
          <w:tcPr>
            <w:tcW w:w="680" w:type="dxa"/>
            <w:shd w:val="clear" w:color="auto" w:fill="auto"/>
            <w:hideMark/>
          </w:tcPr>
          <w:p w14:paraId="11412B8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900017</w:t>
            </w:r>
          </w:p>
        </w:tc>
        <w:tc>
          <w:tcPr>
            <w:tcW w:w="3572" w:type="dxa"/>
            <w:shd w:val="clear" w:color="auto" w:fill="auto"/>
            <w:hideMark/>
          </w:tcPr>
          <w:p w14:paraId="0C2FA98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the security of the system enablers for devices having multiple Universal Subscriber Identity Modules (USIM) </w:t>
            </w:r>
          </w:p>
        </w:tc>
        <w:tc>
          <w:tcPr>
            <w:tcW w:w="1365" w:type="dxa"/>
            <w:shd w:val="clear" w:color="auto" w:fill="auto"/>
            <w:noWrap/>
            <w:tcMar>
              <w:left w:w="57" w:type="dxa"/>
              <w:right w:w="57" w:type="dxa"/>
            </w:tcMar>
            <w:hideMark/>
          </w:tcPr>
          <w:p w14:paraId="1B88089F" w14:textId="6662A2A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4CBF8E6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6BC713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SP-201018</w:t>
            </w:r>
          </w:p>
        </w:tc>
        <w:tc>
          <w:tcPr>
            <w:tcW w:w="2126" w:type="dxa"/>
            <w:shd w:val="clear" w:color="auto" w:fill="auto"/>
            <w:hideMark/>
          </w:tcPr>
          <w:p w14:paraId="4F31FF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Abhijeet Kolekar, Intel Corporation </w:t>
            </w:r>
          </w:p>
        </w:tc>
      </w:tr>
      <w:tr w:rsidR="00B05550" w:rsidRPr="00FA0E12" w14:paraId="3DA5E899" w14:textId="77777777" w:rsidTr="00B05550">
        <w:trPr>
          <w:trHeight w:val="57"/>
        </w:trPr>
        <w:tc>
          <w:tcPr>
            <w:tcW w:w="680" w:type="dxa"/>
            <w:shd w:val="clear" w:color="auto" w:fill="auto"/>
            <w:hideMark/>
          </w:tcPr>
          <w:p w14:paraId="2D2FDF7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860063</w:t>
            </w:r>
          </w:p>
        </w:tc>
        <w:tc>
          <w:tcPr>
            <w:tcW w:w="3572" w:type="dxa"/>
            <w:shd w:val="clear" w:color="auto" w:fill="auto"/>
            <w:hideMark/>
          </w:tcPr>
          <w:p w14:paraId="209C05A9"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Support for Multi-SIM devices for LTE/NR</w:t>
            </w:r>
          </w:p>
        </w:tc>
        <w:tc>
          <w:tcPr>
            <w:tcW w:w="1365" w:type="dxa"/>
            <w:shd w:val="clear" w:color="auto" w:fill="auto"/>
            <w:noWrap/>
            <w:tcMar>
              <w:left w:w="57" w:type="dxa"/>
              <w:right w:w="57" w:type="dxa"/>
            </w:tcMar>
            <w:hideMark/>
          </w:tcPr>
          <w:p w14:paraId="1C91F7CB" w14:textId="66C67023"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6DBE098" w14:textId="1CD0B7A9"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C43E36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RP-212610</w:t>
            </w:r>
          </w:p>
        </w:tc>
        <w:tc>
          <w:tcPr>
            <w:tcW w:w="2126" w:type="dxa"/>
            <w:shd w:val="clear" w:color="auto" w:fill="auto"/>
            <w:hideMark/>
          </w:tcPr>
          <w:p w14:paraId="3377215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Vivo</w:t>
            </w:r>
          </w:p>
        </w:tc>
      </w:tr>
      <w:tr w:rsidR="00B05550" w:rsidRPr="00784FEC" w14:paraId="31035DE2" w14:textId="77777777" w:rsidTr="00B05550">
        <w:trPr>
          <w:trHeight w:val="57"/>
        </w:trPr>
        <w:tc>
          <w:tcPr>
            <w:tcW w:w="680" w:type="dxa"/>
            <w:shd w:val="clear" w:color="auto" w:fill="auto"/>
            <w:hideMark/>
          </w:tcPr>
          <w:p w14:paraId="20D90E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860163</w:t>
            </w:r>
          </w:p>
        </w:tc>
        <w:tc>
          <w:tcPr>
            <w:tcW w:w="3572" w:type="dxa"/>
            <w:shd w:val="clear" w:color="auto" w:fill="auto"/>
            <w:hideMark/>
          </w:tcPr>
          <w:p w14:paraId="421A74F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Support for Multi-SIM devices for LTE/NR</w:t>
            </w:r>
          </w:p>
        </w:tc>
        <w:tc>
          <w:tcPr>
            <w:tcW w:w="1365" w:type="dxa"/>
            <w:shd w:val="clear" w:color="auto" w:fill="auto"/>
            <w:noWrap/>
            <w:tcMar>
              <w:left w:w="57" w:type="dxa"/>
              <w:right w:w="57" w:type="dxa"/>
            </w:tcMar>
            <w:hideMark/>
          </w:tcPr>
          <w:p w14:paraId="0C05158D" w14:textId="768107C7"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3A18671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55379E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RP-212610</w:t>
            </w:r>
          </w:p>
        </w:tc>
        <w:tc>
          <w:tcPr>
            <w:tcW w:w="2126" w:type="dxa"/>
            <w:shd w:val="clear" w:color="auto" w:fill="auto"/>
            <w:hideMark/>
          </w:tcPr>
          <w:p w14:paraId="51D874B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Vivo</w:t>
            </w:r>
          </w:p>
        </w:tc>
      </w:tr>
      <w:tr w:rsidR="00B05550" w:rsidRPr="00784FEC" w14:paraId="7A79D515" w14:textId="77777777" w:rsidTr="00B05550">
        <w:trPr>
          <w:trHeight w:val="57"/>
        </w:trPr>
        <w:tc>
          <w:tcPr>
            <w:tcW w:w="680" w:type="dxa"/>
            <w:shd w:val="clear" w:color="auto" w:fill="auto"/>
            <w:hideMark/>
          </w:tcPr>
          <w:p w14:paraId="693568F6"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108989B"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other cross-TSG Features</w:t>
            </w:r>
          </w:p>
        </w:tc>
        <w:tc>
          <w:tcPr>
            <w:tcW w:w="1365" w:type="dxa"/>
            <w:shd w:val="clear" w:color="auto" w:fill="auto"/>
            <w:noWrap/>
            <w:tcMar>
              <w:left w:w="57" w:type="dxa"/>
              <w:right w:w="57" w:type="dxa"/>
            </w:tcMar>
            <w:hideMark/>
          </w:tcPr>
          <w:p w14:paraId="01D35A17" w14:textId="57CFEB7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2433C76D" w14:textId="0E22931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176545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638FC50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FA0E12" w14:paraId="680E1215" w14:textId="77777777" w:rsidTr="00B05550">
        <w:trPr>
          <w:trHeight w:val="57"/>
        </w:trPr>
        <w:tc>
          <w:tcPr>
            <w:tcW w:w="680" w:type="dxa"/>
            <w:shd w:val="clear" w:color="auto" w:fill="auto"/>
            <w:hideMark/>
          </w:tcPr>
          <w:p w14:paraId="2EF08CD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930030</w:t>
            </w:r>
          </w:p>
        </w:tc>
        <w:tc>
          <w:tcPr>
            <w:tcW w:w="3572" w:type="dxa"/>
            <w:shd w:val="clear" w:color="auto" w:fill="auto"/>
            <w:hideMark/>
          </w:tcPr>
          <w:p w14:paraId="5D5760C7"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Support of the 5GMSG Service </w:t>
            </w:r>
          </w:p>
        </w:tc>
        <w:tc>
          <w:tcPr>
            <w:tcW w:w="1365" w:type="dxa"/>
            <w:shd w:val="clear" w:color="auto" w:fill="auto"/>
            <w:noWrap/>
            <w:tcMar>
              <w:left w:w="57" w:type="dxa"/>
              <w:right w:w="57" w:type="dxa"/>
            </w:tcMar>
            <w:hideMark/>
          </w:tcPr>
          <w:p w14:paraId="7C28A23C" w14:textId="3E43B98B"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DE4BFDF"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S6</w:t>
            </w:r>
          </w:p>
        </w:tc>
        <w:tc>
          <w:tcPr>
            <w:tcW w:w="851" w:type="dxa"/>
            <w:shd w:val="clear" w:color="auto" w:fill="auto"/>
            <w:hideMark/>
          </w:tcPr>
          <w:p w14:paraId="0BA1B36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SP-200835</w:t>
            </w:r>
          </w:p>
        </w:tc>
        <w:tc>
          <w:tcPr>
            <w:tcW w:w="2126" w:type="dxa"/>
            <w:shd w:val="clear" w:color="auto" w:fill="auto"/>
            <w:hideMark/>
          </w:tcPr>
          <w:p w14:paraId="556BD3F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Liu, Yue, China Mobile </w:t>
            </w:r>
          </w:p>
        </w:tc>
      </w:tr>
      <w:tr w:rsidR="00B05550" w:rsidRPr="00784FEC" w14:paraId="01AD0EB9" w14:textId="77777777" w:rsidTr="00B05550">
        <w:trPr>
          <w:trHeight w:val="57"/>
        </w:trPr>
        <w:tc>
          <w:tcPr>
            <w:tcW w:w="680" w:type="dxa"/>
            <w:shd w:val="clear" w:color="auto" w:fill="auto"/>
            <w:hideMark/>
          </w:tcPr>
          <w:p w14:paraId="7ED89C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840036</w:t>
            </w:r>
          </w:p>
        </w:tc>
        <w:tc>
          <w:tcPr>
            <w:tcW w:w="3572" w:type="dxa"/>
            <w:shd w:val="clear" w:color="auto" w:fill="auto"/>
            <w:hideMark/>
          </w:tcPr>
          <w:p w14:paraId="56F8B16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support of the 5GMSG Service </w:t>
            </w:r>
          </w:p>
        </w:tc>
        <w:tc>
          <w:tcPr>
            <w:tcW w:w="1365" w:type="dxa"/>
            <w:shd w:val="clear" w:color="auto" w:fill="auto"/>
            <w:noWrap/>
            <w:tcMar>
              <w:left w:w="57" w:type="dxa"/>
              <w:right w:w="57" w:type="dxa"/>
            </w:tcMar>
            <w:hideMark/>
          </w:tcPr>
          <w:p w14:paraId="1DBB2453" w14:textId="226B564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2F6D3E7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0D01816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SP-200835</w:t>
            </w:r>
          </w:p>
        </w:tc>
        <w:tc>
          <w:tcPr>
            <w:tcW w:w="2126" w:type="dxa"/>
            <w:shd w:val="clear" w:color="auto" w:fill="auto"/>
            <w:hideMark/>
          </w:tcPr>
          <w:p w14:paraId="0DCDBB5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Liu, Yue, China Mobile </w:t>
            </w:r>
          </w:p>
        </w:tc>
      </w:tr>
      <w:tr w:rsidR="00B05550" w:rsidRPr="00784FEC" w14:paraId="52E93CF0" w14:textId="77777777" w:rsidTr="00B05550">
        <w:trPr>
          <w:trHeight w:val="57"/>
        </w:trPr>
        <w:tc>
          <w:tcPr>
            <w:tcW w:w="680" w:type="dxa"/>
            <w:shd w:val="clear" w:color="auto" w:fill="auto"/>
            <w:hideMark/>
          </w:tcPr>
          <w:p w14:paraId="671A79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890010</w:t>
            </w:r>
          </w:p>
        </w:tc>
        <w:tc>
          <w:tcPr>
            <w:tcW w:w="3572" w:type="dxa"/>
            <w:shd w:val="clear" w:color="auto" w:fill="auto"/>
            <w:hideMark/>
          </w:tcPr>
          <w:p w14:paraId="7DB595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security aspects of the 5GMSG Service (St1 in Rel16)</w:t>
            </w:r>
          </w:p>
        </w:tc>
        <w:tc>
          <w:tcPr>
            <w:tcW w:w="1365" w:type="dxa"/>
            <w:shd w:val="clear" w:color="auto" w:fill="auto"/>
            <w:noWrap/>
            <w:tcMar>
              <w:left w:w="57" w:type="dxa"/>
              <w:right w:w="57" w:type="dxa"/>
            </w:tcMar>
            <w:hideMark/>
          </w:tcPr>
          <w:p w14:paraId="3A22FB9E" w14:textId="6155743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p>
        </w:tc>
        <w:tc>
          <w:tcPr>
            <w:tcW w:w="425" w:type="dxa"/>
            <w:shd w:val="clear" w:color="auto" w:fill="auto"/>
            <w:hideMark/>
          </w:tcPr>
          <w:p w14:paraId="6B1BC0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2BD81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SP-200878</w:t>
            </w:r>
          </w:p>
        </w:tc>
        <w:tc>
          <w:tcPr>
            <w:tcW w:w="2126" w:type="dxa"/>
            <w:shd w:val="clear" w:color="auto" w:fill="auto"/>
            <w:hideMark/>
          </w:tcPr>
          <w:p w14:paraId="5B26949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Xiaoting Huang, China Mobile </w:t>
            </w:r>
          </w:p>
        </w:tc>
      </w:tr>
      <w:tr w:rsidR="00B05550" w:rsidRPr="00784FEC" w14:paraId="5BD3FBAD" w14:textId="77777777" w:rsidTr="00B05550">
        <w:trPr>
          <w:trHeight w:val="57"/>
        </w:trPr>
        <w:tc>
          <w:tcPr>
            <w:tcW w:w="680" w:type="dxa"/>
            <w:shd w:val="clear" w:color="auto" w:fill="auto"/>
            <w:hideMark/>
          </w:tcPr>
          <w:p w14:paraId="58D3AED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930005</w:t>
            </w:r>
          </w:p>
        </w:tc>
        <w:tc>
          <w:tcPr>
            <w:tcW w:w="3572" w:type="dxa"/>
            <w:shd w:val="clear" w:color="auto" w:fill="auto"/>
            <w:hideMark/>
          </w:tcPr>
          <w:p w14:paraId="4BE8086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the 5GMSG Service </w:t>
            </w:r>
          </w:p>
        </w:tc>
        <w:tc>
          <w:tcPr>
            <w:tcW w:w="1365" w:type="dxa"/>
            <w:shd w:val="clear" w:color="auto" w:fill="auto"/>
            <w:noWrap/>
            <w:tcMar>
              <w:left w:w="57" w:type="dxa"/>
              <w:right w:w="57" w:type="dxa"/>
            </w:tcMar>
            <w:hideMark/>
          </w:tcPr>
          <w:p w14:paraId="1F98745A" w14:textId="3630058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p>
        </w:tc>
        <w:tc>
          <w:tcPr>
            <w:tcW w:w="425" w:type="dxa"/>
            <w:shd w:val="clear" w:color="auto" w:fill="auto"/>
            <w:hideMark/>
          </w:tcPr>
          <w:p w14:paraId="36B454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3F2D8C3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SP-210835</w:t>
            </w:r>
          </w:p>
        </w:tc>
        <w:tc>
          <w:tcPr>
            <w:tcW w:w="2126" w:type="dxa"/>
            <w:shd w:val="clear" w:color="auto" w:fill="auto"/>
            <w:hideMark/>
          </w:tcPr>
          <w:p w14:paraId="5169AC3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Xiaoting Huang, China Mobile </w:t>
            </w:r>
          </w:p>
        </w:tc>
      </w:tr>
      <w:tr w:rsidR="00B05550" w:rsidRPr="00FA0E12" w14:paraId="1B6E4616" w14:textId="77777777" w:rsidTr="00B05550">
        <w:trPr>
          <w:trHeight w:val="57"/>
        </w:trPr>
        <w:tc>
          <w:tcPr>
            <w:tcW w:w="680" w:type="dxa"/>
            <w:shd w:val="clear" w:color="auto" w:fill="auto"/>
            <w:hideMark/>
          </w:tcPr>
          <w:p w14:paraId="6E6B11B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930040</w:t>
            </w:r>
          </w:p>
        </w:tc>
        <w:tc>
          <w:tcPr>
            <w:tcW w:w="3572" w:type="dxa"/>
            <w:shd w:val="clear" w:color="auto" w:fill="auto"/>
            <w:hideMark/>
          </w:tcPr>
          <w:p w14:paraId="1C93423E"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Application Architecture for MSGin5G Service </w:t>
            </w:r>
          </w:p>
        </w:tc>
        <w:tc>
          <w:tcPr>
            <w:tcW w:w="1365" w:type="dxa"/>
            <w:shd w:val="clear" w:color="auto" w:fill="auto"/>
            <w:noWrap/>
            <w:tcMar>
              <w:left w:w="57" w:type="dxa"/>
              <w:right w:w="57" w:type="dxa"/>
            </w:tcMar>
            <w:hideMark/>
          </w:tcPr>
          <w:p w14:paraId="5861172B" w14:textId="6E7E38EE"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FC2B3E0" w14:textId="5F723BF0"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B7B576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SP-200832</w:t>
            </w:r>
          </w:p>
        </w:tc>
        <w:tc>
          <w:tcPr>
            <w:tcW w:w="2126" w:type="dxa"/>
            <w:shd w:val="clear" w:color="auto" w:fill="auto"/>
            <w:hideMark/>
          </w:tcPr>
          <w:p w14:paraId="15D467F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Liu, Yue, China Mobile </w:t>
            </w:r>
          </w:p>
        </w:tc>
      </w:tr>
      <w:tr w:rsidR="00B05550" w:rsidRPr="00784FEC" w14:paraId="17AE9A17" w14:textId="77777777" w:rsidTr="00B05550">
        <w:trPr>
          <w:trHeight w:val="57"/>
        </w:trPr>
        <w:tc>
          <w:tcPr>
            <w:tcW w:w="680" w:type="dxa"/>
            <w:shd w:val="clear" w:color="auto" w:fill="auto"/>
            <w:hideMark/>
          </w:tcPr>
          <w:p w14:paraId="708380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890026</w:t>
            </w:r>
          </w:p>
        </w:tc>
        <w:tc>
          <w:tcPr>
            <w:tcW w:w="3572" w:type="dxa"/>
            <w:shd w:val="clear" w:color="auto" w:fill="auto"/>
            <w:hideMark/>
          </w:tcPr>
          <w:p w14:paraId="7FE5856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Application Architecture for MSGin5G Service </w:t>
            </w:r>
          </w:p>
        </w:tc>
        <w:tc>
          <w:tcPr>
            <w:tcW w:w="1365" w:type="dxa"/>
            <w:shd w:val="clear" w:color="auto" w:fill="auto"/>
            <w:noWrap/>
            <w:tcMar>
              <w:left w:w="57" w:type="dxa"/>
              <w:right w:w="57" w:type="dxa"/>
            </w:tcMar>
            <w:hideMark/>
          </w:tcPr>
          <w:p w14:paraId="233C2853" w14:textId="6596E99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55E3B28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1B44854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SP-200832</w:t>
            </w:r>
          </w:p>
        </w:tc>
        <w:tc>
          <w:tcPr>
            <w:tcW w:w="2126" w:type="dxa"/>
            <w:shd w:val="clear" w:color="auto" w:fill="auto"/>
            <w:hideMark/>
          </w:tcPr>
          <w:p w14:paraId="2EB9393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Liu, Yue, China Mobile </w:t>
            </w:r>
          </w:p>
        </w:tc>
      </w:tr>
      <w:tr w:rsidR="00B05550" w:rsidRPr="00784FEC" w14:paraId="6AC65ED0" w14:textId="77777777" w:rsidTr="00B05550">
        <w:trPr>
          <w:trHeight w:val="57"/>
        </w:trPr>
        <w:tc>
          <w:tcPr>
            <w:tcW w:w="680" w:type="dxa"/>
            <w:shd w:val="clear" w:color="auto" w:fill="auto"/>
            <w:hideMark/>
          </w:tcPr>
          <w:p w14:paraId="205A207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930004</w:t>
            </w:r>
          </w:p>
        </w:tc>
        <w:tc>
          <w:tcPr>
            <w:tcW w:w="3572" w:type="dxa"/>
            <w:shd w:val="clear" w:color="auto" w:fill="auto"/>
            <w:hideMark/>
          </w:tcPr>
          <w:p w14:paraId="3C9BA92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for enabling MSGin5G Service </w:t>
            </w:r>
          </w:p>
        </w:tc>
        <w:tc>
          <w:tcPr>
            <w:tcW w:w="1365" w:type="dxa"/>
            <w:shd w:val="clear" w:color="auto" w:fill="auto"/>
            <w:noWrap/>
            <w:tcMar>
              <w:left w:w="57" w:type="dxa"/>
              <w:right w:w="57" w:type="dxa"/>
            </w:tcMar>
            <w:hideMark/>
          </w:tcPr>
          <w:p w14:paraId="3AB6158A" w14:textId="41FC4F8E"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p>
        </w:tc>
        <w:tc>
          <w:tcPr>
            <w:tcW w:w="425" w:type="dxa"/>
            <w:shd w:val="clear" w:color="auto" w:fill="auto"/>
            <w:hideMark/>
          </w:tcPr>
          <w:p w14:paraId="7665221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20D9360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CP-212106</w:t>
            </w:r>
          </w:p>
        </w:tc>
        <w:tc>
          <w:tcPr>
            <w:tcW w:w="2126" w:type="dxa"/>
            <w:shd w:val="clear" w:color="auto" w:fill="auto"/>
            <w:hideMark/>
          </w:tcPr>
          <w:p w14:paraId="47FA7F9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Liu, Yue, China Mobile </w:t>
            </w:r>
          </w:p>
        </w:tc>
      </w:tr>
      <w:tr w:rsidR="00B05550" w:rsidRPr="00784FEC" w14:paraId="4F8AC9B7" w14:textId="77777777" w:rsidTr="00B05550">
        <w:trPr>
          <w:trHeight w:val="57"/>
        </w:trPr>
        <w:tc>
          <w:tcPr>
            <w:tcW w:w="680" w:type="dxa"/>
            <w:shd w:val="clear" w:color="auto" w:fill="auto"/>
            <w:hideMark/>
          </w:tcPr>
          <w:p w14:paraId="5730549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930041</w:t>
            </w:r>
          </w:p>
        </w:tc>
        <w:tc>
          <w:tcPr>
            <w:tcW w:w="3572" w:type="dxa"/>
            <w:shd w:val="clear" w:color="auto" w:fill="auto"/>
            <w:hideMark/>
          </w:tcPr>
          <w:p w14:paraId="742AD9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for enabling MSGin5G Service </w:t>
            </w:r>
          </w:p>
        </w:tc>
        <w:tc>
          <w:tcPr>
            <w:tcW w:w="1365" w:type="dxa"/>
            <w:shd w:val="clear" w:color="auto" w:fill="auto"/>
            <w:noWrap/>
            <w:tcMar>
              <w:left w:w="57" w:type="dxa"/>
              <w:right w:w="57" w:type="dxa"/>
            </w:tcMar>
            <w:hideMark/>
          </w:tcPr>
          <w:p w14:paraId="2AD50B7B" w14:textId="2D4CB5A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4A2646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95933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CP-212106</w:t>
            </w:r>
          </w:p>
        </w:tc>
        <w:tc>
          <w:tcPr>
            <w:tcW w:w="2126" w:type="dxa"/>
            <w:shd w:val="clear" w:color="auto" w:fill="auto"/>
            <w:hideMark/>
          </w:tcPr>
          <w:p w14:paraId="2E2A5D4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Liu, Yue, China Mobile </w:t>
            </w:r>
          </w:p>
        </w:tc>
      </w:tr>
      <w:tr w:rsidR="00B05550" w:rsidRPr="00784FEC" w14:paraId="7AC26122" w14:textId="77777777" w:rsidTr="00B05550">
        <w:trPr>
          <w:trHeight w:val="57"/>
        </w:trPr>
        <w:tc>
          <w:tcPr>
            <w:tcW w:w="680" w:type="dxa"/>
            <w:shd w:val="clear" w:color="auto" w:fill="auto"/>
            <w:hideMark/>
          </w:tcPr>
          <w:p w14:paraId="1A6959E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930042</w:t>
            </w:r>
          </w:p>
        </w:tc>
        <w:tc>
          <w:tcPr>
            <w:tcW w:w="3572" w:type="dxa"/>
            <w:shd w:val="clear" w:color="auto" w:fill="auto"/>
            <w:hideMark/>
          </w:tcPr>
          <w:p w14:paraId="56ABE13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for enabling MSGin5G Service </w:t>
            </w:r>
          </w:p>
        </w:tc>
        <w:tc>
          <w:tcPr>
            <w:tcW w:w="1365" w:type="dxa"/>
            <w:shd w:val="clear" w:color="auto" w:fill="auto"/>
            <w:noWrap/>
            <w:tcMar>
              <w:left w:w="57" w:type="dxa"/>
              <w:right w:w="57" w:type="dxa"/>
            </w:tcMar>
            <w:hideMark/>
          </w:tcPr>
          <w:p w14:paraId="1AECE2F0" w14:textId="6C5FEF1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0CCADB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5D5CD79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CP-212106</w:t>
            </w:r>
          </w:p>
        </w:tc>
        <w:tc>
          <w:tcPr>
            <w:tcW w:w="2126" w:type="dxa"/>
            <w:shd w:val="clear" w:color="auto" w:fill="auto"/>
            <w:hideMark/>
          </w:tcPr>
          <w:p w14:paraId="4DC7DEA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Liu, Yue, China Mobile </w:t>
            </w:r>
          </w:p>
        </w:tc>
      </w:tr>
      <w:tr w:rsidR="00B05550" w:rsidRPr="00FA0E12" w14:paraId="71CDCB22" w14:textId="77777777" w:rsidTr="00B05550">
        <w:trPr>
          <w:trHeight w:val="57"/>
        </w:trPr>
        <w:tc>
          <w:tcPr>
            <w:tcW w:w="680" w:type="dxa"/>
            <w:shd w:val="clear" w:color="auto" w:fill="auto"/>
            <w:hideMark/>
          </w:tcPr>
          <w:p w14:paraId="0E155D9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930002</w:t>
            </w:r>
          </w:p>
        </w:tc>
        <w:tc>
          <w:tcPr>
            <w:tcW w:w="3572" w:type="dxa"/>
            <w:shd w:val="clear" w:color="auto" w:fill="auto"/>
            <w:hideMark/>
          </w:tcPr>
          <w:p w14:paraId="64B38C91"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IMS voice service support and network usability guarantee for UE s E-UTRA capability disabled scenario in SA 5GS </w:t>
            </w:r>
          </w:p>
        </w:tc>
        <w:tc>
          <w:tcPr>
            <w:tcW w:w="1365" w:type="dxa"/>
            <w:shd w:val="clear" w:color="auto" w:fill="auto"/>
            <w:noWrap/>
            <w:tcMar>
              <w:left w:w="57" w:type="dxa"/>
              <w:right w:w="57" w:type="dxa"/>
            </w:tcMar>
            <w:hideMark/>
          </w:tcPr>
          <w:p w14:paraId="57249168" w14:textId="03C9B35A"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0EB30D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ct</w:t>
            </w:r>
          </w:p>
        </w:tc>
        <w:tc>
          <w:tcPr>
            <w:tcW w:w="851" w:type="dxa"/>
            <w:shd w:val="clear" w:color="auto" w:fill="auto"/>
            <w:hideMark/>
          </w:tcPr>
          <w:p w14:paraId="49BDEE8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CP-212231</w:t>
            </w:r>
          </w:p>
        </w:tc>
        <w:tc>
          <w:tcPr>
            <w:tcW w:w="2126" w:type="dxa"/>
            <w:shd w:val="clear" w:color="auto" w:fill="auto"/>
            <w:hideMark/>
          </w:tcPr>
          <w:p w14:paraId="1674173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Mingxue Li, China Telecom </w:t>
            </w:r>
          </w:p>
        </w:tc>
      </w:tr>
      <w:tr w:rsidR="00B05550" w:rsidRPr="00784FEC" w14:paraId="574EA61B" w14:textId="77777777" w:rsidTr="00B05550">
        <w:trPr>
          <w:trHeight w:val="57"/>
        </w:trPr>
        <w:tc>
          <w:tcPr>
            <w:tcW w:w="680" w:type="dxa"/>
            <w:shd w:val="clear" w:color="auto" w:fill="auto"/>
            <w:hideMark/>
          </w:tcPr>
          <w:p w14:paraId="7EF6C90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930047</w:t>
            </w:r>
          </w:p>
        </w:tc>
        <w:tc>
          <w:tcPr>
            <w:tcW w:w="3572" w:type="dxa"/>
            <w:shd w:val="clear" w:color="auto" w:fill="auto"/>
            <w:hideMark/>
          </w:tcPr>
          <w:p w14:paraId="5C8A8D6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ING_5GS</w:t>
            </w:r>
          </w:p>
        </w:tc>
        <w:tc>
          <w:tcPr>
            <w:tcW w:w="1365" w:type="dxa"/>
            <w:shd w:val="clear" w:color="auto" w:fill="auto"/>
            <w:noWrap/>
            <w:tcMar>
              <w:left w:w="57" w:type="dxa"/>
              <w:right w:w="57" w:type="dxa"/>
            </w:tcMar>
            <w:hideMark/>
          </w:tcPr>
          <w:p w14:paraId="4A604286" w14:textId="3AD60C9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9E4E3C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D03F02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CP-212231</w:t>
            </w:r>
          </w:p>
        </w:tc>
        <w:tc>
          <w:tcPr>
            <w:tcW w:w="2126" w:type="dxa"/>
            <w:shd w:val="clear" w:color="auto" w:fill="auto"/>
            <w:hideMark/>
          </w:tcPr>
          <w:p w14:paraId="6B203F2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Mingxue Li, China Telecom </w:t>
            </w:r>
          </w:p>
        </w:tc>
      </w:tr>
      <w:tr w:rsidR="00B05550" w:rsidRPr="00784FEC" w14:paraId="4B616162" w14:textId="77777777" w:rsidTr="00B05550">
        <w:trPr>
          <w:trHeight w:val="57"/>
        </w:trPr>
        <w:tc>
          <w:tcPr>
            <w:tcW w:w="680" w:type="dxa"/>
            <w:shd w:val="clear" w:color="auto" w:fill="auto"/>
            <w:hideMark/>
          </w:tcPr>
          <w:p w14:paraId="7F474CE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930046</w:t>
            </w:r>
          </w:p>
        </w:tc>
        <w:tc>
          <w:tcPr>
            <w:tcW w:w="3572" w:type="dxa"/>
            <w:shd w:val="clear" w:color="auto" w:fill="auto"/>
            <w:hideMark/>
          </w:tcPr>
          <w:p w14:paraId="6D5DED6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CT6 aspects of ING_5GS</w:t>
            </w:r>
          </w:p>
        </w:tc>
        <w:tc>
          <w:tcPr>
            <w:tcW w:w="1365" w:type="dxa"/>
            <w:shd w:val="clear" w:color="auto" w:fill="auto"/>
            <w:noWrap/>
            <w:tcMar>
              <w:left w:w="57" w:type="dxa"/>
              <w:right w:w="57" w:type="dxa"/>
            </w:tcMar>
            <w:hideMark/>
          </w:tcPr>
          <w:p w14:paraId="47690D70" w14:textId="63CDB9E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2435621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2F02105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CP-212231</w:t>
            </w:r>
          </w:p>
        </w:tc>
        <w:tc>
          <w:tcPr>
            <w:tcW w:w="2126" w:type="dxa"/>
            <w:shd w:val="clear" w:color="auto" w:fill="auto"/>
            <w:hideMark/>
          </w:tcPr>
          <w:p w14:paraId="7D397B3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Mingxue Li, China Telecom </w:t>
            </w:r>
          </w:p>
        </w:tc>
      </w:tr>
      <w:tr w:rsidR="00B05550" w:rsidRPr="00FA0E12" w14:paraId="0237C278" w14:textId="77777777" w:rsidTr="00B05550">
        <w:trPr>
          <w:trHeight w:val="57"/>
        </w:trPr>
        <w:tc>
          <w:tcPr>
            <w:tcW w:w="680" w:type="dxa"/>
            <w:shd w:val="clear" w:color="auto" w:fill="auto"/>
            <w:hideMark/>
          </w:tcPr>
          <w:p w14:paraId="71E1D4C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930031</w:t>
            </w:r>
          </w:p>
        </w:tc>
        <w:tc>
          <w:tcPr>
            <w:tcW w:w="3572" w:type="dxa"/>
            <w:shd w:val="clear" w:color="auto" w:fill="auto"/>
            <w:hideMark/>
          </w:tcPr>
          <w:p w14:paraId="7FABB605"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User Consent for 3GPP services </w:t>
            </w:r>
          </w:p>
        </w:tc>
        <w:tc>
          <w:tcPr>
            <w:tcW w:w="1365" w:type="dxa"/>
            <w:shd w:val="clear" w:color="auto" w:fill="auto"/>
            <w:noWrap/>
            <w:tcMar>
              <w:left w:w="57" w:type="dxa"/>
              <w:right w:w="57" w:type="dxa"/>
            </w:tcMar>
            <w:hideMark/>
          </w:tcPr>
          <w:p w14:paraId="7972C9C9" w14:textId="07152924"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3</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3B41A7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S3</w:t>
            </w:r>
          </w:p>
        </w:tc>
        <w:tc>
          <w:tcPr>
            <w:tcW w:w="851" w:type="dxa"/>
            <w:shd w:val="clear" w:color="auto" w:fill="auto"/>
            <w:hideMark/>
          </w:tcPr>
          <w:p w14:paraId="6F68C14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SP-200885</w:t>
            </w:r>
          </w:p>
        </w:tc>
        <w:tc>
          <w:tcPr>
            <w:tcW w:w="2126" w:type="dxa"/>
            <w:shd w:val="clear" w:color="auto" w:fill="auto"/>
            <w:hideMark/>
          </w:tcPr>
          <w:p w14:paraId="20CB2CB7"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Rong Wu, Huawei Technologies </w:t>
            </w:r>
          </w:p>
        </w:tc>
      </w:tr>
      <w:tr w:rsidR="00B05550" w:rsidRPr="00FA0E12" w14:paraId="6180AD8C" w14:textId="77777777" w:rsidTr="00B05550">
        <w:trPr>
          <w:trHeight w:val="57"/>
        </w:trPr>
        <w:tc>
          <w:tcPr>
            <w:tcW w:w="680" w:type="dxa"/>
            <w:shd w:val="clear" w:color="auto" w:fill="auto"/>
            <w:hideMark/>
          </w:tcPr>
          <w:p w14:paraId="302C374F"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890037</w:t>
            </w:r>
          </w:p>
        </w:tc>
        <w:tc>
          <w:tcPr>
            <w:tcW w:w="3572" w:type="dxa"/>
            <w:shd w:val="clear" w:color="auto" w:fill="auto"/>
            <w:hideMark/>
          </w:tcPr>
          <w:p w14:paraId="2B5290A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   Study on User Consent for 3GPP services </w:t>
            </w:r>
          </w:p>
        </w:tc>
        <w:tc>
          <w:tcPr>
            <w:tcW w:w="1365" w:type="dxa"/>
            <w:shd w:val="clear" w:color="auto" w:fill="auto"/>
            <w:noWrap/>
            <w:tcMar>
              <w:left w:w="57" w:type="dxa"/>
              <w:right w:w="57" w:type="dxa"/>
            </w:tcMar>
            <w:hideMark/>
          </w:tcPr>
          <w:p w14:paraId="1983C43D" w14:textId="23097569"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F</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U</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C</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3</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p>
        </w:tc>
        <w:tc>
          <w:tcPr>
            <w:tcW w:w="425" w:type="dxa"/>
            <w:shd w:val="clear" w:color="auto" w:fill="auto"/>
            <w:hideMark/>
          </w:tcPr>
          <w:p w14:paraId="6F0C17C6"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S3</w:t>
            </w:r>
          </w:p>
        </w:tc>
        <w:tc>
          <w:tcPr>
            <w:tcW w:w="851" w:type="dxa"/>
            <w:shd w:val="clear" w:color="auto" w:fill="auto"/>
            <w:hideMark/>
          </w:tcPr>
          <w:p w14:paraId="3DF8E8F0"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SP-200885</w:t>
            </w:r>
          </w:p>
        </w:tc>
        <w:tc>
          <w:tcPr>
            <w:tcW w:w="2126" w:type="dxa"/>
            <w:shd w:val="clear" w:color="auto" w:fill="auto"/>
            <w:hideMark/>
          </w:tcPr>
          <w:p w14:paraId="110D092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Rong Wu, Huawei Technologies </w:t>
            </w:r>
          </w:p>
        </w:tc>
      </w:tr>
      <w:tr w:rsidR="00B05550" w:rsidRPr="00784FEC" w14:paraId="30667E68" w14:textId="77777777" w:rsidTr="00B05550">
        <w:trPr>
          <w:trHeight w:val="57"/>
        </w:trPr>
        <w:tc>
          <w:tcPr>
            <w:tcW w:w="680" w:type="dxa"/>
            <w:shd w:val="clear" w:color="auto" w:fill="auto"/>
            <w:hideMark/>
          </w:tcPr>
          <w:p w14:paraId="208EC5C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930006</w:t>
            </w:r>
          </w:p>
        </w:tc>
        <w:tc>
          <w:tcPr>
            <w:tcW w:w="3572" w:type="dxa"/>
            <w:shd w:val="clear" w:color="auto" w:fill="auto"/>
            <w:hideMark/>
          </w:tcPr>
          <w:p w14:paraId="2045343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on User Consent for 3GPP services </w:t>
            </w:r>
          </w:p>
        </w:tc>
        <w:tc>
          <w:tcPr>
            <w:tcW w:w="1365" w:type="dxa"/>
            <w:shd w:val="clear" w:color="auto" w:fill="auto"/>
            <w:noWrap/>
            <w:tcMar>
              <w:left w:w="57" w:type="dxa"/>
              <w:right w:w="57" w:type="dxa"/>
            </w:tcMar>
            <w:hideMark/>
          </w:tcPr>
          <w:p w14:paraId="19EFDC53" w14:textId="03A167D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1E409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4441304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SP-210836</w:t>
            </w:r>
          </w:p>
        </w:tc>
        <w:tc>
          <w:tcPr>
            <w:tcW w:w="2126" w:type="dxa"/>
            <w:shd w:val="clear" w:color="auto" w:fill="auto"/>
            <w:hideMark/>
          </w:tcPr>
          <w:p w14:paraId="13E61CB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Rong Wu, Huawei Technologies </w:t>
            </w:r>
          </w:p>
        </w:tc>
      </w:tr>
      <w:tr w:rsidR="00B05550" w:rsidRPr="00784FEC" w14:paraId="0FFEF6F5" w14:textId="77777777" w:rsidTr="00B05550">
        <w:trPr>
          <w:trHeight w:val="57"/>
        </w:trPr>
        <w:tc>
          <w:tcPr>
            <w:tcW w:w="680" w:type="dxa"/>
            <w:shd w:val="clear" w:color="auto" w:fill="auto"/>
            <w:hideMark/>
          </w:tcPr>
          <w:p w14:paraId="670C2F2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930032</w:t>
            </w:r>
          </w:p>
        </w:tc>
        <w:tc>
          <w:tcPr>
            <w:tcW w:w="3572" w:type="dxa"/>
            <w:shd w:val="clear" w:color="auto" w:fill="auto"/>
            <w:hideMark/>
          </w:tcPr>
          <w:p w14:paraId="597AB18E"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Improved support for NSA in the service-based management architecture </w:t>
            </w:r>
          </w:p>
        </w:tc>
        <w:tc>
          <w:tcPr>
            <w:tcW w:w="1365" w:type="dxa"/>
            <w:shd w:val="clear" w:color="auto" w:fill="auto"/>
            <w:noWrap/>
            <w:tcMar>
              <w:left w:w="57" w:type="dxa"/>
              <w:right w:w="57" w:type="dxa"/>
            </w:tcMar>
            <w:hideMark/>
          </w:tcPr>
          <w:p w14:paraId="52FA771E" w14:textId="300FC7EA"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6DB88E4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S5</w:t>
            </w:r>
          </w:p>
        </w:tc>
        <w:tc>
          <w:tcPr>
            <w:tcW w:w="851" w:type="dxa"/>
            <w:shd w:val="clear" w:color="auto" w:fill="auto"/>
            <w:hideMark/>
          </w:tcPr>
          <w:p w14:paraId="5C36B4C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SP-211121</w:t>
            </w:r>
          </w:p>
        </w:tc>
        <w:tc>
          <w:tcPr>
            <w:tcW w:w="2126" w:type="dxa"/>
            <w:shd w:val="clear" w:color="auto" w:fill="auto"/>
            <w:hideMark/>
          </w:tcPr>
          <w:p w14:paraId="39C1E35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Lan Zou, Huawei </w:t>
            </w:r>
          </w:p>
        </w:tc>
      </w:tr>
      <w:tr w:rsidR="00B05550" w:rsidRPr="00784FEC" w14:paraId="6F5718E3" w14:textId="77777777" w:rsidTr="00B05550">
        <w:trPr>
          <w:trHeight w:val="57"/>
        </w:trPr>
        <w:tc>
          <w:tcPr>
            <w:tcW w:w="680" w:type="dxa"/>
            <w:shd w:val="clear" w:color="auto" w:fill="auto"/>
            <w:hideMark/>
          </w:tcPr>
          <w:p w14:paraId="4354C3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910031</w:t>
            </w:r>
          </w:p>
        </w:tc>
        <w:tc>
          <w:tcPr>
            <w:tcW w:w="3572" w:type="dxa"/>
            <w:shd w:val="clear" w:color="auto" w:fill="auto"/>
            <w:hideMark/>
          </w:tcPr>
          <w:p w14:paraId="25CA11C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Enhancement of service-based management architecture </w:t>
            </w:r>
          </w:p>
        </w:tc>
        <w:tc>
          <w:tcPr>
            <w:tcW w:w="1365" w:type="dxa"/>
            <w:shd w:val="clear" w:color="auto" w:fill="auto"/>
            <w:noWrap/>
            <w:tcMar>
              <w:left w:w="57" w:type="dxa"/>
              <w:right w:w="57" w:type="dxa"/>
            </w:tcMar>
            <w:hideMark/>
          </w:tcPr>
          <w:p w14:paraId="5419926E" w14:textId="0F4B8C9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p>
        </w:tc>
        <w:tc>
          <w:tcPr>
            <w:tcW w:w="425" w:type="dxa"/>
            <w:shd w:val="clear" w:color="auto" w:fill="auto"/>
            <w:hideMark/>
          </w:tcPr>
          <w:p w14:paraId="74135F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26380E2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SP-210136</w:t>
            </w:r>
          </w:p>
        </w:tc>
        <w:tc>
          <w:tcPr>
            <w:tcW w:w="2126" w:type="dxa"/>
            <w:shd w:val="clear" w:color="auto" w:fill="auto"/>
            <w:hideMark/>
          </w:tcPr>
          <w:p w14:paraId="4F84CE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Lan Zou, Huawei </w:t>
            </w:r>
          </w:p>
        </w:tc>
      </w:tr>
      <w:tr w:rsidR="00B05550" w:rsidRPr="00784FEC" w14:paraId="33C0261C" w14:textId="77777777" w:rsidTr="00B05550">
        <w:trPr>
          <w:trHeight w:val="57"/>
        </w:trPr>
        <w:tc>
          <w:tcPr>
            <w:tcW w:w="680" w:type="dxa"/>
            <w:shd w:val="clear" w:color="auto" w:fill="auto"/>
            <w:hideMark/>
          </w:tcPr>
          <w:p w14:paraId="7B62BAF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930009</w:t>
            </w:r>
          </w:p>
        </w:tc>
        <w:tc>
          <w:tcPr>
            <w:tcW w:w="3572" w:type="dxa"/>
            <w:shd w:val="clear" w:color="auto" w:fill="auto"/>
            <w:hideMark/>
          </w:tcPr>
          <w:p w14:paraId="15AAA0C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Improved support for NSA in the service-based management architecture </w:t>
            </w:r>
          </w:p>
        </w:tc>
        <w:tc>
          <w:tcPr>
            <w:tcW w:w="1365" w:type="dxa"/>
            <w:shd w:val="clear" w:color="auto" w:fill="auto"/>
            <w:noWrap/>
            <w:tcMar>
              <w:left w:w="57" w:type="dxa"/>
              <w:right w:w="57" w:type="dxa"/>
            </w:tcMar>
            <w:hideMark/>
          </w:tcPr>
          <w:p w14:paraId="4DE66ABA" w14:textId="57E5FA2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p>
        </w:tc>
        <w:tc>
          <w:tcPr>
            <w:tcW w:w="425" w:type="dxa"/>
            <w:shd w:val="clear" w:color="auto" w:fill="auto"/>
            <w:hideMark/>
          </w:tcPr>
          <w:p w14:paraId="1B992E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5E8C33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SP-210858</w:t>
            </w:r>
          </w:p>
        </w:tc>
        <w:tc>
          <w:tcPr>
            <w:tcW w:w="2126" w:type="dxa"/>
            <w:shd w:val="clear" w:color="auto" w:fill="auto"/>
            <w:hideMark/>
          </w:tcPr>
          <w:p w14:paraId="43A880A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Lan Zou, Huawei </w:t>
            </w:r>
          </w:p>
        </w:tc>
      </w:tr>
      <w:tr w:rsidR="00B05550" w:rsidRPr="00784FEC" w14:paraId="3843AA30" w14:textId="77777777" w:rsidTr="00B05550">
        <w:trPr>
          <w:trHeight w:val="57"/>
        </w:trPr>
        <w:tc>
          <w:tcPr>
            <w:tcW w:w="680" w:type="dxa"/>
            <w:shd w:val="clear" w:color="auto" w:fill="auto"/>
            <w:hideMark/>
          </w:tcPr>
          <w:p w14:paraId="6D82CEC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930033</w:t>
            </w:r>
          </w:p>
        </w:tc>
        <w:tc>
          <w:tcPr>
            <w:tcW w:w="3572" w:type="dxa"/>
            <w:shd w:val="clear" w:color="auto" w:fill="auto"/>
            <w:hideMark/>
          </w:tcPr>
          <w:p w14:paraId="4E434A29"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Access control for management service </w:t>
            </w:r>
          </w:p>
        </w:tc>
        <w:tc>
          <w:tcPr>
            <w:tcW w:w="1365" w:type="dxa"/>
            <w:shd w:val="clear" w:color="auto" w:fill="auto"/>
            <w:noWrap/>
            <w:tcMar>
              <w:left w:w="57" w:type="dxa"/>
              <w:right w:w="57" w:type="dxa"/>
            </w:tcMar>
            <w:hideMark/>
          </w:tcPr>
          <w:p w14:paraId="0680E4A2" w14:textId="63AFD0B9"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9CFD73F"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S5</w:t>
            </w:r>
          </w:p>
        </w:tc>
        <w:tc>
          <w:tcPr>
            <w:tcW w:w="851" w:type="dxa"/>
            <w:shd w:val="clear" w:color="auto" w:fill="auto"/>
            <w:hideMark/>
          </w:tcPr>
          <w:p w14:paraId="55814EC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SP-210859</w:t>
            </w:r>
          </w:p>
        </w:tc>
        <w:tc>
          <w:tcPr>
            <w:tcW w:w="2126" w:type="dxa"/>
            <w:shd w:val="clear" w:color="auto" w:fill="auto"/>
            <w:hideMark/>
          </w:tcPr>
          <w:p w14:paraId="5CB8C9D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Jing Ping, Nokia </w:t>
            </w:r>
          </w:p>
        </w:tc>
      </w:tr>
      <w:tr w:rsidR="00B05550" w:rsidRPr="00784FEC" w14:paraId="35DC023A" w14:textId="77777777" w:rsidTr="00B05550">
        <w:trPr>
          <w:trHeight w:val="57"/>
        </w:trPr>
        <w:tc>
          <w:tcPr>
            <w:tcW w:w="680" w:type="dxa"/>
            <w:shd w:val="clear" w:color="auto" w:fill="auto"/>
            <w:hideMark/>
          </w:tcPr>
          <w:p w14:paraId="16E4C2A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890016</w:t>
            </w:r>
          </w:p>
        </w:tc>
        <w:tc>
          <w:tcPr>
            <w:tcW w:w="3572" w:type="dxa"/>
            <w:shd w:val="clear" w:color="auto" w:fill="auto"/>
            <w:hideMark/>
          </w:tcPr>
          <w:p w14:paraId="610BC0D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access control for management service </w:t>
            </w:r>
          </w:p>
        </w:tc>
        <w:tc>
          <w:tcPr>
            <w:tcW w:w="1365" w:type="dxa"/>
            <w:shd w:val="clear" w:color="auto" w:fill="auto"/>
            <w:noWrap/>
            <w:tcMar>
              <w:left w:w="57" w:type="dxa"/>
              <w:right w:w="57" w:type="dxa"/>
            </w:tcMar>
            <w:hideMark/>
          </w:tcPr>
          <w:p w14:paraId="1AF16826" w14:textId="56CBAA8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3A3539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26E0004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SP-200853</w:t>
            </w:r>
          </w:p>
        </w:tc>
        <w:tc>
          <w:tcPr>
            <w:tcW w:w="2126" w:type="dxa"/>
            <w:shd w:val="clear" w:color="auto" w:fill="auto"/>
            <w:hideMark/>
          </w:tcPr>
          <w:p w14:paraId="7A77070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Jing Ping, Nokia </w:t>
            </w:r>
          </w:p>
        </w:tc>
      </w:tr>
      <w:tr w:rsidR="00B05550" w:rsidRPr="00784FEC" w14:paraId="1BF01D5C" w14:textId="77777777" w:rsidTr="00B05550">
        <w:trPr>
          <w:trHeight w:val="57"/>
        </w:trPr>
        <w:tc>
          <w:tcPr>
            <w:tcW w:w="680" w:type="dxa"/>
            <w:shd w:val="clear" w:color="auto" w:fill="auto"/>
            <w:hideMark/>
          </w:tcPr>
          <w:p w14:paraId="544E2EA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930010</w:t>
            </w:r>
          </w:p>
        </w:tc>
        <w:tc>
          <w:tcPr>
            <w:tcW w:w="3572" w:type="dxa"/>
            <w:shd w:val="clear" w:color="auto" w:fill="auto"/>
            <w:hideMark/>
          </w:tcPr>
          <w:p w14:paraId="5660B6B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Access control for management service </w:t>
            </w:r>
          </w:p>
        </w:tc>
        <w:tc>
          <w:tcPr>
            <w:tcW w:w="1365" w:type="dxa"/>
            <w:shd w:val="clear" w:color="auto" w:fill="auto"/>
            <w:noWrap/>
            <w:tcMar>
              <w:left w:w="57" w:type="dxa"/>
              <w:right w:w="57" w:type="dxa"/>
            </w:tcMar>
            <w:hideMark/>
          </w:tcPr>
          <w:p w14:paraId="574ED34A" w14:textId="05165D4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060C8FE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2AFA73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SP-210859</w:t>
            </w:r>
          </w:p>
        </w:tc>
        <w:tc>
          <w:tcPr>
            <w:tcW w:w="2126" w:type="dxa"/>
            <w:shd w:val="clear" w:color="auto" w:fill="auto"/>
            <w:hideMark/>
          </w:tcPr>
          <w:p w14:paraId="65273D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Jing Ping, Nokia </w:t>
            </w:r>
          </w:p>
        </w:tc>
      </w:tr>
      <w:tr w:rsidR="00B05550" w:rsidRPr="00FA0E12" w14:paraId="0CBEE2AB" w14:textId="77777777" w:rsidTr="00B05550">
        <w:trPr>
          <w:trHeight w:val="57"/>
        </w:trPr>
        <w:tc>
          <w:tcPr>
            <w:tcW w:w="680" w:type="dxa"/>
            <w:shd w:val="clear" w:color="auto" w:fill="auto"/>
            <w:hideMark/>
          </w:tcPr>
          <w:p w14:paraId="65A31901"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920060</w:t>
            </w:r>
          </w:p>
        </w:tc>
        <w:tc>
          <w:tcPr>
            <w:tcW w:w="3572" w:type="dxa"/>
            <w:shd w:val="clear" w:color="auto" w:fill="auto"/>
            <w:hideMark/>
          </w:tcPr>
          <w:p w14:paraId="3D031940"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NPN support of PWS </w:t>
            </w:r>
          </w:p>
        </w:tc>
        <w:tc>
          <w:tcPr>
            <w:tcW w:w="1365" w:type="dxa"/>
            <w:shd w:val="clear" w:color="auto" w:fill="auto"/>
            <w:noWrap/>
            <w:tcMar>
              <w:left w:w="57" w:type="dxa"/>
              <w:right w:w="57" w:type="dxa"/>
            </w:tcMar>
            <w:hideMark/>
          </w:tcPr>
          <w:p w14:paraId="3AEC7694" w14:textId="480BD526"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W</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1C8DECC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S1</w:t>
            </w:r>
          </w:p>
        </w:tc>
        <w:tc>
          <w:tcPr>
            <w:tcW w:w="851" w:type="dxa"/>
            <w:shd w:val="clear" w:color="auto" w:fill="auto"/>
            <w:hideMark/>
          </w:tcPr>
          <w:p w14:paraId="0BC23092"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SP-210585</w:t>
            </w:r>
          </w:p>
        </w:tc>
        <w:tc>
          <w:tcPr>
            <w:tcW w:w="2126" w:type="dxa"/>
            <w:shd w:val="clear" w:color="auto" w:fill="auto"/>
            <w:hideMark/>
          </w:tcPr>
          <w:p w14:paraId="33CDF814"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Francesco Pica, Qualcomm</w:t>
            </w:r>
          </w:p>
        </w:tc>
      </w:tr>
      <w:tr w:rsidR="00B05550" w:rsidRPr="00FA0E12" w14:paraId="149626A0" w14:textId="77777777" w:rsidTr="00B05550">
        <w:trPr>
          <w:trHeight w:val="57"/>
        </w:trPr>
        <w:tc>
          <w:tcPr>
            <w:tcW w:w="680" w:type="dxa"/>
            <w:shd w:val="clear" w:color="auto" w:fill="auto"/>
            <w:hideMark/>
          </w:tcPr>
          <w:p w14:paraId="120A7099"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910007</w:t>
            </w:r>
          </w:p>
        </w:tc>
        <w:tc>
          <w:tcPr>
            <w:tcW w:w="3572" w:type="dxa"/>
            <w:shd w:val="clear" w:color="auto" w:fill="auto"/>
            <w:hideMark/>
          </w:tcPr>
          <w:p w14:paraId="358E5315"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Start of Pause of Charging via User Plane </w:t>
            </w:r>
          </w:p>
        </w:tc>
        <w:tc>
          <w:tcPr>
            <w:tcW w:w="1365" w:type="dxa"/>
            <w:shd w:val="clear" w:color="auto" w:fill="auto"/>
            <w:noWrap/>
            <w:tcMar>
              <w:left w:w="57" w:type="dxa"/>
              <w:right w:w="57" w:type="dxa"/>
            </w:tcMar>
            <w:hideMark/>
          </w:tcPr>
          <w:p w14:paraId="30161AA1" w14:textId="53EA4989"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U</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B086FB3"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C4</w:t>
            </w:r>
          </w:p>
        </w:tc>
        <w:tc>
          <w:tcPr>
            <w:tcW w:w="851" w:type="dxa"/>
            <w:shd w:val="clear" w:color="auto" w:fill="auto"/>
            <w:hideMark/>
          </w:tcPr>
          <w:p w14:paraId="6DB1FE5E"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CP-210076</w:t>
            </w:r>
          </w:p>
        </w:tc>
        <w:tc>
          <w:tcPr>
            <w:tcW w:w="2126" w:type="dxa"/>
            <w:shd w:val="clear" w:color="auto" w:fill="auto"/>
            <w:hideMark/>
          </w:tcPr>
          <w:p w14:paraId="60783BE8"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YONG, YANG, Ericsson, frank </w:t>
            </w:r>
          </w:p>
        </w:tc>
      </w:tr>
      <w:tr w:rsidR="00B05550" w:rsidRPr="00FA0E12" w14:paraId="575E6AC7" w14:textId="77777777" w:rsidTr="00B05550">
        <w:trPr>
          <w:trHeight w:val="57"/>
        </w:trPr>
        <w:tc>
          <w:tcPr>
            <w:tcW w:w="680" w:type="dxa"/>
            <w:shd w:val="clear" w:color="auto" w:fill="auto"/>
            <w:hideMark/>
          </w:tcPr>
          <w:p w14:paraId="5F54857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910030</w:t>
            </w:r>
          </w:p>
        </w:tc>
        <w:tc>
          <w:tcPr>
            <w:tcW w:w="3572" w:type="dxa"/>
            <w:shd w:val="clear" w:color="auto" w:fill="auto"/>
            <w:hideMark/>
          </w:tcPr>
          <w:p w14:paraId="4892038C"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File Management </w:t>
            </w:r>
          </w:p>
        </w:tc>
        <w:tc>
          <w:tcPr>
            <w:tcW w:w="1365" w:type="dxa"/>
            <w:shd w:val="clear" w:color="auto" w:fill="auto"/>
            <w:noWrap/>
            <w:tcMar>
              <w:left w:w="57" w:type="dxa"/>
              <w:right w:w="57" w:type="dxa"/>
            </w:tcMar>
            <w:hideMark/>
          </w:tcPr>
          <w:p w14:paraId="249EE45C" w14:textId="7A398A5A"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F</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7EAB505F"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0D373A23"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SP-210135</w:t>
            </w:r>
          </w:p>
        </w:tc>
        <w:tc>
          <w:tcPr>
            <w:tcW w:w="2126" w:type="dxa"/>
            <w:shd w:val="clear" w:color="auto" w:fill="auto"/>
            <w:hideMark/>
          </w:tcPr>
          <w:p w14:paraId="1ABDFA4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Pollakowski, Olaf, Nokia </w:t>
            </w:r>
          </w:p>
        </w:tc>
      </w:tr>
      <w:tr w:rsidR="00B05550" w:rsidRPr="00FA0E12" w14:paraId="002E8100" w14:textId="77777777" w:rsidTr="00B05550">
        <w:trPr>
          <w:trHeight w:val="57"/>
        </w:trPr>
        <w:tc>
          <w:tcPr>
            <w:tcW w:w="680" w:type="dxa"/>
            <w:shd w:val="clear" w:color="auto" w:fill="auto"/>
            <w:hideMark/>
          </w:tcPr>
          <w:p w14:paraId="5C333DCA"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910024</w:t>
            </w:r>
          </w:p>
        </w:tc>
        <w:tc>
          <w:tcPr>
            <w:tcW w:w="3572" w:type="dxa"/>
            <w:shd w:val="clear" w:color="auto" w:fill="auto"/>
            <w:hideMark/>
          </w:tcPr>
          <w:p w14:paraId="34D664FF"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Enhancements of 3GPP profiles for cryptographic algorithms and security protocols </w:t>
            </w:r>
          </w:p>
        </w:tc>
        <w:tc>
          <w:tcPr>
            <w:tcW w:w="1365" w:type="dxa"/>
            <w:shd w:val="clear" w:color="auto" w:fill="auto"/>
            <w:noWrap/>
            <w:tcMar>
              <w:left w:w="57" w:type="dxa"/>
              <w:right w:w="57" w:type="dxa"/>
            </w:tcMar>
            <w:hideMark/>
          </w:tcPr>
          <w:p w14:paraId="1FED52B8" w14:textId="1D827199"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y</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6E8B2CA4"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S3</w:t>
            </w:r>
          </w:p>
        </w:tc>
        <w:tc>
          <w:tcPr>
            <w:tcW w:w="851" w:type="dxa"/>
            <w:shd w:val="clear" w:color="auto" w:fill="auto"/>
            <w:hideMark/>
          </w:tcPr>
          <w:p w14:paraId="6C3C7A93"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SP-210107</w:t>
            </w:r>
          </w:p>
        </w:tc>
        <w:tc>
          <w:tcPr>
            <w:tcW w:w="2126" w:type="dxa"/>
            <w:shd w:val="clear" w:color="auto" w:fill="auto"/>
            <w:hideMark/>
          </w:tcPr>
          <w:p w14:paraId="673741E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Pinar Comak, Ericsson </w:t>
            </w:r>
          </w:p>
        </w:tc>
      </w:tr>
      <w:tr w:rsidR="00B05550" w:rsidRPr="00FA0E12" w14:paraId="19588C0D" w14:textId="77777777" w:rsidTr="00B05550">
        <w:trPr>
          <w:trHeight w:val="57"/>
        </w:trPr>
        <w:tc>
          <w:tcPr>
            <w:tcW w:w="680" w:type="dxa"/>
            <w:shd w:val="clear" w:color="auto" w:fill="auto"/>
            <w:hideMark/>
          </w:tcPr>
          <w:p w14:paraId="13177D72"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920027</w:t>
            </w:r>
          </w:p>
        </w:tc>
        <w:tc>
          <w:tcPr>
            <w:tcW w:w="3572" w:type="dxa"/>
            <w:shd w:val="clear" w:color="auto" w:fill="auto"/>
            <w:hideMark/>
          </w:tcPr>
          <w:p w14:paraId="07344AD9"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AKMA TLS protocol profiles </w:t>
            </w:r>
          </w:p>
        </w:tc>
        <w:tc>
          <w:tcPr>
            <w:tcW w:w="1365" w:type="dxa"/>
            <w:shd w:val="clear" w:color="auto" w:fill="auto"/>
            <w:noWrap/>
            <w:tcMar>
              <w:left w:w="57" w:type="dxa"/>
              <w:right w:w="57" w:type="dxa"/>
            </w:tcMar>
            <w:hideMark/>
          </w:tcPr>
          <w:p w14:paraId="7C280CCC" w14:textId="05366CA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K</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L</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277FF9AF"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S3</w:t>
            </w:r>
          </w:p>
        </w:tc>
        <w:tc>
          <w:tcPr>
            <w:tcW w:w="851" w:type="dxa"/>
            <w:shd w:val="clear" w:color="auto" w:fill="auto"/>
            <w:hideMark/>
          </w:tcPr>
          <w:p w14:paraId="739A7920"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SP-210424</w:t>
            </w:r>
          </w:p>
        </w:tc>
        <w:tc>
          <w:tcPr>
            <w:tcW w:w="2126" w:type="dxa"/>
            <w:shd w:val="clear" w:color="auto" w:fill="auto"/>
            <w:hideMark/>
          </w:tcPr>
          <w:p w14:paraId="0825B691" w14:textId="6B601300"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Escott, Adrian, Qualcomm </w:t>
            </w:r>
          </w:p>
        </w:tc>
      </w:tr>
      <w:tr w:rsidR="00B05550" w:rsidRPr="00FA0E12" w14:paraId="4F8BFECA" w14:textId="77777777" w:rsidTr="00B05550">
        <w:trPr>
          <w:trHeight w:val="57"/>
        </w:trPr>
        <w:tc>
          <w:tcPr>
            <w:tcW w:w="680" w:type="dxa"/>
            <w:shd w:val="clear" w:color="auto" w:fill="auto"/>
            <w:hideMark/>
          </w:tcPr>
          <w:p w14:paraId="750187B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910025</w:t>
            </w:r>
          </w:p>
        </w:tc>
        <w:tc>
          <w:tcPr>
            <w:tcW w:w="3572" w:type="dxa"/>
            <w:shd w:val="clear" w:color="auto" w:fill="auto"/>
            <w:hideMark/>
          </w:tcPr>
          <w:p w14:paraId="56C166A1"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User Plane Integrity Protection for LTE </w:t>
            </w:r>
          </w:p>
        </w:tc>
        <w:tc>
          <w:tcPr>
            <w:tcW w:w="1365" w:type="dxa"/>
            <w:shd w:val="clear" w:color="auto" w:fill="auto"/>
            <w:noWrap/>
            <w:tcMar>
              <w:left w:w="57" w:type="dxa"/>
              <w:right w:w="57" w:type="dxa"/>
            </w:tcMar>
            <w:hideMark/>
          </w:tcPr>
          <w:p w14:paraId="548B09D3" w14:textId="0F29D68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U</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L</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7504CD99"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S3</w:t>
            </w:r>
          </w:p>
        </w:tc>
        <w:tc>
          <w:tcPr>
            <w:tcW w:w="851" w:type="dxa"/>
            <w:shd w:val="clear" w:color="auto" w:fill="auto"/>
            <w:hideMark/>
          </w:tcPr>
          <w:p w14:paraId="545060A4"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SP-210105</w:t>
            </w:r>
          </w:p>
        </w:tc>
        <w:tc>
          <w:tcPr>
            <w:tcW w:w="2126" w:type="dxa"/>
            <w:shd w:val="clear" w:color="auto" w:fill="auto"/>
            <w:hideMark/>
          </w:tcPr>
          <w:p w14:paraId="2A98495F"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Evans, Tim, Vodafone </w:t>
            </w:r>
          </w:p>
        </w:tc>
      </w:tr>
      <w:tr w:rsidR="00B05550" w:rsidRPr="00FA0E12" w14:paraId="164AD665" w14:textId="77777777" w:rsidTr="00B05550">
        <w:trPr>
          <w:trHeight w:val="57"/>
        </w:trPr>
        <w:tc>
          <w:tcPr>
            <w:tcW w:w="680" w:type="dxa"/>
            <w:shd w:val="clear" w:color="auto" w:fill="auto"/>
            <w:hideMark/>
          </w:tcPr>
          <w:p w14:paraId="48BA6BBE"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900002</w:t>
            </w:r>
          </w:p>
        </w:tc>
        <w:tc>
          <w:tcPr>
            <w:tcW w:w="3572" w:type="dxa"/>
            <w:shd w:val="clear" w:color="auto" w:fill="auto"/>
            <w:hideMark/>
          </w:tcPr>
          <w:p w14:paraId="32C42221"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Restoration of PDN Connections in PGW-C/SMF Set </w:t>
            </w:r>
          </w:p>
        </w:tc>
        <w:tc>
          <w:tcPr>
            <w:tcW w:w="1365" w:type="dxa"/>
            <w:shd w:val="clear" w:color="auto" w:fill="auto"/>
            <w:noWrap/>
            <w:tcMar>
              <w:left w:w="57" w:type="dxa"/>
              <w:right w:w="57" w:type="dxa"/>
            </w:tcMar>
            <w:hideMark/>
          </w:tcPr>
          <w:p w14:paraId="295E181E" w14:textId="431D8896"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19CFFF5B"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C4</w:t>
            </w:r>
          </w:p>
        </w:tc>
        <w:tc>
          <w:tcPr>
            <w:tcW w:w="851" w:type="dxa"/>
            <w:shd w:val="clear" w:color="auto" w:fill="auto"/>
            <w:hideMark/>
          </w:tcPr>
          <w:p w14:paraId="5B841256"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CP-203020</w:t>
            </w:r>
          </w:p>
        </w:tc>
        <w:tc>
          <w:tcPr>
            <w:tcW w:w="2126" w:type="dxa"/>
            <w:shd w:val="clear" w:color="auto" w:fill="auto"/>
            <w:hideMark/>
          </w:tcPr>
          <w:p w14:paraId="74C043A2"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LANDAIS, Bruno, Nokia </w:t>
            </w:r>
          </w:p>
        </w:tc>
      </w:tr>
      <w:tr w:rsidR="00B05550" w:rsidRPr="00FA0E12" w14:paraId="63BB917D" w14:textId="77777777" w:rsidTr="00B05550">
        <w:trPr>
          <w:trHeight w:val="57"/>
        </w:trPr>
        <w:tc>
          <w:tcPr>
            <w:tcW w:w="680" w:type="dxa"/>
            <w:shd w:val="clear" w:color="auto" w:fill="auto"/>
            <w:hideMark/>
          </w:tcPr>
          <w:p w14:paraId="500F9DAF"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900037</w:t>
            </w:r>
          </w:p>
        </w:tc>
        <w:tc>
          <w:tcPr>
            <w:tcW w:w="3572" w:type="dxa"/>
            <w:shd w:val="clear" w:color="auto" w:fill="auto"/>
            <w:hideMark/>
          </w:tcPr>
          <w:p w14:paraId="022116DF"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Inter-PLMN Roaming </w:t>
            </w:r>
          </w:p>
        </w:tc>
        <w:tc>
          <w:tcPr>
            <w:tcW w:w="1365" w:type="dxa"/>
            <w:shd w:val="clear" w:color="auto" w:fill="auto"/>
            <w:noWrap/>
            <w:tcMar>
              <w:left w:w="57" w:type="dxa"/>
              <w:right w:w="57" w:type="dxa"/>
            </w:tcMar>
            <w:hideMark/>
          </w:tcPr>
          <w:p w14:paraId="4A7729C0" w14:textId="68E62912"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8898231"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C4</w:t>
            </w:r>
          </w:p>
        </w:tc>
        <w:tc>
          <w:tcPr>
            <w:tcW w:w="851" w:type="dxa"/>
            <w:shd w:val="clear" w:color="auto" w:fill="auto"/>
            <w:hideMark/>
          </w:tcPr>
          <w:p w14:paraId="2E5481AC"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CP-203021</w:t>
            </w:r>
          </w:p>
        </w:tc>
        <w:tc>
          <w:tcPr>
            <w:tcW w:w="2126" w:type="dxa"/>
            <w:shd w:val="clear" w:color="auto" w:fill="auto"/>
            <w:hideMark/>
          </w:tcPr>
          <w:p w14:paraId="7AFF5E3A"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Caixia Qi, Huawei </w:t>
            </w:r>
          </w:p>
        </w:tc>
      </w:tr>
      <w:tr w:rsidR="00B05550" w:rsidRPr="00784FEC" w14:paraId="1DCB1722" w14:textId="77777777" w:rsidTr="00B05550">
        <w:trPr>
          <w:trHeight w:val="57"/>
        </w:trPr>
        <w:tc>
          <w:tcPr>
            <w:tcW w:w="680" w:type="dxa"/>
            <w:shd w:val="clear" w:color="auto" w:fill="auto"/>
            <w:hideMark/>
          </w:tcPr>
          <w:p w14:paraId="2DC961F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lastRenderedPageBreak/>
              <w:t>911037</w:t>
            </w:r>
          </w:p>
        </w:tc>
        <w:tc>
          <w:tcPr>
            <w:tcW w:w="3572" w:type="dxa"/>
            <w:shd w:val="clear" w:color="auto" w:fill="auto"/>
            <w:hideMark/>
          </w:tcPr>
          <w:p w14:paraId="21BF4C38"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Reliable Data Service Serialization Indication </w:t>
            </w:r>
          </w:p>
        </w:tc>
        <w:tc>
          <w:tcPr>
            <w:tcW w:w="1365" w:type="dxa"/>
            <w:shd w:val="clear" w:color="auto" w:fill="auto"/>
            <w:noWrap/>
            <w:tcMar>
              <w:left w:w="57" w:type="dxa"/>
              <w:right w:w="57" w:type="dxa"/>
            </w:tcMar>
            <w:hideMark/>
          </w:tcPr>
          <w:p w14:paraId="42DBC8E0" w14:textId="671D5979"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4B60CA0" w14:textId="3C724AD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70F0208"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SP-190446</w:t>
            </w:r>
          </w:p>
        </w:tc>
        <w:tc>
          <w:tcPr>
            <w:tcW w:w="2126" w:type="dxa"/>
            <w:shd w:val="clear" w:color="auto" w:fill="auto"/>
            <w:hideMark/>
          </w:tcPr>
          <w:p w14:paraId="75CDD7A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Starsinic, Michael, Convida Wireless LLC </w:t>
            </w:r>
          </w:p>
        </w:tc>
      </w:tr>
      <w:tr w:rsidR="00B05550" w:rsidRPr="00784FEC" w14:paraId="60C3C660" w14:textId="77777777" w:rsidTr="00B05550">
        <w:trPr>
          <w:trHeight w:val="57"/>
        </w:trPr>
        <w:tc>
          <w:tcPr>
            <w:tcW w:w="680" w:type="dxa"/>
            <w:shd w:val="clear" w:color="auto" w:fill="auto"/>
            <w:hideMark/>
          </w:tcPr>
          <w:p w14:paraId="1343233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840017</w:t>
            </w:r>
          </w:p>
        </w:tc>
        <w:tc>
          <w:tcPr>
            <w:tcW w:w="3572" w:type="dxa"/>
            <w:shd w:val="clear" w:color="auto" w:fill="auto"/>
            <w:hideMark/>
          </w:tcPr>
          <w:p w14:paraId="11AB6AE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RDSSI</w:t>
            </w:r>
          </w:p>
        </w:tc>
        <w:tc>
          <w:tcPr>
            <w:tcW w:w="1365" w:type="dxa"/>
            <w:shd w:val="clear" w:color="auto" w:fill="auto"/>
            <w:noWrap/>
            <w:tcMar>
              <w:left w:w="57" w:type="dxa"/>
              <w:right w:w="57" w:type="dxa"/>
            </w:tcMar>
            <w:hideMark/>
          </w:tcPr>
          <w:p w14:paraId="7830B292" w14:textId="2E30569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p>
        </w:tc>
        <w:tc>
          <w:tcPr>
            <w:tcW w:w="425" w:type="dxa"/>
            <w:shd w:val="clear" w:color="auto" w:fill="auto"/>
            <w:hideMark/>
          </w:tcPr>
          <w:p w14:paraId="7F3F940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51DEC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SP-190446</w:t>
            </w:r>
          </w:p>
        </w:tc>
        <w:tc>
          <w:tcPr>
            <w:tcW w:w="2126" w:type="dxa"/>
            <w:shd w:val="clear" w:color="auto" w:fill="auto"/>
            <w:hideMark/>
          </w:tcPr>
          <w:p w14:paraId="27F60B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Starsinic, Michael, Convida Wireless LLC </w:t>
            </w:r>
          </w:p>
        </w:tc>
      </w:tr>
      <w:tr w:rsidR="00B05550" w:rsidRPr="00784FEC" w14:paraId="1DE50088" w14:textId="77777777" w:rsidTr="00B05550">
        <w:trPr>
          <w:trHeight w:val="57"/>
        </w:trPr>
        <w:tc>
          <w:tcPr>
            <w:tcW w:w="680" w:type="dxa"/>
            <w:shd w:val="clear" w:color="auto" w:fill="auto"/>
            <w:hideMark/>
          </w:tcPr>
          <w:p w14:paraId="519E49A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900005</w:t>
            </w:r>
          </w:p>
        </w:tc>
        <w:tc>
          <w:tcPr>
            <w:tcW w:w="3572" w:type="dxa"/>
            <w:shd w:val="clear" w:color="auto" w:fill="auto"/>
            <w:hideMark/>
          </w:tcPr>
          <w:p w14:paraId="407CAAB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RDSSI</w:t>
            </w:r>
          </w:p>
        </w:tc>
        <w:tc>
          <w:tcPr>
            <w:tcW w:w="1365" w:type="dxa"/>
            <w:shd w:val="clear" w:color="auto" w:fill="auto"/>
            <w:noWrap/>
            <w:tcMar>
              <w:left w:w="57" w:type="dxa"/>
              <w:right w:w="57" w:type="dxa"/>
            </w:tcMar>
            <w:hideMark/>
          </w:tcPr>
          <w:p w14:paraId="09AF0668" w14:textId="4900EA9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p>
        </w:tc>
        <w:tc>
          <w:tcPr>
            <w:tcW w:w="425" w:type="dxa"/>
            <w:shd w:val="clear" w:color="auto" w:fill="auto"/>
            <w:hideMark/>
          </w:tcPr>
          <w:p w14:paraId="1A956C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718042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CP-203234</w:t>
            </w:r>
          </w:p>
        </w:tc>
        <w:tc>
          <w:tcPr>
            <w:tcW w:w="2126" w:type="dxa"/>
            <w:shd w:val="clear" w:color="auto" w:fill="auto"/>
            <w:hideMark/>
          </w:tcPr>
          <w:p w14:paraId="6083D4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Vivek Gupta, Intel </w:t>
            </w:r>
          </w:p>
        </w:tc>
      </w:tr>
      <w:tr w:rsidR="00B05550" w:rsidRPr="00FA0E12" w14:paraId="697E65D5" w14:textId="77777777" w:rsidTr="00B05550">
        <w:trPr>
          <w:trHeight w:val="57"/>
        </w:trPr>
        <w:tc>
          <w:tcPr>
            <w:tcW w:w="680" w:type="dxa"/>
            <w:shd w:val="clear" w:color="auto" w:fill="auto"/>
            <w:hideMark/>
          </w:tcPr>
          <w:p w14:paraId="75522DE8"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900021</w:t>
            </w:r>
          </w:p>
        </w:tc>
        <w:tc>
          <w:tcPr>
            <w:tcW w:w="3572" w:type="dxa"/>
            <w:shd w:val="clear" w:color="auto" w:fill="auto"/>
            <w:hideMark/>
          </w:tcPr>
          <w:p w14:paraId="6CB80893"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Management Aspects of 5G Network Sharing </w:t>
            </w:r>
          </w:p>
        </w:tc>
        <w:tc>
          <w:tcPr>
            <w:tcW w:w="1365" w:type="dxa"/>
            <w:shd w:val="clear" w:color="auto" w:fill="auto"/>
            <w:noWrap/>
            <w:tcMar>
              <w:left w:w="57" w:type="dxa"/>
              <w:right w:w="57" w:type="dxa"/>
            </w:tcMar>
            <w:hideMark/>
          </w:tcPr>
          <w:p w14:paraId="6B2DF3CC" w14:textId="4B733CE3"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CEED7D0"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51DA266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SP-201080</w:t>
            </w:r>
          </w:p>
        </w:tc>
        <w:tc>
          <w:tcPr>
            <w:tcW w:w="2126" w:type="dxa"/>
            <w:shd w:val="clear" w:color="auto" w:fill="auto"/>
            <w:hideMark/>
          </w:tcPr>
          <w:p w14:paraId="38FFD6BF"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Mingrui Sun, China Unicom </w:t>
            </w:r>
          </w:p>
        </w:tc>
      </w:tr>
      <w:tr w:rsidR="00B05550" w:rsidRPr="00784FEC" w14:paraId="793E20B1" w14:textId="77777777" w:rsidTr="00B05550">
        <w:trPr>
          <w:trHeight w:val="57"/>
        </w:trPr>
        <w:tc>
          <w:tcPr>
            <w:tcW w:w="680" w:type="dxa"/>
            <w:shd w:val="clear" w:color="auto" w:fill="auto"/>
            <w:hideMark/>
          </w:tcPr>
          <w:p w14:paraId="3115814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920018</w:t>
            </w:r>
          </w:p>
        </w:tc>
        <w:tc>
          <w:tcPr>
            <w:tcW w:w="3572" w:type="dxa"/>
            <w:shd w:val="clear" w:color="auto" w:fill="auto"/>
            <w:hideMark/>
          </w:tcPr>
          <w:p w14:paraId="210E80E1"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Study on Management Aspects of 5G Network Sharing </w:t>
            </w:r>
          </w:p>
        </w:tc>
        <w:tc>
          <w:tcPr>
            <w:tcW w:w="1365" w:type="dxa"/>
            <w:shd w:val="clear" w:color="auto" w:fill="auto"/>
            <w:noWrap/>
            <w:tcMar>
              <w:left w:w="57" w:type="dxa"/>
              <w:right w:w="57" w:type="dxa"/>
            </w:tcMar>
            <w:hideMark/>
          </w:tcPr>
          <w:p w14:paraId="4472EEA9" w14:textId="4F01EFD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083AA8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4D66DD0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SP-210387</w:t>
            </w:r>
          </w:p>
        </w:tc>
        <w:tc>
          <w:tcPr>
            <w:tcW w:w="2126" w:type="dxa"/>
            <w:shd w:val="clear" w:color="auto" w:fill="auto"/>
            <w:hideMark/>
          </w:tcPr>
          <w:p w14:paraId="7E3A35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Mingrui Sun, China Unicom </w:t>
            </w:r>
          </w:p>
        </w:tc>
      </w:tr>
      <w:tr w:rsidR="00B05550" w:rsidRPr="00FA0E12" w14:paraId="2212B94B" w14:textId="77777777" w:rsidTr="00B05550">
        <w:trPr>
          <w:trHeight w:val="57"/>
        </w:trPr>
        <w:tc>
          <w:tcPr>
            <w:tcW w:w="680" w:type="dxa"/>
            <w:shd w:val="clear" w:color="auto" w:fill="auto"/>
            <w:hideMark/>
          </w:tcPr>
          <w:p w14:paraId="5F791797"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900019</w:t>
            </w:r>
          </w:p>
        </w:tc>
        <w:tc>
          <w:tcPr>
            <w:tcW w:w="3572" w:type="dxa"/>
            <w:shd w:val="clear" w:color="auto" w:fill="auto"/>
            <w:hideMark/>
          </w:tcPr>
          <w:p w14:paraId="438AEE45"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Adapting BEST for use in 5G networks </w:t>
            </w:r>
          </w:p>
        </w:tc>
        <w:tc>
          <w:tcPr>
            <w:tcW w:w="1365" w:type="dxa"/>
            <w:shd w:val="clear" w:color="auto" w:fill="auto"/>
            <w:noWrap/>
            <w:tcMar>
              <w:left w:w="57" w:type="dxa"/>
              <w:right w:w="57" w:type="dxa"/>
            </w:tcMar>
            <w:hideMark/>
          </w:tcPr>
          <w:p w14:paraId="43E3B4EB" w14:textId="15718382"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B</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5</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G</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11A06BC6"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S3</w:t>
            </w:r>
          </w:p>
        </w:tc>
        <w:tc>
          <w:tcPr>
            <w:tcW w:w="851" w:type="dxa"/>
            <w:shd w:val="clear" w:color="auto" w:fill="auto"/>
            <w:hideMark/>
          </w:tcPr>
          <w:p w14:paraId="52533A9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SP-201020</w:t>
            </w:r>
          </w:p>
        </w:tc>
        <w:tc>
          <w:tcPr>
            <w:tcW w:w="2126" w:type="dxa"/>
            <w:shd w:val="clear" w:color="auto" w:fill="auto"/>
            <w:hideMark/>
          </w:tcPr>
          <w:p w14:paraId="5DFB540C"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Keesmaat, Iko, KPN </w:t>
            </w:r>
          </w:p>
        </w:tc>
      </w:tr>
      <w:tr w:rsidR="00B05550" w:rsidRPr="00FA0E12" w14:paraId="336A1D34" w14:textId="77777777" w:rsidTr="00B05550">
        <w:trPr>
          <w:trHeight w:val="57"/>
        </w:trPr>
        <w:tc>
          <w:tcPr>
            <w:tcW w:w="680" w:type="dxa"/>
            <w:shd w:val="clear" w:color="auto" w:fill="auto"/>
            <w:hideMark/>
          </w:tcPr>
          <w:p w14:paraId="435B31C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920049</w:t>
            </w:r>
          </w:p>
        </w:tc>
        <w:tc>
          <w:tcPr>
            <w:tcW w:w="3572" w:type="dxa"/>
            <w:shd w:val="clear" w:color="auto" w:fill="auto"/>
            <w:hideMark/>
          </w:tcPr>
          <w:p w14:paraId="1C91C70F"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Enhanced Service Enabler Architecture Layer for Verticals </w:t>
            </w:r>
          </w:p>
        </w:tc>
        <w:tc>
          <w:tcPr>
            <w:tcW w:w="1365" w:type="dxa"/>
            <w:shd w:val="clear" w:color="auto" w:fill="auto"/>
            <w:noWrap/>
            <w:tcMar>
              <w:left w:w="57" w:type="dxa"/>
              <w:right w:w="57" w:type="dxa"/>
            </w:tcMar>
            <w:hideMark/>
          </w:tcPr>
          <w:p w14:paraId="1F8E5887" w14:textId="1A55C871"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2E6F0DC" w14:textId="07AD0B98"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0B2FC2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SP-200987</w:t>
            </w:r>
          </w:p>
        </w:tc>
        <w:tc>
          <w:tcPr>
            <w:tcW w:w="2126" w:type="dxa"/>
            <w:shd w:val="clear" w:color="auto" w:fill="auto"/>
            <w:hideMark/>
          </w:tcPr>
          <w:p w14:paraId="4D7FD13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Basavaraj (Basu) Pattan, Samsung </w:t>
            </w:r>
          </w:p>
        </w:tc>
      </w:tr>
      <w:tr w:rsidR="00B05550" w:rsidRPr="00784FEC" w14:paraId="490BCAE4" w14:textId="77777777" w:rsidTr="00B05550">
        <w:trPr>
          <w:trHeight w:val="57"/>
        </w:trPr>
        <w:tc>
          <w:tcPr>
            <w:tcW w:w="680" w:type="dxa"/>
            <w:shd w:val="clear" w:color="auto" w:fill="auto"/>
            <w:hideMark/>
          </w:tcPr>
          <w:p w14:paraId="08EF1B3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900024</w:t>
            </w:r>
          </w:p>
        </w:tc>
        <w:tc>
          <w:tcPr>
            <w:tcW w:w="3572" w:type="dxa"/>
            <w:shd w:val="clear" w:color="auto" w:fill="auto"/>
            <w:hideMark/>
          </w:tcPr>
          <w:p w14:paraId="57F4308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eSEAL</w:t>
            </w:r>
          </w:p>
        </w:tc>
        <w:tc>
          <w:tcPr>
            <w:tcW w:w="1365" w:type="dxa"/>
            <w:shd w:val="clear" w:color="auto" w:fill="auto"/>
            <w:noWrap/>
            <w:tcMar>
              <w:left w:w="57" w:type="dxa"/>
              <w:right w:w="57" w:type="dxa"/>
            </w:tcMar>
            <w:hideMark/>
          </w:tcPr>
          <w:p w14:paraId="4DF758B4" w14:textId="1B8A869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2512D62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5EAF153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SP-200987</w:t>
            </w:r>
          </w:p>
        </w:tc>
        <w:tc>
          <w:tcPr>
            <w:tcW w:w="2126" w:type="dxa"/>
            <w:shd w:val="clear" w:color="auto" w:fill="auto"/>
            <w:hideMark/>
          </w:tcPr>
          <w:p w14:paraId="7DCE11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Basavaraj (Basu) Pattan, Samsung </w:t>
            </w:r>
          </w:p>
        </w:tc>
      </w:tr>
      <w:tr w:rsidR="00B05550" w:rsidRPr="00784FEC" w14:paraId="788B7DCF" w14:textId="77777777" w:rsidTr="00B05550">
        <w:trPr>
          <w:trHeight w:val="57"/>
        </w:trPr>
        <w:tc>
          <w:tcPr>
            <w:tcW w:w="680" w:type="dxa"/>
            <w:shd w:val="clear" w:color="auto" w:fill="auto"/>
            <w:hideMark/>
          </w:tcPr>
          <w:p w14:paraId="647356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920006</w:t>
            </w:r>
          </w:p>
        </w:tc>
        <w:tc>
          <w:tcPr>
            <w:tcW w:w="3572" w:type="dxa"/>
            <w:shd w:val="clear" w:color="auto" w:fill="auto"/>
            <w:hideMark/>
          </w:tcPr>
          <w:p w14:paraId="37D23B5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eSEAL</w:t>
            </w:r>
          </w:p>
        </w:tc>
        <w:tc>
          <w:tcPr>
            <w:tcW w:w="1365" w:type="dxa"/>
            <w:shd w:val="clear" w:color="auto" w:fill="auto"/>
            <w:noWrap/>
            <w:tcMar>
              <w:left w:w="57" w:type="dxa"/>
              <w:right w:w="57" w:type="dxa"/>
            </w:tcMar>
            <w:hideMark/>
          </w:tcPr>
          <w:p w14:paraId="173B4D6D" w14:textId="13D2496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591619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FE6BB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CP-212098</w:t>
            </w:r>
          </w:p>
        </w:tc>
        <w:tc>
          <w:tcPr>
            <w:tcW w:w="2126" w:type="dxa"/>
            <w:shd w:val="clear" w:color="auto" w:fill="auto"/>
            <w:hideMark/>
          </w:tcPr>
          <w:p w14:paraId="11BBEA3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Sapan Shah (Samsung Electronics) </w:t>
            </w:r>
          </w:p>
        </w:tc>
      </w:tr>
      <w:tr w:rsidR="00B05550" w:rsidRPr="00784FEC" w14:paraId="674EEC43" w14:textId="77777777" w:rsidTr="00B05550">
        <w:trPr>
          <w:trHeight w:val="57"/>
        </w:trPr>
        <w:tc>
          <w:tcPr>
            <w:tcW w:w="680" w:type="dxa"/>
            <w:shd w:val="clear" w:color="auto" w:fill="auto"/>
            <w:hideMark/>
          </w:tcPr>
          <w:p w14:paraId="1A666B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920050</w:t>
            </w:r>
          </w:p>
        </w:tc>
        <w:tc>
          <w:tcPr>
            <w:tcW w:w="3572" w:type="dxa"/>
            <w:shd w:val="clear" w:color="auto" w:fill="auto"/>
            <w:hideMark/>
          </w:tcPr>
          <w:p w14:paraId="6627BCD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eSEAL</w:t>
            </w:r>
          </w:p>
        </w:tc>
        <w:tc>
          <w:tcPr>
            <w:tcW w:w="1365" w:type="dxa"/>
            <w:shd w:val="clear" w:color="auto" w:fill="auto"/>
            <w:noWrap/>
            <w:tcMar>
              <w:left w:w="57" w:type="dxa"/>
              <w:right w:w="57" w:type="dxa"/>
            </w:tcMar>
            <w:hideMark/>
          </w:tcPr>
          <w:p w14:paraId="1D84F36E" w14:textId="13EA962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107B7C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C672DC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CP-212098</w:t>
            </w:r>
          </w:p>
        </w:tc>
        <w:tc>
          <w:tcPr>
            <w:tcW w:w="2126" w:type="dxa"/>
            <w:shd w:val="clear" w:color="auto" w:fill="auto"/>
            <w:hideMark/>
          </w:tcPr>
          <w:p w14:paraId="4D5325D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Sapan Shah (Samsung Electronics) </w:t>
            </w:r>
          </w:p>
        </w:tc>
      </w:tr>
      <w:tr w:rsidR="00B05550" w:rsidRPr="00FA0E12" w14:paraId="014C61F6" w14:textId="77777777" w:rsidTr="00B05550">
        <w:trPr>
          <w:trHeight w:val="57"/>
        </w:trPr>
        <w:tc>
          <w:tcPr>
            <w:tcW w:w="680" w:type="dxa"/>
            <w:shd w:val="clear" w:color="auto" w:fill="auto"/>
            <w:hideMark/>
          </w:tcPr>
          <w:p w14:paraId="59CAB2E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900033</w:t>
            </w:r>
          </w:p>
        </w:tc>
        <w:tc>
          <w:tcPr>
            <w:tcW w:w="3572" w:type="dxa"/>
            <w:shd w:val="clear" w:color="auto" w:fill="auto"/>
            <w:hideMark/>
          </w:tcPr>
          <w:p w14:paraId="503E760D"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hideMark/>
          </w:tcPr>
          <w:p w14:paraId="0743AFA9" w14:textId="65C7484B"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h</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2</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4AB69F31" w14:textId="14A28DA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B05E88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SP-200977</w:t>
            </w:r>
          </w:p>
        </w:tc>
        <w:tc>
          <w:tcPr>
            <w:tcW w:w="2126" w:type="dxa"/>
            <w:shd w:val="clear" w:color="auto" w:fill="auto"/>
            <w:hideMark/>
          </w:tcPr>
          <w:p w14:paraId="0CB55E34"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Apostolis Salkintzis, Lenovo </w:t>
            </w:r>
          </w:p>
        </w:tc>
      </w:tr>
      <w:tr w:rsidR="00B05550" w:rsidRPr="00784FEC" w14:paraId="2C252258" w14:textId="77777777" w:rsidTr="00B05550">
        <w:trPr>
          <w:trHeight w:val="57"/>
        </w:trPr>
        <w:tc>
          <w:tcPr>
            <w:tcW w:w="680" w:type="dxa"/>
            <w:shd w:val="clear" w:color="auto" w:fill="auto"/>
            <w:hideMark/>
          </w:tcPr>
          <w:p w14:paraId="6A56BAC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840084</w:t>
            </w:r>
          </w:p>
        </w:tc>
        <w:tc>
          <w:tcPr>
            <w:tcW w:w="3572" w:type="dxa"/>
            <w:shd w:val="clear" w:color="auto" w:fill="auto"/>
            <w:hideMark/>
          </w:tcPr>
          <w:p w14:paraId="1C4989F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ATSSS_Ph2</w:t>
            </w:r>
          </w:p>
        </w:tc>
        <w:tc>
          <w:tcPr>
            <w:tcW w:w="1365" w:type="dxa"/>
            <w:shd w:val="clear" w:color="auto" w:fill="auto"/>
            <w:noWrap/>
            <w:tcMar>
              <w:left w:w="57" w:type="dxa"/>
              <w:right w:w="57" w:type="dxa"/>
            </w:tcMar>
            <w:hideMark/>
          </w:tcPr>
          <w:p w14:paraId="4C3F9EB4" w14:textId="2CEACB9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FB8398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1983DD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SP-200095</w:t>
            </w:r>
          </w:p>
        </w:tc>
        <w:tc>
          <w:tcPr>
            <w:tcW w:w="2126" w:type="dxa"/>
            <w:shd w:val="clear" w:color="auto" w:fill="auto"/>
            <w:hideMark/>
          </w:tcPr>
          <w:p w14:paraId="72D8B2C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So, Tricci, ZTE</w:t>
            </w:r>
          </w:p>
        </w:tc>
      </w:tr>
      <w:tr w:rsidR="00B05550" w:rsidRPr="00784FEC" w14:paraId="58B89E61" w14:textId="77777777" w:rsidTr="00B05550">
        <w:trPr>
          <w:trHeight w:val="57"/>
        </w:trPr>
        <w:tc>
          <w:tcPr>
            <w:tcW w:w="680" w:type="dxa"/>
            <w:shd w:val="clear" w:color="auto" w:fill="auto"/>
            <w:hideMark/>
          </w:tcPr>
          <w:p w14:paraId="27A3505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900012</w:t>
            </w:r>
          </w:p>
        </w:tc>
        <w:tc>
          <w:tcPr>
            <w:tcW w:w="3572" w:type="dxa"/>
            <w:shd w:val="clear" w:color="auto" w:fill="auto"/>
            <w:hideMark/>
          </w:tcPr>
          <w:p w14:paraId="3F4D6F7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ATSSS_Ph2</w:t>
            </w:r>
          </w:p>
        </w:tc>
        <w:tc>
          <w:tcPr>
            <w:tcW w:w="1365" w:type="dxa"/>
            <w:shd w:val="clear" w:color="auto" w:fill="auto"/>
            <w:noWrap/>
            <w:tcMar>
              <w:left w:w="57" w:type="dxa"/>
              <w:right w:w="57" w:type="dxa"/>
            </w:tcMar>
            <w:hideMark/>
          </w:tcPr>
          <w:p w14:paraId="18BB31D5" w14:textId="6D3DDDC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07371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7E657C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SP-200977</w:t>
            </w:r>
          </w:p>
        </w:tc>
        <w:tc>
          <w:tcPr>
            <w:tcW w:w="2126" w:type="dxa"/>
            <w:shd w:val="clear" w:color="auto" w:fill="auto"/>
            <w:hideMark/>
          </w:tcPr>
          <w:p w14:paraId="6AC16BF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Apostolis Salkintzis, Lenovo </w:t>
            </w:r>
          </w:p>
        </w:tc>
      </w:tr>
      <w:tr w:rsidR="00B05550" w:rsidRPr="00784FEC" w14:paraId="345D86A3" w14:textId="77777777" w:rsidTr="00B05550">
        <w:trPr>
          <w:trHeight w:val="57"/>
        </w:trPr>
        <w:tc>
          <w:tcPr>
            <w:tcW w:w="680" w:type="dxa"/>
            <w:shd w:val="clear" w:color="auto" w:fill="auto"/>
            <w:hideMark/>
          </w:tcPr>
          <w:p w14:paraId="3DA0CE2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910013</w:t>
            </w:r>
          </w:p>
        </w:tc>
        <w:tc>
          <w:tcPr>
            <w:tcW w:w="3572" w:type="dxa"/>
            <w:shd w:val="clear" w:color="auto" w:fill="auto"/>
            <w:hideMark/>
          </w:tcPr>
          <w:p w14:paraId="5D124D2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ATSSS_Ph2</w:t>
            </w:r>
          </w:p>
        </w:tc>
        <w:tc>
          <w:tcPr>
            <w:tcW w:w="1365" w:type="dxa"/>
            <w:shd w:val="clear" w:color="auto" w:fill="auto"/>
            <w:noWrap/>
            <w:tcMar>
              <w:left w:w="57" w:type="dxa"/>
              <w:right w:w="57" w:type="dxa"/>
            </w:tcMar>
            <w:hideMark/>
          </w:tcPr>
          <w:p w14:paraId="22265225" w14:textId="3E0D1C9C"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332A16C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70B8B91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CP-210136</w:t>
            </w:r>
          </w:p>
        </w:tc>
        <w:tc>
          <w:tcPr>
            <w:tcW w:w="2126" w:type="dxa"/>
            <w:shd w:val="clear" w:color="auto" w:fill="auto"/>
            <w:hideMark/>
          </w:tcPr>
          <w:p w14:paraId="79A2922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ZHOU Xingyue (Joy), ZTE </w:t>
            </w:r>
          </w:p>
        </w:tc>
      </w:tr>
      <w:tr w:rsidR="00B05550" w:rsidRPr="00784FEC" w14:paraId="76EDC9AB" w14:textId="77777777" w:rsidTr="00B05550">
        <w:trPr>
          <w:trHeight w:val="57"/>
        </w:trPr>
        <w:tc>
          <w:tcPr>
            <w:tcW w:w="680" w:type="dxa"/>
            <w:shd w:val="clear" w:color="auto" w:fill="auto"/>
            <w:hideMark/>
          </w:tcPr>
          <w:p w14:paraId="0302D7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910056</w:t>
            </w:r>
          </w:p>
        </w:tc>
        <w:tc>
          <w:tcPr>
            <w:tcW w:w="3572" w:type="dxa"/>
            <w:shd w:val="clear" w:color="auto" w:fill="auto"/>
            <w:hideMark/>
          </w:tcPr>
          <w:p w14:paraId="1F249D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ATSSS_Ph2</w:t>
            </w:r>
          </w:p>
        </w:tc>
        <w:tc>
          <w:tcPr>
            <w:tcW w:w="1365" w:type="dxa"/>
            <w:shd w:val="clear" w:color="auto" w:fill="auto"/>
            <w:noWrap/>
            <w:tcMar>
              <w:left w:w="57" w:type="dxa"/>
              <w:right w:w="57" w:type="dxa"/>
            </w:tcMar>
            <w:hideMark/>
          </w:tcPr>
          <w:p w14:paraId="5ACBCD4A" w14:textId="312B4F7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78F7D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6C30E4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CP-210136</w:t>
            </w:r>
          </w:p>
        </w:tc>
        <w:tc>
          <w:tcPr>
            <w:tcW w:w="2126" w:type="dxa"/>
            <w:shd w:val="clear" w:color="auto" w:fill="auto"/>
            <w:hideMark/>
          </w:tcPr>
          <w:p w14:paraId="7406AFB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ZHOU Xingyue (Joy), ZTE </w:t>
            </w:r>
          </w:p>
        </w:tc>
      </w:tr>
      <w:tr w:rsidR="00B05550" w:rsidRPr="00784FEC" w14:paraId="411379E8" w14:textId="77777777" w:rsidTr="00B05550">
        <w:trPr>
          <w:trHeight w:val="57"/>
        </w:trPr>
        <w:tc>
          <w:tcPr>
            <w:tcW w:w="680" w:type="dxa"/>
            <w:shd w:val="clear" w:color="auto" w:fill="auto"/>
            <w:hideMark/>
          </w:tcPr>
          <w:p w14:paraId="1B5EA4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910057</w:t>
            </w:r>
          </w:p>
        </w:tc>
        <w:tc>
          <w:tcPr>
            <w:tcW w:w="3572" w:type="dxa"/>
            <w:shd w:val="clear" w:color="auto" w:fill="auto"/>
            <w:hideMark/>
          </w:tcPr>
          <w:p w14:paraId="18EAD3A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ATSSS_Ph2</w:t>
            </w:r>
          </w:p>
        </w:tc>
        <w:tc>
          <w:tcPr>
            <w:tcW w:w="1365" w:type="dxa"/>
            <w:shd w:val="clear" w:color="auto" w:fill="auto"/>
            <w:noWrap/>
            <w:tcMar>
              <w:left w:w="57" w:type="dxa"/>
              <w:right w:w="57" w:type="dxa"/>
            </w:tcMar>
            <w:hideMark/>
          </w:tcPr>
          <w:p w14:paraId="03C55055" w14:textId="0FE09E6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43A790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0E7218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CP-210136</w:t>
            </w:r>
          </w:p>
        </w:tc>
        <w:tc>
          <w:tcPr>
            <w:tcW w:w="2126" w:type="dxa"/>
            <w:shd w:val="clear" w:color="auto" w:fill="auto"/>
            <w:hideMark/>
          </w:tcPr>
          <w:p w14:paraId="4A10570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ZHOU Xingyue (Joy), ZTE </w:t>
            </w:r>
          </w:p>
        </w:tc>
      </w:tr>
      <w:tr w:rsidR="00B05550" w:rsidRPr="00784FEC" w14:paraId="2017F61C" w14:textId="77777777" w:rsidTr="00B05550">
        <w:trPr>
          <w:trHeight w:val="57"/>
        </w:trPr>
        <w:tc>
          <w:tcPr>
            <w:tcW w:w="680" w:type="dxa"/>
            <w:shd w:val="clear" w:color="auto" w:fill="auto"/>
            <w:hideMark/>
          </w:tcPr>
          <w:p w14:paraId="2338A2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910058</w:t>
            </w:r>
          </w:p>
        </w:tc>
        <w:tc>
          <w:tcPr>
            <w:tcW w:w="3572" w:type="dxa"/>
            <w:shd w:val="clear" w:color="auto" w:fill="auto"/>
            <w:hideMark/>
          </w:tcPr>
          <w:p w14:paraId="4EC103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ATSSS_Ph2</w:t>
            </w:r>
          </w:p>
        </w:tc>
        <w:tc>
          <w:tcPr>
            <w:tcW w:w="1365" w:type="dxa"/>
            <w:shd w:val="clear" w:color="auto" w:fill="auto"/>
            <w:noWrap/>
            <w:tcMar>
              <w:left w:w="57" w:type="dxa"/>
              <w:right w:w="57" w:type="dxa"/>
            </w:tcMar>
            <w:hideMark/>
          </w:tcPr>
          <w:p w14:paraId="5DA828B0" w14:textId="2A13E76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172DDCF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558332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CP-210136</w:t>
            </w:r>
          </w:p>
        </w:tc>
        <w:tc>
          <w:tcPr>
            <w:tcW w:w="2126" w:type="dxa"/>
            <w:shd w:val="clear" w:color="auto" w:fill="auto"/>
            <w:hideMark/>
          </w:tcPr>
          <w:p w14:paraId="2522C36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ZHOU Xingyue (Joy), ZTE </w:t>
            </w:r>
          </w:p>
        </w:tc>
      </w:tr>
      <w:tr w:rsidR="00B05550" w:rsidRPr="00FA0E12" w14:paraId="65C3F7B9" w14:textId="77777777" w:rsidTr="00B05550">
        <w:trPr>
          <w:trHeight w:val="57"/>
        </w:trPr>
        <w:tc>
          <w:tcPr>
            <w:tcW w:w="680" w:type="dxa"/>
            <w:shd w:val="clear" w:color="auto" w:fill="auto"/>
            <w:hideMark/>
          </w:tcPr>
          <w:p w14:paraId="52495D4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900031</w:t>
            </w:r>
          </w:p>
        </w:tc>
        <w:tc>
          <w:tcPr>
            <w:tcW w:w="3572" w:type="dxa"/>
            <w:shd w:val="clear" w:color="auto" w:fill="auto"/>
            <w:hideMark/>
          </w:tcPr>
          <w:p w14:paraId="638C1CBF"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Enablers for Network Automation for 5G - phase 2 </w:t>
            </w:r>
          </w:p>
        </w:tc>
        <w:tc>
          <w:tcPr>
            <w:tcW w:w="1365" w:type="dxa"/>
            <w:shd w:val="clear" w:color="auto" w:fill="auto"/>
            <w:noWrap/>
            <w:tcMar>
              <w:left w:w="57" w:type="dxa"/>
              <w:right w:w="57" w:type="dxa"/>
            </w:tcMar>
            <w:hideMark/>
          </w:tcPr>
          <w:p w14:paraId="1137AED2" w14:textId="13E2F60D"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03A6331" w14:textId="3B2010F0"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AFC0B6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SP-200975</w:t>
            </w:r>
          </w:p>
        </w:tc>
        <w:tc>
          <w:tcPr>
            <w:tcW w:w="2126" w:type="dxa"/>
            <w:shd w:val="clear" w:color="auto" w:fill="auto"/>
            <w:hideMark/>
          </w:tcPr>
          <w:p w14:paraId="324EDFB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TBD </w:t>
            </w:r>
          </w:p>
        </w:tc>
      </w:tr>
      <w:tr w:rsidR="00B05550" w:rsidRPr="00784FEC" w14:paraId="4929A736" w14:textId="77777777" w:rsidTr="00B05550">
        <w:trPr>
          <w:trHeight w:val="57"/>
        </w:trPr>
        <w:tc>
          <w:tcPr>
            <w:tcW w:w="680" w:type="dxa"/>
            <w:shd w:val="clear" w:color="auto" w:fill="auto"/>
            <w:hideMark/>
          </w:tcPr>
          <w:p w14:paraId="2A035E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840022</w:t>
            </w:r>
          </w:p>
        </w:tc>
        <w:tc>
          <w:tcPr>
            <w:tcW w:w="3572" w:type="dxa"/>
            <w:shd w:val="clear" w:color="auto" w:fill="auto"/>
            <w:hideMark/>
          </w:tcPr>
          <w:p w14:paraId="5E54175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Enablers for Network Automation for 5G - phase 2 </w:t>
            </w:r>
          </w:p>
        </w:tc>
        <w:tc>
          <w:tcPr>
            <w:tcW w:w="1365" w:type="dxa"/>
            <w:shd w:val="clear" w:color="auto" w:fill="auto"/>
            <w:noWrap/>
            <w:tcMar>
              <w:left w:w="57" w:type="dxa"/>
              <w:right w:w="57" w:type="dxa"/>
            </w:tcMar>
            <w:hideMark/>
          </w:tcPr>
          <w:p w14:paraId="5B0F8406" w14:textId="7AF0AE7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7D48AED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68689E6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SP-200098</w:t>
            </w:r>
          </w:p>
        </w:tc>
        <w:tc>
          <w:tcPr>
            <w:tcW w:w="2126" w:type="dxa"/>
            <w:shd w:val="clear" w:color="auto" w:fill="auto"/>
            <w:hideMark/>
          </w:tcPr>
          <w:p w14:paraId="10920B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Xiaobo Wu, Huawei Technologies </w:t>
            </w:r>
          </w:p>
        </w:tc>
      </w:tr>
      <w:tr w:rsidR="00B05550" w:rsidRPr="00784FEC" w14:paraId="0AF1DFAC" w14:textId="77777777" w:rsidTr="00B05550">
        <w:trPr>
          <w:trHeight w:val="57"/>
        </w:trPr>
        <w:tc>
          <w:tcPr>
            <w:tcW w:w="680" w:type="dxa"/>
            <w:shd w:val="clear" w:color="auto" w:fill="auto"/>
            <w:hideMark/>
          </w:tcPr>
          <w:p w14:paraId="5E00914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890015</w:t>
            </w:r>
          </w:p>
        </w:tc>
        <w:tc>
          <w:tcPr>
            <w:tcW w:w="3572" w:type="dxa"/>
            <w:shd w:val="clear" w:color="auto" w:fill="auto"/>
            <w:hideMark/>
          </w:tcPr>
          <w:p w14:paraId="56D2B9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security aspects of enablers for Network Automation (eNA) for 5GS Phase 2 </w:t>
            </w:r>
          </w:p>
        </w:tc>
        <w:tc>
          <w:tcPr>
            <w:tcW w:w="1365" w:type="dxa"/>
            <w:shd w:val="clear" w:color="auto" w:fill="auto"/>
            <w:noWrap/>
            <w:tcMar>
              <w:left w:w="57" w:type="dxa"/>
              <w:right w:w="57" w:type="dxa"/>
            </w:tcMar>
            <w:hideMark/>
          </w:tcPr>
          <w:p w14:paraId="6D212407" w14:textId="5BA8B79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B7003A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0349C3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SP-200722</w:t>
            </w:r>
          </w:p>
        </w:tc>
        <w:tc>
          <w:tcPr>
            <w:tcW w:w="2126" w:type="dxa"/>
            <w:shd w:val="clear" w:color="auto" w:fill="auto"/>
            <w:hideMark/>
          </w:tcPr>
          <w:p w14:paraId="3FD6A82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Xiaoting Huang, China Mobile </w:t>
            </w:r>
          </w:p>
        </w:tc>
      </w:tr>
      <w:tr w:rsidR="00B05550" w:rsidRPr="00784FEC" w14:paraId="6A4CB4C3" w14:textId="77777777" w:rsidTr="00B05550">
        <w:trPr>
          <w:trHeight w:val="57"/>
        </w:trPr>
        <w:tc>
          <w:tcPr>
            <w:tcW w:w="680" w:type="dxa"/>
            <w:shd w:val="clear" w:color="auto" w:fill="auto"/>
            <w:hideMark/>
          </w:tcPr>
          <w:p w14:paraId="7C1E71C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900010</w:t>
            </w:r>
          </w:p>
        </w:tc>
        <w:tc>
          <w:tcPr>
            <w:tcW w:w="3572" w:type="dxa"/>
            <w:shd w:val="clear" w:color="auto" w:fill="auto"/>
            <w:hideMark/>
          </w:tcPr>
          <w:p w14:paraId="37006E4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eNA_Ph2 </w:t>
            </w:r>
          </w:p>
        </w:tc>
        <w:tc>
          <w:tcPr>
            <w:tcW w:w="1365" w:type="dxa"/>
            <w:shd w:val="clear" w:color="auto" w:fill="auto"/>
            <w:noWrap/>
            <w:tcMar>
              <w:left w:w="57" w:type="dxa"/>
              <w:right w:w="57" w:type="dxa"/>
            </w:tcMar>
            <w:hideMark/>
          </w:tcPr>
          <w:p w14:paraId="2694A664" w14:textId="08B7F2D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2FC00E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5E85D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SP-200975</w:t>
            </w:r>
          </w:p>
        </w:tc>
        <w:tc>
          <w:tcPr>
            <w:tcW w:w="2126" w:type="dxa"/>
            <w:shd w:val="clear" w:color="auto" w:fill="auto"/>
            <w:hideMark/>
          </w:tcPr>
          <w:p w14:paraId="6E55ABE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TBD </w:t>
            </w:r>
          </w:p>
        </w:tc>
      </w:tr>
      <w:tr w:rsidR="00B05550" w:rsidRPr="00784FEC" w14:paraId="7545B13B" w14:textId="77777777" w:rsidTr="00B05550">
        <w:trPr>
          <w:trHeight w:val="57"/>
        </w:trPr>
        <w:tc>
          <w:tcPr>
            <w:tcW w:w="680" w:type="dxa"/>
            <w:shd w:val="clear" w:color="auto" w:fill="auto"/>
            <w:hideMark/>
          </w:tcPr>
          <w:p w14:paraId="1BBF9F1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910012</w:t>
            </w:r>
          </w:p>
        </w:tc>
        <w:tc>
          <w:tcPr>
            <w:tcW w:w="3572" w:type="dxa"/>
            <w:shd w:val="clear" w:color="auto" w:fill="auto"/>
            <w:hideMark/>
          </w:tcPr>
          <w:p w14:paraId="21461D2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eNA_Ph2 </w:t>
            </w:r>
          </w:p>
        </w:tc>
        <w:tc>
          <w:tcPr>
            <w:tcW w:w="1365" w:type="dxa"/>
            <w:shd w:val="clear" w:color="auto" w:fill="auto"/>
            <w:noWrap/>
            <w:tcMar>
              <w:left w:w="57" w:type="dxa"/>
              <w:right w:w="57" w:type="dxa"/>
            </w:tcMar>
            <w:hideMark/>
          </w:tcPr>
          <w:p w14:paraId="19DA2490" w14:textId="77B397B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60B95A4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41C9A8A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CP-211191</w:t>
            </w:r>
          </w:p>
        </w:tc>
        <w:tc>
          <w:tcPr>
            <w:tcW w:w="2126" w:type="dxa"/>
            <w:shd w:val="clear" w:color="auto" w:fill="auto"/>
            <w:hideMark/>
          </w:tcPr>
          <w:p w14:paraId="70577AA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Huang Zhenning (China Mobile) </w:t>
            </w:r>
          </w:p>
        </w:tc>
      </w:tr>
      <w:tr w:rsidR="00B05550" w:rsidRPr="00784FEC" w14:paraId="57B5BB55" w14:textId="77777777" w:rsidTr="00B05550">
        <w:trPr>
          <w:trHeight w:val="57"/>
        </w:trPr>
        <w:tc>
          <w:tcPr>
            <w:tcW w:w="680" w:type="dxa"/>
            <w:shd w:val="clear" w:color="auto" w:fill="auto"/>
            <w:hideMark/>
          </w:tcPr>
          <w:p w14:paraId="0DAD0CE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910088</w:t>
            </w:r>
          </w:p>
        </w:tc>
        <w:tc>
          <w:tcPr>
            <w:tcW w:w="3572" w:type="dxa"/>
            <w:shd w:val="clear" w:color="auto" w:fill="auto"/>
            <w:hideMark/>
          </w:tcPr>
          <w:p w14:paraId="42D41C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eNA_Ph2 </w:t>
            </w:r>
          </w:p>
        </w:tc>
        <w:tc>
          <w:tcPr>
            <w:tcW w:w="1365" w:type="dxa"/>
            <w:shd w:val="clear" w:color="auto" w:fill="auto"/>
            <w:noWrap/>
            <w:tcMar>
              <w:left w:w="57" w:type="dxa"/>
              <w:right w:w="57" w:type="dxa"/>
            </w:tcMar>
            <w:hideMark/>
          </w:tcPr>
          <w:p w14:paraId="5E444841" w14:textId="1307BAE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7C94CE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3BABD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CP-211191</w:t>
            </w:r>
          </w:p>
        </w:tc>
        <w:tc>
          <w:tcPr>
            <w:tcW w:w="2126" w:type="dxa"/>
            <w:shd w:val="clear" w:color="auto" w:fill="auto"/>
            <w:hideMark/>
          </w:tcPr>
          <w:p w14:paraId="5DF9694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B05550" w:rsidRPr="00784FEC" w14:paraId="5E606C45" w14:textId="77777777" w:rsidTr="00B05550">
        <w:trPr>
          <w:trHeight w:val="57"/>
        </w:trPr>
        <w:tc>
          <w:tcPr>
            <w:tcW w:w="680" w:type="dxa"/>
            <w:shd w:val="clear" w:color="auto" w:fill="auto"/>
            <w:hideMark/>
          </w:tcPr>
          <w:p w14:paraId="71E08CC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910089</w:t>
            </w:r>
          </w:p>
        </w:tc>
        <w:tc>
          <w:tcPr>
            <w:tcW w:w="3572" w:type="dxa"/>
            <w:shd w:val="clear" w:color="auto" w:fill="auto"/>
            <w:hideMark/>
          </w:tcPr>
          <w:p w14:paraId="4E84E95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eNA_Ph2 </w:t>
            </w:r>
          </w:p>
        </w:tc>
        <w:tc>
          <w:tcPr>
            <w:tcW w:w="1365" w:type="dxa"/>
            <w:shd w:val="clear" w:color="auto" w:fill="auto"/>
            <w:noWrap/>
            <w:tcMar>
              <w:left w:w="57" w:type="dxa"/>
              <w:right w:w="57" w:type="dxa"/>
            </w:tcMar>
            <w:hideMark/>
          </w:tcPr>
          <w:p w14:paraId="5BF94410" w14:textId="6A54A84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4B50B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307D969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CP-211191</w:t>
            </w:r>
          </w:p>
        </w:tc>
        <w:tc>
          <w:tcPr>
            <w:tcW w:w="2126" w:type="dxa"/>
            <w:shd w:val="clear" w:color="auto" w:fill="auto"/>
            <w:hideMark/>
          </w:tcPr>
          <w:p w14:paraId="5D07718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B05550" w:rsidRPr="00784FEC" w14:paraId="182EE863" w14:textId="77777777" w:rsidTr="00B05550">
        <w:trPr>
          <w:trHeight w:val="57"/>
        </w:trPr>
        <w:tc>
          <w:tcPr>
            <w:tcW w:w="680" w:type="dxa"/>
            <w:shd w:val="clear" w:color="auto" w:fill="auto"/>
            <w:hideMark/>
          </w:tcPr>
          <w:p w14:paraId="34267E2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930007</w:t>
            </w:r>
          </w:p>
        </w:tc>
        <w:tc>
          <w:tcPr>
            <w:tcW w:w="3572" w:type="dxa"/>
            <w:shd w:val="clear" w:color="auto" w:fill="auto"/>
            <w:hideMark/>
          </w:tcPr>
          <w:p w14:paraId="43C1FFA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eNA_Ph2</w:t>
            </w:r>
          </w:p>
        </w:tc>
        <w:tc>
          <w:tcPr>
            <w:tcW w:w="1365" w:type="dxa"/>
            <w:shd w:val="clear" w:color="auto" w:fill="auto"/>
            <w:noWrap/>
            <w:tcMar>
              <w:left w:w="57" w:type="dxa"/>
              <w:right w:w="57" w:type="dxa"/>
            </w:tcMar>
            <w:hideMark/>
          </w:tcPr>
          <w:p w14:paraId="047A461A" w14:textId="25120E5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1DFF4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67A1FD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SP-210837</w:t>
            </w:r>
          </w:p>
        </w:tc>
        <w:tc>
          <w:tcPr>
            <w:tcW w:w="2126" w:type="dxa"/>
            <w:shd w:val="clear" w:color="auto" w:fill="auto"/>
            <w:hideMark/>
          </w:tcPr>
          <w:p w14:paraId="4C99FBB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Chang Liu, China Mobile </w:t>
            </w:r>
          </w:p>
        </w:tc>
      </w:tr>
      <w:tr w:rsidR="00B05550" w:rsidRPr="00FA0E12" w14:paraId="6180525B" w14:textId="77777777" w:rsidTr="00B05550">
        <w:trPr>
          <w:trHeight w:val="57"/>
        </w:trPr>
        <w:tc>
          <w:tcPr>
            <w:tcW w:w="680" w:type="dxa"/>
            <w:shd w:val="clear" w:color="auto" w:fill="auto"/>
            <w:hideMark/>
          </w:tcPr>
          <w:p w14:paraId="5A95D111"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900030</w:t>
            </w:r>
          </w:p>
        </w:tc>
        <w:tc>
          <w:tcPr>
            <w:tcW w:w="3572" w:type="dxa"/>
            <w:shd w:val="clear" w:color="auto" w:fill="auto"/>
            <w:hideMark/>
          </w:tcPr>
          <w:p w14:paraId="40824E5F"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Proximity based Services in 5GS </w:t>
            </w:r>
          </w:p>
        </w:tc>
        <w:tc>
          <w:tcPr>
            <w:tcW w:w="1365" w:type="dxa"/>
            <w:shd w:val="clear" w:color="auto" w:fill="auto"/>
            <w:noWrap/>
            <w:tcMar>
              <w:left w:w="57" w:type="dxa"/>
              <w:right w:w="57" w:type="dxa"/>
            </w:tcMar>
            <w:hideMark/>
          </w:tcPr>
          <w:p w14:paraId="62055A24" w14:textId="29A61B34"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26009CC" w14:textId="58368A8C"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9648E1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SP-200972</w:t>
            </w:r>
          </w:p>
        </w:tc>
        <w:tc>
          <w:tcPr>
            <w:tcW w:w="2126" w:type="dxa"/>
            <w:shd w:val="clear" w:color="auto" w:fill="auto"/>
            <w:hideMark/>
          </w:tcPr>
          <w:p w14:paraId="61AC881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TBD </w:t>
            </w:r>
          </w:p>
        </w:tc>
      </w:tr>
      <w:tr w:rsidR="00B05550" w:rsidRPr="00FA0E12" w14:paraId="27EA4D1C" w14:textId="77777777" w:rsidTr="00B05550">
        <w:trPr>
          <w:trHeight w:val="57"/>
        </w:trPr>
        <w:tc>
          <w:tcPr>
            <w:tcW w:w="680" w:type="dxa"/>
            <w:shd w:val="clear" w:color="auto" w:fill="auto"/>
            <w:hideMark/>
          </w:tcPr>
          <w:p w14:paraId="12E453F0"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830033</w:t>
            </w:r>
          </w:p>
        </w:tc>
        <w:tc>
          <w:tcPr>
            <w:tcW w:w="3572" w:type="dxa"/>
            <w:shd w:val="clear" w:color="auto" w:fill="auto"/>
            <w:hideMark/>
          </w:tcPr>
          <w:p w14:paraId="5C74E0B9"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   Study on System enhancement for Proximity based Services in 5GS</w:t>
            </w:r>
          </w:p>
        </w:tc>
        <w:tc>
          <w:tcPr>
            <w:tcW w:w="1365" w:type="dxa"/>
            <w:shd w:val="clear" w:color="auto" w:fill="auto"/>
            <w:noWrap/>
            <w:tcMar>
              <w:left w:w="57" w:type="dxa"/>
              <w:right w:w="57" w:type="dxa"/>
            </w:tcMar>
            <w:hideMark/>
          </w:tcPr>
          <w:p w14:paraId="0ADDFE70" w14:textId="4A76DB19"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F</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5</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G</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P</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r</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o</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e</w:t>
            </w:r>
            <w:r w:rsidRPr="00FA0E12">
              <w:rPr>
                <w:rFonts w:ascii="Arial" w:hAnsi="Arial" w:cs="Arial"/>
                <w:color w:val="000000"/>
                <w:sz w:val="2"/>
                <w:szCs w:val="12"/>
                <w:lang w:eastAsia="en-GB"/>
              </w:rPr>
              <w:t xml:space="preserve"> </w:t>
            </w:r>
          </w:p>
        </w:tc>
        <w:tc>
          <w:tcPr>
            <w:tcW w:w="425" w:type="dxa"/>
            <w:shd w:val="clear" w:color="auto" w:fill="auto"/>
            <w:hideMark/>
          </w:tcPr>
          <w:p w14:paraId="0176D161"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S2</w:t>
            </w:r>
          </w:p>
        </w:tc>
        <w:tc>
          <w:tcPr>
            <w:tcW w:w="851" w:type="dxa"/>
            <w:shd w:val="clear" w:color="auto" w:fill="auto"/>
            <w:hideMark/>
          </w:tcPr>
          <w:p w14:paraId="464B1CA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SP-190443</w:t>
            </w:r>
          </w:p>
        </w:tc>
        <w:tc>
          <w:tcPr>
            <w:tcW w:w="2126" w:type="dxa"/>
            <w:shd w:val="clear" w:color="auto" w:fill="auto"/>
            <w:hideMark/>
          </w:tcPr>
          <w:p w14:paraId="4A97F9A8"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Qiang Deng, CATT</w:t>
            </w:r>
          </w:p>
        </w:tc>
      </w:tr>
      <w:tr w:rsidR="00B05550" w:rsidRPr="00784FEC" w14:paraId="44D76F55" w14:textId="77777777" w:rsidTr="00B05550">
        <w:trPr>
          <w:trHeight w:val="57"/>
        </w:trPr>
        <w:tc>
          <w:tcPr>
            <w:tcW w:w="680" w:type="dxa"/>
            <w:shd w:val="clear" w:color="auto" w:fill="auto"/>
            <w:hideMark/>
          </w:tcPr>
          <w:p w14:paraId="629CE52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900007</w:t>
            </w:r>
          </w:p>
        </w:tc>
        <w:tc>
          <w:tcPr>
            <w:tcW w:w="3572" w:type="dxa"/>
            <w:shd w:val="clear" w:color="auto" w:fill="auto"/>
            <w:hideMark/>
          </w:tcPr>
          <w:p w14:paraId="38106CB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Proximity based Services in 5GS </w:t>
            </w:r>
          </w:p>
        </w:tc>
        <w:tc>
          <w:tcPr>
            <w:tcW w:w="1365" w:type="dxa"/>
            <w:shd w:val="clear" w:color="auto" w:fill="auto"/>
            <w:noWrap/>
            <w:tcMar>
              <w:left w:w="57" w:type="dxa"/>
              <w:right w:w="57" w:type="dxa"/>
            </w:tcMar>
            <w:hideMark/>
          </w:tcPr>
          <w:p w14:paraId="6927E7B2" w14:textId="6673CBC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AF0867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8640F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SP-201096</w:t>
            </w:r>
          </w:p>
        </w:tc>
        <w:tc>
          <w:tcPr>
            <w:tcW w:w="2126" w:type="dxa"/>
            <w:shd w:val="clear" w:color="auto" w:fill="auto"/>
            <w:hideMark/>
          </w:tcPr>
          <w:p w14:paraId="71ACB98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Qiang Deng, CATT</w:t>
            </w:r>
          </w:p>
        </w:tc>
      </w:tr>
      <w:tr w:rsidR="00B05550" w:rsidRPr="00784FEC" w14:paraId="3177EABC" w14:textId="77777777" w:rsidTr="00B05550">
        <w:trPr>
          <w:trHeight w:val="57"/>
        </w:trPr>
        <w:tc>
          <w:tcPr>
            <w:tcW w:w="680" w:type="dxa"/>
            <w:shd w:val="clear" w:color="auto" w:fill="auto"/>
            <w:hideMark/>
          </w:tcPr>
          <w:p w14:paraId="17D6F33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910018</w:t>
            </w:r>
          </w:p>
        </w:tc>
        <w:tc>
          <w:tcPr>
            <w:tcW w:w="3572" w:type="dxa"/>
            <w:shd w:val="clear" w:color="auto" w:fill="auto"/>
            <w:hideMark/>
          </w:tcPr>
          <w:p w14:paraId="2C3E191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proximity based services in 5GS </w:t>
            </w:r>
          </w:p>
        </w:tc>
        <w:tc>
          <w:tcPr>
            <w:tcW w:w="1365" w:type="dxa"/>
            <w:shd w:val="clear" w:color="auto" w:fill="auto"/>
            <w:noWrap/>
            <w:tcMar>
              <w:left w:w="57" w:type="dxa"/>
              <w:right w:w="57" w:type="dxa"/>
            </w:tcMar>
            <w:hideMark/>
          </w:tcPr>
          <w:p w14:paraId="65556E74" w14:textId="72B7C669"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p>
        </w:tc>
        <w:tc>
          <w:tcPr>
            <w:tcW w:w="425" w:type="dxa"/>
            <w:shd w:val="clear" w:color="auto" w:fill="auto"/>
            <w:hideMark/>
          </w:tcPr>
          <w:p w14:paraId="197B55F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2B9CFDC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CP-212105</w:t>
            </w:r>
          </w:p>
        </w:tc>
        <w:tc>
          <w:tcPr>
            <w:tcW w:w="2126" w:type="dxa"/>
            <w:shd w:val="clear" w:color="auto" w:fill="auto"/>
            <w:hideMark/>
          </w:tcPr>
          <w:p w14:paraId="40C0A57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Yong Jiang, CATT </w:t>
            </w:r>
          </w:p>
        </w:tc>
      </w:tr>
      <w:tr w:rsidR="00B05550" w:rsidRPr="00784FEC" w14:paraId="7519871E" w14:textId="77777777" w:rsidTr="00B05550">
        <w:trPr>
          <w:trHeight w:val="57"/>
        </w:trPr>
        <w:tc>
          <w:tcPr>
            <w:tcW w:w="680" w:type="dxa"/>
            <w:shd w:val="clear" w:color="auto" w:fill="auto"/>
            <w:hideMark/>
          </w:tcPr>
          <w:p w14:paraId="6075017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910072</w:t>
            </w:r>
          </w:p>
        </w:tc>
        <w:tc>
          <w:tcPr>
            <w:tcW w:w="3572" w:type="dxa"/>
            <w:shd w:val="clear" w:color="auto" w:fill="auto"/>
            <w:hideMark/>
          </w:tcPr>
          <w:p w14:paraId="03C623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5G_ProSe</w:t>
            </w:r>
          </w:p>
        </w:tc>
        <w:tc>
          <w:tcPr>
            <w:tcW w:w="1365" w:type="dxa"/>
            <w:shd w:val="clear" w:color="auto" w:fill="auto"/>
            <w:noWrap/>
            <w:tcMar>
              <w:left w:w="57" w:type="dxa"/>
              <w:right w:w="57" w:type="dxa"/>
            </w:tcMar>
            <w:hideMark/>
          </w:tcPr>
          <w:p w14:paraId="635BF715" w14:textId="63F38F4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A22DA3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61B286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CP-212105</w:t>
            </w:r>
          </w:p>
        </w:tc>
        <w:tc>
          <w:tcPr>
            <w:tcW w:w="2126" w:type="dxa"/>
            <w:shd w:val="clear" w:color="auto" w:fill="auto"/>
            <w:hideMark/>
          </w:tcPr>
          <w:p w14:paraId="5AEAEEB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Yong Jiang, CATT </w:t>
            </w:r>
          </w:p>
        </w:tc>
      </w:tr>
      <w:tr w:rsidR="00B05550" w:rsidRPr="00784FEC" w14:paraId="4CEBE0C9" w14:textId="77777777" w:rsidTr="00B05550">
        <w:trPr>
          <w:trHeight w:val="57"/>
        </w:trPr>
        <w:tc>
          <w:tcPr>
            <w:tcW w:w="680" w:type="dxa"/>
            <w:shd w:val="clear" w:color="auto" w:fill="auto"/>
            <w:hideMark/>
          </w:tcPr>
          <w:p w14:paraId="6F61866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910073</w:t>
            </w:r>
          </w:p>
        </w:tc>
        <w:tc>
          <w:tcPr>
            <w:tcW w:w="3572" w:type="dxa"/>
            <w:shd w:val="clear" w:color="auto" w:fill="auto"/>
            <w:hideMark/>
          </w:tcPr>
          <w:p w14:paraId="0B6F16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5G_ProSe</w:t>
            </w:r>
          </w:p>
        </w:tc>
        <w:tc>
          <w:tcPr>
            <w:tcW w:w="1365" w:type="dxa"/>
            <w:shd w:val="clear" w:color="auto" w:fill="auto"/>
            <w:noWrap/>
            <w:tcMar>
              <w:left w:w="57" w:type="dxa"/>
              <w:right w:w="57" w:type="dxa"/>
            </w:tcMar>
            <w:hideMark/>
          </w:tcPr>
          <w:p w14:paraId="3FC040E3" w14:textId="3154261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4D862A5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2F1433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CP-212105</w:t>
            </w:r>
          </w:p>
        </w:tc>
        <w:tc>
          <w:tcPr>
            <w:tcW w:w="2126" w:type="dxa"/>
            <w:shd w:val="clear" w:color="auto" w:fill="auto"/>
            <w:hideMark/>
          </w:tcPr>
          <w:p w14:paraId="34FC868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Yong Jiang, CATT </w:t>
            </w:r>
          </w:p>
        </w:tc>
      </w:tr>
      <w:tr w:rsidR="00B05550" w:rsidRPr="00784FEC" w14:paraId="67BF18FE" w14:textId="77777777" w:rsidTr="00B05550">
        <w:trPr>
          <w:trHeight w:val="57"/>
        </w:trPr>
        <w:tc>
          <w:tcPr>
            <w:tcW w:w="680" w:type="dxa"/>
            <w:shd w:val="clear" w:color="auto" w:fill="auto"/>
            <w:hideMark/>
          </w:tcPr>
          <w:p w14:paraId="101B5F2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910074</w:t>
            </w:r>
          </w:p>
        </w:tc>
        <w:tc>
          <w:tcPr>
            <w:tcW w:w="3572" w:type="dxa"/>
            <w:shd w:val="clear" w:color="auto" w:fill="auto"/>
            <w:hideMark/>
          </w:tcPr>
          <w:p w14:paraId="051E36B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5G_ProSe</w:t>
            </w:r>
          </w:p>
        </w:tc>
        <w:tc>
          <w:tcPr>
            <w:tcW w:w="1365" w:type="dxa"/>
            <w:shd w:val="clear" w:color="auto" w:fill="auto"/>
            <w:noWrap/>
            <w:tcMar>
              <w:left w:w="57" w:type="dxa"/>
              <w:right w:w="57" w:type="dxa"/>
            </w:tcMar>
            <w:hideMark/>
          </w:tcPr>
          <w:p w14:paraId="73267C6C" w14:textId="73487BC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68028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1DAF094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CP-212105</w:t>
            </w:r>
          </w:p>
        </w:tc>
        <w:tc>
          <w:tcPr>
            <w:tcW w:w="2126" w:type="dxa"/>
            <w:shd w:val="clear" w:color="auto" w:fill="auto"/>
            <w:hideMark/>
          </w:tcPr>
          <w:p w14:paraId="5F04BC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Yong Jiang, CATT </w:t>
            </w:r>
          </w:p>
        </w:tc>
      </w:tr>
      <w:tr w:rsidR="00B05550" w:rsidRPr="00784FEC" w14:paraId="1678A429" w14:textId="77777777" w:rsidTr="00B05550">
        <w:trPr>
          <w:trHeight w:val="57"/>
        </w:trPr>
        <w:tc>
          <w:tcPr>
            <w:tcW w:w="680" w:type="dxa"/>
            <w:shd w:val="clear" w:color="auto" w:fill="auto"/>
            <w:hideMark/>
          </w:tcPr>
          <w:p w14:paraId="292EADC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920081</w:t>
            </w:r>
          </w:p>
        </w:tc>
        <w:tc>
          <w:tcPr>
            <w:tcW w:w="3572" w:type="dxa"/>
            <w:shd w:val="clear" w:color="auto" w:fill="auto"/>
            <w:hideMark/>
          </w:tcPr>
          <w:p w14:paraId="7ECE700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CT6 aspects of 5G_ProSe</w:t>
            </w:r>
          </w:p>
        </w:tc>
        <w:tc>
          <w:tcPr>
            <w:tcW w:w="1365" w:type="dxa"/>
            <w:shd w:val="clear" w:color="auto" w:fill="auto"/>
            <w:noWrap/>
            <w:tcMar>
              <w:left w:w="57" w:type="dxa"/>
              <w:right w:w="57" w:type="dxa"/>
            </w:tcMar>
            <w:hideMark/>
          </w:tcPr>
          <w:p w14:paraId="50ACC596" w14:textId="0C03D04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F24ED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16C670C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CP-212105</w:t>
            </w:r>
          </w:p>
        </w:tc>
        <w:tc>
          <w:tcPr>
            <w:tcW w:w="2126" w:type="dxa"/>
            <w:shd w:val="clear" w:color="auto" w:fill="auto"/>
            <w:hideMark/>
          </w:tcPr>
          <w:p w14:paraId="55E285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Yong Jiang, CATT </w:t>
            </w:r>
          </w:p>
        </w:tc>
      </w:tr>
      <w:tr w:rsidR="00B05550" w:rsidRPr="00784FEC" w14:paraId="3B22A5F1" w14:textId="77777777" w:rsidTr="00B05550">
        <w:trPr>
          <w:trHeight w:val="57"/>
        </w:trPr>
        <w:tc>
          <w:tcPr>
            <w:tcW w:w="680" w:type="dxa"/>
            <w:shd w:val="clear" w:color="auto" w:fill="auto"/>
            <w:hideMark/>
          </w:tcPr>
          <w:p w14:paraId="2D3E7C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890018</w:t>
            </w:r>
          </w:p>
        </w:tc>
        <w:tc>
          <w:tcPr>
            <w:tcW w:w="3572" w:type="dxa"/>
            <w:shd w:val="clear" w:color="auto" w:fill="auto"/>
            <w:hideMark/>
          </w:tcPr>
          <w:p w14:paraId="512BEF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charging aspects of Proximity-based Services in 5GS</w:t>
            </w:r>
          </w:p>
        </w:tc>
        <w:tc>
          <w:tcPr>
            <w:tcW w:w="1365" w:type="dxa"/>
            <w:shd w:val="clear" w:color="auto" w:fill="auto"/>
            <w:noWrap/>
            <w:tcMar>
              <w:left w:w="57" w:type="dxa"/>
              <w:right w:w="57" w:type="dxa"/>
            </w:tcMar>
            <w:hideMark/>
          </w:tcPr>
          <w:p w14:paraId="1D7DA381" w14:textId="013ABD0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77F65C0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4135AC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SP-200767</w:t>
            </w:r>
          </w:p>
        </w:tc>
        <w:tc>
          <w:tcPr>
            <w:tcW w:w="2126" w:type="dxa"/>
            <w:shd w:val="clear" w:color="auto" w:fill="auto"/>
            <w:hideMark/>
          </w:tcPr>
          <w:p w14:paraId="4330EF6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Shu, Min, CATT </w:t>
            </w:r>
          </w:p>
        </w:tc>
      </w:tr>
      <w:tr w:rsidR="00B05550" w:rsidRPr="00784FEC" w14:paraId="0348DA9D" w14:textId="77777777" w:rsidTr="00B05550">
        <w:trPr>
          <w:trHeight w:val="57"/>
        </w:trPr>
        <w:tc>
          <w:tcPr>
            <w:tcW w:w="680" w:type="dxa"/>
            <w:shd w:val="clear" w:color="auto" w:fill="auto"/>
            <w:hideMark/>
          </w:tcPr>
          <w:p w14:paraId="3B44E5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880005</w:t>
            </w:r>
          </w:p>
        </w:tc>
        <w:tc>
          <w:tcPr>
            <w:tcW w:w="3572" w:type="dxa"/>
            <w:shd w:val="clear" w:color="auto" w:fill="auto"/>
            <w:hideMark/>
          </w:tcPr>
          <w:p w14:paraId="5D353A4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Security Aspects of Enhancement for Proximity Based Services in 5GS </w:t>
            </w:r>
          </w:p>
        </w:tc>
        <w:tc>
          <w:tcPr>
            <w:tcW w:w="1365" w:type="dxa"/>
            <w:shd w:val="clear" w:color="auto" w:fill="auto"/>
            <w:noWrap/>
            <w:tcMar>
              <w:left w:w="57" w:type="dxa"/>
              <w:right w:w="57" w:type="dxa"/>
            </w:tcMar>
            <w:hideMark/>
          </w:tcPr>
          <w:p w14:paraId="5E0930FF" w14:textId="0B5E41B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1A98E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00DA812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SP-200350</w:t>
            </w:r>
          </w:p>
        </w:tc>
        <w:tc>
          <w:tcPr>
            <w:tcW w:w="2126" w:type="dxa"/>
            <w:shd w:val="clear" w:color="auto" w:fill="auto"/>
            <w:hideMark/>
          </w:tcPr>
          <w:p w14:paraId="5999E9A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Wei Zhou, CATT </w:t>
            </w:r>
          </w:p>
        </w:tc>
      </w:tr>
      <w:tr w:rsidR="00B05550" w:rsidRPr="00784FEC" w14:paraId="0C62D10E" w14:textId="77777777" w:rsidTr="00B05550">
        <w:trPr>
          <w:trHeight w:val="57"/>
        </w:trPr>
        <w:tc>
          <w:tcPr>
            <w:tcW w:w="680" w:type="dxa"/>
            <w:shd w:val="clear" w:color="auto" w:fill="auto"/>
            <w:hideMark/>
          </w:tcPr>
          <w:p w14:paraId="1CF778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930008</w:t>
            </w:r>
          </w:p>
        </w:tc>
        <w:tc>
          <w:tcPr>
            <w:tcW w:w="3572" w:type="dxa"/>
            <w:shd w:val="clear" w:color="auto" w:fill="auto"/>
            <w:hideMark/>
          </w:tcPr>
          <w:p w14:paraId="5CCB269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Proximity based Services in 5GS</w:t>
            </w:r>
          </w:p>
        </w:tc>
        <w:tc>
          <w:tcPr>
            <w:tcW w:w="1365" w:type="dxa"/>
            <w:shd w:val="clear" w:color="auto" w:fill="auto"/>
            <w:noWrap/>
            <w:tcMar>
              <w:left w:w="57" w:type="dxa"/>
              <w:right w:w="57" w:type="dxa"/>
            </w:tcMar>
            <w:hideMark/>
          </w:tcPr>
          <w:p w14:paraId="789422D1" w14:textId="040697A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60897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2AF831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SP-211120</w:t>
            </w:r>
          </w:p>
        </w:tc>
        <w:tc>
          <w:tcPr>
            <w:tcW w:w="2126" w:type="dxa"/>
            <w:shd w:val="clear" w:color="auto" w:fill="auto"/>
            <w:hideMark/>
          </w:tcPr>
          <w:p w14:paraId="5245E36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Wei Zhou, CATT </w:t>
            </w:r>
          </w:p>
        </w:tc>
      </w:tr>
      <w:tr w:rsidR="00B05550" w:rsidRPr="009F73A5" w14:paraId="6300AB2F" w14:textId="77777777" w:rsidTr="00B05550">
        <w:trPr>
          <w:trHeight w:val="57"/>
        </w:trPr>
        <w:tc>
          <w:tcPr>
            <w:tcW w:w="680" w:type="dxa"/>
            <w:shd w:val="clear" w:color="auto" w:fill="auto"/>
            <w:hideMark/>
          </w:tcPr>
          <w:p w14:paraId="45FAB49E"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911005</w:t>
            </w:r>
          </w:p>
        </w:tc>
        <w:tc>
          <w:tcPr>
            <w:tcW w:w="3572" w:type="dxa"/>
            <w:shd w:val="clear" w:color="auto" w:fill="auto"/>
            <w:hideMark/>
          </w:tcPr>
          <w:p w14:paraId="3DEFE385"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NR Sidelink Relay </w:t>
            </w:r>
          </w:p>
        </w:tc>
        <w:tc>
          <w:tcPr>
            <w:tcW w:w="1365" w:type="dxa"/>
            <w:shd w:val="clear" w:color="auto" w:fill="auto"/>
            <w:noWrap/>
            <w:tcMar>
              <w:left w:w="57" w:type="dxa"/>
              <w:right w:w="57" w:type="dxa"/>
            </w:tcMar>
            <w:hideMark/>
          </w:tcPr>
          <w:p w14:paraId="36F84227" w14:textId="7C4E4C1B"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L</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l</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y</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6D0EAE07" w14:textId="3F6E0203"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73736E8"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RP-212601</w:t>
            </w:r>
          </w:p>
        </w:tc>
        <w:tc>
          <w:tcPr>
            <w:tcW w:w="2126" w:type="dxa"/>
            <w:shd w:val="clear" w:color="auto" w:fill="auto"/>
            <w:hideMark/>
          </w:tcPr>
          <w:p w14:paraId="4C423F91"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OPPO </w:t>
            </w:r>
          </w:p>
        </w:tc>
      </w:tr>
      <w:tr w:rsidR="00B05550" w:rsidRPr="00784FEC" w14:paraId="460E329D" w14:textId="77777777" w:rsidTr="00B05550">
        <w:trPr>
          <w:trHeight w:val="57"/>
        </w:trPr>
        <w:tc>
          <w:tcPr>
            <w:tcW w:w="680" w:type="dxa"/>
            <w:shd w:val="clear" w:color="auto" w:fill="auto"/>
            <w:hideMark/>
          </w:tcPr>
          <w:p w14:paraId="2BB409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911105</w:t>
            </w:r>
          </w:p>
        </w:tc>
        <w:tc>
          <w:tcPr>
            <w:tcW w:w="3572" w:type="dxa"/>
            <w:shd w:val="clear" w:color="auto" w:fill="auto"/>
            <w:hideMark/>
          </w:tcPr>
          <w:p w14:paraId="34DE8FF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Sidelink Relay </w:t>
            </w:r>
          </w:p>
        </w:tc>
        <w:tc>
          <w:tcPr>
            <w:tcW w:w="1365" w:type="dxa"/>
            <w:shd w:val="clear" w:color="auto" w:fill="auto"/>
            <w:noWrap/>
            <w:tcMar>
              <w:left w:w="57" w:type="dxa"/>
              <w:right w:w="57" w:type="dxa"/>
            </w:tcMar>
            <w:hideMark/>
          </w:tcPr>
          <w:p w14:paraId="59466766" w14:textId="2BB0F711"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7CF99E6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0F3DBF6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RP-211050</w:t>
            </w:r>
          </w:p>
        </w:tc>
        <w:tc>
          <w:tcPr>
            <w:tcW w:w="2126" w:type="dxa"/>
            <w:shd w:val="clear" w:color="auto" w:fill="auto"/>
            <w:hideMark/>
          </w:tcPr>
          <w:p w14:paraId="4EE506C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OPPO </w:t>
            </w:r>
          </w:p>
        </w:tc>
      </w:tr>
      <w:tr w:rsidR="00B05550" w:rsidRPr="00784FEC" w14:paraId="376C9754" w14:textId="77777777" w:rsidTr="00B05550">
        <w:trPr>
          <w:trHeight w:val="57"/>
        </w:trPr>
        <w:tc>
          <w:tcPr>
            <w:tcW w:w="680" w:type="dxa"/>
            <w:shd w:val="clear" w:color="auto" w:fill="auto"/>
            <w:hideMark/>
          </w:tcPr>
          <w:p w14:paraId="29B89D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911205</w:t>
            </w:r>
          </w:p>
        </w:tc>
        <w:tc>
          <w:tcPr>
            <w:tcW w:w="3572" w:type="dxa"/>
            <w:shd w:val="clear" w:color="auto" w:fill="auto"/>
            <w:hideMark/>
          </w:tcPr>
          <w:p w14:paraId="2A8BC45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Sidelink Relay </w:t>
            </w:r>
          </w:p>
        </w:tc>
        <w:tc>
          <w:tcPr>
            <w:tcW w:w="1365" w:type="dxa"/>
            <w:shd w:val="clear" w:color="auto" w:fill="auto"/>
            <w:noWrap/>
            <w:tcMar>
              <w:left w:w="57" w:type="dxa"/>
              <w:right w:w="57" w:type="dxa"/>
            </w:tcMar>
            <w:hideMark/>
          </w:tcPr>
          <w:p w14:paraId="4EF79D16" w14:textId="3BCD87A9"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0C52354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8D2A7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RP-211050</w:t>
            </w:r>
          </w:p>
        </w:tc>
        <w:tc>
          <w:tcPr>
            <w:tcW w:w="2126" w:type="dxa"/>
            <w:shd w:val="clear" w:color="auto" w:fill="auto"/>
            <w:hideMark/>
          </w:tcPr>
          <w:p w14:paraId="548125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OPPO </w:t>
            </w:r>
          </w:p>
        </w:tc>
      </w:tr>
      <w:tr w:rsidR="00B05550" w:rsidRPr="009F73A5" w14:paraId="77A0F4A1" w14:textId="77777777" w:rsidTr="00B05550">
        <w:trPr>
          <w:trHeight w:val="57"/>
        </w:trPr>
        <w:tc>
          <w:tcPr>
            <w:tcW w:w="680" w:type="dxa"/>
            <w:shd w:val="clear" w:color="auto" w:fill="auto"/>
            <w:hideMark/>
          </w:tcPr>
          <w:p w14:paraId="5BF63639"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890030</w:t>
            </w:r>
          </w:p>
        </w:tc>
        <w:tc>
          <w:tcPr>
            <w:tcW w:w="3572" w:type="dxa"/>
            <w:shd w:val="clear" w:color="auto" w:fill="auto"/>
            <w:hideMark/>
          </w:tcPr>
          <w:p w14:paraId="0F8B1834"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Authentication and key management for applications based on 3GPP credential in 5G </w:t>
            </w:r>
          </w:p>
        </w:tc>
        <w:tc>
          <w:tcPr>
            <w:tcW w:w="1365" w:type="dxa"/>
            <w:shd w:val="clear" w:color="auto" w:fill="auto"/>
            <w:noWrap/>
            <w:tcMar>
              <w:left w:w="57" w:type="dxa"/>
              <w:right w:w="57" w:type="dxa"/>
            </w:tcMar>
            <w:hideMark/>
          </w:tcPr>
          <w:p w14:paraId="662C4127" w14:textId="66DDA33F"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K</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4ACC7332" w14:textId="7A500F2B"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06C32F0"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SP-190711</w:t>
            </w:r>
          </w:p>
        </w:tc>
        <w:tc>
          <w:tcPr>
            <w:tcW w:w="2126" w:type="dxa"/>
            <w:shd w:val="clear" w:color="auto" w:fill="auto"/>
            <w:hideMark/>
          </w:tcPr>
          <w:p w14:paraId="71EAD8A2"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Xiaoting Huang, China Mobile </w:t>
            </w:r>
          </w:p>
        </w:tc>
      </w:tr>
      <w:tr w:rsidR="00B05550" w:rsidRPr="00784FEC" w14:paraId="322F1196" w14:textId="77777777" w:rsidTr="00B05550">
        <w:trPr>
          <w:trHeight w:val="57"/>
        </w:trPr>
        <w:tc>
          <w:tcPr>
            <w:tcW w:w="680" w:type="dxa"/>
            <w:shd w:val="clear" w:color="auto" w:fill="auto"/>
            <w:hideMark/>
          </w:tcPr>
          <w:p w14:paraId="74D5AD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850021</w:t>
            </w:r>
          </w:p>
        </w:tc>
        <w:tc>
          <w:tcPr>
            <w:tcW w:w="3572" w:type="dxa"/>
            <w:shd w:val="clear" w:color="auto" w:fill="auto"/>
            <w:hideMark/>
          </w:tcPr>
          <w:p w14:paraId="446F541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SA3 aspects of AKMA</w:t>
            </w:r>
          </w:p>
        </w:tc>
        <w:tc>
          <w:tcPr>
            <w:tcW w:w="1365" w:type="dxa"/>
            <w:shd w:val="clear" w:color="auto" w:fill="auto"/>
            <w:noWrap/>
            <w:tcMar>
              <w:left w:w="57" w:type="dxa"/>
              <w:right w:w="57" w:type="dxa"/>
            </w:tcMar>
            <w:hideMark/>
          </w:tcPr>
          <w:p w14:paraId="7DF99872" w14:textId="4C42CCA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p>
        </w:tc>
        <w:tc>
          <w:tcPr>
            <w:tcW w:w="425" w:type="dxa"/>
            <w:shd w:val="clear" w:color="auto" w:fill="auto"/>
            <w:hideMark/>
          </w:tcPr>
          <w:p w14:paraId="6B5A400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00582FA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SP-190711</w:t>
            </w:r>
          </w:p>
        </w:tc>
        <w:tc>
          <w:tcPr>
            <w:tcW w:w="2126" w:type="dxa"/>
            <w:shd w:val="clear" w:color="auto" w:fill="auto"/>
            <w:hideMark/>
          </w:tcPr>
          <w:p w14:paraId="522805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Xiaoting Huang, China Mobile </w:t>
            </w:r>
          </w:p>
        </w:tc>
      </w:tr>
      <w:tr w:rsidR="00B05550" w:rsidRPr="00784FEC" w14:paraId="6267AED5" w14:textId="77777777" w:rsidTr="00B05550">
        <w:trPr>
          <w:trHeight w:val="57"/>
        </w:trPr>
        <w:tc>
          <w:tcPr>
            <w:tcW w:w="680" w:type="dxa"/>
            <w:shd w:val="clear" w:color="auto" w:fill="auto"/>
            <w:hideMark/>
          </w:tcPr>
          <w:p w14:paraId="52C2705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890008</w:t>
            </w:r>
          </w:p>
        </w:tc>
        <w:tc>
          <w:tcPr>
            <w:tcW w:w="3572" w:type="dxa"/>
            <w:shd w:val="clear" w:color="auto" w:fill="auto"/>
            <w:hideMark/>
          </w:tcPr>
          <w:p w14:paraId="085BE8E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AKMA</w:t>
            </w:r>
          </w:p>
        </w:tc>
        <w:tc>
          <w:tcPr>
            <w:tcW w:w="1365" w:type="dxa"/>
            <w:shd w:val="clear" w:color="auto" w:fill="auto"/>
            <w:noWrap/>
            <w:tcMar>
              <w:left w:w="57" w:type="dxa"/>
              <w:right w:w="57" w:type="dxa"/>
            </w:tcMar>
            <w:hideMark/>
          </w:tcPr>
          <w:p w14:paraId="4902F46E" w14:textId="34BEF3D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K</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p>
        </w:tc>
        <w:tc>
          <w:tcPr>
            <w:tcW w:w="425" w:type="dxa"/>
            <w:shd w:val="clear" w:color="auto" w:fill="auto"/>
            <w:hideMark/>
          </w:tcPr>
          <w:p w14:paraId="11680C3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5FAA1F5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CP-203107</w:t>
            </w:r>
          </w:p>
        </w:tc>
        <w:tc>
          <w:tcPr>
            <w:tcW w:w="2126" w:type="dxa"/>
            <w:shd w:val="clear" w:color="auto" w:fill="auto"/>
            <w:hideMark/>
          </w:tcPr>
          <w:p w14:paraId="1C80C8F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Huang Zhenning (China Mobile) </w:t>
            </w:r>
          </w:p>
        </w:tc>
      </w:tr>
      <w:tr w:rsidR="00B05550" w:rsidRPr="00784FEC" w14:paraId="5C785DEE" w14:textId="77777777" w:rsidTr="00B05550">
        <w:trPr>
          <w:trHeight w:val="57"/>
        </w:trPr>
        <w:tc>
          <w:tcPr>
            <w:tcW w:w="680" w:type="dxa"/>
            <w:shd w:val="clear" w:color="auto" w:fill="auto"/>
            <w:hideMark/>
          </w:tcPr>
          <w:p w14:paraId="3EAB0EC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890031</w:t>
            </w:r>
          </w:p>
        </w:tc>
        <w:tc>
          <w:tcPr>
            <w:tcW w:w="3572" w:type="dxa"/>
            <w:shd w:val="clear" w:color="auto" w:fill="auto"/>
            <w:hideMark/>
          </w:tcPr>
          <w:p w14:paraId="4362A34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AKMA</w:t>
            </w:r>
          </w:p>
        </w:tc>
        <w:tc>
          <w:tcPr>
            <w:tcW w:w="1365" w:type="dxa"/>
            <w:shd w:val="clear" w:color="auto" w:fill="auto"/>
            <w:noWrap/>
            <w:tcMar>
              <w:left w:w="57" w:type="dxa"/>
              <w:right w:w="57" w:type="dxa"/>
            </w:tcMar>
            <w:hideMark/>
          </w:tcPr>
          <w:p w14:paraId="3A1E194E" w14:textId="69A31C7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2FBDA8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9FA82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CP-203107</w:t>
            </w:r>
          </w:p>
        </w:tc>
        <w:tc>
          <w:tcPr>
            <w:tcW w:w="2126" w:type="dxa"/>
            <w:shd w:val="clear" w:color="auto" w:fill="auto"/>
            <w:hideMark/>
          </w:tcPr>
          <w:p w14:paraId="3A75DE6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B05550" w:rsidRPr="00784FEC" w14:paraId="0242520F" w14:textId="77777777" w:rsidTr="00B05550">
        <w:trPr>
          <w:trHeight w:val="57"/>
        </w:trPr>
        <w:tc>
          <w:tcPr>
            <w:tcW w:w="680" w:type="dxa"/>
            <w:shd w:val="clear" w:color="auto" w:fill="auto"/>
            <w:hideMark/>
          </w:tcPr>
          <w:p w14:paraId="10B84BE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890032</w:t>
            </w:r>
          </w:p>
        </w:tc>
        <w:tc>
          <w:tcPr>
            <w:tcW w:w="3572" w:type="dxa"/>
            <w:shd w:val="clear" w:color="auto" w:fill="auto"/>
            <w:hideMark/>
          </w:tcPr>
          <w:p w14:paraId="0943B7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AKMA</w:t>
            </w:r>
          </w:p>
        </w:tc>
        <w:tc>
          <w:tcPr>
            <w:tcW w:w="1365" w:type="dxa"/>
            <w:shd w:val="clear" w:color="auto" w:fill="auto"/>
            <w:noWrap/>
            <w:tcMar>
              <w:left w:w="57" w:type="dxa"/>
              <w:right w:w="57" w:type="dxa"/>
            </w:tcMar>
            <w:hideMark/>
          </w:tcPr>
          <w:p w14:paraId="05D43B6A" w14:textId="119D354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39F7F24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815698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CP-203107</w:t>
            </w:r>
          </w:p>
        </w:tc>
        <w:tc>
          <w:tcPr>
            <w:tcW w:w="2126" w:type="dxa"/>
            <w:shd w:val="clear" w:color="auto" w:fill="auto"/>
            <w:hideMark/>
          </w:tcPr>
          <w:p w14:paraId="687F1A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B05550" w:rsidRPr="00784FEC" w14:paraId="06D5074B" w14:textId="77777777" w:rsidTr="00B05550">
        <w:trPr>
          <w:trHeight w:val="57"/>
        </w:trPr>
        <w:tc>
          <w:tcPr>
            <w:tcW w:w="680" w:type="dxa"/>
            <w:shd w:val="clear" w:color="auto" w:fill="auto"/>
            <w:hideMark/>
          </w:tcPr>
          <w:p w14:paraId="4552B5B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890033</w:t>
            </w:r>
          </w:p>
        </w:tc>
        <w:tc>
          <w:tcPr>
            <w:tcW w:w="3572" w:type="dxa"/>
            <w:shd w:val="clear" w:color="auto" w:fill="auto"/>
            <w:hideMark/>
          </w:tcPr>
          <w:p w14:paraId="1112AE3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AKMA</w:t>
            </w:r>
          </w:p>
        </w:tc>
        <w:tc>
          <w:tcPr>
            <w:tcW w:w="1365" w:type="dxa"/>
            <w:shd w:val="clear" w:color="auto" w:fill="auto"/>
            <w:noWrap/>
            <w:tcMar>
              <w:left w:w="57" w:type="dxa"/>
              <w:right w:w="57" w:type="dxa"/>
            </w:tcMar>
            <w:hideMark/>
          </w:tcPr>
          <w:p w14:paraId="14B13D75" w14:textId="6B20F4B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E8F790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112420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CP-203107</w:t>
            </w:r>
          </w:p>
        </w:tc>
        <w:tc>
          <w:tcPr>
            <w:tcW w:w="2126" w:type="dxa"/>
            <w:shd w:val="clear" w:color="auto" w:fill="auto"/>
            <w:hideMark/>
          </w:tcPr>
          <w:p w14:paraId="31F3FFC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B05550" w:rsidRPr="009F73A5" w14:paraId="1282B5FA" w14:textId="77777777" w:rsidTr="00B05550">
        <w:trPr>
          <w:trHeight w:val="57"/>
        </w:trPr>
        <w:tc>
          <w:tcPr>
            <w:tcW w:w="680" w:type="dxa"/>
            <w:shd w:val="clear" w:color="auto" w:fill="auto"/>
            <w:hideMark/>
          </w:tcPr>
          <w:p w14:paraId="358570C9"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890049</w:t>
            </w:r>
          </w:p>
        </w:tc>
        <w:tc>
          <w:tcPr>
            <w:tcW w:w="3572" w:type="dxa"/>
            <w:shd w:val="clear" w:color="auto" w:fill="auto"/>
            <w:hideMark/>
          </w:tcPr>
          <w:p w14:paraId="5B448CC2"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of Private Network support for NG-RAN </w:t>
            </w:r>
          </w:p>
        </w:tc>
        <w:tc>
          <w:tcPr>
            <w:tcW w:w="1365" w:type="dxa"/>
            <w:shd w:val="clear" w:color="auto" w:fill="auto"/>
            <w:noWrap/>
            <w:tcMar>
              <w:left w:w="57" w:type="dxa"/>
              <w:right w:w="57" w:type="dxa"/>
            </w:tcMar>
            <w:hideMark/>
          </w:tcPr>
          <w:p w14:paraId="6FD8E217" w14:textId="78F787C1"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G</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P</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h</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6E66709B"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R3</w:t>
            </w:r>
          </w:p>
        </w:tc>
        <w:tc>
          <w:tcPr>
            <w:tcW w:w="851" w:type="dxa"/>
            <w:shd w:val="clear" w:color="auto" w:fill="auto"/>
            <w:hideMark/>
          </w:tcPr>
          <w:p w14:paraId="6AFAEC02"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RP-212585</w:t>
            </w:r>
          </w:p>
        </w:tc>
        <w:tc>
          <w:tcPr>
            <w:tcW w:w="2126" w:type="dxa"/>
            <w:shd w:val="clear" w:color="auto" w:fill="auto"/>
            <w:hideMark/>
          </w:tcPr>
          <w:p w14:paraId="373CF2C0"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China Telecom </w:t>
            </w:r>
          </w:p>
        </w:tc>
      </w:tr>
      <w:tr w:rsidR="00B05550" w:rsidRPr="00784FEC" w14:paraId="223C0AE0" w14:textId="77777777" w:rsidTr="00B05550">
        <w:trPr>
          <w:trHeight w:val="57"/>
        </w:trPr>
        <w:tc>
          <w:tcPr>
            <w:tcW w:w="680" w:type="dxa"/>
            <w:shd w:val="clear" w:color="auto" w:fill="auto"/>
            <w:hideMark/>
          </w:tcPr>
          <w:p w14:paraId="3B8C061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890149</w:t>
            </w:r>
          </w:p>
        </w:tc>
        <w:tc>
          <w:tcPr>
            <w:tcW w:w="3572" w:type="dxa"/>
            <w:shd w:val="clear" w:color="auto" w:fill="auto"/>
            <w:hideMark/>
          </w:tcPr>
          <w:p w14:paraId="05D3A5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Core part: Enhancement of Private Network support for NG-RAN </w:t>
            </w:r>
          </w:p>
        </w:tc>
        <w:tc>
          <w:tcPr>
            <w:tcW w:w="1365" w:type="dxa"/>
            <w:shd w:val="clear" w:color="auto" w:fill="auto"/>
            <w:noWrap/>
            <w:tcMar>
              <w:left w:w="57" w:type="dxa"/>
              <w:right w:w="57" w:type="dxa"/>
            </w:tcMar>
            <w:hideMark/>
          </w:tcPr>
          <w:p w14:paraId="23937C68" w14:textId="75AFB00A"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G</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6C185C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7DA829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RP-212585</w:t>
            </w:r>
          </w:p>
        </w:tc>
        <w:tc>
          <w:tcPr>
            <w:tcW w:w="2126" w:type="dxa"/>
            <w:shd w:val="clear" w:color="auto" w:fill="auto"/>
            <w:hideMark/>
          </w:tcPr>
          <w:p w14:paraId="375A2A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297BB6" w14:paraId="0D7CE6A6" w14:textId="77777777" w:rsidTr="00B05550">
        <w:trPr>
          <w:trHeight w:val="57"/>
        </w:trPr>
        <w:tc>
          <w:tcPr>
            <w:tcW w:w="680" w:type="dxa"/>
            <w:shd w:val="clear" w:color="auto" w:fill="auto"/>
            <w:hideMark/>
          </w:tcPr>
          <w:p w14:paraId="7479F4EF"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840046</w:t>
            </w:r>
          </w:p>
        </w:tc>
        <w:tc>
          <w:tcPr>
            <w:tcW w:w="3572" w:type="dxa"/>
            <w:shd w:val="clear" w:color="auto" w:fill="auto"/>
            <w:hideMark/>
          </w:tcPr>
          <w:p w14:paraId="05B6728F"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Multimedia Priority Service (MPS) Phase 2 </w:t>
            </w:r>
          </w:p>
        </w:tc>
        <w:tc>
          <w:tcPr>
            <w:tcW w:w="1365" w:type="dxa"/>
            <w:shd w:val="clear" w:color="auto" w:fill="auto"/>
            <w:noWrap/>
            <w:tcMar>
              <w:left w:w="57" w:type="dxa"/>
              <w:right w:w="57" w:type="dxa"/>
            </w:tcMar>
            <w:hideMark/>
          </w:tcPr>
          <w:p w14:paraId="435583A2" w14:textId="74B807BB"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2</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42A7B3B8" w14:textId="6C62DBE8"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6A679D4"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SP-190305</w:t>
            </w:r>
          </w:p>
        </w:tc>
        <w:tc>
          <w:tcPr>
            <w:tcW w:w="2126" w:type="dxa"/>
            <w:shd w:val="clear" w:color="auto" w:fill="auto"/>
            <w:hideMark/>
          </w:tcPr>
          <w:p w14:paraId="2B9C87A5"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 xml:space="preserve">Singh, Ray P; Perspecta Labs </w:t>
            </w:r>
          </w:p>
        </w:tc>
      </w:tr>
      <w:tr w:rsidR="00B05550" w:rsidRPr="00784FEC" w14:paraId="482EDBE6" w14:textId="77777777" w:rsidTr="00B05550">
        <w:trPr>
          <w:trHeight w:val="57"/>
        </w:trPr>
        <w:tc>
          <w:tcPr>
            <w:tcW w:w="680" w:type="dxa"/>
            <w:shd w:val="clear" w:color="auto" w:fill="auto"/>
            <w:hideMark/>
          </w:tcPr>
          <w:p w14:paraId="0BA925D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780005</w:t>
            </w:r>
          </w:p>
        </w:tc>
        <w:tc>
          <w:tcPr>
            <w:tcW w:w="3572" w:type="dxa"/>
            <w:shd w:val="clear" w:color="auto" w:fill="auto"/>
            <w:hideMark/>
          </w:tcPr>
          <w:p w14:paraId="731D005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MPS2</w:t>
            </w:r>
          </w:p>
        </w:tc>
        <w:tc>
          <w:tcPr>
            <w:tcW w:w="1365" w:type="dxa"/>
            <w:shd w:val="clear" w:color="auto" w:fill="auto"/>
            <w:noWrap/>
            <w:tcMar>
              <w:left w:w="57" w:type="dxa"/>
              <w:right w:w="57" w:type="dxa"/>
            </w:tcMar>
            <w:hideMark/>
          </w:tcPr>
          <w:p w14:paraId="3AA31100" w14:textId="39BCE9E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1CD00F8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74F0A8C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SP-190315</w:t>
            </w:r>
          </w:p>
        </w:tc>
        <w:tc>
          <w:tcPr>
            <w:tcW w:w="2126" w:type="dxa"/>
            <w:shd w:val="clear" w:color="auto" w:fill="auto"/>
            <w:hideMark/>
          </w:tcPr>
          <w:p w14:paraId="4F87A2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Singh, Ray P; Vencore Labs</w:t>
            </w:r>
          </w:p>
        </w:tc>
      </w:tr>
      <w:tr w:rsidR="00B05550" w:rsidRPr="00784FEC" w14:paraId="22CA1BD9" w14:textId="77777777" w:rsidTr="00B05550">
        <w:trPr>
          <w:trHeight w:val="57"/>
        </w:trPr>
        <w:tc>
          <w:tcPr>
            <w:tcW w:w="680" w:type="dxa"/>
            <w:shd w:val="clear" w:color="auto" w:fill="auto"/>
            <w:hideMark/>
          </w:tcPr>
          <w:p w14:paraId="48B6E91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850011</w:t>
            </w:r>
          </w:p>
        </w:tc>
        <w:tc>
          <w:tcPr>
            <w:tcW w:w="3572" w:type="dxa"/>
            <w:shd w:val="clear" w:color="auto" w:fill="auto"/>
            <w:hideMark/>
          </w:tcPr>
          <w:p w14:paraId="2C18C55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MPS2, Stage 2 </w:t>
            </w:r>
          </w:p>
        </w:tc>
        <w:tc>
          <w:tcPr>
            <w:tcW w:w="1365" w:type="dxa"/>
            <w:shd w:val="clear" w:color="auto" w:fill="auto"/>
            <w:noWrap/>
            <w:tcMar>
              <w:left w:w="57" w:type="dxa"/>
              <w:right w:w="57" w:type="dxa"/>
            </w:tcMar>
            <w:hideMark/>
          </w:tcPr>
          <w:p w14:paraId="4D58487E" w14:textId="3C3804B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4EE1DD1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9EBBAF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SP-190629</w:t>
            </w:r>
          </w:p>
        </w:tc>
        <w:tc>
          <w:tcPr>
            <w:tcW w:w="2126" w:type="dxa"/>
            <w:shd w:val="clear" w:color="auto" w:fill="auto"/>
            <w:hideMark/>
          </w:tcPr>
          <w:p w14:paraId="73702FA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Don Lukacs; Perspecta Labs </w:t>
            </w:r>
          </w:p>
        </w:tc>
      </w:tr>
      <w:tr w:rsidR="00B05550" w:rsidRPr="00297BB6" w14:paraId="09EA477C" w14:textId="77777777" w:rsidTr="00B05550">
        <w:trPr>
          <w:trHeight w:val="57"/>
        </w:trPr>
        <w:tc>
          <w:tcPr>
            <w:tcW w:w="680" w:type="dxa"/>
            <w:shd w:val="clear" w:color="auto" w:fill="auto"/>
            <w:hideMark/>
          </w:tcPr>
          <w:p w14:paraId="3E9B1C5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840032</w:t>
            </w:r>
          </w:p>
        </w:tc>
        <w:tc>
          <w:tcPr>
            <w:tcW w:w="3572" w:type="dxa"/>
            <w:shd w:val="clear" w:color="auto" w:fill="auto"/>
            <w:hideMark/>
          </w:tcPr>
          <w:p w14:paraId="5F9BEF0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MPS2</w:t>
            </w:r>
          </w:p>
        </w:tc>
        <w:tc>
          <w:tcPr>
            <w:tcW w:w="1365" w:type="dxa"/>
            <w:shd w:val="clear" w:color="auto" w:fill="auto"/>
            <w:noWrap/>
            <w:tcMar>
              <w:left w:w="57" w:type="dxa"/>
              <w:right w:w="57" w:type="dxa"/>
            </w:tcMar>
            <w:hideMark/>
          </w:tcPr>
          <w:p w14:paraId="7C2DD82D" w14:textId="53B4E90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5CB21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5CC275F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SP-190561</w:t>
            </w:r>
          </w:p>
        </w:tc>
        <w:tc>
          <w:tcPr>
            <w:tcW w:w="2126" w:type="dxa"/>
            <w:shd w:val="clear" w:color="auto" w:fill="auto"/>
            <w:hideMark/>
          </w:tcPr>
          <w:p w14:paraId="2B340DB9" w14:textId="77777777"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 xml:space="preserve">Singh, Ray P; Perspecta Labs </w:t>
            </w:r>
          </w:p>
        </w:tc>
      </w:tr>
      <w:tr w:rsidR="00B05550" w:rsidRPr="00784FEC" w14:paraId="16268518" w14:textId="77777777" w:rsidTr="00B05550">
        <w:trPr>
          <w:trHeight w:val="57"/>
        </w:trPr>
        <w:tc>
          <w:tcPr>
            <w:tcW w:w="680" w:type="dxa"/>
            <w:shd w:val="clear" w:color="auto" w:fill="auto"/>
            <w:hideMark/>
          </w:tcPr>
          <w:p w14:paraId="7BC519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870002</w:t>
            </w:r>
          </w:p>
        </w:tc>
        <w:tc>
          <w:tcPr>
            <w:tcW w:w="3572" w:type="dxa"/>
            <w:shd w:val="clear" w:color="auto" w:fill="auto"/>
            <w:hideMark/>
          </w:tcPr>
          <w:p w14:paraId="537682B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MPS2</w:t>
            </w:r>
          </w:p>
        </w:tc>
        <w:tc>
          <w:tcPr>
            <w:tcW w:w="1365" w:type="dxa"/>
            <w:shd w:val="clear" w:color="auto" w:fill="auto"/>
            <w:noWrap/>
            <w:tcMar>
              <w:left w:w="57" w:type="dxa"/>
              <w:right w:w="57" w:type="dxa"/>
            </w:tcMar>
            <w:hideMark/>
          </w:tcPr>
          <w:p w14:paraId="0482BA20" w14:textId="40D1335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262AFDD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5A59255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SP-200519</w:t>
            </w:r>
          </w:p>
        </w:tc>
        <w:tc>
          <w:tcPr>
            <w:tcW w:w="2126" w:type="dxa"/>
            <w:shd w:val="clear" w:color="auto" w:fill="auto"/>
            <w:hideMark/>
          </w:tcPr>
          <w:p w14:paraId="28FADE6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Streijl, Robert, Perspecta Labs</w:t>
            </w:r>
          </w:p>
        </w:tc>
      </w:tr>
      <w:tr w:rsidR="00B05550" w:rsidRPr="00784FEC" w14:paraId="5A0C0F45" w14:textId="77777777" w:rsidTr="00B05550">
        <w:trPr>
          <w:trHeight w:val="57"/>
        </w:trPr>
        <w:tc>
          <w:tcPr>
            <w:tcW w:w="680" w:type="dxa"/>
            <w:shd w:val="clear" w:color="auto" w:fill="auto"/>
            <w:hideMark/>
          </w:tcPr>
          <w:p w14:paraId="5ECCB71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880031</w:t>
            </w:r>
          </w:p>
        </w:tc>
        <w:tc>
          <w:tcPr>
            <w:tcW w:w="3572" w:type="dxa"/>
            <w:shd w:val="clear" w:color="auto" w:fill="auto"/>
            <w:hideMark/>
          </w:tcPr>
          <w:p w14:paraId="6E99EC1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of MPS2 </w:t>
            </w:r>
          </w:p>
        </w:tc>
        <w:tc>
          <w:tcPr>
            <w:tcW w:w="1365" w:type="dxa"/>
            <w:shd w:val="clear" w:color="auto" w:fill="auto"/>
            <w:noWrap/>
            <w:tcMar>
              <w:left w:w="57" w:type="dxa"/>
              <w:right w:w="57" w:type="dxa"/>
            </w:tcMar>
            <w:hideMark/>
          </w:tcPr>
          <w:p w14:paraId="2203014E" w14:textId="397415F4"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6855C3C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3D45B81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CP-201207</w:t>
            </w:r>
          </w:p>
        </w:tc>
        <w:tc>
          <w:tcPr>
            <w:tcW w:w="2126" w:type="dxa"/>
            <w:shd w:val="clear" w:color="auto" w:fill="auto"/>
            <w:hideMark/>
          </w:tcPr>
          <w:p w14:paraId="36B30BD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Peter Monnes, Perspecta Labs </w:t>
            </w:r>
          </w:p>
        </w:tc>
      </w:tr>
      <w:tr w:rsidR="00B05550" w:rsidRPr="00784FEC" w14:paraId="628F6824" w14:textId="77777777" w:rsidTr="00B05550">
        <w:trPr>
          <w:trHeight w:val="57"/>
        </w:trPr>
        <w:tc>
          <w:tcPr>
            <w:tcW w:w="680" w:type="dxa"/>
            <w:shd w:val="clear" w:color="auto" w:fill="auto"/>
            <w:hideMark/>
          </w:tcPr>
          <w:p w14:paraId="1BB2A9D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880050</w:t>
            </w:r>
          </w:p>
        </w:tc>
        <w:tc>
          <w:tcPr>
            <w:tcW w:w="3572" w:type="dxa"/>
            <w:shd w:val="clear" w:color="auto" w:fill="auto"/>
            <w:hideMark/>
          </w:tcPr>
          <w:p w14:paraId="3029E2B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MPS2 </w:t>
            </w:r>
          </w:p>
        </w:tc>
        <w:tc>
          <w:tcPr>
            <w:tcW w:w="1365" w:type="dxa"/>
            <w:shd w:val="clear" w:color="auto" w:fill="auto"/>
            <w:noWrap/>
            <w:tcMar>
              <w:left w:w="57" w:type="dxa"/>
              <w:right w:w="57" w:type="dxa"/>
            </w:tcMar>
            <w:hideMark/>
          </w:tcPr>
          <w:p w14:paraId="51EC3364" w14:textId="71FDE9B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D7C6F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9C0ED4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CP-201207</w:t>
            </w:r>
          </w:p>
        </w:tc>
        <w:tc>
          <w:tcPr>
            <w:tcW w:w="2126" w:type="dxa"/>
            <w:shd w:val="clear" w:color="auto" w:fill="auto"/>
            <w:hideMark/>
          </w:tcPr>
          <w:p w14:paraId="595AB88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Peter Monnes, Perspecta Labs </w:t>
            </w:r>
          </w:p>
        </w:tc>
      </w:tr>
      <w:tr w:rsidR="00B05550" w:rsidRPr="00784FEC" w14:paraId="52DD5314" w14:textId="77777777" w:rsidTr="00B05550">
        <w:trPr>
          <w:trHeight w:val="57"/>
        </w:trPr>
        <w:tc>
          <w:tcPr>
            <w:tcW w:w="680" w:type="dxa"/>
            <w:shd w:val="clear" w:color="auto" w:fill="auto"/>
            <w:hideMark/>
          </w:tcPr>
          <w:p w14:paraId="329B23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880058</w:t>
            </w:r>
          </w:p>
        </w:tc>
        <w:tc>
          <w:tcPr>
            <w:tcW w:w="3572" w:type="dxa"/>
            <w:shd w:val="clear" w:color="auto" w:fill="auto"/>
            <w:hideMark/>
          </w:tcPr>
          <w:p w14:paraId="04B7E5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MPS2 </w:t>
            </w:r>
          </w:p>
        </w:tc>
        <w:tc>
          <w:tcPr>
            <w:tcW w:w="1365" w:type="dxa"/>
            <w:shd w:val="clear" w:color="auto" w:fill="auto"/>
            <w:noWrap/>
            <w:tcMar>
              <w:left w:w="57" w:type="dxa"/>
              <w:right w:w="57" w:type="dxa"/>
            </w:tcMar>
            <w:hideMark/>
          </w:tcPr>
          <w:p w14:paraId="1DE2BA4B" w14:textId="1744D88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1E1194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237166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CP-201207</w:t>
            </w:r>
          </w:p>
        </w:tc>
        <w:tc>
          <w:tcPr>
            <w:tcW w:w="2126" w:type="dxa"/>
            <w:shd w:val="clear" w:color="auto" w:fill="auto"/>
            <w:hideMark/>
          </w:tcPr>
          <w:p w14:paraId="507A8F8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Peter Monnes, Perspecta Labs </w:t>
            </w:r>
          </w:p>
        </w:tc>
      </w:tr>
      <w:tr w:rsidR="00B05550" w:rsidRPr="00784FEC" w14:paraId="4E8CFB64" w14:textId="77777777" w:rsidTr="00B05550">
        <w:trPr>
          <w:trHeight w:val="57"/>
        </w:trPr>
        <w:tc>
          <w:tcPr>
            <w:tcW w:w="680" w:type="dxa"/>
            <w:shd w:val="clear" w:color="auto" w:fill="auto"/>
            <w:hideMark/>
          </w:tcPr>
          <w:p w14:paraId="0FC8FE6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880051</w:t>
            </w:r>
          </w:p>
        </w:tc>
        <w:tc>
          <w:tcPr>
            <w:tcW w:w="3572" w:type="dxa"/>
            <w:shd w:val="clear" w:color="auto" w:fill="auto"/>
            <w:hideMark/>
          </w:tcPr>
          <w:p w14:paraId="2CD3C07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MPS2 </w:t>
            </w:r>
          </w:p>
        </w:tc>
        <w:tc>
          <w:tcPr>
            <w:tcW w:w="1365" w:type="dxa"/>
            <w:shd w:val="clear" w:color="auto" w:fill="auto"/>
            <w:noWrap/>
            <w:tcMar>
              <w:left w:w="57" w:type="dxa"/>
              <w:right w:w="57" w:type="dxa"/>
            </w:tcMar>
            <w:hideMark/>
          </w:tcPr>
          <w:p w14:paraId="528B0D96" w14:textId="366B81D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B951F7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62E4E84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CP-201207</w:t>
            </w:r>
          </w:p>
        </w:tc>
        <w:tc>
          <w:tcPr>
            <w:tcW w:w="2126" w:type="dxa"/>
            <w:shd w:val="clear" w:color="auto" w:fill="auto"/>
            <w:hideMark/>
          </w:tcPr>
          <w:p w14:paraId="02AEDF2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Peter Monnes, Perspecta Labs </w:t>
            </w:r>
          </w:p>
        </w:tc>
      </w:tr>
      <w:tr w:rsidR="00B05550" w:rsidRPr="009F73A5" w14:paraId="0CCD4B1D" w14:textId="77777777" w:rsidTr="00B05550">
        <w:trPr>
          <w:trHeight w:val="57"/>
        </w:trPr>
        <w:tc>
          <w:tcPr>
            <w:tcW w:w="680" w:type="dxa"/>
            <w:shd w:val="clear" w:color="auto" w:fill="auto"/>
            <w:hideMark/>
          </w:tcPr>
          <w:p w14:paraId="11950F0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890011</w:t>
            </w:r>
          </w:p>
        </w:tc>
        <w:tc>
          <w:tcPr>
            <w:tcW w:w="3572" w:type="dxa"/>
            <w:shd w:val="clear" w:color="auto" w:fill="auto"/>
            <w:hideMark/>
          </w:tcPr>
          <w:p w14:paraId="1E6F2736"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Mission critical security enhancements phase 2 </w:t>
            </w:r>
          </w:p>
        </w:tc>
        <w:tc>
          <w:tcPr>
            <w:tcW w:w="1365" w:type="dxa"/>
            <w:shd w:val="clear" w:color="auto" w:fill="auto"/>
            <w:noWrap/>
            <w:tcMar>
              <w:left w:w="57" w:type="dxa"/>
              <w:right w:w="57" w:type="dxa"/>
            </w:tcMar>
            <w:hideMark/>
          </w:tcPr>
          <w:p w14:paraId="29401304" w14:textId="2AAE6FEC"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X</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2</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A26567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S3</w:t>
            </w:r>
          </w:p>
        </w:tc>
        <w:tc>
          <w:tcPr>
            <w:tcW w:w="851" w:type="dxa"/>
            <w:shd w:val="clear" w:color="auto" w:fill="auto"/>
            <w:hideMark/>
          </w:tcPr>
          <w:p w14:paraId="4BD0278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SP-200879</w:t>
            </w:r>
          </w:p>
        </w:tc>
        <w:tc>
          <w:tcPr>
            <w:tcW w:w="2126" w:type="dxa"/>
            <w:shd w:val="clear" w:color="auto" w:fill="auto"/>
            <w:hideMark/>
          </w:tcPr>
          <w:p w14:paraId="0B88B857"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Woodward, Tim, Motorola Solutions, Inc, </w:t>
            </w:r>
          </w:p>
        </w:tc>
      </w:tr>
      <w:tr w:rsidR="00B05550" w:rsidRPr="009F73A5" w14:paraId="59EA106C" w14:textId="77777777" w:rsidTr="00B05550">
        <w:trPr>
          <w:trHeight w:val="57"/>
        </w:trPr>
        <w:tc>
          <w:tcPr>
            <w:tcW w:w="680" w:type="dxa"/>
            <w:shd w:val="clear" w:color="auto" w:fill="auto"/>
            <w:hideMark/>
          </w:tcPr>
          <w:p w14:paraId="3AC74C36"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890070</w:t>
            </w:r>
          </w:p>
        </w:tc>
        <w:tc>
          <w:tcPr>
            <w:tcW w:w="3572" w:type="dxa"/>
            <w:shd w:val="clear" w:color="auto" w:fill="auto"/>
            <w:hideMark/>
          </w:tcPr>
          <w:p w14:paraId="0AC381B2"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PAP/CHAP protocols usage in 5GS </w:t>
            </w:r>
          </w:p>
        </w:tc>
        <w:tc>
          <w:tcPr>
            <w:tcW w:w="1365" w:type="dxa"/>
            <w:shd w:val="clear" w:color="auto" w:fill="auto"/>
            <w:noWrap/>
            <w:tcMar>
              <w:left w:w="57" w:type="dxa"/>
              <w:right w:w="57" w:type="dxa"/>
            </w:tcMar>
            <w:hideMark/>
          </w:tcPr>
          <w:p w14:paraId="0953477C" w14:textId="5A65EFFB"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H</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5AEA0DE7"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ct</w:t>
            </w:r>
          </w:p>
        </w:tc>
        <w:tc>
          <w:tcPr>
            <w:tcW w:w="851" w:type="dxa"/>
            <w:shd w:val="clear" w:color="auto" w:fill="auto"/>
            <w:hideMark/>
          </w:tcPr>
          <w:p w14:paraId="6024370D"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CP-202251</w:t>
            </w:r>
          </w:p>
        </w:tc>
        <w:tc>
          <w:tcPr>
            <w:tcW w:w="2126" w:type="dxa"/>
            <w:shd w:val="clear" w:color="auto" w:fill="auto"/>
            <w:hideMark/>
          </w:tcPr>
          <w:p w14:paraId="6860C948"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Mingxue Li, China Telecom </w:t>
            </w:r>
          </w:p>
        </w:tc>
      </w:tr>
      <w:tr w:rsidR="00B05550" w:rsidRPr="00784FEC" w14:paraId="6B263DEE" w14:textId="77777777" w:rsidTr="00B05550">
        <w:trPr>
          <w:trHeight w:val="57"/>
        </w:trPr>
        <w:tc>
          <w:tcPr>
            <w:tcW w:w="680" w:type="dxa"/>
            <w:shd w:val="clear" w:color="auto" w:fill="auto"/>
            <w:hideMark/>
          </w:tcPr>
          <w:p w14:paraId="0384D61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890071</w:t>
            </w:r>
          </w:p>
        </w:tc>
        <w:tc>
          <w:tcPr>
            <w:tcW w:w="3572" w:type="dxa"/>
            <w:shd w:val="clear" w:color="auto" w:fill="auto"/>
            <w:hideMark/>
          </w:tcPr>
          <w:p w14:paraId="1A1584C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PAP/CHAP protocols usage in 5GS </w:t>
            </w:r>
          </w:p>
        </w:tc>
        <w:tc>
          <w:tcPr>
            <w:tcW w:w="1365" w:type="dxa"/>
            <w:shd w:val="clear" w:color="auto" w:fill="auto"/>
            <w:noWrap/>
            <w:tcMar>
              <w:left w:w="57" w:type="dxa"/>
              <w:right w:w="57" w:type="dxa"/>
            </w:tcMar>
            <w:hideMark/>
          </w:tcPr>
          <w:p w14:paraId="4692782A" w14:textId="319976A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7C18C8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DDE857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CP-202251</w:t>
            </w:r>
          </w:p>
        </w:tc>
        <w:tc>
          <w:tcPr>
            <w:tcW w:w="2126" w:type="dxa"/>
            <w:shd w:val="clear" w:color="auto" w:fill="auto"/>
            <w:hideMark/>
          </w:tcPr>
          <w:p w14:paraId="3CB26B6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Mingxue Li, China Telecom </w:t>
            </w:r>
          </w:p>
        </w:tc>
      </w:tr>
      <w:tr w:rsidR="00B05550" w:rsidRPr="00784FEC" w14:paraId="45DD9C09" w14:textId="77777777" w:rsidTr="00B05550">
        <w:trPr>
          <w:trHeight w:val="57"/>
        </w:trPr>
        <w:tc>
          <w:tcPr>
            <w:tcW w:w="680" w:type="dxa"/>
            <w:shd w:val="clear" w:color="auto" w:fill="auto"/>
            <w:hideMark/>
          </w:tcPr>
          <w:p w14:paraId="3522B9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890072</w:t>
            </w:r>
          </w:p>
        </w:tc>
        <w:tc>
          <w:tcPr>
            <w:tcW w:w="3572" w:type="dxa"/>
            <w:shd w:val="clear" w:color="auto" w:fill="auto"/>
            <w:hideMark/>
          </w:tcPr>
          <w:p w14:paraId="10397F4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PAP/CHAP protocols usage in 5GS </w:t>
            </w:r>
          </w:p>
        </w:tc>
        <w:tc>
          <w:tcPr>
            <w:tcW w:w="1365" w:type="dxa"/>
            <w:shd w:val="clear" w:color="auto" w:fill="auto"/>
            <w:noWrap/>
            <w:tcMar>
              <w:left w:w="57" w:type="dxa"/>
              <w:right w:w="57" w:type="dxa"/>
            </w:tcMar>
            <w:hideMark/>
          </w:tcPr>
          <w:p w14:paraId="08D5B74B" w14:textId="57048E6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9E577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32895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CP-210188</w:t>
            </w:r>
          </w:p>
        </w:tc>
        <w:tc>
          <w:tcPr>
            <w:tcW w:w="2126" w:type="dxa"/>
            <w:shd w:val="clear" w:color="auto" w:fill="auto"/>
            <w:hideMark/>
          </w:tcPr>
          <w:p w14:paraId="06FA10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Mingxue Li, China Telecom </w:t>
            </w:r>
          </w:p>
        </w:tc>
      </w:tr>
      <w:tr w:rsidR="00B05550" w:rsidRPr="009F73A5" w14:paraId="6DD7506A" w14:textId="77777777" w:rsidTr="00B05550">
        <w:trPr>
          <w:trHeight w:val="57"/>
        </w:trPr>
        <w:tc>
          <w:tcPr>
            <w:tcW w:w="680" w:type="dxa"/>
            <w:shd w:val="clear" w:color="auto" w:fill="auto"/>
            <w:hideMark/>
          </w:tcPr>
          <w:p w14:paraId="61B7D67D"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890001</w:t>
            </w:r>
          </w:p>
        </w:tc>
        <w:tc>
          <w:tcPr>
            <w:tcW w:w="3572" w:type="dxa"/>
            <w:shd w:val="clear" w:color="auto" w:fill="auto"/>
            <w:hideMark/>
          </w:tcPr>
          <w:p w14:paraId="64AC75B7"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Service-based support for SMS in 5GC </w:t>
            </w:r>
          </w:p>
        </w:tc>
        <w:tc>
          <w:tcPr>
            <w:tcW w:w="1365" w:type="dxa"/>
            <w:shd w:val="clear" w:color="auto" w:fill="auto"/>
            <w:noWrap/>
            <w:tcMar>
              <w:left w:w="57" w:type="dxa"/>
              <w:right w:w="57" w:type="dxa"/>
            </w:tcMar>
            <w:hideMark/>
          </w:tcPr>
          <w:p w14:paraId="472CD46F" w14:textId="53764973"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B</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I</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1DDE6FD5" w14:textId="279B33B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974F91F"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CP-212023</w:t>
            </w:r>
          </w:p>
        </w:tc>
        <w:tc>
          <w:tcPr>
            <w:tcW w:w="2126" w:type="dxa"/>
            <w:shd w:val="clear" w:color="auto" w:fill="auto"/>
            <w:hideMark/>
          </w:tcPr>
          <w:p w14:paraId="178603B0"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HAOUARI, Wafa, Orange </w:t>
            </w:r>
          </w:p>
        </w:tc>
      </w:tr>
      <w:tr w:rsidR="00B05550" w:rsidRPr="00784FEC" w14:paraId="6FC83850" w14:textId="77777777" w:rsidTr="00B05550">
        <w:trPr>
          <w:trHeight w:val="57"/>
        </w:trPr>
        <w:tc>
          <w:tcPr>
            <w:tcW w:w="680" w:type="dxa"/>
            <w:shd w:val="clear" w:color="auto" w:fill="auto"/>
            <w:hideMark/>
          </w:tcPr>
          <w:p w14:paraId="7834E42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890028</w:t>
            </w:r>
          </w:p>
        </w:tc>
        <w:tc>
          <w:tcPr>
            <w:tcW w:w="3572" w:type="dxa"/>
            <w:shd w:val="clear" w:color="auto" w:fill="auto"/>
            <w:hideMark/>
          </w:tcPr>
          <w:p w14:paraId="20225AF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SMS_SBI </w:t>
            </w:r>
          </w:p>
        </w:tc>
        <w:tc>
          <w:tcPr>
            <w:tcW w:w="1365" w:type="dxa"/>
            <w:shd w:val="clear" w:color="auto" w:fill="auto"/>
            <w:noWrap/>
            <w:tcMar>
              <w:left w:w="57" w:type="dxa"/>
              <w:right w:w="57" w:type="dxa"/>
            </w:tcMar>
            <w:hideMark/>
          </w:tcPr>
          <w:p w14:paraId="61081CED" w14:textId="093237C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p>
        </w:tc>
        <w:tc>
          <w:tcPr>
            <w:tcW w:w="425" w:type="dxa"/>
            <w:shd w:val="clear" w:color="auto" w:fill="auto"/>
            <w:hideMark/>
          </w:tcPr>
          <w:p w14:paraId="0F4AAB9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EA533C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CP-212023</w:t>
            </w:r>
          </w:p>
        </w:tc>
        <w:tc>
          <w:tcPr>
            <w:tcW w:w="2126" w:type="dxa"/>
            <w:shd w:val="clear" w:color="auto" w:fill="auto"/>
            <w:hideMark/>
          </w:tcPr>
          <w:p w14:paraId="62C0C33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HAOUARI, Wafa, Orange </w:t>
            </w:r>
          </w:p>
        </w:tc>
      </w:tr>
      <w:tr w:rsidR="00B05550" w:rsidRPr="00784FEC" w14:paraId="26E651E8" w14:textId="77777777" w:rsidTr="00B05550">
        <w:trPr>
          <w:trHeight w:val="57"/>
        </w:trPr>
        <w:tc>
          <w:tcPr>
            <w:tcW w:w="680" w:type="dxa"/>
            <w:shd w:val="clear" w:color="auto" w:fill="auto"/>
            <w:hideMark/>
          </w:tcPr>
          <w:p w14:paraId="6F25412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890029</w:t>
            </w:r>
          </w:p>
        </w:tc>
        <w:tc>
          <w:tcPr>
            <w:tcW w:w="3572" w:type="dxa"/>
            <w:shd w:val="clear" w:color="auto" w:fill="auto"/>
            <w:hideMark/>
          </w:tcPr>
          <w:p w14:paraId="0342861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SMS_SBI </w:t>
            </w:r>
          </w:p>
        </w:tc>
        <w:tc>
          <w:tcPr>
            <w:tcW w:w="1365" w:type="dxa"/>
            <w:shd w:val="clear" w:color="auto" w:fill="auto"/>
            <w:noWrap/>
            <w:tcMar>
              <w:left w:w="57" w:type="dxa"/>
              <w:right w:w="57" w:type="dxa"/>
            </w:tcMar>
            <w:hideMark/>
          </w:tcPr>
          <w:p w14:paraId="2A1FB884" w14:textId="558330F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p>
        </w:tc>
        <w:tc>
          <w:tcPr>
            <w:tcW w:w="425" w:type="dxa"/>
            <w:shd w:val="clear" w:color="auto" w:fill="auto"/>
            <w:hideMark/>
          </w:tcPr>
          <w:p w14:paraId="1DF6595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0ECEA1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CP-212023</w:t>
            </w:r>
          </w:p>
        </w:tc>
        <w:tc>
          <w:tcPr>
            <w:tcW w:w="2126" w:type="dxa"/>
            <w:shd w:val="clear" w:color="auto" w:fill="auto"/>
            <w:hideMark/>
          </w:tcPr>
          <w:p w14:paraId="281369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HAOUARI, Wafa, Orange </w:t>
            </w:r>
          </w:p>
        </w:tc>
      </w:tr>
      <w:tr w:rsidR="00B05550" w:rsidRPr="009F73A5" w14:paraId="2F0EC465" w14:textId="77777777" w:rsidTr="00B05550">
        <w:trPr>
          <w:trHeight w:val="57"/>
        </w:trPr>
        <w:tc>
          <w:tcPr>
            <w:tcW w:w="680" w:type="dxa"/>
            <w:shd w:val="clear" w:color="auto" w:fill="auto"/>
            <w:hideMark/>
          </w:tcPr>
          <w:p w14:paraId="6CE0E5BB"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840048</w:t>
            </w:r>
          </w:p>
        </w:tc>
        <w:tc>
          <w:tcPr>
            <w:tcW w:w="3572" w:type="dxa"/>
            <w:shd w:val="clear" w:color="auto" w:fill="auto"/>
            <w:hideMark/>
          </w:tcPr>
          <w:p w14:paraId="0ADA1679"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Enhanced Relays for Energy eFficiency and Extensive Coverage </w:t>
            </w:r>
          </w:p>
        </w:tc>
        <w:tc>
          <w:tcPr>
            <w:tcW w:w="1365" w:type="dxa"/>
            <w:shd w:val="clear" w:color="auto" w:fill="auto"/>
            <w:noWrap/>
            <w:tcMar>
              <w:left w:w="57" w:type="dxa"/>
              <w:right w:w="57" w:type="dxa"/>
            </w:tcMar>
            <w:hideMark/>
          </w:tcPr>
          <w:p w14:paraId="6B9CC3D8" w14:textId="7B257215"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F</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781235E5" w14:textId="081BC4A2"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DAA78EA"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SP-190307</w:t>
            </w:r>
          </w:p>
        </w:tc>
        <w:tc>
          <w:tcPr>
            <w:tcW w:w="2126" w:type="dxa"/>
            <w:shd w:val="clear" w:color="auto" w:fill="auto"/>
            <w:hideMark/>
          </w:tcPr>
          <w:p w14:paraId="3FEDAA69"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Norp, Toon, KPN </w:t>
            </w:r>
          </w:p>
        </w:tc>
      </w:tr>
      <w:tr w:rsidR="00B05550" w:rsidRPr="00297BB6" w14:paraId="4423BA73" w14:textId="77777777" w:rsidTr="00B05550">
        <w:trPr>
          <w:trHeight w:val="57"/>
        </w:trPr>
        <w:tc>
          <w:tcPr>
            <w:tcW w:w="680" w:type="dxa"/>
            <w:shd w:val="clear" w:color="auto" w:fill="auto"/>
            <w:hideMark/>
          </w:tcPr>
          <w:p w14:paraId="649126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810018</w:t>
            </w:r>
          </w:p>
        </w:tc>
        <w:tc>
          <w:tcPr>
            <w:tcW w:w="3572" w:type="dxa"/>
            <w:shd w:val="clear" w:color="auto" w:fill="auto"/>
            <w:hideMark/>
          </w:tcPr>
          <w:p w14:paraId="2F89F3E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REFEC</w:t>
            </w:r>
          </w:p>
        </w:tc>
        <w:tc>
          <w:tcPr>
            <w:tcW w:w="1365" w:type="dxa"/>
            <w:shd w:val="clear" w:color="auto" w:fill="auto"/>
            <w:noWrap/>
            <w:tcMar>
              <w:left w:w="57" w:type="dxa"/>
              <w:right w:w="57" w:type="dxa"/>
            </w:tcMar>
            <w:hideMark/>
          </w:tcPr>
          <w:p w14:paraId="5A5E49DE" w14:textId="76F7BCB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6E44B3E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5CB647C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SP-180785</w:t>
            </w:r>
          </w:p>
        </w:tc>
        <w:tc>
          <w:tcPr>
            <w:tcW w:w="2126" w:type="dxa"/>
            <w:shd w:val="clear" w:color="auto" w:fill="auto"/>
            <w:hideMark/>
          </w:tcPr>
          <w:p w14:paraId="57EBC926" w14:textId="77777777"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Jose Luis Almodovar Chico, KPN</w:t>
            </w:r>
          </w:p>
        </w:tc>
      </w:tr>
      <w:tr w:rsidR="00B05550" w:rsidRPr="00784FEC" w14:paraId="38B4F14E" w14:textId="77777777" w:rsidTr="00B05550">
        <w:trPr>
          <w:trHeight w:val="57"/>
        </w:trPr>
        <w:tc>
          <w:tcPr>
            <w:tcW w:w="680" w:type="dxa"/>
            <w:shd w:val="clear" w:color="auto" w:fill="auto"/>
            <w:hideMark/>
          </w:tcPr>
          <w:p w14:paraId="29B4A8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840034</w:t>
            </w:r>
          </w:p>
        </w:tc>
        <w:tc>
          <w:tcPr>
            <w:tcW w:w="3572" w:type="dxa"/>
            <w:shd w:val="clear" w:color="auto" w:fill="auto"/>
            <w:hideMark/>
          </w:tcPr>
          <w:p w14:paraId="12AEC8A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REFEC</w:t>
            </w:r>
          </w:p>
        </w:tc>
        <w:tc>
          <w:tcPr>
            <w:tcW w:w="1365" w:type="dxa"/>
            <w:shd w:val="clear" w:color="auto" w:fill="auto"/>
            <w:noWrap/>
            <w:tcMar>
              <w:left w:w="57" w:type="dxa"/>
              <w:right w:w="57" w:type="dxa"/>
            </w:tcMar>
            <w:hideMark/>
          </w:tcPr>
          <w:p w14:paraId="56545ABA" w14:textId="133A8C6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7D2963E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37EAF9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SP-190307</w:t>
            </w:r>
          </w:p>
        </w:tc>
        <w:tc>
          <w:tcPr>
            <w:tcW w:w="2126" w:type="dxa"/>
            <w:shd w:val="clear" w:color="auto" w:fill="auto"/>
            <w:hideMark/>
          </w:tcPr>
          <w:p w14:paraId="4C7C0A6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Norp, Toon, KPN </w:t>
            </w:r>
          </w:p>
        </w:tc>
      </w:tr>
      <w:tr w:rsidR="00B05550" w:rsidRPr="009F73A5" w14:paraId="67B577AC" w14:textId="77777777" w:rsidTr="00B05550">
        <w:trPr>
          <w:trHeight w:val="57"/>
        </w:trPr>
        <w:tc>
          <w:tcPr>
            <w:tcW w:w="680" w:type="dxa"/>
            <w:shd w:val="clear" w:color="auto" w:fill="auto"/>
            <w:hideMark/>
          </w:tcPr>
          <w:p w14:paraId="1099FEFA"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840044</w:t>
            </w:r>
          </w:p>
        </w:tc>
        <w:tc>
          <w:tcPr>
            <w:tcW w:w="3572" w:type="dxa"/>
            <w:shd w:val="clear" w:color="auto" w:fill="auto"/>
            <w:hideMark/>
          </w:tcPr>
          <w:p w14:paraId="7ED774CA"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Network Controlled Interactive Service </w:t>
            </w:r>
          </w:p>
        </w:tc>
        <w:tc>
          <w:tcPr>
            <w:tcW w:w="1365" w:type="dxa"/>
            <w:shd w:val="clear" w:color="auto" w:fill="auto"/>
            <w:noWrap/>
            <w:tcMar>
              <w:left w:w="57" w:type="dxa"/>
              <w:right w:w="57" w:type="dxa"/>
            </w:tcMar>
            <w:hideMark/>
          </w:tcPr>
          <w:p w14:paraId="2AA85D86" w14:textId="31B00571"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I</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1818A623" w14:textId="2C5323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4AA58FF"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SP-190303</w:t>
            </w:r>
          </w:p>
        </w:tc>
        <w:tc>
          <w:tcPr>
            <w:tcW w:w="2126" w:type="dxa"/>
            <w:shd w:val="clear" w:color="auto" w:fill="auto"/>
            <w:hideMark/>
          </w:tcPr>
          <w:p w14:paraId="1624DEAB"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Ning YANG, oppo </w:t>
            </w:r>
          </w:p>
        </w:tc>
      </w:tr>
      <w:tr w:rsidR="00B05550" w:rsidRPr="00784FEC" w14:paraId="68AFE1A6" w14:textId="77777777" w:rsidTr="00B05550">
        <w:trPr>
          <w:trHeight w:val="57"/>
        </w:trPr>
        <w:tc>
          <w:tcPr>
            <w:tcW w:w="680" w:type="dxa"/>
            <w:shd w:val="clear" w:color="auto" w:fill="auto"/>
            <w:hideMark/>
          </w:tcPr>
          <w:p w14:paraId="37BCE4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800015</w:t>
            </w:r>
          </w:p>
        </w:tc>
        <w:tc>
          <w:tcPr>
            <w:tcW w:w="3572" w:type="dxa"/>
            <w:shd w:val="clear" w:color="auto" w:fill="auto"/>
            <w:hideMark/>
          </w:tcPr>
          <w:p w14:paraId="64A3E06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NCIS</w:t>
            </w:r>
          </w:p>
        </w:tc>
        <w:tc>
          <w:tcPr>
            <w:tcW w:w="1365" w:type="dxa"/>
            <w:shd w:val="clear" w:color="auto" w:fill="auto"/>
            <w:noWrap/>
            <w:tcMar>
              <w:left w:w="57" w:type="dxa"/>
              <w:right w:w="57" w:type="dxa"/>
            </w:tcMar>
            <w:hideMark/>
          </w:tcPr>
          <w:p w14:paraId="7DE49027" w14:textId="666EB7E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47B25F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436C9A6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SP-180341</w:t>
            </w:r>
          </w:p>
        </w:tc>
        <w:tc>
          <w:tcPr>
            <w:tcW w:w="2126" w:type="dxa"/>
            <w:shd w:val="clear" w:color="auto" w:fill="auto"/>
            <w:hideMark/>
          </w:tcPr>
          <w:p w14:paraId="386C05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YANG Ning, Oppo</w:t>
            </w:r>
          </w:p>
        </w:tc>
      </w:tr>
      <w:tr w:rsidR="00B05550" w:rsidRPr="00784FEC" w14:paraId="76618119" w14:textId="77777777" w:rsidTr="00B05550">
        <w:trPr>
          <w:trHeight w:val="57"/>
        </w:trPr>
        <w:tc>
          <w:tcPr>
            <w:tcW w:w="680" w:type="dxa"/>
            <w:shd w:val="clear" w:color="auto" w:fill="auto"/>
            <w:hideMark/>
          </w:tcPr>
          <w:p w14:paraId="3E7093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840030</w:t>
            </w:r>
          </w:p>
        </w:tc>
        <w:tc>
          <w:tcPr>
            <w:tcW w:w="3572" w:type="dxa"/>
            <w:shd w:val="clear" w:color="auto" w:fill="auto"/>
            <w:hideMark/>
          </w:tcPr>
          <w:p w14:paraId="7FD0677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NCIS</w:t>
            </w:r>
          </w:p>
        </w:tc>
        <w:tc>
          <w:tcPr>
            <w:tcW w:w="1365" w:type="dxa"/>
            <w:shd w:val="clear" w:color="auto" w:fill="auto"/>
            <w:noWrap/>
            <w:tcMar>
              <w:left w:w="57" w:type="dxa"/>
              <w:right w:w="57" w:type="dxa"/>
            </w:tcMar>
            <w:hideMark/>
          </w:tcPr>
          <w:p w14:paraId="791EF0D0" w14:textId="12AAB14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330943A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574A99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SP-191039</w:t>
            </w:r>
          </w:p>
        </w:tc>
        <w:tc>
          <w:tcPr>
            <w:tcW w:w="2126" w:type="dxa"/>
            <w:shd w:val="clear" w:color="auto" w:fill="auto"/>
            <w:hideMark/>
          </w:tcPr>
          <w:p w14:paraId="679AFC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Ning YANG, oppo </w:t>
            </w:r>
          </w:p>
        </w:tc>
      </w:tr>
      <w:tr w:rsidR="00B05550" w:rsidRPr="009F73A5" w14:paraId="794A0062" w14:textId="77777777" w:rsidTr="00B05550">
        <w:trPr>
          <w:trHeight w:val="57"/>
        </w:trPr>
        <w:tc>
          <w:tcPr>
            <w:tcW w:w="680" w:type="dxa"/>
            <w:shd w:val="clear" w:color="auto" w:fill="auto"/>
            <w:hideMark/>
          </w:tcPr>
          <w:p w14:paraId="15A288F5"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840019</w:t>
            </w:r>
          </w:p>
        </w:tc>
        <w:tc>
          <w:tcPr>
            <w:tcW w:w="3572" w:type="dxa"/>
            <w:shd w:val="clear" w:color="auto" w:fill="auto"/>
            <w:hideMark/>
          </w:tcPr>
          <w:p w14:paraId="176CCFA3"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5G System Enhancement for Advanced Interactive Services </w:t>
            </w:r>
          </w:p>
        </w:tc>
        <w:tc>
          <w:tcPr>
            <w:tcW w:w="1365" w:type="dxa"/>
            <w:shd w:val="clear" w:color="auto" w:fill="auto"/>
            <w:noWrap/>
            <w:tcMar>
              <w:left w:w="57" w:type="dxa"/>
              <w:right w:w="57" w:type="dxa"/>
            </w:tcMar>
            <w:hideMark/>
          </w:tcPr>
          <w:p w14:paraId="44664F45" w14:textId="4DEB094D"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23FBE69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S2</w:t>
            </w:r>
          </w:p>
        </w:tc>
        <w:tc>
          <w:tcPr>
            <w:tcW w:w="851" w:type="dxa"/>
            <w:shd w:val="clear" w:color="auto" w:fill="auto"/>
            <w:hideMark/>
          </w:tcPr>
          <w:p w14:paraId="11CA884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SP-190564</w:t>
            </w:r>
          </w:p>
        </w:tc>
        <w:tc>
          <w:tcPr>
            <w:tcW w:w="2126" w:type="dxa"/>
            <w:shd w:val="clear" w:color="auto" w:fill="auto"/>
            <w:hideMark/>
          </w:tcPr>
          <w:p w14:paraId="21DBAA1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Lei Yixue, Tencent </w:t>
            </w:r>
          </w:p>
        </w:tc>
      </w:tr>
      <w:tr w:rsidR="00B05550" w:rsidRPr="009F73A5" w14:paraId="42750DF5" w14:textId="77777777" w:rsidTr="00B05550">
        <w:trPr>
          <w:trHeight w:val="57"/>
        </w:trPr>
        <w:tc>
          <w:tcPr>
            <w:tcW w:w="680" w:type="dxa"/>
            <w:shd w:val="clear" w:color="auto" w:fill="auto"/>
            <w:hideMark/>
          </w:tcPr>
          <w:p w14:paraId="26FDBB6C"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890009</w:t>
            </w:r>
          </w:p>
        </w:tc>
        <w:tc>
          <w:tcPr>
            <w:tcW w:w="3572" w:type="dxa"/>
            <w:shd w:val="clear" w:color="auto" w:fill="auto"/>
            <w:hideMark/>
          </w:tcPr>
          <w:p w14:paraId="6F0BE68A"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Points for 8K VR 360 Video over 5G </w:t>
            </w:r>
          </w:p>
        </w:tc>
        <w:tc>
          <w:tcPr>
            <w:tcW w:w="1365" w:type="dxa"/>
            <w:shd w:val="clear" w:color="auto" w:fill="auto"/>
            <w:noWrap/>
            <w:tcMar>
              <w:left w:w="57" w:type="dxa"/>
              <w:right w:w="57" w:type="dxa"/>
            </w:tcMar>
            <w:hideMark/>
          </w:tcPr>
          <w:p w14:paraId="369820D6" w14:textId="5969B3EC"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K</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R</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0530906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331F9C86" w14:textId="77777777" w:rsidR="00B05550" w:rsidRPr="009F73A5" w:rsidRDefault="00B05550" w:rsidP="00784FEC">
            <w:pPr>
              <w:overflowPunct/>
              <w:autoSpaceDE/>
              <w:autoSpaceDN/>
              <w:adjustRightInd/>
              <w:spacing w:after="0"/>
              <w:textAlignment w:val="auto"/>
              <w:rPr>
                <w:color w:val="000000"/>
                <w:sz w:val="12"/>
                <w:szCs w:val="12"/>
                <w:highlight w:val="yellow"/>
                <w:lang w:eastAsia="en-GB"/>
              </w:rPr>
            </w:pPr>
            <w:r w:rsidRPr="009F73A5">
              <w:rPr>
                <w:color w:val="000000"/>
                <w:sz w:val="12"/>
                <w:szCs w:val="12"/>
                <w:highlight w:val="yellow"/>
                <w:lang w:eastAsia="en-GB"/>
              </w:rPr>
              <w:t>SP-200667</w:t>
            </w:r>
          </w:p>
        </w:tc>
        <w:tc>
          <w:tcPr>
            <w:tcW w:w="2126" w:type="dxa"/>
            <w:shd w:val="clear" w:color="auto" w:fill="auto"/>
            <w:hideMark/>
          </w:tcPr>
          <w:p w14:paraId="5EC49ED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Ozgur Oyman, Company: Intel </w:t>
            </w:r>
          </w:p>
        </w:tc>
      </w:tr>
      <w:tr w:rsidR="00B05550" w:rsidRPr="009F73A5" w14:paraId="0D8D14BF" w14:textId="77777777" w:rsidTr="00B05550">
        <w:trPr>
          <w:trHeight w:val="57"/>
        </w:trPr>
        <w:tc>
          <w:tcPr>
            <w:tcW w:w="680" w:type="dxa"/>
            <w:shd w:val="clear" w:color="auto" w:fill="auto"/>
            <w:hideMark/>
          </w:tcPr>
          <w:p w14:paraId="1FA553F6"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880043</w:t>
            </w:r>
          </w:p>
        </w:tc>
        <w:tc>
          <w:tcPr>
            <w:tcW w:w="3572" w:type="dxa"/>
            <w:shd w:val="clear" w:color="auto" w:fill="auto"/>
            <w:hideMark/>
          </w:tcPr>
          <w:p w14:paraId="2492C3AF"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Multi-Device and multi-identity Enhancements (MuDE)</w:t>
            </w:r>
          </w:p>
        </w:tc>
        <w:tc>
          <w:tcPr>
            <w:tcW w:w="1365" w:type="dxa"/>
            <w:shd w:val="clear" w:color="auto" w:fill="auto"/>
            <w:noWrap/>
            <w:tcMar>
              <w:left w:w="57" w:type="dxa"/>
              <w:right w:w="57" w:type="dxa"/>
            </w:tcMar>
            <w:hideMark/>
          </w:tcPr>
          <w:p w14:paraId="2D69D6B5" w14:textId="41B0D3CD"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u</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D</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505EB831" w14:textId="0C8450F1"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CCD12DB"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SP-190823</w:t>
            </w:r>
          </w:p>
        </w:tc>
        <w:tc>
          <w:tcPr>
            <w:tcW w:w="2126" w:type="dxa"/>
            <w:shd w:val="clear" w:color="auto" w:fill="auto"/>
            <w:hideMark/>
          </w:tcPr>
          <w:p w14:paraId="42593A58"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Adrian.buckley@vivo.com </w:t>
            </w:r>
          </w:p>
        </w:tc>
      </w:tr>
      <w:tr w:rsidR="00B05550" w:rsidRPr="00784FEC" w14:paraId="569328E3" w14:textId="77777777" w:rsidTr="00B05550">
        <w:trPr>
          <w:trHeight w:val="57"/>
        </w:trPr>
        <w:tc>
          <w:tcPr>
            <w:tcW w:w="680" w:type="dxa"/>
            <w:shd w:val="clear" w:color="auto" w:fill="auto"/>
            <w:hideMark/>
          </w:tcPr>
          <w:p w14:paraId="7861A4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850041</w:t>
            </w:r>
          </w:p>
        </w:tc>
        <w:tc>
          <w:tcPr>
            <w:tcW w:w="3572" w:type="dxa"/>
            <w:shd w:val="clear" w:color="auto" w:fill="auto"/>
            <w:hideMark/>
          </w:tcPr>
          <w:p w14:paraId="54DF573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MuDE</w:t>
            </w:r>
          </w:p>
        </w:tc>
        <w:tc>
          <w:tcPr>
            <w:tcW w:w="1365" w:type="dxa"/>
            <w:shd w:val="clear" w:color="auto" w:fill="auto"/>
            <w:noWrap/>
            <w:tcMar>
              <w:left w:w="57" w:type="dxa"/>
              <w:right w:w="57" w:type="dxa"/>
            </w:tcMar>
            <w:hideMark/>
          </w:tcPr>
          <w:p w14:paraId="1720F64E" w14:textId="1C27B73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695B95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8F448D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SP-190823</w:t>
            </w:r>
          </w:p>
        </w:tc>
        <w:tc>
          <w:tcPr>
            <w:tcW w:w="2126" w:type="dxa"/>
            <w:shd w:val="clear" w:color="auto" w:fill="auto"/>
            <w:hideMark/>
          </w:tcPr>
          <w:p w14:paraId="6E9B8B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Adrian.buckley@vivo.com </w:t>
            </w:r>
          </w:p>
        </w:tc>
      </w:tr>
      <w:tr w:rsidR="00B05550" w:rsidRPr="00784FEC" w14:paraId="51C94A94" w14:textId="77777777" w:rsidTr="00B05550">
        <w:trPr>
          <w:trHeight w:val="57"/>
        </w:trPr>
        <w:tc>
          <w:tcPr>
            <w:tcW w:w="680" w:type="dxa"/>
            <w:shd w:val="clear" w:color="auto" w:fill="auto"/>
            <w:hideMark/>
          </w:tcPr>
          <w:p w14:paraId="66947A0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880018</w:t>
            </w:r>
          </w:p>
        </w:tc>
        <w:tc>
          <w:tcPr>
            <w:tcW w:w="3572" w:type="dxa"/>
            <w:shd w:val="clear" w:color="auto" w:fill="auto"/>
            <w:hideMark/>
          </w:tcPr>
          <w:p w14:paraId="69198DF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of MuDE</w:t>
            </w:r>
          </w:p>
        </w:tc>
        <w:tc>
          <w:tcPr>
            <w:tcW w:w="1365" w:type="dxa"/>
            <w:shd w:val="clear" w:color="auto" w:fill="auto"/>
            <w:noWrap/>
            <w:tcMar>
              <w:left w:w="57" w:type="dxa"/>
              <w:right w:w="57" w:type="dxa"/>
            </w:tcMar>
            <w:hideMark/>
          </w:tcPr>
          <w:p w14:paraId="14693F5D" w14:textId="1171EF5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4B0907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24A2786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CP-201162</w:t>
            </w:r>
          </w:p>
        </w:tc>
        <w:tc>
          <w:tcPr>
            <w:tcW w:w="2126" w:type="dxa"/>
            <w:shd w:val="clear" w:color="auto" w:fill="auto"/>
            <w:hideMark/>
          </w:tcPr>
          <w:p w14:paraId="07F2AF9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Adrian Buckley </w:t>
            </w:r>
          </w:p>
        </w:tc>
      </w:tr>
      <w:tr w:rsidR="00B05550" w:rsidRPr="009F73A5" w14:paraId="5B3DD7D2" w14:textId="77777777" w:rsidTr="00B05550">
        <w:trPr>
          <w:trHeight w:val="57"/>
        </w:trPr>
        <w:tc>
          <w:tcPr>
            <w:tcW w:w="680" w:type="dxa"/>
            <w:shd w:val="clear" w:color="auto" w:fill="auto"/>
            <w:hideMark/>
          </w:tcPr>
          <w:p w14:paraId="323F004F"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920055</w:t>
            </w:r>
          </w:p>
        </w:tc>
        <w:tc>
          <w:tcPr>
            <w:tcW w:w="3572" w:type="dxa"/>
            <w:shd w:val="clear" w:color="auto" w:fill="auto"/>
            <w:hideMark/>
          </w:tcPr>
          <w:p w14:paraId="35FBA9CC"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Best Practice of Packet Forwarding Control Protocol (PFCP) </w:t>
            </w:r>
          </w:p>
        </w:tc>
        <w:tc>
          <w:tcPr>
            <w:tcW w:w="1365" w:type="dxa"/>
            <w:shd w:val="clear" w:color="auto" w:fill="auto"/>
            <w:noWrap/>
            <w:tcMar>
              <w:left w:w="57" w:type="dxa"/>
              <w:right w:w="57" w:type="dxa"/>
            </w:tcMar>
            <w:hideMark/>
          </w:tcPr>
          <w:p w14:paraId="12ADBB72" w14:textId="58DB1C3E"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B</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o</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2DFCD111"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ct</w:t>
            </w:r>
          </w:p>
        </w:tc>
        <w:tc>
          <w:tcPr>
            <w:tcW w:w="851" w:type="dxa"/>
            <w:shd w:val="clear" w:color="auto" w:fill="auto"/>
            <w:hideMark/>
          </w:tcPr>
          <w:p w14:paraId="56ED4C0C"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CP-212024</w:t>
            </w:r>
          </w:p>
        </w:tc>
        <w:tc>
          <w:tcPr>
            <w:tcW w:w="2126" w:type="dxa"/>
            <w:shd w:val="clear" w:color="auto" w:fill="auto"/>
            <w:hideMark/>
          </w:tcPr>
          <w:p w14:paraId="688B3E26"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Song Yue, China Mobile </w:t>
            </w:r>
          </w:p>
        </w:tc>
      </w:tr>
      <w:tr w:rsidR="00B05550" w:rsidRPr="00784FEC" w14:paraId="34715755" w14:textId="77777777" w:rsidTr="00B05550">
        <w:trPr>
          <w:trHeight w:val="57"/>
        </w:trPr>
        <w:tc>
          <w:tcPr>
            <w:tcW w:w="680" w:type="dxa"/>
            <w:shd w:val="clear" w:color="auto" w:fill="auto"/>
            <w:hideMark/>
          </w:tcPr>
          <w:p w14:paraId="6E8D73A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920056</w:t>
            </w:r>
          </w:p>
        </w:tc>
        <w:tc>
          <w:tcPr>
            <w:tcW w:w="3572" w:type="dxa"/>
            <w:shd w:val="clear" w:color="auto" w:fill="auto"/>
            <w:hideMark/>
          </w:tcPr>
          <w:p w14:paraId="439A716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BEPoP</w:t>
            </w:r>
          </w:p>
        </w:tc>
        <w:tc>
          <w:tcPr>
            <w:tcW w:w="1365" w:type="dxa"/>
            <w:shd w:val="clear" w:color="auto" w:fill="auto"/>
            <w:noWrap/>
            <w:tcMar>
              <w:left w:w="57" w:type="dxa"/>
              <w:right w:w="57" w:type="dxa"/>
            </w:tcMar>
            <w:hideMark/>
          </w:tcPr>
          <w:p w14:paraId="16FD9559" w14:textId="2B507EE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195746C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44248A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CP-212024</w:t>
            </w:r>
          </w:p>
        </w:tc>
        <w:tc>
          <w:tcPr>
            <w:tcW w:w="2126" w:type="dxa"/>
            <w:shd w:val="clear" w:color="auto" w:fill="auto"/>
            <w:hideMark/>
          </w:tcPr>
          <w:p w14:paraId="3DE945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Song Yue, China Mobile </w:t>
            </w:r>
          </w:p>
        </w:tc>
      </w:tr>
      <w:tr w:rsidR="00B05550" w:rsidRPr="00784FEC" w14:paraId="31A11A50" w14:textId="77777777" w:rsidTr="00B05550">
        <w:trPr>
          <w:trHeight w:val="57"/>
        </w:trPr>
        <w:tc>
          <w:tcPr>
            <w:tcW w:w="680" w:type="dxa"/>
            <w:shd w:val="clear" w:color="auto" w:fill="auto"/>
            <w:hideMark/>
          </w:tcPr>
          <w:p w14:paraId="7B3016B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880014</w:t>
            </w:r>
          </w:p>
        </w:tc>
        <w:tc>
          <w:tcPr>
            <w:tcW w:w="3572" w:type="dxa"/>
            <w:shd w:val="clear" w:color="auto" w:fill="auto"/>
            <w:hideMark/>
          </w:tcPr>
          <w:p w14:paraId="7EE5601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BEPoP</w:t>
            </w:r>
          </w:p>
        </w:tc>
        <w:tc>
          <w:tcPr>
            <w:tcW w:w="1365" w:type="dxa"/>
            <w:shd w:val="clear" w:color="auto" w:fill="auto"/>
            <w:noWrap/>
            <w:tcMar>
              <w:left w:w="57" w:type="dxa"/>
              <w:right w:w="57" w:type="dxa"/>
            </w:tcMar>
            <w:hideMark/>
          </w:tcPr>
          <w:p w14:paraId="40A385DB" w14:textId="7F0ED0C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5C52EB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40EC4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CP-212024</w:t>
            </w:r>
          </w:p>
        </w:tc>
        <w:tc>
          <w:tcPr>
            <w:tcW w:w="2126" w:type="dxa"/>
            <w:shd w:val="clear" w:color="auto" w:fill="auto"/>
            <w:hideMark/>
          </w:tcPr>
          <w:p w14:paraId="759E10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Song Yue, China Mobile </w:t>
            </w:r>
          </w:p>
        </w:tc>
      </w:tr>
      <w:tr w:rsidR="00B05550" w:rsidRPr="009F73A5" w14:paraId="2D0EBBC7" w14:textId="77777777" w:rsidTr="00B05550">
        <w:trPr>
          <w:trHeight w:val="57"/>
        </w:trPr>
        <w:tc>
          <w:tcPr>
            <w:tcW w:w="680" w:type="dxa"/>
            <w:shd w:val="clear" w:color="auto" w:fill="auto"/>
            <w:hideMark/>
          </w:tcPr>
          <w:p w14:paraId="0C7B2EE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880029</w:t>
            </w:r>
          </w:p>
        </w:tc>
        <w:tc>
          <w:tcPr>
            <w:tcW w:w="3572" w:type="dxa"/>
            <w:shd w:val="clear" w:color="auto" w:fill="auto"/>
            <w:hideMark/>
          </w:tcPr>
          <w:p w14:paraId="6CC32477"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of Handover Optimization </w:t>
            </w:r>
          </w:p>
        </w:tc>
        <w:tc>
          <w:tcPr>
            <w:tcW w:w="1365" w:type="dxa"/>
            <w:shd w:val="clear" w:color="auto" w:fill="auto"/>
            <w:noWrap/>
            <w:tcMar>
              <w:left w:w="57" w:type="dxa"/>
              <w:right w:w="57" w:type="dxa"/>
            </w:tcMar>
            <w:hideMark/>
          </w:tcPr>
          <w:p w14:paraId="155ACD30" w14:textId="711B750E"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H</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77E69E7"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27B196F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SP-200466</w:t>
            </w:r>
          </w:p>
        </w:tc>
        <w:tc>
          <w:tcPr>
            <w:tcW w:w="2126" w:type="dxa"/>
            <w:shd w:val="clear" w:color="auto" w:fill="auto"/>
            <w:hideMark/>
          </w:tcPr>
          <w:p w14:paraId="62FA3A1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Elmdahl, Per, Ericsson </w:t>
            </w:r>
          </w:p>
        </w:tc>
      </w:tr>
      <w:tr w:rsidR="00B05550" w:rsidRPr="009F73A5" w14:paraId="2D3C0BF6" w14:textId="77777777" w:rsidTr="00B05550">
        <w:trPr>
          <w:trHeight w:val="57"/>
        </w:trPr>
        <w:tc>
          <w:tcPr>
            <w:tcW w:w="680" w:type="dxa"/>
            <w:shd w:val="clear" w:color="auto" w:fill="auto"/>
            <w:hideMark/>
          </w:tcPr>
          <w:p w14:paraId="29468FA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880028</w:t>
            </w:r>
          </w:p>
        </w:tc>
        <w:tc>
          <w:tcPr>
            <w:tcW w:w="3572" w:type="dxa"/>
            <w:shd w:val="clear" w:color="auto" w:fill="auto"/>
            <w:hideMark/>
          </w:tcPr>
          <w:p w14:paraId="13026CD0"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Management data collection control and discovery </w:t>
            </w:r>
          </w:p>
        </w:tc>
        <w:tc>
          <w:tcPr>
            <w:tcW w:w="1365" w:type="dxa"/>
            <w:shd w:val="clear" w:color="auto" w:fill="auto"/>
            <w:noWrap/>
            <w:tcMar>
              <w:left w:w="57" w:type="dxa"/>
              <w:right w:w="57" w:type="dxa"/>
            </w:tcMar>
            <w:hideMark/>
          </w:tcPr>
          <w:p w14:paraId="5F152B4C" w14:textId="06E4AB7D"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4A2AE43E"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6A82EBFF"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SP-200465</w:t>
            </w:r>
          </w:p>
        </w:tc>
        <w:tc>
          <w:tcPr>
            <w:tcW w:w="2126" w:type="dxa"/>
            <w:shd w:val="clear" w:color="auto" w:fill="auto"/>
            <w:hideMark/>
          </w:tcPr>
          <w:p w14:paraId="3BA48ECC"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Pollakowski, Olaf, Nokia </w:t>
            </w:r>
          </w:p>
        </w:tc>
      </w:tr>
      <w:tr w:rsidR="00B05550" w:rsidRPr="009F73A5" w14:paraId="1993695A" w14:textId="77777777" w:rsidTr="00B05550">
        <w:trPr>
          <w:trHeight w:val="57"/>
        </w:trPr>
        <w:tc>
          <w:tcPr>
            <w:tcW w:w="680" w:type="dxa"/>
            <w:shd w:val="clear" w:color="auto" w:fill="auto"/>
            <w:hideMark/>
          </w:tcPr>
          <w:p w14:paraId="73A3ADB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880026</w:t>
            </w:r>
          </w:p>
        </w:tc>
        <w:tc>
          <w:tcPr>
            <w:tcW w:w="3572" w:type="dxa"/>
            <w:shd w:val="clear" w:color="auto" w:fill="auto"/>
            <w:hideMark/>
          </w:tcPr>
          <w:p w14:paraId="694D0F8A"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Management of the enhanced tenant concept </w:t>
            </w:r>
          </w:p>
        </w:tc>
        <w:tc>
          <w:tcPr>
            <w:tcW w:w="1365" w:type="dxa"/>
            <w:shd w:val="clear" w:color="auto" w:fill="auto"/>
            <w:noWrap/>
            <w:tcMar>
              <w:left w:w="57" w:type="dxa"/>
              <w:right w:w="57" w:type="dxa"/>
            </w:tcMar>
            <w:hideMark/>
          </w:tcPr>
          <w:p w14:paraId="4C59FFEB" w14:textId="455DCEEB"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33BBAB9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41B2BC2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SP-200463</w:t>
            </w:r>
          </w:p>
        </w:tc>
        <w:tc>
          <w:tcPr>
            <w:tcW w:w="2126" w:type="dxa"/>
            <w:shd w:val="clear" w:color="auto" w:fill="auto"/>
            <w:hideMark/>
          </w:tcPr>
          <w:p w14:paraId="00E957DA"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Zhu, Lei, Huawei </w:t>
            </w:r>
          </w:p>
        </w:tc>
      </w:tr>
      <w:tr w:rsidR="00B05550" w:rsidRPr="009F73A5" w14:paraId="5BB32C22" w14:textId="77777777" w:rsidTr="00B05550">
        <w:trPr>
          <w:trHeight w:val="57"/>
        </w:trPr>
        <w:tc>
          <w:tcPr>
            <w:tcW w:w="680" w:type="dxa"/>
            <w:shd w:val="clear" w:color="auto" w:fill="auto"/>
            <w:hideMark/>
          </w:tcPr>
          <w:p w14:paraId="473D7042"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880025</w:t>
            </w:r>
          </w:p>
        </w:tc>
        <w:tc>
          <w:tcPr>
            <w:tcW w:w="3572" w:type="dxa"/>
            <w:shd w:val="clear" w:color="auto" w:fill="auto"/>
            <w:hideMark/>
          </w:tcPr>
          <w:p w14:paraId="1B086BE8"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Enhancements of 5G performance measurements and KPIs </w:t>
            </w:r>
          </w:p>
        </w:tc>
        <w:tc>
          <w:tcPr>
            <w:tcW w:w="1365" w:type="dxa"/>
            <w:shd w:val="clear" w:color="auto" w:fill="auto"/>
            <w:noWrap/>
            <w:tcMar>
              <w:left w:w="57" w:type="dxa"/>
              <w:right w:w="57" w:type="dxa"/>
            </w:tcMar>
            <w:hideMark/>
          </w:tcPr>
          <w:p w14:paraId="2D206FDC" w14:textId="259F411F"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K</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07016D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77287690"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SP-200462</w:t>
            </w:r>
          </w:p>
        </w:tc>
        <w:tc>
          <w:tcPr>
            <w:tcW w:w="2126" w:type="dxa"/>
            <w:shd w:val="clear" w:color="auto" w:fill="auto"/>
            <w:hideMark/>
          </w:tcPr>
          <w:p w14:paraId="66597150"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Yizhi Yao, Intel </w:t>
            </w:r>
          </w:p>
        </w:tc>
      </w:tr>
      <w:tr w:rsidR="00B05550" w:rsidRPr="009F73A5" w14:paraId="4A0CCB5B" w14:textId="77777777" w:rsidTr="00B05550">
        <w:trPr>
          <w:trHeight w:val="57"/>
        </w:trPr>
        <w:tc>
          <w:tcPr>
            <w:tcW w:w="680" w:type="dxa"/>
            <w:shd w:val="clear" w:color="auto" w:fill="auto"/>
            <w:hideMark/>
          </w:tcPr>
          <w:p w14:paraId="03B0FED4"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lastRenderedPageBreak/>
              <w:t>880012</w:t>
            </w:r>
          </w:p>
        </w:tc>
        <w:tc>
          <w:tcPr>
            <w:tcW w:w="3572" w:type="dxa"/>
            <w:shd w:val="clear" w:color="auto" w:fill="auto"/>
            <w:hideMark/>
          </w:tcPr>
          <w:p w14:paraId="382CC2C3"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Extension for headset interface tests of UE </w:t>
            </w:r>
          </w:p>
        </w:tc>
        <w:tc>
          <w:tcPr>
            <w:tcW w:w="1365" w:type="dxa"/>
            <w:shd w:val="clear" w:color="auto" w:fill="auto"/>
            <w:noWrap/>
            <w:tcMar>
              <w:left w:w="57" w:type="dxa"/>
              <w:right w:w="57" w:type="dxa"/>
            </w:tcMar>
            <w:hideMark/>
          </w:tcPr>
          <w:p w14:paraId="28389213" w14:textId="245F8DAA"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H</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D48B79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09B73F9F"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SP-200398</w:t>
            </w:r>
          </w:p>
        </w:tc>
        <w:tc>
          <w:tcPr>
            <w:tcW w:w="2126" w:type="dxa"/>
            <w:shd w:val="clear" w:color="auto" w:fill="auto"/>
            <w:hideMark/>
          </w:tcPr>
          <w:p w14:paraId="5610799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Jan Reimes, HEAD acoustics GmbH, </w:t>
            </w:r>
          </w:p>
        </w:tc>
      </w:tr>
      <w:tr w:rsidR="00B05550" w:rsidRPr="009F73A5" w14:paraId="5830C25B" w14:textId="77777777" w:rsidTr="00B05550">
        <w:trPr>
          <w:trHeight w:val="57"/>
        </w:trPr>
        <w:tc>
          <w:tcPr>
            <w:tcW w:w="680" w:type="dxa"/>
            <w:shd w:val="clear" w:color="auto" w:fill="auto"/>
            <w:hideMark/>
          </w:tcPr>
          <w:p w14:paraId="67E2305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840038</w:t>
            </w:r>
          </w:p>
        </w:tc>
        <w:tc>
          <w:tcPr>
            <w:tcW w:w="3572" w:type="dxa"/>
            <w:shd w:val="clear" w:color="auto" w:fill="auto"/>
            <w:hideMark/>
          </w:tcPr>
          <w:p w14:paraId="6B660C24"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MC services support on IOPS mode of operation </w:t>
            </w:r>
          </w:p>
        </w:tc>
        <w:tc>
          <w:tcPr>
            <w:tcW w:w="1365" w:type="dxa"/>
            <w:shd w:val="clear" w:color="auto" w:fill="auto"/>
            <w:noWrap/>
            <w:tcMar>
              <w:left w:w="57" w:type="dxa"/>
              <w:right w:w="57" w:type="dxa"/>
            </w:tcMar>
            <w:hideMark/>
          </w:tcPr>
          <w:p w14:paraId="44ECAF4C" w14:textId="51E00B91"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470DD7F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S6</w:t>
            </w:r>
          </w:p>
        </w:tc>
        <w:tc>
          <w:tcPr>
            <w:tcW w:w="851" w:type="dxa"/>
            <w:shd w:val="clear" w:color="auto" w:fill="auto"/>
            <w:hideMark/>
          </w:tcPr>
          <w:p w14:paraId="7922108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SP-190944</w:t>
            </w:r>
          </w:p>
        </w:tc>
        <w:tc>
          <w:tcPr>
            <w:tcW w:w="2126" w:type="dxa"/>
            <w:shd w:val="clear" w:color="auto" w:fill="auto"/>
            <w:hideMark/>
          </w:tcPr>
          <w:p w14:paraId="2AE07B3C"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Camilo.solano@ericsson.com </w:t>
            </w:r>
          </w:p>
        </w:tc>
      </w:tr>
      <w:tr w:rsidR="00B05550" w:rsidRPr="009F73A5" w14:paraId="2E126B2F" w14:textId="77777777" w:rsidTr="00B05550">
        <w:trPr>
          <w:trHeight w:val="57"/>
        </w:trPr>
        <w:tc>
          <w:tcPr>
            <w:tcW w:w="680" w:type="dxa"/>
            <w:shd w:val="clear" w:color="auto" w:fill="auto"/>
            <w:hideMark/>
          </w:tcPr>
          <w:p w14:paraId="619CF00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840016</w:t>
            </w:r>
          </w:p>
        </w:tc>
        <w:tc>
          <w:tcPr>
            <w:tcW w:w="3572" w:type="dxa"/>
            <w:shd w:val="clear" w:color="auto" w:fill="auto"/>
            <w:hideMark/>
          </w:tcPr>
          <w:p w14:paraId="5CB03E96"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Supporting Flexible Local Area Data Network </w:t>
            </w:r>
          </w:p>
        </w:tc>
        <w:tc>
          <w:tcPr>
            <w:tcW w:w="1365" w:type="dxa"/>
            <w:shd w:val="clear" w:color="auto" w:fill="auto"/>
            <w:noWrap/>
            <w:tcMar>
              <w:left w:w="57" w:type="dxa"/>
              <w:right w:w="57" w:type="dxa"/>
            </w:tcMar>
            <w:hideMark/>
          </w:tcPr>
          <w:p w14:paraId="705DF3BB" w14:textId="06D408CE"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F</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F5C34B5"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S2</w:t>
            </w:r>
          </w:p>
        </w:tc>
        <w:tc>
          <w:tcPr>
            <w:tcW w:w="851" w:type="dxa"/>
            <w:shd w:val="clear" w:color="auto" w:fill="auto"/>
            <w:hideMark/>
          </w:tcPr>
          <w:p w14:paraId="6F5EF39F"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SP-190563</w:t>
            </w:r>
          </w:p>
        </w:tc>
        <w:tc>
          <w:tcPr>
            <w:tcW w:w="2126" w:type="dxa"/>
            <w:shd w:val="clear" w:color="auto" w:fill="auto"/>
            <w:hideMark/>
          </w:tcPr>
          <w:p w14:paraId="28B4FBDF"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LG Electronics, Hyunsook Kim </w:t>
            </w:r>
          </w:p>
        </w:tc>
      </w:tr>
      <w:tr w:rsidR="00B05550" w:rsidRPr="009F73A5" w14:paraId="05923CD7" w14:textId="77777777" w:rsidTr="00B05550">
        <w:trPr>
          <w:trHeight w:val="57"/>
        </w:trPr>
        <w:tc>
          <w:tcPr>
            <w:tcW w:w="680" w:type="dxa"/>
            <w:shd w:val="clear" w:color="auto" w:fill="auto"/>
            <w:hideMark/>
          </w:tcPr>
          <w:p w14:paraId="13A6B64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820003</w:t>
            </w:r>
          </w:p>
        </w:tc>
        <w:tc>
          <w:tcPr>
            <w:tcW w:w="3572" w:type="dxa"/>
            <w:shd w:val="clear" w:color="auto" w:fill="auto"/>
            <w:hideMark/>
          </w:tcPr>
          <w:p w14:paraId="7DAB9137"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Support of Immersive Teleconferencing and Telepresence for Remote Terminals </w:t>
            </w:r>
          </w:p>
        </w:tc>
        <w:tc>
          <w:tcPr>
            <w:tcW w:w="1365" w:type="dxa"/>
            <w:shd w:val="clear" w:color="auto" w:fill="auto"/>
            <w:noWrap/>
            <w:tcMar>
              <w:left w:w="57" w:type="dxa"/>
              <w:right w:w="57" w:type="dxa"/>
            </w:tcMar>
            <w:hideMark/>
          </w:tcPr>
          <w:p w14:paraId="39EED980" w14:textId="6FFC34C9"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4</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R</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B1ADA5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7037297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SP-180985</w:t>
            </w:r>
          </w:p>
        </w:tc>
        <w:tc>
          <w:tcPr>
            <w:tcW w:w="2126" w:type="dxa"/>
            <w:shd w:val="clear" w:color="auto" w:fill="auto"/>
            <w:hideMark/>
          </w:tcPr>
          <w:p w14:paraId="0F3E058F"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Ozgur Oyman, Intel</w:t>
            </w:r>
          </w:p>
        </w:tc>
      </w:tr>
      <w:tr w:rsidR="00B05550" w:rsidRPr="009F73A5" w14:paraId="30E79F04" w14:textId="77777777" w:rsidTr="00B05550">
        <w:trPr>
          <w:trHeight w:val="57"/>
        </w:trPr>
        <w:tc>
          <w:tcPr>
            <w:tcW w:w="680" w:type="dxa"/>
            <w:shd w:val="clear" w:color="auto" w:fill="auto"/>
            <w:hideMark/>
          </w:tcPr>
          <w:p w14:paraId="5634B82E"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830005</w:t>
            </w:r>
          </w:p>
        </w:tc>
        <w:tc>
          <w:tcPr>
            <w:tcW w:w="3572" w:type="dxa"/>
            <w:shd w:val="clear" w:color="auto" w:fill="auto"/>
            <w:hideMark/>
          </w:tcPr>
          <w:p w14:paraId="3F8A9FC4"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Terminal Audio quality performance and Test methods for Immersive Audio Services</w:t>
            </w:r>
          </w:p>
        </w:tc>
        <w:tc>
          <w:tcPr>
            <w:tcW w:w="1365" w:type="dxa"/>
            <w:shd w:val="clear" w:color="auto" w:fill="auto"/>
            <w:noWrap/>
            <w:tcMar>
              <w:left w:w="57" w:type="dxa"/>
              <w:right w:w="57" w:type="dxa"/>
            </w:tcMar>
            <w:hideMark/>
          </w:tcPr>
          <w:p w14:paraId="442000FD" w14:textId="469F44C0"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AD2BB2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2161DD4C"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SP-190040</w:t>
            </w:r>
          </w:p>
        </w:tc>
        <w:tc>
          <w:tcPr>
            <w:tcW w:w="2126" w:type="dxa"/>
            <w:shd w:val="clear" w:color="auto" w:fill="auto"/>
            <w:hideMark/>
          </w:tcPr>
          <w:p w14:paraId="42736D3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Stéphane Ragot, Orange</w:t>
            </w:r>
          </w:p>
        </w:tc>
      </w:tr>
      <w:tr w:rsidR="00B05550" w:rsidRPr="009F73A5" w14:paraId="2D87FF66" w14:textId="77777777" w:rsidTr="00B05550">
        <w:trPr>
          <w:trHeight w:val="57"/>
        </w:trPr>
        <w:tc>
          <w:tcPr>
            <w:tcW w:w="680" w:type="dxa"/>
            <w:shd w:val="clear" w:color="auto" w:fill="auto"/>
            <w:hideMark/>
          </w:tcPr>
          <w:p w14:paraId="40CC1F84"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860012</w:t>
            </w:r>
          </w:p>
        </w:tc>
        <w:tc>
          <w:tcPr>
            <w:tcW w:w="3572" w:type="dxa"/>
            <w:shd w:val="clear" w:color="auto" w:fill="auto"/>
            <w:hideMark/>
          </w:tcPr>
          <w:p w14:paraId="71E1D43B"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Handsets Featuring Non-Traditional Earpieces</w:t>
            </w:r>
          </w:p>
        </w:tc>
        <w:tc>
          <w:tcPr>
            <w:tcW w:w="1365" w:type="dxa"/>
            <w:shd w:val="clear" w:color="auto" w:fill="auto"/>
            <w:noWrap/>
            <w:tcMar>
              <w:left w:w="57" w:type="dxa"/>
              <w:right w:w="57" w:type="dxa"/>
            </w:tcMar>
            <w:hideMark/>
          </w:tcPr>
          <w:p w14:paraId="7F97CDFF" w14:textId="554EC065"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H</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7DC6A57F"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48C7EEB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SP-190989</w:t>
            </w:r>
          </w:p>
        </w:tc>
        <w:tc>
          <w:tcPr>
            <w:tcW w:w="2126" w:type="dxa"/>
            <w:shd w:val="clear" w:color="auto" w:fill="auto"/>
            <w:hideMark/>
          </w:tcPr>
          <w:p w14:paraId="391D22B8" w14:textId="4699C3C2"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Schevciw, Andre, Qualcomm</w:t>
            </w:r>
          </w:p>
        </w:tc>
      </w:tr>
      <w:tr w:rsidR="00B05550" w:rsidRPr="009F73A5" w14:paraId="65A85387" w14:textId="77777777" w:rsidTr="00B05550">
        <w:trPr>
          <w:trHeight w:val="57"/>
        </w:trPr>
        <w:tc>
          <w:tcPr>
            <w:tcW w:w="680" w:type="dxa"/>
            <w:shd w:val="clear" w:color="auto" w:fill="auto"/>
            <w:hideMark/>
          </w:tcPr>
          <w:p w14:paraId="555DB98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920008</w:t>
            </w:r>
          </w:p>
        </w:tc>
        <w:tc>
          <w:tcPr>
            <w:tcW w:w="3572" w:type="dxa"/>
            <w:shd w:val="clear" w:color="auto" w:fill="auto"/>
            <w:hideMark/>
          </w:tcPr>
          <w:p w14:paraId="07A36935"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5GMS AF Event Exposure </w:t>
            </w:r>
          </w:p>
        </w:tc>
        <w:tc>
          <w:tcPr>
            <w:tcW w:w="1365" w:type="dxa"/>
            <w:shd w:val="clear" w:color="auto" w:fill="auto"/>
            <w:noWrap/>
            <w:tcMar>
              <w:left w:w="57" w:type="dxa"/>
              <w:right w:w="57" w:type="dxa"/>
            </w:tcMar>
            <w:hideMark/>
          </w:tcPr>
          <w:p w14:paraId="2307BEB8" w14:textId="215173EF"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X</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7B2C4F9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6DF731C5"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SP-210374</w:t>
            </w:r>
          </w:p>
        </w:tc>
        <w:tc>
          <w:tcPr>
            <w:tcW w:w="2126" w:type="dxa"/>
            <w:shd w:val="clear" w:color="auto" w:fill="auto"/>
            <w:hideMark/>
          </w:tcPr>
          <w:p w14:paraId="3F3D369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Lo, Charles, Qualcomm Inc., </w:t>
            </w:r>
          </w:p>
        </w:tc>
      </w:tr>
      <w:tr w:rsidR="00B05550" w:rsidRPr="009F73A5" w14:paraId="0AC44ECF" w14:textId="77777777" w:rsidTr="00B05550">
        <w:trPr>
          <w:trHeight w:val="57"/>
        </w:trPr>
        <w:tc>
          <w:tcPr>
            <w:tcW w:w="680" w:type="dxa"/>
            <w:shd w:val="clear" w:color="auto" w:fill="auto"/>
            <w:hideMark/>
          </w:tcPr>
          <w:p w14:paraId="05995F1A"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920009</w:t>
            </w:r>
          </w:p>
        </w:tc>
        <w:tc>
          <w:tcPr>
            <w:tcW w:w="3572" w:type="dxa"/>
            <w:shd w:val="clear" w:color="auto" w:fill="auto"/>
            <w:hideMark/>
          </w:tcPr>
          <w:p w14:paraId="67E221FD"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Edge Extensions to the 5G Media Streaming Architecture </w:t>
            </w:r>
          </w:p>
        </w:tc>
        <w:tc>
          <w:tcPr>
            <w:tcW w:w="1365" w:type="dxa"/>
            <w:shd w:val="clear" w:color="auto" w:fill="auto"/>
            <w:noWrap/>
            <w:tcMar>
              <w:left w:w="57" w:type="dxa"/>
              <w:right w:w="57" w:type="dxa"/>
            </w:tcMar>
            <w:hideMark/>
          </w:tcPr>
          <w:p w14:paraId="693ED3EE" w14:textId="08E57951"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2A55365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221187A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SP-210375</w:t>
            </w:r>
          </w:p>
        </w:tc>
        <w:tc>
          <w:tcPr>
            <w:tcW w:w="2126" w:type="dxa"/>
            <w:shd w:val="clear" w:color="auto" w:fill="auto"/>
            <w:hideMark/>
          </w:tcPr>
          <w:p w14:paraId="158D334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Bouazizi, Imed, Qualcomm Inc. </w:t>
            </w:r>
          </w:p>
        </w:tc>
      </w:tr>
      <w:tr w:rsidR="00B05550" w:rsidRPr="009F73A5" w14:paraId="235D570E" w14:textId="77777777" w:rsidTr="00B05550">
        <w:trPr>
          <w:trHeight w:val="57"/>
        </w:trPr>
        <w:tc>
          <w:tcPr>
            <w:tcW w:w="680" w:type="dxa"/>
            <w:shd w:val="clear" w:color="auto" w:fill="auto"/>
            <w:hideMark/>
          </w:tcPr>
          <w:p w14:paraId="2810028A"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920010</w:t>
            </w:r>
          </w:p>
        </w:tc>
        <w:tc>
          <w:tcPr>
            <w:tcW w:w="3572" w:type="dxa"/>
            <w:shd w:val="clear" w:color="auto" w:fill="auto"/>
            <w:hideMark/>
          </w:tcPr>
          <w:p w14:paraId="093E2979"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5G Multicast-Broadcast User Service Architecture and related 5GMS Extensions </w:t>
            </w:r>
          </w:p>
        </w:tc>
        <w:tc>
          <w:tcPr>
            <w:tcW w:w="1365" w:type="dxa"/>
            <w:shd w:val="clear" w:color="auto" w:fill="auto"/>
            <w:noWrap/>
            <w:tcMar>
              <w:left w:w="57" w:type="dxa"/>
              <w:right w:w="57" w:type="dxa"/>
            </w:tcMar>
            <w:hideMark/>
          </w:tcPr>
          <w:p w14:paraId="30C9C96B" w14:textId="780F69D6"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B</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U</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4840EC2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7DAF9B2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SP-210376</w:t>
            </w:r>
          </w:p>
        </w:tc>
        <w:tc>
          <w:tcPr>
            <w:tcW w:w="2126" w:type="dxa"/>
            <w:shd w:val="clear" w:color="auto" w:fill="auto"/>
            <w:hideMark/>
          </w:tcPr>
          <w:p w14:paraId="54E04052"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TAN, PENG, TELUS </w:t>
            </w:r>
          </w:p>
        </w:tc>
      </w:tr>
      <w:tr w:rsidR="00B05550" w:rsidRPr="009F73A5" w14:paraId="392564D9" w14:textId="77777777" w:rsidTr="00B05550">
        <w:trPr>
          <w:trHeight w:val="57"/>
        </w:trPr>
        <w:tc>
          <w:tcPr>
            <w:tcW w:w="680" w:type="dxa"/>
            <w:shd w:val="clear" w:color="auto" w:fill="auto"/>
            <w:hideMark/>
          </w:tcPr>
          <w:p w14:paraId="4EE18BFA"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920011</w:t>
            </w:r>
          </w:p>
        </w:tc>
        <w:tc>
          <w:tcPr>
            <w:tcW w:w="3572" w:type="dxa"/>
            <w:shd w:val="clear" w:color="auto" w:fill="auto"/>
            <w:hideMark/>
          </w:tcPr>
          <w:p w14:paraId="3DC3D222"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8K Television over 5G </w:t>
            </w:r>
          </w:p>
        </w:tc>
        <w:tc>
          <w:tcPr>
            <w:tcW w:w="1365" w:type="dxa"/>
            <w:shd w:val="clear" w:color="auto" w:fill="auto"/>
            <w:noWrap/>
            <w:tcMar>
              <w:left w:w="57" w:type="dxa"/>
              <w:right w:w="57" w:type="dxa"/>
            </w:tcMar>
            <w:hideMark/>
          </w:tcPr>
          <w:p w14:paraId="1C6133CD" w14:textId="7F28D8AF"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K</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80D03F5"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065DA89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SP-210381</w:t>
            </w:r>
          </w:p>
        </w:tc>
        <w:tc>
          <w:tcPr>
            <w:tcW w:w="2126" w:type="dxa"/>
            <w:shd w:val="clear" w:color="auto" w:fill="auto"/>
            <w:hideMark/>
          </w:tcPr>
          <w:p w14:paraId="521999D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Thomas Stockhammer </w:t>
            </w:r>
          </w:p>
        </w:tc>
      </w:tr>
      <w:tr w:rsidR="00B05550" w:rsidRPr="009F73A5" w14:paraId="68D34AD1" w14:textId="77777777" w:rsidTr="00B05550">
        <w:trPr>
          <w:trHeight w:val="57"/>
        </w:trPr>
        <w:tc>
          <w:tcPr>
            <w:tcW w:w="680" w:type="dxa"/>
            <w:shd w:val="clear" w:color="auto" w:fill="auto"/>
            <w:hideMark/>
          </w:tcPr>
          <w:p w14:paraId="6A9AA7B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830017</w:t>
            </w:r>
          </w:p>
        </w:tc>
        <w:tc>
          <w:tcPr>
            <w:tcW w:w="3572" w:type="dxa"/>
            <w:shd w:val="clear" w:color="auto" w:fill="auto"/>
            <w:hideMark/>
          </w:tcPr>
          <w:p w14:paraId="4A21950A"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Verification-modified Calling Name Display </w:t>
            </w:r>
          </w:p>
        </w:tc>
        <w:tc>
          <w:tcPr>
            <w:tcW w:w="1365" w:type="dxa"/>
            <w:shd w:val="clear" w:color="auto" w:fill="auto"/>
            <w:noWrap/>
            <w:tcMar>
              <w:left w:w="57" w:type="dxa"/>
              <w:right w:w="57" w:type="dxa"/>
            </w:tcMar>
            <w:hideMark/>
          </w:tcPr>
          <w:p w14:paraId="055F6DE3" w14:textId="69FFC32A"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Y</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39075B5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S1</w:t>
            </w:r>
          </w:p>
        </w:tc>
        <w:tc>
          <w:tcPr>
            <w:tcW w:w="851" w:type="dxa"/>
            <w:shd w:val="clear" w:color="auto" w:fill="auto"/>
            <w:hideMark/>
          </w:tcPr>
          <w:p w14:paraId="6A488D3E"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SP-190085</w:t>
            </w:r>
          </w:p>
        </w:tc>
        <w:tc>
          <w:tcPr>
            <w:tcW w:w="2126" w:type="dxa"/>
            <w:shd w:val="clear" w:color="auto" w:fill="auto"/>
            <w:hideMark/>
          </w:tcPr>
          <w:p w14:paraId="7C5F85E5"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Hala Mowafy, Ericsson</w:t>
            </w:r>
          </w:p>
        </w:tc>
      </w:tr>
      <w:tr w:rsidR="00B05550" w:rsidRPr="009F73A5" w14:paraId="0A8D47C5" w14:textId="77777777" w:rsidTr="00B05550">
        <w:trPr>
          <w:trHeight w:val="57"/>
        </w:trPr>
        <w:tc>
          <w:tcPr>
            <w:tcW w:w="680" w:type="dxa"/>
            <w:shd w:val="clear" w:color="auto" w:fill="auto"/>
            <w:hideMark/>
          </w:tcPr>
          <w:p w14:paraId="0CEA1410"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850038</w:t>
            </w:r>
          </w:p>
        </w:tc>
        <w:tc>
          <w:tcPr>
            <w:tcW w:w="3572" w:type="dxa"/>
            <w:shd w:val="clear" w:color="auto" w:fill="auto"/>
            <w:hideMark/>
          </w:tcPr>
          <w:p w14:paraId="0B105F04"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Enhanced Calling Name Service Analytics Interworking </w:t>
            </w:r>
          </w:p>
        </w:tc>
        <w:tc>
          <w:tcPr>
            <w:tcW w:w="1365" w:type="dxa"/>
            <w:shd w:val="clear" w:color="auto" w:fill="auto"/>
            <w:noWrap/>
            <w:tcMar>
              <w:left w:w="57" w:type="dxa"/>
              <w:right w:w="57" w:type="dxa"/>
            </w:tcMar>
            <w:hideMark/>
          </w:tcPr>
          <w:p w14:paraId="0E19CE95" w14:textId="37F99F7A"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0F16F177"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S1</w:t>
            </w:r>
          </w:p>
        </w:tc>
        <w:tc>
          <w:tcPr>
            <w:tcW w:w="851" w:type="dxa"/>
            <w:shd w:val="clear" w:color="auto" w:fill="auto"/>
            <w:hideMark/>
          </w:tcPr>
          <w:p w14:paraId="7E3A12B5"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SP-190940</w:t>
            </w:r>
          </w:p>
        </w:tc>
        <w:tc>
          <w:tcPr>
            <w:tcW w:w="2126" w:type="dxa"/>
            <w:shd w:val="clear" w:color="auto" w:fill="auto"/>
            <w:hideMark/>
          </w:tcPr>
          <w:p w14:paraId="14EC979A"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Hala.Mowafy@ericsson.com </w:t>
            </w:r>
          </w:p>
        </w:tc>
      </w:tr>
      <w:tr w:rsidR="00B05550" w:rsidRPr="00784FEC" w14:paraId="6713F9C5" w14:textId="77777777" w:rsidTr="00B05550">
        <w:trPr>
          <w:trHeight w:val="57"/>
        </w:trPr>
        <w:tc>
          <w:tcPr>
            <w:tcW w:w="680" w:type="dxa"/>
            <w:shd w:val="clear" w:color="auto" w:fill="auto"/>
            <w:hideMark/>
          </w:tcPr>
          <w:p w14:paraId="6907077D"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880049</w:t>
            </w:r>
          </w:p>
        </w:tc>
        <w:tc>
          <w:tcPr>
            <w:tcW w:w="3572" w:type="dxa"/>
            <w:shd w:val="clear" w:color="auto" w:fill="auto"/>
            <w:hideMark/>
          </w:tcPr>
          <w:p w14:paraId="4DB725B8"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for the 5G Control Plane Steering of Roaming for UE in Connected mode </w:t>
            </w:r>
          </w:p>
        </w:tc>
        <w:tc>
          <w:tcPr>
            <w:tcW w:w="1365" w:type="dxa"/>
            <w:shd w:val="clear" w:color="auto" w:fill="auto"/>
            <w:noWrap/>
            <w:tcMar>
              <w:left w:w="57" w:type="dxa"/>
              <w:right w:w="57" w:type="dxa"/>
            </w:tcMar>
            <w:hideMark/>
          </w:tcPr>
          <w:p w14:paraId="062EDF7C" w14:textId="33E9BAD6"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O</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O</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4F405124" w14:textId="4B21F6AE"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175BBA6"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CP-210148</w:t>
            </w:r>
          </w:p>
        </w:tc>
        <w:tc>
          <w:tcPr>
            <w:tcW w:w="2126" w:type="dxa"/>
            <w:shd w:val="clear" w:color="auto" w:fill="auto"/>
            <w:hideMark/>
          </w:tcPr>
          <w:p w14:paraId="4CACCCE2"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Minokuchi, Atsushi, NTT DOCOMO </w:t>
            </w:r>
          </w:p>
        </w:tc>
      </w:tr>
      <w:tr w:rsidR="00B05550" w:rsidRPr="00784FEC" w14:paraId="1FA7A1F2" w14:textId="77777777" w:rsidTr="00B05550">
        <w:trPr>
          <w:trHeight w:val="57"/>
        </w:trPr>
        <w:tc>
          <w:tcPr>
            <w:tcW w:w="680" w:type="dxa"/>
            <w:shd w:val="clear" w:color="auto" w:fill="auto"/>
            <w:hideMark/>
          </w:tcPr>
          <w:p w14:paraId="0461E2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850039</w:t>
            </w:r>
          </w:p>
        </w:tc>
        <w:tc>
          <w:tcPr>
            <w:tcW w:w="3572" w:type="dxa"/>
            <w:shd w:val="clear" w:color="auto" w:fill="auto"/>
            <w:hideMark/>
          </w:tcPr>
          <w:p w14:paraId="3A2993E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eCPSOR_CON</w:t>
            </w:r>
          </w:p>
        </w:tc>
        <w:tc>
          <w:tcPr>
            <w:tcW w:w="1365" w:type="dxa"/>
            <w:shd w:val="clear" w:color="auto" w:fill="auto"/>
            <w:noWrap/>
            <w:tcMar>
              <w:left w:w="57" w:type="dxa"/>
              <w:right w:w="57" w:type="dxa"/>
            </w:tcMar>
            <w:hideMark/>
          </w:tcPr>
          <w:p w14:paraId="681C62A1" w14:textId="257A8E3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2400A6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4801ACC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SP-190941</w:t>
            </w:r>
          </w:p>
        </w:tc>
        <w:tc>
          <w:tcPr>
            <w:tcW w:w="2126" w:type="dxa"/>
            <w:shd w:val="clear" w:color="auto" w:fill="auto"/>
            <w:hideMark/>
          </w:tcPr>
          <w:p w14:paraId="034D8A4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Minokuchi, Atsushi, NTT DOCOMO </w:t>
            </w:r>
          </w:p>
        </w:tc>
      </w:tr>
      <w:tr w:rsidR="00B05550" w:rsidRPr="00297BB6" w14:paraId="2689C67F" w14:textId="77777777" w:rsidTr="00B05550">
        <w:trPr>
          <w:trHeight w:val="57"/>
        </w:trPr>
        <w:tc>
          <w:tcPr>
            <w:tcW w:w="680" w:type="dxa"/>
            <w:shd w:val="clear" w:color="auto" w:fill="auto"/>
            <w:hideMark/>
          </w:tcPr>
          <w:p w14:paraId="7CFC900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880022</w:t>
            </w:r>
          </w:p>
        </w:tc>
        <w:tc>
          <w:tcPr>
            <w:tcW w:w="3572" w:type="dxa"/>
            <w:shd w:val="clear" w:color="auto" w:fill="auto"/>
            <w:hideMark/>
          </w:tcPr>
          <w:p w14:paraId="002EA24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(CT1) of eCPSOR_CON</w:t>
            </w:r>
          </w:p>
        </w:tc>
        <w:tc>
          <w:tcPr>
            <w:tcW w:w="1365" w:type="dxa"/>
            <w:shd w:val="clear" w:color="auto" w:fill="auto"/>
            <w:noWrap/>
            <w:tcMar>
              <w:left w:w="57" w:type="dxa"/>
              <w:right w:w="57" w:type="dxa"/>
            </w:tcMar>
            <w:hideMark/>
          </w:tcPr>
          <w:p w14:paraId="1814651F" w14:textId="115CEC8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61781C3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7E077C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CP-210148</w:t>
            </w:r>
          </w:p>
        </w:tc>
        <w:tc>
          <w:tcPr>
            <w:tcW w:w="2126" w:type="dxa"/>
            <w:shd w:val="clear" w:color="auto" w:fill="auto"/>
            <w:hideMark/>
          </w:tcPr>
          <w:p w14:paraId="595F157B" w14:textId="77777777"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 xml:space="preserve">Al-Bakri Ban, NTT DOCOMO </w:t>
            </w:r>
          </w:p>
        </w:tc>
      </w:tr>
      <w:tr w:rsidR="00B05550" w:rsidRPr="00297BB6" w14:paraId="27A3DECD" w14:textId="77777777" w:rsidTr="00B05550">
        <w:trPr>
          <w:trHeight w:val="57"/>
        </w:trPr>
        <w:tc>
          <w:tcPr>
            <w:tcW w:w="680" w:type="dxa"/>
            <w:shd w:val="clear" w:color="auto" w:fill="auto"/>
            <w:hideMark/>
          </w:tcPr>
          <w:p w14:paraId="0E90B7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900036</w:t>
            </w:r>
          </w:p>
        </w:tc>
        <w:tc>
          <w:tcPr>
            <w:tcW w:w="3572" w:type="dxa"/>
            <w:shd w:val="clear" w:color="auto" w:fill="auto"/>
            <w:hideMark/>
          </w:tcPr>
          <w:p w14:paraId="60ECC50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(CT4) of eCPSOR_CON</w:t>
            </w:r>
          </w:p>
        </w:tc>
        <w:tc>
          <w:tcPr>
            <w:tcW w:w="1365" w:type="dxa"/>
            <w:shd w:val="clear" w:color="auto" w:fill="auto"/>
            <w:noWrap/>
            <w:tcMar>
              <w:left w:w="57" w:type="dxa"/>
              <w:right w:w="57" w:type="dxa"/>
            </w:tcMar>
            <w:hideMark/>
          </w:tcPr>
          <w:p w14:paraId="764EA342" w14:textId="526A716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41DA0A6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64CDA26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CP-210148</w:t>
            </w:r>
          </w:p>
        </w:tc>
        <w:tc>
          <w:tcPr>
            <w:tcW w:w="2126" w:type="dxa"/>
            <w:shd w:val="clear" w:color="auto" w:fill="auto"/>
            <w:hideMark/>
          </w:tcPr>
          <w:p w14:paraId="3FDD125A" w14:textId="77777777"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 xml:space="preserve">Al-Bakri Ban, NTT DOCOMO </w:t>
            </w:r>
          </w:p>
        </w:tc>
      </w:tr>
      <w:tr w:rsidR="00B05550" w:rsidRPr="00297BB6" w14:paraId="419FD981" w14:textId="77777777" w:rsidTr="00B05550">
        <w:trPr>
          <w:trHeight w:val="57"/>
        </w:trPr>
        <w:tc>
          <w:tcPr>
            <w:tcW w:w="680" w:type="dxa"/>
            <w:shd w:val="clear" w:color="auto" w:fill="auto"/>
            <w:hideMark/>
          </w:tcPr>
          <w:p w14:paraId="54A732E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920061</w:t>
            </w:r>
          </w:p>
        </w:tc>
        <w:tc>
          <w:tcPr>
            <w:tcW w:w="3572" w:type="dxa"/>
            <w:shd w:val="clear" w:color="auto" w:fill="auto"/>
            <w:hideMark/>
          </w:tcPr>
          <w:p w14:paraId="2D59300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(CT6) of eCPSOR_CON</w:t>
            </w:r>
          </w:p>
        </w:tc>
        <w:tc>
          <w:tcPr>
            <w:tcW w:w="1365" w:type="dxa"/>
            <w:shd w:val="clear" w:color="auto" w:fill="auto"/>
            <w:noWrap/>
            <w:tcMar>
              <w:left w:w="57" w:type="dxa"/>
              <w:right w:w="57" w:type="dxa"/>
            </w:tcMar>
            <w:hideMark/>
          </w:tcPr>
          <w:p w14:paraId="51950B8F" w14:textId="63BAF89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5DE946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5944E57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CP-210148</w:t>
            </w:r>
          </w:p>
        </w:tc>
        <w:tc>
          <w:tcPr>
            <w:tcW w:w="2126" w:type="dxa"/>
            <w:shd w:val="clear" w:color="auto" w:fill="auto"/>
            <w:hideMark/>
          </w:tcPr>
          <w:p w14:paraId="432305CE" w14:textId="77777777"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 xml:space="preserve">Al-Bakri Ban, NTT DOCOMO </w:t>
            </w:r>
          </w:p>
        </w:tc>
      </w:tr>
      <w:tr w:rsidR="00B05550" w:rsidRPr="009F73A5" w14:paraId="4D737D54" w14:textId="77777777" w:rsidTr="00B05550">
        <w:trPr>
          <w:trHeight w:val="57"/>
        </w:trPr>
        <w:tc>
          <w:tcPr>
            <w:tcW w:w="680" w:type="dxa"/>
            <w:shd w:val="clear" w:color="auto" w:fill="auto"/>
            <w:hideMark/>
          </w:tcPr>
          <w:p w14:paraId="2C680D4B"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910090</w:t>
            </w:r>
          </w:p>
        </w:tc>
        <w:tc>
          <w:tcPr>
            <w:tcW w:w="3572" w:type="dxa"/>
            <w:shd w:val="clear" w:color="auto" w:fill="auto"/>
            <w:hideMark/>
          </w:tcPr>
          <w:p w14:paraId="2ED2D183"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Integration of Generic Bootstrapping Architecture (GBA) into 5GC </w:t>
            </w:r>
          </w:p>
        </w:tc>
        <w:tc>
          <w:tcPr>
            <w:tcW w:w="1365" w:type="dxa"/>
            <w:shd w:val="clear" w:color="auto" w:fill="auto"/>
            <w:noWrap/>
            <w:tcMar>
              <w:left w:w="57" w:type="dxa"/>
              <w:right w:w="57" w:type="dxa"/>
            </w:tcMar>
            <w:hideMark/>
          </w:tcPr>
          <w:p w14:paraId="68BC4B34" w14:textId="12A2AA94"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G</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B</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5</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G</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1A9E0813" w14:textId="710155D6"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BA86FE2"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SP-190714</w:t>
            </w:r>
          </w:p>
        </w:tc>
        <w:tc>
          <w:tcPr>
            <w:tcW w:w="2126" w:type="dxa"/>
            <w:shd w:val="clear" w:color="auto" w:fill="auto"/>
            <w:hideMark/>
          </w:tcPr>
          <w:p w14:paraId="47D906AB"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Vlasios Tsiatsis, Ericsson </w:t>
            </w:r>
          </w:p>
        </w:tc>
      </w:tr>
      <w:tr w:rsidR="00B05550" w:rsidRPr="00784FEC" w14:paraId="65B4B955" w14:textId="77777777" w:rsidTr="00B05550">
        <w:trPr>
          <w:trHeight w:val="57"/>
        </w:trPr>
        <w:tc>
          <w:tcPr>
            <w:tcW w:w="680" w:type="dxa"/>
            <w:shd w:val="clear" w:color="auto" w:fill="auto"/>
            <w:hideMark/>
          </w:tcPr>
          <w:p w14:paraId="629BDE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850023</w:t>
            </w:r>
          </w:p>
        </w:tc>
        <w:tc>
          <w:tcPr>
            <w:tcW w:w="3572" w:type="dxa"/>
            <w:shd w:val="clear" w:color="auto" w:fill="auto"/>
            <w:hideMark/>
          </w:tcPr>
          <w:p w14:paraId="10BD406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Integration of GBA into 5GC </w:t>
            </w:r>
          </w:p>
        </w:tc>
        <w:tc>
          <w:tcPr>
            <w:tcW w:w="1365" w:type="dxa"/>
            <w:shd w:val="clear" w:color="auto" w:fill="auto"/>
            <w:noWrap/>
            <w:tcMar>
              <w:left w:w="57" w:type="dxa"/>
              <w:right w:w="57" w:type="dxa"/>
            </w:tcMar>
            <w:hideMark/>
          </w:tcPr>
          <w:p w14:paraId="475D2C73" w14:textId="46370B9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p>
        </w:tc>
        <w:tc>
          <w:tcPr>
            <w:tcW w:w="425" w:type="dxa"/>
            <w:shd w:val="clear" w:color="auto" w:fill="auto"/>
            <w:hideMark/>
          </w:tcPr>
          <w:p w14:paraId="5C7F20F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1420F1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SP-190714</w:t>
            </w:r>
          </w:p>
        </w:tc>
        <w:tc>
          <w:tcPr>
            <w:tcW w:w="2126" w:type="dxa"/>
            <w:shd w:val="clear" w:color="auto" w:fill="auto"/>
            <w:hideMark/>
          </w:tcPr>
          <w:p w14:paraId="4EDFD38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Vlasios Tsiatsis, Ericsson </w:t>
            </w:r>
          </w:p>
        </w:tc>
      </w:tr>
      <w:tr w:rsidR="00B05550" w:rsidRPr="00784FEC" w14:paraId="50F46695" w14:textId="77777777" w:rsidTr="00B05550">
        <w:trPr>
          <w:trHeight w:val="57"/>
        </w:trPr>
        <w:tc>
          <w:tcPr>
            <w:tcW w:w="680" w:type="dxa"/>
            <w:shd w:val="clear" w:color="auto" w:fill="auto"/>
            <w:hideMark/>
          </w:tcPr>
          <w:p w14:paraId="6136E01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910004</w:t>
            </w:r>
          </w:p>
        </w:tc>
        <w:tc>
          <w:tcPr>
            <w:tcW w:w="3572" w:type="dxa"/>
            <w:shd w:val="clear" w:color="auto" w:fill="auto"/>
            <w:hideMark/>
          </w:tcPr>
          <w:p w14:paraId="1140005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Integration of GBA into SBA </w:t>
            </w:r>
          </w:p>
        </w:tc>
        <w:tc>
          <w:tcPr>
            <w:tcW w:w="1365" w:type="dxa"/>
            <w:shd w:val="clear" w:color="auto" w:fill="auto"/>
            <w:noWrap/>
            <w:tcMar>
              <w:left w:w="57" w:type="dxa"/>
              <w:right w:w="57" w:type="dxa"/>
            </w:tcMar>
            <w:hideMark/>
          </w:tcPr>
          <w:p w14:paraId="5F59DA9A" w14:textId="79A2710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p>
        </w:tc>
        <w:tc>
          <w:tcPr>
            <w:tcW w:w="425" w:type="dxa"/>
            <w:shd w:val="clear" w:color="auto" w:fill="auto"/>
            <w:hideMark/>
          </w:tcPr>
          <w:p w14:paraId="15242D5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27EC7C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CP-210283</w:t>
            </w:r>
          </w:p>
        </w:tc>
        <w:tc>
          <w:tcPr>
            <w:tcW w:w="2126" w:type="dxa"/>
            <w:shd w:val="clear" w:color="auto" w:fill="auto"/>
            <w:hideMark/>
          </w:tcPr>
          <w:p w14:paraId="3668C4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de Gregorio, Jesús (Ericsson) </w:t>
            </w:r>
          </w:p>
        </w:tc>
      </w:tr>
      <w:tr w:rsidR="00B05550" w:rsidRPr="00784FEC" w14:paraId="0E008825" w14:textId="77777777" w:rsidTr="00B05550">
        <w:trPr>
          <w:trHeight w:val="57"/>
        </w:trPr>
        <w:tc>
          <w:tcPr>
            <w:tcW w:w="680" w:type="dxa"/>
            <w:shd w:val="clear" w:color="auto" w:fill="auto"/>
            <w:hideMark/>
          </w:tcPr>
          <w:p w14:paraId="4B104C2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910047</w:t>
            </w:r>
          </w:p>
        </w:tc>
        <w:tc>
          <w:tcPr>
            <w:tcW w:w="3572" w:type="dxa"/>
            <w:shd w:val="clear" w:color="auto" w:fill="auto"/>
            <w:hideMark/>
          </w:tcPr>
          <w:p w14:paraId="4B464ED5"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   Integration of Generic Bootstrapping Architecture (GBA) into 5GC </w:t>
            </w:r>
          </w:p>
        </w:tc>
        <w:tc>
          <w:tcPr>
            <w:tcW w:w="1365" w:type="dxa"/>
            <w:shd w:val="clear" w:color="auto" w:fill="auto"/>
            <w:noWrap/>
            <w:tcMar>
              <w:left w:w="57" w:type="dxa"/>
              <w:right w:w="57" w:type="dxa"/>
            </w:tcMar>
            <w:hideMark/>
          </w:tcPr>
          <w:p w14:paraId="634B12F9" w14:textId="57B68965"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p>
        </w:tc>
        <w:tc>
          <w:tcPr>
            <w:tcW w:w="425" w:type="dxa"/>
            <w:shd w:val="clear" w:color="auto" w:fill="auto"/>
            <w:hideMark/>
          </w:tcPr>
          <w:p w14:paraId="5223D33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S3</w:t>
            </w:r>
          </w:p>
        </w:tc>
        <w:tc>
          <w:tcPr>
            <w:tcW w:w="851" w:type="dxa"/>
            <w:shd w:val="clear" w:color="auto" w:fill="auto"/>
            <w:hideMark/>
          </w:tcPr>
          <w:p w14:paraId="436BC3D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SP-190714</w:t>
            </w:r>
          </w:p>
        </w:tc>
        <w:tc>
          <w:tcPr>
            <w:tcW w:w="2126" w:type="dxa"/>
            <w:shd w:val="clear" w:color="auto" w:fill="auto"/>
            <w:hideMark/>
          </w:tcPr>
          <w:p w14:paraId="18460D6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Vlasios Tsiatsis, Ericsson </w:t>
            </w:r>
          </w:p>
        </w:tc>
      </w:tr>
      <w:tr w:rsidR="00B05550" w:rsidRPr="00297BB6" w14:paraId="362F6296" w14:textId="77777777" w:rsidTr="00B05550">
        <w:trPr>
          <w:trHeight w:val="57"/>
        </w:trPr>
        <w:tc>
          <w:tcPr>
            <w:tcW w:w="680" w:type="dxa"/>
            <w:shd w:val="clear" w:color="auto" w:fill="auto"/>
            <w:hideMark/>
          </w:tcPr>
          <w:p w14:paraId="45739FB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770024</w:t>
            </w:r>
          </w:p>
        </w:tc>
        <w:tc>
          <w:tcPr>
            <w:tcW w:w="3572" w:type="dxa"/>
            <w:shd w:val="clear" w:color="auto" w:fill="auto"/>
            <w:hideMark/>
          </w:tcPr>
          <w:p w14:paraId="7FC36374"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EVS Codec Extension for Immersive Voice and Audio Services</w:t>
            </w:r>
          </w:p>
        </w:tc>
        <w:tc>
          <w:tcPr>
            <w:tcW w:w="1365" w:type="dxa"/>
            <w:shd w:val="clear" w:color="auto" w:fill="auto"/>
            <w:noWrap/>
            <w:tcMar>
              <w:left w:w="57" w:type="dxa"/>
              <w:right w:w="57" w:type="dxa"/>
            </w:tcMar>
            <w:hideMark/>
          </w:tcPr>
          <w:p w14:paraId="05CB64E3" w14:textId="3383A2FF"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66EA02CC"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3A7A3E00"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SP-170611</w:t>
            </w:r>
          </w:p>
        </w:tc>
        <w:tc>
          <w:tcPr>
            <w:tcW w:w="2126" w:type="dxa"/>
            <w:shd w:val="clear" w:color="auto" w:fill="auto"/>
            <w:hideMark/>
          </w:tcPr>
          <w:p w14:paraId="7EA9636F" w14:textId="77777777"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de-DE" w:eastAsia="en-GB"/>
              </w:rPr>
            </w:pPr>
            <w:r w:rsidRPr="00297BB6">
              <w:rPr>
                <w:rFonts w:ascii="Arial" w:hAnsi="Arial" w:cs="Arial"/>
                <w:color w:val="000000"/>
                <w:sz w:val="12"/>
                <w:szCs w:val="12"/>
                <w:highlight w:val="yellow"/>
                <w:lang w:val="de-DE" w:eastAsia="en-GB"/>
              </w:rPr>
              <w:t>Bin Wang, Huawei Technologies Co Ltd</w:t>
            </w:r>
          </w:p>
        </w:tc>
      </w:tr>
      <w:tr w:rsidR="00B05550" w:rsidRPr="009F73A5" w14:paraId="39173660" w14:textId="77777777" w:rsidTr="00B05550">
        <w:trPr>
          <w:trHeight w:val="57"/>
        </w:trPr>
        <w:tc>
          <w:tcPr>
            <w:tcW w:w="680" w:type="dxa"/>
            <w:shd w:val="clear" w:color="auto" w:fill="auto"/>
            <w:hideMark/>
          </w:tcPr>
          <w:p w14:paraId="52E5DC46"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850045</w:t>
            </w:r>
          </w:p>
        </w:tc>
        <w:tc>
          <w:tcPr>
            <w:tcW w:w="3572" w:type="dxa"/>
            <w:shd w:val="clear" w:color="auto" w:fill="auto"/>
            <w:hideMark/>
          </w:tcPr>
          <w:p w14:paraId="574043B8"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Support for Minimization of service Interruption</w:t>
            </w:r>
          </w:p>
        </w:tc>
        <w:tc>
          <w:tcPr>
            <w:tcW w:w="1365" w:type="dxa"/>
            <w:shd w:val="clear" w:color="auto" w:fill="auto"/>
            <w:noWrap/>
            <w:tcMar>
              <w:left w:w="57" w:type="dxa"/>
              <w:right w:w="57" w:type="dxa"/>
            </w:tcMar>
            <w:hideMark/>
          </w:tcPr>
          <w:p w14:paraId="5772BEF6" w14:textId="24659456"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I</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T</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6814CA64" w14:textId="5B46F0C5"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0A5552B"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SP-190814</w:t>
            </w:r>
          </w:p>
        </w:tc>
        <w:tc>
          <w:tcPr>
            <w:tcW w:w="2126" w:type="dxa"/>
            <w:shd w:val="clear" w:color="auto" w:fill="auto"/>
            <w:hideMark/>
          </w:tcPr>
          <w:p w14:paraId="61C1093E"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SungDuck Chun; LG Electronics</w:t>
            </w:r>
          </w:p>
        </w:tc>
      </w:tr>
      <w:tr w:rsidR="00B05550" w:rsidRPr="00784FEC" w14:paraId="2962777E" w14:textId="77777777" w:rsidTr="00B05550">
        <w:trPr>
          <w:trHeight w:val="57"/>
        </w:trPr>
        <w:tc>
          <w:tcPr>
            <w:tcW w:w="680" w:type="dxa"/>
            <w:shd w:val="clear" w:color="auto" w:fill="auto"/>
            <w:hideMark/>
          </w:tcPr>
          <w:p w14:paraId="4A8DD6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830018</w:t>
            </w:r>
          </w:p>
        </w:tc>
        <w:tc>
          <w:tcPr>
            <w:tcW w:w="3572" w:type="dxa"/>
            <w:shd w:val="clear" w:color="auto" w:fill="auto"/>
            <w:hideMark/>
          </w:tcPr>
          <w:p w14:paraId="3E76F6E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MINT</w:t>
            </w:r>
          </w:p>
        </w:tc>
        <w:tc>
          <w:tcPr>
            <w:tcW w:w="1365" w:type="dxa"/>
            <w:shd w:val="clear" w:color="auto" w:fill="auto"/>
            <w:noWrap/>
            <w:tcMar>
              <w:left w:w="57" w:type="dxa"/>
              <w:right w:w="57" w:type="dxa"/>
            </w:tcMar>
            <w:hideMark/>
          </w:tcPr>
          <w:p w14:paraId="74E9DF3D" w14:textId="4EFA846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4B262EA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2D7BFE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SP-190090</w:t>
            </w:r>
          </w:p>
        </w:tc>
        <w:tc>
          <w:tcPr>
            <w:tcW w:w="2126" w:type="dxa"/>
            <w:shd w:val="clear" w:color="auto" w:fill="auto"/>
            <w:hideMark/>
          </w:tcPr>
          <w:p w14:paraId="79EA3D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SungDuck Chun; LG Electronics</w:t>
            </w:r>
          </w:p>
        </w:tc>
      </w:tr>
      <w:tr w:rsidR="00B05550" w:rsidRPr="00784FEC" w14:paraId="5E834348" w14:textId="77777777" w:rsidTr="00B05550">
        <w:trPr>
          <w:trHeight w:val="57"/>
        </w:trPr>
        <w:tc>
          <w:tcPr>
            <w:tcW w:w="680" w:type="dxa"/>
            <w:shd w:val="clear" w:color="auto" w:fill="auto"/>
            <w:hideMark/>
          </w:tcPr>
          <w:p w14:paraId="418EEB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850036</w:t>
            </w:r>
          </w:p>
        </w:tc>
        <w:tc>
          <w:tcPr>
            <w:tcW w:w="3572" w:type="dxa"/>
            <w:shd w:val="clear" w:color="auto" w:fill="auto"/>
            <w:hideMark/>
          </w:tcPr>
          <w:p w14:paraId="22FCA93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MINT</w:t>
            </w:r>
          </w:p>
        </w:tc>
        <w:tc>
          <w:tcPr>
            <w:tcW w:w="1365" w:type="dxa"/>
            <w:shd w:val="clear" w:color="auto" w:fill="auto"/>
            <w:noWrap/>
            <w:tcMar>
              <w:left w:w="57" w:type="dxa"/>
              <w:right w:w="57" w:type="dxa"/>
            </w:tcMar>
            <w:hideMark/>
          </w:tcPr>
          <w:p w14:paraId="51F3F0C7" w14:textId="62BC290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668E7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518C82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SP-190938</w:t>
            </w:r>
          </w:p>
        </w:tc>
        <w:tc>
          <w:tcPr>
            <w:tcW w:w="2126" w:type="dxa"/>
            <w:shd w:val="clear" w:color="auto" w:fill="auto"/>
            <w:hideMark/>
          </w:tcPr>
          <w:p w14:paraId="166830B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SungDuck Chun; LG Electronics</w:t>
            </w:r>
          </w:p>
        </w:tc>
      </w:tr>
      <w:tr w:rsidR="00B05550" w:rsidRPr="00784FEC" w14:paraId="0A14603C" w14:textId="77777777" w:rsidTr="00B05550">
        <w:trPr>
          <w:trHeight w:val="57"/>
        </w:trPr>
        <w:tc>
          <w:tcPr>
            <w:tcW w:w="680" w:type="dxa"/>
            <w:shd w:val="clear" w:color="auto" w:fill="auto"/>
            <w:hideMark/>
          </w:tcPr>
          <w:p w14:paraId="6CB8F8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920062</w:t>
            </w:r>
          </w:p>
        </w:tc>
        <w:tc>
          <w:tcPr>
            <w:tcW w:w="3572" w:type="dxa"/>
            <w:shd w:val="clear" w:color="auto" w:fill="auto"/>
            <w:hideMark/>
          </w:tcPr>
          <w:p w14:paraId="0F11BF5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MINT</w:t>
            </w:r>
          </w:p>
        </w:tc>
        <w:tc>
          <w:tcPr>
            <w:tcW w:w="1365" w:type="dxa"/>
            <w:shd w:val="clear" w:color="auto" w:fill="auto"/>
            <w:noWrap/>
            <w:tcMar>
              <w:left w:w="57" w:type="dxa"/>
              <w:right w:w="57" w:type="dxa"/>
            </w:tcMar>
            <w:hideMark/>
          </w:tcPr>
          <w:p w14:paraId="36E6C06E" w14:textId="1D93DC3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4D71028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37B6C6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SP-210582</w:t>
            </w:r>
          </w:p>
        </w:tc>
        <w:tc>
          <w:tcPr>
            <w:tcW w:w="2126" w:type="dxa"/>
            <w:shd w:val="clear" w:color="auto" w:fill="auto"/>
            <w:hideMark/>
          </w:tcPr>
          <w:p w14:paraId="30F9B5E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Hyunsook Kim, LG Electronics</w:t>
            </w:r>
          </w:p>
        </w:tc>
      </w:tr>
      <w:tr w:rsidR="00B05550" w:rsidRPr="00784FEC" w14:paraId="6F31EAC2" w14:textId="77777777" w:rsidTr="00B05550">
        <w:trPr>
          <w:trHeight w:val="57"/>
        </w:trPr>
        <w:tc>
          <w:tcPr>
            <w:tcW w:w="680" w:type="dxa"/>
            <w:shd w:val="clear" w:color="auto" w:fill="auto"/>
            <w:hideMark/>
          </w:tcPr>
          <w:p w14:paraId="4ABC84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900004</w:t>
            </w:r>
          </w:p>
        </w:tc>
        <w:tc>
          <w:tcPr>
            <w:tcW w:w="3572" w:type="dxa"/>
            <w:shd w:val="clear" w:color="auto" w:fill="auto"/>
            <w:hideMark/>
          </w:tcPr>
          <w:p w14:paraId="3D46915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the CT aspects of Support for Minimization of service Interruption </w:t>
            </w:r>
          </w:p>
        </w:tc>
        <w:tc>
          <w:tcPr>
            <w:tcW w:w="1365" w:type="dxa"/>
            <w:shd w:val="clear" w:color="auto" w:fill="auto"/>
            <w:noWrap/>
            <w:tcMar>
              <w:left w:w="57" w:type="dxa"/>
              <w:right w:w="57" w:type="dxa"/>
            </w:tcMar>
            <w:hideMark/>
          </w:tcPr>
          <w:p w14:paraId="574174C4" w14:textId="7395022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052960B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F701A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CP-203232</w:t>
            </w:r>
          </w:p>
        </w:tc>
        <w:tc>
          <w:tcPr>
            <w:tcW w:w="2126" w:type="dxa"/>
            <w:shd w:val="clear" w:color="auto" w:fill="auto"/>
            <w:hideMark/>
          </w:tcPr>
          <w:p w14:paraId="2AAEFE2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Sang Min Park, LG Electronics </w:t>
            </w:r>
          </w:p>
        </w:tc>
      </w:tr>
      <w:tr w:rsidR="00B05550" w:rsidRPr="00784FEC" w14:paraId="2A02EF55" w14:textId="77777777" w:rsidTr="00B05550">
        <w:trPr>
          <w:trHeight w:val="57"/>
        </w:trPr>
        <w:tc>
          <w:tcPr>
            <w:tcW w:w="680" w:type="dxa"/>
            <w:shd w:val="clear" w:color="auto" w:fill="auto"/>
            <w:hideMark/>
          </w:tcPr>
          <w:p w14:paraId="6907FA9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930003</w:t>
            </w:r>
          </w:p>
        </w:tc>
        <w:tc>
          <w:tcPr>
            <w:tcW w:w="3572" w:type="dxa"/>
            <w:shd w:val="clear" w:color="auto" w:fill="auto"/>
            <w:hideMark/>
          </w:tcPr>
          <w:p w14:paraId="7225D5F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of MINT</w:t>
            </w:r>
          </w:p>
        </w:tc>
        <w:tc>
          <w:tcPr>
            <w:tcW w:w="1365" w:type="dxa"/>
            <w:shd w:val="clear" w:color="auto" w:fill="auto"/>
            <w:noWrap/>
            <w:tcMar>
              <w:left w:w="57" w:type="dxa"/>
              <w:right w:w="57" w:type="dxa"/>
            </w:tcMar>
            <w:hideMark/>
          </w:tcPr>
          <w:p w14:paraId="308E2D6A" w14:textId="232D22C1"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p>
        </w:tc>
        <w:tc>
          <w:tcPr>
            <w:tcW w:w="425" w:type="dxa"/>
            <w:shd w:val="clear" w:color="auto" w:fill="auto"/>
            <w:hideMark/>
          </w:tcPr>
          <w:p w14:paraId="5970F67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5DAC7E4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CP-212166</w:t>
            </w:r>
          </w:p>
        </w:tc>
        <w:tc>
          <w:tcPr>
            <w:tcW w:w="2126" w:type="dxa"/>
            <w:shd w:val="clear" w:color="auto" w:fill="auto"/>
            <w:hideMark/>
          </w:tcPr>
          <w:p w14:paraId="3D7599C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Sang Min Park </w:t>
            </w:r>
          </w:p>
        </w:tc>
      </w:tr>
      <w:tr w:rsidR="00B05550" w:rsidRPr="00784FEC" w14:paraId="6FC8A358" w14:textId="77777777" w:rsidTr="00B05550">
        <w:trPr>
          <w:trHeight w:val="57"/>
        </w:trPr>
        <w:tc>
          <w:tcPr>
            <w:tcW w:w="680" w:type="dxa"/>
            <w:shd w:val="clear" w:color="auto" w:fill="auto"/>
            <w:hideMark/>
          </w:tcPr>
          <w:p w14:paraId="4DA466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930049</w:t>
            </w:r>
          </w:p>
        </w:tc>
        <w:tc>
          <w:tcPr>
            <w:tcW w:w="3572" w:type="dxa"/>
            <w:shd w:val="clear" w:color="auto" w:fill="auto"/>
            <w:hideMark/>
          </w:tcPr>
          <w:p w14:paraId="370E2E4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MINT</w:t>
            </w:r>
          </w:p>
        </w:tc>
        <w:tc>
          <w:tcPr>
            <w:tcW w:w="1365" w:type="dxa"/>
            <w:shd w:val="clear" w:color="auto" w:fill="auto"/>
            <w:noWrap/>
            <w:tcMar>
              <w:left w:w="57" w:type="dxa"/>
              <w:right w:w="57" w:type="dxa"/>
            </w:tcMar>
            <w:hideMark/>
          </w:tcPr>
          <w:p w14:paraId="36131864" w14:textId="28F4A44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59B74B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7D8854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CP-212166</w:t>
            </w:r>
          </w:p>
        </w:tc>
        <w:tc>
          <w:tcPr>
            <w:tcW w:w="2126" w:type="dxa"/>
            <w:shd w:val="clear" w:color="auto" w:fill="auto"/>
            <w:hideMark/>
          </w:tcPr>
          <w:p w14:paraId="187D48D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Sang Min Park </w:t>
            </w:r>
          </w:p>
        </w:tc>
      </w:tr>
      <w:tr w:rsidR="00B05550" w:rsidRPr="00784FEC" w14:paraId="13E59F88" w14:textId="77777777" w:rsidTr="00B05550">
        <w:trPr>
          <w:trHeight w:val="57"/>
        </w:trPr>
        <w:tc>
          <w:tcPr>
            <w:tcW w:w="680" w:type="dxa"/>
            <w:shd w:val="clear" w:color="auto" w:fill="auto"/>
            <w:hideMark/>
          </w:tcPr>
          <w:p w14:paraId="7F2F4A9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930045</w:t>
            </w:r>
          </w:p>
        </w:tc>
        <w:tc>
          <w:tcPr>
            <w:tcW w:w="3572" w:type="dxa"/>
            <w:shd w:val="clear" w:color="auto" w:fill="auto"/>
            <w:hideMark/>
          </w:tcPr>
          <w:p w14:paraId="544EA61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MINT</w:t>
            </w:r>
          </w:p>
        </w:tc>
        <w:tc>
          <w:tcPr>
            <w:tcW w:w="1365" w:type="dxa"/>
            <w:shd w:val="clear" w:color="auto" w:fill="auto"/>
            <w:noWrap/>
            <w:tcMar>
              <w:left w:w="57" w:type="dxa"/>
              <w:right w:w="57" w:type="dxa"/>
            </w:tcMar>
            <w:hideMark/>
          </w:tcPr>
          <w:p w14:paraId="684631E4" w14:textId="1AC53B4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7F4F5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3B88C05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CP-212166</w:t>
            </w:r>
          </w:p>
        </w:tc>
        <w:tc>
          <w:tcPr>
            <w:tcW w:w="2126" w:type="dxa"/>
            <w:shd w:val="clear" w:color="auto" w:fill="auto"/>
            <w:hideMark/>
          </w:tcPr>
          <w:p w14:paraId="0847345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Sang Min Park </w:t>
            </w:r>
          </w:p>
        </w:tc>
      </w:tr>
      <w:tr w:rsidR="00B05550" w:rsidRPr="00784FEC" w14:paraId="23AC5861" w14:textId="77777777" w:rsidTr="00B05550">
        <w:trPr>
          <w:trHeight w:val="57"/>
        </w:trPr>
        <w:tc>
          <w:tcPr>
            <w:tcW w:w="680" w:type="dxa"/>
            <w:shd w:val="clear" w:color="auto" w:fill="auto"/>
            <w:hideMark/>
          </w:tcPr>
          <w:p w14:paraId="6B25E01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930048</w:t>
            </w:r>
          </w:p>
        </w:tc>
        <w:tc>
          <w:tcPr>
            <w:tcW w:w="3572" w:type="dxa"/>
            <w:shd w:val="clear" w:color="auto" w:fill="auto"/>
            <w:hideMark/>
          </w:tcPr>
          <w:p w14:paraId="2713FC8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CT6 aspects of MINT</w:t>
            </w:r>
          </w:p>
        </w:tc>
        <w:tc>
          <w:tcPr>
            <w:tcW w:w="1365" w:type="dxa"/>
            <w:shd w:val="clear" w:color="auto" w:fill="auto"/>
            <w:noWrap/>
            <w:tcMar>
              <w:left w:w="57" w:type="dxa"/>
              <w:right w:w="57" w:type="dxa"/>
            </w:tcMar>
            <w:hideMark/>
          </w:tcPr>
          <w:p w14:paraId="44CC674B" w14:textId="6D1A498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70A379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4A7206C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CP-212166</w:t>
            </w:r>
          </w:p>
        </w:tc>
        <w:tc>
          <w:tcPr>
            <w:tcW w:w="2126" w:type="dxa"/>
            <w:shd w:val="clear" w:color="auto" w:fill="auto"/>
            <w:hideMark/>
          </w:tcPr>
          <w:p w14:paraId="137B89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Sang Min Park </w:t>
            </w:r>
          </w:p>
        </w:tc>
      </w:tr>
      <w:tr w:rsidR="00B05550" w:rsidRPr="009F73A5" w14:paraId="0BF758E7" w14:textId="77777777" w:rsidTr="00B05550">
        <w:trPr>
          <w:trHeight w:val="57"/>
        </w:trPr>
        <w:tc>
          <w:tcPr>
            <w:tcW w:w="680" w:type="dxa"/>
            <w:shd w:val="clear" w:color="auto" w:fill="auto"/>
            <w:hideMark/>
          </w:tcPr>
          <w:p w14:paraId="25C74786"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860008</w:t>
            </w:r>
          </w:p>
        </w:tc>
        <w:tc>
          <w:tcPr>
            <w:tcW w:w="3572" w:type="dxa"/>
            <w:shd w:val="clear" w:color="auto" w:fill="auto"/>
            <w:hideMark/>
          </w:tcPr>
          <w:p w14:paraId="690FA1B0"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IMS emergency support for Stand-alone Non-Public Network (SNPN)</w:t>
            </w:r>
          </w:p>
        </w:tc>
        <w:tc>
          <w:tcPr>
            <w:tcW w:w="1365" w:type="dxa"/>
            <w:shd w:val="clear" w:color="auto" w:fill="auto"/>
            <w:noWrap/>
            <w:tcMar>
              <w:left w:w="57" w:type="dxa"/>
              <w:right w:w="57" w:type="dxa"/>
            </w:tcMar>
            <w:hideMark/>
          </w:tcPr>
          <w:p w14:paraId="17BADE1E" w14:textId="56B70D84"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76E7DE1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S1</w:t>
            </w:r>
          </w:p>
        </w:tc>
        <w:tc>
          <w:tcPr>
            <w:tcW w:w="851" w:type="dxa"/>
            <w:shd w:val="clear" w:color="auto" w:fill="auto"/>
            <w:hideMark/>
          </w:tcPr>
          <w:p w14:paraId="383F22B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SP-191038</w:t>
            </w:r>
          </w:p>
        </w:tc>
        <w:tc>
          <w:tcPr>
            <w:tcW w:w="2126" w:type="dxa"/>
            <w:shd w:val="clear" w:color="auto" w:fill="auto"/>
            <w:hideMark/>
          </w:tcPr>
          <w:p w14:paraId="6923C016"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Wong, Curt; </w:t>
            </w:r>
          </w:p>
        </w:tc>
      </w:tr>
      <w:tr w:rsidR="00B05550" w:rsidRPr="009F73A5" w14:paraId="09294D14" w14:textId="77777777" w:rsidTr="00B05550">
        <w:trPr>
          <w:trHeight w:val="57"/>
        </w:trPr>
        <w:tc>
          <w:tcPr>
            <w:tcW w:w="680" w:type="dxa"/>
            <w:shd w:val="clear" w:color="auto" w:fill="auto"/>
            <w:hideMark/>
          </w:tcPr>
          <w:p w14:paraId="2B1A432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870023</w:t>
            </w:r>
          </w:p>
        </w:tc>
        <w:tc>
          <w:tcPr>
            <w:tcW w:w="3572" w:type="dxa"/>
            <w:shd w:val="clear" w:color="auto" w:fill="auto"/>
            <w:hideMark/>
          </w:tcPr>
          <w:p w14:paraId="298FE419"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Management of non-public networks (NPN)</w:t>
            </w:r>
          </w:p>
        </w:tc>
        <w:tc>
          <w:tcPr>
            <w:tcW w:w="1365" w:type="dxa"/>
            <w:shd w:val="clear" w:color="auto" w:fill="auto"/>
            <w:noWrap/>
            <w:tcMar>
              <w:left w:w="57" w:type="dxa"/>
              <w:right w:w="57" w:type="dxa"/>
            </w:tcMar>
            <w:hideMark/>
          </w:tcPr>
          <w:p w14:paraId="102E6941" w14:textId="134C571E"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F8891BE"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154C098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SP-200189</w:t>
            </w:r>
          </w:p>
        </w:tc>
        <w:tc>
          <w:tcPr>
            <w:tcW w:w="2126" w:type="dxa"/>
            <w:shd w:val="clear" w:color="auto" w:fill="auto"/>
            <w:hideMark/>
          </w:tcPr>
          <w:p w14:paraId="21166247"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ZHANG, Kai, Huawei </w:t>
            </w:r>
          </w:p>
        </w:tc>
      </w:tr>
      <w:tr w:rsidR="00B05550" w:rsidRPr="009F73A5" w14:paraId="0A74AC4B" w14:textId="77777777" w:rsidTr="00B05550">
        <w:trPr>
          <w:trHeight w:val="57"/>
        </w:trPr>
        <w:tc>
          <w:tcPr>
            <w:tcW w:w="680" w:type="dxa"/>
            <w:shd w:val="clear" w:color="auto" w:fill="auto"/>
            <w:hideMark/>
          </w:tcPr>
          <w:p w14:paraId="107EA3C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860016</w:t>
            </w:r>
          </w:p>
        </w:tc>
        <w:tc>
          <w:tcPr>
            <w:tcW w:w="3572" w:type="dxa"/>
            <w:shd w:val="clear" w:color="auto" w:fill="auto"/>
            <w:hideMark/>
          </w:tcPr>
          <w:p w14:paraId="655EB767"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Assurance Specification for IMS </w:t>
            </w:r>
          </w:p>
        </w:tc>
        <w:tc>
          <w:tcPr>
            <w:tcW w:w="1365" w:type="dxa"/>
            <w:shd w:val="clear" w:color="auto" w:fill="auto"/>
            <w:noWrap/>
            <w:tcMar>
              <w:left w:w="57" w:type="dxa"/>
              <w:right w:w="57" w:type="dxa"/>
            </w:tcMar>
            <w:hideMark/>
          </w:tcPr>
          <w:p w14:paraId="7DAED2A4" w14:textId="6B559729"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36D3D0D2"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S3</w:t>
            </w:r>
          </w:p>
        </w:tc>
        <w:tc>
          <w:tcPr>
            <w:tcW w:w="851" w:type="dxa"/>
            <w:shd w:val="clear" w:color="auto" w:fill="auto"/>
            <w:hideMark/>
          </w:tcPr>
          <w:p w14:paraId="76FEC9D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SP-191128</w:t>
            </w:r>
          </w:p>
        </w:tc>
        <w:tc>
          <w:tcPr>
            <w:tcW w:w="2126" w:type="dxa"/>
            <w:shd w:val="clear" w:color="auto" w:fill="auto"/>
            <w:hideMark/>
          </w:tcPr>
          <w:p w14:paraId="27928790"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Bo Zhang, Huawei Technologies </w:t>
            </w:r>
          </w:p>
        </w:tc>
      </w:tr>
      <w:tr w:rsidR="00B05550" w:rsidRPr="009F73A5" w14:paraId="55CE33C1" w14:textId="77777777" w:rsidTr="00B05550">
        <w:trPr>
          <w:trHeight w:val="57"/>
        </w:trPr>
        <w:tc>
          <w:tcPr>
            <w:tcW w:w="680" w:type="dxa"/>
            <w:shd w:val="clear" w:color="auto" w:fill="auto"/>
            <w:hideMark/>
          </w:tcPr>
          <w:p w14:paraId="390272DE"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870020</w:t>
            </w:r>
          </w:p>
        </w:tc>
        <w:tc>
          <w:tcPr>
            <w:tcW w:w="3572" w:type="dxa"/>
            <w:shd w:val="clear" w:color="auto" w:fill="auto"/>
            <w:hideMark/>
          </w:tcPr>
          <w:p w14:paraId="2DFD7C47"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Security Assurance Specification for 5G (eSCAS_5G)</w:t>
            </w:r>
          </w:p>
        </w:tc>
        <w:tc>
          <w:tcPr>
            <w:tcW w:w="1365" w:type="dxa"/>
            <w:shd w:val="clear" w:color="auto" w:fill="auto"/>
            <w:noWrap/>
            <w:tcMar>
              <w:left w:w="57" w:type="dxa"/>
              <w:right w:w="57" w:type="dxa"/>
            </w:tcMar>
            <w:hideMark/>
          </w:tcPr>
          <w:p w14:paraId="70956A29" w14:textId="417020D3"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5</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G</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2F1693D7"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S3</w:t>
            </w:r>
          </w:p>
        </w:tc>
        <w:tc>
          <w:tcPr>
            <w:tcW w:w="851" w:type="dxa"/>
            <w:shd w:val="clear" w:color="auto" w:fill="auto"/>
            <w:hideMark/>
          </w:tcPr>
          <w:p w14:paraId="10327D25"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SP-200149</w:t>
            </w:r>
          </w:p>
        </w:tc>
        <w:tc>
          <w:tcPr>
            <w:tcW w:w="2126" w:type="dxa"/>
            <w:shd w:val="clear" w:color="auto" w:fill="auto"/>
            <w:hideMark/>
          </w:tcPr>
          <w:p w14:paraId="7BF7A657"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Rong Wu, Huawei Technologies Co.</w:t>
            </w:r>
          </w:p>
        </w:tc>
      </w:tr>
      <w:tr w:rsidR="00B05550" w:rsidRPr="00784FEC" w14:paraId="5B49D3E4" w14:textId="77777777" w:rsidTr="00B05550">
        <w:trPr>
          <w:trHeight w:val="57"/>
        </w:trPr>
        <w:tc>
          <w:tcPr>
            <w:tcW w:w="680" w:type="dxa"/>
            <w:shd w:val="clear" w:color="auto" w:fill="auto"/>
            <w:hideMark/>
          </w:tcPr>
          <w:p w14:paraId="62A466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890013</w:t>
            </w:r>
          </w:p>
        </w:tc>
        <w:tc>
          <w:tcPr>
            <w:tcW w:w="3572" w:type="dxa"/>
            <w:shd w:val="clear" w:color="auto" w:fill="auto"/>
            <w:hideMark/>
          </w:tcPr>
          <w:p w14:paraId="5808B1B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 for Network Slice-Specific Authentication and Authorization Function (NSSAAF) </w:t>
            </w:r>
          </w:p>
        </w:tc>
        <w:tc>
          <w:tcPr>
            <w:tcW w:w="1365" w:type="dxa"/>
            <w:shd w:val="clear" w:color="auto" w:fill="auto"/>
            <w:noWrap/>
            <w:tcMar>
              <w:left w:w="57" w:type="dxa"/>
              <w:right w:w="57" w:type="dxa"/>
            </w:tcMar>
            <w:hideMark/>
          </w:tcPr>
          <w:p w14:paraId="6095D0BB" w14:textId="0B4C3DE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E7572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AAF8C3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SP-200720</w:t>
            </w:r>
          </w:p>
        </w:tc>
        <w:tc>
          <w:tcPr>
            <w:tcW w:w="2126" w:type="dxa"/>
            <w:shd w:val="clear" w:color="auto" w:fill="auto"/>
            <w:hideMark/>
          </w:tcPr>
          <w:p w14:paraId="2BA28D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Rong Wu, Huawei Technologies Co., Ltd. </w:t>
            </w:r>
          </w:p>
        </w:tc>
      </w:tr>
      <w:tr w:rsidR="00B05550" w:rsidRPr="00784FEC" w14:paraId="75036597" w14:textId="77777777" w:rsidTr="00B05550">
        <w:trPr>
          <w:trHeight w:val="57"/>
        </w:trPr>
        <w:tc>
          <w:tcPr>
            <w:tcW w:w="680" w:type="dxa"/>
            <w:shd w:val="clear" w:color="auto" w:fill="auto"/>
            <w:hideMark/>
          </w:tcPr>
          <w:p w14:paraId="3A52BA2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870017</w:t>
            </w:r>
          </w:p>
        </w:tc>
        <w:tc>
          <w:tcPr>
            <w:tcW w:w="3572" w:type="dxa"/>
            <w:shd w:val="clear" w:color="auto" w:fill="auto"/>
            <w:hideMark/>
          </w:tcPr>
          <w:p w14:paraId="12BB57D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 for Non-3GPP InterWorking Function</w:t>
            </w:r>
          </w:p>
        </w:tc>
        <w:tc>
          <w:tcPr>
            <w:tcW w:w="1365" w:type="dxa"/>
            <w:shd w:val="clear" w:color="auto" w:fill="auto"/>
            <w:noWrap/>
            <w:tcMar>
              <w:left w:w="57" w:type="dxa"/>
              <w:right w:w="57" w:type="dxa"/>
            </w:tcMar>
            <w:hideMark/>
          </w:tcPr>
          <w:p w14:paraId="38256A09" w14:textId="53D2697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E61A51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5306A08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SP-200146</w:t>
            </w:r>
          </w:p>
        </w:tc>
        <w:tc>
          <w:tcPr>
            <w:tcW w:w="2126" w:type="dxa"/>
            <w:shd w:val="clear" w:color="auto" w:fill="auto"/>
            <w:hideMark/>
          </w:tcPr>
          <w:p w14:paraId="4048E7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Feng Gao, China Unicom</w:t>
            </w:r>
          </w:p>
        </w:tc>
      </w:tr>
      <w:tr w:rsidR="00B05550" w:rsidRPr="00784FEC" w14:paraId="18CE4E1D" w14:textId="77777777" w:rsidTr="00B05550">
        <w:trPr>
          <w:trHeight w:val="57"/>
        </w:trPr>
        <w:tc>
          <w:tcPr>
            <w:tcW w:w="680" w:type="dxa"/>
            <w:shd w:val="clear" w:color="auto" w:fill="auto"/>
            <w:hideMark/>
          </w:tcPr>
          <w:p w14:paraId="1E5D41F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870018</w:t>
            </w:r>
          </w:p>
        </w:tc>
        <w:tc>
          <w:tcPr>
            <w:tcW w:w="3572" w:type="dxa"/>
            <w:shd w:val="clear" w:color="auto" w:fill="auto"/>
            <w:hideMark/>
          </w:tcPr>
          <w:p w14:paraId="7AB7D6E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 for 5G NWDAF</w:t>
            </w:r>
          </w:p>
        </w:tc>
        <w:tc>
          <w:tcPr>
            <w:tcW w:w="1365" w:type="dxa"/>
            <w:shd w:val="clear" w:color="auto" w:fill="auto"/>
            <w:noWrap/>
            <w:tcMar>
              <w:left w:w="57" w:type="dxa"/>
              <w:right w:w="57" w:type="dxa"/>
            </w:tcMar>
            <w:hideMark/>
          </w:tcPr>
          <w:p w14:paraId="79BD1F28" w14:textId="10A677E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76132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16D9356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SP-200147</w:t>
            </w:r>
          </w:p>
        </w:tc>
        <w:tc>
          <w:tcPr>
            <w:tcW w:w="2126" w:type="dxa"/>
            <w:shd w:val="clear" w:color="auto" w:fill="auto"/>
            <w:hideMark/>
          </w:tcPr>
          <w:p w14:paraId="25E373A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QI Minpeng, China Mobile</w:t>
            </w:r>
          </w:p>
        </w:tc>
      </w:tr>
      <w:tr w:rsidR="00B05550" w:rsidRPr="00784FEC" w14:paraId="3E6B9FD3" w14:textId="77777777" w:rsidTr="00B05550">
        <w:trPr>
          <w:trHeight w:val="57"/>
        </w:trPr>
        <w:tc>
          <w:tcPr>
            <w:tcW w:w="680" w:type="dxa"/>
            <w:shd w:val="clear" w:color="auto" w:fill="auto"/>
            <w:hideMark/>
          </w:tcPr>
          <w:p w14:paraId="3D97668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870019</w:t>
            </w:r>
          </w:p>
        </w:tc>
        <w:tc>
          <w:tcPr>
            <w:tcW w:w="3572" w:type="dxa"/>
            <w:shd w:val="clear" w:color="auto" w:fill="auto"/>
            <w:hideMark/>
          </w:tcPr>
          <w:p w14:paraId="7444570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 for Service Communication Proxy</w:t>
            </w:r>
          </w:p>
        </w:tc>
        <w:tc>
          <w:tcPr>
            <w:tcW w:w="1365" w:type="dxa"/>
            <w:shd w:val="clear" w:color="auto" w:fill="auto"/>
            <w:noWrap/>
            <w:tcMar>
              <w:left w:w="57" w:type="dxa"/>
              <w:right w:w="57" w:type="dxa"/>
            </w:tcMar>
            <w:hideMark/>
          </w:tcPr>
          <w:p w14:paraId="7CCA89AA" w14:textId="49B6176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11049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68EFE2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SP-200148</w:t>
            </w:r>
          </w:p>
        </w:tc>
        <w:tc>
          <w:tcPr>
            <w:tcW w:w="2126" w:type="dxa"/>
            <w:shd w:val="clear" w:color="auto" w:fill="auto"/>
            <w:hideMark/>
          </w:tcPr>
          <w:p w14:paraId="55C6DD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Wei Lu, Nokia</w:t>
            </w:r>
          </w:p>
        </w:tc>
      </w:tr>
      <w:tr w:rsidR="00B05550" w:rsidRPr="00784FEC" w14:paraId="658BB798" w14:textId="77777777" w:rsidTr="00B05550">
        <w:trPr>
          <w:trHeight w:val="57"/>
        </w:trPr>
        <w:tc>
          <w:tcPr>
            <w:tcW w:w="680" w:type="dxa"/>
            <w:shd w:val="clear" w:color="auto" w:fill="auto"/>
            <w:hideMark/>
          </w:tcPr>
          <w:p w14:paraId="41DF2F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880003</w:t>
            </w:r>
          </w:p>
        </w:tc>
        <w:tc>
          <w:tcPr>
            <w:tcW w:w="3572" w:type="dxa"/>
            <w:shd w:val="clear" w:color="auto" w:fill="auto"/>
            <w:hideMark/>
          </w:tcPr>
          <w:p w14:paraId="2A36D6C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eSCAS_5Gfor Inter PLMN UP Security </w:t>
            </w:r>
          </w:p>
        </w:tc>
        <w:tc>
          <w:tcPr>
            <w:tcW w:w="1365" w:type="dxa"/>
            <w:shd w:val="clear" w:color="auto" w:fill="auto"/>
            <w:noWrap/>
            <w:tcMar>
              <w:left w:w="57" w:type="dxa"/>
              <w:right w:w="57" w:type="dxa"/>
            </w:tcMar>
            <w:hideMark/>
          </w:tcPr>
          <w:p w14:paraId="14D957F9" w14:textId="2017A2C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110A53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69F7DA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SP-200348</w:t>
            </w:r>
          </w:p>
        </w:tc>
        <w:tc>
          <w:tcPr>
            <w:tcW w:w="2126" w:type="dxa"/>
            <w:shd w:val="clear" w:color="auto" w:fill="auto"/>
            <w:hideMark/>
          </w:tcPr>
          <w:p w14:paraId="4FA388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Jin PENG, ZTE Corporation </w:t>
            </w:r>
          </w:p>
        </w:tc>
      </w:tr>
      <w:tr w:rsidR="00B05550" w:rsidRPr="009F73A5" w14:paraId="174C3757" w14:textId="77777777" w:rsidTr="00B05550">
        <w:trPr>
          <w:trHeight w:val="57"/>
        </w:trPr>
        <w:tc>
          <w:tcPr>
            <w:tcW w:w="680" w:type="dxa"/>
            <w:shd w:val="clear" w:color="auto" w:fill="auto"/>
            <w:hideMark/>
          </w:tcPr>
          <w:p w14:paraId="3C0F30D0"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870022</w:t>
            </w:r>
          </w:p>
        </w:tc>
        <w:tc>
          <w:tcPr>
            <w:tcW w:w="3572" w:type="dxa"/>
            <w:shd w:val="clear" w:color="auto" w:fill="auto"/>
            <w:hideMark/>
          </w:tcPr>
          <w:p w14:paraId="2DD0794D"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Enhancements on EE for 5G networks </w:t>
            </w:r>
          </w:p>
        </w:tc>
        <w:tc>
          <w:tcPr>
            <w:tcW w:w="1365" w:type="dxa"/>
            <w:shd w:val="clear" w:color="auto" w:fill="auto"/>
            <w:noWrap/>
            <w:tcMar>
              <w:left w:w="57" w:type="dxa"/>
              <w:right w:w="57" w:type="dxa"/>
            </w:tcMar>
            <w:hideMark/>
          </w:tcPr>
          <w:p w14:paraId="31CA3B5E" w14:textId="11C1501F"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U</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3654480F"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5A5D492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SP-200188</w:t>
            </w:r>
          </w:p>
        </w:tc>
        <w:tc>
          <w:tcPr>
            <w:tcW w:w="2126" w:type="dxa"/>
            <w:shd w:val="clear" w:color="auto" w:fill="auto"/>
            <w:hideMark/>
          </w:tcPr>
          <w:p w14:paraId="47CC57FA"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Jean-Michel CORNILY, ORANGE</w:t>
            </w:r>
          </w:p>
        </w:tc>
      </w:tr>
      <w:tr w:rsidR="00B05550" w:rsidRPr="009F73A5" w14:paraId="1F0DBB5D" w14:textId="77777777" w:rsidTr="00B05550">
        <w:trPr>
          <w:trHeight w:val="57"/>
        </w:trPr>
        <w:tc>
          <w:tcPr>
            <w:tcW w:w="680" w:type="dxa"/>
            <w:shd w:val="clear" w:color="auto" w:fill="auto"/>
            <w:hideMark/>
          </w:tcPr>
          <w:p w14:paraId="61F3B7D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870024</w:t>
            </w:r>
          </w:p>
        </w:tc>
        <w:tc>
          <w:tcPr>
            <w:tcW w:w="3572" w:type="dxa"/>
            <w:shd w:val="clear" w:color="auto" w:fill="auto"/>
            <w:hideMark/>
          </w:tcPr>
          <w:p w14:paraId="5DE12FB0"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on Management Aspects of 5G Service-Level Agreement </w:t>
            </w:r>
          </w:p>
        </w:tc>
        <w:tc>
          <w:tcPr>
            <w:tcW w:w="1365" w:type="dxa"/>
            <w:shd w:val="clear" w:color="auto" w:fill="auto"/>
            <w:noWrap/>
            <w:tcMar>
              <w:left w:w="57" w:type="dxa"/>
              <w:right w:w="57" w:type="dxa"/>
            </w:tcMar>
            <w:hideMark/>
          </w:tcPr>
          <w:p w14:paraId="22EF58B1" w14:textId="374A0DA9"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32A4B67"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189B84B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SP-210860</w:t>
            </w:r>
          </w:p>
        </w:tc>
        <w:tc>
          <w:tcPr>
            <w:tcW w:w="2126" w:type="dxa"/>
            <w:shd w:val="clear" w:color="auto" w:fill="auto"/>
            <w:hideMark/>
          </w:tcPr>
          <w:p w14:paraId="214003B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SHI, Xiaonan, CMCC </w:t>
            </w:r>
          </w:p>
        </w:tc>
      </w:tr>
      <w:tr w:rsidR="00B05550" w:rsidRPr="009F73A5" w14:paraId="2CCE9720" w14:textId="77777777" w:rsidTr="00B05550">
        <w:trPr>
          <w:trHeight w:val="57"/>
        </w:trPr>
        <w:tc>
          <w:tcPr>
            <w:tcW w:w="680" w:type="dxa"/>
            <w:shd w:val="clear" w:color="auto" w:fill="auto"/>
            <w:hideMark/>
          </w:tcPr>
          <w:p w14:paraId="6CD9903C"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870025</w:t>
            </w:r>
          </w:p>
        </w:tc>
        <w:tc>
          <w:tcPr>
            <w:tcW w:w="3572" w:type="dxa"/>
            <w:shd w:val="clear" w:color="auto" w:fill="auto"/>
            <w:hideMark/>
          </w:tcPr>
          <w:p w14:paraId="717F4980"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Management of MDT enhancement in 5G </w:t>
            </w:r>
          </w:p>
        </w:tc>
        <w:tc>
          <w:tcPr>
            <w:tcW w:w="1365" w:type="dxa"/>
            <w:shd w:val="clear" w:color="auto" w:fill="auto"/>
            <w:noWrap/>
            <w:tcMar>
              <w:left w:w="57" w:type="dxa"/>
              <w:right w:w="57" w:type="dxa"/>
            </w:tcMar>
            <w:hideMark/>
          </w:tcPr>
          <w:p w14:paraId="3B33AF82" w14:textId="6170DC0A"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48E0D96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75003F3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SP-200191</w:t>
            </w:r>
          </w:p>
        </w:tc>
        <w:tc>
          <w:tcPr>
            <w:tcW w:w="2126" w:type="dxa"/>
            <w:shd w:val="clear" w:color="auto" w:fill="auto"/>
            <w:hideMark/>
          </w:tcPr>
          <w:p w14:paraId="25853CA7"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Ayani, Zhulia, Ericsson </w:t>
            </w:r>
          </w:p>
        </w:tc>
      </w:tr>
      <w:tr w:rsidR="00B05550" w:rsidRPr="009F73A5" w14:paraId="7927E3EE" w14:textId="77777777" w:rsidTr="00B05550">
        <w:trPr>
          <w:trHeight w:val="57"/>
        </w:trPr>
        <w:tc>
          <w:tcPr>
            <w:tcW w:w="680" w:type="dxa"/>
            <w:shd w:val="clear" w:color="auto" w:fill="auto"/>
            <w:hideMark/>
          </w:tcPr>
          <w:p w14:paraId="0C8878FA"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870026</w:t>
            </w:r>
          </w:p>
        </w:tc>
        <w:tc>
          <w:tcPr>
            <w:tcW w:w="3572" w:type="dxa"/>
            <w:shd w:val="clear" w:color="auto" w:fill="auto"/>
            <w:hideMark/>
          </w:tcPr>
          <w:p w14:paraId="6A95B3D5"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Additional NRM features </w:t>
            </w:r>
          </w:p>
        </w:tc>
        <w:tc>
          <w:tcPr>
            <w:tcW w:w="1365" w:type="dxa"/>
            <w:shd w:val="clear" w:color="auto" w:fill="auto"/>
            <w:noWrap/>
            <w:tcMar>
              <w:left w:w="57" w:type="dxa"/>
              <w:right w:w="57" w:type="dxa"/>
            </w:tcMar>
            <w:hideMark/>
          </w:tcPr>
          <w:p w14:paraId="0C20E83F" w14:textId="19BDB356"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R</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657A61A5"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2300EFF4"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SP-200192</w:t>
            </w:r>
          </w:p>
        </w:tc>
        <w:tc>
          <w:tcPr>
            <w:tcW w:w="2126" w:type="dxa"/>
            <w:shd w:val="clear" w:color="auto" w:fill="auto"/>
            <w:hideMark/>
          </w:tcPr>
          <w:p w14:paraId="76022487"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Jing Ping, Nokia </w:t>
            </w:r>
          </w:p>
        </w:tc>
      </w:tr>
      <w:tr w:rsidR="00B05550" w:rsidRPr="00784FEC" w14:paraId="6C846209" w14:textId="77777777" w:rsidTr="00B05550">
        <w:trPr>
          <w:trHeight w:val="57"/>
        </w:trPr>
        <w:tc>
          <w:tcPr>
            <w:tcW w:w="680" w:type="dxa"/>
            <w:shd w:val="clear" w:color="auto" w:fill="auto"/>
            <w:hideMark/>
          </w:tcPr>
          <w:p w14:paraId="0A60135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870027</w:t>
            </w:r>
          </w:p>
        </w:tc>
        <w:tc>
          <w:tcPr>
            <w:tcW w:w="3572" w:type="dxa"/>
            <w:shd w:val="clear" w:color="auto" w:fill="auto"/>
            <w:hideMark/>
          </w:tcPr>
          <w:p w14:paraId="22D34122"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of QoE Measurement Collection </w:t>
            </w:r>
          </w:p>
        </w:tc>
        <w:tc>
          <w:tcPr>
            <w:tcW w:w="1365" w:type="dxa"/>
            <w:shd w:val="clear" w:color="auto" w:fill="auto"/>
            <w:noWrap/>
            <w:tcMar>
              <w:left w:w="57" w:type="dxa"/>
              <w:right w:w="57" w:type="dxa"/>
            </w:tcMar>
            <w:hideMark/>
          </w:tcPr>
          <w:p w14:paraId="1D767C3C" w14:textId="106464E3"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Q</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6588DD3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4E9A8102"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SP-200193</w:t>
            </w:r>
          </w:p>
        </w:tc>
        <w:tc>
          <w:tcPr>
            <w:tcW w:w="2126" w:type="dxa"/>
            <w:shd w:val="clear" w:color="auto" w:fill="auto"/>
            <w:hideMark/>
          </w:tcPr>
          <w:p w14:paraId="18540C4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Petersen, Robert, Ericsson </w:t>
            </w:r>
          </w:p>
        </w:tc>
      </w:tr>
      <w:tr w:rsidR="00B05550" w:rsidRPr="00784FEC" w14:paraId="4188F9E1" w14:textId="77777777" w:rsidTr="00B05550">
        <w:trPr>
          <w:trHeight w:val="57"/>
        </w:trPr>
        <w:tc>
          <w:tcPr>
            <w:tcW w:w="680" w:type="dxa"/>
            <w:shd w:val="clear" w:color="auto" w:fill="auto"/>
            <w:hideMark/>
          </w:tcPr>
          <w:p w14:paraId="2DB1ED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860061</w:t>
            </w:r>
          </w:p>
        </w:tc>
        <w:tc>
          <w:tcPr>
            <w:tcW w:w="3572" w:type="dxa"/>
            <w:shd w:val="clear" w:color="auto" w:fill="auto"/>
            <w:hideMark/>
          </w:tcPr>
          <w:p w14:paraId="1DDF05D4"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NR QoE (Quality of Experience) management and optimizations for diverse services</w:t>
            </w:r>
          </w:p>
        </w:tc>
        <w:tc>
          <w:tcPr>
            <w:tcW w:w="1365" w:type="dxa"/>
            <w:shd w:val="clear" w:color="auto" w:fill="auto"/>
            <w:noWrap/>
            <w:tcMar>
              <w:left w:w="57" w:type="dxa"/>
              <w:right w:w="57" w:type="dxa"/>
            </w:tcMar>
            <w:hideMark/>
          </w:tcPr>
          <w:p w14:paraId="0FEF5928" w14:textId="5FDC8EF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Q</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C3BFD6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5475B9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RP-193256</w:t>
            </w:r>
          </w:p>
        </w:tc>
        <w:tc>
          <w:tcPr>
            <w:tcW w:w="2126" w:type="dxa"/>
            <w:shd w:val="clear" w:color="auto" w:fill="auto"/>
            <w:hideMark/>
          </w:tcPr>
          <w:p w14:paraId="436B95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Unicom</w:t>
            </w:r>
          </w:p>
        </w:tc>
      </w:tr>
      <w:tr w:rsidR="00B05550" w:rsidRPr="009F73A5" w14:paraId="13B7907A" w14:textId="77777777" w:rsidTr="00B05550">
        <w:trPr>
          <w:trHeight w:val="57"/>
        </w:trPr>
        <w:tc>
          <w:tcPr>
            <w:tcW w:w="680" w:type="dxa"/>
            <w:shd w:val="clear" w:color="auto" w:fill="auto"/>
            <w:hideMark/>
          </w:tcPr>
          <w:p w14:paraId="3EE7163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870030</w:t>
            </w:r>
          </w:p>
        </w:tc>
        <w:tc>
          <w:tcPr>
            <w:tcW w:w="3572" w:type="dxa"/>
            <w:shd w:val="clear" w:color="auto" w:fill="auto"/>
            <w:hideMark/>
          </w:tcPr>
          <w:p w14:paraId="424CF269"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Enhanced Closed loop SLS Assurance </w:t>
            </w:r>
          </w:p>
        </w:tc>
        <w:tc>
          <w:tcPr>
            <w:tcW w:w="1365" w:type="dxa"/>
            <w:shd w:val="clear" w:color="auto" w:fill="auto"/>
            <w:noWrap/>
            <w:tcMar>
              <w:left w:w="57" w:type="dxa"/>
              <w:right w:w="57" w:type="dxa"/>
            </w:tcMar>
            <w:hideMark/>
          </w:tcPr>
          <w:p w14:paraId="1CFC6E3A" w14:textId="5172143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B1D76DF"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54660DA5"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SP-200196</w:t>
            </w:r>
          </w:p>
        </w:tc>
        <w:tc>
          <w:tcPr>
            <w:tcW w:w="2126" w:type="dxa"/>
            <w:shd w:val="clear" w:color="auto" w:fill="auto"/>
            <w:hideMark/>
          </w:tcPr>
          <w:p w14:paraId="6A265B77"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Groenendijk, Jan, Ericsson </w:t>
            </w:r>
          </w:p>
        </w:tc>
      </w:tr>
      <w:tr w:rsidR="00B05550" w:rsidRPr="00784FEC" w14:paraId="47CEF452" w14:textId="77777777" w:rsidTr="00B05550">
        <w:trPr>
          <w:trHeight w:val="57"/>
        </w:trPr>
        <w:tc>
          <w:tcPr>
            <w:tcW w:w="680" w:type="dxa"/>
            <w:shd w:val="clear" w:color="auto" w:fill="auto"/>
            <w:hideMark/>
          </w:tcPr>
          <w:p w14:paraId="042E6341"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870034</w:t>
            </w:r>
          </w:p>
        </w:tc>
        <w:tc>
          <w:tcPr>
            <w:tcW w:w="3572" w:type="dxa"/>
            <w:shd w:val="clear" w:color="auto" w:fill="auto"/>
            <w:hideMark/>
          </w:tcPr>
          <w:p w14:paraId="02A25A4E"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Enhanced Mission Critical Push-to-talk architecture phase 3 </w:t>
            </w:r>
          </w:p>
        </w:tc>
        <w:tc>
          <w:tcPr>
            <w:tcW w:w="1365" w:type="dxa"/>
            <w:shd w:val="clear" w:color="auto" w:fill="auto"/>
            <w:noWrap/>
            <w:tcMar>
              <w:left w:w="57" w:type="dxa"/>
              <w:right w:w="57" w:type="dxa"/>
            </w:tcMar>
            <w:hideMark/>
          </w:tcPr>
          <w:p w14:paraId="296F23D3" w14:textId="1C0D4380"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h</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3</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T</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T</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27BE260E" w14:textId="4B8FA37C"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4C6ADBE"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SP-200108</w:t>
            </w:r>
          </w:p>
        </w:tc>
        <w:tc>
          <w:tcPr>
            <w:tcW w:w="2126" w:type="dxa"/>
            <w:shd w:val="clear" w:color="auto" w:fill="auto"/>
            <w:hideMark/>
          </w:tcPr>
          <w:p w14:paraId="150436E1"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Dom Lazara; Motorola Solutions </w:t>
            </w:r>
          </w:p>
        </w:tc>
      </w:tr>
      <w:tr w:rsidR="00B05550" w:rsidRPr="00784FEC" w14:paraId="79B02B61" w14:textId="77777777" w:rsidTr="00B05550">
        <w:trPr>
          <w:trHeight w:val="57"/>
        </w:trPr>
        <w:tc>
          <w:tcPr>
            <w:tcW w:w="680" w:type="dxa"/>
            <w:shd w:val="clear" w:color="auto" w:fill="auto"/>
            <w:hideMark/>
          </w:tcPr>
          <w:p w14:paraId="697FCCB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870016</w:t>
            </w:r>
          </w:p>
        </w:tc>
        <w:tc>
          <w:tcPr>
            <w:tcW w:w="3572" w:type="dxa"/>
            <w:shd w:val="clear" w:color="auto" w:fill="auto"/>
            <w:hideMark/>
          </w:tcPr>
          <w:p w14:paraId="66DDB45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aspects of enh3MCPTT</w:t>
            </w:r>
          </w:p>
        </w:tc>
        <w:tc>
          <w:tcPr>
            <w:tcW w:w="1365" w:type="dxa"/>
            <w:shd w:val="clear" w:color="auto" w:fill="auto"/>
            <w:noWrap/>
            <w:tcMar>
              <w:left w:w="57" w:type="dxa"/>
              <w:right w:w="57" w:type="dxa"/>
            </w:tcMar>
            <w:hideMark/>
          </w:tcPr>
          <w:p w14:paraId="625D47D9" w14:textId="662C15E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2F9A37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4A5145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SP-200108</w:t>
            </w:r>
          </w:p>
        </w:tc>
        <w:tc>
          <w:tcPr>
            <w:tcW w:w="2126" w:type="dxa"/>
            <w:shd w:val="clear" w:color="auto" w:fill="auto"/>
            <w:hideMark/>
          </w:tcPr>
          <w:p w14:paraId="2AD9C6B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Dom Lazara; Motorola Solutions </w:t>
            </w:r>
          </w:p>
        </w:tc>
      </w:tr>
      <w:tr w:rsidR="00B05550" w:rsidRPr="00784FEC" w14:paraId="59D59260" w14:textId="77777777" w:rsidTr="00B05550">
        <w:trPr>
          <w:trHeight w:val="57"/>
        </w:trPr>
        <w:tc>
          <w:tcPr>
            <w:tcW w:w="680" w:type="dxa"/>
            <w:shd w:val="clear" w:color="auto" w:fill="auto"/>
            <w:hideMark/>
          </w:tcPr>
          <w:p w14:paraId="767D32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900039</w:t>
            </w:r>
          </w:p>
        </w:tc>
        <w:tc>
          <w:tcPr>
            <w:tcW w:w="3572" w:type="dxa"/>
            <w:shd w:val="clear" w:color="auto" w:fill="auto"/>
            <w:hideMark/>
          </w:tcPr>
          <w:p w14:paraId="3C17B6B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aspects of enh3MCPTT</w:t>
            </w:r>
          </w:p>
        </w:tc>
        <w:tc>
          <w:tcPr>
            <w:tcW w:w="1365" w:type="dxa"/>
            <w:shd w:val="clear" w:color="auto" w:fill="auto"/>
            <w:noWrap/>
            <w:tcMar>
              <w:left w:w="57" w:type="dxa"/>
              <w:right w:w="57" w:type="dxa"/>
            </w:tcMar>
            <w:hideMark/>
          </w:tcPr>
          <w:p w14:paraId="74C8833B" w14:textId="4B6CC0E1"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h</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3</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M</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C</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C</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p>
        </w:tc>
        <w:tc>
          <w:tcPr>
            <w:tcW w:w="425" w:type="dxa"/>
            <w:shd w:val="clear" w:color="auto" w:fill="auto"/>
            <w:hideMark/>
          </w:tcPr>
          <w:p w14:paraId="4B5F73F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27F04B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CP-202188</w:t>
            </w:r>
          </w:p>
        </w:tc>
        <w:tc>
          <w:tcPr>
            <w:tcW w:w="2126" w:type="dxa"/>
            <w:shd w:val="clear" w:color="auto" w:fill="auto"/>
            <w:hideMark/>
          </w:tcPr>
          <w:p w14:paraId="489ADF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w:t>
            </w:r>
          </w:p>
        </w:tc>
      </w:tr>
      <w:tr w:rsidR="00B05550" w:rsidRPr="00297BB6" w14:paraId="40C0C09F" w14:textId="77777777" w:rsidTr="00B05550">
        <w:trPr>
          <w:trHeight w:val="57"/>
        </w:trPr>
        <w:tc>
          <w:tcPr>
            <w:tcW w:w="680" w:type="dxa"/>
            <w:shd w:val="clear" w:color="auto" w:fill="auto"/>
            <w:hideMark/>
          </w:tcPr>
          <w:p w14:paraId="715D5300"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840028</w:t>
            </w:r>
          </w:p>
        </w:tc>
        <w:tc>
          <w:tcPr>
            <w:tcW w:w="3572" w:type="dxa"/>
            <w:shd w:val="clear" w:color="auto" w:fill="auto"/>
            <w:hideMark/>
          </w:tcPr>
          <w:p w14:paraId="244616F2"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IMS Charging in 5G System Architecture </w:t>
            </w:r>
          </w:p>
        </w:tc>
        <w:tc>
          <w:tcPr>
            <w:tcW w:w="1365" w:type="dxa"/>
            <w:shd w:val="clear" w:color="auto" w:fill="auto"/>
            <w:noWrap/>
            <w:tcMar>
              <w:left w:w="57" w:type="dxa"/>
              <w:right w:w="57" w:type="dxa"/>
            </w:tcMar>
            <w:hideMark/>
          </w:tcPr>
          <w:p w14:paraId="2FEB03C7" w14:textId="628B613B"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5</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G</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C</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H</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65FCB62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S5</w:t>
            </w:r>
          </w:p>
        </w:tc>
        <w:tc>
          <w:tcPr>
            <w:tcW w:w="851" w:type="dxa"/>
            <w:shd w:val="clear" w:color="auto" w:fill="auto"/>
            <w:hideMark/>
          </w:tcPr>
          <w:p w14:paraId="2AE57766"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SP-190367</w:t>
            </w:r>
          </w:p>
        </w:tc>
        <w:tc>
          <w:tcPr>
            <w:tcW w:w="2126" w:type="dxa"/>
            <w:shd w:val="clear" w:color="auto" w:fill="auto"/>
            <w:hideMark/>
          </w:tcPr>
          <w:p w14:paraId="40224D7C" w14:textId="77777777"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de-DE" w:eastAsia="en-GB"/>
              </w:rPr>
            </w:pPr>
            <w:r w:rsidRPr="00297BB6">
              <w:rPr>
                <w:rFonts w:ascii="Arial" w:hAnsi="Arial" w:cs="Arial"/>
                <w:color w:val="000000"/>
                <w:sz w:val="12"/>
                <w:szCs w:val="12"/>
                <w:highlight w:val="yellow"/>
                <w:lang w:val="de-DE" w:eastAsia="en-GB"/>
              </w:rPr>
              <w:t xml:space="preserve">Jahangir, Zeeshan, T-Mobile USA </w:t>
            </w:r>
          </w:p>
        </w:tc>
      </w:tr>
      <w:tr w:rsidR="00B05550" w:rsidRPr="007852FE" w14:paraId="4A066243" w14:textId="77777777" w:rsidTr="00B05550">
        <w:trPr>
          <w:trHeight w:val="57"/>
        </w:trPr>
        <w:tc>
          <w:tcPr>
            <w:tcW w:w="680" w:type="dxa"/>
            <w:shd w:val="clear" w:color="auto" w:fill="auto"/>
            <w:hideMark/>
          </w:tcPr>
          <w:p w14:paraId="3DAA5CD1"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810027</w:t>
            </w:r>
          </w:p>
        </w:tc>
        <w:tc>
          <w:tcPr>
            <w:tcW w:w="3572" w:type="dxa"/>
            <w:shd w:val="clear" w:color="auto" w:fill="auto"/>
            <w:hideMark/>
          </w:tcPr>
          <w:p w14:paraId="4BB79B96"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Intent driven management service for mobile network</w:t>
            </w:r>
          </w:p>
        </w:tc>
        <w:tc>
          <w:tcPr>
            <w:tcW w:w="1365" w:type="dxa"/>
            <w:shd w:val="clear" w:color="auto" w:fill="auto"/>
            <w:noWrap/>
            <w:tcMar>
              <w:left w:w="57" w:type="dxa"/>
              <w:right w:w="57" w:type="dxa"/>
            </w:tcMar>
            <w:hideMark/>
          </w:tcPr>
          <w:p w14:paraId="5DD8A547" w14:textId="72B38FA2"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5B498230"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S5</w:t>
            </w:r>
          </w:p>
        </w:tc>
        <w:tc>
          <w:tcPr>
            <w:tcW w:w="851" w:type="dxa"/>
            <w:shd w:val="clear" w:color="auto" w:fill="auto"/>
            <w:hideMark/>
          </w:tcPr>
          <w:p w14:paraId="2E144CC5"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SP-180899</w:t>
            </w:r>
          </w:p>
        </w:tc>
        <w:tc>
          <w:tcPr>
            <w:tcW w:w="2126" w:type="dxa"/>
            <w:shd w:val="clear" w:color="auto" w:fill="auto"/>
            <w:hideMark/>
          </w:tcPr>
          <w:p w14:paraId="5BD1F988"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Zou Lan, Huawei </w:t>
            </w:r>
          </w:p>
        </w:tc>
      </w:tr>
      <w:tr w:rsidR="00B05550" w:rsidRPr="007852FE" w14:paraId="31EFF53A" w14:textId="77777777" w:rsidTr="00B05550">
        <w:trPr>
          <w:trHeight w:val="57"/>
        </w:trPr>
        <w:tc>
          <w:tcPr>
            <w:tcW w:w="680" w:type="dxa"/>
            <w:shd w:val="clear" w:color="auto" w:fill="auto"/>
            <w:hideMark/>
          </w:tcPr>
          <w:p w14:paraId="71F48F8F"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820006</w:t>
            </w:r>
          </w:p>
        </w:tc>
        <w:tc>
          <w:tcPr>
            <w:tcW w:w="3572" w:type="dxa"/>
            <w:shd w:val="clear" w:color="auto" w:fill="auto"/>
            <w:hideMark/>
          </w:tcPr>
          <w:p w14:paraId="4E345E61" w14:textId="77777777" w:rsidR="00B05550" w:rsidRPr="007852FE" w:rsidRDefault="00B05550" w:rsidP="00784FEC">
            <w:pPr>
              <w:overflowPunct/>
              <w:autoSpaceDE/>
              <w:autoSpaceDN/>
              <w:adjustRightInd/>
              <w:spacing w:after="0"/>
              <w:textAlignment w:val="auto"/>
              <w:rPr>
                <w:rFonts w:ascii="Arial" w:hAnsi="Arial" w:cs="Arial"/>
                <w:color w:val="0000FF"/>
                <w:sz w:val="12"/>
                <w:szCs w:val="12"/>
                <w:lang w:eastAsia="en-GB"/>
              </w:rPr>
            </w:pPr>
            <w:r w:rsidRPr="007852FE">
              <w:rPr>
                <w:rFonts w:ascii="Arial" w:hAnsi="Arial" w:cs="Arial"/>
                <w:color w:val="0000FF"/>
                <w:sz w:val="12"/>
                <w:szCs w:val="12"/>
                <w:lang w:eastAsia="en-GB"/>
              </w:rPr>
              <w:t>Study on User Plane Integrity Protection</w:t>
            </w:r>
          </w:p>
        </w:tc>
        <w:tc>
          <w:tcPr>
            <w:tcW w:w="1365" w:type="dxa"/>
            <w:shd w:val="clear" w:color="auto" w:fill="auto"/>
            <w:noWrap/>
            <w:tcMar>
              <w:left w:w="57" w:type="dxa"/>
              <w:right w:w="57" w:type="dxa"/>
            </w:tcMar>
            <w:hideMark/>
          </w:tcPr>
          <w:p w14:paraId="4A158BC6" w14:textId="3AAB78A9"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F</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U</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P</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I</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P</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p>
        </w:tc>
        <w:tc>
          <w:tcPr>
            <w:tcW w:w="425" w:type="dxa"/>
            <w:shd w:val="clear" w:color="auto" w:fill="auto"/>
            <w:hideMark/>
          </w:tcPr>
          <w:p w14:paraId="37A01148"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S3</w:t>
            </w:r>
          </w:p>
        </w:tc>
        <w:tc>
          <w:tcPr>
            <w:tcW w:w="851" w:type="dxa"/>
            <w:shd w:val="clear" w:color="auto" w:fill="auto"/>
            <w:hideMark/>
          </w:tcPr>
          <w:p w14:paraId="12C3D5A5"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SP-181035</w:t>
            </w:r>
          </w:p>
        </w:tc>
        <w:tc>
          <w:tcPr>
            <w:tcW w:w="2126" w:type="dxa"/>
            <w:shd w:val="clear" w:color="auto" w:fill="auto"/>
            <w:hideMark/>
          </w:tcPr>
          <w:p w14:paraId="7DE7D049"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Evans, Tim, Vodafone</w:t>
            </w:r>
          </w:p>
        </w:tc>
      </w:tr>
      <w:tr w:rsidR="00B05550" w:rsidRPr="007852FE" w14:paraId="028F1CAE" w14:textId="77777777" w:rsidTr="00B05550">
        <w:trPr>
          <w:trHeight w:val="57"/>
        </w:trPr>
        <w:tc>
          <w:tcPr>
            <w:tcW w:w="680" w:type="dxa"/>
            <w:shd w:val="clear" w:color="auto" w:fill="auto"/>
            <w:hideMark/>
          </w:tcPr>
          <w:p w14:paraId="5D9F90A1"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890012</w:t>
            </w:r>
          </w:p>
        </w:tc>
        <w:tc>
          <w:tcPr>
            <w:tcW w:w="3572" w:type="dxa"/>
            <w:shd w:val="clear" w:color="auto" w:fill="auto"/>
            <w:hideMark/>
          </w:tcPr>
          <w:p w14:paraId="4D7C532B"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Enhancements to User Plane Integrity Protection Support in 5GS </w:t>
            </w:r>
          </w:p>
        </w:tc>
        <w:tc>
          <w:tcPr>
            <w:tcW w:w="1365" w:type="dxa"/>
            <w:shd w:val="clear" w:color="auto" w:fill="auto"/>
            <w:noWrap/>
            <w:tcMar>
              <w:left w:w="57" w:type="dxa"/>
              <w:right w:w="57" w:type="dxa"/>
            </w:tcMar>
            <w:hideMark/>
          </w:tcPr>
          <w:p w14:paraId="358F7AEE" w14:textId="4FFC0B98"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U</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C</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5C6BBBEC"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S3</w:t>
            </w:r>
          </w:p>
        </w:tc>
        <w:tc>
          <w:tcPr>
            <w:tcW w:w="851" w:type="dxa"/>
            <w:shd w:val="clear" w:color="auto" w:fill="auto"/>
            <w:hideMark/>
          </w:tcPr>
          <w:p w14:paraId="2C15472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SP-200719</w:t>
            </w:r>
          </w:p>
        </w:tc>
        <w:tc>
          <w:tcPr>
            <w:tcW w:w="2126" w:type="dxa"/>
            <w:shd w:val="clear" w:color="auto" w:fill="auto"/>
            <w:hideMark/>
          </w:tcPr>
          <w:p w14:paraId="47580ED1" w14:textId="22BF2F9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Anand Palanigounder, Qualcomm </w:t>
            </w:r>
          </w:p>
        </w:tc>
      </w:tr>
      <w:tr w:rsidR="00B05550" w:rsidRPr="00297BB6" w14:paraId="27EBE95E" w14:textId="77777777" w:rsidTr="00B05550">
        <w:trPr>
          <w:trHeight w:val="57"/>
        </w:trPr>
        <w:tc>
          <w:tcPr>
            <w:tcW w:w="680" w:type="dxa"/>
            <w:shd w:val="clear" w:color="auto" w:fill="auto"/>
            <w:hideMark/>
          </w:tcPr>
          <w:p w14:paraId="474BE739"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820035</w:t>
            </w:r>
          </w:p>
        </w:tc>
        <w:tc>
          <w:tcPr>
            <w:tcW w:w="3572" w:type="dxa"/>
            <w:shd w:val="clear" w:color="auto" w:fill="auto"/>
            <w:hideMark/>
          </w:tcPr>
          <w:p w14:paraId="45F24F66"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Discovery of management services in 5G </w:t>
            </w:r>
          </w:p>
        </w:tc>
        <w:tc>
          <w:tcPr>
            <w:tcW w:w="1365" w:type="dxa"/>
            <w:shd w:val="clear" w:color="auto" w:fill="auto"/>
            <w:noWrap/>
            <w:tcMar>
              <w:left w:w="57" w:type="dxa"/>
              <w:right w:w="57" w:type="dxa"/>
            </w:tcMar>
            <w:hideMark/>
          </w:tcPr>
          <w:p w14:paraId="7BDCD6CA" w14:textId="04A275DB"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5</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G</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6229024F"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S5</w:t>
            </w:r>
          </w:p>
        </w:tc>
        <w:tc>
          <w:tcPr>
            <w:tcW w:w="851" w:type="dxa"/>
            <w:shd w:val="clear" w:color="auto" w:fill="auto"/>
            <w:hideMark/>
          </w:tcPr>
          <w:p w14:paraId="5A4A8583"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SP-200770</w:t>
            </w:r>
          </w:p>
        </w:tc>
        <w:tc>
          <w:tcPr>
            <w:tcW w:w="2126" w:type="dxa"/>
            <w:shd w:val="clear" w:color="auto" w:fill="auto"/>
            <w:hideMark/>
          </w:tcPr>
          <w:p w14:paraId="77F0D33F" w14:textId="77777777"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de-DE" w:eastAsia="en-GB"/>
              </w:rPr>
            </w:pPr>
            <w:r w:rsidRPr="00297BB6">
              <w:rPr>
                <w:rFonts w:ascii="Arial" w:hAnsi="Arial" w:cs="Arial"/>
                <w:color w:val="000000"/>
                <w:sz w:val="12"/>
                <w:szCs w:val="12"/>
                <w:highlight w:val="yellow"/>
                <w:lang w:val="de-DE" w:eastAsia="en-GB"/>
              </w:rPr>
              <w:t xml:space="preserve">Brendan Hassett, Huawei Technologies Sweden AB </w:t>
            </w:r>
          </w:p>
        </w:tc>
      </w:tr>
      <w:tr w:rsidR="00B05550" w:rsidRPr="007852FE" w14:paraId="7670C43B" w14:textId="77777777" w:rsidTr="00B05550">
        <w:trPr>
          <w:trHeight w:val="57"/>
        </w:trPr>
        <w:tc>
          <w:tcPr>
            <w:tcW w:w="680" w:type="dxa"/>
            <w:shd w:val="clear" w:color="auto" w:fill="auto"/>
            <w:hideMark/>
          </w:tcPr>
          <w:p w14:paraId="20648C26"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860024</w:t>
            </w:r>
          </w:p>
        </w:tc>
        <w:tc>
          <w:tcPr>
            <w:tcW w:w="3572" w:type="dxa"/>
            <w:shd w:val="clear" w:color="auto" w:fill="auto"/>
            <w:hideMark/>
          </w:tcPr>
          <w:p w14:paraId="4C614ED8"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Network policy managementfor 5G mobile networks </w:t>
            </w:r>
          </w:p>
        </w:tc>
        <w:tc>
          <w:tcPr>
            <w:tcW w:w="1365" w:type="dxa"/>
            <w:shd w:val="clear" w:color="auto" w:fill="auto"/>
            <w:noWrap/>
            <w:tcMar>
              <w:left w:w="57" w:type="dxa"/>
              <w:right w:w="57" w:type="dxa"/>
            </w:tcMar>
            <w:hideMark/>
          </w:tcPr>
          <w:p w14:paraId="4C1A816B" w14:textId="6B2E3593"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2FE3D49E"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S5</w:t>
            </w:r>
          </w:p>
        </w:tc>
        <w:tc>
          <w:tcPr>
            <w:tcW w:w="851" w:type="dxa"/>
            <w:shd w:val="clear" w:color="auto" w:fill="auto"/>
            <w:hideMark/>
          </w:tcPr>
          <w:p w14:paraId="526076B5"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SP-191211</w:t>
            </w:r>
          </w:p>
        </w:tc>
        <w:tc>
          <w:tcPr>
            <w:tcW w:w="2126" w:type="dxa"/>
            <w:shd w:val="clear" w:color="auto" w:fill="auto"/>
            <w:hideMark/>
          </w:tcPr>
          <w:p w14:paraId="59B6D844"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China Mobile Shasha Guo </w:t>
            </w:r>
          </w:p>
        </w:tc>
      </w:tr>
      <w:tr w:rsidR="00B05550" w:rsidRPr="00784FEC" w14:paraId="3D6CC143" w14:textId="77777777" w:rsidTr="00B05550">
        <w:trPr>
          <w:trHeight w:val="57"/>
        </w:trPr>
        <w:tc>
          <w:tcPr>
            <w:tcW w:w="680" w:type="dxa"/>
            <w:shd w:val="clear" w:color="auto" w:fill="auto"/>
            <w:hideMark/>
          </w:tcPr>
          <w:p w14:paraId="5F250364"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860025</w:t>
            </w:r>
          </w:p>
        </w:tc>
        <w:tc>
          <w:tcPr>
            <w:tcW w:w="3572" w:type="dxa"/>
            <w:shd w:val="clear" w:color="auto" w:fill="auto"/>
            <w:hideMark/>
          </w:tcPr>
          <w:p w14:paraId="2A000C3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Lawful Interception Rel-17 </w:t>
            </w:r>
          </w:p>
        </w:tc>
        <w:tc>
          <w:tcPr>
            <w:tcW w:w="1365" w:type="dxa"/>
            <w:shd w:val="clear" w:color="auto" w:fill="auto"/>
            <w:noWrap/>
            <w:tcMar>
              <w:left w:w="57" w:type="dxa"/>
              <w:right w:w="57" w:type="dxa"/>
            </w:tcMar>
            <w:hideMark/>
          </w:tcPr>
          <w:p w14:paraId="5EE066C0" w14:textId="2F6312C8"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7</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61D2C15E"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S3</w:t>
            </w:r>
          </w:p>
        </w:tc>
        <w:tc>
          <w:tcPr>
            <w:tcW w:w="851" w:type="dxa"/>
            <w:shd w:val="clear" w:color="auto" w:fill="auto"/>
            <w:hideMark/>
          </w:tcPr>
          <w:p w14:paraId="6D512962"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SP-190983</w:t>
            </w:r>
          </w:p>
        </w:tc>
        <w:tc>
          <w:tcPr>
            <w:tcW w:w="2126" w:type="dxa"/>
            <w:shd w:val="clear" w:color="auto" w:fill="auto"/>
            <w:hideMark/>
          </w:tcPr>
          <w:p w14:paraId="5DAD8691"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Alex Leadbeater, BT</w:t>
            </w:r>
          </w:p>
        </w:tc>
      </w:tr>
      <w:tr w:rsidR="00B05550" w:rsidRPr="00784FEC" w14:paraId="35249AA3" w14:textId="77777777" w:rsidTr="00B05550">
        <w:trPr>
          <w:trHeight w:val="57"/>
        </w:trPr>
        <w:tc>
          <w:tcPr>
            <w:tcW w:w="680" w:type="dxa"/>
            <w:shd w:val="clear" w:color="auto" w:fill="auto"/>
            <w:hideMark/>
          </w:tcPr>
          <w:p w14:paraId="103EF6F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850047</w:t>
            </w:r>
          </w:p>
        </w:tc>
        <w:tc>
          <w:tcPr>
            <w:tcW w:w="3572" w:type="dxa"/>
            <w:shd w:val="clear" w:color="auto" w:fill="auto"/>
            <w:hideMark/>
          </w:tcPr>
          <w:p w14:paraId="5A9624F8"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(Small) Technical Enhancements and Improvements for Rel-17</w:t>
            </w:r>
          </w:p>
        </w:tc>
        <w:tc>
          <w:tcPr>
            <w:tcW w:w="1365" w:type="dxa"/>
            <w:shd w:val="clear" w:color="auto" w:fill="auto"/>
            <w:noWrap/>
            <w:tcMar>
              <w:left w:w="57" w:type="dxa"/>
              <w:right w:w="57" w:type="dxa"/>
            </w:tcMar>
            <w:hideMark/>
          </w:tcPr>
          <w:p w14:paraId="4D152EDC" w14:textId="2FDEDF65"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p>
        </w:tc>
        <w:tc>
          <w:tcPr>
            <w:tcW w:w="425" w:type="dxa"/>
            <w:shd w:val="clear" w:color="auto" w:fill="auto"/>
            <w:hideMark/>
          </w:tcPr>
          <w:p w14:paraId="40B395EC" w14:textId="607FB7C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448B5D12" w14:textId="1EBAC83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2126" w:type="dxa"/>
            <w:shd w:val="clear" w:color="auto" w:fill="auto"/>
            <w:hideMark/>
          </w:tcPr>
          <w:p w14:paraId="317E49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w:t>
            </w:r>
          </w:p>
        </w:tc>
      </w:tr>
      <w:tr w:rsidR="00B05550" w:rsidRPr="00784FEC" w14:paraId="75CC68A1" w14:textId="77777777" w:rsidTr="00B05550">
        <w:trPr>
          <w:trHeight w:val="57"/>
        </w:trPr>
        <w:tc>
          <w:tcPr>
            <w:tcW w:w="680" w:type="dxa"/>
            <w:shd w:val="clear" w:color="auto" w:fill="auto"/>
            <w:hideMark/>
          </w:tcPr>
          <w:p w14:paraId="584D3DD9"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870003</w:t>
            </w:r>
          </w:p>
        </w:tc>
        <w:tc>
          <w:tcPr>
            <w:tcW w:w="3572" w:type="dxa"/>
            <w:shd w:val="clear" w:color="auto" w:fill="auto"/>
            <w:hideMark/>
          </w:tcPr>
          <w:p w14:paraId="264A977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IMS Optimization for HSS Group ID in an SBA environment </w:t>
            </w:r>
          </w:p>
        </w:tc>
        <w:tc>
          <w:tcPr>
            <w:tcW w:w="1365" w:type="dxa"/>
            <w:shd w:val="clear" w:color="auto" w:fill="auto"/>
            <w:noWrap/>
            <w:tcMar>
              <w:left w:w="57" w:type="dxa"/>
              <w:right w:w="57" w:type="dxa"/>
            </w:tcMar>
            <w:hideMark/>
          </w:tcPr>
          <w:p w14:paraId="16A227DF" w14:textId="06242108"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7</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G</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65E055D9"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S2</w:t>
            </w:r>
          </w:p>
        </w:tc>
        <w:tc>
          <w:tcPr>
            <w:tcW w:w="851" w:type="dxa"/>
            <w:shd w:val="clear" w:color="auto" w:fill="auto"/>
            <w:hideMark/>
          </w:tcPr>
          <w:p w14:paraId="6A4A5CBE" w14:textId="77777777" w:rsidR="00B05550" w:rsidRPr="007852FE" w:rsidRDefault="00B05550" w:rsidP="00784FEC">
            <w:pPr>
              <w:overflowPunct/>
              <w:autoSpaceDE/>
              <w:autoSpaceDN/>
              <w:adjustRightInd/>
              <w:spacing w:after="0"/>
              <w:textAlignment w:val="auto"/>
              <w:rPr>
                <w:rFonts w:ascii="Arial" w:hAnsi="Arial" w:cs="Arial"/>
                <w:color w:val="0000FF"/>
                <w:sz w:val="12"/>
                <w:szCs w:val="12"/>
                <w:highlight w:val="yellow"/>
                <w:lang w:eastAsia="en-GB"/>
              </w:rPr>
            </w:pPr>
            <w:r w:rsidRPr="007852FE">
              <w:rPr>
                <w:rFonts w:ascii="Arial" w:hAnsi="Arial" w:cs="Arial"/>
                <w:color w:val="0000FF"/>
                <w:sz w:val="12"/>
                <w:szCs w:val="12"/>
                <w:highlight w:val="yellow"/>
                <w:lang w:eastAsia="en-GB"/>
              </w:rPr>
              <w:t>SP-200452</w:t>
            </w:r>
          </w:p>
        </w:tc>
        <w:tc>
          <w:tcPr>
            <w:tcW w:w="2126" w:type="dxa"/>
            <w:shd w:val="clear" w:color="auto" w:fill="auto"/>
            <w:hideMark/>
          </w:tcPr>
          <w:p w14:paraId="41D4C8FA"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Foti, George, Ericsson</w:t>
            </w:r>
          </w:p>
        </w:tc>
      </w:tr>
      <w:tr w:rsidR="00B05550" w:rsidRPr="00784FEC" w14:paraId="50B3B934" w14:textId="77777777" w:rsidTr="00B05550">
        <w:trPr>
          <w:trHeight w:val="57"/>
        </w:trPr>
        <w:tc>
          <w:tcPr>
            <w:tcW w:w="680" w:type="dxa"/>
            <w:shd w:val="clear" w:color="auto" w:fill="auto"/>
            <w:hideMark/>
          </w:tcPr>
          <w:p w14:paraId="3DD6E94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910044</w:t>
            </w:r>
          </w:p>
        </w:tc>
        <w:tc>
          <w:tcPr>
            <w:tcW w:w="3572" w:type="dxa"/>
            <w:shd w:val="clear" w:color="auto" w:fill="auto"/>
            <w:hideMark/>
          </w:tcPr>
          <w:p w14:paraId="78C09F0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Same PCF Selection For AMF and SMF </w:t>
            </w:r>
          </w:p>
        </w:tc>
        <w:tc>
          <w:tcPr>
            <w:tcW w:w="1365" w:type="dxa"/>
            <w:shd w:val="clear" w:color="auto" w:fill="auto"/>
            <w:noWrap/>
            <w:tcMar>
              <w:left w:w="57" w:type="dxa"/>
              <w:right w:w="57" w:type="dxa"/>
            </w:tcMar>
            <w:hideMark/>
          </w:tcPr>
          <w:p w14:paraId="10A11BD8" w14:textId="7B610122"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FB5FAB9" w14:textId="7EA03EF8"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360491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SP-200447</w:t>
            </w:r>
          </w:p>
        </w:tc>
        <w:tc>
          <w:tcPr>
            <w:tcW w:w="2126" w:type="dxa"/>
            <w:shd w:val="clear" w:color="auto" w:fill="auto"/>
            <w:hideMark/>
          </w:tcPr>
          <w:p w14:paraId="2FE11F4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Heng, Nie, China Telecom </w:t>
            </w:r>
          </w:p>
        </w:tc>
      </w:tr>
      <w:tr w:rsidR="00B05550" w:rsidRPr="00784FEC" w14:paraId="691BD6BE" w14:textId="77777777" w:rsidTr="00B05550">
        <w:trPr>
          <w:trHeight w:val="57"/>
        </w:trPr>
        <w:tc>
          <w:tcPr>
            <w:tcW w:w="680" w:type="dxa"/>
            <w:shd w:val="clear" w:color="auto" w:fill="auto"/>
            <w:hideMark/>
          </w:tcPr>
          <w:p w14:paraId="19D4D4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880016</w:t>
            </w:r>
          </w:p>
        </w:tc>
        <w:tc>
          <w:tcPr>
            <w:tcW w:w="3572" w:type="dxa"/>
            <w:shd w:val="clear" w:color="auto" w:fill="auto"/>
            <w:hideMark/>
          </w:tcPr>
          <w:p w14:paraId="14F6D50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TEI17_SPSFAS</w:t>
            </w:r>
          </w:p>
        </w:tc>
        <w:tc>
          <w:tcPr>
            <w:tcW w:w="1365" w:type="dxa"/>
            <w:shd w:val="clear" w:color="auto" w:fill="auto"/>
            <w:noWrap/>
            <w:tcMar>
              <w:left w:w="57" w:type="dxa"/>
              <w:right w:w="57" w:type="dxa"/>
            </w:tcMar>
            <w:hideMark/>
          </w:tcPr>
          <w:p w14:paraId="5C56ACCE" w14:textId="37CEA1F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0430371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8BD9E6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SP-200447</w:t>
            </w:r>
          </w:p>
        </w:tc>
        <w:tc>
          <w:tcPr>
            <w:tcW w:w="2126" w:type="dxa"/>
            <w:shd w:val="clear" w:color="auto" w:fill="auto"/>
            <w:hideMark/>
          </w:tcPr>
          <w:p w14:paraId="2D71DE3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Heng, Nie, China Telecom </w:t>
            </w:r>
          </w:p>
        </w:tc>
      </w:tr>
      <w:tr w:rsidR="00B05550" w:rsidRPr="00784FEC" w14:paraId="29030EAE" w14:textId="77777777" w:rsidTr="00B05550">
        <w:trPr>
          <w:trHeight w:val="57"/>
        </w:trPr>
        <w:tc>
          <w:tcPr>
            <w:tcW w:w="680" w:type="dxa"/>
            <w:shd w:val="clear" w:color="auto" w:fill="auto"/>
            <w:hideMark/>
          </w:tcPr>
          <w:p w14:paraId="6C0A222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910003</w:t>
            </w:r>
          </w:p>
        </w:tc>
        <w:tc>
          <w:tcPr>
            <w:tcW w:w="3572" w:type="dxa"/>
            <w:shd w:val="clear" w:color="auto" w:fill="auto"/>
            <w:hideMark/>
          </w:tcPr>
          <w:p w14:paraId="5BCDC21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on TEI17_SPSFAS</w:t>
            </w:r>
          </w:p>
        </w:tc>
        <w:tc>
          <w:tcPr>
            <w:tcW w:w="1365" w:type="dxa"/>
            <w:shd w:val="clear" w:color="auto" w:fill="auto"/>
            <w:noWrap/>
            <w:tcMar>
              <w:left w:w="57" w:type="dxa"/>
              <w:right w:w="57" w:type="dxa"/>
            </w:tcMar>
            <w:hideMark/>
          </w:tcPr>
          <w:p w14:paraId="7F9B8035" w14:textId="5D4402FE"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p>
        </w:tc>
        <w:tc>
          <w:tcPr>
            <w:tcW w:w="425" w:type="dxa"/>
            <w:shd w:val="clear" w:color="auto" w:fill="auto"/>
            <w:hideMark/>
          </w:tcPr>
          <w:p w14:paraId="0B9276A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CDDBE4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CP-211184</w:t>
            </w:r>
          </w:p>
        </w:tc>
        <w:tc>
          <w:tcPr>
            <w:tcW w:w="2126" w:type="dxa"/>
            <w:shd w:val="clear" w:color="auto" w:fill="auto"/>
            <w:hideMark/>
          </w:tcPr>
          <w:p w14:paraId="31D88D3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Yue Sun, China Telecom </w:t>
            </w:r>
          </w:p>
        </w:tc>
      </w:tr>
      <w:tr w:rsidR="00B05550" w:rsidRPr="00784FEC" w14:paraId="195D78CA" w14:textId="77777777" w:rsidTr="00B05550">
        <w:trPr>
          <w:trHeight w:val="57"/>
        </w:trPr>
        <w:tc>
          <w:tcPr>
            <w:tcW w:w="680" w:type="dxa"/>
            <w:shd w:val="clear" w:color="auto" w:fill="auto"/>
            <w:hideMark/>
          </w:tcPr>
          <w:p w14:paraId="7556F2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910045</w:t>
            </w:r>
          </w:p>
        </w:tc>
        <w:tc>
          <w:tcPr>
            <w:tcW w:w="3572" w:type="dxa"/>
            <w:shd w:val="clear" w:color="auto" w:fill="auto"/>
            <w:hideMark/>
          </w:tcPr>
          <w:p w14:paraId="23AFF7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on TEI17_SPSFAS</w:t>
            </w:r>
          </w:p>
        </w:tc>
        <w:tc>
          <w:tcPr>
            <w:tcW w:w="1365" w:type="dxa"/>
            <w:shd w:val="clear" w:color="auto" w:fill="auto"/>
            <w:noWrap/>
            <w:tcMar>
              <w:left w:w="57" w:type="dxa"/>
              <w:right w:w="57" w:type="dxa"/>
            </w:tcMar>
            <w:hideMark/>
          </w:tcPr>
          <w:p w14:paraId="30B032D9" w14:textId="6EAB4A2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29B86C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538F236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CP-211184</w:t>
            </w:r>
          </w:p>
        </w:tc>
        <w:tc>
          <w:tcPr>
            <w:tcW w:w="2126" w:type="dxa"/>
            <w:shd w:val="clear" w:color="auto" w:fill="auto"/>
            <w:hideMark/>
          </w:tcPr>
          <w:p w14:paraId="354D80B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Yue Sun, China Telecom </w:t>
            </w:r>
          </w:p>
        </w:tc>
      </w:tr>
      <w:tr w:rsidR="00B05550" w:rsidRPr="00784FEC" w14:paraId="44C3B81E" w14:textId="77777777" w:rsidTr="00B05550">
        <w:trPr>
          <w:trHeight w:val="57"/>
        </w:trPr>
        <w:tc>
          <w:tcPr>
            <w:tcW w:w="680" w:type="dxa"/>
            <w:shd w:val="clear" w:color="auto" w:fill="auto"/>
            <w:hideMark/>
          </w:tcPr>
          <w:p w14:paraId="31EF93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910046</w:t>
            </w:r>
          </w:p>
        </w:tc>
        <w:tc>
          <w:tcPr>
            <w:tcW w:w="3572" w:type="dxa"/>
            <w:shd w:val="clear" w:color="auto" w:fill="auto"/>
            <w:hideMark/>
          </w:tcPr>
          <w:p w14:paraId="4F0814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on TEI17_SPSFAS</w:t>
            </w:r>
          </w:p>
        </w:tc>
        <w:tc>
          <w:tcPr>
            <w:tcW w:w="1365" w:type="dxa"/>
            <w:shd w:val="clear" w:color="auto" w:fill="auto"/>
            <w:noWrap/>
            <w:tcMar>
              <w:left w:w="57" w:type="dxa"/>
              <w:right w:w="57" w:type="dxa"/>
            </w:tcMar>
            <w:hideMark/>
          </w:tcPr>
          <w:p w14:paraId="0404413D" w14:textId="6544F43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3247780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AD3BD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CP-211184</w:t>
            </w:r>
          </w:p>
        </w:tc>
        <w:tc>
          <w:tcPr>
            <w:tcW w:w="2126" w:type="dxa"/>
            <w:shd w:val="clear" w:color="auto" w:fill="auto"/>
            <w:hideMark/>
          </w:tcPr>
          <w:p w14:paraId="280914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Yue Sun, China Telecom </w:t>
            </w:r>
          </w:p>
        </w:tc>
      </w:tr>
      <w:tr w:rsidR="00B05550" w:rsidRPr="00784FEC" w14:paraId="206275FA" w14:textId="77777777" w:rsidTr="00B05550">
        <w:trPr>
          <w:trHeight w:val="57"/>
        </w:trPr>
        <w:tc>
          <w:tcPr>
            <w:tcW w:w="680" w:type="dxa"/>
            <w:shd w:val="clear" w:color="auto" w:fill="auto"/>
            <w:hideMark/>
          </w:tcPr>
          <w:p w14:paraId="237B3AA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930036</w:t>
            </w:r>
          </w:p>
        </w:tc>
        <w:tc>
          <w:tcPr>
            <w:tcW w:w="3572" w:type="dxa"/>
            <w:shd w:val="clear" w:color="auto" w:fill="auto"/>
            <w:hideMark/>
          </w:tcPr>
          <w:p w14:paraId="4985034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System enhancement for Redundant PDU Session </w:t>
            </w:r>
          </w:p>
        </w:tc>
        <w:tc>
          <w:tcPr>
            <w:tcW w:w="1365" w:type="dxa"/>
            <w:shd w:val="clear" w:color="auto" w:fill="auto"/>
            <w:noWrap/>
            <w:tcMar>
              <w:left w:w="57" w:type="dxa"/>
              <w:right w:w="57" w:type="dxa"/>
            </w:tcMar>
            <w:hideMark/>
          </w:tcPr>
          <w:p w14:paraId="0EDAF3D7" w14:textId="21E08A2C"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0C93210" w14:textId="649CB17E"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19230B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SP-200448</w:t>
            </w:r>
          </w:p>
        </w:tc>
        <w:tc>
          <w:tcPr>
            <w:tcW w:w="2126" w:type="dxa"/>
            <w:shd w:val="clear" w:color="auto" w:fill="auto"/>
            <w:hideMark/>
          </w:tcPr>
          <w:p w14:paraId="20635FA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Devaki Chandramouli </w:t>
            </w:r>
          </w:p>
        </w:tc>
      </w:tr>
      <w:tr w:rsidR="00B05550" w:rsidRPr="00784FEC" w14:paraId="35FB1C03" w14:textId="77777777" w:rsidTr="00B05550">
        <w:trPr>
          <w:trHeight w:val="57"/>
        </w:trPr>
        <w:tc>
          <w:tcPr>
            <w:tcW w:w="680" w:type="dxa"/>
            <w:shd w:val="clear" w:color="auto" w:fill="auto"/>
            <w:hideMark/>
          </w:tcPr>
          <w:p w14:paraId="7C54A9D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880017</w:t>
            </w:r>
          </w:p>
        </w:tc>
        <w:tc>
          <w:tcPr>
            <w:tcW w:w="3572" w:type="dxa"/>
            <w:shd w:val="clear" w:color="auto" w:fill="auto"/>
            <w:hideMark/>
          </w:tcPr>
          <w:p w14:paraId="5705B6B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TEI17_SE_RPS</w:t>
            </w:r>
          </w:p>
        </w:tc>
        <w:tc>
          <w:tcPr>
            <w:tcW w:w="1365" w:type="dxa"/>
            <w:shd w:val="clear" w:color="auto" w:fill="auto"/>
            <w:noWrap/>
            <w:tcMar>
              <w:left w:w="57" w:type="dxa"/>
              <w:right w:w="57" w:type="dxa"/>
            </w:tcMar>
            <w:hideMark/>
          </w:tcPr>
          <w:p w14:paraId="11404BB4" w14:textId="30203C3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AA4E0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523629A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SP-200448</w:t>
            </w:r>
          </w:p>
        </w:tc>
        <w:tc>
          <w:tcPr>
            <w:tcW w:w="2126" w:type="dxa"/>
            <w:shd w:val="clear" w:color="auto" w:fill="auto"/>
            <w:hideMark/>
          </w:tcPr>
          <w:p w14:paraId="02E7B35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Devaki Chandramouli </w:t>
            </w:r>
          </w:p>
        </w:tc>
      </w:tr>
      <w:tr w:rsidR="00B05550" w:rsidRPr="00784FEC" w14:paraId="36102BFC" w14:textId="77777777" w:rsidTr="00B05550">
        <w:trPr>
          <w:trHeight w:val="57"/>
        </w:trPr>
        <w:tc>
          <w:tcPr>
            <w:tcW w:w="680" w:type="dxa"/>
            <w:shd w:val="clear" w:color="auto" w:fill="auto"/>
            <w:hideMark/>
          </w:tcPr>
          <w:p w14:paraId="7D6E683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930001</w:t>
            </w:r>
          </w:p>
        </w:tc>
        <w:tc>
          <w:tcPr>
            <w:tcW w:w="3572" w:type="dxa"/>
            <w:shd w:val="clear" w:color="auto" w:fill="auto"/>
            <w:hideMark/>
          </w:tcPr>
          <w:p w14:paraId="0FA110F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TEI17_SE_RPS</w:t>
            </w:r>
          </w:p>
        </w:tc>
        <w:tc>
          <w:tcPr>
            <w:tcW w:w="1365" w:type="dxa"/>
            <w:shd w:val="clear" w:color="auto" w:fill="auto"/>
            <w:noWrap/>
            <w:tcMar>
              <w:left w:w="57" w:type="dxa"/>
              <w:right w:w="57" w:type="dxa"/>
            </w:tcMar>
            <w:hideMark/>
          </w:tcPr>
          <w:p w14:paraId="3114F833" w14:textId="3ADCD040"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p>
        </w:tc>
        <w:tc>
          <w:tcPr>
            <w:tcW w:w="425" w:type="dxa"/>
            <w:shd w:val="clear" w:color="auto" w:fill="auto"/>
            <w:hideMark/>
          </w:tcPr>
          <w:p w14:paraId="0C828AE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717999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CP-212099</w:t>
            </w:r>
          </w:p>
        </w:tc>
        <w:tc>
          <w:tcPr>
            <w:tcW w:w="2126" w:type="dxa"/>
            <w:shd w:val="clear" w:color="auto" w:fill="auto"/>
            <w:hideMark/>
          </w:tcPr>
          <w:p w14:paraId="2F6CB96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WON, Sung Hwan, Nokia </w:t>
            </w:r>
          </w:p>
        </w:tc>
      </w:tr>
      <w:tr w:rsidR="00B05550" w:rsidRPr="00784FEC" w14:paraId="649A611E" w14:textId="77777777" w:rsidTr="00B05550">
        <w:trPr>
          <w:trHeight w:val="57"/>
        </w:trPr>
        <w:tc>
          <w:tcPr>
            <w:tcW w:w="680" w:type="dxa"/>
            <w:shd w:val="clear" w:color="auto" w:fill="auto"/>
            <w:hideMark/>
          </w:tcPr>
          <w:p w14:paraId="257435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930037</w:t>
            </w:r>
          </w:p>
        </w:tc>
        <w:tc>
          <w:tcPr>
            <w:tcW w:w="3572" w:type="dxa"/>
            <w:shd w:val="clear" w:color="auto" w:fill="auto"/>
            <w:hideMark/>
          </w:tcPr>
          <w:p w14:paraId="7634FF8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TEI17_SE_RPS</w:t>
            </w:r>
          </w:p>
        </w:tc>
        <w:tc>
          <w:tcPr>
            <w:tcW w:w="1365" w:type="dxa"/>
            <w:shd w:val="clear" w:color="auto" w:fill="auto"/>
            <w:noWrap/>
            <w:tcMar>
              <w:left w:w="57" w:type="dxa"/>
              <w:right w:w="57" w:type="dxa"/>
            </w:tcMar>
            <w:hideMark/>
          </w:tcPr>
          <w:p w14:paraId="6A3BFFA9" w14:textId="12BFD23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1ACBEEF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C9AEA7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CP-212099</w:t>
            </w:r>
          </w:p>
        </w:tc>
        <w:tc>
          <w:tcPr>
            <w:tcW w:w="2126" w:type="dxa"/>
            <w:shd w:val="clear" w:color="auto" w:fill="auto"/>
            <w:hideMark/>
          </w:tcPr>
          <w:p w14:paraId="7E20EF2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B05550" w:rsidRPr="00784FEC" w14:paraId="5667D4B3" w14:textId="77777777" w:rsidTr="00B05550">
        <w:trPr>
          <w:trHeight w:val="57"/>
        </w:trPr>
        <w:tc>
          <w:tcPr>
            <w:tcW w:w="680" w:type="dxa"/>
            <w:shd w:val="clear" w:color="auto" w:fill="auto"/>
            <w:hideMark/>
          </w:tcPr>
          <w:p w14:paraId="118CB3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930038</w:t>
            </w:r>
          </w:p>
        </w:tc>
        <w:tc>
          <w:tcPr>
            <w:tcW w:w="3572" w:type="dxa"/>
            <w:shd w:val="clear" w:color="auto" w:fill="auto"/>
            <w:hideMark/>
          </w:tcPr>
          <w:p w14:paraId="5DDFB13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TEI17_SE_RPS</w:t>
            </w:r>
          </w:p>
        </w:tc>
        <w:tc>
          <w:tcPr>
            <w:tcW w:w="1365" w:type="dxa"/>
            <w:shd w:val="clear" w:color="auto" w:fill="auto"/>
            <w:noWrap/>
            <w:tcMar>
              <w:left w:w="57" w:type="dxa"/>
              <w:right w:w="57" w:type="dxa"/>
            </w:tcMar>
            <w:hideMark/>
          </w:tcPr>
          <w:p w14:paraId="699E5934" w14:textId="04E914E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AD1120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1ACA2B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CP-212099</w:t>
            </w:r>
          </w:p>
        </w:tc>
        <w:tc>
          <w:tcPr>
            <w:tcW w:w="2126" w:type="dxa"/>
            <w:shd w:val="clear" w:color="auto" w:fill="auto"/>
            <w:hideMark/>
          </w:tcPr>
          <w:p w14:paraId="16EAB46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B05550" w:rsidRPr="00784FEC" w14:paraId="409CB9A0" w14:textId="77777777" w:rsidTr="00B05550">
        <w:trPr>
          <w:trHeight w:val="57"/>
        </w:trPr>
        <w:tc>
          <w:tcPr>
            <w:tcW w:w="680" w:type="dxa"/>
            <w:shd w:val="clear" w:color="auto" w:fill="auto"/>
            <w:hideMark/>
          </w:tcPr>
          <w:p w14:paraId="6857C93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930039</w:t>
            </w:r>
          </w:p>
        </w:tc>
        <w:tc>
          <w:tcPr>
            <w:tcW w:w="3572" w:type="dxa"/>
            <w:shd w:val="clear" w:color="auto" w:fill="auto"/>
            <w:hideMark/>
          </w:tcPr>
          <w:p w14:paraId="0ACF3C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TEI17_SE_RPS</w:t>
            </w:r>
          </w:p>
        </w:tc>
        <w:tc>
          <w:tcPr>
            <w:tcW w:w="1365" w:type="dxa"/>
            <w:shd w:val="clear" w:color="auto" w:fill="auto"/>
            <w:noWrap/>
            <w:tcMar>
              <w:left w:w="57" w:type="dxa"/>
              <w:right w:w="57" w:type="dxa"/>
            </w:tcMar>
            <w:hideMark/>
          </w:tcPr>
          <w:p w14:paraId="4B48BFA5" w14:textId="7A24250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0ECF1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5D0670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CP-212099</w:t>
            </w:r>
          </w:p>
        </w:tc>
        <w:tc>
          <w:tcPr>
            <w:tcW w:w="2126" w:type="dxa"/>
            <w:shd w:val="clear" w:color="auto" w:fill="auto"/>
            <w:hideMark/>
          </w:tcPr>
          <w:p w14:paraId="5B24AB1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B05550" w:rsidRPr="00784FEC" w14:paraId="5D488835" w14:textId="77777777" w:rsidTr="00B05550">
        <w:trPr>
          <w:trHeight w:val="57"/>
        </w:trPr>
        <w:tc>
          <w:tcPr>
            <w:tcW w:w="680" w:type="dxa"/>
            <w:shd w:val="clear" w:color="auto" w:fill="auto"/>
            <w:hideMark/>
          </w:tcPr>
          <w:p w14:paraId="578A0C5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910078</w:t>
            </w:r>
          </w:p>
        </w:tc>
        <w:tc>
          <w:tcPr>
            <w:tcW w:w="3572" w:type="dxa"/>
            <w:shd w:val="clear" w:color="auto" w:fill="auto"/>
            <w:hideMark/>
          </w:tcPr>
          <w:p w14:paraId="6608179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Support for Signed Attestation for Priority and Emergency Sessions </w:t>
            </w:r>
          </w:p>
        </w:tc>
        <w:tc>
          <w:tcPr>
            <w:tcW w:w="1365" w:type="dxa"/>
            <w:shd w:val="clear" w:color="auto" w:fill="auto"/>
            <w:noWrap/>
            <w:tcMar>
              <w:left w:w="57" w:type="dxa"/>
              <w:right w:w="57" w:type="dxa"/>
            </w:tcMar>
            <w:hideMark/>
          </w:tcPr>
          <w:p w14:paraId="5F7D8EE3" w14:textId="1BC3F040"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EDF798C" w14:textId="6A522349"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E46DCF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SP-200453</w:t>
            </w:r>
          </w:p>
        </w:tc>
        <w:tc>
          <w:tcPr>
            <w:tcW w:w="2126" w:type="dxa"/>
            <w:shd w:val="clear" w:color="auto" w:fill="auto"/>
            <w:hideMark/>
          </w:tcPr>
          <w:p w14:paraId="4F97687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Foti, George, Ericsson </w:t>
            </w:r>
          </w:p>
        </w:tc>
      </w:tr>
      <w:tr w:rsidR="00B05550" w:rsidRPr="00784FEC" w14:paraId="621FCBD3" w14:textId="77777777" w:rsidTr="00B05550">
        <w:trPr>
          <w:trHeight w:val="57"/>
        </w:trPr>
        <w:tc>
          <w:tcPr>
            <w:tcW w:w="680" w:type="dxa"/>
            <w:shd w:val="clear" w:color="auto" w:fill="auto"/>
            <w:hideMark/>
          </w:tcPr>
          <w:p w14:paraId="429E34B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870004</w:t>
            </w:r>
          </w:p>
        </w:tc>
        <w:tc>
          <w:tcPr>
            <w:tcW w:w="3572" w:type="dxa"/>
            <w:shd w:val="clear" w:color="auto" w:fill="auto"/>
            <w:hideMark/>
          </w:tcPr>
          <w:p w14:paraId="4A5A2E8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TEI17_SAPES</w:t>
            </w:r>
          </w:p>
        </w:tc>
        <w:tc>
          <w:tcPr>
            <w:tcW w:w="1365" w:type="dxa"/>
            <w:shd w:val="clear" w:color="auto" w:fill="auto"/>
            <w:noWrap/>
            <w:tcMar>
              <w:left w:w="57" w:type="dxa"/>
              <w:right w:w="57" w:type="dxa"/>
            </w:tcMar>
            <w:hideMark/>
          </w:tcPr>
          <w:p w14:paraId="00B87C51" w14:textId="7FF1759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085DF8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6ADD2F6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SP-200453</w:t>
            </w:r>
          </w:p>
        </w:tc>
        <w:tc>
          <w:tcPr>
            <w:tcW w:w="2126" w:type="dxa"/>
            <w:shd w:val="clear" w:color="auto" w:fill="auto"/>
            <w:hideMark/>
          </w:tcPr>
          <w:p w14:paraId="4270ADA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Foti, George, Ericsson </w:t>
            </w:r>
          </w:p>
        </w:tc>
      </w:tr>
      <w:tr w:rsidR="00B05550" w:rsidRPr="00784FEC" w14:paraId="786B8B2B" w14:textId="77777777" w:rsidTr="00B05550">
        <w:trPr>
          <w:trHeight w:val="57"/>
        </w:trPr>
        <w:tc>
          <w:tcPr>
            <w:tcW w:w="680" w:type="dxa"/>
            <w:shd w:val="clear" w:color="auto" w:fill="auto"/>
            <w:hideMark/>
          </w:tcPr>
          <w:p w14:paraId="78DB3EF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910020</w:t>
            </w:r>
          </w:p>
        </w:tc>
        <w:tc>
          <w:tcPr>
            <w:tcW w:w="3572" w:type="dxa"/>
            <w:shd w:val="clear" w:color="auto" w:fill="auto"/>
            <w:hideMark/>
          </w:tcPr>
          <w:p w14:paraId="0E0C218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on TEI17_SAPES</w:t>
            </w:r>
          </w:p>
        </w:tc>
        <w:tc>
          <w:tcPr>
            <w:tcW w:w="1365" w:type="dxa"/>
            <w:shd w:val="clear" w:color="auto" w:fill="auto"/>
            <w:noWrap/>
            <w:tcMar>
              <w:left w:w="57" w:type="dxa"/>
              <w:right w:w="57" w:type="dxa"/>
            </w:tcMar>
            <w:hideMark/>
          </w:tcPr>
          <w:p w14:paraId="026E8206" w14:textId="2CB6B3EA"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p>
        </w:tc>
        <w:tc>
          <w:tcPr>
            <w:tcW w:w="425" w:type="dxa"/>
            <w:shd w:val="clear" w:color="auto" w:fill="auto"/>
            <w:hideMark/>
          </w:tcPr>
          <w:p w14:paraId="647ED51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70C1433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CP-210272</w:t>
            </w:r>
          </w:p>
        </w:tc>
        <w:tc>
          <w:tcPr>
            <w:tcW w:w="2126" w:type="dxa"/>
            <w:shd w:val="clear" w:color="auto" w:fill="auto"/>
            <w:hideMark/>
          </w:tcPr>
          <w:p w14:paraId="413DB6B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Axell, Jörgen, Ericsson </w:t>
            </w:r>
          </w:p>
        </w:tc>
      </w:tr>
      <w:tr w:rsidR="00B05550" w:rsidRPr="00784FEC" w14:paraId="3E591D0F" w14:textId="77777777" w:rsidTr="00B05550">
        <w:trPr>
          <w:trHeight w:val="57"/>
        </w:trPr>
        <w:tc>
          <w:tcPr>
            <w:tcW w:w="680" w:type="dxa"/>
            <w:shd w:val="clear" w:color="auto" w:fill="auto"/>
            <w:hideMark/>
          </w:tcPr>
          <w:p w14:paraId="50C6D7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910079</w:t>
            </w:r>
          </w:p>
        </w:tc>
        <w:tc>
          <w:tcPr>
            <w:tcW w:w="3572" w:type="dxa"/>
            <w:shd w:val="clear" w:color="auto" w:fill="auto"/>
            <w:hideMark/>
          </w:tcPr>
          <w:p w14:paraId="7734CCE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on TEI17_SAPES</w:t>
            </w:r>
          </w:p>
        </w:tc>
        <w:tc>
          <w:tcPr>
            <w:tcW w:w="1365" w:type="dxa"/>
            <w:shd w:val="clear" w:color="auto" w:fill="auto"/>
            <w:noWrap/>
            <w:tcMar>
              <w:left w:w="57" w:type="dxa"/>
              <w:right w:w="57" w:type="dxa"/>
            </w:tcMar>
            <w:hideMark/>
          </w:tcPr>
          <w:p w14:paraId="3FA4FF06" w14:textId="4F736AB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37D86C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4B478F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CP-210272</w:t>
            </w:r>
          </w:p>
        </w:tc>
        <w:tc>
          <w:tcPr>
            <w:tcW w:w="2126" w:type="dxa"/>
            <w:shd w:val="clear" w:color="auto" w:fill="auto"/>
            <w:hideMark/>
          </w:tcPr>
          <w:p w14:paraId="1A919F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Axell, Jörgen, Ericsson </w:t>
            </w:r>
          </w:p>
        </w:tc>
      </w:tr>
      <w:tr w:rsidR="00B05550" w:rsidRPr="00784FEC" w14:paraId="58B5C227" w14:textId="77777777" w:rsidTr="00B05550">
        <w:trPr>
          <w:trHeight w:val="57"/>
        </w:trPr>
        <w:tc>
          <w:tcPr>
            <w:tcW w:w="680" w:type="dxa"/>
            <w:shd w:val="clear" w:color="auto" w:fill="auto"/>
            <w:hideMark/>
          </w:tcPr>
          <w:p w14:paraId="7BBCA96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910080</w:t>
            </w:r>
          </w:p>
        </w:tc>
        <w:tc>
          <w:tcPr>
            <w:tcW w:w="3572" w:type="dxa"/>
            <w:shd w:val="clear" w:color="auto" w:fill="auto"/>
            <w:hideMark/>
          </w:tcPr>
          <w:p w14:paraId="0FBBD64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on TEI17_SAPES</w:t>
            </w:r>
          </w:p>
        </w:tc>
        <w:tc>
          <w:tcPr>
            <w:tcW w:w="1365" w:type="dxa"/>
            <w:shd w:val="clear" w:color="auto" w:fill="auto"/>
            <w:noWrap/>
            <w:tcMar>
              <w:left w:w="57" w:type="dxa"/>
              <w:right w:w="57" w:type="dxa"/>
            </w:tcMar>
            <w:hideMark/>
          </w:tcPr>
          <w:p w14:paraId="3417E6AA" w14:textId="023F856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13F8DA2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CD6E90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CP-210272</w:t>
            </w:r>
          </w:p>
        </w:tc>
        <w:tc>
          <w:tcPr>
            <w:tcW w:w="2126" w:type="dxa"/>
            <w:shd w:val="clear" w:color="auto" w:fill="auto"/>
            <w:hideMark/>
          </w:tcPr>
          <w:p w14:paraId="6BB7AF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Axell, Jörgen, Ericsson </w:t>
            </w:r>
          </w:p>
        </w:tc>
      </w:tr>
      <w:tr w:rsidR="00B05550" w:rsidRPr="00784FEC" w14:paraId="5EE4A252" w14:textId="77777777" w:rsidTr="00B05550">
        <w:trPr>
          <w:trHeight w:val="57"/>
        </w:trPr>
        <w:tc>
          <w:tcPr>
            <w:tcW w:w="680" w:type="dxa"/>
            <w:shd w:val="clear" w:color="auto" w:fill="auto"/>
            <w:hideMark/>
          </w:tcPr>
          <w:p w14:paraId="4FE62BC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910081</w:t>
            </w:r>
          </w:p>
        </w:tc>
        <w:tc>
          <w:tcPr>
            <w:tcW w:w="3572" w:type="dxa"/>
            <w:shd w:val="clear" w:color="auto" w:fill="auto"/>
            <w:hideMark/>
          </w:tcPr>
          <w:p w14:paraId="4C2A864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Dynamically Changing AM Policies in the 5GC </w:t>
            </w:r>
          </w:p>
        </w:tc>
        <w:tc>
          <w:tcPr>
            <w:tcW w:w="1365" w:type="dxa"/>
            <w:shd w:val="clear" w:color="auto" w:fill="auto"/>
            <w:noWrap/>
            <w:tcMar>
              <w:left w:w="57" w:type="dxa"/>
              <w:right w:w="57" w:type="dxa"/>
            </w:tcMar>
            <w:hideMark/>
          </w:tcPr>
          <w:p w14:paraId="166D22FD" w14:textId="0E3285DA"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3E4004D" w14:textId="6C2092AA"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CEC734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SP-200446</w:t>
            </w:r>
          </w:p>
        </w:tc>
        <w:tc>
          <w:tcPr>
            <w:tcW w:w="2126" w:type="dxa"/>
            <w:shd w:val="clear" w:color="auto" w:fill="auto"/>
            <w:hideMark/>
          </w:tcPr>
          <w:p w14:paraId="660E19A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highlight w:val="yellow"/>
                <w:lang w:eastAsia="en-GB"/>
              </w:rPr>
              <w:t>Pancorbo, Belen (Ericsson)</w:t>
            </w:r>
          </w:p>
        </w:tc>
      </w:tr>
      <w:tr w:rsidR="00B05550" w:rsidRPr="00784FEC" w14:paraId="3C81B2DF" w14:textId="77777777" w:rsidTr="00B05550">
        <w:trPr>
          <w:trHeight w:val="57"/>
        </w:trPr>
        <w:tc>
          <w:tcPr>
            <w:tcW w:w="680" w:type="dxa"/>
            <w:shd w:val="clear" w:color="auto" w:fill="auto"/>
            <w:hideMark/>
          </w:tcPr>
          <w:p w14:paraId="043419B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870005</w:t>
            </w:r>
          </w:p>
        </w:tc>
        <w:tc>
          <w:tcPr>
            <w:tcW w:w="3572" w:type="dxa"/>
            <w:shd w:val="clear" w:color="auto" w:fill="auto"/>
            <w:hideMark/>
          </w:tcPr>
          <w:p w14:paraId="5DCBCAA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TEI17_DCAMP</w:t>
            </w:r>
          </w:p>
        </w:tc>
        <w:tc>
          <w:tcPr>
            <w:tcW w:w="1365" w:type="dxa"/>
            <w:shd w:val="clear" w:color="auto" w:fill="auto"/>
            <w:noWrap/>
            <w:tcMar>
              <w:left w:w="57" w:type="dxa"/>
              <w:right w:w="57" w:type="dxa"/>
            </w:tcMar>
            <w:hideMark/>
          </w:tcPr>
          <w:p w14:paraId="6E2AAA48" w14:textId="63A63D2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75D373C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C0DA196"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SP-200446</w:t>
            </w:r>
          </w:p>
        </w:tc>
        <w:tc>
          <w:tcPr>
            <w:tcW w:w="2126" w:type="dxa"/>
            <w:shd w:val="clear" w:color="auto" w:fill="auto"/>
            <w:hideMark/>
          </w:tcPr>
          <w:p w14:paraId="41FCE0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Pancorbo, Belen (Ericsson)</w:t>
            </w:r>
          </w:p>
        </w:tc>
      </w:tr>
      <w:tr w:rsidR="00B05550" w:rsidRPr="00784FEC" w14:paraId="4F3926FA" w14:textId="77777777" w:rsidTr="00B05550">
        <w:trPr>
          <w:trHeight w:val="57"/>
        </w:trPr>
        <w:tc>
          <w:tcPr>
            <w:tcW w:w="680" w:type="dxa"/>
            <w:shd w:val="clear" w:color="auto" w:fill="auto"/>
            <w:hideMark/>
          </w:tcPr>
          <w:p w14:paraId="56B7E46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lastRenderedPageBreak/>
              <w:t>910009</w:t>
            </w:r>
          </w:p>
        </w:tc>
        <w:tc>
          <w:tcPr>
            <w:tcW w:w="3572" w:type="dxa"/>
            <w:shd w:val="clear" w:color="auto" w:fill="auto"/>
            <w:hideMark/>
          </w:tcPr>
          <w:p w14:paraId="67C364D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on TEI17_DCAMP</w:t>
            </w:r>
          </w:p>
        </w:tc>
        <w:tc>
          <w:tcPr>
            <w:tcW w:w="1365" w:type="dxa"/>
            <w:shd w:val="clear" w:color="auto" w:fill="auto"/>
            <w:noWrap/>
            <w:tcMar>
              <w:left w:w="57" w:type="dxa"/>
              <w:right w:w="57" w:type="dxa"/>
            </w:tcMar>
            <w:hideMark/>
          </w:tcPr>
          <w:p w14:paraId="4E00893C" w14:textId="0F117A85"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p>
        </w:tc>
        <w:tc>
          <w:tcPr>
            <w:tcW w:w="425" w:type="dxa"/>
            <w:shd w:val="clear" w:color="auto" w:fill="auto"/>
            <w:hideMark/>
          </w:tcPr>
          <w:p w14:paraId="059DA9A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C83146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CP-212163</w:t>
            </w:r>
          </w:p>
        </w:tc>
        <w:tc>
          <w:tcPr>
            <w:tcW w:w="2126" w:type="dxa"/>
            <w:shd w:val="clear" w:color="auto" w:fill="auto"/>
            <w:hideMark/>
          </w:tcPr>
          <w:p w14:paraId="1BB1D8D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Garcia Azorero, Fuencisla. Ericsson </w:t>
            </w:r>
          </w:p>
        </w:tc>
      </w:tr>
      <w:tr w:rsidR="00B05550" w:rsidRPr="00784FEC" w14:paraId="0727AA45" w14:textId="77777777" w:rsidTr="00B05550">
        <w:trPr>
          <w:trHeight w:val="57"/>
        </w:trPr>
        <w:tc>
          <w:tcPr>
            <w:tcW w:w="680" w:type="dxa"/>
            <w:shd w:val="clear" w:color="auto" w:fill="auto"/>
            <w:hideMark/>
          </w:tcPr>
          <w:p w14:paraId="5E9925A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910082</w:t>
            </w:r>
          </w:p>
        </w:tc>
        <w:tc>
          <w:tcPr>
            <w:tcW w:w="3572" w:type="dxa"/>
            <w:shd w:val="clear" w:color="auto" w:fill="auto"/>
            <w:hideMark/>
          </w:tcPr>
          <w:p w14:paraId="34455F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on TEI17_DCAMP</w:t>
            </w:r>
          </w:p>
        </w:tc>
        <w:tc>
          <w:tcPr>
            <w:tcW w:w="1365" w:type="dxa"/>
            <w:shd w:val="clear" w:color="auto" w:fill="auto"/>
            <w:noWrap/>
            <w:tcMar>
              <w:left w:w="57" w:type="dxa"/>
              <w:right w:w="57" w:type="dxa"/>
            </w:tcMar>
            <w:hideMark/>
          </w:tcPr>
          <w:p w14:paraId="645BDC65" w14:textId="3C6A1D9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3322FFC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0BA92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CP-212163</w:t>
            </w:r>
          </w:p>
        </w:tc>
        <w:tc>
          <w:tcPr>
            <w:tcW w:w="2126" w:type="dxa"/>
            <w:shd w:val="clear" w:color="auto" w:fill="auto"/>
            <w:hideMark/>
          </w:tcPr>
          <w:p w14:paraId="70A5C1C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Garcia Azorero, Fuencisla. Ericsson </w:t>
            </w:r>
          </w:p>
        </w:tc>
      </w:tr>
      <w:tr w:rsidR="00B05550" w:rsidRPr="00784FEC" w14:paraId="0D941934" w14:textId="77777777" w:rsidTr="00B05550">
        <w:trPr>
          <w:trHeight w:val="57"/>
        </w:trPr>
        <w:tc>
          <w:tcPr>
            <w:tcW w:w="680" w:type="dxa"/>
            <w:shd w:val="clear" w:color="auto" w:fill="auto"/>
            <w:hideMark/>
          </w:tcPr>
          <w:p w14:paraId="17BBDFA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910083</w:t>
            </w:r>
          </w:p>
        </w:tc>
        <w:tc>
          <w:tcPr>
            <w:tcW w:w="3572" w:type="dxa"/>
            <w:shd w:val="clear" w:color="auto" w:fill="auto"/>
            <w:hideMark/>
          </w:tcPr>
          <w:p w14:paraId="1D7FC13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on TEI17_DCAMP</w:t>
            </w:r>
          </w:p>
        </w:tc>
        <w:tc>
          <w:tcPr>
            <w:tcW w:w="1365" w:type="dxa"/>
            <w:shd w:val="clear" w:color="auto" w:fill="auto"/>
            <w:noWrap/>
            <w:tcMar>
              <w:left w:w="57" w:type="dxa"/>
              <w:right w:w="57" w:type="dxa"/>
            </w:tcMar>
            <w:hideMark/>
          </w:tcPr>
          <w:p w14:paraId="49233F21" w14:textId="2D9C885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839B6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0908C04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CP-212163</w:t>
            </w:r>
          </w:p>
        </w:tc>
        <w:tc>
          <w:tcPr>
            <w:tcW w:w="2126" w:type="dxa"/>
            <w:shd w:val="clear" w:color="auto" w:fill="auto"/>
            <w:hideMark/>
          </w:tcPr>
          <w:p w14:paraId="2FC50A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Garcia Azorero, Fuencisla. Ericsson </w:t>
            </w:r>
          </w:p>
        </w:tc>
      </w:tr>
      <w:tr w:rsidR="00B05550" w:rsidRPr="007852FE" w14:paraId="423C9E1E" w14:textId="77777777" w:rsidTr="00B05550">
        <w:trPr>
          <w:trHeight w:val="57"/>
        </w:trPr>
        <w:tc>
          <w:tcPr>
            <w:tcW w:w="680" w:type="dxa"/>
            <w:shd w:val="clear" w:color="auto" w:fill="auto"/>
            <w:hideMark/>
          </w:tcPr>
          <w:p w14:paraId="0597964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870006</w:t>
            </w:r>
          </w:p>
        </w:tc>
        <w:tc>
          <w:tcPr>
            <w:tcW w:w="3572" w:type="dxa"/>
            <w:shd w:val="clear" w:color="auto" w:fill="auto"/>
            <w:hideMark/>
          </w:tcPr>
          <w:p w14:paraId="236D69C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IP address pool information from UDM </w:t>
            </w:r>
          </w:p>
        </w:tc>
        <w:tc>
          <w:tcPr>
            <w:tcW w:w="1365" w:type="dxa"/>
            <w:shd w:val="clear" w:color="auto" w:fill="auto"/>
            <w:noWrap/>
            <w:tcMar>
              <w:left w:w="57" w:type="dxa"/>
              <w:right w:w="57" w:type="dxa"/>
            </w:tcMar>
            <w:hideMark/>
          </w:tcPr>
          <w:p w14:paraId="377FC96A" w14:textId="6C75B46C"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7</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U</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3C5EC458"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S2</w:t>
            </w:r>
          </w:p>
        </w:tc>
        <w:tc>
          <w:tcPr>
            <w:tcW w:w="851" w:type="dxa"/>
            <w:shd w:val="clear" w:color="auto" w:fill="auto"/>
            <w:hideMark/>
          </w:tcPr>
          <w:p w14:paraId="1A9F3FD5" w14:textId="77777777" w:rsidR="00B05550" w:rsidRPr="007852FE" w:rsidRDefault="00B05550" w:rsidP="00784FEC">
            <w:pPr>
              <w:overflowPunct/>
              <w:autoSpaceDE/>
              <w:autoSpaceDN/>
              <w:adjustRightInd/>
              <w:spacing w:after="0"/>
              <w:textAlignment w:val="auto"/>
              <w:rPr>
                <w:rFonts w:ascii="Arial" w:hAnsi="Arial" w:cs="Arial"/>
                <w:color w:val="0000FF"/>
                <w:sz w:val="12"/>
                <w:szCs w:val="12"/>
                <w:highlight w:val="yellow"/>
                <w:lang w:eastAsia="en-GB"/>
              </w:rPr>
            </w:pPr>
            <w:r w:rsidRPr="007852FE">
              <w:rPr>
                <w:rFonts w:ascii="Arial" w:hAnsi="Arial" w:cs="Arial"/>
                <w:color w:val="0000FF"/>
                <w:sz w:val="12"/>
                <w:szCs w:val="12"/>
                <w:highlight w:val="yellow"/>
                <w:lang w:eastAsia="en-GB"/>
              </w:rPr>
              <w:t>SP-200454</w:t>
            </w:r>
          </w:p>
        </w:tc>
        <w:tc>
          <w:tcPr>
            <w:tcW w:w="2126" w:type="dxa"/>
            <w:shd w:val="clear" w:color="auto" w:fill="auto"/>
            <w:hideMark/>
          </w:tcPr>
          <w:p w14:paraId="6A609C61"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Stefan Rommer </w:t>
            </w:r>
          </w:p>
        </w:tc>
      </w:tr>
      <w:tr w:rsidR="00B05550" w:rsidRPr="00784FEC" w14:paraId="758482D5" w14:textId="77777777" w:rsidTr="00B05550">
        <w:trPr>
          <w:trHeight w:val="57"/>
        </w:trPr>
        <w:tc>
          <w:tcPr>
            <w:tcW w:w="680" w:type="dxa"/>
            <w:shd w:val="clear" w:color="auto" w:fill="auto"/>
            <w:hideMark/>
          </w:tcPr>
          <w:p w14:paraId="2A8AC4A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910084</w:t>
            </w:r>
          </w:p>
        </w:tc>
        <w:tc>
          <w:tcPr>
            <w:tcW w:w="3572" w:type="dxa"/>
            <w:shd w:val="clear" w:color="auto" w:fill="auto"/>
            <w:hideMark/>
          </w:tcPr>
          <w:p w14:paraId="28A7401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Dynamic management of group-based event monitoring </w:t>
            </w:r>
          </w:p>
        </w:tc>
        <w:tc>
          <w:tcPr>
            <w:tcW w:w="1365" w:type="dxa"/>
            <w:shd w:val="clear" w:color="auto" w:fill="auto"/>
            <w:noWrap/>
            <w:tcMar>
              <w:left w:w="57" w:type="dxa"/>
              <w:right w:w="57" w:type="dxa"/>
            </w:tcMar>
            <w:hideMark/>
          </w:tcPr>
          <w:p w14:paraId="335385A2" w14:textId="09597AB1"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G</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263A5D50" w14:textId="38A77A38"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81A8827"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SP-200455</w:t>
            </w:r>
          </w:p>
        </w:tc>
        <w:tc>
          <w:tcPr>
            <w:tcW w:w="2126" w:type="dxa"/>
            <w:shd w:val="clear" w:color="auto" w:fill="auto"/>
            <w:hideMark/>
          </w:tcPr>
          <w:p w14:paraId="1CE5FB9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Qian XB Chen, Ericsson</w:t>
            </w:r>
          </w:p>
        </w:tc>
      </w:tr>
      <w:tr w:rsidR="00B05550" w:rsidRPr="00784FEC" w14:paraId="1AA2D69A" w14:textId="77777777" w:rsidTr="00B05550">
        <w:trPr>
          <w:trHeight w:val="57"/>
        </w:trPr>
        <w:tc>
          <w:tcPr>
            <w:tcW w:w="680" w:type="dxa"/>
            <w:shd w:val="clear" w:color="auto" w:fill="auto"/>
            <w:hideMark/>
          </w:tcPr>
          <w:p w14:paraId="779C1B5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870007</w:t>
            </w:r>
          </w:p>
        </w:tc>
        <w:tc>
          <w:tcPr>
            <w:tcW w:w="3572" w:type="dxa"/>
            <w:shd w:val="clear" w:color="auto" w:fill="auto"/>
            <w:hideMark/>
          </w:tcPr>
          <w:p w14:paraId="3AD0C8A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TEI17_GEM </w:t>
            </w:r>
          </w:p>
        </w:tc>
        <w:tc>
          <w:tcPr>
            <w:tcW w:w="1365" w:type="dxa"/>
            <w:shd w:val="clear" w:color="auto" w:fill="auto"/>
            <w:noWrap/>
            <w:tcMar>
              <w:left w:w="57" w:type="dxa"/>
              <w:right w:w="57" w:type="dxa"/>
            </w:tcMar>
            <w:hideMark/>
          </w:tcPr>
          <w:p w14:paraId="76AF24A8" w14:textId="5851453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381E276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7D9B93C"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SP-200455</w:t>
            </w:r>
          </w:p>
        </w:tc>
        <w:tc>
          <w:tcPr>
            <w:tcW w:w="2126" w:type="dxa"/>
            <w:shd w:val="clear" w:color="auto" w:fill="auto"/>
            <w:hideMark/>
          </w:tcPr>
          <w:p w14:paraId="76A41C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Qian XB Chen, Ericsson</w:t>
            </w:r>
          </w:p>
        </w:tc>
      </w:tr>
      <w:tr w:rsidR="00B05550" w:rsidRPr="00784FEC" w14:paraId="3B8050A5" w14:textId="77777777" w:rsidTr="00B05550">
        <w:trPr>
          <w:trHeight w:val="57"/>
        </w:trPr>
        <w:tc>
          <w:tcPr>
            <w:tcW w:w="680" w:type="dxa"/>
            <w:shd w:val="clear" w:color="auto" w:fill="auto"/>
            <w:hideMark/>
          </w:tcPr>
          <w:p w14:paraId="740FA13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910010</w:t>
            </w:r>
          </w:p>
        </w:tc>
        <w:tc>
          <w:tcPr>
            <w:tcW w:w="3572" w:type="dxa"/>
            <w:shd w:val="clear" w:color="auto" w:fill="auto"/>
            <w:hideMark/>
          </w:tcPr>
          <w:p w14:paraId="16A8C1E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on TEI17_GEM </w:t>
            </w:r>
          </w:p>
        </w:tc>
        <w:tc>
          <w:tcPr>
            <w:tcW w:w="1365" w:type="dxa"/>
            <w:shd w:val="clear" w:color="auto" w:fill="auto"/>
            <w:noWrap/>
            <w:tcMar>
              <w:left w:w="57" w:type="dxa"/>
              <w:right w:w="57" w:type="dxa"/>
            </w:tcMar>
            <w:hideMark/>
          </w:tcPr>
          <w:p w14:paraId="6324802E" w14:textId="074DBBE8"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p>
        </w:tc>
        <w:tc>
          <w:tcPr>
            <w:tcW w:w="425" w:type="dxa"/>
            <w:shd w:val="clear" w:color="auto" w:fill="auto"/>
            <w:hideMark/>
          </w:tcPr>
          <w:p w14:paraId="0A5651C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2C8D37A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CP-212165</w:t>
            </w:r>
          </w:p>
        </w:tc>
        <w:tc>
          <w:tcPr>
            <w:tcW w:w="2126" w:type="dxa"/>
            <w:shd w:val="clear" w:color="auto" w:fill="auto"/>
            <w:hideMark/>
          </w:tcPr>
          <w:p w14:paraId="409D107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Maria Tianmei, Liang, Ericsson </w:t>
            </w:r>
          </w:p>
        </w:tc>
      </w:tr>
      <w:tr w:rsidR="00B05550" w:rsidRPr="00784FEC" w14:paraId="359DD243" w14:textId="77777777" w:rsidTr="00B05550">
        <w:trPr>
          <w:trHeight w:val="57"/>
        </w:trPr>
        <w:tc>
          <w:tcPr>
            <w:tcW w:w="680" w:type="dxa"/>
            <w:shd w:val="clear" w:color="auto" w:fill="auto"/>
            <w:hideMark/>
          </w:tcPr>
          <w:p w14:paraId="44A294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910085</w:t>
            </w:r>
          </w:p>
        </w:tc>
        <w:tc>
          <w:tcPr>
            <w:tcW w:w="3572" w:type="dxa"/>
            <w:shd w:val="clear" w:color="auto" w:fill="auto"/>
            <w:hideMark/>
          </w:tcPr>
          <w:p w14:paraId="2C279BB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on TEI17_GEM </w:t>
            </w:r>
          </w:p>
        </w:tc>
        <w:tc>
          <w:tcPr>
            <w:tcW w:w="1365" w:type="dxa"/>
            <w:shd w:val="clear" w:color="auto" w:fill="auto"/>
            <w:noWrap/>
            <w:tcMar>
              <w:left w:w="57" w:type="dxa"/>
              <w:right w:w="57" w:type="dxa"/>
            </w:tcMar>
            <w:hideMark/>
          </w:tcPr>
          <w:p w14:paraId="068D6B37" w14:textId="52AD538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7A56C52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DD5DDB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CP-212165</w:t>
            </w:r>
          </w:p>
        </w:tc>
        <w:tc>
          <w:tcPr>
            <w:tcW w:w="2126" w:type="dxa"/>
            <w:shd w:val="clear" w:color="auto" w:fill="auto"/>
            <w:hideMark/>
          </w:tcPr>
          <w:p w14:paraId="40A7245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Maria Tianmei, Liang, Ericsson </w:t>
            </w:r>
          </w:p>
        </w:tc>
      </w:tr>
      <w:tr w:rsidR="00B05550" w:rsidRPr="00784FEC" w14:paraId="116C5F54" w14:textId="77777777" w:rsidTr="00B05550">
        <w:trPr>
          <w:trHeight w:val="57"/>
        </w:trPr>
        <w:tc>
          <w:tcPr>
            <w:tcW w:w="680" w:type="dxa"/>
            <w:shd w:val="clear" w:color="auto" w:fill="auto"/>
            <w:hideMark/>
          </w:tcPr>
          <w:p w14:paraId="0298208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910086</w:t>
            </w:r>
          </w:p>
        </w:tc>
        <w:tc>
          <w:tcPr>
            <w:tcW w:w="3572" w:type="dxa"/>
            <w:shd w:val="clear" w:color="auto" w:fill="auto"/>
            <w:hideMark/>
          </w:tcPr>
          <w:p w14:paraId="212543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on TEI17_GEM </w:t>
            </w:r>
          </w:p>
        </w:tc>
        <w:tc>
          <w:tcPr>
            <w:tcW w:w="1365" w:type="dxa"/>
            <w:shd w:val="clear" w:color="auto" w:fill="auto"/>
            <w:noWrap/>
            <w:tcMar>
              <w:left w:w="57" w:type="dxa"/>
              <w:right w:w="57" w:type="dxa"/>
            </w:tcMar>
            <w:hideMark/>
          </w:tcPr>
          <w:p w14:paraId="2DAB7CE5" w14:textId="6969510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26E3249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2FFDF6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CP-212165</w:t>
            </w:r>
          </w:p>
        </w:tc>
        <w:tc>
          <w:tcPr>
            <w:tcW w:w="2126" w:type="dxa"/>
            <w:shd w:val="clear" w:color="auto" w:fill="auto"/>
            <w:hideMark/>
          </w:tcPr>
          <w:p w14:paraId="5D29E90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Maria Tianmei, Liang, Ericsson </w:t>
            </w:r>
          </w:p>
        </w:tc>
      </w:tr>
      <w:tr w:rsidR="00B05550" w:rsidRPr="00784FEC" w14:paraId="14DAB041" w14:textId="77777777" w:rsidTr="00B05550">
        <w:trPr>
          <w:trHeight w:val="57"/>
        </w:trPr>
        <w:tc>
          <w:tcPr>
            <w:tcW w:w="680" w:type="dxa"/>
            <w:shd w:val="clear" w:color="auto" w:fill="auto"/>
            <w:hideMark/>
          </w:tcPr>
          <w:p w14:paraId="0591E65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920041</w:t>
            </w:r>
          </w:p>
        </w:tc>
        <w:tc>
          <w:tcPr>
            <w:tcW w:w="3572" w:type="dxa"/>
            <w:shd w:val="clear" w:color="auto" w:fill="auto"/>
            <w:hideMark/>
          </w:tcPr>
          <w:p w14:paraId="493D923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Support of different slices over different Non 3GPP access </w:t>
            </w:r>
          </w:p>
        </w:tc>
        <w:tc>
          <w:tcPr>
            <w:tcW w:w="1365" w:type="dxa"/>
            <w:shd w:val="clear" w:color="auto" w:fill="auto"/>
            <w:noWrap/>
            <w:tcMar>
              <w:left w:w="57" w:type="dxa"/>
              <w:right w:w="57" w:type="dxa"/>
            </w:tcMar>
            <w:hideMark/>
          </w:tcPr>
          <w:p w14:paraId="5A1FD559" w14:textId="3ECB13FE"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3</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p>
        </w:tc>
        <w:tc>
          <w:tcPr>
            <w:tcW w:w="425" w:type="dxa"/>
            <w:shd w:val="clear" w:color="auto" w:fill="auto"/>
            <w:hideMark/>
          </w:tcPr>
          <w:p w14:paraId="12489119" w14:textId="0C0896E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04F336CA"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SP-200456</w:t>
            </w:r>
          </w:p>
        </w:tc>
        <w:tc>
          <w:tcPr>
            <w:tcW w:w="2126" w:type="dxa"/>
            <w:shd w:val="clear" w:color="auto" w:fill="auto"/>
            <w:hideMark/>
          </w:tcPr>
          <w:p w14:paraId="01899A8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Laurent Thiebaut, Nokia </w:t>
            </w:r>
          </w:p>
        </w:tc>
      </w:tr>
      <w:tr w:rsidR="00B05550" w:rsidRPr="00784FEC" w14:paraId="3B935AFE" w14:textId="77777777" w:rsidTr="00B05550">
        <w:trPr>
          <w:trHeight w:val="57"/>
        </w:trPr>
        <w:tc>
          <w:tcPr>
            <w:tcW w:w="680" w:type="dxa"/>
            <w:shd w:val="clear" w:color="auto" w:fill="auto"/>
            <w:hideMark/>
          </w:tcPr>
          <w:p w14:paraId="24A8735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870008</w:t>
            </w:r>
          </w:p>
        </w:tc>
        <w:tc>
          <w:tcPr>
            <w:tcW w:w="3572" w:type="dxa"/>
            <w:shd w:val="clear" w:color="auto" w:fill="auto"/>
            <w:hideMark/>
          </w:tcPr>
          <w:p w14:paraId="6D5D718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TEI17_N3SLICE</w:t>
            </w:r>
          </w:p>
        </w:tc>
        <w:tc>
          <w:tcPr>
            <w:tcW w:w="1365" w:type="dxa"/>
            <w:shd w:val="clear" w:color="auto" w:fill="auto"/>
            <w:noWrap/>
            <w:tcMar>
              <w:left w:w="57" w:type="dxa"/>
              <w:right w:w="57" w:type="dxa"/>
            </w:tcMar>
            <w:hideMark/>
          </w:tcPr>
          <w:p w14:paraId="34D97B4F" w14:textId="7815ACA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65C62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13CFDA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SP-200456</w:t>
            </w:r>
          </w:p>
        </w:tc>
        <w:tc>
          <w:tcPr>
            <w:tcW w:w="2126" w:type="dxa"/>
            <w:shd w:val="clear" w:color="auto" w:fill="auto"/>
            <w:hideMark/>
          </w:tcPr>
          <w:p w14:paraId="4BDAFDD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Laurent Thiebaut, Nokia </w:t>
            </w:r>
          </w:p>
        </w:tc>
      </w:tr>
      <w:tr w:rsidR="00B05550" w:rsidRPr="00784FEC" w14:paraId="0C368ED6" w14:textId="77777777" w:rsidTr="00B05550">
        <w:trPr>
          <w:trHeight w:val="57"/>
        </w:trPr>
        <w:tc>
          <w:tcPr>
            <w:tcW w:w="680" w:type="dxa"/>
            <w:shd w:val="clear" w:color="auto" w:fill="auto"/>
            <w:hideMark/>
          </w:tcPr>
          <w:p w14:paraId="1F169DE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930099</w:t>
            </w:r>
          </w:p>
        </w:tc>
        <w:tc>
          <w:tcPr>
            <w:tcW w:w="3572" w:type="dxa"/>
            <w:shd w:val="clear" w:color="auto" w:fill="auto"/>
            <w:hideMark/>
          </w:tcPr>
          <w:p w14:paraId="41B4D31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TEI17_N3SLICE</w:t>
            </w:r>
          </w:p>
        </w:tc>
        <w:tc>
          <w:tcPr>
            <w:tcW w:w="1365" w:type="dxa"/>
            <w:shd w:val="clear" w:color="auto" w:fill="auto"/>
            <w:noWrap/>
            <w:tcMar>
              <w:left w:w="57" w:type="dxa"/>
              <w:right w:w="57" w:type="dxa"/>
            </w:tcMar>
            <w:hideMark/>
          </w:tcPr>
          <w:p w14:paraId="51137605" w14:textId="0C54BD1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72A375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3CD9E3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CP-211089</w:t>
            </w:r>
          </w:p>
        </w:tc>
        <w:tc>
          <w:tcPr>
            <w:tcW w:w="2126" w:type="dxa"/>
            <w:shd w:val="clear" w:color="auto" w:fill="auto"/>
            <w:hideMark/>
          </w:tcPr>
          <w:p w14:paraId="023C0DB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LANDAIS, Bruno, Nokia </w:t>
            </w:r>
          </w:p>
        </w:tc>
      </w:tr>
      <w:tr w:rsidR="00B05550" w:rsidRPr="00784FEC" w14:paraId="1FD8E5B2" w14:textId="77777777" w:rsidTr="00B05550">
        <w:trPr>
          <w:trHeight w:val="57"/>
        </w:trPr>
        <w:tc>
          <w:tcPr>
            <w:tcW w:w="680" w:type="dxa"/>
            <w:shd w:val="clear" w:color="auto" w:fill="auto"/>
            <w:hideMark/>
          </w:tcPr>
          <w:p w14:paraId="24125D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920001</w:t>
            </w:r>
          </w:p>
        </w:tc>
        <w:tc>
          <w:tcPr>
            <w:tcW w:w="3572" w:type="dxa"/>
            <w:shd w:val="clear" w:color="auto" w:fill="auto"/>
            <w:hideMark/>
          </w:tcPr>
          <w:p w14:paraId="6F8741E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TEI17_N3SLICE</w:t>
            </w:r>
          </w:p>
        </w:tc>
        <w:tc>
          <w:tcPr>
            <w:tcW w:w="1365" w:type="dxa"/>
            <w:shd w:val="clear" w:color="auto" w:fill="auto"/>
            <w:noWrap/>
            <w:tcMar>
              <w:left w:w="57" w:type="dxa"/>
              <w:right w:w="57" w:type="dxa"/>
            </w:tcMar>
            <w:hideMark/>
          </w:tcPr>
          <w:p w14:paraId="32F87138" w14:textId="3DF48DE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01C48A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581B602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CP-211089</w:t>
            </w:r>
          </w:p>
        </w:tc>
        <w:tc>
          <w:tcPr>
            <w:tcW w:w="2126" w:type="dxa"/>
            <w:shd w:val="clear" w:color="auto" w:fill="auto"/>
            <w:hideMark/>
          </w:tcPr>
          <w:p w14:paraId="2D4437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LANDAIS, Bruno, Nokia </w:t>
            </w:r>
          </w:p>
        </w:tc>
      </w:tr>
      <w:tr w:rsidR="00B05550" w:rsidRPr="00784FEC" w14:paraId="0E186F85" w14:textId="77777777" w:rsidTr="00B05550">
        <w:trPr>
          <w:trHeight w:val="57"/>
        </w:trPr>
        <w:tc>
          <w:tcPr>
            <w:tcW w:w="680" w:type="dxa"/>
            <w:shd w:val="clear" w:color="auto" w:fill="auto"/>
            <w:hideMark/>
          </w:tcPr>
          <w:p w14:paraId="5EF09BB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910087</w:t>
            </w:r>
          </w:p>
        </w:tc>
        <w:tc>
          <w:tcPr>
            <w:tcW w:w="3572" w:type="dxa"/>
            <w:shd w:val="clear" w:color="auto" w:fill="auto"/>
            <w:hideMark/>
          </w:tcPr>
          <w:p w14:paraId="4F92318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N7/N40 Interfaces Enhancements to Support GERAN and UTRAN </w:t>
            </w:r>
          </w:p>
        </w:tc>
        <w:tc>
          <w:tcPr>
            <w:tcW w:w="1365" w:type="dxa"/>
            <w:shd w:val="clear" w:color="auto" w:fill="auto"/>
            <w:noWrap/>
            <w:tcMar>
              <w:left w:w="57" w:type="dxa"/>
              <w:right w:w="57" w:type="dxa"/>
            </w:tcMar>
            <w:hideMark/>
          </w:tcPr>
          <w:p w14:paraId="368268B9" w14:textId="654194E1"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p>
        </w:tc>
        <w:tc>
          <w:tcPr>
            <w:tcW w:w="425" w:type="dxa"/>
            <w:shd w:val="clear" w:color="auto" w:fill="auto"/>
            <w:hideMark/>
          </w:tcPr>
          <w:p w14:paraId="43F85DE5" w14:textId="4092E11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A36E81E"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SP-200457</w:t>
            </w:r>
          </w:p>
        </w:tc>
        <w:tc>
          <w:tcPr>
            <w:tcW w:w="2126" w:type="dxa"/>
            <w:shd w:val="clear" w:color="auto" w:fill="auto"/>
            <w:hideMark/>
          </w:tcPr>
          <w:p w14:paraId="17739D2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Aihua, Li, China Mobile </w:t>
            </w:r>
          </w:p>
        </w:tc>
      </w:tr>
      <w:tr w:rsidR="00B05550" w:rsidRPr="00784FEC" w14:paraId="6E3AEF35" w14:textId="77777777" w:rsidTr="00B05550">
        <w:trPr>
          <w:trHeight w:val="57"/>
        </w:trPr>
        <w:tc>
          <w:tcPr>
            <w:tcW w:w="680" w:type="dxa"/>
            <w:shd w:val="clear" w:color="auto" w:fill="auto"/>
            <w:hideMark/>
          </w:tcPr>
          <w:p w14:paraId="5A7AFD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870009</w:t>
            </w:r>
          </w:p>
        </w:tc>
        <w:tc>
          <w:tcPr>
            <w:tcW w:w="3572" w:type="dxa"/>
            <w:shd w:val="clear" w:color="auto" w:fill="auto"/>
            <w:hideMark/>
          </w:tcPr>
          <w:p w14:paraId="3B5E324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TEI17_NIESGU</w:t>
            </w:r>
          </w:p>
        </w:tc>
        <w:tc>
          <w:tcPr>
            <w:tcW w:w="1365" w:type="dxa"/>
            <w:shd w:val="clear" w:color="auto" w:fill="auto"/>
            <w:noWrap/>
            <w:tcMar>
              <w:left w:w="57" w:type="dxa"/>
              <w:right w:w="57" w:type="dxa"/>
            </w:tcMar>
            <w:hideMark/>
          </w:tcPr>
          <w:p w14:paraId="27BC0478" w14:textId="71CEB71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p>
        </w:tc>
        <w:tc>
          <w:tcPr>
            <w:tcW w:w="425" w:type="dxa"/>
            <w:shd w:val="clear" w:color="auto" w:fill="auto"/>
            <w:hideMark/>
          </w:tcPr>
          <w:p w14:paraId="730443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596439B"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SP-200457</w:t>
            </w:r>
          </w:p>
        </w:tc>
        <w:tc>
          <w:tcPr>
            <w:tcW w:w="2126" w:type="dxa"/>
            <w:shd w:val="clear" w:color="auto" w:fill="auto"/>
            <w:hideMark/>
          </w:tcPr>
          <w:p w14:paraId="70AC3C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Aihua, Li, China Mobile </w:t>
            </w:r>
          </w:p>
        </w:tc>
      </w:tr>
      <w:tr w:rsidR="00B05550" w:rsidRPr="00784FEC" w14:paraId="42C6D1EF" w14:textId="77777777" w:rsidTr="00B05550">
        <w:trPr>
          <w:trHeight w:val="57"/>
        </w:trPr>
        <w:tc>
          <w:tcPr>
            <w:tcW w:w="680" w:type="dxa"/>
            <w:shd w:val="clear" w:color="auto" w:fill="auto"/>
            <w:hideMark/>
          </w:tcPr>
          <w:p w14:paraId="65F7C62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890019</w:t>
            </w:r>
          </w:p>
        </w:tc>
        <w:tc>
          <w:tcPr>
            <w:tcW w:w="3572" w:type="dxa"/>
            <w:shd w:val="clear" w:color="auto" w:fill="auto"/>
            <w:hideMark/>
          </w:tcPr>
          <w:p w14:paraId="6D7AAB5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SA5 aspects of N40 Interface Enhancements to Support GERAN and UTRAN </w:t>
            </w:r>
          </w:p>
        </w:tc>
        <w:tc>
          <w:tcPr>
            <w:tcW w:w="1365" w:type="dxa"/>
            <w:shd w:val="clear" w:color="auto" w:fill="auto"/>
            <w:noWrap/>
            <w:tcMar>
              <w:left w:w="57" w:type="dxa"/>
              <w:right w:w="57" w:type="dxa"/>
            </w:tcMar>
            <w:hideMark/>
          </w:tcPr>
          <w:p w14:paraId="160C70F7" w14:textId="6D85C1A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p>
        </w:tc>
        <w:tc>
          <w:tcPr>
            <w:tcW w:w="425" w:type="dxa"/>
            <w:shd w:val="clear" w:color="auto" w:fill="auto"/>
            <w:hideMark/>
          </w:tcPr>
          <w:p w14:paraId="7656827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6FD87ED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SP-200854</w:t>
            </w:r>
          </w:p>
        </w:tc>
        <w:tc>
          <w:tcPr>
            <w:tcW w:w="2126" w:type="dxa"/>
            <w:shd w:val="clear" w:color="auto" w:fill="auto"/>
            <w:hideMark/>
          </w:tcPr>
          <w:p w14:paraId="5F8746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Dong, Jia, China Mobile </w:t>
            </w:r>
          </w:p>
        </w:tc>
      </w:tr>
      <w:tr w:rsidR="00B05550" w:rsidRPr="00784FEC" w14:paraId="729C3A6B" w14:textId="77777777" w:rsidTr="00B05550">
        <w:trPr>
          <w:trHeight w:val="57"/>
        </w:trPr>
        <w:tc>
          <w:tcPr>
            <w:tcW w:w="680" w:type="dxa"/>
            <w:shd w:val="clear" w:color="auto" w:fill="auto"/>
            <w:hideMark/>
          </w:tcPr>
          <w:p w14:paraId="6070994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910011</w:t>
            </w:r>
          </w:p>
        </w:tc>
        <w:tc>
          <w:tcPr>
            <w:tcW w:w="3572" w:type="dxa"/>
            <w:shd w:val="clear" w:color="auto" w:fill="auto"/>
            <w:hideMark/>
          </w:tcPr>
          <w:p w14:paraId="5AB6639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N7 Interfaces Enhancements to Support GERAN and UTRAN </w:t>
            </w:r>
          </w:p>
        </w:tc>
        <w:tc>
          <w:tcPr>
            <w:tcW w:w="1365" w:type="dxa"/>
            <w:shd w:val="clear" w:color="auto" w:fill="auto"/>
            <w:noWrap/>
            <w:tcMar>
              <w:left w:w="57" w:type="dxa"/>
              <w:right w:w="57" w:type="dxa"/>
            </w:tcMar>
            <w:hideMark/>
          </w:tcPr>
          <w:p w14:paraId="22173CF2" w14:textId="124E182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p>
        </w:tc>
        <w:tc>
          <w:tcPr>
            <w:tcW w:w="425" w:type="dxa"/>
            <w:shd w:val="clear" w:color="auto" w:fill="auto"/>
            <w:hideMark/>
          </w:tcPr>
          <w:p w14:paraId="7089E66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558089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CP-211194</w:t>
            </w:r>
          </w:p>
        </w:tc>
        <w:tc>
          <w:tcPr>
            <w:tcW w:w="2126" w:type="dxa"/>
            <w:shd w:val="clear" w:color="auto" w:fill="auto"/>
            <w:hideMark/>
          </w:tcPr>
          <w:p w14:paraId="4D4EF56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B05550" w:rsidRPr="00784FEC" w14:paraId="0B3A4D69" w14:textId="77777777" w:rsidTr="00B05550">
        <w:trPr>
          <w:trHeight w:val="57"/>
        </w:trPr>
        <w:tc>
          <w:tcPr>
            <w:tcW w:w="680" w:type="dxa"/>
            <w:shd w:val="clear" w:color="auto" w:fill="auto"/>
            <w:hideMark/>
          </w:tcPr>
          <w:p w14:paraId="6E7A0FF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920082</w:t>
            </w:r>
          </w:p>
        </w:tc>
        <w:tc>
          <w:tcPr>
            <w:tcW w:w="3572" w:type="dxa"/>
            <w:shd w:val="clear" w:color="auto" w:fill="auto"/>
            <w:hideMark/>
          </w:tcPr>
          <w:p w14:paraId="5BC40CC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N7 Interfaces Enhancements to Support GERAN and UTRAN </w:t>
            </w:r>
          </w:p>
        </w:tc>
        <w:tc>
          <w:tcPr>
            <w:tcW w:w="1365" w:type="dxa"/>
            <w:shd w:val="clear" w:color="auto" w:fill="auto"/>
            <w:noWrap/>
            <w:tcMar>
              <w:left w:w="57" w:type="dxa"/>
              <w:right w:w="57" w:type="dxa"/>
            </w:tcMar>
            <w:hideMark/>
          </w:tcPr>
          <w:p w14:paraId="0B2B7DEC" w14:textId="0396B81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p>
        </w:tc>
        <w:tc>
          <w:tcPr>
            <w:tcW w:w="425" w:type="dxa"/>
            <w:shd w:val="clear" w:color="auto" w:fill="auto"/>
            <w:hideMark/>
          </w:tcPr>
          <w:p w14:paraId="1E8A86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435F45B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CP-211194</w:t>
            </w:r>
          </w:p>
        </w:tc>
        <w:tc>
          <w:tcPr>
            <w:tcW w:w="2126" w:type="dxa"/>
            <w:shd w:val="clear" w:color="auto" w:fill="auto"/>
            <w:hideMark/>
          </w:tcPr>
          <w:p w14:paraId="3901730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B05550" w:rsidRPr="00784FEC" w14:paraId="60A46720" w14:textId="77777777" w:rsidTr="00B05550">
        <w:trPr>
          <w:trHeight w:val="57"/>
        </w:trPr>
        <w:tc>
          <w:tcPr>
            <w:tcW w:w="680" w:type="dxa"/>
            <w:shd w:val="clear" w:color="auto" w:fill="auto"/>
            <w:hideMark/>
          </w:tcPr>
          <w:p w14:paraId="56B8665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880019</w:t>
            </w:r>
          </w:p>
        </w:tc>
        <w:tc>
          <w:tcPr>
            <w:tcW w:w="3572" w:type="dxa"/>
            <w:shd w:val="clear" w:color="auto" w:fill="auto"/>
            <w:hideMark/>
          </w:tcPr>
          <w:p w14:paraId="7B3C314F"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Stage-3 5GS NAS protocol development 17 </w:t>
            </w:r>
          </w:p>
        </w:tc>
        <w:tc>
          <w:tcPr>
            <w:tcW w:w="1365" w:type="dxa"/>
            <w:shd w:val="clear" w:color="auto" w:fill="auto"/>
            <w:noWrap/>
            <w:tcMar>
              <w:left w:w="57" w:type="dxa"/>
              <w:right w:w="57" w:type="dxa"/>
            </w:tcMar>
            <w:hideMark/>
          </w:tcPr>
          <w:p w14:paraId="4F3CABFE" w14:textId="3018DF8D"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p>
        </w:tc>
        <w:tc>
          <w:tcPr>
            <w:tcW w:w="425" w:type="dxa"/>
            <w:shd w:val="clear" w:color="auto" w:fill="auto"/>
            <w:hideMark/>
          </w:tcPr>
          <w:p w14:paraId="659F18B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C1</w:t>
            </w:r>
          </w:p>
        </w:tc>
        <w:tc>
          <w:tcPr>
            <w:tcW w:w="851" w:type="dxa"/>
            <w:shd w:val="clear" w:color="auto" w:fill="auto"/>
            <w:hideMark/>
          </w:tcPr>
          <w:p w14:paraId="2383544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CP-201163</w:t>
            </w:r>
          </w:p>
        </w:tc>
        <w:tc>
          <w:tcPr>
            <w:tcW w:w="2126" w:type="dxa"/>
            <w:shd w:val="clear" w:color="auto" w:fill="auto"/>
            <w:hideMark/>
          </w:tcPr>
          <w:p w14:paraId="004626E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Sedlacek, Ivo, Ericsson </w:t>
            </w:r>
          </w:p>
        </w:tc>
      </w:tr>
      <w:tr w:rsidR="00B05550" w:rsidRPr="00784FEC" w14:paraId="3F0B1356" w14:textId="77777777" w:rsidTr="00B05550">
        <w:trPr>
          <w:trHeight w:val="57"/>
        </w:trPr>
        <w:tc>
          <w:tcPr>
            <w:tcW w:w="680" w:type="dxa"/>
            <w:shd w:val="clear" w:color="auto" w:fill="auto"/>
            <w:hideMark/>
          </w:tcPr>
          <w:p w14:paraId="1E151B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880044</w:t>
            </w:r>
          </w:p>
        </w:tc>
        <w:tc>
          <w:tcPr>
            <w:tcW w:w="3572" w:type="dxa"/>
            <w:shd w:val="clear" w:color="auto" w:fill="auto"/>
            <w:hideMark/>
          </w:tcPr>
          <w:p w14:paraId="2AD7836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5GS NAS protocol development 17 general aspects </w:t>
            </w:r>
          </w:p>
        </w:tc>
        <w:tc>
          <w:tcPr>
            <w:tcW w:w="1365" w:type="dxa"/>
            <w:shd w:val="clear" w:color="auto" w:fill="auto"/>
            <w:noWrap/>
            <w:tcMar>
              <w:left w:w="57" w:type="dxa"/>
              <w:right w:w="57" w:type="dxa"/>
            </w:tcMar>
            <w:hideMark/>
          </w:tcPr>
          <w:p w14:paraId="28D7CACD" w14:textId="349F730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98BD4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465A99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CP-201163</w:t>
            </w:r>
          </w:p>
        </w:tc>
        <w:tc>
          <w:tcPr>
            <w:tcW w:w="2126" w:type="dxa"/>
            <w:shd w:val="clear" w:color="auto" w:fill="auto"/>
            <w:hideMark/>
          </w:tcPr>
          <w:p w14:paraId="4B270E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B05550" w:rsidRPr="00784FEC" w14:paraId="7433E3AB" w14:textId="77777777" w:rsidTr="00B05550">
        <w:trPr>
          <w:trHeight w:val="57"/>
        </w:trPr>
        <w:tc>
          <w:tcPr>
            <w:tcW w:w="680" w:type="dxa"/>
            <w:shd w:val="clear" w:color="auto" w:fill="auto"/>
            <w:hideMark/>
          </w:tcPr>
          <w:p w14:paraId="26F1B32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880045</w:t>
            </w:r>
          </w:p>
        </w:tc>
        <w:tc>
          <w:tcPr>
            <w:tcW w:w="3572" w:type="dxa"/>
            <w:shd w:val="clear" w:color="auto" w:fill="auto"/>
            <w:hideMark/>
          </w:tcPr>
          <w:p w14:paraId="2172514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5GS NAS protocol development 17 non-IETF aspects</w:t>
            </w:r>
          </w:p>
        </w:tc>
        <w:tc>
          <w:tcPr>
            <w:tcW w:w="1365" w:type="dxa"/>
            <w:shd w:val="clear" w:color="auto" w:fill="auto"/>
            <w:noWrap/>
            <w:tcMar>
              <w:left w:w="57" w:type="dxa"/>
              <w:right w:w="57" w:type="dxa"/>
            </w:tcMar>
            <w:hideMark/>
          </w:tcPr>
          <w:p w14:paraId="39A60663" w14:textId="57466873"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5</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G</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G</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p>
        </w:tc>
        <w:tc>
          <w:tcPr>
            <w:tcW w:w="425" w:type="dxa"/>
            <w:shd w:val="clear" w:color="auto" w:fill="auto"/>
            <w:hideMark/>
          </w:tcPr>
          <w:p w14:paraId="314FD0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E08D00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CP-201163</w:t>
            </w:r>
          </w:p>
        </w:tc>
        <w:tc>
          <w:tcPr>
            <w:tcW w:w="2126" w:type="dxa"/>
            <w:shd w:val="clear" w:color="auto" w:fill="auto"/>
            <w:hideMark/>
          </w:tcPr>
          <w:p w14:paraId="1320D0A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B05550" w:rsidRPr="00784FEC" w14:paraId="5F633A86" w14:textId="77777777" w:rsidTr="00B05550">
        <w:trPr>
          <w:trHeight w:val="57"/>
        </w:trPr>
        <w:tc>
          <w:tcPr>
            <w:tcW w:w="680" w:type="dxa"/>
            <w:shd w:val="clear" w:color="auto" w:fill="auto"/>
            <w:hideMark/>
          </w:tcPr>
          <w:p w14:paraId="05B21B1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880021</w:t>
            </w:r>
          </w:p>
        </w:tc>
        <w:tc>
          <w:tcPr>
            <w:tcW w:w="3572" w:type="dxa"/>
            <w:shd w:val="clear" w:color="auto" w:fill="auto"/>
            <w:hideMark/>
          </w:tcPr>
          <w:p w14:paraId="1CC5566F"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Stage-3 SAE Protocol Development </w:t>
            </w:r>
          </w:p>
        </w:tc>
        <w:tc>
          <w:tcPr>
            <w:tcW w:w="1365" w:type="dxa"/>
            <w:shd w:val="clear" w:color="auto" w:fill="auto"/>
            <w:noWrap/>
            <w:tcMar>
              <w:left w:w="57" w:type="dxa"/>
              <w:right w:w="57" w:type="dxa"/>
            </w:tcMar>
            <w:hideMark/>
          </w:tcPr>
          <w:p w14:paraId="5991B272" w14:textId="01DD0769"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p>
        </w:tc>
        <w:tc>
          <w:tcPr>
            <w:tcW w:w="425" w:type="dxa"/>
            <w:shd w:val="clear" w:color="auto" w:fill="auto"/>
            <w:hideMark/>
          </w:tcPr>
          <w:p w14:paraId="45779C4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C1</w:t>
            </w:r>
          </w:p>
        </w:tc>
        <w:tc>
          <w:tcPr>
            <w:tcW w:w="851" w:type="dxa"/>
            <w:shd w:val="clear" w:color="auto" w:fill="auto"/>
            <w:hideMark/>
          </w:tcPr>
          <w:p w14:paraId="18B21F1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CP-201165</w:t>
            </w:r>
          </w:p>
        </w:tc>
        <w:tc>
          <w:tcPr>
            <w:tcW w:w="2126" w:type="dxa"/>
            <w:shd w:val="clear" w:color="auto" w:fill="auto"/>
            <w:hideMark/>
          </w:tcPr>
          <w:p w14:paraId="0460698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Aghili, Behrouz, InterDigital Communications </w:t>
            </w:r>
          </w:p>
        </w:tc>
      </w:tr>
      <w:tr w:rsidR="00B05550" w:rsidRPr="00784FEC" w14:paraId="70CF0FA8" w14:textId="77777777" w:rsidTr="00B05550">
        <w:trPr>
          <w:trHeight w:val="57"/>
        </w:trPr>
        <w:tc>
          <w:tcPr>
            <w:tcW w:w="680" w:type="dxa"/>
            <w:shd w:val="clear" w:color="auto" w:fill="auto"/>
            <w:hideMark/>
          </w:tcPr>
          <w:p w14:paraId="7CC906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880046</w:t>
            </w:r>
          </w:p>
        </w:tc>
        <w:tc>
          <w:tcPr>
            <w:tcW w:w="3572" w:type="dxa"/>
            <w:shd w:val="clear" w:color="auto" w:fill="auto"/>
            <w:hideMark/>
          </w:tcPr>
          <w:p w14:paraId="4708ECC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SAE Protocol Development general aspects</w:t>
            </w:r>
          </w:p>
        </w:tc>
        <w:tc>
          <w:tcPr>
            <w:tcW w:w="1365" w:type="dxa"/>
            <w:shd w:val="clear" w:color="auto" w:fill="auto"/>
            <w:noWrap/>
            <w:tcMar>
              <w:left w:w="57" w:type="dxa"/>
              <w:right w:w="57" w:type="dxa"/>
            </w:tcMar>
            <w:hideMark/>
          </w:tcPr>
          <w:p w14:paraId="3C704BF6" w14:textId="55E9EBD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3B1EE2A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2AE9E2A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CP-201165</w:t>
            </w:r>
          </w:p>
        </w:tc>
        <w:tc>
          <w:tcPr>
            <w:tcW w:w="2126" w:type="dxa"/>
            <w:shd w:val="clear" w:color="auto" w:fill="auto"/>
            <w:hideMark/>
          </w:tcPr>
          <w:p w14:paraId="69AA08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Aghili, Behrouz, InterDigital Communications </w:t>
            </w:r>
          </w:p>
        </w:tc>
      </w:tr>
      <w:tr w:rsidR="00B05550" w:rsidRPr="00784FEC" w14:paraId="0B7CAB47" w14:textId="77777777" w:rsidTr="00B05550">
        <w:trPr>
          <w:trHeight w:val="57"/>
        </w:trPr>
        <w:tc>
          <w:tcPr>
            <w:tcW w:w="680" w:type="dxa"/>
            <w:shd w:val="clear" w:color="auto" w:fill="auto"/>
            <w:hideMark/>
          </w:tcPr>
          <w:p w14:paraId="5298997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880047</w:t>
            </w:r>
          </w:p>
        </w:tc>
        <w:tc>
          <w:tcPr>
            <w:tcW w:w="3572" w:type="dxa"/>
            <w:shd w:val="clear" w:color="auto" w:fill="auto"/>
            <w:hideMark/>
          </w:tcPr>
          <w:p w14:paraId="43453B2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SAE Protocol Development CSFB aspects</w:t>
            </w:r>
          </w:p>
        </w:tc>
        <w:tc>
          <w:tcPr>
            <w:tcW w:w="1365" w:type="dxa"/>
            <w:shd w:val="clear" w:color="auto" w:fill="auto"/>
            <w:noWrap/>
            <w:tcMar>
              <w:left w:w="57" w:type="dxa"/>
              <w:right w:w="57" w:type="dxa"/>
            </w:tcMar>
            <w:hideMark/>
          </w:tcPr>
          <w:p w14:paraId="51FC4DB2" w14:textId="09F1A1B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p>
        </w:tc>
        <w:tc>
          <w:tcPr>
            <w:tcW w:w="425" w:type="dxa"/>
            <w:shd w:val="clear" w:color="auto" w:fill="auto"/>
            <w:hideMark/>
          </w:tcPr>
          <w:p w14:paraId="573D746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6BA7DC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CP-201165</w:t>
            </w:r>
          </w:p>
        </w:tc>
        <w:tc>
          <w:tcPr>
            <w:tcW w:w="2126" w:type="dxa"/>
            <w:shd w:val="clear" w:color="auto" w:fill="auto"/>
            <w:hideMark/>
          </w:tcPr>
          <w:p w14:paraId="21C9AE5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Aghili, Behrouz, InterDigital Communications </w:t>
            </w:r>
          </w:p>
        </w:tc>
      </w:tr>
      <w:tr w:rsidR="00B05550" w:rsidRPr="00784FEC" w14:paraId="57B44724" w14:textId="77777777" w:rsidTr="00B05550">
        <w:trPr>
          <w:trHeight w:val="57"/>
        </w:trPr>
        <w:tc>
          <w:tcPr>
            <w:tcW w:w="680" w:type="dxa"/>
            <w:shd w:val="clear" w:color="auto" w:fill="auto"/>
            <w:hideMark/>
          </w:tcPr>
          <w:p w14:paraId="48C3772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880048</w:t>
            </w:r>
          </w:p>
        </w:tc>
        <w:tc>
          <w:tcPr>
            <w:tcW w:w="3572" w:type="dxa"/>
            <w:shd w:val="clear" w:color="auto" w:fill="auto"/>
            <w:hideMark/>
          </w:tcPr>
          <w:p w14:paraId="0DBF853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SAE Protocol Development non 3GPP aspects</w:t>
            </w:r>
          </w:p>
        </w:tc>
        <w:tc>
          <w:tcPr>
            <w:tcW w:w="1365" w:type="dxa"/>
            <w:shd w:val="clear" w:color="auto" w:fill="auto"/>
            <w:noWrap/>
            <w:tcMar>
              <w:left w:w="57" w:type="dxa"/>
              <w:right w:w="57" w:type="dxa"/>
            </w:tcMar>
            <w:hideMark/>
          </w:tcPr>
          <w:p w14:paraId="076550BE" w14:textId="761C38E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54D7356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F27B87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CP-201165</w:t>
            </w:r>
          </w:p>
        </w:tc>
        <w:tc>
          <w:tcPr>
            <w:tcW w:w="2126" w:type="dxa"/>
            <w:shd w:val="clear" w:color="auto" w:fill="auto"/>
            <w:hideMark/>
          </w:tcPr>
          <w:p w14:paraId="11DC41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Aghili, Behrouz, InterDigital Communications </w:t>
            </w:r>
          </w:p>
        </w:tc>
      </w:tr>
      <w:tr w:rsidR="00B05550" w:rsidRPr="00784FEC" w14:paraId="70742C89" w14:textId="77777777" w:rsidTr="00B05550">
        <w:trPr>
          <w:trHeight w:val="57"/>
        </w:trPr>
        <w:tc>
          <w:tcPr>
            <w:tcW w:w="680" w:type="dxa"/>
            <w:shd w:val="clear" w:color="auto" w:fill="auto"/>
            <w:hideMark/>
          </w:tcPr>
          <w:p w14:paraId="3A1A236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911034</w:t>
            </w:r>
          </w:p>
        </w:tc>
        <w:tc>
          <w:tcPr>
            <w:tcW w:w="3572" w:type="dxa"/>
            <w:shd w:val="clear" w:color="auto" w:fill="auto"/>
            <w:hideMark/>
          </w:tcPr>
          <w:p w14:paraId="17CCA213"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IMS Stage-3 IETF Protocol Alignment </w:t>
            </w:r>
          </w:p>
        </w:tc>
        <w:tc>
          <w:tcPr>
            <w:tcW w:w="1365" w:type="dxa"/>
            <w:shd w:val="clear" w:color="auto" w:fill="auto"/>
            <w:noWrap/>
            <w:tcMar>
              <w:left w:w="57" w:type="dxa"/>
              <w:right w:w="57" w:type="dxa"/>
            </w:tcMar>
            <w:hideMark/>
          </w:tcPr>
          <w:p w14:paraId="20727837" w14:textId="3E1B6B73"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27A8A2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ct</w:t>
            </w:r>
          </w:p>
        </w:tc>
        <w:tc>
          <w:tcPr>
            <w:tcW w:w="851" w:type="dxa"/>
            <w:shd w:val="clear" w:color="auto" w:fill="auto"/>
            <w:hideMark/>
          </w:tcPr>
          <w:p w14:paraId="1211FE0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CP-201167</w:t>
            </w:r>
          </w:p>
        </w:tc>
        <w:tc>
          <w:tcPr>
            <w:tcW w:w="2126" w:type="dxa"/>
            <w:shd w:val="clear" w:color="auto" w:fill="auto"/>
            <w:hideMark/>
          </w:tcPr>
          <w:p w14:paraId="574A93C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Gkatzikis, Lazaros(Nokia) </w:t>
            </w:r>
          </w:p>
        </w:tc>
      </w:tr>
      <w:tr w:rsidR="00B05550" w:rsidRPr="00784FEC" w14:paraId="7D4B0BAC" w14:textId="77777777" w:rsidTr="00B05550">
        <w:trPr>
          <w:trHeight w:val="57"/>
        </w:trPr>
        <w:tc>
          <w:tcPr>
            <w:tcW w:w="680" w:type="dxa"/>
            <w:shd w:val="clear" w:color="auto" w:fill="auto"/>
            <w:hideMark/>
          </w:tcPr>
          <w:p w14:paraId="33DD7C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880023</w:t>
            </w:r>
          </w:p>
        </w:tc>
        <w:tc>
          <w:tcPr>
            <w:tcW w:w="3572" w:type="dxa"/>
            <w:shd w:val="clear" w:color="auto" w:fill="auto"/>
            <w:hideMark/>
          </w:tcPr>
          <w:p w14:paraId="52FD462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IMS Stage-3 IETF Protocol Alignment </w:t>
            </w:r>
          </w:p>
        </w:tc>
        <w:tc>
          <w:tcPr>
            <w:tcW w:w="1365" w:type="dxa"/>
            <w:shd w:val="clear" w:color="auto" w:fill="auto"/>
            <w:noWrap/>
            <w:tcMar>
              <w:left w:w="57" w:type="dxa"/>
              <w:right w:w="57" w:type="dxa"/>
            </w:tcMar>
            <w:hideMark/>
          </w:tcPr>
          <w:p w14:paraId="5978832E" w14:textId="7CFF105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F4D6D1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85E6B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CP-201167</w:t>
            </w:r>
          </w:p>
        </w:tc>
        <w:tc>
          <w:tcPr>
            <w:tcW w:w="2126" w:type="dxa"/>
            <w:shd w:val="clear" w:color="auto" w:fill="auto"/>
            <w:hideMark/>
          </w:tcPr>
          <w:p w14:paraId="3946B34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Gkatzikis, Lazaros(Nokia) </w:t>
            </w:r>
          </w:p>
        </w:tc>
      </w:tr>
      <w:tr w:rsidR="00B05550" w:rsidRPr="00784FEC" w14:paraId="767DDA40" w14:textId="77777777" w:rsidTr="00B05550">
        <w:trPr>
          <w:trHeight w:val="57"/>
        </w:trPr>
        <w:tc>
          <w:tcPr>
            <w:tcW w:w="680" w:type="dxa"/>
            <w:shd w:val="clear" w:color="auto" w:fill="auto"/>
            <w:hideMark/>
          </w:tcPr>
          <w:p w14:paraId="430BC52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911035</w:t>
            </w:r>
          </w:p>
        </w:tc>
        <w:tc>
          <w:tcPr>
            <w:tcW w:w="3572" w:type="dxa"/>
            <w:shd w:val="clear" w:color="auto" w:fill="auto"/>
            <w:hideMark/>
          </w:tcPr>
          <w:p w14:paraId="3597A38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IMS Stage-3 IETF Protocol Alignment </w:t>
            </w:r>
          </w:p>
        </w:tc>
        <w:tc>
          <w:tcPr>
            <w:tcW w:w="1365" w:type="dxa"/>
            <w:shd w:val="clear" w:color="auto" w:fill="auto"/>
            <w:noWrap/>
            <w:tcMar>
              <w:left w:w="57" w:type="dxa"/>
              <w:right w:w="57" w:type="dxa"/>
            </w:tcMar>
            <w:hideMark/>
          </w:tcPr>
          <w:p w14:paraId="1568CED4" w14:textId="2A0ED74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0D366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9149F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CP-201167</w:t>
            </w:r>
          </w:p>
        </w:tc>
        <w:tc>
          <w:tcPr>
            <w:tcW w:w="2126" w:type="dxa"/>
            <w:shd w:val="clear" w:color="auto" w:fill="auto"/>
            <w:hideMark/>
          </w:tcPr>
          <w:p w14:paraId="2743649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Gkatzikis, Lazaros(Nokia) </w:t>
            </w:r>
          </w:p>
        </w:tc>
      </w:tr>
      <w:tr w:rsidR="00B05550" w:rsidRPr="007852FE" w14:paraId="1497B289" w14:textId="77777777" w:rsidTr="00B05550">
        <w:trPr>
          <w:trHeight w:val="57"/>
        </w:trPr>
        <w:tc>
          <w:tcPr>
            <w:tcW w:w="680" w:type="dxa"/>
            <w:shd w:val="clear" w:color="auto" w:fill="auto"/>
            <w:hideMark/>
          </w:tcPr>
          <w:p w14:paraId="552AB96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880032</w:t>
            </w:r>
          </w:p>
        </w:tc>
        <w:tc>
          <w:tcPr>
            <w:tcW w:w="3572" w:type="dxa"/>
            <w:shd w:val="clear" w:color="auto" w:fill="auto"/>
            <w:hideMark/>
          </w:tcPr>
          <w:p w14:paraId="6318149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Packet Flow Description (PFD) management enhancement </w:t>
            </w:r>
          </w:p>
        </w:tc>
        <w:tc>
          <w:tcPr>
            <w:tcW w:w="1365" w:type="dxa"/>
            <w:shd w:val="clear" w:color="auto" w:fill="auto"/>
            <w:noWrap/>
            <w:tcMar>
              <w:left w:w="57" w:type="dxa"/>
              <w:right w:w="57" w:type="dxa"/>
            </w:tcMar>
            <w:hideMark/>
          </w:tcPr>
          <w:p w14:paraId="2DD9B839" w14:textId="1833815A"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f</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a</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h</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147D295E"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C3</w:t>
            </w:r>
          </w:p>
        </w:tc>
        <w:tc>
          <w:tcPr>
            <w:tcW w:w="851" w:type="dxa"/>
            <w:shd w:val="clear" w:color="auto" w:fill="auto"/>
            <w:hideMark/>
          </w:tcPr>
          <w:p w14:paraId="20A8B9A4"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CP-210183</w:t>
            </w:r>
          </w:p>
        </w:tc>
        <w:tc>
          <w:tcPr>
            <w:tcW w:w="2126" w:type="dxa"/>
            <w:shd w:val="clear" w:color="auto" w:fill="auto"/>
            <w:hideMark/>
          </w:tcPr>
          <w:p w14:paraId="03E68ECA"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Xiaoyun Zhou, Huawei </w:t>
            </w:r>
          </w:p>
        </w:tc>
      </w:tr>
      <w:tr w:rsidR="00B05550" w:rsidRPr="00784FEC" w14:paraId="3062621E" w14:textId="77777777" w:rsidTr="00B05550">
        <w:trPr>
          <w:trHeight w:val="57"/>
        </w:trPr>
        <w:tc>
          <w:tcPr>
            <w:tcW w:w="680" w:type="dxa"/>
            <w:shd w:val="clear" w:color="auto" w:fill="auto"/>
            <w:hideMark/>
          </w:tcPr>
          <w:p w14:paraId="1AA8EA9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880013</w:t>
            </w:r>
          </w:p>
        </w:tc>
        <w:tc>
          <w:tcPr>
            <w:tcW w:w="3572" w:type="dxa"/>
            <w:shd w:val="clear" w:color="auto" w:fill="auto"/>
            <w:hideMark/>
          </w:tcPr>
          <w:p w14:paraId="5D3B8A6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Service Based Interface Protocol Improvements Release 17 </w:t>
            </w:r>
          </w:p>
        </w:tc>
        <w:tc>
          <w:tcPr>
            <w:tcW w:w="1365" w:type="dxa"/>
            <w:shd w:val="clear" w:color="auto" w:fill="auto"/>
            <w:noWrap/>
            <w:tcMar>
              <w:left w:w="57" w:type="dxa"/>
              <w:right w:w="57" w:type="dxa"/>
            </w:tcMar>
            <w:hideMark/>
          </w:tcPr>
          <w:p w14:paraId="50386C93" w14:textId="238D15B0"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FAA2C3B" w14:textId="5DD2AEEF"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E6F8B54"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CP-211088</w:t>
            </w:r>
          </w:p>
        </w:tc>
        <w:tc>
          <w:tcPr>
            <w:tcW w:w="2126" w:type="dxa"/>
            <w:shd w:val="clear" w:color="auto" w:fill="auto"/>
            <w:hideMark/>
          </w:tcPr>
          <w:p w14:paraId="784102A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Song Yue, China Mobile </w:t>
            </w:r>
          </w:p>
        </w:tc>
      </w:tr>
      <w:tr w:rsidR="00B05550" w:rsidRPr="00784FEC" w14:paraId="4A5038AB" w14:textId="77777777" w:rsidTr="00B05550">
        <w:trPr>
          <w:trHeight w:val="57"/>
        </w:trPr>
        <w:tc>
          <w:tcPr>
            <w:tcW w:w="680" w:type="dxa"/>
            <w:shd w:val="clear" w:color="auto" w:fill="auto"/>
            <w:hideMark/>
          </w:tcPr>
          <w:p w14:paraId="495AD4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880053</w:t>
            </w:r>
          </w:p>
        </w:tc>
        <w:tc>
          <w:tcPr>
            <w:tcW w:w="3572" w:type="dxa"/>
            <w:shd w:val="clear" w:color="auto" w:fill="auto"/>
            <w:hideMark/>
          </w:tcPr>
          <w:p w14:paraId="3CA1421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SBIProtoc17</w:t>
            </w:r>
          </w:p>
        </w:tc>
        <w:tc>
          <w:tcPr>
            <w:tcW w:w="1365" w:type="dxa"/>
            <w:shd w:val="clear" w:color="auto" w:fill="auto"/>
            <w:noWrap/>
            <w:tcMar>
              <w:left w:w="57" w:type="dxa"/>
              <w:right w:w="57" w:type="dxa"/>
            </w:tcMar>
            <w:hideMark/>
          </w:tcPr>
          <w:p w14:paraId="11703802" w14:textId="5965625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192150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2E0E026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CP-211088</w:t>
            </w:r>
          </w:p>
        </w:tc>
        <w:tc>
          <w:tcPr>
            <w:tcW w:w="2126" w:type="dxa"/>
            <w:shd w:val="clear" w:color="auto" w:fill="auto"/>
            <w:hideMark/>
          </w:tcPr>
          <w:p w14:paraId="6A7EEF6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Song Yue, China Mobile </w:t>
            </w:r>
          </w:p>
        </w:tc>
      </w:tr>
      <w:tr w:rsidR="00B05550" w:rsidRPr="00784FEC" w14:paraId="44ADB190" w14:textId="77777777" w:rsidTr="00B05550">
        <w:trPr>
          <w:trHeight w:val="57"/>
        </w:trPr>
        <w:tc>
          <w:tcPr>
            <w:tcW w:w="680" w:type="dxa"/>
            <w:shd w:val="clear" w:color="auto" w:fill="auto"/>
            <w:hideMark/>
          </w:tcPr>
          <w:p w14:paraId="029AD62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880054</w:t>
            </w:r>
          </w:p>
        </w:tc>
        <w:tc>
          <w:tcPr>
            <w:tcW w:w="3572" w:type="dxa"/>
            <w:shd w:val="clear" w:color="auto" w:fill="auto"/>
            <w:hideMark/>
          </w:tcPr>
          <w:p w14:paraId="091694C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SBIProtoc17</w:t>
            </w:r>
          </w:p>
        </w:tc>
        <w:tc>
          <w:tcPr>
            <w:tcW w:w="1365" w:type="dxa"/>
            <w:shd w:val="clear" w:color="auto" w:fill="auto"/>
            <w:noWrap/>
            <w:tcMar>
              <w:left w:w="57" w:type="dxa"/>
              <w:right w:w="57" w:type="dxa"/>
            </w:tcMar>
            <w:hideMark/>
          </w:tcPr>
          <w:p w14:paraId="42572EE7" w14:textId="3256530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25AF27C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4B94EB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CP-211088</w:t>
            </w:r>
          </w:p>
        </w:tc>
        <w:tc>
          <w:tcPr>
            <w:tcW w:w="2126" w:type="dxa"/>
            <w:shd w:val="clear" w:color="auto" w:fill="auto"/>
            <w:hideMark/>
          </w:tcPr>
          <w:p w14:paraId="2B1ABBC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Song Yue, China Mobile </w:t>
            </w:r>
          </w:p>
        </w:tc>
      </w:tr>
      <w:tr w:rsidR="00B05550" w:rsidRPr="00784FEC" w14:paraId="714E20D7" w14:textId="77777777" w:rsidTr="00B05550">
        <w:trPr>
          <w:trHeight w:val="57"/>
        </w:trPr>
        <w:tc>
          <w:tcPr>
            <w:tcW w:w="680" w:type="dxa"/>
            <w:shd w:val="clear" w:color="auto" w:fill="auto"/>
            <w:hideMark/>
          </w:tcPr>
          <w:p w14:paraId="5681C7F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850028</w:t>
            </w:r>
          </w:p>
        </w:tc>
        <w:tc>
          <w:tcPr>
            <w:tcW w:w="3572" w:type="dxa"/>
            <w:shd w:val="clear" w:color="auto" w:fill="auto"/>
            <w:hideMark/>
          </w:tcPr>
          <w:p w14:paraId="4BE122BA"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Study on enhancement of Management Data Analytics Service </w:t>
            </w:r>
          </w:p>
        </w:tc>
        <w:tc>
          <w:tcPr>
            <w:tcW w:w="1365" w:type="dxa"/>
            <w:shd w:val="clear" w:color="auto" w:fill="auto"/>
            <w:noWrap/>
            <w:tcMar>
              <w:left w:w="57" w:type="dxa"/>
              <w:right w:w="57" w:type="dxa"/>
            </w:tcMar>
            <w:hideMark/>
          </w:tcPr>
          <w:p w14:paraId="16FE04CD" w14:textId="0F3F931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2A0AEE0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005AA6A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SP-190930</w:t>
            </w:r>
          </w:p>
        </w:tc>
        <w:tc>
          <w:tcPr>
            <w:tcW w:w="2126" w:type="dxa"/>
            <w:shd w:val="clear" w:color="auto" w:fill="auto"/>
            <w:hideMark/>
          </w:tcPr>
          <w:p w14:paraId="30B78D1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Yao, Yizhi, Intel </w:t>
            </w:r>
          </w:p>
        </w:tc>
      </w:tr>
      <w:tr w:rsidR="00B05550" w:rsidRPr="00784FEC" w14:paraId="1D4EB66C" w14:textId="77777777" w:rsidTr="00B05550">
        <w:trPr>
          <w:trHeight w:val="57"/>
        </w:trPr>
        <w:tc>
          <w:tcPr>
            <w:tcW w:w="680" w:type="dxa"/>
            <w:shd w:val="clear" w:color="auto" w:fill="auto"/>
            <w:hideMark/>
          </w:tcPr>
          <w:p w14:paraId="5D4EC68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910027</w:t>
            </w:r>
          </w:p>
        </w:tc>
        <w:tc>
          <w:tcPr>
            <w:tcW w:w="3572" w:type="dxa"/>
            <w:shd w:val="clear" w:color="auto" w:fill="auto"/>
            <w:hideMark/>
          </w:tcPr>
          <w:p w14:paraId="3223DF2C"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Enhancements of Management Data Analytics Service </w:t>
            </w:r>
          </w:p>
        </w:tc>
        <w:tc>
          <w:tcPr>
            <w:tcW w:w="1365" w:type="dxa"/>
            <w:shd w:val="clear" w:color="auto" w:fill="auto"/>
            <w:noWrap/>
            <w:tcMar>
              <w:left w:w="57" w:type="dxa"/>
              <w:right w:w="57" w:type="dxa"/>
            </w:tcMar>
            <w:hideMark/>
          </w:tcPr>
          <w:p w14:paraId="25356D8F" w14:textId="042EF41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0DB8C0D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03CBEE2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SP-210132</w:t>
            </w:r>
          </w:p>
        </w:tc>
        <w:tc>
          <w:tcPr>
            <w:tcW w:w="2126" w:type="dxa"/>
            <w:shd w:val="clear" w:color="auto" w:fill="auto"/>
            <w:hideMark/>
          </w:tcPr>
          <w:p w14:paraId="417BF8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Yao, Yizhi, Intel </w:t>
            </w:r>
          </w:p>
        </w:tc>
      </w:tr>
      <w:tr w:rsidR="00B05550" w:rsidRPr="00784FEC" w14:paraId="09C158A3" w14:textId="77777777" w:rsidTr="00B05550">
        <w:trPr>
          <w:trHeight w:val="57"/>
        </w:trPr>
        <w:tc>
          <w:tcPr>
            <w:tcW w:w="680" w:type="dxa"/>
            <w:shd w:val="clear" w:color="auto" w:fill="auto"/>
            <w:hideMark/>
          </w:tcPr>
          <w:p w14:paraId="6FB911DE"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29EF5A2D"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Other NR-only improvements</w:t>
            </w:r>
          </w:p>
        </w:tc>
        <w:tc>
          <w:tcPr>
            <w:tcW w:w="1365" w:type="dxa"/>
            <w:shd w:val="clear" w:color="auto" w:fill="auto"/>
            <w:noWrap/>
            <w:tcMar>
              <w:left w:w="57" w:type="dxa"/>
              <w:right w:w="57" w:type="dxa"/>
            </w:tcMar>
            <w:hideMark/>
          </w:tcPr>
          <w:p w14:paraId="5E6332CF" w14:textId="41B25B0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1EA10D76" w14:textId="768DF6C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38E2EA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20A16F4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52FE" w14:paraId="0DF85C84" w14:textId="77777777" w:rsidTr="00B05550">
        <w:trPr>
          <w:trHeight w:val="57"/>
        </w:trPr>
        <w:tc>
          <w:tcPr>
            <w:tcW w:w="680" w:type="dxa"/>
            <w:shd w:val="clear" w:color="auto" w:fill="auto"/>
            <w:hideMark/>
          </w:tcPr>
          <w:p w14:paraId="597216E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911008</w:t>
            </w:r>
          </w:p>
        </w:tc>
        <w:tc>
          <w:tcPr>
            <w:tcW w:w="3572" w:type="dxa"/>
            <w:shd w:val="clear" w:color="auto" w:fill="auto"/>
            <w:hideMark/>
          </w:tcPr>
          <w:p w14:paraId="08E51315"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NR QoE magement and optimizations for diverse services </w:t>
            </w:r>
          </w:p>
        </w:tc>
        <w:tc>
          <w:tcPr>
            <w:tcW w:w="1365" w:type="dxa"/>
            <w:shd w:val="clear" w:color="auto" w:fill="auto"/>
            <w:noWrap/>
            <w:tcMar>
              <w:left w:w="57" w:type="dxa"/>
              <w:right w:w="57" w:type="dxa"/>
            </w:tcMar>
            <w:hideMark/>
          </w:tcPr>
          <w:p w14:paraId="5719AF78" w14:textId="5DC38056"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Q</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F6D7A32" w14:textId="3F40A54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5F57D5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RP-211406</w:t>
            </w:r>
          </w:p>
        </w:tc>
        <w:tc>
          <w:tcPr>
            <w:tcW w:w="2126" w:type="dxa"/>
            <w:shd w:val="clear" w:color="auto" w:fill="auto"/>
            <w:hideMark/>
          </w:tcPr>
          <w:p w14:paraId="65D6871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Unicom </w:t>
            </w:r>
          </w:p>
        </w:tc>
      </w:tr>
      <w:tr w:rsidR="00B05550" w:rsidRPr="00784FEC" w14:paraId="31AD0A34" w14:textId="77777777" w:rsidTr="00B05550">
        <w:trPr>
          <w:trHeight w:val="57"/>
        </w:trPr>
        <w:tc>
          <w:tcPr>
            <w:tcW w:w="680" w:type="dxa"/>
            <w:shd w:val="clear" w:color="auto" w:fill="auto"/>
            <w:hideMark/>
          </w:tcPr>
          <w:p w14:paraId="0C01EC8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911108</w:t>
            </w:r>
          </w:p>
        </w:tc>
        <w:tc>
          <w:tcPr>
            <w:tcW w:w="3572" w:type="dxa"/>
            <w:shd w:val="clear" w:color="auto" w:fill="auto"/>
            <w:hideMark/>
          </w:tcPr>
          <w:p w14:paraId="40DBAFD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QoE management and optimizations for diverse services </w:t>
            </w:r>
          </w:p>
        </w:tc>
        <w:tc>
          <w:tcPr>
            <w:tcW w:w="1365" w:type="dxa"/>
            <w:shd w:val="clear" w:color="auto" w:fill="auto"/>
            <w:noWrap/>
            <w:tcMar>
              <w:left w:w="57" w:type="dxa"/>
              <w:right w:w="57" w:type="dxa"/>
            </w:tcMar>
            <w:hideMark/>
          </w:tcPr>
          <w:p w14:paraId="46F598CE" w14:textId="752F292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Q</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6F3FE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6978B6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RP-211406</w:t>
            </w:r>
          </w:p>
        </w:tc>
        <w:tc>
          <w:tcPr>
            <w:tcW w:w="2126" w:type="dxa"/>
            <w:shd w:val="clear" w:color="auto" w:fill="auto"/>
            <w:hideMark/>
          </w:tcPr>
          <w:p w14:paraId="5701C37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Unicom </w:t>
            </w:r>
          </w:p>
        </w:tc>
      </w:tr>
      <w:tr w:rsidR="00B05550" w:rsidRPr="007852FE" w14:paraId="6773686D" w14:textId="77777777" w:rsidTr="00B05550">
        <w:trPr>
          <w:trHeight w:val="57"/>
        </w:trPr>
        <w:tc>
          <w:tcPr>
            <w:tcW w:w="680" w:type="dxa"/>
            <w:shd w:val="clear" w:color="auto" w:fill="auto"/>
            <w:hideMark/>
          </w:tcPr>
          <w:p w14:paraId="566D2AD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911009</w:t>
            </w:r>
          </w:p>
        </w:tc>
        <w:tc>
          <w:tcPr>
            <w:tcW w:w="3572" w:type="dxa"/>
            <w:shd w:val="clear" w:color="auto" w:fill="auto"/>
            <w:hideMark/>
          </w:tcPr>
          <w:p w14:paraId="3511F5B7"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hideMark/>
          </w:tcPr>
          <w:p w14:paraId="0D0C4560" w14:textId="38AE645B"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P</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S</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x</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y</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2ACE29D3" w14:textId="2E117A2C"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4227551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RP-212182</w:t>
            </w:r>
          </w:p>
        </w:tc>
        <w:tc>
          <w:tcPr>
            <w:tcW w:w="2126" w:type="dxa"/>
            <w:shd w:val="clear" w:color="auto" w:fill="auto"/>
            <w:hideMark/>
          </w:tcPr>
          <w:p w14:paraId="79F88AE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B05550" w:rsidRPr="00784FEC" w14:paraId="324D22D4" w14:textId="77777777" w:rsidTr="00B05550">
        <w:trPr>
          <w:trHeight w:val="57"/>
        </w:trPr>
        <w:tc>
          <w:tcPr>
            <w:tcW w:w="680" w:type="dxa"/>
            <w:shd w:val="clear" w:color="auto" w:fill="auto"/>
            <w:hideMark/>
          </w:tcPr>
          <w:p w14:paraId="5179FB1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911109</w:t>
            </w:r>
          </w:p>
        </w:tc>
        <w:tc>
          <w:tcPr>
            <w:tcW w:w="3572" w:type="dxa"/>
            <w:shd w:val="clear" w:color="auto" w:fill="auto"/>
            <w:hideMark/>
          </w:tcPr>
          <w:p w14:paraId="4FA32F06"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NR_UE_PC2_R17_CADC_SUL_xBDL_yBUL</w:t>
            </w:r>
          </w:p>
        </w:tc>
        <w:tc>
          <w:tcPr>
            <w:tcW w:w="1365" w:type="dxa"/>
            <w:shd w:val="clear" w:color="auto" w:fill="auto"/>
            <w:noWrap/>
            <w:tcMar>
              <w:left w:w="57" w:type="dxa"/>
              <w:right w:w="57" w:type="dxa"/>
            </w:tcMar>
            <w:hideMark/>
          </w:tcPr>
          <w:p w14:paraId="424FC874" w14:textId="3A3057BD"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09C9EA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23E9A3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RP-212182</w:t>
            </w:r>
          </w:p>
        </w:tc>
        <w:tc>
          <w:tcPr>
            <w:tcW w:w="2126" w:type="dxa"/>
            <w:shd w:val="clear" w:color="auto" w:fill="auto"/>
            <w:hideMark/>
          </w:tcPr>
          <w:p w14:paraId="56AF16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4FEC" w14:paraId="2055ACFB" w14:textId="77777777" w:rsidTr="00B05550">
        <w:trPr>
          <w:trHeight w:val="57"/>
        </w:trPr>
        <w:tc>
          <w:tcPr>
            <w:tcW w:w="680" w:type="dxa"/>
            <w:shd w:val="clear" w:color="auto" w:fill="auto"/>
            <w:hideMark/>
          </w:tcPr>
          <w:p w14:paraId="543DDD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911209</w:t>
            </w:r>
          </w:p>
        </w:tc>
        <w:tc>
          <w:tcPr>
            <w:tcW w:w="3572" w:type="dxa"/>
            <w:shd w:val="clear" w:color="auto" w:fill="auto"/>
            <w:hideMark/>
          </w:tcPr>
          <w:p w14:paraId="6478C9A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NR_UE_PC2_R17_CADC_SUL_xBDL_yBUL</w:t>
            </w:r>
          </w:p>
        </w:tc>
        <w:tc>
          <w:tcPr>
            <w:tcW w:w="1365" w:type="dxa"/>
            <w:shd w:val="clear" w:color="auto" w:fill="auto"/>
            <w:noWrap/>
            <w:tcMar>
              <w:left w:w="57" w:type="dxa"/>
              <w:right w:w="57" w:type="dxa"/>
            </w:tcMar>
            <w:hideMark/>
          </w:tcPr>
          <w:p w14:paraId="08DD2114" w14:textId="0D157E67"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264AB71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B5E91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RP-212182</w:t>
            </w:r>
          </w:p>
        </w:tc>
        <w:tc>
          <w:tcPr>
            <w:tcW w:w="2126" w:type="dxa"/>
            <w:shd w:val="clear" w:color="auto" w:fill="auto"/>
            <w:hideMark/>
          </w:tcPr>
          <w:p w14:paraId="15EE585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52FE" w14:paraId="5F9202A5" w14:textId="77777777" w:rsidTr="00B05550">
        <w:trPr>
          <w:trHeight w:val="57"/>
        </w:trPr>
        <w:tc>
          <w:tcPr>
            <w:tcW w:w="680" w:type="dxa"/>
            <w:shd w:val="clear" w:color="auto" w:fill="auto"/>
            <w:hideMark/>
          </w:tcPr>
          <w:p w14:paraId="11D9CCD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911010</w:t>
            </w:r>
          </w:p>
        </w:tc>
        <w:tc>
          <w:tcPr>
            <w:tcW w:w="3572" w:type="dxa"/>
            <w:shd w:val="clear" w:color="auto" w:fill="auto"/>
            <w:hideMark/>
          </w:tcPr>
          <w:p w14:paraId="6B9300CE"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UE TRP (Total Radiated Power) and TRS (Total Radiated Sensitivity) requirements and test methodologies for FR1 (NR SA and EN-DC) </w:t>
            </w:r>
          </w:p>
        </w:tc>
        <w:tc>
          <w:tcPr>
            <w:tcW w:w="1365" w:type="dxa"/>
            <w:shd w:val="clear" w:color="auto" w:fill="auto"/>
            <w:noWrap/>
            <w:tcMar>
              <w:left w:w="57" w:type="dxa"/>
              <w:right w:w="57" w:type="dxa"/>
            </w:tcMar>
            <w:hideMark/>
          </w:tcPr>
          <w:p w14:paraId="0192D65A" w14:textId="203D120F"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935E361" w14:textId="6F88BA9B"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360F24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RP-212030</w:t>
            </w:r>
          </w:p>
        </w:tc>
        <w:tc>
          <w:tcPr>
            <w:tcW w:w="2126" w:type="dxa"/>
            <w:shd w:val="clear" w:color="auto" w:fill="auto"/>
            <w:hideMark/>
          </w:tcPr>
          <w:p w14:paraId="593B84B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Vivo </w:t>
            </w:r>
          </w:p>
        </w:tc>
      </w:tr>
      <w:tr w:rsidR="00B05550" w:rsidRPr="00784FEC" w14:paraId="61C8BB92" w14:textId="77777777" w:rsidTr="00B05550">
        <w:trPr>
          <w:trHeight w:val="57"/>
        </w:trPr>
        <w:tc>
          <w:tcPr>
            <w:tcW w:w="680" w:type="dxa"/>
            <w:shd w:val="clear" w:color="auto" w:fill="auto"/>
            <w:hideMark/>
          </w:tcPr>
          <w:p w14:paraId="7F7C606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911110</w:t>
            </w:r>
          </w:p>
        </w:tc>
        <w:tc>
          <w:tcPr>
            <w:tcW w:w="3572" w:type="dxa"/>
            <w:shd w:val="clear" w:color="auto" w:fill="auto"/>
            <w:hideMark/>
          </w:tcPr>
          <w:p w14:paraId="618C832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NR_FR1_TRP_TRS</w:t>
            </w:r>
          </w:p>
        </w:tc>
        <w:tc>
          <w:tcPr>
            <w:tcW w:w="1365" w:type="dxa"/>
            <w:shd w:val="clear" w:color="auto" w:fill="auto"/>
            <w:noWrap/>
            <w:tcMar>
              <w:left w:w="57" w:type="dxa"/>
              <w:right w:w="57" w:type="dxa"/>
            </w:tcMar>
            <w:hideMark/>
          </w:tcPr>
          <w:p w14:paraId="668F45C1" w14:textId="52100B3B"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1</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S</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C</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o</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p>
        </w:tc>
        <w:tc>
          <w:tcPr>
            <w:tcW w:w="425" w:type="dxa"/>
            <w:shd w:val="clear" w:color="auto" w:fill="auto"/>
            <w:hideMark/>
          </w:tcPr>
          <w:p w14:paraId="2173E2D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5D32B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RP-212030</w:t>
            </w:r>
          </w:p>
        </w:tc>
        <w:tc>
          <w:tcPr>
            <w:tcW w:w="2126" w:type="dxa"/>
            <w:shd w:val="clear" w:color="auto" w:fill="auto"/>
            <w:hideMark/>
          </w:tcPr>
          <w:p w14:paraId="41423B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Vivo </w:t>
            </w:r>
          </w:p>
        </w:tc>
      </w:tr>
      <w:tr w:rsidR="00B05550" w:rsidRPr="00784FEC" w14:paraId="6A72F48E" w14:textId="77777777" w:rsidTr="00B05550">
        <w:trPr>
          <w:trHeight w:val="57"/>
        </w:trPr>
        <w:tc>
          <w:tcPr>
            <w:tcW w:w="680" w:type="dxa"/>
            <w:shd w:val="clear" w:color="auto" w:fill="auto"/>
            <w:hideMark/>
          </w:tcPr>
          <w:p w14:paraId="6CD0B30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911210</w:t>
            </w:r>
          </w:p>
        </w:tc>
        <w:tc>
          <w:tcPr>
            <w:tcW w:w="3572" w:type="dxa"/>
            <w:shd w:val="clear" w:color="auto" w:fill="auto"/>
            <w:hideMark/>
          </w:tcPr>
          <w:p w14:paraId="1D709EA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NR_FR1_TRP_TRS</w:t>
            </w:r>
          </w:p>
        </w:tc>
        <w:tc>
          <w:tcPr>
            <w:tcW w:w="1365" w:type="dxa"/>
            <w:shd w:val="clear" w:color="auto" w:fill="auto"/>
            <w:noWrap/>
            <w:tcMar>
              <w:left w:w="57" w:type="dxa"/>
              <w:right w:w="57" w:type="dxa"/>
            </w:tcMar>
            <w:hideMark/>
          </w:tcPr>
          <w:p w14:paraId="04828233" w14:textId="6D20F48D"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1</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S</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p>
        </w:tc>
        <w:tc>
          <w:tcPr>
            <w:tcW w:w="425" w:type="dxa"/>
            <w:shd w:val="clear" w:color="auto" w:fill="auto"/>
            <w:hideMark/>
          </w:tcPr>
          <w:p w14:paraId="1DC98DB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84F296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RP-212030</w:t>
            </w:r>
          </w:p>
        </w:tc>
        <w:tc>
          <w:tcPr>
            <w:tcW w:w="2126" w:type="dxa"/>
            <w:shd w:val="clear" w:color="auto" w:fill="auto"/>
            <w:hideMark/>
          </w:tcPr>
          <w:p w14:paraId="6FF458E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Vivo </w:t>
            </w:r>
          </w:p>
        </w:tc>
      </w:tr>
      <w:tr w:rsidR="00B05550" w:rsidRPr="007852FE" w14:paraId="71ACF466" w14:textId="77777777" w:rsidTr="00B05550">
        <w:trPr>
          <w:trHeight w:val="57"/>
        </w:trPr>
        <w:tc>
          <w:tcPr>
            <w:tcW w:w="680" w:type="dxa"/>
            <w:shd w:val="clear" w:color="auto" w:fill="auto"/>
            <w:hideMark/>
          </w:tcPr>
          <w:p w14:paraId="571CD62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911012</w:t>
            </w:r>
          </w:p>
        </w:tc>
        <w:tc>
          <w:tcPr>
            <w:tcW w:w="3572" w:type="dxa"/>
            <w:shd w:val="clear" w:color="auto" w:fill="auto"/>
            <w:hideMark/>
          </w:tcPr>
          <w:p w14:paraId="084FBB6F"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High power UE (power class 1.5) for NR band n79 </w:t>
            </w:r>
          </w:p>
        </w:tc>
        <w:tc>
          <w:tcPr>
            <w:tcW w:w="1365" w:type="dxa"/>
            <w:shd w:val="clear" w:color="auto" w:fill="auto"/>
            <w:noWrap/>
            <w:tcMar>
              <w:left w:w="57" w:type="dxa"/>
              <w:right w:w="57" w:type="dxa"/>
            </w:tcMar>
            <w:hideMark/>
          </w:tcPr>
          <w:p w14:paraId="75D64612" w14:textId="4BD84FF2"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9</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84B1BF2" w14:textId="6B6BB73B"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47BF30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RP-210843</w:t>
            </w:r>
          </w:p>
        </w:tc>
        <w:tc>
          <w:tcPr>
            <w:tcW w:w="2126" w:type="dxa"/>
            <w:shd w:val="clear" w:color="auto" w:fill="auto"/>
            <w:hideMark/>
          </w:tcPr>
          <w:p w14:paraId="1227EEE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CMCC </w:t>
            </w:r>
          </w:p>
        </w:tc>
      </w:tr>
      <w:tr w:rsidR="00B05550" w:rsidRPr="00784FEC" w14:paraId="0124BD0E" w14:textId="77777777" w:rsidTr="00B05550">
        <w:trPr>
          <w:trHeight w:val="57"/>
        </w:trPr>
        <w:tc>
          <w:tcPr>
            <w:tcW w:w="680" w:type="dxa"/>
            <w:shd w:val="clear" w:color="auto" w:fill="auto"/>
            <w:hideMark/>
          </w:tcPr>
          <w:p w14:paraId="1328EA4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911112</w:t>
            </w:r>
          </w:p>
        </w:tc>
        <w:tc>
          <w:tcPr>
            <w:tcW w:w="3572" w:type="dxa"/>
            <w:shd w:val="clear" w:color="auto" w:fill="auto"/>
            <w:hideMark/>
          </w:tcPr>
          <w:p w14:paraId="23AFD3E6"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NR_UE_PC1_5_n79</w:t>
            </w:r>
          </w:p>
        </w:tc>
        <w:tc>
          <w:tcPr>
            <w:tcW w:w="1365" w:type="dxa"/>
            <w:shd w:val="clear" w:color="auto" w:fill="auto"/>
            <w:noWrap/>
            <w:tcMar>
              <w:left w:w="57" w:type="dxa"/>
              <w:right w:w="57" w:type="dxa"/>
            </w:tcMar>
            <w:hideMark/>
          </w:tcPr>
          <w:p w14:paraId="2B60E3F1" w14:textId="038FBC48"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5</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9</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3F154FA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F9E39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RP-210843</w:t>
            </w:r>
          </w:p>
        </w:tc>
        <w:tc>
          <w:tcPr>
            <w:tcW w:w="2126" w:type="dxa"/>
            <w:shd w:val="clear" w:color="auto" w:fill="auto"/>
            <w:hideMark/>
          </w:tcPr>
          <w:p w14:paraId="63FE763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402D1B7C" w14:textId="77777777" w:rsidTr="00B05550">
        <w:trPr>
          <w:trHeight w:val="57"/>
        </w:trPr>
        <w:tc>
          <w:tcPr>
            <w:tcW w:w="680" w:type="dxa"/>
            <w:shd w:val="clear" w:color="auto" w:fill="auto"/>
            <w:hideMark/>
          </w:tcPr>
          <w:p w14:paraId="79756F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911212</w:t>
            </w:r>
          </w:p>
        </w:tc>
        <w:tc>
          <w:tcPr>
            <w:tcW w:w="3572" w:type="dxa"/>
            <w:shd w:val="clear" w:color="auto" w:fill="auto"/>
            <w:hideMark/>
          </w:tcPr>
          <w:p w14:paraId="295450B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NR_UE_PC1_5_n79</w:t>
            </w:r>
          </w:p>
        </w:tc>
        <w:tc>
          <w:tcPr>
            <w:tcW w:w="1365" w:type="dxa"/>
            <w:shd w:val="clear" w:color="auto" w:fill="auto"/>
            <w:noWrap/>
            <w:tcMar>
              <w:left w:w="57" w:type="dxa"/>
              <w:right w:w="57" w:type="dxa"/>
            </w:tcMar>
            <w:hideMark/>
          </w:tcPr>
          <w:p w14:paraId="22A830C1" w14:textId="23AEB144"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5</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9</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2963142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9093DA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RP-210843</w:t>
            </w:r>
          </w:p>
        </w:tc>
        <w:tc>
          <w:tcPr>
            <w:tcW w:w="2126" w:type="dxa"/>
            <w:shd w:val="clear" w:color="auto" w:fill="auto"/>
            <w:hideMark/>
          </w:tcPr>
          <w:p w14:paraId="528E80C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2417EA52" w14:textId="77777777" w:rsidTr="00B05550">
        <w:trPr>
          <w:trHeight w:val="57"/>
        </w:trPr>
        <w:tc>
          <w:tcPr>
            <w:tcW w:w="680" w:type="dxa"/>
            <w:shd w:val="clear" w:color="auto" w:fill="auto"/>
            <w:hideMark/>
          </w:tcPr>
          <w:p w14:paraId="1D84391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930052</w:t>
            </w:r>
          </w:p>
        </w:tc>
        <w:tc>
          <w:tcPr>
            <w:tcW w:w="3572" w:type="dxa"/>
            <w:shd w:val="clear" w:color="auto" w:fill="auto"/>
            <w:hideMark/>
          </w:tcPr>
          <w:p w14:paraId="748F076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High power UE (power class 1.5) for NR band n79 </w:t>
            </w:r>
          </w:p>
        </w:tc>
        <w:tc>
          <w:tcPr>
            <w:tcW w:w="1365" w:type="dxa"/>
            <w:shd w:val="clear" w:color="auto" w:fill="auto"/>
            <w:noWrap/>
            <w:tcMar>
              <w:left w:w="57" w:type="dxa"/>
              <w:right w:w="57" w:type="dxa"/>
            </w:tcMar>
            <w:hideMark/>
          </w:tcPr>
          <w:p w14:paraId="2E1C421A" w14:textId="62E365FA"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5</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9</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p>
        </w:tc>
        <w:tc>
          <w:tcPr>
            <w:tcW w:w="425" w:type="dxa"/>
            <w:shd w:val="clear" w:color="auto" w:fill="auto"/>
            <w:hideMark/>
          </w:tcPr>
          <w:p w14:paraId="0D20BC2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3BDE324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RP-211979</w:t>
            </w:r>
          </w:p>
        </w:tc>
        <w:tc>
          <w:tcPr>
            <w:tcW w:w="2126" w:type="dxa"/>
            <w:shd w:val="clear" w:color="auto" w:fill="auto"/>
            <w:hideMark/>
          </w:tcPr>
          <w:p w14:paraId="563BA40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7701A02A" w14:textId="77777777" w:rsidTr="00B05550">
        <w:trPr>
          <w:trHeight w:val="57"/>
        </w:trPr>
        <w:tc>
          <w:tcPr>
            <w:tcW w:w="680" w:type="dxa"/>
            <w:shd w:val="clear" w:color="auto" w:fill="auto"/>
            <w:hideMark/>
          </w:tcPr>
          <w:p w14:paraId="4485080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911013</w:t>
            </w:r>
          </w:p>
        </w:tc>
        <w:tc>
          <w:tcPr>
            <w:tcW w:w="3572" w:type="dxa"/>
            <w:shd w:val="clear" w:color="auto" w:fill="auto"/>
            <w:hideMark/>
          </w:tcPr>
          <w:p w14:paraId="3E91F63F"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High power UE (power class 2) for NR band n34 </w:t>
            </w:r>
          </w:p>
        </w:tc>
        <w:tc>
          <w:tcPr>
            <w:tcW w:w="1365" w:type="dxa"/>
            <w:shd w:val="clear" w:color="auto" w:fill="auto"/>
            <w:noWrap/>
            <w:tcMar>
              <w:left w:w="57" w:type="dxa"/>
              <w:right w:w="57" w:type="dxa"/>
            </w:tcMar>
            <w:hideMark/>
          </w:tcPr>
          <w:p w14:paraId="00A0927A" w14:textId="1F055228"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3</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4</w:t>
            </w:r>
            <w:r w:rsidRPr="00C07870">
              <w:rPr>
                <w:rFonts w:ascii="Arial" w:hAnsi="Arial" w:cs="Arial"/>
                <w:b/>
                <w:bCs/>
                <w:color w:val="000000"/>
                <w:sz w:val="2"/>
                <w:szCs w:val="12"/>
                <w:lang w:eastAsia="en-GB"/>
              </w:rPr>
              <w:t xml:space="preserve"> </w:t>
            </w:r>
          </w:p>
        </w:tc>
        <w:tc>
          <w:tcPr>
            <w:tcW w:w="425" w:type="dxa"/>
            <w:shd w:val="clear" w:color="auto" w:fill="auto"/>
            <w:hideMark/>
          </w:tcPr>
          <w:p w14:paraId="2B1FFFA7" w14:textId="1E61341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059F7F6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RP-210844</w:t>
            </w:r>
          </w:p>
        </w:tc>
        <w:tc>
          <w:tcPr>
            <w:tcW w:w="2126" w:type="dxa"/>
            <w:shd w:val="clear" w:color="auto" w:fill="auto"/>
            <w:hideMark/>
          </w:tcPr>
          <w:p w14:paraId="52E6D68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CMCC </w:t>
            </w:r>
          </w:p>
        </w:tc>
      </w:tr>
      <w:tr w:rsidR="00B05550" w:rsidRPr="00784FEC" w14:paraId="7D2F881A" w14:textId="77777777" w:rsidTr="00B05550">
        <w:trPr>
          <w:trHeight w:val="57"/>
        </w:trPr>
        <w:tc>
          <w:tcPr>
            <w:tcW w:w="680" w:type="dxa"/>
            <w:shd w:val="clear" w:color="auto" w:fill="auto"/>
            <w:hideMark/>
          </w:tcPr>
          <w:p w14:paraId="146A5BE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911113</w:t>
            </w:r>
          </w:p>
        </w:tc>
        <w:tc>
          <w:tcPr>
            <w:tcW w:w="3572" w:type="dxa"/>
            <w:shd w:val="clear" w:color="auto" w:fill="auto"/>
            <w:hideMark/>
          </w:tcPr>
          <w:p w14:paraId="4F537A83"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NR_UE_PC2_n34</w:t>
            </w:r>
          </w:p>
        </w:tc>
        <w:tc>
          <w:tcPr>
            <w:tcW w:w="1365" w:type="dxa"/>
            <w:shd w:val="clear" w:color="auto" w:fill="auto"/>
            <w:noWrap/>
            <w:tcMar>
              <w:left w:w="57" w:type="dxa"/>
              <w:right w:w="57" w:type="dxa"/>
            </w:tcMar>
            <w:hideMark/>
          </w:tcPr>
          <w:p w14:paraId="508FE122" w14:textId="45262BF9"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3ABCC49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6CFD7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RP-210844</w:t>
            </w:r>
          </w:p>
        </w:tc>
        <w:tc>
          <w:tcPr>
            <w:tcW w:w="2126" w:type="dxa"/>
            <w:shd w:val="clear" w:color="auto" w:fill="auto"/>
            <w:hideMark/>
          </w:tcPr>
          <w:p w14:paraId="1E8A941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7A582767" w14:textId="77777777" w:rsidTr="00B05550">
        <w:trPr>
          <w:trHeight w:val="57"/>
        </w:trPr>
        <w:tc>
          <w:tcPr>
            <w:tcW w:w="680" w:type="dxa"/>
            <w:shd w:val="clear" w:color="auto" w:fill="auto"/>
            <w:hideMark/>
          </w:tcPr>
          <w:p w14:paraId="23854A8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911213</w:t>
            </w:r>
          </w:p>
        </w:tc>
        <w:tc>
          <w:tcPr>
            <w:tcW w:w="3572" w:type="dxa"/>
            <w:shd w:val="clear" w:color="auto" w:fill="auto"/>
            <w:hideMark/>
          </w:tcPr>
          <w:p w14:paraId="4B87F07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NR_UE_PC2_n34</w:t>
            </w:r>
          </w:p>
        </w:tc>
        <w:tc>
          <w:tcPr>
            <w:tcW w:w="1365" w:type="dxa"/>
            <w:shd w:val="clear" w:color="auto" w:fill="auto"/>
            <w:noWrap/>
            <w:tcMar>
              <w:left w:w="57" w:type="dxa"/>
              <w:right w:w="57" w:type="dxa"/>
            </w:tcMar>
            <w:hideMark/>
          </w:tcPr>
          <w:p w14:paraId="392192AC" w14:textId="7F25EBD2"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5804B13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70F77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RP-210844</w:t>
            </w:r>
          </w:p>
        </w:tc>
        <w:tc>
          <w:tcPr>
            <w:tcW w:w="2126" w:type="dxa"/>
            <w:shd w:val="clear" w:color="auto" w:fill="auto"/>
            <w:hideMark/>
          </w:tcPr>
          <w:p w14:paraId="37789C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40521ADB" w14:textId="77777777" w:rsidTr="00B05550">
        <w:trPr>
          <w:trHeight w:val="57"/>
        </w:trPr>
        <w:tc>
          <w:tcPr>
            <w:tcW w:w="680" w:type="dxa"/>
            <w:shd w:val="clear" w:color="auto" w:fill="auto"/>
            <w:hideMark/>
          </w:tcPr>
          <w:p w14:paraId="22ECA33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930053</w:t>
            </w:r>
          </w:p>
        </w:tc>
        <w:tc>
          <w:tcPr>
            <w:tcW w:w="3572" w:type="dxa"/>
            <w:shd w:val="clear" w:color="auto" w:fill="auto"/>
            <w:hideMark/>
          </w:tcPr>
          <w:p w14:paraId="6B3F28B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High power UE (power class 2) for NR band n34 </w:t>
            </w:r>
          </w:p>
        </w:tc>
        <w:tc>
          <w:tcPr>
            <w:tcW w:w="1365" w:type="dxa"/>
            <w:shd w:val="clear" w:color="auto" w:fill="auto"/>
            <w:noWrap/>
            <w:tcMar>
              <w:left w:w="57" w:type="dxa"/>
              <w:right w:w="57" w:type="dxa"/>
            </w:tcMar>
            <w:hideMark/>
          </w:tcPr>
          <w:p w14:paraId="7109A7E1" w14:textId="5F3F97DD"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p>
        </w:tc>
        <w:tc>
          <w:tcPr>
            <w:tcW w:w="425" w:type="dxa"/>
            <w:shd w:val="clear" w:color="auto" w:fill="auto"/>
            <w:hideMark/>
          </w:tcPr>
          <w:p w14:paraId="1A7A53F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61F3A32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RP-211980</w:t>
            </w:r>
          </w:p>
        </w:tc>
        <w:tc>
          <w:tcPr>
            <w:tcW w:w="2126" w:type="dxa"/>
            <w:shd w:val="clear" w:color="auto" w:fill="auto"/>
            <w:hideMark/>
          </w:tcPr>
          <w:p w14:paraId="5AC74E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483101D2" w14:textId="77777777" w:rsidTr="00B05550">
        <w:trPr>
          <w:trHeight w:val="57"/>
        </w:trPr>
        <w:tc>
          <w:tcPr>
            <w:tcW w:w="680" w:type="dxa"/>
            <w:shd w:val="clear" w:color="auto" w:fill="auto"/>
            <w:hideMark/>
          </w:tcPr>
          <w:p w14:paraId="28DD1C3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911014</w:t>
            </w:r>
          </w:p>
        </w:tc>
        <w:tc>
          <w:tcPr>
            <w:tcW w:w="3572" w:type="dxa"/>
            <w:shd w:val="clear" w:color="auto" w:fill="auto"/>
            <w:hideMark/>
          </w:tcPr>
          <w:p w14:paraId="458FA5CC"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High power UE (power class 2) for NR band n39 </w:t>
            </w:r>
          </w:p>
        </w:tc>
        <w:tc>
          <w:tcPr>
            <w:tcW w:w="1365" w:type="dxa"/>
            <w:shd w:val="clear" w:color="auto" w:fill="auto"/>
            <w:noWrap/>
            <w:tcMar>
              <w:left w:w="57" w:type="dxa"/>
              <w:right w:w="57" w:type="dxa"/>
            </w:tcMar>
            <w:hideMark/>
          </w:tcPr>
          <w:p w14:paraId="32D851B6" w14:textId="2C75D222"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3</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9</w:t>
            </w:r>
            <w:r w:rsidRPr="00C07870">
              <w:rPr>
                <w:rFonts w:ascii="Arial" w:hAnsi="Arial" w:cs="Arial"/>
                <w:b/>
                <w:bCs/>
                <w:color w:val="000000"/>
                <w:sz w:val="2"/>
                <w:szCs w:val="12"/>
                <w:lang w:eastAsia="en-GB"/>
              </w:rPr>
              <w:t xml:space="preserve"> </w:t>
            </w:r>
          </w:p>
        </w:tc>
        <w:tc>
          <w:tcPr>
            <w:tcW w:w="425" w:type="dxa"/>
            <w:shd w:val="clear" w:color="auto" w:fill="auto"/>
            <w:hideMark/>
          </w:tcPr>
          <w:p w14:paraId="2FC37B59" w14:textId="12173DB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95FE31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RP-210845</w:t>
            </w:r>
          </w:p>
        </w:tc>
        <w:tc>
          <w:tcPr>
            <w:tcW w:w="2126" w:type="dxa"/>
            <w:shd w:val="clear" w:color="auto" w:fill="auto"/>
            <w:hideMark/>
          </w:tcPr>
          <w:p w14:paraId="6E96E5E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CMCC </w:t>
            </w:r>
          </w:p>
        </w:tc>
      </w:tr>
      <w:tr w:rsidR="00B05550" w:rsidRPr="00784FEC" w14:paraId="1EEDEC3D" w14:textId="77777777" w:rsidTr="00B05550">
        <w:trPr>
          <w:trHeight w:val="57"/>
        </w:trPr>
        <w:tc>
          <w:tcPr>
            <w:tcW w:w="680" w:type="dxa"/>
            <w:shd w:val="clear" w:color="auto" w:fill="auto"/>
            <w:hideMark/>
          </w:tcPr>
          <w:p w14:paraId="1B1FA87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911114</w:t>
            </w:r>
          </w:p>
        </w:tc>
        <w:tc>
          <w:tcPr>
            <w:tcW w:w="3572" w:type="dxa"/>
            <w:shd w:val="clear" w:color="auto" w:fill="auto"/>
            <w:hideMark/>
          </w:tcPr>
          <w:p w14:paraId="288E822C"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NR_UE_PC2_n39</w:t>
            </w:r>
          </w:p>
        </w:tc>
        <w:tc>
          <w:tcPr>
            <w:tcW w:w="1365" w:type="dxa"/>
            <w:shd w:val="clear" w:color="auto" w:fill="auto"/>
            <w:noWrap/>
            <w:tcMar>
              <w:left w:w="57" w:type="dxa"/>
              <w:right w:w="57" w:type="dxa"/>
            </w:tcMar>
            <w:hideMark/>
          </w:tcPr>
          <w:p w14:paraId="7E249A83" w14:textId="311B82E2"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9</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5D488D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35DAF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RP-210845</w:t>
            </w:r>
          </w:p>
        </w:tc>
        <w:tc>
          <w:tcPr>
            <w:tcW w:w="2126" w:type="dxa"/>
            <w:shd w:val="clear" w:color="auto" w:fill="auto"/>
            <w:hideMark/>
          </w:tcPr>
          <w:p w14:paraId="7C30EF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6C00DD55" w14:textId="77777777" w:rsidTr="00B05550">
        <w:trPr>
          <w:trHeight w:val="57"/>
        </w:trPr>
        <w:tc>
          <w:tcPr>
            <w:tcW w:w="680" w:type="dxa"/>
            <w:shd w:val="clear" w:color="auto" w:fill="auto"/>
            <w:hideMark/>
          </w:tcPr>
          <w:p w14:paraId="288C937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911214</w:t>
            </w:r>
          </w:p>
        </w:tc>
        <w:tc>
          <w:tcPr>
            <w:tcW w:w="3572" w:type="dxa"/>
            <w:shd w:val="clear" w:color="auto" w:fill="auto"/>
            <w:hideMark/>
          </w:tcPr>
          <w:p w14:paraId="3402E62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NR_UE_PC2_n39</w:t>
            </w:r>
          </w:p>
        </w:tc>
        <w:tc>
          <w:tcPr>
            <w:tcW w:w="1365" w:type="dxa"/>
            <w:shd w:val="clear" w:color="auto" w:fill="auto"/>
            <w:noWrap/>
            <w:tcMar>
              <w:left w:w="57" w:type="dxa"/>
              <w:right w:w="57" w:type="dxa"/>
            </w:tcMar>
            <w:hideMark/>
          </w:tcPr>
          <w:p w14:paraId="6E43FB12" w14:textId="4FD35C40"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9</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4103D56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B1DBD2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RP-210845</w:t>
            </w:r>
          </w:p>
        </w:tc>
        <w:tc>
          <w:tcPr>
            <w:tcW w:w="2126" w:type="dxa"/>
            <w:shd w:val="clear" w:color="auto" w:fill="auto"/>
            <w:hideMark/>
          </w:tcPr>
          <w:p w14:paraId="4EEF90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65D7301D" w14:textId="77777777" w:rsidTr="00B05550">
        <w:trPr>
          <w:trHeight w:val="57"/>
        </w:trPr>
        <w:tc>
          <w:tcPr>
            <w:tcW w:w="680" w:type="dxa"/>
            <w:shd w:val="clear" w:color="auto" w:fill="auto"/>
            <w:hideMark/>
          </w:tcPr>
          <w:p w14:paraId="7838091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930054</w:t>
            </w:r>
          </w:p>
        </w:tc>
        <w:tc>
          <w:tcPr>
            <w:tcW w:w="3572" w:type="dxa"/>
            <w:shd w:val="clear" w:color="auto" w:fill="auto"/>
            <w:hideMark/>
          </w:tcPr>
          <w:p w14:paraId="18C1203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High power UE (power class 2) for NR band n39 </w:t>
            </w:r>
          </w:p>
        </w:tc>
        <w:tc>
          <w:tcPr>
            <w:tcW w:w="1365" w:type="dxa"/>
            <w:shd w:val="clear" w:color="auto" w:fill="auto"/>
            <w:noWrap/>
            <w:tcMar>
              <w:left w:w="57" w:type="dxa"/>
              <w:right w:w="57" w:type="dxa"/>
            </w:tcMar>
            <w:hideMark/>
          </w:tcPr>
          <w:p w14:paraId="43FD3FEF" w14:textId="0F7EC0CC"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9</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p>
        </w:tc>
        <w:tc>
          <w:tcPr>
            <w:tcW w:w="425" w:type="dxa"/>
            <w:shd w:val="clear" w:color="auto" w:fill="auto"/>
            <w:hideMark/>
          </w:tcPr>
          <w:p w14:paraId="658A93E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105819B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RP-211981</w:t>
            </w:r>
          </w:p>
        </w:tc>
        <w:tc>
          <w:tcPr>
            <w:tcW w:w="2126" w:type="dxa"/>
            <w:shd w:val="clear" w:color="auto" w:fill="auto"/>
            <w:hideMark/>
          </w:tcPr>
          <w:p w14:paraId="1EDE9E4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52FE" w14:paraId="77D6CCDD" w14:textId="77777777" w:rsidTr="00B05550">
        <w:trPr>
          <w:trHeight w:val="57"/>
        </w:trPr>
        <w:tc>
          <w:tcPr>
            <w:tcW w:w="680" w:type="dxa"/>
            <w:shd w:val="clear" w:color="auto" w:fill="auto"/>
            <w:hideMark/>
          </w:tcPr>
          <w:p w14:paraId="0B5DA4A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911015</w:t>
            </w:r>
          </w:p>
        </w:tc>
        <w:tc>
          <w:tcPr>
            <w:tcW w:w="3572" w:type="dxa"/>
            <w:shd w:val="clear" w:color="auto" w:fill="auto"/>
            <w:hideMark/>
          </w:tcPr>
          <w:p w14:paraId="22814AAB"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FR2 FWA (Fixed Wireless Access) UE with maximum TRP of 23dBm for band n259 </w:t>
            </w:r>
          </w:p>
        </w:tc>
        <w:tc>
          <w:tcPr>
            <w:tcW w:w="1365" w:type="dxa"/>
            <w:shd w:val="clear" w:color="auto" w:fill="auto"/>
            <w:noWrap/>
            <w:tcMar>
              <w:left w:w="57" w:type="dxa"/>
              <w:right w:w="57" w:type="dxa"/>
            </w:tcMar>
            <w:hideMark/>
          </w:tcPr>
          <w:p w14:paraId="551A52F8" w14:textId="506E4C3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9</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DEDCD8E" w14:textId="20A7E256"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6F3BC2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RP-210875</w:t>
            </w:r>
          </w:p>
        </w:tc>
        <w:tc>
          <w:tcPr>
            <w:tcW w:w="2126" w:type="dxa"/>
            <w:shd w:val="clear" w:color="auto" w:fill="auto"/>
            <w:hideMark/>
          </w:tcPr>
          <w:p w14:paraId="5F859F2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SoftBank Corp., KDDI, NTT DOCOMO, Rakuten Mobile, Qualcomm </w:t>
            </w:r>
          </w:p>
        </w:tc>
      </w:tr>
      <w:tr w:rsidR="00B05550" w:rsidRPr="00784FEC" w14:paraId="141FB632" w14:textId="77777777" w:rsidTr="00B05550">
        <w:trPr>
          <w:trHeight w:val="57"/>
        </w:trPr>
        <w:tc>
          <w:tcPr>
            <w:tcW w:w="680" w:type="dxa"/>
            <w:shd w:val="clear" w:color="auto" w:fill="auto"/>
            <w:hideMark/>
          </w:tcPr>
          <w:p w14:paraId="067E20F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911115</w:t>
            </w:r>
          </w:p>
        </w:tc>
        <w:tc>
          <w:tcPr>
            <w:tcW w:w="3572" w:type="dxa"/>
            <w:shd w:val="clear" w:color="auto" w:fill="auto"/>
            <w:hideMark/>
          </w:tcPr>
          <w:p w14:paraId="2FC26B5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NR_FR2_FWA_Bn259</w:t>
            </w:r>
          </w:p>
        </w:tc>
        <w:tc>
          <w:tcPr>
            <w:tcW w:w="1365" w:type="dxa"/>
            <w:shd w:val="clear" w:color="auto" w:fill="auto"/>
            <w:noWrap/>
            <w:tcMar>
              <w:left w:w="57" w:type="dxa"/>
              <w:right w:w="57" w:type="dxa"/>
            </w:tcMar>
            <w:hideMark/>
          </w:tcPr>
          <w:p w14:paraId="509C750B" w14:textId="4CF0F01D"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5</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9</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1D4306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F64195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RP-210875</w:t>
            </w:r>
          </w:p>
        </w:tc>
        <w:tc>
          <w:tcPr>
            <w:tcW w:w="2126" w:type="dxa"/>
            <w:shd w:val="clear" w:color="auto" w:fill="auto"/>
            <w:hideMark/>
          </w:tcPr>
          <w:p w14:paraId="2E2C765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SoftBank Corp., KDDI, NTT DOCOMO, Rakuten Mobile, Qualcomm </w:t>
            </w:r>
          </w:p>
        </w:tc>
      </w:tr>
      <w:tr w:rsidR="00B05550" w:rsidRPr="00784FEC" w14:paraId="02D4C5C1" w14:textId="77777777" w:rsidTr="00B05550">
        <w:trPr>
          <w:trHeight w:val="57"/>
        </w:trPr>
        <w:tc>
          <w:tcPr>
            <w:tcW w:w="680" w:type="dxa"/>
            <w:shd w:val="clear" w:color="auto" w:fill="auto"/>
            <w:hideMark/>
          </w:tcPr>
          <w:p w14:paraId="1F9D45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911215</w:t>
            </w:r>
          </w:p>
        </w:tc>
        <w:tc>
          <w:tcPr>
            <w:tcW w:w="3572" w:type="dxa"/>
            <w:shd w:val="clear" w:color="auto" w:fill="auto"/>
            <w:hideMark/>
          </w:tcPr>
          <w:p w14:paraId="6F8F690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NR_FR2_FWA_Bn259</w:t>
            </w:r>
          </w:p>
        </w:tc>
        <w:tc>
          <w:tcPr>
            <w:tcW w:w="1365" w:type="dxa"/>
            <w:shd w:val="clear" w:color="auto" w:fill="auto"/>
            <w:noWrap/>
            <w:tcMar>
              <w:left w:w="57" w:type="dxa"/>
              <w:right w:w="57" w:type="dxa"/>
            </w:tcMar>
            <w:hideMark/>
          </w:tcPr>
          <w:p w14:paraId="6BBE62DA" w14:textId="122086F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1E32F8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3A2D19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RP-210875</w:t>
            </w:r>
          </w:p>
        </w:tc>
        <w:tc>
          <w:tcPr>
            <w:tcW w:w="2126" w:type="dxa"/>
            <w:shd w:val="clear" w:color="auto" w:fill="auto"/>
            <w:hideMark/>
          </w:tcPr>
          <w:p w14:paraId="184E6FC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SoftBank Corp., KDDI, NTT DOCOMO, Rakuten Mobile, Qualcomm </w:t>
            </w:r>
          </w:p>
        </w:tc>
      </w:tr>
      <w:tr w:rsidR="00B05550" w:rsidRPr="007852FE" w14:paraId="391FEB09" w14:textId="77777777" w:rsidTr="00B05550">
        <w:trPr>
          <w:trHeight w:val="57"/>
        </w:trPr>
        <w:tc>
          <w:tcPr>
            <w:tcW w:w="680" w:type="dxa"/>
            <w:shd w:val="clear" w:color="auto" w:fill="auto"/>
            <w:hideMark/>
          </w:tcPr>
          <w:p w14:paraId="37B32E4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911006</w:t>
            </w:r>
          </w:p>
        </w:tc>
        <w:tc>
          <w:tcPr>
            <w:tcW w:w="3572" w:type="dxa"/>
            <w:shd w:val="clear" w:color="auto" w:fill="auto"/>
            <w:hideMark/>
          </w:tcPr>
          <w:p w14:paraId="70043679"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NR Uplink Data Compression (UDC) </w:t>
            </w:r>
          </w:p>
        </w:tc>
        <w:tc>
          <w:tcPr>
            <w:tcW w:w="1365" w:type="dxa"/>
            <w:shd w:val="clear" w:color="auto" w:fill="auto"/>
            <w:noWrap/>
            <w:tcMar>
              <w:left w:w="57" w:type="dxa"/>
              <w:right w:w="57" w:type="dxa"/>
            </w:tcMar>
            <w:hideMark/>
          </w:tcPr>
          <w:p w14:paraId="6CAAA7BB" w14:textId="2D156BAA"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9F1A0CD" w14:textId="63A2C7F2"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5B2B9A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RP-211203</w:t>
            </w:r>
          </w:p>
        </w:tc>
        <w:tc>
          <w:tcPr>
            <w:tcW w:w="2126" w:type="dxa"/>
            <w:shd w:val="clear" w:color="auto" w:fill="auto"/>
            <w:hideMark/>
          </w:tcPr>
          <w:p w14:paraId="64892C0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CATT </w:t>
            </w:r>
          </w:p>
        </w:tc>
      </w:tr>
      <w:tr w:rsidR="00B05550" w:rsidRPr="00784FEC" w14:paraId="18F683DB" w14:textId="77777777" w:rsidTr="00B05550">
        <w:trPr>
          <w:trHeight w:val="57"/>
        </w:trPr>
        <w:tc>
          <w:tcPr>
            <w:tcW w:w="680" w:type="dxa"/>
            <w:shd w:val="clear" w:color="auto" w:fill="auto"/>
            <w:hideMark/>
          </w:tcPr>
          <w:p w14:paraId="188884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911106</w:t>
            </w:r>
          </w:p>
        </w:tc>
        <w:tc>
          <w:tcPr>
            <w:tcW w:w="3572" w:type="dxa"/>
            <w:shd w:val="clear" w:color="auto" w:fill="auto"/>
            <w:hideMark/>
          </w:tcPr>
          <w:p w14:paraId="484925A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NR_UDC</w:t>
            </w:r>
          </w:p>
        </w:tc>
        <w:tc>
          <w:tcPr>
            <w:tcW w:w="1365" w:type="dxa"/>
            <w:shd w:val="clear" w:color="auto" w:fill="auto"/>
            <w:noWrap/>
            <w:tcMar>
              <w:left w:w="57" w:type="dxa"/>
              <w:right w:w="57" w:type="dxa"/>
            </w:tcMar>
            <w:hideMark/>
          </w:tcPr>
          <w:p w14:paraId="3935D4FA" w14:textId="0414875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13850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48820FA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RP-211203</w:t>
            </w:r>
          </w:p>
        </w:tc>
        <w:tc>
          <w:tcPr>
            <w:tcW w:w="2126" w:type="dxa"/>
            <w:shd w:val="clear" w:color="auto" w:fill="auto"/>
            <w:hideMark/>
          </w:tcPr>
          <w:p w14:paraId="409FB22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CATT </w:t>
            </w:r>
          </w:p>
        </w:tc>
      </w:tr>
      <w:tr w:rsidR="00B05550" w:rsidRPr="00784FEC" w14:paraId="03C50FFE" w14:textId="77777777" w:rsidTr="00B05550">
        <w:trPr>
          <w:trHeight w:val="57"/>
        </w:trPr>
        <w:tc>
          <w:tcPr>
            <w:tcW w:w="680" w:type="dxa"/>
            <w:shd w:val="clear" w:color="auto" w:fill="auto"/>
            <w:hideMark/>
          </w:tcPr>
          <w:p w14:paraId="442D1D3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910097</w:t>
            </w:r>
          </w:p>
        </w:tc>
        <w:tc>
          <w:tcPr>
            <w:tcW w:w="3572" w:type="dxa"/>
            <w:shd w:val="clear" w:color="auto" w:fill="auto"/>
            <w:hideMark/>
          </w:tcPr>
          <w:p w14:paraId="11C754E0"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optimizations of pi/2 BPSK uplink power in NR </w:t>
            </w:r>
          </w:p>
        </w:tc>
        <w:tc>
          <w:tcPr>
            <w:tcW w:w="1365" w:type="dxa"/>
            <w:shd w:val="clear" w:color="auto" w:fill="auto"/>
            <w:noWrap/>
            <w:tcMar>
              <w:left w:w="57" w:type="dxa"/>
              <w:right w:w="57" w:type="dxa"/>
            </w:tcMar>
            <w:hideMark/>
          </w:tcPr>
          <w:p w14:paraId="270FD331" w14:textId="411D0FC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p>
        </w:tc>
        <w:tc>
          <w:tcPr>
            <w:tcW w:w="425" w:type="dxa"/>
            <w:shd w:val="clear" w:color="auto" w:fill="auto"/>
            <w:hideMark/>
          </w:tcPr>
          <w:p w14:paraId="2525D3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71D46F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RP-210910</w:t>
            </w:r>
          </w:p>
        </w:tc>
        <w:tc>
          <w:tcPr>
            <w:tcW w:w="2126" w:type="dxa"/>
            <w:shd w:val="clear" w:color="auto" w:fill="auto"/>
            <w:hideMark/>
          </w:tcPr>
          <w:p w14:paraId="7937B3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4FEC" w14:paraId="4457B815" w14:textId="77777777" w:rsidTr="00B05550">
        <w:trPr>
          <w:trHeight w:val="57"/>
        </w:trPr>
        <w:tc>
          <w:tcPr>
            <w:tcW w:w="680" w:type="dxa"/>
            <w:shd w:val="clear" w:color="auto" w:fill="auto"/>
            <w:hideMark/>
          </w:tcPr>
          <w:p w14:paraId="3A033AB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910096</w:t>
            </w:r>
          </w:p>
        </w:tc>
        <w:tc>
          <w:tcPr>
            <w:tcW w:w="3572" w:type="dxa"/>
            <w:shd w:val="clear" w:color="auto" w:fill="auto"/>
            <w:hideMark/>
          </w:tcPr>
          <w:p w14:paraId="28F08E92"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band combination handling in RAN4 </w:t>
            </w:r>
          </w:p>
        </w:tc>
        <w:tc>
          <w:tcPr>
            <w:tcW w:w="1365" w:type="dxa"/>
            <w:shd w:val="clear" w:color="auto" w:fill="auto"/>
            <w:noWrap/>
            <w:tcMar>
              <w:left w:w="57" w:type="dxa"/>
              <w:right w:w="57" w:type="dxa"/>
            </w:tcMar>
            <w:hideMark/>
          </w:tcPr>
          <w:p w14:paraId="2F9A35D5" w14:textId="43B2A8F5"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p>
        </w:tc>
        <w:tc>
          <w:tcPr>
            <w:tcW w:w="425" w:type="dxa"/>
            <w:shd w:val="clear" w:color="auto" w:fill="auto"/>
            <w:hideMark/>
          </w:tcPr>
          <w:p w14:paraId="4A0FE81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F47D80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RP-211146</w:t>
            </w:r>
          </w:p>
        </w:tc>
        <w:tc>
          <w:tcPr>
            <w:tcW w:w="2126" w:type="dxa"/>
            <w:shd w:val="clear" w:color="auto" w:fill="auto"/>
            <w:hideMark/>
          </w:tcPr>
          <w:p w14:paraId="62367EC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ZTE </w:t>
            </w:r>
          </w:p>
        </w:tc>
      </w:tr>
      <w:tr w:rsidR="00B05550" w:rsidRPr="007852FE" w14:paraId="17661BAF" w14:textId="77777777" w:rsidTr="00B05550">
        <w:trPr>
          <w:trHeight w:val="57"/>
        </w:trPr>
        <w:tc>
          <w:tcPr>
            <w:tcW w:w="680" w:type="dxa"/>
            <w:shd w:val="clear" w:color="auto" w:fill="auto"/>
            <w:hideMark/>
          </w:tcPr>
          <w:p w14:paraId="743DC67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880078</w:t>
            </w:r>
          </w:p>
        </w:tc>
        <w:tc>
          <w:tcPr>
            <w:tcW w:w="3572" w:type="dxa"/>
            <w:shd w:val="clear" w:color="auto" w:fill="auto"/>
            <w:hideMark/>
          </w:tcPr>
          <w:p w14:paraId="00F365A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Multiple Input Multiple Output (MIMO) Over-the-Air (OTA) requirements for NR UEs</w:t>
            </w:r>
          </w:p>
        </w:tc>
        <w:tc>
          <w:tcPr>
            <w:tcW w:w="1365" w:type="dxa"/>
            <w:shd w:val="clear" w:color="auto" w:fill="auto"/>
            <w:noWrap/>
            <w:tcMar>
              <w:left w:w="57" w:type="dxa"/>
              <w:right w:w="57" w:type="dxa"/>
            </w:tcMar>
            <w:hideMark/>
          </w:tcPr>
          <w:p w14:paraId="148E6CFD" w14:textId="03AB47F9"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6F7F2CA" w14:textId="76DD6C6C"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129FC4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RP-201800</w:t>
            </w:r>
          </w:p>
        </w:tc>
        <w:tc>
          <w:tcPr>
            <w:tcW w:w="2126" w:type="dxa"/>
            <w:shd w:val="clear" w:color="auto" w:fill="auto"/>
            <w:hideMark/>
          </w:tcPr>
          <w:p w14:paraId="22C0C7B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CAICT</w:t>
            </w:r>
          </w:p>
        </w:tc>
      </w:tr>
      <w:tr w:rsidR="00B05550" w:rsidRPr="00784FEC" w14:paraId="56DF7EC1" w14:textId="77777777" w:rsidTr="00B05550">
        <w:trPr>
          <w:trHeight w:val="57"/>
        </w:trPr>
        <w:tc>
          <w:tcPr>
            <w:tcW w:w="680" w:type="dxa"/>
            <w:shd w:val="clear" w:color="auto" w:fill="auto"/>
            <w:hideMark/>
          </w:tcPr>
          <w:p w14:paraId="4340CE2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880178</w:t>
            </w:r>
          </w:p>
        </w:tc>
        <w:tc>
          <w:tcPr>
            <w:tcW w:w="3572" w:type="dxa"/>
            <w:shd w:val="clear" w:color="auto" w:fill="auto"/>
            <w:hideMark/>
          </w:tcPr>
          <w:p w14:paraId="2832B11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NR_MIMO_OTA</w:t>
            </w:r>
          </w:p>
        </w:tc>
        <w:tc>
          <w:tcPr>
            <w:tcW w:w="1365" w:type="dxa"/>
            <w:shd w:val="clear" w:color="auto" w:fill="auto"/>
            <w:noWrap/>
            <w:tcMar>
              <w:left w:w="57" w:type="dxa"/>
              <w:right w:w="57" w:type="dxa"/>
            </w:tcMar>
            <w:hideMark/>
          </w:tcPr>
          <w:p w14:paraId="3BC0E59F" w14:textId="264994C2"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7235E0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802A79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RP-201800</w:t>
            </w:r>
          </w:p>
        </w:tc>
        <w:tc>
          <w:tcPr>
            <w:tcW w:w="2126" w:type="dxa"/>
            <w:shd w:val="clear" w:color="auto" w:fill="auto"/>
            <w:hideMark/>
          </w:tcPr>
          <w:p w14:paraId="38E4D87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CAICT</w:t>
            </w:r>
          </w:p>
        </w:tc>
      </w:tr>
      <w:tr w:rsidR="00B05550" w:rsidRPr="00784FEC" w14:paraId="3E424780" w14:textId="77777777" w:rsidTr="00B05550">
        <w:trPr>
          <w:trHeight w:val="57"/>
        </w:trPr>
        <w:tc>
          <w:tcPr>
            <w:tcW w:w="680" w:type="dxa"/>
            <w:shd w:val="clear" w:color="auto" w:fill="auto"/>
            <w:hideMark/>
          </w:tcPr>
          <w:p w14:paraId="570E8B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880278</w:t>
            </w:r>
          </w:p>
        </w:tc>
        <w:tc>
          <w:tcPr>
            <w:tcW w:w="3572" w:type="dxa"/>
            <w:shd w:val="clear" w:color="auto" w:fill="auto"/>
            <w:hideMark/>
          </w:tcPr>
          <w:p w14:paraId="6419017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NR_MIMO_OTA</w:t>
            </w:r>
          </w:p>
        </w:tc>
        <w:tc>
          <w:tcPr>
            <w:tcW w:w="1365" w:type="dxa"/>
            <w:shd w:val="clear" w:color="auto" w:fill="auto"/>
            <w:noWrap/>
            <w:tcMar>
              <w:left w:w="57" w:type="dxa"/>
              <w:right w:w="57" w:type="dxa"/>
            </w:tcMar>
            <w:hideMark/>
          </w:tcPr>
          <w:p w14:paraId="2E592990" w14:textId="48C75F13"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2D9C472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F62E58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RP-201800</w:t>
            </w:r>
          </w:p>
        </w:tc>
        <w:tc>
          <w:tcPr>
            <w:tcW w:w="2126" w:type="dxa"/>
            <w:shd w:val="clear" w:color="auto" w:fill="auto"/>
            <w:hideMark/>
          </w:tcPr>
          <w:p w14:paraId="700C72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CAICT</w:t>
            </w:r>
          </w:p>
        </w:tc>
      </w:tr>
      <w:tr w:rsidR="00B05550" w:rsidRPr="007852FE" w14:paraId="0F807BE2" w14:textId="77777777" w:rsidTr="00B05550">
        <w:trPr>
          <w:trHeight w:val="57"/>
        </w:trPr>
        <w:tc>
          <w:tcPr>
            <w:tcW w:w="680" w:type="dxa"/>
            <w:shd w:val="clear" w:color="auto" w:fill="auto"/>
            <w:hideMark/>
          </w:tcPr>
          <w:p w14:paraId="0FBDC31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870064</w:t>
            </w:r>
          </w:p>
        </w:tc>
        <w:tc>
          <w:tcPr>
            <w:tcW w:w="3572" w:type="dxa"/>
            <w:shd w:val="clear" w:color="auto" w:fill="auto"/>
            <w:hideMark/>
          </w:tcPr>
          <w:p w14:paraId="7DF1BE56"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hideMark/>
          </w:tcPr>
          <w:p w14:paraId="3E1FF4E9" w14:textId="4363DF1D"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B03584C" w14:textId="27955F73"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A5F4AA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RP-202565</w:t>
            </w:r>
          </w:p>
        </w:tc>
        <w:tc>
          <w:tcPr>
            <w:tcW w:w="2126" w:type="dxa"/>
            <w:shd w:val="clear" w:color="auto" w:fill="auto"/>
            <w:hideMark/>
          </w:tcPr>
          <w:p w14:paraId="34BFCA0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Softbank</w:t>
            </w:r>
          </w:p>
        </w:tc>
      </w:tr>
      <w:tr w:rsidR="00B05550" w:rsidRPr="00784FEC" w14:paraId="6406093F" w14:textId="77777777" w:rsidTr="00B05550">
        <w:trPr>
          <w:trHeight w:val="57"/>
        </w:trPr>
        <w:tc>
          <w:tcPr>
            <w:tcW w:w="680" w:type="dxa"/>
            <w:shd w:val="clear" w:color="auto" w:fill="auto"/>
            <w:hideMark/>
          </w:tcPr>
          <w:p w14:paraId="4F1D564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870164</w:t>
            </w:r>
          </w:p>
        </w:tc>
        <w:tc>
          <w:tcPr>
            <w:tcW w:w="3572" w:type="dxa"/>
            <w:shd w:val="clear" w:color="auto" w:fill="auto"/>
            <w:hideMark/>
          </w:tcPr>
          <w:p w14:paraId="3384D9E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NR_FR2_FWA_Bn257_Bn258</w:t>
            </w:r>
          </w:p>
        </w:tc>
        <w:tc>
          <w:tcPr>
            <w:tcW w:w="1365" w:type="dxa"/>
            <w:shd w:val="clear" w:color="auto" w:fill="auto"/>
            <w:noWrap/>
            <w:tcMar>
              <w:left w:w="57" w:type="dxa"/>
              <w:right w:w="57" w:type="dxa"/>
            </w:tcMar>
            <w:hideMark/>
          </w:tcPr>
          <w:p w14:paraId="0AA9795F" w14:textId="3F35531A"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5</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5</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8</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22A1F94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AE58C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RP-202565</w:t>
            </w:r>
          </w:p>
        </w:tc>
        <w:tc>
          <w:tcPr>
            <w:tcW w:w="2126" w:type="dxa"/>
            <w:shd w:val="clear" w:color="auto" w:fill="auto"/>
            <w:hideMark/>
          </w:tcPr>
          <w:p w14:paraId="134D38E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Softbank</w:t>
            </w:r>
          </w:p>
        </w:tc>
      </w:tr>
      <w:tr w:rsidR="00B05550" w:rsidRPr="00784FEC" w14:paraId="126A93CE" w14:textId="77777777" w:rsidTr="00B05550">
        <w:trPr>
          <w:trHeight w:val="57"/>
        </w:trPr>
        <w:tc>
          <w:tcPr>
            <w:tcW w:w="680" w:type="dxa"/>
            <w:shd w:val="clear" w:color="auto" w:fill="auto"/>
            <w:hideMark/>
          </w:tcPr>
          <w:p w14:paraId="569D92D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870264</w:t>
            </w:r>
          </w:p>
        </w:tc>
        <w:tc>
          <w:tcPr>
            <w:tcW w:w="3572" w:type="dxa"/>
            <w:shd w:val="clear" w:color="auto" w:fill="auto"/>
            <w:hideMark/>
          </w:tcPr>
          <w:p w14:paraId="76185EC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NR_FR2_FWA_Bn257_Bn258</w:t>
            </w:r>
          </w:p>
        </w:tc>
        <w:tc>
          <w:tcPr>
            <w:tcW w:w="1365" w:type="dxa"/>
            <w:shd w:val="clear" w:color="auto" w:fill="auto"/>
            <w:noWrap/>
            <w:tcMar>
              <w:left w:w="57" w:type="dxa"/>
              <w:right w:w="57" w:type="dxa"/>
            </w:tcMar>
            <w:hideMark/>
          </w:tcPr>
          <w:p w14:paraId="1FFA1753" w14:textId="23AAA8F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85D82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670B0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RP-202565</w:t>
            </w:r>
          </w:p>
        </w:tc>
        <w:tc>
          <w:tcPr>
            <w:tcW w:w="2126" w:type="dxa"/>
            <w:shd w:val="clear" w:color="auto" w:fill="auto"/>
            <w:hideMark/>
          </w:tcPr>
          <w:p w14:paraId="7C40002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Softbank</w:t>
            </w:r>
          </w:p>
        </w:tc>
      </w:tr>
      <w:tr w:rsidR="00B05550" w:rsidRPr="007852FE" w14:paraId="449D3DD8" w14:textId="77777777" w:rsidTr="00B05550">
        <w:trPr>
          <w:trHeight w:val="57"/>
        </w:trPr>
        <w:tc>
          <w:tcPr>
            <w:tcW w:w="680" w:type="dxa"/>
            <w:shd w:val="clear" w:color="auto" w:fill="auto"/>
            <w:hideMark/>
          </w:tcPr>
          <w:p w14:paraId="1DB50ED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880092</w:t>
            </w:r>
          </w:p>
        </w:tc>
        <w:tc>
          <w:tcPr>
            <w:tcW w:w="3572" w:type="dxa"/>
            <w:shd w:val="clear" w:color="auto" w:fill="auto"/>
            <w:hideMark/>
          </w:tcPr>
          <w:p w14:paraId="46063E9E"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Adding channel bandwidth support to existing NR bands</w:t>
            </w:r>
          </w:p>
        </w:tc>
        <w:tc>
          <w:tcPr>
            <w:tcW w:w="1365" w:type="dxa"/>
            <w:shd w:val="clear" w:color="auto" w:fill="auto"/>
            <w:noWrap/>
            <w:tcMar>
              <w:left w:w="57" w:type="dxa"/>
              <w:right w:w="57" w:type="dxa"/>
            </w:tcMar>
            <w:hideMark/>
          </w:tcPr>
          <w:p w14:paraId="789D134E" w14:textId="25C8D65C"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CFA845B" w14:textId="287B8E21"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1B47BF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RP-212531</w:t>
            </w:r>
          </w:p>
        </w:tc>
        <w:tc>
          <w:tcPr>
            <w:tcW w:w="2126" w:type="dxa"/>
            <w:shd w:val="clear" w:color="auto" w:fill="auto"/>
            <w:hideMark/>
          </w:tcPr>
          <w:p w14:paraId="3405661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B05550" w:rsidRPr="00784FEC" w14:paraId="279D7280" w14:textId="77777777" w:rsidTr="00B05550">
        <w:trPr>
          <w:trHeight w:val="57"/>
        </w:trPr>
        <w:tc>
          <w:tcPr>
            <w:tcW w:w="680" w:type="dxa"/>
            <w:shd w:val="clear" w:color="auto" w:fill="auto"/>
            <w:hideMark/>
          </w:tcPr>
          <w:p w14:paraId="5F5A5A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880192</w:t>
            </w:r>
          </w:p>
        </w:tc>
        <w:tc>
          <w:tcPr>
            <w:tcW w:w="3572" w:type="dxa"/>
            <w:shd w:val="clear" w:color="auto" w:fill="auto"/>
            <w:hideMark/>
          </w:tcPr>
          <w:p w14:paraId="285CB07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NR_bands_R17_BWs</w:t>
            </w:r>
          </w:p>
        </w:tc>
        <w:tc>
          <w:tcPr>
            <w:tcW w:w="1365" w:type="dxa"/>
            <w:shd w:val="clear" w:color="auto" w:fill="auto"/>
            <w:noWrap/>
            <w:tcMar>
              <w:left w:w="57" w:type="dxa"/>
              <w:right w:w="57" w:type="dxa"/>
            </w:tcMar>
            <w:hideMark/>
          </w:tcPr>
          <w:p w14:paraId="06EBB44F" w14:textId="18837E6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B70E8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59C2F7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RP-212531</w:t>
            </w:r>
          </w:p>
        </w:tc>
        <w:tc>
          <w:tcPr>
            <w:tcW w:w="2126" w:type="dxa"/>
            <w:shd w:val="clear" w:color="auto" w:fill="auto"/>
            <w:hideMark/>
          </w:tcPr>
          <w:p w14:paraId="63D595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52FE" w14:paraId="1611B78B" w14:textId="77777777" w:rsidTr="00B05550">
        <w:trPr>
          <w:trHeight w:val="57"/>
        </w:trPr>
        <w:tc>
          <w:tcPr>
            <w:tcW w:w="680" w:type="dxa"/>
            <w:shd w:val="clear" w:color="auto" w:fill="auto"/>
            <w:hideMark/>
          </w:tcPr>
          <w:p w14:paraId="5E3E6C7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880093</w:t>
            </w:r>
          </w:p>
        </w:tc>
        <w:tc>
          <w:tcPr>
            <w:tcW w:w="3572" w:type="dxa"/>
            <w:shd w:val="clear" w:color="auto" w:fill="auto"/>
            <w:hideMark/>
          </w:tcPr>
          <w:p w14:paraId="1BD50F5E"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channel bandwidths 35MHz and 45MHz for NR FR1</w:t>
            </w:r>
          </w:p>
        </w:tc>
        <w:tc>
          <w:tcPr>
            <w:tcW w:w="1365" w:type="dxa"/>
            <w:shd w:val="clear" w:color="auto" w:fill="auto"/>
            <w:noWrap/>
            <w:tcMar>
              <w:left w:w="57" w:type="dxa"/>
              <w:right w:w="57" w:type="dxa"/>
            </w:tcMar>
            <w:hideMark/>
          </w:tcPr>
          <w:p w14:paraId="57BB4AB6" w14:textId="0108E3EC"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72DFF7C" w14:textId="2708492E"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AAF09F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RP-211386</w:t>
            </w:r>
          </w:p>
        </w:tc>
        <w:tc>
          <w:tcPr>
            <w:tcW w:w="2126" w:type="dxa"/>
            <w:shd w:val="clear" w:color="auto" w:fill="auto"/>
            <w:hideMark/>
          </w:tcPr>
          <w:p w14:paraId="381D50D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B05550" w:rsidRPr="00784FEC" w14:paraId="4CAE8702" w14:textId="77777777" w:rsidTr="00B05550">
        <w:trPr>
          <w:trHeight w:val="57"/>
        </w:trPr>
        <w:tc>
          <w:tcPr>
            <w:tcW w:w="680" w:type="dxa"/>
            <w:shd w:val="clear" w:color="auto" w:fill="auto"/>
            <w:hideMark/>
          </w:tcPr>
          <w:p w14:paraId="40BB10E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880193</w:t>
            </w:r>
          </w:p>
        </w:tc>
        <w:tc>
          <w:tcPr>
            <w:tcW w:w="3572" w:type="dxa"/>
            <w:shd w:val="clear" w:color="auto" w:fill="auto"/>
            <w:hideMark/>
          </w:tcPr>
          <w:p w14:paraId="63848413"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NR_FR1_35MHz_45MHz_BW</w:t>
            </w:r>
          </w:p>
        </w:tc>
        <w:tc>
          <w:tcPr>
            <w:tcW w:w="1365" w:type="dxa"/>
            <w:shd w:val="clear" w:color="auto" w:fill="auto"/>
            <w:noWrap/>
            <w:tcMar>
              <w:left w:w="57" w:type="dxa"/>
              <w:right w:w="57" w:type="dxa"/>
            </w:tcMar>
            <w:hideMark/>
          </w:tcPr>
          <w:p w14:paraId="6DCBA70A" w14:textId="09CDE6F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8D4182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BB065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RP-211386</w:t>
            </w:r>
          </w:p>
        </w:tc>
        <w:tc>
          <w:tcPr>
            <w:tcW w:w="2126" w:type="dxa"/>
            <w:shd w:val="clear" w:color="auto" w:fill="auto"/>
            <w:hideMark/>
          </w:tcPr>
          <w:p w14:paraId="793CEDD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23E75B76" w14:textId="77777777" w:rsidTr="00B05550">
        <w:trPr>
          <w:trHeight w:val="57"/>
        </w:trPr>
        <w:tc>
          <w:tcPr>
            <w:tcW w:w="680" w:type="dxa"/>
            <w:shd w:val="clear" w:color="auto" w:fill="auto"/>
            <w:hideMark/>
          </w:tcPr>
          <w:p w14:paraId="5E7E40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880293</w:t>
            </w:r>
          </w:p>
        </w:tc>
        <w:tc>
          <w:tcPr>
            <w:tcW w:w="3572" w:type="dxa"/>
            <w:shd w:val="clear" w:color="auto" w:fill="auto"/>
            <w:hideMark/>
          </w:tcPr>
          <w:p w14:paraId="2C6B206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NR_FR1_35MHz_45MHz_BW</w:t>
            </w:r>
          </w:p>
        </w:tc>
        <w:tc>
          <w:tcPr>
            <w:tcW w:w="1365" w:type="dxa"/>
            <w:shd w:val="clear" w:color="auto" w:fill="auto"/>
            <w:noWrap/>
            <w:tcMar>
              <w:left w:w="57" w:type="dxa"/>
              <w:right w:w="57" w:type="dxa"/>
            </w:tcMar>
            <w:hideMark/>
          </w:tcPr>
          <w:p w14:paraId="24C6599F" w14:textId="6F897F5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868F2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D2E7B4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RP-211386</w:t>
            </w:r>
          </w:p>
        </w:tc>
        <w:tc>
          <w:tcPr>
            <w:tcW w:w="2126" w:type="dxa"/>
            <w:shd w:val="clear" w:color="auto" w:fill="auto"/>
            <w:hideMark/>
          </w:tcPr>
          <w:p w14:paraId="1B3CC5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52FE" w14:paraId="01A582B2" w14:textId="77777777" w:rsidTr="00B05550">
        <w:trPr>
          <w:trHeight w:val="57"/>
        </w:trPr>
        <w:tc>
          <w:tcPr>
            <w:tcW w:w="680" w:type="dxa"/>
            <w:shd w:val="clear" w:color="auto" w:fill="auto"/>
            <w:hideMark/>
          </w:tcPr>
          <w:p w14:paraId="7DAC879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880097</w:t>
            </w:r>
          </w:p>
        </w:tc>
        <w:tc>
          <w:tcPr>
            <w:tcW w:w="3572" w:type="dxa"/>
            <w:shd w:val="clear" w:color="auto" w:fill="auto"/>
            <w:hideMark/>
          </w:tcPr>
          <w:p w14:paraId="5EDAC83B"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hideMark/>
          </w:tcPr>
          <w:p w14:paraId="0A405C93" w14:textId="5F5E7B71"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22C1E69" w14:textId="03EC1E3D"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1978606"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RP-212530</w:t>
            </w:r>
          </w:p>
        </w:tc>
        <w:tc>
          <w:tcPr>
            <w:tcW w:w="2126" w:type="dxa"/>
            <w:shd w:val="clear" w:color="auto" w:fill="auto"/>
            <w:hideMark/>
          </w:tcPr>
          <w:p w14:paraId="3CFD72E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China Telecom</w:t>
            </w:r>
          </w:p>
        </w:tc>
      </w:tr>
      <w:tr w:rsidR="00B05550" w:rsidRPr="00784FEC" w14:paraId="6BB093C0" w14:textId="77777777" w:rsidTr="00B05550">
        <w:trPr>
          <w:trHeight w:val="57"/>
        </w:trPr>
        <w:tc>
          <w:tcPr>
            <w:tcW w:w="680" w:type="dxa"/>
            <w:shd w:val="clear" w:color="auto" w:fill="auto"/>
            <w:hideMark/>
          </w:tcPr>
          <w:p w14:paraId="4593A6E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880197</w:t>
            </w:r>
          </w:p>
        </w:tc>
        <w:tc>
          <w:tcPr>
            <w:tcW w:w="3572" w:type="dxa"/>
            <w:shd w:val="clear" w:color="auto" w:fill="auto"/>
            <w:hideMark/>
          </w:tcPr>
          <w:p w14:paraId="4C75D2C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NR_SAR_PC2_interB_SUL_2BUL</w:t>
            </w:r>
          </w:p>
        </w:tc>
        <w:tc>
          <w:tcPr>
            <w:tcW w:w="1365" w:type="dxa"/>
            <w:shd w:val="clear" w:color="auto" w:fill="auto"/>
            <w:noWrap/>
            <w:tcMar>
              <w:left w:w="57" w:type="dxa"/>
              <w:right w:w="57" w:type="dxa"/>
            </w:tcMar>
            <w:hideMark/>
          </w:tcPr>
          <w:p w14:paraId="5F238404" w14:textId="37010760"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708C6C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63DF01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RP-212530</w:t>
            </w:r>
          </w:p>
        </w:tc>
        <w:tc>
          <w:tcPr>
            <w:tcW w:w="2126" w:type="dxa"/>
            <w:shd w:val="clear" w:color="auto" w:fill="auto"/>
            <w:hideMark/>
          </w:tcPr>
          <w:p w14:paraId="2130759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Telecom</w:t>
            </w:r>
          </w:p>
        </w:tc>
      </w:tr>
      <w:tr w:rsidR="00B05550" w:rsidRPr="00784FEC" w14:paraId="5071FC1D" w14:textId="77777777" w:rsidTr="00B05550">
        <w:trPr>
          <w:trHeight w:val="57"/>
        </w:trPr>
        <w:tc>
          <w:tcPr>
            <w:tcW w:w="680" w:type="dxa"/>
            <w:shd w:val="clear" w:color="auto" w:fill="auto"/>
            <w:hideMark/>
          </w:tcPr>
          <w:p w14:paraId="702126B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880297</w:t>
            </w:r>
          </w:p>
        </w:tc>
        <w:tc>
          <w:tcPr>
            <w:tcW w:w="3572" w:type="dxa"/>
            <w:shd w:val="clear" w:color="auto" w:fill="auto"/>
            <w:hideMark/>
          </w:tcPr>
          <w:p w14:paraId="42D7C90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NR_SAR_PC2_interB_SUL_2BUL</w:t>
            </w:r>
          </w:p>
        </w:tc>
        <w:tc>
          <w:tcPr>
            <w:tcW w:w="1365" w:type="dxa"/>
            <w:shd w:val="clear" w:color="auto" w:fill="auto"/>
            <w:noWrap/>
            <w:tcMar>
              <w:left w:w="57" w:type="dxa"/>
              <w:right w:w="57" w:type="dxa"/>
            </w:tcMar>
            <w:hideMark/>
          </w:tcPr>
          <w:p w14:paraId="6B48A799" w14:textId="2F739A4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D529B6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520C4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RP-212530</w:t>
            </w:r>
          </w:p>
        </w:tc>
        <w:tc>
          <w:tcPr>
            <w:tcW w:w="2126" w:type="dxa"/>
            <w:shd w:val="clear" w:color="auto" w:fill="auto"/>
            <w:hideMark/>
          </w:tcPr>
          <w:p w14:paraId="1518219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Telecom</w:t>
            </w:r>
          </w:p>
        </w:tc>
      </w:tr>
      <w:tr w:rsidR="00B05550" w:rsidRPr="00784FEC" w14:paraId="55C76171" w14:textId="77777777" w:rsidTr="00B05550">
        <w:trPr>
          <w:trHeight w:val="57"/>
        </w:trPr>
        <w:tc>
          <w:tcPr>
            <w:tcW w:w="680" w:type="dxa"/>
            <w:shd w:val="clear" w:color="auto" w:fill="auto"/>
            <w:hideMark/>
          </w:tcPr>
          <w:p w14:paraId="3FE1D78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920065</w:t>
            </w:r>
          </w:p>
        </w:tc>
        <w:tc>
          <w:tcPr>
            <w:tcW w:w="3572" w:type="dxa"/>
            <w:shd w:val="clear" w:color="auto" w:fill="auto"/>
            <w:hideMark/>
          </w:tcPr>
          <w:p w14:paraId="56170F1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UE Conformance - SAR schemes for UE power class 2 (PC2) for NR inter-band Carrier Aggregation and supplemental uplink (SUL) configurations with 2 bands UL </w:t>
            </w:r>
          </w:p>
        </w:tc>
        <w:tc>
          <w:tcPr>
            <w:tcW w:w="1365" w:type="dxa"/>
            <w:shd w:val="clear" w:color="auto" w:fill="auto"/>
            <w:noWrap/>
            <w:tcMar>
              <w:left w:w="57" w:type="dxa"/>
              <w:right w:w="57" w:type="dxa"/>
            </w:tcMar>
            <w:hideMark/>
          </w:tcPr>
          <w:p w14:paraId="4DAAE183" w14:textId="0424FBBE"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p>
        </w:tc>
        <w:tc>
          <w:tcPr>
            <w:tcW w:w="425" w:type="dxa"/>
            <w:shd w:val="clear" w:color="auto" w:fill="auto"/>
            <w:hideMark/>
          </w:tcPr>
          <w:p w14:paraId="2F9A379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4A5407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RP-211139</w:t>
            </w:r>
          </w:p>
        </w:tc>
        <w:tc>
          <w:tcPr>
            <w:tcW w:w="2126" w:type="dxa"/>
            <w:shd w:val="clear" w:color="auto" w:fill="auto"/>
            <w:hideMark/>
          </w:tcPr>
          <w:p w14:paraId="149F84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7852FE" w14:paraId="38C12794" w14:textId="77777777" w:rsidTr="00B05550">
        <w:trPr>
          <w:trHeight w:val="57"/>
        </w:trPr>
        <w:tc>
          <w:tcPr>
            <w:tcW w:w="680" w:type="dxa"/>
            <w:shd w:val="clear" w:color="auto" w:fill="auto"/>
            <w:hideMark/>
          </w:tcPr>
          <w:p w14:paraId="5CF21AD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900061</w:t>
            </w:r>
          </w:p>
        </w:tc>
        <w:tc>
          <w:tcPr>
            <w:tcW w:w="3572" w:type="dxa"/>
            <w:shd w:val="clear" w:color="auto" w:fill="auto"/>
            <w:hideMark/>
          </w:tcPr>
          <w:p w14:paraId="4EFDA94A"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NR coverage enhancements </w:t>
            </w:r>
          </w:p>
        </w:tc>
        <w:tc>
          <w:tcPr>
            <w:tcW w:w="1365" w:type="dxa"/>
            <w:shd w:val="clear" w:color="auto" w:fill="auto"/>
            <w:noWrap/>
            <w:tcMar>
              <w:left w:w="57" w:type="dxa"/>
              <w:right w:w="57" w:type="dxa"/>
            </w:tcMar>
            <w:hideMark/>
          </w:tcPr>
          <w:p w14:paraId="74545246" w14:textId="620A4251"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v</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1E531D3" w14:textId="1450CA4D"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0B5692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RP-211566</w:t>
            </w:r>
          </w:p>
        </w:tc>
        <w:tc>
          <w:tcPr>
            <w:tcW w:w="2126" w:type="dxa"/>
            <w:shd w:val="clear" w:color="auto" w:fill="auto"/>
            <w:hideMark/>
          </w:tcPr>
          <w:p w14:paraId="3A9006E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Telecom </w:t>
            </w:r>
          </w:p>
        </w:tc>
      </w:tr>
      <w:tr w:rsidR="00B05550" w:rsidRPr="00784FEC" w14:paraId="61B562F3" w14:textId="77777777" w:rsidTr="00B05550">
        <w:trPr>
          <w:trHeight w:val="57"/>
        </w:trPr>
        <w:tc>
          <w:tcPr>
            <w:tcW w:w="680" w:type="dxa"/>
            <w:shd w:val="clear" w:color="auto" w:fill="auto"/>
            <w:hideMark/>
          </w:tcPr>
          <w:p w14:paraId="651830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860036</w:t>
            </w:r>
          </w:p>
        </w:tc>
        <w:tc>
          <w:tcPr>
            <w:tcW w:w="3572" w:type="dxa"/>
            <w:shd w:val="clear" w:color="auto" w:fill="auto"/>
            <w:hideMark/>
          </w:tcPr>
          <w:p w14:paraId="6BFE3A1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on NR coverage enhancements</w:t>
            </w:r>
          </w:p>
        </w:tc>
        <w:tc>
          <w:tcPr>
            <w:tcW w:w="1365" w:type="dxa"/>
            <w:shd w:val="clear" w:color="auto" w:fill="auto"/>
            <w:noWrap/>
            <w:tcMar>
              <w:left w:w="57" w:type="dxa"/>
              <w:right w:w="57" w:type="dxa"/>
            </w:tcMar>
            <w:hideMark/>
          </w:tcPr>
          <w:p w14:paraId="13087B13" w14:textId="1D16D7DB"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v</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p>
        </w:tc>
        <w:tc>
          <w:tcPr>
            <w:tcW w:w="425" w:type="dxa"/>
            <w:shd w:val="clear" w:color="auto" w:fill="auto"/>
            <w:hideMark/>
          </w:tcPr>
          <w:p w14:paraId="47664A3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3A39F04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RP-200861</w:t>
            </w:r>
          </w:p>
        </w:tc>
        <w:tc>
          <w:tcPr>
            <w:tcW w:w="2126" w:type="dxa"/>
            <w:shd w:val="clear" w:color="auto" w:fill="auto"/>
            <w:hideMark/>
          </w:tcPr>
          <w:p w14:paraId="5BC4AF6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Telecom</w:t>
            </w:r>
          </w:p>
        </w:tc>
      </w:tr>
      <w:tr w:rsidR="00B05550" w:rsidRPr="00784FEC" w14:paraId="65E24D68" w14:textId="77777777" w:rsidTr="00B05550">
        <w:trPr>
          <w:trHeight w:val="57"/>
        </w:trPr>
        <w:tc>
          <w:tcPr>
            <w:tcW w:w="680" w:type="dxa"/>
            <w:shd w:val="clear" w:color="auto" w:fill="auto"/>
            <w:hideMark/>
          </w:tcPr>
          <w:p w14:paraId="06A1E9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900161</w:t>
            </w:r>
          </w:p>
        </w:tc>
        <w:tc>
          <w:tcPr>
            <w:tcW w:w="3572" w:type="dxa"/>
            <w:shd w:val="clear" w:color="auto" w:fill="auto"/>
            <w:hideMark/>
          </w:tcPr>
          <w:p w14:paraId="0C7F434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NR_cov_enh</w:t>
            </w:r>
          </w:p>
        </w:tc>
        <w:tc>
          <w:tcPr>
            <w:tcW w:w="1365" w:type="dxa"/>
            <w:shd w:val="clear" w:color="auto" w:fill="auto"/>
            <w:noWrap/>
            <w:tcMar>
              <w:left w:w="57" w:type="dxa"/>
              <w:right w:w="57" w:type="dxa"/>
            </w:tcMar>
            <w:hideMark/>
          </w:tcPr>
          <w:p w14:paraId="0945BA24" w14:textId="770CFEC1"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v</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5302B06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2936112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RP-211566</w:t>
            </w:r>
          </w:p>
        </w:tc>
        <w:tc>
          <w:tcPr>
            <w:tcW w:w="2126" w:type="dxa"/>
            <w:shd w:val="clear" w:color="auto" w:fill="auto"/>
            <w:hideMark/>
          </w:tcPr>
          <w:p w14:paraId="1A3D8F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784FEC" w14:paraId="1FD62F27" w14:textId="77777777" w:rsidTr="00B05550">
        <w:trPr>
          <w:trHeight w:val="57"/>
        </w:trPr>
        <w:tc>
          <w:tcPr>
            <w:tcW w:w="680" w:type="dxa"/>
            <w:shd w:val="clear" w:color="auto" w:fill="auto"/>
            <w:hideMark/>
          </w:tcPr>
          <w:p w14:paraId="35C0852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900261</w:t>
            </w:r>
          </w:p>
        </w:tc>
        <w:tc>
          <w:tcPr>
            <w:tcW w:w="3572" w:type="dxa"/>
            <w:shd w:val="clear" w:color="auto" w:fill="auto"/>
            <w:hideMark/>
          </w:tcPr>
          <w:p w14:paraId="35C19C2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NR_cov_enh</w:t>
            </w:r>
          </w:p>
        </w:tc>
        <w:tc>
          <w:tcPr>
            <w:tcW w:w="1365" w:type="dxa"/>
            <w:shd w:val="clear" w:color="auto" w:fill="auto"/>
            <w:noWrap/>
            <w:tcMar>
              <w:left w:w="57" w:type="dxa"/>
              <w:right w:w="57" w:type="dxa"/>
            </w:tcMar>
            <w:hideMark/>
          </w:tcPr>
          <w:p w14:paraId="5F90AD0E" w14:textId="5534A588"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v</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4C4BDBF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542391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RP-211566</w:t>
            </w:r>
          </w:p>
        </w:tc>
        <w:tc>
          <w:tcPr>
            <w:tcW w:w="2126" w:type="dxa"/>
            <w:shd w:val="clear" w:color="auto" w:fill="auto"/>
            <w:hideMark/>
          </w:tcPr>
          <w:p w14:paraId="289527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7852FE" w14:paraId="1754EE6A" w14:textId="77777777" w:rsidTr="00B05550">
        <w:trPr>
          <w:trHeight w:val="57"/>
        </w:trPr>
        <w:tc>
          <w:tcPr>
            <w:tcW w:w="680" w:type="dxa"/>
            <w:shd w:val="clear" w:color="auto" w:fill="auto"/>
            <w:hideMark/>
          </w:tcPr>
          <w:p w14:paraId="76DBB97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900062</w:t>
            </w:r>
          </w:p>
        </w:tc>
        <w:tc>
          <w:tcPr>
            <w:tcW w:w="3572" w:type="dxa"/>
            <w:shd w:val="clear" w:color="auto" w:fill="auto"/>
            <w:hideMark/>
          </w:tcPr>
          <w:p w14:paraId="6667035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Support of reduced capability NR devices </w:t>
            </w:r>
          </w:p>
        </w:tc>
        <w:tc>
          <w:tcPr>
            <w:tcW w:w="1365" w:type="dxa"/>
            <w:shd w:val="clear" w:color="auto" w:fill="auto"/>
            <w:noWrap/>
            <w:tcMar>
              <w:left w:w="57" w:type="dxa"/>
              <w:right w:w="57" w:type="dxa"/>
            </w:tcMar>
            <w:hideMark/>
          </w:tcPr>
          <w:p w14:paraId="18F70249" w14:textId="7B90D656"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571F6569" w14:textId="7A6DB20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A82648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RP-211574</w:t>
            </w:r>
          </w:p>
        </w:tc>
        <w:tc>
          <w:tcPr>
            <w:tcW w:w="2126" w:type="dxa"/>
            <w:shd w:val="clear" w:color="auto" w:fill="auto"/>
            <w:hideMark/>
          </w:tcPr>
          <w:p w14:paraId="2756904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Ericsson </w:t>
            </w:r>
          </w:p>
        </w:tc>
      </w:tr>
      <w:tr w:rsidR="00B05550" w:rsidRPr="007852FE" w14:paraId="1B5DB0C7" w14:textId="77777777" w:rsidTr="00B05550">
        <w:trPr>
          <w:trHeight w:val="57"/>
        </w:trPr>
        <w:tc>
          <w:tcPr>
            <w:tcW w:w="680" w:type="dxa"/>
            <w:shd w:val="clear" w:color="auto" w:fill="auto"/>
            <w:hideMark/>
          </w:tcPr>
          <w:p w14:paraId="304B1DD1"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860035</w:t>
            </w:r>
          </w:p>
        </w:tc>
        <w:tc>
          <w:tcPr>
            <w:tcW w:w="3572" w:type="dxa"/>
            <w:shd w:val="clear" w:color="auto" w:fill="auto"/>
            <w:hideMark/>
          </w:tcPr>
          <w:p w14:paraId="4CC3B570"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   Study on support of reduced capability NR devices</w:t>
            </w:r>
          </w:p>
        </w:tc>
        <w:tc>
          <w:tcPr>
            <w:tcW w:w="1365" w:type="dxa"/>
            <w:shd w:val="clear" w:color="auto" w:fill="auto"/>
            <w:noWrap/>
            <w:tcMar>
              <w:left w:w="57" w:type="dxa"/>
              <w:right w:w="57" w:type="dxa"/>
            </w:tcMar>
            <w:hideMark/>
          </w:tcPr>
          <w:p w14:paraId="0B1473B7" w14:textId="0104CFA4"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F</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a</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p</w:t>
            </w:r>
            <w:r w:rsidRPr="007852FE">
              <w:rPr>
                <w:rFonts w:ascii="Arial" w:hAnsi="Arial" w:cs="Arial"/>
                <w:color w:val="000000"/>
                <w:sz w:val="2"/>
                <w:szCs w:val="12"/>
                <w:lang w:eastAsia="en-GB"/>
              </w:rPr>
              <w:t xml:space="preserve"> </w:t>
            </w:r>
          </w:p>
        </w:tc>
        <w:tc>
          <w:tcPr>
            <w:tcW w:w="425" w:type="dxa"/>
            <w:shd w:val="clear" w:color="auto" w:fill="auto"/>
            <w:hideMark/>
          </w:tcPr>
          <w:p w14:paraId="2AA7E7C8"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R1</w:t>
            </w:r>
          </w:p>
        </w:tc>
        <w:tc>
          <w:tcPr>
            <w:tcW w:w="851" w:type="dxa"/>
            <w:shd w:val="clear" w:color="auto" w:fill="auto"/>
            <w:hideMark/>
          </w:tcPr>
          <w:p w14:paraId="0673B542"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RP-202704</w:t>
            </w:r>
          </w:p>
        </w:tc>
        <w:tc>
          <w:tcPr>
            <w:tcW w:w="2126" w:type="dxa"/>
            <w:shd w:val="clear" w:color="auto" w:fill="auto"/>
            <w:hideMark/>
          </w:tcPr>
          <w:p w14:paraId="1FFD5109"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Ericsson</w:t>
            </w:r>
          </w:p>
        </w:tc>
      </w:tr>
      <w:tr w:rsidR="00B05550" w:rsidRPr="00784FEC" w14:paraId="2CD08C92" w14:textId="77777777" w:rsidTr="00B05550">
        <w:trPr>
          <w:trHeight w:val="57"/>
        </w:trPr>
        <w:tc>
          <w:tcPr>
            <w:tcW w:w="680" w:type="dxa"/>
            <w:shd w:val="clear" w:color="auto" w:fill="auto"/>
            <w:hideMark/>
          </w:tcPr>
          <w:p w14:paraId="745391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900162</w:t>
            </w:r>
          </w:p>
        </w:tc>
        <w:tc>
          <w:tcPr>
            <w:tcW w:w="3572" w:type="dxa"/>
            <w:shd w:val="clear" w:color="auto" w:fill="auto"/>
            <w:hideMark/>
          </w:tcPr>
          <w:p w14:paraId="450CE7D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NR_redcap</w:t>
            </w:r>
          </w:p>
        </w:tc>
        <w:tc>
          <w:tcPr>
            <w:tcW w:w="1365" w:type="dxa"/>
            <w:shd w:val="clear" w:color="auto" w:fill="auto"/>
            <w:noWrap/>
            <w:tcMar>
              <w:left w:w="57" w:type="dxa"/>
              <w:right w:w="57" w:type="dxa"/>
            </w:tcMar>
            <w:hideMark/>
          </w:tcPr>
          <w:p w14:paraId="1B2828A9" w14:textId="4C6F4EB5"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6EAC9C4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6EF45B8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RP-211574</w:t>
            </w:r>
          </w:p>
        </w:tc>
        <w:tc>
          <w:tcPr>
            <w:tcW w:w="2126" w:type="dxa"/>
            <w:shd w:val="clear" w:color="auto" w:fill="auto"/>
            <w:hideMark/>
          </w:tcPr>
          <w:p w14:paraId="2F68677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4FEC" w14:paraId="4766B04A" w14:textId="77777777" w:rsidTr="00B05550">
        <w:trPr>
          <w:trHeight w:val="57"/>
        </w:trPr>
        <w:tc>
          <w:tcPr>
            <w:tcW w:w="680" w:type="dxa"/>
            <w:shd w:val="clear" w:color="auto" w:fill="auto"/>
            <w:hideMark/>
          </w:tcPr>
          <w:p w14:paraId="57AD7F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900262</w:t>
            </w:r>
          </w:p>
        </w:tc>
        <w:tc>
          <w:tcPr>
            <w:tcW w:w="3572" w:type="dxa"/>
            <w:shd w:val="clear" w:color="auto" w:fill="auto"/>
            <w:hideMark/>
          </w:tcPr>
          <w:p w14:paraId="360CAF3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NR_redcap</w:t>
            </w:r>
          </w:p>
        </w:tc>
        <w:tc>
          <w:tcPr>
            <w:tcW w:w="1365" w:type="dxa"/>
            <w:shd w:val="clear" w:color="auto" w:fill="auto"/>
            <w:noWrap/>
            <w:tcMar>
              <w:left w:w="57" w:type="dxa"/>
              <w:right w:w="57" w:type="dxa"/>
            </w:tcMar>
            <w:hideMark/>
          </w:tcPr>
          <w:p w14:paraId="1FABBA36" w14:textId="1D7615B4"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1A13778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7DDE5B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RP-211574</w:t>
            </w:r>
          </w:p>
        </w:tc>
        <w:tc>
          <w:tcPr>
            <w:tcW w:w="2126" w:type="dxa"/>
            <w:shd w:val="clear" w:color="auto" w:fill="auto"/>
            <w:hideMark/>
          </w:tcPr>
          <w:p w14:paraId="16C360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4FEC" w14:paraId="4C41E881" w14:textId="77777777" w:rsidTr="00B05550">
        <w:trPr>
          <w:trHeight w:val="57"/>
        </w:trPr>
        <w:tc>
          <w:tcPr>
            <w:tcW w:w="680" w:type="dxa"/>
            <w:shd w:val="clear" w:color="auto" w:fill="auto"/>
            <w:hideMark/>
          </w:tcPr>
          <w:p w14:paraId="4985D9F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930018</w:t>
            </w:r>
          </w:p>
        </w:tc>
        <w:tc>
          <w:tcPr>
            <w:tcW w:w="3572" w:type="dxa"/>
            <w:shd w:val="clear" w:color="auto" w:fill="auto"/>
            <w:hideMark/>
          </w:tcPr>
          <w:p w14:paraId="2F08368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Architecture Enhancement for NR Reduced Capability Devices </w:t>
            </w:r>
          </w:p>
        </w:tc>
        <w:tc>
          <w:tcPr>
            <w:tcW w:w="1365" w:type="dxa"/>
            <w:shd w:val="clear" w:color="auto" w:fill="auto"/>
            <w:noWrap/>
            <w:tcMar>
              <w:left w:w="57" w:type="dxa"/>
              <w:right w:w="57" w:type="dxa"/>
            </w:tcMar>
            <w:hideMark/>
          </w:tcPr>
          <w:p w14:paraId="692058F7" w14:textId="70CB3F49"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p>
        </w:tc>
        <w:tc>
          <w:tcPr>
            <w:tcW w:w="425" w:type="dxa"/>
            <w:shd w:val="clear" w:color="auto" w:fill="auto"/>
            <w:hideMark/>
          </w:tcPr>
          <w:p w14:paraId="1901F4F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B1F7D8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SP-211100</w:t>
            </w:r>
          </w:p>
        </w:tc>
        <w:tc>
          <w:tcPr>
            <w:tcW w:w="2126" w:type="dxa"/>
            <w:shd w:val="clear" w:color="auto" w:fill="auto"/>
            <w:hideMark/>
          </w:tcPr>
          <w:p w14:paraId="021F56B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Aihua Li, China Mobile </w:t>
            </w:r>
          </w:p>
        </w:tc>
      </w:tr>
      <w:tr w:rsidR="00B05550" w:rsidRPr="007852FE" w14:paraId="72973E09" w14:textId="77777777" w:rsidTr="00B05550">
        <w:trPr>
          <w:trHeight w:val="57"/>
        </w:trPr>
        <w:tc>
          <w:tcPr>
            <w:tcW w:w="680" w:type="dxa"/>
            <w:shd w:val="clear" w:color="auto" w:fill="auto"/>
            <w:hideMark/>
          </w:tcPr>
          <w:p w14:paraId="17817DF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900064</w:t>
            </w:r>
          </w:p>
        </w:tc>
        <w:tc>
          <w:tcPr>
            <w:tcW w:w="3572" w:type="dxa"/>
            <w:shd w:val="clear" w:color="auto" w:fill="auto"/>
            <w:hideMark/>
          </w:tcPr>
          <w:p w14:paraId="5DCA2081"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Additional NR bands for UL-MIMO power class 3 (PC3) in Rel-17 </w:t>
            </w:r>
          </w:p>
        </w:tc>
        <w:tc>
          <w:tcPr>
            <w:tcW w:w="1365" w:type="dxa"/>
            <w:shd w:val="clear" w:color="auto" w:fill="auto"/>
            <w:noWrap/>
            <w:tcMar>
              <w:left w:w="57" w:type="dxa"/>
              <w:right w:w="57" w:type="dxa"/>
            </w:tcMar>
            <w:hideMark/>
          </w:tcPr>
          <w:p w14:paraId="2E4DE269" w14:textId="056A1172"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CF39F0C" w14:textId="5D53B060"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929857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RP-212184</w:t>
            </w:r>
          </w:p>
        </w:tc>
        <w:tc>
          <w:tcPr>
            <w:tcW w:w="2126" w:type="dxa"/>
            <w:shd w:val="clear" w:color="auto" w:fill="auto"/>
            <w:hideMark/>
          </w:tcPr>
          <w:p w14:paraId="38F14A7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B05550" w:rsidRPr="00784FEC" w14:paraId="35B55012" w14:textId="77777777" w:rsidTr="00B05550">
        <w:trPr>
          <w:trHeight w:val="57"/>
        </w:trPr>
        <w:tc>
          <w:tcPr>
            <w:tcW w:w="680" w:type="dxa"/>
            <w:shd w:val="clear" w:color="auto" w:fill="auto"/>
            <w:hideMark/>
          </w:tcPr>
          <w:p w14:paraId="2F33E0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900164</w:t>
            </w:r>
          </w:p>
        </w:tc>
        <w:tc>
          <w:tcPr>
            <w:tcW w:w="3572" w:type="dxa"/>
            <w:shd w:val="clear" w:color="auto" w:fill="auto"/>
            <w:hideMark/>
          </w:tcPr>
          <w:p w14:paraId="743654F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NR_bands_UL_MIMO_PC3_R17</w:t>
            </w:r>
          </w:p>
        </w:tc>
        <w:tc>
          <w:tcPr>
            <w:tcW w:w="1365" w:type="dxa"/>
            <w:shd w:val="clear" w:color="auto" w:fill="auto"/>
            <w:noWrap/>
            <w:tcMar>
              <w:left w:w="57" w:type="dxa"/>
              <w:right w:w="57" w:type="dxa"/>
            </w:tcMar>
            <w:hideMark/>
          </w:tcPr>
          <w:p w14:paraId="6365B874" w14:textId="749D101F"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506233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2681F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RP-212184</w:t>
            </w:r>
          </w:p>
        </w:tc>
        <w:tc>
          <w:tcPr>
            <w:tcW w:w="2126" w:type="dxa"/>
            <w:shd w:val="clear" w:color="auto" w:fill="auto"/>
            <w:hideMark/>
          </w:tcPr>
          <w:p w14:paraId="4F7AED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4FEC" w14:paraId="291CAAEA" w14:textId="77777777" w:rsidTr="00B05550">
        <w:trPr>
          <w:trHeight w:val="57"/>
        </w:trPr>
        <w:tc>
          <w:tcPr>
            <w:tcW w:w="680" w:type="dxa"/>
            <w:shd w:val="clear" w:color="auto" w:fill="auto"/>
            <w:hideMark/>
          </w:tcPr>
          <w:p w14:paraId="07CD98B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900264</w:t>
            </w:r>
          </w:p>
        </w:tc>
        <w:tc>
          <w:tcPr>
            <w:tcW w:w="3572" w:type="dxa"/>
            <w:shd w:val="clear" w:color="auto" w:fill="auto"/>
            <w:hideMark/>
          </w:tcPr>
          <w:p w14:paraId="75682D3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NR_bands_UL_MIMO_PC3_R17</w:t>
            </w:r>
          </w:p>
        </w:tc>
        <w:tc>
          <w:tcPr>
            <w:tcW w:w="1365" w:type="dxa"/>
            <w:shd w:val="clear" w:color="auto" w:fill="auto"/>
            <w:noWrap/>
            <w:tcMar>
              <w:left w:w="57" w:type="dxa"/>
              <w:right w:w="57" w:type="dxa"/>
            </w:tcMar>
            <w:hideMark/>
          </w:tcPr>
          <w:p w14:paraId="389CAD64" w14:textId="60FC2D7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DB4B7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8F2C7C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RP-212184</w:t>
            </w:r>
          </w:p>
        </w:tc>
        <w:tc>
          <w:tcPr>
            <w:tcW w:w="2126" w:type="dxa"/>
            <w:shd w:val="clear" w:color="auto" w:fill="auto"/>
            <w:hideMark/>
          </w:tcPr>
          <w:p w14:paraId="24E8288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52FE" w14:paraId="36C0BFBD" w14:textId="77777777" w:rsidTr="00B05550">
        <w:trPr>
          <w:trHeight w:val="57"/>
        </w:trPr>
        <w:tc>
          <w:tcPr>
            <w:tcW w:w="680" w:type="dxa"/>
            <w:shd w:val="clear" w:color="auto" w:fill="auto"/>
            <w:hideMark/>
          </w:tcPr>
          <w:p w14:paraId="4BD599D1"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900167</w:t>
            </w:r>
          </w:p>
        </w:tc>
        <w:tc>
          <w:tcPr>
            <w:tcW w:w="3572" w:type="dxa"/>
            <w:shd w:val="clear" w:color="auto" w:fill="auto"/>
            <w:hideMark/>
          </w:tcPr>
          <w:p w14:paraId="5C7AB35A"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bandwidth combination set 4 (BCS4) for NR </w:t>
            </w:r>
          </w:p>
        </w:tc>
        <w:tc>
          <w:tcPr>
            <w:tcW w:w="1365" w:type="dxa"/>
            <w:shd w:val="clear" w:color="auto" w:fill="auto"/>
            <w:noWrap/>
            <w:tcMar>
              <w:left w:w="57" w:type="dxa"/>
              <w:right w:w="57" w:type="dxa"/>
            </w:tcMar>
            <w:hideMark/>
          </w:tcPr>
          <w:p w14:paraId="6A3F6806" w14:textId="0BF6F632"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R</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C</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4</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C</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o</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r</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1D869057"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R4</w:t>
            </w:r>
          </w:p>
        </w:tc>
        <w:tc>
          <w:tcPr>
            <w:tcW w:w="851" w:type="dxa"/>
            <w:shd w:val="clear" w:color="auto" w:fill="auto"/>
            <w:hideMark/>
          </w:tcPr>
          <w:p w14:paraId="4E5C0B22"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RP-202832</w:t>
            </w:r>
          </w:p>
        </w:tc>
        <w:tc>
          <w:tcPr>
            <w:tcW w:w="2126" w:type="dxa"/>
            <w:shd w:val="clear" w:color="auto" w:fill="auto"/>
            <w:hideMark/>
          </w:tcPr>
          <w:p w14:paraId="3C23F3AA"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Ericsson </w:t>
            </w:r>
          </w:p>
        </w:tc>
      </w:tr>
      <w:tr w:rsidR="00B05550" w:rsidRPr="007852FE" w14:paraId="5D527DE6" w14:textId="77777777" w:rsidTr="00B05550">
        <w:trPr>
          <w:trHeight w:val="57"/>
        </w:trPr>
        <w:tc>
          <w:tcPr>
            <w:tcW w:w="680" w:type="dxa"/>
            <w:shd w:val="clear" w:color="auto" w:fill="auto"/>
            <w:hideMark/>
          </w:tcPr>
          <w:p w14:paraId="1B88904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900068</w:t>
            </w:r>
          </w:p>
        </w:tc>
        <w:tc>
          <w:tcPr>
            <w:tcW w:w="3572" w:type="dxa"/>
            <w:shd w:val="clear" w:color="auto" w:fill="auto"/>
            <w:hideMark/>
          </w:tcPr>
          <w:p w14:paraId="6112B1E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Downlink interruption for NR and EN-DC band combinations to conduct dynamic Tx Switching in Uplink </w:t>
            </w:r>
          </w:p>
        </w:tc>
        <w:tc>
          <w:tcPr>
            <w:tcW w:w="1365" w:type="dxa"/>
            <w:shd w:val="clear" w:color="auto" w:fill="auto"/>
            <w:noWrap/>
            <w:tcMar>
              <w:left w:w="57" w:type="dxa"/>
              <w:right w:w="57" w:type="dxa"/>
            </w:tcMar>
            <w:hideMark/>
          </w:tcPr>
          <w:p w14:paraId="253EDB48" w14:textId="3E210904"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76F2B20" w14:textId="6EA23A33"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ED65FE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RP-210478</w:t>
            </w:r>
          </w:p>
        </w:tc>
        <w:tc>
          <w:tcPr>
            <w:tcW w:w="2126" w:type="dxa"/>
            <w:shd w:val="clear" w:color="auto" w:fill="auto"/>
            <w:hideMark/>
          </w:tcPr>
          <w:p w14:paraId="01296BA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Telecom </w:t>
            </w:r>
          </w:p>
        </w:tc>
      </w:tr>
      <w:tr w:rsidR="00B05550" w:rsidRPr="007852FE" w14:paraId="7530BC7E" w14:textId="77777777" w:rsidTr="00B05550">
        <w:trPr>
          <w:trHeight w:val="57"/>
        </w:trPr>
        <w:tc>
          <w:tcPr>
            <w:tcW w:w="680" w:type="dxa"/>
            <w:shd w:val="clear" w:color="auto" w:fill="auto"/>
            <w:hideMark/>
          </w:tcPr>
          <w:p w14:paraId="40B4C37F"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900168</w:t>
            </w:r>
          </w:p>
        </w:tc>
        <w:tc>
          <w:tcPr>
            <w:tcW w:w="3572" w:type="dxa"/>
            <w:shd w:val="clear" w:color="auto" w:fill="auto"/>
            <w:hideMark/>
          </w:tcPr>
          <w:p w14:paraId="71BCC6A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 xml:space="preserve">   Core part: DL_intrpt_combos_TxSW_R17</w:t>
            </w:r>
          </w:p>
        </w:tc>
        <w:tc>
          <w:tcPr>
            <w:tcW w:w="1365" w:type="dxa"/>
            <w:shd w:val="clear" w:color="auto" w:fill="auto"/>
            <w:noWrap/>
            <w:tcMar>
              <w:left w:w="57" w:type="dxa"/>
              <w:right w:w="57" w:type="dxa"/>
            </w:tcMar>
            <w:hideMark/>
          </w:tcPr>
          <w:p w14:paraId="721F28D3" w14:textId="01FB7D9F"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L</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i</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p</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m</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b</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x</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1</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7</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p>
        </w:tc>
        <w:tc>
          <w:tcPr>
            <w:tcW w:w="425" w:type="dxa"/>
            <w:shd w:val="clear" w:color="auto" w:fill="auto"/>
            <w:hideMark/>
          </w:tcPr>
          <w:p w14:paraId="306E0D3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R4</w:t>
            </w:r>
          </w:p>
        </w:tc>
        <w:tc>
          <w:tcPr>
            <w:tcW w:w="851" w:type="dxa"/>
            <w:shd w:val="clear" w:color="auto" w:fill="auto"/>
            <w:hideMark/>
          </w:tcPr>
          <w:p w14:paraId="08FE5D8A"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RP-202885RP-210478</w:t>
            </w:r>
          </w:p>
        </w:tc>
        <w:tc>
          <w:tcPr>
            <w:tcW w:w="2126" w:type="dxa"/>
            <w:shd w:val="clear" w:color="auto" w:fill="auto"/>
            <w:hideMark/>
          </w:tcPr>
          <w:p w14:paraId="21572717"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China Telecom </w:t>
            </w:r>
          </w:p>
        </w:tc>
      </w:tr>
      <w:tr w:rsidR="00B05550" w:rsidRPr="00784FEC" w14:paraId="601D4D30" w14:textId="77777777" w:rsidTr="00B05550">
        <w:trPr>
          <w:trHeight w:val="57"/>
        </w:trPr>
        <w:tc>
          <w:tcPr>
            <w:tcW w:w="680" w:type="dxa"/>
            <w:shd w:val="clear" w:color="auto" w:fill="auto"/>
            <w:hideMark/>
          </w:tcPr>
          <w:p w14:paraId="69BC371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900268</w:t>
            </w:r>
          </w:p>
        </w:tc>
        <w:tc>
          <w:tcPr>
            <w:tcW w:w="3572" w:type="dxa"/>
            <w:shd w:val="clear" w:color="auto" w:fill="auto"/>
            <w:hideMark/>
          </w:tcPr>
          <w:p w14:paraId="749B51C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DL_intrpt_combos_TxSW_R17</w:t>
            </w:r>
          </w:p>
        </w:tc>
        <w:tc>
          <w:tcPr>
            <w:tcW w:w="1365" w:type="dxa"/>
            <w:shd w:val="clear" w:color="auto" w:fill="auto"/>
            <w:noWrap/>
            <w:tcMar>
              <w:left w:w="57" w:type="dxa"/>
              <w:right w:w="57" w:type="dxa"/>
            </w:tcMar>
            <w:hideMark/>
          </w:tcPr>
          <w:p w14:paraId="059D8EB3" w14:textId="421E71B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878141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1A861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RP-202885RP-210478</w:t>
            </w:r>
          </w:p>
        </w:tc>
        <w:tc>
          <w:tcPr>
            <w:tcW w:w="2126" w:type="dxa"/>
            <w:shd w:val="clear" w:color="auto" w:fill="auto"/>
            <w:hideMark/>
          </w:tcPr>
          <w:p w14:paraId="339ED76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7852FE" w14:paraId="35386CAD" w14:textId="77777777" w:rsidTr="00B05550">
        <w:trPr>
          <w:trHeight w:val="57"/>
        </w:trPr>
        <w:tc>
          <w:tcPr>
            <w:tcW w:w="680" w:type="dxa"/>
            <w:shd w:val="clear" w:color="auto" w:fill="auto"/>
            <w:hideMark/>
          </w:tcPr>
          <w:p w14:paraId="5F270B2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900069</w:t>
            </w:r>
          </w:p>
        </w:tc>
        <w:tc>
          <w:tcPr>
            <w:tcW w:w="3572" w:type="dxa"/>
            <w:shd w:val="clear" w:color="auto" w:fill="auto"/>
            <w:hideMark/>
          </w:tcPr>
          <w:p w14:paraId="77E45D9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High-power UE (power class 1.5) operation in NR bands n77 and n78 </w:t>
            </w:r>
          </w:p>
        </w:tc>
        <w:tc>
          <w:tcPr>
            <w:tcW w:w="1365" w:type="dxa"/>
            <w:shd w:val="clear" w:color="auto" w:fill="auto"/>
            <w:noWrap/>
            <w:tcMar>
              <w:left w:w="57" w:type="dxa"/>
              <w:right w:w="57" w:type="dxa"/>
            </w:tcMar>
            <w:hideMark/>
          </w:tcPr>
          <w:p w14:paraId="0EE66190" w14:textId="22887FF5"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7399BB8" w14:textId="609FA2DF"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817A37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RP-202912</w:t>
            </w:r>
          </w:p>
        </w:tc>
        <w:tc>
          <w:tcPr>
            <w:tcW w:w="2126" w:type="dxa"/>
            <w:shd w:val="clear" w:color="auto" w:fill="auto"/>
            <w:hideMark/>
          </w:tcPr>
          <w:p w14:paraId="7DE7840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Qualcomm </w:t>
            </w:r>
          </w:p>
        </w:tc>
      </w:tr>
      <w:tr w:rsidR="00B05550" w:rsidRPr="00784FEC" w14:paraId="7D852669" w14:textId="77777777" w:rsidTr="00B05550">
        <w:trPr>
          <w:trHeight w:val="57"/>
        </w:trPr>
        <w:tc>
          <w:tcPr>
            <w:tcW w:w="680" w:type="dxa"/>
            <w:shd w:val="clear" w:color="auto" w:fill="auto"/>
            <w:hideMark/>
          </w:tcPr>
          <w:p w14:paraId="50ADF5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900169</w:t>
            </w:r>
          </w:p>
        </w:tc>
        <w:tc>
          <w:tcPr>
            <w:tcW w:w="3572" w:type="dxa"/>
            <w:shd w:val="clear" w:color="auto" w:fill="auto"/>
            <w:hideMark/>
          </w:tcPr>
          <w:p w14:paraId="3CA1A30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HPUE_PC1_5_n77_n78</w:t>
            </w:r>
          </w:p>
        </w:tc>
        <w:tc>
          <w:tcPr>
            <w:tcW w:w="1365" w:type="dxa"/>
            <w:shd w:val="clear" w:color="auto" w:fill="auto"/>
            <w:noWrap/>
            <w:tcMar>
              <w:left w:w="57" w:type="dxa"/>
              <w:right w:w="57" w:type="dxa"/>
            </w:tcMar>
            <w:hideMark/>
          </w:tcPr>
          <w:p w14:paraId="1FF7BADB" w14:textId="0E8F9E08"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5</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8</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7DC814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FC10A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RP-202912</w:t>
            </w:r>
          </w:p>
        </w:tc>
        <w:tc>
          <w:tcPr>
            <w:tcW w:w="2126" w:type="dxa"/>
            <w:shd w:val="clear" w:color="auto" w:fill="auto"/>
            <w:hideMark/>
          </w:tcPr>
          <w:p w14:paraId="2BC0640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B05550" w:rsidRPr="00784FEC" w14:paraId="2646AAC0" w14:textId="77777777" w:rsidTr="00B05550">
        <w:trPr>
          <w:trHeight w:val="57"/>
        </w:trPr>
        <w:tc>
          <w:tcPr>
            <w:tcW w:w="680" w:type="dxa"/>
            <w:shd w:val="clear" w:color="auto" w:fill="auto"/>
            <w:hideMark/>
          </w:tcPr>
          <w:p w14:paraId="781F85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930055</w:t>
            </w:r>
          </w:p>
        </w:tc>
        <w:tc>
          <w:tcPr>
            <w:tcW w:w="3572" w:type="dxa"/>
            <w:shd w:val="clear" w:color="auto" w:fill="auto"/>
            <w:hideMark/>
          </w:tcPr>
          <w:p w14:paraId="6C64919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High-power UE (power class 1.5) operation in NR bands n77 and n78 </w:t>
            </w:r>
          </w:p>
        </w:tc>
        <w:tc>
          <w:tcPr>
            <w:tcW w:w="1365" w:type="dxa"/>
            <w:shd w:val="clear" w:color="auto" w:fill="auto"/>
            <w:noWrap/>
            <w:tcMar>
              <w:left w:w="57" w:type="dxa"/>
              <w:right w:w="57" w:type="dxa"/>
            </w:tcMar>
            <w:hideMark/>
          </w:tcPr>
          <w:p w14:paraId="6931C40A" w14:textId="7985FFE6"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5</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8</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p>
        </w:tc>
        <w:tc>
          <w:tcPr>
            <w:tcW w:w="425" w:type="dxa"/>
            <w:shd w:val="clear" w:color="auto" w:fill="auto"/>
            <w:hideMark/>
          </w:tcPr>
          <w:p w14:paraId="353A956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2382DE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RP-212581</w:t>
            </w:r>
          </w:p>
        </w:tc>
        <w:tc>
          <w:tcPr>
            <w:tcW w:w="2126" w:type="dxa"/>
            <w:shd w:val="clear" w:color="auto" w:fill="auto"/>
            <w:hideMark/>
          </w:tcPr>
          <w:p w14:paraId="6EAECE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Verizon </w:t>
            </w:r>
          </w:p>
        </w:tc>
      </w:tr>
      <w:tr w:rsidR="00B05550" w:rsidRPr="007852FE" w14:paraId="4B956CCE" w14:textId="77777777" w:rsidTr="00B05550">
        <w:trPr>
          <w:trHeight w:val="57"/>
        </w:trPr>
        <w:tc>
          <w:tcPr>
            <w:tcW w:w="680" w:type="dxa"/>
            <w:shd w:val="clear" w:color="auto" w:fill="auto"/>
            <w:hideMark/>
          </w:tcPr>
          <w:p w14:paraId="00113DD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900070</w:t>
            </w:r>
          </w:p>
        </w:tc>
        <w:tc>
          <w:tcPr>
            <w:tcW w:w="3572" w:type="dxa"/>
            <w:shd w:val="clear" w:color="auto" w:fill="auto"/>
            <w:hideMark/>
          </w:tcPr>
          <w:p w14:paraId="307E8D38"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NR repeaters </w:t>
            </w:r>
          </w:p>
        </w:tc>
        <w:tc>
          <w:tcPr>
            <w:tcW w:w="1365" w:type="dxa"/>
            <w:shd w:val="clear" w:color="auto" w:fill="auto"/>
            <w:noWrap/>
            <w:tcMar>
              <w:left w:w="57" w:type="dxa"/>
              <w:right w:w="57" w:type="dxa"/>
            </w:tcMar>
            <w:hideMark/>
          </w:tcPr>
          <w:p w14:paraId="01FC5997" w14:textId="12968465"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905B877" w14:textId="67383806"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B82996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RP-212129</w:t>
            </w:r>
          </w:p>
        </w:tc>
        <w:tc>
          <w:tcPr>
            <w:tcW w:w="2126" w:type="dxa"/>
            <w:shd w:val="clear" w:color="auto" w:fill="auto"/>
            <w:hideMark/>
          </w:tcPr>
          <w:p w14:paraId="5C44E68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Qualcomm </w:t>
            </w:r>
          </w:p>
        </w:tc>
      </w:tr>
      <w:tr w:rsidR="00B05550" w:rsidRPr="00784FEC" w14:paraId="286197ED" w14:textId="77777777" w:rsidTr="00B05550">
        <w:trPr>
          <w:trHeight w:val="57"/>
        </w:trPr>
        <w:tc>
          <w:tcPr>
            <w:tcW w:w="680" w:type="dxa"/>
            <w:shd w:val="clear" w:color="auto" w:fill="auto"/>
            <w:hideMark/>
          </w:tcPr>
          <w:p w14:paraId="3E7BF1D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900170</w:t>
            </w:r>
          </w:p>
        </w:tc>
        <w:tc>
          <w:tcPr>
            <w:tcW w:w="3572" w:type="dxa"/>
            <w:shd w:val="clear" w:color="auto" w:fill="auto"/>
            <w:hideMark/>
          </w:tcPr>
          <w:p w14:paraId="33F9276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HPUE_PC1_5_n77_n78</w:t>
            </w:r>
          </w:p>
        </w:tc>
        <w:tc>
          <w:tcPr>
            <w:tcW w:w="1365" w:type="dxa"/>
            <w:shd w:val="clear" w:color="auto" w:fill="auto"/>
            <w:noWrap/>
            <w:tcMar>
              <w:left w:w="57" w:type="dxa"/>
              <w:right w:w="57" w:type="dxa"/>
            </w:tcMar>
            <w:hideMark/>
          </w:tcPr>
          <w:p w14:paraId="786AA9DC" w14:textId="389EC9A8"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2F03434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B38B3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RP-212129</w:t>
            </w:r>
          </w:p>
        </w:tc>
        <w:tc>
          <w:tcPr>
            <w:tcW w:w="2126" w:type="dxa"/>
            <w:shd w:val="clear" w:color="auto" w:fill="auto"/>
            <w:hideMark/>
          </w:tcPr>
          <w:p w14:paraId="393A567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B05550" w:rsidRPr="00784FEC" w14:paraId="4A1AE672" w14:textId="77777777" w:rsidTr="00B05550">
        <w:trPr>
          <w:trHeight w:val="57"/>
        </w:trPr>
        <w:tc>
          <w:tcPr>
            <w:tcW w:w="680" w:type="dxa"/>
            <w:shd w:val="clear" w:color="auto" w:fill="auto"/>
            <w:hideMark/>
          </w:tcPr>
          <w:p w14:paraId="430E2FA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930250</w:t>
            </w:r>
          </w:p>
        </w:tc>
        <w:tc>
          <w:tcPr>
            <w:tcW w:w="3572" w:type="dxa"/>
            <w:shd w:val="clear" w:color="auto" w:fill="auto"/>
            <w:hideMark/>
          </w:tcPr>
          <w:p w14:paraId="1246B0E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repeaters </w:t>
            </w:r>
          </w:p>
        </w:tc>
        <w:tc>
          <w:tcPr>
            <w:tcW w:w="1365" w:type="dxa"/>
            <w:shd w:val="clear" w:color="auto" w:fill="auto"/>
            <w:noWrap/>
            <w:tcMar>
              <w:left w:w="57" w:type="dxa"/>
              <w:right w:w="57" w:type="dxa"/>
            </w:tcMar>
            <w:hideMark/>
          </w:tcPr>
          <w:p w14:paraId="3CFD26DF" w14:textId="79BB904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6C8FF2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7F108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RP-212129</w:t>
            </w:r>
          </w:p>
        </w:tc>
        <w:tc>
          <w:tcPr>
            <w:tcW w:w="2126" w:type="dxa"/>
            <w:shd w:val="clear" w:color="auto" w:fill="auto"/>
            <w:hideMark/>
          </w:tcPr>
          <w:p w14:paraId="74EE82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B05550" w:rsidRPr="007852FE" w14:paraId="2C8A940B" w14:textId="77777777" w:rsidTr="00B05550">
        <w:trPr>
          <w:trHeight w:val="57"/>
        </w:trPr>
        <w:tc>
          <w:tcPr>
            <w:tcW w:w="680" w:type="dxa"/>
            <w:shd w:val="clear" w:color="auto" w:fill="auto"/>
            <w:hideMark/>
          </w:tcPr>
          <w:p w14:paraId="0507782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930056</w:t>
            </w:r>
          </w:p>
        </w:tc>
        <w:tc>
          <w:tcPr>
            <w:tcW w:w="3572" w:type="dxa"/>
            <w:shd w:val="clear" w:color="auto" w:fill="auto"/>
            <w:hideMark/>
          </w:tcPr>
          <w:p w14:paraId="0A998115"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Increasing UE power high limit for CA and DC </w:t>
            </w:r>
          </w:p>
        </w:tc>
        <w:tc>
          <w:tcPr>
            <w:tcW w:w="1365" w:type="dxa"/>
            <w:shd w:val="clear" w:color="auto" w:fill="auto"/>
            <w:noWrap/>
            <w:tcMar>
              <w:left w:w="57" w:type="dxa"/>
              <w:right w:w="57" w:type="dxa"/>
            </w:tcMar>
            <w:hideMark/>
          </w:tcPr>
          <w:p w14:paraId="3DF9C158" w14:textId="2E68DADE"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17B281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5CBD82A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RP-212622</w:t>
            </w:r>
          </w:p>
        </w:tc>
        <w:tc>
          <w:tcPr>
            <w:tcW w:w="2126" w:type="dxa"/>
            <w:shd w:val="clear" w:color="auto" w:fill="auto"/>
            <w:hideMark/>
          </w:tcPr>
          <w:p w14:paraId="6D4AE08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Qualcomm </w:t>
            </w:r>
          </w:p>
        </w:tc>
      </w:tr>
      <w:tr w:rsidR="00B05550" w:rsidRPr="00784FEC" w14:paraId="4CEE0E2F" w14:textId="77777777" w:rsidTr="00B05550">
        <w:trPr>
          <w:trHeight w:val="57"/>
        </w:trPr>
        <w:tc>
          <w:tcPr>
            <w:tcW w:w="680" w:type="dxa"/>
            <w:shd w:val="clear" w:color="auto" w:fill="auto"/>
            <w:hideMark/>
          </w:tcPr>
          <w:p w14:paraId="5B5E37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930156</w:t>
            </w:r>
          </w:p>
        </w:tc>
        <w:tc>
          <w:tcPr>
            <w:tcW w:w="3572" w:type="dxa"/>
            <w:shd w:val="clear" w:color="auto" w:fill="auto"/>
            <w:hideMark/>
          </w:tcPr>
          <w:p w14:paraId="48970ED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Increasing UE power high limit for CA and DC </w:t>
            </w:r>
          </w:p>
        </w:tc>
        <w:tc>
          <w:tcPr>
            <w:tcW w:w="1365" w:type="dxa"/>
            <w:shd w:val="clear" w:color="auto" w:fill="auto"/>
            <w:noWrap/>
            <w:tcMar>
              <w:left w:w="57" w:type="dxa"/>
              <w:right w:w="57" w:type="dxa"/>
            </w:tcMar>
            <w:hideMark/>
          </w:tcPr>
          <w:p w14:paraId="6621732C" w14:textId="429ED652"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2C4C3E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40FDE1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RP-212622</w:t>
            </w:r>
          </w:p>
        </w:tc>
        <w:tc>
          <w:tcPr>
            <w:tcW w:w="2126" w:type="dxa"/>
            <w:shd w:val="clear" w:color="auto" w:fill="auto"/>
            <w:hideMark/>
          </w:tcPr>
          <w:p w14:paraId="6FC89E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B05550" w:rsidRPr="007852FE" w14:paraId="5D9AE01D" w14:textId="77777777" w:rsidTr="00B05550">
        <w:trPr>
          <w:trHeight w:val="57"/>
        </w:trPr>
        <w:tc>
          <w:tcPr>
            <w:tcW w:w="680" w:type="dxa"/>
            <w:shd w:val="clear" w:color="auto" w:fill="auto"/>
            <w:hideMark/>
          </w:tcPr>
          <w:p w14:paraId="63A309E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930057</w:t>
            </w:r>
          </w:p>
        </w:tc>
        <w:tc>
          <w:tcPr>
            <w:tcW w:w="3572" w:type="dxa"/>
            <w:shd w:val="clear" w:color="auto" w:fill="auto"/>
            <w:hideMark/>
          </w:tcPr>
          <w:p w14:paraId="00BF9AD2"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upper 700MHz A block E-UTRA band for the US </w:t>
            </w:r>
          </w:p>
        </w:tc>
        <w:tc>
          <w:tcPr>
            <w:tcW w:w="1365" w:type="dxa"/>
            <w:shd w:val="clear" w:color="auto" w:fill="auto"/>
            <w:noWrap/>
            <w:tcMar>
              <w:left w:w="57" w:type="dxa"/>
              <w:right w:w="57" w:type="dxa"/>
            </w:tcMar>
            <w:hideMark/>
          </w:tcPr>
          <w:p w14:paraId="51A30ABB" w14:textId="3E75AB67"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T</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p</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p</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0</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0</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M</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H</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z</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76DF9AB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7B3F9AF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RP-212618</w:t>
            </w:r>
          </w:p>
        </w:tc>
        <w:tc>
          <w:tcPr>
            <w:tcW w:w="2126" w:type="dxa"/>
            <w:shd w:val="clear" w:color="auto" w:fill="auto"/>
            <w:hideMark/>
          </w:tcPr>
          <w:p w14:paraId="522A292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Puloli </w:t>
            </w:r>
          </w:p>
        </w:tc>
      </w:tr>
      <w:tr w:rsidR="00B05550" w:rsidRPr="00784FEC" w14:paraId="4CA427E3" w14:textId="77777777" w:rsidTr="00B05550">
        <w:trPr>
          <w:trHeight w:val="57"/>
        </w:trPr>
        <w:tc>
          <w:tcPr>
            <w:tcW w:w="680" w:type="dxa"/>
            <w:shd w:val="clear" w:color="auto" w:fill="auto"/>
            <w:hideMark/>
          </w:tcPr>
          <w:p w14:paraId="1994AA8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930157</w:t>
            </w:r>
          </w:p>
        </w:tc>
        <w:tc>
          <w:tcPr>
            <w:tcW w:w="3572" w:type="dxa"/>
            <w:shd w:val="clear" w:color="auto" w:fill="auto"/>
            <w:hideMark/>
          </w:tcPr>
          <w:p w14:paraId="775DD4E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upper 700MHz A block E-UTRA band for the US </w:t>
            </w:r>
          </w:p>
        </w:tc>
        <w:tc>
          <w:tcPr>
            <w:tcW w:w="1365" w:type="dxa"/>
            <w:shd w:val="clear" w:color="auto" w:fill="auto"/>
            <w:noWrap/>
            <w:tcMar>
              <w:left w:w="57" w:type="dxa"/>
              <w:right w:w="57" w:type="dxa"/>
            </w:tcMar>
            <w:hideMark/>
          </w:tcPr>
          <w:p w14:paraId="65BD8B0A" w14:textId="4EBD59CA"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z</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338BF8D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BD633C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RP-212618</w:t>
            </w:r>
          </w:p>
        </w:tc>
        <w:tc>
          <w:tcPr>
            <w:tcW w:w="2126" w:type="dxa"/>
            <w:shd w:val="clear" w:color="auto" w:fill="auto"/>
            <w:hideMark/>
          </w:tcPr>
          <w:p w14:paraId="038C89A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Puloli </w:t>
            </w:r>
          </w:p>
        </w:tc>
      </w:tr>
      <w:tr w:rsidR="00B05550" w:rsidRPr="00784FEC" w14:paraId="2394F5D6" w14:textId="77777777" w:rsidTr="00B05550">
        <w:trPr>
          <w:trHeight w:val="57"/>
        </w:trPr>
        <w:tc>
          <w:tcPr>
            <w:tcW w:w="680" w:type="dxa"/>
            <w:shd w:val="clear" w:color="auto" w:fill="auto"/>
            <w:hideMark/>
          </w:tcPr>
          <w:p w14:paraId="509B209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930257</w:t>
            </w:r>
          </w:p>
        </w:tc>
        <w:tc>
          <w:tcPr>
            <w:tcW w:w="3572" w:type="dxa"/>
            <w:shd w:val="clear" w:color="auto" w:fill="auto"/>
            <w:hideMark/>
          </w:tcPr>
          <w:p w14:paraId="6A3EBEC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upper 700MHz A block E-UTRA band for the US </w:t>
            </w:r>
          </w:p>
        </w:tc>
        <w:tc>
          <w:tcPr>
            <w:tcW w:w="1365" w:type="dxa"/>
            <w:shd w:val="clear" w:color="auto" w:fill="auto"/>
            <w:noWrap/>
            <w:tcMar>
              <w:left w:w="57" w:type="dxa"/>
              <w:right w:w="57" w:type="dxa"/>
            </w:tcMar>
            <w:hideMark/>
          </w:tcPr>
          <w:p w14:paraId="042A151E" w14:textId="5DE9B0F1"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z</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5D78C92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DCAED2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RP-212618</w:t>
            </w:r>
          </w:p>
        </w:tc>
        <w:tc>
          <w:tcPr>
            <w:tcW w:w="2126" w:type="dxa"/>
            <w:shd w:val="clear" w:color="auto" w:fill="auto"/>
            <w:hideMark/>
          </w:tcPr>
          <w:p w14:paraId="6CF8221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Puloli </w:t>
            </w:r>
          </w:p>
        </w:tc>
      </w:tr>
      <w:tr w:rsidR="00B05550" w:rsidRPr="007852FE" w14:paraId="44B07B3D" w14:textId="77777777" w:rsidTr="00B05550">
        <w:trPr>
          <w:trHeight w:val="57"/>
        </w:trPr>
        <w:tc>
          <w:tcPr>
            <w:tcW w:w="680" w:type="dxa"/>
            <w:shd w:val="clear" w:color="auto" w:fill="auto"/>
            <w:hideMark/>
          </w:tcPr>
          <w:p w14:paraId="24A7E35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930058</w:t>
            </w:r>
          </w:p>
        </w:tc>
        <w:tc>
          <w:tcPr>
            <w:tcW w:w="3572" w:type="dxa"/>
            <w:shd w:val="clear" w:color="auto" w:fill="auto"/>
            <w:hideMark/>
          </w:tcPr>
          <w:p w14:paraId="57CA51B5"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High power UE (power class 2) for one NR FDD band </w:t>
            </w:r>
          </w:p>
        </w:tc>
        <w:tc>
          <w:tcPr>
            <w:tcW w:w="1365" w:type="dxa"/>
            <w:shd w:val="clear" w:color="auto" w:fill="auto"/>
            <w:noWrap/>
            <w:tcMar>
              <w:left w:w="57" w:type="dxa"/>
              <w:right w:w="57" w:type="dxa"/>
            </w:tcMar>
            <w:hideMark/>
          </w:tcPr>
          <w:p w14:paraId="07AD6E50" w14:textId="57FED004"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236DB99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4374ECF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RP-212633</w:t>
            </w:r>
          </w:p>
        </w:tc>
        <w:tc>
          <w:tcPr>
            <w:tcW w:w="2126" w:type="dxa"/>
            <w:shd w:val="clear" w:color="auto" w:fill="auto"/>
            <w:hideMark/>
          </w:tcPr>
          <w:p w14:paraId="77B3417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Unicom </w:t>
            </w:r>
          </w:p>
        </w:tc>
      </w:tr>
      <w:tr w:rsidR="00B05550" w:rsidRPr="00784FEC" w14:paraId="1CE81A4C" w14:textId="77777777" w:rsidTr="00B05550">
        <w:trPr>
          <w:trHeight w:val="57"/>
        </w:trPr>
        <w:tc>
          <w:tcPr>
            <w:tcW w:w="680" w:type="dxa"/>
            <w:shd w:val="clear" w:color="auto" w:fill="auto"/>
            <w:hideMark/>
          </w:tcPr>
          <w:p w14:paraId="41749CB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930158</w:t>
            </w:r>
          </w:p>
        </w:tc>
        <w:tc>
          <w:tcPr>
            <w:tcW w:w="3572" w:type="dxa"/>
            <w:shd w:val="clear" w:color="auto" w:fill="auto"/>
            <w:hideMark/>
          </w:tcPr>
          <w:p w14:paraId="31ADE6B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High power UE (power class 2) for one NR FDD band </w:t>
            </w:r>
          </w:p>
        </w:tc>
        <w:tc>
          <w:tcPr>
            <w:tcW w:w="1365" w:type="dxa"/>
            <w:shd w:val="clear" w:color="auto" w:fill="auto"/>
            <w:noWrap/>
            <w:tcMar>
              <w:left w:w="57" w:type="dxa"/>
              <w:right w:w="57" w:type="dxa"/>
            </w:tcMar>
            <w:hideMark/>
          </w:tcPr>
          <w:p w14:paraId="77799F99" w14:textId="3F61B039"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0FECA09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3D9FCB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RP-212633</w:t>
            </w:r>
          </w:p>
        </w:tc>
        <w:tc>
          <w:tcPr>
            <w:tcW w:w="2126" w:type="dxa"/>
            <w:shd w:val="clear" w:color="auto" w:fill="auto"/>
            <w:hideMark/>
          </w:tcPr>
          <w:p w14:paraId="5CC0472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Unicom </w:t>
            </w:r>
          </w:p>
        </w:tc>
      </w:tr>
      <w:tr w:rsidR="00B05550" w:rsidRPr="00784FEC" w14:paraId="1C81E7A3" w14:textId="77777777" w:rsidTr="00B05550">
        <w:trPr>
          <w:trHeight w:val="57"/>
        </w:trPr>
        <w:tc>
          <w:tcPr>
            <w:tcW w:w="680" w:type="dxa"/>
            <w:shd w:val="clear" w:color="auto" w:fill="auto"/>
            <w:hideMark/>
          </w:tcPr>
          <w:p w14:paraId="0F459EA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930258</w:t>
            </w:r>
          </w:p>
        </w:tc>
        <w:tc>
          <w:tcPr>
            <w:tcW w:w="3572" w:type="dxa"/>
            <w:shd w:val="clear" w:color="auto" w:fill="auto"/>
            <w:hideMark/>
          </w:tcPr>
          <w:p w14:paraId="7CE4BD6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High power UE (power class 2) for one NR FDD band </w:t>
            </w:r>
          </w:p>
        </w:tc>
        <w:tc>
          <w:tcPr>
            <w:tcW w:w="1365" w:type="dxa"/>
            <w:shd w:val="clear" w:color="auto" w:fill="auto"/>
            <w:noWrap/>
            <w:tcMar>
              <w:left w:w="57" w:type="dxa"/>
              <w:right w:w="57" w:type="dxa"/>
            </w:tcMar>
            <w:hideMark/>
          </w:tcPr>
          <w:p w14:paraId="6E438DA8" w14:textId="4E44E838"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309E538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4F63D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RP-212633</w:t>
            </w:r>
          </w:p>
        </w:tc>
        <w:tc>
          <w:tcPr>
            <w:tcW w:w="2126" w:type="dxa"/>
            <w:shd w:val="clear" w:color="auto" w:fill="auto"/>
            <w:hideMark/>
          </w:tcPr>
          <w:p w14:paraId="35B095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Unicom </w:t>
            </w:r>
          </w:p>
        </w:tc>
      </w:tr>
      <w:tr w:rsidR="00B05550" w:rsidRPr="007852FE" w14:paraId="3C4D193D" w14:textId="77777777" w:rsidTr="00B05550">
        <w:trPr>
          <w:trHeight w:val="57"/>
        </w:trPr>
        <w:tc>
          <w:tcPr>
            <w:tcW w:w="680" w:type="dxa"/>
            <w:shd w:val="clear" w:color="auto" w:fill="auto"/>
            <w:hideMark/>
          </w:tcPr>
          <w:p w14:paraId="3EA02B50" w14:textId="77777777" w:rsidR="00B05550" w:rsidRPr="007852FE" w:rsidRDefault="00B05550" w:rsidP="00784FEC">
            <w:pPr>
              <w:overflowPunct/>
              <w:autoSpaceDE/>
              <w:autoSpaceDN/>
              <w:adjustRightInd/>
              <w:spacing w:after="0"/>
              <w:textAlignment w:val="auto"/>
              <w:rPr>
                <w:rFonts w:ascii="Arial Narrow" w:hAnsi="Arial Narrow" w:cs="Calibri"/>
                <w:b/>
                <w:bCs/>
                <w:color w:val="000000"/>
                <w:sz w:val="12"/>
                <w:szCs w:val="12"/>
                <w:lang w:eastAsia="en-GB"/>
              </w:rPr>
            </w:pPr>
            <w:r w:rsidRPr="007852FE">
              <w:rPr>
                <w:rFonts w:ascii="Arial Narrow" w:hAnsi="Arial Narrow" w:cs="Calibri"/>
                <w:b/>
                <w:bCs/>
                <w:color w:val="000000"/>
                <w:sz w:val="12"/>
                <w:szCs w:val="12"/>
                <w:lang w:eastAsia="en-GB"/>
              </w:rPr>
              <w:t>0</w:t>
            </w:r>
          </w:p>
        </w:tc>
        <w:tc>
          <w:tcPr>
            <w:tcW w:w="3572" w:type="dxa"/>
            <w:shd w:val="clear" w:color="auto" w:fill="auto"/>
            <w:hideMark/>
          </w:tcPr>
          <w:p w14:paraId="21AA6066" w14:textId="77777777" w:rsidR="00B05550" w:rsidRPr="007852FE" w:rsidRDefault="00B05550" w:rsidP="00784FEC">
            <w:pPr>
              <w:overflowPunct/>
              <w:autoSpaceDE/>
              <w:autoSpaceDN/>
              <w:adjustRightInd/>
              <w:spacing w:after="0"/>
              <w:textAlignment w:val="auto"/>
              <w:rPr>
                <w:rFonts w:ascii="Arial" w:hAnsi="Arial" w:cs="Arial"/>
                <w:b/>
                <w:bCs/>
                <w:color w:val="FF0000"/>
                <w:sz w:val="12"/>
                <w:szCs w:val="12"/>
                <w:lang w:eastAsia="en-GB"/>
              </w:rPr>
            </w:pPr>
            <w:r w:rsidRPr="007852FE">
              <w:rPr>
                <w:rFonts w:ascii="Arial" w:hAnsi="Arial" w:cs="Arial"/>
                <w:b/>
                <w:bCs/>
                <w:color w:val="FF0000"/>
                <w:sz w:val="12"/>
                <w:szCs w:val="12"/>
                <w:lang w:eastAsia="en-GB"/>
              </w:rPr>
              <w:t>Rel-17 NR Carrier Aggregation</w:t>
            </w:r>
          </w:p>
        </w:tc>
        <w:tc>
          <w:tcPr>
            <w:tcW w:w="1365" w:type="dxa"/>
            <w:shd w:val="clear" w:color="auto" w:fill="auto"/>
            <w:noWrap/>
            <w:tcMar>
              <w:left w:w="57" w:type="dxa"/>
              <w:right w:w="57" w:type="dxa"/>
            </w:tcMar>
            <w:hideMark/>
          </w:tcPr>
          <w:p w14:paraId="2040F5B5" w14:textId="063055EE" w:rsidR="00B05550" w:rsidRPr="007852FE"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w:t>
            </w:r>
            <w:r w:rsidRPr="007852FE">
              <w:rPr>
                <w:rFonts w:ascii="Arial" w:hAnsi="Arial" w:cs="Arial"/>
                <w:b/>
                <w:bCs/>
                <w:color w:val="000000"/>
                <w:sz w:val="2"/>
                <w:szCs w:val="12"/>
                <w:lang w:eastAsia="en-GB"/>
              </w:rPr>
              <w:t xml:space="preserve"> </w:t>
            </w:r>
          </w:p>
        </w:tc>
        <w:tc>
          <w:tcPr>
            <w:tcW w:w="425" w:type="dxa"/>
            <w:shd w:val="clear" w:color="auto" w:fill="auto"/>
            <w:hideMark/>
          </w:tcPr>
          <w:p w14:paraId="771EF39F" w14:textId="72CA3769"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97516E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w:t>
            </w:r>
          </w:p>
        </w:tc>
        <w:tc>
          <w:tcPr>
            <w:tcW w:w="2126" w:type="dxa"/>
            <w:shd w:val="clear" w:color="auto" w:fill="auto"/>
            <w:hideMark/>
          </w:tcPr>
          <w:p w14:paraId="1BFD0E7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w:t>
            </w:r>
          </w:p>
        </w:tc>
      </w:tr>
      <w:tr w:rsidR="00B05550" w:rsidRPr="00784FEC" w14:paraId="49DC0C1A" w14:textId="77777777" w:rsidTr="00B05550">
        <w:trPr>
          <w:trHeight w:val="57"/>
        </w:trPr>
        <w:tc>
          <w:tcPr>
            <w:tcW w:w="680" w:type="dxa"/>
            <w:shd w:val="clear" w:color="auto" w:fill="auto"/>
            <w:hideMark/>
          </w:tcPr>
          <w:p w14:paraId="74CDFF84"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1DD05A4D"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 xml:space="preserve">   Rel-17 NR intra band Carrier Aggregation (itrabCA)</w:t>
            </w:r>
          </w:p>
        </w:tc>
        <w:tc>
          <w:tcPr>
            <w:tcW w:w="1365" w:type="dxa"/>
            <w:shd w:val="clear" w:color="auto" w:fill="auto"/>
            <w:noWrap/>
            <w:tcMar>
              <w:left w:w="57" w:type="dxa"/>
              <w:right w:w="57" w:type="dxa"/>
            </w:tcMar>
            <w:hideMark/>
          </w:tcPr>
          <w:p w14:paraId="5D24EC73" w14:textId="1D81032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6C8FE59F" w14:textId="52BCB34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6768E9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3ED438D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52FE" w14:paraId="26391DC0" w14:textId="77777777" w:rsidTr="00B05550">
        <w:trPr>
          <w:trHeight w:val="57"/>
        </w:trPr>
        <w:tc>
          <w:tcPr>
            <w:tcW w:w="680" w:type="dxa"/>
            <w:shd w:val="clear" w:color="auto" w:fill="auto"/>
            <w:hideMark/>
          </w:tcPr>
          <w:p w14:paraId="19C9249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881005</w:t>
            </w:r>
          </w:p>
        </w:tc>
        <w:tc>
          <w:tcPr>
            <w:tcW w:w="3572" w:type="dxa"/>
            <w:shd w:val="clear" w:color="auto" w:fill="auto"/>
            <w:hideMark/>
          </w:tcPr>
          <w:p w14:paraId="548D0127"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itrabCA for xCC DL/yCC UL including contiguous and non-contiguous spectrum (x&gt;=y)</w:t>
            </w:r>
          </w:p>
        </w:tc>
        <w:tc>
          <w:tcPr>
            <w:tcW w:w="1365" w:type="dxa"/>
            <w:shd w:val="clear" w:color="auto" w:fill="auto"/>
            <w:noWrap/>
            <w:tcMar>
              <w:left w:w="57" w:type="dxa"/>
              <w:right w:w="57" w:type="dxa"/>
            </w:tcMar>
            <w:hideMark/>
          </w:tcPr>
          <w:p w14:paraId="407228A2" w14:textId="3C046A65"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68DA52A" w14:textId="2C376A10"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306460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RP-211757</w:t>
            </w:r>
          </w:p>
        </w:tc>
        <w:tc>
          <w:tcPr>
            <w:tcW w:w="2126" w:type="dxa"/>
            <w:shd w:val="clear" w:color="auto" w:fill="auto"/>
            <w:hideMark/>
          </w:tcPr>
          <w:p w14:paraId="12BA3C1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B05550" w:rsidRPr="00784FEC" w14:paraId="68781E50" w14:textId="77777777" w:rsidTr="00B05550">
        <w:trPr>
          <w:trHeight w:val="57"/>
        </w:trPr>
        <w:tc>
          <w:tcPr>
            <w:tcW w:w="680" w:type="dxa"/>
            <w:shd w:val="clear" w:color="auto" w:fill="auto"/>
            <w:hideMark/>
          </w:tcPr>
          <w:p w14:paraId="7837247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881105</w:t>
            </w:r>
          </w:p>
        </w:tc>
        <w:tc>
          <w:tcPr>
            <w:tcW w:w="3572" w:type="dxa"/>
            <w:shd w:val="clear" w:color="auto" w:fill="auto"/>
            <w:hideMark/>
          </w:tcPr>
          <w:p w14:paraId="767EE1A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NR_CA_R17_Intra</w:t>
            </w:r>
          </w:p>
        </w:tc>
        <w:tc>
          <w:tcPr>
            <w:tcW w:w="1365" w:type="dxa"/>
            <w:shd w:val="clear" w:color="auto" w:fill="auto"/>
            <w:noWrap/>
            <w:tcMar>
              <w:left w:w="57" w:type="dxa"/>
              <w:right w:w="57" w:type="dxa"/>
            </w:tcMar>
            <w:hideMark/>
          </w:tcPr>
          <w:p w14:paraId="7CA32684" w14:textId="3FE45729"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1A09A35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ECC378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RP-211757</w:t>
            </w:r>
          </w:p>
        </w:tc>
        <w:tc>
          <w:tcPr>
            <w:tcW w:w="2126" w:type="dxa"/>
            <w:shd w:val="clear" w:color="auto" w:fill="auto"/>
            <w:hideMark/>
          </w:tcPr>
          <w:p w14:paraId="7B7AA6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4FEC" w14:paraId="2672B9AE" w14:textId="77777777" w:rsidTr="00B05550">
        <w:trPr>
          <w:trHeight w:val="57"/>
        </w:trPr>
        <w:tc>
          <w:tcPr>
            <w:tcW w:w="680" w:type="dxa"/>
            <w:shd w:val="clear" w:color="auto" w:fill="auto"/>
            <w:hideMark/>
          </w:tcPr>
          <w:p w14:paraId="632FE2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881205</w:t>
            </w:r>
          </w:p>
        </w:tc>
        <w:tc>
          <w:tcPr>
            <w:tcW w:w="3572" w:type="dxa"/>
            <w:shd w:val="clear" w:color="auto" w:fill="auto"/>
            <w:hideMark/>
          </w:tcPr>
          <w:p w14:paraId="3F149A8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NR_CA_R17_Intra</w:t>
            </w:r>
          </w:p>
        </w:tc>
        <w:tc>
          <w:tcPr>
            <w:tcW w:w="1365" w:type="dxa"/>
            <w:shd w:val="clear" w:color="auto" w:fill="auto"/>
            <w:noWrap/>
            <w:tcMar>
              <w:left w:w="57" w:type="dxa"/>
              <w:right w:w="57" w:type="dxa"/>
            </w:tcMar>
            <w:hideMark/>
          </w:tcPr>
          <w:p w14:paraId="14797840" w14:textId="72431FD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306FA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DB5A2E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RP-211757</w:t>
            </w:r>
          </w:p>
        </w:tc>
        <w:tc>
          <w:tcPr>
            <w:tcW w:w="2126" w:type="dxa"/>
            <w:shd w:val="clear" w:color="auto" w:fill="auto"/>
            <w:hideMark/>
          </w:tcPr>
          <w:p w14:paraId="0C36F0C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4FEC" w14:paraId="7595F354" w14:textId="77777777" w:rsidTr="00B05550">
        <w:trPr>
          <w:trHeight w:val="57"/>
        </w:trPr>
        <w:tc>
          <w:tcPr>
            <w:tcW w:w="680" w:type="dxa"/>
            <w:shd w:val="clear" w:color="auto" w:fill="auto"/>
            <w:hideMark/>
          </w:tcPr>
          <w:p w14:paraId="1A49FE03"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lastRenderedPageBreak/>
              <w:t>0</w:t>
            </w:r>
          </w:p>
        </w:tc>
        <w:tc>
          <w:tcPr>
            <w:tcW w:w="3572" w:type="dxa"/>
            <w:shd w:val="clear" w:color="auto" w:fill="auto"/>
            <w:hideMark/>
          </w:tcPr>
          <w:p w14:paraId="23A27C9A"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 xml:space="preserve">   Rel-17 NR inter band Carrier Aggregation (iterbCA)</w:t>
            </w:r>
          </w:p>
        </w:tc>
        <w:tc>
          <w:tcPr>
            <w:tcW w:w="1365" w:type="dxa"/>
            <w:shd w:val="clear" w:color="auto" w:fill="auto"/>
            <w:noWrap/>
            <w:tcMar>
              <w:left w:w="57" w:type="dxa"/>
              <w:right w:w="57" w:type="dxa"/>
            </w:tcMar>
            <w:hideMark/>
          </w:tcPr>
          <w:p w14:paraId="2B92ECAC" w14:textId="3D23998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E8E5C53" w14:textId="64ECC08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678ADD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EB151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52FE" w14:paraId="5C47A7FA" w14:textId="77777777" w:rsidTr="00B05550">
        <w:trPr>
          <w:trHeight w:val="57"/>
        </w:trPr>
        <w:tc>
          <w:tcPr>
            <w:tcW w:w="680" w:type="dxa"/>
            <w:shd w:val="clear" w:color="auto" w:fill="auto"/>
            <w:hideMark/>
          </w:tcPr>
          <w:p w14:paraId="14A4CBB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900063</w:t>
            </w:r>
          </w:p>
        </w:tc>
        <w:tc>
          <w:tcPr>
            <w:tcW w:w="3572" w:type="dxa"/>
            <w:shd w:val="clear" w:color="auto" w:fill="auto"/>
            <w:hideMark/>
          </w:tcPr>
          <w:p w14:paraId="1128CCA2"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High power UE for NR TDD intra-band Carrier Aggregation in frequency range FR1</w:t>
            </w:r>
          </w:p>
        </w:tc>
        <w:tc>
          <w:tcPr>
            <w:tcW w:w="1365" w:type="dxa"/>
            <w:shd w:val="clear" w:color="auto" w:fill="auto"/>
            <w:noWrap/>
            <w:tcMar>
              <w:left w:w="57" w:type="dxa"/>
              <w:right w:w="57" w:type="dxa"/>
            </w:tcMar>
            <w:hideMark/>
          </w:tcPr>
          <w:p w14:paraId="653F1474" w14:textId="77258A1D"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i</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t</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H</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P</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000896C" w14:textId="69A2D747"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6FA4C18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RP-212180</w:t>
            </w:r>
          </w:p>
        </w:tc>
        <w:tc>
          <w:tcPr>
            <w:tcW w:w="2126" w:type="dxa"/>
            <w:shd w:val="clear" w:color="auto" w:fill="auto"/>
            <w:hideMark/>
          </w:tcPr>
          <w:p w14:paraId="1EA2762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B05550" w:rsidRPr="00784FEC" w14:paraId="01DFACF6" w14:textId="77777777" w:rsidTr="00B05550">
        <w:trPr>
          <w:trHeight w:val="57"/>
        </w:trPr>
        <w:tc>
          <w:tcPr>
            <w:tcW w:w="680" w:type="dxa"/>
            <w:shd w:val="clear" w:color="auto" w:fill="auto"/>
            <w:hideMark/>
          </w:tcPr>
          <w:p w14:paraId="44041C7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900163</w:t>
            </w:r>
          </w:p>
        </w:tc>
        <w:tc>
          <w:tcPr>
            <w:tcW w:w="3572" w:type="dxa"/>
            <w:shd w:val="clear" w:color="auto" w:fill="auto"/>
            <w:hideMark/>
          </w:tcPr>
          <w:p w14:paraId="6CC55B6B"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NR_intra_HPUE_R17</w:t>
            </w:r>
          </w:p>
        </w:tc>
        <w:tc>
          <w:tcPr>
            <w:tcW w:w="1365" w:type="dxa"/>
            <w:shd w:val="clear" w:color="auto" w:fill="auto"/>
            <w:noWrap/>
            <w:tcMar>
              <w:left w:w="57" w:type="dxa"/>
              <w:right w:w="57" w:type="dxa"/>
            </w:tcMar>
            <w:hideMark/>
          </w:tcPr>
          <w:p w14:paraId="6A5115AC" w14:textId="7A76D97B"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43B966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AA91E2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RP-212180</w:t>
            </w:r>
          </w:p>
        </w:tc>
        <w:tc>
          <w:tcPr>
            <w:tcW w:w="2126" w:type="dxa"/>
            <w:shd w:val="clear" w:color="auto" w:fill="auto"/>
            <w:hideMark/>
          </w:tcPr>
          <w:p w14:paraId="04F6EF6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05C32B19" w14:textId="77777777" w:rsidTr="00B05550">
        <w:trPr>
          <w:trHeight w:val="57"/>
        </w:trPr>
        <w:tc>
          <w:tcPr>
            <w:tcW w:w="680" w:type="dxa"/>
            <w:shd w:val="clear" w:color="auto" w:fill="auto"/>
            <w:hideMark/>
          </w:tcPr>
          <w:p w14:paraId="7CFB10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900263</w:t>
            </w:r>
          </w:p>
        </w:tc>
        <w:tc>
          <w:tcPr>
            <w:tcW w:w="3572" w:type="dxa"/>
            <w:shd w:val="clear" w:color="auto" w:fill="auto"/>
            <w:hideMark/>
          </w:tcPr>
          <w:p w14:paraId="46A4269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NR_intra_HPUE_R17</w:t>
            </w:r>
          </w:p>
        </w:tc>
        <w:tc>
          <w:tcPr>
            <w:tcW w:w="1365" w:type="dxa"/>
            <w:shd w:val="clear" w:color="auto" w:fill="auto"/>
            <w:noWrap/>
            <w:tcMar>
              <w:left w:w="57" w:type="dxa"/>
              <w:right w:w="57" w:type="dxa"/>
            </w:tcMar>
            <w:hideMark/>
          </w:tcPr>
          <w:p w14:paraId="2268FAC5" w14:textId="70132B21"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30692C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DE9DC5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RP-212180</w:t>
            </w:r>
          </w:p>
        </w:tc>
        <w:tc>
          <w:tcPr>
            <w:tcW w:w="2126" w:type="dxa"/>
            <w:shd w:val="clear" w:color="auto" w:fill="auto"/>
            <w:hideMark/>
          </w:tcPr>
          <w:p w14:paraId="1FB6E4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52FE" w14:paraId="79C6E54B" w14:textId="77777777" w:rsidTr="00B05550">
        <w:trPr>
          <w:trHeight w:val="57"/>
        </w:trPr>
        <w:tc>
          <w:tcPr>
            <w:tcW w:w="680" w:type="dxa"/>
            <w:shd w:val="clear" w:color="auto" w:fill="auto"/>
            <w:hideMark/>
          </w:tcPr>
          <w:p w14:paraId="2B5920F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881006</w:t>
            </w:r>
          </w:p>
        </w:tc>
        <w:tc>
          <w:tcPr>
            <w:tcW w:w="3572" w:type="dxa"/>
            <w:shd w:val="clear" w:color="auto" w:fill="auto"/>
            <w:hideMark/>
          </w:tcPr>
          <w:p w14:paraId="155391FC"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iterbCA/Dual Connectivity for 2 bands DL with x bands UL (x=1,2)</w:t>
            </w:r>
          </w:p>
        </w:tc>
        <w:tc>
          <w:tcPr>
            <w:tcW w:w="1365" w:type="dxa"/>
            <w:shd w:val="clear" w:color="auto" w:fill="auto"/>
            <w:noWrap/>
            <w:tcMar>
              <w:left w:w="57" w:type="dxa"/>
              <w:right w:w="57" w:type="dxa"/>
            </w:tcMar>
            <w:hideMark/>
          </w:tcPr>
          <w:p w14:paraId="42141EA1" w14:textId="03B8F61D"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x</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18E7D52A" w14:textId="2729AFA3"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10E97B7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RP-212511</w:t>
            </w:r>
          </w:p>
        </w:tc>
        <w:tc>
          <w:tcPr>
            <w:tcW w:w="2126" w:type="dxa"/>
            <w:shd w:val="clear" w:color="auto" w:fill="auto"/>
            <w:hideMark/>
          </w:tcPr>
          <w:p w14:paraId="6832111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ZTE</w:t>
            </w:r>
          </w:p>
        </w:tc>
      </w:tr>
      <w:tr w:rsidR="00B05550" w:rsidRPr="00784FEC" w14:paraId="595DA511" w14:textId="77777777" w:rsidTr="00B05550">
        <w:trPr>
          <w:trHeight w:val="57"/>
        </w:trPr>
        <w:tc>
          <w:tcPr>
            <w:tcW w:w="680" w:type="dxa"/>
            <w:shd w:val="clear" w:color="auto" w:fill="auto"/>
            <w:hideMark/>
          </w:tcPr>
          <w:p w14:paraId="5E5761B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881106</w:t>
            </w:r>
          </w:p>
        </w:tc>
        <w:tc>
          <w:tcPr>
            <w:tcW w:w="3572" w:type="dxa"/>
            <w:shd w:val="clear" w:color="auto" w:fill="auto"/>
            <w:hideMark/>
          </w:tcPr>
          <w:p w14:paraId="594C598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NR_CADC_R17_2BDL_xBUL</w:t>
            </w:r>
          </w:p>
        </w:tc>
        <w:tc>
          <w:tcPr>
            <w:tcW w:w="1365" w:type="dxa"/>
            <w:shd w:val="clear" w:color="auto" w:fill="auto"/>
            <w:noWrap/>
            <w:tcMar>
              <w:left w:w="57" w:type="dxa"/>
              <w:right w:w="57" w:type="dxa"/>
            </w:tcMar>
            <w:hideMark/>
          </w:tcPr>
          <w:p w14:paraId="6112BA9F" w14:textId="26518247"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268E634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F830B0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RP-212511</w:t>
            </w:r>
          </w:p>
        </w:tc>
        <w:tc>
          <w:tcPr>
            <w:tcW w:w="2126" w:type="dxa"/>
            <w:shd w:val="clear" w:color="auto" w:fill="auto"/>
            <w:hideMark/>
          </w:tcPr>
          <w:p w14:paraId="214C12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4FEC" w14:paraId="18DBF779" w14:textId="77777777" w:rsidTr="00B05550">
        <w:trPr>
          <w:trHeight w:val="57"/>
        </w:trPr>
        <w:tc>
          <w:tcPr>
            <w:tcW w:w="680" w:type="dxa"/>
            <w:shd w:val="clear" w:color="auto" w:fill="auto"/>
            <w:hideMark/>
          </w:tcPr>
          <w:p w14:paraId="7892561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881206</w:t>
            </w:r>
          </w:p>
        </w:tc>
        <w:tc>
          <w:tcPr>
            <w:tcW w:w="3572" w:type="dxa"/>
            <w:shd w:val="clear" w:color="auto" w:fill="auto"/>
            <w:hideMark/>
          </w:tcPr>
          <w:p w14:paraId="20FE87A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NR_CADC_R17_2BDL_xBUL</w:t>
            </w:r>
          </w:p>
        </w:tc>
        <w:tc>
          <w:tcPr>
            <w:tcW w:w="1365" w:type="dxa"/>
            <w:shd w:val="clear" w:color="auto" w:fill="auto"/>
            <w:noWrap/>
            <w:tcMar>
              <w:left w:w="57" w:type="dxa"/>
              <w:right w:w="57" w:type="dxa"/>
            </w:tcMar>
            <w:hideMark/>
          </w:tcPr>
          <w:p w14:paraId="5FA7DC7A" w14:textId="4AD55D7B"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45C20B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052B0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RP-212511</w:t>
            </w:r>
          </w:p>
        </w:tc>
        <w:tc>
          <w:tcPr>
            <w:tcW w:w="2126" w:type="dxa"/>
            <w:shd w:val="clear" w:color="auto" w:fill="auto"/>
            <w:hideMark/>
          </w:tcPr>
          <w:p w14:paraId="3F42F13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52FE" w14:paraId="704F9520" w14:textId="77777777" w:rsidTr="00B05550">
        <w:trPr>
          <w:trHeight w:val="57"/>
        </w:trPr>
        <w:tc>
          <w:tcPr>
            <w:tcW w:w="680" w:type="dxa"/>
            <w:shd w:val="clear" w:color="auto" w:fill="auto"/>
            <w:hideMark/>
          </w:tcPr>
          <w:p w14:paraId="49B198A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881007</w:t>
            </w:r>
          </w:p>
        </w:tc>
        <w:tc>
          <w:tcPr>
            <w:tcW w:w="3572" w:type="dxa"/>
            <w:shd w:val="clear" w:color="auto" w:fill="auto"/>
            <w:hideMark/>
          </w:tcPr>
          <w:p w14:paraId="3D3AF5C5"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 for 3 bands DL with 1 band UL</w:t>
            </w:r>
          </w:p>
        </w:tc>
        <w:tc>
          <w:tcPr>
            <w:tcW w:w="1365" w:type="dxa"/>
            <w:shd w:val="clear" w:color="auto" w:fill="auto"/>
            <w:noWrap/>
            <w:tcMar>
              <w:left w:w="57" w:type="dxa"/>
              <w:right w:w="57" w:type="dxa"/>
            </w:tcMar>
            <w:hideMark/>
          </w:tcPr>
          <w:p w14:paraId="19F36700" w14:textId="26F62D28"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3</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29C33C13" w14:textId="0543C8D3"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41E46CE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RP-212239</w:t>
            </w:r>
          </w:p>
        </w:tc>
        <w:tc>
          <w:tcPr>
            <w:tcW w:w="2126" w:type="dxa"/>
            <w:shd w:val="clear" w:color="auto" w:fill="auto"/>
            <w:hideMark/>
          </w:tcPr>
          <w:p w14:paraId="7332EF7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CATT</w:t>
            </w:r>
          </w:p>
        </w:tc>
      </w:tr>
      <w:tr w:rsidR="00B05550" w:rsidRPr="00784FEC" w14:paraId="3FA2AB69" w14:textId="77777777" w:rsidTr="00B05550">
        <w:trPr>
          <w:trHeight w:val="57"/>
        </w:trPr>
        <w:tc>
          <w:tcPr>
            <w:tcW w:w="680" w:type="dxa"/>
            <w:shd w:val="clear" w:color="auto" w:fill="auto"/>
            <w:hideMark/>
          </w:tcPr>
          <w:p w14:paraId="3818DFD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881107</w:t>
            </w:r>
          </w:p>
        </w:tc>
        <w:tc>
          <w:tcPr>
            <w:tcW w:w="3572" w:type="dxa"/>
            <w:shd w:val="clear" w:color="auto" w:fill="auto"/>
            <w:hideMark/>
          </w:tcPr>
          <w:p w14:paraId="2D51093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NR_CA_R17_3BDL_1BUL</w:t>
            </w:r>
          </w:p>
        </w:tc>
        <w:tc>
          <w:tcPr>
            <w:tcW w:w="1365" w:type="dxa"/>
            <w:shd w:val="clear" w:color="auto" w:fill="auto"/>
            <w:noWrap/>
            <w:tcMar>
              <w:left w:w="57" w:type="dxa"/>
              <w:right w:w="57" w:type="dxa"/>
            </w:tcMar>
            <w:hideMark/>
          </w:tcPr>
          <w:p w14:paraId="18DB33FC" w14:textId="5BE51A94"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2C661C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45E095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RP-212239</w:t>
            </w:r>
          </w:p>
        </w:tc>
        <w:tc>
          <w:tcPr>
            <w:tcW w:w="2126" w:type="dxa"/>
            <w:shd w:val="clear" w:color="auto" w:fill="auto"/>
            <w:hideMark/>
          </w:tcPr>
          <w:p w14:paraId="06995D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B05550" w:rsidRPr="00784FEC" w14:paraId="450A2C1F" w14:textId="77777777" w:rsidTr="00B05550">
        <w:trPr>
          <w:trHeight w:val="57"/>
        </w:trPr>
        <w:tc>
          <w:tcPr>
            <w:tcW w:w="680" w:type="dxa"/>
            <w:shd w:val="clear" w:color="auto" w:fill="auto"/>
            <w:hideMark/>
          </w:tcPr>
          <w:p w14:paraId="5E96A49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881207</w:t>
            </w:r>
          </w:p>
        </w:tc>
        <w:tc>
          <w:tcPr>
            <w:tcW w:w="3572" w:type="dxa"/>
            <w:shd w:val="clear" w:color="auto" w:fill="auto"/>
            <w:hideMark/>
          </w:tcPr>
          <w:p w14:paraId="5434758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NR_CA_R17_3BDL_1BUL</w:t>
            </w:r>
          </w:p>
        </w:tc>
        <w:tc>
          <w:tcPr>
            <w:tcW w:w="1365" w:type="dxa"/>
            <w:shd w:val="clear" w:color="auto" w:fill="auto"/>
            <w:noWrap/>
            <w:tcMar>
              <w:left w:w="57" w:type="dxa"/>
              <w:right w:w="57" w:type="dxa"/>
            </w:tcMar>
            <w:hideMark/>
          </w:tcPr>
          <w:p w14:paraId="7B8E1CAD" w14:textId="0CFE2163"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15EF081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E1736B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RP-212239</w:t>
            </w:r>
          </w:p>
        </w:tc>
        <w:tc>
          <w:tcPr>
            <w:tcW w:w="2126" w:type="dxa"/>
            <w:shd w:val="clear" w:color="auto" w:fill="auto"/>
            <w:hideMark/>
          </w:tcPr>
          <w:p w14:paraId="2B9A35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B05550" w:rsidRPr="007852FE" w14:paraId="04095528" w14:textId="77777777" w:rsidTr="00B05550">
        <w:trPr>
          <w:trHeight w:val="57"/>
        </w:trPr>
        <w:tc>
          <w:tcPr>
            <w:tcW w:w="680" w:type="dxa"/>
            <w:shd w:val="clear" w:color="auto" w:fill="auto"/>
            <w:hideMark/>
          </w:tcPr>
          <w:p w14:paraId="324B788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881008</w:t>
            </w:r>
          </w:p>
        </w:tc>
        <w:tc>
          <w:tcPr>
            <w:tcW w:w="3572" w:type="dxa"/>
            <w:shd w:val="clear" w:color="auto" w:fill="auto"/>
            <w:hideMark/>
          </w:tcPr>
          <w:p w14:paraId="145CAA84"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iterbCA/Dual Connectivity for 3 bands DL with 2 bands UL</w:t>
            </w:r>
          </w:p>
        </w:tc>
        <w:tc>
          <w:tcPr>
            <w:tcW w:w="1365" w:type="dxa"/>
            <w:shd w:val="clear" w:color="auto" w:fill="auto"/>
            <w:noWrap/>
            <w:tcMar>
              <w:left w:w="57" w:type="dxa"/>
              <w:right w:w="57" w:type="dxa"/>
            </w:tcMar>
            <w:hideMark/>
          </w:tcPr>
          <w:p w14:paraId="42065601" w14:textId="34ABEB81"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3</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081E4C38" w14:textId="147BFA81"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0D5EAA6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RP-212512</w:t>
            </w:r>
          </w:p>
        </w:tc>
        <w:tc>
          <w:tcPr>
            <w:tcW w:w="2126" w:type="dxa"/>
            <w:shd w:val="clear" w:color="auto" w:fill="auto"/>
            <w:hideMark/>
          </w:tcPr>
          <w:p w14:paraId="03BB214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ZTE</w:t>
            </w:r>
          </w:p>
        </w:tc>
      </w:tr>
      <w:tr w:rsidR="00B05550" w:rsidRPr="00784FEC" w14:paraId="093CC0BB" w14:textId="77777777" w:rsidTr="00B05550">
        <w:trPr>
          <w:trHeight w:val="57"/>
        </w:trPr>
        <w:tc>
          <w:tcPr>
            <w:tcW w:w="680" w:type="dxa"/>
            <w:shd w:val="clear" w:color="auto" w:fill="auto"/>
            <w:hideMark/>
          </w:tcPr>
          <w:p w14:paraId="75149AA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881108</w:t>
            </w:r>
          </w:p>
        </w:tc>
        <w:tc>
          <w:tcPr>
            <w:tcW w:w="3572" w:type="dxa"/>
            <w:shd w:val="clear" w:color="auto" w:fill="auto"/>
            <w:hideMark/>
          </w:tcPr>
          <w:p w14:paraId="327DB83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NR_CADC_R17_3BDL_2BUL</w:t>
            </w:r>
          </w:p>
        </w:tc>
        <w:tc>
          <w:tcPr>
            <w:tcW w:w="1365" w:type="dxa"/>
            <w:shd w:val="clear" w:color="auto" w:fill="auto"/>
            <w:noWrap/>
            <w:tcMar>
              <w:left w:w="57" w:type="dxa"/>
              <w:right w:w="57" w:type="dxa"/>
            </w:tcMar>
            <w:hideMark/>
          </w:tcPr>
          <w:p w14:paraId="1C10A44B" w14:textId="242A921B"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457B9F5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29BF0F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RP-212512</w:t>
            </w:r>
          </w:p>
        </w:tc>
        <w:tc>
          <w:tcPr>
            <w:tcW w:w="2126" w:type="dxa"/>
            <w:shd w:val="clear" w:color="auto" w:fill="auto"/>
            <w:hideMark/>
          </w:tcPr>
          <w:p w14:paraId="23782E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4FEC" w14:paraId="35196167" w14:textId="77777777" w:rsidTr="00B05550">
        <w:trPr>
          <w:trHeight w:val="57"/>
        </w:trPr>
        <w:tc>
          <w:tcPr>
            <w:tcW w:w="680" w:type="dxa"/>
            <w:shd w:val="clear" w:color="auto" w:fill="auto"/>
            <w:hideMark/>
          </w:tcPr>
          <w:p w14:paraId="7ABA780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881208</w:t>
            </w:r>
          </w:p>
        </w:tc>
        <w:tc>
          <w:tcPr>
            <w:tcW w:w="3572" w:type="dxa"/>
            <w:shd w:val="clear" w:color="auto" w:fill="auto"/>
            <w:hideMark/>
          </w:tcPr>
          <w:p w14:paraId="5E9CC52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NR_CADC_R17_3BDL_2BUL</w:t>
            </w:r>
          </w:p>
        </w:tc>
        <w:tc>
          <w:tcPr>
            <w:tcW w:w="1365" w:type="dxa"/>
            <w:shd w:val="clear" w:color="auto" w:fill="auto"/>
            <w:noWrap/>
            <w:tcMar>
              <w:left w:w="57" w:type="dxa"/>
              <w:right w:w="57" w:type="dxa"/>
            </w:tcMar>
            <w:hideMark/>
          </w:tcPr>
          <w:p w14:paraId="3F43F349" w14:textId="573E10E9"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2CD8FF0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BBB87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RP-212512</w:t>
            </w:r>
          </w:p>
        </w:tc>
        <w:tc>
          <w:tcPr>
            <w:tcW w:w="2126" w:type="dxa"/>
            <w:shd w:val="clear" w:color="auto" w:fill="auto"/>
            <w:hideMark/>
          </w:tcPr>
          <w:p w14:paraId="0454C2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52FE" w14:paraId="28861B1E" w14:textId="77777777" w:rsidTr="00B05550">
        <w:trPr>
          <w:trHeight w:val="57"/>
        </w:trPr>
        <w:tc>
          <w:tcPr>
            <w:tcW w:w="680" w:type="dxa"/>
            <w:shd w:val="clear" w:color="auto" w:fill="auto"/>
            <w:hideMark/>
          </w:tcPr>
          <w:p w14:paraId="29BA8F1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881009</w:t>
            </w:r>
          </w:p>
        </w:tc>
        <w:tc>
          <w:tcPr>
            <w:tcW w:w="3572" w:type="dxa"/>
            <w:shd w:val="clear" w:color="auto" w:fill="auto"/>
            <w:hideMark/>
          </w:tcPr>
          <w:p w14:paraId="75109463"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 for 4 bands DL with 1 band UL</w:t>
            </w:r>
          </w:p>
        </w:tc>
        <w:tc>
          <w:tcPr>
            <w:tcW w:w="1365" w:type="dxa"/>
            <w:shd w:val="clear" w:color="auto" w:fill="auto"/>
            <w:noWrap/>
            <w:tcMar>
              <w:left w:w="57" w:type="dxa"/>
              <w:right w:w="57" w:type="dxa"/>
            </w:tcMar>
            <w:hideMark/>
          </w:tcPr>
          <w:p w14:paraId="18197FCC" w14:textId="60A34923"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4</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254862E4" w14:textId="7345F503"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65069DF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RP-211759</w:t>
            </w:r>
          </w:p>
        </w:tc>
        <w:tc>
          <w:tcPr>
            <w:tcW w:w="2126" w:type="dxa"/>
            <w:shd w:val="clear" w:color="auto" w:fill="auto"/>
            <w:hideMark/>
          </w:tcPr>
          <w:p w14:paraId="49E7F8F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B05550" w:rsidRPr="00784FEC" w14:paraId="5E67A735" w14:textId="77777777" w:rsidTr="00B05550">
        <w:trPr>
          <w:trHeight w:val="57"/>
        </w:trPr>
        <w:tc>
          <w:tcPr>
            <w:tcW w:w="680" w:type="dxa"/>
            <w:shd w:val="clear" w:color="auto" w:fill="auto"/>
            <w:hideMark/>
          </w:tcPr>
          <w:p w14:paraId="3BCB12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881109</w:t>
            </w:r>
          </w:p>
        </w:tc>
        <w:tc>
          <w:tcPr>
            <w:tcW w:w="3572" w:type="dxa"/>
            <w:shd w:val="clear" w:color="auto" w:fill="auto"/>
            <w:hideMark/>
          </w:tcPr>
          <w:p w14:paraId="78A4132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NR_CA_R17_4BDL_1BUL</w:t>
            </w:r>
          </w:p>
        </w:tc>
        <w:tc>
          <w:tcPr>
            <w:tcW w:w="1365" w:type="dxa"/>
            <w:shd w:val="clear" w:color="auto" w:fill="auto"/>
            <w:noWrap/>
            <w:tcMar>
              <w:left w:w="57" w:type="dxa"/>
              <w:right w:w="57" w:type="dxa"/>
            </w:tcMar>
            <w:hideMark/>
          </w:tcPr>
          <w:p w14:paraId="497FB58E" w14:textId="56508B7D"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4364E2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043C1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RP-211759</w:t>
            </w:r>
          </w:p>
        </w:tc>
        <w:tc>
          <w:tcPr>
            <w:tcW w:w="2126" w:type="dxa"/>
            <w:shd w:val="clear" w:color="auto" w:fill="auto"/>
            <w:hideMark/>
          </w:tcPr>
          <w:p w14:paraId="126E25E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4FEC" w14:paraId="1ACDE3B7" w14:textId="77777777" w:rsidTr="00B05550">
        <w:trPr>
          <w:trHeight w:val="57"/>
        </w:trPr>
        <w:tc>
          <w:tcPr>
            <w:tcW w:w="680" w:type="dxa"/>
            <w:shd w:val="clear" w:color="auto" w:fill="auto"/>
            <w:hideMark/>
          </w:tcPr>
          <w:p w14:paraId="4986944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881209</w:t>
            </w:r>
          </w:p>
        </w:tc>
        <w:tc>
          <w:tcPr>
            <w:tcW w:w="3572" w:type="dxa"/>
            <w:shd w:val="clear" w:color="auto" w:fill="auto"/>
            <w:hideMark/>
          </w:tcPr>
          <w:p w14:paraId="4AF3B44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NR_CA_R17_4BDL_1BUL</w:t>
            </w:r>
          </w:p>
        </w:tc>
        <w:tc>
          <w:tcPr>
            <w:tcW w:w="1365" w:type="dxa"/>
            <w:shd w:val="clear" w:color="auto" w:fill="auto"/>
            <w:noWrap/>
            <w:tcMar>
              <w:left w:w="57" w:type="dxa"/>
              <w:right w:w="57" w:type="dxa"/>
            </w:tcMar>
            <w:hideMark/>
          </w:tcPr>
          <w:p w14:paraId="0257AFA9" w14:textId="56F62700"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78FA8B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ED16A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RP-211759</w:t>
            </w:r>
          </w:p>
        </w:tc>
        <w:tc>
          <w:tcPr>
            <w:tcW w:w="2126" w:type="dxa"/>
            <w:shd w:val="clear" w:color="auto" w:fill="auto"/>
            <w:hideMark/>
          </w:tcPr>
          <w:p w14:paraId="02DC539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52FE" w14:paraId="1F2ECC38" w14:textId="77777777" w:rsidTr="00B05550">
        <w:trPr>
          <w:trHeight w:val="57"/>
        </w:trPr>
        <w:tc>
          <w:tcPr>
            <w:tcW w:w="680" w:type="dxa"/>
            <w:shd w:val="clear" w:color="auto" w:fill="auto"/>
            <w:hideMark/>
          </w:tcPr>
          <w:p w14:paraId="67A59F7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881010</w:t>
            </w:r>
          </w:p>
        </w:tc>
        <w:tc>
          <w:tcPr>
            <w:tcW w:w="3572" w:type="dxa"/>
            <w:shd w:val="clear" w:color="auto" w:fill="auto"/>
            <w:hideMark/>
          </w:tcPr>
          <w:p w14:paraId="57E4B7EE"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iterbCA/Dual connectivity for DL 4 bands and 2UL bands</w:t>
            </w:r>
          </w:p>
        </w:tc>
        <w:tc>
          <w:tcPr>
            <w:tcW w:w="1365" w:type="dxa"/>
            <w:shd w:val="clear" w:color="auto" w:fill="auto"/>
            <w:noWrap/>
            <w:tcMar>
              <w:left w:w="57" w:type="dxa"/>
              <w:right w:w="57" w:type="dxa"/>
            </w:tcMar>
            <w:hideMark/>
          </w:tcPr>
          <w:p w14:paraId="7C711BC5" w14:textId="4C743AE8"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4</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1A434D81" w14:textId="5DD55F3C"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30107E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RP-212110</w:t>
            </w:r>
          </w:p>
        </w:tc>
        <w:tc>
          <w:tcPr>
            <w:tcW w:w="2126" w:type="dxa"/>
            <w:shd w:val="clear" w:color="auto" w:fill="auto"/>
            <w:hideMark/>
          </w:tcPr>
          <w:p w14:paraId="799A2CE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Samsung</w:t>
            </w:r>
          </w:p>
        </w:tc>
      </w:tr>
      <w:tr w:rsidR="00B05550" w:rsidRPr="00784FEC" w14:paraId="2EABC384" w14:textId="77777777" w:rsidTr="00B05550">
        <w:trPr>
          <w:trHeight w:val="57"/>
        </w:trPr>
        <w:tc>
          <w:tcPr>
            <w:tcW w:w="680" w:type="dxa"/>
            <w:shd w:val="clear" w:color="auto" w:fill="auto"/>
            <w:hideMark/>
          </w:tcPr>
          <w:p w14:paraId="615D50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881110</w:t>
            </w:r>
          </w:p>
        </w:tc>
        <w:tc>
          <w:tcPr>
            <w:tcW w:w="3572" w:type="dxa"/>
            <w:shd w:val="clear" w:color="auto" w:fill="auto"/>
            <w:hideMark/>
          </w:tcPr>
          <w:p w14:paraId="53D5803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NR_CADC_R17_4BDL_2BUL</w:t>
            </w:r>
          </w:p>
        </w:tc>
        <w:tc>
          <w:tcPr>
            <w:tcW w:w="1365" w:type="dxa"/>
            <w:shd w:val="clear" w:color="auto" w:fill="auto"/>
            <w:noWrap/>
            <w:tcMar>
              <w:left w:w="57" w:type="dxa"/>
              <w:right w:w="57" w:type="dxa"/>
            </w:tcMar>
            <w:hideMark/>
          </w:tcPr>
          <w:p w14:paraId="40A43789" w14:textId="5E3FA6B8"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76F36B2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362454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RP-212110</w:t>
            </w:r>
          </w:p>
        </w:tc>
        <w:tc>
          <w:tcPr>
            <w:tcW w:w="2126" w:type="dxa"/>
            <w:shd w:val="clear" w:color="auto" w:fill="auto"/>
            <w:hideMark/>
          </w:tcPr>
          <w:p w14:paraId="1C07AE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Samsung</w:t>
            </w:r>
          </w:p>
        </w:tc>
      </w:tr>
      <w:tr w:rsidR="00B05550" w:rsidRPr="00784FEC" w14:paraId="5D0D7B18" w14:textId="77777777" w:rsidTr="00B05550">
        <w:trPr>
          <w:trHeight w:val="57"/>
        </w:trPr>
        <w:tc>
          <w:tcPr>
            <w:tcW w:w="680" w:type="dxa"/>
            <w:shd w:val="clear" w:color="auto" w:fill="auto"/>
            <w:hideMark/>
          </w:tcPr>
          <w:p w14:paraId="0E785F5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881210</w:t>
            </w:r>
          </w:p>
        </w:tc>
        <w:tc>
          <w:tcPr>
            <w:tcW w:w="3572" w:type="dxa"/>
            <w:shd w:val="clear" w:color="auto" w:fill="auto"/>
            <w:hideMark/>
          </w:tcPr>
          <w:p w14:paraId="3AED816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NR_CADC_R17_4BDL_2BUL</w:t>
            </w:r>
          </w:p>
        </w:tc>
        <w:tc>
          <w:tcPr>
            <w:tcW w:w="1365" w:type="dxa"/>
            <w:shd w:val="clear" w:color="auto" w:fill="auto"/>
            <w:noWrap/>
            <w:tcMar>
              <w:left w:w="57" w:type="dxa"/>
              <w:right w:w="57" w:type="dxa"/>
            </w:tcMar>
            <w:hideMark/>
          </w:tcPr>
          <w:p w14:paraId="4489A06F" w14:textId="04BE3D25"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6EDCAA9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28A8FF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RP-212110</w:t>
            </w:r>
          </w:p>
        </w:tc>
        <w:tc>
          <w:tcPr>
            <w:tcW w:w="2126" w:type="dxa"/>
            <w:shd w:val="clear" w:color="auto" w:fill="auto"/>
            <w:hideMark/>
          </w:tcPr>
          <w:p w14:paraId="38C200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Samsung</w:t>
            </w:r>
          </w:p>
        </w:tc>
      </w:tr>
      <w:tr w:rsidR="00B05550" w:rsidRPr="007852FE" w14:paraId="6EF854AC" w14:textId="77777777" w:rsidTr="00B05550">
        <w:trPr>
          <w:trHeight w:val="57"/>
        </w:trPr>
        <w:tc>
          <w:tcPr>
            <w:tcW w:w="680" w:type="dxa"/>
            <w:shd w:val="clear" w:color="auto" w:fill="auto"/>
            <w:hideMark/>
          </w:tcPr>
          <w:p w14:paraId="6938210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881011</w:t>
            </w:r>
          </w:p>
        </w:tc>
        <w:tc>
          <w:tcPr>
            <w:tcW w:w="3572" w:type="dxa"/>
            <w:shd w:val="clear" w:color="auto" w:fill="auto"/>
            <w:hideMark/>
          </w:tcPr>
          <w:p w14:paraId="29581D87"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 for 5 bands DL with x bands UL (x=1, 2)</w:t>
            </w:r>
          </w:p>
        </w:tc>
        <w:tc>
          <w:tcPr>
            <w:tcW w:w="1365" w:type="dxa"/>
            <w:shd w:val="clear" w:color="auto" w:fill="auto"/>
            <w:noWrap/>
            <w:tcMar>
              <w:left w:w="57" w:type="dxa"/>
              <w:right w:w="57" w:type="dxa"/>
            </w:tcMar>
            <w:hideMark/>
          </w:tcPr>
          <w:p w14:paraId="347193EB" w14:textId="413CAE71"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5</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x</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044469FA" w14:textId="5DB37768"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4FA259D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RP-212176</w:t>
            </w:r>
          </w:p>
        </w:tc>
        <w:tc>
          <w:tcPr>
            <w:tcW w:w="2126" w:type="dxa"/>
            <w:shd w:val="clear" w:color="auto" w:fill="auto"/>
            <w:hideMark/>
          </w:tcPr>
          <w:p w14:paraId="225E360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B05550" w:rsidRPr="00784FEC" w14:paraId="79BF3737" w14:textId="77777777" w:rsidTr="00B05550">
        <w:trPr>
          <w:trHeight w:val="57"/>
        </w:trPr>
        <w:tc>
          <w:tcPr>
            <w:tcW w:w="680" w:type="dxa"/>
            <w:shd w:val="clear" w:color="auto" w:fill="auto"/>
            <w:hideMark/>
          </w:tcPr>
          <w:p w14:paraId="47D53EC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881111</w:t>
            </w:r>
          </w:p>
        </w:tc>
        <w:tc>
          <w:tcPr>
            <w:tcW w:w="3572" w:type="dxa"/>
            <w:shd w:val="clear" w:color="auto" w:fill="auto"/>
            <w:hideMark/>
          </w:tcPr>
          <w:p w14:paraId="5AD6082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NR_CADC_R17_5BDL_xBUL</w:t>
            </w:r>
          </w:p>
        </w:tc>
        <w:tc>
          <w:tcPr>
            <w:tcW w:w="1365" w:type="dxa"/>
            <w:shd w:val="clear" w:color="auto" w:fill="auto"/>
            <w:noWrap/>
            <w:tcMar>
              <w:left w:w="57" w:type="dxa"/>
              <w:right w:w="57" w:type="dxa"/>
            </w:tcMar>
            <w:hideMark/>
          </w:tcPr>
          <w:p w14:paraId="60045C72" w14:textId="4524B6C7"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5</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225B60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69D54B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RP-212176</w:t>
            </w:r>
          </w:p>
        </w:tc>
        <w:tc>
          <w:tcPr>
            <w:tcW w:w="2126" w:type="dxa"/>
            <w:shd w:val="clear" w:color="auto" w:fill="auto"/>
            <w:hideMark/>
          </w:tcPr>
          <w:p w14:paraId="7CC7CB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253A3C5F" w14:textId="77777777" w:rsidTr="00B05550">
        <w:trPr>
          <w:trHeight w:val="57"/>
        </w:trPr>
        <w:tc>
          <w:tcPr>
            <w:tcW w:w="680" w:type="dxa"/>
            <w:shd w:val="clear" w:color="auto" w:fill="auto"/>
            <w:hideMark/>
          </w:tcPr>
          <w:p w14:paraId="37B643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881211</w:t>
            </w:r>
          </w:p>
        </w:tc>
        <w:tc>
          <w:tcPr>
            <w:tcW w:w="3572" w:type="dxa"/>
            <w:shd w:val="clear" w:color="auto" w:fill="auto"/>
            <w:hideMark/>
          </w:tcPr>
          <w:p w14:paraId="663520F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NR_CADC_R17_5BDL_xBUL</w:t>
            </w:r>
          </w:p>
        </w:tc>
        <w:tc>
          <w:tcPr>
            <w:tcW w:w="1365" w:type="dxa"/>
            <w:shd w:val="clear" w:color="auto" w:fill="auto"/>
            <w:noWrap/>
            <w:tcMar>
              <w:left w:w="57" w:type="dxa"/>
              <w:right w:w="57" w:type="dxa"/>
            </w:tcMar>
            <w:hideMark/>
          </w:tcPr>
          <w:p w14:paraId="1F3E1532" w14:textId="35813ADA"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5</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2BBFEF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D61BCC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RP-212176</w:t>
            </w:r>
          </w:p>
        </w:tc>
        <w:tc>
          <w:tcPr>
            <w:tcW w:w="2126" w:type="dxa"/>
            <w:shd w:val="clear" w:color="auto" w:fill="auto"/>
            <w:hideMark/>
          </w:tcPr>
          <w:p w14:paraId="299555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52FE" w14:paraId="216BC739" w14:textId="77777777" w:rsidTr="00B05550">
        <w:trPr>
          <w:trHeight w:val="57"/>
        </w:trPr>
        <w:tc>
          <w:tcPr>
            <w:tcW w:w="680" w:type="dxa"/>
            <w:shd w:val="clear" w:color="auto" w:fill="auto"/>
            <w:hideMark/>
          </w:tcPr>
          <w:p w14:paraId="462ABE3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890054</w:t>
            </w:r>
          </w:p>
        </w:tc>
        <w:tc>
          <w:tcPr>
            <w:tcW w:w="3572" w:type="dxa"/>
            <w:shd w:val="clear" w:color="auto" w:fill="auto"/>
            <w:hideMark/>
          </w:tcPr>
          <w:p w14:paraId="70D0E6B3"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Rel-17 High power UE for NR inter-band Carrier Aggregation with 2 bands downlink and x bands uplink (x=1,2)</w:t>
            </w:r>
          </w:p>
        </w:tc>
        <w:tc>
          <w:tcPr>
            <w:tcW w:w="1365" w:type="dxa"/>
            <w:shd w:val="clear" w:color="auto" w:fill="auto"/>
            <w:noWrap/>
            <w:tcMar>
              <w:left w:w="57" w:type="dxa"/>
              <w:right w:w="57" w:type="dxa"/>
            </w:tcMar>
            <w:hideMark/>
          </w:tcPr>
          <w:p w14:paraId="192F583E" w14:textId="128ED8DE"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P</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858F5B3" w14:textId="48F8BF3A"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17D6B03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RP-211831</w:t>
            </w:r>
          </w:p>
        </w:tc>
        <w:tc>
          <w:tcPr>
            <w:tcW w:w="2126" w:type="dxa"/>
            <w:shd w:val="clear" w:color="auto" w:fill="auto"/>
            <w:hideMark/>
          </w:tcPr>
          <w:p w14:paraId="22320B5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Telecom </w:t>
            </w:r>
          </w:p>
        </w:tc>
      </w:tr>
      <w:tr w:rsidR="00B05550" w:rsidRPr="00784FEC" w14:paraId="57CBD432" w14:textId="77777777" w:rsidTr="00B05550">
        <w:trPr>
          <w:trHeight w:val="57"/>
        </w:trPr>
        <w:tc>
          <w:tcPr>
            <w:tcW w:w="680" w:type="dxa"/>
            <w:shd w:val="clear" w:color="auto" w:fill="auto"/>
            <w:hideMark/>
          </w:tcPr>
          <w:p w14:paraId="3EC6A77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890154</w:t>
            </w:r>
          </w:p>
        </w:tc>
        <w:tc>
          <w:tcPr>
            <w:tcW w:w="3572" w:type="dxa"/>
            <w:shd w:val="clear" w:color="auto" w:fill="auto"/>
            <w:hideMark/>
          </w:tcPr>
          <w:p w14:paraId="6612ED7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NR_PC2_CA_R17_2BDL_2BUL</w:t>
            </w:r>
          </w:p>
        </w:tc>
        <w:tc>
          <w:tcPr>
            <w:tcW w:w="1365" w:type="dxa"/>
            <w:shd w:val="clear" w:color="auto" w:fill="auto"/>
            <w:noWrap/>
            <w:tcMar>
              <w:left w:w="57" w:type="dxa"/>
              <w:right w:w="57" w:type="dxa"/>
            </w:tcMar>
            <w:hideMark/>
          </w:tcPr>
          <w:p w14:paraId="7F2E119A" w14:textId="3D2B79C7"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256633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CD0182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RP-211831</w:t>
            </w:r>
          </w:p>
        </w:tc>
        <w:tc>
          <w:tcPr>
            <w:tcW w:w="2126" w:type="dxa"/>
            <w:shd w:val="clear" w:color="auto" w:fill="auto"/>
            <w:hideMark/>
          </w:tcPr>
          <w:p w14:paraId="363B0FB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784FEC" w14:paraId="5B1FB741" w14:textId="77777777" w:rsidTr="00B05550">
        <w:trPr>
          <w:trHeight w:val="57"/>
        </w:trPr>
        <w:tc>
          <w:tcPr>
            <w:tcW w:w="680" w:type="dxa"/>
            <w:shd w:val="clear" w:color="auto" w:fill="auto"/>
            <w:hideMark/>
          </w:tcPr>
          <w:p w14:paraId="4198594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890254</w:t>
            </w:r>
          </w:p>
        </w:tc>
        <w:tc>
          <w:tcPr>
            <w:tcW w:w="3572" w:type="dxa"/>
            <w:shd w:val="clear" w:color="auto" w:fill="auto"/>
            <w:hideMark/>
          </w:tcPr>
          <w:p w14:paraId="0CA6E8B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NR_PC2_CA_R17_2BDL_2BUL</w:t>
            </w:r>
          </w:p>
        </w:tc>
        <w:tc>
          <w:tcPr>
            <w:tcW w:w="1365" w:type="dxa"/>
            <w:shd w:val="clear" w:color="auto" w:fill="auto"/>
            <w:noWrap/>
            <w:tcMar>
              <w:left w:w="57" w:type="dxa"/>
              <w:right w:w="57" w:type="dxa"/>
            </w:tcMar>
            <w:hideMark/>
          </w:tcPr>
          <w:p w14:paraId="7A39A298" w14:textId="33C72B0B"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101F88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4BD89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RP-211831</w:t>
            </w:r>
          </w:p>
        </w:tc>
        <w:tc>
          <w:tcPr>
            <w:tcW w:w="2126" w:type="dxa"/>
            <w:shd w:val="clear" w:color="auto" w:fill="auto"/>
            <w:hideMark/>
          </w:tcPr>
          <w:p w14:paraId="1646754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784FEC" w14:paraId="388F4048" w14:textId="77777777" w:rsidTr="00B05550">
        <w:trPr>
          <w:trHeight w:val="57"/>
        </w:trPr>
        <w:tc>
          <w:tcPr>
            <w:tcW w:w="680" w:type="dxa"/>
            <w:shd w:val="clear" w:color="auto" w:fill="auto"/>
            <w:hideMark/>
          </w:tcPr>
          <w:p w14:paraId="6AC6285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920066</w:t>
            </w:r>
          </w:p>
        </w:tc>
        <w:tc>
          <w:tcPr>
            <w:tcW w:w="3572" w:type="dxa"/>
            <w:shd w:val="clear" w:color="auto" w:fill="auto"/>
            <w:hideMark/>
          </w:tcPr>
          <w:p w14:paraId="4F0618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UE Conformance - Rel-17 High power UE for NR inter-band Carrier Aggregation with 2 bands downlink and x bands uplink (x=1,2) </w:t>
            </w:r>
          </w:p>
        </w:tc>
        <w:tc>
          <w:tcPr>
            <w:tcW w:w="1365" w:type="dxa"/>
            <w:shd w:val="clear" w:color="auto" w:fill="auto"/>
            <w:noWrap/>
            <w:tcMar>
              <w:left w:w="57" w:type="dxa"/>
              <w:right w:w="57" w:type="dxa"/>
            </w:tcMar>
            <w:hideMark/>
          </w:tcPr>
          <w:p w14:paraId="37D5762D" w14:textId="07CD9E64"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p>
        </w:tc>
        <w:tc>
          <w:tcPr>
            <w:tcW w:w="425" w:type="dxa"/>
            <w:shd w:val="clear" w:color="auto" w:fill="auto"/>
            <w:hideMark/>
          </w:tcPr>
          <w:p w14:paraId="132372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51F886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RP-211140</w:t>
            </w:r>
          </w:p>
        </w:tc>
        <w:tc>
          <w:tcPr>
            <w:tcW w:w="2126" w:type="dxa"/>
            <w:shd w:val="clear" w:color="auto" w:fill="auto"/>
            <w:hideMark/>
          </w:tcPr>
          <w:p w14:paraId="465D2B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784FEC" w14:paraId="3F32B9B5" w14:textId="77777777" w:rsidTr="00B05550">
        <w:trPr>
          <w:trHeight w:val="57"/>
        </w:trPr>
        <w:tc>
          <w:tcPr>
            <w:tcW w:w="680" w:type="dxa"/>
            <w:shd w:val="clear" w:color="auto" w:fill="auto"/>
            <w:hideMark/>
          </w:tcPr>
          <w:p w14:paraId="6AA1DCCD"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5EA08BB9"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NR and LTE</w:t>
            </w:r>
          </w:p>
        </w:tc>
        <w:tc>
          <w:tcPr>
            <w:tcW w:w="1365" w:type="dxa"/>
            <w:shd w:val="clear" w:color="auto" w:fill="auto"/>
            <w:noWrap/>
            <w:tcMar>
              <w:left w:w="57" w:type="dxa"/>
              <w:right w:w="57" w:type="dxa"/>
            </w:tcMar>
            <w:hideMark/>
          </w:tcPr>
          <w:p w14:paraId="501D1D96" w14:textId="6114887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0804D41E" w14:textId="09CCE3D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3C4A477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8A435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52FE" w14:paraId="5F8E12EE" w14:textId="77777777" w:rsidTr="00B05550">
        <w:trPr>
          <w:trHeight w:val="57"/>
        </w:trPr>
        <w:tc>
          <w:tcPr>
            <w:tcW w:w="680" w:type="dxa"/>
            <w:shd w:val="clear" w:color="auto" w:fill="auto"/>
            <w:hideMark/>
          </w:tcPr>
          <w:p w14:paraId="180B233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920072</w:t>
            </w:r>
          </w:p>
        </w:tc>
        <w:tc>
          <w:tcPr>
            <w:tcW w:w="3572" w:type="dxa"/>
            <w:shd w:val="clear" w:color="auto" w:fill="auto"/>
            <w:hideMark/>
          </w:tcPr>
          <w:p w14:paraId="7E52628B"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LTE/NR spectrum sharing in Band 34/n34 and Band 39/n39 </w:t>
            </w:r>
          </w:p>
        </w:tc>
        <w:tc>
          <w:tcPr>
            <w:tcW w:w="1365" w:type="dxa"/>
            <w:shd w:val="clear" w:color="auto" w:fill="auto"/>
            <w:noWrap/>
            <w:tcMar>
              <w:left w:w="57" w:type="dxa"/>
              <w:right w:w="57" w:type="dxa"/>
            </w:tcMar>
            <w:hideMark/>
          </w:tcPr>
          <w:p w14:paraId="399B7AD6" w14:textId="6DE71FD8"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297BB6">
              <w:rPr>
                <w:rFonts w:ascii="Arial" w:hAnsi="Arial" w:cs="Arial"/>
                <w:b/>
                <w:bCs/>
                <w:color w:val="000000"/>
                <w:sz w:val="12"/>
                <w:szCs w:val="12"/>
                <w:highlight w:val="yellow"/>
                <w:lang w:val="de-DE" w:eastAsia="en-GB"/>
              </w:rPr>
              <w:t>D</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S</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S</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L</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B</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3</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4</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R</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B</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3</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4</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L</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B</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3</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9</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R</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B</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3</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9</w:t>
            </w:r>
            <w:r w:rsidRPr="00297BB6">
              <w:rPr>
                <w:rFonts w:ascii="Arial" w:hAnsi="Arial" w:cs="Arial"/>
                <w:b/>
                <w:bCs/>
                <w:color w:val="000000"/>
                <w:sz w:val="2"/>
                <w:szCs w:val="12"/>
                <w:highlight w:val="yellow"/>
                <w:lang w:val="de-DE" w:eastAsia="en-GB"/>
              </w:rPr>
              <w:t xml:space="preserve"> </w:t>
            </w:r>
          </w:p>
        </w:tc>
        <w:tc>
          <w:tcPr>
            <w:tcW w:w="425" w:type="dxa"/>
            <w:shd w:val="clear" w:color="auto" w:fill="auto"/>
            <w:hideMark/>
          </w:tcPr>
          <w:p w14:paraId="1CC445D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30B78093" w14:textId="144EA6A6"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2126" w:type="dxa"/>
            <w:shd w:val="clear" w:color="auto" w:fill="auto"/>
            <w:hideMark/>
          </w:tcPr>
          <w:p w14:paraId="0ACC67D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CMCC </w:t>
            </w:r>
          </w:p>
        </w:tc>
      </w:tr>
      <w:tr w:rsidR="00B05550" w:rsidRPr="00784FEC" w14:paraId="533B9FCE" w14:textId="77777777" w:rsidTr="00B05550">
        <w:trPr>
          <w:trHeight w:val="57"/>
        </w:trPr>
        <w:tc>
          <w:tcPr>
            <w:tcW w:w="680" w:type="dxa"/>
            <w:shd w:val="clear" w:color="auto" w:fill="auto"/>
            <w:hideMark/>
          </w:tcPr>
          <w:p w14:paraId="687923A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920172</w:t>
            </w:r>
          </w:p>
        </w:tc>
        <w:tc>
          <w:tcPr>
            <w:tcW w:w="3572" w:type="dxa"/>
            <w:shd w:val="clear" w:color="auto" w:fill="auto"/>
            <w:hideMark/>
          </w:tcPr>
          <w:p w14:paraId="0A59ACC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LTE/NR spectrum sharing in Band 34/n34 and Band 39/n39 </w:t>
            </w:r>
          </w:p>
        </w:tc>
        <w:tc>
          <w:tcPr>
            <w:tcW w:w="1365" w:type="dxa"/>
            <w:shd w:val="clear" w:color="auto" w:fill="auto"/>
            <w:noWrap/>
            <w:tcMar>
              <w:left w:w="57" w:type="dxa"/>
              <w:right w:w="57" w:type="dxa"/>
            </w:tcMar>
            <w:hideMark/>
          </w:tcPr>
          <w:p w14:paraId="2D46832C" w14:textId="50F0C3E1"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D</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S</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S</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L</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B</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3</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4</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B</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3</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4</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L</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B</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3</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9</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B</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3</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9</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C</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o</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p>
        </w:tc>
        <w:tc>
          <w:tcPr>
            <w:tcW w:w="425" w:type="dxa"/>
            <w:shd w:val="clear" w:color="auto" w:fill="auto"/>
            <w:hideMark/>
          </w:tcPr>
          <w:p w14:paraId="0522F4E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919BA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RP-211996</w:t>
            </w:r>
          </w:p>
        </w:tc>
        <w:tc>
          <w:tcPr>
            <w:tcW w:w="2126" w:type="dxa"/>
            <w:shd w:val="clear" w:color="auto" w:fill="auto"/>
            <w:hideMark/>
          </w:tcPr>
          <w:p w14:paraId="5B1D3AA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52FE" w14:paraId="1FE7B144" w14:textId="77777777" w:rsidTr="00B05550">
        <w:trPr>
          <w:trHeight w:val="57"/>
        </w:trPr>
        <w:tc>
          <w:tcPr>
            <w:tcW w:w="680" w:type="dxa"/>
            <w:shd w:val="clear" w:color="auto" w:fill="auto"/>
            <w:hideMark/>
          </w:tcPr>
          <w:p w14:paraId="316E8F3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920073</w:t>
            </w:r>
          </w:p>
        </w:tc>
        <w:tc>
          <w:tcPr>
            <w:tcW w:w="3572" w:type="dxa"/>
            <w:shd w:val="clear" w:color="auto" w:fill="auto"/>
            <w:hideMark/>
          </w:tcPr>
          <w:p w14:paraId="7979ABC3"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High-power UE operation for fixed-wireless/vehicle-mounted use cases in LTE bands and NR bands</w:t>
            </w:r>
          </w:p>
        </w:tc>
        <w:tc>
          <w:tcPr>
            <w:tcW w:w="1365" w:type="dxa"/>
            <w:shd w:val="clear" w:color="auto" w:fill="auto"/>
            <w:noWrap/>
            <w:tcMar>
              <w:left w:w="57" w:type="dxa"/>
              <w:right w:w="57" w:type="dxa"/>
            </w:tcMar>
            <w:hideMark/>
          </w:tcPr>
          <w:p w14:paraId="4BBF562B" w14:textId="1BDB6AE4"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297BB6">
              <w:rPr>
                <w:rFonts w:ascii="Arial" w:hAnsi="Arial" w:cs="Arial"/>
                <w:b/>
                <w:bCs/>
                <w:color w:val="000000"/>
                <w:sz w:val="12"/>
                <w:szCs w:val="12"/>
                <w:highlight w:val="yellow"/>
                <w:lang w:val="de-DE" w:eastAsia="en-GB"/>
              </w:rPr>
              <w:t>L</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R</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H</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P</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U</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F</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W</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V</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M</w:t>
            </w:r>
            <w:r w:rsidRPr="00297BB6">
              <w:rPr>
                <w:rFonts w:ascii="Arial" w:hAnsi="Arial" w:cs="Arial"/>
                <w:b/>
                <w:bCs/>
                <w:color w:val="000000"/>
                <w:sz w:val="2"/>
                <w:szCs w:val="12"/>
                <w:highlight w:val="yellow"/>
                <w:lang w:val="de-DE" w:eastAsia="en-GB"/>
              </w:rPr>
              <w:t xml:space="preserve"> </w:t>
            </w:r>
          </w:p>
        </w:tc>
        <w:tc>
          <w:tcPr>
            <w:tcW w:w="425" w:type="dxa"/>
            <w:shd w:val="clear" w:color="auto" w:fill="auto"/>
            <w:hideMark/>
          </w:tcPr>
          <w:p w14:paraId="0659930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356B34F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RP-212533</w:t>
            </w:r>
          </w:p>
        </w:tc>
        <w:tc>
          <w:tcPr>
            <w:tcW w:w="2126" w:type="dxa"/>
            <w:shd w:val="clear" w:color="auto" w:fill="auto"/>
            <w:hideMark/>
          </w:tcPr>
          <w:p w14:paraId="6CDC8A8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Nokia </w:t>
            </w:r>
          </w:p>
        </w:tc>
      </w:tr>
      <w:tr w:rsidR="00B05550" w:rsidRPr="00784FEC" w14:paraId="1825C032" w14:textId="77777777" w:rsidTr="00B05550">
        <w:trPr>
          <w:trHeight w:val="57"/>
        </w:trPr>
        <w:tc>
          <w:tcPr>
            <w:tcW w:w="680" w:type="dxa"/>
            <w:shd w:val="clear" w:color="auto" w:fill="auto"/>
            <w:hideMark/>
          </w:tcPr>
          <w:p w14:paraId="1688534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920173</w:t>
            </w:r>
          </w:p>
        </w:tc>
        <w:tc>
          <w:tcPr>
            <w:tcW w:w="3572" w:type="dxa"/>
            <w:shd w:val="clear" w:color="auto" w:fill="auto"/>
            <w:hideMark/>
          </w:tcPr>
          <w:p w14:paraId="06EF688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High-power UE operation for fixed-wireless/vehicle-mounted use cases in LTE bands and NR bands</w:t>
            </w:r>
          </w:p>
        </w:tc>
        <w:tc>
          <w:tcPr>
            <w:tcW w:w="1365" w:type="dxa"/>
            <w:shd w:val="clear" w:color="auto" w:fill="auto"/>
            <w:noWrap/>
            <w:tcMar>
              <w:left w:w="57" w:type="dxa"/>
              <w:right w:w="57" w:type="dxa"/>
            </w:tcMar>
            <w:hideMark/>
          </w:tcPr>
          <w:p w14:paraId="298A543F" w14:textId="3EEB4FBC"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V</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3ACEADC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5ECC0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RP-212533</w:t>
            </w:r>
          </w:p>
        </w:tc>
        <w:tc>
          <w:tcPr>
            <w:tcW w:w="2126" w:type="dxa"/>
            <w:shd w:val="clear" w:color="auto" w:fill="auto"/>
            <w:hideMark/>
          </w:tcPr>
          <w:p w14:paraId="06942F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B05550" w:rsidRPr="00784FEC" w14:paraId="7BBFBCCA" w14:textId="77777777" w:rsidTr="00B05550">
        <w:trPr>
          <w:trHeight w:val="57"/>
        </w:trPr>
        <w:tc>
          <w:tcPr>
            <w:tcW w:w="680" w:type="dxa"/>
            <w:shd w:val="clear" w:color="auto" w:fill="auto"/>
            <w:hideMark/>
          </w:tcPr>
          <w:p w14:paraId="7B4AF0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920273</w:t>
            </w:r>
          </w:p>
        </w:tc>
        <w:tc>
          <w:tcPr>
            <w:tcW w:w="3572" w:type="dxa"/>
            <w:shd w:val="clear" w:color="auto" w:fill="auto"/>
            <w:hideMark/>
          </w:tcPr>
          <w:p w14:paraId="04F6F45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High-power UE operation for fixed-wireless/vehicle-mounted use cases in LTE bands and NR bands</w:t>
            </w:r>
          </w:p>
        </w:tc>
        <w:tc>
          <w:tcPr>
            <w:tcW w:w="1365" w:type="dxa"/>
            <w:shd w:val="clear" w:color="auto" w:fill="auto"/>
            <w:noWrap/>
            <w:tcMar>
              <w:left w:w="57" w:type="dxa"/>
              <w:right w:w="57" w:type="dxa"/>
            </w:tcMar>
            <w:hideMark/>
          </w:tcPr>
          <w:p w14:paraId="1107BC8B" w14:textId="7DD340BB"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L</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H</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U</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V</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M</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p>
        </w:tc>
        <w:tc>
          <w:tcPr>
            <w:tcW w:w="425" w:type="dxa"/>
            <w:shd w:val="clear" w:color="auto" w:fill="auto"/>
            <w:hideMark/>
          </w:tcPr>
          <w:p w14:paraId="70D8D04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8BBEF7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RP-212533</w:t>
            </w:r>
          </w:p>
        </w:tc>
        <w:tc>
          <w:tcPr>
            <w:tcW w:w="2126" w:type="dxa"/>
            <w:shd w:val="clear" w:color="auto" w:fill="auto"/>
            <w:hideMark/>
          </w:tcPr>
          <w:p w14:paraId="6CDE8BC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B05550" w:rsidRPr="007852FE" w14:paraId="304A8468" w14:textId="77777777" w:rsidTr="00B05550">
        <w:trPr>
          <w:trHeight w:val="57"/>
        </w:trPr>
        <w:tc>
          <w:tcPr>
            <w:tcW w:w="680" w:type="dxa"/>
            <w:shd w:val="clear" w:color="auto" w:fill="auto"/>
            <w:hideMark/>
          </w:tcPr>
          <w:p w14:paraId="05BA905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920074</w:t>
            </w:r>
          </w:p>
        </w:tc>
        <w:tc>
          <w:tcPr>
            <w:tcW w:w="3572" w:type="dxa"/>
            <w:shd w:val="clear" w:color="auto" w:fill="auto"/>
            <w:hideMark/>
          </w:tcPr>
          <w:p w14:paraId="613F1B83"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hideMark/>
          </w:tcPr>
          <w:p w14:paraId="4D0F513F" w14:textId="54A548C2"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x</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T</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4</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y</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5FACC3D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01E2D74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RP-212606</w:t>
            </w:r>
          </w:p>
        </w:tc>
        <w:tc>
          <w:tcPr>
            <w:tcW w:w="2126" w:type="dxa"/>
            <w:shd w:val="clear" w:color="auto" w:fill="auto"/>
            <w:hideMark/>
          </w:tcPr>
          <w:p w14:paraId="766A223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B05550" w:rsidRPr="00784FEC" w14:paraId="0C0B7C71" w14:textId="77777777" w:rsidTr="00B05550">
        <w:trPr>
          <w:trHeight w:val="57"/>
        </w:trPr>
        <w:tc>
          <w:tcPr>
            <w:tcW w:w="680" w:type="dxa"/>
            <w:shd w:val="clear" w:color="auto" w:fill="auto"/>
            <w:hideMark/>
          </w:tcPr>
          <w:p w14:paraId="35C6533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920174</w:t>
            </w:r>
          </w:p>
        </w:tc>
        <w:tc>
          <w:tcPr>
            <w:tcW w:w="3572" w:type="dxa"/>
            <w:shd w:val="clear" w:color="auto" w:fill="auto"/>
            <w:hideMark/>
          </w:tcPr>
          <w:p w14:paraId="147318C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Rel-17 Dual Connectivity (DC) of x bands (x=1,2) LTE inter-band CA (xDL1UL) and 4 bands NR inter-band CA (4DL1UL) </w:t>
            </w:r>
          </w:p>
        </w:tc>
        <w:tc>
          <w:tcPr>
            <w:tcW w:w="1365" w:type="dxa"/>
            <w:shd w:val="clear" w:color="auto" w:fill="auto"/>
            <w:noWrap/>
            <w:tcMar>
              <w:left w:w="57" w:type="dxa"/>
              <w:right w:w="57" w:type="dxa"/>
            </w:tcMar>
            <w:hideMark/>
          </w:tcPr>
          <w:p w14:paraId="1E8991A9" w14:textId="40ACC9AA"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1EA5C94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9285EB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RP-212606</w:t>
            </w:r>
          </w:p>
        </w:tc>
        <w:tc>
          <w:tcPr>
            <w:tcW w:w="2126" w:type="dxa"/>
            <w:shd w:val="clear" w:color="auto" w:fill="auto"/>
            <w:hideMark/>
          </w:tcPr>
          <w:p w14:paraId="7CC5B6B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4FEC" w14:paraId="5411730C" w14:textId="77777777" w:rsidTr="00B05550">
        <w:trPr>
          <w:trHeight w:val="57"/>
        </w:trPr>
        <w:tc>
          <w:tcPr>
            <w:tcW w:w="680" w:type="dxa"/>
            <w:shd w:val="clear" w:color="auto" w:fill="auto"/>
            <w:hideMark/>
          </w:tcPr>
          <w:p w14:paraId="2FB1BD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920274</w:t>
            </w:r>
          </w:p>
        </w:tc>
        <w:tc>
          <w:tcPr>
            <w:tcW w:w="3572" w:type="dxa"/>
            <w:shd w:val="clear" w:color="auto" w:fill="auto"/>
            <w:hideMark/>
          </w:tcPr>
          <w:p w14:paraId="50BD48F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Rel-17 Dual Connectivity (DC) of x bands (x=1,2) LTE inter-band CA (xDL1UL) and 4 bands NR inter-band CA (4DL1UL) </w:t>
            </w:r>
          </w:p>
        </w:tc>
        <w:tc>
          <w:tcPr>
            <w:tcW w:w="1365" w:type="dxa"/>
            <w:shd w:val="clear" w:color="auto" w:fill="auto"/>
            <w:noWrap/>
            <w:tcMar>
              <w:left w:w="57" w:type="dxa"/>
              <w:right w:w="57" w:type="dxa"/>
            </w:tcMar>
            <w:hideMark/>
          </w:tcPr>
          <w:p w14:paraId="08A5901E" w14:textId="5B28C98E"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529674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103865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RP-212606</w:t>
            </w:r>
          </w:p>
        </w:tc>
        <w:tc>
          <w:tcPr>
            <w:tcW w:w="2126" w:type="dxa"/>
            <w:shd w:val="clear" w:color="auto" w:fill="auto"/>
            <w:hideMark/>
          </w:tcPr>
          <w:p w14:paraId="2F45AE5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52FE" w14:paraId="62332970" w14:textId="77777777" w:rsidTr="00B05550">
        <w:trPr>
          <w:trHeight w:val="57"/>
        </w:trPr>
        <w:tc>
          <w:tcPr>
            <w:tcW w:w="680" w:type="dxa"/>
            <w:shd w:val="clear" w:color="auto" w:fill="auto"/>
            <w:hideMark/>
          </w:tcPr>
          <w:p w14:paraId="3C777AF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911019</w:t>
            </w:r>
          </w:p>
        </w:tc>
        <w:tc>
          <w:tcPr>
            <w:tcW w:w="3572" w:type="dxa"/>
            <w:shd w:val="clear" w:color="auto" w:fill="auto"/>
            <w:hideMark/>
          </w:tcPr>
          <w:p w14:paraId="4EB5F767"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Addition of MSD (Maximum Sensitivity Degradation) for inter-band EN-DC combinations (1 band LTE+1 band NR FR1) due to added channel bandwidths</w:t>
            </w:r>
          </w:p>
        </w:tc>
        <w:tc>
          <w:tcPr>
            <w:tcW w:w="1365" w:type="dxa"/>
            <w:shd w:val="clear" w:color="auto" w:fill="auto"/>
            <w:noWrap/>
            <w:tcMar>
              <w:left w:w="57" w:type="dxa"/>
              <w:right w:w="57" w:type="dxa"/>
            </w:tcMar>
            <w:hideMark/>
          </w:tcPr>
          <w:p w14:paraId="35E10CCD" w14:textId="40FE8039"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D</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C</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R</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1</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7</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1</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B</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L</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1</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B</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R</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M</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S</w:t>
            </w:r>
            <w:r w:rsidRPr="00297BB6">
              <w:rPr>
                <w:rFonts w:ascii="Arial" w:hAnsi="Arial" w:cs="Arial"/>
                <w:b/>
                <w:bCs/>
                <w:color w:val="000000"/>
                <w:sz w:val="2"/>
                <w:szCs w:val="12"/>
                <w:highlight w:val="yellow"/>
                <w:lang w:val="de-DE" w:eastAsia="en-GB"/>
              </w:rPr>
              <w:t xml:space="preserve"> </w:t>
            </w:r>
          </w:p>
        </w:tc>
        <w:tc>
          <w:tcPr>
            <w:tcW w:w="425" w:type="dxa"/>
            <w:shd w:val="clear" w:color="auto" w:fill="auto"/>
            <w:hideMark/>
          </w:tcPr>
          <w:p w14:paraId="15B4DAE8" w14:textId="285BF078"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563EC63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RP-212187</w:t>
            </w:r>
          </w:p>
        </w:tc>
        <w:tc>
          <w:tcPr>
            <w:tcW w:w="2126" w:type="dxa"/>
            <w:shd w:val="clear" w:color="auto" w:fill="auto"/>
            <w:hideMark/>
          </w:tcPr>
          <w:p w14:paraId="4147980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 HiSilicon</w:t>
            </w:r>
          </w:p>
        </w:tc>
      </w:tr>
      <w:tr w:rsidR="00B05550" w:rsidRPr="00784FEC" w14:paraId="604E56F3" w14:textId="77777777" w:rsidTr="00B05550">
        <w:trPr>
          <w:trHeight w:val="57"/>
        </w:trPr>
        <w:tc>
          <w:tcPr>
            <w:tcW w:w="680" w:type="dxa"/>
            <w:shd w:val="clear" w:color="auto" w:fill="auto"/>
            <w:hideMark/>
          </w:tcPr>
          <w:p w14:paraId="5FC9A44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911119</w:t>
            </w:r>
          </w:p>
        </w:tc>
        <w:tc>
          <w:tcPr>
            <w:tcW w:w="3572" w:type="dxa"/>
            <w:shd w:val="clear" w:color="auto" w:fill="auto"/>
            <w:hideMark/>
          </w:tcPr>
          <w:p w14:paraId="55B0E60D"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ENDC_R17_1BLTE_1BNR_MS</w:t>
            </w:r>
          </w:p>
        </w:tc>
        <w:tc>
          <w:tcPr>
            <w:tcW w:w="1365" w:type="dxa"/>
            <w:shd w:val="clear" w:color="auto" w:fill="auto"/>
            <w:noWrap/>
            <w:tcMar>
              <w:left w:w="57" w:type="dxa"/>
              <w:right w:w="57" w:type="dxa"/>
            </w:tcMar>
            <w:hideMark/>
          </w:tcPr>
          <w:p w14:paraId="7E7676E2" w14:textId="33BC61F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1BBA71A" w14:textId="6A24EDF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3706529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RP-212187</w:t>
            </w:r>
          </w:p>
        </w:tc>
        <w:tc>
          <w:tcPr>
            <w:tcW w:w="2126" w:type="dxa"/>
            <w:shd w:val="clear" w:color="auto" w:fill="auto"/>
            <w:hideMark/>
          </w:tcPr>
          <w:p w14:paraId="089BED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 HiSilicon</w:t>
            </w:r>
          </w:p>
        </w:tc>
      </w:tr>
      <w:tr w:rsidR="00B05550" w:rsidRPr="007852FE" w14:paraId="688A8203" w14:textId="77777777" w:rsidTr="00B05550">
        <w:trPr>
          <w:trHeight w:val="57"/>
        </w:trPr>
        <w:tc>
          <w:tcPr>
            <w:tcW w:w="680" w:type="dxa"/>
            <w:shd w:val="clear" w:color="auto" w:fill="auto"/>
            <w:hideMark/>
          </w:tcPr>
          <w:p w14:paraId="386A9AB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911011</w:t>
            </w:r>
          </w:p>
        </w:tc>
        <w:tc>
          <w:tcPr>
            <w:tcW w:w="3572" w:type="dxa"/>
            <w:shd w:val="clear" w:color="auto" w:fill="auto"/>
            <w:hideMark/>
          </w:tcPr>
          <w:p w14:paraId="6CBD6026"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381E8891" w14:textId="726E5C5A"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y</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669F8C6" w14:textId="25CA8D7A"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A796C1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RP-211760</w:t>
            </w:r>
          </w:p>
        </w:tc>
        <w:tc>
          <w:tcPr>
            <w:tcW w:w="2126" w:type="dxa"/>
            <w:shd w:val="clear" w:color="auto" w:fill="auto"/>
            <w:hideMark/>
          </w:tcPr>
          <w:p w14:paraId="0F3495F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Ericsson </w:t>
            </w:r>
          </w:p>
        </w:tc>
      </w:tr>
      <w:tr w:rsidR="00B05550" w:rsidRPr="00784FEC" w14:paraId="7864AD49" w14:textId="77777777" w:rsidTr="00B05550">
        <w:trPr>
          <w:trHeight w:val="57"/>
        </w:trPr>
        <w:tc>
          <w:tcPr>
            <w:tcW w:w="680" w:type="dxa"/>
            <w:shd w:val="clear" w:color="auto" w:fill="auto"/>
            <w:hideMark/>
          </w:tcPr>
          <w:p w14:paraId="24AA99F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911111</w:t>
            </w:r>
          </w:p>
        </w:tc>
        <w:tc>
          <w:tcPr>
            <w:tcW w:w="3572" w:type="dxa"/>
            <w:shd w:val="clear" w:color="auto" w:fill="auto"/>
            <w:hideMark/>
          </w:tcPr>
          <w:p w14:paraId="3FE14949"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ENDC_PC2_R17_xLTE_yNR</w:t>
            </w:r>
          </w:p>
        </w:tc>
        <w:tc>
          <w:tcPr>
            <w:tcW w:w="1365" w:type="dxa"/>
            <w:shd w:val="clear" w:color="auto" w:fill="auto"/>
            <w:noWrap/>
            <w:tcMar>
              <w:left w:w="57" w:type="dxa"/>
              <w:right w:w="57" w:type="dxa"/>
            </w:tcMar>
            <w:hideMark/>
          </w:tcPr>
          <w:p w14:paraId="40C543F8" w14:textId="25CF555A"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6ACD61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42BE8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RP-211760</w:t>
            </w:r>
          </w:p>
        </w:tc>
        <w:tc>
          <w:tcPr>
            <w:tcW w:w="2126" w:type="dxa"/>
            <w:shd w:val="clear" w:color="auto" w:fill="auto"/>
            <w:hideMark/>
          </w:tcPr>
          <w:p w14:paraId="038C09A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4FEC" w14:paraId="53C6CB68" w14:textId="77777777" w:rsidTr="00B05550">
        <w:trPr>
          <w:trHeight w:val="57"/>
        </w:trPr>
        <w:tc>
          <w:tcPr>
            <w:tcW w:w="680" w:type="dxa"/>
            <w:shd w:val="clear" w:color="auto" w:fill="auto"/>
            <w:hideMark/>
          </w:tcPr>
          <w:p w14:paraId="4958C0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911211</w:t>
            </w:r>
          </w:p>
        </w:tc>
        <w:tc>
          <w:tcPr>
            <w:tcW w:w="3572" w:type="dxa"/>
            <w:shd w:val="clear" w:color="auto" w:fill="auto"/>
            <w:hideMark/>
          </w:tcPr>
          <w:p w14:paraId="6CEF3F28"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Perf. Part: ENDC_PC2_R17_xLTE_yNR</w:t>
            </w:r>
          </w:p>
        </w:tc>
        <w:tc>
          <w:tcPr>
            <w:tcW w:w="1365" w:type="dxa"/>
            <w:shd w:val="clear" w:color="auto" w:fill="auto"/>
            <w:noWrap/>
            <w:tcMar>
              <w:left w:w="57" w:type="dxa"/>
              <w:right w:w="57" w:type="dxa"/>
            </w:tcMar>
            <w:hideMark/>
          </w:tcPr>
          <w:p w14:paraId="3156DEAA" w14:textId="5CD1A03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CA8E06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5B65FB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RP-211760</w:t>
            </w:r>
          </w:p>
        </w:tc>
        <w:tc>
          <w:tcPr>
            <w:tcW w:w="2126" w:type="dxa"/>
            <w:shd w:val="clear" w:color="auto" w:fill="auto"/>
            <w:hideMark/>
          </w:tcPr>
          <w:p w14:paraId="60827FE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4FEC" w14:paraId="2D7FF974" w14:textId="77777777" w:rsidTr="00B05550">
        <w:trPr>
          <w:trHeight w:val="57"/>
        </w:trPr>
        <w:tc>
          <w:tcPr>
            <w:tcW w:w="680" w:type="dxa"/>
            <w:shd w:val="clear" w:color="auto" w:fill="auto"/>
            <w:hideMark/>
          </w:tcPr>
          <w:p w14:paraId="0C7633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930051</w:t>
            </w:r>
          </w:p>
        </w:tc>
        <w:tc>
          <w:tcPr>
            <w:tcW w:w="3572" w:type="dxa"/>
            <w:shd w:val="clear" w:color="auto" w:fill="auto"/>
            <w:hideMark/>
          </w:tcPr>
          <w:p w14:paraId="2DA2330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428C6D9B" w14:textId="1023BD9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2055B9E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13C906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RP-211870</w:t>
            </w:r>
          </w:p>
        </w:tc>
        <w:tc>
          <w:tcPr>
            <w:tcW w:w="2126" w:type="dxa"/>
            <w:shd w:val="clear" w:color="auto" w:fill="auto"/>
            <w:hideMark/>
          </w:tcPr>
          <w:p w14:paraId="220ADF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52FE" w14:paraId="324CC6A6" w14:textId="77777777" w:rsidTr="00B05550">
        <w:trPr>
          <w:trHeight w:val="57"/>
        </w:trPr>
        <w:tc>
          <w:tcPr>
            <w:tcW w:w="680" w:type="dxa"/>
            <w:shd w:val="clear" w:color="auto" w:fill="auto"/>
            <w:hideMark/>
          </w:tcPr>
          <w:p w14:paraId="2191974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911018</w:t>
            </w:r>
          </w:p>
        </w:tc>
        <w:tc>
          <w:tcPr>
            <w:tcW w:w="3572" w:type="dxa"/>
            <w:shd w:val="clear" w:color="auto" w:fill="auto"/>
            <w:hideMark/>
          </w:tcPr>
          <w:p w14:paraId="69656B36"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Simultaneous Rx/Tx band combinations for NR CA/DC, NR SUL and LTE/NR DC </w:t>
            </w:r>
          </w:p>
        </w:tc>
        <w:tc>
          <w:tcPr>
            <w:tcW w:w="1365" w:type="dxa"/>
            <w:shd w:val="clear" w:color="auto" w:fill="auto"/>
            <w:noWrap/>
            <w:tcMar>
              <w:left w:w="57" w:type="dxa"/>
              <w:right w:w="57" w:type="dxa"/>
            </w:tcMar>
            <w:hideMark/>
          </w:tcPr>
          <w:p w14:paraId="72CEF073" w14:textId="3D3A4FDA"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297BB6">
              <w:rPr>
                <w:rFonts w:ascii="Arial" w:hAnsi="Arial" w:cs="Arial"/>
                <w:b/>
                <w:bCs/>
                <w:color w:val="000000"/>
                <w:sz w:val="12"/>
                <w:szCs w:val="12"/>
                <w:highlight w:val="yellow"/>
                <w:lang w:val="de-DE" w:eastAsia="en-GB"/>
              </w:rPr>
              <w:t>L</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R</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S</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i</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m</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u</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l</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R</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x</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x</w:t>
            </w:r>
            <w:r w:rsidRPr="00297BB6">
              <w:rPr>
                <w:rFonts w:ascii="Arial" w:hAnsi="Arial" w:cs="Arial"/>
                <w:b/>
                <w:bCs/>
                <w:color w:val="000000"/>
                <w:sz w:val="2"/>
                <w:szCs w:val="12"/>
                <w:highlight w:val="yellow"/>
                <w:lang w:val="de-DE" w:eastAsia="en-GB"/>
              </w:rPr>
              <w:t xml:space="preserve"> </w:t>
            </w:r>
          </w:p>
        </w:tc>
        <w:tc>
          <w:tcPr>
            <w:tcW w:w="425" w:type="dxa"/>
            <w:shd w:val="clear" w:color="auto" w:fill="auto"/>
            <w:hideMark/>
          </w:tcPr>
          <w:p w14:paraId="07EB52F5" w14:textId="66A24C3F"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de-DE" w:eastAsia="en-GB"/>
              </w:rPr>
            </w:pPr>
          </w:p>
        </w:tc>
        <w:tc>
          <w:tcPr>
            <w:tcW w:w="851" w:type="dxa"/>
            <w:shd w:val="clear" w:color="auto" w:fill="auto"/>
            <w:hideMark/>
          </w:tcPr>
          <w:p w14:paraId="69DA391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RP-211382</w:t>
            </w:r>
          </w:p>
        </w:tc>
        <w:tc>
          <w:tcPr>
            <w:tcW w:w="2126" w:type="dxa"/>
            <w:shd w:val="clear" w:color="auto" w:fill="auto"/>
            <w:hideMark/>
          </w:tcPr>
          <w:p w14:paraId="73CE5C5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B05550" w:rsidRPr="00784FEC" w14:paraId="7030D177" w14:textId="77777777" w:rsidTr="00B05550">
        <w:trPr>
          <w:trHeight w:val="57"/>
        </w:trPr>
        <w:tc>
          <w:tcPr>
            <w:tcW w:w="680" w:type="dxa"/>
            <w:shd w:val="clear" w:color="auto" w:fill="auto"/>
            <w:hideMark/>
          </w:tcPr>
          <w:p w14:paraId="466DAC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911118</w:t>
            </w:r>
          </w:p>
        </w:tc>
        <w:tc>
          <w:tcPr>
            <w:tcW w:w="3572" w:type="dxa"/>
            <w:shd w:val="clear" w:color="auto" w:fill="auto"/>
            <w:hideMark/>
          </w:tcPr>
          <w:p w14:paraId="788D7CF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LTE_NR_Simult_RxTx</w:t>
            </w:r>
          </w:p>
        </w:tc>
        <w:tc>
          <w:tcPr>
            <w:tcW w:w="1365" w:type="dxa"/>
            <w:shd w:val="clear" w:color="auto" w:fill="auto"/>
            <w:noWrap/>
            <w:tcMar>
              <w:left w:w="57" w:type="dxa"/>
              <w:right w:w="57" w:type="dxa"/>
            </w:tcMar>
            <w:hideMark/>
          </w:tcPr>
          <w:p w14:paraId="66FFF209" w14:textId="4956D99A"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L</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S</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i</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m</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u</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l</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x</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x</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C</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o</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p>
        </w:tc>
        <w:tc>
          <w:tcPr>
            <w:tcW w:w="425" w:type="dxa"/>
            <w:shd w:val="clear" w:color="auto" w:fill="auto"/>
            <w:hideMark/>
          </w:tcPr>
          <w:p w14:paraId="03F529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F3678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RP-211382</w:t>
            </w:r>
          </w:p>
        </w:tc>
        <w:tc>
          <w:tcPr>
            <w:tcW w:w="2126" w:type="dxa"/>
            <w:shd w:val="clear" w:color="auto" w:fill="auto"/>
            <w:hideMark/>
          </w:tcPr>
          <w:p w14:paraId="17AC425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4FEC" w14:paraId="7C38A1A8" w14:textId="77777777" w:rsidTr="00B05550">
        <w:trPr>
          <w:trHeight w:val="57"/>
        </w:trPr>
        <w:tc>
          <w:tcPr>
            <w:tcW w:w="680" w:type="dxa"/>
            <w:shd w:val="clear" w:color="auto" w:fill="auto"/>
            <w:hideMark/>
          </w:tcPr>
          <w:p w14:paraId="1BE0B2D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911218</w:t>
            </w:r>
          </w:p>
        </w:tc>
        <w:tc>
          <w:tcPr>
            <w:tcW w:w="3572" w:type="dxa"/>
            <w:shd w:val="clear" w:color="auto" w:fill="auto"/>
            <w:hideMark/>
          </w:tcPr>
          <w:p w14:paraId="163A08F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LTE_NR_Simult_RxTx</w:t>
            </w:r>
          </w:p>
        </w:tc>
        <w:tc>
          <w:tcPr>
            <w:tcW w:w="1365" w:type="dxa"/>
            <w:shd w:val="clear" w:color="auto" w:fill="auto"/>
            <w:noWrap/>
            <w:tcMar>
              <w:left w:w="57" w:type="dxa"/>
              <w:right w:w="57" w:type="dxa"/>
            </w:tcMar>
            <w:hideMark/>
          </w:tcPr>
          <w:p w14:paraId="4B76FFA3" w14:textId="5FBC2B6B"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L</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S</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i</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m</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u</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l</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x</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x</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p>
        </w:tc>
        <w:tc>
          <w:tcPr>
            <w:tcW w:w="425" w:type="dxa"/>
            <w:shd w:val="clear" w:color="auto" w:fill="auto"/>
            <w:hideMark/>
          </w:tcPr>
          <w:p w14:paraId="2F39FF7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F0B07C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RP-211382</w:t>
            </w:r>
          </w:p>
        </w:tc>
        <w:tc>
          <w:tcPr>
            <w:tcW w:w="2126" w:type="dxa"/>
            <w:shd w:val="clear" w:color="auto" w:fill="auto"/>
            <w:hideMark/>
          </w:tcPr>
          <w:p w14:paraId="4535F4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52FE" w14:paraId="4648707A" w14:textId="77777777" w:rsidTr="00B05550">
        <w:trPr>
          <w:trHeight w:val="57"/>
        </w:trPr>
        <w:tc>
          <w:tcPr>
            <w:tcW w:w="680" w:type="dxa"/>
            <w:shd w:val="clear" w:color="auto" w:fill="auto"/>
            <w:hideMark/>
          </w:tcPr>
          <w:p w14:paraId="239EAB3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890052</w:t>
            </w:r>
          </w:p>
        </w:tc>
        <w:tc>
          <w:tcPr>
            <w:tcW w:w="3572" w:type="dxa"/>
            <w:shd w:val="clear" w:color="auto" w:fill="auto"/>
            <w:hideMark/>
          </w:tcPr>
          <w:p w14:paraId="191AEFCA"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Dual Connectivity (DC) of 5 bands LTE inter-band CA (5DL/1UL) and 1 NR band (1DL/1UL) </w:t>
            </w:r>
          </w:p>
        </w:tc>
        <w:tc>
          <w:tcPr>
            <w:tcW w:w="1365" w:type="dxa"/>
            <w:shd w:val="clear" w:color="auto" w:fill="auto"/>
            <w:noWrap/>
            <w:tcMar>
              <w:left w:w="57" w:type="dxa"/>
              <w:right w:w="57" w:type="dxa"/>
            </w:tcMar>
            <w:hideMark/>
          </w:tcPr>
          <w:p w14:paraId="396DE290" w14:textId="013001AD"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6</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7998168" w14:textId="7B53FF4D"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7065D7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RP-211195</w:t>
            </w:r>
          </w:p>
        </w:tc>
        <w:tc>
          <w:tcPr>
            <w:tcW w:w="2126" w:type="dxa"/>
            <w:shd w:val="clear" w:color="auto" w:fill="auto"/>
            <w:hideMark/>
          </w:tcPr>
          <w:p w14:paraId="7A3D045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Samsung </w:t>
            </w:r>
          </w:p>
        </w:tc>
      </w:tr>
      <w:tr w:rsidR="00B05550" w:rsidRPr="00784FEC" w14:paraId="664E474F" w14:textId="77777777" w:rsidTr="00B05550">
        <w:trPr>
          <w:trHeight w:val="57"/>
        </w:trPr>
        <w:tc>
          <w:tcPr>
            <w:tcW w:w="680" w:type="dxa"/>
            <w:shd w:val="clear" w:color="auto" w:fill="auto"/>
            <w:hideMark/>
          </w:tcPr>
          <w:p w14:paraId="640FDF4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890152</w:t>
            </w:r>
          </w:p>
        </w:tc>
        <w:tc>
          <w:tcPr>
            <w:tcW w:w="3572" w:type="dxa"/>
            <w:shd w:val="clear" w:color="auto" w:fill="auto"/>
            <w:hideMark/>
          </w:tcPr>
          <w:p w14:paraId="4FF549EF"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DC_R17_5BLTE_1BNR_6DL2UL</w:t>
            </w:r>
          </w:p>
        </w:tc>
        <w:tc>
          <w:tcPr>
            <w:tcW w:w="1365" w:type="dxa"/>
            <w:shd w:val="clear" w:color="auto" w:fill="auto"/>
            <w:noWrap/>
            <w:tcMar>
              <w:left w:w="57" w:type="dxa"/>
              <w:right w:w="57" w:type="dxa"/>
            </w:tcMar>
            <w:hideMark/>
          </w:tcPr>
          <w:p w14:paraId="102236EF" w14:textId="15A1C4C8"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5</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6</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0BA231E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8609AB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RP-211195</w:t>
            </w:r>
          </w:p>
        </w:tc>
        <w:tc>
          <w:tcPr>
            <w:tcW w:w="2126" w:type="dxa"/>
            <w:shd w:val="clear" w:color="auto" w:fill="auto"/>
            <w:hideMark/>
          </w:tcPr>
          <w:p w14:paraId="5D1D5D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B05550" w:rsidRPr="00784FEC" w14:paraId="3C6B0C82" w14:textId="77777777" w:rsidTr="00B05550">
        <w:trPr>
          <w:trHeight w:val="57"/>
        </w:trPr>
        <w:tc>
          <w:tcPr>
            <w:tcW w:w="680" w:type="dxa"/>
            <w:shd w:val="clear" w:color="auto" w:fill="auto"/>
            <w:hideMark/>
          </w:tcPr>
          <w:p w14:paraId="64129ED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890252</w:t>
            </w:r>
          </w:p>
        </w:tc>
        <w:tc>
          <w:tcPr>
            <w:tcW w:w="3572" w:type="dxa"/>
            <w:shd w:val="clear" w:color="auto" w:fill="auto"/>
            <w:hideMark/>
          </w:tcPr>
          <w:p w14:paraId="396411E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DC_R17_5BLTE_1BNR_6DL2UL</w:t>
            </w:r>
          </w:p>
        </w:tc>
        <w:tc>
          <w:tcPr>
            <w:tcW w:w="1365" w:type="dxa"/>
            <w:shd w:val="clear" w:color="auto" w:fill="auto"/>
            <w:noWrap/>
            <w:tcMar>
              <w:left w:w="57" w:type="dxa"/>
              <w:right w:w="57" w:type="dxa"/>
            </w:tcMar>
            <w:hideMark/>
          </w:tcPr>
          <w:p w14:paraId="4F0F40BA" w14:textId="1C02E75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73304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B4BEF2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RP-211195</w:t>
            </w:r>
          </w:p>
        </w:tc>
        <w:tc>
          <w:tcPr>
            <w:tcW w:w="2126" w:type="dxa"/>
            <w:shd w:val="clear" w:color="auto" w:fill="auto"/>
            <w:hideMark/>
          </w:tcPr>
          <w:p w14:paraId="4B22C4B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B05550" w:rsidRPr="007852FE" w14:paraId="3866F2AD" w14:textId="77777777" w:rsidTr="00B05550">
        <w:trPr>
          <w:trHeight w:val="57"/>
        </w:trPr>
        <w:tc>
          <w:tcPr>
            <w:tcW w:w="680" w:type="dxa"/>
            <w:shd w:val="clear" w:color="auto" w:fill="auto"/>
            <w:hideMark/>
          </w:tcPr>
          <w:p w14:paraId="71CBB0F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890053</w:t>
            </w:r>
          </w:p>
        </w:tc>
        <w:tc>
          <w:tcPr>
            <w:tcW w:w="3572" w:type="dxa"/>
            <w:shd w:val="clear" w:color="auto" w:fill="auto"/>
            <w:hideMark/>
          </w:tcPr>
          <w:p w14:paraId="2E51CAFA"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Dual Connectivity (DC) of x bands (x=2, 3, 4) LTE inter-band CA (xDL/1UL) and 1 NR FR1 band (1DL/1UL) and 1 NR FR2 band (1DL/1UL) </w:t>
            </w:r>
          </w:p>
        </w:tc>
        <w:tc>
          <w:tcPr>
            <w:tcW w:w="1365" w:type="dxa"/>
            <w:shd w:val="clear" w:color="auto" w:fill="auto"/>
            <w:noWrap/>
            <w:tcMar>
              <w:left w:w="57" w:type="dxa"/>
              <w:right w:w="57" w:type="dxa"/>
            </w:tcMar>
            <w:hideMark/>
          </w:tcPr>
          <w:p w14:paraId="12E4B669" w14:textId="32E6A92A"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x</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T</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y</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3</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6B368899" w14:textId="607614D2"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623471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RP-202542</w:t>
            </w:r>
          </w:p>
        </w:tc>
        <w:tc>
          <w:tcPr>
            <w:tcW w:w="2126" w:type="dxa"/>
            <w:shd w:val="clear" w:color="auto" w:fill="auto"/>
            <w:hideMark/>
          </w:tcPr>
          <w:p w14:paraId="326B6B1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Samsung </w:t>
            </w:r>
          </w:p>
        </w:tc>
      </w:tr>
      <w:tr w:rsidR="00B05550" w:rsidRPr="00784FEC" w14:paraId="35E9AB39" w14:textId="77777777" w:rsidTr="00B05550">
        <w:trPr>
          <w:trHeight w:val="57"/>
        </w:trPr>
        <w:tc>
          <w:tcPr>
            <w:tcW w:w="680" w:type="dxa"/>
            <w:shd w:val="clear" w:color="auto" w:fill="auto"/>
            <w:hideMark/>
          </w:tcPr>
          <w:p w14:paraId="6078A2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890153</w:t>
            </w:r>
          </w:p>
        </w:tc>
        <w:tc>
          <w:tcPr>
            <w:tcW w:w="3572" w:type="dxa"/>
            <w:shd w:val="clear" w:color="auto" w:fill="auto"/>
            <w:hideMark/>
          </w:tcPr>
          <w:p w14:paraId="0F0599CC"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DC_R17_xBLTE_2BNR_yDL3UL</w:t>
            </w:r>
          </w:p>
        </w:tc>
        <w:tc>
          <w:tcPr>
            <w:tcW w:w="1365" w:type="dxa"/>
            <w:shd w:val="clear" w:color="auto" w:fill="auto"/>
            <w:noWrap/>
            <w:tcMar>
              <w:left w:w="57" w:type="dxa"/>
              <w:right w:w="57" w:type="dxa"/>
            </w:tcMar>
            <w:hideMark/>
          </w:tcPr>
          <w:p w14:paraId="64E9DD81" w14:textId="21CAF198"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7AE3991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8760C6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RP-202542</w:t>
            </w:r>
          </w:p>
        </w:tc>
        <w:tc>
          <w:tcPr>
            <w:tcW w:w="2126" w:type="dxa"/>
            <w:shd w:val="clear" w:color="auto" w:fill="auto"/>
            <w:hideMark/>
          </w:tcPr>
          <w:p w14:paraId="33C5E8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B05550" w:rsidRPr="00784FEC" w14:paraId="13B6916F" w14:textId="77777777" w:rsidTr="00B05550">
        <w:trPr>
          <w:trHeight w:val="57"/>
        </w:trPr>
        <w:tc>
          <w:tcPr>
            <w:tcW w:w="680" w:type="dxa"/>
            <w:shd w:val="clear" w:color="auto" w:fill="auto"/>
            <w:hideMark/>
          </w:tcPr>
          <w:p w14:paraId="605A86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890253</w:t>
            </w:r>
          </w:p>
        </w:tc>
        <w:tc>
          <w:tcPr>
            <w:tcW w:w="3572" w:type="dxa"/>
            <w:shd w:val="clear" w:color="auto" w:fill="auto"/>
            <w:hideMark/>
          </w:tcPr>
          <w:p w14:paraId="0BF6BDB7"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Perf. part: DC_R17_xBLTE_2BNR_yDL3UL</w:t>
            </w:r>
          </w:p>
        </w:tc>
        <w:tc>
          <w:tcPr>
            <w:tcW w:w="1365" w:type="dxa"/>
            <w:shd w:val="clear" w:color="auto" w:fill="auto"/>
            <w:noWrap/>
            <w:tcMar>
              <w:left w:w="57" w:type="dxa"/>
              <w:right w:w="57" w:type="dxa"/>
            </w:tcMar>
            <w:hideMark/>
          </w:tcPr>
          <w:p w14:paraId="13D8CEE1" w14:textId="734690B9"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7F85467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6ECE39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RP-202542</w:t>
            </w:r>
          </w:p>
        </w:tc>
        <w:tc>
          <w:tcPr>
            <w:tcW w:w="2126" w:type="dxa"/>
            <w:shd w:val="clear" w:color="auto" w:fill="auto"/>
            <w:hideMark/>
          </w:tcPr>
          <w:p w14:paraId="38E4506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B05550" w:rsidRPr="007852FE" w14:paraId="5DC4DA9B" w14:textId="77777777" w:rsidTr="00B05550">
        <w:trPr>
          <w:trHeight w:val="57"/>
        </w:trPr>
        <w:tc>
          <w:tcPr>
            <w:tcW w:w="680" w:type="dxa"/>
            <w:shd w:val="clear" w:color="auto" w:fill="auto"/>
            <w:hideMark/>
          </w:tcPr>
          <w:p w14:paraId="5DF6045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880080</w:t>
            </w:r>
          </w:p>
        </w:tc>
        <w:tc>
          <w:tcPr>
            <w:tcW w:w="3572" w:type="dxa"/>
            <w:shd w:val="clear" w:color="auto" w:fill="auto"/>
            <w:hideMark/>
          </w:tcPr>
          <w:p w14:paraId="4212A16E"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Band combinations for concurrent operation of NR/LTE Uu bands/band combinations and one NR/LTE V2X PC5 band</w:t>
            </w:r>
          </w:p>
        </w:tc>
        <w:tc>
          <w:tcPr>
            <w:tcW w:w="1365" w:type="dxa"/>
            <w:shd w:val="clear" w:color="auto" w:fill="auto"/>
            <w:noWrap/>
            <w:tcMar>
              <w:left w:w="57" w:type="dxa"/>
              <w:right w:w="57" w:type="dxa"/>
            </w:tcMar>
            <w:hideMark/>
          </w:tcPr>
          <w:p w14:paraId="5FC7C888" w14:textId="5E089671"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T</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V</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X</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P</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5</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o</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m</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o</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s</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0E6505DE" w14:textId="2D09B334"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549EBDC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RP-210588</w:t>
            </w:r>
          </w:p>
        </w:tc>
        <w:tc>
          <w:tcPr>
            <w:tcW w:w="2126" w:type="dxa"/>
            <w:shd w:val="clear" w:color="auto" w:fill="auto"/>
            <w:hideMark/>
          </w:tcPr>
          <w:p w14:paraId="68E495D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CATT</w:t>
            </w:r>
          </w:p>
        </w:tc>
      </w:tr>
      <w:tr w:rsidR="00B05550" w:rsidRPr="00784FEC" w14:paraId="759A3CCE" w14:textId="77777777" w:rsidTr="00B05550">
        <w:trPr>
          <w:trHeight w:val="57"/>
        </w:trPr>
        <w:tc>
          <w:tcPr>
            <w:tcW w:w="680" w:type="dxa"/>
            <w:shd w:val="clear" w:color="auto" w:fill="auto"/>
            <w:hideMark/>
          </w:tcPr>
          <w:p w14:paraId="640359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880180</w:t>
            </w:r>
          </w:p>
        </w:tc>
        <w:tc>
          <w:tcPr>
            <w:tcW w:w="3572" w:type="dxa"/>
            <w:shd w:val="clear" w:color="auto" w:fill="auto"/>
            <w:hideMark/>
          </w:tcPr>
          <w:p w14:paraId="6F7E30C1"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NR_LTE_V2X_PC5_combos</w:t>
            </w:r>
          </w:p>
        </w:tc>
        <w:tc>
          <w:tcPr>
            <w:tcW w:w="1365" w:type="dxa"/>
            <w:shd w:val="clear" w:color="auto" w:fill="auto"/>
            <w:noWrap/>
            <w:tcMar>
              <w:left w:w="57" w:type="dxa"/>
              <w:right w:w="57" w:type="dxa"/>
            </w:tcMar>
            <w:hideMark/>
          </w:tcPr>
          <w:p w14:paraId="5721550C" w14:textId="4D946A5C"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V</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5</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34C88DC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CF475D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RP-210588</w:t>
            </w:r>
          </w:p>
        </w:tc>
        <w:tc>
          <w:tcPr>
            <w:tcW w:w="2126" w:type="dxa"/>
            <w:shd w:val="clear" w:color="auto" w:fill="auto"/>
            <w:hideMark/>
          </w:tcPr>
          <w:p w14:paraId="1958C14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B05550" w:rsidRPr="00784FEC" w14:paraId="66BE7298" w14:textId="77777777" w:rsidTr="00B05550">
        <w:trPr>
          <w:trHeight w:val="57"/>
        </w:trPr>
        <w:tc>
          <w:tcPr>
            <w:tcW w:w="680" w:type="dxa"/>
            <w:shd w:val="clear" w:color="auto" w:fill="auto"/>
            <w:hideMark/>
          </w:tcPr>
          <w:p w14:paraId="391B93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880280</w:t>
            </w:r>
          </w:p>
        </w:tc>
        <w:tc>
          <w:tcPr>
            <w:tcW w:w="3572" w:type="dxa"/>
            <w:shd w:val="clear" w:color="auto" w:fill="auto"/>
            <w:hideMark/>
          </w:tcPr>
          <w:p w14:paraId="71E599C3"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Perf. part: NR_LTE_V2X_PC5_combos</w:t>
            </w:r>
          </w:p>
        </w:tc>
        <w:tc>
          <w:tcPr>
            <w:tcW w:w="1365" w:type="dxa"/>
            <w:shd w:val="clear" w:color="auto" w:fill="auto"/>
            <w:noWrap/>
            <w:tcMar>
              <w:left w:w="57" w:type="dxa"/>
              <w:right w:w="57" w:type="dxa"/>
            </w:tcMar>
            <w:hideMark/>
          </w:tcPr>
          <w:p w14:paraId="1048BC96" w14:textId="0C0405AE"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V</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5</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51778BF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240D1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RP-210588</w:t>
            </w:r>
          </w:p>
        </w:tc>
        <w:tc>
          <w:tcPr>
            <w:tcW w:w="2126" w:type="dxa"/>
            <w:shd w:val="clear" w:color="auto" w:fill="auto"/>
            <w:hideMark/>
          </w:tcPr>
          <w:p w14:paraId="3BBAAE5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B05550" w:rsidRPr="007852FE" w14:paraId="63D7CC41" w14:textId="77777777" w:rsidTr="00B05550">
        <w:trPr>
          <w:trHeight w:val="57"/>
        </w:trPr>
        <w:tc>
          <w:tcPr>
            <w:tcW w:w="680" w:type="dxa"/>
            <w:shd w:val="clear" w:color="auto" w:fill="auto"/>
            <w:hideMark/>
          </w:tcPr>
          <w:p w14:paraId="333F230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880094</w:t>
            </w:r>
          </w:p>
        </w:tc>
        <w:tc>
          <w:tcPr>
            <w:tcW w:w="3572" w:type="dxa"/>
            <w:shd w:val="clear" w:color="auto" w:fill="auto"/>
            <w:hideMark/>
          </w:tcPr>
          <w:p w14:paraId="182FE6BD"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High power UE (power class 2) for EN-DC with 1 LTE band + 1 NR TDD band</w:t>
            </w:r>
          </w:p>
        </w:tc>
        <w:tc>
          <w:tcPr>
            <w:tcW w:w="1365" w:type="dxa"/>
            <w:shd w:val="clear" w:color="auto" w:fill="auto"/>
            <w:noWrap/>
            <w:tcMar>
              <w:left w:w="57" w:type="dxa"/>
              <w:right w:w="57" w:type="dxa"/>
            </w:tcMar>
            <w:hideMark/>
          </w:tcPr>
          <w:p w14:paraId="00B3ABAB" w14:textId="71428CB3"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7CD6BC8" w14:textId="682C8F7B"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EAC950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RP-211853</w:t>
            </w:r>
          </w:p>
        </w:tc>
        <w:tc>
          <w:tcPr>
            <w:tcW w:w="2126" w:type="dxa"/>
            <w:shd w:val="clear" w:color="auto" w:fill="auto"/>
            <w:hideMark/>
          </w:tcPr>
          <w:p w14:paraId="6DDDE37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China Unicom</w:t>
            </w:r>
          </w:p>
        </w:tc>
      </w:tr>
      <w:tr w:rsidR="00B05550" w:rsidRPr="00784FEC" w14:paraId="66939A8B" w14:textId="77777777" w:rsidTr="00B05550">
        <w:trPr>
          <w:trHeight w:val="57"/>
        </w:trPr>
        <w:tc>
          <w:tcPr>
            <w:tcW w:w="680" w:type="dxa"/>
            <w:shd w:val="clear" w:color="auto" w:fill="auto"/>
            <w:hideMark/>
          </w:tcPr>
          <w:p w14:paraId="68C3CC2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880194</w:t>
            </w:r>
          </w:p>
        </w:tc>
        <w:tc>
          <w:tcPr>
            <w:tcW w:w="3572" w:type="dxa"/>
            <w:shd w:val="clear" w:color="auto" w:fill="auto"/>
            <w:hideMark/>
          </w:tcPr>
          <w:p w14:paraId="3A7CD023"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ENDC_UE_PC2_R17_NR_TDD</w:t>
            </w:r>
          </w:p>
        </w:tc>
        <w:tc>
          <w:tcPr>
            <w:tcW w:w="1365" w:type="dxa"/>
            <w:shd w:val="clear" w:color="auto" w:fill="auto"/>
            <w:noWrap/>
            <w:tcMar>
              <w:left w:w="57" w:type="dxa"/>
              <w:right w:w="57" w:type="dxa"/>
            </w:tcMar>
            <w:hideMark/>
          </w:tcPr>
          <w:p w14:paraId="614996DE" w14:textId="2D6A3250"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5F2DBFC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9231C2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RP-211853</w:t>
            </w:r>
          </w:p>
        </w:tc>
        <w:tc>
          <w:tcPr>
            <w:tcW w:w="2126" w:type="dxa"/>
            <w:shd w:val="clear" w:color="auto" w:fill="auto"/>
            <w:hideMark/>
          </w:tcPr>
          <w:p w14:paraId="52FC868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Unicom</w:t>
            </w:r>
          </w:p>
        </w:tc>
      </w:tr>
      <w:tr w:rsidR="00B05550" w:rsidRPr="00784FEC" w14:paraId="1AF62E79" w14:textId="77777777" w:rsidTr="00B05550">
        <w:trPr>
          <w:trHeight w:val="57"/>
        </w:trPr>
        <w:tc>
          <w:tcPr>
            <w:tcW w:w="680" w:type="dxa"/>
            <w:shd w:val="clear" w:color="auto" w:fill="auto"/>
            <w:hideMark/>
          </w:tcPr>
          <w:p w14:paraId="479CB9A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880294</w:t>
            </w:r>
          </w:p>
        </w:tc>
        <w:tc>
          <w:tcPr>
            <w:tcW w:w="3572" w:type="dxa"/>
            <w:shd w:val="clear" w:color="auto" w:fill="auto"/>
            <w:hideMark/>
          </w:tcPr>
          <w:p w14:paraId="628B693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ENDC_UE_PC2_R17_NR_TDD</w:t>
            </w:r>
          </w:p>
        </w:tc>
        <w:tc>
          <w:tcPr>
            <w:tcW w:w="1365" w:type="dxa"/>
            <w:shd w:val="clear" w:color="auto" w:fill="auto"/>
            <w:noWrap/>
            <w:tcMar>
              <w:left w:w="57" w:type="dxa"/>
              <w:right w:w="57" w:type="dxa"/>
            </w:tcMar>
            <w:hideMark/>
          </w:tcPr>
          <w:p w14:paraId="194FBD72" w14:textId="22BF5B4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232371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1D229A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RP-211853</w:t>
            </w:r>
          </w:p>
        </w:tc>
        <w:tc>
          <w:tcPr>
            <w:tcW w:w="2126" w:type="dxa"/>
            <w:shd w:val="clear" w:color="auto" w:fill="auto"/>
            <w:hideMark/>
          </w:tcPr>
          <w:p w14:paraId="1693E3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Unicom</w:t>
            </w:r>
          </w:p>
        </w:tc>
      </w:tr>
      <w:tr w:rsidR="00B05550" w:rsidRPr="00784FEC" w14:paraId="22FAA998" w14:textId="77777777" w:rsidTr="00B05550">
        <w:trPr>
          <w:trHeight w:val="57"/>
        </w:trPr>
        <w:tc>
          <w:tcPr>
            <w:tcW w:w="680" w:type="dxa"/>
            <w:shd w:val="clear" w:color="auto" w:fill="auto"/>
            <w:hideMark/>
          </w:tcPr>
          <w:p w14:paraId="7161922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911000</w:t>
            </w:r>
          </w:p>
        </w:tc>
        <w:tc>
          <w:tcPr>
            <w:tcW w:w="3572" w:type="dxa"/>
            <w:shd w:val="clear" w:color="auto" w:fill="auto"/>
            <w:hideMark/>
          </w:tcPr>
          <w:p w14:paraId="4731A75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UE Conformance - ENDC_UE_PC2_R17_NR_TDD</w:t>
            </w:r>
          </w:p>
        </w:tc>
        <w:tc>
          <w:tcPr>
            <w:tcW w:w="1365" w:type="dxa"/>
            <w:shd w:val="clear" w:color="auto" w:fill="auto"/>
            <w:noWrap/>
            <w:tcMar>
              <w:left w:w="57" w:type="dxa"/>
              <w:right w:w="57" w:type="dxa"/>
            </w:tcMar>
            <w:hideMark/>
          </w:tcPr>
          <w:p w14:paraId="56EE342F" w14:textId="4116BCB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0B54DF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51FC848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RP-211420</w:t>
            </w:r>
          </w:p>
        </w:tc>
        <w:tc>
          <w:tcPr>
            <w:tcW w:w="2126" w:type="dxa"/>
            <w:shd w:val="clear" w:color="auto" w:fill="auto"/>
            <w:hideMark/>
          </w:tcPr>
          <w:p w14:paraId="5F75145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Unicom </w:t>
            </w:r>
          </w:p>
        </w:tc>
      </w:tr>
      <w:tr w:rsidR="00B05550" w:rsidRPr="007852FE" w14:paraId="5CF2A778" w14:textId="77777777" w:rsidTr="00B05550">
        <w:trPr>
          <w:trHeight w:val="57"/>
        </w:trPr>
        <w:tc>
          <w:tcPr>
            <w:tcW w:w="680" w:type="dxa"/>
            <w:shd w:val="clear" w:color="auto" w:fill="auto"/>
            <w:hideMark/>
          </w:tcPr>
          <w:p w14:paraId="0548E70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880095</w:t>
            </w:r>
          </w:p>
        </w:tc>
        <w:tc>
          <w:tcPr>
            <w:tcW w:w="3572" w:type="dxa"/>
            <w:shd w:val="clear" w:color="auto" w:fill="auto"/>
            <w:hideMark/>
          </w:tcPr>
          <w:p w14:paraId="58D434A9"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LTE/NR spectrum sharing in Band 38/n38</w:t>
            </w:r>
          </w:p>
        </w:tc>
        <w:tc>
          <w:tcPr>
            <w:tcW w:w="1365" w:type="dxa"/>
            <w:shd w:val="clear" w:color="auto" w:fill="auto"/>
            <w:noWrap/>
            <w:tcMar>
              <w:left w:w="57" w:type="dxa"/>
              <w:right w:w="57" w:type="dxa"/>
            </w:tcMar>
            <w:hideMark/>
          </w:tcPr>
          <w:p w14:paraId="5FF522EA" w14:textId="28B5E061"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5A495DF2" w14:textId="1089475D"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BA5FF2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RP-201314</w:t>
            </w:r>
          </w:p>
        </w:tc>
        <w:tc>
          <w:tcPr>
            <w:tcW w:w="2126" w:type="dxa"/>
            <w:shd w:val="clear" w:color="auto" w:fill="auto"/>
            <w:hideMark/>
          </w:tcPr>
          <w:p w14:paraId="3A3B61A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Vodafone</w:t>
            </w:r>
          </w:p>
        </w:tc>
      </w:tr>
      <w:tr w:rsidR="00B05550" w:rsidRPr="00784FEC" w14:paraId="7A827DAC" w14:textId="77777777" w:rsidTr="00B05550">
        <w:trPr>
          <w:trHeight w:val="57"/>
        </w:trPr>
        <w:tc>
          <w:tcPr>
            <w:tcW w:w="680" w:type="dxa"/>
            <w:shd w:val="clear" w:color="auto" w:fill="auto"/>
            <w:hideMark/>
          </w:tcPr>
          <w:p w14:paraId="640F9B8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880195</w:t>
            </w:r>
          </w:p>
        </w:tc>
        <w:tc>
          <w:tcPr>
            <w:tcW w:w="3572" w:type="dxa"/>
            <w:shd w:val="clear" w:color="auto" w:fill="auto"/>
            <w:hideMark/>
          </w:tcPr>
          <w:p w14:paraId="45CF852E"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DSS_LTE_B38_NR_Bn38</w:t>
            </w:r>
          </w:p>
        </w:tc>
        <w:tc>
          <w:tcPr>
            <w:tcW w:w="1365" w:type="dxa"/>
            <w:shd w:val="clear" w:color="auto" w:fill="auto"/>
            <w:noWrap/>
            <w:tcMar>
              <w:left w:w="57" w:type="dxa"/>
              <w:right w:w="57" w:type="dxa"/>
            </w:tcMar>
            <w:hideMark/>
          </w:tcPr>
          <w:p w14:paraId="45351372" w14:textId="66C89AA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037DF2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A795D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RP-201314</w:t>
            </w:r>
          </w:p>
        </w:tc>
        <w:tc>
          <w:tcPr>
            <w:tcW w:w="2126" w:type="dxa"/>
            <w:shd w:val="clear" w:color="auto" w:fill="auto"/>
            <w:hideMark/>
          </w:tcPr>
          <w:p w14:paraId="3D13FB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Vodafone</w:t>
            </w:r>
          </w:p>
        </w:tc>
      </w:tr>
      <w:tr w:rsidR="00B05550" w:rsidRPr="007852FE" w14:paraId="1FD180DB" w14:textId="77777777" w:rsidTr="00B05550">
        <w:trPr>
          <w:trHeight w:val="57"/>
        </w:trPr>
        <w:tc>
          <w:tcPr>
            <w:tcW w:w="680" w:type="dxa"/>
            <w:shd w:val="clear" w:color="auto" w:fill="auto"/>
            <w:hideMark/>
          </w:tcPr>
          <w:p w14:paraId="7B1C250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880096</w:t>
            </w:r>
          </w:p>
        </w:tc>
        <w:tc>
          <w:tcPr>
            <w:tcW w:w="3572" w:type="dxa"/>
            <w:shd w:val="clear" w:color="auto" w:fill="auto"/>
            <w:hideMark/>
          </w:tcPr>
          <w:p w14:paraId="01C6170D"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LTE/NR spectrum sharing in Band 40/n40</w:t>
            </w:r>
          </w:p>
        </w:tc>
        <w:tc>
          <w:tcPr>
            <w:tcW w:w="1365" w:type="dxa"/>
            <w:shd w:val="clear" w:color="auto" w:fill="auto"/>
            <w:noWrap/>
            <w:tcMar>
              <w:left w:w="57" w:type="dxa"/>
              <w:right w:w="57" w:type="dxa"/>
            </w:tcMar>
            <w:hideMark/>
          </w:tcPr>
          <w:p w14:paraId="276F1189" w14:textId="212BA9EC"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B007702" w14:textId="7D8380EA"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BE2681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RP-202084</w:t>
            </w:r>
          </w:p>
        </w:tc>
        <w:tc>
          <w:tcPr>
            <w:tcW w:w="2126" w:type="dxa"/>
            <w:shd w:val="clear" w:color="auto" w:fill="auto"/>
            <w:hideMark/>
          </w:tcPr>
          <w:p w14:paraId="07BFDE4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Reliance Jio</w:t>
            </w:r>
          </w:p>
        </w:tc>
      </w:tr>
      <w:tr w:rsidR="00B05550" w:rsidRPr="00784FEC" w14:paraId="58DCB512" w14:textId="77777777" w:rsidTr="00B05550">
        <w:trPr>
          <w:trHeight w:val="57"/>
        </w:trPr>
        <w:tc>
          <w:tcPr>
            <w:tcW w:w="680" w:type="dxa"/>
            <w:shd w:val="clear" w:color="auto" w:fill="auto"/>
            <w:hideMark/>
          </w:tcPr>
          <w:p w14:paraId="43491E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880196</w:t>
            </w:r>
          </w:p>
        </w:tc>
        <w:tc>
          <w:tcPr>
            <w:tcW w:w="3572" w:type="dxa"/>
            <w:shd w:val="clear" w:color="auto" w:fill="auto"/>
            <w:hideMark/>
          </w:tcPr>
          <w:p w14:paraId="67272FD7"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DSS_LTE_B40_NR_Bn40</w:t>
            </w:r>
          </w:p>
        </w:tc>
        <w:tc>
          <w:tcPr>
            <w:tcW w:w="1365" w:type="dxa"/>
            <w:shd w:val="clear" w:color="auto" w:fill="auto"/>
            <w:noWrap/>
            <w:tcMar>
              <w:left w:w="57" w:type="dxa"/>
              <w:right w:w="57" w:type="dxa"/>
            </w:tcMar>
            <w:hideMark/>
          </w:tcPr>
          <w:p w14:paraId="656332A8" w14:textId="2C8898D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99B31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1D6EA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RP-202084</w:t>
            </w:r>
          </w:p>
        </w:tc>
        <w:tc>
          <w:tcPr>
            <w:tcW w:w="2126" w:type="dxa"/>
            <w:shd w:val="clear" w:color="auto" w:fill="auto"/>
            <w:hideMark/>
          </w:tcPr>
          <w:p w14:paraId="6CFD596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Reliance Jio</w:t>
            </w:r>
          </w:p>
        </w:tc>
      </w:tr>
      <w:tr w:rsidR="00B05550" w:rsidRPr="00784FEC" w14:paraId="01327B9F" w14:textId="77777777" w:rsidTr="00B05550">
        <w:trPr>
          <w:trHeight w:val="57"/>
        </w:trPr>
        <w:tc>
          <w:tcPr>
            <w:tcW w:w="680" w:type="dxa"/>
            <w:shd w:val="clear" w:color="auto" w:fill="auto"/>
            <w:hideMark/>
          </w:tcPr>
          <w:p w14:paraId="261B5FE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880296</w:t>
            </w:r>
          </w:p>
        </w:tc>
        <w:tc>
          <w:tcPr>
            <w:tcW w:w="3572" w:type="dxa"/>
            <w:shd w:val="clear" w:color="auto" w:fill="auto"/>
            <w:hideMark/>
          </w:tcPr>
          <w:p w14:paraId="033A53F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DSS_LTE_B40_NR_Bn40</w:t>
            </w:r>
          </w:p>
        </w:tc>
        <w:tc>
          <w:tcPr>
            <w:tcW w:w="1365" w:type="dxa"/>
            <w:shd w:val="clear" w:color="auto" w:fill="auto"/>
            <w:noWrap/>
            <w:tcMar>
              <w:left w:w="57" w:type="dxa"/>
              <w:right w:w="57" w:type="dxa"/>
            </w:tcMar>
            <w:hideMark/>
          </w:tcPr>
          <w:p w14:paraId="6FB41606" w14:textId="09B83033"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D</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S</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S</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L</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B</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4</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0</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B</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4</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0</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p>
        </w:tc>
        <w:tc>
          <w:tcPr>
            <w:tcW w:w="425" w:type="dxa"/>
            <w:shd w:val="clear" w:color="auto" w:fill="auto"/>
            <w:hideMark/>
          </w:tcPr>
          <w:p w14:paraId="6ABDE89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29065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RP-202084</w:t>
            </w:r>
          </w:p>
        </w:tc>
        <w:tc>
          <w:tcPr>
            <w:tcW w:w="2126" w:type="dxa"/>
            <w:shd w:val="clear" w:color="auto" w:fill="auto"/>
            <w:hideMark/>
          </w:tcPr>
          <w:p w14:paraId="4880D9F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Reliance Jio</w:t>
            </w:r>
          </w:p>
        </w:tc>
      </w:tr>
      <w:tr w:rsidR="00B05550" w:rsidRPr="007852FE" w14:paraId="27350851" w14:textId="77777777" w:rsidTr="00B05550">
        <w:trPr>
          <w:trHeight w:val="57"/>
        </w:trPr>
        <w:tc>
          <w:tcPr>
            <w:tcW w:w="680" w:type="dxa"/>
            <w:shd w:val="clear" w:color="auto" w:fill="auto"/>
            <w:hideMark/>
          </w:tcPr>
          <w:p w14:paraId="08BD44C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880098</w:t>
            </w:r>
          </w:p>
        </w:tc>
        <w:tc>
          <w:tcPr>
            <w:tcW w:w="3572" w:type="dxa"/>
            <w:shd w:val="clear" w:color="auto" w:fill="auto"/>
            <w:hideMark/>
          </w:tcPr>
          <w:p w14:paraId="60043ABE"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1 LTE band (1DL/1UL) and 1 NR band (1DL/1UL)</w:t>
            </w:r>
          </w:p>
        </w:tc>
        <w:tc>
          <w:tcPr>
            <w:tcW w:w="1365" w:type="dxa"/>
            <w:shd w:val="clear" w:color="auto" w:fill="auto"/>
            <w:noWrap/>
            <w:tcMar>
              <w:left w:w="57" w:type="dxa"/>
              <w:right w:w="57" w:type="dxa"/>
            </w:tcMar>
            <w:hideMark/>
          </w:tcPr>
          <w:p w14:paraId="1D4E7610" w14:textId="04BF421F"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613F650" w14:textId="38F591CF"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6DD453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RP-212096</w:t>
            </w:r>
          </w:p>
        </w:tc>
        <w:tc>
          <w:tcPr>
            <w:tcW w:w="2126" w:type="dxa"/>
            <w:shd w:val="clear" w:color="auto" w:fill="auto"/>
            <w:hideMark/>
          </w:tcPr>
          <w:p w14:paraId="11B5F76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CHTTL</w:t>
            </w:r>
          </w:p>
        </w:tc>
      </w:tr>
      <w:tr w:rsidR="00B05550" w:rsidRPr="00784FEC" w14:paraId="1C5DECFB" w14:textId="77777777" w:rsidTr="00B05550">
        <w:trPr>
          <w:trHeight w:val="57"/>
        </w:trPr>
        <w:tc>
          <w:tcPr>
            <w:tcW w:w="680" w:type="dxa"/>
            <w:shd w:val="clear" w:color="auto" w:fill="auto"/>
            <w:hideMark/>
          </w:tcPr>
          <w:p w14:paraId="388CD6B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880198</w:t>
            </w:r>
          </w:p>
        </w:tc>
        <w:tc>
          <w:tcPr>
            <w:tcW w:w="3572" w:type="dxa"/>
            <w:shd w:val="clear" w:color="auto" w:fill="auto"/>
            <w:hideMark/>
          </w:tcPr>
          <w:p w14:paraId="0E168C78"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DC_R17_1BLTE_1BNR_2DL2UL</w:t>
            </w:r>
          </w:p>
        </w:tc>
        <w:tc>
          <w:tcPr>
            <w:tcW w:w="1365" w:type="dxa"/>
            <w:shd w:val="clear" w:color="auto" w:fill="auto"/>
            <w:noWrap/>
            <w:tcMar>
              <w:left w:w="57" w:type="dxa"/>
              <w:right w:w="57" w:type="dxa"/>
            </w:tcMar>
            <w:hideMark/>
          </w:tcPr>
          <w:p w14:paraId="1217847B" w14:textId="766A322E"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2B420E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036A1A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RP-212096</w:t>
            </w:r>
          </w:p>
        </w:tc>
        <w:tc>
          <w:tcPr>
            <w:tcW w:w="2126" w:type="dxa"/>
            <w:shd w:val="clear" w:color="auto" w:fill="auto"/>
            <w:hideMark/>
          </w:tcPr>
          <w:p w14:paraId="6AE371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CHTTL</w:t>
            </w:r>
          </w:p>
        </w:tc>
      </w:tr>
      <w:tr w:rsidR="00B05550" w:rsidRPr="00784FEC" w14:paraId="4357D65C" w14:textId="77777777" w:rsidTr="00B05550">
        <w:trPr>
          <w:trHeight w:val="57"/>
        </w:trPr>
        <w:tc>
          <w:tcPr>
            <w:tcW w:w="680" w:type="dxa"/>
            <w:shd w:val="clear" w:color="auto" w:fill="auto"/>
            <w:hideMark/>
          </w:tcPr>
          <w:p w14:paraId="5A590F4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880298</w:t>
            </w:r>
          </w:p>
        </w:tc>
        <w:tc>
          <w:tcPr>
            <w:tcW w:w="3572" w:type="dxa"/>
            <w:shd w:val="clear" w:color="auto" w:fill="auto"/>
            <w:hideMark/>
          </w:tcPr>
          <w:p w14:paraId="25AC1C8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DC_R17_1BLTE_1BNR_2DL2UL</w:t>
            </w:r>
          </w:p>
        </w:tc>
        <w:tc>
          <w:tcPr>
            <w:tcW w:w="1365" w:type="dxa"/>
            <w:shd w:val="clear" w:color="auto" w:fill="auto"/>
            <w:noWrap/>
            <w:tcMar>
              <w:left w:w="57" w:type="dxa"/>
              <w:right w:w="57" w:type="dxa"/>
            </w:tcMar>
            <w:hideMark/>
          </w:tcPr>
          <w:p w14:paraId="56CFBCBD" w14:textId="195E31D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A8879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0BD159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RP-212096</w:t>
            </w:r>
          </w:p>
        </w:tc>
        <w:tc>
          <w:tcPr>
            <w:tcW w:w="2126" w:type="dxa"/>
            <w:shd w:val="clear" w:color="auto" w:fill="auto"/>
            <w:hideMark/>
          </w:tcPr>
          <w:p w14:paraId="50F1EF5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CHTTL</w:t>
            </w:r>
          </w:p>
        </w:tc>
      </w:tr>
      <w:tr w:rsidR="00B05550" w:rsidRPr="007852FE" w14:paraId="343C8D23" w14:textId="77777777" w:rsidTr="00B05550">
        <w:trPr>
          <w:trHeight w:val="57"/>
        </w:trPr>
        <w:tc>
          <w:tcPr>
            <w:tcW w:w="680" w:type="dxa"/>
            <w:shd w:val="clear" w:color="auto" w:fill="auto"/>
            <w:hideMark/>
          </w:tcPr>
          <w:p w14:paraId="1BC75E1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880099</w:t>
            </w:r>
          </w:p>
        </w:tc>
        <w:tc>
          <w:tcPr>
            <w:tcW w:w="3572" w:type="dxa"/>
            <w:shd w:val="clear" w:color="auto" w:fill="auto"/>
            <w:hideMark/>
          </w:tcPr>
          <w:p w14:paraId="4A725E71"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2 bands LTE inter-band CA (2DL/1UL) and 1 NR band (1DL/1UL)</w:t>
            </w:r>
          </w:p>
        </w:tc>
        <w:tc>
          <w:tcPr>
            <w:tcW w:w="1365" w:type="dxa"/>
            <w:shd w:val="clear" w:color="auto" w:fill="auto"/>
            <w:noWrap/>
            <w:tcMar>
              <w:left w:w="57" w:type="dxa"/>
              <w:right w:w="57" w:type="dxa"/>
            </w:tcMar>
            <w:hideMark/>
          </w:tcPr>
          <w:p w14:paraId="209E0213" w14:textId="4EB854AA"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8C25164" w14:textId="3FE79554"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1B955E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RP-212174</w:t>
            </w:r>
          </w:p>
        </w:tc>
        <w:tc>
          <w:tcPr>
            <w:tcW w:w="2126" w:type="dxa"/>
            <w:shd w:val="clear" w:color="auto" w:fill="auto"/>
            <w:hideMark/>
          </w:tcPr>
          <w:p w14:paraId="3E2139F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B05550" w:rsidRPr="00784FEC" w14:paraId="28B8925B" w14:textId="77777777" w:rsidTr="00B05550">
        <w:trPr>
          <w:trHeight w:val="57"/>
        </w:trPr>
        <w:tc>
          <w:tcPr>
            <w:tcW w:w="680" w:type="dxa"/>
            <w:shd w:val="clear" w:color="auto" w:fill="auto"/>
            <w:hideMark/>
          </w:tcPr>
          <w:p w14:paraId="11FF3C5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880199</w:t>
            </w:r>
          </w:p>
        </w:tc>
        <w:tc>
          <w:tcPr>
            <w:tcW w:w="3572" w:type="dxa"/>
            <w:shd w:val="clear" w:color="auto" w:fill="auto"/>
            <w:hideMark/>
          </w:tcPr>
          <w:p w14:paraId="07BB0ADC"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DC_R17_2BLTE_1BNR_3DL2UL</w:t>
            </w:r>
          </w:p>
        </w:tc>
        <w:tc>
          <w:tcPr>
            <w:tcW w:w="1365" w:type="dxa"/>
            <w:shd w:val="clear" w:color="auto" w:fill="auto"/>
            <w:noWrap/>
            <w:tcMar>
              <w:left w:w="57" w:type="dxa"/>
              <w:right w:w="57" w:type="dxa"/>
            </w:tcMar>
            <w:hideMark/>
          </w:tcPr>
          <w:p w14:paraId="2D9C5C4F" w14:textId="3ABF88BF"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628E19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087F03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RP-212174</w:t>
            </w:r>
          </w:p>
        </w:tc>
        <w:tc>
          <w:tcPr>
            <w:tcW w:w="2126" w:type="dxa"/>
            <w:shd w:val="clear" w:color="auto" w:fill="auto"/>
            <w:hideMark/>
          </w:tcPr>
          <w:p w14:paraId="7A16C6F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12F05046" w14:textId="77777777" w:rsidTr="00B05550">
        <w:trPr>
          <w:trHeight w:val="57"/>
        </w:trPr>
        <w:tc>
          <w:tcPr>
            <w:tcW w:w="680" w:type="dxa"/>
            <w:shd w:val="clear" w:color="auto" w:fill="auto"/>
            <w:hideMark/>
          </w:tcPr>
          <w:p w14:paraId="4BD3820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890263</w:t>
            </w:r>
          </w:p>
        </w:tc>
        <w:tc>
          <w:tcPr>
            <w:tcW w:w="3572" w:type="dxa"/>
            <w:shd w:val="clear" w:color="auto" w:fill="auto"/>
            <w:hideMark/>
          </w:tcPr>
          <w:p w14:paraId="0C301FA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DC_R17_2BLTE_1BNR_3DL2UL</w:t>
            </w:r>
          </w:p>
        </w:tc>
        <w:tc>
          <w:tcPr>
            <w:tcW w:w="1365" w:type="dxa"/>
            <w:shd w:val="clear" w:color="auto" w:fill="auto"/>
            <w:noWrap/>
            <w:tcMar>
              <w:left w:w="57" w:type="dxa"/>
              <w:right w:w="57" w:type="dxa"/>
            </w:tcMar>
            <w:hideMark/>
          </w:tcPr>
          <w:p w14:paraId="2D3A6291" w14:textId="011C56B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33E430E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4354B7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RP-212174</w:t>
            </w:r>
          </w:p>
        </w:tc>
        <w:tc>
          <w:tcPr>
            <w:tcW w:w="2126" w:type="dxa"/>
            <w:shd w:val="clear" w:color="auto" w:fill="auto"/>
            <w:hideMark/>
          </w:tcPr>
          <w:p w14:paraId="1B9DC3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52FE" w14:paraId="0EB621AD" w14:textId="77777777" w:rsidTr="00B05550">
        <w:trPr>
          <w:trHeight w:val="57"/>
        </w:trPr>
        <w:tc>
          <w:tcPr>
            <w:tcW w:w="680" w:type="dxa"/>
            <w:shd w:val="clear" w:color="auto" w:fill="auto"/>
            <w:hideMark/>
          </w:tcPr>
          <w:p w14:paraId="2844523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881000</w:t>
            </w:r>
          </w:p>
        </w:tc>
        <w:tc>
          <w:tcPr>
            <w:tcW w:w="3572" w:type="dxa"/>
            <w:shd w:val="clear" w:color="auto" w:fill="auto"/>
            <w:hideMark/>
          </w:tcPr>
          <w:p w14:paraId="6012D814"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3 bands LTE inter-band CA (3DL/1UL) and 1 NR band (1DL/1UL)</w:t>
            </w:r>
          </w:p>
        </w:tc>
        <w:tc>
          <w:tcPr>
            <w:tcW w:w="1365" w:type="dxa"/>
            <w:shd w:val="clear" w:color="auto" w:fill="auto"/>
            <w:noWrap/>
            <w:tcMar>
              <w:left w:w="57" w:type="dxa"/>
              <w:right w:w="57" w:type="dxa"/>
            </w:tcMar>
            <w:hideMark/>
          </w:tcPr>
          <w:p w14:paraId="4DF857C6" w14:textId="575830CD"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B4C1EF8" w14:textId="32589D45"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24CFA5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RP-211758</w:t>
            </w:r>
          </w:p>
        </w:tc>
        <w:tc>
          <w:tcPr>
            <w:tcW w:w="2126" w:type="dxa"/>
            <w:shd w:val="clear" w:color="auto" w:fill="auto"/>
            <w:hideMark/>
          </w:tcPr>
          <w:p w14:paraId="1E2CCB2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B05550" w:rsidRPr="00784FEC" w14:paraId="05BC6D2D" w14:textId="77777777" w:rsidTr="00B05550">
        <w:trPr>
          <w:trHeight w:val="57"/>
        </w:trPr>
        <w:tc>
          <w:tcPr>
            <w:tcW w:w="680" w:type="dxa"/>
            <w:shd w:val="clear" w:color="auto" w:fill="auto"/>
            <w:hideMark/>
          </w:tcPr>
          <w:p w14:paraId="7C36B1A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881100</w:t>
            </w:r>
          </w:p>
        </w:tc>
        <w:tc>
          <w:tcPr>
            <w:tcW w:w="3572" w:type="dxa"/>
            <w:shd w:val="clear" w:color="auto" w:fill="auto"/>
            <w:hideMark/>
          </w:tcPr>
          <w:p w14:paraId="594947C7"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DC_R17_3BLTE_1BNR_4DL2UL</w:t>
            </w:r>
          </w:p>
        </w:tc>
        <w:tc>
          <w:tcPr>
            <w:tcW w:w="1365" w:type="dxa"/>
            <w:shd w:val="clear" w:color="auto" w:fill="auto"/>
            <w:noWrap/>
            <w:tcMar>
              <w:left w:w="57" w:type="dxa"/>
              <w:right w:w="57" w:type="dxa"/>
            </w:tcMar>
            <w:hideMark/>
          </w:tcPr>
          <w:p w14:paraId="6B53727C" w14:textId="08D91361"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7B5BED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0A18B5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RP-211758</w:t>
            </w:r>
          </w:p>
        </w:tc>
        <w:tc>
          <w:tcPr>
            <w:tcW w:w="2126" w:type="dxa"/>
            <w:shd w:val="clear" w:color="auto" w:fill="auto"/>
            <w:hideMark/>
          </w:tcPr>
          <w:p w14:paraId="206BB2C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4FEC" w14:paraId="2FD87820" w14:textId="77777777" w:rsidTr="00B05550">
        <w:trPr>
          <w:trHeight w:val="57"/>
        </w:trPr>
        <w:tc>
          <w:tcPr>
            <w:tcW w:w="680" w:type="dxa"/>
            <w:shd w:val="clear" w:color="auto" w:fill="auto"/>
            <w:hideMark/>
          </w:tcPr>
          <w:p w14:paraId="28B511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881200</w:t>
            </w:r>
          </w:p>
        </w:tc>
        <w:tc>
          <w:tcPr>
            <w:tcW w:w="3572" w:type="dxa"/>
            <w:shd w:val="clear" w:color="auto" w:fill="auto"/>
            <w:hideMark/>
          </w:tcPr>
          <w:p w14:paraId="4561675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DC_R17_3BLTE_1BNR_4DL2UL</w:t>
            </w:r>
          </w:p>
        </w:tc>
        <w:tc>
          <w:tcPr>
            <w:tcW w:w="1365" w:type="dxa"/>
            <w:shd w:val="clear" w:color="auto" w:fill="auto"/>
            <w:noWrap/>
            <w:tcMar>
              <w:left w:w="57" w:type="dxa"/>
              <w:right w:w="57" w:type="dxa"/>
            </w:tcMar>
            <w:hideMark/>
          </w:tcPr>
          <w:p w14:paraId="44C5FC40" w14:textId="66D5BA4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A6AEA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2C48C5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RP-211758</w:t>
            </w:r>
          </w:p>
        </w:tc>
        <w:tc>
          <w:tcPr>
            <w:tcW w:w="2126" w:type="dxa"/>
            <w:shd w:val="clear" w:color="auto" w:fill="auto"/>
            <w:hideMark/>
          </w:tcPr>
          <w:p w14:paraId="7948256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52FE" w14:paraId="3AB8E43E" w14:textId="77777777" w:rsidTr="00B05550">
        <w:trPr>
          <w:trHeight w:val="57"/>
        </w:trPr>
        <w:tc>
          <w:tcPr>
            <w:tcW w:w="680" w:type="dxa"/>
            <w:shd w:val="clear" w:color="auto" w:fill="auto"/>
            <w:hideMark/>
          </w:tcPr>
          <w:p w14:paraId="1E8531B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881001</w:t>
            </w:r>
          </w:p>
        </w:tc>
        <w:tc>
          <w:tcPr>
            <w:tcW w:w="3572" w:type="dxa"/>
            <w:shd w:val="clear" w:color="auto" w:fill="auto"/>
            <w:hideMark/>
          </w:tcPr>
          <w:p w14:paraId="76D08434"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4 bands LTE inter-band CA (4DL/1UL) and 1 NR band (1DL/1UL)</w:t>
            </w:r>
          </w:p>
        </w:tc>
        <w:tc>
          <w:tcPr>
            <w:tcW w:w="1365" w:type="dxa"/>
            <w:shd w:val="clear" w:color="auto" w:fill="auto"/>
            <w:noWrap/>
            <w:tcMar>
              <w:left w:w="57" w:type="dxa"/>
              <w:right w:w="57" w:type="dxa"/>
            </w:tcMar>
            <w:hideMark/>
          </w:tcPr>
          <w:p w14:paraId="386CB979" w14:textId="5679D7EB"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E143717" w14:textId="0C962D2C"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89248E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RP-212532</w:t>
            </w:r>
          </w:p>
        </w:tc>
        <w:tc>
          <w:tcPr>
            <w:tcW w:w="2126" w:type="dxa"/>
            <w:shd w:val="clear" w:color="auto" w:fill="auto"/>
            <w:hideMark/>
          </w:tcPr>
          <w:p w14:paraId="0F0437D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Nokia</w:t>
            </w:r>
          </w:p>
        </w:tc>
      </w:tr>
      <w:tr w:rsidR="00B05550" w:rsidRPr="00784FEC" w14:paraId="5820C1E0" w14:textId="77777777" w:rsidTr="00B05550">
        <w:trPr>
          <w:trHeight w:val="57"/>
        </w:trPr>
        <w:tc>
          <w:tcPr>
            <w:tcW w:w="680" w:type="dxa"/>
            <w:shd w:val="clear" w:color="auto" w:fill="auto"/>
            <w:hideMark/>
          </w:tcPr>
          <w:p w14:paraId="6218E60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881101</w:t>
            </w:r>
          </w:p>
        </w:tc>
        <w:tc>
          <w:tcPr>
            <w:tcW w:w="3572" w:type="dxa"/>
            <w:shd w:val="clear" w:color="auto" w:fill="auto"/>
            <w:hideMark/>
          </w:tcPr>
          <w:p w14:paraId="703C9924"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DC_R17_4BLTE_1BNR_5DL2UL</w:t>
            </w:r>
          </w:p>
        </w:tc>
        <w:tc>
          <w:tcPr>
            <w:tcW w:w="1365" w:type="dxa"/>
            <w:shd w:val="clear" w:color="auto" w:fill="auto"/>
            <w:noWrap/>
            <w:tcMar>
              <w:left w:w="57" w:type="dxa"/>
              <w:right w:w="57" w:type="dxa"/>
            </w:tcMar>
            <w:hideMark/>
          </w:tcPr>
          <w:p w14:paraId="5FCBDFAE" w14:textId="40A09E95"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5</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2B50FBB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CD6603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RP-212532</w:t>
            </w:r>
          </w:p>
        </w:tc>
        <w:tc>
          <w:tcPr>
            <w:tcW w:w="2126" w:type="dxa"/>
            <w:shd w:val="clear" w:color="auto" w:fill="auto"/>
            <w:hideMark/>
          </w:tcPr>
          <w:p w14:paraId="2736270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B05550" w:rsidRPr="00784FEC" w14:paraId="2F7592BF" w14:textId="77777777" w:rsidTr="00B05550">
        <w:trPr>
          <w:trHeight w:val="57"/>
        </w:trPr>
        <w:tc>
          <w:tcPr>
            <w:tcW w:w="680" w:type="dxa"/>
            <w:shd w:val="clear" w:color="auto" w:fill="auto"/>
            <w:hideMark/>
          </w:tcPr>
          <w:p w14:paraId="7BBA82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881201</w:t>
            </w:r>
          </w:p>
        </w:tc>
        <w:tc>
          <w:tcPr>
            <w:tcW w:w="3572" w:type="dxa"/>
            <w:shd w:val="clear" w:color="auto" w:fill="auto"/>
            <w:hideMark/>
          </w:tcPr>
          <w:p w14:paraId="3D2B219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DC_R17_4BLTE_1BNR_5DL2UL</w:t>
            </w:r>
          </w:p>
        </w:tc>
        <w:tc>
          <w:tcPr>
            <w:tcW w:w="1365" w:type="dxa"/>
            <w:shd w:val="clear" w:color="auto" w:fill="auto"/>
            <w:noWrap/>
            <w:tcMar>
              <w:left w:w="57" w:type="dxa"/>
              <w:right w:w="57" w:type="dxa"/>
            </w:tcMar>
            <w:hideMark/>
          </w:tcPr>
          <w:p w14:paraId="3AB5418D" w14:textId="603F9A8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6A09C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AB1471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RP-212532</w:t>
            </w:r>
          </w:p>
        </w:tc>
        <w:tc>
          <w:tcPr>
            <w:tcW w:w="2126" w:type="dxa"/>
            <w:shd w:val="clear" w:color="auto" w:fill="auto"/>
            <w:hideMark/>
          </w:tcPr>
          <w:p w14:paraId="2E00A4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B05550" w:rsidRPr="007852FE" w14:paraId="094E45EF" w14:textId="77777777" w:rsidTr="00B05550">
        <w:trPr>
          <w:trHeight w:val="57"/>
        </w:trPr>
        <w:tc>
          <w:tcPr>
            <w:tcW w:w="680" w:type="dxa"/>
            <w:shd w:val="clear" w:color="auto" w:fill="auto"/>
            <w:hideMark/>
          </w:tcPr>
          <w:p w14:paraId="4C8B78B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881002</w:t>
            </w:r>
          </w:p>
        </w:tc>
        <w:tc>
          <w:tcPr>
            <w:tcW w:w="3572" w:type="dxa"/>
            <w:shd w:val="clear" w:color="auto" w:fill="auto"/>
            <w:hideMark/>
          </w:tcPr>
          <w:p w14:paraId="1DA3ABDA"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x bands (x=1,2,3,4) LTE inter-band CA (xDL/1UL) and 2 bands NR inter-band CA (2DL/1UL)</w:t>
            </w:r>
          </w:p>
        </w:tc>
        <w:tc>
          <w:tcPr>
            <w:tcW w:w="1365" w:type="dxa"/>
            <w:shd w:val="clear" w:color="auto" w:fill="auto"/>
            <w:noWrap/>
            <w:tcMar>
              <w:left w:w="57" w:type="dxa"/>
              <w:right w:w="57" w:type="dxa"/>
            </w:tcMar>
            <w:hideMark/>
          </w:tcPr>
          <w:p w14:paraId="2B047EB9" w14:textId="0BD40C31"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x</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T</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y</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667E3F58" w14:textId="784FA0EF"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1450FF65"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RP-211750</w:t>
            </w:r>
          </w:p>
        </w:tc>
        <w:tc>
          <w:tcPr>
            <w:tcW w:w="2126" w:type="dxa"/>
            <w:shd w:val="clear" w:color="auto" w:fill="auto"/>
            <w:hideMark/>
          </w:tcPr>
          <w:p w14:paraId="026272C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LG Electronics</w:t>
            </w:r>
          </w:p>
        </w:tc>
      </w:tr>
      <w:tr w:rsidR="00B05550" w:rsidRPr="00784FEC" w14:paraId="7E558036" w14:textId="77777777" w:rsidTr="00B05550">
        <w:trPr>
          <w:trHeight w:val="57"/>
        </w:trPr>
        <w:tc>
          <w:tcPr>
            <w:tcW w:w="680" w:type="dxa"/>
            <w:shd w:val="clear" w:color="auto" w:fill="auto"/>
            <w:hideMark/>
          </w:tcPr>
          <w:p w14:paraId="1ADDA73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881102</w:t>
            </w:r>
          </w:p>
        </w:tc>
        <w:tc>
          <w:tcPr>
            <w:tcW w:w="3572" w:type="dxa"/>
            <w:shd w:val="clear" w:color="auto" w:fill="auto"/>
            <w:hideMark/>
          </w:tcPr>
          <w:p w14:paraId="44647DBC"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DC_R17_xBLTE_2BNR_yDL2UL</w:t>
            </w:r>
          </w:p>
        </w:tc>
        <w:tc>
          <w:tcPr>
            <w:tcW w:w="1365" w:type="dxa"/>
            <w:shd w:val="clear" w:color="auto" w:fill="auto"/>
            <w:noWrap/>
            <w:tcMar>
              <w:left w:w="57" w:type="dxa"/>
              <w:right w:w="57" w:type="dxa"/>
            </w:tcMar>
            <w:hideMark/>
          </w:tcPr>
          <w:p w14:paraId="5E387B33" w14:textId="6C7A6899"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37DB2E9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E963E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RP-211750</w:t>
            </w:r>
          </w:p>
        </w:tc>
        <w:tc>
          <w:tcPr>
            <w:tcW w:w="2126" w:type="dxa"/>
            <w:shd w:val="clear" w:color="auto" w:fill="auto"/>
            <w:hideMark/>
          </w:tcPr>
          <w:p w14:paraId="14F22FE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 Electronics</w:t>
            </w:r>
          </w:p>
        </w:tc>
      </w:tr>
      <w:tr w:rsidR="00B05550" w:rsidRPr="00784FEC" w14:paraId="50E9923F" w14:textId="77777777" w:rsidTr="00B05550">
        <w:trPr>
          <w:trHeight w:val="57"/>
        </w:trPr>
        <w:tc>
          <w:tcPr>
            <w:tcW w:w="680" w:type="dxa"/>
            <w:shd w:val="clear" w:color="auto" w:fill="auto"/>
            <w:hideMark/>
          </w:tcPr>
          <w:p w14:paraId="312495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881202</w:t>
            </w:r>
          </w:p>
        </w:tc>
        <w:tc>
          <w:tcPr>
            <w:tcW w:w="3572" w:type="dxa"/>
            <w:shd w:val="clear" w:color="auto" w:fill="auto"/>
            <w:hideMark/>
          </w:tcPr>
          <w:p w14:paraId="6385292C"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Perf. part: DC_R17_xBLTE_2BNR_yDL2UL</w:t>
            </w:r>
          </w:p>
        </w:tc>
        <w:tc>
          <w:tcPr>
            <w:tcW w:w="1365" w:type="dxa"/>
            <w:shd w:val="clear" w:color="auto" w:fill="auto"/>
            <w:noWrap/>
            <w:tcMar>
              <w:left w:w="57" w:type="dxa"/>
              <w:right w:w="57" w:type="dxa"/>
            </w:tcMar>
            <w:hideMark/>
          </w:tcPr>
          <w:p w14:paraId="06896E21" w14:textId="20FE099E"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6152A6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ABB23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RP-211750</w:t>
            </w:r>
          </w:p>
        </w:tc>
        <w:tc>
          <w:tcPr>
            <w:tcW w:w="2126" w:type="dxa"/>
            <w:shd w:val="clear" w:color="auto" w:fill="auto"/>
            <w:hideMark/>
          </w:tcPr>
          <w:p w14:paraId="384F34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 Electronics</w:t>
            </w:r>
          </w:p>
        </w:tc>
      </w:tr>
      <w:tr w:rsidR="00B05550" w:rsidRPr="007852FE" w14:paraId="3D7B3121" w14:textId="77777777" w:rsidTr="00B05550">
        <w:trPr>
          <w:trHeight w:val="57"/>
        </w:trPr>
        <w:tc>
          <w:tcPr>
            <w:tcW w:w="680" w:type="dxa"/>
            <w:shd w:val="clear" w:color="auto" w:fill="auto"/>
            <w:hideMark/>
          </w:tcPr>
          <w:p w14:paraId="2B9C62E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881003</w:t>
            </w:r>
          </w:p>
        </w:tc>
        <w:tc>
          <w:tcPr>
            <w:tcW w:w="3572" w:type="dxa"/>
            <w:shd w:val="clear" w:color="auto" w:fill="auto"/>
            <w:hideMark/>
          </w:tcPr>
          <w:p w14:paraId="298A7CCD"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x bands (x=1,2) LTE inter-band CA (xDL/xUL) and y bands (y=3-x) NR inter-band CA (yDL/yUL)</w:t>
            </w:r>
          </w:p>
        </w:tc>
        <w:tc>
          <w:tcPr>
            <w:tcW w:w="1365" w:type="dxa"/>
            <w:shd w:val="clear" w:color="auto" w:fill="auto"/>
            <w:noWrap/>
            <w:tcMar>
              <w:left w:w="57" w:type="dxa"/>
              <w:right w:w="57" w:type="dxa"/>
            </w:tcMar>
            <w:hideMark/>
          </w:tcPr>
          <w:p w14:paraId="40E29240" w14:textId="786F45F4"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x</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T</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y</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3</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3</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F11698E" w14:textId="21DDFA9F"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6A0B514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RP-211803</w:t>
            </w:r>
          </w:p>
        </w:tc>
        <w:tc>
          <w:tcPr>
            <w:tcW w:w="2126" w:type="dxa"/>
            <w:shd w:val="clear" w:color="auto" w:fill="auto"/>
            <w:hideMark/>
          </w:tcPr>
          <w:p w14:paraId="4F3A628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ZTE</w:t>
            </w:r>
          </w:p>
        </w:tc>
      </w:tr>
      <w:tr w:rsidR="00B05550" w:rsidRPr="00784FEC" w14:paraId="7438971B" w14:textId="77777777" w:rsidTr="00B05550">
        <w:trPr>
          <w:trHeight w:val="57"/>
        </w:trPr>
        <w:tc>
          <w:tcPr>
            <w:tcW w:w="680" w:type="dxa"/>
            <w:shd w:val="clear" w:color="auto" w:fill="auto"/>
            <w:hideMark/>
          </w:tcPr>
          <w:p w14:paraId="3A18A53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881103</w:t>
            </w:r>
          </w:p>
        </w:tc>
        <w:tc>
          <w:tcPr>
            <w:tcW w:w="3572" w:type="dxa"/>
            <w:shd w:val="clear" w:color="auto" w:fill="auto"/>
            <w:hideMark/>
          </w:tcPr>
          <w:p w14:paraId="5E861959"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DC_R17_xBLTE_yBNR_3DL3UL</w:t>
            </w:r>
          </w:p>
        </w:tc>
        <w:tc>
          <w:tcPr>
            <w:tcW w:w="1365" w:type="dxa"/>
            <w:shd w:val="clear" w:color="auto" w:fill="auto"/>
            <w:noWrap/>
            <w:tcMar>
              <w:left w:w="57" w:type="dxa"/>
              <w:right w:w="57" w:type="dxa"/>
            </w:tcMar>
            <w:hideMark/>
          </w:tcPr>
          <w:p w14:paraId="59874F49" w14:textId="644FC6A8"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36F989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E112F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RP-211803</w:t>
            </w:r>
          </w:p>
        </w:tc>
        <w:tc>
          <w:tcPr>
            <w:tcW w:w="2126" w:type="dxa"/>
            <w:shd w:val="clear" w:color="auto" w:fill="auto"/>
            <w:hideMark/>
          </w:tcPr>
          <w:p w14:paraId="145E40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4FEC" w14:paraId="35A3CC93" w14:textId="77777777" w:rsidTr="00B05550">
        <w:trPr>
          <w:trHeight w:val="57"/>
        </w:trPr>
        <w:tc>
          <w:tcPr>
            <w:tcW w:w="680" w:type="dxa"/>
            <w:shd w:val="clear" w:color="auto" w:fill="auto"/>
            <w:hideMark/>
          </w:tcPr>
          <w:p w14:paraId="3A09DE7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881203</w:t>
            </w:r>
          </w:p>
        </w:tc>
        <w:tc>
          <w:tcPr>
            <w:tcW w:w="3572" w:type="dxa"/>
            <w:shd w:val="clear" w:color="auto" w:fill="auto"/>
            <w:hideMark/>
          </w:tcPr>
          <w:p w14:paraId="27A87E95"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Perf. part: DC_R17_xBLTE_yBNR_3DL3UL</w:t>
            </w:r>
          </w:p>
        </w:tc>
        <w:tc>
          <w:tcPr>
            <w:tcW w:w="1365" w:type="dxa"/>
            <w:shd w:val="clear" w:color="auto" w:fill="auto"/>
            <w:noWrap/>
            <w:tcMar>
              <w:left w:w="57" w:type="dxa"/>
              <w:right w:w="57" w:type="dxa"/>
            </w:tcMar>
            <w:hideMark/>
          </w:tcPr>
          <w:p w14:paraId="060CDD91" w14:textId="154206F9"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369CC96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7E885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RP-211803</w:t>
            </w:r>
          </w:p>
        </w:tc>
        <w:tc>
          <w:tcPr>
            <w:tcW w:w="2126" w:type="dxa"/>
            <w:shd w:val="clear" w:color="auto" w:fill="auto"/>
            <w:hideMark/>
          </w:tcPr>
          <w:p w14:paraId="6E4E12D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52FE" w14:paraId="4C6A14BE" w14:textId="77777777" w:rsidTr="00B05550">
        <w:trPr>
          <w:trHeight w:val="57"/>
        </w:trPr>
        <w:tc>
          <w:tcPr>
            <w:tcW w:w="680" w:type="dxa"/>
            <w:shd w:val="clear" w:color="auto" w:fill="auto"/>
            <w:hideMark/>
          </w:tcPr>
          <w:p w14:paraId="67EBED4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881004</w:t>
            </w:r>
          </w:p>
        </w:tc>
        <w:tc>
          <w:tcPr>
            <w:tcW w:w="3572" w:type="dxa"/>
            <w:shd w:val="clear" w:color="auto" w:fill="auto"/>
            <w:hideMark/>
          </w:tcPr>
          <w:p w14:paraId="60FAC0BD"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x bands (x=1,2,3) LTE inter-band CA (xDL/1UL) and 3 bands NR inter-band CA (3DL/1UL)</w:t>
            </w:r>
          </w:p>
        </w:tc>
        <w:tc>
          <w:tcPr>
            <w:tcW w:w="1365" w:type="dxa"/>
            <w:shd w:val="clear" w:color="auto" w:fill="auto"/>
            <w:noWrap/>
            <w:tcMar>
              <w:left w:w="57" w:type="dxa"/>
              <w:right w:w="57" w:type="dxa"/>
            </w:tcMar>
            <w:hideMark/>
          </w:tcPr>
          <w:p w14:paraId="0EC10DD8" w14:textId="7B42D6C1"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x</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T</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3</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y</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1F3CE2A0" w14:textId="5BE45ABC"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7DCECEB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RP-211805</w:t>
            </w:r>
          </w:p>
        </w:tc>
        <w:tc>
          <w:tcPr>
            <w:tcW w:w="2126" w:type="dxa"/>
            <w:shd w:val="clear" w:color="auto" w:fill="auto"/>
            <w:hideMark/>
          </w:tcPr>
          <w:p w14:paraId="01DD445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ZTE</w:t>
            </w:r>
          </w:p>
        </w:tc>
      </w:tr>
      <w:tr w:rsidR="00B05550" w:rsidRPr="00784FEC" w14:paraId="5DA9939E" w14:textId="77777777" w:rsidTr="00B05550">
        <w:trPr>
          <w:trHeight w:val="57"/>
        </w:trPr>
        <w:tc>
          <w:tcPr>
            <w:tcW w:w="680" w:type="dxa"/>
            <w:shd w:val="clear" w:color="auto" w:fill="auto"/>
            <w:hideMark/>
          </w:tcPr>
          <w:p w14:paraId="1CAAA66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881104</w:t>
            </w:r>
          </w:p>
        </w:tc>
        <w:tc>
          <w:tcPr>
            <w:tcW w:w="3572" w:type="dxa"/>
            <w:shd w:val="clear" w:color="auto" w:fill="auto"/>
            <w:hideMark/>
          </w:tcPr>
          <w:p w14:paraId="59BD732F"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DC_R17_xBLTE_3BNR_yDL2UL</w:t>
            </w:r>
          </w:p>
        </w:tc>
        <w:tc>
          <w:tcPr>
            <w:tcW w:w="1365" w:type="dxa"/>
            <w:shd w:val="clear" w:color="auto" w:fill="auto"/>
            <w:noWrap/>
            <w:tcMar>
              <w:left w:w="57" w:type="dxa"/>
              <w:right w:w="57" w:type="dxa"/>
            </w:tcMar>
            <w:hideMark/>
          </w:tcPr>
          <w:p w14:paraId="53F8C8C2" w14:textId="24E93B8B"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0A3AAFE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87A898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RP-211805</w:t>
            </w:r>
          </w:p>
        </w:tc>
        <w:tc>
          <w:tcPr>
            <w:tcW w:w="2126" w:type="dxa"/>
            <w:shd w:val="clear" w:color="auto" w:fill="auto"/>
            <w:hideMark/>
          </w:tcPr>
          <w:p w14:paraId="5FFA053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4FEC" w14:paraId="304B771A" w14:textId="77777777" w:rsidTr="00B05550">
        <w:trPr>
          <w:trHeight w:val="57"/>
        </w:trPr>
        <w:tc>
          <w:tcPr>
            <w:tcW w:w="680" w:type="dxa"/>
            <w:shd w:val="clear" w:color="auto" w:fill="auto"/>
            <w:hideMark/>
          </w:tcPr>
          <w:p w14:paraId="4D90ED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881204</w:t>
            </w:r>
          </w:p>
        </w:tc>
        <w:tc>
          <w:tcPr>
            <w:tcW w:w="3572" w:type="dxa"/>
            <w:shd w:val="clear" w:color="auto" w:fill="auto"/>
            <w:hideMark/>
          </w:tcPr>
          <w:p w14:paraId="4BF68CFF"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Perf. part: DC_R17_xBLTE_3BNR_yDL2UL</w:t>
            </w:r>
          </w:p>
        </w:tc>
        <w:tc>
          <w:tcPr>
            <w:tcW w:w="1365" w:type="dxa"/>
            <w:shd w:val="clear" w:color="auto" w:fill="auto"/>
            <w:noWrap/>
            <w:tcMar>
              <w:left w:w="57" w:type="dxa"/>
              <w:right w:w="57" w:type="dxa"/>
            </w:tcMar>
            <w:hideMark/>
          </w:tcPr>
          <w:p w14:paraId="4C8BEAC0" w14:textId="1F8C9A65"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x</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y</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2EB9B8F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5F9C72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RP-211805</w:t>
            </w:r>
          </w:p>
        </w:tc>
        <w:tc>
          <w:tcPr>
            <w:tcW w:w="2126" w:type="dxa"/>
            <w:shd w:val="clear" w:color="auto" w:fill="auto"/>
            <w:hideMark/>
          </w:tcPr>
          <w:p w14:paraId="7A5AF5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52FE" w14:paraId="17E77D37" w14:textId="77777777" w:rsidTr="00B05550">
        <w:trPr>
          <w:trHeight w:val="57"/>
        </w:trPr>
        <w:tc>
          <w:tcPr>
            <w:tcW w:w="680" w:type="dxa"/>
            <w:shd w:val="clear" w:color="auto" w:fill="auto"/>
            <w:hideMark/>
          </w:tcPr>
          <w:p w14:paraId="5A24FC9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881012</w:t>
            </w:r>
          </w:p>
        </w:tc>
        <w:tc>
          <w:tcPr>
            <w:tcW w:w="3572" w:type="dxa"/>
            <w:shd w:val="clear" w:color="auto" w:fill="auto"/>
            <w:hideMark/>
          </w:tcPr>
          <w:p w14:paraId="57FBB02E"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band combinations for SA NR supplementary uplink (SUL), NSA NR SUL, NSA NR SUL with UL sharing from the UE perspective (ULSUP)</w:t>
            </w:r>
          </w:p>
        </w:tc>
        <w:tc>
          <w:tcPr>
            <w:tcW w:w="1365" w:type="dxa"/>
            <w:shd w:val="clear" w:color="auto" w:fill="auto"/>
            <w:noWrap/>
            <w:tcMar>
              <w:left w:w="57" w:type="dxa"/>
              <w:right w:w="57" w:type="dxa"/>
            </w:tcMar>
            <w:hideMark/>
          </w:tcPr>
          <w:p w14:paraId="6DA2C7CC" w14:textId="5097B999"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S</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o</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m</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o</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s</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18D7DD50" w14:textId="6279C83E"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C5217D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RP-212178</w:t>
            </w:r>
          </w:p>
        </w:tc>
        <w:tc>
          <w:tcPr>
            <w:tcW w:w="2126" w:type="dxa"/>
            <w:shd w:val="clear" w:color="auto" w:fill="auto"/>
            <w:hideMark/>
          </w:tcPr>
          <w:p w14:paraId="6468408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B05550" w:rsidRPr="00784FEC" w14:paraId="72CAFE0B" w14:textId="77777777" w:rsidTr="00B05550">
        <w:trPr>
          <w:trHeight w:val="57"/>
        </w:trPr>
        <w:tc>
          <w:tcPr>
            <w:tcW w:w="680" w:type="dxa"/>
            <w:shd w:val="clear" w:color="auto" w:fill="auto"/>
            <w:hideMark/>
          </w:tcPr>
          <w:p w14:paraId="26BB6F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881112</w:t>
            </w:r>
          </w:p>
        </w:tc>
        <w:tc>
          <w:tcPr>
            <w:tcW w:w="3572" w:type="dxa"/>
            <w:shd w:val="clear" w:color="auto" w:fill="auto"/>
            <w:hideMark/>
          </w:tcPr>
          <w:p w14:paraId="7FAEE7F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NR_SUL_combos_R17</w:t>
            </w:r>
          </w:p>
        </w:tc>
        <w:tc>
          <w:tcPr>
            <w:tcW w:w="1365" w:type="dxa"/>
            <w:shd w:val="clear" w:color="auto" w:fill="auto"/>
            <w:noWrap/>
            <w:tcMar>
              <w:left w:w="57" w:type="dxa"/>
              <w:right w:w="57" w:type="dxa"/>
            </w:tcMar>
            <w:hideMark/>
          </w:tcPr>
          <w:p w14:paraId="7405C51F" w14:textId="61154522"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1C6820B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1BCAA7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RP-212178</w:t>
            </w:r>
          </w:p>
        </w:tc>
        <w:tc>
          <w:tcPr>
            <w:tcW w:w="2126" w:type="dxa"/>
            <w:shd w:val="clear" w:color="auto" w:fill="auto"/>
            <w:hideMark/>
          </w:tcPr>
          <w:p w14:paraId="1DE516E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366D2920" w14:textId="77777777" w:rsidTr="00B05550">
        <w:trPr>
          <w:trHeight w:val="57"/>
        </w:trPr>
        <w:tc>
          <w:tcPr>
            <w:tcW w:w="680" w:type="dxa"/>
            <w:shd w:val="clear" w:color="auto" w:fill="auto"/>
            <w:hideMark/>
          </w:tcPr>
          <w:p w14:paraId="7080D1D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881212</w:t>
            </w:r>
          </w:p>
        </w:tc>
        <w:tc>
          <w:tcPr>
            <w:tcW w:w="3572" w:type="dxa"/>
            <w:shd w:val="clear" w:color="auto" w:fill="auto"/>
            <w:hideMark/>
          </w:tcPr>
          <w:p w14:paraId="18FE5FC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NR_SUL_combos_R17</w:t>
            </w:r>
          </w:p>
        </w:tc>
        <w:tc>
          <w:tcPr>
            <w:tcW w:w="1365" w:type="dxa"/>
            <w:shd w:val="clear" w:color="auto" w:fill="auto"/>
            <w:noWrap/>
            <w:tcMar>
              <w:left w:w="57" w:type="dxa"/>
              <w:right w:w="57" w:type="dxa"/>
            </w:tcMar>
            <w:hideMark/>
          </w:tcPr>
          <w:p w14:paraId="71ADEE59" w14:textId="11DB334A"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389DB2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4E841B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RP-212178</w:t>
            </w:r>
          </w:p>
        </w:tc>
        <w:tc>
          <w:tcPr>
            <w:tcW w:w="2126" w:type="dxa"/>
            <w:shd w:val="clear" w:color="auto" w:fill="auto"/>
            <w:hideMark/>
          </w:tcPr>
          <w:p w14:paraId="2D2CFC7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52FE" w14:paraId="4B057936" w14:textId="77777777" w:rsidTr="00B05550">
        <w:trPr>
          <w:trHeight w:val="57"/>
        </w:trPr>
        <w:tc>
          <w:tcPr>
            <w:tcW w:w="680" w:type="dxa"/>
            <w:shd w:val="clear" w:color="auto" w:fill="auto"/>
            <w:hideMark/>
          </w:tcPr>
          <w:p w14:paraId="14CF7B7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900056</w:t>
            </w:r>
          </w:p>
        </w:tc>
        <w:tc>
          <w:tcPr>
            <w:tcW w:w="3572" w:type="dxa"/>
            <w:shd w:val="clear" w:color="auto" w:fill="auto"/>
            <w:hideMark/>
          </w:tcPr>
          <w:p w14:paraId="76C0E2C4"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52FE">
              <w:rPr>
                <w:rFonts w:ascii="Arial" w:hAnsi="Arial" w:cs="Arial"/>
                <w:b/>
                <w:bCs/>
                <w:color w:val="0000FF"/>
                <w:sz w:val="12"/>
                <w:szCs w:val="12"/>
                <w:lang w:eastAsia="en-GB"/>
              </w:rPr>
              <w:t xml:space="preserve">UE Conformance - Rel-17 NR CA and DC; and NR and LTE DC Configurations </w:t>
            </w:r>
          </w:p>
        </w:tc>
        <w:tc>
          <w:tcPr>
            <w:tcW w:w="1365" w:type="dxa"/>
            <w:shd w:val="clear" w:color="auto" w:fill="auto"/>
            <w:noWrap/>
            <w:tcMar>
              <w:left w:w="57" w:type="dxa"/>
              <w:right w:w="57" w:type="dxa"/>
            </w:tcMar>
            <w:hideMark/>
          </w:tcPr>
          <w:p w14:paraId="60C8652C" w14:textId="7E139636"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A</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L</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1</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7</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U</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p>
        </w:tc>
        <w:tc>
          <w:tcPr>
            <w:tcW w:w="425" w:type="dxa"/>
            <w:shd w:val="clear" w:color="auto" w:fill="auto"/>
            <w:hideMark/>
          </w:tcPr>
          <w:p w14:paraId="02DE3F73"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R5</w:t>
            </w:r>
          </w:p>
        </w:tc>
        <w:tc>
          <w:tcPr>
            <w:tcW w:w="851" w:type="dxa"/>
            <w:shd w:val="clear" w:color="auto" w:fill="auto"/>
            <w:hideMark/>
          </w:tcPr>
          <w:p w14:paraId="2334D8EC"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RP-211357</w:t>
            </w:r>
          </w:p>
        </w:tc>
        <w:tc>
          <w:tcPr>
            <w:tcW w:w="2126" w:type="dxa"/>
            <w:shd w:val="clear" w:color="auto" w:fill="auto"/>
            <w:hideMark/>
          </w:tcPr>
          <w:p w14:paraId="3D72ADC7"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Huawei </w:t>
            </w:r>
          </w:p>
        </w:tc>
      </w:tr>
      <w:tr w:rsidR="00B05550" w:rsidRPr="00784FEC" w14:paraId="03AA1ED4" w14:textId="77777777" w:rsidTr="00B05550">
        <w:trPr>
          <w:trHeight w:val="57"/>
        </w:trPr>
        <w:tc>
          <w:tcPr>
            <w:tcW w:w="680" w:type="dxa"/>
            <w:shd w:val="clear" w:color="auto" w:fill="auto"/>
            <w:hideMark/>
          </w:tcPr>
          <w:p w14:paraId="2C07F90A"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8E9C81A"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NR new/modified bands</w:t>
            </w:r>
          </w:p>
        </w:tc>
        <w:tc>
          <w:tcPr>
            <w:tcW w:w="1365" w:type="dxa"/>
            <w:shd w:val="clear" w:color="auto" w:fill="auto"/>
            <w:noWrap/>
            <w:tcMar>
              <w:left w:w="57" w:type="dxa"/>
              <w:right w:w="57" w:type="dxa"/>
            </w:tcMar>
            <w:hideMark/>
          </w:tcPr>
          <w:p w14:paraId="4BAE749F" w14:textId="6F95341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7EBCD62B" w14:textId="7503EC9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D712AB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w:t>
            </w:r>
          </w:p>
        </w:tc>
        <w:tc>
          <w:tcPr>
            <w:tcW w:w="2126" w:type="dxa"/>
            <w:shd w:val="clear" w:color="auto" w:fill="auto"/>
            <w:hideMark/>
          </w:tcPr>
          <w:p w14:paraId="69810C3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52FE" w14:paraId="40B6BB05" w14:textId="77777777" w:rsidTr="00B05550">
        <w:trPr>
          <w:trHeight w:val="57"/>
        </w:trPr>
        <w:tc>
          <w:tcPr>
            <w:tcW w:w="680" w:type="dxa"/>
            <w:shd w:val="clear" w:color="auto" w:fill="auto"/>
            <w:hideMark/>
          </w:tcPr>
          <w:p w14:paraId="306D5A1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911016</w:t>
            </w:r>
          </w:p>
        </w:tc>
        <w:tc>
          <w:tcPr>
            <w:tcW w:w="3572" w:type="dxa"/>
            <w:shd w:val="clear" w:color="auto" w:fill="auto"/>
            <w:hideMark/>
          </w:tcPr>
          <w:p w14:paraId="6E254113"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263E5C42" w14:textId="14BEFBEC"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I</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9</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0</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0</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M</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H</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z</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166083F" w14:textId="3297E5D9"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0257428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RP-211495</w:t>
            </w:r>
          </w:p>
        </w:tc>
        <w:tc>
          <w:tcPr>
            <w:tcW w:w="2126" w:type="dxa"/>
            <w:shd w:val="clear" w:color="auto" w:fill="auto"/>
            <w:hideMark/>
          </w:tcPr>
          <w:p w14:paraId="68A05FF4" w14:textId="6F1D0CD4"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UIC </w:t>
            </w:r>
          </w:p>
        </w:tc>
      </w:tr>
      <w:tr w:rsidR="00B05550" w:rsidRPr="00784FEC" w14:paraId="036D7400" w14:textId="77777777" w:rsidTr="00B05550">
        <w:trPr>
          <w:trHeight w:val="57"/>
        </w:trPr>
        <w:tc>
          <w:tcPr>
            <w:tcW w:w="680" w:type="dxa"/>
            <w:shd w:val="clear" w:color="auto" w:fill="auto"/>
            <w:hideMark/>
          </w:tcPr>
          <w:p w14:paraId="3D3189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911116</w:t>
            </w:r>
          </w:p>
        </w:tc>
        <w:tc>
          <w:tcPr>
            <w:tcW w:w="3572" w:type="dxa"/>
            <w:shd w:val="clear" w:color="auto" w:fill="auto"/>
            <w:hideMark/>
          </w:tcPr>
          <w:p w14:paraId="308264A3"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NR_RAIL_EU_900MHz</w:t>
            </w:r>
          </w:p>
        </w:tc>
        <w:tc>
          <w:tcPr>
            <w:tcW w:w="1365" w:type="dxa"/>
            <w:shd w:val="clear" w:color="auto" w:fill="auto"/>
            <w:noWrap/>
            <w:tcMar>
              <w:left w:w="57" w:type="dxa"/>
              <w:right w:w="57" w:type="dxa"/>
            </w:tcMar>
            <w:hideMark/>
          </w:tcPr>
          <w:p w14:paraId="155B7F09" w14:textId="22EBF750"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9</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z</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72252A1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6CDEDC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RP-211495</w:t>
            </w:r>
          </w:p>
        </w:tc>
        <w:tc>
          <w:tcPr>
            <w:tcW w:w="2126" w:type="dxa"/>
            <w:shd w:val="clear" w:color="auto" w:fill="auto"/>
            <w:hideMark/>
          </w:tcPr>
          <w:p w14:paraId="7527071C" w14:textId="3E9568E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UIC</w:t>
            </w:r>
            <w:r w:rsidRPr="00784FEC">
              <w:rPr>
                <w:rFonts w:ascii="Arial" w:hAnsi="Arial" w:cs="Arial"/>
                <w:color w:val="000000"/>
                <w:sz w:val="12"/>
                <w:szCs w:val="12"/>
                <w:lang w:eastAsia="en-GB"/>
              </w:rPr>
              <w:t xml:space="preserve"> </w:t>
            </w:r>
          </w:p>
        </w:tc>
      </w:tr>
      <w:tr w:rsidR="00B05550" w:rsidRPr="00784FEC" w14:paraId="2B622CBA" w14:textId="77777777" w:rsidTr="00B05550">
        <w:trPr>
          <w:trHeight w:val="57"/>
        </w:trPr>
        <w:tc>
          <w:tcPr>
            <w:tcW w:w="680" w:type="dxa"/>
            <w:shd w:val="clear" w:color="auto" w:fill="auto"/>
            <w:hideMark/>
          </w:tcPr>
          <w:p w14:paraId="1907E2D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911216</w:t>
            </w:r>
          </w:p>
        </w:tc>
        <w:tc>
          <w:tcPr>
            <w:tcW w:w="3572" w:type="dxa"/>
            <w:shd w:val="clear" w:color="auto" w:fill="auto"/>
            <w:hideMark/>
          </w:tcPr>
          <w:p w14:paraId="5E972155"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Perf. part: NR_RAIL_EU_900MHz</w:t>
            </w:r>
          </w:p>
        </w:tc>
        <w:tc>
          <w:tcPr>
            <w:tcW w:w="1365" w:type="dxa"/>
            <w:shd w:val="clear" w:color="auto" w:fill="auto"/>
            <w:noWrap/>
            <w:tcMar>
              <w:left w:w="57" w:type="dxa"/>
              <w:right w:w="57" w:type="dxa"/>
            </w:tcMar>
            <w:hideMark/>
          </w:tcPr>
          <w:p w14:paraId="66E6AD0B" w14:textId="68E7BE0B"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9</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z</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3A895FC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32D2F6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RP-211495</w:t>
            </w:r>
          </w:p>
        </w:tc>
        <w:tc>
          <w:tcPr>
            <w:tcW w:w="2126" w:type="dxa"/>
            <w:shd w:val="clear" w:color="auto" w:fill="auto"/>
            <w:hideMark/>
          </w:tcPr>
          <w:p w14:paraId="377FC2BB" w14:textId="7E17B73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UIC</w:t>
            </w:r>
            <w:r w:rsidRPr="00784FEC">
              <w:rPr>
                <w:rFonts w:ascii="Arial" w:hAnsi="Arial" w:cs="Arial"/>
                <w:color w:val="000000"/>
                <w:sz w:val="12"/>
                <w:szCs w:val="12"/>
                <w:lang w:eastAsia="en-GB"/>
              </w:rPr>
              <w:t xml:space="preserve"> </w:t>
            </w:r>
          </w:p>
        </w:tc>
      </w:tr>
      <w:tr w:rsidR="00B05550" w:rsidRPr="007852FE" w14:paraId="4275888B" w14:textId="77777777" w:rsidTr="00B05550">
        <w:trPr>
          <w:trHeight w:val="57"/>
        </w:trPr>
        <w:tc>
          <w:tcPr>
            <w:tcW w:w="680" w:type="dxa"/>
            <w:shd w:val="clear" w:color="auto" w:fill="auto"/>
            <w:hideMark/>
          </w:tcPr>
          <w:p w14:paraId="705AA96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911017</w:t>
            </w:r>
          </w:p>
        </w:tc>
        <w:tc>
          <w:tcPr>
            <w:tcW w:w="3572" w:type="dxa"/>
            <w:shd w:val="clear" w:color="auto" w:fill="auto"/>
            <w:hideMark/>
          </w:tcPr>
          <w:p w14:paraId="61226382"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7F5052F5" w14:textId="585D6943"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I</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9</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0</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0</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M</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H</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z</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T</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478B6DF3" w14:textId="085987E2"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4B05E15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RP-211542</w:t>
            </w:r>
          </w:p>
        </w:tc>
        <w:tc>
          <w:tcPr>
            <w:tcW w:w="2126" w:type="dxa"/>
            <w:shd w:val="clear" w:color="auto" w:fill="auto"/>
            <w:hideMark/>
          </w:tcPr>
          <w:p w14:paraId="3BA19254" w14:textId="3ABDF424"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UIC </w:t>
            </w:r>
          </w:p>
        </w:tc>
      </w:tr>
      <w:tr w:rsidR="00B05550" w:rsidRPr="00784FEC" w14:paraId="6C3EEC74" w14:textId="77777777" w:rsidTr="00B05550">
        <w:trPr>
          <w:trHeight w:val="57"/>
        </w:trPr>
        <w:tc>
          <w:tcPr>
            <w:tcW w:w="680" w:type="dxa"/>
            <w:shd w:val="clear" w:color="auto" w:fill="auto"/>
            <w:hideMark/>
          </w:tcPr>
          <w:p w14:paraId="320402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911117</w:t>
            </w:r>
          </w:p>
        </w:tc>
        <w:tc>
          <w:tcPr>
            <w:tcW w:w="3572" w:type="dxa"/>
            <w:shd w:val="clear" w:color="auto" w:fill="auto"/>
            <w:hideMark/>
          </w:tcPr>
          <w:p w14:paraId="5EEE548A"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NR_RAIL_EU_1900MHz_TDD</w:t>
            </w:r>
          </w:p>
        </w:tc>
        <w:tc>
          <w:tcPr>
            <w:tcW w:w="1365" w:type="dxa"/>
            <w:shd w:val="clear" w:color="auto" w:fill="auto"/>
            <w:noWrap/>
            <w:tcMar>
              <w:left w:w="57" w:type="dxa"/>
              <w:right w:w="57" w:type="dxa"/>
            </w:tcMar>
            <w:hideMark/>
          </w:tcPr>
          <w:p w14:paraId="782E08D2" w14:textId="3AD8E022"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9</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z</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191566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50C68F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RP-211542</w:t>
            </w:r>
          </w:p>
        </w:tc>
        <w:tc>
          <w:tcPr>
            <w:tcW w:w="2126" w:type="dxa"/>
            <w:shd w:val="clear" w:color="auto" w:fill="auto"/>
            <w:hideMark/>
          </w:tcPr>
          <w:p w14:paraId="2823D6F3" w14:textId="0A7BCF0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UIC</w:t>
            </w:r>
            <w:r w:rsidRPr="00784FEC">
              <w:rPr>
                <w:rFonts w:ascii="Arial" w:hAnsi="Arial" w:cs="Arial"/>
                <w:color w:val="000000"/>
                <w:sz w:val="12"/>
                <w:szCs w:val="12"/>
                <w:lang w:eastAsia="en-GB"/>
              </w:rPr>
              <w:t xml:space="preserve"> </w:t>
            </w:r>
          </w:p>
        </w:tc>
      </w:tr>
      <w:tr w:rsidR="00B05550" w:rsidRPr="00784FEC" w14:paraId="35BC0BD7" w14:textId="77777777" w:rsidTr="00B05550">
        <w:trPr>
          <w:trHeight w:val="57"/>
        </w:trPr>
        <w:tc>
          <w:tcPr>
            <w:tcW w:w="680" w:type="dxa"/>
            <w:shd w:val="clear" w:color="auto" w:fill="auto"/>
            <w:hideMark/>
          </w:tcPr>
          <w:p w14:paraId="4501FD1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911217</w:t>
            </w:r>
          </w:p>
        </w:tc>
        <w:tc>
          <w:tcPr>
            <w:tcW w:w="3572" w:type="dxa"/>
            <w:shd w:val="clear" w:color="auto" w:fill="auto"/>
            <w:hideMark/>
          </w:tcPr>
          <w:p w14:paraId="7856B810"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Perf. part: NR_RAIL_EU_1900MHz_TDD</w:t>
            </w:r>
          </w:p>
        </w:tc>
        <w:tc>
          <w:tcPr>
            <w:tcW w:w="1365" w:type="dxa"/>
            <w:shd w:val="clear" w:color="auto" w:fill="auto"/>
            <w:noWrap/>
            <w:tcMar>
              <w:left w:w="57" w:type="dxa"/>
              <w:right w:w="57" w:type="dxa"/>
            </w:tcMar>
            <w:hideMark/>
          </w:tcPr>
          <w:p w14:paraId="31E028D0" w14:textId="78B75AB6"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9</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z</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7F8A75B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DD322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RP-211542</w:t>
            </w:r>
          </w:p>
        </w:tc>
        <w:tc>
          <w:tcPr>
            <w:tcW w:w="2126" w:type="dxa"/>
            <w:shd w:val="clear" w:color="auto" w:fill="auto"/>
            <w:hideMark/>
          </w:tcPr>
          <w:p w14:paraId="27F0E872" w14:textId="7F46BD3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UIC</w:t>
            </w:r>
            <w:r w:rsidRPr="00784FEC">
              <w:rPr>
                <w:rFonts w:ascii="Arial" w:hAnsi="Arial" w:cs="Arial"/>
                <w:color w:val="000000"/>
                <w:sz w:val="12"/>
                <w:szCs w:val="12"/>
                <w:lang w:eastAsia="en-GB"/>
              </w:rPr>
              <w:t xml:space="preserve"> </w:t>
            </w:r>
          </w:p>
        </w:tc>
      </w:tr>
      <w:tr w:rsidR="00B05550" w:rsidRPr="007852FE" w14:paraId="030F51B7" w14:textId="77777777" w:rsidTr="00B05550">
        <w:trPr>
          <w:trHeight w:val="57"/>
        </w:trPr>
        <w:tc>
          <w:tcPr>
            <w:tcW w:w="680" w:type="dxa"/>
            <w:shd w:val="clear" w:color="auto" w:fill="auto"/>
            <w:hideMark/>
          </w:tcPr>
          <w:p w14:paraId="0A1EF53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860041</w:t>
            </w:r>
          </w:p>
        </w:tc>
        <w:tc>
          <w:tcPr>
            <w:tcW w:w="3572" w:type="dxa"/>
            <w:shd w:val="clear" w:color="auto" w:fill="auto"/>
            <w:hideMark/>
          </w:tcPr>
          <w:p w14:paraId="60B2556F"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Extending current NR operation to 71GHz</w:t>
            </w:r>
          </w:p>
        </w:tc>
        <w:tc>
          <w:tcPr>
            <w:tcW w:w="1365" w:type="dxa"/>
            <w:shd w:val="clear" w:color="auto" w:fill="auto"/>
            <w:noWrap/>
            <w:tcMar>
              <w:left w:w="57" w:type="dxa"/>
              <w:right w:w="57" w:type="dxa"/>
            </w:tcMar>
            <w:hideMark/>
          </w:tcPr>
          <w:p w14:paraId="34847956" w14:textId="0032FF84"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de-DE" w:eastAsia="en-GB"/>
              </w:rPr>
            </w:pPr>
            <w:r w:rsidRPr="00297BB6">
              <w:rPr>
                <w:rFonts w:ascii="Arial" w:hAnsi="Arial" w:cs="Arial"/>
                <w:b/>
                <w:bCs/>
                <w:color w:val="000000"/>
                <w:sz w:val="12"/>
                <w:szCs w:val="12"/>
                <w:highlight w:val="yellow"/>
                <w:lang w:val="de-DE" w:eastAsia="en-GB"/>
              </w:rPr>
              <w:t>N</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R</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e</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x</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t</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o</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_</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7</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1</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G</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H</w:t>
            </w:r>
            <w:r w:rsidRPr="00297BB6">
              <w:rPr>
                <w:rFonts w:ascii="Arial" w:hAnsi="Arial" w:cs="Arial"/>
                <w:b/>
                <w:bCs/>
                <w:color w:val="000000"/>
                <w:sz w:val="2"/>
                <w:szCs w:val="12"/>
                <w:highlight w:val="yellow"/>
                <w:lang w:val="de-DE" w:eastAsia="en-GB"/>
              </w:rPr>
              <w:t xml:space="preserve"> </w:t>
            </w:r>
            <w:r w:rsidRPr="00297BB6">
              <w:rPr>
                <w:rFonts w:ascii="Arial" w:hAnsi="Arial" w:cs="Arial"/>
                <w:b/>
                <w:bCs/>
                <w:color w:val="000000"/>
                <w:sz w:val="12"/>
                <w:szCs w:val="12"/>
                <w:highlight w:val="yellow"/>
                <w:lang w:val="de-DE" w:eastAsia="en-GB"/>
              </w:rPr>
              <w:t>z</w:t>
            </w:r>
            <w:r w:rsidRPr="00297BB6">
              <w:rPr>
                <w:rFonts w:ascii="Arial" w:hAnsi="Arial" w:cs="Arial"/>
                <w:b/>
                <w:bCs/>
                <w:color w:val="000000"/>
                <w:sz w:val="2"/>
                <w:szCs w:val="12"/>
                <w:highlight w:val="yellow"/>
                <w:lang w:val="de-DE" w:eastAsia="en-GB"/>
              </w:rPr>
              <w:t xml:space="preserve"> </w:t>
            </w:r>
          </w:p>
        </w:tc>
        <w:tc>
          <w:tcPr>
            <w:tcW w:w="425" w:type="dxa"/>
            <w:shd w:val="clear" w:color="auto" w:fill="auto"/>
            <w:hideMark/>
          </w:tcPr>
          <w:p w14:paraId="592FB54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R1</w:t>
            </w:r>
          </w:p>
        </w:tc>
        <w:tc>
          <w:tcPr>
            <w:tcW w:w="851" w:type="dxa"/>
            <w:shd w:val="clear" w:color="auto" w:fill="auto"/>
            <w:hideMark/>
          </w:tcPr>
          <w:p w14:paraId="164B3BB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RP-212637</w:t>
            </w:r>
          </w:p>
        </w:tc>
        <w:tc>
          <w:tcPr>
            <w:tcW w:w="2126" w:type="dxa"/>
            <w:shd w:val="clear" w:color="auto" w:fill="auto"/>
            <w:hideMark/>
          </w:tcPr>
          <w:p w14:paraId="5F3FA9A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Qualcomm</w:t>
            </w:r>
          </w:p>
        </w:tc>
      </w:tr>
      <w:tr w:rsidR="00B05550" w:rsidRPr="007852FE" w14:paraId="2E45C7AF" w14:textId="77777777" w:rsidTr="00B05550">
        <w:trPr>
          <w:trHeight w:val="57"/>
        </w:trPr>
        <w:tc>
          <w:tcPr>
            <w:tcW w:w="680" w:type="dxa"/>
            <w:shd w:val="clear" w:color="auto" w:fill="auto"/>
            <w:hideMark/>
          </w:tcPr>
          <w:p w14:paraId="7DBE7B6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860141</w:t>
            </w:r>
          </w:p>
        </w:tc>
        <w:tc>
          <w:tcPr>
            <w:tcW w:w="3572" w:type="dxa"/>
            <w:shd w:val="clear" w:color="auto" w:fill="auto"/>
            <w:hideMark/>
          </w:tcPr>
          <w:p w14:paraId="0F91C2F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 xml:space="preserve">   Core part: Extending current NR operation to 71GHz</w:t>
            </w:r>
          </w:p>
        </w:tc>
        <w:tc>
          <w:tcPr>
            <w:tcW w:w="1365" w:type="dxa"/>
            <w:shd w:val="clear" w:color="auto" w:fill="auto"/>
            <w:noWrap/>
            <w:tcMar>
              <w:left w:w="57" w:type="dxa"/>
              <w:right w:w="57" w:type="dxa"/>
            </w:tcMar>
            <w:hideMark/>
          </w:tcPr>
          <w:p w14:paraId="65F066E6" w14:textId="08F77D63"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x</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o</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7</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1</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G</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H</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z</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C</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o</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p>
        </w:tc>
        <w:tc>
          <w:tcPr>
            <w:tcW w:w="425" w:type="dxa"/>
            <w:shd w:val="clear" w:color="auto" w:fill="auto"/>
            <w:hideMark/>
          </w:tcPr>
          <w:p w14:paraId="52A86D1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R1</w:t>
            </w:r>
          </w:p>
        </w:tc>
        <w:tc>
          <w:tcPr>
            <w:tcW w:w="851" w:type="dxa"/>
            <w:shd w:val="clear" w:color="auto" w:fill="auto"/>
            <w:hideMark/>
          </w:tcPr>
          <w:p w14:paraId="226E7FB3"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RP-212637</w:t>
            </w:r>
          </w:p>
        </w:tc>
        <w:tc>
          <w:tcPr>
            <w:tcW w:w="2126" w:type="dxa"/>
            <w:shd w:val="clear" w:color="auto" w:fill="auto"/>
            <w:hideMark/>
          </w:tcPr>
          <w:p w14:paraId="0425B62C"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Qualcomm</w:t>
            </w:r>
          </w:p>
        </w:tc>
      </w:tr>
      <w:tr w:rsidR="00B05550" w:rsidRPr="00784FEC" w14:paraId="0C7905DD" w14:textId="77777777" w:rsidTr="00B05550">
        <w:trPr>
          <w:trHeight w:val="57"/>
        </w:trPr>
        <w:tc>
          <w:tcPr>
            <w:tcW w:w="680" w:type="dxa"/>
            <w:shd w:val="clear" w:color="auto" w:fill="auto"/>
            <w:hideMark/>
          </w:tcPr>
          <w:p w14:paraId="460A456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860241</w:t>
            </w:r>
          </w:p>
        </w:tc>
        <w:tc>
          <w:tcPr>
            <w:tcW w:w="3572" w:type="dxa"/>
            <w:shd w:val="clear" w:color="auto" w:fill="auto"/>
            <w:hideMark/>
          </w:tcPr>
          <w:p w14:paraId="1314C56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Extending current NR operation to 71GHz</w:t>
            </w:r>
          </w:p>
        </w:tc>
        <w:tc>
          <w:tcPr>
            <w:tcW w:w="1365" w:type="dxa"/>
            <w:shd w:val="clear" w:color="auto" w:fill="auto"/>
            <w:noWrap/>
            <w:tcMar>
              <w:left w:w="57" w:type="dxa"/>
              <w:right w:w="57" w:type="dxa"/>
            </w:tcMar>
            <w:hideMark/>
          </w:tcPr>
          <w:p w14:paraId="1EE4C89F" w14:textId="2C970152"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x</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o</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7</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1</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G</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H</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z</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p>
        </w:tc>
        <w:tc>
          <w:tcPr>
            <w:tcW w:w="425" w:type="dxa"/>
            <w:shd w:val="clear" w:color="auto" w:fill="auto"/>
            <w:hideMark/>
          </w:tcPr>
          <w:p w14:paraId="49F13F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72F0BF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RP-212637</w:t>
            </w:r>
          </w:p>
        </w:tc>
        <w:tc>
          <w:tcPr>
            <w:tcW w:w="2126" w:type="dxa"/>
            <w:shd w:val="clear" w:color="auto" w:fill="auto"/>
            <w:hideMark/>
          </w:tcPr>
          <w:p w14:paraId="72EBEA6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B05550" w:rsidRPr="00784FEC" w14:paraId="2137116B" w14:textId="77777777" w:rsidTr="00B05550">
        <w:trPr>
          <w:trHeight w:val="57"/>
        </w:trPr>
        <w:tc>
          <w:tcPr>
            <w:tcW w:w="680" w:type="dxa"/>
            <w:shd w:val="clear" w:color="auto" w:fill="auto"/>
            <w:hideMark/>
          </w:tcPr>
          <w:p w14:paraId="19E2A47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860037</w:t>
            </w:r>
          </w:p>
        </w:tc>
        <w:tc>
          <w:tcPr>
            <w:tcW w:w="3572" w:type="dxa"/>
            <w:shd w:val="clear" w:color="auto" w:fill="auto"/>
            <w:hideMark/>
          </w:tcPr>
          <w:p w14:paraId="26CD018A"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supporting NR from 52.6 GHz to 71 GHz</w:t>
            </w:r>
          </w:p>
        </w:tc>
        <w:tc>
          <w:tcPr>
            <w:tcW w:w="1365" w:type="dxa"/>
            <w:shd w:val="clear" w:color="auto" w:fill="auto"/>
            <w:noWrap/>
            <w:tcMar>
              <w:left w:w="57" w:type="dxa"/>
              <w:right w:w="57" w:type="dxa"/>
            </w:tcMar>
            <w:hideMark/>
          </w:tcPr>
          <w:p w14:paraId="21C0D277" w14:textId="16D4007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p>
        </w:tc>
        <w:tc>
          <w:tcPr>
            <w:tcW w:w="425" w:type="dxa"/>
            <w:shd w:val="clear" w:color="auto" w:fill="auto"/>
            <w:hideMark/>
          </w:tcPr>
          <w:p w14:paraId="7D56F6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0C2AFE6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RP-201838</w:t>
            </w:r>
          </w:p>
        </w:tc>
        <w:tc>
          <w:tcPr>
            <w:tcW w:w="2126" w:type="dxa"/>
            <w:shd w:val="clear" w:color="auto" w:fill="auto"/>
            <w:hideMark/>
          </w:tcPr>
          <w:p w14:paraId="686DDA8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Intel</w:t>
            </w:r>
          </w:p>
        </w:tc>
      </w:tr>
      <w:tr w:rsidR="00B05550" w:rsidRPr="00784FEC" w14:paraId="095D1819" w14:textId="77777777" w:rsidTr="00B05550">
        <w:trPr>
          <w:trHeight w:val="57"/>
        </w:trPr>
        <w:tc>
          <w:tcPr>
            <w:tcW w:w="680" w:type="dxa"/>
            <w:shd w:val="clear" w:color="auto" w:fill="auto"/>
            <w:hideMark/>
          </w:tcPr>
          <w:p w14:paraId="58A3EE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870060</w:t>
            </w:r>
          </w:p>
        </w:tc>
        <w:tc>
          <w:tcPr>
            <w:tcW w:w="3572" w:type="dxa"/>
            <w:shd w:val="clear" w:color="auto" w:fill="auto"/>
            <w:hideMark/>
          </w:tcPr>
          <w:p w14:paraId="240DA39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IMT parameters for 6.425-7.025GHz, 7.025-7.125GHz and 10.0-10.5GHz</w:t>
            </w:r>
          </w:p>
        </w:tc>
        <w:tc>
          <w:tcPr>
            <w:tcW w:w="1365" w:type="dxa"/>
            <w:shd w:val="clear" w:color="auto" w:fill="auto"/>
            <w:noWrap/>
            <w:tcMar>
              <w:left w:w="57" w:type="dxa"/>
              <w:right w:w="57" w:type="dxa"/>
            </w:tcMar>
            <w:hideMark/>
          </w:tcPr>
          <w:p w14:paraId="3A48AAC6" w14:textId="79B248C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10CC312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486094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RP-202276</w:t>
            </w:r>
          </w:p>
        </w:tc>
        <w:tc>
          <w:tcPr>
            <w:tcW w:w="2126" w:type="dxa"/>
            <w:shd w:val="clear" w:color="auto" w:fill="auto"/>
            <w:hideMark/>
          </w:tcPr>
          <w:p w14:paraId="251F6C9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52FE" w14:paraId="72196F35" w14:textId="77777777" w:rsidTr="00B05550">
        <w:trPr>
          <w:trHeight w:val="57"/>
        </w:trPr>
        <w:tc>
          <w:tcPr>
            <w:tcW w:w="680" w:type="dxa"/>
            <w:shd w:val="clear" w:color="auto" w:fill="auto"/>
            <w:hideMark/>
          </w:tcPr>
          <w:p w14:paraId="537224A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870063</w:t>
            </w:r>
          </w:p>
        </w:tc>
        <w:tc>
          <w:tcPr>
            <w:tcW w:w="3572" w:type="dxa"/>
            <w:shd w:val="clear" w:color="auto" w:fill="auto"/>
            <w:hideMark/>
          </w:tcPr>
          <w:p w14:paraId="5CF46BD6"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band n13</w:t>
            </w:r>
          </w:p>
        </w:tc>
        <w:tc>
          <w:tcPr>
            <w:tcW w:w="1365" w:type="dxa"/>
            <w:shd w:val="clear" w:color="auto" w:fill="auto"/>
            <w:noWrap/>
            <w:tcMar>
              <w:left w:w="57" w:type="dxa"/>
              <w:right w:w="57" w:type="dxa"/>
            </w:tcMar>
            <w:hideMark/>
          </w:tcPr>
          <w:p w14:paraId="27D9DCCA" w14:textId="6BC399DA"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BF8085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2566204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RP-200480</w:t>
            </w:r>
          </w:p>
        </w:tc>
        <w:tc>
          <w:tcPr>
            <w:tcW w:w="2126" w:type="dxa"/>
            <w:shd w:val="clear" w:color="auto" w:fill="auto"/>
            <w:hideMark/>
          </w:tcPr>
          <w:p w14:paraId="59F1B9C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B05550" w:rsidRPr="00784FEC" w14:paraId="23DCA8F4" w14:textId="77777777" w:rsidTr="00B05550">
        <w:trPr>
          <w:trHeight w:val="57"/>
        </w:trPr>
        <w:tc>
          <w:tcPr>
            <w:tcW w:w="680" w:type="dxa"/>
            <w:shd w:val="clear" w:color="auto" w:fill="auto"/>
            <w:hideMark/>
          </w:tcPr>
          <w:p w14:paraId="54CC465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870163</w:t>
            </w:r>
          </w:p>
        </w:tc>
        <w:tc>
          <w:tcPr>
            <w:tcW w:w="3572" w:type="dxa"/>
            <w:shd w:val="clear" w:color="auto" w:fill="auto"/>
            <w:hideMark/>
          </w:tcPr>
          <w:p w14:paraId="3BB2EAF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NR band n13</w:t>
            </w:r>
          </w:p>
        </w:tc>
        <w:tc>
          <w:tcPr>
            <w:tcW w:w="1365" w:type="dxa"/>
            <w:shd w:val="clear" w:color="auto" w:fill="auto"/>
            <w:noWrap/>
            <w:tcMar>
              <w:left w:w="57" w:type="dxa"/>
              <w:right w:w="57" w:type="dxa"/>
            </w:tcMar>
            <w:hideMark/>
          </w:tcPr>
          <w:p w14:paraId="59EC0501" w14:textId="7F56F34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4E88CE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1784D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RP-200480</w:t>
            </w:r>
          </w:p>
        </w:tc>
        <w:tc>
          <w:tcPr>
            <w:tcW w:w="2126" w:type="dxa"/>
            <w:shd w:val="clear" w:color="auto" w:fill="auto"/>
            <w:hideMark/>
          </w:tcPr>
          <w:p w14:paraId="2F3FC9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0BBAAD7D" w14:textId="77777777" w:rsidTr="00B05550">
        <w:trPr>
          <w:trHeight w:val="57"/>
        </w:trPr>
        <w:tc>
          <w:tcPr>
            <w:tcW w:w="680" w:type="dxa"/>
            <w:shd w:val="clear" w:color="auto" w:fill="auto"/>
            <w:hideMark/>
          </w:tcPr>
          <w:p w14:paraId="634A64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870263</w:t>
            </w:r>
          </w:p>
        </w:tc>
        <w:tc>
          <w:tcPr>
            <w:tcW w:w="3572" w:type="dxa"/>
            <w:shd w:val="clear" w:color="auto" w:fill="auto"/>
            <w:hideMark/>
          </w:tcPr>
          <w:p w14:paraId="380B81E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band n13</w:t>
            </w:r>
          </w:p>
        </w:tc>
        <w:tc>
          <w:tcPr>
            <w:tcW w:w="1365" w:type="dxa"/>
            <w:shd w:val="clear" w:color="auto" w:fill="auto"/>
            <w:noWrap/>
            <w:tcMar>
              <w:left w:w="57" w:type="dxa"/>
              <w:right w:w="57" w:type="dxa"/>
            </w:tcMar>
            <w:hideMark/>
          </w:tcPr>
          <w:p w14:paraId="2C82F659" w14:textId="780D7F5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37318B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2B224F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RP-200480</w:t>
            </w:r>
          </w:p>
        </w:tc>
        <w:tc>
          <w:tcPr>
            <w:tcW w:w="2126" w:type="dxa"/>
            <w:shd w:val="clear" w:color="auto" w:fill="auto"/>
            <w:hideMark/>
          </w:tcPr>
          <w:p w14:paraId="0740B3E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52FE" w14:paraId="6A66E82D" w14:textId="77777777" w:rsidTr="00B05550">
        <w:trPr>
          <w:trHeight w:val="57"/>
        </w:trPr>
        <w:tc>
          <w:tcPr>
            <w:tcW w:w="680" w:type="dxa"/>
            <w:shd w:val="clear" w:color="auto" w:fill="auto"/>
            <w:hideMark/>
          </w:tcPr>
          <w:p w14:paraId="139E48D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880082</w:t>
            </w:r>
          </w:p>
        </w:tc>
        <w:tc>
          <w:tcPr>
            <w:tcW w:w="3572" w:type="dxa"/>
            <w:shd w:val="clear" w:color="auto" w:fill="auto"/>
            <w:hideMark/>
          </w:tcPr>
          <w:p w14:paraId="3A5DFF75"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47GHz band</w:t>
            </w:r>
          </w:p>
        </w:tc>
        <w:tc>
          <w:tcPr>
            <w:tcW w:w="1365" w:type="dxa"/>
            <w:shd w:val="clear" w:color="auto" w:fill="auto"/>
            <w:noWrap/>
            <w:tcMar>
              <w:left w:w="57" w:type="dxa"/>
              <w:right w:w="57" w:type="dxa"/>
            </w:tcMar>
            <w:hideMark/>
          </w:tcPr>
          <w:p w14:paraId="431DF5AF" w14:textId="5C7C872C"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G</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F670DA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5F8443D1"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RP-212528</w:t>
            </w:r>
          </w:p>
        </w:tc>
        <w:tc>
          <w:tcPr>
            <w:tcW w:w="2126" w:type="dxa"/>
            <w:shd w:val="clear" w:color="auto" w:fill="auto"/>
            <w:hideMark/>
          </w:tcPr>
          <w:p w14:paraId="702A9BF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B05550" w:rsidRPr="00784FEC" w14:paraId="1CB196E4" w14:textId="77777777" w:rsidTr="00B05550">
        <w:trPr>
          <w:trHeight w:val="57"/>
        </w:trPr>
        <w:tc>
          <w:tcPr>
            <w:tcW w:w="680" w:type="dxa"/>
            <w:shd w:val="clear" w:color="auto" w:fill="auto"/>
            <w:hideMark/>
          </w:tcPr>
          <w:p w14:paraId="08E5ED4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880182</w:t>
            </w:r>
          </w:p>
        </w:tc>
        <w:tc>
          <w:tcPr>
            <w:tcW w:w="3572" w:type="dxa"/>
            <w:shd w:val="clear" w:color="auto" w:fill="auto"/>
            <w:hideMark/>
          </w:tcPr>
          <w:p w14:paraId="77CD6C7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NR 47GHz band</w:t>
            </w:r>
          </w:p>
        </w:tc>
        <w:tc>
          <w:tcPr>
            <w:tcW w:w="1365" w:type="dxa"/>
            <w:shd w:val="clear" w:color="auto" w:fill="auto"/>
            <w:noWrap/>
            <w:tcMar>
              <w:left w:w="57" w:type="dxa"/>
              <w:right w:w="57" w:type="dxa"/>
            </w:tcMar>
            <w:hideMark/>
          </w:tcPr>
          <w:p w14:paraId="1EC7656E" w14:textId="7783C9E6"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G</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z</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628AF0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726DF7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RP-212528</w:t>
            </w:r>
          </w:p>
        </w:tc>
        <w:tc>
          <w:tcPr>
            <w:tcW w:w="2126" w:type="dxa"/>
            <w:shd w:val="clear" w:color="auto" w:fill="auto"/>
            <w:hideMark/>
          </w:tcPr>
          <w:p w14:paraId="79577E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4FEC" w14:paraId="24B1DA0D" w14:textId="77777777" w:rsidTr="00B05550">
        <w:trPr>
          <w:trHeight w:val="57"/>
        </w:trPr>
        <w:tc>
          <w:tcPr>
            <w:tcW w:w="680" w:type="dxa"/>
            <w:shd w:val="clear" w:color="auto" w:fill="auto"/>
            <w:hideMark/>
          </w:tcPr>
          <w:p w14:paraId="63F659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880282</w:t>
            </w:r>
          </w:p>
        </w:tc>
        <w:tc>
          <w:tcPr>
            <w:tcW w:w="3572" w:type="dxa"/>
            <w:shd w:val="clear" w:color="auto" w:fill="auto"/>
            <w:hideMark/>
          </w:tcPr>
          <w:p w14:paraId="7CCA134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47GHz band</w:t>
            </w:r>
          </w:p>
        </w:tc>
        <w:tc>
          <w:tcPr>
            <w:tcW w:w="1365" w:type="dxa"/>
            <w:shd w:val="clear" w:color="auto" w:fill="auto"/>
            <w:noWrap/>
            <w:tcMar>
              <w:left w:w="57" w:type="dxa"/>
              <w:right w:w="57" w:type="dxa"/>
            </w:tcMar>
            <w:hideMark/>
          </w:tcPr>
          <w:p w14:paraId="6F53A699" w14:textId="1F67FC9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72B20C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C968E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RP-212528</w:t>
            </w:r>
          </w:p>
        </w:tc>
        <w:tc>
          <w:tcPr>
            <w:tcW w:w="2126" w:type="dxa"/>
            <w:shd w:val="clear" w:color="auto" w:fill="auto"/>
            <w:hideMark/>
          </w:tcPr>
          <w:p w14:paraId="46DED9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52FE" w14:paraId="1A385CA3" w14:textId="77777777" w:rsidTr="00B05550">
        <w:trPr>
          <w:trHeight w:val="57"/>
        </w:trPr>
        <w:tc>
          <w:tcPr>
            <w:tcW w:w="680" w:type="dxa"/>
            <w:shd w:val="clear" w:color="auto" w:fill="auto"/>
            <w:hideMark/>
          </w:tcPr>
          <w:p w14:paraId="5606FB6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880084</w:t>
            </w:r>
          </w:p>
        </w:tc>
        <w:tc>
          <w:tcPr>
            <w:tcW w:w="3572" w:type="dxa"/>
            <w:shd w:val="clear" w:color="auto" w:fill="auto"/>
            <w:hideMark/>
          </w:tcPr>
          <w:p w14:paraId="64E7F16A"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band 24</w:t>
            </w:r>
          </w:p>
        </w:tc>
        <w:tc>
          <w:tcPr>
            <w:tcW w:w="1365" w:type="dxa"/>
            <w:shd w:val="clear" w:color="auto" w:fill="auto"/>
            <w:noWrap/>
            <w:tcMar>
              <w:left w:w="57" w:type="dxa"/>
              <w:right w:w="57" w:type="dxa"/>
            </w:tcMar>
            <w:hideMark/>
          </w:tcPr>
          <w:p w14:paraId="31255C88" w14:textId="282FD558"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15B8BE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3012BCC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RP-211505</w:t>
            </w:r>
          </w:p>
        </w:tc>
        <w:tc>
          <w:tcPr>
            <w:tcW w:w="2126" w:type="dxa"/>
            <w:shd w:val="clear" w:color="auto" w:fill="auto"/>
            <w:hideMark/>
          </w:tcPr>
          <w:p w14:paraId="59E0663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Ligado Networks</w:t>
            </w:r>
          </w:p>
        </w:tc>
      </w:tr>
      <w:tr w:rsidR="00B05550" w:rsidRPr="00784FEC" w14:paraId="1094F5B4" w14:textId="77777777" w:rsidTr="00B05550">
        <w:trPr>
          <w:trHeight w:val="57"/>
        </w:trPr>
        <w:tc>
          <w:tcPr>
            <w:tcW w:w="680" w:type="dxa"/>
            <w:shd w:val="clear" w:color="auto" w:fill="auto"/>
            <w:hideMark/>
          </w:tcPr>
          <w:p w14:paraId="7F4697A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880184</w:t>
            </w:r>
          </w:p>
        </w:tc>
        <w:tc>
          <w:tcPr>
            <w:tcW w:w="3572" w:type="dxa"/>
            <w:shd w:val="clear" w:color="auto" w:fill="auto"/>
            <w:hideMark/>
          </w:tcPr>
          <w:p w14:paraId="5233E11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NR band 24</w:t>
            </w:r>
          </w:p>
        </w:tc>
        <w:tc>
          <w:tcPr>
            <w:tcW w:w="1365" w:type="dxa"/>
            <w:shd w:val="clear" w:color="auto" w:fill="auto"/>
            <w:noWrap/>
            <w:tcMar>
              <w:left w:w="57" w:type="dxa"/>
              <w:right w:w="57" w:type="dxa"/>
            </w:tcMar>
            <w:hideMark/>
          </w:tcPr>
          <w:p w14:paraId="2B4F14E3" w14:textId="6D65957F"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13E100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9E3361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RP-211505</w:t>
            </w:r>
          </w:p>
        </w:tc>
        <w:tc>
          <w:tcPr>
            <w:tcW w:w="2126" w:type="dxa"/>
            <w:shd w:val="clear" w:color="auto" w:fill="auto"/>
            <w:hideMark/>
          </w:tcPr>
          <w:p w14:paraId="5C9E593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B05550" w:rsidRPr="00784FEC" w14:paraId="3749ACDE" w14:textId="77777777" w:rsidTr="00B05550">
        <w:trPr>
          <w:trHeight w:val="57"/>
        </w:trPr>
        <w:tc>
          <w:tcPr>
            <w:tcW w:w="680" w:type="dxa"/>
            <w:shd w:val="clear" w:color="auto" w:fill="auto"/>
            <w:hideMark/>
          </w:tcPr>
          <w:p w14:paraId="3DA2A63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880284</w:t>
            </w:r>
          </w:p>
        </w:tc>
        <w:tc>
          <w:tcPr>
            <w:tcW w:w="3572" w:type="dxa"/>
            <w:shd w:val="clear" w:color="auto" w:fill="auto"/>
            <w:hideMark/>
          </w:tcPr>
          <w:p w14:paraId="23CFBC8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band 24</w:t>
            </w:r>
          </w:p>
        </w:tc>
        <w:tc>
          <w:tcPr>
            <w:tcW w:w="1365" w:type="dxa"/>
            <w:shd w:val="clear" w:color="auto" w:fill="auto"/>
            <w:noWrap/>
            <w:tcMar>
              <w:left w:w="57" w:type="dxa"/>
              <w:right w:w="57" w:type="dxa"/>
            </w:tcMar>
            <w:hideMark/>
          </w:tcPr>
          <w:p w14:paraId="737FC554" w14:textId="7897B2C5"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07C21C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CC2C37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RP-211505</w:t>
            </w:r>
          </w:p>
        </w:tc>
        <w:tc>
          <w:tcPr>
            <w:tcW w:w="2126" w:type="dxa"/>
            <w:shd w:val="clear" w:color="auto" w:fill="auto"/>
            <w:hideMark/>
          </w:tcPr>
          <w:p w14:paraId="16D10A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B05550" w:rsidRPr="007852FE" w14:paraId="3537265B" w14:textId="77777777" w:rsidTr="00B05550">
        <w:trPr>
          <w:trHeight w:val="57"/>
        </w:trPr>
        <w:tc>
          <w:tcPr>
            <w:tcW w:w="680" w:type="dxa"/>
            <w:shd w:val="clear" w:color="auto" w:fill="auto"/>
            <w:hideMark/>
          </w:tcPr>
          <w:p w14:paraId="20798C6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890050</w:t>
            </w:r>
          </w:p>
        </w:tc>
        <w:tc>
          <w:tcPr>
            <w:tcW w:w="3572" w:type="dxa"/>
            <w:shd w:val="clear" w:color="auto" w:fill="auto"/>
            <w:hideMark/>
          </w:tcPr>
          <w:p w14:paraId="720C1764"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6GHz NR licensed bands </w:t>
            </w:r>
          </w:p>
        </w:tc>
        <w:tc>
          <w:tcPr>
            <w:tcW w:w="1365" w:type="dxa"/>
            <w:shd w:val="clear" w:color="auto" w:fill="auto"/>
            <w:noWrap/>
            <w:tcMar>
              <w:left w:w="57" w:type="dxa"/>
              <w:right w:w="57" w:type="dxa"/>
            </w:tcMar>
            <w:hideMark/>
          </w:tcPr>
          <w:p w14:paraId="54EA5E93" w14:textId="0A02268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6</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G</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E3B01F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78C8703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RP-202844</w:t>
            </w:r>
          </w:p>
        </w:tc>
        <w:tc>
          <w:tcPr>
            <w:tcW w:w="2126" w:type="dxa"/>
            <w:shd w:val="clear" w:color="auto" w:fill="auto"/>
            <w:hideMark/>
          </w:tcPr>
          <w:p w14:paraId="3C870E3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B05550" w:rsidRPr="00784FEC" w14:paraId="1870E133" w14:textId="77777777" w:rsidTr="00B05550">
        <w:trPr>
          <w:trHeight w:val="57"/>
        </w:trPr>
        <w:tc>
          <w:tcPr>
            <w:tcW w:w="680" w:type="dxa"/>
            <w:shd w:val="clear" w:color="auto" w:fill="auto"/>
            <w:hideMark/>
          </w:tcPr>
          <w:p w14:paraId="1FC74FD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890150</w:t>
            </w:r>
          </w:p>
        </w:tc>
        <w:tc>
          <w:tcPr>
            <w:tcW w:w="3572" w:type="dxa"/>
            <w:shd w:val="clear" w:color="auto" w:fill="auto"/>
            <w:hideMark/>
          </w:tcPr>
          <w:p w14:paraId="3C4EE2B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6GHz NR licensed bands </w:t>
            </w:r>
          </w:p>
        </w:tc>
        <w:tc>
          <w:tcPr>
            <w:tcW w:w="1365" w:type="dxa"/>
            <w:shd w:val="clear" w:color="auto" w:fill="auto"/>
            <w:noWrap/>
            <w:tcMar>
              <w:left w:w="57" w:type="dxa"/>
              <w:right w:w="57" w:type="dxa"/>
            </w:tcMar>
            <w:hideMark/>
          </w:tcPr>
          <w:p w14:paraId="395B763F" w14:textId="215D8B5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4D40F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66284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RP-202844</w:t>
            </w:r>
          </w:p>
        </w:tc>
        <w:tc>
          <w:tcPr>
            <w:tcW w:w="2126" w:type="dxa"/>
            <w:shd w:val="clear" w:color="auto" w:fill="auto"/>
            <w:hideMark/>
          </w:tcPr>
          <w:p w14:paraId="1C8E73C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4FEC" w14:paraId="1B4E351E" w14:textId="77777777" w:rsidTr="00B05550">
        <w:trPr>
          <w:trHeight w:val="57"/>
        </w:trPr>
        <w:tc>
          <w:tcPr>
            <w:tcW w:w="680" w:type="dxa"/>
            <w:shd w:val="clear" w:color="auto" w:fill="auto"/>
            <w:hideMark/>
          </w:tcPr>
          <w:p w14:paraId="3D7C2DB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890250</w:t>
            </w:r>
          </w:p>
        </w:tc>
        <w:tc>
          <w:tcPr>
            <w:tcW w:w="3572" w:type="dxa"/>
            <w:shd w:val="clear" w:color="auto" w:fill="auto"/>
            <w:hideMark/>
          </w:tcPr>
          <w:p w14:paraId="5FF32E5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6GHz NR licensed bands </w:t>
            </w:r>
          </w:p>
        </w:tc>
        <w:tc>
          <w:tcPr>
            <w:tcW w:w="1365" w:type="dxa"/>
            <w:shd w:val="clear" w:color="auto" w:fill="auto"/>
            <w:noWrap/>
            <w:tcMar>
              <w:left w:w="57" w:type="dxa"/>
              <w:right w:w="57" w:type="dxa"/>
            </w:tcMar>
            <w:hideMark/>
          </w:tcPr>
          <w:p w14:paraId="0F464795" w14:textId="7B27550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634CF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30A7B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RP-202844</w:t>
            </w:r>
          </w:p>
        </w:tc>
        <w:tc>
          <w:tcPr>
            <w:tcW w:w="2126" w:type="dxa"/>
            <w:shd w:val="clear" w:color="auto" w:fill="auto"/>
            <w:hideMark/>
          </w:tcPr>
          <w:p w14:paraId="442862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52FE" w14:paraId="2718B877" w14:textId="77777777" w:rsidTr="00B05550">
        <w:trPr>
          <w:trHeight w:val="57"/>
        </w:trPr>
        <w:tc>
          <w:tcPr>
            <w:tcW w:w="680" w:type="dxa"/>
            <w:shd w:val="clear" w:color="auto" w:fill="auto"/>
            <w:hideMark/>
          </w:tcPr>
          <w:p w14:paraId="225883A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920075</w:t>
            </w:r>
          </w:p>
        </w:tc>
        <w:tc>
          <w:tcPr>
            <w:tcW w:w="3572" w:type="dxa"/>
            <w:shd w:val="clear" w:color="auto" w:fill="auto"/>
            <w:hideMark/>
          </w:tcPr>
          <w:p w14:paraId="38BEBF7C"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operation in full unlicensed band 5925-7125MHz for NR </w:t>
            </w:r>
          </w:p>
        </w:tc>
        <w:tc>
          <w:tcPr>
            <w:tcW w:w="1365" w:type="dxa"/>
            <w:shd w:val="clear" w:color="auto" w:fill="auto"/>
            <w:noWrap/>
            <w:tcMar>
              <w:left w:w="57" w:type="dxa"/>
              <w:right w:w="57" w:type="dxa"/>
            </w:tcMar>
            <w:hideMark/>
          </w:tcPr>
          <w:p w14:paraId="08C4C587" w14:textId="16EE0D60"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6</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G</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H</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z</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i</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f</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7FDA787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7B4CAF2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RP-212302</w:t>
            </w:r>
          </w:p>
        </w:tc>
        <w:tc>
          <w:tcPr>
            <w:tcW w:w="2126" w:type="dxa"/>
            <w:shd w:val="clear" w:color="auto" w:fill="auto"/>
            <w:hideMark/>
          </w:tcPr>
          <w:p w14:paraId="47E7FB9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Apple </w:t>
            </w:r>
          </w:p>
        </w:tc>
      </w:tr>
      <w:tr w:rsidR="00B05550" w:rsidRPr="00784FEC" w14:paraId="3D29FB01" w14:textId="77777777" w:rsidTr="00B05550">
        <w:trPr>
          <w:trHeight w:val="57"/>
        </w:trPr>
        <w:tc>
          <w:tcPr>
            <w:tcW w:w="680" w:type="dxa"/>
            <w:shd w:val="clear" w:color="auto" w:fill="auto"/>
            <w:hideMark/>
          </w:tcPr>
          <w:p w14:paraId="7A6987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920175</w:t>
            </w:r>
          </w:p>
        </w:tc>
        <w:tc>
          <w:tcPr>
            <w:tcW w:w="3572" w:type="dxa"/>
            <w:shd w:val="clear" w:color="auto" w:fill="auto"/>
            <w:hideMark/>
          </w:tcPr>
          <w:p w14:paraId="3D8C4DE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operation in full unlicensed band 5925-7125MHz for NR </w:t>
            </w:r>
          </w:p>
        </w:tc>
        <w:tc>
          <w:tcPr>
            <w:tcW w:w="1365" w:type="dxa"/>
            <w:shd w:val="clear" w:color="auto" w:fill="auto"/>
            <w:noWrap/>
            <w:tcMar>
              <w:left w:w="57" w:type="dxa"/>
              <w:right w:w="57" w:type="dxa"/>
            </w:tcMar>
            <w:hideMark/>
          </w:tcPr>
          <w:p w14:paraId="4A9606EA" w14:textId="159F22BB"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6</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G</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z</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789410F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35C3C1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RP-212302</w:t>
            </w:r>
          </w:p>
        </w:tc>
        <w:tc>
          <w:tcPr>
            <w:tcW w:w="2126" w:type="dxa"/>
            <w:shd w:val="clear" w:color="auto" w:fill="auto"/>
            <w:hideMark/>
          </w:tcPr>
          <w:p w14:paraId="6479D5C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Apple </w:t>
            </w:r>
          </w:p>
        </w:tc>
      </w:tr>
      <w:tr w:rsidR="00B05550" w:rsidRPr="00784FEC" w14:paraId="67A8A1E7" w14:textId="77777777" w:rsidTr="00B05550">
        <w:trPr>
          <w:trHeight w:val="57"/>
        </w:trPr>
        <w:tc>
          <w:tcPr>
            <w:tcW w:w="680" w:type="dxa"/>
            <w:shd w:val="clear" w:color="auto" w:fill="auto"/>
            <w:hideMark/>
          </w:tcPr>
          <w:p w14:paraId="0E8F30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920275</w:t>
            </w:r>
          </w:p>
        </w:tc>
        <w:tc>
          <w:tcPr>
            <w:tcW w:w="3572" w:type="dxa"/>
            <w:shd w:val="clear" w:color="auto" w:fill="auto"/>
            <w:hideMark/>
          </w:tcPr>
          <w:p w14:paraId="2654CC9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operation in full unlicensed band 5925-7125MHz for NR </w:t>
            </w:r>
          </w:p>
        </w:tc>
        <w:tc>
          <w:tcPr>
            <w:tcW w:w="1365" w:type="dxa"/>
            <w:shd w:val="clear" w:color="auto" w:fill="auto"/>
            <w:noWrap/>
            <w:tcMar>
              <w:left w:w="57" w:type="dxa"/>
              <w:right w:w="57" w:type="dxa"/>
            </w:tcMar>
            <w:hideMark/>
          </w:tcPr>
          <w:p w14:paraId="1E398431" w14:textId="23AAC347"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6</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G</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z</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1F90FC4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82B1DA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RP-212302</w:t>
            </w:r>
          </w:p>
        </w:tc>
        <w:tc>
          <w:tcPr>
            <w:tcW w:w="2126" w:type="dxa"/>
            <w:shd w:val="clear" w:color="auto" w:fill="auto"/>
            <w:hideMark/>
          </w:tcPr>
          <w:p w14:paraId="491CDAF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Apple </w:t>
            </w:r>
          </w:p>
        </w:tc>
      </w:tr>
      <w:tr w:rsidR="00B05550" w:rsidRPr="007852FE" w14:paraId="639A5A79" w14:textId="77777777" w:rsidTr="00B05550">
        <w:trPr>
          <w:trHeight w:val="57"/>
        </w:trPr>
        <w:tc>
          <w:tcPr>
            <w:tcW w:w="680" w:type="dxa"/>
            <w:shd w:val="clear" w:color="auto" w:fill="auto"/>
            <w:hideMark/>
          </w:tcPr>
          <w:p w14:paraId="4B57F98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890051</w:t>
            </w:r>
          </w:p>
        </w:tc>
        <w:tc>
          <w:tcPr>
            <w:tcW w:w="3572" w:type="dxa"/>
            <w:shd w:val="clear" w:color="auto" w:fill="auto"/>
            <w:hideMark/>
          </w:tcPr>
          <w:p w14:paraId="090D7FE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lower 6GHz NR unlicensed operation for Europe </w:t>
            </w:r>
          </w:p>
        </w:tc>
        <w:tc>
          <w:tcPr>
            <w:tcW w:w="1365" w:type="dxa"/>
            <w:shd w:val="clear" w:color="auto" w:fill="auto"/>
            <w:noWrap/>
            <w:tcMar>
              <w:left w:w="57" w:type="dxa"/>
              <w:right w:w="57" w:type="dxa"/>
            </w:tcMar>
            <w:hideMark/>
          </w:tcPr>
          <w:p w14:paraId="65EF6C32" w14:textId="35716EBC"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6</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G</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H</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z</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n</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i</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2D16A05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581306B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RP-212625</w:t>
            </w:r>
          </w:p>
        </w:tc>
        <w:tc>
          <w:tcPr>
            <w:tcW w:w="2126" w:type="dxa"/>
            <w:shd w:val="clear" w:color="auto" w:fill="auto"/>
            <w:hideMark/>
          </w:tcPr>
          <w:p w14:paraId="6CF4BE9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Nokia </w:t>
            </w:r>
          </w:p>
        </w:tc>
      </w:tr>
      <w:tr w:rsidR="00B05550" w:rsidRPr="00784FEC" w14:paraId="7C609C5F" w14:textId="77777777" w:rsidTr="00B05550">
        <w:trPr>
          <w:trHeight w:val="57"/>
        </w:trPr>
        <w:tc>
          <w:tcPr>
            <w:tcW w:w="680" w:type="dxa"/>
            <w:shd w:val="clear" w:color="auto" w:fill="auto"/>
            <w:hideMark/>
          </w:tcPr>
          <w:p w14:paraId="338DB55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890151</w:t>
            </w:r>
          </w:p>
        </w:tc>
        <w:tc>
          <w:tcPr>
            <w:tcW w:w="3572" w:type="dxa"/>
            <w:shd w:val="clear" w:color="auto" w:fill="auto"/>
            <w:hideMark/>
          </w:tcPr>
          <w:p w14:paraId="5E738FB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lower 6GHz NR unlicensed operation for Europe </w:t>
            </w:r>
          </w:p>
        </w:tc>
        <w:tc>
          <w:tcPr>
            <w:tcW w:w="1365" w:type="dxa"/>
            <w:shd w:val="clear" w:color="auto" w:fill="auto"/>
            <w:noWrap/>
            <w:tcMar>
              <w:left w:w="57" w:type="dxa"/>
              <w:right w:w="57" w:type="dxa"/>
            </w:tcMar>
            <w:hideMark/>
          </w:tcPr>
          <w:p w14:paraId="125D6501" w14:textId="5CA7CB18"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6</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G</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z</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23F8A5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4E13E8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RP-212625</w:t>
            </w:r>
          </w:p>
        </w:tc>
        <w:tc>
          <w:tcPr>
            <w:tcW w:w="2126" w:type="dxa"/>
            <w:shd w:val="clear" w:color="auto" w:fill="auto"/>
            <w:hideMark/>
          </w:tcPr>
          <w:p w14:paraId="2028106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B05550" w:rsidRPr="00784FEC" w14:paraId="25212463" w14:textId="77777777" w:rsidTr="00B05550">
        <w:trPr>
          <w:trHeight w:val="57"/>
        </w:trPr>
        <w:tc>
          <w:tcPr>
            <w:tcW w:w="680" w:type="dxa"/>
            <w:shd w:val="clear" w:color="auto" w:fill="auto"/>
            <w:hideMark/>
          </w:tcPr>
          <w:p w14:paraId="215BDB4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890251</w:t>
            </w:r>
          </w:p>
        </w:tc>
        <w:tc>
          <w:tcPr>
            <w:tcW w:w="3572" w:type="dxa"/>
            <w:shd w:val="clear" w:color="auto" w:fill="auto"/>
            <w:hideMark/>
          </w:tcPr>
          <w:p w14:paraId="5BF8FD4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lower 6GHz NR unlicensed operation for Europe </w:t>
            </w:r>
          </w:p>
        </w:tc>
        <w:tc>
          <w:tcPr>
            <w:tcW w:w="1365" w:type="dxa"/>
            <w:shd w:val="clear" w:color="auto" w:fill="auto"/>
            <w:noWrap/>
            <w:tcMar>
              <w:left w:w="57" w:type="dxa"/>
              <w:right w:w="57" w:type="dxa"/>
            </w:tcMar>
            <w:hideMark/>
          </w:tcPr>
          <w:p w14:paraId="7A1A5520" w14:textId="5E0770EE"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6</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G</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z</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i</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5F40AAE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EE856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RP-212625</w:t>
            </w:r>
          </w:p>
        </w:tc>
        <w:tc>
          <w:tcPr>
            <w:tcW w:w="2126" w:type="dxa"/>
            <w:shd w:val="clear" w:color="auto" w:fill="auto"/>
            <w:hideMark/>
          </w:tcPr>
          <w:p w14:paraId="423CE2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B05550" w:rsidRPr="007852FE" w14:paraId="78A55A6A" w14:textId="77777777" w:rsidTr="00B05550">
        <w:trPr>
          <w:trHeight w:val="57"/>
        </w:trPr>
        <w:tc>
          <w:tcPr>
            <w:tcW w:w="680" w:type="dxa"/>
            <w:shd w:val="clear" w:color="auto" w:fill="auto"/>
            <w:hideMark/>
          </w:tcPr>
          <w:p w14:paraId="037DB11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900065</w:t>
            </w:r>
          </w:p>
        </w:tc>
        <w:tc>
          <w:tcPr>
            <w:tcW w:w="3572" w:type="dxa"/>
            <w:shd w:val="clear" w:color="auto" w:fill="auto"/>
            <w:hideMark/>
          </w:tcPr>
          <w:p w14:paraId="07FEE7D8"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NR band n67 </w:t>
            </w:r>
          </w:p>
        </w:tc>
        <w:tc>
          <w:tcPr>
            <w:tcW w:w="1365" w:type="dxa"/>
            <w:shd w:val="clear" w:color="auto" w:fill="auto"/>
            <w:noWrap/>
            <w:tcMar>
              <w:left w:w="57" w:type="dxa"/>
              <w:right w:w="57" w:type="dxa"/>
            </w:tcMar>
            <w:hideMark/>
          </w:tcPr>
          <w:p w14:paraId="5910F6F3" w14:textId="7084FD6F"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6</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ADEABE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4B76B9A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RP-202829</w:t>
            </w:r>
          </w:p>
        </w:tc>
        <w:tc>
          <w:tcPr>
            <w:tcW w:w="2126" w:type="dxa"/>
            <w:shd w:val="clear" w:color="auto" w:fill="auto"/>
            <w:hideMark/>
          </w:tcPr>
          <w:p w14:paraId="24BC2C2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Ericsson </w:t>
            </w:r>
          </w:p>
        </w:tc>
      </w:tr>
      <w:tr w:rsidR="00B05550" w:rsidRPr="00784FEC" w14:paraId="04C29941" w14:textId="77777777" w:rsidTr="00B05550">
        <w:trPr>
          <w:trHeight w:val="57"/>
        </w:trPr>
        <w:tc>
          <w:tcPr>
            <w:tcW w:w="680" w:type="dxa"/>
            <w:shd w:val="clear" w:color="auto" w:fill="auto"/>
            <w:hideMark/>
          </w:tcPr>
          <w:p w14:paraId="7A8A9FB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900165</w:t>
            </w:r>
          </w:p>
        </w:tc>
        <w:tc>
          <w:tcPr>
            <w:tcW w:w="3572" w:type="dxa"/>
            <w:shd w:val="clear" w:color="auto" w:fill="auto"/>
            <w:hideMark/>
          </w:tcPr>
          <w:p w14:paraId="331E68E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NR band n67 </w:t>
            </w:r>
          </w:p>
        </w:tc>
        <w:tc>
          <w:tcPr>
            <w:tcW w:w="1365" w:type="dxa"/>
            <w:shd w:val="clear" w:color="auto" w:fill="auto"/>
            <w:noWrap/>
            <w:tcMar>
              <w:left w:w="57" w:type="dxa"/>
              <w:right w:w="57" w:type="dxa"/>
            </w:tcMar>
            <w:hideMark/>
          </w:tcPr>
          <w:p w14:paraId="30AC3B84" w14:textId="00DCAE4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A74149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247A6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RP-202829</w:t>
            </w:r>
          </w:p>
        </w:tc>
        <w:tc>
          <w:tcPr>
            <w:tcW w:w="2126" w:type="dxa"/>
            <w:shd w:val="clear" w:color="auto" w:fill="auto"/>
            <w:hideMark/>
          </w:tcPr>
          <w:p w14:paraId="01D7B3B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4FEC" w14:paraId="70D1695D" w14:textId="77777777" w:rsidTr="00B05550">
        <w:trPr>
          <w:trHeight w:val="57"/>
        </w:trPr>
        <w:tc>
          <w:tcPr>
            <w:tcW w:w="680" w:type="dxa"/>
            <w:shd w:val="clear" w:color="auto" w:fill="auto"/>
            <w:hideMark/>
          </w:tcPr>
          <w:p w14:paraId="387E002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900265</w:t>
            </w:r>
          </w:p>
        </w:tc>
        <w:tc>
          <w:tcPr>
            <w:tcW w:w="3572" w:type="dxa"/>
            <w:shd w:val="clear" w:color="auto" w:fill="auto"/>
            <w:hideMark/>
          </w:tcPr>
          <w:p w14:paraId="54D95C3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band n67 </w:t>
            </w:r>
          </w:p>
        </w:tc>
        <w:tc>
          <w:tcPr>
            <w:tcW w:w="1365" w:type="dxa"/>
            <w:shd w:val="clear" w:color="auto" w:fill="auto"/>
            <w:noWrap/>
            <w:tcMar>
              <w:left w:w="57" w:type="dxa"/>
              <w:right w:w="57" w:type="dxa"/>
            </w:tcMar>
            <w:hideMark/>
          </w:tcPr>
          <w:p w14:paraId="31B4A292" w14:textId="5AD07ED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9CD920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E6812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RP-202829</w:t>
            </w:r>
          </w:p>
        </w:tc>
        <w:tc>
          <w:tcPr>
            <w:tcW w:w="2126" w:type="dxa"/>
            <w:shd w:val="clear" w:color="auto" w:fill="auto"/>
            <w:hideMark/>
          </w:tcPr>
          <w:p w14:paraId="5993D6B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52FE" w14:paraId="6DC98AF9" w14:textId="77777777" w:rsidTr="00B05550">
        <w:trPr>
          <w:trHeight w:val="57"/>
        </w:trPr>
        <w:tc>
          <w:tcPr>
            <w:tcW w:w="680" w:type="dxa"/>
            <w:shd w:val="clear" w:color="auto" w:fill="auto"/>
            <w:hideMark/>
          </w:tcPr>
          <w:p w14:paraId="2CC416D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900066</w:t>
            </w:r>
          </w:p>
        </w:tc>
        <w:tc>
          <w:tcPr>
            <w:tcW w:w="3572" w:type="dxa"/>
            <w:shd w:val="clear" w:color="auto" w:fill="auto"/>
            <w:hideMark/>
          </w:tcPr>
          <w:p w14:paraId="79ADDC58"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NR band n85 </w:t>
            </w:r>
          </w:p>
        </w:tc>
        <w:tc>
          <w:tcPr>
            <w:tcW w:w="1365" w:type="dxa"/>
            <w:shd w:val="clear" w:color="auto" w:fill="auto"/>
            <w:noWrap/>
            <w:tcMar>
              <w:left w:w="57" w:type="dxa"/>
              <w:right w:w="57" w:type="dxa"/>
            </w:tcMar>
            <w:hideMark/>
          </w:tcPr>
          <w:p w14:paraId="1DEB27CA" w14:textId="465C2112"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16221C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0CB6043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RP-210707</w:t>
            </w:r>
          </w:p>
        </w:tc>
        <w:tc>
          <w:tcPr>
            <w:tcW w:w="2126" w:type="dxa"/>
            <w:shd w:val="clear" w:color="auto" w:fill="auto"/>
            <w:hideMark/>
          </w:tcPr>
          <w:p w14:paraId="3DCC8BA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Ericsson </w:t>
            </w:r>
          </w:p>
        </w:tc>
      </w:tr>
      <w:tr w:rsidR="00B05550" w:rsidRPr="007852FE" w14:paraId="371FB178" w14:textId="77777777" w:rsidTr="00B05550">
        <w:trPr>
          <w:trHeight w:val="57"/>
        </w:trPr>
        <w:tc>
          <w:tcPr>
            <w:tcW w:w="680" w:type="dxa"/>
            <w:shd w:val="clear" w:color="auto" w:fill="auto"/>
            <w:hideMark/>
          </w:tcPr>
          <w:p w14:paraId="67E5665E"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900166</w:t>
            </w:r>
          </w:p>
        </w:tc>
        <w:tc>
          <w:tcPr>
            <w:tcW w:w="3572" w:type="dxa"/>
            <w:shd w:val="clear" w:color="auto" w:fill="auto"/>
            <w:hideMark/>
          </w:tcPr>
          <w:p w14:paraId="6695245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 xml:space="preserve">   Core part: Introduction of NR band n85 </w:t>
            </w:r>
          </w:p>
        </w:tc>
        <w:tc>
          <w:tcPr>
            <w:tcW w:w="1365" w:type="dxa"/>
            <w:shd w:val="clear" w:color="auto" w:fill="auto"/>
            <w:noWrap/>
            <w:tcMar>
              <w:left w:w="57" w:type="dxa"/>
              <w:right w:w="57" w:type="dxa"/>
            </w:tcMar>
            <w:hideMark/>
          </w:tcPr>
          <w:p w14:paraId="02A0625F" w14:textId="3A79C6C8"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8</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5</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p>
        </w:tc>
        <w:tc>
          <w:tcPr>
            <w:tcW w:w="425" w:type="dxa"/>
            <w:shd w:val="clear" w:color="auto" w:fill="auto"/>
            <w:hideMark/>
          </w:tcPr>
          <w:p w14:paraId="5DEA8989"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R4</w:t>
            </w:r>
          </w:p>
        </w:tc>
        <w:tc>
          <w:tcPr>
            <w:tcW w:w="851" w:type="dxa"/>
            <w:shd w:val="clear" w:color="auto" w:fill="auto"/>
            <w:hideMark/>
          </w:tcPr>
          <w:p w14:paraId="09AB415D"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RP-210707</w:t>
            </w:r>
          </w:p>
        </w:tc>
        <w:tc>
          <w:tcPr>
            <w:tcW w:w="2126" w:type="dxa"/>
            <w:shd w:val="clear" w:color="auto" w:fill="auto"/>
            <w:hideMark/>
          </w:tcPr>
          <w:p w14:paraId="09F7492E"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Ericsson </w:t>
            </w:r>
          </w:p>
        </w:tc>
      </w:tr>
      <w:tr w:rsidR="00B05550" w:rsidRPr="00784FEC" w14:paraId="1B59BA4C" w14:textId="77777777" w:rsidTr="00B05550">
        <w:trPr>
          <w:trHeight w:val="57"/>
        </w:trPr>
        <w:tc>
          <w:tcPr>
            <w:tcW w:w="680" w:type="dxa"/>
            <w:shd w:val="clear" w:color="auto" w:fill="auto"/>
            <w:hideMark/>
          </w:tcPr>
          <w:p w14:paraId="55E81D0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900266</w:t>
            </w:r>
          </w:p>
        </w:tc>
        <w:tc>
          <w:tcPr>
            <w:tcW w:w="3572" w:type="dxa"/>
            <w:shd w:val="clear" w:color="auto" w:fill="auto"/>
            <w:hideMark/>
          </w:tcPr>
          <w:p w14:paraId="44AED74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band n85 </w:t>
            </w:r>
          </w:p>
        </w:tc>
        <w:tc>
          <w:tcPr>
            <w:tcW w:w="1365" w:type="dxa"/>
            <w:shd w:val="clear" w:color="auto" w:fill="auto"/>
            <w:noWrap/>
            <w:tcMar>
              <w:left w:w="57" w:type="dxa"/>
              <w:right w:w="57" w:type="dxa"/>
            </w:tcMar>
            <w:hideMark/>
          </w:tcPr>
          <w:p w14:paraId="0286C0E7" w14:textId="3AAACDA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6A3112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8D681C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RP-210707</w:t>
            </w:r>
          </w:p>
        </w:tc>
        <w:tc>
          <w:tcPr>
            <w:tcW w:w="2126" w:type="dxa"/>
            <w:shd w:val="clear" w:color="auto" w:fill="auto"/>
            <w:hideMark/>
          </w:tcPr>
          <w:p w14:paraId="183C9F8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52FE" w14:paraId="5809BA9C" w14:textId="77777777" w:rsidTr="00B05550">
        <w:trPr>
          <w:trHeight w:val="57"/>
        </w:trPr>
        <w:tc>
          <w:tcPr>
            <w:tcW w:w="680" w:type="dxa"/>
            <w:shd w:val="clear" w:color="auto" w:fill="auto"/>
            <w:hideMark/>
          </w:tcPr>
          <w:p w14:paraId="5C4CAF4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880083</w:t>
            </w:r>
          </w:p>
        </w:tc>
        <w:tc>
          <w:tcPr>
            <w:tcW w:w="3572" w:type="dxa"/>
            <w:shd w:val="clear" w:color="auto" w:fill="auto"/>
            <w:hideMark/>
          </w:tcPr>
          <w:p w14:paraId="04EE17EF"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1.6 GHz NR supplemental uplink (SUL) band with same uplink frequency range of Band 24</w:t>
            </w:r>
          </w:p>
        </w:tc>
        <w:tc>
          <w:tcPr>
            <w:tcW w:w="1365" w:type="dxa"/>
            <w:shd w:val="clear" w:color="auto" w:fill="auto"/>
            <w:noWrap/>
            <w:tcMar>
              <w:left w:w="57" w:type="dxa"/>
              <w:right w:w="57" w:type="dxa"/>
            </w:tcMar>
            <w:hideMark/>
          </w:tcPr>
          <w:p w14:paraId="3D18E213" w14:textId="1105AAA4"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EA5B9DB" w14:textId="6DBE989B"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6D8074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RP-210341</w:t>
            </w:r>
          </w:p>
        </w:tc>
        <w:tc>
          <w:tcPr>
            <w:tcW w:w="2126" w:type="dxa"/>
            <w:shd w:val="clear" w:color="auto" w:fill="auto"/>
            <w:hideMark/>
          </w:tcPr>
          <w:p w14:paraId="189C57C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Ligado Networks</w:t>
            </w:r>
          </w:p>
        </w:tc>
      </w:tr>
      <w:tr w:rsidR="00B05550" w:rsidRPr="007852FE" w14:paraId="40157081" w14:textId="77777777" w:rsidTr="00B05550">
        <w:trPr>
          <w:trHeight w:val="57"/>
        </w:trPr>
        <w:tc>
          <w:tcPr>
            <w:tcW w:w="680" w:type="dxa"/>
            <w:shd w:val="clear" w:color="auto" w:fill="auto"/>
            <w:hideMark/>
          </w:tcPr>
          <w:p w14:paraId="0848CCE4"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880183</w:t>
            </w:r>
          </w:p>
        </w:tc>
        <w:tc>
          <w:tcPr>
            <w:tcW w:w="3572" w:type="dxa"/>
            <w:shd w:val="clear" w:color="auto" w:fill="auto"/>
            <w:hideMark/>
          </w:tcPr>
          <w:p w14:paraId="6BE8EE9D"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NR_SUL_UL_n24</w:t>
            </w:r>
          </w:p>
        </w:tc>
        <w:tc>
          <w:tcPr>
            <w:tcW w:w="1365" w:type="dxa"/>
            <w:shd w:val="clear" w:color="auto" w:fill="auto"/>
            <w:noWrap/>
            <w:tcMar>
              <w:left w:w="57" w:type="dxa"/>
              <w:right w:w="57" w:type="dxa"/>
            </w:tcMar>
            <w:hideMark/>
          </w:tcPr>
          <w:p w14:paraId="6216E82E" w14:textId="478B4C0B"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23D62353"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R4</w:t>
            </w:r>
          </w:p>
        </w:tc>
        <w:tc>
          <w:tcPr>
            <w:tcW w:w="851" w:type="dxa"/>
            <w:shd w:val="clear" w:color="auto" w:fill="auto"/>
            <w:hideMark/>
          </w:tcPr>
          <w:p w14:paraId="6915EF3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RP-210341</w:t>
            </w:r>
          </w:p>
        </w:tc>
        <w:tc>
          <w:tcPr>
            <w:tcW w:w="2126" w:type="dxa"/>
            <w:shd w:val="clear" w:color="auto" w:fill="auto"/>
            <w:hideMark/>
          </w:tcPr>
          <w:p w14:paraId="0987A099"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Ligado Networks</w:t>
            </w:r>
          </w:p>
        </w:tc>
      </w:tr>
      <w:tr w:rsidR="00B05550" w:rsidRPr="00784FEC" w14:paraId="39B53DA7" w14:textId="77777777" w:rsidTr="00B05550">
        <w:trPr>
          <w:trHeight w:val="57"/>
        </w:trPr>
        <w:tc>
          <w:tcPr>
            <w:tcW w:w="680" w:type="dxa"/>
            <w:shd w:val="clear" w:color="auto" w:fill="auto"/>
            <w:hideMark/>
          </w:tcPr>
          <w:p w14:paraId="1189ED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880283</w:t>
            </w:r>
          </w:p>
        </w:tc>
        <w:tc>
          <w:tcPr>
            <w:tcW w:w="3572" w:type="dxa"/>
            <w:shd w:val="clear" w:color="auto" w:fill="auto"/>
            <w:hideMark/>
          </w:tcPr>
          <w:p w14:paraId="736D775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NR_SUL_UL_n24</w:t>
            </w:r>
          </w:p>
        </w:tc>
        <w:tc>
          <w:tcPr>
            <w:tcW w:w="1365" w:type="dxa"/>
            <w:shd w:val="clear" w:color="auto" w:fill="auto"/>
            <w:noWrap/>
            <w:tcMar>
              <w:left w:w="57" w:type="dxa"/>
              <w:right w:w="57" w:type="dxa"/>
            </w:tcMar>
            <w:hideMark/>
          </w:tcPr>
          <w:p w14:paraId="49879C72" w14:textId="4F6EB3BC"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72898D7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204F61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RP-210341</w:t>
            </w:r>
          </w:p>
        </w:tc>
        <w:tc>
          <w:tcPr>
            <w:tcW w:w="2126" w:type="dxa"/>
            <w:shd w:val="clear" w:color="auto" w:fill="auto"/>
            <w:hideMark/>
          </w:tcPr>
          <w:p w14:paraId="3361542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B05550" w:rsidRPr="007852FE" w14:paraId="6E12AF33" w14:textId="77777777" w:rsidTr="00B05550">
        <w:trPr>
          <w:trHeight w:val="57"/>
        </w:trPr>
        <w:tc>
          <w:tcPr>
            <w:tcW w:w="680" w:type="dxa"/>
            <w:shd w:val="clear" w:color="auto" w:fill="auto"/>
            <w:hideMark/>
          </w:tcPr>
          <w:p w14:paraId="790AF5C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880085</w:t>
            </w:r>
          </w:p>
        </w:tc>
        <w:tc>
          <w:tcPr>
            <w:tcW w:w="3572" w:type="dxa"/>
            <w:shd w:val="clear" w:color="auto" w:fill="auto"/>
            <w:hideMark/>
          </w:tcPr>
          <w:p w14:paraId="348493EA"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supplemental uplink (SUL) band 1880-1920MHz</w:t>
            </w:r>
          </w:p>
        </w:tc>
        <w:tc>
          <w:tcPr>
            <w:tcW w:w="1365" w:type="dxa"/>
            <w:shd w:val="clear" w:color="auto" w:fill="auto"/>
            <w:noWrap/>
            <w:tcMar>
              <w:left w:w="57" w:type="dxa"/>
              <w:right w:w="57" w:type="dxa"/>
            </w:tcMar>
            <w:hideMark/>
          </w:tcPr>
          <w:p w14:paraId="5D2B34C6" w14:textId="6D5D0C1C"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9</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5D9475AE" w14:textId="43F1524B"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37387A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RP-201363</w:t>
            </w:r>
          </w:p>
        </w:tc>
        <w:tc>
          <w:tcPr>
            <w:tcW w:w="2126" w:type="dxa"/>
            <w:shd w:val="clear" w:color="auto" w:fill="auto"/>
            <w:hideMark/>
          </w:tcPr>
          <w:p w14:paraId="2228CE2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CMCC</w:t>
            </w:r>
          </w:p>
        </w:tc>
      </w:tr>
      <w:tr w:rsidR="00B05550" w:rsidRPr="00784FEC" w14:paraId="3792C4E4" w14:textId="77777777" w:rsidTr="00B05550">
        <w:trPr>
          <w:trHeight w:val="57"/>
        </w:trPr>
        <w:tc>
          <w:tcPr>
            <w:tcW w:w="680" w:type="dxa"/>
            <w:shd w:val="clear" w:color="auto" w:fill="auto"/>
            <w:hideMark/>
          </w:tcPr>
          <w:p w14:paraId="5DD81A8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880185</w:t>
            </w:r>
          </w:p>
        </w:tc>
        <w:tc>
          <w:tcPr>
            <w:tcW w:w="3572" w:type="dxa"/>
            <w:shd w:val="clear" w:color="auto" w:fill="auto"/>
            <w:hideMark/>
          </w:tcPr>
          <w:p w14:paraId="467DC51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NR_SUL_band_1880_1920MHz</w:t>
            </w:r>
          </w:p>
        </w:tc>
        <w:tc>
          <w:tcPr>
            <w:tcW w:w="1365" w:type="dxa"/>
            <w:shd w:val="clear" w:color="auto" w:fill="auto"/>
            <w:noWrap/>
            <w:tcMar>
              <w:left w:w="57" w:type="dxa"/>
              <w:right w:w="57" w:type="dxa"/>
            </w:tcMar>
            <w:hideMark/>
          </w:tcPr>
          <w:p w14:paraId="61FFEC35" w14:textId="54643FD9"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8</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8</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9</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z</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3215A5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36A41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RP-201363</w:t>
            </w:r>
          </w:p>
        </w:tc>
        <w:tc>
          <w:tcPr>
            <w:tcW w:w="2126" w:type="dxa"/>
            <w:shd w:val="clear" w:color="auto" w:fill="auto"/>
            <w:hideMark/>
          </w:tcPr>
          <w:p w14:paraId="1E65CA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B05550" w:rsidRPr="00784FEC" w14:paraId="72FBAB81" w14:textId="77777777" w:rsidTr="00B05550">
        <w:trPr>
          <w:trHeight w:val="57"/>
        </w:trPr>
        <w:tc>
          <w:tcPr>
            <w:tcW w:w="680" w:type="dxa"/>
            <w:shd w:val="clear" w:color="auto" w:fill="auto"/>
            <w:hideMark/>
          </w:tcPr>
          <w:p w14:paraId="149830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880285</w:t>
            </w:r>
          </w:p>
        </w:tc>
        <w:tc>
          <w:tcPr>
            <w:tcW w:w="3572" w:type="dxa"/>
            <w:shd w:val="clear" w:color="auto" w:fill="auto"/>
            <w:hideMark/>
          </w:tcPr>
          <w:p w14:paraId="2D94F76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NR_SUL_band_1880_1920MHz</w:t>
            </w:r>
          </w:p>
        </w:tc>
        <w:tc>
          <w:tcPr>
            <w:tcW w:w="1365" w:type="dxa"/>
            <w:shd w:val="clear" w:color="auto" w:fill="auto"/>
            <w:noWrap/>
            <w:tcMar>
              <w:left w:w="57" w:type="dxa"/>
              <w:right w:w="57" w:type="dxa"/>
            </w:tcMar>
            <w:hideMark/>
          </w:tcPr>
          <w:p w14:paraId="46E2DB9E" w14:textId="54965B15"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8</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8</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9</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z</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081009A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A4F098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RP-201363</w:t>
            </w:r>
          </w:p>
        </w:tc>
        <w:tc>
          <w:tcPr>
            <w:tcW w:w="2126" w:type="dxa"/>
            <w:shd w:val="clear" w:color="auto" w:fill="auto"/>
            <w:hideMark/>
          </w:tcPr>
          <w:p w14:paraId="752E8E2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B05550" w:rsidRPr="007852FE" w14:paraId="5F5638D8" w14:textId="77777777" w:rsidTr="00B05550">
        <w:trPr>
          <w:trHeight w:val="57"/>
        </w:trPr>
        <w:tc>
          <w:tcPr>
            <w:tcW w:w="680" w:type="dxa"/>
            <w:shd w:val="clear" w:color="auto" w:fill="auto"/>
            <w:hideMark/>
          </w:tcPr>
          <w:p w14:paraId="3BEF6F3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880086</w:t>
            </w:r>
          </w:p>
        </w:tc>
        <w:tc>
          <w:tcPr>
            <w:tcW w:w="3572" w:type="dxa"/>
            <w:shd w:val="clear" w:color="auto" w:fill="auto"/>
            <w:hideMark/>
          </w:tcPr>
          <w:p w14:paraId="6B89AA67"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supplemental uplink (SUL) band 2300-2400MHz</w:t>
            </w:r>
          </w:p>
        </w:tc>
        <w:tc>
          <w:tcPr>
            <w:tcW w:w="1365" w:type="dxa"/>
            <w:shd w:val="clear" w:color="auto" w:fill="auto"/>
            <w:noWrap/>
            <w:tcMar>
              <w:left w:w="57" w:type="dxa"/>
              <w:right w:w="57" w:type="dxa"/>
            </w:tcMar>
            <w:hideMark/>
          </w:tcPr>
          <w:p w14:paraId="1B5B1813" w14:textId="41FEEF80"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0B73EB0" w14:textId="1BEED4F3"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0EC98B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RP-201364</w:t>
            </w:r>
          </w:p>
        </w:tc>
        <w:tc>
          <w:tcPr>
            <w:tcW w:w="2126" w:type="dxa"/>
            <w:shd w:val="clear" w:color="auto" w:fill="auto"/>
            <w:hideMark/>
          </w:tcPr>
          <w:p w14:paraId="6FAC6A5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CMCC</w:t>
            </w:r>
          </w:p>
        </w:tc>
      </w:tr>
      <w:tr w:rsidR="00B05550" w:rsidRPr="00784FEC" w14:paraId="6B6321D0" w14:textId="77777777" w:rsidTr="00B05550">
        <w:trPr>
          <w:trHeight w:val="57"/>
        </w:trPr>
        <w:tc>
          <w:tcPr>
            <w:tcW w:w="680" w:type="dxa"/>
            <w:shd w:val="clear" w:color="auto" w:fill="auto"/>
            <w:hideMark/>
          </w:tcPr>
          <w:p w14:paraId="09CFA1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880186</w:t>
            </w:r>
          </w:p>
        </w:tc>
        <w:tc>
          <w:tcPr>
            <w:tcW w:w="3572" w:type="dxa"/>
            <w:shd w:val="clear" w:color="auto" w:fill="auto"/>
            <w:hideMark/>
          </w:tcPr>
          <w:p w14:paraId="7D8379F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NR_SUL_band_2300_2400MHz</w:t>
            </w:r>
          </w:p>
        </w:tc>
        <w:tc>
          <w:tcPr>
            <w:tcW w:w="1365" w:type="dxa"/>
            <w:shd w:val="clear" w:color="auto" w:fill="auto"/>
            <w:noWrap/>
            <w:tcMar>
              <w:left w:w="57" w:type="dxa"/>
              <w:right w:w="57" w:type="dxa"/>
            </w:tcMar>
            <w:hideMark/>
          </w:tcPr>
          <w:p w14:paraId="37EB6235" w14:textId="7F202AFA"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z</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5C2364C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4DE9BE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RP-201364</w:t>
            </w:r>
          </w:p>
        </w:tc>
        <w:tc>
          <w:tcPr>
            <w:tcW w:w="2126" w:type="dxa"/>
            <w:shd w:val="clear" w:color="auto" w:fill="auto"/>
            <w:hideMark/>
          </w:tcPr>
          <w:p w14:paraId="7B0FFD2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B05550" w:rsidRPr="00784FEC" w14:paraId="22BDE12D" w14:textId="77777777" w:rsidTr="00B05550">
        <w:trPr>
          <w:trHeight w:val="57"/>
        </w:trPr>
        <w:tc>
          <w:tcPr>
            <w:tcW w:w="680" w:type="dxa"/>
            <w:shd w:val="clear" w:color="auto" w:fill="auto"/>
            <w:hideMark/>
          </w:tcPr>
          <w:p w14:paraId="5515209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880286</w:t>
            </w:r>
          </w:p>
        </w:tc>
        <w:tc>
          <w:tcPr>
            <w:tcW w:w="3572" w:type="dxa"/>
            <w:shd w:val="clear" w:color="auto" w:fill="auto"/>
            <w:hideMark/>
          </w:tcPr>
          <w:p w14:paraId="2690672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NR_SUL_band_2300_2400MHz</w:t>
            </w:r>
          </w:p>
        </w:tc>
        <w:tc>
          <w:tcPr>
            <w:tcW w:w="1365" w:type="dxa"/>
            <w:shd w:val="clear" w:color="auto" w:fill="auto"/>
            <w:noWrap/>
            <w:tcMar>
              <w:left w:w="57" w:type="dxa"/>
              <w:right w:w="57" w:type="dxa"/>
            </w:tcMar>
            <w:hideMark/>
          </w:tcPr>
          <w:p w14:paraId="0CD0EC6D" w14:textId="7169DFC6"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U</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3</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0</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H</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z</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P</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f</w:t>
            </w:r>
            <w:r w:rsidRPr="00297BB6">
              <w:rPr>
                <w:rFonts w:ascii="Arial" w:hAnsi="Arial" w:cs="Arial"/>
                <w:color w:val="000000"/>
                <w:sz w:val="2"/>
                <w:szCs w:val="12"/>
                <w:lang w:val="es-ES" w:eastAsia="en-GB"/>
              </w:rPr>
              <w:t xml:space="preserve"> </w:t>
            </w:r>
          </w:p>
        </w:tc>
        <w:tc>
          <w:tcPr>
            <w:tcW w:w="425" w:type="dxa"/>
            <w:shd w:val="clear" w:color="auto" w:fill="auto"/>
            <w:hideMark/>
          </w:tcPr>
          <w:p w14:paraId="460AD51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89E5F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RP-201364</w:t>
            </w:r>
          </w:p>
        </w:tc>
        <w:tc>
          <w:tcPr>
            <w:tcW w:w="2126" w:type="dxa"/>
            <w:shd w:val="clear" w:color="auto" w:fill="auto"/>
            <w:hideMark/>
          </w:tcPr>
          <w:p w14:paraId="5ED1D46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B05550" w:rsidRPr="007852FE" w14:paraId="3C474743" w14:textId="77777777" w:rsidTr="00B05550">
        <w:trPr>
          <w:trHeight w:val="57"/>
        </w:trPr>
        <w:tc>
          <w:tcPr>
            <w:tcW w:w="680" w:type="dxa"/>
            <w:shd w:val="clear" w:color="auto" w:fill="auto"/>
            <w:hideMark/>
          </w:tcPr>
          <w:p w14:paraId="69744992"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900055</w:t>
            </w:r>
          </w:p>
        </w:tc>
        <w:tc>
          <w:tcPr>
            <w:tcW w:w="3572" w:type="dxa"/>
            <w:shd w:val="clear" w:color="auto" w:fill="auto"/>
            <w:hideMark/>
          </w:tcPr>
          <w:p w14:paraId="2D375828"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52FE">
              <w:rPr>
                <w:rFonts w:ascii="Arial" w:hAnsi="Arial" w:cs="Arial"/>
                <w:b/>
                <w:bCs/>
                <w:color w:val="0000FF"/>
                <w:sz w:val="12"/>
                <w:szCs w:val="12"/>
                <w:lang w:eastAsia="en-GB"/>
              </w:rPr>
              <w:t xml:space="preserve">UE Conformance - New Rel-17 NR licensed bands and extension of existing NR bands </w:t>
            </w:r>
          </w:p>
        </w:tc>
        <w:tc>
          <w:tcPr>
            <w:tcW w:w="1365" w:type="dxa"/>
            <w:shd w:val="clear" w:color="auto" w:fill="auto"/>
            <w:noWrap/>
            <w:tcMar>
              <w:left w:w="57" w:type="dxa"/>
              <w:right w:w="57" w:type="dxa"/>
            </w:tcMar>
            <w:hideMark/>
          </w:tcPr>
          <w:p w14:paraId="3F3DC282" w14:textId="5923056D"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l</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i</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b</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a</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B</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1</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7</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U</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p>
        </w:tc>
        <w:tc>
          <w:tcPr>
            <w:tcW w:w="425" w:type="dxa"/>
            <w:shd w:val="clear" w:color="auto" w:fill="auto"/>
            <w:hideMark/>
          </w:tcPr>
          <w:p w14:paraId="3F5BD61C"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R5</w:t>
            </w:r>
          </w:p>
        </w:tc>
        <w:tc>
          <w:tcPr>
            <w:tcW w:w="851" w:type="dxa"/>
            <w:shd w:val="clear" w:color="auto" w:fill="auto"/>
            <w:hideMark/>
          </w:tcPr>
          <w:p w14:paraId="4131C4B1"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RP-202567</w:t>
            </w:r>
          </w:p>
        </w:tc>
        <w:tc>
          <w:tcPr>
            <w:tcW w:w="2126" w:type="dxa"/>
            <w:shd w:val="clear" w:color="auto" w:fill="auto"/>
            <w:hideMark/>
          </w:tcPr>
          <w:p w14:paraId="2D538FF2"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Huawei </w:t>
            </w:r>
          </w:p>
        </w:tc>
      </w:tr>
      <w:tr w:rsidR="00B05550" w:rsidRPr="00784FEC" w14:paraId="32BD6E2F" w14:textId="77777777" w:rsidTr="00B05550">
        <w:trPr>
          <w:trHeight w:val="57"/>
        </w:trPr>
        <w:tc>
          <w:tcPr>
            <w:tcW w:w="680" w:type="dxa"/>
            <w:shd w:val="clear" w:color="auto" w:fill="auto"/>
            <w:hideMark/>
          </w:tcPr>
          <w:p w14:paraId="1585B507"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57E7F4C"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LTE new/modified bands</w:t>
            </w:r>
          </w:p>
        </w:tc>
        <w:tc>
          <w:tcPr>
            <w:tcW w:w="1365" w:type="dxa"/>
            <w:shd w:val="clear" w:color="auto" w:fill="auto"/>
            <w:noWrap/>
            <w:tcMar>
              <w:left w:w="57" w:type="dxa"/>
              <w:right w:w="57" w:type="dxa"/>
            </w:tcMar>
            <w:hideMark/>
          </w:tcPr>
          <w:p w14:paraId="20E65177" w14:textId="5DB0658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ED00751" w14:textId="346C2F9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4DB5740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w:t>
            </w:r>
          </w:p>
        </w:tc>
        <w:tc>
          <w:tcPr>
            <w:tcW w:w="2126" w:type="dxa"/>
            <w:shd w:val="clear" w:color="auto" w:fill="auto"/>
            <w:hideMark/>
          </w:tcPr>
          <w:p w14:paraId="45314D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52FE" w14:paraId="4781ADEC" w14:textId="77777777" w:rsidTr="00B05550">
        <w:trPr>
          <w:trHeight w:val="57"/>
        </w:trPr>
        <w:tc>
          <w:tcPr>
            <w:tcW w:w="680" w:type="dxa"/>
            <w:shd w:val="clear" w:color="auto" w:fill="auto"/>
            <w:hideMark/>
          </w:tcPr>
          <w:p w14:paraId="2838C49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911020</w:t>
            </w:r>
          </w:p>
        </w:tc>
        <w:tc>
          <w:tcPr>
            <w:tcW w:w="3572" w:type="dxa"/>
            <w:shd w:val="clear" w:color="auto" w:fill="auto"/>
            <w:hideMark/>
          </w:tcPr>
          <w:p w14:paraId="24DA7B39"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New bands and bandwidth allocation for 5G terrestrial broadcast - part 1</w:t>
            </w:r>
          </w:p>
        </w:tc>
        <w:tc>
          <w:tcPr>
            <w:tcW w:w="1365" w:type="dxa"/>
            <w:shd w:val="clear" w:color="auto" w:fill="auto"/>
            <w:noWrap/>
            <w:tcMar>
              <w:left w:w="57" w:type="dxa"/>
              <w:right w:w="57" w:type="dxa"/>
            </w:tcMar>
            <w:hideMark/>
          </w:tcPr>
          <w:p w14:paraId="6CB5ED2E" w14:textId="5DE2027C"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A58F5C0" w14:textId="7CCE9C39"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R1</w:t>
            </w:r>
          </w:p>
        </w:tc>
        <w:tc>
          <w:tcPr>
            <w:tcW w:w="851" w:type="dxa"/>
            <w:shd w:val="clear" w:color="auto" w:fill="auto"/>
            <w:hideMark/>
          </w:tcPr>
          <w:p w14:paraId="61D879E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RP-211144</w:t>
            </w:r>
          </w:p>
        </w:tc>
        <w:tc>
          <w:tcPr>
            <w:tcW w:w="2126" w:type="dxa"/>
            <w:shd w:val="clear" w:color="auto" w:fill="auto"/>
            <w:hideMark/>
          </w:tcPr>
          <w:p w14:paraId="48CA554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EBU</w:t>
            </w:r>
          </w:p>
        </w:tc>
      </w:tr>
      <w:tr w:rsidR="00B05550" w:rsidRPr="00784FEC" w14:paraId="5210E677" w14:textId="77777777" w:rsidTr="00B05550">
        <w:trPr>
          <w:trHeight w:val="57"/>
        </w:trPr>
        <w:tc>
          <w:tcPr>
            <w:tcW w:w="680" w:type="dxa"/>
            <w:shd w:val="clear" w:color="auto" w:fill="auto"/>
            <w:hideMark/>
          </w:tcPr>
          <w:p w14:paraId="54FA109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911120</w:t>
            </w:r>
          </w:p>
        </w:tc>
        <w:tc>
          <w:tcPr>
            <w:tcW w:w="3572" w:type="dxa"/>
            <w:shd w:val="clear" w:color="auto" w:fill="auto"/>
            <w:hideMark/>
          </w:tcPr>
          <w:p w14:paraId="185AA91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New bands and bandwidth allocation for 5G terrestrial broadcast - part 1</w:t>
            </w:r>
          </w:p>
        </w:tc>
        <w:tc>
          <w:tcPr>
            <w:tcW w:w="1365" w:type="dxa"/>
            <w:shd w:val="clear" w:color="auto" w:fill="auto"/>
            <w:noWrap/>
            <w:tcMar>
              <w:left w:w="57" w:type="dxa"/>
              <w:right w:w="57" w:type="dxa"/>
            </w:tcMar>
            <w:hideMark/>
          </w:tcPr>
          <w:p w14:paraId="6915174A" w14:textId="223D5F0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p>
        </w:tc>
        <w:tc>
          <w:tcPr>
            <w:tcW w:w="425" w:type="dxa"/>
            <w:shd w:val="clear" w:color="auto" w:fill="auto"/>
            <w:hideMark/>
          </w:tcPr>
          <w:p w14:paraId="692B6678" w14:textId="51C2F39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4106FBB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RP-211144</w:t>
            </w:r>
          </w:p>
        </w:tc>
        <w:tc>
          <w:tcPr>
            <w:tcW w:w="2126" w:type="dxa"/>
            <w:shd w:val="clear" w:color="auto" w:fill="auto"/>
            <w:hideMark/>
          </w:tcPr>
          <w:p w14:paraId="43F3411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EBU</w:t>
            </w:r>
          </w:p>
        </w:tc>
      </w:tr>
      <w:tr w:rsidR="00B05550" w:rsidRPr="007852FE" w14:paraId="589FB946" w14:textId="77777777" w:rsidTr="00B05550">
        <w:trPr>
          <w:trHeight w:val="57"/>
        </w:trPr>
        <w:tc>
          <w:tcPr>
            <w:tcW w:w="680" w:type="dxa"/>
            <w:shd w:val="clear" w:color="auto" w:fill="auto"/>
            <w:hideMark/>
          </w:tcPr>
          <w:p w14:paraId="6D6638DF"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880079</w:t>
            </w:r>
          </w:p>
        </w:tc>
        <w:tc>
          <w:tcPr>
            <w:tcW w:w="3572" w:type="dxa"/>
            <w:shd w:val="clear" w:color="auto" w:fill="auto"/>
            <w:hideMark/>
          </w:tcPr>
          <w:p w14:paraId="05A0B475"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Additional LTE bands for UE categories M1/M2/NB1/NB2</w:t>
            </w:r>
          </w:p>
        </w:tc>
        <w:tc>
          <w:tcPr>
            <w:tcW w:w="1365" w:type="dxa"/>
            <w:shd w:val="clear" w:color="auto" w:fill="auto"/>
            <w:noWrap/>
            <w:tcMar>
              <w:left w:w="57" w:type="dxa"/>
              <w:right w:w="57" w:type="dxa"/>
            </w:tcMar>
            <w:hideMark/>
          </w:tcPr>
          <w:p w14:paraId="0137A049" w14:textId="5D79A9EE"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a</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R</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7</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2</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2</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4E0CB156" w14:textId="356B82DC"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7FC1F8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RP-211857</w:t>
            </w:r>
          </w:p>
        </w:tc>
        <w:tc>
          <w:tcPr>
            <w:tcW w:w="2126" w:type="dxa"/>
            <w:shd w:val="clear" w:color="auto" w:fill="auto"/>
            <w:hideMark/>
          </w:tcPr>
          <w:p w14:paraId="7E51BFC6"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Ericsson</w:t>
            </w:r>
          </w:p>
        </w:tc>
      </w:tr>
      <w:tr w:rsidR="00B05550" w:rsidRPr="00784FEC" w14:paraId="325C2FB7" w14:textId="77777777" w:rsidTr="00B05550">
        <w:trPr>
          <w:trHeight w:val="57"/>
        </w:trPr>
        <w:tc>
          <w:tcPr>
            <w:tcW w:w="680" w:type="dxa"/>
            <w:shd w:val="clear" w:color="auto" w:fill="auto"/>
            <w:hideMark/>
          </w:tcPr>
          <w:p w14:paraId="0293876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880179</w:t>
            </w:r>
          </w:p>
        </w:tc>
        <w:tc>
          <w:tcPr>
            <w:tcW w:w="3572" w:type="dxa"/>
            <w:shd w:val="clear" w:color="auto" w:fill="auto"/>
            <w:hideMark/>
          </w:tcPr>
          <w:p w14:paraId="70BE2D2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LTE_bands_R17_M1_M2_NB1_NB2</w:t>
            </w:r>
          </w:p>
        </w:tc>
        <w:tc>
          <w:tcPr>
            <w:tcW w:w="1365" w:type="dxa"/>
            <w:shd w:val="clear" w:color="auto" w:fill="auto"/>
            <w:noWrap/>
            <w:tcMar>
              <w:left w:w="57" w:type="dxa"/>
              <w:right w:w="57" w:type="dxa"/>
            </w:tcMar>
            <w:hideMark/>
          </w:tcPr>
          <w:p w14:paraId="4AD6BD29" w14:textId="36EB9F7F"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a</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s</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7</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1</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N</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2B239AD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FF83F3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RP-211857</w:t>
            </w:r>
          </w:p>
        </w:tc>
        <w:tc>
          <w:tcPr>
            <w:tcW w:w="2126" w:type="dxa"/>
            <w:shd w:val="clear" w:color="auto" w:fill="auto"/>
            <w:hideMark/>
          </w:tcPr>
          <w:p w14:paraId="419DE64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4FEC" w14:paraId="548B8D7D" w14:textId="77777777" w:rsidTr="00B05550">
        <w:trPr>
          <w:trHeight w:val="57"/>
        </w:trPr>
        <w:tc>
          <w:tcPr>
            <w:tcW w:w="680" w:type="dxa"/>
            <w:shd w:val="clear" w:color="auto" w:fill="auto"/>
            <w:hideMark/>
          </w:tcPr>
          <w:p w14:paraId="159F5A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880279</w:t>
            </w:r>
          </w:p>
        </w:tc>
        <w:tc>
          <w:tcPr>
            <w:tcW w:w="3572" w:type="dxa"/>
            <w:shd w:val="clear" w:color="auto" w:fill="auto"/>
            <w:hideMark/>
          </w:tcPr>
          <w:p w14:paraId="1D520F0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LTE_bands_R17_M1_M2_NB1_NB2</w:t>
            </w:r>
          </w:p>
        </w:tc>
        <w:tc>
          <w:tcPr>
            <w:tcW w:w="1365" w:type="dxa"/>
            <w:shd w:val="clear" w:color="auto" w:fill="auto"/>
            <w:noWrap/>
            <w:tcMar>
              <w:left w:w="57" w:type="dxa"/>
              <w:right w:w="57" w:type="dxa"/>
            </w:tcMar>
            <w:hideMark/>
          </w:tcPr>
          <w:p w14:paraId="7017C50D" w14:textId="1C789DDA" w:rsidR="00B05550" w:rsidRPr="00297BB6" w:rsidRDefault="00B05550" w:rsidP="00784FEC">
            <w:pPr>
              <w:overflowPunct/>
              <w:autoSpaceDE/>
              <w:autoSpaceDN/>
              <w:adjustRightInd/>
              <w:spacing w:after="0"/>
              <w:textAlignment w:val="auto"/>
              <w:rPr>
                <w:rFonts w:ascii="Arial" w:hAnsi="Arial" w:cs="Arial"/>
                <w:color w:val="000000"/>
                <w:sz w:val="12"/>
                <w:szCs w:val="12"/>
                <w:lang w:val="de-DE" w:eastAsia="en-GB"/>
              </w:rPr>
            </w:pPr>
            <w:r w:rsidRPr="00297BB6">
              <w:rPr>
                <w:rFonts w:ascii="Arial" w:hAnsi="Arial" w:cs="Arial"/>
                <w:color w:val="000000"/>
                <w:sz w:val="12"/>
                <w:szCs w:val="12"/>
                <w:lang w:val="de-DE" w:eastAsia="en-GB"/>
              </w:rPr>
              <w:t>L</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b</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a</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d</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s</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1</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7</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M</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1</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M</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2</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B</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1</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_</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N</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B</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2</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P</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e</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r</w:t>
            </w:r>
            <w:r w:rsidRPr="00297BB6">
              <w:rPr>
                <w:rFonts w:ascii="Arial" w:hAnsi="Arial" w:cs="Arial"/>
                <w:color w:val="000000"/>
                <w:sz w:val="2"/>
                <w:szCs w:val="12"/>
                <w:lang w:val="de-DE" w:eastAsia="en-GB"/>
              </w:rPr>
              <w:t xml:space="preserve"> </w:t>
            </w:r>
            <w:r w:rsidRPr="00297BB6">
              <w:rPr>
                <w:rFonts w:ascii="Arial" w:hAnsi="Arial" w:cs="Arial"/>
                <w:color w:val="000000"/>
                <w:sz w:val="12"/>
                <w:szCs w:val="12"/>
                <w:lang w:val="de-DE" w:eastAsia="en-GB"/>
              </w:rPr>
              <w:t>f</w:t>
            </w:r>
            <w:r w:rsidRPr="00297BB6">
              <w:rPr>
                <w:rFonts w:ascii="Arial" w:hAnsi="Arial" w:cs="Arial"/>
                <w:color w:val="000000"/>
                <w:sz w:val="2"/>
                <w:szCs w:val="12"/>
                <w:lang w:val="de-DE" w:eastAsia="en-GB"/>
              </w:rPr>
              <w:t xml:space="preserve"> </w:t>
            </w:r>
          </w:p>
        </w:tc>
        <w:tc>
          <w:tcPr>
            <w:tcW w:w="425" w:type="dxa"/>
            <w:shd w:val="clear" w:color="auto" w:fill="auto"/>
            <w:hideMark/>
          </w:tcPr>
          <w:p w14:paraId="5AEF7C6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08579C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RP-211857</w:t>
            </w:r>
          </w:p>
        </w:tc>
        <w:tc>
          <w:tcPr>
            <w:tcW w:w="2126" w:type="dxa"/>
            <w:shd w:val="clear" w:color="auto" w:fill="auto"/>
            <w:hideMark/>
          </w:tcPr>
          <w:p w14:paraId="0B9D9D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52FE" w14:paraId="56670281" w14:textId="77777777" w:rsidTr="00B05550">
        <w:trPr>
          <w:trHeight w:val="57"/>
        </w:trPr>
        <w:tc>
          <w:tcPr>
            <w:tcW w:w="680" w:type="dxa"/>
            <w:shd w:val="clear" w:color="auto" w:fill="auto"/>
            <w:hideMark/>
          </w:tcPr>
          <w:p w14:paraId="08BFD825"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880081</w:t>
            </w:r>
          </w:p>
        </w:tc>
        <w:tc>
          <w:tcPr>
            <w:tcW w:w="3572" w:type="dxa"/>
            <w:shd w:val="clear" w:color="auto" w:fill="auto"/>
            <w:hideMark/>
          </w:tcPr>
          <w:p w14:paraId="42D3ADDA"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Modification of LTE Band 24 Specifications to comply with updated regulatory emission limits</w:t>
            </w:r>
          </w:p>
        </w:tc>
        <w:tc>
          <w:tcPr>
            <w:tcW w:w="1365" w:type="dxa"/>
            <w:shd w:val="clear" w:color="auto" w:fill="auto"/>
            <w:noWrap/>
            <w:tcMar>
              <w:left w:w="57" w:type="dxa"/>
              <w:right w:w="57" w:type="dxa"/>
            </w:tcMar>
            <w:hideMark/>
          </w:tcPr>
          <w:p w14:paraId="4DC156B1" w14:textId="47A7AE61"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2</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4</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o</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0D279D9E" w14:textId="7888102E"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3D67DA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RP-211507</w:t>
            </w:r>
          </w:p>
        </w:tc>
        <w:tc>
          <w:tcPr>
            <w:tcW w:w="2126" w:type="dxa"/>
            <w:shd w:val="clear" w:color="auto" w:fill="auto"/>
            <w:hideMark/>
          </w:tcPr>
          <w:p w14:paraId="169F65E8"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Ligado Networks</w:t>
            </w:r>
          </w:p>
        </w:tc>
      </w:tr>
      <w:tr w:rsidR="00B05550" w:rsidRPr="00784FEC" w14:paraId="72F39C8F" w14:textId="77777777" w:rsidTr="00B05550">
        <w:trPr>
          <w:trHeight w:val="57"/>
        </w:trPr>
        <w:tc>
          <w:tcPr>
            <w:tcW w:w="680" w:type="dxa"/>
            <w:shd w:val="clear" w:color="auto" w:fill="auto"/>
            <w:hideMark/>
          </w:tcPr>
          <w:p w14:paraId="48D7F7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880181</w:t>
            </w:r>
          </w:p>
        </w:tc>
        <w:tc>
          <w:tcPr>
            <w:tcW w:w="3572" w:type="dxa"/>
            <w:shd w:val="clear" w:color="auto" w:fill="auto"/>
            <w:hideMark/>
          </w:tcPr>
          <w:p w14:paraId="205178AF" w14:textId="77777777" w:rsidR="00B05550" w:rsidRPr="00297BB6" w:rsidRDefault="00B05550" w:rsidP="00784FEC">
            <w:pPr>
              <w:overflowPunct/>
              <w:autoSpaceDE/>
              <w:autoSpaceDN/>
              <w:adjustRightInd/>
              <w:spacing w:after="0"/>
              <w:textAlignment w:val="auto"/>
              <w:rPr>
                <w:rFonts w:ascii="Arial" w:hAnsi="Arial" w:cs="Arial"/>
                <w:b/>
                <w:bCs/>
                <w:color w:val="000000"/>
                <w:sz w:val="12"/>
                <w:szCs w:val="12"/>
                <w:lang w:val="fr-FR" w:eastAsia="en-GB"/>
              </w:rPr>
            </w:pPr>
            <w:r w:rsidRPr="00297BB6">
              <w:rPr>
                <w:rFonts w:ascii="Arial" w:hAnsi="Arial" w:cs="Arial"/>
                <w:b/>
                <w:bCs/>
                <w:color w:val="000000"/>
                <w:sz w:val="12"/>
                <w:szCs w:val="12"/>
                <w:lang w:val="fr-FR" w:eastAsia="en-GB"/>
              </w:rPr>
              <w:t xml:space="preserve">   Core part: LTE_B24_mod</w:t>
            </w:r>
          </w:p>
        </w:tc>
        <w:tc>
          <w:tcPr>
            <w:tcW w:w="1365" w:type="dxa"/>
            <w:shd w:val="clear" w:color="auto" w:fill="auto"/>
            <w:noWrap/>
            <w:tcMar>
              <w:left w:w="57" w:type="dxa"/>
              <w:right w:w="57" w:type="dxa"/>
            </w:tcMar>
            <w:hideMark/>
          </w:tcPr>
          <w:p w14:paraId="708F87E5" w14:textId="053F5939" w:rsidR="00B05550" w:rsidRPr="00297BB6" w:rsidRDefault="00B05550" w:rsidP="00784FEC">
            <w:pPr>
              <w:overflowPunct/>
              <w:autoSpaceDE/>
              <w:autoSpaceDN/>
              <w:adjustRightInd/>
              <w:spacing w:after="0"/>
              <w:textAlignment w:val="auto"/>
              <w:rPr>
                <w:rFonts w:ascii="Arial" w:hAnsi="Arial" w:cs="Arial"/>
                <w:color w:val="000000"/>
                <w:sz w:val="12"/>
                <w:szCs w:val="12"/>
                <w:lang w:val="es-ES" w:eastAsia="en-GB"/>
              </w:rPr>
            </w:pPr>
            <w:r w:rsidRPr="00297BB6">
              <w:rPr>
                <w:rFonts w:ascii="Arial" w:hAnsi="Arial" w:cs="Arial"/>
                <w:color w:val="000000"/>
                <w:sz w:val="12"/>
                <w:szCs w:val="12"/>
                <w:lang w:val="es-ES" w:eastAsia="en-GB"/>
              </w:rPr>
              <w:t>L</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B</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2</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4</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_</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m</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d</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C</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o</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r</w:t>
            </w:r>
            <w:r w:rsidRPr="00297BB6">
              <w:rPr>
                <w:rFonts w:ascii="Arial" w:hAnsi="Arial" w:cs="Arial"/>
                <w:color w:val="000000"/>
                <w:sz w:val="2"/>
                <w:szCs w:val="12"/>
                <w:lang w:val="es-ES" w:eastAsia="en-GB"/>
              </w:rPr>
              <w:t xml:space="preserve"> </w:t>
            </w:r>
            <w:r w:rsidRPr="00297BB6">
              <w:rPr>
                <w:rFonts w:ascii="Arial" w:hAnsi="Arial" w:cs="Arial"/>
                <w:color w:val="000000"/>
                <w:sz w:val="12"/>
                <w:szCs w:val="12"/>
                <w:lang w:val="es-ES" w:eastAsia="en-GB"/>
              </w:rPr>
              <w:t>e</w:t>
            </w:r>
            <w:r w:rsidRPr="00297BB6">
              <w:rPr>
                <w:rFonts w:ascii="Arial" w:hAnsi="Arial" w:cs="Arial"/>
                <w:color w:val="000000"/>
                <w:sz w:val="2"/>
                <w:szCs w:val="12"/>
                <w:lang w:val="es-ES" w:eastAsia="en-GB"/>
              </w:rPr>
              <w:t xml:space="preserve"> </w:t>
            </w:r>
          </w:p>
        </w:tc>
        <w:tc>
          <w:tcPr>
            <w:tcW w:w="425" w:type="dxa"/>
            <w:shd w:val="clear" w:color="auto" w:fill="auto"/>
            <w:hideMark/>
          </w:tcPr>
          <w:p w14:paraId="4D5D50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FE554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RP-211507</w:t>
            </w:r>
          </w:p>
        </w:tc>
        <w:tc>
          <w:tcPr>
            <w:tcW w:w="2126" w:type="dxa"/>
            <w:shd w:val="clear" w:color="auto" w:fill="auto"/>
            <w:hideMark/>
          </w:tcPr>
          <w:p w14:paraId="6BF7E4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B05550" w:rsidRPr="00784FEC" w14:paraId="1BA7D74A" w14:textId="77777777" w:rsidTr="00B05550">
        <w:trPr>
          <w:trHeight w:val="57"/>
        </w:trPr>
        <w:tc>
          <w:tcPr>
            <w:tcW w:w="680" w:type="dxa"/>
            <w:shd w:val="clear" w:color="auto" w:fill="auto"/>
            <w:hideMark/>
          </w:tcPr>
          <w:p w14:paraId="06C9FC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880281</w:t>
            </w:r>
          </w:p>
        </w:tc>
        <w:tc>
          <w:tcPr>
            <w:tcW w:w="3572" w:type="dxa"/>
            <w:shd w:val="clear" w:color="auto" w:fill="auto"/>
            <w:hideMark/>
          </w:tcPr>
          <w:p w14:paraId="0DDF2F7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LTE_B24_mod</w:t>
            </w:r>
          </w:p>
        </w:tc>
        <w:tc>
          <w:tcPr>
            <w:tcW w:w="1365" w:type="dxa"/>
            <w:shd w:val="clear" w:color="auto" w:fill="auto"/>
            <w:noWrap/>
            <w:tcMar>
              <w:left w:w="57" w:type="dxa"/>
              <w:right w:w="57" w:type="dxa"/>
            </w:tcMar>
            <w:hideMark/>
          </w:tcPr>
          <w:p w14:paraId="462BD61F" w14:textId="2220504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AC2357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789AD4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RP-211507</w:t>
            </w:r>
          </w:p>
        </w:tc>
        <w:tc>
          <w:tcPr>
            <w:tcW w:w="2126" w:type="dxa"/>
            <w:shd w:val="clear" w:color="auto" w:fill="auto"/>
            <w:hideMark/>
          </w:tcPr>
          <w:p w14:paraId="67CA87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B05550" w:rsidRPr="00784FEC" w14:paraId="3595F66B" w14:textId="77777777" w:rsidTr="00B05550">
        <w:trPr>
          <w:trHeight w:val="57"/>
        </w:trPr>
        <w:tc>
          <w:tcPr>
            <w:tcW w:w="680" w:type="dxa"/>
            <w:shd w:val="clear" w:color="auto" w:fill="auto"/>
            <w:hideMark/>
          </w:tcPr>
          <w:p w14:paraId="10FAF59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920067</w:t>
            </w:r>
          </w:p>
        </w:tc>
        <w:tc>
          <w:tcPr>
            <w:tcW w:w="3572" w:type="dxa"/>
            <w:shd w:val="clear" w:color="auto" w:fill="auto"/>
            <w:hideMark/>
          </w:tcPr>
          <w:p w14:paraId="06AD900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UE Conformance - Modification of LTE Band 24 Specifications to comply with updated regulatory emission limits </w:t>
            </w:r>
          </w:p>
        </w:tc>
        <w:tc>
          <w:tcPr>
            <w:tcW w:w="1365" w:type="dxa"/>
            <w:shd w:val="clear" w:color="auto" w:fill="auto"/>
            <w:noWrap/>
            <w:tcMar>
              <w:left w:w="57" w:type="dxa"/>
              <w:right w:w="57" w:type="dxa"/>
            </w:tcMar>
            <w:hideMark/>
          </w:tcPr>
          <w:p w14:paraId="4B7B5062" w14:textId="0A7803A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54C7926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074821E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RP-212497</w:t>
            </w:r>
          </w:p>
        </w:tc>
        <w:tc>
          <w:tcPr>
            <w:tcW w:w="2126" w:type="dxa"/>
            <w:shd w:val="clear" w:color="auto" w:fill="auto"/>
            <w:hideMark/>
          </w:tcPr>
          <w:p w14:paraId="754891D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Ligado Networks </w:t>
            </w:r>
          </w:p>
        </w:tc>
      </w:tr>
      <w:tr w:rsidR="00B05550" w:rsidRPr="00784FEC" w14:paraId="03390655" w14:textId="77777777" w:rsidTr="00B05550">
        <w:trPr>
          <w:trHeight w:val="57"/>
        </w:trPr>
        <w:tc>
          <w:tcPr>
            <w:tcW w:w="680" w:type="dxa"/>
            <w:shd w:val="clear" w:color="auto" w:fill="auto"/>
            <w:hideMark/>
          </w:tcPr>
          <w:p w14:paraId="551B2D3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0</w:t>
            </w:r>
          </w:p>
        </w:tc>
        <w:tc>
          <w:tcPr>
            <w:tcW w:w="3572" w:type="dxa"/>
            <w:shd w:val="clear" w:color="auto" w:fill="auto"/>
            <w:hideMark/>
          </w:tcPr>
          <w:p w14:paraId="0EA2F96B"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LTE inter-band Carrier Aggregation (LTE iterbCA)</w:t>
            </w:r>
          </w:p>
        </w:tc>
        <w:tc>
          <w:tcPr>
            <w:tcW w:w="1365" w:type="dxa"/>
            <w:shd w:val="clear" w:color="auto" w:fill="auto"/>
            <w:noWrap/>
            <w:tcMar>
              <w:left w:w="57" w:type="dxa"/>
              <w:right w:w="57" w:type="dxa"/>
            </w:tcMar>
            <w:hideMark/>
          </w:tcPr>
          <w:p w14:paraId="1D472E34" w14:textId="42B1C41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4EC43A6F" w14:textId="16E1A1E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5902A15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w:t>
            </w:r>
          </w:p>
        </w:tc>
        <w:tc>
          <w:tcPr>
            <w:tcW w:w="2126" w:type="dxa"/>
            <w:shd w:val="clear" w:color="auto" w:fill="auto"/>
            <w:hideMark/>
          </w:tcPr>
          <w:p w14:paraId="54F491D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52FE" w14:paraId="29EB6AEC" w14:textId="77777777" w:rsidTr="00B05550">
        <w:trPr>
          <w:trHeight w:val="57"/>
        </w:trPr>
        <w:tc>
          <w:tcPr>
            <w:tcW w:w="680" w:type="dxa"/>
            <w:shd w:val="clear" w:color="auto" w:fill="auto"/>
            <w:hideMark/>
          </w:tcPr>
          <w:p w14:paraId="3DB4A373"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880087</w:t>
            </w:r>
          </w:p>
        </w:tc>
        <w:tc>
          <w:tcPr>
            <w:tcW w:w="3572" w:type="dxa"/>
            <w:shd w:val="clear" w:color="auto" w:fill="auto"/>
            <w:hideMark/>
          </w:tcPr>
          <w:p w14:paraId="55EF51F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for 2 bands DL with 1 band UL</w:t>
            </w:r>
          </w:p>
        </w:tc>
        <w:tc>
          <w:tcPr>
            <w:tcW w:w="1365" w:type="dxa"/>
            <w:shd w:val="clear" w:color="auto" w:fill="auto"/>
            <w:noWrap/>
            <w:tcMar>
              <w:left w:w="57" w:type="dxa"/>
              <w:right w:w="57" w:type="dxa"/>
            </w:tcMar>
            <w:hideMark/>
          </w:tcPr>
          <w:p w14:paraId="592748E4" w14:textId="74B9D46B"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T</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53243176" w14:textId="690C279A"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E8A658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RP-211859</w:t>
            </w:r>
          </w:p>
        </w:tc>
        <w:tc>
          <w:tcPr>
            <w:tcW w:w="2126" w:type="dxa"/>
            <w:shd w:val="clear" w:color="auto" w:fill="auto"/>
            <w:hideMark/>
          </w:tcPr>
          <w:p w14:paraId="0E655724"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Qualcomm</w:t>
            </w:r>
          </w:p>
        </w:tc>
      </w:tr>
      <w:tr w:rsidR="00B05550" w:rsidRPr="00784FEC" w14:paraId="18F31B75" w14:textId="77777777" w:rsidTr="00B05550">
        <w:trPr>
          <w:trHeight w:val="57"/>
        </w:trPr>
        <w:tc>
          <w:tcPr>
            <w:tcW w:w="680" w:type="dxa"/>
            <w:shd w:val="clear" w:color="auto" w:fill="auto"/>
            <w:hideMark/>
          </w:tcPr>
          <w:p w14:paraId="47719D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880187</w:t>
            </w:r>
          </w:p>
        </w:tc>
        <w:tc>
          <w:tcPr>
            <w:tcW w:w="3572" w:type="dxa"/>
            <w:shd w:val="clear" w:color="auto" w:fill="auto"/>
            <w:hideMark/>
          </w:tcPr>
          <w:p w14:paraId="6CAD5ED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LTE_CA_R17_2BDL_1BUL</w:t>
            </w:r>
          </w:p>
        </w:tc>
        <w:tc>
          <w:tcPr>
            <w:tcW w:w="1365" w:type="dxa"/>
            <w:shd w:val="clear" w:color="auto" w:fill="auto"/>
            <w:noWrap/>
            <w:tcMar>
              <w:left w:w="57" w:type="dxa"/>
              <w:right w:w="57" w:type="dxa"/>
            </w:tcMar>
            <w:hideMark/>
          </w:tcPr>
          <w:p w14:paraId="521BD783" w14:textId="6BB9D193" w:rsidR="00B05550" w:rsidRPr="00297BB6" w:rsidRDefault="00B05550" w:rsidP="00784FEC">
            <w:pPr>
              <w:overflowPunct/>
              <w:autoSpaceDE/>
              <w:autoSpaceDN/>
              <w:adjustRightInd/>
              <w:spacing w:after="0"/>
              <w:textAlignment w:val="auto"/>
              <w:rPr>
                <w:rFonts w:ascii="Arial" w:hAnsi="Arial" w:cs="Arial"/>
                <w:b/>
                <w:bCs/>
                <w:color w:val="000000"/>
                <w:sz w:val="12"/>
                <w:szCs w:val="12"/>
                <w:lang w:val="es-ES" w:eastAsia="en-GB"/>
              </w:rPr>
            </w:pPr>
            <w:r w:rsidRPr="00297BB6">
              <w:rPr>
                <w:rFonts w:ascii="Arial" w:hAnsi="Arial" w:cs="Arial"/>
                <w:b/>
                <w:bCs/>
                <w:color w:val="000000"/>
                <w:sz w:val="12"/>
                <w:szCs w:val="12"/>
                <w:lang w:val="es-ES" w:eastAsia="en-GB"/>
              </w:rPr>
              <w:t>L</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T</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E</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C</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A</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R</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1</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7</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2</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B</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D</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L</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1</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B</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U</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L</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C</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o</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r</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e</w:t>
            </w:r>
            <w:r w:rsidRPr="00297BB6">
              <w:rPr>
                <w:rFonts w:ascii="Arial" w:hAnsi="Arial" w:cs="Arial"/>
                <w:b/>
                <w:bCs/>
                <w:color w:val="000000"/>
                <w:sz w:val="2"/>
                <w:szCs w:val="12"/>
                <w:lang w:val="es-ES" w:eastAsia="en-GB"/>
              </w:rPr>
              <w:t xml:space="preserve"> </w:t>
            </w:r>
          </w:p>
        </w:tc>
        <w:tc>
          <w:tcPr>
            <w:tcW w:w="425" w:type="dxa"/>
            <w:shd w:val="clear" w:color="auto" w:fill="auto"/>
            <w:hideMark/>
          </w:tcPr>
          <w:p w14:paraId="1127970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36D9CA9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RP-211859</w:t>
            </w:r>
          </w:p>
        </w:tc>
        <w:tc>
          <w:tcPr>
            <w:tcW w:w="2126" w:type="dxa"/>
            <w:shd w:val="clear" w:color="auto" w:fill="auto"/>
            <w:hideMark/>
          </w:tcPr>
          <w:p w14:paraId="5C3E2E5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B05550" w:rsidRPr="00784FEC" w14:paraId="1CE4869E" w14:textId="77777777" w:rsidTr="00B05550">
        <w:trPr>
          <w:trHeight w:val="57"/>
        </w:trPr>
        <w:tc>
          <w:tcPr>
            <w:tcW w:w="680" w:type="dxa"/>
            <w:shd w:val="clear" w:color="auto" w:fill="auto"/>
            <w:hideMark/>
          </w:tcPr>
          <w:p w14:paraId="4171181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880287</w:t>
            </w:r>
          </w:p>
        </w:tc>
        <w:tc>
          <w:tcPr>
            <w:tcW w:w="3572" w:type="dxa"/>
            <w:shd w:val="clear" w:color="auto" w:fill="auto"/>
            <w:hideMark/>
          </w:tcPr>
          <w:p w14:paraId="2AB61A3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LTE_CA_R17_2BDL_1BUL</w:t>
            </w:r>
          </w:p>
        </w:tc>
        <w:tc>
          <w:tcPr>
            <w:tcW w:w="1365" w:type="dxa"/>
            <w:shd w:val="clear" w:color="auto" w:fill="auto"/>
            <w:noWrap/>
            <w:tcMar>
              <w:left w:w="57" w:type="dxa"/>
              <w:right w:w="57" w:type="dxa"/>
            </w:tcMar>
            <w:hideMark/>
          </w:tcPr>
          <w:p w14:paraId="2718DDD1" w14:textId="685ECA4A"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00025DF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75DC7C3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RP-211859</w:t>
            </w:r>
          </w:p>
        </w:tc>
        <w:tc>
          <w:tcPr>
            <w:tcW w:w="2126" w:type="dxa"/>
            <w:shd w:val="clear" w:color="auto" w:fill="auto"/>
            <w:hideMark/>
          </w:tcPr>
          <w:p w14:paraId="2695300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B05550" w:rsidRPr="007852FE" w14:paraId="3A11BBF0" w14:textId="77777777" w:rsidTr="00B05550">
        <w:trPr>
          <w:trHeight w:val="57"/>
        </w:trPr>
        <w:tc>
          <w:tcPr>
            <w:tcW w:w="680" w:type="dxa"/>
            <w:shd w:val="clear" w:color="auto" w:fill="auto"/>
            <w:hideMark/>
          </w:tcPr>
          <w:p w14:paraId="060D10AD"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880088</w:t>
            </w:r>
          </w:p>
        </w:tc>
        <w:tc>
          <w:tcPr>
            <w:tcW w:w="3572" w:type="dxa"/>
            <w:shd w:val="clear" w:color="auto" w:fill="auto"/>
            <w:hideMark/>
          </w:tcPr>
          <w:p w14:paraId="3E4575F2"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for 3 bands DL with 1 band UL</w:t>
            </w:r>
          </w:p>
        </w:tc>
        <w:tc>
          <w:tcPr>
            <w:tcW w:w="1365" w:type="dxa"/>
            <w:shd w:val="clear" w:color="auto" w:fill="auto"/>
            <w:noWrap/>
            <w:tcMar>
              <w:left w:w="57" w:type="dxa"/>
              <w:right w:w="57" w:type="dxa"/>
            </w:tcMar>
            <w:hideMark/>
          </w:tcPr>
          <w:p w14:paraId="09CA8821" w14:textId="327C0479"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T</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3</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39D50AD8" w14:textId="12582A3F"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3D0DC46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RP-212192</w:t>
            </w:r>
          </w:p>
        </w:tc>
        <w:tc>
          <w:tcPr>
            <w:tcW w:w="2126" w:type="dxa"/>
            <w:shd w:val="clear" w:color="auto" w:fill="auto"/>
            <w:hideMark/>
          </w:tcPr>
          <w:p w14:paraId="54358022"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Huawei</w:t>
            </w:r>
          </w:p>
        </w:tc>
      </w:tr>
      <w:tr w:rsidR="00B05550" w:rsidRPr="00784FEC" w14:paraId="5ADF64A5" w14:textId="77777777" w:rsidTr="00B05550">
        <w:trPr>
          <w:trHeight w:val="57"/>
        </w:trPr>
        <w:tc>
          <w:tcPr>
            <w:tcW w:w="680" w:type="dxa"/>
            <w:shd w:val="clear" w:color="auto" w:fill="auto"/>
            <w:hideMark/>
          </w:tcPr>
          <w:p w14:paraId="5563AA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880188</w:t>
            </w:r>
          </w:p>
        </w:tc>
        <w:tc>
          <w:tcPr>
            <w:tcW w:w="3572" w:type="dxa"/>
            <w:shd w:val="clear" w:color="auto" w:fill="auto"/>
            <w:hideMark/>
          </w:tcPr>
          <w:p w14:paraId="6B8EC37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LTE_CA_R17_3BDL_1BUL</w:t>
            </w:r>
          </w:p>
        </w:tc>
        <w:tc>
          <w:tcPr>
            <w:tcW w:w="1365" w:type="dxa"/>
            <w:shd w:val="clear" w:color="auto" w:fill="auto"/>
            <w:noWrap/>
            <w:tcMar>
              <w:left w:w="57" w:type="dxa"/>
              <w:right w:w="57" w:type="dxa"/>
            </w:tcMar>
            <w:hideMark/>
          </w:tcPr>
          <w:p w14:paraId="5EED5CDB" w14:textId="25FCA244" w:rsidR="00B05550" w:rsidRPr="00297BB6" w:rsidRDefault="00B05550" w:rsidP="00784FEC">
            <w:pPr>
              <w:overflowPunct/>
              <w:autoSpaceDE/>
              <w:autoSpaceDN/>
              <w:adjustRightInd/>
              <w:spacing w:after="0"/>
              <w:textAlignment w:val="auto"/>
              <w:rPr>
                <w:rFonts w:ascii="Arial" w:hAnsi="Arial" w:cs="Arial"/>
                <w:b/>
                <w:bCs/>
                <w:color w:val="000000"/>
                <w:sz w:val="12"/>
                <w:szCs w:val="12"/>
                <w:lang w:val="es-ES" w:eastAsia="en-GB"/>
              </w:rPr>
            </w:pPr>
            <w:r w:rsidRPr="00297BB6">
              <w:rPr>
                <w:rFonts w:ascii="Arial" w:hAnsi="Arial" w:cs="Arial"/>
                <w:b/>
                <w:bCs/>
                <w:color w:val="000000"/>
                <w:sz w:val="12"/>
                <w:szCs w:val="12"/>
                <w:lang w:val="es-ES" w:eastAsia="en-GB"/>
              </w:rPr>
              <w:t>L</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T</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E</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C</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A</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R</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1</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7</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3</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B</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D</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L</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1</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B</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U</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L</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C</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o</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r</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e</w:t>
            </w:r>
            <w:r w:rsidRPr="00297BB6">
              <w:rPr>
                <w:rFonts w:ascii="Arial" w:hAnsi="Arial" w:cs="Arial"/>
                <w:b/>
                <w:bCs/>
                <w:color w:val="000000"/>
                <w:sz w:val="2"/>
                <w:szCs w:val="12"/>
                <w:lang w:val="es-ES" w:eastAsia="en-GB"/>
              </w:rPr>
              <w:t xml:space="preserve"> </w:t>
            </w:r>
          </w:p>
        </w:tc>
        <w:tc>
          <w:tcPr>
            <w:tcW w:w="425" w:type="dxa"/>
            <w:shd w:val="clear" w:color="auto" w:fill="auto"/>
            <w:hideMark/>
          </w:tcPr>
          <w:p w14:paraId="5310396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30777B0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RP-212192</w:t>
            </w:r>
          </w:p>
        </w:tc>
        <w:tc>
          <w:tcPr>
            <w:tcW w:w="2126" w:type="dxa"/>
            <w:shd w:val="clear" w:color="auto" w:fill="auto"/>
            <w:hideMark/>
          </w:tcPr>
          <w:p w14:paraId="72B704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7CBC963D" w14:textId="77777777" w:rsidTr="00B05550">
        <w:trPr>
          <w:trHeight w:val="57"/>
        </w:trPr>
        <w:tc>
          <w:tcPr>
            <w:tcW w:w="680" w:type="dxa"/>
            <w:shd w:val="clear" w:color="auto" w:fill="auto"/>
            <w:hideMark/>
          </w:tcPr>
          <w:p w14:paraId="4724EDC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880288</w:t>
            </w:r>
          </w:p>
        </w:tc>
        <w:tc>
          <w:tcPr>
            <w:tcW w:w="3572" w:type="dxa"/>
            <w:shd w:val="clear" w:color="auto" w:fill="auto"/>
            <w:hideMark/>
          </w:tcPr>
          <w:p w14:paraId="6EC2AAFB" w14:textId="77777777" w:rsidR="00B05550" w:rsidRPr="00784FEC" w:rsidRDefault="00B05550" w:rsidP="00784FEC">
            <w:pPr>
              <w:overflowPunct/>
              <w:autoSpaceDE/>
              <w:autoSpaceDN/>
              <w:adjustRightInd/>
              <w:spacing w:after="0"/>
              <w:textAlignment w:val="auto"/>
              <w:rPr>
                <w:rFonts w:ascii="Arial" w:hAnsi="Arial" w:cs="Arial"/>
                <w:i/>
                <w:iCs/>
                <w:color w:val="000000"/>
                <w:sz w:val="12"/>
                <w:szCs w:val="12"/>
                <w:lang w:eastAsia="en-GB"/>
              </w:rPr>
            </w:pPr>
            <w:r w:rsidRPr="00784FEC">
              <w:rPr>
                <w:rFonts w:ascii="Arial" w:hAnsi="Arial" w:cs="Arial"/>
                <w:i/>
                <w:iCs/>
                <w:color w:val="000000"/>
                <w:sz w:val="12"/>
                <w:szCs w:val="12"/>
                <w:lang w:eastAsia="en-GB"/>
              </w:rPr>
              <w:t xml:space="preserve">   Stopped - Perf. part: LTE iterbCA for 3 bands DL with 1 band UL</w:t>
            </w:r>
          </w:p>
        </w:tc>
        <w:tc>
          <w:tcPr>
            <w:tcW w:w="1365" w:type="dxa"/>
            <w:shd w:val="clear" w:color="auto" w:fill="auto"/>
            <w:noWrap/>
            <w:tcMar>
              <w:left w:w="57" w:type="dxa"/>
              <w:right w:w="57" w:type="dxa"/>
            </w:tcMar>
            <w:hideMark/>
          </w:tcPr>
          <w:p w14:paraId="3D264829" w14:textId="2454D4DC"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3</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00AB12C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3DFD2E5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RP-202615</w:t>
            </w:r>
          </w:p>
        </w:tc>
        <w:tc>
          <w:tcPr>
            <w:tcW w:w="2126" w:type="dxa"/>
            <w:shd w:val="clear" w:color="auto" w:fill="auto"/>
            <w:hideMark/>
          </w:tcPr>
          <w:p w14:paraId="34E8BB9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52FE" w14:paraId="520C9D44" w14:textId="77777777" w:rsidTr="00B05550">
        <w:trPr>
          <w:trHeight w:val="57"/>
        </w:trPr>
        <w:tc>
          <w:tcPr>
            <w:tcW w:w="680" w:type="dxa"/>
            <w:shd w:val="clear" w:color="auto" w:fill="auto"/>
            <w:hideMark/>
          </w:tcPr>
          <w:p w14:paraId="69DCA535"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880089</w:t>
            </w:r>
          </w:p>
        </w:tc>
        <w:tc>
          <w:tcPr>
            <w:tcW w:w="3572" w:type="dxa"/>
            <w:shd w:val="clear" w:color="auto" w:fill="auto"/>
            <w:hideMark/>
          </w:tcPr>
          <w:p w14:paraId="50BAD69E"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Core for x bands DL (x=4, 5, 6) with 1 band UL</w:t>
            </w:r>
          </w:p>
        </w:tc>
        <w:tc>
          <w:tcPr>
            <w:tcW w:w="1365" w:type="dxa"/>
            <w:shd w:val="clear" w:color="auto" w:fill="auto"/>
            <w:noWrap/>
            <w:tcMar>
              <w:left w:w="57" w:type="dxa"/>
              <w:right w:w="57" w:type="dxa"/>
            </w:tcMar>
            <w:hideMark/>
          </w:tcPr>
          <w:p w14:paraId="2AC8489C" w14:textId="42FE4BB8"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T</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x</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60966103" w14:textId="5B596A8F"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04148FD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RP-211885</w:t>
            </w:r>
          </w:p>
        </w:tc>
        <w:tc>
          <w:tcPr>
            <w:tcW w:w="2126" w:type="dxa"/>
            <w:shd w:val="clear" w:color="auto" w:fill="auto"/>
            <w:hideMark/>
          </w:tcPr>
          <w:p w14:paraId="23DF56E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Nokia</w:t>
            </w:r>
          </w:p>
        </w:tc>
      </w:tr>
      <w:tr w:rsidR="00B05550" w:rsidRPr="00784FEC" w14:paraId="37EC64D0" w14:textId="77777777" w:rsidTr="00B05550">
        <w:trPr>
          <w:trHeight w:val="57"/>
        </w:trPr>
        <w:tc>
          <w:tcPr>
            <w:tcW w:w="680" w:type="dxa"/>
            <w:shd w:val="clear" w:color="auto" w:fill="auto"/>
            <w:hideMark/>
          </w:tcPr>
          <w:p w14:paraId="48FA222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880189</w:t>
            </w:r>
          </w:p>
        </w:tc>
        <w:tc>
          <w:tcPr>
            <w:tcW w:w="3572" w:type="dxa"/>
            <w:shd w:val="clear" w:color="auto" w:fill="auto"/>
            <w:hideMark/>
          </w:tcPr>
          <w:p w14:paraId="3EFD13F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LTE_CA_R17_xBDL_1BUL</w:t>
            </w:r>
          </w:p>
        </w:tc>
        <w:tc>
          <w:tcPr>
            <w:tcW w:w="1365" w:type="dxa"/>
            <w:shd w:val="clear" w:color="auto" w:fill="auto"/>
            <w:noWrap/>
            <w:tcMar>
              <w:left w:w="57" w:type="dxa"/>
              <w:right w:w="57" w:type="dxa"/>
            </w:tcMar>
            <w:hideMark/>
          </w:tcPr>
          <w:p w14:paraId="0DF32CB1" w14:textId="15FCAB4A" w:rsidR="00B05550" w:rsidRPr="00297BB6" w:rsidRDefault="00B05550" w:rsidP="00784FEC">
            <w:pPr>
              <w:overflowPunct/>
              <w:autoSpaceDE/>
              <w:autoSpaceDN/>
              <w:adjustRightInd/>
              <w:spacing w:after="0"/>
              <w:textAlignment w:val="auto"/>
              <w:rPr>
                <w:rFonts w:ascii="Arial" w:hAnsi="Arial" w:cs="Arial"/>
                <w:b/>
                <w:bCs/>
                <w:color w:val="000000"/>
                <w:sz w:val="12"/>
                <w:szCs w:val="12"/>
                <w:lang w:val="es-ES" w:eastAsia="en-GB"/>
              </w:rPr>
            </w:pPr>
            <w:r w:rsidRPr="00297BB6">
              <w:rPr>
                <w:rFonts w:ascii="Arial" w:hAnsi="Arial" w:cs="Arial"/>
                <w:b/>
                <w:bCs/>
                <w:color w:val="000000"/>
                <w:sz w:val="12"/>
                <w:szCs w:val="12"/>
                <w:lang w:val="es-ES" w:eastAsia="en-GB"/>
              </w:rPr>
              <w:t>L</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T</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E</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C</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A</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R</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1</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7</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x</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B</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D</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L</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1</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B</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U</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L</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C</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o</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r</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e</w:t>
            </w:r>
            <w:r w:rsidRPr="00297BB6">
              <w:rPr>
                <w:rFonts w:ascii="Arial" w:hAnsi="Arial" w:cs="Arial"/>
                <w:b/>
                <w:bCs/>
                <w:color w:val="000000"/>
                <w:sz w:val="2"/>
                <w:szCs w:val="12"/>
                <w:lang w:val="es-ES" w:eastAsia="en-GB"/>
              </w:rPr>
              <w:t xml:space="preserve"> </w:t>
            </w:r>
          </w:p>
        </w:tc>
        <w:tc>
          <w:tcPr>
            <w:tcW w:w="425" w:type="dxa"/>
            <w:shd w:val="clear" w:color="auto" w:fill="auto"/>
            <w:hideMark/>
          </w:tcPr>
          <w:p w14:paraId="45064CD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1DBF3D2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RP-211885</w:t>
            </w:r>
          </w:p>
        </w:tc>
        <w:tc>
          <w:tcPr>
            <w:tcW w:w="2126" w:type="dxa"/>
            <w:shd w:val="clear" w:color="auto" w:fill="auto"/>
            <w:hideMark/>
          </w:tcPr>
          <w:p w14:paraId="4C9917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B05550" w:rsidRPr="00784FEC" w14:paraId="19CA7951" w14:textId="77777777" w:rsidTr="00B05550">
        <w:trPr>
          <w:trHeight w:val="57"/>
        </w:trPr>
        <w:tc>
          <w:tcPr>
            <w:tcW w:w="680" w:type="dxa"/>
            <w:shd w:val="clear" w:color="auto" w:fill="auto"/>
            <w:hideMark/>
          </w:tcPr>
          <w:p w14:paraId="02E461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880289</w:t>
            </w:r>
          </w:p>
        </w:tc>
        <w:tc>
          <w:tcPr>
            <w:tcW w:w="3572" w:type="dxa"/>
            <w:shd w:val="clear" w:color="auto" w:fill="auto"/>
            <w:hideMark/>
          </w:tcPr>
          <w:p w14:paraId="0E7A284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LTE_CA_R17_xBDL_1BUL</w:t>
            </w:r>
          </w:p>
        </w:tc>
        <w:tc>
          <w:tcPr>
            <w:tcW w:w="1365" w:type="dxa"/>
            <w:shd w:val="clear" w:color="auto" w:fill="auto"/>
            <w:noWrap/>
            <w:tcMar>
              <w:left w:w="57" w:type="dxa"/>
              <w:right w:w="57" w:type="dxa"/>
            </w:tcMar>
            <w:hideMark/>
          </w:tcPr>
          <w:p w14:paraId="7F670C0B" w14:textId="4B67C31D"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x</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2F460F5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2DC639B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RP-211885</w:t>
            </w:r>
          </w:p>
        </w:tc>
        <w:tc>
          <w:tcPr>
            <w:tcW w:w="2126" w:type="dxa"/>
            <w:shd w:val="clear" w:color="auto" w:fill="auto"/>
            <w:hideMark/>
          </w:tcPr>
          <w:p w14:paraId="28A1108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B05550" w:rsidRPr="007852FE" w14:paraId="01AC9A36" w14:textId="77777777" w:rsidTr="00B05550">
        <w:trPr>
          <w:trHeight w:val="57"/>
        </w:trPr>
        <w:tc>
          <w:tcPr>
            <w:tcW w:w="680" w:type="dxa"/>
            <w:shd w:val="clear" w:color="auto" w:fill="auto"/>
            <w:hideMark/>
          </w:tcPr>
          <w:p w14:paraId="079CDD97"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880090</w:t>
            </w:r>
          </w:p>
        </w:tc>
        <w:tc>
          <w:tcPr>
            <w:tcW w:w="3572" w:type="dxa"/>
            <w:shd w:val="clear" w:color="auto" w:fill="auto"/>
            <w:hideMark/>
          </w:tcPr>
          <w:p w14:paraId="27ED9012"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for 2 bands DL with 2 bands UL</w:t>
            </w:r>
          </w:p>
        </w:tc>
        <w:tc>
          <w:tcPr>
            <w:tcW w:w="1365" w:type="dxa"/>
            <w:shd w:val="clear" w:color="auto" w:fill="auto"/>
            <w:noWrap/>
            <w:tcMar>
              <w:left w:w="57" w:type="dxa"/>
              <w:right w:w="57" w:type="dxa"/>
            </w:tcMar>
            <w:hideMark/>
          </w:tcPr>
          <w:p w14:paraId="5FBCCE71" w14:textId="0BC328F6"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T</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69489EF6" w14:textId="1059C838"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207425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RP-212194</w:t>
            </w:r>
          </w:p>
        </w:tc>
        <w:tc>
          <w:tcPr>
            <w:tcW w:w="2126" w:type="dxa"/>
            <w:shd w:val="clear" w:color="auto" w:fill="auto"/>
            <w:hideMark/>
          </w:tcPr>
          <w:p w14:paraId="0B8A0BC9"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Huawei</w:t>
            </w:r>
          </w:p>
        </w:tc>
      </w:tr>
      <w:tr w:rsidR="00B05550" w:rsidRPr="00784FEC" w14:paraId="2C9F74A8" w14:textId="77777777" w:rsidTr="00B05550">
        <w:trPr>
          <w:trHeight w:val="57"/>
        </w:trPr>
        <w:tc>
          <w:tcPr>
            <w:tcW w:w="680" w:type="dxa"/>
            <w:shd w:val="clear" w:color="auto" w:fill="auto"/>
            <w:hideMark/>
          </w:tcPr>
          <w:p w14:paraId="55A4C0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880190</w:t>
            </w:r>
          </w:p>
        </w:tc>
        <w:tc>
          <w:tcPr>
            <w:tcW w:w="3572" w:type="dxa"/>
            <w:shd w:val="clear" w:color="auto" w:fill="auto"/>
            <w:hideMark/>
          </w:tcPr>
          <w:p w14:paraId="2C8C8CA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LTE_CA_R17_2BDL_2BUL</w:t>
            </w:r>
          </w:p>
        </w:tc>
        <w:tc>
          <w:tcPr>
            <w:tcW w:w="1365" w:type="dxa"/>
            <w:shd w:val="clear" w:color="auto" w:fill="auto"/>
            <w:noWrap/>
            <w:tcMar>
              <w:left w:w="57" w:type="dxa"/>
              <w:right w:w="57" w:type="dxa"/>
            </w:tcMar>
            <w:hideMark/>
          </w:tcPr>
          <w:p w14:paraId="26FD5609" w14:textId="3F4447DA" w:rsidR="00B05550" w:rsidRPr="00297BB6" w:rsidRDefault="00B05550" w:rsidP="00784FEC">
            <w:pPr>
              <w:overflowPunct/>
              <w:autoSpaceDE/>
              <w:autoSpaceDN/>
              <w:adjustRightInd/>
              <w:spacing w:after="0"/>
              <w:textAlignment w:val="auto"/>
              <w:rPr>
                <w:rFonts w:ascii="Arial" w:hAnsi="Arial" w:cs="Arial"/>
                <w:b/>
                <w:bCs/>
                <w:color w:val="000000"/>
                <w:sz w:val="12"/>
                <w:szCs w:val="12"/>
                <w:lang w:val="es-ES" w:eastAsia="en-GB"/>
              </w:rPr>
            </w:pPr>
            <w:r w:rsidRPr="00297BB6">
              <w:rPr>
                <w:rFonts w:ascii="Arial" w:hAnsi="Arial" w:cs="Arial"/>
                <w:b/>
                <w:bCs/>
                <w:color w:val="000000"/>
                <w:sz w:val="12"/>
                <w:szCs w:val="12"/>
                <w:lang w:val="es-ES" w:eastAsia="en-GB"/>
              </w:rPr>
              <w:t>L</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T</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E</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C</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A</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R</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1</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7</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2</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B</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D</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L</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2</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B</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U</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L</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C</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o</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r</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e</w:t>
            </w:r>
            <w:r w:rsidRPr="00297BB6">
              <w:rPr>
                <w:rFonts w:ascii="Arial" w:hAnsi="Arial" w:cs="Arial"/>
                <w:b/>
                <w:bCs/>
                <w:color w:val="000000"/>
                <w:sz w:val="2"/>
                <w:szCs w:val="12"/>
                <w:lang w:val="es-ES" w:eastAsia="en-GB"/>
              </w:rPr>
              <w:t xml:space="preserve"> </w:t>
            </w:r>
          </w:p>
        </w:tc>
        <w:tc>
          <w:tcPr>
            <w:tcW w:w="425" w:type="dxa"/>
            <w:shd w:val="clear" w:color="auto" w:fill="auto"/>
            <w:hideMark/>
          </w:tcPr>
          <w:p w14:paraId="5FDA6FE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5A0412E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RP-212194</w:t>
            </w:r>
          </w:p>
        </w:tc>
        <w:tc>
          <w:tcPr>
            <w:tcW w:w="2126" w:type="dxa"/>
            <w:shd w:val="clear" w:color="auto" w:fill="auto"/>
            <w:hideMark/>
          </w:tcPr>
          <w:p w14:paraId="6956699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722B4ED3" w14:textId="77777777" w:rsidTr="00B05550">
        <w:trPr>
          <w:trHeight w:val="57"/>
        </w:trPr>
        <w:tc>
          <w:tcPr>
            <w:tcW w:w="680" w:type="dxa"/>
            <w:shd w:val="clear" w:color="auto" w:fill="auto"/>
            <w:hideMark/>
          </w:tcPr>
          <w:p w14:paraId="7C4B0D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880290</w:t>
            </w:r>
          </w:p>
        </w:tc>
        <w:tc>
          <w:tcPr>
            <w:tcW w:w="3572" w:type="dxa"/>
            <w:shd w:val="clear" w:color="auto" w:fill="auto"/>
            <w:hideMark/>
          </w:tcPr>
          <w:p w14:paraId="664ED18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LTE_CA_R17_2BDL_2BUL</w:t>
            </w:r>
          </w:p>
        </w:tc>
        <w:tc>
          <w:tcPr>
            <w:tcW w:w="1365" w:type="dxa"/>
            <w:shd w:val="clear" w:color="auto" w:fill="auto"/>
            <w:noWrap/>
            <w:tcMar>
              <w:left w:w="57" w:type="dxa"/>
              <w:right w:w="57" w:type="dxa"/>
            </w:tcMar>
            <w:hideMark/>
          </w:tcPr>
          <w:p w14:paraId="78C84A01" w14:textId="7C1304B8"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36CC0A2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4CADD1A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RP-212194</w:t>
            </w:r>
          </w:p>
        </w:tc>
        <w:tc>
          <w:tcPr>
            <w:tcW w:w="2126" w:type="dxa"/>
            <w:shd w:val="clear" w:color="auto" w:fill="auto"/>
            <w:hideMark/>
          </w:tcPr>
          <w:p w14:paraId="4350036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52FE" w14:paraId="147EC854" w14:textId="77777777" w:rsidTr="00B05550">
        <w:trPr>
          <w:trHeight w:val="57"/>
        </w:trPr>
        <w:tc>
          <w:tcPr>
            <w:tcW w:w="680" w:type="dxa"/>
            <w:shd w:val="clear" w:color="auto" w:fill="auto"/>
            <w:hideMark/>
          </w:tcPr>
          <w:p w14:paraId="027BDC48"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880091</w:t>
            </w:r>
          </w:p>
        </w:tc>
        <w:tc>
          <w:tcPr>
            <w:tcW w:w="3572" w:type="dxa"/>
            <w:shd w:val="clear" w:color="auto" w:fill="auto"/>
            <w:hideMark/>
          </w:tcPr>
          <w:p w14:paraId="64BE71B9"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for x bands DL (x= 3, 4, 5) with 2 bands UL</w:t>
            </w:r>
          </w:p>
        </w:tc>
        <w:tc>
          <w:tcPr>
            <w:tcW w:w="1365" w:type="dxa"/>
            <w:shd w:val="clear" w:color="auto" w:fill="auto"/>
            <w:noWrap/>
            <w:tcMar>
              <w:left w:w="57" w:type="dxa"/>
              <w:right w:w="57" w:type="dxa"/>
            </w:tcMar>
            <w:hideMark/>
          </w:tcPr>
          <w:p w14:paraId="791DAF8E" w14:textId="27240DFC" w:rsidR="00B05550" w:rsidRPr="00297BB6" w:rsidRDefault="00B05550" w:rsidP="00784FEC">
            <w:pPr>
              <w:overflowPunct/>
              <w:autoSpaceDE/>
              <w:autoSpaceDN/>
              <w:adjustRightInd/>
              <w:spacing w:after="0"/>
              <w:textAlignment w:val="auto"/>
              <w:rPr>
                <w:rFonts w:ascii="Arial" w:hAnsi="Arial" w:cs="Arial"/>
                <w:b/>
                <w:bCs/>
                <w:color w:val="000000"/>
                <w:sz w:val="12"/>
                <w:szCs w:val="12"/>
                <w:highlight w:val="yellow"/>
                <w:lang w:val="es-ES" w:eastAsia="en-GB"/>
              </w:rPr>
            </w:pP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T</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E</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C</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A</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R</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1</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7</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x</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D</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_</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2</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B</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U</w:t>
            </w:r>
            <w:r w:rsidRPr="00297BB6">
              <w:rPr>
                <w:rFonts w:ascii="Arial" w:hAnsi="Arial" w:cs="Arial"/>
                <w:b/>
                <w:bCs/>
                <w:color w:val="000000"/>
                <w:sz w:val="2"/>
                <w:szCs w:val="12"/>
                <w:highlight w:val="yellow"/>
                <w:lang w:val="es-ES" w:eastAsia="en-GB"/>
              </w:rPr>
              <w:t xml:space="preserve"> </w:t>
            </w:r>
            <w:r w:rsidRPr="00297BB6">
              <w:rPr>
                <w:rFonts w:ascii="Arial" w:hAnsi="Arial" w:cs="Arial"/>
                <w:b/>
                <w:bCs/>
                <w:color w:val="000000"/>
                <w:sz w:val="12"/>
                <w:szCs w:val="12"/>
                <w:highlight w:val="yellow"/>
                <w:lang w:val="es-ES" w:eastAsia="en-GB"/>
              </w:rPr>
              <w:t>L</w:t>
            </w:r>
            <w:r w:rsidRPr="00297BB6">
              <w:rPr>
                <w:rFonts w:ascii="Arial" w:hAnsi="Arial" w:cs="Arial"/>
                <w:b/>
                <w:bCs/>
                <w:color w:val="000000"/>
                <w:sz w:val="2"/>
                <w:szCs w:val="12"/>
                <w:highlight w:val="yellow"/>
                <w:lang w:val="es-ES" w:eastAsia="en-GB"/>
              </w:rPr>
              <w:t xml:space="preserve"> </w:t>
            </w:r>
          </w:p>
        </w:tc>
        <w:tc>
          <w:tcPr>
            <w:tcW w:w="425" w:type="dxa"/>
            <w:shd w:val="clear" w:color="auto" w:fill="auto"/>
            <w:hideMark/>
          </w:tcPr>
          <w:p w14:paraId="02E4DA45" w14:textId="5F62BEC5" w:rsidR="00B05550" w:rsidRPr="00297BB6" w:rsidRDefault="00B05550" w:rsidP="00784FEC">
            <w:pPr>
              <w:overflowPunct/>
              <w:autoSpaceDE/>
              <w:autoSpaceDN/>
              <w:adjustRightInd/>
              <w:spacing w:after="0"/>
              <w:textAlignment w:val="auto"/>
              <w:rPr>
                <w:rFonts w:ascii="Arial" w:hAnsi="Arial" w:cs="Arial"/>
                <w:color w:val="000000"/>
                <w:sz w:val="12"/>
                <w:szCs w:val="12"/>
                <w:highlight w:val="yellow"/>
                <w:lang w:val="es-ES" w:eastAsia="en-GB"/>
              </w:rPr>
            </w:pPr>
          </w:p>
        </w:tc>
        <w:tc>
          <w:tcPr>
            <w:tcW w:w="851" w:type="dxa"/>
            <w:shd w:val="clear" w:color="auto" w:fill="auto"/>
            <w:hideMark/>
          </w:tcPr>
          <w:p w14:paraId="209629F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RP-211748</w:t>
            </w:r>
          </w:p>
        </w:tc>
        <w:tc>
          <w:tcPr>
            <w:tcW w:w="2126" w:type="dxa"/>
            <w:shd w:val="clear" w:color="auto" w:fill="auto"/>
            <w:hideMark/>
          </w:tcPr>
          <w:p w14:paraId="3BD4923E"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LG</w:t>
            </w:r>
          </w:p>
        </w:tc>
      </w:tr>
      <w:tr w:rsidR="00B05550" w:rsidRPr="00784FEC" w14:paraId="7C7EA3B5" w14:textId="77777777" w:rsidTr="00B05550">
        <w:trPr>
          <w:trHeight w:val="57"/>
        </w:trPr>
        <w:tc>
          <w:tcPr>
            <w:tcW w:w="680" w:type="dxa"/>
            <w:shd w:val="clear" w:color="auto" w:fill="auto"/>
            <w:hideMark/>
          </w:tcPr>
          <w:p w14:paraId="5ED8021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880191</w:t>
            </w:r>
          </w:p>
        </w:tc>
        <w:tc>
          <w:tcPr>
            <w:tcW w:w="3572" w:type="dxa"/>
            <w:shd w:val="clear" w:color="auto" w:fill="auto"/>
            <w:hideMark/>
          </w:tcPr>
          <w:p w14:paraId="1FD5732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LTE_CA_R17_xBDL_2BUL</w:t>
            </w:r>
          </w:p>
        </w:tc>
        <w:tc>
          <w:tcPr>
            <w:tcW w:w="1365" w:type="dxa"/>
            <w:shd w:val="clear" w:color="auto" w:fill="auto"/>
            <w:noWrap/>
            <w:tcMar>
              <w:left w:w="57" w:type="dxa"/>
              <w:right w:w="57" w:type="dxa"/>
            </w:tcMar>
            <w:hideMark/>
          </w:tcPr>
          <w:p w14:paraId="5AAF01CB" w14:textId="3EA32D0E" w:rsidR="00B05550" w:rsidRPr="00297BB6" w:rsidRDefault="00B05550" w:rsidP="00784FEC">
            <w:pPr>
              <w:overflowPunct/>
              <w:autoSpaceDE/>
              <w:autoSpaceDN/>
              <w:adjustRightInd/>
              <w:spacing w:after="0"/>
              <w:textAlignment w:val="auto"/>
              <w:rPr>
                <w:rFonts w:ascii="Arial" w:hAnsi="Arial" w:cs="Arial"/>
                <w:b/>
                <w:bCs/>
                <w:color w:val="000000"/>
                <w:sz w:val="12"/>
                <w:szCs w:val="12"/>
                <w:lang w:val="es-ES" w:eastAsia="en-GB"/>
              </w:rPr>
            </w:pPr>
            <w:r w:rsidRPr="00297BB6">
              <w:rPr>
                <w:rFonts w:ascii="Arial" w:hAnsi="Arial" w:cs="Arial"/>
                <w:b/>
                <w:bCs/>
                <w:color w:val="000000"/>
                <w:sz w:val="12"/>
                <w:szCs w:val="12"/>
                <w:lang w:val="es-ES" w:eastAsia="en-GB"/>
              </w:rPr>
              <w:t>L</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T</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E</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C</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A</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R</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1</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7</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x</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B</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D</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L</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_</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2</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B</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U</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L</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C</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o</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r</w:t>
            </w:r>
            <w:r w:rsidRPr="00297BB6">
              <w:rPr>
                <w:rFonts w:ascii="Arial" w:hAnsi="Arial" w:cs="Arial"/>
                <w:b/>
                <w:bCs/>
                <w:color w:val="000000"/>
                <w:sz w:val="2"/>
                <w:szCs w:val="12"/>
                <w:lang w:val="es-ES" w:eastAsia="en-GB"/>
              </w:rPr>
              <w:t xml:space="preserve"> </w:t>
            </w:r>
            <w:r w:rsidRPr="00297BB6">
              <w:rPr>
                <w:rFonts w:ascii="Arial" w:hAnsi="Arial" w:cs="Arial"/>
                <w:b/>
                <w:bCs/>
                <w:color w:val="000000"/>
                <w:sz w:val="12"/>
                <w:szCs w:val="12"/>
                <w:lang w:val="es-ES" w:eastAsia="en-GB"/>
              </w:rPr>
              <w:t>e</w:t>
            </w:r>
            <w:r w:rsidRPr="00297BB6">
              <w:rPr>
                <w:rFonts w:ascii="Arial" w:hAnsi="Arial" w:cs="Arial"/>
                <w:b/>
                <w:bCs/>
                <w:color w:val="000000"/>
                <w:sz w:val="2"/>
                <w:szCs w:val="12"/>
                <w:lang w:val="es-ES" w:eastAsia="en-GB"/>
              </w:rPr>
              <w:t xml:space="preserve"> </w:t>
            </w:r>
          </w:p>
        </w:tc>
        <w:tc>
          <w:tcPr>
            <w:tcW w:w="425" w:type="dxa"/>
            <w:shd w:val="clear" w:color="auto" w:fill="auto"/>
            <w:hideMark/>
          </w:tcPr>
          <w:p w14:paraId="06E4C12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10D2F16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RP-211748</w:t>
            </w:r>
          </w:p>
        </w:tc>
        <w:tc>
          <w:tcPr>
            <w:tcW w:w="2126" w:type="dxa"/>
            <w:shd w:val="clear" w:color="auto" w:fill="auto"/>
            <w:hideMark/>
          </w:tcPr>
          <w:p w14:paraId="0783B60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w:t>
            </w:r>
          </w:p>
        </w:tc>
      </w:tr>
      <w:tr w:rsidR="00B05550" w:rsidRPr="00784FEC" w14:paraId="1C7D21C8" w14:textId="77777777" w:rsidTr="00B05550">
        <w:trPr>
          <w:trHeight w:val="57"/>
        </w:trPr>
        <w:tc>
          <w:tcPr>
            <w:tcW w:w="680" w:type="dxa"/>
            <w:shd w:val="clear" w:color="auto" w:fill="auto"/>
            <w:hideMark/>
          </w:tcPr>
          <w:p w14:paraId="215B43B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880291</w:t>
            </w:r>
          </w:p>
        </w:tc>
        <w:tc>
          <w:tcPr>
            <w:tcW w:w="3572" w:type="dxa"/>
            <w:shd w:val="clear" w:color="auto" w:fill="auto"/>
            <w:hideMark/>
          </w:tcPr>
          <w:p w14:paraId="4541081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LTE_CA_R17_xBDL_2BUL</w:t>
            </w:r>
          </w:p>
        </w:tc>
        <w:tc>
          <w:tcPr>
            <w:tcW w:w="1365" w:type="dxa"/>
            <w:shd w:val="clear" w:color="auto" w:fill="auto"/>
            <w:noWrap/>
            <w:tcMar>
              <w:left w:w="57" w:type="dxa"/>
              <w:right w:w="57" w:type="dxa"/>
            </w:tcMar>
            <w:hideMark/>
          </w:tcPr>
          <w:p w14:paraId="6ADF2613" w14:textId="3C6C8479"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x</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0DC4A60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4C234A5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RP-211748</w:t>
            </w:r>
          </w:p>
        </w:tc>
        <w:tc>
          <w:tcPr>
            <w:tcW w:w="2126" w:type="dxa"/>
            <w:shd w:val="clear" w:color="auto" w:fill="auto"/>
            <w:hideMark/>
          </w:tcPr>
          <w:p w14:paraId="00E8C5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w:t>
            </w:r>
          </w:p>
        </w:tc>
      </w:tr>
    </w:tbl>
    <w:p w14:paraId="76AD63B3" w14:textId="77777777" w:rsidR="00784FEC" w:rsidRDefault="00784FEC">
      <w:pPr>
        <w:overflowPunct/>
        <w:autoSpaceDE/>
        <w:autoSpaceDN/>
        <w:adjustRightInd/>
        <w:spacing w:after="0"/>
        <w:textAlignment w:val="auto"/>
      </w:pPr>
    </w:p>
    <w:p w14:paraId="3A3B74A9" w14:textId="2C3E8CD4" w:rsidR="002E6A18" w:rsidRDefault="002E6A18">
      <w:pPr>
        <w:overflowPunct/>
        <w:autoSpaceDE/>
        <w:autoSpaceDN/>
        <w:adjustRightInd/>
        <w:spacing w:after="0"/>
        <w:textAlignment w:val="auto"/>
        <w:rPr>
          <w:rFonts w:ascii="Arial" w:hAnsi="Arial"/>
          <w:sz w:val="36"/>
        </w:rPr>
      </w:pPr>
      <w:r>
        <w:br w:type="page"/>
      </w:r>
    </w:p>
    <w:p w14:paraId="6194AAFA" w14:textId="76204D18" w:rsidR="00E8629F" w:rsidRDefault="00E23D6B" w:rsidP="004A4BA1">
      <w:pPr>
        <w:pStyle w:val="Heading9"/>
      </w:pPr>
      <w:bookmarkStart w:id="47" w:name="_Toc87628176"/>
      <w:r w:rsidRPr="0009140B">
        <w:lastRenderedPageBreak/>
        <w:t xml:space="preserve">Annex </w:t>
      </w:r>
      <w:r w:rsidR="00DD4251">
        <w:t>B</w:t>
      </w:r>
      <w:r w:rsidR="00E8629F" w:rsidRPr="0009140B">
        <w:t>:</w:t>
      </w:r>
      <w:r w:rsidR="00E8629F" w:rsidRPr="0009140B">
        <w:br/>
      </w:r>
      <w:r w:rsidR="00EC20E9">
        <w:t>Template for contributing</w:t>
      </w:r>
      <w:bookmarkEnd w:id="47"/>
    </w:p>
    <w:p w14:paraId="340FCA52" w14:textId="77777777" w:rsidR="00E3791E" w:rsidRPr="00372B9A" w:rsidRDefault="002D115B" w:rsidP="00E3791E">
      <w:bookmarkStart w:id="48" w:name="historyclause"/>
      <w:bookmarkStart w:id="49" w:name="_Toc87628177"/>
      <w:r w:rsidRPr="00726CD2">
        <w:rPr>
          <w:color w:val="FF0000"/>
        </w:rPr>
        <w:t>&lt;guidance:</w:t>
      </w:r>
      <w:r>
        <w:rPr>
          <w:color w:val="FF0000"/>
        </w:rPr>
        <w:t xml:space="preserve"> Copy all this section into a tdoc </w:t>
      </w:r>
      <w:r>
        <w:rPr>
          <w:color w:val="FF0000"/>
        </w:rPr>
        <w:t>and use it as a template</w:t>
      </w:r>
      <w:r>
        <w:rPr>
          <w:color w:val="FF0000"/>
        </w:rPr>
        <w:t>, then update, then submit as a tdoc to a plenary.</w:t>
      </w:r>
      <w:r w:rsidRPr="00726CD2">
        <w:rPr>
          <w:color w:val="FF0000"/>
        </w:rPr>
        <w:br/>
      </w:r>
      <w:r w:rsidR="00E3791E" w:rsidRPr="00372B9A">
        <w:t xml:space="preserve">This document is </w:t>
      </w:r>
      <w:r w:rsidR="00E3791E" w:rsidRPr="00372B9A">
        <w:rPr>
          <w:color w:val="FF0000"/>
        </w:rPr>
        <w:t>the template for</w:t>
      </w:r>
      <w:r w:rsidR="00E3791E">
        <w:t xml:space="preserve"> </w:t>
      </w:r>
      <w:r w:rsidR="00E3791E" w:rsidRPr="00372B9A">
        <w:t xml:space="preserve">a contribution to TR 21.917 ("Release 17 Description; Summary of Rel-17 Work Items"). It is meant to be endorsed by the plenary. </w:t>
      </w:r>
    </w:p>
    <w:p w14:paraId="5CD18B52" w14:textId="77777777" w:rsidR="00E3791E" w:rsidRDefault="00E3791E" w:rsidP="00E3791E">
      <w:pPr>
        <w:spacing w:after="0"/>
        <w:rPr>
          <w:color w:val="FF0000"/>
        </w:rPr>
      </w:pPr>
      <w:r w:rsidRPr="00726CD2">
        <w:rPr>
          <w:color w:val="FF0000"/>
        </w:rPr>
        <w:t>&lt;</w:t>
      </w:r>
      <w:r>
        <w:rPr>
          <w:color w:val="FF0000"/>
        </w:rPr>
        <w:t xml:space="preserve">Overall </w:t>
      </w:r>
      <w:r w:rsidRPr="00726CD2">
        <w:rPr>
          <w:color w:val="FF0000"/>
        </w:rPr>
        <w:t>guidance:</w:t>
      </w:r>
      <w:r>
        <w:rPr>
          <w:color w:val="FF0000"/>
        </w:rPr>
        <w:t xml:space="preserve"> </w:t>
      </w:r>
    </w:p>
    <w:p w14:paraId="6DDAB954" w14:textId="77777777" w:rsidR="00E3791E" w:rsidRDefault="00E3791E" w:rsidP="00E3791E">
      <w:pPr>
        <w:spacing w:after="0"/>
        <w:rPr>
          <w:color w:val="FF0000"/>
        </w:rPr>
      </w:pPr>
      <w:r w:rsidRPr="00372B9A">
        <w:rPr>
          <w:color w:val="FF0000"/>
          <w:u w:val="single"/>
        </w:rPr>
        <w:t>When completed, remove all the red guidance text.</w:t>
      </w:r>
      <w:r w:rsidRPr="00676333">
        <w:rPr>
          <w:color w:val="FF0000"/>
        </w:rPr>
        <w:t xml:space="preserve"> </w:t>
      </w:r>
    </w:p>
    <w:p w14:paraId="7B04C4F9" w14:textId="77777777" w:rsidR="00E3791E" w:rsidRDefault="00E3791E" w:rsidP="00E3791E">
      <w:pPr>
        <w:pStyle w:val="EditorsNote"/>
        <w:spacing w:after="0"/>
        <w:ind w:left="0" w:firstLine="0"/>
        <w:rPr>
          <w:rFonts w:eastAsia="MS Mincho"/>
          <w:sz w:val="24"/>
          <w:szCs w:val="24"/>
          <w:lang w:eastAsia="ja-JP"/>
        </w:rPr>
      </w:pPr>
      <w:r w:rsidRPr="00372B9A">
        <w:rPr>
          <w:rFonts w:eastAsia="MS Mincho"/>
          <w:sz w:val="24"/>
          <w:szCs w:val="24"/>
          <w:lang w:eastAsia="ja-JP"/>
        </w:rPr>
        <w:t xml:space="preserve">Each summary is expected to be one page long maximum. </w:t>
      </w:r>
    </w:p>
    <w:p w14:paraId="01056F3C" w14:textId="77777777" w:rsidR="00E3791E" w:rsidRDefault="00E3791E" w:rsidP="00E3791E">
      <w:pPr>
        <w:pStyle w:val="EditorsNote"/>
        <w:spacing w:after="0"/>
        <w:ind w:left="0" w:firstLine="0"/>
        <w:rPr>
          <w:rFonts w:eastAsia="MS Mincho"/>
          <w:sz w:val="24"/>
          <w:szCs w:val="24"/>
          <w:lang w:eastAsia="ja-JP"/>
        </w:rPr>
      </w:pPr>
      <w:r w:rsidRPr="00372B9A">
        <w:rPr>
          <w:rFonts w:eastAsia="MS Mincho"/>
          <w:sz w:val="24"/>
          <w:szCs w:val="24"/>
          <w:lang w:eastAsia="ja-JP"/>
        </w:rPr>
        <w:t xml:space="preserve">The target audience </w:t>
      </w:r>
      <w:r>
        <w:rPr>
          <w:rFonts w:eastAsia="MS Mincho"/>
          <w:sz w:val="24"/>
          <w:szCs w:val="24"/>
          <w:lang w:eastAsia="ja-JP"/>
        </w:rPr>
        <w:t xml:space="preserve">is </w:t>
      </w:r>
      <w:r w:rsidRPr="00372B9A">
        <w:rPr>
          <w:rFonts w:eastAsia="MS Mincho"/>
          <w:sz w:val="24"/>
          <w:szCs w:val="24"/>
          <w:lang w:eastAsia="ja-JP"/>
        </w:rPr>
        <w:t>non-specialist</w:t>
      </w:r>
      <w:r>
        <w:rPr>
          <w:rFonts w:eastAsia="MS Mincho"/>
          <w:sz w:val="24"/>
          <w:szCs w:val="24"/>
          <w:lang w:eastAsia="ja-JP"/>
        </w:rPr>
        <w:t xml:space="preserve"> </w:t>
      </w:r>
      <w:r w:rsidRPr="00372B9A">
        <w:rPr>
          <w:rFonts w:eastAsia="MS Mincho"/>
          <w:sz w:val="24"/>
          <w:szCs w:val="24"/>
          <w:lang w:eastAsia="ja-JP"/>
        </w:rPr>
        <w:t>engineer</w:t>
      </w:r>
      <w:r>
        <w:rPr>
          <w:rFonts w:eastAsia="MS Mincho"/>
          <w:sz w:val="24"/>
          <w:szCs w:val="24"/>
          <w:lang w:eastAsia="ja-JP"/>
        </w:rPr>
        <w:t>s</w:t>
      </w:r>
      <w:r w:rsidRPr="00372B9A">
        <w:rPr>
          <w:rFonts w:eastAsia="MS Mincho"/>
          <w:sz w:val="24"/>
          <w:szCs w:val="24"/>
          <w:lang w:eastAsia="ja-JP"/>
        </w:rPr>
        <w:t xml:space="preserve"> inside and outside the 3GPP community</w:t>
      </w:r>
      <w:r>
        <w:rPr>
          <w:rFonts w:eastAsia="MS Mincho"/>
          <w:sz w:val="24"/>
          <w:szCs w:val="24"/>
          <w:lang w:eastAsia="ja-JP"/>
        </w:rPr>
        <w:t xml:space="preserve">. The </w:t>
      </w:r>
      <w:r w:rsidRPr="00372B9A">
        <w:rPr>
          <w:rFonts w:eastAsia="MS Mincho"/>
          <w:sz w:val="24"/>
          <w:szCs w:val="24"/>
          <w:lang w:eastAsia="ja-JP"/>
        </w:rPr>
        <w:t xml:space="preserve">terminology and abbreviations </w:t>
      </w:r>
      <w:r>
        <w:rPr>
          <w:rFonts w:eastAsia="MS Mincho"/>
          <w:sz w:val="24"/>
          <w:szCs w:val="24"/>
          <w:lang w:eastAsia="ja-JP"/>
        </w:rPr>
        <w:t xml:space="preserve">have to </w:t>
      </w:r>
      <w:r w:rsidRPr="00372B9A">
        <w:rPr>
          <w:rFonts w:eastAsia="MS Mincho"/>
          <w:sz w:val="24"/>
          <w:szCs w:val="24"/>
          <w:lang w:eastAsia="ja-JP"/>
        </w:rPr>
        <w:t xml:space="preserve">be </w:t>
      </w:r>
      <w:r>
        <w:rPr>
          <w:rFonts w:eastAsia="MS Mincho"/>
          <w:sz w:val="24"/>
          <w:szCs w:val="24"/>
          <w:lang w:eastAsia="ja-JP"/>
        </w:rPr>
        <w:t xml:space="preserve">understandable </w:t>
      </w:r>
      <w:r w:rsidRPr="00372B9A">
        <w:rPr>
          <w:rFonts w:eastAsia="MS Mincho"/>
          <w:sz w:val="24"/>
          <w:szCs w:val="24"/>
          <w:lang w:eastAsia="ja-JP"/>
        </w:rPr>
        <w:t>by any engineer</w:t>
      </w:r>
      <w:r>
        <w:rPr>
          <w:rFonts w:eastAsia="MS Mincho"/>
          <w:sz w:val="24"/>
          <w:szCs w:val="24"/>
          <w:lang w:eastAsia="ja-JP"/>
        </w:rPr>
        <w:t xml:space="preserve">, </w:t>
      </w:r>
      <w:r w:rsidRPr="00372B9A">
        <w:rPr>
          <w:rFonts w:eastAsia="MS Mincho"/>
          <w:sz w:val="24"/>
          <w:szCs w:val="24"/>
          <w:lang w:eastAsia="ja-JP"/>
        </w:rPr>
        <w:t xml:space="preserve">or </w:t>
      </w:r>
      <w:r>
        <w:rPr>
          <w:rFonts w:eastAsia="MS Mincho"/>
          <w:sz w:val="24"/>
          <w:szCs w:val="24"/>
          <w:lang w:eastAsia="ja-JP"/>
        </w:rPr>
        <w:t xml:space="preserve">have to be </w:t>
      </w:r>
      <w:r w:rsidRPr="00372B9A">
        <w:rPr>
          <w:rFonts w:eastAsia="MS Mincho"/>
          <w:sz w:val="24"/>
          <w:szCs w:val="24"/>
          <w:lang w:eastAsia="ja-JP"/>
        </w:rPr>
        <w:t>explain</w:t>
      </w:r>
      <w:r>
        <w:rPr>
          <w:rFonts w:eastAsia="MS Mincho"/>
          <w:sz w:val="24"/>
          <w:szCs w:val="24"/>
          <w:lang w:eastAsia="ja-JP"/>
        </w:rPr>
        <w:t>ed.</w:t>
      </w:r>
    </w:p>
    <w:p w14:paraId="4888FE21" w14:textId="77777777" w:rsidR="00E3791E" w:rsidRDefault="00E3791E" w:rsidP="00E3791E">
      <w:pPr>
        <w:pStyle w:val="EditorsNote"/>
        <w:spacing w:after="0"/>
        <w:ind w:left="0" w:firstLine="0"/>
        <w:rPr>
          <w:rFonts w:eastAsia="MS Mincho"/>
          <w:sz w:val="24"/>
          <w:szCs w:val="24"/>
          <w:lang w:eastAsia="ja-JP"/>
        </w:rPr>
      </w:pPr>
      <w:r w:rsidRPr="00372B9A">
        <w:rPr>
          <w:rFonts w:eastAsia="MS Mincho"/>
          <w:sz w:val="24"/>
          <w:szCs w:val="24"/>
          <w:lang w:eastAsia="ja-JP"/>
        </w:rPr>
        <w:t xml:space="preserve">The summary should reflect the actual outcome of the Feature - and not the initial intentions. </w:t>
      </w:r>
    </w:p>
    <w:p w14:paraId="4A8A0DB5" w14:textId="77777777" w:rsidR="00E3791E" w:rsidRDefault="00E3791E" w:rsidP="00E3791E">
      <w:pPr>
        <w:pStyle w:val="EditorsNote"/>
        <w:spacing w:after="0"/>
        <w:ind w:left="0" w:firstLine="0"/>
        <w:rPr>
          <w:rFonts w:eastAsia="MS Mincho"/>
          <w:sz w:val="24"/>
          <w:szCs w:val="24"/>
          <w:lang w:eastAsia="ja-JP"/>
        </w:rPr>
      </w:pPr>
      <w:r>
        <w:rPr>
          <w:rFonts w:eastAsia="MS Mincho"/>
          <w:sz w:val="24"/>
          <w:szCs w:val="24"/>
          <w:lang w:eastAsia="ja-JP"/>
        </w:rPr>
        <w:t>O</w:t>
      </w:r>
      <w:r w:rsidRPr="00372B9A">
        <w:rPr>
          <w:rFonts w:eastAsia="MS Mincho"/>
          <w:sz w:val="24"/>
          <w:szCs w:val="24"/>
          <w:lang w:eastAsia="ja-JP"/>
        </w:rPr>
        <w:t xml:space="preserve">nce written, </w:t>
      </w:r>
      <w:r>
        <w:rPr>
          <w:rFonts w:eastAsia="MS Mincho"/>
          <w:sz w:val="24"/>
          <w:szCs w:val="24"/>
          <w:lang w:eastAsia="ja-JP"/>
        </w:rPr>
        <w:t xml:space="preserve">it is advised to ask </w:t>
      </w:r>
      <w:r w:rsidRPr="00372B9A">
        <w:rPr>
          <w:rFonts w:eastAsia="MS Mincho"/>
          <w:sz w:val="24"/>
          <w:szCs w:val="24"/>
          <w:lang w:eastAsia="ja-JP"/>
        </w:rPr>
        <w:t xml:space="preserve">a colleague who was not involved in this topic </w:t>
      </w:r>
      <w:r>
        <w:rPr>
          <w:rFonts w:eastAsia="MS Mincho"/>
          <w:sz w:val="24"/>
          <w:szCs w:val="24"/>
          <w:lang w:eastAsia="ja-JP"/>
        </w:rPr>
        <w:t xml:space="preserve">to read </w:t>
      </w:r>
      <w:r w:rsidRPr="00372B9A">
        <w:rPr>
          <w:rFonts w:eastAsia="MS Mincho"/>
          <w:sz w:val="24"/>
          <w:szCs w:val="24"/>
          <w:lang w:eastAsia="ja-JP"/>
        </w:rPr>
        <w:t xml:space="preserve">this summary and check </w:t>
      </w:r>
      <w:r>
        <w:rPr>
          <w:rFonts w:eastAsia="MS Mincho"/>
          <w:sz w:val="24"/>
          <w:szCs w:val="24"/>
          <w:lang w:eastAsia="ja-JP"/>
        </w:rPr>
        <w:t>her/his understanding</w:t>
      </w:r>
      <w:r w:rsidRPr="00372B9A">
        <w:rPr>
          <w:rFonts w:eastAsia="MS Mincho"/>
          <w:sz w:val="24"/>
          <w:szCs w:val="24"/>
          <w:lang w:eastAsia="ja-JP"/>
        </w:rPr>
        <w:t>.</w:t>
      </w:r>
    </w:p>
    <w:p w14:paraId="2D3CB644" w14:textId="77777777" w:rsidR="00E3791E" w:rsidRPr="00372B9A" w:rsidRDefault="00E3791E" w:rsidP="00E3791E">
      <w:pPr>
        <w:pStyle w:val="EditorsNote"/>
        <w:spacing w:after="0"/>
        <w:ind w:left="851"/>
        <w:rPr>
          <w:rFonts w:eastAsia="MS Mincho"/>
          <w:sz w:val="24"/>
          <w:szCs w:val="24"/>
          <w:lang w:eastAsia="ja-JP"/>
        </w:rPr>
      </w:pPr>
      <w:r w:rsidRPr="00372B9A">
        <w:rPr>
          <w:rFonts w:eastAsia="MS Mincho"/>
          <w:sz w:val="24"/>
          <w:szCs w:val="24"/>
          <w:lang w:eastAsia="ja-JP"/>
        </w:rPr>
        <w:t>&gt;</w:t>
      </w:r>
    </w:p>
    <w:p w14:paraId="0D291C8F" w14:textId="77777777" w:rsidR="00E3791E" w:rsidRDefault="00E3791E" w:rsidP="00E3791E">
      <w:pPr>
        <w:spacing w:after="0"/>
        <w:rPr>
          <w:lang w:eastAsia="en-GB"/>
        </w:rPr>
      </w:pPr>
      <w:r w:rsidRPr="004E345F">
        <w:rPr>
          <w:lang w:eastAsia="en-GB"/>
        </w:rPr>
        <w:t xml:space="preserve">Summary based on the input provided by </w:t>
      </w:r>
      <w:r>
        <w:rPr>
          <w:lang w:eastAsia="en-GB"/>
        </w:rPr>
        <w:t xml:space="preserve">[company name] </w:t>
      </w:r>
      <w:r w:rsidRPr="004E345F">
        <w:rPr>
          <w:lang w:eastAsia="en-GB"/>
        </w:rPr>
        <w:t xml:space="preserve">in </w:t>
      </w:r>
      <w:r>
        <w:rPr>
          <w:lang w:eastAsia="en-GB"/>
        </w:rPr>
        <w:t>[tdoc number as per the top line]</w:t>
      </w:r>
      <w:r w:rsidRPr="004E345F">
        <w:rPr>
          <w:lang w:eastAsia="en-GB"/>
        </w:rPr>
        <w:t>.</w:t>
      </w:r>
    </w:p>
    <w:p w14:paraId="7D3942DB" w14:textId="77777777" w:rsidR="00E3791E" w:rsidRPr="004E345F" w:rsidRDefault="00E3791E" w:rsidP="00E3791E">
      <w:pPr>
        <w:spacing w:after="0"/>
        <w:rPr>
          <w:lang w:eastAsia="en-GB"/>
        </w:rPr>
      </w:pPr>
    </w:p>
    <w:p w14:paraId="18C6D282" w14:textId="77777777" w:rsidR="00E3791E" w:rsidRDefault="00E3791E" w:rsidP="00E3791E">
      <w:pPr>
        <w:spacing w:after="0"/>
        <w:rPr>
          <w:color w:val="FF0000"/>
          <w:lang w:eastAsia="en-GB"/>
        </w:rPr>
      </w:pPr>
      <w:r>
        <w:rPr>
          <w:color w:val="FF0000"/>
          <w:lang w:eastAsia="en-GB"/>
        </w:rPr>
        <w:t xml:space="preserve">Copy/paste from the attached Excel table all the lines covered by this summary. </w:t>
      </w:r>
    </w:p>
    <w:p w14:paraId="1E867DF3" w14:textId="77777777" w:rsidR="00E3791E" w:rsidRPr="009E3E90" w:rsidRDefault="00E3791E" w:rsidP="00E3791E">
      <w:pPr>
        <w:spacing w:after="0"/>
        <w:rPr>
          <w:color w:val="FF0000"/>
          <w:lang w:eastAsia="en-GB"/>
        </w:rPr>
      </w:pPr>
      <w:r w:rsidRPr="009E3E90">
        <w:rPr>
          <w:color w:val="FF0000"/>
          <w:lang w:eastAsia="en-GB"/>
        </w:rPr>
        <w:t>Example</w:t>
      </w:r>
      <w:r>
        <w:rPr>
          <w:color w:val="FF0000"/>
          <w:lang w:eastAsia="en-GB"/>
        </w:rPr>
        <w:t xml:space="preserve"> table</w:t>
      </w:r>
      <w:r w:rsidRPr="009E3E90">
        <w:rPr>
          <w:color w:val="FF0000"/>
          <w:lang w:eastAsia="en-GB"/>
        </w:rPr>
        <w:t xml:space="preserve"> (to be updated):</w:t>
      </w:r>
    </w:p>
    <w:tbl>
      <w:tblPr>
        <w:tblW w:w="10400" w:type="dxa"/>
        <w:tblInd w:w="108" w:type="dxa"/>
        <w:tblBorders>
          <w:bottom w:val="single" w:sz="8" w:space="0" w:color="auto"/>
          <w:right w:val="single" w:sz="8" w:space="0" w:color="auto"/>
          <w:insideH w:val="single" w:sz="8" w:space="0" w:color="auto"/>
          <w:insideV w:val="single" w:sz="8" w:space="0" w:color="auto"/>
        </w:tblBorders>
        <w:shd w:val="clear" w:color="000000" w:fill="auto"/>
        <w:tblLook w:val="04A0" w:firstRow="1" w:lastRow="0" w:firstColumn="1" w:lastColumn="0" w:noHBand="0" w:noVBand="1"/>
      </w:tblPr>
      <w:tblGrid>
        <w:gridCol w:w="960"/>
        <w:gridCol w:w="5120"/>
        <w:gridCol w:w="1200"/>
        <w:gridCol w:w="620"/>
        <w:gridCol w:w="960"/>
        <w:gridCol w:w="1540"/>
      </w:tblGrid>
      <w:tr w:rsidR="00E3791E" w:rsidRPr="009E3E90" w14:paraId="0E80E8DE" w14:textId="77777777" w:rsidTr="002C7D8A">
        <w:trPr>
          <w:trHeight w:val="255"/>
        </w:trPr>
        <w:tc>
          <w:tcPr>
            <w:tcW w:w="960" w:type="dxa"/>
            <w:tcBorders>
              <w:top w:val="single" w:sz="8" w:space="0" w:color="auto"/>
              <w:left w:val="single" w:sz="8" w:space="0" w:color="auto"/>
            </w:tcBorders>
            <w:shd w:val="clear" w:color="000000" w:fill="auto"/>
            <w:hideMark/>
          </w:tcPr>
          <w:p w14:paraId="289A9A03" w14:textId="77777777" w:rsidR="00E3791E" w:rsidRPr="009E3E90" w:rsidRDefault="00E3791E" w:rsidP="00E3791E">
            <w:pPr>
              <w:spacing w:after="0"/>
              <w:rPr>
                <w:rFonts w:ascii="Arial" w:hAnsi="Arial" w:cs="Arial"/>
                <w:b/>
                <w:bCs/>
                <w:color w:val="000000"/>
                <w:sz w:val="12"/>
                <w:szCs w:val="12"/>
                <w:lang w:eastAsia="en-GB"/>
              </w:rPr>
            </w:pPr>
            <w:r>
              <w:rPr>
                <w:rFonts w:ascii="Arial" w:hAnsi="Arial" w:cs="Arial"/>
                <w:b/>
                <w:bCs/>
                <w:color w:val="000000"/>
                <w:sz w:val="12"/>
                <w:szCs w:val="12"/>
                <w:lang w:eastAsia="en-GB"/>
              </w:rPr>
              <w:t>Unique ID</w:t>
            </w:r>
          </w:p>
        </w:tc>
        <w:tc>
          <w:tcPr>
            <w:tcW w:w="5120" w:type="dxa"/>
            <w:tcBorders>
              <w:top w:val="single" w:sz="8" w:space="0" w:color="auto"/>
            </w:tcBorders>
            <w:shd w:val="clear" w:color="000000" w:fill="auto"/>
            <w:hideMark/>
          </w:tcPr>
          <w:p w14:paraId="4E132A8C" w14:textId="77777777" w:rsidR="00E3791E" w:rsidRPr="009E3E90" w:rsidRDefault="00E3791E" w:rsidP="00E3791E">
            <w:pPr>
              <w:spacing w:after="0"/>
              <w:rPr>
                <w:rFonts w:ascii="Arial" w:hAnsi="Arial" w:cs="Arial"/>
                <w:b/>
                <w:bCs/>
                <w:color w:val="0000FF"/>
                <w:lang w:eastAsia="en-GB"/>
              </w:rPr>
            </w:pPr>
            <w:r>
              <w:rPr>
                <w:rFonts w:ascii="Arial" w:hAnsi="Arial" w:cs="Arial"/>
                <w:b/>
                <w:bCs/>
                <w:color w:val="0000FF"/>
                <w:lang w:eastAsia="en-GB"/>
              </w:rPr>
              <w:t>Name</w:t>
            </w:r>
          </w:p>
        </w:tc>
        <w:tc>
          <w:tcPr>
            <w:tcW w:w="1200" w:type="dxa"/>
            <w:tcBorders>
              <w:top w:val="single" w:sz="8" w:space="0" w:color="auto"/>
            </w:tcBorders>
            <w:shd w:val="clear" w:color="000000" w:fill="auto"/>
            <w:noWrap/>
            <w:hideMark/>
          </w:tcPr>
          <w:p w14:paraId="5054254F" w14:textId="77777777" w:rsidR="00E3791E" w:rsidRPr="009E3E90" w:rsidRDefault="00E3791E" w:rsidP="00E3791E">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Acronym</w:t>
            </w:r>
          </w:p>
        </w:tc>
        <w:tc>
          <w:tcPr>
            <w:tcW w:w="620" w:type="dxa"/>
            <w:tcBorders>
              <w:top w:val="single" w:sz="8" w:space="0" w:color="auto"/>
            </w:tcBorders>
            <w:shd w:val="clear" w:color="000000" w:fill="auto"/>
            <w:hideMark/>
          </w:tcPr>
          <w:p w14:paraId="4728297B" w14:textId="77777777" w:rsidR="00E3791E" w:rsidRPr="009E3E90" w:rsidRDefault="00E3791E" w:rsidP="00E3791E">
            <w:pPr>
              <w:spacing w:after="0"/>
              <w:rPr>
                <w:rFonts w:ascii="Calibri" w:hAnsi="Calibri" w:cs="Calibri"/>
                <w:color w:val="000000"/>
                <w:sz w:val="14"/>
                <w:szCs w:val="14"/>
                <w:lang w:eastAsia="en-GB"/>
              </w:rPr>
            </w:pPr>
            <w:r>
              <w:rPr>
                <w:rFonts w:ascii="Calibri" w:hAnsi="Calibri" w:cs="Calibri"/>
                <w:color w:val="000000"/>
                <w:sz w:val="14"/>
                <w:szCs w:val="14"/>
                <w:lang w:eastAsia="en-GB"/>
              </w:rPr>
              <w:t>WG</w:t>
            </w:r>
          </w:p>
        </w:tc>
        <w:tc>
          <w:tcPr>
            <w:tcW w:w="960" w:type="dxa"/>
            <w:tcBorders>
              <w:top w:val="single" w:sz="8" w:space="0" w:color="auto"/>
            </w:tcBorders>
            <w:shd w:val="clear" w:color="000000" w:fill="auto"/>
            <w:hideMark/>
          </w:tcPr>
          <w:p w14:paraId="6ACC2F18" w14:textId="77777777" w:rsidR="00E3791E" w:rsidRPr="009E3E90" w:rsidRDefault="00E3791E" w:rsidP="00E3791E">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WID</w:t>
            </w:r>
          </w:p>
        </w:tc>
        <w:tc>
          <w:tcPr>
            <w:tcW w:w="1540" w:type="dxa"/>
            <w:tcBorders>
              <w:top w:val="single" w:sz="8" w:space="0" w:color="auto"/>
            </w:tcBorders>
            <w:shd w:val="clear" w:color="000000" w:fill="auto"/>
            <w:hideMark/>
          </w:tcPr>
          <w:p w14:paraId="36379CA3" w14:textId="77777777" w:rsidR="00E3791E" w:rsidRPr="009E3E90" w:rsidRDefault="00E3791E" w:rsidP="00E3791E">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WI Rapporteur name</w:t>
            </w:r>
          </w:p>
        </w:tc>
      </w:tr>
      <w:tr w:rsidR="00E3791E" w:rsidRPr="009E3E90" w14:paraId="32021077" w14:textId="77777777" w:rsidTr="002C7D8A">
        <w:trPr>
          <w:trHeight w:val="255"/>
        </w:trPr>
        <w:tc>
          <w:tcPr>
            <w:tcW w:w="960" w:type="dxa"/>
            <w:tcBorders>
              <w:top w:val="single" w:sz="8" w:space="0" w:color="auto"/>
              <w:left w:val="single" w:sz="8" w:space="0" w:color="auto"/>
            </w:tcBorders>
            <w:shd w:val="clear" w:color="000000" w:fill="auto"/>
            <w:hideMark/>
          </w:tcPr>
          <w:p w14:paraId="0272435A" w14:textId="77777777" w:rsidR="00E3791E" w:rsidRPr="009E3E90" w:rsidRDefault="00E3791E" w:rsidP="00E3791E">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910065</w:t>
            </w:r>
          </w:p>
        </w:tc>
        <w:tc>
          <w:tcPr>
            <w:tcW w:w="5120" w:type="dxa"/>
            <w:shd w:val="clear" w:color="000000" w:fill="auto"/>
            <w:hideMark/>
          </w:tcPr>
          <w:p w14:paraId="748E77BC" w14:textId="77777777" w:rsidR="00E3791E" w:rsidRPr="009E3E90" w:rsidRDefault="00E3791E" w:rsidP="00E3791E">
            <w:pPr>
              <w:spacing w:after="0"/>
              <w:rPr>
                <w:rFonts w:ascii="Arial" w:hAnsi="Arial" w:cs="Arial"/>
                <w:b/>
                <w:bCs/>
                <w:color w:val="0000FF"/>
                <w:lang w:eastAsia="en-GB"/>
              </w:rPr>
            </w:pPr>
            <w:r w:rsidRPr="009E3E90">
              <w:rPr>
                <w:rFonts w:ascii="Arial" w:hAnsi="Arial" w:cs="Arial"/>
                <w:b/>
                <w:bCs/>
                <w:color w:val="0000FF"/>
                <w:lang w:eastAsia="en-GB"/>
              </w:rPr>
              <w:t xml:space="preserve">Enhanced support of Non-Public Networks </w:t>
            </w:r>
          </w:p>
        </w:tc>
        <w:tc>
          <w:tcPr>
            <w:tcW w:w="1200" w:type="dxa"/>
            <w:shd w:val="clear" w:color="000000" w:fill="auto"/>
            <w:noWrap/>
            <w:hideMark/>
          </w:tcPr>
          <w:p w14:paraId="18944F4D" w14:textId="77777777" w:rsidR="00E3791E" w:rsidRPr="009E3E90" w:rsidRDefault="00E3791E" w:rsidP="00E3791E">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eNPN</w:t>
            </w:r>
          </w:p>
        </w:tc>
        <w:tc>
          <w:tcPr>
            <w:tcW w:w="620" w:type="dxa"/>
            <w:shd w:val="clear" w:color="000000" w:fill="auto"/>
            <w:hideMark/>
          </w:tcPr>
          <w:p w14:paraId="0CB30C07"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S2</w:t>
            </w:r>
          </w:p>
        </w:tc>
        <w:tc>
          <w:tcPr>
            <w:tcW w:w="960" w:type="dxa"/>
            <w:shd w:val="clear" w:color="000000" w:fill="auto"/>
            <w:hideMark/>
          </w:tcPr>
          <w:p w14:paraId="4BE10DDB" w14:textId="77777777" w:rsidR="00E3791E" w:rsidRPr="009E3E90" w:rsidRDefault="00E3791E" w:rsidP="00E3791E">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SP-200980</w:t>
            </w:r>
          </w:p>
        </w:tc>
        <w:tc>
          <w:tcPr>
            <w:tcW w:w="1540" w:type="dxa"/>
            <w:shd w:val="clear" w:color="000000" w:fill="auto"/>
          </w:tcPr>
          <w:p w14:paraId="13DD75EF" w14:textId="77777777" w:rsidR="00E3791E" w:rsidRPr="009E3E90" w:rsidRDefault="00E3791E" w:rsidP="00E3791E">
            <w:pPr>
              <w:spacing w:after="0"/>
              <w:rPr>
                <w:rFonts w:ascii="Calibri" w:hAnsi="Calibri" w:cs="Calibri"/>
                <w:b/>
                <w:bCs/>
                <w:color w:val="000000"/>
                <w:sz w:val="14"/>
                <w:szCs w:val="14"/>
                <w:lang w:eastAsia="en-GB"/>
              </w:rPr>
            </w:pPr>
          </w:p>
        </w:tc>
      </w:tr>
      <w:tr w:rsidR="00E3791E" w:rsidRPr="009E3E90" w14:paraId="3F5D056A" w14:textId="77777777" w:rsidTr="002C7D8A">
        <w:trPr>
          <w:trHeight w:val="255"/>
        </w:trPr>
        <w:tc>
          <w:tcPr>
            <w:tcW w:w="960" w:type="dxa"/>
            <w:tcBorders>
              <w:top w:val="single" w:sz="8" w:space="0" w:color="auto"/>
              <w:left w:val="single" w:sz="8" w:space="0" w:color="auto"/>
            </w:tcBorders>
            <w:shd w:val="clear" w:color="000000" w:fill="auto"/>
            <w:hideMark/>
          </w:tcPr>
          <w:p w14:paraId="143E7961" w14:textId="77777777" w:rsidR="00E3791E" w:rsidRPr="009E3E90" w:rsidRDefault="00E3791E" w:rsidP="00E3791E">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900015</w:t>
            </w:r>
          </w:p>
        </w:tc>
        <w:tc>
          <w:tcPr>
            <w:tcW w:w="5120" w:type="dxa"/>
            <w:shd w:val="clear" w:color="000000" w:fill="auto"/>
            <w:hideMark/>
          </w:tcPr>
          <w:p w14:paraId="3BC3310A" w14:textId="77777777" w:rsidR="00E3791E" w:rsidRPr="009E3E90" w:rsidRDefault="00E3791E" w:rsidP="00E3791E">
            <w:pPr>
              <w:spacing w:after="0"/>
              <w:rPr>
                <w:rFonts w:ascii="Arial" w:hAnsi="Arial" w:cs="Arial"/>
                <w:b/>
                <w:bCs/>
                <w:color w:val="000000"/>
                <w:sz w:val="16"/>
                <w:szCs w:val="16"/>
                <w:lang w:eastAsia="en-GB"/>
              </w:rPr>
            </w:pPr>
            <w:r w:rsidRPr="009E3E90">
              <w:rPr>
                <w:rFonts w:ascii="Arial" w:hAnsi="Arial" w:cs="Arial"/>
                <w:b/>
                <w:bCs/>
                <w:color w:val="000000"/>
                <w:sz w:val="16"/>
                <w:szCs w:val="16"/>
                <w:lang w:eastAsia="en-GB"/>
              </w:rPr>
              <w:t xml:space="preserve">   Stage 2 for eNPN</w:t>
            </w:r>
          </w:p>
        </w:tc>
        <w:tc>
          <w:tcPr>
            <w:tcW w:w="1200" w:type="dxa"/>
            <w:shd w:val="clear" w:color="000000" w:fill="auto"/>
            <w:noWrap/>
            <w:hideMark/>
          </w:tcPr>
          <w:p w14:paraId="4A3D2C51"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27D9F78B"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S2</w:t>
            </w:r>
          </w:p>
        </w:tc>
        <w:tc>
          <w:tcPr>
            <w:tcW w:w="960" w:type="dxa"/>
            <w:shd w:val="clear" w:color="000000" w:fill="auto"/>
            <w:hideMark/>
          </w:tcPr>
          <w:p w14:paraId="6FFA5A59"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SP-200980</w:t>
            </w:r>
          </w:p>
        </w:tc>
        <w:tc>
          <w:tcPr>
            <w:tcW w:w="1540" w:type="dxa"/>
            <w:shd w:val="clear" w:color="000000" w:fill="auto"/>
          </w:tcPr>
          <w:p w14:paraId="7268F3C7" w14:textId="77777777" w:rsidR="00E3791E" w:rsidRPr="009E3E90" w:rsidRDefault="00E3791E" w:rsidP="00E3791E">
            <w:pPr>
              <w:spacing w:after="0"/>
              <w:rPr>
                <w:rFonts w:ascii="Calibri" w:hAnsi="Calibri" w:cs="Calibri"/>
                <w:color w:val="000000"/>
                <w:sz w:val="14"/>
                <w:szCs w:val="14"/>
                <w:lang w:eastAsia="en-GB"/>
              </w:rPr>
            </w:pPr>
          </w:p>
        </w:tc>
      </w:tr>
      <w:tr w:rsidR="00E3791E" w:rsidRPr="009E3E90" w14:paraId="51DEDD53" w14:textId="77777777" w:rsidTr="002C7D8A">
        <w:trPr>
          <w:trHeight w:val="255"/>
        </w:trPr>
        <w:tc>
          <w:tcPr>
            <w:tcW w:w="960" w:type="dxa"/>
            <w:tcBorders>
              <w:top w:val="single" w:sz="8" w:space="0" w:color="auto"/>
              <w:left w:val="single" w:sz="8" w:space="0" w:color="auto"/>
            </w:tcBorders>
            <w:shd w:val="clear" w:color="000000" w:fill="auto"/>
            <w:hideMark/>
          </w:tcPr>
          <w:p w14:paraId="6EA5918A" w14:textId="77777777" w:rsidR="00E3791E" w:rsidRPr="009E3E90" w:rsidRDefault="00E3791E" w:rsidP="00E3791E">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910016</w:t>
            </w:r>
          </w:p>
        </w:tc>
        <w:tc>
          <w:tcPr>
            <w:tcW w:w="5120" w:type="dxa"/>
            <w:shd w:val="clear" w:color="000000" w:fill="auto"/>
            <w:hideMark/>
          </w:tcPr>
          <w:p w14:paraId="60CD59C3" w14:textId="77777777" w:rsidR="00E3791E" w:rsidRPr="009E3E90" w:rsidRDefault="00E3791E" w:rsidP="00E3791E">
            <w:pPr>
              <w:spacing w:after="0"/>
              <w:rPr>
                <w:rFonts w:ascii="Arial" w:hAnsi="Arial" w:cs="Arial"/>
                <w:b/>
                <w:bCs/>
                <w:color w:val="000000"/>
                <w:sz w:val="16"/>
                <w:szCs w:val="16"/>
                <w:lang w:eastAsia="en-GB"/>
              </w:rPr>
            </w:pPr>
            <w:r w:rsidRPr="009E3E90">
              <w:rPr>
                <w:rFonts w:ascii="Arial" w:hAnsi="Arial" w:cs="Arial"/>
                <w:b/>
                <w:bCs/>
                <w:color w:val="000000"/>
                <w:sz w:val="16"/>
                <w:szCs w:val="16"/>
                <w:lang w:eastAsia="en-GB"/>
              </w:rPr>
              <w:t xml:space="preserve">   CT aspects of eNPN</w:t>
            </w:r>
          </w:p>
        </w:tc>
        <w:tc>
          <w:tcPr>
            <w:tcW w:w="1200" w:type="dxa"/>
            <w:shd w:val="clear" w:color="000000" w:fill="auto"/>
            <w:noWrap/>
            <w:hideMark/>
          </w:tcPr>
          <w:p w14:paraId="40F966C8" w14:textId="77777777" w:rsidR="00E3791E" w:rsidRPr="009E3E90" w:rsidRDefault="00E3791E" w:rsidP="00E3791E">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eNPN</w:t>
            </w:r>
          </w:p>
        </w:tc>
        <w:tc>
          <w:tcPr>
            <w:tcW w:w="620" w:type="dxa"/>
            <w:shd w:val="clear" w:color="000000" w:fill="auto"/>
            <w:hideMark/>
          </w:tcPr>
          <w:p w14:paraId="3AE8D16F" w14:textId="77777777" w:rsidR="00E3791E" w:rsidRPr="009E3E90" w:rsidRDefault="00E3791E" w:rsidP="00E3791E">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Ct</w:t>
            </w:r>
          </w:p>
        </w:tc>
        <w:tc>
          <w:tcPr>
            <w:tcW w:w="960" w:type="dxa"/>
            <w:shd w:val="clear" w:color="000000" w:fill="auto"/>
            <w:hideMark/>
          </w:tcPr>
          <w:p w14:paraId="10B773CE" w14:textId="77777777" w:rsidR="00E3791E" w:rsidRPr="009E3E90" w:rsidRDefault="00E3791E" w:rsidP="00E3791E">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CP-212103</w:t>
            </w:r>
          </w:p>
        </w:tc>
        <w:tc>
          <w:tcPr>
            <w:tcW w:w="1540" w:type="dxa"/>
            <w:shd w:val="clear" w:color="000000" w:fill="auto"/>
          </w:tcPr>
          <w:p w14:paraId="68E26F90" w14:textId="77777777" w:rsidR="00E3791E" w:rsidRPr="009E3E90" w:rsidRDefault="00E3791E" w:rsidP="00E3791E">
            <w:pPr>
              <w:spacing w:after="0"/>
              <w:rPr>
                <w:rFonts w:ascii="Calibri" w:hAnsi="Calibri" w:cs="Calibri"/>
                <w:b/>
                <w:bCs/>
                <w:color w:val="000000"/>
                <w:sz w:val="14"/>
                <w:szCs w:val="14"/>
                <w:lang w:eastAsia="en-GB"/>
              </w:rPr>
            </w:pPr>
          </w:p>
        </w:tc>
      </w:tr>
      <w:tr w:rsidR="00E3791E" w:rsidRPr="009E3E90" w14:paraId="66F7E10F" w14:textId="77777777" w:rsidTr="002C7D8A">
        <w:trPr>
          <w:trHeight w:val="255"/>
        </w:trPr>
        <w:tc>
          <w:tcPr>
            <w:tcW w:w="960" w:type="dxa"/>
            <w:tcBorders>
              <w:top w:val="single" w:sz="8" w:space="0" w:color="auto"/>
              <w:left w:val="single" w:sz="8" w:space="0" w:color="auto"/>
            </w:tcBorders>
            <w:shd w:val="clear" w:color="000000" w:fill="auto"/>
            <w:hideMark/>
          </w:tcPr>
          <w:p w14:paraId="6DDD9636" w14:textId="77777777" w:rsidR="00E3791E" w:rsidRPr="009E3E90" w:rsidRDefault="00E3791E" w:rsidP="00E3791E">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910066</w:t>
            </w:r>
          </w:p>
        </w:tc>
        <w:tc>
          <w:tcPr>
            <w:tcW w:w="5120" w:type="dxa"/>
            <w:shd w:val="clear" w:color="000000" w:fill="auto"/>
            <w:hideMark/>
          </w:tcPr>
          <w:p w14:paraId="68D88662" w14:textId="77777777" w:rsidR="00E3791E" w:rsidRPr="009E3E90" w:rsidRDefault="00E3791E" w:rsidP="00E3791E">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CT1 aspects of eNPN</w:t>
            </w:r>
          </w:p>
        </w:tc>
        <w:tc>
          <w:tcPr>
            <w:tcW w:w="1200" w:type="dxa"/>
            <w:shd w:val="clear" w:color="000000" w:fill="auto"/>
            <w:noWrap/>
            <w:hideMark/>
          </w:tcPr>
          <w:p w14:paraId="55A845AD"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3385E327"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C1</w:t>
            </w:r>
          </w:p>
        </w:tc>
        <w:tc>
          <w:tcPr>
            <w:tcW w:w="960" w:type="dxa"/>
            <w:shd w:val="clear" w:color="000000" w:fill="auto"/>
            <w:hideMark/>
          </w:tcPr>
          <w:p w14:paraId="326818D3"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5E8D1F55" w14:textId="77777777" w:rsidR="00E3791E" w:rsidRPr="009E3E90" w:rsidRDefault="00E3791E" w:rsidP="00E3791E">
            <w:pPr>
              <w:spacing w:after="0"/>
              <w:rPr>
                <w:rFonts w:ascii="Calibri" w:hAnsi="Calibri" w:cs="Calibri"/>
                <w:color w:val="000000"/>
                <w:sz w:val="14"/>
                <w:szCs w:val="14"/>
                <w:lang w:eastAsia="en-GB"/>
              </w:rPr>
            </w:pPr>
          </w:p>
        </w:tc>
      </w:tr>
      <w:tr w:rsidR="00E3791E" w:rsidRPr="009E3E90" w14:paraId="587503F6" w14:textId="77777777" w:rsidTr="002C7D8A">
        <w:trPr>
          <w:trHeight w:val="255"/>
        </w:trPr>
        <w:tc>
          <w:tcPr>
            <w:tcW w:w="960" w:type="dxa"/>
            <w:tcBorders>
              <w:top w:val="single" w:sz="8" w:space="0" w:color="auto"/>
              <w:left w:val="single" w:sz="8" w:space="0" w:color="auto"/>
            </w:tcBorders>
            <w:shd w:val="clear" w:color="000000" w:fill="auto"/>
            <w:hideMark/>
          </w:tcPr>
          <w:p w14:paraId="4E81ECD7" w14:textId="77777777" w:rsidR="00E3791E" w:rsidRPr="009E3E90" w:rsidRDefault="00E3791E" w:rsidP="00E3791E">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910067</w:t>
            </w:r>
          </w:p>
        </w:tc>
        <w:tc>
          <w:tcPr>
            <w:tcW w:w="5120" w:type="dxa"/>
            <w:shd w:val="clear" w:color="000000" w:fill="auto"/>
            <w:hideMark/>
          </w:tcPr>
          <w:p w14:paraId="6967DFA0" w14:textId="77777777" w:rsidR="00E3791E" w:rsidRPr="009E3E90" w:rsidRDefault="00E3791E" w:rsidP="00E3791E">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CT3 aspects of eNPN</w:t>
            </w:r>
          </w:p>
        </w:tc>
        <w:tc>
          <w:tcPr>
            <w:tcW w:w="1200" w:type="dxa"/>
            <w:shd w:val="clear" w:color="000000" w:fill="auto"/>
            <w:noWrap/>
            <w:hideMark/>
          </w:tcPr>
          <w:p w14:paraId="50FAF010"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45D88814"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C3</w:t>
            </w:r>
          </w:p>
        </w:tc>
        <w:tc>
          <w:tcPr>
            <w:tcW w:w="960" w:type="dxa"/>
            <w:shd w:val="clear" w:color="000000" w:fill="auto"/>
            <w:hideMark/>
          </w:tcPr>
          <w:p w14:paraId="1EE9412F"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75765A59" w14:textId="77777777" w:rsidR="00E3791E" w:rsidRPr="009E3E90" w:rsidRDefault="00E3791E" w:rsidP="00E3791E">
            <w:pPr>
              <w:spacing w:after="0"/>
              <w:rPr>
                <w:rFonts w:ascii="Calibri" w:hAnsi="Calibri" w:cs="Calibri"/>
                <w:color w:val="000000"/>
                <w:sz w:val="14"/>
                <w:szCs w:val="14"/>
                <w:lang w:eastAsia="en-GB"/>
              </w:rPr>
            </w:pPr>
          </w:p>
        </w:tc>
      </w:tr>
      <w:tr w:rsidR="00E3791E" w:rsidRPr="009E3E90" w14:paraId="0565C3DA" w14:textId="77777777" w:rsidTr="002C7D8A">
        <w:trPr>
          <w:trHeight w:val="255"/>
        </w:trPr>
        <w:tc>
          <w:tcPr>
            <w:tcW w:w="960" w:type="dxa"/>
            <w:tcBorders>
              <w:top w:val="single" w:sz="8" w:space="0" w:color="auto"/>
              <w:left w:val="single" w:sz="8" w:space="0" w:color="auto"/>
            </w:tcBorders>
            <w:shd w:val="clear" w:color="000000" w:fill="auto"/>
            <w:hideMark/>
          </w:tcPr>
          <w:p w14:paraId="1C25E97C" w14:textId="77777777" w:rsidR="00E3791E" w:rsidRPr="009E3E90" w:rsidRDefault="00E3791E" w:rsidP="00E3791E">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910068</w:t>
            </w:r>
          </w:p>
        </w:tc>
        <w:tc>
          <w:tcPr>
            <w:tcW w:w="5120" w:type="dxa"/>
            <w:shd w:val="clear" w:color="000000" w:fill="auto"/>
            <w:hideMark/>
          </w:tcPr>
          <w:p w14:paraId="757AE9D9" w14:textId="77777777" w:rsidR="00E3791E" w:rsidRPr="009E3E90" w:rsidRDefault="00E3791E" w:rsidP="00E3791E">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CT4 aspects of eNPN</w:t>
            </w:r>
          </w:p>
        </w:tc>
        <w:tc>
          <w:tcPr>
            <w:tcW w:w="1200" w:type="dxa"/>
            <w:shd w:val="clear" w:color="000000" w:fill="auto"/>
            <w:noWrap/>
            <w:hideMark/>
          </w:tcPr>
          <w:p w14:paraId="076A25B1"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0E34B485"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C4</w:t>
            </w:r>
          </w:p>
        </w:tc>
        <w:tc>
          <w:tcPr>
            <w:tcW w:w="960" w:type="dxa"/>
            <w:shd w:val="clear" w:color="000000" w:fill="auto"/>
            <w:hideMark/>
          </w:tcPr>
          <w:p w14:paraId="16FE1528"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2C7E53E8" w14:textId="77777777" w:rsidR="00E3791E" w:rsidRPr="009E3E90" w:rsidRDefault="00E3791E" w:rsidP="00E3791E">
            <w:pPr>
              <w:spacing w:after="0"/>
              <w:rPr>
                <w:rFonts w:ascii="Calibri" w:hAnsi="Calibri" w:cs="Calibri"/>
                <w:color w:val="000000"/>
                <w:sz w:val="14"/>
                <w:szCs w:val="14"/>
                <w:lang w:eastAsia="en-GB"/>
              </w:rPr>
            </w:pPr>
          </w:p>
        </w:tc>
      </w:tr>
      <w:tr w:rsidR="00E3791E" w:rsidRPr="009E3E90" w14:paraId="3D936E42" w14:textId="77777777" w:rsidTr="002C7D8A">
        <w:trPr>
          <w:trHeight w:val="255"/>
        </w:trPr>
        <w:tc>
          <w:tcPr>
            <w:tcW w:w="960" w:type="dxa"/>
            <w:tcBorders>
              <w:top w:val="single" w:sz="8" w:space="0" w:color="auto"/>
              <w:left w:val="single" w:sz="8" w:space="0" w:color="auto"/>
            </w:tcBorders>
            <w:shd w:val="clear" w:color="000000" w:fill="auto"/>
            <w:hideMark/>
          </w:tcPr>
          <w:p w14:paraId="2C172A22" w14:textId="77777777" w:rsidR="00E3791E" w:rsidRPr="009E3E90" w:rsidRDefault="00E3791E" w:rsidP="00E3791E">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920025</w:t>
            </w:r>
          </w:p>
        </w:tc>
        <w:tc>
          <w:tcPr>
            <w:tcW w:w="5120" w:type="dxa"/>
            <w:shd w:val="clear" w:color="000000" w:fill="auto"/>
            <w:hideMark/>
          </w:tcPr>
          <w:p w14:paraId="0FB82D13" w14:textId="77777777" w:rsidR="00E3791E" w:rsidRPr="009E3E90" w:rsidRDefault="00E3791E" w:rsidP="00E3791E">
            <w:pPr>
              <w:spacing w:after="0"/>
              <w:rPr>
                <w:rFonts w:ascii="Arial" w:hAnsi="Arial" w:cs="Arial"/>
                <w:b/>
                <w:bCs/>
                <w:color w:val="000000"/>
                <w:sz w:val="14"/>
                <w:szCs w:val="14"/>
                <w:lang w:eastAsia="en-GB"/>
              </w:rPr>
            </w:pPr>
            <w:r w:rsidRPr="009E3E90">
              <w:rPr>
                <w:rFonts w:ascii="Arial" w:hAnsi="Arial" w:cs="Arial"/>
                <w:b/>
                <w:bCs/>
                <w:color w:val="000000"/>
                <w:sz w:val="14"/>
                <w:szCs w:val="14"/>
                <w:lang w:eastAsia="en-GB"/>
              </w:rPr>
              <w:t xml:space="preserve">      Security Aspects of eNPN </w:t>
            </w:r>
          </w:p>
        </w:tc>
        <w:tc>
          <w:tcPr>
            <w:tcW w:w="1200" w:type="dxa"/>
            <w:shd w:val="clear" w:color="000000" w:fill="auto"/>
            <w:noWrap/>
            <w:hideMark/>
          </w:tcPr>
          <w:p w14:paraId="27A5F9C3"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256B68BC"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S3</w:t>
            </w:r>
          </w:p>
        </w:tc>
        <w:tc>
          <w:tcPr>
            <w:tcW w:w="960" w:type="dxa"/>
            <w:shd w:val="clear" w:color="000000" w:fill="auto"/>
            <w:hideMark/>
          </w:tcPr>
          <w:p w14:paraId="249DC54C"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SP-210422</w:t>
            </w:r>
          </w:p>
        </w:tc>
        <w:tc>
          <w:tcPr>
            <w:tcW w:w="1540" w:type="dxa"/>
            <w:shd w:val="clear" w:color="000000" w:fill="auto"/>
          </w:tcPr>
          <w:p w14:paraId="53A6B5A5" w14:textId="77777777" w:rsidR="00E3791E" w:rsidRPr="009E3E90" w:rsidRDefault="00E3791E" w:rsidP="00E3791E">
            <w:pPr>
              <w:spacing w:after="0"/>
              <w:rPr>
                <w:rFonts w:ascii="Calibri" w:hAnsi="Calibri" w:cs="Calibri"/>
                <w:color w:val="000000"/>
                <w:sz w:val="14"/>
                <w:szCs w:val="14"/>
                <w:lang w:eastAsia="en-GB"/>
              </w:rPr>
            </w:pPr>
          </w:p>
        </w:tc>
      </w:tr>
      <w:tr w:rsidR="00E3791E" w:rsidRPr="006B33B3" w14:paraId="7B0183AA" w14:textId="77777777" w:rsidTr="002C7D8A">
        <w:trPr>
          <w:trHeight w:val="255"/>
        </w:trPr>
        <w:tc>
          <w:tcPr>
            <w:tcW w:w="960" w:type="dxa"/>
            <w:tcBorders>
              <w:top w:val="single" w:sz="8" w:space="0" w:color="auto"/>
              <w:left w:val="single" w:sz="8" w:space="0" w:color="auto"/>
            </w:tcBorders>
            <w:shd w:val="clear" w:color="000000" w:fill="auto"/>
            <w:hideMark/>
          </w:tcPr>
          <w:p w14:paraId="5BF9A25B" w14:textId="77777777" w:rsidR="00E3791E" w:rsidRPr="009E3E90" w:rsidRDefault="00E3791E" w:rsidP="00E3791E">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880008</w:t>
            </w:r>
          </w:p>
        </w:tc>
        <w:tc>
          <w:tcPr>
            <w:tcW w:w="5120" w:type="dxa"/>
            <w:shd w:val="clear" w:color="000000" w:fill="auto"/>
            <w:hideMark/>
          </w:tcPr>
          <w:p w14:paraId="12D668BC" w14:textId="77777777" w:rsidR="00E3791E" w:rsidRPr="009E3E90" w:rsidRDefault="00E3791E" w:rsidP="00E3791E">
            <w:pPr>
              <w:spacing w:after="0"/>
              <w:rPr>
                <w:rFonts w:ascii="Arial" w:hAnsi="Arial" w:cs="Arial"/>
                <w:color w:val="0000FF"/>
                <w:sz w:val="16"/>
                <w:szCs w:val="16"/>
                <w:lang w:eastAsia="en-GB"/>
              </w:rPr>
            </w:pPr>
            <w:r w:rsidRPr="009E3E90">
              <w:rPr>
                <w:rFonts w:ascii="Arial" w:hAnsi="Arial" w:cs="Arial"/>
                <w:color w:val="0000FF"/>
                <w:sz w:val="16"/>
                <w:szCs w:val="16"/>
                <w:lang w:eastAsia="en-GB"/>
              </w:rPr>
              <w:t xml:space="preserve">   Study on enhanced security support for Non-Public Networks </w:t>
            </w:r>
          </w:p>
        </w:tc>
        <w:tc>
          <w:tcPr>
            <w:tcW w:w="1200" w:type="dxa"/>
            <w:shd w:val="clear" w:color="000000" w:fill="auto"/>
            <w:noWrap/>
            <w:hideMark/>
          </w:tcPr>
          <w:p w14:paraId="467CA872"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FS_eNPN_SEC</w:t>
            </w:r>
          </w:p>
        </w:tc>
        <w:tc>
          <w:tcPr>
            <w:tcW w:w="620" w:type="dxa"/>
            <w:shd w:val="clear" w:color="000000" w:fill="auto"/>
            <w:hideMark/>
          </w:tcPr>
          <w:p w14:paraId="37570770"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S3</w:t>
            </w:r>
          </w:p>
        </w:tc>
        <w:tc>
          <w:tcPr>
            <w:tcW w:w="960" w:type="dxa"/>
            <w:shd w:val="clear" w:color="000000" w:fill="auto"/>
            <w:hideMark/>
          </w:tcPr>
          <w:p w14:paraId="20C52E5A" w14:textId="77777777" w:rsidR="00E3791E" w:rsidRPr="009E3E90" w:rsidRDefault="00E3791E" w:rsidP="00E3791E">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SP-200353</w:t>
            </w:r>
          </w:p>
        </w:tc>
        <w:tc>
          <w:tcPr>
            <w:tcW w:w="1540" w:type="dxa"/>
            <w:shd w:val="clear" w:color="000000" w:fill="auto"/>
          </w:tcPr>
          <w:p w14:paraId="4790044B" w14:textId="77777777" w:rsidR="00E3791E" w:rsidRPr="009E3E90" w:rsidRDefault="00E3791E" w:rsidP="00E3791E">
            <w:pPr>
              <w:spacing w:after="0"/>
              <w:rPr>
                <w:rFonts w:ascii="Calibri" w:hAnsi="Calibri" w:cs="Calibri"/>
                <w:color w:val="000000"/>
                <w:sz w:val="14"/>
                <w:szCs w:val="14"/>
                <w:lang w:eastAsia="en-GB"/>
              </w:rPr>
            </w:pPr>
          </w:p>
        </w:tc>
      </w:tr>
    </w:tbl>
    <w:p w14:paraId="04250979" w14:textId="77777777" w:rsidR="00E3791E" w:rsidRDefault="00E3791E" w:rsidP="00E3791E">
      <w:pPr>
        <w:spacing w:after="0"/>
        <w:rPr>
          <w:lang w:eastAsia="en-GB"/>
        </w:rPr>
      </w:pPr>
    </w:p>
    <w:p w14:paraId="1BE90C0D" w14:textId="77777777" w:rsidR="00E3791E" w:rsidRPr="00016B51" w:rsidRDefault="00E3791E" w:rsidP="00E3791E">
      <w:pPr>
        <w:spacing w:after="0"/>
        <w:rPr>
          <w:b/>
        </w:rPr>
      </w:pPr>
      <w:r>
        <w:rPr>
          <w:b/>
        </w:rPr>
        <w:t>Introduction</w:t>
      </w:r>
    </w:p>
    <w:p w14:paraId="567FFED3" w14:textId="77777777" w:rsidR="00E3791E" w:rsidRPr="00FB2CAC" w:rsidRDefault="00E3791E" w:rsidP="00E3791E">
      <w:pPr>
        <w:spacing w:after="0"/>
      </w:pPr>
      <w:r w:rsidRPr="00FB2CAC">
        <w:t>Your introduction text here.</w:t>
      </w:r>
    </w:p>
    <w:p w14:paraId="075FD606" w14:textId="77777777" w:rsidR="00E3791E" w:rsidRDefault="00E3791E" w:rsidP="00E3791E">
      <w:pPr>
        <w:spacing w:after="0"/>
        <w:rPr>
          <w:color w:val="FF0000"/>
        </w:rPr>
      </w:pPr>
      <w:r w:rsidRPr="00726CD2">
        <w:rPr>
          <w:color w:val="FF0000"/>
        </w:rPr>
        <w:t>&lt;guidance:</w:t>
      </w:r>
      <w:r w:rsidRPr="00726CD2">
        <w:rPr>
          <w:color w:val="FF0000"/>
        </w:rPr>
        <w:br/>
        <w:t xml:space="preserve">- summarize in </w:t>
      </w:r>
      <w:r w:rsidRPr="00AE6747">
        <w:rPr>
          <w:color w:val="FF0000"/>
          <w:u w:val="single"/>
        </w:rPr>
        <w:t>one to a few sentences</w:t>
      </w:r>
      <w:r w:rsidRPr="00726CD2">
        <w:rPr>
          <w:color w:val="FF0000"/>
        </w:rPr>
        <w:t xml:space="preserve"> what </w:t>
      </w:r>
      <w:r>
        <w:rPr>
          <w:color w:val="FF0000"/>
        </w:rPr>
        <w:t xml:space="preserve">was achieved by </w:t>
      </w:r>
      <w:r w:rsidRPr="00726CD2">
        <w:rPr>
          <w:color w:val="FF0000"/>
        </w:rPr>
        <w:t>this WI</w:t>
      </w:r>
      <w:r>
        <w:rPr>
          <w:color w:val="FF0000"/>
        </w:rPr>
        <w:t xml:space="preserve"> and how</w:t>
      </w:r>
      <w:r w:rsidRPr="00AE6747">
        <w:rPr>
          <w:color w:val="FF0000"/>
        </w:rPr>
        <w:t>: what problems it solves, what new functionality it adds, etc.</w:t>
      </w:r>
      <w:r w:rsidRPr="00726CD2">
        <w:rPr>
          <w:color w:val="FF0000"/>
        </w:rPr>
        <w:t>;</w:t>
      </w:r>
    </w:p>
    <w:p w14:paraId="02A250D7" w14:textId="77777777" w:rsidR="00E3791E" w:rsidRDefault="00E3791E" w:rsidP="00E3791E">
      <w:pPr>
        <w:spacing w:after="0"/>
        <w:rPr>
          <w:color w:val="FF0000"/>
        </w:rPr>
      </w:pPr>
      <w:r w:rsidRPr="00726CD2">
        <w:rPr>
          <w:color w:val="FF0000"/>
        </w:rPr>
        <w:t>- clarify what is the relation of this WI to other WIs</w:t>
      </w:r>
      <w:r>
        <w:rPr>
          <w:color w:val="FF0000"/>
        </w:rPr>
        <w:t xml:space="preserve"> (e.g. is this an enhancement of a former WI? Is there a related WI?) and what was the status before this WI</w:t>
      </w:r>
    </w:p>
    <w:p w14:paraId="28040579" w14:textId="77777777" w:rsidR="00E3791E" w:rsidRPr="00E831A0" w:rsidRDefault="00E3791E" w:rsidP="00E3791E">
      <w:pPr>
        <w:spacing w:after="0"/>
      </w:pPr>
    </w:p>
    <w:p w14:paraId="3D52C3BC" w14:textId="77777777" w:rsidR="00E3791E" w:rsidRPr="00016B51" w:rsidRDefault="00E3791E" w:rsidP="00E3791E">
      <w:pPr>
        <w:spacing w:after="0"/>
        <w:rPr>
          <w:b/>
        </w:rPr>
      </w:pPr>
      <w:r>
        <w:rPr>
          <w:b/>
        </w:rPr>
        <w:t>Description</w:t>
      </w:r>
    </w:p>
    <w:p w14:paraId="2B2BC66F" w14:textId="77777777" w:rsidR="00E3791E" w:rsidRPr="00FB2CAC" w:rsidRDefault="00E3791E" w:rsidP="00E3791E">
      <w:pPr>
        <w:spacing w:after="0"/>
      </w:pPr>
      <w:r w:rsidRPr="00FB2CAC">
        <w:t xml:space="preserve">Your </w:t>
      </w:r>
      <w:r>
        <w:t xml:space="preserve">description </w:t>
      </w:r>
      <w:r w:rsidRPr="00FB2CAC">
        <w:t>text here.</w:t>
      </w:r>
    </w:p>
    <w:p w14:paraId="49686092" w14:textId="77777777" w:rsidR="00E3791E" w:rsidRPr="001E10F6" w:rsidRDefault="00E3791E" w:rsidP="00E3791E">
      <w:pPr>
        <w:spacing w:after="0"/>
        <w:rPr>
          <w:color w:val="FF0000"/>
        </w:rPr>
      </w:pPr>
      <w:r w:rsidRPr="001E10F6">
        <w:rPr>
          <w:color w:val="FF0000"/>
        </w:rPr>
        <w:t xml:space="preserve">&lt;guidance: </w:t>
      </w:r>
    </w:p>
    <w:p w14:paraId="444DAF7C" w14:textId="77777777" w:rsidR="00E3791E" w:rsidRDefault="00E3791E" w:rsidP="00E3791E">
      <w:pPr>
        <w:spacing w:after="0"/>
        <w:rPr>
          <w:color w:val="FF0000"/>
        </w:rPr>
      </w:pPr>
      <w:r w:rsidRPr="001E10F6">
        <w:rPr>
          <w:color w:val="FF0000"/>
        </w:rPr>
        <w:t xml:space="preserve">- </w:t>
      </w:r>
      <w:r w:rsidRPr="00AE6747">
        <w:rPr>
          <w:color w:val="FF0000"/>
        </w:rPr>
        <w:t>Explain here in a couple of paragraphs the main impacts on the system, mostly: the new and/or impacted entities, and the big lines of the system's behaviour</w:t>
      </w:r>
      <w:r w:rsidRPr="001E10F6">
        <w:rPr>
          <w:color w:val="FF0000"/>
        </w:rPr>
        <w:t>;</w:t>
      </w:r>
    </w:p>
    <w:p w14:paraId="7351F7D8" w14:textId="77777777" w:rsidR="00E3791E" w:rsidRDefault="00E3791E" w:rsidP="00E3791E">
      <w:pPr>
        <w:spacing w:after="0"/>
        <w:rPr>
          <w:color w:val="FF0000"/>
        </w:rPr>
      </w:pPr>
      <w:r>
        <w:rPr>
          <w:color w:val="FF0000"/>
        </w:rPr>
        <w:t>- cover all aspects: Stage 1, Stage 2, and what is relevant of Stage 3, charging, security, testing, etc</w:t>
      </w:r>
    </w:p>
    <w:p w14:paraId="2A9E0478" w14:textId="77777777" w:rsidR="00E3791E" w:rsidRDefault="00E3791E" w:rsidP="00E3791E">
      <w:pPr>
        <w:spacing w:after="0"/>
        <w:rPr>
          <w:color w:val="FF0000"/>
        </w:rPr>
      </w:pPr>
      <w:r>
        <w:rPr>
          <w:color w:val="FF0000"/>
        </w:rPr>
        <w:t xml:space="preserve">- </w:t>
      </w:r>
      <w:r w:rsidRPr="00581E40">
        <w:rPr>
          <w:color w:val="FF0000"/>
        </w:rPr>
        <w:t>When the usual Stage 1/Stage 2/Stage 3 process is not followed -and in particular if a full stage is missing- explain why.</w:t>
      </w:r>
    </w:p>
    <w:p w14:paraId="0B1E31C2" w14:textId="77777777" w:rsidR="00E3791E" w:rsidRDefault="00E3791E" w:rsidP="00E3791E">
      <w:pPr>
        <w:spacing w:after="0"/>
        <w:rPr>
          <w:color w:val="FF0000"/>
        </w:rPr>
      </w:pPr>
      <w:r>
        <w:rPr>
          <w:color w:val="FF0000"/>
        </w:rPr>
        <w:t xml:space="preserve">- this it </w:t>
      </w:r>
      <w:r w:rsidRPr="001E10F6">
        <w:rPr>
          <w:color w:val="FF0000"/>
          <w:u w:val="single"/>
        </w:rPr>
        <w:t>not</w:t>
      </w:r>
      <w:r>
        <w:rPr>
          <w:color w:val="FF0000"/>
        </w:rPr>
        <w:t xml:space="preserve"> intended to be a </w:t>
      </w:r>
      <w:r w:rsidRPr="001E10F6">
        <w:rPr>
          <w:color w:val="FF0000"/>
        </w:rPr>
        <w:t>copy and paste from the specifications</w:t>
      </w:r>
      <w:r>
        <w:rPr>
          <w:color w:val="FF0000"/>
        </w:rPr>
        <w:t>, the WID or status report;</w:t>
      </w:r>
    </w:p>
    <w:p w14:paraId="2067A1DE" w14:textId="77777777" w:rsidR="00E3791E" w:rsidRDefault="00E3791E" w:rsidP="00E3791E">
      <w:pPr>
        <w:spacing w:after="0"/>
        <w:rPr>
          <w:color w:val="FF0000"/>
        </w:rPr>
      </w:pPr>
      <w:r>
        <w:rPr>
          <w:color w:val="FF0000"/>
        </w:rPr>
        <w:t>- the reader shall understand how the key functionalities are working without running too far into details;</w:t>
      </w:r>
    </w:p>
    <w:p w14:paraId="42B97294" w14:textId="77777777" w:rsidR="00E3791E" w:rsidRDefault="00E3791E" w:rsidP="00E3791E">
      <w:pPr>
        <w:spacing w:after="0"/>
        <w:rPr>
          <w:color w:val="FF0000"/>
        </w:rPr>
      </w:pPr>
      <w:r>
        <w:rPr>
          <w:color w:val="FF0000"/>
        </w:rPr>
        <w:t>- use figures, tables, references to illustrate and  facilitate the understanding;</w:t>
      </w:r>
    </w:p>
    <w:p w14:paraId="5F6D62B1" w14:textId="77777777" w:rsidR="00E3791E" w:rsidRDefault="00E3791E" w:rsidP="00E3791E">
      <w:pPr>
        <w:spacing w:after="0"/>
        <w:rPr>
          <w:color w:val="FF0000"/>
        </w:rPr>
      </w:pPr>
      <w:r>
        <w:rPr>
          <w:color w:val="FF0000"/>
        </w:rPr>
        <w:t>&gt;</w:t>
      </w:r>
    </w:p>
    <w:p w14:paraId="027012B8" w14:textId="77777777" w:rsidR="00E3791E" w:rsidRPr="00C73570" w:rsidRDefault="00E3791E" w:rsidP="00E3791E">
      <w:pPr>
        <w:spacing w:after="0"/>
        <w:rPr>
          <w:bCs/>
        </w:rPr>
      </w:pPr>
    </w:p>
    <w:p w14:paraId="208ADE55" w14:textId="77777777" w:rsidR="00E3791E" w:rsidRPr="00016B51" w:rsidRDefault="00E3791E" w:rsidP="00E3791E">
      <w:pPr>
        <w:spacing w:after="0"/>
        <w:rPr>
          <w:b/>
        </w:rPr>
      </w:pPr>
      <w:r w:rsidRPr="00016B51">
        <w:rPr>
          <w:b/>
        </w:rPr>
        <w:t>References</w:t>
      </w:r>
    </w:p>
    <w:p w14:paraId="0A803348" w14:textId="77777777" w:rsidR="00E3791E" w:rsidRPr="00A65273" w:rsidRDefault="00E3791E" w:rsidP="00E3791E">
      <w:pPr>
        <w:spacing w:after="0"/>
        <w:rPr>
          <w:color w:val="FF0000"/>
        </w:rPr>
      </w:pPr>
      <w:r w:rsidRPr="00A65273">
        <w:rPr>
          <w:color w:val="FF0000"/>
        </w:rPr>
        <w:t>&lt;guidance: add some references where the interested reader can find further documentation, e.g.</w:t>
      </w:r>
    </w:p>
    <w:p w14:paraId="733C17D0" w14:textId="77777777" w:rsidR="00E3791E" w:rsidRPr="00A65273" w:rsidRDefault="00E3791E" w:rsidP="00E3791E">
      <w:pPr>
        <w:spacing w:after="0"/>
        <w:rPr>
          <w:color w:val="FF0000"/>
        </w:rPr>
      </w:pPr>
      <w:r w:rsidRPr="00A65273">
        <w:rPr>
          <w:color w:val="FF0000"/>
        </w:rPr>
        <w:t xml:space="preserve">- </w:t>
      </w:r>
      <w:r>
        <w:rPr>
          <w:color w:val="FF0000"/>
        </w:rPr>
        <w:t xml:space="preserve">new/impacted </w:t>
      </w:r>
      <w:r w:rsidRPr="00A65273">
        <w:rPr>
          <w:color w:val="FF0000"/>
        </w:rPr>
        <w:t>TR</w:t>
      </w:r>
      <w:r>
        <w:rPr>
          <w:color w:val="FF0000"/>
        </w:rPr>
        <w:t>s and TSs</w:t>
      </w:r>
      <w:r w:rsidRPr="00A65273">
        <w:rPr>
          <w:color w:val="FF0000"/>
        </w:rPr>
        <w:t xml:space="preserve"> (if any)</w:t>
      </w:r>
    </w:p>
    <w:p w14:paraId="636A6B6A" w14:textId="77777777" w:rsidR="00E3791E" w:rsidRPr="00A65273" w:rsidRDefault="00E3791E" w:rsidP="00E3791E">
      <w:pPr>
        <w:spacing w:after="0"/>
        <w:rPr>
          <w:color w:val="FF0000"/>
        </w:rPr>
      </w:pPr>
      <w:r w:rsidRPr="00A65273">
        <w:rPr>
          <w:color w:val="FF0000"/>
        </w:rPr>
        <w:t xml:space="preserve">- last </w:t>
      </w:r>
      <w:r>
        <w:rPr>
          <w:color w:val="FF0000"/>
        </w:rPr>
        <w:t xml:space="preserve">RAN </w:t>
      </w:r>
      <w:r w:rsidRPr="00A65273">
        <w:rPr>
          <w:color w:val="FF0000"/>
        </w:rPr>
        <w:t>status report (if any)</w:t>
      </w:r>
    </w:p>
    <w:p w14:paraId="04A7AE3C" w14:textId="77777777" w:rsidR="00E3791E" w:rsidRDefault="00E3791E" w:rsidP="00E3791E">
      <w:pPr>
        <w:spacing w:after="0"/>
        <w:rPr>
          <w:color w:val="FF0000"/>
        </w:rPr>
      </w:pPr>
      <w:r>
        <w:rPr>
          <w:color w:val="FF0000"/>
        </w:rPr>
        <w:t>-NO NEED to reference the WID, since it is already shown in the table above</w:t>
      </w:r>
    </w:p>
    <w:p w14:paraId="2FD3D66A" w14:textId="77777777" w:rsidR="00E3791E" w:rsidRDefault="00E3791E" w:rsidP="00E3791E">
      <w:pPr>
        <w:spacing w:after="0"/>
        <w:rPr>
          <w:color w:val="FF0000"/>
        </w:rPr>
      </w:pPr>
      <w:r>
        <w:rPr>
          <w:color w:val="FF0000"/>
        </w:rPr>
        <w:lastRenderedPageBreak/>
        <w:t xml:space="preserve">- the list of CRs relating to this Feature will be </w:t>
      </w:r>
      <w:r w:rsidRPr="0016643B">
        <w:rPr>
          <w:color w:val="FF0000"/>
          <w:u w:val="single"/>
        </w:rPr>
        <w:t>automatically generated by the 3GPP portal by replacing the UID tag(s) by their actual value</w:t>
      </w:r>
      <w:r>
        <w:rPr>
          <w:color w:val="FF0000"/>
        </w:rPr>
        <w:t xml:space="preserve"> in the line</w:t>
      </w:r>
    </w:p>
    <w:p w14:paraId="6CD57733" w14:textId="77777777" w:rsidR="00E3791E" w:rsidRDefault="00E3791E" w:rsidP="00E3791E">
      <w:pPr>
        <w:spacing w:after="0"/>
        <w:rPr>
          <w:color w:val="FF0000"/>
        </w:rPr>
      </w:pPr>
      <w:r w:rsidRPr="00B5212E">
        <w:rPr>
          <w:color w:val="FF0000"/>
        </w:rPr>
        <w:t>https://portal.3gpp.org/ChangeRequests.aspx?q=1&amp;workitem=[UID1],[UID2 if any],[UID3 if any],[etc]</w:t>
      </w:r>
    </w:p>
    <w:p w14:paraId="544ABF6F" w14:textId="77777777" w:rsidR="00E3791E" w:rsidRDefault="00E3791E" w:rsidP="00E3791E">
      <w:pPr>
        <w:spacing w:after="0"/>
        <w:rPr>
          <w:color w:val="FF0000"/>
        </w:rPr>
      </w:pPr>
      <w:r>
        <w:rPr>
          <w:color w:val="FF0000"/>
        </w:rPr>
        <w:t xml:space="preserve">e.g.: </w:t>
      </w:r>
    </w:p>
    <w:p w14:paraId="529EF258" w14:textId="77777777" w:rsidR="00E3791E" w:rsidRDefault="00E3791E" w:rsidP="00E3791E">
      <w:pPr>
        <w:spacing w:after="0"/>
        <w:rPr>
          <w:lang w:eastAsia="en-GB"/>
        </w:rPr>
      </w:pPr>
      <w:hyperlink r:id="rId10" w:history="1">
        <w:r w:rsidRPr="000B3867">
          <w:rPr>
            <w:rStyle w:val="Hyperlink"/>
            <w:lang w:eastAsia="en-GB"/>
          </w:rPr>
          <w:t>https://portal.3gpp.org/ChangeR</w:t>
        </w:r>
        <w:r w:rsidRPr="000B3867">
          <w:rPr>
            <w:rStyle w:val="Hyperlink"/>
            <w:lang w:eastAsia="en-GB"/>
          </w:rPr>
          <w:t>e</w:t>
        </w:r>
        <w:r w:rsidRPr="000B3867">
          <w:rPr>
            <w:rStyle w:val="Hyperlink"/>
            <w:lang w:eastAsia="en-GB"/>
          </w:rPr>
          <w:t>quests.aspx?q=1&amp;workitem=830080,810060,800098,830180</w:t>
        </w:r>
      </w:hyperlink>
      <w:r>
        <w:rPr>
          <w:lang w:eastAsia="en-GB"/>
        </w:rPr>
        <w:t xml:space="preserve"> </w:t>
      </w:r>
    </w:p>
    <w:p w14:paraId="36C3FED3" w14:textId="77777777" w:rsidR="00E3791E" w:rsidRPr="004B3C92" w:rsidRDefault="00E3791E" w:rsidP="00E3791E">
      <w:pPr>
        <w:spacing w:after="0"/>
      </w:pPr>
      <w:r w:rsidRPr="00A65273">
        <w:rPr>
          <w:color w:val="FF0000"/>
        </w:rPr>
        <w:t>.&gt;</w:t>
      </w:r>
    </w:p>
    <w:p w14:paraId="1813AADD" w14:textId="77777777" w:rsidR="00E3791E" w:rsidRDefault="00E3791E" w:rsidP="00E3791E">
      <w:pPr>
        <w:pStyle w:val="EW"/>
      </w:pPr>
    </w:p>
    <w:p w14:paraId="458E9B54" w14:textId="77777777" w:rsidR="00E3791E" w:rsidRDefault="00E3791E" w:rsidP="00E3791E">
      <w:pPr>
        <w:spacing w:after="0"/>
        <w:rPr>
          <w:lang w:eastAsia="en-GB"/>
        </w:rPr>
      </w:pPr>
      <w:r>
        <w:rPr>
          <w:lang w:eastAsia="en-GB"/>
        </w:rPr>
        <w:t xml:space="preserve">List of related CRs: select "TSG Status = Approved" in: </w:t>
      </w:r>
      <w:r>
        <w:rPr>
          <w:lang w:eastAsia="en-GB"/>
        </w:rPr>
        <w:br/>
      </w:r>
      <w:r w:rsidRPr="00297BB6">
        <w:rPr>
          <w:lang w:eastAsia="en-GB"/>
        </w:rPr>
        <w:t>https://portal.3gpp.org/ChangeRequests.aspx?q=1&amp;workitem=[UID1],[UID2 if any],</w:t>
      </w:r>
      <w:r>
        <w:rPr>
          <w:lang w:eastAsia="en-GB"/>
        </w:rPr>
        <w:t>[UID3 if any]</w:t>
      </w:r>
      <w:r w:rsidRPr="00297BB6">
        <w:rPr>
          <w:lang w:eastAsia="en-GB"/>
        </w:rPr>
        <w:t>,</w:t>
      </w:r>
      <w:r>
        <w:rPr>
          <w:lang w:eastAsia="en-GB"/>
        </w:rPr>
        <w:t>[etc]</w:t>
      </w:r>
    </w:p>
    <w:p w14:paraId="0AE9C474" w14:textId="77777777" w:rsidR="00E3791E" w:rsidRPr="00016B51" w:rsidRDefault="00E3791E" w:rsidP="00E3791E">
      <w:pPr>
        <w:pStyle w:val="EW"/>
      </w:pPr>
      <w:r w:rsidRPr="00016B51">
        <w:t>[1]</w:t>
      </w:r>
      <w:r w:rsidRPr="00016B51">
        <w:tab/>
      </w:r>
      <w:r w:rsidRPr="00B5212E">
        <w:rPr>
          <w:color w:val="FF0000"/>
        </w:rPr>
        <w:t xml:space="preserve">Reference 1, e.g. </w:t>
      </w:r>
      <w:r>
        <w:t>TR </w:t>
      </w:r>
      <w:r w:rsidRPr="00016B51">
        <w:t>38.825: “Study on NR industrial Internet of Things (IoT)”</w:t>
      </w:r>
    </w:p>
    <w:p w14:paraId="45224EF0" w14:textId="77777777" w:rsidR="00E3791E" w:rsidRPr="00016B51" w:rsidRDefault="00E3791E" w:rsidP="00E3791E">
      <w:pPr>
        <w:pStyle w:val="EW"/>
      </w:pPr>
      <w:r w:rsidRPr="00016B51">
        <w:t>[2]</w:t>
      </w:r>
      <w:r w:rsidRPr="00016B51">
        <w:tab/>
      </w:r>
      <w:r w:rsidRPr="00B5212E">
        <w:rPr>
          <w:color w:val="FF0000"/>
        </w:rPr>
        <w:t>Reference 2, e.g.</w:t>
      </w:r>
      <w:r>
        <w:t xml:space="preserve"> TS </w:t>
      </w:r>
      <w:r w:rsidRPr="00016B51">
        <w:t>23.501: “System architecture for the 5G System (5GS)”</w:t>
      </w:r>
    </w:p>
    <w:p w14:paraId="503B1AE3" w14:textId="77777777" w:rsidR="00E3791E" w:rsidRDefault="00E3791E" w:rsidP="00E3791E">
      <w:pPr>
        <w:spacing w:after="0"/>
        <w:rPr>
          <w:lang w:eastAsia="en-GB"/>
        </w:rPr>
      </w:pPr>
    </w:p>
    <w:p w14:paraId="06835E2B" w14:textId="77777777" w:rsidR="00E3791E" w:rsidRPr="007F5A14" w:rsidRDefault="00E3791E" w:rsidP="00E3791E">
      <w:pPr>
        <w:rPr>
          <w:lang w:val="nl-NL"/>
        </w:rPr>
      </w:pPr>
    </w:p>
    <w:p w14:paraId="48C44E09" w14:textId="78C05A14" w:rsidR="002D115B" w:rsidRPr="007F5A14" w:rsidRDefault="002D115B" w:rsidP="00E3791E">
      <w:pPr>
        <w:spacing w:after="0"/>
        <w:rPr>
          <w:lang w:val="nl-NL"/>
        </w:rPr>
      </w:pPr>
    </w:p>
    <w:p w14:paraId="494DDF96" w14:textId="5FD779B2" w:rsidR="00C03635" w:rsidRPr="0009140B" w:rsidRDefault="00C03635" w:rsidP="00282CF6">
      <w:pPr>
        <w:pStyle w:val="Heading9"/>
      </w:pPr>
      <w:r w:rsidRPr="0009140B">
        <w:t xml:space="preserve">Annex </w:t>
      </w:r>
      <w:r w:rsidR="00DD4251">
        <w:t>C</w:t>
      </w:r>
      <w:r w:rsidRPr="0009140B">
        <w:t>:</w:t>
      </w:r>
      <w:r w:rsidRPr="0009140B">
        <w:br/>
        <w:t>Process to get further information</w:t>
      </w:r>
      <w:bookmarkEnd w:id="49"/>
    </w:p>
    <w:p w14:paraId="4B874F3E" w14:textId="76B145D6" w:rsidR="004A4BA1" w:rsidRPr="0009140B" w:rsidRDefault="00DD4251" w:rsidP="004A4BA1">
      <w:pPr>
        <w:pStyle w:val="Heading1"/>
        <w:rPr>
          <w:lang w:eastAsia="en-GB"/>
        </w:rPr>
      </w:pPr>
      <w:bookmarkStart w:id="50" w:name="_Toc87628178"/>
      <w:r>
        <w:rPr>
          <w:lang w:eastAsia="en-GB"/>
        </w:rPr>
        <w:t>C</w:t>
      </w:r>
      <w:r w:rsidR="004A4BA1" w:rsidRPr="0009140B">
        <w:rPr>
          <w:lang w:eastAsia="en-GB"/>
        </w:rPr>
        <w:t>.1</w:t>
      </w:r>
      <w:r w:rsidR="004A4BA1" w:rsidRPr="0009140B">
        <w:rPr>
          <w:lang w:eastAsia="en-GB"/>
        </w:rPr>
        <w:tab/>
        <w:t>General</w:t>
      </w:r>
      <w:bookmarkEnd w:id="50"/>
    </w:p>
    <w:p w14:paraId="20F7CE86" w14:textId="77777777" w:rsidR="0027046F" w:rsidRPr="0009140B" w:rsidRDefault="0027046F" w:rsidP="0027046F">
      <w:r w:rsidRPr="0009140B">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9140B" w:rsidRDefault="0027046F" w:rsidP="0027046F">
      <w:r w:rsidRPr="0009140B">
        <w:t>The Unique Identifier (UID) is the key to get additional information on a given Work Item. It can be found in the table located just below the clause's header. The table has the following format:</w:t>
      </w:r>
    </w:p>
    <w:p w14:paraId="5D5A7ECB"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9140B" w14:paraId="6A114C81" w14:textId="77777777" w:rsidTr="00560584">
        <w:trPr>
          <w:trHeight w:val="288"/>
        </w:trPr>
        <w:tc>
          <w:tcPr>
            <w:tcW w:w="801" w:type="dxa"/>
            <w:noWrap/>
            <w:tcMar>
              <w:left w:w="28" w:type="dxa"/>
              <w:right w:w="28" w:type="dxa"/>
            </w:tcMar>
            <w:hideMark/>
          </w:tcPr>
          <w:p w14:paraId="73BF207D" w14:textId="77777777" w:rsidR="00282CF6" w:rsidRPr="0009140B" w:rsidRDefault="00282CF6" w:rsidP="0027046F">
            <w:pPr>
              <w:pStyle w:val="TAC"/>
            </w:pPr>
            <w:r w:rsidRPr="0009140B">
              <w:t>Unique Identifier (UID)</w:t>
            </w:r>
          </w:p>
        </w:tc>
        <w:tc>
          <w:tcPr>
            <w:tcW w:w="3742" w:type="dxa"/>
            <w:noWrap/>
            <w:tcMar>
              <w:left w:w="28" w:type="dxa"/>
              <w:right w:w="28" w:type="dxa"/>
            </w:tcMar>
            <w:hideMark/>
          </w:tcPr>
          <w:p w14:paraId="064E4716" w14:textId="77777777" w:rsidR="00282CF6" w:rsidRPr="0009140B" w:rsidRDefault="00282CF6" w:rsidP="0027046F">
            <w:pPr>
              <w:pStyle w:val="TAC"/>
            </w:pPr>
            <w:r w:rsidRPr="0009140B">
              <w:t>Name</w:t>
            </w:r>
          </w:p>
        </w:tc>
        <w:tc>
          <w:tcPr>
            <w:tcW w:w="2446" w:type="dxa"/>
            <w:noWrap/>
            <w:tcMar>
              <w:left w:w="28" w:type="dxa"/>
              <w:right w:w="28" w:type="dxa"/>
            </w:tcMar>
            <w:hideMark/>
          </w:tcPr>
          <w:p w14:paraId="0409CB39" w14:textId="77777777" w:rsidR="00282CF6" w:rsidRPr="0009140B" w:rsidRDefault="00282CF6" w:rsidP="0027046F">
            <w:pPr>
              <w:pStyle w:val="TAC"/>
            </w:pPr>
            <w:r w:rsidRPr="0009140B">
              <w:t>Acronym</w:t>
            </w:r>
          </w:p>
        </w:tc>
        <w:tc>
          <w:tcPr>
            <w:tcW w:w="903" w:type="dxa"/>
            <w:noWrap/>
            <w:tcMar>
              <w:left w:w="28" w:type="dxa"/>
              <w:right w:w="28" w:type="dxa"/>
            </w:tcMar>
            <w:hideMark/>
          </w:tcPr>
          <w:p w14:paraId="06C5EDFA" w14:textId="77777777" w:rsidR="00282CF6" w:rsidRPr="0009140B" w:rsidRDefault="00282CF6" w:rsidP="0027046F">
            <w:pPr>
              <w:pStyle w:val="TAC"/>
            </w:pPr>
            <w:r w:rsidRPr="0009140B">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9140B" w:rsidRDefault="00282CF6" w:rsidP="0027046F">
            <w:pPr>
              <w:pStyle w:val="TAC"/>
            </w:pPr>
            <w:r w:rsidRPr="0009140B">
              <w:t>Responsible Working Group</w:t>
            </w:r>
          </w:p>
        </w:tc>
        <w:tc>
          <w:tcPr>
            <w:tcW w:w="1418" w:type="dxa"/>
            <w:noWrap/>
            <w:tcMar>
              <w:left w:w="28" w:type="dxa"/>
              <w:right w:w="28" w:type="dxa"/>
            </w:tcMar>
            <w:hideMark/>
          </w:tcPr>
          <w:p w14:paraId="326F11F9" w14:textId="77777777" w:rsidR="00282CF6" w:rsidRPr="0009140B" w:rsidRDefault="00282CF6" w:rsidP="0027046F">
            <w:pPr>
              <w:pStyle w:val="TAC"/>
            </w:pPr>
            <w:r w:rsidRPr="0009140B">
              <w:t>Work Item Description</w:t>
            </w:r>
          </w:p>
        </w:tc>
      </w:tr>
    </w:tbl>
    <w:p w14:paraId="34B0E2E8" w14:textId="77777777" w:rsidR="0027046F" w:rsidRPr="0009140B" w:rsidRDefault="0027046F" w:rsidP="003B64C6"/>
    <w:p w14:paraId="00FDA34B" w14:textId="77777777" w:rsidR="0027046F" w:rsidRPr="0009140B" w:rsidRDefault="0027046F" w:rsidP="0027046F">
      <w:r w:rsidRPr="0009140B">
        <w:t>For readability reasons, the table headers are omitted in the continuation of the present document.</w:t>
      </w:r>
    </w:p>
    <w:p w14:paraId="1D6E32E3" w14:textId="77777777" w:rsidR="0027046F" w:rsidRPr="0009140B" w:rsidRDefault="0027046F" w:rsidP="0027046F">
      <w:r w:rsidRPr="0009140B">
        <w:t>For instance, for the "Mission Critical Push to Talk over LTE Realignment", the table has to be understood as:</w:t>
      </w:r>
    </w:p>
    <w:p w14:paraId="27A3029D"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9140B" w14:paraId="5183A741" w14:textId="77777777" w:rsidTr="00560584">
        <w:trPr>
          <w:trHeight w:val="288"/>
        </w:trPr>
        <w:tc>
          <w:tcPr>
            <w:tcW w:w="801" w:type="dxa"/>
            <w:noWrap/>
            <w:tcMar>
              <w:left w:w="28" w:type="dxa"/>
              <w:right w:w="28" w:type="dxa"/>
            </w:tcMar>
            <w:hideMark/>
          </w:tcPr>
          <w:p w14:paraId="33A7FF57" w14:textId="77777777" w:rsidR="00282CF6" w:rsidRPr="0009140B" w:rsidRDefault="00282CF6" w:rsidP="003B64C6">
            <w:pPr>
              <w:pStyle w:val="TAH"/>
            </w:pPr>
            <w:r w:rsidRPr="0009140B">
              <w:t>Unique Identifier (UID)</w:t>
            </w:r>
          </w:p>
        </w:tc>
        <w:tc>
          <w:tcPr>
            <w:tcW w:w="3742" w:type="dxa"/>
            <w:noWrap/>
            <w:tcMar>
              <w:left w:w="28" w:type="dxa"/>
              <w:right w:w="28" w:type="dxa"/>
            </w:tcMar>
            <w:hideMark/>
          </w:tcPr>
          <w:p w14:paraId="4EFB7493" w14:textId="77777777" w:rsidR="00282CF6" w:rsidRPr="0009140B" w:rsidRDefault="00282CF6" w:rsidP="003B64C6">
            <w:pPr>
              <w:pStyle w:val="TAH"/>
            </w:pPr>
            <w:r w:rsidRPr="0009140B">
              <w:t>Name</w:t>
            </w:r>
          </w:p>
        </w:tc>
        <w:tc>
          <w:tcPr>
            <w:tcW w:w="2446" w:type="dxa"/>
            <w:noWrap/>
            <w:tcMar>
              <w:left w:w="28" w:type="dxa"/>
              <w:right w:w="28" w:type="dxa"/>
            </w:tcMar>
            <w:hideMark/>
          </w:tcPr>
          <w:p w14:paraId="1FB403EF" w14:textId="77777777" w:rsidR="00282CF6" w:rsidRPr="0009140B" w:rsidRDefault="00282CF6" w:rsidP="003B64C6">
            <w:pPr>
              <w:pStyle w:val="TAH"/>
            </w:pPr>
            <w:r w:rsidRPr="0009140B">
              <w:t>Acronym</w:t>
            </w:r>
          </w:p>
        </w:tc>
        <w:tc>
          <w:tcPr>
            <w:tcW w:w="656" w:type="dxa"/>
            <w:noWrap/>
            <w:tcMar>
              <w:left w:w="28" w:type="dxa"/>
              <w:right w:w="28" w:type="dxa"/>
            </w:tcMar>
            <w:hideMark/>
          </w:tcPr>
          <w:p w14:paraId="58079F6B" w14:textId="77777777" w:rsidR="00282CF6" w:rsidRPr="0009140B" w:rsidRDefault="00282CF6" w:rsidP="003B64C6">
            <w:pPr>
              <w:pStyle w:val="TAH"/>
            </w:pPr>
            <w:r w:rsidRPr="0009140B">
              <w:t xml:space="preserve">Outline Level </w:t>
            </w:r>
          </w:p>
        </w:tc>
        <w:tc>
          <w:tcPr>
            <w:tcW w:w="1034" w:type="dxa"/>
            <w:noWrap/>
            <w:tcMar>
              <w:left w:w="28" w:type="dxa"/>
              <w:right w:w="28" w:type="dxa"/>
            </w:tcMar>
            <w:hideMark/>
          </w:tcPr>
          <w:p w14:paraId="377BC388" w14:textId="77777777" w:rsidR="00282CF6" w:rsidRPr="0009140B" w:rsidRDefault="00282CF6" w:rsidP="003B64C6">
            <w:pPr>
              <w:pStyle w:val="TAH"/>
            </w:pPr>
            <w:r w:rsidRPr="0009140B">
              <w:t>Responsible Working Group</w:t>
            </w:r>
          </w:p>
        </w:tc>
        <w:tc>
          <w:tcPr>
            <w:tcW w:w="1418" w:type="dxa"/>
            <w:noWrap/>
            <w:tcMar>
              <w:left w:w="28" w:type="dxa"/>
              <w:right w:w="28" w:type="dxa"/>
            </w:tcMar>
            <w:hideMark/>
          </w:tcPr>
          <w:p w14:paraId="22091552" w14:textId="77777777" w:rsidR="00282CF6" w:rsidRPr="0009140B" w:rsidRDefault="00282CF6" w:rsidP="003B64C6">
            <w:pPr>
              <w:pStyle w:val="TAH"/>
            </w:pPr>
            <w:r w:rsidRPr="0009140B">
              <w:t>Work Item Description</w:t>
            </w:r>
          </w:p>
        </w:tc>
      </w:tr>
      <w:tr w:rsidR="00282CF6" w:rsidRPr="0009140B" w14:paraId="4B329DA6" w14:textId="77777777" w:rsidTr="003B64C6">
        <w:trPr>
          <w:trHeight w:val="288"/>
        </w:trPr>
        <w:tc>
          <w:tcPr>
            <w:tcW w:w="801" w:type="dxa"/>
            <w:noWrap/>
            <w:tcMar>
              <w:left w:w="28" w:type="dxa"/>
              <w:right w:w="28" w:type="dxa"/>
            </w:tcMar>
            <w:hideMark/>
          </w:tcPr>
          <w:p w14:paraId="42B458DB" w14:textId="77777777" w:rsidR="00282CF6" w:rsidRPr="0009140B" w:rsidRDefault="00282CF6" w:rsidP="0027046F">
            <w:pPr>
              <w:pStyle w:val="TAC"/>
            </w:pPr>
            <w:r w:rsidRPr="0009140B">
              <w:t>700029</w:t>
            </w:r>
          </w:p>
        </w:tc>
        <w:tc>
          <w:tcPr>
            <w:tcW w:w="3742" w:type="dxa"/>
            <w:noWrap/>
            <w:tcMar>
              <w:left w:w="28" w:type="dxa"/>
              <w:right w:w="28" w:type="dxa"/>
            </w:tcMar>
            <w:hideMark/>
          </w:tcPr>
          <w:p w14:paraId="1BC1A726" w14:textId="77777777" w:rsidR="00282CF6" w:rsidRPr="0009140B" w:rsidRDefault="00282CF6" w:rsidP="0027046F">
            <w:pPr>
              <w:pStyle w:val="TAC"/>
              <w:rPr>
                <w:b/>
              </w:rPr>
            </w:pPr>
            <w:r w:rsidRPr="0009140B">
              <w:rPr>
                <w:b/>
              </w:rPr>
              <w:t xml:space="preserve">Mission Critical Push to Talk over LTE Realignment </w:t>
            </w:r>
          </w:p>
        </w:tc>
        <w:tc>
          <w:tcPr>
            <w:tcW w:w="2446" w:type="dxa"/>
            <w:noWrap/>
            <w:tcMar>
              <w:left w:w="28" w:type="dxa"/>
              <w:right w:w="28" w:type="dxa"/>
            </w:tcMar>
            <w:hideMark/>
          </w:tcPr>
          <w:p w14:paraId="6F360B42" w14:textId="77777777" w:rsidR="00282CF6" w:rsidRPr="0009140B" w:rsidRDefault="00282CF6" w:rsidP="0027046F">
            <w:pPr>
              <w:pStyle w:val="TAC"/>
            </w:pPr>
            <w:r w:rsidRPr="0009140B">
              <w:t>MCImp-MCPTTR</w:t>
            </w:r>
          </w:p>
        </w:tc>
        <w:tc>
          <w:tcPr>
            <w:tcW w:w="656" w:type="dxa"/>
            <w:noWrap/>
            <w:tcMar>
              <w:left w:w="28" w:type="dxa"/>
              <w:right w:w="28" w:type="dxa"/>
            </w:tcMar>
            <w:hideMark/>
          </w:tcPr>
          <w:p w14:paraId="075AD47F" w14:textId="77777777" w:rsidR="00282CF6" w:rsidRPr="0009140B" w:rsidRDefault="00282CF6" w:rsidP="0027046F">
            <w:pPr>
              <w:pStyle w:val="TAC"/>
            </w:pPr>
            <w:r w:rsidRPr="0009140B">
              <w:t>2</w:t>
            </w:r>
          </w:p>
        </w:tc>
        <w:tc>
          <w:tcPr>
            <w:tcW w:w="1034" w:type="dxa"/>
            <w:noWrap/>
            <w:tcMar>
              <w:left w:w="28" w:type="dxa"/>
              <w:right w:w="28" w:type="dxa"/>
            </w:tcMar>
            <w:hideMark/>
          </w:tcPr>
          <w:p w14:paraId="4296C6CE" w14:textId="77777777" w:rsidR="00282CF6" w:rsidRPr="0009140B" w:rsidRDefault="00282CF6" w:rsidP="0027046F">
            <w:pPr>
              <w:pStyle w:val="TAC"/>
            </w:pPr>
            <w:r w:rsidRPr="0009140B">
              <w:t>S1</w:t>
            </w:r>
          </w:p>
        </w:tc>
        <w:tc>
          <w:tcPr>
            <w:tcW w:w="1418" w:type="dxa"/>
            <w:noWrap/>
            <w:tcMar>
              <w:left w:w="28" w:type="dxa"/>
              <w:right w:w="28" w:type="dxa"/>
            </w:tcMar>
            <w:hideMark/>
          </w:tcPr>
          <w:p w14:paraId="2D55AF4B" w14:textId="77777777" w:rsidR="00282CF6" w:rsidRPr="0009140B" w:rsidRDefault="00282CF6" w:rsidP="0027046F">
            <w:pPr>
              <w:pStyle w:val="TAC"/>
            </w:pPr>
            <w:r w:rsidRPr="0009140B">
              <w:t>SP-150821</w:t>
            </w:r>
          </w:p>
        </w:tc>
      </w:tr>
    </w:tbl>
    <w:p w14:paraId="6FD6B521" w14:textId="77777777" w:rsidR="00282CF6" w:rsidRPr="0009140B" w:rsidRDefault="00282CF6" w:rsidP="00282CF6">
      <w:pPr>
        <w:tabs>
          <w:tab w:val="left" w:pos="1271"/>
        </w:tabs>
        <w:rPr>
          <w:lang w:eastAsia="en-GB"/>
        </w:rPr>
      </w:pPr>
    </w:p>
    <w:p w14:paraId="1AEFAC4D" w14:textId="77777777" w:rsidR="0027046F" w:rsidRPr="0009140B" w:rsidRDefault="0027046F" w:rsidP="0027046F">
      <w:r w:rsidRPr="0009140B">
        <w:t>Thus, the UID for this Work Item is 700029.</w:t>
      </w:r>
    </w:p>
    <w:p w14:paraId="77B1BC71" w14:textId="77777777" w:rsidR="0027046F" w:rsidRPr="0009140B" w:rsidRDefault="0027046F" w:rsidP="0027046F">
      <w:r w:rsidRPr="0009140B">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9140B" w:rsidRDefault="0027046F" w:rsidP="0027046F">
      <w:r w:rsidRPr="0009140B">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9140B" w:rsidRDefault="00282CF6" w:rsidP="00282CF6">
      <w:pPr>
        <w:pStyle w:val="TH"/>
      </w:pPr>
      <w:r w:rsidRPr="0009140B">
        <w:lastRenderedPageBreak/>
        <w:t xml:space="preserve">Table </w:t>
      </w:r>
      <w:r w:rsidR="004A4BA1" w:rsidRPr="0009140B">
        <w:t>B-3</w:t>
      </w:r>
      <w:r w:rsidRPr="0009140B">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9140B" w14:paraId="0A9E82C5" w14:textId="77777777" w:rsidTr="003B64C6">
        <w:trPr>
          <w:trHeight w:val="288"/>
        </w:trPr>
        <w:tc>
          <w:tcPr>
            <w:tcW w:w="624" w:type="dxa"/>
            <w:noWrap/>
            <w:tcMar>
              <w:left w:w="28" w:type="dxa"/>
              <w:right w:w="28" w:type="dxa"/>
            </w:tcMar>
            <w:hideMark/>
          </w:tcPr>
          <w:p w14:paraId="4742FAC6" w14:textId="77777777" w:rsidR="00282CF6" w:rsidRPr="0009140B" w:rsidRDefault="00282CF6" w:rsidP="0027046F">
            <w:pPr>
              <w:pStyle w:val="TAC"/>
            </w:pPr>
            <w:r w:rsidRPr="0009140B">
              <w:t>740022</w:t>
            </w:r>
          </w:p>
        </w:tc>
        <w:tc>
          <w:tcPr>
            <w:tcW w:w="3742" w:type="dxa"/>
            <w:noWrap/>
            <w:tcMar>
              <w:left w:w="28" w:type="dxa"/>
              <w:right w:w="28" w:type="dxa"/>
            </w:tcMar>
            <w:hideMark/>
          </w:tcPr>
          <w:p w14:paraId="6F9B54FE" w14:textId="77777777" w:rsidR="00282CF6" w:rsidRPr="0009140B" w:rsidRDefault="00282CF6" w:rsidP="0027046F">
            <w:pPr>
              <w:pStyle w:val="TAC"/>
              <w:rPr>
                <w:b/>
              </w:rPr>
            </w:pPr>
            <w:r w:rsidRPr="0009140B">
              <w:rPr>
                <w:b/>
              </w:rPr>
              <w:t>Enhancements for Mission Critical Push To Talk</w:t>
            </w:r>
          </w:p>
        </w:tc>
        <w:tc>
          <w:tcPr>
            <w:tcW w:w="2446" w:type="dxa"/>
            <w:noWrap/>
            <w:tcMar>
              <w:left w:w="28" w:type="dxa"/>
              <w:right w:w="28" w:type="dxa"/>
            </w:tcMar>
            <w:hideMark/>
          </w:tcPr>
          <w:p w14:paraId="35189706"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B6699AC" w14:textId="77777777" w:rsidR="00282CF6" w:rsidRPr="0009140B" w:rsidRDefault="00282CF6" w:rsidP="0027046F">
            <w:pPr>
              <w:pStyle w:val="TAC"/>
            </w:pPr>
          </w:p>
        </w:tc>
        <w:tc>
          <w:tcPr>
            <w:tcW w:w="1967" w:type="dxa"/>
            <w:noWrap/>
            <w:tcMar>
              <w:left w:w="28" w:type="dxa"/>
              <w:right w:w="28" w:type="dxa"/>
            </w:tcMar>
            <w:hideMark/>
          </w:tcPr>
          <w:p w14:paraId="7A2222D0" w14:textId="77777777" w:rsidR="00282CF6" w:rsidRPr="0009140B" w:rsidRDefault="00282CF6" w:rsidP="0027046F">
            <w:pPr>
              <w:pStyle w:val="TAC"/>
            </w:pPr>
            <w:r w:rsidRPr="0009140B">
              <w:t>SP-160490</w:t>
            </w:r>
          </w:p>
        </w:tc>
      </w:tr>
      <w:tr w:rsidR="00282CF6" w:rsidRPr="0009140B" w14:paraId="44923585" w14:textId="77777777" w:rsidTr="003B64C6">
        <w:trPr>
          <w:trHeight w:val="288"/>
        </w:trPr>
        <w:tc>
          <w:tcPr>
            <w:tcW w:w="624" w:type="dxa"/>
            <w:noWrap/>
            <w:tcMar>
              <w:left w:w="28" w:type="dxa"/>
              <w:right w:w="28" w:type="dxa"/>
            </w:tcMar>
            <w:hideMark/>
          </w:tcPr>
          <w:p w14:paraId="7E0B871F" w14:textId="77777777" w:rsidR="00282CF6" w:rsidRPr="0009140B" w:rsidRDefault="00282CF6" w:rsidP="0027046F">
            <w:pPr>
              <w:pStyle w:val="TAC"/>
            </w:pPr>
            <w:r w:rsidRPr="0009140B">
              <w:t>720056</w:t>
            </w:r>
          </w:p>
        </w:tc>
        <w:tc>
          <w:tcPr>
            <w:tcW w:w="3742" w:type="dxa"/>
            <w:noWrap/>
            <w:tcMar>
              <w:left w:w="28" w:type="dxa"/>
              <w:right w:w="28" w:type="dxa"/>
            </w:tcMar>
            <w:hideMark/>
          </w:tcPr>
          <w:p w14:paraId="1B4B9C03" w14:textId="77777777" w:rsidR="00282CF6" w:rsidRPr="0009140B" w:rsidRDefault="00282CF6" w:rsidP="0027046F">
            <w:pPr>
              <w:pStyle w:val="TAC"/>
            </w:pPr>
            <w:r w:rsidRPr="0009140B">
              <w:t>Stage 2 of Enhancements for Mission Critical Push To Talk</w:t>
            </w:r>
          </w:p>
        </w:tc>
        <w:tc>
          <w:tcPr>
            <w:tcW w:w="2446" w:type="dxa"/>
            <w:noWrap/>
            <w:tcMar>
              <w:left w:w="28" w:type="dxa"/>
              <w:right w:w="28" w:type="dxa"/>
            </w:tcMar>
            <w:hideMark/>
          </w:tcPr>
          <w:p w14:paraId="3EACDA5C"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841C8E7" w14:textId="77777777" w:rsidR="00282CF6" w:rsidRPr="0009140B" w:rsidRDefault="00282CF6" w:rsidP="0027046F">
            <w:pPr>
              <w:pStyle w:val="TAC"/>
            </w:pPr>
            <w:r w:rsidRPr="0009140B">
              <w:t>S6</w:t>
            </w:r>
          </w:p>
        </w:tc>
        <w:tc>
          <w:tcPr>
            <w:tcW w:w="1967" w:type="dxa"/>
            <w:noWrap/>
            <w:tcMar>
              <w:left w:w="28" w:type="dxa"/>
              <w:right w:w="28" w:type="dxa"/>
            </w:tcMar>
            <w:hideMark/>
          </w:tcPr>
          <w:p w14:paraId="5EC4F259" w14:textId="77777777" w:rsidR="00282CF6" w:rsidRPr="0009140B" w:rsidRDefault="00282CF6" w:rsidP="0027046F">
            <w:pPr>
              <w:pStyle w:val="TAC"/>
            </w:pPr>
            <w:r w:rsidRPr="0009140B">
              <w:t>SP-160490</w:t>
            </w:r>
          </w:p>
        </w:tc>
      </w:tr>
      <w:tr w:rsidR="00282CF6" w:rsidRPr="0009140B" w14:paraId="38CD4EEC" w14:textId="77777777" w:rsidTr="003B64C6">
        <w:trPr>
          <w:trHeight w:val="288"/>
        </w:trPr>
        <w:tc>
          <w:tcPr>
            <w:tcW w:w="624" w:type="dxa"/>
            <w:noWrap/>
            <w:tcMar>
              <w:left w:w="28" w:type="dxa"/>
              <w:right w:w="28" w:type="dxa"/>
            </w:tcMar>
            <w:hideMark/>
          </w:tcPr>
          <w:p w14:paraId="381C0C74" w14:textId="77777777" w:rsidR="00282CF6" w:rsidRPr="0009140B" w:rsidRDefault="00282CF6" w:rsidP="0027046F">
            <w:pPr>
              <w:pStyle w:val="TAC"/>
            </w:pPr>
            <w:r w:rsidRPr="0009140B">
              <w:t>740023</w:t>
            </w:r>
          </w:p>
        </w:tc>
        <w:tc>
          <w:tcPr>
            <w:tcW w:w="3742" w:type="dxa"/>
            <w:noWrap/>
            <w:tcMar>
              <w:left w:w="28" w:type="dxa"/>
              <w:right w:w="28" w:type="dxa"/>
            </w:tcMar>
            <w:hideMark/>
          </w:tcPr>
          <w:p w14:paraId="27168F84" w14:textId="77777777" w:rsidR="00282CF6" w:rsidRPr="0009140B" w:rsidRDefault="00282CF6" w:rsidP="0027046F">
            <w:pPr>
              <w:pStyle w:val="TAC"/>
            </w:pPr>
            <w:r w:rsidRPr="0009140B">
              <w:t>Stage 3 of Enhancements for Mission Critical Push To Talk</w:t>
            </w:r>
          </w:p>
        </w:tc>
        <w:tc>
          <w:tcPr>
            <w:tcW w:w="2446" w:type="dxa"/>
            <w:noWrap/>
            <w:tcMar>
              <w:left w:w="28" w:type="dxa"/>
              <w:right w:w="28" w:type="dxa"/>
            </w:tcMar>
            <w:hideMark/>
          </w:tcPr>
          <w:p w14:paraId="278C7879"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52F6724D" w14:textId="77777777" w:rsidR="00282CF6" w:rsidRPr="0009140B" w:rsidRDefault="00282CF6" w:rsidP="0027046F">
            <w:pPr>
              <w:pStyle w:val="TAC"/>
            </w:pPr>
            <w:r w:rsidRPr="0009140B">
              <w:t>CT</w:t>
            </w:r>
          </w:p>
        </w:tc>
        <w:tc>
          <w:tcPr>
            <w:tcW w:w="1967" w:type="dxa"/>
            <w:noWrap/>
            <w:tcMar>
              <w:left w:w="28" w:type="dxa"/>
              <w:right w:w="28" w:type="dxa"/>
            </w:tcMar>
            <w:hideMark/>
          </w:tcPr>
          <w:p w14:paraId="538BE497" w14:textId="77777777" w:rsidR="00282CF6" w:rsidRPr="0009140B" w:rsidRDefault="00282CF6" w:rsidP="0027046F">
            <w:pPr>
              <w:pStyle w:val="TAC"/>
            </w:pPr>
            <w:r w:rsidRPr="0009140B">
              <w:t>CP-160824</w:t>
            </w:r>
          </w:p>
        </w:tc>
      </w:tr>
      <w:tr w:rsidR="00282CF6" w:rsidRPr="0009140B" w14:paraId="21CF01FC" w14:textId="77777777" w:rsidTr="003B64C6">
        <w:trPr>
          <w:trHeight w:val="288"/>
        </w:trPr>
        <w:tc>
          <w:tcPr>
            <w:tcW w:w="624" w:type="dxa"/>
            <w:noWrap/>
            <w:tcMar>
              <w:left w:w="28" w:type="dxa"/>
              <w:right w:w="28" w:type="dxa"/>
            </w:tcMar>
            <w:hideMark/>
          </w:tcPr>
          <w:p w14:paraId="375973F3" w14:textId="77777777" w:rsidR="00282CF6" w:rsidRPr="0009140B" w:rsidRDefault="00282CF6" w:rsidP="0027046F">
            <w:pPr>
              <w:pStyle w:val="TAC"/>
            </w:pPr>
            <w:r w:rsidRPr="0009140B">
              <w:t>740024</w:t>
            </w:r>
          </w:p>
        </w:tc>
        <w:tc>
          <w:tcPr>
            <w:tcW w:w="3742" w:type="dxa"/>
            <w:noWrap/>
            <w:tcMar>
              <w:left w:w="28" w:type="dxa"/>
              <w:right w:w="28" w:type="dxa"/>
            </w:tcMar>
            <w:hideMark/>
          </w:tcPr>
          <w:p w14:paraId="7DC1FE4D" w14:textId="77777777" w:rsidR="00282CF6" w:rsidRPr="0009140B" w:rsidRDefault="00282CF6" w:rsidP="0027046F">
            <w:pPr>
              <w:pStyle w:val="TAC"/>
            </w:pPr>
            <w:r w:rsidRPr="0009140B">
              <w:t>CT1 aspects of Enhancements for Mission Critical Push To Talk</w:t>
            </w:r>
          </w:p>
        </w:tc>
        <w:tc>
          <w:tcPr>
            <w:tcW w:w="2446" w:type="dxa"/>
            <w:noWrap/>
            <w:tcMar>
              <w:left w:w="28" w:type="dxa"/>
              <w:right w:w="28" w:type="dxa"/>
            </w:tcMar>
            <w:hideMark/>
          </w:tcPr>
          <w:p w14:paraId="1645C5B0"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0DBDB234" w14:textId="77777777" w:rsidR="00282CF6" w:rsidRPr="0009140B" w:rsidRDefault="00282CF6" w:rsidP="0027046F">
            <w:pPr>
              <w:pStyle w:val="TAC"/>
            </w:pPr>
            <w:r w:rsidRPr="0009140B">
              <w:t>C1</w:t>
            </w:r>
          </w:p>
        </w:tc>
        <w:tc>
          <w:tcPr>
            <w:tcW w:w="1967" w:type="dxa"/>
            <w:noWrap/>
            <w:tcMar>
              <w:left w:w="28" w:type="dxa"/>
              <w:right w:w="28" w:type="dxa"/>
            </w:tcMar>
            <w:hideMark/>
          </w:tcPr>
          <w:p w14:paraId="416A3062" w14:textId="77777777" w:rsidR="00282CF6" w:rsidRPr="0009140B" w:rsidRDefault="00282CF6" w:rsidP="0027046F">
            <w:pPr>
              <w:pStyle w:val="TAC"/>
            </w:pPr>
            <w:r w:rsidRPr="0009140B">
              <w:t>CP-160824</w:t>
            </w:r>
          </w:p>
        </w:tc>
      </w:tr>
    </w:tbl>
    <w:p w14:paraId="1D8BE6FB" w14:textId="77777777" w:rsidR="00282CF6" w:rsidRPr="0009140B" w:rsidRDefault="00282CF6" w:rsidP="00282CF6"/>
    <w:p w14:paraId="1B28FB22" w14:textId="77777777" w:rsidR="0027046F" w:rsidRPr="0009140B" w:rsidRDefault="0027046F" w:rsidP="0027046F">
      <w:r w:rsidRPr="0009140B">
        <w:t>These two methods are described in the following clauses.</w:t>
      </w:r>
    </w:p>
    <w:p w14:paraId="0E3719ED" w14:textId="7B99689F" w:rsidR="00282CF6" w:rsidRPr="0009140B" w:rsidRDefault="00DD4251" w:rsidP="003B64C6">
      <w:pPr>
        <w:pStyle w:val="Heading1"/>
        <w:rPr>
          <w:lang w:eastAsia="en-GB"/>
        </w:rPr>
      </w:pPr>
      <w:bookmarkStart w:id="51" w:name="_Toc87628179"/>
      <w:r>
        <w:rPr>
          <w:lang w:eastAsia="en-GB"/>
        </w:rPr>
        <w:t>C</w:t>
      </w:r>
      <w:r w:rsidR="00282CF6" w:rsidRPr="0009140B">
        <w:rPr>
          <w:lang w:eastAsia="en-GB"/>
        </w:rPr>
        <w:t>.2</w:t>
      </w:r>
      <w:r w:rsidR="00282CF6" w:rsidRPr="0009140B">
        <w:rPr>
          <w:lang w:eastAsia="en-GB"/>
        </w:rPr>
        <w:tab/>
        <w:t>Direct method</w:t>
      </w:r>
      <w:bookmarkEnd w:id="51"/>
    </w:p>
    <w:p w14:paraId="72EA5304" w14:textId="77777777" w:rsidR="0027046F" w:rsidRPr="0009140B" w:rsidRDefault="0027046F" w:rsidP="0027046F">
      <w:r w:rsidRPr="0009140B">
        <w:t>The links below lead to the pages containing respectively all the Specifications and all the Change Requests (CRs) linked to a given Feature:</w:t>
      </w:r>
    </w:p>
    <w:p w14:paraId="227FA9F4" w14:textId="77777777" w:rsidR="0027046F" w:rsidRPr="0009140B" w:rsidRDefault="0027046F" w:rsidP="0027046F">
      <w:r w:rsidRPr="0009140B">
        <w:t>https://portal.3gpp.org/Specifications.aspx?q=1&amp;WiUid=[UID]</w:t>
      </w:r>
    </w:p>
    <w:p w14:paraId="16A7C5E4" w14:textId="77777777" w:rsidR="0027046F" w:rsidRPr="0009140B" w:rsidRDefault="0027046F" w:rsidP="0027046F">
      <w:r w:rsidRPr="0009140B">
        <w:t>https://portal.3gpp.org/ChangeRequests.aspx?q=1&amp;workitem=[UID]</w:t>
      </w:r>
    </w:p>
    <w:p w14:paraId="3D5F83E9" w14:textId="77777777" w:rsidR="0027046F" w:rsidRPr="0009140B" w:rsidRDefault="0027046F" w:rsidP="0027046F">
      <w:r w:rsidRPr="0009140B">
        <w:t>where "[UID]" has to be preplaced by the UID value.</w:t>
      </w:r>
    </w:p>
    <w:p w14:paraId="14545172" w14:textId="77777777" w:rsidR="0027046F" w:rsidRPr="0009140B" w:rsidRDefault="0027046F" w:rsidP="0027046F">
      <w:r w:rsidRPr="0009140B">
        <w:t>Using the example provided in the table 4.1-3, the specification linked to "Stage 2 of Enhancements for Mission Critical Push To Talk" can be found in:</w:t>
      </w:r>
    </w:p>
    <w:p w14:paraId="01C5470D" w14:textId="7B80F252" w:rsidR="0027046F" w:rsidRPr="0009140B" w:rsidRDefault="00E3791E" w:rsidP="0027046F">
      <w:pPr>
        <w:rPr>
          <w:color w:val="0000FF"/>
          <w:u w:val="single"/>
          <w:lang w:eastAsia="en-GB"/>
        </w:rPr>
      </w:pPr>
      <w:hyperlink r:id="rId11" w:history="1">
        <w:r w:rsidR="0027046F" w:rsidRPr="0009140B">
          <w:rPr>
            <w:rStyle w:val="Hyperlink"/>
            <w:lang w:eastAsia="en-GB"/>
          </w:rPr>
          <w:t>https://portal.3gpp.org/Specifications.aspx?q=1&amp;WiUid=720056</w:t>
        </w:r>
      </w:hyperlink>
    </w:p>
    <w:p w14:paraId="08437FE3" w14:textId="77777777" w:rsidR="0027046F" w:rsidRPr="0009140B" w:rsidRDefault="0027046F" w:rsidP="0027046F">
      <w:r w:rsidRPr="0009140B">
        <w:t>And all the related Change Requests are listed in:</w:t>
      </w:r>
    </w:p>
    <w:p w14:paraId="208DE9DB" w14:textId="1CDD2CE0" w:rsidR="00282CF6" w:rsidRPr="0009140B" w:rsidRDefault="00E3791E" w:rsidP="00282CF6">
      <w:pPr>
        <w:rPr>
          <w:color w:val="0000FF"/>
          <w:u w:val="single"/>
          <w:lang w:eastAsia="en-GB"/>
        </w:rPr>
      </w:pPr>
      <w:hyperlink r:id="rId12" w:history="1">
        <w:r w:rsidR="00282CF6" w:rsidRPr="0009140B">
          <w:rPr>
            <w:rStyle w:val="Hyperlink"/>
            <w:lang w:eastAsia="en-GB"/>
          </w:rPr>
          <w:t>https://portal.3gpp.org/ChangeRequests.aspx?q=1&amp;workitem=720056</w:t>
        </w:r>
      </w:hyperlink>
    </w:p>
    <w:p w14:paraId="7F513E7A" w14:textId="7A6293DC" w:rsidR="00282CF6" w:rsidRPr="0009140B" w:rsidRDefault="00DD4251" w:rsidP="003B64C6">
      <w:pPr>
        <w:pStyle w:val="Heading1"/>
        <w:rPr>
          <w:lang w:eastAsia="en-GB"/>
        </w:rPr>
      </w:pPr>
      <w:bookmarkStart w:id="52" w:name="_Toc87628180"/>
      <w:r>
        <w:rPr>
          <w:lang w:eastAsia="en-GB"/>
        </w:rPr>
        <w:t>C</w:t>
      </w:r>
      <w:r w:rsidR="00282CF6" w:rsidRPr="0009140B">
        <w:rPr>
          <w:lang w:eastAsia="en-GB"/>
        </w:rPr>
        <w:t>.3</w:t>
      </w:r>
      <w:r w:rsidR="00282CF6" w:rsidRPr="0009140B">
        <w:rPr>
          <w:lang w:eastAsia="en-GB"/>
        </w:rPr>
        <w:tab/>
        <w:t>Step by step method</w:t>
      </w:r>
      <w:bookmarkEnd w:id="52"/>
    </w:p>
    <w:p w14:paraId="6AD6CDA9" w14:textId="77777777" w:rsidR="0027046F" w:rsidRPr="0009140B" w:rsidRDefault="0027046F" w:rsidP="00282CF6">
      <w:r w:rsidRPr="0009140B">
        <w:t>This method is to be used when the hierarchical structure is not known or when the "direct method" above does not show the expected results.</w:t>
      </w:r>
    </w:p>
    <w:p w14:paraId="4D9CADE0" w14:textId="77777777" w:rsidR="0027046F" w:rsidRPr="0009140B" w:rsidRDefault="0027046F" w:rsidP="00282CF6">
      <w:r w:rsidRPr="0009140B">
        <w:t>In this case, the 3GPP Ultimate web site has to be used:</w:t>
      </w:r>
    </w:p>
    <w:p w14:paraId="0EC7505B" w14:textId="6C0F553B" w:rsidR="00282CF6" w:rsidRPr="0009140B" w:rsidRDefault="00E3791E" w:rsidP="00282CF6">
      <w:hyperlink r:id="rId13" w:history="1">
        <w:r w:rsidR="00282CF6" w:rsidRPr="0009140B">
          <w:rPr>
            <w:rStyle w:val="Hyperlink"/>
          </w:rPr>
          <w:t>https://portal.3gpp.org</w:t>
        </w:r>
      </w:hyperlink>
    </w:p>
    <w:p w14:paraId="0F626EB4" w14:textId="77777777" w:rsidR="0027046F" w:rsidRPr="0009140B" w:rsidRDefault="0027046F" w:rsidP="0027046F">
      <w:r w:rsidRPr="0009140B">
        <w:t>As a preliminary step, it is essential that the "Customized Selection" is set to "All TSGs" (otherwise, a filter would be applied).</w:t>
      </w:r>
    </w:p>
    <w:p w14:paraId="4E3DB958" w14:textId="77777777" w:rsidR="00282CF6" w:rsidRPr="0009140B" w:rsidRDefault="00CC2570" w:rsidP="00282CF6">
      <w:pPr>
        <w:pStyle w:val="TH"/>
      </w:pPr>
      <w:r w:rsidRPr="0009140B">
        <w:rPr>
          <w:noProof/>
        </w:rPr>
        <w:lastRenderedPageBreak/>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357D9C13" w:rsidR="00282CF6" w:rsidRPr="0009140B" w:rsidRDefault="00282CF6" w:rsidP="00282CF6">
      <w:pPr>
        <w:pStyle w:val="TF"/>
      </w:pPr>
      <w:r w:rsidRPr="0009140B">
        <w:t xml:space="preserve">Figure </w:t>
      </w:r>
      <w:r w:rsidR="00DD4251">
        <w:t>C.</w:t>
      </w:r>
      <w:r w:rsidRPr="0009140B">
        <w:t>3-1: Selecting "All TSGs" in "Customized Selection" as to remove any potential filter on the Search</w:t>
      </w:r>
    </w:p>
    <w:p w14:paraId="599D6A60" w14:textId="77777777" w:rsidR="00282CF6" w:rsidRPr="0009140B" w:rsidRDefault="008D7700" w:rsidP="008D7700">
      <w:r w:rsidRPr="0009140B">
        <w:t>Then select the "Work Plan" tab (upper red arrow in the figure below).</w:t>
      </w:r>
    </w:p>
    <w:p w14:paraId="0706D6C5" w14:textId="77777777" w:rsidR="00282CF6" w:rsidRPr="0009140B" w:rsidRDefault="00CC2570" w:rsidP="00282CF6">
      <w:pPr>
        <w:pStyle w:val="TH"/>
      </w:pPr>
      <w:r w:rsidRPr="0009140B">
        <w:rPr>
          <w:b w:val="0"/>
          <w:noProof/>
        </w:rPr>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60CD1675" w:rsidR="00282CF6" w:rsidRPr="0009140B" w:rsidRDefault="00282CF6" w:rsidP="00282CF6">
      <w:pPr>
        <w:pStyle w:val="TF"/>
      </w:pPr>
      <w:r w:rsidRPr="0009140B">
        <w:t xml:space="preserve">Figure </w:t>
      </w:r>
      <w:r w:rsidR="00DD4251">
        <w:t>C.</w:t>
      </w:r>
      <w:r w:rsidRPr="0009140B">
        <w:t>3-2: Using the 3GU Portal to retrieve more information on a given Feature</w:t>
      </w:r>
    </w:p>
    <w:p w14:paraId="78C12C75" w14:textId="77777777" w:rsidR="008D7700" w:rsidRPr="0009140B" w:rsidRDefault="008D7700" w:rsidP="008D7700">
      <w:r w:rsidRPr="0009140B">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9140B" w:rsidRDefault="008D7700" w:rsidP="008D7700">
      <w:r w:rsidRPr="0009140B">
        <w:t>In the results, the icon depicting some binoculars has to be hit (lower right red arrow on the figure above).</w:t>
      </w:r>
    </w:p>
    <w:p w14:paraId="3D9FB0A0" w14:textId="77777777" w:rsidR="008D7700" w:rsidRPr="0009140B" w:rsidRDefault="008D7700" w:rsidP="008D7700">
      <w:r w:rsidRPr="0009140B">
        <w:t>This will lead to the page shown in the figure below:</w:t>
      </w:r>
    </w:p>
    <w:p w14:paraId="3247AD43" w14:textId="77777777" w:rsidR="00282CF6" w:rsidRPr="0009140B" w:rsidRDefault="00CC2570" w:rsidP="00282CF6">
      <w:pPr>
        <w:pStyle w:val="TH"/>
      </w:pPr>
      <w:r w:rsidRPr="0009140B">
        <w:rPr>
          <w:noProof/>
        </w:rPr>
        <w:lastRenderedPageBreak/>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4DFF0A1A" w:rsidR="00282CF6" w:rsidRPr="0009140B" w:rsidRDefault="00282CF6" w:rsidP="00282CF6">
      <w:pPr>
        <w:pStyle w:val="TF"/>
      </w:pPr>
      <w:r w:rsidRPr="0009140B">
        <w:t xml:space="preserve">Figure </w:t>
      </w:r>
      <w:r w:rsidR="00DD4251">
        <w:t>C.</w:t>
      </w:r>
      <w:r w:rsidRPr="0009140B">
        <w:t>3-3: Window resulting from a "Search"</w:t>
      </w:r>
    </w:p>
    <w:p w14:paraId="4ECC6FF0" w14:textId="77777777" w:rsidR="00282CF6" w:rsidRPr="0009140B" w:rsidRDefault="008D7700" w:rsidP="008D7700">
      <w:r w:rsidRPr="0009140B">
        <w:t>On this window, the "Related" tab has to be clicked, as pointed by the red arrow in the figure above. This will lead to the window depicted in the figure below.</w:t>
      </w:r>
    </w:p>
    <w:p w14:paraId="13EF19FE" w14:textId="77777777" w:rsidR="00282CF6" w:rsidRPr="0009140B" w:rsidRDefault="00CC2570" w:rsidP="00282CF6">
      <w:pPr>
        <w:pStyle w:val="TH"/>
      </w:pPr>
      <w:r w:rsidRPr="0009140B">
        <w:rPr>
          <w:noProof/>
        </w:rPr>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6CABE238" w:rsidR="00282CF6" w:rsidRPr="0009140B" w:rsidRDefault="00282CF6" w:rsidP="00282CF6">
      <w:pPr>
        <w:pStyle w:val="TF"/>
      </w:pPr>
      <w:r w:rsidRPr="0009140B">
        <w:t xml:space="preserve">Figure </w:t>
      </w:r>
      <w:r w:rsidR="00DD4251">
        <w:t>C.</w:t>
      </w:r>
      <w:r w:rsidRPr="0009140B">
        <w:t>3-4: "Related" tab in a Work Item search, with links to all related Specifications and Change Requests</w:t>
      </w:r>
    </w:p>
    <w:p w14:paraId="59010C51" w14:textId="77777777" w:rsidR="00282CF6" w:rsidRPr="0009140B" w:rsidRDefault="008D7700" w:rsidP="008D7700">
      <w:r w:rsidRPr="0009140B">
        <w:t>The two links pointed by the red arrows in the figure above lead to the pages containing respectively all the Specifications and all the Change Requests (CRs) linked to this Feature.</w:t>
      </w:r>
    </w:p>
    <w:p w14:paraId="18426901" w14:textId="77777777" w:rsidR="00282CF6" w:rsidRPr="0009140B" w:rsidRDefault="00282CF6" w:rsidP="00282CF6">
      <w:pPr>
        <w:sectPr w:rsidR="00282CF6" w:rsidRPr="0009140B" w:rsidSect="00C472C5">
          <w:headerReference w:type="default" r:id="rId18"/>
          <w:footerReference w:type="default" r:id="rId19"/>
          <w:footnotePr>
            <w:numRestart w:val="eachSect"/>
          </w:footnotePr>
          <w:pgSz w:w="11907" w:h="16840" w:code="9"/>
          <w:pgMar w:top="1416" w:right="1133" w:bottom="1133" w:left="1133" w:header="850" w:footer="340" w:gutter="0"/>
          <w:cols w:space="720"/>
          <w:formProt w:val="0"/>
        </w:sectPr>
      </w:pPr>
    </w:p>
    <w:p w14:paraId="46C2FC37" w14:textId="17DA94D9" w:rsidR="00E8629F" w:rsidRPr="0009140B" w:rsidRDefault="00E8629F">
      <w:pPr>
        <w:pStyle w:val="Heading9"/>
      </w:pPr>
      <w:bookmarkStart w:id="53" w:name="_Toc87628181"/>
      <w:r w:rsidRPr="0009140B">
        <w:lastRenderedPageBreak/>
        <w:t xml:space="preserve">Annex </w:t>
      </w:r>
      <w:r w:rsidR="00DD4251">
        <w:t>D</w:t>
      </w:r>
      <w:r w:rsidRPr="0009140B">
        <w:t>:</w:t>
      </w:r>
      <w:r w:rsidRPr="0009140B">
        <w:br/>
        <w:t>Change history</w:t>
      </w:r>
      <w:bookmarkEnd w:id="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B3235D">
        <w:trPr>
          <w:cantSplit/>
        </w:trPr>
        <w:tc>
          <w:tcPr>
            <w:tcW w:w="9639" w:type="dxa"/>
            <w:gridSpan w:val="8"/>
            <w:tcBorders>
              <w:bottom w:val="nil"/>
            </w:tcBorders>
            <w:shd w:val="solid" w:color="FFFFFF" w:fill="auto"/>
          </w:tcPr>
          <w:p w14:paraId="4152B44E" w14:textId="77777777" w:rsidR="00E8629F" w:rsidRPr="0009140B" w:rsidRDefault="00E8629F">
            <w:pPr>
              <w:pStyle w:val="TAL"/>
              <w:jc w:val="center"/>
              <w:rPr>
                <w:b/>
                <w:sz w:val="16"/>
              </w:rPr>
            </w:pPr>
            <w:bookmarkStart w:id="54" w:name="OLE_LINK20"/>
            <w:bookmarkStart w:id="55" w:name="OLE_LINK21"/>
            <w:bookmarkStart w:id="56" w:name="OLE_LINK22"/>
            <w:r w:rsidRPr="0009140B">
              <w:rPr>
                <w:b/>
              </w:rPr>
              <w:t>Change history</w:t>
            </w:r>
          </w:p>
        </w:tc>
      </w:tr>
      <w:tr w:rsidR="006B0D02" w:rsidRPr="0009140B" w14:paraId="15A7D1FE" w14:textId="77777777" w:rsidTr="00B3235D">
        <w:tc>
          <w:tcPr>
            <w:tcW w:w="800" w:type="dxa"/>
            <w:shd w:val="pct10" w:color="auto" w:fill="FFFFFF"/>
          </w:tcPr>
          <w:p w14:paraId="3ADA36B4" w14:textId="77777777" w:rsidR="006B0D02" w:rsidRPr="0009140B" w:rsidRDefault="006B0D02">
            <w:pPr>
              <w:pStyle w:val="TAL"/>
              <w:rPr>
                <w:b/>
                <w:sz w:val="16"/>
              </w:rPr>
            </w:pPr>
            <w:r w:rsidRPr="0009140B">
              <w:rPr>
                <w:b/>
                <w:sz w:val="16"/>
              </w:rPr>
              <w:t>Date</w:t>
            </w:r>
          </w:p>
        </w:tc>
        <w:tc>
          <w:tcPr>
            <w:tcW w:w="800" w:type="dxa"/>
            <w:shd w:val="pct10" w:color="auto" w:fill="FFFFFF"/>
          </w:tcPr>
          <w:p w14:paraId="60716B4F" w14:textId="77777777" w:rsidR="006B0D02" w:rsidRPr="0009140B" w:rsidRDefault="006856E5">
            <w:pPr>
              <w:pStyle w:val="TAL"/>
              <w:rPr>
                <w:b/>
                <w:sz w:val="16"/>
              </w:rPr>
            </w:pPr>
            <w:r w:rsidRPr="0009140B">
              <w:rPr>
                <w:b/>
                <w:sz w:val="16"/>
              </w:rPr>
              <w:t>Meeting</w:t>
            </w:r>
          </w:p>
        </w:tc>
        <w:tc>
          <w:tcPr>
            <w:tcW w:w="1094" w:type="dxa"/>
            <w:shd w:val="pct10" w:color="auto" w:fill="FFFFFF"/>
          </w:tcPr>
          <w:p w14:paraId="7A2EA052" w14:textId="77777777" w:rsidR="006B0D02" w:rsidRPr="0009140B" w:rsidRDefault="006B0D02" w:rsidP="006856E5">
            <w:pPr>
              <w:pStyle w:val="TAL"/>
              <w:rPr>
                <w:b/>
                <w:sz w:val="16"/>
              </w:rPr>
            </w:pPr>
            <w:r w:rsidRPr="0009140B">
              <w:rPr>
                <w:b/>
                <w:sz w:val="16"/>
              </w:rPr>
              <w:t>TDoc</w:t>
            </w:r>
          </w:p>
        </w:tc>
        <w:tc>
          <w:tcPr>
            <w:tcW w:w="425" w:type="dxa"/>
            <w:shd w:val="pct10" w:color="auto" w:fill="FFFFFF"/>
          </w:tcPr>
          <w:p w14:paraId="69C955D5" w14:textId="77777777" w:rsidR="006B0D02" w:rsidRPr="0009140B" w:rsidRDefault="006B0D02">
            <w:pPr>
              <w:pStyle w:val="TAL"/>
              <w:rPr>
                <w:b/>
                <w:sz w:val="16"/>
              </w:rPr>
            </w:pPr>
            <w:r w:rsidRPr="0009140B">
              <w:rPr>
                <w:b/>
                <w:sz w:val="16"/>
              </w:rPr>
              <w:t>CR</w:t>
            </w:r>
          </w:p>
        </w:tc>
        <w:tc>
          <w:tcPr>
            <w:tcW w:w="425" w:type="dxa"/>
            <w:shd w:val="pct10" w:color="auto" w:fill="FFFFFF"/>
          </w:tcPr>
          <w:p w14:paraId="6BEEC9E2" w14:textId="77777777" w:rsidR="006B0D02" w:rsidRPr="0009140B" w:rsidRDefault="006B0D02">
            <w:pPr>
              <w:pStyle w:val="TAL"/>
              <w:rPr>
                <w:b/>
                <w:sz w:val="16"/>
              </w:rPr>
            </w:pPr>
            <w:r w:rsidRPr="0009140B">
              <w:rPr>
                <w:b/>
                <w:sz w:val="16"/>
              </w:rPr>
              <w:t>Rev</w:t>
            </w:r>
          </w:p>
        </w:tc>
        <w:tc>
          <w:tcPr>
            <w:tcW w:w="425" w:type="dxa"/>
            <w:shd w:val="pct10" w:color="auto" w:fill="FFFFFF"/>
          </w:tcPr>
          <w:p w14:paraId="42C3C675" w14:textId="77777777" w:rsidR="006B0D02" w:rsidRPr="0009140B" w:rsidRDefault="006B0D02">
            <w:pPr>
              <w:pStyle w:val="TAL"/>
              <w:rPr>
                <w:b/>
                <w:sz w:val="16"/>
              </w:rPr>
            </w:pPr>
            <w:r w:rsidRPr="0009140B">
              <w:rPr>
                <w:b/>
                <w:sz w:val="16"/>
              </w:rPr>
              <w:t>Cat</w:t>
            </w:r>
          </w:p>
        </w:tc>
        <w:tc>
          <w:tcPr>
            <w:tcW w:w="4962" w:type="dxa"/>
            <w:shd w:val="pct10" w:color="auto" w:fill="FFFFFF"/>
          </w:tcPr>
          <w:p w14:paraId="6BA14AF2" w14:textId="77777777" w:rsidR="006B0D02" w:rsidRPr="0009140B" w:rsidRDefault="006B0D02">
            <w:pPr>
              <w:pStyle w:val="TAL"/>
              <w:rPr>
                <w:b/>
                <w:sz w:val="16"/>
              </w:rPr>
            </w:pPr>
            <w:r w:rsidRPr="0009140B">
              <w:rPr>
                <w:b/>
                <w:sz w:val="16"/>
              </w:rPr>
              <w:t>Subject/Comment</w:t>
            </w:r>
          </w:p>
        </w:tc>
        <w:tc>
          <w:tcPr>
            <w:tcW w:w="708" w:type="dxa"/>
            <w:shd w:val="pct10" w:color="auto" w:fill="FFFFFF"/>
          </w:tcPr>
          <w:p w14:paraId="25C51AF4" w14:textId="77777777" w:rsidR="006B0D02" w:rsidRPr="0009140B" w:rsidRDefault="006B0D02">
            <w:pPr>
              <w:pStyle w:val="TAL"/>
              <w:rPr>
                <w:b/>
                <w:sz w:val="16"/>
              </w:rPr>
            </w:pPr>
            <w:r w:rsidRPr="0009140B">
              <w:rPr>
                <w:b/>
                <w:sz w:val="16"/>
              </w:rPr>
              <w:t>New vers</w:t>
            </w:r>
            <w:r w:rsidR="006856E5" w:rsidRPr="0009140B">
              <w:rPr>
                <w:b/>
                <w:sz w:val="16"/>
              </w:rPr>
              <w:t>ion</w:t>
            </w:r>
          </w:p>
        </w:tc>
      </w:tr>
      <w:bookmarkEnd w:id="48"/>
      <w:tr w:rsidR="00122A25" w:rsidRPr="00CF2166"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42043C5" w:rsidR="00122A25" w:rsidRPr="0009140B" w:rsidRDefault="00122A25" w:rsidP="008D5B5D">
            <w:pPr>
              <w:pStyle w:val="TAC"/>
              <w:rPr>
                <w:sz w:val="16"/>
                <w:szCs w:val="16"/>
              </w:rPr>
            </w:pPr>
            <w:r w:rsidRPr="0009140B">
              <w:rPr>
                <w:sz w:val="16"/>
                <w:szCs w:val="16"/>
              </w:rPr>
              <w:t>20</w:t>
            </w:r>
            <w:r w:rsidR="00E908EA">
              <w:rPr>
                <w:sz w:val="16"/>
                <w:szCs w:val="16"/>
              </w:rPr>
              <w:t>21</w:t>
            </w:r>
            <w:r w:rsidRPr="0009140B">
              <w:rPr>
                <w:sz w:val="16"/>
                <w:szCs w:val="16"/>
              </w:rPr>
              <w:t>-</w:t>
            </w:r>
            <w:r w:rsidR="00E908EA">
              <w:rPr>
                <w:sz w:val="16"/>
                <w:szCs w:val="16"/>
              </w:rPr>
              <w:t>1</w:t>
            </w:r>
            <w:r w:rsidR="00CF23CD">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5B354C6A" w:rsidR="00122A25" w:rsidRPr="0009140B" w:rsidRDefault="00B3235D" w:rsidP="008D5B5D">
            <w:pPr>
              <w:pStyle w:val="TAC"/>
              <w:rPr>
                <w:sz w:val="16"/>
                <w:szCs w:val="16"/>
              </w:rPr>
            </w:pPr>
            <w:r w:rsidRPr="0009140B">
              <w:rPr>
                <w:sz w:val="16"/>
                <w:szCs w:val="16"/>
              </w:rPr>
              <w:t>TSG#</w:t>
            </w:r>
            <w:r w:rsidR="00E908EA">
              <w:rPr>
                <w:sz w:val="16"/>
                <w:szCs w:val="16"/>
              </w:rPr>
              <w:t>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B3235D">
            <w:pPr>
              <w:pStyle w:val="TAL"/>
              <w:rPr>
                <w:sz w:val="16"/>
                <w:szCs w:val="16"/>
              </w:rPr>
            </w:pPr>
            <w:r>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8D5B5D">
            <w:pPr>
              <w:pStyle w:val="TAC"/>
              <w:rPr>
                <w:sz w:val="16"/>
                <w:szCs w:val="16"/>
              </w:rPr>
            </w:pPr>
            <w:r>
              <w:rPr>
                <w:sz w:val="16"/>
                <w:szCs w:val="16"/>
              </w:rPr>
              <w:t>0.</w:t>
            </w:r>
            <w:r w:rsidR="00CF23CD">
              <w:rPr>
                <w:sz w:val="16"/>
                <w:szCs w:val="16"/>
              </w:rPr>
              <w:t>1</w:t>
            </w:r>
            <w:r>
              <w:rPr>
                <w:sz w:val="16"/>
                <w:szCs w:val="16"/>
              </w:rPr>
              <w:t>.0</w:t>
            </w:r>
          </w:p>
        </w:tc>
      </w:tr>
      <w:tr w:rsidR="00525B44" w:rsidRPr="00CF2166" w14:paraId="6D8E0185"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7119" w14:textId="24DEFCB9" w:rsidR="00525B44" w:rsidRPr="0009140B" w:rsidRDefault="00525B44" w:rsidP="008D5B5D">
            <w:pPr>
              <w:pStyle w:val="TAC"/>
              <w:rPr>
                <w:sz w:val="16"/>
                <w:szCs w:val="16"/>
              </w:rPr>
            </w:pPr>
            <w:r>
              <w:rPr>
                <w:sz w:val="16"/>
                <w:szCs w:val="16"/>
              </w:rPr>
              <w:t>2022-01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27D17" w14:textId="02DB77E9" w:rsidR="00525B44" w:rsidRPr="0009140B" w:rsidRDefault="00525B44" w:rsidP="008D5B5D">
            <w:pPr>
              <w:pStyle w:val="TAC"/>
              <w:rPr>
                <w:sz w:val="16"/>
                <w:szCs w:val="16"/>
              </w:rPr>
            </w:pPr>
            <w:r>
              <w:rPr>
                <w:sz w:val="16"/>
                <w:szCs w:val="16"/>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586E4" w14:textId="77777777" w:rsidR="00525B44" w:rsidRPr="0009140B" w:rsidRDefault="00525B44"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4A0C4" w14:textId="77777777" w:rsidR="00525B44" w:rsidRPr="0009140B" w:rsidRDefault="00525B44"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82917" w14:textId="77777777" w:rsidR="00525B44" w:rsidRPr="0009140B" w:rsidRDefault="00525B44"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1F6F" w14:textId="77777777" w:rsidR="00525B44" w:rsidRPr="0009140B" w:rsidRDefault="00525B44"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B5077" w14:textId="77777777" w:rsidR="00525B44" w:rsidRDefault="00525B44" w:rsidP="00B3235D">
            <w:pPr>
              <w:pStyle w:val="TAL"/>
              <w:rPr>
                <w:sz w:val="16"/>
                <w:szCs w:val="16"/>
              </w:rPr>
            </w:pPr>
            <w:r>
              <w:rPr>
                <w:sz w:val="16"/>
                <w:szCs w:val="16"/>
              </w:rPr>
              <w:t>Inclusion of the following summaries:</w:t>
            </w:r>
          </w:p>
          <w:p w14:paraId="039BDB7D" w14:textId="02DEBF55" w:rsidR="00525B44" w:rsidRDefault="00525B44" w:rsidP="00B3235D">
            <w:pPr>
              <w:pStyle w:val="TAL"/>
              <w:rPr>
                <w:sz w:val="16"/>
                <w:szCs w:val="16"/>
              </w:rPr>
            </w:pPr>
            <w:r w:rsidRPr="00525B44">
              <w:rPr>
                <w:sz w:val="16"/>
                <w:szCs w:val="16"/>
              </w:rPr>
              <w:t>RP-213003</w:t>
            </w:r>
            <w:r w:rsidRPr="00525B44">
              <w:rPr>
                <w:sz w:val="16"/>
                <w:szCs w:val="16"/>
              </w:rPr>
              <w:tab/>
              <w:t>WI Summary for Introduction of DL 1024QAM for NR FR1; rapporteur: Ericsson, Nokia</w:t>
            </w:r>
            <w:r w:rsidRPr="00525B44">
              <w:rPr>
                <w:sz w:val="16"/>
                <w:szCs w:val="16"/>
              </w:rPr>
              <w:tab/>
              <w:t>Ericsson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00F0C" w14:textId="11943F9C" w:rsidR="00525B44" w:rsidRDefault="00525B44" w:rsidP="008D5B5D">
            <w:pPr>
              <w:pStyle w:val="TAC"/>
              <w:rPr>
                <w:sz w:val="16"/>
                <w:szCs w:val="16"/>
              </w:rPr>
            </w:pPr>
            <w:r>
              <w:rPr>
                <w:sz w:val="16"/>
                <w:szCs w:val="16"/>
              </w:rPr>
              <w:t>0.2.0</w:t>
            </w:r>
          </w:p>
        </w:tc>
      </w:tr>
    </w:tbl>
    <w:p w14:paraId="16A7206B" w14:textId="77777777" w:rsidR="00E8629F" w:rsidRPr="00CF2166" w:rsidRDefault="00E8629F"/>
    <w:bookmarkEnd w:id="54"/>
    <w:bookmarkEnd w:id="55"/>
    <w:bookmarkEnd w:id="56"/>
    <w:p w14:paraId="24935C0D" w14:textId="50B1725A" w:rsidR="00E8629F" w:rsidRDefault="00525B44" w:rsidP="003B64C6">
      <w:r>
        <w:t>Potentially missing summaries:</w:t>
      </w:r>
    </w:p>
    <w:tbl>
      <w:tblPr>
        <w:tblW w:w="9600" w:type="dxa"/>
        <w:tblLook w:val="04A0" w:firstRow="1" w:lastRow="0" w:firstColumn="1" w:lastColumn="0" w:noHBand="0" w:noVBand="1"/>
      </w:tblPr>
      <w:tblGrid>
        <w:gridCol w:w="750"/>
        <w:gridCol w:w="4070"/>
        <w:gridCol w:w="950"/>
        <w:gridCol w:w="478"/>
        <w:gridCol w:w="1017"/>
        <w:gridCol w:w="2335"/>
      </w:tblGrid>
      <w:tr w:rsidR="00525B44" w:rsidRPr="00525B44" w14:paraId="20DE72C2" w14:textId="77777777" w:rsidTr="00525B44">
        <w:trPr>
          <w:trHeight w:val="255"/>
        </w:trPr>
        <w:tc>
          <w:tcPr>
            <w:tcW w:w="750" w:type="dxa"/>
            <w:tcBorders>
              <w:top w:val="single" w:sz="8" w:space="0" w:color="auto"/>
              <w:left w:val="nil"/>
              <w:bottom w:val="single" w:sz="8" w:space="0" w:color="auto"/>
              <w:right w:val="single" w:sz="8" w:space="0" w:color="auto"/>
            </w:tcBorders>
            <w:shd w:val="clear" w:color="auto" w:fill="auto"/>
            <w:hideMark/>
          </w:tcPr>
          <w:p w14:paraId="3662AB60" w14:textId="77777777" w:rsidR="00525B44" w:rsidRPr="00525B44" w:rsidRDefault="00525B44" w:rsidP="00525B44">
            <w:pPr>
              <w:widowControl w:val="0"/>
              <w:overflowPunct/>
              <w:autoSpaceDE/>
              <w:autoSpaceDN/>
              <w:adjustRightInd/>
              <w:spacing w:after="0"/>
              <w:textAlignment w:val="auto"/>
              <w:rPr>
                <w:rFonts w:ascii="Arial" w:hAnsi="Arial" w:cs="Arial"/>
                <w:color w:val="363636"/>
                <w:sz w:val="12"/>
                <w:szCs w:val="12"/>
                <w:lang w:eastAsia="en-GB"/>
              </w:rPr>
            </w:pPr>
            <w:r w:rsidRPr="00525B44">
              <w:rPr>
                <w:rFonts w:ascii="Arial" w:hAnsi="Arial" w:cs="Arial"/>
                <w:color w:val="363636"/>
                <w:sz w:val="12"/>
                <w:szCs w:val="12"/>
                <w:lang w:eastAsia="en-GB"/>
              </w:rPr>
              <w:t>UID</w:t>
            </w:r>
          </w:p>
        </w:tc>
        <w:tc>
          <w:tcPr>
            <w:tcW w:w="4070" w:type="dxa"/>
            <w:tcBorders>
              <w:top w:val="single" w:sz="8" w:space="0" w:color="auto"/>
              <w:left w:val="nil"/>
              <w:bottom w:val="single" w:sz="8" w:space="0" w:color="auto"/>
              <w:right w:val="single" w:sz="8" w:space="0" w:color="auto"/>
            </w:tcBorders>
            <w:shd w:val="clear" w:color="auto" w:fill="auto"/>
            <w:hideMark/>
          </w:tcPr>
          <w:p w14:paraId="02554C95" w14:textId="77777777" w:rsidR="00525B44" w:rsidRPr="00525B44" w:rsidRDefault="00525B44" w:rsidP="00525B44">
            <w:pPr>
              <w:widowControl w:val="0"/>
              <w:overflowPunct/>
              <w:autoSpaceDE/>
              <w:autoSpaceDN/>
              <w:adjustRightInd/>
              <w:spacing w:after="0"/>
              <w:textAlignment w:val="auto"/>
              <w:rPr>
                <w:rFonts w:ascii="Arial" w:hAnsi="Arial" w:cs="Arial"/>
                <w:color w:val="363636"/>
                <w:sz w:val="12"/>
                <w:szCs w:val="12"/>
                <w:lang w:eastAsia="en-GB"/>
              </w:rPr>
            </w:pPr>
            <w:r w:rsidRPr="00525B44">
              <w:rPr>
                <w:rFonts w:ascii="Arial" w:hAnsi="Arial" w:cs="Arial"/>
                <w:color w:val="363636"/>
                <w:sz w:val="12"/>
                <w:szCs w:val="12"/>
                <w:lang w:eastAsia="en-GB"/>
              </w:rPr>
              <w:t>Name</w:t>
            </w:r>
          </w:p>
        </w:tc>
        <w:tc>
          <w:tcPr>
            <w:tcW w:w="950" w:type="dxa"/>
            <w:tcBorders>
              <w:top w:val="single" w:sz="8" w:space="0" w:color="auto"/>
              <w:left w:val="nil"/>
              <w:bottom w:val="single" w:sz="8" w:space="0" w:color="auto"/>
              <w:right w:val="single" w:sz="8" w:space="0" w:color="auto"/>
            </w:tcBorders>
            <w:shd w:val="clear" w:color="auto" w:fill="auto"/>
            <w:noWrap/>
            <w:hideMark/>
          </w:tcPr>
          <w:p w14:paraId="1D67A747" w14:textId="1EA6571A" w:rsidR="00525B44" w:rsidRPr="00525B44" w:rsidRDefault="00525B44" w:rsidP="00525B44">
            <w:pPr>
              <w:widowControl w:val="0"/>
              <w:overflowPunct/>
              <w:autoSpaceDE/>
              <w:autoSpaceDN/>
              <w:adjustRightInd/>
              <w:spacing w:after="0"/>
              <w:textAlignment w:val="auto"/>
              <w:rPr>
                <w:rFonts w:ascii="Arial" w:hAnsi="Arial" w:cs="Arial"/>
                <w:color w:val="363636"/>
                <w:sz w:val="12"/>
                <w:szCs w:val="12"/>
                <w:lang w:eastAsia="en-GB"/>
              </w:rPr>
            </w:pPr>
            <w:r w:rsidRPr="00525B44">
              <w:rPr>
                <w:rFonts w:ascii="Arial" w:hAnsi="Arial" w:cs="Arial"/>
                <w:color w:val="363636"/>
                <w:sz w:val="12"/>
                <w:szCs w:val="12"/>
                <w:lang w:eastAsia="en-GB"/>
              </w:rPr>
              <w:t>A</w:t>
            </w:r>
            <w:r w:rsidRPr="00525B44">
              <w:rPr>
                <w:rFonts w:ascii="Arial" w:hAnsi="Arial" w:cs="Arial"/>
                <w:color w:val="363636"/>
                <w:sz w:val="4"/>
                <w:szCs w:val="2"/>
                <w:lang w:eastAsia="en-GB"/>
              </w:rPr>
              <w:t xml:space="preserve"> </w:t>
            </w:r>
            <w:r w:rsidRPr="00525B44">
              <w:rPr>
                <w:rFonts w:ascii="Arial" w:hAnsi="Arial" w:cs="Arial"/>
                <w:color w:val="363636"/>
                <w:sz w:val="12"/>
                <w:szCs w:val="12"/>
                <w:lang w:eastAsia="en-GB"/>
              </w:rPr>
              <w:t>c</w:t>
            </w:r>
            <w:r w:rsidRPr="00525B44">
              <w:rPr>
                <w:rFonts w:ascii="Arial" w:hAnsi="Arial" w:cs="Arial"/>
                <w:color w:val="363636"/>
                <w:sz w:val="4"/>
                <w:szCs w:val="2"/>
                <w:lang w:eastAsia="en-GB"/>
              </w:rPr>
              <w:t xml:space="preserve"> </w:t>
            </w:r>
            <w:r w:rsidRPr="00525B44">
              <w:rPr>
                <w:rFonts w:ascii="Arial" w:hAnsi="Arial" w:cs="Arial"/>
                <w:color w:val="363636"/>
                <w:sz w:val="12"/>
                <w:szCs w:val="12"/>
                <w:lang w:eastAsia="en-GB"/>
              </w:rPr>
              <w:t>r</w:t>
            </w:r>
            <w:r w:rsidRPr="00525B44">
              <w:rPr>
                <w:rFonts w:ascii="Arial" w:hAnsi="Arial" w:cs="Arial"/>
                <w:color w:val="363636"/>
                <w:sz w:val="4"/>
                <w:szCs w:val="2"/>
                <w:lang w:eastAsia="en-GB"/>
              </w:rPr>
              <w:t xml:space="preserve"> </w:t>
            </w:r>
            <w:r w:rsidRPr="00525B44">
              <w:rPr>
                <w:rFonts w:ascii="Arial" w:hAnsi="Arial" w:cs="Arial"/>
                <w:color w:val="363636"/>
                <w:sz w:val="12"/>
                <w:szCs w:val="12"/>
                <w:lang w:eastAsia="en-GB"/>
              </w:rPr>
              <w:t>o</w:t>
            </w:r>
            <w:r w:rsidRPr="00525B44">
              <w:rPr>
                <w:rFonts w:ascii="Arial" w:hAnsi="Arial" w:cs="Arial"/>
                <w:color w:val="363636"/>
                <w:sz w:val="4"/>
                <w:szCs w:val="2"/>
                <w:lang w:eastAsia="en-GB"/>
              </w:rPr>
              <w:t xml:space="preserve"> </w:t>
            </w:r>
            <w:r w:rsidRPr="00525B44">
              <w:rPr>
                <w:rFonts w:ascii="Arial" w:hAnsi="Arial" w:cs="Arial"/>
                <w:color w:val="363636"/>
                <w:sz w:val="12"/>
                <w:szCs w:val="12"/>
                <w:lang w:eastAsia="en-GB"/>
              </w:rPr>
              <w:t>n</w:t>
            </w:r>
            <w:r w:rsidRPr="00525B44">
              <w:rPr>
                <w:rFonts w:ascii="Arial" w:hAnsi="Arial" w:cs="Arial"/>
                <w:color w:val="363636"/>
                <w:sz w:val="4"/>
                <w:szCs w:val="2"/>
                <w:lang w:eastAsia="en-GB"/>
              </w:rPr>
              <w:t xml:space="preserve"> </w:t>
            </w:r>
            <w:r w:rsidRPr="00525B44">
              <w:rPr>
                <w:rFonts w:ascii="Arial" w:hAnsi="Arial" w:cs="Arial"/>
                <w:color w:val="363636"/>
                <w:sz w:val="12"/>
                <w:szCs w:val="12"/>
                <w:lang w:eastAsia="en-GB"/>
              </w:rPr>
              <w:t>y</w:t>
            </w:r>
            <w:r w:rsidRPr="00525B44">
              <w:rPr>
                <w:rFonts w:ascii="Arial" w:hAnsi="Arial" w:cs="Arial"/>
                <w:color w:val="363636"/>
                <w:sz w:val="4"/>
                <w:szCs w:val="2"/>
                <w:lang w:eastAsia="en-GB"/>
              </w:rPr>
              <w:t xml:space="preserve"> </w:t>
            </w:r>
            <w:r w:rsidRPr="00525B44">
              <w:rPr>
                <w:rFonts w:ascii="Arial" w:hAnsi="Arial" w:cs="Arial"/>
                <w:color w:val="363636"/>
                <w:sz w:val="12"/>
                <w:szCs w:val="12"/>
                <w:lang w:eastAsia="en-GB"/>
              </w:rPr>
              <w:t>m</w:t>
            </w:r>
            <w:r w:rsidRPr="00525B44">
              <w:rPr>
                <w:rFonts w:ascii="Arial" w:hAnsi="Arial" w:cs="Arial"/>
                <w:color w:val="363636"/>
                <w:sz w:val="4"/>
                <w:szCs w:val="2"/>
                <w:lang w:eastAsia="en-GB"/>
              </w:rPr>
              <w:t xml:space="preserve"> </w:t>
            </w:r>
          </w:p>
        </w:tc>
        <w:tc>
          <w:tcPr>
            <w:tcW w:w="478" w:type="dxa"/>
            <w:tcBorders>
              <w:top w:val="single" w:sz="8" w:space="0" w:color="auto"/>
              <w:left w:val="nil"/>
              <w:bottom w:val="single" w:sz="8" w:space="0" w:color="auto"/>
              <w:right w:val="single" w:sz="8" w:space="0" w:color="auto"/>
            </w:tcBorders>
            <w:shd w:val="clear" w:color="auto" w:fill="auto"/>
            <w:hideMark/>
          </w:tcPr>
          <w:p w14:paraId="2C891CA6" w14:textId="77777777" w:rsidR="00525B44" w:rsidRPr="00525B44" w:rsidRDefault="00525B44" w:rsidP="00525B44">
            <w:pPr>
              <w:widowControl w:val="0"/>
              <w:overflowPunct/>
              <w:autoSpaceDE/>
              <w:autoSpaceDN/>
              <w:adjustRightInd/>
              <w:spacing w:after="0"/>
              <w:textAlignment w:val="auto"/>
              <w:rPr>
                <w:rFonts w:ascii="Arial" w:hAnsi="Arial" w:cs="Arial"/>
                <w:color w:val="363636"/>
                <w:sz w:val="12"/>
                <w:szCs w:val="12"/>
                <w:lang w:eastAsia="en-GB"/>
              </w:rPr>
            </w:pPr>
            <w:r w:rsidRPr="00525B44">
              <w:rPr>
                <w:rFonts w:ascii="Arial" w:hAnsi="Arial" w:cs="Arial"/>
                <w:color w:val="363636"/>
                <w:sz w:val="12"/>
                <w:szCs w:val="12"/>
                <w:lang w:eastAsia="en-GB"/>
              </w:rPr>
              <w:t>WG</w:t>
            </w:r>
          </w:p>
        </w:tc>
        <w:tc>
          <w:tcPr>
            <w:tcW w:w="1017" w:type="dxa"/>
            <w:tcBorders>
              <w:top w:val="single" w:sz="8" w:space="0" w:color="auto"/>
              <w:left w:val="nil"/>
              <w:bottom w:val="single" w:sz="8" w:space="0" w:color="auto"/>
              <w:right w:val="single" w:sz="8" w:space="0" w:color="auto"/>
            </w:tcBorders>
            <w:shd w:val="clear" w:color="auto" w:fill="auto"/>
            <w:hideMark/>
          </w:tcPr>
          <w:p w14:paraId="231CCC38" w14:textId="77777777" w:rsidR="00525B44" w:rsidRPr="00525B44" w:rsidRDefault="00525B44" w:rsidP="00525B44">
            <w:pPr>
              <w:widowControl w:val="0"/>
              <w:overflowPunct/>
              <w:autoSpaceDE/>
              <w:autoSpaceDN/>
              <w:adjustRightInd/>
              <w:spacing w:after="0"/>
              <w:textAlignment w:val="auto"/>
              <w:rPr>
                <w:rFonts w:ascii="Arial" w:hAnsi="Arial" w:cs="Arial"/>
                <w:color w:val="363636"/>
                <w:sz w:val="14"/>
                <w:szCs w:val="14"/>
                <w:lang w:eastAsia="en-GB"/>
              </w:rPr>
            </w:pPr>
            <w:r w:rsidRPr="00525B44">
              <w:rPr>
                <w:rFonts w:ascii="Arial" w:hAnsi="Arial" w:cs="Arial"/>
                <w:color w:val="363636"/>
                <w:sz w:val="14"/>
                <w:szCs w:val="14"/>
                <w:lang w:eastAsia="en-GB"/>
              </w:rPr>
              <w:t>WID</w:t>
            </w:r>
          </w:p>
        </w:tc>
        <w:tc>
          <w:tcPr>
            <w:tcW w:w="2335" w:type="dxa"/>
            <w:tcBorders>
              <w:top w:val="single" w:sz="8" w:space="0" w:color="auto"/>
              <w:left w:val="nil"/>
              <w:bottom w:val="single" w:sz="8" w:space="0" w:color="auto"/>
              <w:right w:val="single" w:sz="8" w:space="0" w:color="auto"/>
            </w:tcBorders>
            <w:shd w:val="clear" w:color="auto" w:fill="auto"/>
            <w:hideMark/>
          </w:tcPr>
          <w:p w14:paraId="22D357DD" w14:textId="77777777" w:rsidR="00525B44" w:rsidRPr="00525B44" w:rsidRDefault="00525B44" w:rsidP="00525B44">
            <w:pPr>
              <w:widowControl w:val="0"/>
              <w:overflowPunct/>
              <w:autoSpaceDE/>
              <w:autoSpaceDN/>
              <w:adjustRightInd/>
              <w:spacing w:after="0"/>
              <w:textAlignment w:val="auto"/>
              <w:rPr>
                <w:rFonts w:ascii="Arial" w:hAnsi="Arial" w:cs="Arial"/>
                <w:color w:val="363636"/>
                <w:sz w:val="12"/>
                <w:szCs w:val="12"/>
                <w:lang w:eastAsia="en-GB"/>
              </w:rPr>
            </w:pPr>
            <w:r w:rsidRPr="00525B44">
              <w:rPr>
                <w:rFonts w:ascii="Arial" w:hAnsi="Arial" w:cs="Arial"/>
                <w:color w:val="363636"/>
                <w:sz w:val="12"/>
                <w:szCs w:val="12"/>
                <w:lang w:eastAsia="en-GB"/>
              </w:rPr>
              <w:t>WI rapporteur name/company</w:t>
            </w:r>
          </w:p>
        </w:tc>
      </w:tr>
      <w:tr w:rsidR="00525B44" w:rsidRPr="00525B44" w14:paraId="41255040"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0E53C2B" w14:textId="77777777" w:rsidR="00525B44" w:rsidRPr="00525B44" w:rsidRDefault="00525B44" w:rsidP="00525B44">
            <w:pPr>
              <w:pStyle w:val="TAL"/>
              <w:keepNext w:val="0"/>
              <w:keepLines w:val="0"/>
              <w:widowControl w:val="0"/>
              <w:rPr>
                <w:sz w:val="16"/>
                <w:szCs w:val="16"/>
              </w:rPr>
            </w:pPr>
            <w:r w:rsidRPr="00525B44">
              <w:rPr>
                <w:sz w:val="16"/>
                <w:szCs w:val="16"/>
              </w:rPr>
              <w:t>840050</w:t>
            </w:r>
          </w:p>
        </w:tc>
        <w:tc>
          <w:tcPr>
            <w:tcW w:w="4070" w:type="dxa"/>
            <w:tcBorders>
              <w:top w:val="nil"/>
              <w:left w:val="nil"/>
              <w:bottom w:val="single" w:sz="8" w:space="0" w:color="auto"/>
              <w:right w:val="single" w:sz="8" w:space="0" w:color="auto"/>
            </w:tcBorders>
            <w:shd w:val="clear" w:color="auto" w:fill="auto"/>
            <w:hideMark/>
          </w:tcPr>
          <w:p w14:paraId="4542003B"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Enhancements for cyber-physical control applications in vertical domains </w:t>
            </w:r>
          </w:p>
        </w:tc>
        <w:tc>
          <w:tcPr>
            <w:tcW w:w="950" w:type="dxa"/>
            <w:tcBorders>
              <w:top w:val="nil"/>
              <w:left w:val="nil"/>
              <w:bottom w:val="single" w:sz="8" w:space="0" w:color="auto"/>
              <w:right w:val="single" w:sz="8" w:space="0" w:color="auto"/>
            </w:tcBorders>
            <w:shd w:val="clear" w:color="auto" w:fill="auto"/>
            <w:noWrap/>
            <w:hideMark/>
          </w:tcPr>
          <w:p w14:paraId="100FC3A2" w14:textId="6C417C36"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V</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7D0DC6B"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32A4C20C" w14:textId="77777777" w:rsidR="00525B44" w:rsidRPr="00525B44" w:rsidRDefault="00525B44" w:rsidP="00525B44">
            <w:pPr>
              <w:pStyle w:val="TAL"/>
              <w:keepNext w:val="0"/>
              <w:keepLines w:val="0"/>
              <w:widowControl w:val="0"/>
              <w:rPr>
                <w:sz w:val="14"/>
                <w:szCs w:val="14"/>
              </w:rPr>
            </w:pPr>
            <w:r w:rsidRPr="00525B44">
              <w:rPr>
                <w:sz w:val="14"/>
                <w:szCs w:val="14"/>
              </w:rPr>
              <w:t>SP-190310</w:t>
            </w:r>
          </w:p>
        </w:tc>
        <w:tc>
          <w:tcPr>
            <w:tcW w:w="2335" w:type="dxa"/>
            <w:tcBorders>
              <w:top w:val="nil"/>
              <w:left w:val="nil"/>
              <w:bottom w:val="single" w:sz="8" w:space="0" w:color="auto"/>
              <w:right w:val="single" w:sz="8" w:space="0" w:color="auto"/>
            </w:tcBorders>
            <w:shd w:val="clear" w:color="auto" w:fill="auto"/>
            <w:hideMark/>
          </w:tcPr>
          <w:p w14:paraId="75B523A4" w14:textId="77777777" w:rsidR="00525B44" w:rsidRPr="00525B44" w:rsidRDefault="00525B44" w:rsidP="00525B44">
            <w:pPr>
              <w:pStyle w:val="TAL"/>
              <w:keepNext w:val="0"/>
              <w:keepLines w:val="0"/>
              <w:widowControl w:val="0"/>
              <w:rPr>
                <w:sz w:val="16"/>
                <w:szCs w:val="16"/>
              </w:rPr>
            </w:pPr>
            <w:r w:rsidRPr="00525B44">
              <w:rPr>
                <w:sz w:val="16"/>
                <w:szCs w:val="16"/>
              </w:rPr>
              <w:t xml:space="preserve">Bahr, Michael, Siemens AG </w:t>
            </w:r>
          </w:p>
        </w:tc>
      </w:tr>
      <w:tr w:rsidR="00525B44" w:rsidRPr="00525B44" w14:paraId="078B5734"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F8482E3" w14:textId="77777777" w:rsidR="00525B44" w:rsidRPr="00525B44" w:rsidRDefault="00525B44" w:rsidP="00525B44">
            <w:pPr>
              <w:pStyle w:val="TAL"/>
              <w:keepNext w:val="0"/>
              <w:keepLines w:val="0"/>
              <w:widowControl w:val="0"/>
              <w:rPr>
                <w:sz w:val="16"/>
                <w:szCs w:val="16"/>
              </w:rPr>
            </w:pPr>
            <w:r w:rsidRPr="00525B44">
              <w:rPr>
                <w:sz w:val="16"/>
                <w:szCs w:val="16"/>
              </w:rPr>
              <w:t>910065</w:t>
            </w:r>
          </w:p>
        </w:tc>
        <w:tc>
          <w:tcPr>
            <w:tcW w:w="4070" w:type="dxa"/>
            <w:tcBorders>
              <w:top w:val="nil"/>
              <w:left w:val="nil"/>
              <w:bottom w:val="single" w:sz="8" w:space="0" w:color="auto"/>
              <w:right w:val="single" w:sz="8" w:space="0" w:color="auto"/>
            </w:tcBorders>
            <w:shd w:val="clear" w:color="auto" w:fill="auto"/>
            <w:hideMark/>
          </w:tcPr>
          <w:p w14:paraId="299E1DED"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Enhanced support of Non-Public Networks </w:t>
            </w:r>
          </w:p>
        </w:tc>
        <w:tc>
          <w:tcPr>
            <w:tcW w:w="950" w:type="dxa"/>
            <w:tcBorders>
              <w:top w:val="nil"/>
              <w:left w:val="nil"/>
              <w:bottom w:val="single" w:sz="8" w:space="0" w:color="auto"/>
              <w:right w:val="single" w:sz="8" w:space="0" w:color="auto"/>
            </w:tcBorders>
            <w:shd w:val="clear" w:color="auto" w:fill="auto"/>
            <w:noWrap/>
            <w:hideMark/>
          </w:tcPr>
          <w:p w14:paraId="31EED04F" w14:textId="5B245F70"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N</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1BA3DEB"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50E62455" w14:textId="77777777" w:rsidR="00525B44" w:rsidRPr="00525B44" w:rsidRDefault="00525B44" w:rsidP="00525B44">
            <w:pPr>
              <w:pStyle w:val="TAL"/>
              <w:keepNext w:val="0"/>
              <w:keepLines w:val="0"/>
              <w:widowControl w:val="0"/>
              <w:rPr>
                <w:sz w:val="14"/>
                <w:szCs w:val="14"/>
              </w:rPr>
            </w:pPr>
            <w:r w:rsidRPr="00525B44">
              <w:rPr>
                <w:sz w:val="14"/>
                <w:szCs w:val="14"/>
              </w:rPr>
              <w:t>SP-200980</w:t>
            </w:r>
          </w:p>
        </w:tc>
        <w:tc>
          <w:tcPr>
            <w:tcW w:w="2335" w:type="dxa"/>
            <w:tcBorders>
              <w:top w:val="nil"/>
              <w:left w:val="nil"/>
              <w:bottom w:val="single" w:sz="8" w:space="0" w:color="auto"/>
              <w:right w:val="single" w:sz="8" w:space="0" w:color="auto"/>
            </w:tcBorders>
            <w:shd w:val="clear" w:color="auto" w:fill="auto"/>
            <w:hideMark/>
          </w:tcPr>
          <w:p w14:paraId="280CA10E" w14:textId="77777777" w:rsidR="00525B44" w:rsidRPr="00525B44" w:rsidRDefault="00525B44" w:rsidP="00525B44">
            <w:pPr>
              <w:pStyle w:val="TAL"/>
              <w:keepNext w:val="0"/>
              <w:keepLines w:val="0"/>
              <w:widowControl w:val="0"/>
              <w:rPr>
                <w:sz w:val="16"/>
                <w:szCs w:val="16"/>
              </w:rPr>
            </w:pPr>
            <w:r w:rsidRPr="00525B44">
              <w:rPr>
                <w:sz w:val="16"/>
                <w:szCs w:val="16"/>
              </w:rPr>
              <w:t xml:space="preserve">Hedman, Peter, Ericsson </w:t>
            </w:r>
          </w:p>
        </w:tc>
      </w:tr>
      <w:tr w:rsidR="00525B44" w:rsidRPr="00525B44" w14:paraId="2935963A"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79D1373" w14:textId="77777777" w:rsidR="00525B44" w:rsidRPr="00525B44" w:rsidRDefault="00525B44" w:rsidP="00525B44">
            <w:pPr>
              <w:pStyle w:val="TAL"/>
              <w:keepNext w:val="0"/>
              <w:keepLines w:val="0"/>
              <w:widowControl w:val="0"/>
              <w:rPr>
                <w:sz w:val="16"/>
                <w:szCs w:val="16"/>
              </w:rPr>
            </w:pPr>
            <w:r w:rsidRPr="00525B44">
              <w:rPr>
                <w:sz w:val="16"/>
                <w:szCs w:val="16"/>
              </w:rPr>
              <w:t>840045</w:t>
            </w:r>
          </w:p>
        </w:tc>
        <w:tc>
          <w:tcPr>
            <w:tcW w:w="4070" w:type="dxa"/>
            <w:tcBorders>
              <w:top w:val="nil"/>
              <w:left w:val="nil"/>
              <w:bottom w:val="single" w:sz="8" w:space="0" w:color="auto"/>
              <w:right w:val="single" w:sz="8" w:space="0" w:color="auto"/>
            </w:tcBorders>
            <w:shd w:val="clear" w:color="auto" w:fill="auto"/>
            <w:hideMark/>
          </w:tcPr>
          <w:p w14:paraId="2FFFE70A" w14:textId="77777777" w:rsidR="00525B44" w:rsidRPr="00525B44" w:rsidRDefault="00525B44" w:rsidP="00525B44">
            <w:pPr>
              <w:pStyle w:val="TAL"/>
              <w:keepNext w:val="0"/>
              <w:keepLines w:val="0"/>
              <w:widowControl w:val="0"/>
              <w:rPr>
                <w:sz w:val="16"/>
                <w:szCs w:val="16"/>
              </w:rPr>
            </w:pPr>
            <w:r w:rsidRPr="00525B44">
              <w:rPr>
                <w:sz w:val="16"/>
                <w:szCs w:val="16"/>
              </w:rPr>
              <w:t xml:space="preserve">Audio-Visual Service Production </w:t>
            </w:r>
          </w:p>
        </w:tc>
        <w:tc>
          <w:tcPr>
            <w:tcW w:w="950" w:type="dxa"/>
            <w:tcBorders>
              <w:top w:val="nil"/>
              <w:left w:val="nil"/>
              <w:bottom w:val="single" w:sz="8" w:space="0" w:color="auto"/>
              <w:right w:val="single" w:sz="8" w:space="0" w:color="auto"/>
            </w:tcBorders>
            <w:shd w:val="clear" w:color="auto" w:fill="auto"/>
            <w:noWrap/>
            <w:hideMark/>
          </w:tcPr>
          <w:p w14:paraId="074F3052" w14:textId="473B97DA" w:rsidR="00525B44" w:rsidRPr="00525B44" w:rsidRDefault="00525B44" w:rsidP="00525B44">
            <w:pPr>
              <w:pStyle w:val="TAL"/>
              <w:keepNext w:val="0"/>
              <w:keepLines w:val="0"/>
              <w:widowControl w:val="0"/>
              <w:rPr>
                <w:sz w:val="16"/>
                <w:szCs w:val="16"/>
              </w:rPr>
            </w:pPr>
            <w:r w:rsidRPr="00525B44">
              <w:rPr>
                <w:sz w:val="16"/>
                <w:szCs w:val="16"/>
              </w:rPr>
              <w:t>A</w:t>
            </w:r>
            <w:r w:rsidRPr="00525B44">
              <w:rPr>
                <w:sz w:val="4"/>
                <w:szCs w:val="16"/>
              </w:rPr>
              <w:t xml:space="preserve"> </w:t>
            </w:r>
            <w:r w:rsidRPr="00525B44">
              <w:rPr>
                <w:sz w:val="16"/>
                <w:szCs w:val="16"/>
              </w:rPr>
              <w:t>V</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D</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03FD6A6C"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2BE8604A" w14:textId="77777777" w:rsidR="00525B44" w:rsidRPr="00525B44" w:rsidRDefault="00525B44" w:rsidP="00525B44">
            <w:pPr>
              <w:pStyle w:val="TAL"/>
              <w:keepNext w:val="0"/>
              <w:keepLines w:val="0"/>
              <w:widowControl w:val="0"/>
              <w:rPr>
                <w:sz w:val="14"/>
                <w:szCs w:val="14"/>
              </w:rPr>
            </w:pPr>
            <w:r w:rsidRPr="00525B44">
              <w:rPr>
                <w:sz w:val="14"/>
                <w:szCs w:val="14"/>
              </w:rPr>
              <w:t>SP-190304</w:t>
            </w:r>
          </w:p>
        </w:tc>
        <w:tc>
          <w:tcPr>
            <w:tcW w:w="2335" w:type="dxa"/>
            <w:tcBorders>
              <w:top w:val="nil"/>
              <w:left w:val="nil"/>
              <w:bottom w:val="single" w:sz="8" w:space="0" w:color="auto"/>
              <w:right w:val="single" w:sz="8" w:space="0" w:color="auto"/>
            </w:tcBorders>
            <w:shd w:val="clear" w:color="auto" w:fill="auto"/>
            <w:hideMark/>
          </w:tcPr>
          <w:p w14:paraId="0CC2D36C" w14:textId="77777777" w:rsidR="00525B44" w:rsidRPr="00525B44" w:rsidRDefault="00525B44" w:rsidP="00525B44">
            <w:pPr>
              <w:pStyle w:val="TAL"/>
              <w:keepNext w:val="0"/>
              <w:keepLines w:val="0"/>
              <w:widowControl w:val="0"/>
              <w:rPr>
                <w:sz w:val="16"/>
                <w:szCs w:val="16"/>
              </w:rPr>
            </w:pPr>
            <w:r w:rsidRPr="00525B44">
              <w:rPr>
                <w:sz w:val="16"/>
                <w:szCs w:val="16"/>
              </w:rPr>
              <w:t xml:space="preserve">Wagdin, Ian, BBC </w:t>
            </w:r>
          </w:p>
        </w:tc>
      </w:tr>
      <w:tr w:rsidR="00525B44" w:rsidRPr="00525B44" w14:paraId="3C59C1B2"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7D0E732" w14:textId="77777777" w:rsidR="00525B44" w:rsidRPr="00525B44" w:rsidRDefault="00525B44" w:rsidP="00525B44">
            <w:pPr>
              <w:pStyle w:val="TAL"/>
              <w:keepNext w:val="0"/>
              <w:keepLines w:val="0"/>
              <w:widowControl w:val="0"/>
              <w:rPr>
                <w:sz w:val="16"/>
                <w:szCs w:val="16"/>
              </w:rPr>
            </w:pPr>
            <w:r w:rsidRPr="00525B44">
              <w:rPr>
                <w:sz w:val="16"/>
                <w:szCs w:val="16"/>
              </w:rPr>
              <w:t>890035</w:t>
            </w:r>
          </w:p>
        </w:tc>
        <w:tc>
          <w:tcPr>
            <w:tcW w:w="4070" w:type="dxa"/>
            <w:tcBorders>
              <w:top w:val="nil"/>
              <w:left w:val="nil"/>
              <w:bottom w:val="single" w:sz="8" w:space="0" w:color="auto"/>
              <w:right w:val="single" w:sz="8" w:space="0" w:color="auto"/>
            </w:tcBorders>
            <w:shd w:val="clear" w:color="auto" w:fill="auto"/>
            <w:hideMark/>
          </w:tcPr>
          <w:p w14:paraId="74421E83"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Enhancements to Application Architecture for the Mobile Communication System for Railways Phase 2 </w:t>
            </w:r>
          </w:p>
        </w:tc>
        <w:tc>
          <w:tcPr>
            <w:tcW w:w="950" w:type="dxa"/>
            <w:tcBorders>
              <w:top w:val="nil"/>
              <w:left w:val="nil"/>
              <w:bottom w:val="single" w:sz="8" w:space="0" w:color="auto"/>
              <w:right w:val="single" w:sz="8" w:space="0" w:color="auto"/>
            </w:tcBorders>
            <w:shd w:val="clear" w:color="auto" w:fill="auto"/>
            <w:noWrap/>
            <w:hideMark/>
          </w:tcPr>
          <w:p w14:paraId="27996E05" w14:textId="4DF5D744" w:rsidR="00525B44" w:rsidRPr="00525B44" w:rsidRDefault="00525B44" w:rsidP="00525B44">
            <w:pPr>
              <w:pStyle w:val="TAL"/>
              <w:keepNext w:val="0"/>
              <w:keepLines w:val="0"/>
              <w:widowControl w:val="0"/>
              <w:rPr>
                <w:sz w:val="16"/>
                <w:szCs w:val="16"/>
                <w:lang w:val="es-ES"/>
              </w:rPr>
            </w:pPr>
            <w:r w:rsidRPr="00525B44">
              <w:rPr>
                <w:sz w:val="16"/>
                <w:szCs w:val="16"/>
                <w:lang w:val="es-ES"/>
              </w:rPr>
              <w:t>e</w:t>
            </w:r>
            <w:r w:rsidRPr="00525B44">
              <w:rPr>
                <w:sz w:val="4"/>
                <w:szCs w:val="16"/>
                <w:lang w:val="es-ES"/>
              </w:rPr>
              <w:t xml:space="preserve"> </w:t>
            </w:r>
            <w:r w:rsidRPr="00525B44">
              <w:rPr>
                <w:sz w:val="16"/>
                <w:szCs w:val="16"/>
                <w:lang w:val="es-ES"/>
              </w:rPr>
              <w:t>M</w:t>
            </w:r>
            <w:r w:rsidRPr="00525B44">
              <w:rPr>
                <w:sz w:val="4"/>
                <w:szCs w:val="16"/>
                <w:lang w:val="es-ES"/>
              </w:rPr>
              <w:t xml:space="preserve"> </w:t>
            </w:r>
            <w:r w:rsidRPr="00525B44">
              <w:rPr>
                <w:sz w:val="16"/>
                <w:szCs w:val="16"/>
                <w:lang w:val="es-ES"/>
              </w:rPr>
              <w:t>O</w:t>
            </w:r>
            <w:r w:rsidRPr="00525B44">
              <w:rPr>
                <w:sz w:val="4"/>
                <w:szCs w:val="16"/>
                <w:lang w:val="es-ES"/>
              </w:rPr>
              <w:t xml:space="preserve"> </w:t>
            </w:r>
            <w:r w:rsidRPr="00525B44">
              <w:rPr>
                <w:sz w:val="16"/>
                <w:szCs w:val="16"/>
                <w:lang w:val="es-ES"/>
              </w:rPr>
              <w:t>N</w:t>
            </w:r>
            <w:r w:rsidRPr="00525B44">
              <w:rPr>
                <w:sz w:val="4"/>
                <w:szCs w:val="16"/>
                <w:lang w:val="es-ES"/>
              </w:rPr>
              <w:t xml:space="preserve"> </w:t>
            </w:r>
            <w:r w:rsidRPr="00525B44">
              <w:rPr>
                <w:sz w:val="16"/>
                <w:szCs w:val="16"/>
                <w:lang w:val="es-ES"/>
              </w:rPr>
              <w:t>A</w:t>
            </w:r>
            <w:r w:rsidRPr="00525B44">
              <w:rPr>
                <w:sz w:val="4"/>
                <w:szCs w:val="16"/>
                <w:lang w:val="es-ES"/>
              </w:rPr>
              <w:t xml:space="preserve"> </w:t>
            </w:r>
            <w:r w:rsidRPr="00525B44">
              <w:rPr>
                <w:sz w:val="16"/>
                <w:szCs w:val="16"/>
                <w:lang w:val="es-ES"/>
              </w:rPr>
              <w:t>S</w:t>
            </w:r>
            <w:r w:rsidRPr="00525B44">
              <w:rPr>
                <w:sz w:val="4"/>
                <w:szCs w:val="16"/>
                <w:lang w:val="es-ES"/>
              </w:rPr>
              <w:t xml:space="preserve"> </w:t>
            </w:r>
            <w:r w:rsidRPr="00525B44">
              <w:rPr>
                <w:sz w:val="16"/>
                <w:szCs w:val="16"/>
                <w:lang w:val="es-ES"/>
              </w:rPr>
              <w:t>T</w:t>
            </w:r>
            <w:r w:rsidRPr="00525B44">
              <w:rPr>
                <w:sz w:val="4"/>
                <w:szCs w:val="16"/>
                <w:lang w:val="es-ES"/>
              </w:rPr>
              <w:t xml:space="preserve"> </w:t>
            </w:r>
            <w:r w:rsidRPr="00525B44">
              <w:rPr>
                <w:sz w:val="16"/>
                <w:szCs w:val="16"/>
                <w:lang w:val="es-ES"/>
              </w:rPr>
              <w:t>E</w:t>
            </w:r>
            <w:r w:rsidRPr="00525B44">
              <w:rPr>
                <w:sz w:val="4"/>
                <w:szCs w:val="16"/>
                <w:lang w:val="es-ES"/>
              </w:rPr>
              <w:t xml:space="preserve"> </w:t>
            </w:r>
            <w:r w:rsidRPr="00525B44">
              <w:rPr>
                <w:sz w:val="16"/>
                <w:szCs w:val="16"/>
                <w:lang w:val="es-ES"/>
              </w:rPr>
              <w:t>R</w:t>
            </w:r>
            <w:r w:rsidRPr="00525B44">
              <w:rPr>
                <w:sz w:val="4"/>
                <w:szCs w:val="16"/>
                <w:lang w:val="es-ES"/>
              </w:rPr>
              <w:t xml:space="preserve"> </w:t>
            </w:r>
            <w:r w:rsidRPr="00525B44">
              <w:rPr>
                <w:sz w:val="16"/>
                <w:szCs w:val="16"/>
                <w:lang w:val="es-ES"/>
              </w:rPr>
              <w:t>Y</w:t>
            </w:r>
            <w:r w:rsidRPr="00525B44">
              <w:rPr>
                <w:sz w:val="4"/>
                <w:szCs w:val="16"/>
                <w:lang w:val="es-ES"/>
              </w:rPr>
              <w:t xml:space="preserve"> </w:t>
            </w:r>
            <w:r w:rsidRPr="00525B44">
              <w:rPr>
                <w:sz w:val="16"/>
                <w:szCs w:val="16"/>
                <w:lang w:val="es-ES"/>
              </w:rPr>
              <w:t>2</w:t>
            </w:r>
            <w:r w:rsidRPr="00525B44">
              <w:rPr>
                <w:sz w:val="4"/>
                <w:szCs w:val="16"/>
                <w:lang w:val="es-ES"/>
              </w:rPr>
              <w:t xml:space="preserve"> </w:t>
            </w:r>
          </w:p>
        </w:tc>
        <w:tc>
          <w:tcPr>
            <w:tcW w:w="478" w:type="dxa"/>
            <w:tcBorders>
              <w:top w:val="nil"/>
              <w:left w:val="nil"/>
              <w:bottom w:val="single" w:sz="8" w:space="0" w:color="auto"/>
              <w:right w:val="single" w:sz="8" w:space="0" w:color="auto"/>
            </w:tcBorders>
            <w:shd w:val="clear" w:color="auto" w:fill="auto"/>
            <w:hideMark/>
          </w:tcPr>
          <w:p w14:paraId="441E74FB" w14:textId="77777777" w:rsidR="00525B44" w:rsidRPr="00525B44" w:rsidRDefault="00525B44" w:rsidP="00525B44">
            <w:pPr>
              <w:pStyle w:val="TAL"/>
              <w:keepNext w:val="0"/>
              <w:keepLines w:val="0"/>
              <w:widowControl w:val="0"/>
              <w:rPr>
                <w:sz w:val="16"/>
                <w:szCs w:val="16"/>
              </w:rPr>
            </w:pPr>
            <w:r w:rsidRPr="00525B44">
              <w:rPr>
                <w:sz w:val="16"/>
                <w:szCs w:val="16"/>
              </w:rPr>
              <w:t>S6</w:t>
            </w:r>
          </w:p>
        </w:tc>
        <w:tc>
          <w:tcPr>
            <w:tcW w:w="1017" w:type="dxa"/>
            <w:tcBorders>
              <w:top w:val="nil"/>
              <w:left w:val="nil"/>
              <w:bottom w:val="single" w:sz="8" w:space="0" w:color="auto"/>
              <w:right w:val="single" w:sz="8" w:space="0" w:color="auto"/>
            </w:tcBorders>
            <w:shd w:val="clear" w:color="auto" w:fill="auto"/>
            <w:hideMark/>
          </w:tcPr>
          <w:p w14:paraId="5F7A9FBE" w14:textId="77777777" w:rsidR="00525B44" w:rsidRPr="00525B44" w:rsidRDefault="00525B44" w:rsidP="00525B44">
            <w:pPr>
              <w:pStyle w:val="TAL"/>
              <w:keepNext w:val="0"/>
              <w:keepLines w:val="0"/>
              <w:widowControl w:val="0"/>
              <w:rPr>
                <w:sz w:val="14"/>
                <w:szCs w:val="14"/>
              </w:rPr>
            </w:pPr>
            <w:r w:rsidRPr="00525B44">
              <w:rPr>
                <w:sz w:val="14"/>
                <w:szCs w:val="14"/>
              </w:rPr>
              <w:t>SP-191104</w:t>
            </w:r>
          </w:p>
        </w:tc>
        <w:tc>
          <w:tcPr>
            <w:tcW w:w="2335" w:type="dxa"/>
            <w:tcBorders>
              <w:top w:val="nil"/>
              <w:left w:val="nil"/>
              <w:bottom w:val="single" w:sz="8" w:space="0" w:color="auto"/>
              <w:right w:val="single" w:sz="8" w:space="0" w:color="auto"/>
            </w:tcBorders>
            <w:shd w:val="clear" w:color="auto" w:fill="auto"/>
            <w:hideMark/>
          </w:tcPr>
          <w:p w14:paraId="7E4F1EB3" w14:textId="77777777" w:rsidR="00525B44" w:rsidRPr="00525B44" w:rsidRDefault="00525B44" w:rsidP="00525B44">
            <w:pPr>
              <w:pStyle w:val="TAL"/>
              <w:keepNext w:val="0"/>
              <w:keepLines w:val="0"/>
              <w:widowControl w:val="0"/>
              <w:rPr>
                <w:sz w:val="16"/>
                <w:szCs w:val="16"/>
              </w:rPr>
            </w:pPr>
            <w:r w:rsidRPr="00525B44">
              <w:rPr>
                <w:sz w:val="16"/>
                <w:szCs w:val="16"/>
              </w:rPr>
              <w:t xml:space="preserve">Oettl, Martin, Nokia </w:t>
            </w:r>
          </w:p>
        </w:tc>
      </w:tr>
      <w:tr w:rsidR="00525B44" w:rsidRPr="00525B44" w14:paraId="34E504F9"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A68AF7E" w14:textId="77777777" w:rsidR="00525B44" w:rsidRPr="00525B44" w:rsidRDefault="00525B44" w:rsidP="00525B44">
            <w:pPr>
              <w:pStyle w:val="TAL"/>
              <w:keepNext w:val="0"/>
              <w:keepLines w:val="0"/>
              <w:widowControl w:val="0"/>
              <w:rPr>
                <w:sz w:val="16"/>
                <w:szCs w:val="16"/>
              </w:rPr>
            </w:pPr>
            <w:r w:rsidRPr="00525B44">
              <w:rPr>
                <w:sz w:val="16"/>
                <w:szCs w:val="16"/>
              </w:rPr>
              <w:t>910052</w:t>
            </w:r>
          </w:p>
        </w:tc>
        <w:tc>
          <w:tcPr>
            <w:tcW w:w="4070" w:type="dxa"/>
            <w:tcBorders>
              <w:top w:val="nil"/>
              <w:left w:val="nil"/>
              <w:bottom w:val="single" w:sz="8" w:space="0" w:color="auto"/>
              <w:right w:val="single" w:sz="8" w:space="0" w:color="auto"/>
            </w:tcBorders>
            <w:shd w:val="clear" w:color="auto" w:fill="auto"/>
            <w:hideMark/>
          </w:tcPr>
          <w:p w14:paraId="7D2148D7"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 to the 5GC LoCation Services-Phase 2 </w:t>
            </w:r>
          </w:p>
        </w:tc>
        <w:tc>
          <w:tcPr>
            <w:tcW w:w="950" w:type="dxa"/>
            <w:tcBorders>
              <w:top w:val="nil"/>
              <w:left w:val="nil"/>
              <w:bottom w:val="single" w:sz="8" w:space="0" w:color="auto"/>
              <w:right w:val="single" w:sz="8" w:space="0" w:color="auto"/>
            </w:tcBorders>
            <w:shd w:val="clear" w:color="auto" w:fill="auto"/>
            <w:noWrap/>
            <w:hideMark/>
          </w:tcPr>
          <w:p w14:paraId="00F458AB" w14:textId="1EA73214" w:rsidR="00525B44" w:rsidRPr="00525B44" w:rsidRDefault="00525B44" w:rsidP="00525B44">
            <w:pPr>
              <w:pStyle w:val="TAL"/>
              <w:keepNext w:val="0"/>
              <w:keepLines w:val="0"/>
              <w:widowControl w:val="0"/>
              <w:rPr>
                <w:sz w:val="16"/>
                <w:szCs w:val="16"/>
              </w:rPr>
            </w:pP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L</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h</w:t>
            </w:r>
            <w:r w:rsidRPr="00525B44">
              <w:rPr>
                <w:sz w:val="4"/>
                <w:szCs w:val="16"/>
              </w:rPr>
              <w:t xml:space="preserve"> </w:t>
            </w:r>
            <w:r w:rsidRPr="00525B44">
              <w:rPr>
                <w:sz w:val="16"/>
                <w:szCs w:val="16"/>
              </w:rPr>
              <w:t>2</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8FA55A3"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76B42CEC" w14:textId="77777777" w:rsidR="00525B44" w:rsidRPr="00525B44" w:rsidRDefault="00525B44" w:rsidP="00525B44">
            <w:pPr>
              <w:pStyle w:val="TAL"/>
              <w:keepNext w:val="0"/>
              <w:keepLines w:val="0"/>
              <w:widowControl w:val="0"/>
              <w:rPr>
                <w:sz w:val="14"/>
                <w:szCs w:val="14"/>
              </w:rPr>
            </w:pPr>
            <w:r w:rsidRPr="00525B44">
              <w:rPr>
                <w:sz w:val="14"/>
                <w:szCs w:val="14"/>
              </w:rPr>
              <w:t>SP-200082</w:t>
            </w:r>
          </w:p>
        </w:tc>
        <w:tc>
          <w:tcPr>
            <w:tcW w:w="2335" w:type="dxa"/>
            <w:tcBorders>
              <w:top w:val="nil"/>
              <w:left w:val="nil"/>
              <w:bottom w:val="single" w:sz="8" w:space="0" w:color="auto"/>
              <w:right w:val="single" w:sz="8" w:space="0" w:color="auto"/>
            </w:tcBorders>
            <w:shd w:val="clear" w:color="auto" w:fill="auto"/>
            <w:hideMark/>
          </w:tcPr>
          <w:p w14:paraId="792C55D0" w14:textId="77777777" w:rsidR="00525B44" w:rsidRPr="00525B44" w:rsidRDefault="00525B44" w:rsidP="00525B44">
            <w:pPr>
              <w:pStyle w:val="TAL"/>
              <w:keepNext w:val="0"/>
              <w:keepLines w:val="0"/>
              <w:widowControl w:val="0"/>
              <w:rPr>
                <w:sz w:val="16"/>
                <w:szCs w:val="16"/>
              </w:rPr>
            </w:pPr>
            <w:r w:rsidRPr="00525B44">
              <w:rPr>
                <w:sz w:val="16"/>
                <w:szCs w:val="16"/>
              </w:rPr>
              <w:t xml:space="preserve">Ming Ai, CATT </w:t>
            </w:r>
          </w:p>
        </w:tc>
      </w:tr>
      <w:tr w:rsidR="00525B44" w:rsidRPr="00525B44" w14:paraId="226135A3"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0FC9A66" w14:textId="77777777" w:rsidR="00525B44" w:rsidRPr="00525B44" w:rsidRDefault="00525B44" w:rsidP="00525B44">
            <w:pPr>
              <w:pStyle w:val="TAL"/>
              <w:keepNext w:val="0"/>
              <w:keepLines w:val="0"/>
              <w:widowControl w:val="0"/>
              <w:rPr>
                <w:sz w:val="16"/>
                <w:szCs w:val="16"/>
              </w:rPr>
            </w:pPr>
            <w:r w:rsidRPr="00525B44">
              <w:rPr>
                <w:sz w:val="16"/>
                <w:szCs w:val="16"/>
              </w:rPr>
              <w:t>900060</w:t>
            </w:r>
          </w:p>
        </w:tc>
        <w:tc>
          <w:tcPr>
            <w:tcW w:w="4070" w:type="dxa"/>
            <w:tcBorders>
              <w:top w:val="nil"/>
              <w:left w:val="nil"/>
              <w:bottom w:val="single" w:sz="8" w:space="0" w:color="auto"/>
              <w:right w:val="single" w:sz="8" w:space="0" w:color="auto"/>
            </w:tcBorders>
            <w:shd w:val="clear" w:color="auto" w:fill="auto"/>
            <w:hideMark/>
          </w:tcPr>
          <w:p w14:paraId="05BC2203" w14:textId="77777777" w:rsidR="00525B44" w:rsidRPr="00525B44" w:rsidRDefault="00525B44" w:rsidP="00525B44">
            <w:pPr>
              <w:pStyle w:val="TAL"/>
              <w:keepNext w:val="0"/>
              <w:keepLines w:val="0"/>
              <w:widowControl w:val="0"/>
              <w:rPr>
                <w:sz w:val="16"/>
                <w:szCs w:val="16"/>
              </w:rPr>
            </w:pPr>
            <w:r w:rsidRPr="00525B44">
              <w:rPr>
                <w:sz w:val="16"/>
                <w:szCs w:val="16"/>
              </w:rPr>
              <w:t xml:space="preserve">RAN aspects of NR positioning enhancements </w:t>
            </w:r>
          </w:p>
        </w:tc>
        <w:tc>
          <w:tcPr>
            <w:tcW w:w="950" w:type="dxa"/>
            <w:tcBorders>
              <w:top w:val="nil"/>
              <w:left w:val="nil"/>
              <w:bottom w:val="single" w:sz="8" w:space="0" w:color="auto"/>
              <w:right w:val="single" w:sz="8" w:space="0" w:color="auto"/>
            </w:tcBorders>
            <w:shd w:val="clear" w:color="auto" w:fill="auto"/>
            <w:noWrap/>
            <w:hideMark/>
          </w:tcPr>
          <w:p w14:paraId="1D71703C" w14:textId="243167BF"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h</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23EB688B" w14:textId="77777777" w:rsidR="00525B44" w:rsidRPr="00525B44" w:rsidRDefault="00525B44" w:rsidP="00525B44">
            <w:pPr>
              <w:pStyle w:val="TAL"/>
              <w:keepNext w:val="0"/>
              <w:keepLines w:val="0"/>
              <w:widowControl w:val="0"/>
              <w:rPr>
                <w:sz w:val="16"/>
                <w:szCs w:val="16"/>
              </w:rPr>
            </w:pPr>
            <w:r w:rsidRPr="00525B44">
              <w:rPr>
                <w:sz w:val="16"/>
                <w:szCs w:val="16"/>
              </w:rPr>
              <w:t>R1</w:t>
            </w:r>
          </w:p>
        </w:tc>
        <w:tc>
          <w:tcPr>
            <w:tcW w:w="1017" w:type="dxa"/>
            <w:tcBorders>
              <w:top w:val="nil"/>
              <w:left w:val="nil"/>
              <w:bottom w:val="single" w:sz="8" w:space="0" w:color="auto"/>
              <w:right w:val="single" w:sz="8" w:space="0" w:color="auto"/>
            </w:tcBorders>
            <w:shd w:val="clear" w:color="auto" w:fill="auto"/>
            <w:hideMark/>
          </w:tcPr>
          <w:p w14:paraId="19165F8F" w14:textId="77777777" w:rsidR="00525B44" w:rsidRPr="00525B44" w:rsidRDefault="00525B44" w:rsidP="00525B44">
            <w:pPr>
              <w:pStyle w:val="TAL"/>
              <w:keepNext w:val="0"/>
              <w:keepLines w:val="0"/>
              <w:widowControl w:val="0"/>
              <w:rPr>
                <w:sz w:val="14"/>
                <w:szCs w:val="14"/>
              </w:rPr>
            </w:pPr>
            <w:r w:rsidRPr="00525B44">
              <w:rPr>
                <w:sz w:val="14"/>
                <w:szCs w:val="14"/>
              </w:rPr>
              <w:t>RP-210903</w:t>
            </w:r>
          </w:p>
        </w:tc>
        <w:tc>
          <w:tcPr>
            <w:tcW w:w="2335" w:type="dxa"/>
            <w:tcBorders>
              <w:top w:val="nil"/>
              <w:left w:val="nil"/>
              <w:bottom w:val="single" w:sz="8" w:space="0" w:color="auto"/>
              <w:right w:val="single" w:sz="8" w:space="0" w:color="auto"/>
            </w:tcBorders>
            <w:shd w:val="clear" w:color="auto" w:fill="auto"/>
            <w:hideMark/>
          </w:tcPr>
          <w:p w14:paraId="0A5CBA3C" w14:textId="77777777" w:rsidR="00525B44" w:rsidRPr="00525B44" w:rsidRDefault="00525B44" w:rsidP="00525B44">
            <w:pPr>
              <w:pStyle w:val="TAL"/>
              <w:keepNext w:val="0"/>
              <w:keepLines w:val="0"/>
              <w:widowControl w:val="0"/>
              <w:rPr>
                <w:sz w:val="16"/>
                <w:szCs w:val="16"/>
              </w:rPr>
            </w:pPr>
            <w:r w:rsidRPr="00525B44">
              <w:rPr>
                <w:sz w:val="16"/>
                <w:szCs w:val="16"/>
              </w:rPr>
              <w:t xml:space="preserve">Intel </w:t>
            </w:r>
          </w:p>
        </w:tc>
      </w:tr>
      <w:tr w:rsidR="00525B44" w:rsidRPr="00525B44" w14:paraId="2B885C25"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6537DA5" w14:textId="77777777" w:rsidR="00525B44" w:rsidRPr="00525B44" w:rsidRDefault="00525B44" w:rsidP="00525B44">
            <w:pPr>
              <w:pStyle w:val="TAL"/>
              <w:keepNext w:val="0"/>
              <w:keepLines w:val="0"/>
              <w:widowControl w:val="0"/>
              <w:rPr>
                <w:sz w:val="16"/>
                <w:szCs w:val="16"/>
              </w:rPr>
            </w:pPr>
            <w:r w:rsidRPr="00525B44">
              <w:rPr>
                <w:sz w:val="16"/>
                <w:szCs w:val="16"/>
              </w:rPr>
              <w:t>840047</w:t>
            </w:r>
          </w:p>
        </w:tc>
        <w:tc>
          <w:tcPr>
            <w:tcW w:w="4070" w:type="dxa"/>
            <w:tcBorders>
              <w:top w:val="nil"/>
              <w:left w:val="nil"/>
              <w:bottom w:val="single" w:sz="8" w:space="0" w:color="auto"/>
              <w:right w:val="single" w:sz="8" w:space="0" w:color="auto"/>
            </w:tcBorders>
            <w:shd w:val="clear" w:color="auto" w:fill="auto"/>
            <w:hideMark/>
          </w:tcPr>
          <w:p w14:paraId="4C07C4BC" w14:textId="77777777" w:rsidR="00525B44" w:rsidRPr="00525B44" w:rsidRDefault="00525B44" w:rsidP="00525B44">
            <w:pPr>
              <w:pStyle w:val="TAL"/>
              <w:keepNext w:val="0"/>
              <w:keepLines w:val="0"/>
              <w:widowControl w:val="0"/>
              <w:rPr>
                <w:sz w:val="16"/>
                <w:szCs w:val="16"/>
              </w:rPr>
            </w:pPr>
            <w:r w:rsidRPr="00525B44">
              <w:rPr>
                <w:sz w:val="16"/>
                <w:szCs w:val="16"/>
              </w:rPr>
              <w:t xml:space="preserve">Communication Service Requirements for Critical Medical Applications </w:t>
            </w:r>
          </w:p>
        </w:tc>
        <w:tc>
          <w:tcPr>
            <w:tcW w:w="950" w:type="dxa"/>
            <w:tcBorders>
              <w:top w:val="nil"/>
              <w:left w:val="nil"/>
              <w:bottom w:val="single" w:sz="8" w:space="0" w:color="auto"/>
              <w:right w:val="single" w:sz="8" w:space="0" w:color="auto"/>
            </w:tcBorders>
            <w:shd w:val="clear" w:color="auto" w:fill="auto"/>
            <w:noWrap/>
            <w:hideMark/>
          </w:tcPr>
          <w:p w14:paraId="61133710" w14:textId="573EEE47" w:rsidR="00525B44" w:rsidRPr="00525B44" w:rsidRDefault="00525B44" w:rsidP="00525B44">
            <w:pPr>
              <w:pStyle w:val="TAL"/>
              <w:keepNext w:val="0"/>
              <w:keepLines w:val="0"/>
              <w:widowControl w:val="0"/>
              <w:rPr>
                <w:sz w:val="16"/>
                <w:szCs w:val="16"/>
              </w:rPr>
            </w:pPr>
            <w:r w:rsidRPr="00525B44">
              <w:rPr>
                <w:sz w:val="16"/>
                <w:szCs w:val="16"/>
              </w:rPr>
              <w:t>C</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D</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93447B1"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25AF13D7" w14:textId="77777777" w:rsidR="00525B44" w:rsidRPr="00525B44" w:rsidRDefault="00525B44" w:rsidP="00525B44">
            <w:pPr>
              <w:pStyle w:val="TAL"/>
              <w:keepNext w:val="0"/>
              <w:keepLines w:val="0"/>
              <w:widowControl w:val="0"/>
              <w:rPr>
                <w:sz w:val="14"/>
                <w:szCs w:val="14"/>
              </w:rPr>
            </w:pPr>
            <w:r w:rsidRPr="00525B44">
              <w:rPr>
                <w:sz w:val="14"/>
                <w:szCs w:val="14"/>
              </w:rPr>
              <w:t>SP-190306</w:t>
            </w:r>
          </w:p>
        </w:tc>
        <w:tc>
          <w:tcPr>
            <w:tcW w:w="2335" w:type="dxa"/>
            <w:tcBorders>
              <w:top w:val="nil"/>
              <w:left w:val="nil"/>
              <w:bottom w:val="single" w:sz="8" w:space="0" w:color="auto"/>
              <w:right w:val="single" w:sz="8" w:space="0" w:color="auto"/>
            </w:tcBorders>
            <w:shd w:val="clear" w:color="auto" w:fill="auto"/>
            <w:hideMark/>
          </w:tcPr>
          <w:p w14:paraId="4898DDF8" w14:textId="77777777" w:rsidR="00525B44" w:rsidRPr="00525B44" w:rsidRDefault="00525B44" w:rsidP="00525B44">
            <w:pPr>
              <w:pStyle w:val="TAL"/>
              <w:keepNext w:val="0"/>
              <w:keepLines w:val="0"/>
              <w:widowControl w:val="0"/>
              <w:rPr>
                <w:sz w:val="16"/>
                <w:szCs w:val="16"/>
              </w:rPr>
            </w:pPr>
            <w:r w:rsidRPr="00525B44">
              <w:rPr>
                <w:sz w:val="16"/>
                <w:szCs w:val="16"/>
              </w:rPr>
              <w:t xml:space="preserve">Lagrange, Mathieu, b&lt;&gt;com </w:t>
            </w:r>
          </w:p>
        </w:tc>
      </w:tr>
      <w:tr w:rsidR="00525B44" w:rsidRPr="00525B44" w14:paraId="3FCA5D67"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2943C43F" w14:textId="77777777" w:rsidR="00525B44" w:rsidRPr="00525B44" w:rsidRDefault="00525B44" w:rsidP="00525B44">
            <w:pPr>
              <w:pStyle w:val="TAL"/>
              <w:keepNext w:val="0"/>
              <w:keepLines w:val="0"/>
              <w:widowControl w:val="0"/>
              <w:rPr>
                <w:sz w:val="16"/>
                <w:szCs w:val="16"/>
              </w:rPr>
            </w:pPr>
            <w:r w:rsidRPr="00525B44">
              <w:rPr>
                <w:sz w:val="16"/>
                <w:szCs w:val="16"/>
              </w:rPr>
              <w:t>840083</w:t>
            </w:r>
          </w:p>
        </w:tc>
        <w:tc>
          <w:tcPr>
            <w:tcW w:w="4070" w:type="dxa"/>
            <w:tcBorders>
              <w:top w:val="nil"/>
              <w:left w:val="nil"/>
              <w:bottom w:val="single" w:sz="8" w:space="0" w:color="auto"/>
              <w:right w:val="single" w:sz="8" w:space="0" w:color="auto"/>
            </w:tcBorders>
            <w:shd w:val="clear" w:color="auto" w:fill="auto"/>
            <w:hideMark/>
          </w:tcPr>
          <w:p w14:paraId="27CC5F55" w14:textId="77777777" w:rsidR="00525B44" w:rsidRPr="00525B44" w:rsidRDefault="00525B44" w:rsidP="00525B44">
            <w:pPr>
              <w:pStyle w:val="TAL"/>
              <w:keepNext w:val="0"/>
              <w:keepLines w:val="0"/>
              <w:widowControl w:val="0"/>
              <w:rPr>
                <w:sz w:val="16"/>
                <w:szCs w:val="16"/>
              </w:rPr>
            </w:pPr>
            <w:r w:rsidRPr="00525B44">
              <w:rPr>
                <w:sz w:val="16"/>
                <w:szCs w:val="16"/>
              </w:rPr>
              <w:t xml:space="preserve">5G Enhancement for UAVs </w:t>
            </w:r>
          </w:p>
        </w:tc>
        <w:tc>
          <w:tcPr>
            <w:tcW w:w="950" w:type="dxa"/>
            <w:tcBorders>
              <w:top w:val="nil"/>
              <w:left w:val="nil"/>
              <w:bottom w:val="single" w:sz="8" w:space="0" w:color="auto"/>
              <w:right w:val="single" w:sz="8" w:space="0" w:color="auto"/>
            </w:tcBorders>
            <w:shd w:val="clear" w:color="auto" w:fill="auto"/>
            <w:noWrap/>
            <w:hideMark/>
          </w:tcPr>
          <w:p w14:paraId="66720D6D" w14:textId="31489F3E"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V</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07A0EBA"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2593C047" w14:textId="77777777" w:rsidR="00525B44" w:rsidRPr="00525B44" w:rsidRDefault="00525B44" w:rsidP="00525B44">
            <w:pPr>
              <w:pStyle w:val="TAL"/>
              <w:keepNext w:val="0"/>
              <w:keepLines w:val="0"/>
              <w:widowControl w:val="0"/>
              <w:rPr>
                <w:sz w:val="14"/>
                <w:szCs w:val="14"/>
              </w:rPr>
            </w:pPr>
            <w:r w:rsidRPr="00525B44">
              <w:rPr>
                <w:sz w:val="14"/>
                <w:szCs w:val="14"/>
              </w:rPr>
              <w:t>SP-190308</w:t>
            </w:r>
          </w:p>
        </w:tc>
        <w:tc>
          <w:tcPr>
            <w:tcW w:w="2335" w:type="dxa"/>
            <w:tcBorders>
              <w:top w:val="nil"/>
              <w:left w:val="nil"/>
              <w:bottom w:val="single" w:sz="8" w:space="0" w:color="auto"/>
              <w:right w:val="single" w:sz="8" w:space="0" w:color="auto"/>
            </w:tcBorders>
            <w:shd w:val="clear" w:color="auto" w:fill="auto"/>
            <w:hideMark/>
          </w:tcPr>
          <w:p w14:paraId="30441AF1" w14:textId="77777777" w:rsidR="00525B44" w:rsidRPr="00525B44" w:rsidRDefault="00525B44" w:rsidP="00525B44">
            <w:pPr>
              <w:pStyle w:val="TAL"/>
              <w:keepNext w:val="0"/>
              <w:keepLines w:val="0"/>
              <w:widowControl w:val="0"/>
              <w:rPr>
                <w:sz w:val="16"/>
                <w:szCs w:val="16"/>
              </w:rPr>
            </w:pPr>
            <w:r w:rsidRPr="00525B44">
              <w:rPr>
                <w:sz w:val="16"/>
                <w:szCs w:val="16"/>
              </w:rPr>
              <w:t xml:space="preserve">Qun Wei, China Unicom </w:t>
            </w:r>
          </w:p>
        </w:tc>
      </w:tr>
      <w:tr w:rsidR="00525B44" w:rsidRPr="00525B44" w14:paraId="58449AE9"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16E07B1" w14:textId="77777777" w:rsidR="00525B44" w:rsidRPr="00525B44" w:rsidRDefault="00525B44" w:rsidP="00525B44">
            <w:pPr>
              <w:pStyle w:val="TAL"/>
              <w:keepNext w:val="0"/>
              <w:keepLines w:val="0"/>
              <w:widowControl w:val="0"/>
              <w:rPr>
                <w:sz w:val="16"/>
                <w:szCs w:val="16"/>
              </w:rPr>
            </w:pPr>
            <w:r w:rsidRPr="00525B44">
              <w:rPr>
                <w:sz w:val="16"/>
                <w:szCs w:val="16"/>
              </w:rPr>
              <w:t>920045</w:t>
            </w:r>
          </w:p>
        </w:tc>
        <w:tc>
          <w:tcPr>
            <w:tcW w:w="4070" w:type="dxa"/>
            <w:tcBorders>
              <w:top w:val="nil"/>
              <w:left w:val="nil"/>
              <w:bottom w:val="single" w:sz="8" w:space="0" w:color="auto"/>
              <w:right w:val="single" w:sz="8" w:space="0" w:color="auto"/>
            </w:tcBorders>
            <w:shd w:val="clear" w:color="auto" w:fill="auto"/>
            <w:hideMark/>
          </w:tcPr>
          <w:p w14:paraId="0529F1E3" w14:textId="77777777" w:rsidR="00525B44" w:rsidRPr="00525B44" w:rsidRDefault="00525B44" w:rsidP="00525B44">
            <w:pPr>
              <w:pStyle w:val="TAL"/>
              <w:keepNext w:val="0"/>
              <w:keepLines w:val="0"/>
              <w:widowControl w:val="0"/>
              <w:rPr>
                <w:sz w:val="16"/>
                <w:szCs w:val="16"/>
              </w:rPr>
            </w:pPr>
            <w:r w:rsidRPr="00525B44">
              <w:rPr>
                <w:sz w:val="16"/>
                <w:szCs w:val="16"/>
              </w:rPr>
              <w:t xml:space="preserve">Application layer support for Uncrewed Aerial System (UAS) </w:t>
            </w:r>
          </w:p>
        </w:tc>
        <w:tc>
          <w:tcPr>
            <w:tcW w:w="950" w:type="dxa"/>
            <w:tcBorders>
              <w:top w:val="nil"/>
              <w:left w:val="nil"/>
              <w:bottom w:val="single" w:sz="8" w:space="0" w:color="auto"/>
              <w:right w:val="single" w:sz="8" w:space="0" w:color="auto"/>
            </w:tcBorders>
            <w:shd w:val="clear" w:color="auto" w:fill="auto"/>
            <w:noWrap/>
            <w:hideMark/>
          </w:tcPr>
          <w:p w14:paraId="35314A1D" w14:textId="6ED11059" w:rsidR="00525B44" w:rsidRPr="00525B44" w:rsidRDefault="00525B44" w:rsidP="00525B44">
            <w:pPr>
              <w:pStyle w:val="TAL"/>
              <w:keepNext w:val="0"/>
              <w:keepLines w:val="0"/>
              <w:widowControl w:val="0"/>
              <w:rPr>
                <w:sz w:val="16"/>
                <w:szCs w:val="16"/>
              </w:rPr>
            </w:pPr>
            <w:r w:rsidRPr="00525B44">
              <w:rPr>
                <w:sz w:val="16"/>
                <w:szCs w:val="16"/>
              </w:rPr>
              <w:t>U</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P</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EF4FA4D" w14:textId="77777777" w:rsidR="00525B44" w:rsidRPr="00525B44" w:rsidRDefault="00525B44" w:rsidP="00525B44">
            <w:pPr>
              <w:pStyle w:val="TAL"/>
              <w:keepNext w:val="0"/>
              <w:keepLines w:val="0"/>
              <w:widowControl w:val="0"/>
              <w:rPr>
                <w:sz w:val="16"/>
                <w:szCs w:val="16"/>
              </w:rPr>
            </w:pPr>
            <w:r w:rsidRPr="00525B44">
              <w:rPr>
                <w:sz w:val="16"/>
                <w:szCs w:val="16"/>
              </w:rPr>
              <w:t>S6</w:t>
            </w:r>
          </w:p>
        </w:tc>
        <w:tc>
          <w:tcPr>
            <w:tcW w:w="1017" w:type="dxa"/>
            <w:tcBorders>
              <w:top w:val="nil"/>
              <w:left w:val="nil"/>
              <w:bottom w:val="single" w:sz="8" w:space="0" w:color="auto"/>
              <w:right w:val="single" w:sz="8" w:space="0" w:color="auto"/>
            </w:tcBorders>
            <w:shd w:val="clear" w:color="auto" w:fill="auto"/>
            <w:hideMark/>
          </w:tcPr>
          <w:p w14:paraId="5733258D" w14:textId="77777777" w:rsidR="00525B44" w:rsidRPr="00525B44" w:rsidRDefault="00525B44" w:rsidP="00525B44">
            <w:pPr>
              <w:pStyle w:val="TAL"/>
              <w:keepNext w:val="0"/>
              <w:keepLines w:val="0"/>
              <w:widowControl w:val="0"/>
              <w:rPr>
                <w:sz w:val="14"/>
                <w:szCs w:val="14"/>
              </w:rPr>
            </w:pPr>
            <w:r w:rsidRPr="00525B44">
              <w:rPr>
                <w:sz w:val="14"/>
                <w:szCs w:val="14"/>
              </w:rPr>
              <w:t>SP-200988</w:t>
            </w:r>
          </w:p>
        </w:tc>
        <w:tc>
          <w:tcPr>
            <w:tcW w:w="2335" w:type="dxa"/>
            <w:tcBorders>
              <w:top w:val="nil"/>
              <w:left w:val="nil"/>
              <w:bottom w:val="single" w:sz="8" w:space="0" w:color="auto"/>
              <w:right w:val="single" w:sz="8" w:space="0" w:color="auto"/>
            </w:tcBorders>
            <w:shd w:val="clear" w:color="auto" w:fill="auto"/>
            <w:hideMark/>
          </w:tcPr>
          <w:p w14:paraId="60347A4C" w14:textId="77777777" w:rsidR="00525B44" w:rsidRPr="00525B44" w:rsidRDefault="00525B44" w:rsidP="00525B44">
            <w:pPr>
              <w:pStyle w:val="TAL"/>
              <w:keepNext w:val="0"/>
              <w:keepLines w:val="0"/>
              <w:widowControl w:val="0"/>
              <w:rPr>
                <w:sz w:val="16"/>
                <w:szCs w:val="16"/>
              </w:rPr>
            </w:pPr>
            <w:r w:rsidRPr="00525B44">
              <w:rPr>
                <w:sz w:val="16"/>
                <w:szCs w:val="16"/>
              </w:rPr>
              <w:t xml:space="preserve">Niranth Amogh, Huawei Telecommunications India </w:t>
            </w:r>
          </w:p>
        </w:tc>
      </w:tr>
      <w:tr w:rsidR="00525B44" w:rsidRPr="00525B44" w14:paraId="43FF1847"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AF7CCA9" w14:textId="77777777" w:rsidR="00525B44" w:rsidRPr="00525B44" w:rsidRDefault="00525B44" w:rsidP="00525B44">
            <w:pPr>
              <w:pStyle w:val="TAL"/>
              <w:keepNext w:val="0"/>
              <w:keepLines w:val="0"/>
              <w:widowControl w:val="0"/>
              <w:rPr>
                <w:sz w:val="16"/>
                <w:szCs w:val="16"/>
              </w:rPr>
            </w:pPr>
            <w:r w:rsidRPr="00525B44">
              <w:rPr>
                <w:sz w:val="16"/>
                <w:szCs w:val="16"/>
              </w:rPr>
              <w:t>810049</w:t>
            </w:r>
          </w:p>
        </w:tc>
        <w:tc>
          <w:tcPr>
            <w:tcW w:w="4070" w:type="dxa"/>
            <w:tcBorders>
              <w:top w:val="nil"/>
              <w:left w:val="nil"/>
              <w:bottom w:val="single" w:sz="8" w:space="0" w:color="auto"/>
              <w:right w:val="single" w:sz="8" w:space="0" w:color="auto"/>
            </w:tcBorders>
            <w:shd w:val="clear" w:color="auto" w:fill="auto"/>
            <w:hideMark/>
          </w:tcPr>
          <w:p w14:paraId="6F735E70" w14:textId="77777777" w:rsidR="00525B44" w:rsidRPr="00525B44" w:rsidRDefault="00525B44" w:rsidP="00525B44">
            <w:pPr>
              <w:pStyle w:val="TAL"/>
              <w:keepNext w:val="0"/>
              <w:keepLines w:val="0"/>
              <w:widowControl w:val="0"/>
              <w:rPr>
                <w:sz w:val="16"/>
                <w:szCs w:val="16"/>
              </w:rPr>
            </w:pPr>
            <w:r w:rsidRPr="00525B44">
              <w:rPr>
                <w:sz w:val="16"/>
                <w:szCs w:val="16"/>
              </w:rPr>
              <w:t>Remote Identification of Uncrewed Aerial Systems</w:t>
            </w:r>
          </w:p>
        </w:tc>
        <w:tc>
          <w:tcPr>
            <w:tcW w:w="950" w:type="dxa"/>
            <w:tcBorders>
              <w:top w:val="nil"/>
              <w:left w:val="nil"/>
              <w:bottom w:val="single" w:sz="8" w:space="0" w:color="auto"/>
              <w:right w:val="single" w:sz="8" w:space="0" w:color="auto"/>
            </w:tcBorders>
            <w:shd w:val="clear" w:color="auto" w:fill="auto"/>
            <w:noWrap/>
            <w:hideMark/>
          </w:tcPr>
          <w:p w14:paraId="37FACFDF" w14:textId="64A9190D" w:rsidR="00525B44" w:rsidRPr="00525B44" w:rsidRDefault="00525B44" w:rsidP="00525B44">
            <w:pPr>
              <w:pStyle w:val="TAL"/>
              <w:keepNext w:val="0"/>
              <w:keepLines w:val="0"/>
              <w:widowControl w:val="0"/>
              <w:rPr>
                <w:sz w:val="16"/>
                <w:szCs w:val="16"/>
              </w:rPr>
            </w:pPr>
            <w:r w:rsidRPr="00525B44">
              <w:rPr>
                <w:sz w:val="16"/>
                <w:szCs w:val="16"/>
              </w:rPr>
              <w:t>I</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U</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2C05681E"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66781306" w14:textId="77777777" w:rsidR="00525B44" w:rsidRPr="00525B44" w:rsidRDefault="00525B44" w:rsidP="00525B44">
            <w:pPr>
              <w:pStyle w:val="TAL"/>
              <w:keepNext w:val="0"/>
              <w:keepLines w:val="0"/>
              <w:widowControl w:val="0"/>
              <w:rPr>
                <w:sz w:val="14"/>
                <w:szCs w:val="14"/>
              </w:rPr>
            </w:pPr>
            <w:r w:rsidRPr="00525B44">
              <w:rPr>
                <w:sz w:val="14"/>
                <w:szCs w:val="14"/>
              </w:rPr>
              <w:t>SP-180771</w:t>
            </w:r>
          </w:p>
        </w:tc>
        <w:tc>
          <w:tcPr>
            <w:tcW w:w="2335" w:type="dxa"/>
            <w:tcBorders>
              <w:top w:val="nil"/>
              <w:left w:val="nil"/>
              <w:bottom w:val="single" w:sz="8" w:space="0" w:color="auto"/>
              <w:right w:val="single" w:sz="8" w:space="0" w:color="auto"/>
            </w:tcBorders>
            <w:shd w:val="clear" w:color="auto" w:fill="auto"/>
            <w:hideMark/>
          </w:tcPr>
          <w:p w14:paraId="277EBC00" w14:textId="77777777" w:rsidR="00525B44" w:rsidRPr="00525B44" w:rsidRDefault="00525B44" w:rsidP="00525B44">
            <w:pPr>
              <w:pStyle w:val="TAL"/>
              <w:keepNext w:val="0"/>
              <w:keepLines w:val="0"/>
              <w:widowControl w:val="0"/>
              <w:rPr>
                <w:sz w:val="16"/>
                <w:szCs w:val="16"/>
              </w:rPr>
            </w:pPr>
            <w:r w:rsidRPr="00525B44">
              <w:rPr>
                <w:sz w:val="16"/>
                <w:szCs w:val="16"/>
              </w:rPr>
              <w:t>Eddy HALL, Qualcomm</w:t>
            </w:r>
          </w:p>
        </w:tc>
      </w:tr>
      <w:tr w:rsidR="00525B44" w:rsidRPr="00525B44" w14:paraId="4F8331BE"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2C533230" w14:textId="77777777" w:rsidR="00525B44" w:rsidRPr="00525B44" w:rsidRDefault="00525B44" w:rsidP="00525B44">
            <w:pPr>
              <w:pStyle w:val="TAL"/>
              <w:keepNext w:val="0"/>
              <w:keepLines w:val="0"/>
              <w:widowControl w:val="0"/>
              <w:rPr>
                <w:sz w:val="16"/>
                <w:szCs w:val="16"/>
              </w:rPr>
            </w:pPr>
            <w:r w:rsidRPr="00525B44">
              <w:rPr>
                <w:sz w:val="16"/>
                <w:szCs w:val="16"/>
              </w:rPr>
              <w:t>890034</w:t>
            </w:r>
          </w:p>
        </w:tc>
        <w:tc>
          <w:tcPr>
            <w:tcW w:w="4070" w:type="dxa"/>
            <w:tcBorders>
              <w:top w:val="nil"/>
              <w:left w:val="nil"/>
              <w:bottom w:val="single" w:sz="8" w:space="0" w:color="auto"/>
              <w:right w:val="single" w:sz="8" w:space="0" w:color="auto"/>
            </w:tcBorders>
            <w:shd w:val="clear" w:color="auto" w:fill="auto"/>
            <w:hideMark/>
          </w:tcPr>
          <w:p w14:paraId="0EB91F7A" w14:textId="77777777" w:rsidR="00525B44" w:rsidRPr="00525B44" w:rsidRDefault="00525B44" w:rsidP="00525B44">
            <w:pPr>
              <w:pStyle w:val="TAL"/>
              <w:keepNext w:val="0"/>
              <w:keepLines w:val="0"/>
              <w:widowControl w:val="0"/>
              <w:rPr>
                <w:sz w:val="16"/>
                <w:szCs w:val="16"/>
              </w:rPr>
            </w:pPr>
            <w:r w:rsidRPr="00525B44">
              <w:rPr>
                <w:sz w:val="16"/>
                <w:szCs w:val="16"/>
              </w:rPr>
              <w:t xml:space="preserve">Integration of satellite components in the 5G architecture </w:t>
            </w:r>
          </w:p>
        </w:tc>
        <w:tc>
          <w:tcPr>
            <w:tcW w:w="950" w:type="dxa"/>
            <w:tcBorders>
              <w:top w:val="nil"/>
              <w:left w:val="nil"/>
              <w:bottom w:val="single" w:sz="8" w:space="0" w:color="auto"/>
              <w:right w:val="single" w:sz="8" w:space="0" w:color="auto"/>
            </w:tcBorders>
            <w:shd w:val="clear" w:color="auto" w:fill="auto"/>
            <w:noWrap/>
            <w:hideMark/>
          </w:tcPr>
          <w:p w14:paraId="6EF93C19" w14:textId="689A9F83" w:rsidR="00525B44" w:rsidRPr="00525B44" w:rsidRDefault="00525B44" w:rsidP="00525B44">
            <w:pPr>
              <w:pStyle w:val="TAL"/>
              <w:keepNext w:val="0"/>
              <w:keepLines w:val="0"/>
              <w:widowControl w:val="0"/>
              <w:rPr>
                <w:sz w:val="16"/>
                <w:szCs w:val="16"/>
              </w:rPr>
            </w:pP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H</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A836E6F"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4F309322" w14:textId="77777777" w:rsidR="00525B44" w:rsidRPr="00525B44" w:rsidRDefault="00525B44" w:rsidP="00525B44">
            <w:pPr>
              <w:pStyle w:val="TAL"/>
              <w:keepNext w:val="0"/>
              <w:keepLines w:val="0"/>
              <w:widowControl w:val="0"/>
              <w:rPr>
                <w:sz w:val="14"/>
                <w:szCs w:val="14"/>
              </w:rPr>
            </w:pPr>
            <w:r w:rsidRPr="00525B44">
              <w:rPr>
                <w:sz w:val="14"/>
                <w:szCs w:val="14"/>
              </w:rPr>
              <w:t>SP-191335</w:t>
            </w:r>
          </w:p>
        </w:tc>
        <w:tc>
          <w:tcPr>
            <w:tcW w:w="2335" w:type="dxa"/>
            <w:tcBorders>
              <w:top w:val="nil"/>
              <w:left w:val="nil"/>
              <w:bottom w:val="single" w:sz="8" w:space="0" w:color="auto"/>
              <w:right w:val="single" w:sz="8" w:space="0" w:color="auto"/>
            </w:tcBorders>
            <w:shd w:val="clear" w:color="auto" w:fill="auto"/>
            <w:hideMark/>
          </w:tcPr>
          <w:p w14:paraId="15894E07" w14:textId="77777777" w:rsidR="00525B44" w:rsidRPr="00525B44" w:rsidRDefault="00525B44" w:rsidP="00525B44">
            <w:pPr>
              <w:pStyle w:val="TAL"/>
              <w:keepNext w:val="0"/>
              <w:keepLines w:val="0"/>
              <w:widowControl w:val="0"/>
              <w:rPr>
                <w:sz w:val="16"/>
                <w:szCs w:val="16"/>
              </w:rPr>
            </w:pPr>
            <w:r w:rsidRPr="00525B44">
              <w:rPr>
                <w:sz w:val="16"/>
                <w:szCs w:val="16"/>
              </w:rPr>
              <w:t xml:space="preserve">Cyril MICHEL, thales </w:t>
            </w:r>
          </w:p>
        </w:tc>
      </w:tr>
      <w:tr w:rsidR="00525B44" w:rsidRPr="00525B44" w14:paraId="17D805D4"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7181FA2" w14:textId="77777777" w:rsidR="00525B44" w:rsidRPr="00525B44" w:rsidRDefault="00525B44" w:rsidP="00525B44">
            <w:pPr>
              <w:pStyle w:val="TAL"/>
              <w:keepNext w:val="0"/>
              <w:keepLines w:val="0"/>
              <w:widowControl w:val="0"/>
              <w:rPr>
                <w:sz w:val="16"/>
                <w:szCs w:val="16"/>
              </w:rPr>
            </w:pPr>
            <w:r w:rsidRPr="00525B44">
              <w:rPr>
                <w:sz w:val="16"/>
                <w:szCs w:val="16"/>
              </w:rPr>
              <w:t>920069</w:t>
            </w:r>
          </w:p>
        </w:tc>
        <w:tc>
          <w:tcPr>
            <w:tcW w:w="4070" w:type="dxa"/>
            <w:tcBorders>
              <w:top w:val="nil"/>
              <w:left w:val="nil"/>
              <w:bottom w:val="single" w:sz="8" w:space="0" w:color="auto"/>
              <w:right w:val="single" w:sz="8" w:space="0" w:color="auto"/>
            </w:tcBorders>
            <w:shd w:val="clear" w:color="auto" w:fill="auto"/>
            <w:hideMark/>
          </w:tcPr>
          <w:p w14:paraId="73829358" w14:textId="77777777" w:rsidR="00525B44" w:rsidRPr="00525B44" w:rsidRDefault="00525B44" w:rsidP="00525B44">
            <w:pPr>
              <w:pStyle w:val="TAL"/>
              <w:keepNext w:val="0"/>
              <w:keepLines w:val="0"/>
              <w:widowControl w:val="0"/>
              <w:rPr>
                <w:sz w:val="16"/>
                <w:szCs w:val="16"/>
              </w:rPr>
            </w:pPr>
            <w:r w:rsidRPr="00525B44">
              <w:rPr>
                <w:sz w:val="16"/>
                <w:szCs w:val="16"/>
              </w:rPr>
              <w:t xml:space="preserve">NB-IoT/eMTC support for Non-Terrestrial Networks </w:t>
            </w:r>
          </w:p>
        </w:tc>
        <w:tc>
          <w:tcPr>
            <w:tcW w:w="950" w:type="dxa"/>
            <w:tcBorders>
              <w:top w:val="nil"/>
              <w:left w:val="nil"/>
              <w:bottom w:val="single" w:sz="8" w:space="0" w:color="auto"/>
              <w:right w:val="single" w:sz="8" w:space="0" w:color="auto"/>
            </w:tcBorders>
            <w:shd w:val="clear" w:color="auto" w:fill="auto"/>
            <w:noWrap/>
            <w:hideMark/>
          </w:tcPr>
          <w:p w14:paraId="735B7CCB" w14:textId="0ED8D9E9" w:rsidR="00525B44" w:rsidRPr="00525B44" w:rsidRDefault="00525B44" w:rsidP="00525B44">
            <w:pPr>
              <w:pStyle w:val="TAL"/>
              <w:keepNext w:val="0"/>
              <w:keepLines w:val="0"/>
              <w:widowControl w:val="0"/>
              <w:rPr>
                <w:sz w:val="16"/>
                <w:szCs w:val="16"/>
                <w:lang w:val="de-DE"/>
              </w:rPr>
            </w:pPr>
            <w:r w:rsidRPr="00525B44">
              <w:rPr>
                <w:sz w:val="16"/>
                <w:szCs w:val="16"/>
                <w:lang w:val="de-DE"/>
              </w:rPr>
              <w:t>L</w:t>
            </w:r>
            <w:r w:rsidRPr="00525B44">
              <w:rPr>
                <w:sz w:val="4"/>
                <w:szCs w:val="16"/>
                <w:lang w:val="de-DE"/>
              </w:rPr>
              <w:t xml:space="preserve"> </w:t>
            </w:r>
            <w:r w:rsidRPr="00525B44">
              <w:rPr>
                <w:sz w:val="16"/>
                <w:szCs w:val="16"/>
                <w:lang w:val="de-DE"/>
              </w:rPr>
              <w:t>T</w:t>
            </w:r>
            <w:r w:rsidRPr="00525B44">
              <w:rPr>
                <w:sz w:val="4"/>
                <w:szCs w:val="16"/>
                <w:lang w:val="de-DE"/>
              </w:rPr>
              <w:t xml:space="preserve"> </w:t>
            </w:r>
            <w:r w:rsidRPr="00525B44">
              <w:rPr>
                <w:sz w:val="16"/>
                <w:szCs w:val="16"/>
                <w:lang w:val="de-DE"/>
              </w:rPr>
              <w:t>E</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N</w:t>
            </w:r>
            <w:r w:rsidRPr="00525B44">
              <w:rPr>
                <w:sz w:val="4"/>
                <w:szCs w:val="16"/>
                <w:lang w:val="de-DE"/>
              </w:rPr>
              <w:t xml:space="preserve"> </w:t>
            </w:r>
            <w:r w:rsidRPr="00525B44">
              <w:rPr>
                <w:sz w:val="16"/>
                <w:szCs w:val="16"/>
                <w:lang w:val="de-DE"/>
              </w:rPr>
              <w:t>B</w:t>
            </w:r>
            <w:r w:rsidRPr="00525B44">
              <w:rPr>
                <w:sz w:val="4"/>
                <w:szCs w:val="16"/>
                <w:lang w:val="de-DE"/>
              </w:rPr>
              <w:t xml:space="preserve"> </w:t>
            </w:r>
            <w:r w:rsidRPr="00525B44">
              <w:rPr>
                <w:sz w:val="16"/>
                <w:szCs w:val="16"/>
                <w:lang w:val="de-DE"/>
              </w:rPr>
              <w:t>I</w:t>
            </w:r>
            <w:r w:rsidRPr="00525B44">
              <w:rPr>
                <w:sz w:val="4"/>
                <w:szCs w:val="16"/>
                <w:lang w:val="de-DE"/>
              </w:rPr>
              <w:t xml:space="preserve"> </w:t>
            </w:r>
            <w:r w:rsidRPr="00525B44">
              <w:rPr>
                <w:sz w:val="16"/>
                <w:szCs w:val="16"/>
                <w:lang w:val="de-DE"/>
              </w:rPr>
              <w:t>O</w:t>
            </w:r>
            <w:r w:rsidRPr="00525B44">
              <w:rPr>
                <w:sz w:val="4"/>
                <w:szCs w:val="16"/>
                <w:lang w:val="de-DE"/>
              </w:rPr>
              <w:t xml:space="preserve"> </w:t>
            </w:r>
            <w:r w:rsidRPr="00525B44">
              <w:rPr>
                <w:sz w:val="16"/>
                <w:szCs w:val="16"/>
                <w:lang w:val="de-DE"/>
              </w:rPr>
              <w:t>T</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e</w:t>
            </w:r>
            <w:r w:rsidRPr="00525B44">
              <w:rPr>
                <w:sz w:val="4"/>
                <w:szCs w:val="16"/>
                <w:lang w:val="de-DE"/>
              </w:rPr>
              <w:t xml:space="preserve"> </w:t>
            </w:r>
            <w:r w:rsidRPr="00525B44">
              <w:rPr>
                <w:sz w:val="16"/>
                <w:szCs w:val="16"/>
                <w:lang w:val="de-DE"/>
              </w:rPr>
              <w:t>M</w:t>
            </w:r>
            <w:r w:rsidRPr="00525B44">
              <w:rPr>
                <w:sz w:val="4"/>
                <w:szCs w:val="16"/>
                <w:lang w:val="de-DE"/>
              </w:rPr>
              <w:t xml:space="preserve"> </w:t>
            </w:r>
            <w:r w:rsidRPr="00525B44">
              <w:rPr>
                <w:sz w:val="16"/>
                <w:szCs w:val="16"/>
                <w:lang w:val="de-DE"/>
              </w:rPr>
              <w:t>T</w:t>
            </w:r>
            <w:r w:rsidRPr="00525B44">
              <w:rPr>
                <w:sz w:val="4"/>
                <w:szCs w:val="16"/>
                <w:lang w:val="de-DE"/>
              </w:rPr>
              <w:t xml:space="preserve"> </w:t>
            </w:r>
            <w:r w:rsidRPr="00525B44">
              <w:rPr>
                <w:sz w:val="16"/>
                <w:szCs w:val="16"/>
                <w:lang w:val="de-DE"/>
              </w:rPr>
              <w:t>C</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N</w:t>
            </w:r>
            <w:r w:rsidRPr="00525B44">
              <w:rPr>
                <w:sz w:val="4"/>
                <w:szCs w:val="16"/>
                <w:lang w:val="de-DE"/>
              </w:rPr>
              <w:t xml:space="preserve"> </w:t>
            </w:r>
            <w:r w:rsidRPr="00525B44">
              <w:rPr>
                <w:sz w:val="16"/>
                <w:szCs w:val="16"/>
                <w:lang w:val="de-DE"/>
              </w:rPr>
              <w:t>T</w:t>
            </w:r>
            <w:r w:rsidRPr="00525B44">
              <w:rPr>
                <w:sz w:val="4"/>
                <w:szCs w:val="16"/>
                <w:lang w:val="de-DE"/>
              </w:rPr>
              <w:t xml:space="preserve"> </w:t>
            </w:r>
            <w:r w:rsidRPr="00525B44">
              <w:rPr>
                <w:sz w:val="16"/>
                <w:szCs w:val="16"/>
                <w:lang w:val="de-DE"/>
              </w:rPr>
              <w:t>N</w:t>
            </w:r>
            <w:r w:rsidRPr="00525B44">
              <w:rPr>
                <w:sz w:val="4"/>
                <w:szCs w:val="16"/>
                <w:lang w:val="de-DE"/>
              </w:rPr>
              <w:t xml:space="preserve"> </w:t>
            </w:r>
          </w:p>
        </w:tc>
        <w:tc>
          <w:tcPr>
            <w:tcW w:w="478" w:type="dxa"/>
            <w:tcBorders>
              <w:top w:val="nil"/>
              <w:left w:val="nil"/>
              <w:bottom w:val="single" w:sz="8" w:space="0" w:color="auto"/>
              <w:right w:val="single" w:sz="8" w:space="0" w:color="auto"/>
            </w:tcBorders>
            <w:shd w:val="clear" w:color="auto" w:fill="auto"/>
            <w:hideMark/>
          </w:tcPr>
          <w:p w14:paraId="17CF7242" w14:textId="77777777" w:rsidR="00525B44" w:rsidRPr="00525B44" w:rsidRDefault="00525B44" w:rsidP="00525B44">
            <w:pPr>
              <w:pStyle w:val="TAL"/>
              <w:keepNext w:val="0"/>
              <w:keepLines w:val="0"/>
              <w:widowControl w:val="0"/>
              <w:rPr>
                <w:sz w:val="16"/>
                <w:szCs w:val="16"/>
              </w:rPr>
            </w:pPr>
            <w:r w:rsidRPr="00525B44">
              <w:rPr>
                <w:sz w:val="16"/>
                <w:szCs w:val="16"/>
              </w:rPr>
              <w:t>R1</w:t>
            </w:r>
          </w:p>
        </w:tc>
        <w:tc>
          <w:tcPr>
            <w:tcW w:w="1017" w:type="dxa"/>
            <w:tcBorders>
              <w:top w:val="nil"/>
              <w:left w:val="nil"/>
              <w:bottom w:val="single" w:sz="8" w:space="0" w:color="auto"/>
              <w:right w:val="single" w:sz="8" w:space="0" w:color="auto"/>
            </w:tcBorders>
            <w:shd w:val="clear" w:color="auto" w:fill="auto"/>
            <w:hideMark/>
          </w:tcPr>
          <w:p w14:paraId="0C5F00DB" w14:textId="77777777" w:rsidR="00525B44" w:rsidRPr="00525B44" w:rsidRDefault="00525B44" w:rsidP="00525B44">
            <w:pPr>
              <w:pStyle w:val="TAL"/>
              <w:keepNext w:val="0"/>
              <w:keepLines w:val="0"/>
              <w:widowControl w:val="0"/>
              <w:rPr>
                <w:sz w:val="14"/>
                <w:szCs w:val="14"/>
              </w:rPr>
            </w:pPr>
            <w:r w:rsidRPr="00525B44">
              <w:rPr>
                <w:sz w:val="14"/>
                <w:szCs w:val="14"/>
              </w:rPr>
              <w:t>RP-211601</w:t>
            </w:r>
          </w:p>
        </w:tc>
        <w:tc>
          <w:tcPr>
            <w:tcW w:w="2335" w:type="dxa"/>
            <w:tcBorders>
              <w:top w:val="nil"/>
              <w:left w:val="nil"/>
              <w:bottom w:val="single" w:sz="8" w:space="0" w:color="auto"/>
              <w:right w:val="single" w:sz="8" w:space="0" w:color="auto"/>
            </w:tcBorders>
            <w:shd w:val="clear" w:color="auto" w:fill="auto"/>
            <w:hideMark/>
          </w:tcPr>
          <w:p w14:paraId="33B091D9" w14:textId="77777777" w:rsidR="00525B44" w:rsidRPr="00525B44" w:rsidRDefault="00525B44" w:rsidP="00525B44">
            <w:pPr>
              <w:pStyle w:val="TAL"/>
              <w:keepNext w:val="0"/>
              <w:keepLines w:val="0"/>
              <w:widowControl w:val="0"/>
              <w:rPr>
                <w:sz w:val="16"/>
                <w:szCs w:val="16"/>
              </w:rPr>
            </w:pPr>
            <w:r w:rsidRPr="00525B44">
              <w:rPr>
                <w:sz w:val="16"/>
                <w:szCs w:val="16"/>
              </w:rPr>
              <w:t xml:space="preserve">MediaTek </w:t>
            </w:r>
          </w:p>
        </w:tc>
      </w:tr>
      <w:tr w:rsidR="00525B44" w:rsidRPr="00525B44" w14:paraId="7D7C8682"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564613E" w14:textId="77777777" w:rsidR="00525B44" w:rsidRPr="00525B44" w:rsidRDefault="00525B44" w:rsidP="00525B44">
            <w:pPr>
              <w:pStyle w:val="TAL"/>
              <w:keepNext w:val="0"/>
              <w:keepLines w:val="0"/>
              <w:widowControl w:val="0"/>
              <w:rPr>
                <w:sz w:val="16"/>
                <w:szCs w:val="16"/>
              </w:rPr>
            </w:pPr>
            <w:r w:rsidRPr="00525B44">
              <w:rPr>
                <w:sz w:val="16"/>
                <w:szCs w:val="16"/>
              </w:rPr>
              <w:t>910059</w:t>
            </w:r>
          </w:p>
        </w:tc>
        <w:tc>
          <w:tcPr>
            <w:tcW w:w="4070" w:type="dxa"/>
            <w:tcBorders>
              <w:top w:val="nil"/>
              <w:left w:val="nil"/>
              <w:bottom w:val="single" w:sz="8" w:space="0" w:color="auto"/>
              <w:right w:val="single" w:sz="8" w:space="0" w:color="auto"/>
            </w:tcBorders>
            <w:shd w:val="clear" w:color="auto" w:fill="auto"/>
            <w:hideMark/>
          </w:tcPr>
          <w:p w14:paraId="06F36F74" w14:textId="77777777" w:rsidR="00525B44" w:rsidRPr="00525B44" w:rsidRDefault="00525B44" w:rsidP="00525B44">
            <w:pPr>
              <w:pStyle w:val="TAL"/>
              <w:keepNext w:val="0"/>
              <w:keepLines w:val="0"/>
              <w:widowControl w:val="0"/>
              <w:rPr>
                <w:sz w:val="16"/>
                <w:szCs w:val="16"/>
              </w:rPr>
            </w:pPr>
            <w:r w:rsidRPr="00525B44">
              <w:rPr>
                <w:sz w:val="16"/>
                <w:szCs w:val="16"/>
              </w:rPr>
              <w:t xml:space="preserve">Support of Enhanced Industrial IIoT </w:t>
            </w:r>
          </w:p>
        </w:tc>
        <w:tc>
          <w:tcPr>
            <w:tcW w:w="950" w:type="dxa"/>
            <w:tcBorders>
              <w:top w:val="nil"/>
              <w:left w:val="nil"/>
              <w:bottom w:val="single" w:sz="8" w:space="0" w:color="auto"/>
              <w:right w:val="single" w:sz="8" w:space="0" w:color="auto"/>
            </w:tcBorders>
            <w:shd w:val="clear" w:color="auto" w:fill="auto"/>
            <w:noWrap/>
            <w:hideMark/>
          </w:tcPr>
          <w:p w14:paraId="44076625" w14:textId="699F290D" w:rsidR="00525B44" w:rsidRPr="00525B44" w:rsidRDefault="00525B44" w:rsidP="00525B44">
            <w:pPr>
              <w:pStyle w:val="TAL"/>
              <w:keepNext w:val="0"/>
              <w:keepLines w:val="0"/>
              <w:widowControl w:val="0"/>
              <w:rPr>
                <w:sz w:val="16"/>
                <w:szCs w:val="16"/>
              </w:rPr>
            </w:pPr>
            <w:r w:rsidRPr="00525B44">
              <w:rPr>
                <w:sz w:val="16"/>
                <w:szCs w:val="16"/>
              </w:rPr>
              <w:t>I</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T</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AE66B56"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24B0B08A" w14:textId="77777777" w:rsidR="00525B44" w:rsidRPr="00525B44" w:rsidRDefault="00525B44" w:rsidP="00525B44">
            <w:pPr>
              <w:pStyle w:val="TAL"/>
              <w:keepNext w:val="0"/>
              <w:keepLines w:val="0"/>
              <w:widowControl w:val="0"/>
              <w:rPr>
                <w:sz w:val="14"/>
                <w:szCs w:val="14"/>
              </w:rPr>
            </w:pPr>
            <w:r w:rsidRPr="00525B44">
              <w:rPr>
                <w:sz w:val="14"/>
                <w:szCs w:val="14"/>
              </w:rPr>
              <w:t>SP-200973</w:t>
            </w:r>
          </w:p>
        </w:tc>
        <w:tc>
          <w:tcPr>
            <w:tcW w:w="2335" w:type="dxa"/>
            <w:tcBorders>
              <w:top w:val="nil"/>
              <w:left w:val="nil"/>
              <w:bottom w:val="single" w:sz="8" w:space="0" w:color="auto"/>
              <w:right w:val="single" w:sz="8" w:space="0" w:color="auto"/>
            </w:tcBorders>
            <w:shd w:val="clear" w:color="auto" w:fill="auto"/>
            <w:hideMark/>
          </w:tcPr>
          <w:p w14:paraId="29715FFF" w14:textId="77777777" w:rsidR="00525B44" w:rsidRPr="00525B44" w:rsidRDefault="00525B44" w:rsidP="00525B44">
            <w:pPr>
              <w:pStyle w:val="TAL"/>
              <w:keepNext w:val="0"/>
              <w:keepLines w:val="0"/>
              <w:widowControl w:val="0"/>
              <w:rPr>
                <w:sz w:val="16"/>
                <w:szCs w:val="16"/>
              </w:rPr>
            </w:pPr>
            <w:r w:rsidRPr="00525B44">
              <w:rPr>
                <w:sz w:val="16"/>
                <w:szCs w:val="16"/>
              </w:rPr>
              <w:t xml:space="preserve">Devaki Chandramouli, Nokia </w:t>
            </w:r>
          </w:p>
        </w:tc>
      </w:tr>
      <w:tr w:rsidR="00525B44" w:rsidRPr="00525B44" w14:paraId="6C79539F"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2D41375E" w14:textId="77777777" w:rsidR="00525B44" w:rsidRPr="00525B44" w:rsidRDefault="00525B44" w:rsidP="00525B44">
            <w:pPr>
              <w:pStyle w:val="TAL"/>
              <w:keepNext w:val="0"/>
              <w:keepLines w:val="0"/>
              <w:widowControl w:val="0"/>
              <w:rPr>
                <w:sz w:val="16"/>
                <w:szCs w:val="16"/>
              </w:rPr>
            </w:pPr>
            <w:r w:rsidRPr="00525B44">
              <w:rPr>
                <w:sz w:val="16"/>
                <w:szCs w:val="16"/>
              </w:rPr>
              <w:t>860044</w:t>
            </w:r>
          </w:p>
        </w:tc>
        <w:tc>
          <w:tcPr>
            <w:tcW w:w="4070" w:type="dxa"/>
            <w:tcBorders>
              <w:top w:val="nil"/>
              <w:left w:val="nil"/>
              <w:bottom w:val="single" w:sz="8" w:space="0" w:color="auto"/>
              <w:right w:val="single" w:sz="8" w:space="0" w:color="auto"/>
            </w:tcBorders>
            <w:shd w:val="clear" w:color="auto" w:fill="auto"/>
            <w:hideMark/>
          </w:tcPr>
          <w:p w14:paraId="39F5DAA7" w14:textId="77777777" w:rsidR="00525B44" w:rsidRPr="00525B44" w:rsidRDefault="00525B44" w:rsidP="00525B44">
            <w:pPr>
              <w:pStyle w:val="TAL"/>
              <w:keepNext w:val="0"/>
              <w:keepLines w:val="0"/>
              <w:widowControl w:val="0"/>
              <w:rPr>
                <w:sz w:val="16"/>
                <w:szCs w:val="16"/>
              </w:rPr>
            </w:pPr>
            <w:r w:rsidRPr="00525B44">
              <w:rPr>
                <w:sz w:val="16"/>
                <w:szCs w:val="16"/>
              </w:rPr>
              <w:t>Additional enhancements for NB-IoT and LTE-MTC</w:t>
            </w:r>
          </w:p>
        </w:tc>
        <w:tc>
          <w:tcPr>
            <w:tcW w:w="950" w:type="dxa"/>
            <w:tcBorders>
              <w:top w:val="nil"/>
              <w:left w:val="nil"/>
              <w:bottom w:val="single" w:sz="8" w:space="0" w:color="auto"/>
              <w:right w:val="single" w:sz="8" w:space="0" w:color="auto"/>
            </w:tcBorders>
            <w:shd w:val="clear" w:color="auto" w:fill="auto"/>
            <w:noWrap/>
            <w:hideMark/>
          </w:tcPr>
          <w:p w14:paraId="27D219C7" w14:textId="3478C71E" w:rsidR="00525B44" w:rsidRPr="00525B44" w:rsidRDefault="00525B44" w:rsidP="00525B44">
            <w:pPr>
              <w:pStyle w:val="TAL"/>
              <w:keepNext w:val="0"/>
              <w:keepLines w:val="0"/>
              <w:widowControl w:val="0"/>
              <w:rPr>
                <w:sz w:val="16"/>
                <w:szCs w:val="16"/>
                <w:lang w:val="de-DE"/>
              </w:rPr>
            </w:pPr>
            <w:r w:rsidRPr="00525B44">
              <w:rPr>
                <w:sz w:val="16"/>
                <w:szCs w:val="16"/>
                <w:lang w:val="de-DE"/>
              </w:rPr>
              <w:t>N</w:t>
            </w:r>
            <w:r w:rsidRPr="00525B44">
              <w:rPr>
                <w:sz w:val="4"/>
                <w:szCs w:val="16"/>
                <w:lang w:val="de-DE"/>
              </w:rPr>
              <w:t xml:space="preserve"> </w:t>
            </w:r>
            <w:r w:rsidRPr="00525B44">
              <w:rPr>
                <w:sz w:val="16"/>
                <w:szCs w:val="16"/>
                <w:lang w:val="de-DE"/>
              </w:rPr>
              <w:t>B</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I</w:t>
            </w:r>
            <w:r w:rsidRPr="00525B44">
              <w:rPr>
                <w:sz w:val="4"/>
                <w:szCs w:val="16"/>
                <w:lang w:val="de-DE"/>
              </w:rPr>
              <w:t xml:space="preserve"> </w:t>
            </w:r>
            <w:r w:rsidRPr="00525B44">
              <w:rPr>
                <w:sz w:val="16"/>
                <w:szCs w:val="16"/>
                <w:lang w:val="de-DE"/>
              </w:rPr>
              <w:t>O</w:t>
            </w:r>
            <w:r w:rsidRPr="00525B44">
              <w:rPr>
                <w:sz w:val="4"/>
                <w:szCs w:val="16"/>
                <w:lang w:val="de-DE"/>
              </w:rPr>
              <w:t xml:space="preserve"> </w:t>
            </w:r>
            <w:r w:rsidRPr="00525B44">
              <w:rPr>
                <w:sz w:val="16"/>
                <w:szCs w:val="16"/>
                <w:lang w:val="de-DE"/>
              </w:rPr>
              <w:t>T</w:t>
            </w:r>
            <w:r w:rsidRPr="00525B44">
              <w:rPr>
                <w:sz w:val="4"/>
                <w:szCs w:val="16"/>
                <w:lang w:val="de-DE"/>
              </w:rPr>
              <w:t xml:space="preserve"> </w:t>
            </w:r>
            <w:r w:rsidRPr="00525B44">
              <w:rPr>
                <w:sz w:val="16"/>
                <w:szCs w:val="16"/>
                <w:lang w:val="de-DE"/>
              </w:rPr>
              <w:t>e</w:t>
            </w:r>
            <w:r w:rsidRPr="00525B44">
              <w:rPr>
                <w:sz w:val="4"/>
                <w:szCs w:val="16"/>
                <w:lang w:val="de-DE"/>
              </w:rPr>
              <w:t xml:space="preserve"> </w:t>
            </w:r>
            <w:r w:rsidRPr="00525B44">
              <w:rPr>
                <w:sz w:val="16"/>
                <w:szCs w:val="16"/>
                <w:lang w:val="de-DE"/>
              </w:rPr>
              <w:t>n</w:t>
            </w:r>
            <w:r w:rsidRPr="00525B44">
              <w:rPr>
                <w:sz w:val="4"/>
                <w:szCs w:val="16"/>
                <w:lang w:val="de-DE"/>
              </w:rPr>
              <w:t xml:space="preserve"> </w:t>
            </w:r>
            <w:r w:rsidRPr="00525B44">
              <w:rPr>
                <w:sz w:val="16"/>
                <w:szCs w:val="16"/>
                <w:lang w:val="de-DE"/>
              </w:rPr>
              <w:t>h</w:t>
            </w:r>
            <w:r w:rsidRPr="00525B44">
              <w:rPr>
                <w:sz w:val="4"/>
                <w:szCs w:val="16"/>
                <w:lang w:val="de-DE"/>
              </w:rPr>
              <w:t xml:space="preserve"> </w:t>
            </w:r>
            <w:r w:rsidRPr="00525B44">
              <w:rPr>
                <w:sz w:val="16"/>
                <w:szCs w:val="16"/>
                <w:lang w:val="de-DE"/>
              </w:rPr>
              <w:t>4</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L</w:t>
            </w:r>
            <w:r w:rsidRPr="00525B44">
              <w:rPr>
                <w:sz w:val="4"/>
                <w:szCs w:val="16"/>
                <w:lang w:val="de-DE"/>
              </w:rPr>
              <w:t xml:space="preserve"> </w:t>
            </w:r>
            <w:r w:rsidRPr="00525B44">
              <w:rPr>
                <w:sz w:val="16"/>
                <w:szCs w:val="16"/>
                <w:lang w:val="de-DE"/>
              </w:rPr>
              <w:t>T</w:t>
            </w:r>
            <w:r w:rsidRPr="00525B44">
              <w:rPr>
                <w:sz w:val="4"/>
                <w:szCs w:val="16"/>
                <w:lang w:val="de-DE"/>
              </w:rPr>
              <w:t xml:space="preserve"> </w:t>
            </w:r>
            <w:r w:rsidRPr="00525B44">
              <w:rPr>
                <w:sz w:val="16"/>
                <w:szCs w:val="16"/>
                <w:lang w:val="de-DE"/>
              </w:rPr>
              <w:t>E</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e</w:t>
            </w:r>
            <w:r w:rsidRPr="00525B44">
              <w:rPr>
                <w:sz w:val="4"/>
                <w:szCs w:val="16"/>
                <w:lang w:val="de-DE"/>
              </w:rPr>
              <w:t xml:space="preserve"> </w:t>
            </w:r>
            <w:r w:rsidRPr="00525B44">
              <w:rPr>
                <w:sz w:val="16"/>
                <w:szCs w:val="16"/>
                <w:lang w:val="de-DE"/>
              </w:rPr>
              <w:t>M</w:t>
            </w:r>
            <w:r w:rsidRPr="00525B44">
              <w:rPr>
                <w:sz w:val="4"/>
                <w:szCs w:val="16"/>
                <w:lang w:val="de-DE"/>
              </w:rPr>
              <w:t xml:space="preserve"> </w:t>
            </w:r>
            <w:r w:rsidRPr="00525B44">
              <w:rPr>
                <w:sz w:val="16"/>
                <w:szCs w:val="16"/>
                <w:lang w:val="de-DE"/>
              </w:rPr>
              <w:t>T</w:t>
            </w:r>
            <w:r w:rsidRPr="00525B44">
              <w:rPr>
                <w:sz w:val="4"/>
                <w:szCs w:val="16"/>
                <w:lang w:val="de-DE"/>
              </w:rPr>
              <w:t xml:space="preserve"> </w:t>
            </w:r>
            <w:r w:rsidRPr="00525B44">
              <w:rPr>
                <w:sz w:val="16"/>
                <w:szCs w:val="16"/>
                <w:lang w:val="de-DE"/>
              </w:rPr>
              <w:t>C</w:t>
            </w:r>
            <w:r w:rsidRPr="00525B44">
              <w:rPr>
                <w:sz w:val="4"/>
                <w:szCs w:val="16"/>
                <w:lang w:val="de-DE"/>
              </w:rPr>
              <w:t xml:space="preserve"> </w:t>
            </w:r>
            <w:r w:rsidRPr="00525B44">
              <w:rPr>
                <w:sz w:val="16"/>
                <w:szCs w:val="16"/>
                <w:lang w:val="de-DE"/>
              </w:rPr>
              <w:t>6</w:t>
            </w:r>
            <w:r w:rsidRPr="00525B44">
              <w:rPr>
                <w:sz w:val="4"/>
                <w:szCs w:val="16"/>
                <w:lang w:val="de-DE"/>
              </w:rPr>
              <w:t xml:space="preserve"> </w:t>
            </w:r>
          </w:p>
        </w:tc>
        <w:tc>
          <w:tcPr>
            <w:tcW w:w="478" w:type="dxa"/>
            <w:tcBorders>
              <w:top w:val="nil"/>
              <w:left w:val="nil"/>
              <w:bottom w:val="single" w:sz="8" w:space="0" w:color="auto"/>
              <w:right w:val="single" w:sz="8" w:space="0" w:color="auto"/>
            </w:tcBorders>
            <w:shd w:val="clear" w:color="auto" w:fill="auto"/>
            <w:hideMark/>
          </w:tcPr>
          <w:p w14:paraId="4233AA5B" w14:textId="77777777" w:rsidR="00525B44" w:rsidRPr="00525B44" w:rsidRDefault="00525B44" w:rsidP="00525B44">
            <w:pPr>
              <w:pStyle w:val="TAL"/>
              <w:keepNext w:val="0"/>
              <w:keepLines w:val="0"/>
              <w:widowControl w:val="0"/>
              <w:rPr>
                <w:sz w:val="16"/>
                <w:szCs w:val="16"/>
              </w:rPr>
            </w:pPr>
            <w:r w:rsidRPr="00525B44">
              <w:rPr>
                <w:sz w:val="16"/>
                <w:szCs w:val="16"/>
              </w:rPr>
              <w:t>R1</w:t>
            </w:r>
          </w:p>
        </w:tc>
        <w:tc>
          <w:tcPr>
            <w:tcW w:w="1017" w:type="dxa"/>
            <w:tcBorders>
              <w:top w:val="nil"/>
              <w:left w:val="nil"/>
              <w:bottom w:val="single" w:sz="8" w:space="0" w:color="auto"/>
              <w:right w:val="single" w:sz="8" w:space="0" w:color="auto"/>
            </w:tcBorders>
            <w:shd w:val="clear" w:color="auto" w:fill="auto"/>
            <w:hideMark/>
          </w:tcPr>
          <w:p w14:paraId="531B2E56" w14:textId="77777777" w:rsidR="00525B44" w:rsidRPr="00525B44" w:rsidRDefault="00525B44" w:rsidP="00525B44">
            <w:pPr>
              <w:pStyle w:val="TAL"/>
              <w:keepNext w:val="0"/>
              <w:keepLines w:val="0"/>
              <w:widowControl w:val="0"/>
              <w:rPr>
                <w:sz w:val="14"/>
                <w:szCs w:val="14"/>
              </w:rPr>
            </w:pPr>
            <w:r w:rsidRPr="00525B44">
              <w:rPr>
                <w:sz w:val="14"/>
                <w:szCs w:val="14"/>
              </w:rPr>
              <w:t>RP-211340</w:t>
            </w:r>
          </w:p>
        </w:tc>
        <w:tc>
          <w:tcPr>
            <w:tcW w:w="2335" w:type="dxa"/>
            <w:tcBorders>
              <w:top w:val="nil"/>
              <w:left w:val="nil"/>
              <w:bottom w:val="single" w:sz="8" w:space="0" w:color="auto"/>
              <w:right w:val="single" w:sz="8" w:space="0" w:color="auto"/>
            </w:tcBorders>
            <w:shd w:val="clear" w:color="auto" w:fill="auto"/>
            <w:hideMark/>
          </w:tcPr>
          <w:p w14:paraId="54CD8BCE" w14:textId="77777777" w:rsidR="00525B44" w:rsidRPr="00525B44" w:rsidRDefault="00525B44" w:rsidP="00525B44">
            <w:pPr>
              <w:pStyle w:val="TAL"/>
              <w:keepNext w:val="0"/>
              <w:keepLines w:val="0"/>
              <w:widowControl w:val="0"/>
              <w:rPr>
                <w:sz w:val="16"/>
                <w:szCs w:val="16"/>
              </w:rPr>
            </w:pPr>
            <w:r w:rsidRPr="00525B44">
              <w:rPr>
                <w:sz w:val="16"/>
                <w:szCs w:val="16"/>
              </w:rPr>
              <w:t>Huawei</w:t>
            </w:r>
          </w:p>
        </w:tc>
      </w:tr>
      <w:tr w:rsidR="00525B44" w:rsidRPr="00525B44" w14:paraId="4813C2B6"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589E949" w14:textId="77777777" w:rsidR="00525B44" w:rsidRPr="00525B44" w:rsidRDefault="00525B44" w:rsidP="00525B44">
            <w:pPr>
              <w:pStyle w:val="TAL"/>
              <w:keepNext w:val="0"/>
              <w:keepLines w:val="0"/>
              <w:widowControl w:val="0"/>
              <w:rPr>
                <w:sz w:val="16"/>
                <w:szCs w:val="16"/>
              </w:rPr>
            </w:pPr>
            <w:r w:rsidRPr="00525B44">
              <w:rPr>
                <w:sz w:val="16"/>
                <w:szCs w:val="16"/>
              </w:rPr>
              <w:t>860051</w:t>
            </w:r>
          </w:p>
        </w:tc>
        <w:tc>
          <w:tcPr>
            <w:tcW w:w="4070" w:type="dxa"/>
            <w:tcBorders>
              <w:top w:val="nil"/>
              <w:left w:val="nil"/>
              <w:bottom w:val="single" w:sz="8" w:space="0" w:color="auto"/>
              <w:right w:val="single" w:sz="8" w:space="0" w:color="auto"/>
            </w:tcBorders>
            <w:shd w:val="clear" w:color="auto" w:fill="auto"/>
            <w:hideMark/>
          </w:tcPr>
          <w:p w14:paraId="16C74600" w14:textId="77777777" w:rsidR="00525B44" w:rsidRPr="00525B44" w:rsidRDefault="00525B44" w:rsidP="00525B44">
            <w:pPr>
              <w:pStyle w:val="TAL"/>
              <w:keepNext w:val="0"/>
              <w:keepLines w:val="0"/>
              <w:widowControl w:val="0"/>
              <w:rPr>
                <w:sz w:val="16"/>
                <w:szCs w:val="16"/>
              </w:rPr>
            </w:pPr>
            <w:r w:rsidRPr="00525B44">
              <w:rPr>
                <w:sz w:val="16"/>
                <w:szCs w:val="16"/>
              </w:rPr>
              <w:t>NR small data transmissions in INACTIVE state</w:t>
            </w:r>
          </w:p>
        </w:tc>
        <w:tc>
          <w:tcPr>
            <w:tcW w:w="950" w:type="dxa"/>
            <w:tcBorders>
              <w:top w:val="nil"/>
              <w:left w:val="nil"/>
              <w:bottom w:val="single" w:sz="8" w:space="0" w:color="auto"/>
              <w:right w:val="single" w:sz="8" w:space="0" w:color="auto"/>
            </w:tcBorders>
            <w:shd w:val="clear" w:color="auto" w:fill="auto"/>
            <w:noWrap/>
            <w:hideMark/>
          </w:tcPr>
          <w:p w14:paraId="75D5357B" w14:textId="20335AEE"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l</w:t>
            </w:r>
            <w:r w:rsidRPr="00525B44">
              <w:rPr>
                <w:sz w:val="4"/>
                <w:szCs w:val="16"/>
              </w:rPr>
              <w:t xml:space="preserve"> </w:t>
            </w:r>
            <w:r w:rsidRPr="00525B44">
              <w:rPr>
                <w:sz w:val="16"/>
                <w:szCs w:val="16"/>
              </w:rPr>
              <w:t>l</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V</w:t>
            </w:r>
            <w:r w:rsidRPr="00525B44">
              <w:rPr>
                <w:sz w:val="4"/>
                <w:szCs w:val="16"/>
              </w:rPr>
              <w:t xml:space="preserve"> </w:t>
            </w:r>
            <w:r w:rsidRPr="00525B44">
              <w:rPr>
                <w:sz w:val="16"/>
                <w:szCs w:val="16"/>
              </w:rPr>
              <w:t>E</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0F719477" w14:textId="77777777" w:rsidR="00525B44" w:rsidRPr="00525B44" w:rsidRDefault="00525B44" w:rsidP="00525B44">
            <w:pPr>
              <w:pStyle w:val="TAL"/>
              <w:keepNext w:val="0"/>
              <w:keepLines w:val="0"/>
              <w:widowControl w:val="0"/>
              <w:rPr>
                <w:sz w:val="16"/>
                <w:szCs w:val="16"/>
              </w:rPr>
            </w:pPr>
            <w:r w:rsidRPr="00525B44">
              <w:rPr>
                <w:sz w:val="16"/>
                <w:szCs w:val="16"/>
              </w:rPr>
              <w:t>R2</w:t>
            </w:r>
          </w:p>
        </w:tc>
        <w:tc>
          <w:tcPr>
            <w:tcW w:w="1017" w:type="dxa"/>
            <w:tcBorders>
              <w:top w:val="nil"/>
              <w:left w:val="nil"/>
              <w:bottom w:val="single" w:sz="8" w:space="0" w:color="auto"/>
              <w:right w:val="single" w:sz="8" w:space="0" w:color="auto"/>
            </w:tcBorders>
            <w:shd w:val="clear" w:color="auto" w:fill="auto"/>
            <w:hideMark/>
          </w:tcPr>
          <w:p w14:paraId="1359588C" w14:textId="77777777" w:rsidR="00525B44" w:rsidRPr="00525B44" w:rsidRDefault="00525B44" w:rsidP="00525B44">
            <w:pPr>
              <w:pStyle w:val="TAL"/>
              <w:keepNext w:val="0"/>
              <w:keepLines w:val="0"/>
              <w:widowControl w:val="0"/>
              <w:rPr>
                <w:sz w:val="14"/>
                <w:szCs w:val="14"/>
              </w:rPr>
            </w:pPr>
            <w:r w:rsidRPr="00525B44">
              <w:rPr>
                <w:sz w:val="14"/>
                <w:szCs w:val="14"/>
              </w:rPr>
              <w:t>RP-212594</w:t>
            </w:r>
          </w:p>
        </w:tc>
        <w:tc>
          <w:tcPr>
            <w:tcW w:w="2335" w:type="dxa"/>
            <w:tcBorders>
              <w:top w:val="nil"/>
              <w:left w:val="nil"/>
              <w:bottom w:val="single" w:sz="8" w:space="0" w:color="auto"/>
              <w:right w:val="single" w:sz="8" w:space="0" w:color="auto"/>
            </w:tcBorders>
            <w:shd w:val="clear" w:color="auto" w:fill="auto"/>
            <w:hideMark/>
          </w:tcPr>
          <w:p w14:paraId="65A6B8FE" w14:textId="77777777" w:rsidR="00525B44" w:rsidRPr="00525B44" w:rsidRDefault="00525B44" w:rsidP="00525B44">
            <w:pPr>
              <w:pStyle w:val="TAL"/>
              <w:keepNext w:val="0"/>
              <w:keepLines w:val="0"/>
              <w:widowControl w:val="0"/>
              <w:rPr>
                <w:sz w:val="16"/>
                <w:szCs w:val="16"/>
              </w:rPr>
            </w:pPr>
            <w:r w:rsidRPr="00525B44">
              <w:rPr>
                <w:sz w:val="16"/>
                <w:szCs w:val="16"/>
              </w:rPr>
              <w:t>ZTE</w:t>
            </w:r>
          </w:p>
        </w:tc>
      </w:tr>
      <w:tr w:rsidR="00525B44" w:rsidRPr="00525B44" w14:paraId="6873742B"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3921A32C" w14:textId="77777777" w:rsidR="00525B44" w:rsidRPr="00525B44" w:rsidRDefault="00525B44" w:rsidP="00525B44">
            <w:pPr>
              <w:pStyle w:val="TAL"/>
              <w:keepNext w:val="0"/>
              <w:keepLines w:val="0"/>
              <w:widowControl w:val="0"/>
              <w:rPr>
                <w:sz w:val="16"/>
                <w:szCs w:val="16"/>
              </w:rPr>
            </w:pPr>
            <w:r w:rsidRPr="00525B44">
              <w:rPr>
                <w:sz w:val="16"/>
                <w:szCs w:val="16"/>
              </w:rPr>
              <w:t>860045</w:t>
            </w:r>
          </w:p>
        </w:tc>
        <w:tc>
          <w:tcPr>
            <w:tcW w:w="4070" w:type="dxa"/>
            <w:tcBorders>
              <w:top w:val="nil"/>
              <w:left w:val="nil"/>
              <w:bottom w:val="single" w:sz="8" w:space="0" w:color="auto"/>
              <w:right w:val="single" w:sz="8" w:space="0" w:color="auto"/>
            </w:tcBorders>
            <w:shd w:val="clear" w:color="auto" w:fill="auto"/>
            <w:hideMark/>
          </w:tcPr>
          <w:p w14:paraId="5A7DADC4" w14:textId="77777777" w:rsidR="00525B44" w:rsidRPr="00525B44" w:rsidRDefault="00525B44" w:rsidP="00525B44">
            <w:pPr>
              <w:pStyle w:val="TAL"/>
              <w:keepNext w:val="0"/>
              <w:keepLines w:val="0"/>
              <w:widowControl w:val="0"/>
              <w:rPr>
                <w:sz w:val="16"/>
                <w:szCs w:val="16"/>
              </w:rPr>
            </w:pPr>
            <w:r w:rsidRPr="00525B44">
              <w:rPr>
                <w:sz w:val="16"/>
                <w:szCs w:val="16"/>
              </w:rPr>
              <w:t>Enhanced Industrial Internet of Things (IoT) and ultra-reliable and low latency communication (URLLC) support for NR</w:t>
            </w:r>
          </w:p>
        </w:tc>
        <w:tc>
          <w:tcPr>
            <w:tcW w:w="950" w:type="dxa"/>
            <w:tcBorders>
              <w:top w:val="nil"/>
              <w:left w:val="nil"/>
              <w:bottom w:val="single" w:sz="8" w:space="0" w:color="auto"/>
              <w:right w:val="single" w:sz="8" w:space="0" w:color="auto"/>
            </w:tcBorders>
            <w:shd w:val="clear" w:color="auto" w:fill="auto"/>
            <w:noWrap/>
            <w:hideMark/>
          </w:tcPr>
          <w:p w14:paraId="22802FCA" w14:textId="50FEDE9B" w:rsidR="00525B44" w:rsidRPr="00525B44" w:rsidRDefault="00525B44" w:rsidP="00525B44">
            <w:pPr>
              <w:pStyle w:val="TAL"/>
              <w:keepNext w:val="0"/>
              <w:keepLines w:val="0"/>
              <w:widowControl w:val="0"/>
              <w:rPr>
                <w:sz w:val="16"/>
                <w:szCs w:val="16"/>
                <w:lang w:val="es-ES"/>
              </w:rPr>
            </w:pPr>
            <w:r w:rsidRPr="00525B44">
              <w:rPr>
                <w:sz w:val="16"/>
                <w:szCs w:val="16"/>
                <w:lang w:val="es-ES"/>
              </w:rPr>
              <w:t>N</w:t>
            </w:r>
            <w:r w:rsidRPr="00525B44">
              <w:rPr>
                <w:sz w:val="4"/>
                <w:szCs w:val="16"/>
                <w:lang w:val="es-ES"/>
              </w:rPr>
              <w:t xml:space="preserve"> </w:t>
            </w:r>
            <w:r w:rsidRPr="00525B44">
              <w:rPr>
                <w:sz w:val="16"/>
                <w:szCs w:val="16"/>
                <w:lang w:val="es-ES"/>
              </w:rPr>
              <w:t>R</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I</w:t>
            </w:r>
            <w:r w:rsidRPr="00525B44">
              <w:rPr>
                <w:sz w:val="4"/>
                <w:szCs w:val="16"/>
                <w:lang w:val="es-ES"/>
              </w:rPr>
              <w:t xml:space="preserve"> </w:t>
            </w:r>
            <w:r w:rsidRPr="00525B44">
              <w:rPr>
                <w:sz w:val="16"/>
                <w:szCs w:val="16"/>
                <w:lang w:val="es-ES"/>
              </w:rPr>
              <w:t>I</w:t>
            </w:r>
            <w:r w:rsidRPr="00525B44">
              <w:rPr>
                <w:sz w:val="4"/>
                <w:szCs w:val="16"/>
                <w:lang w:val="es-ES"/>
              </w:rPr>
              <w:t xml:space="preserve"> </w:t>
            </w:r>
            <w:r w:rsidRPr="00525B44">
              <w:rPr>
                <w:sz w:val="16"/>
                <w:szCs w:val="16"/>
                <w:lang w:val="es-ES"/>
              </w:rPr>
              <w:t>O</w:t>
            </w:r>
            <w:r w:rsidRPr="00525B44">
              <w:rPr>
                <w:sz w:val="4"/>
                <w:szCs w:val="16"/>
                <w:lang w:val="es-ES"/>
              </w:rPr>
              <w:t xml:space="preserve"> </w:t>
            </w:r>
            <w:r w:rsidRPr="00525B44">
              <w:rPr>
                <w:sz w:val="16"/>
                <w:szCs w:val="16"/>
                <w:lang w:val="es-ES"/>
              </w:rPr>
              <w:t>T</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U</w:t>
            </w:r>
            <w:r w:rsidRPr="00525B44">
              <w:rPr>
                <w:sz w:val="4"/>
                <w:szCs w:val="16"/>
                <w:lang w:val="es-ES"/>
              </w:rPr>
              <w:t xml:space="preserve"> </w:t>
            </w:r>
            <w:r w:rsidRPr="00525B44">
              <w:rPr>
                <w:sz w:val="16"/>
                <w:szCs w:val="16"/>
                <w:lang w:val="es-ES"/>
              </w:rPr>
              <w:t>R</w:t>
            </w:r>
            <w:r w:rsidRPr="00525B44">
              <w:rPr>
                <w:sz w:val="4"/>
                <w:szCs w:val="16"/>
                <w:lang w:val="es-ES"/>
              </w:rPr>
              <w:t xml:space="preserve"> </w:t>
            </w:r>
            <w:r w:rsidRPr="00525B44">
              <w:rPr>
                <w:sz w:val="16"/>
                <w:szCs w:val="16"/>
                <w:lang w:val="es-ES"/>
              </w:rPr>
              <w:t>L</w:t>
            </w:r>
            <w:r w:rsidRPr="00525B44">
              <w:rPr>
                <w:sz w:val="4"/>
                <w:szCs w:val="16"/>
                <w:lang w:val="es-ES"/>
              </w:rPr>
              <w:t xml:space="preserve"> </w:t>
            </w:r>
            <w:r w:rsidRPr="00525B44">
              <w:rPr>
                <w:sz w:val="16"/>
                <w:szCs w:val="16"/>
                <w:lang w:val="es-ES"/>
              </w:rPr>
              <w:t>L</w:t>
            </w:r>
            <w:r w:rsidRPr="00525B44">
              <w:rPr>
                <w:sz w:val="4"/>
                <w:szCs w:val="16"/>
                <w:lang w:val="es-ES"/>
              </w:rPr>
              <w:t xml:space="preserve"> </w:t>
            </w:r>
            <w:r w:rsidRPr="00525B44">
              <w:rPr>
                <w:sz w:val="16"/>
                <w:szCs w:val="16"/>
                <w:lang w:val="es-ES"/>
              </w:rPr>
              <w:t>C</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e</w:t>
            </w:r>
            <w:r w:rsidRPr="00525B44">
              <w:rPr>
                <w:sz w:val="4"/>
                <w:szCs w:val="16"/>
                <w:lang w:val="es-ES"/>
              </w:rPr>
              <w:t xml:space="preserve"> </w:t>
            </w:r>
            <w:r w:rsidRPr="00525B44">
              <w:rPr>
                <w:sz w:val="16"/>
                <w:szCs w:val="16"/>
                <w:lang w:val="es-ES"/>
              </w:rPr>
              <w:t>n</w:t>
            </w:r>
            <w:r w:rsidRPr="00525B44">
              <w:rPr>
                <w:sz w:val="4"/>
                <w:szCs w:val="16"/>
                <w:lang w:val="es-ES"/>
              </w:rPr>
              <w:t xml:space="preserve"> </w:t>
            </w:r>
            <w:r w:rsidRPr="00525B44">
              <w:rPr>
                <w:sz w:val="16"/>
                <w:szCs w:val="16"/>
                <w:lang w:val="es-ES"/>
              </w:rPr>
              <w:t>h</w:t>
            </w:r>
            <w:r w:rsidRPr="00525B44">
              <w:rPr>
                <w:sz w:val="4"/>
                <w:szCs w:val="16"/>
                <w:lang w:val="es-ES"/>
              </w:rPr>
              <w:t xml:space="preserve"> </w:t>
            </w:r>
          </w:p>
        </w:tc>
        <w:tc>
          <w:tcPr>
            <w:tcW w:w="478" w:type="dxa"/>
            <w:tcBorders>
              <w:top w:val="nil"/>
              <w:left w:val="nil"/>
              <w:bottom w:val="single" w:sz="8" w:space="0" w:color="auto"/>
              <w:right w:val="single" w:sz="8" w:space="0" w:color="auto"/>
            </w:tcBorders>
            <w:shd w:val="clear" w:color="auto" w:fill="auto"/>
            <w:hideMark/>
          </w:tcPr>
          <w:p w14:paraId="2AB62E54" w14:textId="77777777" w:rsidR="00525B44" w:rsidRPr="00525B44" w:rsidRDefault="00525B44" w:rsidP="00525B44">
            <w:pPr>
              <w:pStyle w:val="TAL"/>
              <w:keepNext w:val="0"/>
              <w:keepLines w:val="0"/>
              <w:widowControl w:val="0"/>
              <w:rPr>
                <w:sz w:val="16"/>
                <w:szCs w:val="16"/>
              </w:rPr>
            </w:pPr>
            <w:r w:rsidRPr="00525B44">
              <w:rPr>
                <w:sz w:val="16"/>
                <w:szCs w:val="16"/>
              </w:rPr>
              <w:t>R2</w:t>
            </w:r>
          </w:p>
        </w:tc>
        <w:tc>
          <w:tcPr>
            <w:tcW w:w="1017" w:type="dxa"/>
            <w:tcBorders>
              <w:top w:val="nil"/>
              <w:left w:val="nil"/>
              <w:bottom w:val="single" w:sz="8" w:space="0" w:color="auto"/>
              <w:right w:val="single" w:sz="8" w:space="0" w:color="auto"/>
            </w:tcBorders>
            <w:shd w:val="clear" w:color="auto" w:fill="auto"/>
            <w:hideMark/>
          </w:tcPr>
          <w:p w14:paraId="2A1C0D1B" w14:textId="77777777" w:rsidR="00525B44" w:rsidRPr="00525B44" w:rsidRDefault="00525B44" w:rsidP="00525B44">
            <w:pPr>
              <w:pStyle w:val="TAL"/>
              <w:keepNext w:val="0"/>
              <w:keepLines w:val="0"/>
              <w:widowControl w:val="0"/>
              <w:rPr>
                <w:sz w:val="14"/>
                <w:szCs w:val="14"/>
              </w:rPr>
            </w:pPr>
            <w:r w:rsidRPr="00525B44">
              <w:rPr>
                <w:sz w:val="14"/>
                <w:szCs w:val="14"/>
              </w:rPr>
              <w:t>RP-210854</w:t>
            </w:r>
          </w:p>
        </w:tc>
        <w:tc>
          <w:tcPr>
            <w:tcW w:w="2335" w:type="dxa"/>
            <w:tcBorders>
              <w:top w:val="nil"/>
              <w:left w:val="nil"/>
              <w:bottom w:val="single" w:sz="8" w:space="0" w:color="auto"/>
              <w:right w:val="single" w:sz="8" w:space="0" w:color="auto"/>
            </w:tcBorders>
            <w:shd w:val="clear" w:color="auto" w:fill="auto"/>
            <w:hideMark/>
          </w:tcPr>
          <w:p w14:paraId="112F8E51" w14:textId="77777777" w:rsidR="00525B44" w:rsidRPr="00525B44" w:rsidRDefault="00525B44" w:rsidP="00525B44">
            <w:pPr>
              <w:pStyle w:val="TAL"/>
              <w:keepNext w:val="0"/>
              <w:keepLines w:val="0"/>
              <w:widowControl w:val="0"/>
              <w:rPr>
                <w:sz w:val="16"/>
                <w:szCs w:val="16"/>
              </w:rPr>
            </w:pPr>
            <w:r w:rsidRPr="00525B44">
              <w:rPr>
                <w:sz w:val="16"/>
                <w:szCs w:val="16"/>
              </w:rPr>
              <w:t>Nokia</w:t>
            </w:r>
          </w:p>
        </w:tc>
      </w:tr>
      <w:tr w:rsidR="00525B44" w:rsidRPr="00525B44" w14:paraId="6D73EB0B"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303C7F0C" w14:textId="77777777" w:rsidR="00525B44" w:rsidRPr="00525B44" w:rsidRDefault="00525B44" w:rsidP="00525B44">
            <w:pPr>
              <w:pStyle w:val="TAL"/>
              <w:keepNext w:val="0"/>
              <w:keepLines w:val="0"/>
              <w:widowControl w:val="0"/>
              <w:rPr>
                <w:sz w:val="16"/>
                <w:szCs w:val="16"/>
              </w:rPr>
            </w:pPr>
            <w:r w:rsidRPr="00525B44">
              <w:rPr>
                <w:sz w:val="16"/>
                <w:szCs w:val="16"/>
              </w:rPr>
              <w:t>860042</w:t>
            </w:r>
          </w:p>
        </w:tc>
        <w:tc>
          <w:tcPr>
            <w:tcW w:w="4070" w:type="dxa"/>
            <w:tcBorders>
              <w:top w:val="nil"/>
              <w:left w:val="nil"/>
              <w:bottom w:val="single" w:sz="8" w:space="0" w:color="auto"/>
              <w:right w:val="single" w:sz="8" w:space="0" w:color="auto"/>
            </w:tcBorders>
            <w:shd w:val="clear" w:color="auto" w:fill="auto"/>
            <w:hideMark/>
          </w:tcPr>
          <w:p w14:paraId="1BE2B8A4" w14:textId="77777777" w:rsidR="00525B44" w:rsidRPr="00525B44" w:rsidRDefault="00525B44" w:rsidP="00525B44">
            <w:pPr>
              <w:pStyle w:val="TAL"/>
              <w:keepNext w:val="0"/>
              <w:keepLines w:val="0"/>
              <w:widowControl w:val="0"/>
              <w:rPr>
                <w:sz w:val="16"/>
                <w:szCs w:val="16"/>
              </w:rPr>
            </w:pPr>
            <w:r w:rsidRPr="00525B44">
              <w:rPr>
                <w:sz w:val="16"/>
                <w:szCs w:val="16"/>
              </w:rPr>
              <w:t>NR Sidelink enhancement</w:t>
            </w:r>
          </w:p>
        </w:tc>
        <w:tc>
          <w:tcPr>
            <w:tcW w:w="950" w:type="dxa"/>
            <w:tcBorders>
              <w:top w:val="nil"/>
              <w:left w:val="nil"/>
              <w:bottom w:val="single" w:sz="8" w:space="0" w:color="auto"/>
              <w:right w:val="single" w:sz="8" w:space="0" w:color="auto"/>
            </w:tcBorders>
            <w:shd w:val="clear" w:color="auto" w:fill="auto"/>
            <w:noWrap/>
            <w:hideMark/>
          </w:tcPr>
          <w:p w14:paraId="63D237C7" w14:textId="741BF73B"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L</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h</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12B2C315" w14:textId="77777777" w:rsidR="00525B44" w:rsidRPr="00525B44" w:rsidRDefault="00525B44" w:rsidP="00525B44">
            <w:pPr>
              <w:pStyle w:val="TAL"/>
              <w:keepNext w:val="0"/>
              <w:keepLines w:val="0"/>
              <w:widowControl w:val="0"/>
              <w:rPr>
                <w:sz w:val="16"/>
                <w:szCs w:val="16"/>
              </w:rPr>
            </w:pPr>
            <w:r w:rsidRPr="00525B44">
              <w:rPr>
                <w:sz w:val="16"/>
                <w:szCs w:val="16"/>
              </w:rPr>
              <w:t>R1</w:t>
            </w:r>
          </w:p>
        </w:tc>
        <w:tc>
          <w:tcPr>
            <w:tcW w:w="1017" w:type="dxa"/>
            <w:tcBorders>
              <w:top w:val="nil"/>
              <w:left w:val="nil"/>
              <w:bottom w:val="single" w:sz="8" w:space="0" w:color="auto"/>
              <w:right w:val="single" w:sz="8" w:space="0" w:color="auto"/>
            </w:tcBorders>
            <w:shd w:val="clear" w:color="auto" w:fill="auto"/>
            <w:hideMark/>
          </w:tcPr>
          <w:p w14:paraId="6EF2C4C8" w14:textId="77777777" w:rsidR="00525B44" w:rsidRPr="00525B44" w:rsidRDefault="00525B44" w:rsidP="00525B44">
            <w:pPr>
              <w:pStyle w:val="TAL"/>
              <w:keepNext w:val="0"/>
              <w:keepLines w:val="0"/>
              <w:widowControl w:val="0"/>
              <w:rPr>
                <w:sz w:val="14"/>
                <w:szCs w:val="14"/>
              </w:rPr>
            </w:pPr>
            <w:r w:rsidRPr="00525B44">
              <w:rPr>
                <w:sz w:val="14"/>
                <w:szCs w:val="14"/>
              </w:rPr>
              <w:t>RP-202846</w:t>
            </w:r>
          </w:p>
        </w:tc>
        <w:tc>
          <w:tcPr>
            <w:tcW w:w="2335" w:type="dxa"/>
            <w:tcBorders>
              <w:top w:val="nil"/>
              <w:left w:val="nil"/>
              <w:bottom w:val="single" w:sz="8" w:space="0" w:color="auto"/>
              <w:right w:val="single" w:sz="8" w:space="0" w:color="auto"/>
            </w:tcBorders>
            <w:shd w:val="clear" w:color="auto" w:fill="auto"/>
            <w:hideMark/>
          </w:tcPr>
          <w:p w14:paraId="727429C9" w14:textId="77777777" w:rsidR="00525B44" w:rsidRPr="00525B44" w:rsidRDefault="00525B44" w:rsidP="00525B44">
            <w:pPr>
              <w:pStyle w:val="TAL"/>
              <w:keepNext w:val="0"/>
              <w:keepLines w:val="0"/>
              <w:widowControl w:val="0"/>
              <w:rPr>
                <w:sz w:val="16"/>
                <w:szCs w:val="16"/>
              </w:rPr>
            </w:pPr>
            <w:r w:rsidRPr="00525B44">
              <w:rPr>
                <w:sz w:val="16"/>
                <w:szCs w:val="16"/>
              </w:rPr>
              <w:t>LG Electronics</w:t>
            </w:r>
          </w:p>
        </w:tc>
      </w:tr>
      <w:tr w:rsidR="00525B44" w:rsidRPr="00525B44" w14:paraId="24C2CA63"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30CFBE9" w14:textId="77777777" w:rsidR="00525B44" w:rsidRPr="00525B44" w:rsidRDefault="00525B44" w:rsidP="00525B44">
            <w:pPr>
              <w:pStyle w:val="TAL"/>
              <w:keepNext w:val="0"/>
              <w:keepLines w:val="0"/>
              <w:widowControl w:val="0"/>
              <w:rPr>
                <w:sz w:val="16"/>
                <w:szCs w:val="16"/>
              </w:rPr>
            </w:pPr>
            <w:r w:rsidRPr="00525B44">
              <w:rPr>
                <w:sz w:val="16"/>
                <w:szCs w:val="16"/>
              </w:rPr>
              <w:t>910075</w:t>
            </w:r>
          </w:p>
        </w:tc>
        <w:tc>
          <w:tcPr>
            <w:tcW w:w="4070" w:type="dxa"/>
            <w:tcBorders>
              <w:top w:val="nil"/>
              <w:left w:val="nil"/>
              <w:bottom w:val="single" w:sz="8" w:space="0" w:color="auto"/>
              <w:right w:val="single" w:sz="8" w:space="0" w:color="auto"/>
            </w:tcBorders>
            <w:shd w:val="clear" w:color="auto" w:fill="auto"/>
            <w:hideMark/>
          </w:tcPr>
          <w:p w14:paraId="7428D74F"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Enhanced application layer support for V2X services </w:t>
            </w:r>
          </w:p>
        </w:tc>
        <w:tc>
          <w:tcPr>
            <w:tcW w:w="950" w:type="dxa"/>
            <w:tcBorders>
              <w:top w:val="nil"/>
              <w:left w:val="nil"/>
              <w:bottom w:val="single" w:sz="8" w:space="0" w:color="auto"/>
              <w:right w:val="single" w:sz="8" w:space="0" w:color="auto"/>
            </w:tcBorders>
            <w:shd w:val="clear" w:color="auto" w:fill="auto"/>
            <w:noWrap/>
            <w:hideMark/>
          </w:tcPr>
          <w:p w14:paraId="5DD8DE58" w14:textId="373D8FB2"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V</w:t>
            </w:r>
            <w:r w:rsidRPr="00525B44">
              <w:rPr>
                <w:sz w:val="4"/>
                <w:szCs w:val="16"/>
              </w:rPr>
              <w:t xml:space="preserve"> </w:t>
            </w:r>
            <w:r w:rsidRPr="00525B44">
              <w:rPr>
                <w:sz w:val="16"/>
                <w:szCs w:val="16"/>
              </w:rPr>
              <w:t>2</w:t>
            </w:r>
            <w:r w:rsidRPr="00525B44">
              <w:rPr>
                <w:sz w:val="4"/>
                <w:szCs w:val="16"/>
              </w:rPr>
              <w:t xml:space="preserve"> </w:t>
            </w:r>
            <w:r w:rsidRPr="00525B44">
              <w:rPr>
                <w:sz w:val="16"/>
                <w:szCs w:val="16"/>
              </w:rPr>
              <w:t>X</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P</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3D6BE7E" w14:textId="77777777" w:rsidR="00525B44" w:rsidRPr="00525B44" w:rsidRDefault="00525B44" w:rsidP="00525B44">
            <w:pPr>
              <w:pStyle w:val="TAL"/>
              <w:keepNext w:val="0"/>
              <w:keepLines w:val="0"/>
              <w:widowControl w:val="0"/>
              <w:rPr>
                <w:sz w:val="16"/>
                <w:szCs w:val="16"/>
              </w:rPr>
            </w:pPr>
            <w:r w:rsidRPr="00525B44">
              <w:rPr>
                <w:sz w:val="16"/>
                <w:szCs w:val="16"/>
              </w:rPr>
              <w:t>S6</w:t>
            </w:r>
          </w:p>
        </w:tc>
        <w:tc>
          <w:tcPr>
            <w:tcW w:w="1017" w:type="dxa"/>
            <w:tcBorders>
              <w:top w:val="nil"/>
              <w:left w:val="nil"/>
              <w:bottom w:val="single" w:sz="8" w:space="0" w:color="auto"/>
              <w:right w:val="single" w:sz="8" w:space="0" w:color="auto"/>
            </w:tcBorders>
            <w:shd w:val="clear" w:color="auto" w:fill="auto"/>
            <w:hideMark/>
          </w:tcPr>
          <w:p w14:paraId="4056D086" w14:textId="77777777" w:rsidR="00525B44" w:rsidRPr="00525B44" w:rsidRDefault="00525B44" w:rsidP="00525B44">
            <w:pPr>
              <w:pStyle w:val="TAL"/>
              <w:keepNext w:val="0"/>
              <w:keepLines w:val="0"/>
              <w:widowControl w:val="0"/>
              <w:rPr>
                <w:sz w:val="14"/>
                <w:szCs w:val="14"/>
              </w:rPr>
            </w:pPr>
            <w:r w:rsidRPr="00525B44">
              <w:rPr>
                <w:sz w:val="14"/>
                <w:szCs w:val="14"/>
              </w:rPr>
              <w:t>SP-200831</w:t>
            </w:r>
          </w:p>
        </w:tc>
        <w:tc>
          <w:tcPr>
            <w:tcW w:w="2335" w:type="dxa"/>
            <w:tcBorders>
              <w:top w:val="nil"/>
              <w:left w:val="nil"/>
              <w:bottom w:val="single" w:sz="8" w:space="0" w:color="auto"/>
              <w:right w:val="single" w:sz="8" w:space="0" w:color="auto"/>
            </w:tcBorders>
            <w:shd w:val="clear" w:color="auto" w:fill="auto"/>
            <w:hideMark/>
          </w:tcPr>
          <w:p w14:paraId="5D8A7BF8" w14:textId="77777777" w:rsidR="00525B44" w:rsidRPr="00525B44" w:rsidRDefault="00525B44" w:rsidP="00525B44">
            <w:pPr>
              <w:pStyle w:val="TAL"/>
              <w:keepNext w:val="0"/>
              <w:keepLines w:val="0"/>
              <w:widowControl w:val="0"/>
              <w:rPr>
                <w:sz w:val="16"/>
                <w:szCs w:val="16"/>
              </w:rPr>
            </w:pPr>
            <w:r w:rsidRPr="00525B44">
              <w:rPr>
                <w:sz w:val="16"/>
                <w:szCs w:val="16"/>
              </w:rPr>
              <w:t xml:space="preserve">Niranth Amogh, Huawei Telecommunications India </w:t>
            </w:r>
          </w:p>
        </w:tc>
      </w:tr>
      <w:tr w:rsidR="00525B44" w:rsidRPr="00525B44" w14:paraId="7B175924"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FDB0404" w14:textId="77777777" w:rsidR="00525B44" w:rsidRPr="00525B44" w:rsidRDefault="00525B44" w:rsidP="00525B44">
            <w:pPr>
              <w:pStyle w:val="TAL"/>
              <w:keepNext w:val="0"/>
              <w:keepLines w:val="0"/>
              <w:widowControl w:val="0"/>
              <w:rPr>
                <w:sz w:val="16"/>
                <w:szCs w:val="16"/>
              </w:rPr>
            </w:pPr>
            <w:r w:rsidRPr="00525B44">
              <w:rPr>
                <w:sz w:val="16"/>
                <w:szCs w:val="16"/>
              </w:rPr>
              <w:t>910037</w:t>
            </w:r>
          </w:p>
        </w:tc>
        <w:tc>
          <w:tcPr>
            <w:tcW w:w="4070" w:type="dxa"/>
            <w:tcBorders>
              <w:top w:val="nil"/>
              <w:left w:val="nil"/>
              <w:bottom w:val="single" w:sz="8" w:space="0" w:color="auto"/>
              <w:right w:val="single" w:sz="8" w:space="0" w:color="auto"/>
            </w:tcBorders>
            <w:shd w:val="clear" w:color="auto" w:fill="auto"/>
            <w:hideMark/>
          </w:tcPr>
          <w:p w14:paraId="7035F54D" w14:textId="77777777" w:rsidR="00525B44" w:rsidRPr="00525B44" w:rsidRDefault="00525B44" w:rsidP="00525B44">
            <w:pPr>
              <w:pStyle w:val="TAL"/>
              <w:keepNext w:val="0"/>
              <w:keepLines w:val="0"/>
              <w:widowControl w:val="0"/>
              <w:rPr>
                <w:sz w:val="16"/>
                <w:szCs w:val="16"/>
              </w:rPr>
            </w:pPr>
            <w:r w:rsidRPr="00525B44">
              <w:rPr>
                <w:sz w:val="16"/>
                <w:szCs w:val="16"/>
              </w:rPr>
              <w:t xml:space="preserve">Support of advanced V2X services - Phase 2 </w:t>
            </w:r>
          </w:p>
        </w:tc>
        <w:tc>
          <w:tcPr>
            <w:tcW w:w="950" w:type="dxa"/>
            <w:tcBorders>
              <w:top w:val="nil"/>
              <w:left w:val="nil"/>
              <w:bottom w:val="single" w:sz="8" w:space="0" w:color="auto"/>
              <w:right w:val="single" w:sz="8" w:space="0" w:color="auto"/>
            </w:tcBorders>
            <w:shd w:val="clear" w:color="auto" w:fill="auto"/>
            <w:noWrap/>
            <w:hideMark/>
          </w:tcPr>
          <w:p w14:paraId="611081BB" w14:textId="797788B5"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V</w:t>
            </w:r>
            <w:r w:rsidRPr="00525B44">
              <w:rPr>
                <w:sz w:val="4"/>
                <w:szCs w:val="16"/>
              </w:rPr>
              <w:t xml:space="preserve"> </w:t>
            </w:r>
            <w:r w:rsidRPr="00525B44">
              <w:rPr>
                <w:sz w:val="16"/>
                <w:szCs w:val="16"/>
              </w:rPr>
              <w:t>2</w:t>
            </w:r>
            <w:r w:rsidRPr="00525B44">
              <w:rPr>
                <w:sz w:val="4"/>
                <w:szCs w:val="16"/>
              </w:rPr>
              <w:t xml:space="preserve"> </w:t>
            </w:r>
            <w:r w:rsidRPr="00525B44">
              <w:rPr>
                <w:sz w:val="16"/>
                <w:szCs w:val="16"/>
              </w:rPr>
              <w:t>X</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h</w:t>
            </w:r>
            <w:r w:rsidRPr="00525B44">
              <w:rPr>
                <w:sz w:val="4"/>
                <w:szCs w:val="16"/>
              </w:rPr>
              <w:t xml:space="preserve"> </w:t>
            </w:r>
            <w:r w:rsidRPr="00525B44">
              <w:rPr>
                <w:sz w:val="16"/>
                <w:szCs w:val="16"/>
              </w:rPr>
              <w:t>2</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514DDF64"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337FCDDB" w14:textId="77777777" w:rsidR="00525B44" w:rsidRPr="00525B44" w:rsidRDefault="00525B44" w:rsidP="00525B44">
            <w:pPr>
              <w:pStyle w:val="TAL"/>
              <w:keepNext w:val="0"/>
              <w:keepLines w:val="0"/>
              <w:widowControl w:val="0"/>
              <w:rPr>
                <w:sz w:val="14"/>
                <w:szCs w:val="14"/>
              </w:rPr>
            </w:pPr>
            <w:r w:rsidRPr="00525B44">
              <w:rPr>
                <w:sz w:val="14"/>
                <w:szCs w:val="14"/>
              </w:rPr>
              <w:t>SP-210090</w:t>
            </w:r>
          </w:p>
        </w:tc>
        <w:tc>
          <w:tcPr>
            <w:tcW w:w="2335" w:type="dxa"/>
            <w:tcBorders>
              <w:top w:val="nil"/>
              <w:left w:val="nil"/>
              <w:bottom w:val="single" w:sz="8" w:space="0" w:color="auto"/>
              <w:right w:val="single" w:sz="8" w:space="0" w:color="auto"/>
            </w:tcBorders>
            <w:shd w:val="clear" w:color="auto" w:fill="auto"/>
            <w:hideMark/>
          </w:tcPr>
          <w:p w14:paraId="49090BD2" w14:textId="77777777" w:rsidR="00525B44" w:rsidRPr="00525B44" w:rsidRDefault="00525B44" w:rsidP="00525B44">
            <w:pPr>
              <w:pStyle w:val="TAL"/>
              <w:keepNext w:val="0"/>
              <w:keepLines w:val="0"/>
              <w:widowControl w:val="0"/>
              <w:rPr>
                <w:sz w:val="16"/>
                <w:szCs w:val="16"/>
              </w:rPr>
            </w:pPr>
            <w:r w:rsidRPr="00525B44">
              <w:rPr>
                <w:sz w:val="16"/>
                <w:szCs w:val="16"/>
              </w:rPr>
              <w:t xml:space="preserve">LaeYoung Kim, LG Electronics </w:t>
            </w:r>
          </w:p>
        </w:tc>
      </w:tr>
      <w:tr w:rsidR="00525B44" w:rsidRPr="00525B44" w14:paraId="26569C2E"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9C3C2D2" w14:textId="77777777" w:rsidR="00525B44" w:rsidRPr="00525B44" w:rsidRDefault="00525B44" w:rsidP="00525B44">
            <w:pPr>
              <w:pStyle w:val="TAL"/>
              <w:keepNext w:val="0"/>
              <w:keepLines w:val="0"/>
              <w:widowControl w:val="0"/>
              <w:rPr>
                <w:sz w:val="16"/>
                <w:szCs w:val="16"/>
              </w:rPr>
            </w:pPr>
            <w:r w:rsidRPr="00525B44">
              <w:rPr>
                <w:sz w:val="16"/>
                <w:szCs w:val="16"/>
              </w:rPr>
              <w:t>920070</w:t>
            </w:r>
          </w:p>
        </w:tc>
        <w:tc>
          <w:tcPr>
            <w:tcW w:w="4070" w:type="dxa"/>
            <w:tcBorders>
              <w:top w:val="nil"/>
              <w:left w:val="nil"/>
              <w:bottom w:val="single" w:sz="8" w:space="0" w:color="auto"/>
              <w:right w:val="single" w:sz="8" w:space="0" w:color="auto"/>
            </w:tcBorders>
            <w:shd w:val="clear" w:color="auto" w:fill="auto"/>
            <w:hideMark/>
          </w:tcPr>
          <w:p w14:paraId="7615DF28" w14:textId="77777777" w:rsidR="00525B44" w:rsidRPr="00525B44" w:rsidRDefault="00525B44" w:rsidP="00525B44">
            <w:pPr>
              <w:pStyle w:val="TAL"/>
              <w:keepNext w:val="0"/>
              <w:keepLines w:val="0"/>
              <w:widowControl w:val="0"/>
              <w:rPr>
                <w:sz w:val="16"/>
                <w:szCs w:val="16"/>
              </w:rPr>
            </w:pPr>
            <w:r w:rsidRPr="00525B44">
              <w:rPr>
                <w:sz w:val="16"/>
                <w:szCs w:val="16"/>
              </w:rPr>
              <w:t xml:space="preserve">UE RF requirements for Transparent Tx Diversity (TxD) for NR </w:t>
            </w:r>
          </w:p>
        </w:tc>
        <w:tc>
          <w:tcPr>
            <w:tcW w:w="950" w:type="dxa"/>
            <w:tcBorders>
              <w:top w:val="nil"/>
              <w:left w:val="nil"/>
              <w:bottom w:val="single" w:sz="8" w:space="0" w:color="auto"/>
              <w:right w:val="single" w:sz="8" w:space="0" w:color="auto"/>
            </w:tcBorders>
            <w:shd w:val="clear" w:color="auto" w:fill="auto"/>
            <w:noWrap/>
            <w:hideMark/>
          </w:tcPr>
          <w:p w14:paraId="401EFED0" w14:textId="0D6E4553"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F</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x</w:t>
            </w:r>
            <w:r w:rsidRPr="00525B44">
              <w:rPr>
                <w:sz w:val="4"/>
                <w:szCs w:val="16"/>
              </w:rPr>
              <w:t xml:space="preserve"> </w:t>
            </w:r>
            <w:r w:rsidRPr="00525B44">
              <w:rPr>
                <w:sz w:val="16"/>
                <w:szCs w:val="16"/>
              </w:rPr>
              <w:t>D</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00224004"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3CFE93BF" w14:textId="77777777" w:rsidR="00525B44" w:rsidRPr="00525B44" w:rsidRDefault="00525B44" w:rsidP="00525B44">
            <w:pPr>
              <w:pStyle w:val="TAL"/>
              <w:keepNext w:val="0"/>
              <w:keepLines w:val="0"/>
              <w:widowControl w:val="0"/>
              <w:rPr>
                <w:sz w:val="14"/>
                <w:szCs w:val="14"/>
              </w:rPr>
            </w:pPr>
            <w:r w:rsidRPr="00525B44">
              <w:rPr>
                <w:sz w:val="14"/>
                <w:szCs w:val="14"/>
              </w:rPr>
              <w:t>RP-211940</w:t>
            </w:r>
          </w:p>
        </w:tc>
        <w:tc>
          <w:tcPr>
            <w:tcW w:w="2335" w:type="dxa"/>
            <w:tcBorders>
              <w:top w:val="nil"/>
              <w:left w:val="nil"/>
              <w:bottom w:val="single" w:sz="8" w:space="0" w:color="auto"/>
              <w:right w:val="single" w:sz="8" w:space="0" w:color="auto"/>
            </w:tcBorders>
            <w:shd w:val="clear" w:color="auto" w:fill="auto"/>
            <w:hideMark/>
          </w:tcPr>
          <w:p w14:paraId="0D76EC5E" w14:textId="77777777" w:rsidR="00525B44" w:rsidRPr="00525B44" w:rsidRDefault="00525B44" w:rsidP="00525B44">
            <w:pPr>
              <w:pStyle w:val="TAL"/>
              <w:keepNext w:val="0"/>
              <w:keepLines w:val="0"/>
              <w:widowControl w:val="0"/>
              <w:rPr>
                <w:sz w:val="16"/>
                <w:szCs w:val="16"/>
              </w:rPr>
            </w:pPr>
            <w:r w:rsidRPr="00525B44">
              <w:rPr>
                <w:sz w:val="16"/>
                <w:szCs w:val="16"/>
              </w:rPr>
              <w:t xml:space="preserve">Qualcomm </w:t>
            </w:r>
          </w:p>
        </w:tc>
      </w:tr>
      <w:tr w:rsidR="00525B44" w:rsidRPr="00525B44" w14:paraId="63B3D588"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63B255DE" w14:textId="77777777" w:rsidR="00525B44" w:rsidRPr="00525B44" w:rsidRDefault="00525B44" w:rsidP="00525B44">
            <w:pPr>
              <w:pStyle w:val="TAL"/>
              <w:keepNext w:val="0"/>
              <w:keepLines w:val="0"/>
              <w:widowControl w:val="0"/>
              <w:rPr>
                <w:sz w:val="16"/>
                <w:szCs w:val="16"/>
              </w:rPr>
            </w:pPr>
            <w:r w:rsidRPr="00525B44">
              <w:rPr>
                <w:sz w:val="16"/>
                <w:szCs w:val="16"/>
              </w:rPr>
              <w:t>860040</w:t>
            </w:r>
          </w:p>
        </w:tc>
        <w:tc>
          <w:tcPr>
            <w:tcW w:w="4070" w:type="dxa"/>
            <w:tcBorders>
              <w:top w:val="nil"/>
              <w:left w:val="nil"/>
              <w:bottom w:val="single" w:sz="8" w:space="0" w:color="auto"/>
              <w:right w:val="single" w:sz="8" w:space="0" w:color="auto"/>
            </w:tcBorders>
            <w:shd w:val="clear" w:color="auto" w:fill="auto"/>
            <w:hideMark/>
          </w:tcPr>
          <w:p w14:paraId="4B951897" w14:textId="77777777" w:rsidR="00525B44" w:rsidRPr="00525B44" w:rsidRDefault="00525B44" w:rsidP="00525B44">
            <w:pPr>
              <w:pStyle w:val="TAL"/>
              <w:keepNext w:val="0"/>
              <w:keepLines w:val="0"/>
              <w:widowControl w:val="0"/>
              <w:rPr>
                <w:sz w:val="16"/>
                <w:szCs w:val="16"/>
              </w:rPr>
            </w:pPr>
            <w:r w:rsidRPr="00525B44">
              <w:rPr>
                <w:sz w:val="16"/>
                <w:szCs w:val="16"/>
              </w:rPr>
              <w:t>Further enhancements on MIMO for NR</w:t>
            </w:r>
          </w:p>
        </w:tc>
        <w:tc>
          <w:tcPr>
            <w:tcW w:w="950" w:type="dxa"/>
            <w:tcBorders>
              <w:top w:val="nil"/>
              <w:left w:val="nil"/>
              <w:bottom w:val="single" w:sz="8" w:space="0" w:color="auto"/>
              <w:right w:val="single" w:sz="8" w:space="0" w:color="auto"/>
            </w:tcBorders>
            <w:shd w:val="clear" w:color="auto" w:fill="auto"/>
            <w:noWrap/>
            <w:hideMark/>
          </w:tcPr>
          <w:p w14:paraId="31DD24C2" w14:textId="51B69D59"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f</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O</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0BD80065" w14:textId="77777777" w:rsidR="00525B44" w:rsidRPr="00525B44" w:rsidRDefault="00525B44" w:rsidP="00525B44">
            <w:pPr>
              <w:pStyle w:val="TAL"/>
              <w:keepNext w:val="0"/>
              <w:keepLines w:val="0"/>
              <w:widowControl w:val="0"/>
              <w:rPr>
                <w:sz w:val="16"/>
                <w:szCs w:val="16"/>
              </w:rPr>
            </w:pPr>
            <w:r w:rsidRPr="00525B44">
              <w:rPr>
                <w:sz w:val="16"/>
                <w:szCs w:val="16"/>
              </w:rPr>
              <w:t>R1</w:t>
            </w:r>
          </w:p>
        </w:tc>
        <w:tc>
          <w:tcPr>
            <w:tcW w:w="1017" w:type="dxa"/>
            <w:tcBorders>
              <w:top w:val="nil"/>
              <w:left w:val="nil"/>
              <w:bottom w:val="single" w:sz="8" w:space="0" w:color="auto"/>
              <w:right w:val="single" w:sz="8" w:space="0" w:color="auto"/>
            </w:tcBorders>
            <w:shd w:val="clear" w:color="auto" w:fill="auto"/>
            <w:hideMark/>
          </w:tcPr>
          <w:p w14:paraId="7893D4F7" w14:textId="77777777" w:rsidR="00525B44" w:rsidRPr="00525B44" w:rsidRDefault="00525B44" w:rsidP="00525B44">
            <w:pPr>
              <w:pStyle w:val="TAL"/>
              <w:keepNext w:val="0"/>
              <w:keepLines w:val="0"/>
              <w:widowControl w:val="0"/>
              <w:rPr>
                <w:sz w:val="14"/>
                <w:szCs w:val="14"/>
              </w:rPr>
            </w:pPr>
            <w:r w:rsidRPr="00525B44">
              <w:rPr>
                <w:sz w:val="14"/>
                <w:szCs w:val="14"/>
              </w:rPr>
              <w:t>RP-212535</w:t>
            </w:r>
          </w:p>
        </w:tc>
        <w:tc>
          <w:tcPr>
            <w:tcW w:w="2335" w:type="dxa"/>
            <w:tcBorders>
              <w:top w:val="nil"/>
              <w:left w:val="nil"/>
              <w:bottom w:val="single" w:sz="8" w:space="0" w:color="auto"/>
              <w:right w:val="single" w:sz="8" w:space="0" w:color="auto"/>
            </w:tcBorders>
            <w:shd w:val="clear" w:color="auto" w:fill="auto"/>
            <w:hideMark/>
          </w:tcPr>
          <w:p w14:paraId="5A5E035C" w14:textId="77777777" w:rsidR="00525B44" w:rsidRPr="00525B44" w:rsidRDefault="00525B44" w:rsidP="00525B44">
            <w:pPr>
              <w:pStyle w:val="TAL"/>
              <w:keepNext w:val="0"/>
              <w:keepLines w:val="0"/>
              <w:widowControl w:val="0"/>
              <w:rPr>
                <w:sz w:val="16"/>
                <w:szCs w:val="16"/>
              </w:rPr>
            </w:pPr>
            <w:r w:rsidRPr="00525B44">
              <w:rPr>
                <w:sz w:val="16"/>
                <w:szCs w:val="16"/>
              </w:rPr>
              <w:t>Samsung</w:t>
            </w:r>
          </w:p>
        </w:tc>
      </w:tr>
      <w:tr w:rsidR="00525B44" w:rsidRPr="00525B44" w14:paraId="14F8C1A8"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513BEF1" w14:textId="77777777" w:rsidR="00525B44" w:rsidRPr="00525B44" w:rsidRDefault="00525B44" w:rsidP="00525B44">
            <w:pPr>
              <w:pStyle w:val="TAL"/>
              <w:keepNext w:val="0"/>
              <w:keepLines w:val="0"/>
              <w:widowControl w:val="0"/>
              <w:rPr>
                <w:sz w:val="16"/>
                <w:szCs w:val="16"/>
              </w:rPr>
            </w:pPr>
            <w:r w:rsidRPr="00525B44">
              <w:rPr>
                <w:sz w:val="16"/>
                <w:szCs w:val="16"/>
              </w:rPr>
              <w:t>860049</w:t>
            </w:r>
          </w:p>
        </w:tc>
        <w:tc>
          <w:tcPr>
            <w:tcW w:w="4070" w:type="dxa"/>
            <w:tcBorders>
              <w:top w:val="nil"/>
              <w:left w:val="nil"/>
              <w:bottom w:val="single" w:sz="8" w:space="0" w:color="auto"/>
              <w:right w:val="single" w:sz="8" w:space="0" w:color="auto"/>
            </w:tcBorders>
            <w:shd w:val="clear" w:color="auto" w:fill="auto"/>
            <w:hideMark/>
          </w:tcPr>
          <w:p w14:paraId="6190D2AE" w14:textId="77777777" w:rsidR="00525B44" w:rsidRPr="00525B44" w:rsidRDefault="00525B44" w:rsidP="00525B44">
            <w:pPr>
              <w:pStyle w:val="TAL"/>
              <w:keepNext w:val="0"/>
              <w:keepLines w:val="0"/>
              <w:widowControl w:val="0"/>
              <w:rPr>
                <w:sz w:val="16"/>
                <w:szCs w:val="16"/>
              </w:rPr>
            </w:pPr>
            <w:r w:rsidRPr="00525B44">
              <w:rPr>
                <w:sz w:val="16"/>
                <w:szCs w:val="16"/>
              </w:rPr>
              <w:t>Further Multi-RAT Dual-Connectivity enhancements</w:t>
            </w:r>
          </w:p>
        </w:tc>
        <w:tc>
          <w:tcPr>
            <w:tcW w:w="950" w:type="dxa"/>
            <w:tcBorders>
              <w:top w:val="nil"/>
              <w:left w:val="nil"/>
              <w:bottom w:val="single" w:sz="8" w:space="0" w:color="auto"/>
              <w:right w:val="single" w:sz="8" w:space="0" w:color="auto"/>
            </w:tcBorders>
            <w:shd w:val="clear" w:color="auto" w:fill="auto"/>
            <w:noWrap/>
            <w:hideMark/>
          </w:tcPr>
          <w:p w14:paraId="0BEF40B8" w14:textId="5A0103BA" w:rsidR="00525B44" w:rsidRPr="00525B44" w:rsidRDefault="00525B44" w:rsidP="00525B44">
            <w:pPr>
              <w:pStyle w:val="TAL"/>
              <w:keepNext w:val="0"/>
              <w:keepLines w:val="0"/>
              <w:widowControl w:val="0"/>
              <w:rPr>
                <w:sz w:val="16"/>
                <w:szCs w:val="16"/>
                <w:lang w:val="de-DE"/>
              </w:rPr>
            </w:pPr>
            <w:r w:rsidRPr="00525B44">
              <w:rPr>
                <w:sz w:val="16"/>
                <w:szCs w:val="16"/>
                <w:lang w:val="de-DE"/>
              </w:rPr>
              <w:t>L</w:t>
            </w:r>
            <w:r w:rsidRPr="00525B44">
              <w:rPr>
                <w:sz w:val="4"/>
                <w:szCs w:val="16"/>
                <w:lang w:val="de-DE"/>
              </w:rPr>
              <w:t xml:space="preserve"> </w:t>
            </w:r>
            <w:r w:rsidRPr="00525B44">
              <w:rPr>
                <w:sz w:val="16"/>
                <w:szCs w:val="16"/>
                <w:lang w:val="de-DE"/>
              </w:rPr>
              <w:t>T</w:t>
            </w:r>
            <w:r w:rsidRPr="00525B44">
              <w:rPr>
                <w:sz w:val="4"/>
                <w:szCs w:val="16"/>
                <w:lang w:val="de-DE"/>
              </w:rPr>
              <w:t xml:space="preserve"> </w:t>
            </w:r>
            <w:r w:rsidRPr="00525B44">
              <w:rPr>
                <w:sz w:val="16"/>
                <w:szCs w:val="16"/>
                <w:lang w:val="de-DE"/>
              </w:rPr>
              <w:t>E</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N</w:t>
            </w:r>
            <w:r w:rsidRPr="00525B44">
              <w:rPr>
                <w:sz w:val="4"/>
                <w:szCs w:val="16"/>
                <w:lang w:val="de-DE"/>
              </w:rPr>
              <w:t xml:space="preserve"> </w:t>
            </w:r>
            <w:r w:rsidRPr="00525B44">
              <w:rPr>
                <w:sz w:val="16"/>
                <w:szCs w:val="16"/>
                <w:lang w:val="de-DE"/>
              </w:rPr>
              <w:t>R</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D</w:t>
            </w:r>
            <w:r w:rsidRPr="00525B44">
              <w:rPr>
                <w:sz w:val="4"/>
                <w:szCs w:val="16"/>
                <w:lang w:val="de-DE"/>
              </w:rPr>
              <w:t xml:space="preserve"> </w:t>
            </w:r>
            <w:r w:rsidRPr="00525B44">
              <w:rPr>
                <w:sz w:val="16"/>
                <w:szCs w:val="16"/>
                <w:lang w:val="de-DE"/>
              </w:rPr>
              <w:t>C</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e</w:t>
            </w:r>
            <w:r w:rsidRPr="00525B44">
              <w:rPr>
                <w:sz w:val="4"/>
                <w:szCs w:val="16"/>
                <w:lang w:val="de-DE"/>
              </w:rPr>
              <w:t xml:space="preserve"> </w:t>
            </w:r>
            <w:r w:rsidRPr="00525B44">
              <w:rPr>
                <w:sz w:val="16"/>
                <w:szCs w:val="16"/>
                <w:lang w:val="de-DE"/>
              </w:rPr>
              <w:t>n</w:t>
            </w:r>
            <w:r w:rsidRPr="00525B44">
              <w:rPr>
                <w:sz w:val="4"/>
                <w:szCs w:val="16"/>
                <w:lang w:val="de-DE"/>
              </w:rPr>
              <w:t xml:space="preserve"> </w:t>
            </w:r>
            <w:r w:rsidRPr="00525B44">
              <w:rPr>
                <w:sz w:val="16"/>
                <w:szCs w:val="16"/>
                <w:lang w:val="de-DE"/>
              </w:rPr>
              <w:t>h</w:t>
            </w:r>
            <w:r w:rsidRPr="00525B44">
              <w:rPr>
                <w:sz w:val="4"/>
                <w:szCs w:val="16"/>
                <w:lang w:val="de-DE"/>
              </w:rPr>
              <w:t xml:space="preserve"> </w:t>
            </w:r>
            <w:r w:rsidRPr="00525B44">
              <w:rPr>
                <w:sz w:val="16"/>
                <w:szCs w:val="16"/>
                <w:lang w:val="de-DE"/>
              </w:rPr>
              <w:t>2</w:t>
            </w:r>
            <w:r w:rsidRPr="00525B44">
              <w:rPr>
                <w:sz w:val="4"/>
                <w:szCs w:val="16"/>
                <w:lang w:val="de-DE"/>
              </w:rPr>
              <w:t xml:space="preserve"> </w:t>
            </w:r>
          </w:p>
        </w:tc>
        <w:tc>
          <w:tcPr>
            <w:tcW w:w="478" w:type="dxa"/>
            <w:tcBorders>
              <w:top w:val="nil"/>
              <w:left w:val="nil"/>
              <w:bottom w:val="single" w:sz="8" w:space="0" w:color="auto"/>
              <w:right w:val="single" w:sz="8" w:space="0" w:color="auto"/>
            </w:tcBorders>
            <w:shd w:val="clear" w:color="auto" w:fill="auto"/>
            <w:hideMark/>
          </w:tcPr>
          <w:p w14:paraId="74928EB5" w14:textId="77777777" w:rsidR="00525B44" w:rsidRPr="00525B44" w:rsidRDefault="00525B44" w:rsidP="00525B44">
            <w:pPr>
              <w:pStyle w:val="TAL"/>
              <w:keepNext w:val="0"/>
              <w:keepLines w:val="0"/>
              <w:widowControl w:val="0"/>
              <w:rPr>
                <w:sz w:val="16"/>
                <w:szCs w:val="16"/>
              </w:rPr>
            </w:pPr>
            <w:r w:rsidRPr="00525B44">
              <w:rPr>
                <w:sz w:val="16"/>
                <w:szCs w:val="16"/>
              </w:rPr>
              <w:t>R2</w:t>
            </w:r>
          </w:p>
        </w:tc>
        <w:tc>
          <w:tcPr>
            <w:tcW w:w="1017" w:type="dxa"/>
            <w:tcBorders>
              <w:top w:val="nil"/>
              <w:left w:val="nil"/>
              <w:bottom w:val="single" w:sz="8" w:space="0" w:color="auto"/>
              <w:right w:val="single" w:sz="8" w:space="0" w:color="auto"/>
            </w:tcBorders>
            <w:shd w:val="clear" w:color="auto" w:fill="auto"/>
            <w:hideMark/>
          </w:tcPr>
          <w:p w14:paraId="3579BAFA" w14:textId="77777777" w:rsidR="00525B44" w:rsidRPr="00525B44" w:rsidRDefault="00525B44" w:rsidP="00525B44">
            <w:pPr>
              <w:pStyle w:val="TAL"/>
              <w:keepNext w:val="0"/>
              <w:keepLines w:val="0"/>
              <w:widowControl w:val="0"/>
              <w:rPr>
                <w:sz w:val="14"/>
                <w:szCs w:val="14"/>
              </w:rPr>
            </w:pPr>
            <w:r w:rsidRPr="00525B44">
              <w:rPr>
                <w:sz w:val="14"/>
                <w:szCs w:val="14"/>
              </w:rPr>
              <w:t>RP-201040</w:t>
            </w:r>
          </w:p>
        </w:tc>
        <w:tc>
          <w:tcPr>
            <w:tcW w:w="2335" w:type="dxa"/>
            <w:tcBorders>
              <w:top w:val="nil"/>
              <w:left w:val="nil"/>
              <w:bottom w:val="single" w:sz="8" w:space="0" w:color="auto"/>
              <w:right w:val="single" w:sz="8" w:space="0" w:color="auto"/>
            </w:tcBorders>
            <w:shd w:val="clear" w:color="auto" w:fill="auto"/>
            <w:hideMark/>
          </w:tcPr>
          <w:p w14:paraId="1A06E12A" w14:textId="77777777" w:rsidR="00525B44" w:rsidRPr="00525B44" w:rsidRDefault="00525B44" w:rsidP="00525B44">
            <w:pPr>
              <w:pStyle w:val="TAL"/>
              <w:keepNext w:val="0"/>
              <w:keepLines w:val="0"/>
              <w:widowControl w:val="0"/>
              <w:rPr>
                <w:sz w:val="16"/>
                <w:szCs w:val="16"/>
              </w:rPr>
            </w:pPr>
            <w:r w:rsidRPr="00525B44">
              <w:rPr>
                <w:sz w:val="16"/>
                <w:szCs w:val="16"/>
              </w:rPr>
              <w:t>Huawei</w:t>
            </w:r>
          </w:p>
        </w:tc>
      </w:tr>
      <w:tr w:rsidR="00525B44" w:rsidRPr="00525B44" w14:paraId="781CF4C0"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262A02C1" w14:textId="77777777" w:rsidR="00525B44" w:rsidRPr="00525B44" w:rsidRDefault="00525B44" w:rsidP="00525B44">
            <w:pPr>
              <w:pStyle w:val="TAL"/>
              <w:keepNext w:val="0"/>
              <w:keepLines w:val="0"/>
              <w:widowControl w:val="0"/>
              <w:rPr>
                <w:sz w:val="16"/>
                <w:szCs w:val="16"/>
              </w:rPr>
            </w:pPr>
            <w:r w:rsidRPr="00525B44">
              <w:rPr>
                <w:sz w:val="16"/>
                <w:szCs w:val="16"/>
              </w:rPr>
              <w:t>860050</w:t>
            </w:r>
          </w:p>
        </w:tc>
        <w:tc>
          <w:tcPr>
            <w:tcW w:w="4070" w:type="dxa"/>
            <w:tcBorders>
              <w:top w:val="nil"/>
              <w:left w:val="nil"/>
              <w:bottom w:val="single" w:sz="8" w:space="0" w:color="auto"/>
              <w:right w:val="single" w:sz="8" w:space="0" w:color="auto"/>
            </w:tcBorders>
            <w:shd w:val="clear" w:color="auto" w:fill="auto"/>
            <w:hideMark/>
          </w:tcPr>
          <w:p w14:paraId="34B86CD9" w14:textId="77777777" w:rsidR="00525B44" w:rsidRPr="00525B44" w:rsidRDefault="00525B44" w:rsidP="00525B44">
            <w:pPr>
              <w:pStyle w:val="TAL"/>
              <w:keepNext w:val="0"/>
              <w:keepLines w:val="0"/>
              <w:widowControl w:val="0"/>
              <w:rPr>
                <w:sz w:val="16"/>
                <w:szCs w:val="16"/>
              </w:rPr>
            </w:pPr>
            <w:r w:rsidRPr="00525B44">
              <w:rPr>
                <w:sz w:val="16"/>
                <w:szCs w:val="16"/>
              </w:rPr>
              <w:t>Enhancements to Integrated Access and Backhaul (IAB) for NR</w:t>
            </w:r>
          </w:p>
        </w:tc>
        <w:tc>
          <w:tcPr>
            <w:tcW w:w="950" w:type="dxa"/>
            <w:tcBorders>
              <w:top w:val="nil"/>
              <w:left w:val="nil"/>
              <w:bottom w:val="single" w:sz="8" w:space="0" w:color="auto"/>
              <w:right w:val="single" w:sz="8" w:space="0" w:color="auto"/>
            </w:tcBorders>
            <w:shd w:val="clear" w:color="auto" w:fill="auto"/>
            <w:noWrap/>
            <w:hideMark/>
          </w:tcPr>
          <w:p w14:paraId="2234864B" w14:textId="12D95060"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h</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5410AD55" w14:textId="77777777" w:rsidR="00525B44" w:rsidRPr="00525B44" w:rsidRDefault="00525B44" w:rsidP="00525B44">
            <w:pPr>
              <w:pStyle w:val="TAL"/>
              <w:keepNext w:val="0"/>
              <w:keepLines w:val="0"/>
              <w:widowControl w:val="0"/>
              <w:rPr>
                <w:sz w:val="16"/>
                <w:szCs w:val="16"/>
              </w:rPr>
            </w:pPr>
            <w:r w:rsidRPr="00525B44">
              <w:rPr>
                <w:sz w:val="16"/>
                <w:szCs w:val="16"/>
              </w:rPr>
              <w:t>R2</w:t>
            </w:r>
          </w:p>
        </w:tc>
        <w:tc>
          <w:tcPr>
            <w:tcW w:w="1017" w:type="dxa"/>
            <w:tcBorders>
              <w:top w:val="nil"/>
              <w:left w:val="nil"/>
              <w:bottom w:val="single" w:sz="8" w:space="0" w:color="auto"/>
              <w:right w:val="single" w:sz="8" w:space="0" w:color="auto"/>
            </w:tcBorders>
            <w:shd w:val="clear" w:color="auto" w:fill="auto"/>
            <w:hideMark/>
          </w:tcPr>
          <w:p w14:paraId="1ED677AA" w14:textId="77777777" w:rsidR="00525B44" w:rsidRPr="00525B44" w:rsidRDefault="00525B44" w:rsidP="00525B44">
            <w:pPr>
              <w:pStyle w:val="TAL"/>
              <w:keepNext w:val="0"/>
              <w:keepLines w:val="0"/>
              <w:widowControl w:val="0"/>
              <w:rPr>
                <w:sz w:val="14"/>
                <w:szCs w:val="14"/>
              </w:rPr>
            </w:pPr>
            <w:r w:rsidRPr="00525B44">
              <w:rPr>
                <w:sz w:val="14"/>
                <w:szCs w:val="14"/>
              </w:rPr>
              <w:t>RP-211548</w:t>
            </w:r>
          </w:p>
        </w:tc>
        <w:tc>
          <w:tcPr>
            <w:tcW w:w="2335" w:type="dxa"/>
            <w:tcBorders>
              <w:top w:val="nil"/>
              <w:left w:val="nil"/>
              <w:bottom w:val="single" w:sz="8" w:space="0" w:color="auto"/>
              <w:right w:val="single" w:sz="8" w:space="0" w:color="auto"/>
            </w:tcBorders>
            <w:shd w:val="clear" w:color="auto" w:fill="auto"/>
            <w:hideMark/>
          </w:tcPr>
          <w:p w14:paraId="24B969CF" w14:textId="77777777" w:rsidR="00525B44" w:rsidRPr="00525B44" w:rsidRDefault="00525B44" w:rsidP="00525B44">
            <w:pPr>
              <w:pStyle w:val="TAL"/>
              <w:keepNext w:val="0"/>
              <w:keepLines w:val="0"/>
              <w:widowControl w:val="0"/>
              <w:rPr>
                <w:sz w:val="16"/>
                <w:szCs w:val="16"/>
              </w:rPr>
            </w:pPr>
            <w:r w:rsidRPr="00525B44">
              <w:rPr>
                <w:sz w:val="16"/>
                <w:szCs w:val="16"/>
              </w:rPr>
              <w:t>Qualcomm</w:t>
            </w:r>
          </w:p>
        </w:tc>
      </w:tr>
      <w:tr w:rsidR="00525B44" w:rsidRPr="00525B44" w14:paraId="07DF51CE"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9E65FB1" w14:textId="77777777" w:rsidR="00525B44" w:rsidRPr="00525B44" w:rsidRDefault="00525B44" w:rsidP="00525B44">
            <w:pPr>
              <w:pStyle w:val="TAL"/>
              <w:keepNext w:val="0"/>
              <w:keepLines w:val="0"/>
              <w:widowControl w:val="0"/>
              <w:rPr>
                <w:sz w:val="16"/>
                <w:szCs w:val="16"/>
              </w:rPr>
            </w:pPr>
            <w:r w:rsidRPr="00525B44">
              <w:rPr>
                <w:sz w:val="16"/>
                <w:szCs w:val="16"/>
              </w:rPr>
              <w:t>860052</w:t>
            </w:r>
          </w:p>
        </w:tc>
        <w:tc>
          <w:tcPr>
            <w:tcW w:w="4070" w:type="dxa"/>
            <w:tcBorders>
              <w:top w:val="nil"/>
              <w:left w:val="nil"/>
              <w:bottom w:val="single" w:sz="8" w:space="0" w:color="auto"/>
              <w:right w:val="single" w:sz="8" w:space="0" w:color="auto"/>
            </w:tcBorders>
            <w:shd w:val="clear" w:color="auto" w:fill="auto"/>
            <w:hideMark/>
          </w:tcPr>
          <w:p w14:paraId="65F1B92E" w14:textId="77777777" w:rsidR="00525B44" w:rsidRPr="00525B44" w:rsidRDefault="00525B44" w:rsidP="00525B44">
            <w:pPr>
              <w:pStyle w:val="TAL"/>
              <w:keepNext w:val="0"/>
              <w:keepLines w:val="0"/>
              <w:widowControl w:val="0"/>
              <w:rPr>
                <w:sz w:val="16"/>
                <w:szCs w:val="16"/>
              </w:rPr>
            </w:pPr>
            <w:r w:rsidRPr="00525B44">
              <w:rPr>
                <w:sz w:val="16"/>
                <w:szCs w:val="16"/>
              </w:rPr>
              <w:t>Enhanced eNB(s) architecture evolution for E-UTRAN and NG-RAN</w:t>
            </w:r>
          </w:p>
        </w:tc>
        <w:tc>
          <w:tcPr>
            <w:tcW w:w="950" w:type="dxa"/>
            <w:tcBorders>
              <w:top w:val="nil"/>
              <w:left w:val="nil"/>
              <w:bottom w:val="single" w:sz="8" w:space="0" w:color="auto"/>
              <w:right w:val="single" w:sz="8" w:space="0" w:color="auto"/>
            </w:tcBorders>
            <w:shd w:val="clear" w:color="auto" w:fill="auto"/>
            <w:noWrap/>
            <w:hideMark/>
          </w:tcPr>
          <w:p w14:paraId="0559F62D" w14:textId="28B93D6C" w:rsidR="00525B44" w:rsidRPr="00525B44" w:rsidRDefault="00525B44" w:rsidP="00525B44">
            <w:pPr>
              <w:pStyle w:val="TAL"/>
              <w:keepNext w:val="0"/>
              <w:keepLines w:val="0"/>
              <w:widowControl w:val="0"/>
              <w:rPr>
                <w:sz w:val="16"/>
                <w:szCs w:val="16"/>
                <w:lang w:val="es-ES"/>
              </w:rPr>
            </w:pPr>
            <w:r w:rsidRPr="00525B44">
              <w:rPr>
                <w:sz w:val="16"/>
                <w:szCs w:val="16"/>
                <w:lang w:val="es-ES"/>
              </w:rPr>
              <w:t>L</w:t>
            </w:r>
            <w:r w:rsidRPr="00525B44">
              <w:rPr>
                <w:sz w:val="4"/>
                <w:szCs w:val="16"/>
                <w:lang w:val="es-ES"/>
              </w:rPr>
              <w:t xml:space="preserve"> </w:t>
            </w:r>
            <w:r w:rsidRPr="00525B44">
              <w:rPr>
                <w:sz w:val="16"/>
                <w:szCs w:val="16"/>
                <w:lang w:val="es-ES"/>
              </w:rPr>
              <w:t>T</w:t>
            </w:r>
            <w:r w:rsidRPr="00525B44">
              <w:rPr>
                <w:sz w:val="4"/>
                <w:szCs w:val="16"/>
                <w:lang w:val="es-ES"/>
              </w:rPr>
              <w:t xml:space="preserve"> </w:t>
            </w:r>
            <w:r w:rsidRPr="00525B44">
              <w:rPr>
                <w:sz w:val="16"/>
                <w:szCs w:val="16"/>
                <w:lang w:val="es-ES"/>
              </w:rPr>
              <w:t>E</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N</w:t>
            </w:r>
            <w:r w:rsidRPr="00525B44">
              <w:rPr>
                <w:sz w:val="4"/>
                <w:szCs w:val="16"/>
                <w:lang w:val="es-ES"/>
              </w:rPr>
              <w:t xml:space="preserve"> </w:t>
            </w:r>
            <w:r w:rsidRPr="00525B44">
              <w:rPr>
                <w:sz w:val="16"/>
                <w:szCs w:val="16"/>
                <w:lang w:val="es-ES"/>
              </w:rPr>
              <w:t>R</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a</w:t>
            </w:r>
            <w:r w:rsidRPr="00525B44">
              <w:rPr>
                <w:sz w:val="4"/>
                <w:szCs w:val="16"/>
                <w:lang w:val="es-ES"/>
              </w:rPr>
              <w:t xml:space="preserve"> </w:t>
            </w:r>
            <w:r w:rsidRPr="00525B44">
              <w:rPr>
                <w:sz w:val="16"/>
                <w:szCs w:val="16"/>
                <w:lang w:val="es-ES"/>
              </w:rPr>
              <w:t>r</w:t>
            </w:r>
            <w:r w:rsidRPr="00525B44">
              <w:rPr>
                <w:sz w:val="4"/>
                <w:szCs w:val="16"/>
                <w:lang w:val="es-ES"/>
              </w:rPr>
              <w:t xml:space="preserve"> </w:t>
            </w:r>
            <w:r w:rsidRPr="00525B44">
              <w:rPr>
                <w:sz w:val="16"/>
                <w:szCs w:val="16"/>
                <w:lang w:val="es-ES"/>
              </w:rPr>
              <w:t>c</w:t>
            </w:r>
            <w:r w:rsidRPr="00525B44">
              <w:rPr>
                <w:sz w:val="4"/>
                <w:szCs w:val="16"/>
                <w:lang w:val="es-ES"/>
              </w:rPr>
              <w:t xml:space="preserve"> </w:t>
            </w:r>
            <w:r w:rsidRPr="00525B44">
              <w:rPr>
                <w:sz w:val="16"/>
                <w:szCs w:val="16"/>
                <w:lang w:val="es-ES"/>
              </w:rPr>
              <w:t>h</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e</w:t>
            </w:r>
            <w:r w:rsidRPr="00525B44">
              <w:rPr>
                <w:sz w:val="4"/>
                <w:szCs w:val="16"/>
                <w:lang w:val="es-ES"/>
              </w:rPr>
              <w:t xml:space="preserve"> </w:t>
            </w:r>
            <w:r w:rsidRPr="00525B44">
              <w:rPr>
                <w:sz w:val="16"/>
                <w:szCs w:val="16"/>
                <w:lang w:val="es-ES"/>
              </w:rPr>
              <w:t>v</w:t>
            </w:r>
            <w:r w:rsidRPr="00525B44">
              <w:rPr>
                <w:sz w:val="4"/>
                <w:szCs w:val="16"/>
                <w:lang w:val="es-ES"/>
              </w:rPr>
              <w:t xml:space="preserve"> </w:t>
            </w:r>
            <w:r w:rsidRPr="00525B44">
              <w:rPr>
                <w:sz w:val="16"/>
                <w:szCs w:val="16"/>
                <w:lang w:val="es-ES"/>
              </w:rPr>
              <w:t>o</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e</w:t>
            </w:r>
            <w:r w:rsidRPr="00525B44">
              <w:rPr>
                <w:sz w:val="4"/>
                <w:szCs w:val="16"/>
                <w:lang w:val="es-ES"/>
              </w:rPr>
              <w:t xml:space="preserve"> </w:t>
            </w:r>
            <w:r w:rsidRPr="00525B44">
              <w:rPr>
                <w:sz w:val="16"/>
                <w:szCs w:val="16"/>
                <w:lang w:val="es-ES"/>
              </w:rPr>
              <w:t>n</w:t>
            </w:r>
            <w:r w:rsidRPr="00525B44">
              <w:rPr>
                <w:sz w:val="4"/>
                <w:szCs w:val="16"/>
                <w:lang w:val="es-ES"/>
              </w:rPr>
              <w:t xml:space="preserve"> </w:t>
            </w:r>
            <w:r w:rsidRPr="00525B44">
              <w:rPr>
                <w:sz w:val="16"/>
                <w:szCs w:val="16"/>
                <w:lang w:val="es-ES"/>
              </w:rPr>
              <w:t>h</w:t>
            </w:r>
            <w:r w:rsidRPr="00525B44">
              <w:rPr>
                <w:sz w:val="4"/>
                <w:szCs w:val="16"/>
                <w:lang w:val="es-ES"/>
              </w:rPr>
              <w:t xml:space="preserve"> </w:t>
            </w:r>
          </w:p>
        </w:tc>
        <w:tc>
          <w:tcPr>
            <w:tcW w:w="478" w:type="dxa"/>
            <w:tcBorders>
              <w:top w:val="nil"/>
              <w:left w:val="nil"/>
              <w:bottom w:val="single" w:sz="8" w:space="0" w:color="auto"/>
              <w:right w:val="single" w:sz="8" w:space="0" w:color="auto"/>
            </w:tcBorders>
            <w:shd w:val="clear" w:color="auto" w:fill="auto"/>
            <w:hideMark/>
          </w:tcPr>
          <w:p w14:paraId="6745D55E" w14:textId="77777777" w:rsidR="00525B44" w:rsidRPr="00525B44" w:rsidRDefault="00525B44" w:rsidP="00525B44">
            <w:pPr>
              <w:pStyle w:val="TAL"/>
              <w:keepNext w:val="0"/>
              <w:keepLines w:val="0"/>
              <w:widowControl w:val="0"/>
              <w:rPr>
                <w:sz w:val="16"/>
                <w:szCs w:val="16"/>
              </w:rPr>
            </w:pPr>
            <w:r w:rsidRPr="00525B44">
              <w:rPr>
                <w:sz w:val="16"/>
                <w:szCs w:val="16"/>
              </w:rPr>
              <w:t>R3</w:t>
            </w:r>
          </w:p>
        </w:tc>
        <w:tc>
          <w:tcPr>
            <w:tcW w:w="1017" w:type="dxa"/>
            <w:tcBorders>
              <w:top w:val="nil"/>
              <w:left w:val="nil"/>
              <w:bottom w:val="single" w:sz="8" w:space="0" w:color="auto"/>
              <w:right w:val="single" w:sz="8" w:space="0" w:color="auto"/>
            </w:tcBorders>
            <w:shd w:val="clear" w:color="auto" w:fill="auto"/>
            <w:hideMark/>
          </w:tcPr>
          <w:p w14:paraId="7D1759C0" w14:textId="77777777" w:rsidR="00525B44" w:rsidRPr="00525B44" w:rsidRDefault="00525B44" w:rsidP="00525B44">
            <w:pPr>
              <w:pStyle w:val="TAL"/>
              <w:keepNext w:val="0"/>
              <w:keepLines w:val="0"/>
              <w:widowControl w:val="0"/>
              <w:rPr>
                <w:sz w:val="14"/>
                <w:szCs w:val="14"/>
              </w:rPr>
            </w:pPr>
            <w:r w:rsidRPr="00525B44">
              <w:rPr>
                <w:sz w:val="14"/>
                <w:szCs w:val="14"/>
              </w:rPr>
              <w:t>RP-211409</w:t>
            </w:r>
          </w:p>
        </w:tc>
        <w:tc>
          <w:tcPr>
            <w:tcW w:w="2335" w:type="dxa"/>
            <w:tcBorders>
              <w:top w:val="nil"/>
              <w:left w:val="nil"/>
              <w:bottom w:val="single" w:sz="8" w:space="0" w:color="auto"/>
              <w:right w:val="single" w:sz="8" w:space="0" w:color="auto"/>
            </w:tcBorders>
            <w:shd w:val="clear" w:color="auto" w:fill="auto"/>
            <w:hideMark/>
          </w:tcPr>
          <w:p w14:paraId="03DB1C74" w14:textId="77777777" w:rsidR="00525B44" w:rsidRPr="00525B44" w:rsidRDefault="00525B44" w:rsidP="00525B44">
            <w:pPr>
              <w:pStyle w:val="TAL"/>
              <w:keepNext w:val="0"/>
              <w:keepLines w:val="0"/>
              <w:widowControl w:val="0"/>
              <w:rPr>
                <w:sz w:val="16"/>
                <w:szCs w:val="16"/>
              </w:rPr>
            </w:pPr>
            <w:r w:rsidRPr="00525B44">
              <w:rPr>
                <w:sz w:val="16"/>
                <w:szCs w:val="16"/>
              </w:rPr>
              <w:t>China Unicom</w:t>
            </w:r>
          </w:p>
        </w:tc>
      </w:tr>
      <w:tr w:rsidR="00525B44" w:rsidRPr="00525B44" w14:paraId="56BA38C2"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D520023" w14:textId="77777777" w:rsidR="00525B44" w:rsidRPr="00525B44" w:rsidRDefault="00525B44" w:rsidP="00525B44">
            <w:pPr>
              <w:pStyle w:val="TAL"/>
              <w:keepNext w:val="0"/>
              <w:keepLines w:val="0"/>
              <w:widowControl w:val="0"/>
              <w:rPr>
                <w:sz w:val="16"/>
                <w:szCs w:val="16"/>
              </w:rPr>
            </w:pPr>
            <w:r w:rsidRPr="00525B44">
              <w:rPr>
                <w:sz w:val="16"/>
                <w:szCs w:val="16"/>
              </w:rPr>
              <w:t>890055</w:t>
            </w:r>
          </w:p>
        </w:tc>
        <w:tc>
          <w:tcPr>
            <w:tcW w:w="4070" w:type="dxa"/>
            <w:tcBorders>
              <w:top w:val="nil"/>
              <w:left w:val="nil"/>
              <w:bottom w:val="single" w:sz="8" w:space="0" w:color="auto"/>
              <w:right w:val="single" w:sz="8" w:space="0" w:color="auto"/>
            </w:tcBorders>
            <w:shd w:val="clear" w:color="auto" w:fill="auto"/>
            <w:hideMark/>
          </w:tcPr>
          <w:p w14:paraId="6DDC104F" w14:textId="77777777" w:rsidR="00525B44" w:rsidRPr="00525B44" w:rsidRDefault="00525B44" w:rsidP="00525B44">
            <w:pPr>
              <w:pStyle w:val="TAL"/>
              <w:keepNext w:val="0"/>
              <w:keepLines w:val="0"/>
              <w:widowControl w:val="0"/>
              <w:rPr>
                <w:sz w:val="16"/>
                <w:szCs w:val="16"/>
              </w:rPr>
            </w:pPr>
            <w:r w:rsidRPr="00525B44">
              <w:rPr>
                <w:sz w:val="16"/>
                <w:szCs w:val="16"/>
              </w:rPr>
              <w:t xml:space="preserve">Further enhancement on NR demodulation performance </w:t>
            </w:r>
          </w:p>
        </w:tc>
        <w:tc>
          <w:tcPr>
            <w:tcW w:w="950" w:type="dxa"/>
            <w:tcBorders>
              <w:top w:val="nil"/>
              <w:left w:val="nil"/>
              <w:bottom w:val="single" w:sz="8" w:space="0" w:color="auto"/>
              <w:right w:val="single" w:sz="8" w:space="0" w:color="auto"/>
            </w:tcBorders>
            <w:shd w:val="clear" w:color="auto" w:fill="auto"/>
            <w:noWrap/>
            <w:hideMark/>
          </w:tcPr>
          <w:p w14:paraId="2E6A9F7C" w14:textId="75504D33" w:rsidR="00525B44" w:rsidRPr="00525B44" w:rsidRDefault="00525B44" w:rsidP="00525B44">
            <w:pPr>
              <w:pStyle w:val="TAL"/>
              <w:keepNext w:val="0"/>
              <w:keepLines w:val="0"/>
              <w:widowControl w:val="0"/>
              <w:rPr>
                <w:sz w:val="16"/>
                <w:szCs w:val="16"/>
                <w:lang w:val="es-ES"/>
              </w:rPr>
            </w:pPr>
            <w:r w:rsidRPr="00525B44">
              <w:rPr>
                <w:sz w:val="16"/>
                <w:szCs w:val="16"/>
                <w:lang w:val="es-ES"/>
              </w:rPr>
              <w:t>N</w:t>
            </w:r>
            <w:r w:rsidRPr="00525B44">
              <w:rPr>
                <w:sz w:val="4"/>
                <w:szCs w:val="16"/>
                <w:lang w:val="es-ES"/>
              </w:rPr>
              <w:t xml:space="preserve"> </w:t>
            </w:r>
            <w:r w:rsidRPr="00525B44">
              <w:rPr>
                <w:sz w:val="16"/>
                <w:szCs w:val="16"/>
                <w:lang w:val="es-ES"/>
              </w:rPr>
              <w:t>R</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d</w:t>
            </w:r>
            <w:r w:rsidRPr="00525B44">
              <w:rPr>
                <w:sz w:val="4"/>
                <w:szCs w:val="16"/>
                <w:lang w:val="es-ES"/>
              </w:rPr>
              <w:t xml:space="preserve"> </w:t>
            </w:r>
            <w:r w:rsidRPr="00525B44">
              <w:rPr>
                <w:sz w:val="16"/>
                <w:szCs w:val="16"/>
                <w:lang w:val="es-ES"/>
              </w:rPr>
              <w:t>e</w:t>
            </w:r>
            <w:r w:rsidRPr="00525B44">
              <w:rPr>
                <w:sz w:val="4"/>
                <w:szCs w:val="16"/>
                <w:lang w:val="es-ES"/>
              </w:rPr>
              <w:t xml:space="preserve"> </w:t>
            </w:r>
            <w:r w:rsidRPr="00525B44">
              <w:rPr>
                <w:sz w:val="16"/>
                <w:szCs w:val="16"/>
                <w:lang w:val="es-ES"/>
              </w:rPr>
              <w:t>m</w:t>
            </w:r>
            <w:r w:rsidRPr="00525B44">
              <w:rPr>
                <w:sz w:val="4"/>
                <w:szCs w:val="16"/>
                <w:lang w:val="es-ES"/>
              </w:rPr>
              <w:t xml:space="preserve"> </w:t>
            </w:r>
            <w:r w:rsidRPr="00525B44">
              <w:rPr>
                <w:sz w:val="16"/>
                <w:szCs w:val="16"/>
                <w:lang w:val="es-ES"/>
              </w:rPr>
              <w:t>o</w:t>
            </w:r>
            <w:r w:rsidRPr="00525B44">
              <w:rPr>
                <w:sz w:val="4"/>
                <w:szCs w:val="16"/>
                <w:lang w:val="es-ES"/>
              </w:rPr>
              <w:t xml:space="preserve"> </w:t>
            </w:r>
            <w:r w:rsidRPr="00525B44">
              <w:rPr>
                <w:sz w:val="16"/>
                <w:szCs w:val="16"/>
                <w:lang w:val="es-ES"/>
              </w:rPr>
              <w:t>d</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e</w:t>
            </w:r>
            <w:r w:rsidRPr="00525B44">
              <w:rPr>
                <w:sz w:val="4"/>
                <w:szCs w:val="16"/>
                <w:lang w:val="es-ES"/>
              </w:rPr>
              <w:t xml:space="preserve"> </w:t>
            </w:r>
            <w:r w:rsidRPr="00525B44">
              <w:rPr>
                <w:sz w:val="16"/>
                <w:szCs w:val="16"/>
                <w:lang w:val="es-ES"/>
              </w:rPr>
              <w:t>n</w:t>
            </w:r>
            <w:r w:rsidRPr="00525B44">
              <w:rPr>
                <w:sz w:val="4"/>
                <w:szCs w:val="16"/>
                <w:lang w:val="es-ES"/>
              </w:rPr>
              <w:t xml:space="preserve"> </w:t>
            </w:r>
            <w:r w:rsidRPr="00525B44">
              <w:rPr>
                <w:sz w:val="16"/>
                <w:szCs w:val="16"/>
                <w:lang w:val="es-ES"/>
              </w:rPr>
              <w:t>h</w:t>
            </w:r>
            <w:r w:rsidRPr="00525B44">
              <w:rPr>
                <w:sz w:val="4"/>
                <w:szCs w:val="16"/>
                <w:lang w:val="es-ES"/>
              </w:rPr>
              <w:t xml:space="preserve"> </w:t>
            </w:r>
            <w:r w:rsidRPr="00525B44">
              <w:rPr>
                <w:sz w:val="16"/>
                <w:szCs w:val="16"/>
                <w:lang w:val="es-ES"/>
              </w:rPr>
              <w:t>2</w:t>
            </w:r>
            <w:r w:rsidRPr="00525B44">
              <w:rPr>
                <w:sz w:val="4"/>
                <w:szCs w:val="16"/>
                <w:lang w:val="es-ES"/>
              </w:rPr>
              <w:t xml:space="preserve"> </w:t>
            </w:r>
          </w:p>
        </w:tc>
        <w:tc>
          <w:tcPr>
            <w:tcW w:w="478" w:type="dxa"/>
            <w:tcBorders>
              <w:top w:val="nil"/>
              <w:left w:val="nil"/>
              <w:bottom w:val="single" w:sz="8" w:space="0" w:color="auto"/>
              <w:right w:val="single" w:sz="8" w:space="0" w:color="auto"/>
            </w:tcBorders>
            <w:shd w:val="clear" w:color="auto" w:fill="auto"/>
            <w:hideMark/>
          </w:tcPr>
          <w:p w14:paraId="4B752A65"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68E83011" w14:textId="77777777" w:rsidR="00525B44" w:rsidRPr="00525B44" w:rsidRDefault="00525B44" w:rsidP="00525B44">
            <w:pPr>
              <w:pStyle w:val="TAL"/>
              <w:keepNext w:val="0"/>
              <w:keepLines w:val="0"/>
              <w:widowControl w:val="0"/>
              <w:rPr>
                <w:sz w:val="14"/>
                <w:szCs w:val="14"/>
              </w:rPr>
            </w:pPr>
            <w:r w:rsidRPr="00525B44">
              <w:rPr>
                <w:sz w:val="14"/>
                <w:szCs w:val="14"/>
              </w:rPr>
              <w:t>RP-212636</w:t>
            </w:r>
          </w:p>
        </w:tc>
        <w:tc>
          <w:tcPr>
            <w:tcW w:w="2335" w:type="dxa"/>
            <w:tcBorders>
              <w:top w:val="nil"/>
              <w:left w:val="nil"/>
              <w:bottom w:val="single" w:sz="8" w:space="0" w:color="auto"/>
              <w:right w:val="single" w:sz="8" w:space="0" w:color="auto"/>
            </w:tcBorders>
            <w:shd w:val="clear" w:color="auto" w:fill="auto"/>
            <w:hideMark/>
          </w:tcPr>
          <w:p w14:paraId="2E88F20A" w14:textId="77777777" w:rsidR="00525B44" w:rsidRPr="00525B44" w:rsidRDefault="00525B44" w:rsidP="00525B44">
            <w:pPr>
              <w:pStyle w:val="TAL"/>
              <w:keepNext w:val="0"/>
              <w:keepLines w:val="0"/>
              <w:widowControl w:val="0"/>
              <w:rPr>
                <w:sz w:val="16"/>
                <w:szCs w:val="16"/>
              </w:rPr>
            </w:pPr>
            <w:r w:rsidRPr="00525B44">
              <w:rPr>
                <w:sz w:val="16"/>
                <w:szCs w:val="16"/>
              </w:rPr>
              <w:t xml:space="preserve">China Telecom </w:t>
            </w:r>
          </w:p>
        </w:tc>
      </w:tr>
      <w:tr w:rsidR="00525B44" w:rsidRPr="00525B44" w14:paraId="21C87554"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1203D1F" w14:textId="77777777" w:rsidR="00525B44" w:rsidRPr="00525B44" w:rsidRDefault="00525B44" w:rsidP="00525B44">
            <w:pPr>
              <w:pStyle w:val="TAL"/>
              <w:keepNext w:val="0"/>
              <w:keepLines w:val="0"/>
              <w:widowControl w:val="0"/>
              <w:rPr>
                <w:strike/>
                <w:sz w:val="16"/>
                <w:szCs w:val="16"/>
              </w:rPr>
            </w:pPr>
            <w:r w:rsidRPr="00525B44">
              <w:rPr>
                <w:strike/>
                <w:sz w:val="16"/>
                <w:szCs w:val="16"/>
              </w:rPr>
              <w:lastRenderedPageBreak/>
              <w:t>890056</w:t>
            </w:r>
          </w:p>
        </w:tc>
        <w:tc>
          <w:tcPr>
            <w:tcW w:w="4070" w:type="dxa"/>
            <w:tcBorders>
              <w:top w:val="nil"/>
              <w:left w:val="nil"/>
              <w:bottom w:val="single" w:sz="8" w:space="0" w:color="auto"/>
              <w:right w:val="single" w:sz="8" w:space="0" w:color="auto"/>
            </w:tcBorders>
            <w:shd w:val="clear" w:color="auto" w:fill="auto"/>
            <w:hideMark/>
          </w:tcPr>
          <w:p w14:paraId="0CD5B584" w14:textId="77777777" w:rsidR="00525B44" w:rsidRPr="00525B44" w:rsidRDefault="00525B44" w:rsidP="00525B44">
            <w:pPr>
              <w:pStyle w:val="TAL"/>
              <w:keepNext w:val="0"/>
              <w:keepLines w:val="0"/>
              <w:widowControl w:val="0"/>
              <w:rPr>
                <w:strike/>
                <w:sz w:val="16"/>
                <w:szCs w:val="16"/>
              </w:rPr>
            </w:pPr>
            <w:r w:rsidRPr="00525B44">
              <w:rPr>
                <w:strike/>
                <w:sz w:val="16"/>
                <w:szCs w:val="16"/>
              </w:rPr>
              <w:t>Introduction of DL 1024QAM for NR frequency range 1 (FR1)</w:t>
            </w:r>
          </w:p>
        </w:tc>
        <w:tc>
          <w:tcPr>
            <w:tcW w:w="950" w:type="dxa"/>
            <w:tcBorders>
              <w:top w:val="nil"/>
              <w:left w:val="nil"/>
              <w:bottom w:val="single" w:sz="8" w:space="0" w:color="auto"/>
              <w:right w:val="single" w:sz="8" w:space="0" w:color="auto"/>
            </w:tcBorders>
            <w:shd w:val="clear" w:color="auto" w:fill="auto"/>
            <w:noWrap/>
            <w:hideMark/>
          </w:tcPr>
          <w:p w14:paraId="7DA147F7" w14:textId="1D34794E" w:rsidR="00525B44" w:rsidRPr="00525B44" w:rsidRDefault="00525B44" w:rsidP="00525B44">
            <w:pPr>
              <w:pStyle w:val="TAL"/>
              <w:keepNext w:val="0"/>
              <w:keepLines w:val="0"/>
              <w:widowControl w:val="0"/>
              <w:rPr>
                <w:strike/>
                <w:sz w:val="16"/>
                <w:szCs w:val="16"/>
              </w:rPr>
            </w:pPr>
            <w:r w:rsidRPr="00525B44">
              <w:rPr>
                <w:strike/>
                <w:sz w:val="16"/>
                <w:szCs w:val="16"/>
              </w:rPr>
              <w:t>N</w:t>
            </w:r>
            <w:r w:rsidRPr="00525B44">
              <w:rPr>
                <w:strike/>
                <w:sz w:val="4"/>
                <w:szCs w:val="16"/>
              </w:rPr>
              <w:t xml:space="preserve"> </w:t>
            </w:r>
            <w:r w:rsidRPr="00525B44">
              <w:rPr>
                <w:strike/>
                <w:sz w:val="16"/>
                <w:szCs w:val="16"/>
              </w:rPr>
              <w:t>R</w:t>
            </w:r>
            <w:r w:rsidRPr="00525B44">
              <w:rPr>
                <w:strike/>
                <w:sz w:val="4"/>
                <w:szCs w:val="16"/>
              </w:rPr>
              <w:t xml:space="preserve"> </w:t>
            </w:r>
            <w:r w:rsidRPr="00525B44">
              <w:rPr>
                <w:strike/>
                <w:sz w:val="16"/>
                <w:szCs w:val="16"/>
              </w:rPr>
              <w:t>_</w:t>
            </w:r>
            <w:r w:rsidRPr="00525B44">
              <w:rPr>
                <w:strike/>
                <w:sz w:val="4"/>
                <w:szCs w:val="16"/>
              </w:rPr>
              <w:t xml:space="preserve"> </w:t>
            </w:r>
            <w:r w:rsidRPr="00525B44">
              <w:rPr>
                <w:strike/>
                <w:sz w:val="16"/>
                <w:szCs w:val="16"/>
              </w:rPr>
              <w:t>D</w:t>
            </w:r>
            <w:r w:rsidRPr="00525B44">
              <w:rPr>
                <w:strike/>
                <w:sz w:val="4"/>
                <w:szCs w:val="16"/>
              </w:rPr>
              <w:t xml:space="preserve"> </w:t>
            </w:r>
            <w:r w:rsidRPr="00525B44">
              <w:rPr>
                <w:strike/>
                <w:sz w:val="16"/>
                <w:szCs w:val="16"/>
              </w:rPr>
              <w:t>L</w:t>
            </w:r>
            <w:r w:rsidRPr="00525B44">
              <w:rPr>
                <w:strike/>
                <w:sz w:val="4"/>
                <w:szCs w:val="16"/>
              </w:rPr>
              <w:t xml:space="preserve"> </w:t>
            </w:r>
            <w:r w:rsidRPr="00525B44">
              <w:rPr>
                <w:strike/>
                <w:sz w:val="16"/>
                <w:szCs w:val="16"/>
              </w:rPr>
              <w:t>1</w:t>
            </w:r>
            <w:r w:rsidRPr="00525B44">
              <w:rPr>
                <w:strike/>
                <w:sz w:val="4"/>
                <w:szCs w:val="16"/>
              </w:rPr>
              <w:t xml:space="preserve"> </w:t>
            </w:r>
            <w:r w:rsidRPr="00525B44">
              <w:rPr>
                <w:strike/>
                <w:sz w:val="16"/>
                <w:szCs w:val="16"/>
              </w:rPr>
              <w:t>0</w:t>
            </w:r>
            <w:r w:rsidRPr="00525B44">
              <w:rPr>
                <w:strike/>
                <w:sz w:val="4"/>
                <w:szCs w:val="16"/>
              </w:rPr>
              <w:t xml:space="preserve"> </w:t>
            </w:r>
            <w:r w:rsidRPr="00525B44">
              <w:rPr>
                <w:strike/>
                <w:sz w:val="16"/>
                <w:szCs w:val="16"/>
              </w:rPr>
              <w:t>2</w:t>
            </w:r>
            <w:r w:rsidRPr="00525B44">
              <w:rPr>
                <w:strike/>
                <w:sz w:val="4"/>
                <w:szCs w:val="16"/>
              </w:rPr>
              <w:t xml:space="preserve"> </w:t>
            </w:r>
            <w:r w:rsidRPr="00525B44">
              <w:rPr>
                <w:strike/>
                <w:sz w:val="16"/>
                <w:szCs w:val="16"/>
              </w:rPr>
              <w:t>4</w:t>
            </w:r>
            <w:r w:rsidRPr="00525B44">
              <w:rPr>
                <w:strike/>
                <w:sz w:val="4"/>
                <w:szCs w:val="16"/>
              </w:rPr>
              <w:t xml:space="preserve"> </w:t>
            </w:r>
            <w:r w:rsidRPr="00525B44">
              <w:rPr>
                <w:strike/>
                <w:sz w:val="16"/>
                <w:szCs w:val="16"/>
              </w:rPr>
              <w:t>Q</w:t>
            </w:r>
            <w:r w:rsidRPr="00525B44">
              <w:rPr>
                <w:strike/>
                <w:sz w:val="4"/>
                <w:szCs w:val="16"/>
              </w:rPr>
              <w:t xml:space="preserve"> </w:t>
            </w:r>
            <w:r w:rsidRPr="00525B44">
              <w:rPr>
                <w:strike/>
                <w:sz w:val="16"/>
                <w:szCs w:val="16"/>
              </w:rPr>
              <w:t>A</w:t>
            </w:r>
            <w:r w:rsidRPr="00525B44">
              <w:rPr>
                <w:strike/>
                <w:sz w:val="4"/>
                <w:szCs w:val="16"/>
              </w:rPr>
              <w:t xml:space="preserve"> </w:t>
            </w:r>
            <w:r w:rsidRPr="00525B44">
              <w:rPr>
                <w:strike/>
                <w:sz w:val="16"/>
                <w:szCs w:val="16"/>
              </w:rPr>
              <w:t>M</w:t>
            </w:r>
            <w:r w:rsidRPr="00525B44">
              <w:rPr>
                <w:strike/>
                <w:sz w:val="4"/>
                <w:szCs w:val="16"/>
              </w:rPr>
              <w:t xml:space="preserve"> </w:t>
            </w:r>
            <w:r w:rsidRPr="00525B44">
              <w:rPr>
                <w:strike/>
                <w:sz w:val="16"/>
                <w:szCs w:val="16"/>
              </w:rPr>
              <w:t>_</w:t>
            </w:r>
            <w:r w:rsidRPr="00525B44">
              <w:rPr>
                <w:strike/>
                <w:sz w:val="4"/>
                <w:szCs w:val="16"/>
              </w:rPr>
              <w:t xml:space="preserve"> </w:t>
            </w:r>
            <w:r w:rsidRPr="00525B44">
              <w:rPr>
                <w:strike/>
                <w:sz w:val="16"/>
                <w:szCs w:val="16"/>
              </w:rPr>
              <w:t>F</w:t>
            </w:r>
            <w:r w:rsidRPr="00525B44">
              <w:rPr>
                <w:strike/>
                <w:sz w:val="4"/>
                <w:szCs w:val="16"/>
              </w:rPr>
              <w:t xml:space="preserve"> </w:t>
            </w:r>
            <w:r w:rsidRPr="00525B44">
              <w:rPr>
                <w:strike/>
                <w:sz w:val="16"/>
                <w:szCs w:val="16"/>
              </w:rPr>
              <w:t>R</w:t>
            </w:r>
            <w:r w:rsidRPr="00525B44">
              <w:rPr>
                <w:strike/>
                <w:sz w:val="4"/>
                <w:szCs w:val="16"/>
              </w:rPr>
              <w:t xml:space="preserve"> </w:t>
            </w:r>
            <w:r w:rsidRPr="00525B44">
              <w:rPr>
                <w:strike/>
                <w:sz w:val="16"/>
                <w:szCs w:val="16"/>
              </w:rPr>
              <w:t>1</w:t>
            </w:r>
            <w:r w:rsidRPr="00525B44">
              <w:rPr>
                <w:strike/>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2F52C5B8" w14:textId="77777777" w:rsidR="00525B44" w:rsidRPr="00525B44" w:rsidRDefault="00525B44" w:rsidP="00525B44">
            <w:pPr>
              <w:pStyle w:val="TAL"/>
              <w:keepNext w:val="0"/>
              <w:keepLines w:val="0"/>
              <w:widowControl w:val="0"/>
              <w:rPr>
                <w:strike/>
                <w:sz w:val="16"/>
                <w:szCs w:val="16"/>
              </w:rPr>
            </w:pPr>
            <w:r w:rsidRPr="00525B44">
              <w:rPr>
                <w:strike/>
                <w:sz w:val="16"/>
                <w:szCs w:val="16"/>
              </w:rPr>
              <w:t>R4</w:t>
            </w:r>
          </w:p>
        </w:tc>
        <w:tc>
          <w:tcPr>
            <w:tcW w:w="1017" w:type="dxa"/>
            <w:tcBorders>
              <w:top w:val="nil"/>
              <w:left w:val="nil"/>
              <w:bottom w:val="single" w:sz="8" w:space="0" w:color="auto"/>
              <w:right w:val="single" w:sz="8" w:space="0" w:color="auto"/>
            </w:tcBorders>
            <w:shd w:val="clear" w:color="auto" w:fill="auto"/>
            <w:hideMark/>
          </w:tcPr>
          <w:p w14:paraId="1577E868" w14:textId="77777777" w:rsidR="00525B44" w:rsidRPr="00525B44" w:rsidRDefault="00525B44" w:rsidP="00525B44">
            <w:pPr>
              <w:pStyle w:val="TAL"/>
              <w:keepNext w:val="0"/>
              <w:keepLines w:val="0"/>
              <w:widowControl w:val="0"/>
              <w:rPr>
                <w:strike/>
                <w:sz w:val="14"/>
                <w:szCs w:val="14"/>
              </w:rPr>
            </w:pPr>
            <w:r w:rsidRPr="00525B44">
              <w:rPr>
                <w:strike/>
                <w:sz w:val="14"/>
                <w:szCs w:val="14"/>
              </w:rPr>
              <w:t>RP-202886</w:t>
            </w:r>
          </w:p>
        </w:tc>
        <w:tc>
          <w:tcPr>
            <w:tcW w:w="2335" w:type="dxa"/>
            <w:tcBorders>
              <w:top w:val="nil"/>
              <w:left w:val="nil"/>
              <w:bottom w:val="single" w:sz="8" w:space="0" w:color="auto"/>
              <w:right w:val="single" w:sz="8" w:space="0" w:color="auto"/>
            </w:tcBorders>
            <w:shd w:val="clear" w:color="auto" w:fill="auto"/>
            <w:hideMark/>
          </w:tcPr>
          <w:p w14:paraId="341B98FA" w14:textId="77777777" w:rsidR="00525B44" w:rsidRPr="00525B44" w:rsidRDefault="00525B44" w:rsidP="00525B44">
            <w:pPr>
              <w:pStyle w:val="TAL"/>
              <w:keepNext w:val="0"/>
              <w:keepLines w:val="0"/>
              <w:widowControl w:val="0"/>
              <w:rPr>
                <w:strike/>
                <w:sz w:val="16"/>
                <w:szCs w:val="16"/>
              </w:rPr>
            </w:pPr>
            <w:r w:rsidRPr="00525B44">
              <w:rPr>
                <w:strike/>
                <w:sz w:val="16"/>
                <w:szCs w:val="16"/>
              </w:rPr>
              <w:t xml:space="preserve">Ericsson </w:t>
            </w:r>
          </w:p>
        </w:tc>
      </w:tr>
      <w:tr w:rsidR="00525B44" w:rsidRPr="00525B44" w14:paraId="4143441C"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2249EE6F" w14:textId="77777777" w:rsidR="00525B44" w:rsidRPr="00525B44" w:rsidRDefault="00525B44" w:rsidP="00525B44">
            <w:pPr>
              <w:pStyle w:val="TAL"/>
              <w:keepNext w:val="0"/>
              <w:keepLines w:val="0"/>
              <w:widowControl w:val="0"/>
              <w:rPr>
                <w:sz w:val="16"/>
                <w:szCs w:val="16"/>
              </w:rPr>
            </w:pPr>
            <w:r w:rsidRPr="00525B44">
              <w:rPr>
                <w:sz w:val="16"/>
                <w:szCs w:val="16"/>
              </w:rPr>
              <w:t>890057</w:t>
            </w:r>
          </w:p>
        </w:tc>
        <w:tc>
          <w:tcPr>
            <w:tcW w:w="4070" w:type="dxa"/>
            <w:tcBorders>
              <w:top w:val="nil"/>
              <w:left w:val="nil"/>
              <w:bottom w:val="single" w:sz="8" w:space="0" w:color="auto"/>
              <w:right w:val="single" w:sz="8" w:space="0" w:color="auto"/>
            </w:tcBorders>
            <w:shd w:val="clear" w:color="auto" w:fill="auto"/>
            <w:hideMark/>
          </w:tcPr>
          <w:p w14:paraId="094CE6C7" w14:textId="77777777" w:rsidR="00525B44" w:rsidRPr="00525B44" w:rsidRDefault="00525B44" w:rsidP="00525B44">
            <w:pPr>
              <w:pStyle w:val="TAL"/>
              <w:keepNext w:val="0"/>
              <w:keepLines w:val="0"/>
              <w:widowControl w:val="0"/>
              <w:rPr>
                <w:sz w:val="16"/>
                <w:szCs w:val="16"/>
              </w:rPr>
            </w:pPr>
            <w:r w:rsidRPr="00525B44">
              <w:rPr>
                <w:sz w:val="16"/>
                <w:szCs w:val="16"/>
              </w:rPr>
              <w:t xml:space="preserve">NR RRM further enhancement </w:t>
            </w:r>
          </w:p>
        </w:tc>
        <w:tc>
          <w:tcPr>
            <w:tcW w:w="950" w:type="dxa"/>
            <w:tcBorders>
              <w:top w:val="nil"/>
              <w:left w:val="nil"/>
              <w:bottom w:val="single" w:sz="8" w:space="0" w:color="auto"/>
              <w:right w:val="single" w:sz="8" w:space="0" w:color="auto"/>
            </w:tcBorders>
            <w:shd w:val="clear" w:color="auto" w:fill="auto"/>
            <w:noWrap/>
            <w:hideMark/>
          </w:tcPr>
          <w:p w14:paraId="663E1A96" w14:textId="43A361AD"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h</w:t>
            </w:r>
            <w:r w:rsidRPr="00525B44">
              <w:rPr>
                <w:sz w:val="4"/>
                <w:szCs w:val="16"/>
              </w:rPr>
              <w:t xml:space="preserve"> </w:t>
            </w:r>
            <w:r w:rsidRPr="00525B44">
              <w:rPr>
                <w:sz w:val="16"/>
                <w:szCs w:val="16"/>
              </w:rPr>
              <w:t>2</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778ED277"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3D2D279A" w14:textId="77777777" w:rsidR="00525B44" w:rsidRPr="00525B44" w:rsidRDefault="00525B44" w:rsidP="00525B44">
            <w:pPr>
              <w:pStyle w:val="TAL"/>
              <w:keepNext w:val="0"/>
              <w:keepLines w:val="0"/>
              <w:widowControl w:val="0"/>
              <w:rPr>
                <w:sz w:val="14"/>
                <w:szCs w:val="14"/>
              </w:rPr>
            </w:pPr>
            <w:r w:rsidRPr="00525B44">
              <w:rPr>
                <w:sz w:val="14"/>
                <w:szCs w:val="14"/>
              </w:rPr>
              <w:t>RP-202874</w:t>
            </w:r>
          </w:p>
        </w:tc>
        <w:tc>
          <w:tcPr>
            <w:tcW w:w="2335" w:type="dxa"/>
            <w:tcBorders>
              <w:top w:val="nil"/>
              <w:left w:val="nil"/>
              <w:bottom w:val="single" w:sz="8" w:space="0" w:color="auto"/>
              <w:right w:val="single" w:sz="8" w:space="0" w:color="auto"/>
            </w:tcBorders>
            <w:shd w:val="clear" w:color="auto" w:fill="auto"/>
            <w:hideMark/>
          </w:tcPr>
          <w:p w14:paraId="085508E7" w14:textId="77777777" w:rsidR="00525B44" w:rsidRPr="00525B44" w:rsidRDefault="00525B44" w:rsidP="00525B44">
            <w:pPr>
              <w:pStyle w:val="TAL"/>
              <w:keepNext w:val="0"/>
              <w:keepLines w:val="0"/>
              <w:widowControl w:val="0"/>
              <w:rPr>
                <w:sz w:val="16"/>
                <w:szCs w:val="16"/>
              </w:rPr>
            </w:pPr>
            <w:r w:rsidRPr="00525B44">
              <w:rPr>
                <w:sz w:val="16"/>
                <w:szCs w:val="16"/>
              </w:rPr>
              <w:t xml:space="preserve">Apple </w:t>
            </w:r>
          </w:p>
        </w:tc>
      </w:tr>
      <w:tr w:rsidR="00525B44" w:rsidRPr="00525B44" w14:paraId="43DE1DFE"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C98B6DF" w14:textId="77777777" w:rsidR="00525B44" w:rsidRPr="00525B44" w:rsidRDefault="00525B44" w:rsidP="00525B44">
            <w:pPr>
              <w:pStyle w:val="TAL"/>
              <w:keepNext w:val="0"/>
              <w:keepLines w:val="0"/>
              <w:widowControl w:val="0"/>
              <w:rPr>
                <w:sz w:val="16"/>
                <w:szCs w:val="16"/>
              </w:rPr>
            </w:pPr>
            <w:r w:rsidRPr="00525B44">
              <w:rPr>
                <w:sz w:val="16"/>
                <w:szCs w:val="16"/>
              </w:rPr>
              <w:t>890058</w:t>
            </w:r>
          </w:p>
        </w:tc>
        <w:tc>
          <w:tcPr>
            <w:tcW w:w="4070" w:type="dxa"/>
            <w:tcBorders>
              <w:top w:val="nil"/>
              <w:left w:val="nil"/>
              <w:bottom w:val="single" w:sz="8" w:space="0" w:color="auto"/>
              <w:right w:val="single" w:sz="8" w:space="0" w:color="auto"/>
            </w:tcBorders>
            <w:shd w:val="clear" w:color="auto" w:fill="auto"/>
            <w:hideMark/>
          </w:tcPr>
          <w:p w14:paraId="19AC548B"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Enhanced NR support for high speed train scenario for frequency range 1 (FR1) </w:t>
            </w:r>
          </w:p>
        </w:tc>
        <w:tc>
          <w:tcPr>
            <w:tcW w:w="950" w:type="dxa"/>
            <w:tcBorders>
              <w:top w:val="nil"/>
              <w:left w:val="nil"/>
              <w:bottom w:val="single" w:sz="8" w:space="0" w:color="auto"/>
              <w:right w:val="single" w:sz="8" w:space="0" w:color="auto"/>
            </w:tcBorders>
            <w:shd w:val="clear" w:color="auto" w:fill="auto"/>
            <w:noWrap/>
            <w:hideMark/>
          </w:tcPr>
          <w:p w14:paraId="03340F93" w14:textId="4A1C5A9E" w:rsidR="00525B44" w:rsidRPr="00525B44" w:rsidRDefault="00525B44" w:rsidP="00525B44">
            <w:pPr>
              <w:pStyle w:val="TAL"/>
              <w:keepNext w:val="0"/>
              <w:keepLines w:val="0"/>
              <w:widowControl w:val="0"/>
              <w:rPr>
                <w:sz w:val="16"/>
                <w:szCs w:val="16"/>
                <w:lang w:val="de-DE"/>
              </w:rPr>
            </w:pPr>
            <w:r w:rsidRPr="00525B44">
              <w:rPr>
                <w:sz w:val="16"/>
                <w:szCs w:val="16"/>
                <w:lang w:val="de-DE"/>
              </w:rPr>
              <w:t>N</w:t>
            </w:r>
            <w:r w:rsidRPr="00525B44">
              <w:rPr>
                <w:sz w:val="4"/>
                <w:szCs w:val="16"/>
                <w:lang w:val="de-DE"/>
              </w:rPr>
              <w:t xml:space="preserve"> </w:t>
            </w:r>
            <w:r w:rsidRPr="00525B44">
              <w:rPr>
                <w:sz w:val="16"/>
                <w:szCs w:val="16"/>
                <w:lang w:val="de-DE"/>
              </w:rPr>
              <w:t>R</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H</w:t>
            </w:r>
            <w:r w:rsidRPr="00525B44">
              <w:rPr>
                <w:sz w:val="4"/>
                <w:szCs w:val="16"/>
                <w:lang w:val="de-DE"/>
              </w:rPr>
              <w:t xml:space="preserve"> </w:t>
            </w:r>
            <w:r w:rsidRPr="00525B44">
              <w:rPr>
                <w:sz w:val="16"/>
                <w:szCs w:val="16"/>
                <w:lang w:val="de-DE"/>
              </w:rPr>
              <w:t>S</w:t>
            </w:r>
            <w:r w:rsidRPr="00525B44">
              <w:rPr>
                <w:sz w:val="4"/>
                <w:szCs w:val="16"/>
                <w:lang w:val="de-DE"/>
              </w:rPr>
              <w:t xml:space="preserve"> </w:t>
            </w:r>
            <w:r w:rsidRPr="00525B44">
              <w:rPr>
                <w:sz w:val="16"/>
                <w:szCs w:val="16"/>
                <w:lang w:val="de-DE"/>
              </w:rPr>
              <w:t>T</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F</w:t>
            </w:r>
            <w:r w:rsidRPr="00525B44">
              <w:rPr>
                <w:sz w:val="4"/>
                <w:szCs w:val="16"/>
                <w:lang w:val="de-DE"/>
              </w:rPr>
              <w:t xml:space="preserve"> </w:t>
            </w:r>
            <w:r w:rsidRPr="00525B44">
              <w:rPr>
                <w:sz w:val="16"/>
                <w:szCs w:val="16"/>
                <w:lang w:val="de-DE"/>
              </w:rPr>
              <w:t>R</w:t>
            </w:r>
            <w:r w:rsidRPr="00525B44">
              <w:rPr>
                <w:sz w:val="4"/>
                <w:szCs w:val="16"/>
                <w:lang w:val="de-DE"/>
              </w:rPr>
              <w:t xml:space="preserve"> </w:t>
            </w:r>
            <w:r w:rsidRPr="00525B44">
              <w:rPr>
                <w:sz w:val="16"/>
                <w:szCs w:val="16"/>
                <w:lang w:val="de-DE"/>
              </w:rPr>
              <w:t>1</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e</w:t>
            </w:r>
            <w:r w:rsidRPr="00525B44">
              <w:rPr>
                <w:sz w:val="4"/>
                <w:szCs w:val="16"/>
                <w:lang w:val="de-DE"/>
              </w:rPr>
              <w:t xml:space="preserve"> </w:t>
            </w:r>
            <w:r w:rsidRPr="00525B44">
              <w:rPr>
                <w:sz w:val="16"/>
                <w:szCs w:val="16"/>
                <w:lang w:val="de-DE"/>
              </w:rPr>
              <w:t>n</w:t>
            </w:r>
            <w:r w:rsidRPr="00525B44">
              <w:rPr>
                <w:sz w:val="4"/>
                <w:szCs w:val="16"/>
                <w:lang w:val="de-DE"/>
              </w:rPr>
              <w:t xml:space="preserve"> </w:t>
            </w:r>
            <w:r w:rsidRPr="00525B44">
              <w:rPr>
                <w:sz w:val="16"/>
                <w:szCs w:val="16"/>
                <w:lang w:val="de-DE"/>
              </w:rPr>
              <w:t>h</w:t>
            </w:r>
            <w:r w:rsidRPr="00525B44">
              <w:rPr>
                <w:sz w:val="4"/>
                <w:szCs w:val="16"/>
                <w:lang w:val="de-DE"/>
              </w:rPr>
              <w:t xml:space="preserve"> </w:t>
            </w:r>
          </w:p>
        </w:tc>
        <w:tc>
          <w:tcPr>
            <w:tcW w:w="478" w:type="dxa"/>
            <w:tcBorders>
              <w:top w:val="nil"/>
              <w:left w:val="nil"/>
              <w:bottom w:val="single" w:sz="8" w:space="0" w:color="auto"/>
              <w:right w:val="single" w:sz="8" w:space="0" w:color="auto"/>
            </w:tcBorders>
            <w:shd w:val="clear" w:color="auto" w:fill="auto"/>
            <w:hideMark/>
          </w:tcPr>
          <w:p w14:paraId="7F461AEB"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3F83A322" w14:textId="77777777" w:rsidR="00525B44" w:rsidRPr="00525B44" w:rsidRDefault="00525B44" w:rsidP="00525B44">
            <w:pPr>
              <w:pStyle w:val="TAL"/>
              <w:keepNext w:val="0"/>
              <w:keepLines w:val="0"/>
              <w:widowControl w:val="0"/>
              <w:rPr>
                <w:sz w:val="14"/>
                <w:szCs w:val="14"/>
              </w:rPr>
            </w:pPr>
            <w:r w:rsidRPr="00525B44">
              <w:rPr>
                <w:sz w:val="14"/>
                <w:szCs w:val="14"/>
              </w:rPr>
              <w:t>RP-210833</w:t>
            </w:r>
          </w:p>
        </w:tc>
        <w:tc>
          <w:tcPr>
            <w:tcW w:w="2335" w:type="dxa"/>
            <w:tcBorders>
              <w:top w:val="nil"/>
              <w:left w:val="nil"/>
              <w:bottom w:val="single" w:sz="8" w:space="0" w:color="auto"/>
              <w:right w:val="single" w:sz="8" w:space="0" w:color="auto"/>
            </w:tcBorders>
            <w:shd w:val="clear" w:color="auto" w:fill="auto"/>
            <w:hideMark/>
          </w:tcPr>
          <w:p w14:paraId="38162033" w14:textId="77777777" w:rsidR="00525B44" w:rsidRPr="00525B44" w:rsidRDefault="00525B44" w:rsidP="00525B44">
            <w:pPr>
              <w:pStyle w:val="TAL"/>
              <w:keepNext w:val="0"/>
              <w:keepLines w:val="0"/>
              <w:widowControl w:val="0"/>
              <w:rPr>
                <w:sz w:val="16"/>
                <w:szCs w:val="16"/>
              </w:rPr>
            </w:pPr>
            <w:r w:rsidRPr="00525B44">
              <w:rPr>
                <w:sz w:val="16"/>
                <w:szCs w:val="16"/>
              </w:rPr>
              <w:t xml:space="preserve">CMCC </w:t>
            </w:r>
          </w:p>
        </w:tc>
      </w:tr>
      <w:tr w:rsidR="00525B44" w:rsidRPr="00525B44" w14:paraId="3F859CB4"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3B316E78" w14:textId="77777777" w:rsidR="00525B44" w:rsidRPr="00525B44" w:rsidRDefault="00525B44" w:rsidP="00525B44">
            <w:pPr>
              <w:pStyle w:val="TAL"/>
              <w:keepNext w:val="0"/>
              <w:keepLines w:val="0"/>
              <w:widowControl w:val="0"/>
              <w:rPr>
                <w:sz w:val="16"/>
                <w:szCs w:val="16"/>
              </w:rPr>
            </w:pPr>
            <w:r w:rsidRPr="00525B44">
              <w:rPr>
                <w:sz w:val="16"/>
                <w:szCs w:val="16"/>
              </w:rPr>
              <w:t>890059</w:t>
            </w:r>
          </w:p>
        </w:tc>
        <w:tc>
          <w:tcPr>
            <w:tcW w:w="4070" w:type="dxa"/>
            <w:tcBorders>
              <w:top w:val="nil"/>
              <w:left w:val="nil"/>
              <w:bottom w:val="single" w:sz="8" w:space="0" w:color="auto"/>
              <w:right w:val="single" w:sz="8" w:space="0" w:color="auto"/>
            </w:tcBorders>
            <w:shd w:val="clear" w:color="auto" w:fill="auto"/>
            <w:hideMark/>
          </w:tcPr>
          <w:p w14:paraId="7267B939" w14:textId="77777777" w:rsidR="00525B44" w:rsidRPr="00525B44" w:rsidRDefault="00525B44" w:rsidP="00525B44">
            <w:pPr>
              <w:pStyle w:val="TAL"/>
              <w:keepNext w:val="0"/>
              <w:keepLines w:val="0"/>
              <w:widowControl w:val="0"/>
              <w:rPr>
                <w:sz w:val="16"/>
                <w:szCs w:val="16"/>
              </w:rPr>
            </w:pPr>
            <w:r w:rsidRPr="00525B44">
              <w:rPr>
                <w:sz w:val="16"/>
                <w:szCs w:val="16"/>
              </w:rPr>
              <w:t xml:space="preserve">Further enhancements of NR RF requirements for frequency range 2 (FR2) </w:t>
            </w:r>
          </w:p>
        </w:tc>
        <w:tc>
          <w:tcPr>
            <w:tcW w:w="950" w:type="dxa"/>
            <w:tcBorders>
              <w:top w:val="nil"/>
              <w:left w:val="nil"/>
              <w:bottom w:val="single" w:sz="8" w:space="0" w:color="auto"/>
              <w:right w:val="single" w:sz="8" w:space="0" w:color="auto"/>
            </w:tcBorders>
            <w:shd w:val="clear" w:color="auto" w:fill="auto"/>
            <w:noWrap/>
            <w:hideMark/>
          </w:tcPr>
          <w:p w14:paraId="1039B26D" w14:textId="66A30124" w:rsidR="00525B44" w:rsidRPr="00525B44" w:rsidRDefault="00525B44" w:rsidP="00525B44">
            <w:pPr>
              <w:pStyle w:val="TAL"/>
              <w:keepNext w:val="0"/>
              <w:keepLines w:val="0"/>
              <w:widowControl w:val="0"/>
              <w:rPr>
                <w:sz w:val="16"/>
                <w:szCs w:val="16"/>
                <w:lang w:val="de-DE"/>
              </w:rPr>
            </w:pPr>
            <w:r w:rsidRPr="00525B44">
              <w:rPr>
                <w:sz w:val="16"/>
                <w:szCs w:val="16"/>
                <w:lang w:val="de-DE"/>
              </w:rPr>
              <w:t>N</w:t>
            </w:r>
            <w:r w:rsidRPr="00525B44">
              <w:rPr>
                <w:sz w:val="4"/>
                <w:szCs w:val="16"/>
                <w:lang w:val="de-DE"/>
              </w:rPr>
              <w:t xml:space="preserve"> </w:t>
            </w:r>
            <w:r w:rsidRPr="00525B44">
              <w:rPr>
                <w:sz w:val="16"/>
                <w:szCs w:val="16"/>
                <w:lang w:val="de-DE"/>
              </w:rPr>
              <w:t>R</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R</w:t>
            </w:r>
            <w:r w:rsidRPr="00525B44">
              <w:rPr>
                <w:sz w:val="4"/>
                <w:szCs w:val="16"/>
                <w:lang w:val="de-DE"/>
              </w:rPr>
              <w:t xml:space="preserve"> </w:t>
            </w:r>
            <w:r w:rsidRPr="00525B44">
              <w:rPr>
                <w:sz w:val="16"/>
                <w:szCs w:val="16"/>
                <w:lang w:val="de-DE"/>
              </w:rPr>
              <w:t>F</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F</w:t>
            </w:r>
            <w:r w:rsidRPr="00525B44">
              <w:rPr>
                <w:sz w:val="4"/>
                <w:szCs w:val="16"/>
                <w:lang w:val="de-DE"/>
              </w:rPr>
              <w:t xml:space="preserve"> </w:t>
            </w:r>
            <w:r w:rsidRPr="00525B44">
              <w:rPr>
                <w:sz w:val="16"/>
                <w:szCs w:val="16"/>
                <w:lang w:val="de-DE"/>
              </w:rPr>
              <w:t>R</w:t>
            </w:r>
            <w:r w:rsidRPr="00525B44">
              <w:rPr>
                <w:sz w:val="4"/>
                <w:szCs w:val="16"/>
                <w:lang w:val="de-DE"/>
              </w:rPr>
              <w:t xml:space="preserve"> </w:t>
            </w:r>
            <w:r w:rsidRPr="00525B44">
              <w:rPr>
                <w:sz w:val="16"/>
                <w:szCs w:val="16"/>
                <w:lang w:val="de-DE"/>
              </w:rPr>
              <w:t>2</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r</w:t>
            </w:r>
            <w:r w:rsidRPr="00525B44">
              <w:rPr>
                <w:sz w:val="4"/>
                <w:szCs w:val="16"/>
                <w:lang w:val="de-DE"/>
              </w:rPr>
              <w:t xml:space="preserve"> </w:t>
            </w:r>
            <w:r w:rsidRPr="00525B44">
              <w:rPr>
                <w:sz w:val="16"/>
                <w:szCs w:val="16"/>
                <w:lang w:val="de-DE"/>
              </w:rPr>
              <w:t>e</w:t>
            </w:r>
            <w:r w:rsidRPr="00525B44">
              <w:rPr>
                <w:sz w:val="4"/>
                <w:szCs w:val="16"/>
                <w:lang w:val="de-DE"/>
              </w:rPr>
              <w:t xml:space="preserve"> </w:t>
            </w:r>
            <w:r w:rsidRPr="00525B44">
              <w:rPr>
                <w:sz w:val="16"/>
                <w:szCs w:val="16"/>
                <w:lang w:val="de-DE"/>
              </w:rPr>
              <w:t>q</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e</w:t>
            </w:r>
            <w:r w:rsidRPr="00525B44">
              <w:rPr>
                <w:sz w:val="4"/>
                <w:szCs w:val="16"/>
                <w:lang w:val="de-DE"/>
              </w:rPr>
              <w:t xml:space="preserve"> </w:t>
            </w:r>
            <w:r w:rsidRPr="00525B44">
              <w:rPr>
                <w:sz w:val="16"/>
                <w:szCs w:val="16"/>
                <w:lang w:val="de-DE"/>
              </w:rPr>
              <w:t>n</w:t>
            </w:r>
            <w:r w:rsidRPr="00525B44">
              <w:rPr>
                <w:sz w:val="4"/>
                <w:szCs w:val="16"/>
                <w:lang w:val="de-DE"/>
              </w:rPr>
              <w:t xml:space="preserve"> </w:t>
            </w:r>
            <w:r w:rsidRPr="00525B44">
              <w:rPr>
                <w:sz w:val="16"/>
                <w:szCs w:val="16"/>
                <w:lang w:val="de-DE"/>
              </w:rPr>
              <w:t>h</w:t>
            </w:r>
            <w:r w:rsidRPr="00525B44">
              <w:rPr>
                <w:sz w:val="4"/>
                <w:szCs w:val="16"/>
                <w:lang w:val="de-DE"/>
              </w:rPr>
              <w:t xml:space="preserve"> </w:t>
            </w:r>
            <w:r w:rsidRPr="00525B44">
              <w:rPr>
                <w:sz w:val="16"/>
                <w:szCs w:val="16"/>
                <w:lang w:val="de-DE"/>
              </w:rPr>
              <w:t>2</w:t>
            </w:r>
            <w:r w:rsidRPr="00525B44">
              <w:rPr>
                <w:sz w:val="4"/>
                <w:szCs w:val="16"/>
                <w:lang w:val="de-DE"/>
              </w:rPr>
              <w:t xml:space="preserve"> </w:t>
            </w:r>
          </w:p>
        </w:tc>
        <w:tc>
          <w:tcPr>
            <w:tcW w:w="478" w:type="dxa"/>
            <w:tcBorders>
              <w:top w:val="nil"/>
              <w:left w:val="nil"/>
              <w:bottom w:val="single" w:sz="8" w:space="0" w:color="auto"/>
              <w:right w:val="single" w:sz="8" w:space="0" w:color="auto"/>
            </w:tcBorders>
            <w:shd w:val="clear" w:color="auto" w:fill="auto"/>
            <w:hideMark/>
          </w:tcPr>
          <w:p w14:paraId="107EB6AC"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6832AB5D" w14:textId="77777777" w:rsidR="00525B44" w:rsidRPr="00525B44" w:rsidRDefault="00525B44" w:rsidP="00525B44">
            <w:pPr>
              <w:pStyle w:val="TAL"/>
              <w:keepNext w:val="0"/>
              <w:keepLines w:val="0"/>
              <w:widowControl w:val="0"/>
              <w:rPr>
                <w:sz w:val="14"/>
                <w:szCs w:val="14"/>
              </w:rPr>
            </w:pPr>
            <w:r w:rsidRPr="00525B44">
              <w:rPr>
                <w:sz w:val="14"/>
                <w:szCs w:val="14"/>
              </w:rPr>
              <w:t>RP-212092</w:t>
            </w:r>
          </w:p>
        </w:tc>
        <w:tc>
          <w:tcPr>
            <w:tcW w:w="2335" w:type="dxa"/>
            <w:tcBorders>
              <w:top w:val="nil"/>
              <w:left w:val="nil"/>
              <w:bottom w:val="single" w:sz="8" w:space="0" w:color="auto"/>
              <w:right w:val="single" w:sz="8" w:space="0" w:color="auto"/>
            </w:tcBorders>
            <w:shd w:val="clear" w:color="auto" w:fill="auto"/>
            <w:hideMark/>
          </w:tcPr>
          <w:p w14:paraId="7AE5088A" w14:textId="77777777" w:rsidR="00525B44" w:rsidRPr="00525B44" w:rsidRDefault="00525B44" w:rsidP="00525B44">
            <w:pPr>
              <w:pStyle w:val="TAL"/>
              <w:keepNext w:val="0"/>
              <w:keepLines w:val="0"/>
              <w:widowControl w:val="0"/>
              <w:rPr>
                <w:sz w:val="16"/>
                <w:szCs w:val="16"/>
              </w:rPr>
            </w:pPr>
            <w:r w:rsidRPr="00525B44">
              <w:rPr>
                <w:sz w:val="16"/>
                <w:szCs w:val="16"/>
              </w:rPr>
              <w:t xml:space="preserve">Nokia </w:t>
            </w:r>
          </w:p>
        </w:tc>
      </w:tr>
      <w:tr w:rsidR="00525B44" w:rsidRPr="00525B44" w14:paraId="268156CC"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3D987ED" w14:textId="77777777" w:rsidR="00525B44" w:rsidRPr="00525B44" w:rsidRDefault="00525B44" w:rsidP="00525B44">
            <w:pPr>
              <w:pStyle w:val="TAL"/>
              <w:keepNext w:val="0"/>
              <w:keepLines w:val="0"/>
              <w:widowControl w:val="0"/>
              <w:rPr>
                <w:sz w:val="16"/>
                <w:szCs w:val="16"/>
              </w:rPr>
            </w:pPr>
            <w:r w:rsidRPr="00525B44">
              <w:rPr>
                <w:sz w:val="16"/>
                <w:szCs w:val="16"/>
              </w:rPr>
              <w:t>890060</w:t>
            </w:r>
          </w:p>
        </w:tc>
        <w:tc>
          <w:tcPr>
            <w:tcW w:w="4070" w:type="dxa"/>
            <w:tcBorders>
              <w:top w:val="nil"/>
              <w:left w:val="nil"/>
              <w:bottom w:val="single" w:sz="8" w:space="0" w:color="auto"/>
              <w:right w:val="single" w:sz="8" w:space="0" w:color="auto"/>
            </w:tcBorders>
            <w:shd w:val="clear" w:color="auto" w:fill="auto"/>
            <w:hideMark/>
          </w:tcPr>
          <w:p w14:paraId="4B403D1A" w14:textId="77777777" w:rsidR="00525B44" w:rsidRPr="00525B44" w:rsidRDefault="00525B44" w:rsidP="00525B44">
            <w:pPr>
              <w:pStyle w:val="TAL"/>
              <w:keepNext w:val="0"/>
              <w:keepLines w:val="0"/>
              <w:widowControl w:val="0"/>
              <w:rPr>
                <w:sz w:val="16"/>
                <w:szCs w:val="16"/>
              </w:rPr>
            </w:pPr>
            <w:r w:rsidRPr="00525B44">
              <w:rPr>
                <w:sz w:val="16"/>
                <w:szCs w:val="16"/>
              </w:rPr>
              <w:t xml:space="preserve">NR support for high speed train scenario in frequency range 2 (FR2) </w:t>
            </w:r>
          </w:p>
        </w:tc>
        <w:tc>
          <w:tcPr>
            <w:tcW w:w="950" w:type="dxa"/>
            <w:tcBorders>
              <w:top w:val="nil"/>
              <w:left w:val="nil"/>
              <w:bottom w:val="single" w:sz="8" w:space="0" w:color="auto"/>
              <w:right w:val="single" w:sz="8" w:space="0" w:color="auto"/>
            </w:tcBorders>
            <w:shd w:val="clear" w:color="auto" w:fill="auto"/>
            <w:noWrap/>
            <w:hideMark/>
          </w:tcPr>
          <w:p w14:paraId="7A74FC83" w14:textId="60CBE648"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H</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F</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2</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75082745"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54D781AB" w14:textId="77777777" w:rsidR="00525B44" w:rsidRPr="00525B44" w:rsidRDefault="00525B44" w:rsidP="00525B44">
            <w:pPr>
              <w:pStyle w:val="TAL"/>
              <w:keepNext w:val="0"/>
              <w:keepLines w:val="0"/>
              <w:widowControl w:val="0"/>
              <w:rPr>
                <w:sz w:val="14"/>
                <w:szCs w:val="14"/>
              </w:rPr>
            </w:pPr>
            <w:r w:rsidRPr="00525B44">
              <w:rPr>
                <w:sz w:val="14"/>
                <w:szCs w:val="14"/>
              </w:rPr>
              <w:t>RP-210800</w:t>
            </w:r>
          </w:p>
        </w:tc>
        <w:tc>
          <w:tcPr>
            <w:tcW w:w="2335" w:type="dxa"/>
            <w:tcBorders>
              <w:top w:val="nil"/>
              <w:left w:val="nil"/>
              <w:bottom w:val="single" w:sz="8" w:space="0" w:color="auto"/>
              <w:right w:val="single" w:sz="8" w:space="0" w:color="auto"/>
            </w:tcBorders>
            <w:shd w:val="clear" w:color="auto" w:fill="auto"/>
            <w:hideMark/>
          </w:tcPr>
          <w:p w14:paraId="6A9663D8" w14:textId="77777777" w:rsidR="00525B44" w:rsidRPr="00525B44" w:rsidRDefault="00525B44" w:rsidP="00525B44">
            <w:pPr>
              <w:pStyle w:val="TAL"/>
              <w:keepNext w:val="0"/>
              <w:keepLines w:val="0"/>
              <w:widowControl w:val="0"/>
              <w:rPr>
                <w:sz w:val="16"/>
                <w:szCs w:val="16"/>
              </w:rPr>
            </w:pPr>
            <w:r w:rsidRPr="00525B44">
              <w:rPr>
                <w:sz w:val="16"/>
                <w:szCs w:val="16"/>
              </w:rPr>
              <w:t xml:space="preserve">Samsung </w:t>
            </w:r>
          </w:p>
        </w:tc>
      </w:tr>
      <w:tr w:rsidR="00525B44" w:rsidRPr="00525B44" w14:paraId="10743E25"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AEB9737" w14:textId="77777777" w:rsidR="00525B44" w:rsidRPr="00525B44" w:rsidRDefault="00525B44" w:rsidP="00525B44">
            <w:pPr>
              <w:pStyle w:val="TAL"/>
              <w:keepNext w:val="0"/>
              <w:keepLines w:val="0"/>
              <w:widowControl w:val="0"/>
              <w:rPr>
                <w:sz w:val="16"/>
                <w:szCs w:val="16"/>
              </w:rPr>
            </w:pPr>
            <w:r w:rsidRPr="00525B44">
              <w:rPr>
                <w:sz w:val="16"/>
                <w:szCs w:val="16"/>
              </w:rPr>
              <w:t>890061</w:t>
            </w:r>
          </w:p>
        </w:tc>
        <w:tc>
          <w:tcPr>
            <w:tcW w:w="4070" w:type="dxa"/>
            <w:tcBorders>
              <w:top w:val="nil"/>
              <w:left w:val="nil"/>
              <w:bottom w:val="single" w:sz="8" w:space="0" w:color="auto"/>
              <w:right w:val="single" w:sz="8" w:space="0" w:color="auto"/>
            </w:tcBorders>
            <w:shd w:val="clear" w:color="auto" w:fill="auto"/>
            <w:hideMark/>
          </w:tcPr>
          <w:p w14:paraId="4B150148" w14:textId="77777777" w:rsidR="00525B44" w:rsidRPr="00525B44" w:rsidRDefault="00525B44" w:rsidP="00525B44">
            <w:pPr>
              <w:pStyle w:val="TAL"/>
              <w:keepNext w:val="0"/>
              <w:keepLines w:val="0"/>
              <w:widowControl w:val="0"/>
              <w:rPr>
                <w:sz w:val="16"/>
                <w:szCs w:val="16"/>
              </w:rPr>
            </w:pPr>
            <w:r w:rsidRPr="00525B44">
              <w:rPr>
                <w:sz w:val="16"/>
                <w:szCs w:val="16"/>
              </w:rPr>
              <w:t xml:space="preserve">NR measurement gap enhancements </w:t>
            </w:r>
          </w:p>
        </w:tc>
        <w:tc>
          <w:tcPr>
            <w:tcW w:w="950" w:type="dxa"/>
            <w:tcBorders>
              <w:top w:val="nil"/>
              <w:left w:val="nil"/>
              <w:bottom w:val="single" w:sz="8" w:space="0" w:color="auto"/>
              <w:right w:val="single" w:sz="8" w:space="0" w:color="auto"/>
            </w:tcBorders>
            <w:shd w:val="clear" w:color="auto" w:fill="auto"/>
            <w:noWrap/>
            <w:hideMark/>
          </w:tcPr>
          <w:p w14:paraId="7FDEFAFF" w14:textId="50F21B0D"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h</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285012A8"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22E880FD" w14:textId="77777777" w:rsidR="00525B44" w:rsidRPr="00525B44" w:rsidRDefault="00525B44" w:rsidP="00525B44">
            <w:pPr>
              <w:pStyle w:val="TAL"/>
              <w:keepNext w:val="0"/>
              <w:keepLines w:val="0"/>
              <w:widowControl w:val="0"/>
              <w:rPr>
                <w:sz w:val="14"/>
                <w:szCs w:val="14"/>
              </w:rPr>
            </w:pPr>
            <w:r w:rsidRPr="00525B44">
              <w:rPr>
                <w:sz w:val="14"/>
                <w:szCs w:val="14"/>
              </w:rPr>
              <w:t>RP-211591</w:t>
            </w:r>
          </w:p>
        </w:tc>
        <w:tc>
          <w:tcPr>
            <w:tcW w:w="2335" w:type="dxa"/>
            <w:tcBorders>
              <w:top w:val="nil"/>
              <w:left w:val="nil"/>
              <w:bottom w:val="single" w:sz="8" w:space="0" w:color="auto"/>
              <w:right w:val="single" w:sz="8" w:space="0" w:color="auto"/>
            </w:tcBorders>
            <w:shd w:val="clear" w:color="auto" w:fill="auto"/>
            <w:hideMark/>
          </w:tcPr>
          <w:p w14:paraId="4CA9281A" w14:textId="77777777" w:rsidR="00525B44" w:rsidRPr="00525B44" w:rsidRDefault="00525B44" w:rsidP="00525B44">
            <w:pPr>
              <w:pStyle w:val="TAL"/>
              <w:keepNext w:val="0"/>
              <w:keepLines w:val="0"/>
              <w:widowControl w:val="0"/>
              <w:rPr>
                <w:sz w:val="16"/>
                <w:szCs w:val="16"/>
              </w:rPr>
            </w:pPr>
            <w:r w:rsidRPr="00525B44">
              <w:rPr>
                <w:sz w:val="16"/>
                <w:szCs w:val="16"/>
              </w:rPr>
              <w:t xml:space="preserve">MediaTek </w:t>
            </w:r>
          </w:p>
        </w:tc>
      </w:tr>
      <w:tr w:rsidR="00525B44" w:rsidRPr="00525B44" w14:paraId="258124DA"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680DCF8" w14:textId="77777777" w:rsidR="00525B44" w:rsidRPr="00525B44" w:rsidRDefault="00525B44" w:rsidP="00525B44">
            <w:pPr>
              <w:pStyle w:val="TAL"/>
              <w:keepNext w:val="0"/>
              <w:keepLines w:val="0"/>
              <w:widowControl w:val="0"/>
              <w:rPr>
                <w:sz w:val="16"/>
                <w:szCs w:val="16"/>
              </w:rPr>
            </w:pPr>
            <w:r w:rsidRPr="00525B44">
              <w:rPr>
                <w:sz w:val="16"/>
                <w:szCs w:val="16"/>
              </w:rPr>
              <w:t>860053</w:t>
            </w:r>
          </w:p>
        </w:tc>
        <w:tc>
          <w:tcPr>
            <w:tcW w:w="4070" w:type="dxa"/>
            <w:tcBorders>
              <w:top w:val="nil"/>
              <w:left w:val="nil"/>
              <w:bottom w:val="single" w:sz="8" w:space="0" w:color="auto"/>
              <w:right w:val="single" w:sz="8" w:space="0" w:color="auto"/>
            </w:tcBorders>
            <w:shd w:val="clear" w:color="auto" w:fill="auto"/>
            <w:hideMark/>
          </w:tcPr>
          <w:p w14:paraId="28A9F388" w14:textId="77777777" w:rsidR="00525B44" w:rsidRPr="00525B44" w:rsidRDefault="00525B44" w:rsidP="00525B44">
            <w:pPr>
              <w:pStyle w:val="TAL"/>
              <w:keepNext w:val="0"/>
              <w:keepLines w:val="0"/>
              <w:widowControl w:val="0"/>
              <w:rPr>
                <w:sz w:val="16"/>
                <w:szCs w:val="16"/>
              </w:rPr>
            </w:pPr>
            <w:r w:rsidRPr="00525B44">
              <w:rPr>
                <w:sz w:val="16"/>
                <w:szCs w:val="16"/>
              </w:rPr>
              <w:t>Enhancement of data collection for SON (Self-Organising Networks)/MDT (Minimization of Drive Tests) in NR and EN-DC</w:t>
            </w:r>
          </w:p>
        </w:tc>
        <w:tc>
          <w:tcPr>
            <w:tcW w:w="950" w:type="dxa"/>
            <w:tcBorders>
              <w:top w:val="nil"/>
              <w:left w:val="nil"/>
              <w:bottom w:val="single" w:sz="8" w:space="0" w:color="auto"/>
              <w:right w:val="single" w:sz="8" w:space="0" w:color="auto"/>
            </w:tcBorders>
            <w:shd w:val="clear" w:color="auto" w:fill="auto"/>
            <w:noWrap/>
            <w:hideMark/>
          </w:tcPr>
          <w:p w14:paraId="1AF06F4A" w14:textId="77B3DFE1"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h</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14EA3D48" w14:textId="77777777" w:rsidR="00525B44" w:rsidRPr="00525B44" w:rsidRDefault="00525B44" w:rsidP="00525B44">
            <w:pPr>
              <w:pStyle w:val="TAL"/>
              <w:keepNext w:val="0"/>
              <w:keepLines w:val="0"/>
              <w:widowControl w:val="0"/>
              <w:rPr>
                <w:sz w:val="16"/>
                <w:szCs w:val="16"/>
              </w:rPr>
            </w:pPr>
            <w:r w:rsidRPr="00525B44">
              <w:rPr>
                <w:sz w:val="16"/>
                <w:szCs w:val="16"/>
              </w:rPr>
              <w:t>R3</w:t>
            </w:r>
          </w:p>
        </w:tc>
        <w:tc>
          <w:tcPr>
            <w:tcW w:w="1017" w:type="dxa"/>
            <w:tcBorders>
              <w:top w:val="nil"/>
              <w:left w:val="nil"/>
              <w:bottom w:val="single" w:sz="8" w:space="0" w:color="auto"/>
              <w:right w:val="single" w:sz="8" w:space="0" w:color="auto"/>
            </w:tcBorders>
            <w:shd w:val="clear" w:color="auto" w:fill="auto"/>
            <w:hideMark/>
          </w:tcPr>
          <w:p w14:paraId="793DACFF" w14:textId="77777777" w:rsidR="00525B44" w:rsidRPr="00525B44" w:rsidRDefault="00525B44" w:rsidP="00525B44">
            <w:pPr>
              <w:pStyle w:val="TAL"/>
              <w:keepNext w:val="0"/>
              <w:keepLines w:val="0"/>
              <w:widowControl w:val="0"/>
              <w:rPr>
                <w:sz w:val="14"/>
                <w:szCs w:val="14"/>
              </w:rPr>
            </w:pPr>
            <w:r w:rsidRPr="00525B44">
              <w:rPr>
                <w:sz w:val="14"/>
                <w:szCs w:val="14"/>
              </w:rPr>
              <w:t>RP-193255</w:t>
            </w:r>
          </w:p>
        </w:tc>
        <w:tc>
          <w:tcPr>
            <w:tcW w:w="2335" w:type="dxa"/>
            <w:tcBorders>
              <w:top w:val="nil"/>
              <w:left w:val="nil"/>
              <w:bottom w:val="single" w:sz="8" w:space="0" w:color="auto"/>
              <w:right w:val="single" w:sz="8" w:space="0" w:color="auto"/>
            </w:tcBorders>
            <w:shd w:val="clear" w:color="auto" w:fill="auto"/>
            <w:hideMark/>
          </w:tcPr>
          <w:p w14:paraId="4E22BB88" w14:textId="77777777" w:rsidR="00525B44" w:rsidRPr="00525B44" w:rsidRDefault="00525B44" w:rsidP="00525B44">
            <w:pPr>
              <w:pStyle w:val="TAL"/>
              <w:keepNext w:val="0"/>
              <w:keepLines w:val="0"/>
              <w:widowControl w:val="0"/>
              <w:rPr>
                <w:sz w:val="16"/>
                <w:szCs w:val="16"/>
              </w:rPr>
            </w:pPr>
            <w:r w:rsidRPr="00525B44">
              <w:rPr>
                <w:sz w:val="16"/>
                <w:szCs w:val="16"/>
              </w:rPr>
              <w:t>CMCC</w:t>
            </w:r>
          </w:p>
        </w:tc>
      </w:tr>
      <w:tr w:rsidR="00525B44" w:rsidRPr="00525B44" w14:paraId="63A9731C"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666F8DDE" w14:textId="77777777" w:rsidR="00525B44" w:rsidRPr="00525B44" w:rsidRDefault="00525B44" w:rsidP="00525B44">
            <w:pPr>
              <w:pStyle w:val="TAL"/>
              <w:keepNext w:val="0"/>
              <w:keepLines w:val="0"/>
              <w:widowControl w:val="0"/>
              <w:rPr>
                <w:sz w:val="16"/>
                <w:szCs w:val="16"/>
              </w:rPr>
            </w:pPr>
            <w:r w:rsidRPr="00525B44">
              <w:rPr>
                <w:sz w:val="16"/>
                <w:szCs w:val="16"/>
              </w:rPr>
              <w:t>910029</w:t>
            </w:r>
          </w:p>
        </w:tc>
        <w:tc>
          <w:tcPr>
            <w:tcW w:w="4070" w:type="dxa"/>
            <w:tcBorders>
              <w:top w:val="nil"/>
              <w:left w:val="nil"/>
              <w:bottom w:val="single" w:sz="8" w:space="0" w:color="auto"/>
              <w:right w:val="single" w:sz="8" w:space="0" w:color="auto"/>
            </w:tcBorders>
            <w:shd w:val="clear" w:color="auto" w:fill="auto"/>
            <w:hideMark/>
          </w:tcPr>
          <w:p w14:paraId="60A27336" w14:textId="77777777" w:rsidR="00525B44" w:rsidRPr="00525B44" w:rsidRDefault="00525B44" w:rsidP="00525B44">
            <w:pPr>
              <w:pStyle w:val="TAL"/>
              <w:keepNext w:val="0"/>
              <w:keepLines w:val="0"/>
              <w:widowControl w:val="0"/>
              <w:rPr>
                <w:sz w:val="16"/>
                <w:szCs w:val="16"/>
              </w:rPr>
            </w:pPr>
            <w:r w:rsidRPr="00525B44">
              <w:rPr>
                <w:sz w:val="16"/>
                <w:szCs w:val="16"/>
              </w:rPr>
              <w:t xml:space="preserve">Plug and connect support for management of Network Functions </w:t>
            </w:r>
          </w:p>
        </w:tc>
        <w:tc>
          <w:tcPr>
            <w:tcW w:w="950" w:type="dxa"/>
            <w:tcBorders>
              <w:top w:val="nil"/>
              <w:left w:val="nil"/>
              <w:bottom w:val="single" w:sz="8" w:space="0" w:color="auto"/>
              <w:right w:val="single" w:sz="8" w:space="0" w:color="auto"/>
            </w:tcBorders>
            <w:shd w:val="clear" w:color="auto" w:fill="auto"/>
            <w:noWrap/>
            <w:hideMark/>
          </w:tcPr>
          <w:p w14:paraId="532AB83B" w14:textId="7F391B3D" w:rsidR="00525B44" w:rsidRPr="00525B44" w:rsidRDefault="00525B44" w:rsidP="00525B44">
            <w:pPr>
              <w:pStyle w:val="TAL"/>
              <w:keepNext w:val="0"/>
              <w:keepLines w:val="0"/>
              <w:widowControl w:val="0"/>
              <w:rPr>
                <w:sz w:val="16"/>
                <w:szCs w:val="16"/>
              </w:rPr>
            </w:pPr>
            <w:r w:rsidRPr="00525B44">
              <w:rPr>
                <w:sz w:val="16"/>
                <w:szCs w:val="16"/>
              </w:rPr>
              <w:t>P</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N</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28EA9291"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4A058411" w14:textId="77777777" w:rsidR="00525B44" w:rsidRPr="00525B44" w:rsidRDefault="00525B44" w:rsidP="00525B44">
            <w:pPr>
              <w:pStyle w:val="TAL"/>
              <w:keepNext w:val="0"/>
              <w:keepLines w:val="0"/>
              <w:widowControl w:val="0"/>
              <w:rPr>
                <w:sz w:val="14"/>
                <w:szCs w:val="14"/>
              </w:rPr>
            </w:pPr>
            <w:r w:rsidRPr="00525B44">
              <w:rPr>
                <w:sz w:val="14"/>
                <w:szCs w:val="14"/>
              </w:rPr>
              <w:t>SP-210260</w:t>
            </w:r>
          </w:p>
        </w:tc>
        <w:tc>
          <w:tcPr>
            <w:tcW w:w="2335" w:type="dxa"/>
            <w:tcBorders>
              <w:top w:val="nil"/>
              <w:left w:val="nil"/>
              <w:bottom w:val="single" w:sz="8" w:space="0" w:color="auto"/>
              <w:right w:val="single" w:sz="8" w:space="0" w:color="auto"/>
            </w:tcBorders>
            <w:shd w:val="clear" w:color="auto" w:fill="auto"/>
            <w:hideMark/>
          </w:tcPr>
          <w:p w14:paraId="50A84D47" w14:textId="77777777" w:rsidR="00525B44" w:rsidRPr="00525B44" w:rsidRDefault="00525B44" w:rsidP="00525B44">
            <w:pPr>
              <w:pStyle w:val="TAL"/>
              <w:keepNext w:val="0"/>
              <w:keepLines w:val="0"/>
              <w:widowControl w:val="0"/>
              <w:rPr>
                <w:sz w:val="16"/>
                <w:szCs w:val="16"/>
              </w:rPr>
            </w:pPr>
            <w:r w:rsidRPr="00525B44">
              <w:rPr>
                <w:sz w:val="16"/>
                <w:szCs w:val="16"/>
              </w:rPr>
              <w:t xml:space="preserve">Per Elmdahl, Ericsson </w:t>
            </w:r>
          </w:p>
        </w:tc>
      </w:tr>
      <w:tr w:rsidR="00525B44" w:rsidRPr="00525B44" w14:paraId="3760A9D4"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6B1DC99" w14:textId="77777777" w:rsidR="00525B44" w:rsidRPr="00525B44" w:rsidRDefault="00525B44" w:rsidP="00525B44">
            <w:pPr>
              <w:pStyle w:val="TAL"/>
              <w:keepNext w:val="0"/>
              <w:keepLines w:val="0"/>
              <w:widowControl w:val="0"/>
              <w:rPr>
                <w:sz w:val="16"/>
                <w:szCs w:val="16"/>
              </w:rPr>
            </w:pPr>
            <w:r w:rsidRPr="00525B44">
              <w:rPr>
                <w:sz w:val="16"/>
                <w:szCs w:val="16"/>
              </w:rPr>
              <w:t>870028</w:t>
            </w:r>
          </w:p>
        </w:tc>
        <w:tc>
          <w:tcPr>
            <w:tcW w:w="4070" w:type="dxa"/>
            <w:tcBorders>
              <w:top w:val="nil"/>
              <w:left w:val="nil"/>
              <w:bottom w:val="single" w:sz="8" w:space="0" w:color="auto"/>
              <w:right w:val="single" w:sz="8" w:space="0" w:color="auto"/>
            </w:tcBorders>
            <w:shd w:val="clear" w:color="auto" w:fill="auto"/>
            <w:hideMark/>
          </w:tcPr>
          <w:p w14:paraId="2068DB36"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Enhancements of Self-Organizing Networks (SON) for 5G networks </w:t>
            </w:r>
          </w:p>
        </w:tc>
        <w:tc>
          <w:tcPr>
            <w:tcW w:w="950" w:type="dxa"/>
            <w:tcBorders>
              <w:top w:val="nil"/>
              <w:left w:val="nil"/>
              <w:bottom w:val="single" w:sz="8" w:space="0" w:color="auto"/>
              <w:right w:val="single" w:sz="8" w:space="0" w:color="auto"/>
            </w:tcBorders>
            <w:shd w:val="clear" w:color="auto" w:fill="auto"/>
            <w:noWrap/>
            <w:hideMark/>
          </w:tcPr>
          <w:p w14:paraId="71AE6362" w14:textId="12DDF956"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A278C5B"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6A404C4F" w14:textId="77777777" w:rsidR="00525B44" w:rsidRPr="00525B44" w:rsidRDefault="00525B44" w:rsidP="00525B44">
            <w:pPr>
              <w:pStyle w:val="TAL"/>
              <w:keepNext w:val="0"/>
              <w:keepLines w:val="0"/>
              <w:widowControl w:val="0"/>
              <w:rPr>
                <w:sz w:val="14"/>
                <w:szCs w:val="14"/>
              </w:rPr>
            </w:pPr>
            <w:r w:rsidRPr="00525B44">
              <w:rPr>
                <w:sz w:val="14"/>
                <w:szCs w:val="14"/>
              </w:rPr>
              <w:t>SP-200194</w:t>
            </w:r>
          </w:p>
        </w:tc>
        <w:tc>
          <w:tcPr>
            <w:tcW w:w="2335" w:type="dxa"/>
            <w:tcBorders>
              <w:top w:val="nil"/>
              <w:left w:val="nil"/>
              <w:bottom w:val="single" w:sz="8" w:space="0" w:color="auto"/>
              <w:right w:val="single" w:sz="8" w:space="0" w:color="auto"/>
            </w:tcBorders>
            <w:shd w:val="clear" w:color="auto" w:fill="auto"/>
            <w:hideMark/>
          </w:tcPr>
          <w:p w14:paraId="3FBC56F4" w14:textId="77777777" w:rsidR="00525B44" w:rsidRPr="00525B44" w:rsidRDefault="00525B44" w:rsidP="00525B44">
            <w:pPr>
              <w:pStyle w:val="TAL"/>
              <w:keepNext w:val="0"/>
              <w:keepLines w:val="0"/>
              <w:widowControl w:val="0"/>
              <w:rPr>
                <w:sz w:val="16"/>
                <w:szCs w:val="16"/>
              </w:rPr>
            </w:pPr>
            <w:r w:rsidRPr="00525B44">
              <w:rPr>
                <w:sz w:val="16"/>
                <w:szCs w:val="16"/>
              </w:rPr>
              <w:t xml:space="preserve">Joey Chou, Intel </w:t>
            </w:r>
          </w:p>
        </w:tc>
      </w:tr>
      <w:tr w:rsidR="00525B44" w:rsidRPr="00525B44" w14:paraId="70761D2F"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2600608" w14:textId="77777777" w:rsidR="00525B44" w:rsidRPr="00525B44" w:rsidRDefault="00525B44" w:rsidP="00525B44">
            <w:pPr>
              <w:pStyle w:val="TAL"/>
              <w:keepNext w:val="0"/>
              <w:keepLines w:val="0"/>
              <w:widowControl w:val="0"/>
              <w:rPr>
                <w:sz w:val="16"/>
                <w:szCs w:val="16"/>
              </w:rPr>
            </w:pPr>
            <w:r w:rsidRPr="00525B44">
              <w:rPr>
                <w:sz w:val="16"/>
                <w:szCs w:val="16"/>
              </w:rPr>
              <w:t>900038</w:t>
            </w:r>
          </w:p>
        </w:tc>
        <w:tc>
          <w:tcPr>
            <w:tcW w:w="4070" w:type="dxa"/>
            <w:tcBorders>
              <w:top w:val="nil"/>
              <w:left w:val="nil"/>
              <w:bottom w:val="single" w:sz="8" w:space="0" w:color="auto"/>
              <w:right w:val="single" w:sz="8" w:space="0" w:color="auto"/>
            </w:tcBorders>
            <w:shd w:val="clear" w:color="auto" w:fill="auto"/>
            <w:hideMark/>
          </w:tcPr>
          <w:p w14:paraId="08D4167C" w14:textId="77777777" w:rsidR="00525B44" w:rsidRPr="00525B44" w:rsidRDefault="00525B44" w:rsidP="00525B44">
            <w:pPr>
              <w:pStyle w:val="TAL"/>
              <w:keepNext w:val="0"/>
              <w:keepLines w:val="0"/>
              <w:widowControl w:val="0"/>
              <w:rPr>
                <w:sz w:val="16"/>
                <w:szCs w:val="16"/>
              </w:rPr>
            </w:pPr>
            <w:r w:rsidRPr="00525B44">
              <w:rPr>
                <w:sz w:val="16"/>
                <w:szCs w:val="16"/>
              </w:rPr>
              <w:t>Multicast-broadcast services in 5G</w:t>
            </w:r>
          </w:p>
        </w:tc>
        <w:tc>
          <w:tcPr>
            <w:tcW w:w="950" w:type="dxa"/>
            <w:tcBorders>
              <w:top w:val="nil"/>
              <w:left w:val="nil"/>
              <w:bottom w:val="single" w:sz="8" w:space="0" w:color="auto"/>
              <w:right w:val="single" w:sz="8" w:space="0" w:color="auto"/>
            </w:tcBorders>
            <w:shd w:val="clear" w:color="auto" w:fill="auto"/>
            <w:noWrap/>
            <w:hideMark/>
          </w:tcPr>
          <w:p w14:paraId="4B6F41A7" w14:textId="58944E02" w:rsidR="00525B44" w:rsidRPr="00525B44" w:rsidRDefault="00525B44" w:rsidP="00525B44">
            <w:pPr>
              <w:pStyle w:val="TAL"/>
              <w:keepNext w:val="0"/>
              <w:keepLines w:val="0"/>
              <w:widowControl w:val="0"/>
              <w:rPr>
                <w:sz w:val="16"/>
                <w:szCs w:val="16"/>
              </w:rPr>
            </w:pPr>
            <w:r w:rsidRPr="00525B44">
              <w:rPr>
                <w:sz w:val="16"/>
                <w:szCs w:val="16"/>
              </w:rPr>
              <w:t>5</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06367CC3"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735CF730" w14:textId="77777777" w:rsidR="00525B44" w:rsidRPr="00525B44" w:rsidRDefault="00525B44" w:rsidP="00525B44">
            <w:pPr>
              <w:pStyle w:val="TAL"/>
              <w:keepNext w:val="0"/>
              <w:keepLines w:val="0"/>
              <w:widowControl w:val="0"/>
              <w:rPr>
                <w:sz w:val="14"/>
                <w:szCs w:val="14"/>
              </w:rPr>
            </w:pPr>
            <w:r w:rsidRPr="00525B44">
              <w:rPr>
                <w:sz w:val="14"/>
                <w:szCs w:val="14"/>
              </w:rPr>
              <w:t>SP-201106</w:t>
            </w:r>
          </w:p>
        </w:tc>
        <w:tc>
          <w:tcPr>
            <w:tcW w:w="2335" w:type="dxa"/>
            <w:tcBorders>
              <w:top w:val="nil"/>
              <w:left w:val="nil"/>
              <w:bottom w:val="single" w:sz="8" w:space="0" w:color="auto"/>
              <w:right w:val="single" w:sz="8" w:space="0" w:color="auto"/>
            </w:tcBorders>
            <w:shd w:val="clear" w:color="auto" w:fill="auto"/>
            <w:hideMark/>
          </w:tcPr>
          <w:p w14:paraId="5083EF09" w14:textId="77777777" w:rsidR="00525B44" w:rsidRPr="00525B44" w:rsidRDefault="00525B44" w:rsidP="00525B44">
            <w:pPr>
              <w:pStyle w:val="TAL"/>
              <w:keepNext w:val="0"/>
              <w:keepLines w:val="0"/>
              <w:widowControl w:val="0"/>
              <w:rPr>
                <w:sz w:val="16"/>
                <w:szCs w:val="16"/>
              </w:rPr>
            </w:pPr>
            <w:r w:rsidRPr="00525B44">
              <w:rPr>
                <w:sz w:val="16"/>
                <w:szCs w:val="16"/>
              </w:rPr>
              <w:t xml:space="preserve">Meng Li, Huawei </w:t>
            </w:r>
          </w:p>
        </w:tc>
      </w:tr>
      <w:tr w:rsidR="00525B44" w:rsidRPr="00525B44" w14:paraId="6FCABB33"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E4A8A02" w14:textId="77777777" w:rsidR="00525B44" w:rsidRPr="00525B44" w:rsidRDefault="00525B44" w:rsidP="00525B44">
            <w:pPr>
              <w:pStyle w:val="TAL"/>
              <w:keepNext w:val="0"/>
              <w:keepLines w:val="0"/>
              <w:widowControl w:val="0"/>
              <w:rPr>
                <w:sz w:val="16"/>
                <w:szCs w:val="16"/>
              </w:rPr>
            </w:pPr>
            <w:r w:rsidRPr="00525B44">
              <w:rPr>
                <w:sz w:val="16"/>
                <w:szCs w:val="16"/>
              </w:rPr>
              <w:t>850040</w:t>
            </w:r>
          </w:p>
        </w:tc>
        <w:tc>
          <w:tcPr>
            <w:tcW w:w="4070" w:type="dxa"/>
            <w:tcBorders>
              <w:top w:val="nil"/>
              <w:left w:val="nil"/>
              <w:bottom w:val="single" w:sz="8" w:space="0" w:color="auto"/>
              <w:right w:val="single" w:sz="8" w:space="0" w:color="auto"/>
            </w:tcBorders>
            <w:shd w:val="clear" w:color="auto" w:fill="auto"/>
            <w:hideMark/>
          </w:tcPr>
          <w:p w14:paraId="0C9D6B56" w14:textId="77777777" w:rsidR="00525B44" w:rsidRPr="00525B44" w:rsidRDefault="00525B44" w:rsidP="00525B44">
            <w:pPr>
              <w:pStyle w:val="TAL"/>
              <w:keepNext w:val="0"/>
              <w:keepLines w:val="0"/>
              <w:widowControl w:val="0"/>
              <w:rPr>
                <w:sz w:val="16"/>
                <w:szCs w:val="16"/>
              </w:rPr>
            </w:pPr>
            <w:r w:rsidRPr="00525B44">
              <w:rPr>
                <w:sz w:val="16"/>
                <w:szCs w:val="16"/>
              </w:rPr>
              <w:t xml:space="preserve">Broadcast / Multicast requirements supporting Mission Critical Services in 5G </w:t>
            </w:r>
          </w:p>
        </w:tc>
        <w:tc>
          <w:tcPr>
            <w:tcW w:w="950" w:type="dxa"/>
            <w:tcBorders>
              <w:top w:val="nil"/>
              <w:left w:val="nil"/>
              <w:bottom w:val="single" w:sz="8" w:space="0" w:color="auto"/>
              <w:right w:val="single" w:sz="8" w:space="0" w:color="auto"/>
            </w:tcBorders>
            <w:shd w:val="clear" w:color="auto" w:fill="auto"/>
            <w:noWrap/>
            <w:hideMark/>
          </w:tcPr>
          <w:p w14:paraId="0E2B786B" w14:textId="48F67E3E" w:rsidR="00525B44" w:rsidRPr="00525B44" w:rsidRDefault="00525B44" w:rsidP="00525B44">
            <w:pPr>
              <w:pStyle w:val="TAL"/>
              <w:keepNext w:val="0"/>
              <w:keepLines w:val="0"/>
              <w:widowControl w:val="0"/>
              <w:rPr>
                <w:sz w:val="16"/>
                <w:szCs w:val="16"/>
              </w:rPr>
            </w:pPr>
            <w:r w:rsidRPr="00525B44">
              <w:rPr>
                <w:sz w:val="16"/>
                <w:szCs w:val="16"/>
              </w:rPr>
              <w:t>5</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C</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4B760DC"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7A0BB667" w14:textId="77777777" w:rsidR="00525B44" w:rsidRPr="00525B44" w:rsidRDefault="00525B44" w:rsidP="00525B44">
            <w:pPr>
              <w:pStyle w:val="TAL"/>
              <w:keepNext w:val="0"/>
              <w:keepLines w:val="0"/>
              <w:widowControl w:val="0"/>
              <w:rPr>
                <w:sz w:val="14"/>
                <w:szCs w:val="14"/>
              </w:rPr>
            </w:pPr>
            <w:r w:rsidRPr="00525B44">
              <w:rPr>
                <w:sz w:val="14"/>
                <w:szCs w:val="14"/>
              </w:rPr>
              <w:t>SP-190942</w:t>
            </w:r>
          </w:p>
        </w:tc>
        <w:tc>
          <w:tcPr>
            <w:tcW w:w="2335" w:type="dxa"/>
            <w:tcBorders>
              <w:top w:val="nil"/>
              <w:left w:val="nil"/>
              <w:bottom w:val="single" w:sz="8" w:space="0" w:color="auto"/>
              <w:right w:val="single" w:sz="8" w:space="0" w:color="auto"/>
            </w:tcBorders>
            <w:shd w:val="clear" w:color="auto" w:fill="auto"/>
            <w:hideMark/>
          </w:tcPr>
          <w:p w14:paraId="2E618F7F" w14:textId="77777777" w:rsidR="00525B44" w:rsidRPr="00525B44" w:rsidRDefault="00525B44" w:rsidP="00525B44">
            <w:pPr>
              <w:pStyle w:val="TAL"/>
              <w:keepNext w:val="0"/>
              <w:keepLines w:val="0"/>
              <w:widowControl w:val="0"/>
              <w:rPr>
                <w:sz w:val="16"/>
                <w:szCs w:val="16"/>
              </w:rPr>
            </w:pPr>
            <w:r w:rsidRPr="00525B44">
              <w:rPr>
                <w:sz w:val="16"/>
                <w:szCs w:val="16"/>
              </w:rPr>
              <w:t xml:space="preserve">Toobe, Jens, BDBOS </w:t>
            </w:r>
          </w:p>
        </w:tc>
      </w:tr>
      <w:tr w:rsidR="00525B44" w:rsidRPr="00525B44" w14:paraId="5EA1A00C"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F7C78FB" w14:textId="77777777" w:rsidR="00525B44" w:rsidRPr="00525B44" w:rsidRDefault="00525B44" w:rsidP="00525B44">
            <w:pPr>
              <w:pStyle w:val="TAL"/>
              <w:keepNext w:val="0"/>
              <w:keepLines w:val="0"/>
              <w:widowControl w:val="0"/>
              <w:rPr>
                <w:sz w:val="16"/>
                <w:szCs w:val="16"/>
              </w:rPr>
            </w:pPr>
            <w:r w:rsidRPr="00525B44">
              <w:rPr>
                <w:sz w:val="16"/>
                <w:szCs w:val="16"/>
              </w:rPr>
              <w:t>860048</w:t>
            </w:r>
          </w:p>
        </w:tc>
        <w:tc>
          <w:tcPr>
            <w:tcW w:w="4070" w:type="dxa"/>
            <w:tcBorders>
              <w:top w:val="nil"/>
              <w:left w:val="nil"/>
              <w:bottom w:val="single" w:sz="8" w:space="0" w:color="auto"/>
              <w:right w:val="single" w:sz="8" w:space="0" w:color="auto"/>
            </w:tcBorders>
            <w:shd w:val="clear" w:color="auto" w:fill="auto"/>
            <w:hideMark/>
          </w:tcPr>
          <w:p w14:paraId="753A0CEC" w14:textId="77777777" w:rsidR="00525B44" w:rsidRPr="00525B44" w:rsidRDefault="00525B44" w:rsidP="00525B44">
            <w:pPr>
              <w:pStyle w:val="TAL"/>
              <w:keepNext w:val="0"/>
              <w:keepLines w:val="0"/>
              <w:widowControl w:val="0"/>
              <w:rPr>
                <w:sz w:val="16"/>
                <w:szCs w:val="16"/>
              </w:rPr>
            </w:pPr>
            <w:r w:rsidRPr="00525B44">
              <w:rPr>
                <w:sz w:val="16"/>
                <w:szCs w:val="16"/>
              </w:rPr>
              <w:t>NR multicast and broadcast services</w:t>
            </w:r>
          </w:p>
        </w:tc>
        <w:tc>
          <w:tcPr>
            <w:tcW w:w="950" w:type="dxa"/>
            <w:tcBorders>
              <w:top w:val="nil"/>
              <w:left w:val="nil"/>
              <w:bottom w:val="single" w:sz="8" w:space="0" w:color="auto"/>
              <w:right w:val="single" w:sz="8" w:space="0" w:color="auto"/>
            </w:tcBorders>
            <w:shd w:val="clear" w:color="auto" w:fill="auto"/>
            <w:noWrap/>
            <w:hideMark/>
          </w:tcPr>
          <w:p w14:paraId="4F0EAE79" w14:textId="56CB210E"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014831CD" w14:textId="77777777" w:rsidR="00525B44" w:rsidRPr="00525B44" w:rsidRDefault="00525B44" w:rsidP="00525B44">
            <w:pPr>
              <w:pStyle w:val="TAL"/>
              <w:keepNext w:val="0"/>
              <w:keepLines w:val="0"/>
              <w:widowControl w:val="0"/>
              <w:rPr>
                <w:sz w:val="16"/>
                <w:szCs w:val="16"/>
              </w:rPr>
            </w:pPr>
            <w:r w:rsidRPr="00525B44">
              <w:rPr>
                <w:sz w:val="16"/>
                <w:szCs w:val="16"/>
              </w:rPr>
              <w:t>R2</w:t>
            </w:r>
          </w:p>
        </w:tc>
        <w:tc>
          <w:tcPr>
            <w:tcW w:w="1017" w:type="dxa"/>
            <w:tcBorders>
              <w:top w:val="nil"/>
              <w:left w:val="nil"/>
              <w:bottom w:val="single" w:sz="8" w:space="0" w:color="auto"/>
              <w:right w:val="single" w:sz="8" w:space="0" w:color="auto"/>
            </w:tcBorders>
            <w:shd w:val="clear" w:color="auto" w:fill="auto"/>
            <w:hideMark/>
          </w:tcPr>
          <w:p w14:paraId="49AB30C8" w14:textId="77777777" w:rsidR="00525B44" w:rsidRPr="00525B44" w:rsidRDefault="00525B44" w:rsidP="00525B44">
            <w:pPr>
              <w:pStyle w:val="TAL"/>
              <w:keepNext w:val="0"/>
              <w:keepLines w:val="0"/>
              <w:widowControl w:val="0"/>
              <w:rPr>
                <w:sz w:val="14"/>
                <w:szCs w:val="14"/>
              </w:rPr>
            </w:pPr>
            <w:r w:rsidRPr="00525B44">
              <w:rPr>
                <w:sz w:val="14"/>
                <w:szCs w:val="14"/>
              </w:rPr>
              <w:t>RP-193248</w:t>
            </w:r>
          </w:p>
        </w:tc>
        <w:tc>
          <w:tcPr>
            <w:tcW w:w="2335" w:type="dxa"/>
            <w:tcBorders>
              <w:top w:val="nil"/>
              <w:left w:val="nil"/>
              <w:bottom w:val="single" w:sz="8" w:space="0" w:color="auto"/>
              <w:right w:val="single" w:sz="8" w:space="0" w:color="auto"/>
            </w:tcBorders>
            <w:shd w:val="clear" w:color="auto" w:fill="auto"/>
            <w:hideMark/>
          </w:tcPr>
          <w:p w14:paraId="477B420C" w14:textId="77777777" w:rsidR="00525B44" w:rsidRPr="00525B44" w:rsidRDefault="00525B44" w:rsidP="00525B44">
            <w:pPr>
              <w:pStyle w:val="TAL"/>
              <w:keepNext w:val="0"/>
              <w:keepLines w:val="0"/>
              <w:widowControl w:val="0"/>
              <w:rPr>
                <w:sz w:val="16"/>
                <w:szCs w:val="16"/>
              </w:rPr>
            </w:pPr>
            <w:r w:rsidRPr="00525B44">
              <w:rPr>
                <w:sz w:val="16"/>
                <w:szCs w:val="16"/>
              </w:rPr>
              <w:t>Huawei</w:t>
            </w:r>
          </w:p>
        </w:tc>
      </w:tr>
      <w:tr w:rsidR="00525B44" w:rsidRPr="00525B44" w14:paraId="32A38C1D"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985D674" w14:textId="77777777" w:rsidR="00525B44" w:rsidRPr="00525B44" w:rsidRDefault="00525B44" w:rsidP="00525B44">
            <w:pPr>
              <w:pStyle w:val="TAL"/>
              <w:keepNext w:val="0"/>
              <w:keepLines w:val="0"/>
              <w:widowControl w:val="0"/>
              <w:rPr>
                <w:sz w:val="16"/>
                <w:szCs w:val="16"/>
              </w:rPr>
            </w:pPr>
            <w:r w:rsidRPr="00525B44">
              <w:rPr>
                <w:sz w:val="16"/>
                <w:szCs w:val="16"/>
              </w:rPr>
              <w:t>920051</w:t>
            </w:r>
          </w:p>
        </w:tc>
        <w:tc>
          <w:tcPr>
            <w:tcW w:w="4070" w:type="dxa"/>
            <w:tcBorders>
              <w:top w:val="nil"/>
              <w:left w:val="nil"/>
              <w:bottom w:val="single" w:sz="8" w:space="0" w:color="auto"/>
              <w:right w:val="single" w:sz="8" w:space="0" w:color="auto"/>
            </w:tcBorders>
            <w:shd w:val="clear" w:color="auto" w:fill="auto"/>
            <w:hideMark/>
          </w:tcPr>
          <w:p w14:paraId="1E812823" w14:textId="77777777" w:rsidR="00525B44" w:rsidRPr="00525B44" w:rsidRDefault="00525B44" w:rsidP="00525B44">
            <w:pPr>
              <w:pStyle w:val="TAL"/>
              <w:keepNext w:val="0"/>
              <w:keepLines w:val="0"/>
              <w:widowControl w:val="0"/>
              <w:rPr>
                <w:sz w:val="16"/>
                <w:szCs w:val="16"/>
              </w:rPr>
            </w:pPr>
            <w:r w:rsidRPr="00525B44">
              <w:rPr>
                <w:sz w:val="16"/>
                <w:szCs w:val="16"/>
              </w:rPr>
              <w:t xml:space="preserve">Mission Critical Services over 5GS </w:t>
            </w:r>
          </w:p>
        </w:tc>
        <w:tc>
          <w:tcPr>
            <w:tcW w:w="950" w:type="dxa"/>
            <w:tcBorders>
              <w:top w:val="nil"/>
              <w:left w:val="nil"/>
              <w:bottom w:val="single" w:sz="8" w:space="0" w:color="auto"/>
              <w:right w:val="single" w:sz="8" w:space="0" w:color="auto"/>
            </w:tcBorders>
            <w:shd w:val="clear" w:color="auto" w:fill="auto"/>
            <w:noWrap/>
            <w:hideMark/>
          </w:tcPr>
          <w:p w14:paraId="5BED9444" w14:textId="4900330F" w:rsidR="00525B44" w:rsidRPr="00525B44" w:rsidRDefault="00525B44" w:rsidP="00525B44">
            <w:pPr>
              <w:pStyle w:val="TAL"/>
              <w:keepNext w:val="0"/>
              <w:keepLines w:val="0"/>
              <w:widowControl w:val="0"/>
              <w:rPr>
                <w:sz w:val="16"/>
                <w:szCs w:val="16"/>
              </w:rPr>
            </w:pPr>
            <w:r w:rsidRPr="00525B44">
              <w:rPr>
                <w:sz w:val="16"/>
                <w:szCs w:val="16"/>
              </w:rPr>
              <w:t>M</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v</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45DCE78" w14:textId="77777777" w:rsidR="00525B44" w:rsidRPr="00525B44" w:rsidRDefault="00525B44" w:rsidP="00525B44">
            <w:pPr>
              <w:pStyle w:val="TAL"/>
              <w:keepNext w:val="0"/>
              <w:keepLines w:val="0"/>
              <w:widowControl w:val="0"/>
              <w:rPr>
                <w:sz w:val="16"/>
                <w:szCs w:val="16"/>
              </w:rPr>
            </w:pPr>
            <w:r w:rsidRPr="00525B44">
              <w:rPr>
                <w:sz w:val="16"/>
                <w:szCs w:val="16"/>
              </w:rPr>
              <w:t>S6</w:t>
            </w:r>
          </w:p>
        </w:tc>
        <w:tc>
          <w:tcPr>
            <w:tcW w:w="1017" w:type="dxa"/>
            <w:tcBorders>
              <w:top w:val="nil"/>
              <w:left w:val="nil"/>
              <w:bottom w:val="single" w:sz="8" w:space="0" w:color="auto"/>
              <w:right w:val="single" w:sz="8" w:space="0" w:color="auto"/>
            </w:tcBorders>
            <w:shd w:val="clear" w:color="auto" w:fill="auto"/>
            <w:hideMark/>
          </w:tcPr>
          <w:p w14:paraId="5DC69C4C" w14:textId="77777777" w:rsidR="00525B44" w:rsidRPr="00525B44" w:rsidRDefault="00525B44" w:rsidP="00525B44">
            <w:pPr>
              <w:pStyle w:val="TAL"/>
              <w:keepNext w:val="0"/>
              <w:keepLines w:val="0"/>
              <w:widowControl w:val="0"/>
              <w:rPr>
                <w:sz w:val="14"/>
                <w:szCs w:val="14"/>
              </w:rPr>
            </w:pPr>
            <w:r w:rsidRPr="00525B44">
              <w:rPr>
                <w:sz w:val="14"/>
                <w:szCs w:val="14"/>
              </w:rPr>
              <w:t>SP-200833</w:t>
            </w:r>
          </w:p>
        </w:tc>
        <w:tc>
          <w:tcPr>
            <w:tcW w:w="2335" w:type="dxa"/>
            <w:tcBorders>
              <w:top w:val="nil"/>
              <w:left w:val="nil"/>
              <w:bottom w:val="single" w:sz="8" w:space="0" w:color="auto"/>
              <w:right w:val="single" w:sz="8" w:space="0" w:color="auto"/>
            </w:tcBorders>
            <w:shd w:val="clear" w:color="auto" w:fill="auto"/>
            <w:hideMark/>
          </w:tcPr>
          <w:p w14:paraId="2766ED1F" w14:textId="77777777" w:rsidR="00525B44" w:rsidRPr="00525B44" w:rsidRDefault="00525B44" w:rsidP="00525B44">
            <w:pPr>
              <w:pStyle w:val="TAL"/>
              <w:keepNext w:val="0"/>
              <w:keepLines w:val="0"/>
              <w:widowControl w:val="0"/>
              <w:rPr>
                <w:sz w:val="16"/>
                <w:szCs w:val="16"/>
              </w:rPr>
            </w:pPr>
            <w:r w:rsidRPr="00525B44">
              <w:rPr>
                <w:sz w:val="16"/>
                <w:szCs w:val="16"/>
              </w:rPr>
              <w:t xml:space="preserve">Wendler, Ingo, UIC </w:t>
            </w:r>
          </w:p>
        </w:tc>
      </w:tr>
      <w:tr w:rsidR="00525B44" w:rsidRPr="00525B44" w14:paraId="4A7F99D8"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74303CF" w14:textId="77777777" w:rsidR="00525B44" w:rsidRPr="00525B44" w:rsidRDefault="00525B44" w:rsidP="00525B44">
            <w:pPr>
              <w:pStyle w:val="TAL"/>
              <w:keepNext w:val="0"/>
              <w:keepLines w:val="0"/>
              <w:widowControl w:val="0"/>
              <w:rPr>
                <w:sz w:val="16"/>
                <w:szCs w:val="16"/>
              </w:rPr>
            </w:pPr>
            <w:r w:rsidRPr="00525B44">
              <w:rPr>
                <w:sz w:val="16"/>
                <w:szCs w:val="16"/>
              </w:rPr>
              <w:t>890039</w:t>
            </w:r>
          </w:p>
        </w:tc>
        <w:tc>
          <w:tcPr>
            <w:tcW w:w="4070" w:type="dxa"/>
            <w:tcBorders>
              <w:top w:val="nil"/>
              <w:left w:val="nil"/>
              <w:bottom w:val="single" w:sz="8" w:space="0" w:color="auto"/>
              <w:right w:val="single" w:sz="8" w:space="0" w:color="auto"/>
            </w:tcBorders>
            <w:shd w:val="clear" w:color="auto" w:fill="auto"/>
            <w:hideMark/>
          </w:tcPr>
          <w:p w14:paraId="70F5FCC7" w14:textId="77777777" w:rsidR="00525B44" w:rsidRPr="00525B44" w:rsidRDefault="00525B44" w:rsidP="00525B44">
            <w:pPr>
              <w:pStyle w:val="TAL"/>
              <w:keepNext w:val="0"/>
              <w:keepLines w:val="0"/>
              <w:widowControl w:val="0"/>
              <w:rPr>
                <w:sz w:val="16"/>
                <w:szCs w:val="16"/>
              </w:rPr>
            </w:pPr>
            <w:r w:rsidRPr="00525B44">
              <w:rPr>
                <w:sz w:val="16"/>
                <w:szCs w:val="16"/>
              </w:rPr>
              <w:t xml:space="preserve">Mission Critical Data </w:t>
            </w:r>
          </w:p>
        </w:tc>
        <w:tc>
          <w:tcPr>
            <w:tcW w:w="950" w:type="dxa"/>
            <w:tcBorders>
              <w:top w:val="nil"/>
              <w:left w:val="nil"/>
              <w:bottom w:val="single" w:sz="8" w:space="0" w:color="auto"/>
              <w:right w:val="single" w:sz="8" w:space="0" w:color="auto"/>
            </w:tcBorders>
            <w:shd w:val="clear" w:color="auto" w:fill="auto"/>
            <w:noWrap/>
            <w:hideMark/>
          </w:tcPr>
          <w:p w14:paraId="27EF63AB" w14:textId="60497FD2"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3</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25CF56E3" w14:textId="77777777" w:rsidR="00525B44" w:rsidRPr="00525B44" w:rsidRDefault="00525B44" w:rsidP="00525B44">
            <w:pPr>
              <w:pStyle w:val="TAL"/>
              <w:keepNext w:val="0"/>
              <w:keepLines w:val="0"/>
              <w:widowControl w:val="0"/>
              <w:rPr>
                <w:sz w:val="16"/>
                <w:szCs w:val="16"/>
              </w:rPr>
            </w:pPr>
            <w:r w:rsidRPr="00525B44">
              <w:rPr>
                <w:sz w:val="16"/>
                <w:szCs w:val="16"/>
              </w:rPr>
              <w:t>S6</w:t>
            </w:r>
          </w:p>
        </w:tc>
        <w:tc>
          <w:tcPr>
            <w:tcW w:w="1017" w:type="dxa"/>
            <w:tcBorders>
              <w:top w:val="nil"/>
              <w:left w:val="nil"/>
              <w:bottom w:val="single" w:sz="8" w:space="0" w:color="auto"/>
              <w:right w:val="single" w:sz="8" w:space="0" w:color="auto"/>
            </w:tcBorders>
            <w:shd w:val="clear" w:color="auto" w:fill="auto"/>
            <w:hideMark/>
          </w:tcPr>
          <w:p w14:paraId="1E450C0C" w14:textId="77777777" w:rsidR="00525B44" w:rsidRPr="00525B44" w:rsidRDefault="00525B44" w:rsidP="00525B44">
            <w:pPr>
              <w:pStyle w:val="TAL"/>
              <w:keepNext w:val="0"/>
              <w:keepLines w:val="0"/>
              <w:widowControl w:val="0"/>
              <w:rPr>
                <w:sz w:val="14"/>
                <w:szCs w:val="14"/>
              </w:rPr>
            </w:pPr>
            <w:r w:rsidRPr="00525B44">
              <w:rPr>
                <w:sz w:val="14"/>
                <w:szCs w:val="14"/>
              </w:rPr>
              <w:t>SP-191106</w:t>
            </w:r>
          </w:p>
        </w:tc>
        <w:tc>
          <w:tcPr>
            <w:tcW w:w="2335" w:type="dxa"/>
            <w:tcBorders>
              <w:top w:val="nil"/>
              <w:left w:val="nil"/>
              <w:bottom w:val="single" w:sz="8" w:space="0" w:color="auto"/>
              <w:right w:val="single" w:sz="8" w:space="0" w:color="auto"/>
            </w:tcBorders>
            <w:shd w:val="clear" w:color="auto" w:fill="auto"/>
            <w:hideMark/>
          </w:tcPr>
          <w:p w14:paraId="59EBEA12" w14:textId="77777777" w:rsidR="00525B44" w:rsidRPr="00525B44" w:rsidRDefault="00525B44" w:rsidP="00525B44">
            <w:pPr>
              <w:pStyle w:val="TAL"/>
              <w:keepNext w:val="0"/>
              <w:keepLines w:val="0"/>
              <w:widowControl w:val="0"/>
              <w:rPr>
                <w:sz w:val="16"/>
                <w:szCs w:val="16"/>
              </w:rPr>
            </w:pPr>
            <w:r w:rsidRPr="00525B44">
              <w:rPr>
                <w:sz w:val="16"/>
                <w:szCs w:val="16"/>
              </w:rPr>
              <w:t xml:space="preserve">Shih, Jerry, AT&amp;T </w:t>
            </w:r>
          </w:p>
        </w:tc>
      </w:tr>
      <w:tr w:rsidR="00525B44" w:rsidRPr="00525B44" w14:paraId="69352398"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C3DBD20" w14:textId="77777777" w:rsidR="00525B44" w:rsidRPr="00525B44" w:rsidRDefault="00525B44" w:rsidP="00525B44">
            <w:pPr>
              <w:pStyle w:val="TAL"/>
              <w:keepNext w:val="0"/>
              <w:keepLines w:val="0"/>
              <w:widowControl w:val="0"/>
              <w:rPr>
                <w:sz w:val="16"/>
                <w:szCs w:val="16"/>
              </w:rPr>
            </w:pPr>
            <w:r w:rsidRPr="00525B44">
              <w:rPr>
                <w:sz w:val="16"/>
                <w:szCs w:val="16"/>
              </w:rPr>
              <w:t>880020</w:t>
            </w:r>
          </w:p>
        </w:tc>
        <w:tc>
          <w:tcPr>
            <w:tcW w:w="4070" w:type="dxa"/>
            <w:tcBorders>
              <w:top w:val="nil"/>
              <w:left w:val="nil"/>
              <w:bottom w:val="single" w:sz="8" w:space="0" w:color="auto"/>
              <w:right w:val="single" w:sz="8" w:space="0" w:color="auto"/>
            </w:tcBorders>
            <w:shd w:val="clear" w:color="auto" w:fill="auto"/>
            <w:hideMark/>
          </w:tcPr>
          <w:p w14:paraId="078D3D4F" w14:textId="77777777" w:rsidR="00525B44" w:rsidRPr="00525B44" w:rsidRDefault="00525B44" w:rsidP="00525B44">
            <w:pPr>
              <w:pStyle w:val="TAL"/>
              <w:keepNext w:val="0"/>
              <w:keepLines w:val="0"/>
              <w:widowControl w:val="0"/>
              <w:rPr>
                <w:sz w:val="16"/>
                <w:szCs w:val="16"/>
              </w:rPr>
            </w:pPr>
            <w:r w:rsidRPr="00525B44">
              <w:rPr>
                <w:sz w:val="16"/>
                <w:szCs w:val="16"/>
              </w:rPr>
              <w:t xml:space="preserve">Protocol enhancements for Mission Critical Services </w:t>
            </w:r>
          </w:p>
        </w:tc>
        <w:tc>
          <w:tcPr>
            <w:tcW w:w="950" w:type="dxa"/>
            <w:tcBorders>
              <w:top w:val="nil"/>
              <w:left w:val="nil"/>
              <w:bottom w:val="single" w:sz="8" w:space="0" w:color="auto"/>
              <w:right w:val="single" w:sz="8" w:space="0" w:color="auto"/>
            </w:tcBorders>
            <w:shd w:val="clear" w:color="auto" w:fill="auto"/>
            <w:noWrap/>
            <w:hideMark/>
          </w:tcPr>
          <w:p w14:paraId="5075BA84" w14:textId="670DABBE" w:rsidR="00525B44" w:rsidRPr="00525B44" w:rsidRDefault="00525B44" w:rsidP="00525B44">
            <w:pPr>
              <w:pStyle w:val="TAL"/>
              <w:keepNext w:val="0"/>
              <w:keepLines w:val="0"/>
              <w:widowControl w:val="0"/>
              <w:rPr>
                <w:sz w:val="16"/>
                <w:szCs w:val="16"/>
              </w:rPr>
            </w:pPr>
            <w:r w:rsidRPr="00525B44">
              <w:rPr>
                <w:sz w:val="16"/>
                <w:szCs w:val="16"/>
              </w:rPr>
              <w:t>M</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7</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F814A58" w14:textId="77777777" w:rsidR="00525B44" w:rsidRPr="00525B44" w:rsidRDefault="00525B44" w:rsidP="00525B44">
            <w:pPr>
              <w:pStyle w:val="TAL"/>
              <w:keepNext w:val="0"/>
              <w:keepLines w:val="0"/>
              <w:widowControl w:val="0"/>
              <w:rPr>
                <w:sz w:val="16"/>
                <w:szCs w:val="16"/>
              </w:rPr>
            </w:pPr>
            <w:r w:rsidRPr="00525B44">
              <w:rPr>
                <w:sz w:val="16"/>
                <w:szCs w:val="16"/>
              </w:rPr>
              <w:t>C1</w:t>
            </w:r>
          </w:p>
        </w:tc>
        <w:tc>
          <w:tcPr>
            <w:tcW w:w="1017" w:type="dxa"/>
            <w:tcBorders>
              <w:top w:val="nil"/>
              <w:left w:val="nil"/>
              <w:bottom w:val="single" w:sz="8" w:space="0" w:color="auto"/>
              <w:right w:val="single" w:sz="8" w:space="0" w:color="auto"/>
            </w:tcBorders>
            <w:shd w:val="clear" w:color="auto" w:fill="auto"/>
            <w:hideMark/>
          </w:tcPr>
          <w:p w14:paraId="2E0DFD7E" w14:textId="77777777" w:rsidR="00525B44" w:rsidRPr="00525B44" w:rsidRDefault="00525B44" w:rsidP="00525B44">
            <w:pPr>
              <w:pStyle w:val="TAL"/>
              <w:keepNext w:val="0"/>
              <w:keepLines w:val="0"/>
              <w:widowControl w:val="0"/>
              <w:rPr>
                <w:sz w:val="14"/>
                <w:szCs w:val="14"/>
              </w:rPr>
            </w:pPr>
            <w:r w:rsidRPr="00525B44">
              <w:rPr>
                <w:sz w:val="14"/>
                <w:szCs w:val="14"/>
              </w:rPr>
              <w:t>CP-202193</w:t>
            </w:r>
          </w:p>
        </w:tc>
        <w:tc>
          <w:tcPr>
            <w:tcW w:w="2335" w:type="dxa"/>
            <w:tcBorders>
              <w:top w:val="nil"/>
              <w:left w:val="nil"/>
              <w:bottom w:val="single" w:sz="8" w:space="0" w:color="auto"/>
              <w:right w:val="single" w:sz="8" w:space="0" w:color="auto"/>
            </w:tcBorders>
            <w:shd w:val="clear" w:color="auto" w:fill="auto"/>
            <w:hideMark/>
          </w:tcPr>
          <w:p w14:paraId="69C29759" w14:textId="77777777" w:rsidR="00525B44" w:rsidRPr="00525B44" w:rsidRDefault="00525B44" w:rsidP="00525B44">
            <w:pPr>
              <w:pStyle w:val="TAL"/>
              <w:keepNext w:val="0"/>
              <w:keepLines w:val="0"/>
              <w:widowControl w:val="0"/>
              <w:rPr>
                <w:sz w:val="16"/>
                <w:szCs w:val="16"/>
              </w:rPr>
            </w:pPr>
            <w:r w:rsidRPr="00525B44">
              <w:rPr>
                <w:sz w:val="16"/>
                <w:szCs w:val="16"/>
              </w:rPr>
              <w:t xml:space="preserve">AXELL, Jörgen </w:t>
            </w:r>
          </w:p>
        </w:tc>
      </w:tr>
      <w:tr w:rsidR="00525B44" w:rsidRPr="00525B44" w14:paraId="11B2E0F3"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36A37E7F" w14:textId="77777777" w:rsidR="00525B44" w:rsidRPr="00525B44" w:rsidRDefault="00525B44" w:rsidP="00525B44">
            <w:pPr>
              <w:pStyle w:val="TAL"/>
              <w:keepNext w:val="0"/>
              <w:keepLines w:val="0"/>
              <w:widowControl w:val="0"/>
              <w:rPr>
                <w:sz w:val="16"/>
                <w:szCs w:val="16"/>
              </w:rPr>
            </w:pPr>
            <w:r w:rsidRPr="00525B44">
              <w:rPr>
                <w:sz w:val="16"/>
                <w:szCs w:val="16"/>
              </w:rPr>
              <w:t>820040</w:t>
            </w:r>
          </w:p>
        </w:tc>
        <w:tc>
          <w:tcPr>
            <w:tcW w:w="4070" w:type="dxa"/>
            <w:tcBorders>
              <w:top w:val="nil"/>
              <w:left w:val="nil"/>
              <w:bottom w:val="single" w:sz="8" w:space="0" w:color="auto"/>
              <w:right w:val="single" w:sz="8" w:space="0" w:color="auto"/>
            </w:tcBorders>
            <w:shd w:val="clear" w:color="auto" w:fill="auto"/>
            <w:hideMark/>
          </w:tcPr>
          <w:p w14:paraId="3938A6C7" w14:textId="77777777" w:rsidR="00525B44" w:rsidRPr="00525B44" w:rsidRDefault="00525B44" w:rsidP="00525B44">
            <w:pPr>
              <w:pStyle w:val="TAL"/>
              <w:keepNext w:val="0"/>
              <w:keepLines w:val="0"/>
              <w:widowControl w:val="0"/>
              <w:rPr>
                <w:sz w:val="16"/>
                <w:szCs w:val="16"/>
              </w:rPr>
            </w:pPr>
            <w:r w:rsidRPr="00525B44">
              <w:rPr>
                <w:sz w:val="16"/>
                <w:szCs w:val="16"/>
              </w:rPr>
              <w:t xml:space="preserve">Mission Critical system migration and interconnection </w:t>
            </w:r>
          </w:p>
        </w:tc>
        <w:tc>
          <w:tcPr>
            <w:tcW w:w="950" w:type="dxa"/>
            <w:tcBorders>
              <w:top w:val="nil"/>
              <w:left w:val="nil"/>
              <w:bottom w:val="single" w:sz="8" w:space="0" w:color="auto"/>
              <w:right w:val="single" w:sz="8" w:space="0" w:color="auto"/>
            </w:tcBorders>
            <w:shd w:val="clear" w:color="auto" w:fill="auto"/>
            <w:noWrap/>
            <w:hideMark/>
          </w:tcPr>
          <w:p w14:paraId="4D62F590" w14:textId="1B745F1C" w:rsidR="00525B44" w:rsidRPr="00525B44" w:rsidRDefault="00525B44" w:rsidP="00525B44">
            <w:pPr>
              <w:pStyle w:val="TAL"/>
              <w:keepNext w:val="0"/>
              <w:keepLines w:val="0"/>
              <w:widowControl w:val="0"/>
              <w:rPr>
                <w:sz w:val="16"/>
                <w:szCs w:val="16"/>
              </w:rPr>
            </w:pPr>
            <w:r w:rsidRPr="00525B44">
              <w:rPr>
                <w:sz w:val="16"/>
                <w:szCs w:val="16"/>
              </w:rPr>
              <w:t>M</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T</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87363E9" w14:textId="77777777" w:rsidR="00525B44" w:rsidRPr="00525B44" w:rsidRDefault="00525B44" w:rsidP="00525B44">
            <w:pPr>
              <w:pStyle w:val="TAL"/>
              <w:keepNext w:val="0"/>
              <w:keepLines w:val="0"/>
              <w:widowControl w:val="0"/>
              <w:rPr>
                <w:sz w:val="16"/>
                <w:szCs w:val="16"/>
              </w:rPr>
            </w:pPr>
            <w:r w:rsidRPr="00525B44">
              <w:rPr>
                <w:sz w:val="16"/>
                <w:szCs w:val="16"/>
              </w:rPr>
              <w:t>C1</w:t>
            </w:r>
          </w:p>
        </w:tc>
        <w:tc>
          <w:tcPr>
            <w:tcW w:w="1017" w:type="dxa"/>
            <w:tcBorders>
              <w:top w:val="nil"/>
              <w:left w:val="nil"/>
              <w:bottom w:val="single" w:sz="8" w:space="0" w:color="auto"/>
              <w:right w:val="single" w:sz="8" w:space="0" w:color="auto"/>
            </w:tcBorders>
            <w:shd w:val="clear" w:color="auto" w:fill="auto"/>
            <w:hideMark/>
          </w:tcPr>
          <w:p w14:paraId="2DCCD03D" w14:textId="77777777" w:rsidR="00525B44" w:rsidRPr="00525B44" w:rsidRDefault="00525B44" w:rsidP="00525B44">
            <w:pPr>
              <w:pStyle w:val="TAL"/>
              <w:keepNext w:val="0"/>
              <w:keepLines w:val="0"/>
              <w:widowControl w:val="0"/>
              <w:rPr>
                <w:sz w:val="14"/>
                <w:szCs w:val="14"/>
              </w:rPr>
            </w:pPr>
            <w:r w:rsidRPr="00525B44">
              <w:rPr>
                <w:sz w:val="14"/>
                <w:szCs w:val="14"/>
              </w:rPr>
              <w:t>CP-190143</w:t>
            </w:r>
          </w:p>
        </w:tc>
        <w:tc>
          <w:tcPr>
            <w:tcW w:w="2335" w:type="dxa"/>
            <w:tcBorders>
              <w:top w:val="nil"/>
              <w:left w:val="nil"/>
              <w:bottom w:val="single" w:sz="8" w:space="0" w:color="auto"/>
              <w:right w:val="single" w:sz="8" w:space="0" w:color="auto"/>
            </w:tcBorders>
            <w:shd w:val="clear" w:color="auto" w:fill="auto"/>
            <w:hideMark/>
          </w:tcPr>
          <w:p w14:paraId="255D91E6" w14:textId="77777777" w:rsidR="00525B44" w:rsidRPr="00525B44" w:rsidRDefault="00525B44" w:rsidP="00525B44">
            <w:pPr>
              <w:pStyle w:val="TAL"/>
              <w:keepNext w:val="0"/>
              <w:keepLines w:val="0"/>
              <w:widowControl w:val="0"/>
              <w:rPr>
                <w:sz w:val="16"/>
                <w:szCs w:val="16"/>
              </w:rPr>
            </w:pPr>
            <w:r w:rsidRPr="00525B44">
              <w:rPr>
                <w:sz w:val="16"/>
                <w:szCs w:val="16"/>
              </w:rPr>
              <w:t xml:space="preserve">Dom Lazara, Motorola Solutions </w:t>
            </w:r>
          </w:p>
        </w:tc>
      </w:tr>
      <w:tr w:rsidR="00525B44" w:rsidRPr="00525B44" w14:paraId="2E8FBFEA"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66C8D31" w14:textId="77777777" w:rsidR="00525B44" w:rsidRPr="00525B44" w:rsidRDefault="00525B44" w:rsidP="00525B44">
            <w:pPr>
              <w:pStyle w:val="TAL"/>
              <w:keepNext w:val="0"/>
              <w:keepLines w:val="0"/>
              <w:widowControl w:val="0"/>
              <w:rPr>
                <w:sz w:val="16"/>
                <w:szCs w:val="16"/>
              </w:rPr>
            </w:pPr>
            <w:r w:rsidRPr="00525B44">
              <w:rPr>
                <w:sz w:val="16"/>
                <w:szCs w:val="16"/>
              </w:rPr>
              <w:t>890003</w:t>
            </w:r>
          </w:p>
        </w:tc>
        <w:tc>
          <w:tcPr>
            <w:tcW w:w="4070" w:type="dxa"/>
            <w:tcBorders>
              <w:top w:val="nil"/>
              <w:left w:val="nil"/>
              <w:bottom w:val="single" w:sz="8" w:space="0" w:color="auto"/>
              <w:right w:val="single" w:sz="8" w:space="0" w:color="auto"/>
            </w:tcBorders>
            <w:shd w:val="clear" w:color="auto" w:fill="auto"/>
            <w:hideMark/>
          </w:tcPr>
          <w:p w14:paraId="5D714C24" w14:textId="77777777" w:rsidR="00525B44" w:rsidRPr="00525B44" w:rsidRDefault="00525B44" w:rsidP="00525B44">
            <w:pPr>
              <w:pStyle w:val="TAL"/>
              <w:keepNext w:val="0"/>
              <w:keepLines w:val="0"/>
              <w:widowControl w:val="0"/>
              <w:rPr>
                <w:sz w:val="16"/>
                <w:szCs w:val="16"/>
              </w:rPr>
            </w:pPr>
            <w:r w:rsidRPr="00525B44">
              <w:rPr>
                <w:sz w:val="16"/>
                <w:szCs w:val="16"/>
              </w:rPr>
              <w:t xml:space="preserve">CT aspects of Enhanced Mission Critical Communication Interworking with Land Mobile Radio Systems </w:t>
            </w:r>
          </w:p>
        </w:tc>
        <w:tc>
          <w:tcPr>
            <w:tcW w:w="950" w:type="dxa"/>
            <w:tcBorders>
              <w:top w:val="nil"/>
              <w:left w:val="nil"/>
              <w:bottom w:val="single" w:sz="8" w:space="0" w:color="auto"/>
              <w:right w:val="single" w:sz="8" w:space="0" w:color="auto"/>
            </w:tcBorders>
            <w:shd w:val="clear" w:color="auto" w:fill="auto"/>
            <w:noWrap/>
            <w:hideMark/>
          </w:tcPr>
          <w:p w14:paraId="5E82FBE2" w14:textId="7045204A"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T</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2060223" w14:textId="77777777" w:rsidR="00525B44" w:rsidRPr="00525B44" w:rsidRDefault="00525B44" w:rsidP="00525B44">
            <w:pPr>
              <w:pStyle w:val="TAL"/>
              <w:keepNext w:val="0"/>
              <w:keepLines w:val="0"/>
              <w:widowControl w:val="0"/>
              <w:rPr>
                <w:sz w:val="16"/>
                <w:szCs w:val="16"/>
              </w:rPr>
            </w:pPr>
            <w:r w:rsidRPr="00525B44">
              <w:rPr>
                <w:sz w:val="16"/>
                <w:szCs w:val="16"/>
              </w:rPr>
              <w:t>C1</w:t>
            </w:r>
          </w:p>
        </w:tc>
        <w:tc>
          <w:tcPr>
            <w:tcW w:w="1017" w:type="dxa"/>
            <w:tcBorders>
              <w:top w:val="nil"/>
              <w:left w:val="nil"/>
              <w:bottom w:val="single" w:sz="8" w:space="0" w:color="auto"/>
              <w:right w:val="single" w:sz="8" w:space="0" w:color="auto"/>
            </w:tcBorders>
            <w:shd w:val="clear" w:color="auto" w:fill="auto"/>
            <w:hideMark/>
          </w:tcPr>
          <w:p w14:paraId="1B8CEE48" w14:textId="77777777" w:rsidR="00525B44" w:rsidRPr="00525B44" w:rsidRDefault="00525B44" w:rsidP="00525B44">
            <w:pPr>
              <w:pStyle w:val="TAL"/>
              <w:keepNext w:val="0"/>
              <w:keepLines w:val="0"/>
              <w:widowControl w:val="0"/>
              <w:rPr>
                <w:sz w:val="14"/>
                <w:szCs w:val="14"/>
              </w:rPr>
            </w:pPr>
            <w:r w:rsidRPr="00525B44">
              <w:rPr>
                <w:sz w:val="14"/>
                <w:szCs w:val="14"/>
              </w:rPr>
              <w:t>eMCCI_CT</w:t>
            </w:r>
          </w:p>
        </w:tc>
        <w:tc>
          <w:tcPr>
            <w:tcW w:w="2335" w:type="dxa"/>
            <w:tcBorders>
              <w:top w:val="nil"/>
              <w:left w:val="nil"/>
              <w:bottom w:val="single" w:sz="8" w:space="0" w:color="auto"/>
              <w:right w:val="single" w:sz="8" w:space="0" w:color="auto"/>
            </w:tcBorders>
            <w:shd w:val="clear" w:color="auto" w:fill="auto"/>
            <w:hideMark/>
          </w:tcPr>
          <w:p w14:paraId="089DF369" w14:textId="77777777" w:rsidR="00525B44" w:rsidRPr="00525B44" w:rsidRDefault="00525B44" w:rsidP="00525B44">
            <w:pPr>
              <w:pStyle w:val="TAL"/>
              <w:keepNext w:val="0"/>
              <w:keepLines w:val="0"/>
              <w:widowControl w:val="0"/>
              <w:rPr>
                <w:sz w:val="16"/>
                <w:szCs w:val="16"/>
              </w:rPr>
            </w:pPr>
            <w:r w:rsidRPr="00525B44">
              <w:rPr>
                <w:sz w:val="16"/>
                <w:szCs w:val="16"/>
              </w:rPr>
              <w:t xml:space="preserve">Mike Dolan, FirstNet </w:t>
            </w:r>
          </w:p>
        </w:tc>
      </w:tr>
      <w:tr w:rsidR="00525B44" w:rsidRPr="00525B44" w14:paraId="272CFBEA"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BC23365" w14:textId="77777777" w:rsidR="00525B44" w:rsidRPr="00525B44" w:rsidRDefault="00525B44" w:rsidP="00525B44">
            <w:pPr>
              <w:pStyle w:val="TAL"/>
              <w:keepNext w:val="0"/>
              <w:keepLines w:val="0"/>
              <w:widowControl w:val="0"/>
              <w:rPr>
                <w:sz w:val="16"/>
                <w:szCs w:val="16"/>
              </w:rPr>
            </w:pPr>
            <w:r w:rsidRPr="00525B44">
              <w:rPr>
                <w:sz w:val="16"/>
                <w:szCs w:val="16"/>
              </w:rPr>
              <w:t>880042</w:t>
            </w:r>
          </w:p>
        </w:tc>
        <w:tc>
          <w:tcPr>
            <w:tcW w:w="4070" w:type="dxa"/>
            <w:tcBorders>
              <w:top w:val="nil"/>
              <w:left w:val="nil"/>
              <w:bottom w:val="single" w:sz="8" w:space="0" w:color="auto"/>
              <w:right w:val="single" w:sz="8" w:space="0" w:color="auto"/>
            </w:tcBorders>
            <w:shd w:val="clear" w:color="auto" w:fill="auto"/>
            <w:hideMark/>
          </w:tcPr>
          <w:p w14:paraId="443A9D28" w14:textId="77777777" w:rsidR="00525B44" w:rsidRPr="00525B44" w:rsidRDefault="00525B44" w:rsidP="00525B44">
            <w:pPr>
              <w:pStyle w:val="TAL"/>
              <w:keepNext w:val="0"/>
              <w:keepLines w:val="0"/>
              <w:widowControl w:val="0"/>
              <w:rPr>
                <w:sz w:val="16"/>
                <w:szCs w:val="16"/>
              </w:rPr>
            </w:pPr>
            <w:r w:rsidRPr="00525B44">
              <w:rPr>
                <w:sz w:val="16"/>
                <w:szCs w:val="16"/>
              </w:rPr>
              <w:t xml:space="preserve">Architecture for enabling Edge Applications </w:t>
            </w:r>
          </w:p>
        </w:tc>
        <w:tc>
          <w:tcPr>
            <w:tcW w:w="950" w:type="dxa"/>
            <w:tcBorders>
              <w:top w:val="nil"/>
              <w:left w:val="nil"/>
              <w:bottom w:val="single" w:sz="8" w:space="0" w:color="auto"/>
              <w:right w:val="single" w:sz="8" w:space="0" w:color="auto"/>
            </w:tcBorders>
            <w:shd w:val="clear" w:color="auto" w:fill="auto"/>
            <w:noWrap/>
            <w:hideMark/>
          </w:tcPr>
          <w:p w14:paraId="17ABDDDA" w14:textId="2E95FD27"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P</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76AB143" w14:textId="77777777" w:rsidR="00525B44" w:rsidRPr="00525B44" w:rsidRDefault="00525B44" w:rsidP="00525B44">
            <w:pPr>
              <w:pStyle w:val="TAL"/>
              <w:keepNext w:val="0"/>
              <w:keepLines w:val="0"/>
              <w:widowControl w:val="0"/>
              <w:rPr>
                <w:sz w:val="16"/>
                <w:szCs w:val="16"/>
              </w:rPr>
            </w:pPr>
            <w:r w:rsidRPr="00525B44">
              <w:rPr>
                <w:sz w:val="16"/>
                <w:szCs w:val="16"/>
              </w:rPr>
              <w:t>S6</w:t>
            </w:r>
          </w:p>
        </w:tc>
        <w:tc>
          <w:tcPr>
            <w:tcW w:w="1017" w:type="dxa"/>
            <w:tcBorders>
              <w:top w:val="nil"/>
              <w:left w:val="nil"/>
              <w:bottom w:val="single" w:sz="8" w:space="0" w:color="auto"/>
              <w:right w:val="single" w:sz="8" w:space="0" w:color="auto"/>
            </w:tcBorders>
            <w:shd w:val="clear" w:color="auto" w:fill="auto"/>
            <w:hideMark/>
          </w:tcPr>
          <w:p w14:paraId="131F329B" w14:textId="77777777" w:rsidR="00525B44" w:rsidRPr="00525B44" w:rsidRDefault="00525B44" w:rsidP="00525B44">
            <w:pPr>
              <w:pStyle w:val="TAL"/>
              <w:keepNext w:val="0"/>
              <w:keepLines w:val="0"/>
              <w:widowControl w:val="0"/>
              <w:rPr>
                <w:sz w:val="14"/>
                <w:szCs w:val="14"/>
              </w:rPr>
            </w:pPr>
            <w:r w:rsidRPr="00525B44">
              <w:rPr>
                <w:sz w:val="14"/>
                <w:szCs w:val="14"/>
              </w:rPr>
              <w:t>SP-200109</w:t>
            </w:r>
          </w:p>
        </w:tc>
        <w:tc>
          <w:tcPr>
            <w:tcW w:w="2335" w:type="dxa"/>
            <w:tcBorders>
              <w:top w:val="nil"/>
              <w:left w:val="nil"/>
              <w:bottom w:val="single" w:sz="8" w:space="0" w:color="auto"/>
              <w:right w:val="single" w:sz="8" w:space="0" w:color="auto"/>
            </w:tcBorders>
            <w:shd w:val="clear" w:color="auto" w:fill="auto"/>
            <w:hideMark/>
          </w:tcPr>
          <w:p w14:paraId="2EE520ED" w14:textId="77777777" w:rsidR="00525B44" w:rsidRPr="00525B44" w:rsidRDefault="00525B44" w:rsidP="00525B44">
            <w:pPr>
              <w:pStyle w:val="TAL"/>
              <w:keepNext w:val="0"/>
              <w:keepLines w:val="0"/>
              <w:widowControl w:val="0"/>
              <w:rPr>
                <w:sz w:val="16"/>
                <w:szCs w:val="16"/>
              </w:rPr>
            </w:pPr>
            <w:r w:rsidRPr="00525B44">
              <w:rPr>
                <w:sz w:val="16"/>
                <w:szCs w:val="16"/>
              </w:rPr>
              <w:t xml:space="preserve">Gupta, Nishant, Samsung </w:t>
            </w:r>
          </w:p>
        </w:tc>
      </w:tr>
      <w:tr w:rsidR="00525B44" w:rsidRPr="00525B44" w14:paraId="7056D52B"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3C9155B" w14:textId="77777777" w:rsidR="00525B44" w:rsidRPr="00525B44" w:rsidRDefault="00525B44" w:rsidP="00525B44">
            <w:pPr>
              <w:pStyle w:val="TAL"/>
              <w:keepNext w:val="0"/>
              <w:keepLines w:val="0"/>
              <w:widowControl w:val="0"/>
              <w:rPr>
                <w:sz w:val="16"/>
                <w:szCs w:val="16"/>
              </w:rPr>
            </w:pPr>
            <w:r w:rsidRPr="00525B44">
              <w:rPr>
                <w:sz w:val="16"/>
                <w:szCs w:val="16"/>
              </w:rPr>
              <w:t>910048</w:t>
            </w:r>
          </w:p>
        </w:tc>
        <w:tc>
          <w:tcPr>
            <w:tcW w:w="4070" w:type="dxa"/>
            <w:tcBorders>
              <w:top w:val="nil"/>
              <w:left w:val="nil"/>
              <w:bottom w:val="single" w:sz="8" w:space="0" w:color="auto"/>
              <w:right w:val="single" w:sz="8" w:space="0" w:color="auto"/>
            </w:tcBorders>
            <w:shd w:val="clear" w:color="auto" w:fill="auto"/>
            <w:hideMark/>
          </w:tcPr>
          <w:p w14:paraId="5444F343"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 of support for Edge Computing in 5G Core network </w:t>
            </w:r>
          </w:p>
        </w:tc>
        <w:tc>
          <w:tcPr>
            <w:tcW w:w="950" w:type="dxa"/>
            <w:tcBorders>
              <w:top w:val="nil"/>
              <w:left w:val="nil"/>
              <w:bottom w:val="single" w:sz="8" w:space="0" w:color="auto"/>
              <w:right w:val="single" w:sz="8" w:space="0" w:color="auto"/>
            </w:tcBorders>
            <w:shd w:val="clear" w:color="auto" w:fill="auto"/>
            <w:noWrap/>
            <w:hideMark/>
          </w:tcPr>
          <w:p w14:paraId="74353BCF" w14:textId="43C29809"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C</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94478AC"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12D63DB9" w14:textId="77777777" w:rsidR="00525B44" w:rsidRPr="00525B44" w:rsidRDefault="00525B44" w:rsidP="00525B44">
            <w:pPr>
              <w:pStyle w:val="TAL"/>
              <w:keepNext w:val="0"/>
              <w:keepLines w:val="0"/>
              <w:widowControl w:val="0"/>
              <w:rPr>
                <w:sz w:val="14"/>
                <w:szCs w:val="14"/>
              </w:rPr>
            </w:pPr>
            <w:r w:rsidRPr="00525B44">
              <w:rPr>
                <w:sz w:val="14"/>
                <w:szCs w:val="14"/>
              </w:rPr>
              <w:t>SP-201107</w:t>
            </w:r>
          </w:p>
        </w:tc>
        <w:tc>
          <w:tcPr>
            <w:tcW w:w="2335" w:type="dxa"/>
            <w:tcBorders>
              <w:top w:val="nil"/>
              <w:left w:val="nil"/>
              <w:bottom w:val="single" w:sz="8" w:space="0" w:color="auto"/>
              <w:right w:val="single" w:sz="8" w:space="0" w:color="auto"/>
            </w:tcBorders>
            <w:shd w:val="clear" w:color="auto" w:fill="auto"/>
            <w:hideMark/>
          </w:tcPr>
          <w:p w14:paraId="400A9083" w14:textId="77777777" w:rsidR="00525B44" w:rsidRPr="00525B44" w:rsidRDefault="00525B44" w:rsidP="00525B44">
            <w:pPr>
              <w:pStyle w:val="TAL"/>
              <w:keepNext w:val="0"/>
              <w:keepLines w:val="0"/>
              <w:widowControl w:val="0"/>
              <w:rPr>
                <w:sz w:val="16"/>
                <w:szCs w:val="16"/>
              </w:rPr>
            </w:pPr>
            <w:r w:rsidRPr="00525B44">
              <w:rPr>
                <w:sz w:val="16"/>
                <w:szCs w:val="16"/>
              </w:rPr>
              <w:t xml:space="preserve">Hui Ni, Huawei Technologies </w:t>
            </w:r>
          </w:p>
        </w:tc>
      </w:tr>
      <w:tr w:rsidR="00525B44" w:rsidRPr="00525B44" w14:paraId="4CCB9F6F"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E3CBBD2" w14:textId="77777777" w:rsidR="00525B44" w:rsidRPr="00525B44" w:rsidRDefault="00525B44" w:rsidP="00525B44">
            <w:pPr>
              <w:pStyle w:val="TAL"/>
              <w:keepNext w:val="0"/>
              <w:keepLines w:val="0"/>
              <w:widowControl w:val="0"/>
              <w:rPr>
                <w:sz w:val="16"/>
                <w:szCs w:val="16"/>
              </w:rPr>
            </w:pPr>
            <w:r w:rsidRPr="00525B44">
              <w:rPr>
                <w:sz w:val="16"/>
                <w:szCs w:val="16"/>
              </w:rPr>
              <w:t>920019</w:t>
            </w:r>
          </w:p>
        </w:tc>
        <w:tc>
          <w:tcPr>
            <w:tcW w:w="4070" w:type="dxa"/>
            <w:tcBorders>
              <w:top w:val="nil"/>
              <w:left w:val="nil"/>
              <w:bottom w:val="single" w:sz="8" w:space="0" w:color="auto"/>
              <w:right w:val="single" w:sz="8" w:space="0" w:color="auto"/>
            </w:tcBorders>
            <w:shd w:val="clear" w:color="auto" w:fill="auto"/>
            <w:hideMark/>
          </w:tcPr>
          <w:p w14:paraId="0AFE4208" w14:textId="77777777" w:rsidR="00525B44" w:rsidRPr="00525B44" w:rsidRDefault="00525B44" w:rsidP="00525B44">
            <w:pPr>
              <w:pStyle w:val="TAL"/>
              <w:keepNext w:val="0"/>
              <w:keepLines w:val="0"/>
              <w:widowControl w:val="0"/>
              <w:rPr>
                <w:sz w:val="16"/>
                <w:szCs w:val="16"/>
              </w:rPr>
            </w:pPr>
            <w:r w:rsidRPr="00525B44">
              <w:rPr>
                <w:sz w:val="16"/>
                <w:szCs w:val="16"/>
              </w:rPr>
              <w:t xml:space="preserve">Edge Computing Management </w:t>
            </w:r>
          </w:p>
        </w:tc>
        <w:tc>
          <w:tcPr>
            <w:tcW w:w="950" w:type="dxa"/>
            <w:tcBorders>
              <w:top w:val="nil"/>
              <w:left w:val="nil"/>
              <w:bottom w:val="single" w:sz="8" w:space="0" w:color="auto"/>
              <w:right w:val="single" w:sz="8" w:space="0" w:color="auto"/>
            </w:tcBorders>
            <w:shd w:val="clear" w:color="auto" w:fill="auto"/>
            <w:noWrap/>
            <w:hideMark/>
          </w:tcPr>
          <w:p w14:paraId="5737DF1B" w14:textId="45759047"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M</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1577037A"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11CD0BAE" w14:textId="77777777" w:rsidR="00525B44" w:rsidRPr="00525B44" w:rsidRDefault="00525B44" w:rsidP="00525B44">
            <w:pPr>
              <w:pStyle w:val="TAL"/>
              <w:keepNext w:val="0"/>
              <w:keepLines w:val="0"/>
              <w:widowControl w:val="0"/>
              <w:rPr>
                <w:sz w:val="14"/>
                <w:szCs w:val="14"/>
              </w:rPr>
            </w:pPr>
            <w:r w:rsidRPr="00525B44">
              <w:rPr>
                <w:sz w:val="14"/>
                <w:szCs w:val="14"/>
              </w:rPr>
              <w:t>SP-210388</w:t>
            </w:r>
          </w:p>
        </w:tc>
        <w:tc>
          <w:tcPr>
            <w:tcW w:w="2335" w:type="dxa"/>
            <w:tcBorders>
              <w:top w:val="nil"/>
              <w:left w:val="nil"/>
              <w:bottom w:val="single" w:sz="8" w:space="0" w:color="auto"/>
              <w:right w:val="single" w:sz="8" w:space="0" w:color="auto"/>
            </w:tcBorders>
            <w:shd w:val="clear" w:color="auto" w:fill="auto"/>
            <w:hideMark/>
          </w:tcPr>
          <w:p w14:paraId="0245DA12" w14:textId="77777777" w:rsidR="00525B44" w:rsidRPr="00525B44" w:rsidRDefault="00525B44" w:rsidP="00525B44">
            <w:pPr>
              <w:pStyle w:val="TAL"/>
              <w:keepNext w:val="0"/>
              <w:keepLines w:val="0"/>
              <w:widowControl w:val="0"/>
              <w:rPr>
                <w:sz w:val="16"/>
                <w:szCs w:val="16"/>
              </w:rPr>
            </w:pPr>
            <w:r w:rsidRPr="00525B44">
              <w:rPr>
                <w:sz w:val="16"/>
                <w:szCs w:val="16"/>
              </w:rPr>
              <w:t xml:space="preserve">Deepanshu Gautam, Samsung </w:t>
            </w:r>
          </w:p>
        </w:tc>
      </w:tr>
      <w:tr w:rsidR="00525B44" w:rsidRPr="00525B44" w14:paraId="7A3EFD65"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3AB03653" w14:textId="77777777" w:rsidR="00525B44" w:rsidRPr="00525B44" w:rsidRDefault="00525B44" w:rsidP="00525B44">
            <w:pPr>
              <w:pStyle w:val="TAL"/>
              <w:keepNext w:val="0"/>
              <w:keepLines w:val="0"/>
              <w:widowControl w:val="0"/>
              <w:rPr>
                <w:sz w:val="16"/>
                <w:szCs w:val="16"/>
              </w:rPr>
            </w:pPr>
            <w:r w:rsidRPr="00525B44">
              <w:rPr>
                <w:sz w:val="16"/>
                <w:szCs w:val="16"/>
              </w:rPr>
              <w:t>930034</w:t>
            </w:r>
          </w:p>
        </w:tc>
        <w:tc>
          <w:tcPr>
            <w:tcW w:w="4070" w:type="dxa"/>
            <w:tcBorders>
              <w:top w:val="nil"/>
              <w:left w:val="nil"/>
              <w:bottom w:val="single" w:sz="8" w:space="0" w:color="auto"/>
              <w:right w:val="single" w:sz="8" w:space="0" w:color="auto"/>
            </w:tcBorders>
            <w:shd w:val="clear" w:color="auto" w:fill="auto"/>
            <w:hideMark/>
          </w:tcPr>
          <w:p w14:paraId="1520E632" w14:textId="77777777" w:rsidR="00525B44" w:rsidRPr="00525B44" w:rsidRDefault="00525B44" w:rsidP="00525B44">
            <w:pPr>
              <w:pStyle w:val="TAL"/>
              <w:keepNext w:val="0"/>
              <w:keepLines w:val="0"/>
              <w:widowControl w:val="0"/>
              <w:rPr>
                <w:sz w:val="16"/>
                <w:szCs w:val="16"/>
              </w:rPr>
            </w:pPr>
            <w:r w:rsidRPr="00525B44">
              <w:rPr>
                <w:sz w:val="16"/>
                <w:szCs w:val="16"/>
              </w:rPr>
              <w:t xml:space="preserve">Charging aspects of Edge Computing </w:t>
            </w:r>
          </w:p>
        </w:tc>
        <w:tc>
          <w:tcPr>
            <w:tcW w:w="950" w:type="dxa"/>
            <w:tcBorders>
              <w:top w:val="nil"/>
              <w:left w:val="nil"/>
              <w:bottom w:val="single" w:sz="8" w:space="0" w:color="auto"/>
              <w:right w:val="single" w:sz="8" w:space="0" w:color="auto"/>
            </w:tcBorders>
            <w:shd w:val="clear" w:color="auto" w:fill="auto"/>
            <w:noWrap/>
            <w:hideMark/>
          </w:tcPr>
          <w:p w14:paraId="2A2BD00D" w14:textId="42CEDB5C"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H</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DD94BED"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4442AEB2" w14:textId="77777777" w:rsidR="00525B44" w:rsidRPr="00525B44" w:rsidRDefault="00525B44" w:rsidP="00525B44">
            <w:pPr>
              <w:pStyle w:val="TAL"/>
              <w:keepNext w:val="0"/>
              <w:keepLines w:val="0"/>
              <w:widowControl w:val="0"/>
              <w:rPr>
                <w:sz w:val="14"/>
                <w:szCs w:val="14"/>
              </w:rPr>
            </w:pPr>
            <w:r w:rsidRPr="00525B44">
              <w:rPr>
                <w:sz w:val="14"/>
                <w:szCs w:val="14"/>
              </w:rPr>
              <w:t>SP-210861</w:t>
            </w:r>
          </w:p>
        </w:tc>
        <w:tc>
          <w:tcPr>
            <w:tcW w:w="2335" w:type="dxa"/>
            <w:tcBorders>
              <w:top w:val="nil"/>
              <w:left w:val="nil"/>
              <w:bottom w:val="single" w:sz="8" w:space="0" w:color="auto"/>
              <w:right w:val="single" w:sz="8" w:space="0" w:color="auto"/>
            </w:tcBorders>
            <w:shd w:val="clear" w:color="auto" w:fill="auto"/>
            <w:hideMark/>
          </w:tcPr>
          <w:p w14:paraId="4D34B635" w14:textId="77777777" w:rsidR="00525B44" w:rsidRPr="00525B44" w:rsidRDefault="00525B44" w:rsidP="00525B44">
            <w:pPr>
              <w:pStyle w:val="TAL"/>
              <w:keepNext w:val="0"/>
              <w:keepLines w:val="0"/>
              <w:widowControl w:val="0"/>
              <w:rPr>
                <w:sz w:val="16"/>
                <w:szCs w:val="16"/>
              </w:rPr>
            </w:pPr>
            <w:r w:rsidRPr="00525B44">
              <w:rPr>
                <w:sz w:val="16"/>
                <w:szCs w:val="16"/>
              </w:rPr>
              <w:t xml:space="preserve">Yao, Yizhi, Intel </w:t>
            </w:r>
          </w:p>
        </w:tc>
      </w:tr>
      <w:tr w:rsidR="00525B44" w:rsidRPr="00525B44" w14:paraId="6D060571"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D8C0C58" w14:textId="77777777" w:rsidR="00525B44" w:rsidRPr="00525B44" w:rsidRDefault="00525B44" w:rsidP="00525B44">
            <w:pPr>
              <w:pStyle w:val="TAL"/>
              <w:keepNext w:val="0"/>
              <w:keepLines w:val="0"/>
              <w:widowControl w:val="0"/>
              <w:rPr>
                <w:sz w:val="16"/>
                <w:szCs w:val="16"/>
              </w:rPr>
            </w:pPr>
            <w:r w:rsidRPr="00525B44">
              <w:rPr>
                <w:sz w:val="16"/>
                <w:szCs w:val="16"/>
              </w:rPr>
              <w:t>920058</w:t>
            </w:r>
          </w:p>
        </w:tc>
        <w:tc>
          <w:tcPr>
            <w:tcW w:w="4070" w:type="dxa"/>
            <w:tcBorders>
              <w:top w:val="nil"/>
              <w:left w:val="nil"/>
              <w:bottom w:val="single" w:sz="8" w:space="0" w:color="auto"/>
              <w:right w:val="single" w:sz="8" w:space="0" w:color="auto"/>
            </w:tcBorders>
            <w:shd w:val="clear" w:color="auto" w:fill="auto"/>
            <w:hideMark/>
          </w:tcPr>
          <w:p w14:paraId="60C26129" w14:textId="77777777" w:rsidR="00525B44" w:rsidRPr="00525B44" w:rsidRDefault="00525B44" w:rsidP="00525B44">
            <w:pPr>
              <w:pStyle w:val="TAL"/>
              <w:keepNext w:val="0"/>
              <w:keepLines w:val="0"/>
              <w:widowControl w:val="0"/>
              <w:rPr>
                <w:sz w:val="16"/>
                <w:szCs w:val="16"/>
              </w:rPr>
            </w:pPr>
            <w:r w:rsidRPr="00525B44">
              <w:rPr>
                <w:sz w:val="16"/>
                <w:szCs w:val="16"/>
              </w:rPr>
              <w:t xml:space="preserve">Rel-17 Enhancements of 3GPP Northbound Interfaces and Application Layer APIs </w:t>
            </w:r>
          </w:p>
        </w:tc>
        <w:tc>
          <w:tcPr>
            <w:tcW w:w="950" w:type="dxa"/>
            <w:tcBorders>
              <w:top w:val="nil"/>
              <w:left w:val="nil"/>
              <w:bottom w:val="single" w:sz="8" w:space="0" w:color="auto"/>
              <w:right w:val="single" w:sz="8" w:space="0" w:color="auto"/>
            </w:tcBorders>
            <w:shd w:val="clear" w:color="auto" w:fill="auto"/>
            <w:noWrap/>
            <w:hideMark/>
          </w:tcPr>
          <w:p w14:paraId="1C164FE4" w14:textId="43BC3D5C"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7</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1F03AA2F" w14:textId="77777777" w:rsidR="00525B44" w:rsidRPr="00525B44" w:rsidRDefault="00525B44" w:rsidP="00525B44">
            <w:pPr>
              <w:pStyle w:val="TAL"/>
              <w:keepNext w:val="0"/>
              <w:keepLines w:val="0"/>
              <w:widowControl w:val="0"/>
              <w:rPr>
                <w:sz w:val="16"/>
                <w:szCs w:val="16"/>
              </w:rPr>
            </w:pPr>
            <w:r w:rsidRPr="00525B44">
              <w:rPr>
                <w:sz w:val="16"/>
                <w:szCs w:val="16"/>
              </w:rPr>
              <w:t>C1</w:t>
            </w:r>
          </w:p>
        </w:tc>
        <w:tc>
          <w:tcPr>
            <w:tcW w:w="1017" w:type="dxa"/>
            <w:tcBorders>
              <w:top w:val="nil"/>
              <w:left w:val="nil"/>
              <w:bottom w:val="single" w:sz="8" w:space="0" w:color="auto"/>
              <w:right w:val="single" w:sz="8" w:space="0" w:color="auto"/>
            </w:tcBorders>
            <w:shd w:val="clear" w:color="auto" w:fill="auto"/>
            <w:hideMark/>
          </w:tcPr>
          <w:p w14:paraId="6AA48412" w14:textId="77777777" w:rsidR="00525B44" w:rsidRPr="00525B44" w:rsidRDefault="00525B44" w:rsidP="00525B44">
            <w:pPr>
              <w:pStyle w:val="TAL"/>
              <w:keepNext w:val="0"/>
              <w:keepLines w:val="0"/>
              <w:widowControl w:val="0"/>
              <w:rPr>
                <w:sz w:val="14"/>
                <w:szCs w:val="14"/>
              </w:rPr>
            </w:pPr>
            <w:r w:rsidRPr="00525B44">
              <w:rPr>
                <w:sz w:val="14"/>
                <w:szCs w:val="14"/>
              </w:rPr>
              <w:t>CP-211197</w:t>
            </w:r>
          </w:p>
        </w:tc>
        <w:tc>
          <w:tcPr>
            <w:tcW w:w="2335" w:type="dxa"/>
            <w:tcBorders>
              <w:top w:val="nil"/>
              <w:left w:val="nil"/>
              <w:bottom w:val="single" w:sz="8" w:space="0" w:color="auto"/>
              <w:right w:val="single" w:sz="8" w:space="0" w:color="auto"/>
            </w:tcBorders>
            <w:shd w:val="clear" w:color="auto" w:fill="auto"/>
            <w:hideMark/>
          </w:tcPr>
          <w:p w14:paraId="446B8CD1" w14:textId="77777777" w:rsidR="00525B44" w:rsidRPr="00525B44" w:rsidRDefault="00525B44" w:rsidP="00525B44">
            <w:pPr>
              <w:pStyle w:val="TAL"/>
              <w:keepNext w:val="0"/>
              <w:keepLines w:val="0"/>
              <w:widowControl w:val="0"/>
              <w:rPr>
                <w:sz w:val="16"/>
                <w:szCs w:val="16"/>
              </w:rPr>
            </w:pPr>
            <w:r w:rsidRPr="00525B44">
              <w:rPr>
                <w:sz w:val="16"/>
                <w:szCs w:val="16"/>
              </w:rPr>
              <w:t xml:space="preserve">Yali Yan, Huawei </w:t>
            </w:r>
          </w:p>
        </w:tc>
      </w:tr>
      <w:tr w:rsidR="00525B44" w:rsidRPr="00525B44" w14:paraId="1F549EC7"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B0B9FE3" w14:textId="77777777" w:rsidR="00525B44" w:rsidRPr="00525B44" w:rsidRDefault="00525B44" w:rsidP="00525B44">
            <w:pPr>
              <w:pStyle w:val="TAL"/>
              <w:keepNext w:val="0"/>
              <w:keepLines w:val="0"/>
              <w:widowControl w:val="0"/>
              <w:rPr>
                <w:sz w:val="16"/>
                <w:szCs w:val="16"/>
              </w:rPr>
            </w:pPr>
            <w:r w:rsidRPr="00525B44">
              <w:rPr>
                <w:sz w:val="16"/>
                <w:szCs w:val="16"/>
              </w:rPr>
              <w:t>920012</w:t>
            </w:r>
          </w:p>
        </w:tc>
        <w:tc>
          <w:tcPr>
            <w:tcW w:w="4070" w:type="dxa"/>
            <w:tcBorders>
              <w:top w:val="nil"/>
              <w:left w:val="nil"/>
              <w:bottom w:val="single" w:sz="8" w:space="0" w:color="auto"/>
              <w:right w:val="single" w:sz="8" w:space="0" w:color="auto"/>
            </w:tcBorders>
            <w:shd w:val="clear" w:color="auto" w:fill="auto"/>
            <w:hideMark/>
          </w:tcPr>
          <w:p w14:paraId="2801873B"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 of 5G PCC related services in Rel-17 </w:t>
            </w:r>
          </w:p>
        </w:tc>
        <w:tc>
          <w:tcPr>
            <w:tcW w:w="950" w:type="dxa"/>
            <w:tcBorders>
              <w:top w:val="nil"/>
              <w:left w:val="nil"/>
              <w:bottom w:val="single" w:sz="8" w:space="0" w:color="auto"/>
              <w:right w:val="single" w:sz="8" w:space="0" w:color="auto"/>
            </w:tcBorders>
            <w:shd w:val="clear" w:color="auto" w:fill="auto"/>
            <w:noWrap/>
            <w:hideMark/>
          </w:tcPr>
          <w:p w14:paraId="5DADAC03" w14:textId="2626680C"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7</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AACD72A" w14:textId="77777777" w:rsidR="00525B44" w:rsidRPr="00525B44" w:rsidRDefault="00525B44" w:rsidP="00525B44">
            <w:pPr>
              <w:pStyle w:val="TAL"/>
              <w:keepNext w:val="0"/>
              <w:keepLines w:val="0"/>
              <w:widowControl w:val="0"/>
              <w:rPr>
                <w:sz w:val="16"/>
                <w:szCs w:val="16"/>
              </w:rPr>
            </w:pPr>
            <w:r w:rsidRPr="00525B44">
              <w:rPr>
                <w:sz w:val="16"/>
                <w:szCs w:val="16"/>
              </w:rPr>
              <w:t>C3</w:t>
            </w:r>
          </w:p>
        </w:tc>
        <w:tc>
          <w:tcPr>
            <w:tcW w:w="1017" w:type="dxa"/>
            <w:tcBorders>
              <w:top w:val="nil"/>
              <w:left w:val="nil"/>
              <w:bottom w:val="single" w:sz="8" w:space="0" w:color="auto"/>
              <w:right w:val="single" w:sz="8" w:space="0" w:color="auto"/>
            </w:tcBorders>
            <w:shd w:val="clear" w:color="auto" w:fill="auto"/>
            <w:hideMark/>
          </w:tcPr>
          <w:p w14:paraId="03C74B91" w14:textId="77777777" w:rsidR="00525B44" w:rsidRPr="00525B44" w:rsidRDefault="00525B44" w:rsidP="00525B44">
            <w:pPr>
              <w:pStyle w:val="TAL"/>
              <w:keepNext w:val="0"/>
              <w:keepLines w:val="0"/>
              <w:widowControl w:val="0"/>
              <w:rPr>
                <w:sz w:val="14"/>
                <w:szCs w:val="14"/>
              </w:rPr>
            </w:pPr>
            <w:r w:rsidRPr="00525B44">
              <w:rPr>
                <w:sz w:val="14"/>
                <w:szCs w:val="14"/>
              </w:rPr>
              <w:t>CP-211193</w:t>
            </w:r>
          </w:p>
        </w:tc>
        <w:tc>
          <w:tcPr>
            <w:tcW w:w="2335" w:type="dxa"/>
            <w:tcBorders>
              <w:top w:val="nil"/>
              <w:left w:val="nil"/>
              <w:bottom w:val="single" w:sz="8" w:space="0" w:color="auto"/>
              <w:right w:val="single" w:sz="8" w:space="0" w:color="auto"/>
            </w:tcBorders>
            <w:shd w:val="clear" w:color="auto" w:fill="auto"/>
            <w:hideMark/>
          </w:tcPr>
          <w:p w14:paraId="0FAA9CF8" w14:textId="77777777" w:rsidR="00525B44" w:rsidRPr="00525B44" w:rsidRDefault="00525B44" w:rsidP="00525B44">
            <w:pPr>
              <w:pStyle w:val="TAL"/>
              <w:keepNext w:val="0"/>
              <w:keepLines w:val="0"/>
              <w:widowControl w:val="0"/>
              <w:rPr>
                <w:sz w:val="16"/>
                <w:szCs w:val="16"/>
              </w:rPr>
            </w:pPr>
            <w:r w:rsidRPr="00525B44">
              <w:rPr>
                <w:sz w:val="16"/>
                <w:szCs w:val="16"/>
              </w:rPr>
              <w:t xml:space="preserve">Xiaoyun Zhou, Huawei </w:t>
            </w:r>
          </w:p>
        </w:tc>
      </w:tr>
      <w:tr w:rsidR="00525B44" w:rsidRPr="00525B44" w14:paraId="27A7AD9F"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C5BF31D" w14:textId="77777777" w:rsidR="00525B44" w:rsidRPr="00525B44" w:rsidRDefault="00525B44" w:rsidP="00525B44">
            <w:pPr>
              <w:pStyle w:val="TAL"/>
              <w:keepNext w:val="0"/>
              <w:keepLines w:val="0"/>
              <w:widowControl w:val="0"/>
              <w:rPr>
                <w:sz w:val="16"/>
                <w:szCs w:val="16"/>
              </w:rPr>
            </w:pPr>
            <w:r w:rsidRPr="00525B44">
              <w:rPr>
                <w:sz w:val="16"/>
                <w:szCs w:val="16"/>
              </w:rPr>
              <w:t>900032</w:t>
            </w:r>
          </w:p>
        </w:tc>
        <w:tc>
          <w:tcPr>
            <w:tcW w:w="4070" w:type="dxa"/>
            <w:tcBorders>
              <w:top w:val="nil"/>
              <w:left w:val="nil"/>
              <w:bottom w:val="single" w:sz="8" w:space="0" w:color="auto"/>
              <w:right w:val="single" w:sz="8" w:space="0" w:color="auto"/>
            </w:tcBorders>
            <w:shd w:val="clear" w:color="auto" w:fill="auto"/>
            <w:hideMark/>
          </w:tcPr>
          <w:p w14:paraId="3E8A6991"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 of Network Slicing Phase 2 </w:t>
            </w:r>
          </w:p>
        </w:tc>
        <w:tc>
          <w:tcPr>
            <w:tcW w:w="950" w:type="dxa"/>
            <w:tcBorders>
              <w:top w:val="nil"/>
              <w:left w:val="nil"/>
              <w:bottom w:val="single" w:sz="8" w:space="0" w:color="auto"/>
              <w:right w:val="single" w:sz="8" w:space="0" w:color="auto"/>
            </w:tcBorders>
            <w:shd w:val="clear" w:color="auto" w:fill="auto"/>
            <w:noWrap/>
            <w:hideMark/>
          </w:tcPr>
          <w:p w14:paraId="5F00A4D5" w14:textId="4F322B04"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h</w:t>
            </w:r>
            <w:r w:rsidRPr="00525B44">
              <w:rPr>
                <w:sz w:val="4"/>
                <w:szCs w:val="16"/>
              </w:rPr>
              <w:t xml:space="preserve"> </w:t>
            </w:r>
            <w:r w:rsidRPr="00525B44">
              <w:rPr>
                <w:sz w:val="16"/>
                <w:szCs w:val="16"/>
              </w:rPr>
              <w:t>2</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6C07252"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0FEE7FB2" w14:textId="77777777" w:rsidR="00525B44" w:rsidRPr="00525B44" w:rsidRDefault="00525B44" w:rsidP="00525B44">
            <w:pPr>
              <w:pStyle w:val="TAL"/>
              <w:keepNext w:val="0"/>
              <w:keepLines w:val="0"/>
              <w:widowControl w:val="0"/>
              <w:rPr>
                <w:sz w:val="14"/>
                <w:szCs w:val="14"/>
              </w:rPr>
            </w:pPr>
            <w:r w:rsidRPr="00525B44">
              <w:rPr>
                <w:sz w:val="14"/>
                <w:szCs w:val="14"/>
              </w:rPr>
              <w:t>SP-200976</w:t>
            </w:r>
          </w:p>
        </w:tc>
        <w:tc>
          <w:tcPr>
            <w:tcW w:w="2335" w:type="dxa"/>
            <w:tcBorders>
              <w:top w:val="nil"/>
              <w:left w:val="nil"/>
              <w:bottom w:val="single" w:sz="8" w:space="0" w:color="auto"/>
              <w:right w:val="single" w:sz="8" w:space="0" w:color="auto"/>
            </w:tcBorders>
            <w:shd w:val="clear" w:color="auto" w:fill="auto"/>
            <w:hideMark/>
          </w:tcPr>
          <w:p w14:paraId="4BA58337" w14:textId="77777777" w:rsidR="00525B44" w:rsidRPr="00525B44" w:rsidRDefault="00525B44" w:rsidP="00525B44">
            <w:pPr>
              <w:pStyle w:val="TAL"/>
              <w:keepNext w:val="0"/>
              <w:keepLines w:val="0"/>
              <w:widowControl w:val="0"/>
              <w:rPr>
                <w:sz w:val="16"/>
                <w:szCs w:val="16"/>
              </w:rPr>
            </w:pPr>
            <w:r w:rsidRPr="00525B44">
              <w:rPr>
                <w:sz w:val="16"/>
                <w:szCs w:val="16"/>
              </w:rPr>
              <w:t xml:space="preserve">ZTE, Jinguo Zhu </w:t>
            </w:r>
          </w:p>
        </w:tc>
      </w:tr>
      <w:tr w:rsidR="00525B44" w:rsidRPr="00525B44" w14:paraId="33A98F54"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66BC8207" w14:textId="77777777" w:rsidR="00525B44" w:rsidRPr="00525B44" w:rsidRDefault="00525B44" w:rsidP="00525B44">
            <w:pPr>
              <w:pStyle w:val="TAL"/>
              <w:keepNext w:val="0"/>
              <w:keepLines w:val="0"/>
              <w:widowControl w:val="0"/>
              <w:rPr>
                <w:sz w:val="16"/>
                <w:szCs w:val="16"/>
              </w:rPr>
            </w:pPr>
            <w:r w:rsidRPr="00525B44">
              <w:rPr>
                <w:sz w:val="16"/>
                <w:szCs w:val="16"/>
              </w:rPr>
              <w:t>911007</w:t>
            </w:r>
          </w:p>
        </w:tc>
        <w:tc>
          <w:tcPr>
            <w:tcW w:w="4070" w:type="dxa"/>
            <w:tcBorders>
              <w:top w:val="nil"/>
              <w:left w:val="nil"/>
              <w:bottom w:val="single" w:sz="8" w:space="0" w:color="auto"/>
              <w:right w:val="single" w:sz="8" w:space="0" w:color="auto"/>
            </w:tcBorders>
            <w:shd w:val="clear" w:color="auto" w:fill="auto"/>
            <w:hideMark/>
          </w:tcPr>
          <w:p w14:paraId="68D53B81"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 of RAN slicing for NR </w:t>
            </w:r>
          </w:p>
        </w:tc>
        <w:tc>
          <w:tcPr>
            <w:tcW w:w="950" w:type="dxa"/>
            <w:tcBorders>
              <w:top w:val="nil"/>
              <w:left w:val="nil"/>
              <w:bottom w:val="single" w:sz="8" w:space="0" w:color="auto"/>
              <w:right w:val="single" w:sz="8" w:space="0" w:color="auto"/>
            </w:tcBorders>
            <w:shd w:val="clear" w:color="auto" w:fill="auto"/>
            <w:noWrap/>
            <w:hideMark/>
          </w:tcPr>
          <w:p w14:paraId="5758B275" w14:textId="1059A042"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l</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e</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00C3103E" w14:textId="77777777" w:rsidR="00525B44" w:rsidRPr="00525B44" w:rsidRDefault="00525B44" w:rsidP="00525B44">
            <w:pPr>
              <w:pStyle w:val="TAL"/>
              <w:keepNext w:val="0"/>
              <w:keepLines w:val="0"/>
              <w:widowControl w:val="0"/>
              <w:rPr>
                <w:sz w:val="16"/>
                <w:szCs w:val="16"/>
              </w:rPr>
            </w:pPr>
            <w:r w:rsidRPr="00525B44">
              <w:rPr>
                <w:sz w:val="16"/>
                <w:szCs w:val="16"/>
              </w:rPr>
              <w:t>R2</w:t>
            </w:r>
          </w:p>
        </w:tc>
        <w:tc>
          <w:tcPr>
            <w:tcW w:w="1017" w:type="dxa"/>
            <w:tcBorders>
              <w:top w:val="nil"/>
              <w:left w:val="nil"/>
              <w:bottom w:val="single" w:sz="8" w:space="0" w:color="auto"/>
              <w:right w:val="single" w:sz="8" w:space="0" w:color="auto"/>
            </w:tcBorders>
            <w:shd w:val="clear" w:color="auto" w:fill="auto"/>
            <w:hideMark/>
          </w:tcPr>
          <w:p w14:paraId="5652D6EA" w14:textId="77777777" w:rsidR="00525B44" w:rsidRPr="00525B44" w:rsidRDefault="00525B44" w:rsidP="00525B44">
            <w:pPr>
              <w:pStyle w:val="TAL"/>
              <w:keepNext w:val="0"/>
              <w:keepLines w:val="0"/>
              <w:widowControl w:val="0"/>
              <w:rPr>
                <w:sz w:val="14"/>
                <w:szCs w:val="14"/>
              </w:rPr>
            </w:pPr>
            <w:r w:rsidRPr="00525B44">
              <w:rPr>
                <w:sz w:val="14"/>
                <w:szCs w:val="14"/>
              </w:rPr>
              <w:t>RP-212534</w:t>
            </w:r>
          </w:p>
        </w:tc>
        <w:tc>
          <w:tcPr>
            <w:tcW w:w="2335" w:type="dxa"/>
            <w:tcBorders>
              <w:top w:val="nil"/>
              <w:left w:val="nil"/>
              <w:bottom w:val="single" w:sz="8" w:space="0" w:color="auto"/>
              <w:right w:val="single" w:sz="8" w:space="0" w:color="auto"/>
            </w:tcBorders>
            <w:shd w:val="clear" w:color="auto" w:fill="auto"/>
            <w:hideMark/>
          </w:tcPr>
          <w:p w14:paraId="430BB849" w14:textId="77777777" w:rsidR="00525B44" w:rsidRPr="00525B44" w:rsidRDefault="00525B44" w:rsidP="00525B44">
            <w:pPr>
              <w:pStyle w:val="TAL"/>
              <w:keepNext w:val="0"/>
              <w:keepLines w:val="0"/>
              <w:widowControl w:val="0"/>
              <w:rPr>
                <w:sz w:val="16"/>
                <w:szCs w:val="16"/>
              </w:rPr>
            </w:pPr>
            <w:r w:rsidRPr="00525B44">
              <w:rPr>
                <w:sz w:val="16"/>
                <w:szCs w:val="16"/>
              </w:rPr>
              <w:t xml:space="preserve">CMCC </w:t>
            </w:r>
          </w:p>
        </w:tc>
      </w:tr>
      <w:tr w:rsidR="00525B44" w:rsidRPr="00525B44" w14:paraId="6067507C"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AEC55F2" w14:textId="77777777" w:rsidR="00525B44" w:rsidRPr="00525B44" w:rsidRDefault="00525B44" w:rsidP="00525B44">
            <w:pPr>
              <w:pStyle w:val="TAL"/>
              <w:keepNext w:val="0"/>
              <w:keepLines w:val="0"/>
              <w:widowControl w:val="0"/>
              <w:rPr>
                <w:sz w:val="16"/>
                <w:szCs w:val="16"/>
              </w:rPr>
            </w:pPr>
            <w:r w:rsidRPr="00525B44">
              <w:rPr>
                <w:sz w:val="16"/>
                <w:szCs w:val="16"/>
              </w:rPr>
              <w:t>840049</w:t>
            </w:r>
          </w:p>
        </w:tc>
        <w:tc>
          <w:tcPr>
            <w:tcW w:w="4070" w:type="dxa"/>
            <w:tcBorders>
              <w:top w:val="nil"/>
              <w:left w:val="nil"/>
              <w:bottom w:val="single" w:sz="8" w:space="0" w:color="auto"/>
              <w:right w:val="single" w:sz="8" w:space="0" w:color="auto"/>
            </w:tcBorders>
            <w:shd w:val="clear" w:color="auto" w:fill="auto"/>
            <w:hideMark/>
          </w:tcPr>
          <w:p w14:paraId="27A9E2E2" w14:textId="77777777" w:rsidR="00525B44" w:rsidRPr="00525B44" w:rsidRDefault="00525B44" w:rsidP="00525B44">
            <w:pPr>
              <w:pStyle w:val="TAL"/>
              <w:keepNext w:val="0"/>
              <w:keepLines w:val="0"/>
              <w:widowControl w:val="0"/>
              <w:rPr>
                <w:sz w:val="16"/>
                <w:szCs w:val="16"/>
              </w:rPr>
            </w:pPr>
            <w:r w:rsidRPr="00525B44">
              <w:rPr>
                <w:sz w:val="16"/>
                <w:szCs w:val="16"/>
              </w:rPr>
              <w:t xml:space="preserve">Support for Multi-USIM Devices </w:t>
            </w:r>
          </w:p>
        </w:tc>
        <w:tc>
          <w:tcPr>
            <w:tcW w:w="950" w:type="dxa"/>
            <w:tcBorders>
              <w:top w:val="nil"/>
              <w:left w:val="nil"/>
              <w:bottom w:val="single" w:sz="8" w:space="0" w:color="auto"/>
              <w:right w:val="single" w:sz="8" w:space="0" w:color="auto"/>
            </w:tcBorders>
            <w:shd w:val="clear" w:color="auto" w:fill="auto"/>
            <w:noWrap/>
            <w:hideMark/>
          </w:tcPr>
          <w:p w14:paraId="3B71B3E5" w14:textId="00E5AE18" w:rsidR="00525B44" w:rsidRPr="00525B44" w:rsidRDefault="00525B44" w:rsidP="00525B44">
            <w:pPr>
              <w:pStyle w:val="TAL"/>
              <w:keepNext w:val="0"/>
              <w:keepLines w:val="0"/>
              <w:widowControl w:val="0"/>
              <w:rPr>
                <w:sz w:val="16"/>
                <w:szCs w:val="16"/>
              </w:rPr>
            </w:pPr>
            <w:r w:rsidRPr="00525B44">
              <w:rPr>
                <w:sz w:val="16"/>
                <w:szCs w:val="16"/>
              </w:rPr>
              <w:t>M</w:t>
            </w:r>
            <w:r w:rsidRPr="00525B44">
              <w:rPr>
                <w:sz w:val="4"/>
                <w:szCs w:val="16"/>
              </w:rPr>
              <w:t xml:space="preserve"> </w:t>
            </w:r>
            <w:r w:rsidRPr="00525B44">
              <w:rPr>
                <w:sz w:val="16"/>
                <w:szCs w:val="16"/>
              </w:rPr>
              <w:t>U</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M</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140F3016"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25B471F1" w14:textId="77777777" w:rsidR="00525B44" w:rsidRPr="00525B44" w:rsidRDefault="00525B44" w:rsidP="00525B44">
            <w:pPr>
              <w:pStyle w:val="TAL"/>
              <w:keepNext w:val="0"/>
              <w:keepLines w:val="0"/>
              <w:widowControl w:val="0"/>
              <w:rPr>
                <w:sz w:val="14"/>
                <w:szCs w:val="14"/>
              </w:rPr>
            </w:pPr>
            <w:r w:rsidRPr="00525B44">
              <w:rPr>
                <w:sz w:val="14"/>
                <w:szCs w:val="14"/>
              </w:rPr>
              <w:t>SP-190309</w:t>
            </w:r>
          </w:p>
        </w:tc>
        <w:tc>
          <w:tcPr>
            <w:tcW w:w="2335" w:type="dxa"/>
            <w:tcBorders>
              <w:top w:val="nil"/>
              <w:left w:val="nil"/>
              <w:bottom w:val="single" w:sz="8" w:space="0" w:color="auto"/>
              <w:right w:val="single" w:sz="8" w:space="0" w:color="auto"/>
            </w:tcBorders>
            <w:shd w:val="clear" w:color="auto" w:fill="auto"/>
            <w:hideMark/>
          </w:tcPr>
          <w:p w14:paraId="1683FC00" w14:textId="77777777" w:rsidR="00525B44" w:rsidRPr="00525B44" w:rsidRDefault="00525B44" w:rsidP="00525B44">
            <w:pPr>
              <w:pStyle w:val="TAL"/>
              <w:keepNext w:val="0"/>
              <w:keepLines w:val="0"/>
              <w:widowControl w:val="0"/>
              <w:rPr>
                <w:sz w:val="16"/>
                <w:szCs w:val="16"/>
              </w:rPr>
            </w:pPr>
            <w:r w:rsidRPr="00525B44">
              <w:rPr>
                <w:sz w:val="16"/>
                <w:szCs w:val="16"/>
              </w:rPr>
              <w:t xml:space="preserve">Liao, Ellen C, Intel </w:t>
            </w:r>
          </w:p>
        </w:tc>
      </w:tr>
      <w:tr w:rsidR="00525B44" w:rsidRPr="00525B44" w14:paraId="74E55DF5"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6877FA2" w14:textId="77777777" w:rsidR="00525B44" w:rsidRPr="00525B44" w:rsidRDefault="00525B44" w:rsidP="00525B44">
            <w:pPr>
              <w:pStyle w:val="TAL"/>
              <w:keepNext w:val="0"/>
              <w:keepLines w:val="0"/>
              <w:widowControl w:val="0"/>
              <w:rPr>
                <w:sz w:val="16"/>
                <w:szCs w:val="16"/>
              </w:rPr>
            </w:pPr>
            <w:r w:rsidRPr="00525B44">
              <w:rPr>
                <w:sz w:val="16"/>
                <w:szCs w:val="16"/>
              </w:rPr>
              <w:t>860063</w:t>
            </w:r>
          </w:p>
        </w:tc>
        <w:tc>
          <w:tcPr>
            <w:tcW w:w="4070" w:type="dxa"/>
            <w:tcBorders>
              <w:top w:val="nil"/>
              <w:left w:val="nil"/>
              <w:bottom w:val="single" w:sz="8" w:space="0" w:color="auto"/>
              <w:right w:val="single" w:sz="8" w:space="0" w:color="auto"/>
            </w:tcBorders>
            <w:shd w:val="clear" w:color="auto" w:fill="auto"/>
            <w:hideMark/>
          </w:tcPr>
          <w:p w14:paraId="47385AD8" w14:textId="77777777" w:rsidR="00525B44" w:rsidRPr="00525B44" w:rsidRDefault="00525B44" w:rsidP="00525B44">
            <w:pPr>
              <w:pStyle w:val="TAL"/>
              <w:keepNext w:val="0"/>
              <w:keepLines w:val="0"/>
              <w:widowControl w:val="0"/>
              <w:rPr>
                <w:sz w:val="16"/>
                <w:szCs w:val="16"/>
              </w:rPr>
            </w:pPr>
            <w:r w:rsidRPr="00525B44">
              <w:rPr>
                <w:sz w:val="16"/>
                <w:szCs w:val="16"/>
              </w:rPr>
              <w:t>Support for Multi-SIM devices for LTE/NR</w:t>
            </w:r>
          </w:p>
        </w:tc>
        <w:tc>
          <w:tcPr>
            <w:tcW w:w="950" w:type="dxa"/>
            <w:tcBorders>
              <w:top w:val="nil"/>
              <w:left w:val="nil"/>
              <w:bottom w:val="single" w:sz="8" w:space="0" w:color="auto"/>
              <w:right w:val="single" w:sz="8" w:space="0" w:color="auto"/>
            </w:tcBorders>
            <w:shd w:val="clear" w:color="auto" w:fill="auto"/>
            <w:noWrap/>
            <w:hideMark/>
          </w:tcPr>
          <w:p w14:paraId="5801E703" w14:textId="0DE424DD" w:rsidR="00525B44" w:rsidRPr="00525B44" w:rsidRDefault="00525B44" w:rsidP="00525B44">
            <w:pPr>
              <w:pStyle w:val="TAL"/>
              <w:keepNext w:val="0"/>
              <w:keepLines w:val="0"/>
              <w:widowControl w:val="0"/>
              <w:rPr>
                <w:sz w:val="16"/>
                <w:szCs w:val="16"/>
              </w:rPr>
            </w:pPr>
            <w:r w:rsidRPr="00525B44">
              <w:rPr>
                <w:sz w:val="16"/>
                <w:szCs w:val="16"/>
              </w:rPr>
              <w:t>L</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U</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M</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5C08300F" w14:textId="77777777" w:rsidR="00525B44" w:rsidRPr="00525B44" w:rsidRDefault="00525B44" w:rsidP="00525B44">
            <w:pPr>
              <w:pStyle w:val="TAL"/>
              <w:keepNext w:val="0"/>
              <w:keepLines w:val="0"/>
              <w:widowControl w:val="0"/>
              <w:rPr>
                <w:sz w:val="16"/>
                <w:szCs w:val="16"/>
              </w:rPr>
            </w:pPr>
            <w:r w:rsidRPr="00525B44">
              <w:rPr>
                <w:sz w:val="16"/>
                <w:szCs w:val="16"/>
              </w:rPr>
              <w:t>R2</w:t>
            </w:r>
          </w:p>
        </w:tc>
        <w:tc>
          <w:tcPr>
            <w:tcW w:w="1017" w:type="dxa"/>
            <w:tcBorders>
              <w:top w:val="nil"/>
              <w:left w:val="nil"/>
              <w:bottom w:val="single" w:sz="8" w:space="0" w:color="auto"/>
              <w:right w:val="single" w:sz="8" w:space="0" w:color="auto"/>
            </w:tcBorders>
            <w:shd w:val="clear" w:color="auto" w:fill="auto"/>
            <w:hideMark/>
          </w:tcPr>
          <w:p w14:paraId="4128A4B6" w14:textId="77777777" w:rsidR="00525B44" w:rsidRPr="00525B44" w:rsidRDefault="00525B44" w:rsidP="00525B44">
            <w:pPr>
              <w:pStyle w:val="TAL"/>
              <w:keepNext w:val="0"/>
              <w:keepLines w:val="0"/>
              <w:widowControl w:val="0"/>
              <w:rPr>
                <w:sz w:val="14"/>
                <w:szCs w:val="14"/>
              </w:rPr>
            </w:pPr>
            <w:r w:rsidRPr="00525B44">
              <w:rPr>
                <w:sz w:val="14"/>
                <w:szCs w:val="14"/>
              </w:rPr>
              <w:t>RP-212610</w:t>
            </w:r>
          </w:p>
        </w:tc>
        <w:tc>
          <w:tcPr>
            <w:tcW w:w="2335" w:type="dxa"/>
            <w:tcBorders>
              <w:top w:val="nil"/>
              <w:left w:val="nil"/>
              <w:bottom w:val="single" w:sz="8" w:space="0" w:color="auto"/>
              <w:right w:val="single" w:sz="8" w:space="0" w:color="auto"/>
            </w:tcBorders>
            <w:shd w:val="clear" w:color="auto" w:fill="auto"/>
            <w:hideMark/>
          </w:tcPr>
          <w:p w14:paraId="4F43BE39" w14:textId="77777777" w:rsidR="00525B44" w:rsidRPr="00525B44" w:rsidRDefault="00525B44" w:rsidP="00525B44">
            <w:pPr>
              <w:pStyle w:val="TAL"/>
              <w:keepNext w:val="0"/>
              <w:keepLines w:val="0"/>
              <w:widowControl w:val="0"/>
              <w:rPr>
                <w:sz w:val="16"/>
                <w:szCs w:val="16"/>
              </w:rPr>
            </w:pPr>
            <w:r w:rsidRPr="00525B44">
              <w:rPr>
                <w:sz w:val="16"/>
                <w:szCs w:val="16"/>
              </w:rPr>
              <w:t>Vivo</w:t>
            </w:r>
          </w:p>
        </w:tc>
      </w:tr>
      <w:tr w:rsidR="00525B44" w:rsidRPr="00525B44" w14:paraId="3D26299F"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E526443" w14:textId="77777777" w:rsidR="00525B44" w:rsidRPr="00525B44" w:rsidRDefault="00525B44" w:rsidP="00525B44">
            <w:pPr>
              <w:pStyle w:val="TAL"/>
              <w:keepNext w:val="0"/>
              <w:keepLines w:val="0"/>
              <w:widowControl w:val="0"/>
              <w:rPr>
                <w:sz w:val="16"/>
                <w:szCs w:val="16"/>
              </w:rPr>
            </w:pPr>
            <w:r w:rsidRPr="00525B44">
              <w:rPr>
                <w:sz w:val="16"/>
                <w:szCs w:val="16"/>
              </w:rPr>
              <w:t>930030</w:t>
            </w:r>
          </w:p>
        </w:tc>
        <w:tc>
          <w:tcPr>
            <w:tcW w:w="4070" w:type="dxa"/>
            <w:tcBorders>
              <w:top w:val="nil"/>
              <w:left w:val="nil"/>
              <w:bottom w:val="single" w:sz="8" w:space="0" w:color="auto"/>
              <w:right w:val="single" w:sz="8" w:space="0" w:color="auto"/>
            </w:tcBorders>
            <w:shd w:val="clear" w:color="auto" w:fill="auto"/>
            <w:hideMark/>
          </w:tcPr>
          <w:p w14:paraId="59DD1350" w14:textId="77777777" w:rsidR="00525B44" w:rsidRPr="00525B44" w:rsidRDefault="00525B44" w:rsidP="00525B44">
            <w:pPr>
              <w:pStyle w:val="TAL"/>
              <w:keepNext w:val="0"/>
              <w:keepLines w:val="0"/>
              <w:widowControl w:val="0"/>
              <w:rPr>
                <w:sz w:val="16"/>
                <w:szCs w:val="16"/>
              </w:rPr>
            </w:pPr>
            <w:r w:rsidRPr="00525B44">
              <w:rPr>
                <w:sz w:val="16"/>
                <w:szCs w:val="16"/>
              </w:rPr>
              <w:t xml:space="preserve">Support of the 5GMSG Service </w:t>
            </w:r>
          </w:p>
        </w:tc>
        <w:tc>
          <w:tcPr>
            <w:tcW w:w="950" w:type="dxa"/>
            <w:tcBorders>
              <w:top w:val="nil"/>
              <w:left w:val="nil"/>
              <w:bottom w:val="single" w:sz="8" w:space="0" w:color="auto"/>
              <w:right w:val="single" w:sz="8" w:space="0" w:color="auto"/>
            </w:tcBorders>
            <w:shd w:val="clear" w:color="auto" w:fill="auto"/>
            <w:noWrap/>
            <w:hideMark/>
          </w:tcPr>
          <w:p w14:paraId="113ACE04" w14:textId="065AAD71" w:rsidR="00525B44" w:rsidRPr="00525B44" w:rsidRDefault="00525B44" w:rsidP="00525B44">
            <w:pPr>
              <w:pStyle w:val="TAL"/>
              <w:keepNext w:val="0"/>
              <w:keepLines w:val="0"/>
              <w:widowControl w:val="0"/>
              <w:rPr>
                <w:sz w:val="16"/>
                <w:szCs w:val="16"/>
              </w:rPr>
            </w:pPr>
            <w:r w:rsidRPr="00525B44">
              <w:rPr>
                <w:sz w:val="16"/>
                <w:szCs w:val="16"/>
              </w:rPr>
              <w:t>F</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H</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17FE1CCA" w14:textId="77777777" w:rsidR="00525B44" w:rsidRPr="00525B44" w:rsidRDefault="00525B44" w:rsidP="00525B44">
            <w:pPr>
              <w:pStyle w:val="TAL"/>
              <w:keepNext w:val="0"/>
              <w:keepLines w:val="0"/>
              <w:widowControl w:val="0"/>
              <w:rPr>
                <w:sz w:val="16"/>
                <w:szCs w:val="16"/>
              </w:rPr>
            </w:pPr>
            <w:r w:rsidRPr="00525B44">
              <w:rPr>
                <w:sz w:val="16"/>
                <w:szCs w:val="16"/>
              </w:rPr>
              <w:t>S6</w:t>
            </w:r>
          </w:p>
        </w:tc>
        <w:tc>
          <w:tcPr>
            <w:tcW w:w="1017" w:type="dxa"/>
            <w:tcBorders>
              <w:top w:val="nil"/>
              <w:left w:val="nil"/>
              <w:bottom w:val="single" w:sz="8" w:space="0" w:color="auto"/>
              <w:right w:val="single" w:sz="8" w:space="0" w:color="auto"/>
            </w:tcBorders>
            <w:shd w:val="clear" w:color="auto" w:fill="auto"/>
            <w:hideMark/>
          </w:tcPr>
          <w:p w14:paraId="0AA320BE" w14:textId="77777777" w:rsidR="00525B44" w:rsidRPr="00525B44" w:rsidRDefault="00525B44" w:rsidP="00525B44">
            <w:pPr>
              <w:pStyle w:val="TAL"/>
              <w:keepNext w:val="0"/>
              <w:keepLines w:val="0"/>
              <w:widowControl w:val="0"/>
              <w:rPr>
                <w:sz w:val="14"/>
                <w:szCs w:val="14"/>
              </w:rPr>
            </w:pPr>
            <w:r w:rsidRPr="00525B44">
              <w:rPr>
                <w:sz w:val="14"/>
                <w:szCs w:val="14"/>
              </w:rPr>
              <w:t>SP-200835</w:t>
            </w:r>
          </w:p>
        </w:tc>
        <w:tc>
          <w:tcPr>
            <w:tcW w:w="2335" w:type="dxa"/>
            <w:tcBorders>
              <w:top w:val="nil"/>
              <w:left w:val="nil"/>
              <w:bottom w:val="single" w:sz="8" w:space="0" w:color="auto"/>
              <w:right w:val="single" w:sz="8" w:space="0" w:color="auto"/>
            </w:tcBorders>
            <w:shd w:val="clear" w:color="auto" w:fill="auto"/>
            <w:hideMark/>
          </w:tcPr>
          <w:p w14:paraId="2F2BC4B5" w14:textId="77777777" w:rsidR="00525B44" w:rsidRPr="00525B44" w:rsidRDefault="00525B44" w:rsidP="00525B44">
            <w:pPr>
              <w:pStyle w:val="TAL"/>
              <w:keepNext w:val="0"/>
              <w:keepLines w:val="0"/>
              <w:widowControl w:val="0"/>
              <w:rPr>
                <w:sz w:val="16"/>
                <w:szCs w:val="16"/>
              </w:rPr>
            </w:pPr>
            <w:r w:rsidRPr="00525B44">
              <w:rPr>
                <w:sz w:val="16"/>
                <w:szCs w:val="16"/>
              </w:rPr>
              <w:t xml:space="preserve">Liu, Yue, China Mobile </w:t>
            </w:r>
          </w:p>
        </w:tc>
      </w:tr>
      <w:tr w:rsidR="00525B44" w:rsidRPr="00525B44" w14:paraId="3FE505F3"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C1798BE" w14:textId="77777777" w:rsidR="00525B44" w:rsidRPr="00525B44" w:rsidRDefault="00525B44" w:rsidP="00525B44">
            <w:pPr>
              <w:pStyle w:val="TAL"/>
              <w:keepNext w:val="0"/>
              <w:keepLines w:val="0"/>
              <w:widowControl w:val="0"/>
              <w:rPr>
                <w:sz w:val="16"/>
                <w:szCs w:val="16"/>
              </w:rPr>
            </w:pPr>
            <w:r w:rsidRPr="00525B44">
              <w:rPr>
                <w:sz w:val="16"/>
                <w:szCs w:val="16"/>
              </w:rPr>
              <w:t>930040</w:t>
            </w:r>
          </w:p>
        </w:tc>
        <w:tc>
          <w:tcPr>
            <w:tcW w:w="4070" w:type="dxa"/>
            <w:tcBorders>
              <w:top w:val="nil"/>
              <w:left w:val="nil"/>
              <w:bottom w:val="single" w:sz="8" w:space="0" w:color="auto"/>
              <w:right w:val="single" w:sz="8" w:space="0" w:color="auto"/>
            </w:tcBorders>
            <w:shd w:val="clear" w:color="auto" w:fill="auto"/>
            <w:hideMark/>
          </w:tcPr>
          <w:p w14:paraId="304BA504" w14:textId="77777777" w:rsidR="00525B44" w:rsidRPr="00525B44" w:rsidRDefault="00525B44" w:rsidP="00525B44">
            <w:pPr>
              <w:pStyle w:val="TAL"/>
              <w:keepNext w:val="0"/>
              <w:keepLines w:val="0"/>
              <w:widowControl w:val="0"/>
              <w:rPr>
                <w:sz w:val="16"/>
                <w:szCs w:val="16"/>
              </w:rPr>
            </w:pPr>
            <w:r w:rsidRPr="00525B44">
              <w:rPr>
                <w:sz w:val="16"/>
                <w:szCs w:val="16"/>
              </w:rPr>
              <w:t xml:space="preserve">Application Architecture for MSGin5G Service </w:t>
            </w:r>
          </w:p>
        </w:tc>
        <w:tc>
          <w:tcPr>
            <w:tcW w:w="950" w:type="dxa"/>
            <w:tcBorders>
              <w:top w:val="nil"/>
              <w:left w:val="nil"/>
              <w:bottom w:val="single" w:sz="8" w:space="0" w:color="auto"/>
              <w:right w:val="single" w:sz="8" w:space="0" w:color="auto"/>
            </w:tcBorders>
            <w:shd w:val="clear" w:color="auto" w:fill="auto"/>
            <w:noWrap/>
            <w:hideMark/>
          </w:tcPr>
          <w:p w14:paraId="610644D2" w14:textId="0E97A927" w:rsidR="00525B44" w:rsidRPr="00525B44" w:rsidRDefault="00525B44" w:rsidP="00525B44">
            <w:pPr>
              <w:pStyle w:val="TAL"/>
              <w:keepNext w:val="0"/>
              <w:keepLines w:val="0"/>
              <w:widowControl w:val="0"/>
              <w:rPr>
                <w:sz w:val="16"/>
                <w:szCs w:val="16"/>
              </w:rPr>
            </w:pP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H</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88B193C" w14:textId="77777777" w:rsidR="00525B44" w:rsidRPr="00525B44" w:rsidRDefault="00525B44" w:rsidP="00525B44">
            <w:pPr>
              <w:pStyle w:val="TAL"/>
              <w:keepNext w:val="0"/>
              <w:keepLines w:val="0"/>
              <w:widowControl w:val="0"/>
              <w:rPr>
                <w:sz w:val="16"/>
                <w:szCs w:val="16"/>
              </w:rPr>
            </w:pPr>
            <w:r w:rsidRPr="00525B44">
              <w:rPr>
                <w:sz w:val="16"/>
                <w:szCs w:val="16"/>
              </w:rPr>
              <w:t>S6</w:t>
            </w:r>
          </w:p>
        </w:tc>
        <w:tc>
          <w:tcPr>
            <w:tcW w:w="1017" w:type="dxa"/>
            <w:tcBorders>
              <w:top w:val="nil"/>
              <w:left w:val="nil"/>
              <w:bottom w:val="single" w:sz="8" w:space="0" w:color="auto"/>
              <w:right w:val="single" w:sz="8" w:space="0" w:color="auto"/>
            </w:tcBorders>
            <w:shd w:val="clear" w:color="auto" w:fill="auto"/>
            <w:hideMark/>
          </w:tcPr>
          <w:p w14:paraId="1B53F0AF" w14:textId="77777777" w:rsidR="00525B44" w:rsidRPr="00525B44" w:rsidRDefault="00525B44" w:rsidP="00525B44">
            <w:pPr>
              <w:pStyle w:val="TAL"/>
              <w:keepNext w:val="0"/>
              <w:keepLines w:val="0"/>
              <w:widowControl w:val="0"/>
              <w:rPr>
                <w:sz w:val="14"/>
                <w:szCs w:val="14"/>
              </w:rPr>
            </w:pPr>
            <w:r w:rsidRPr="00525B44">
              <w:rPr>
                <w:sz w:val="14"/>
                <w:szCs w:val="14"/>
              </w:rPr>
              <w:t>SP-200832</w:t>
            </w:r>
          </w:p>
        </w:tc>
        <w:tc>
          <w:tcPr>
            <w:tcW w:w="2335" w:type="dxa"/>
            <w:tcBorders>
              <w:top w:val="nil"/>
              <w:left w:val="nil"/>
              <w:bottom w:val="single" w:sz="8" w:space="0" w:color="auto"/>
              <w:right w:val="single" w:sz="8" w:space="0" w:color="auto"/>
            </w:tcBorders>
            <w:shd w:val="clear" w:color="auto" w:fill="auto"/>
            <w:hideMark/>
          </w:tcPr>
          <w:p w14:paraId="7E4533E6" w14:textId="77777777" w:rsidR="00525B44" w:rsidRPr="00525B44" w:rsidRDefault="00525B44" w:rsidP="00525B44">
            <w:pPr>
              <w:pStyle w:val="TAL"/>
              <w:keepNext w:val="0"/>
              <w:keepLines w:val="0"/>
              <w:widowControl w:val="0"/>
              <w:rPr>
                <w:sz w:val="16"/>
                <w:szCs w:val="16"/>
              </w:rPr>
            </w:pPr>
            <w:r w:rsidRPr="00525B44">
              <w:rPr>
                <w:sz w:val="16"/>
                <w:szCs w:val="16"/>
              </w:rPr>
              <w:t xml:space="preserve">Liu, Yue, China Mobile </w:t>
            </w:r>
          </w:p>
        </w:tc>
      </w:tr>
      <w:tr w:rsidR="00525B44" w:rsidRPr="00525B44" w14:paraId="564C8A17"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0221DCF" w14:textId="77777777" w:rsidR="00525B44" w:rsidRPr="00525B44" w:rsidRDefault="00525B44" w:rsidP="00525B44">
            <w:pPr>
              <w:pStyle w:val="TAL"/>
              <w:keepNext w:val="0"/>
              <w:keepLines w:val="0"/>
              <w:widowControl w:val="0"/>
              <w:rPr>
                <w:sz w:val="16"/>
                <w:szCs w:val="16"/>
              </w:rPr>
            </w:pPr>
            <w:r w:rsidRPr="00525B44">
              <w:rPr>
                <w:sz w:val="16"/>
                <w:szCs w:val="16"/>
              </w:rPr>
              <w:t>930002</w:t>
            </w:r>
          </w:p>
        </w:tc>
        <w:tc>
          <w:tcPr>
            <w:tcW w:w="4070" w:type="dxa"/>
            <w:tcBorders>
              <w:top w:val="nil"/>
              <w:left w:val="nil"/>
              <w:bottom w:val="single" w:sz="8" w:space="0" w:color="auto"/>
              <w:right w:val="single" w:sz="8" w:space="0" w:color="auto"/>
            </w:tcBorders>
            <w:shd w:val="clear" w:color="auto" w:fill="auto"/>
            <w:hideMark/>
          </w:tcPr>
          <w:p w14:paraId="47DE6291" w14:textId="77777777" w:rsidR="00525B44" w:rsidRPr="00525B44" w:rsidRDefault="00525B44" w:rsidP="00525B44">
            <w:pPr>
              <w:pStyle w:val="TAL"/>
              <w:keepNext w:val="0"/>
              <w:keepLines w:val="0"/>
              <w:widowControl w:val="0"/>
              <w:rPr>
                <w:sz w:val="16"/>
                <w:szCs w:val="16"/>
              </w:rPr>
            </w:pPr>
            <w:r w:rsidRPr="00525B44">
              <w:rPr>
                <w:sz w:val="16"/>
                <w:szCs w:val="16"/>
              </w:rPr>
              <w:t xml:space="preserve">IMS voice service support and network usability guarantee for UE s E-UTRA capability disabled scenario in SA 5GS </w:t>
            </w:r>
          </w:p>
        </w:tc>
        <w:tc>
          <w:tcPr>
            <w:tcW w:w="950" w:type="dxa"/>
            <w:tcBorders>
              <w:top w:val="nil"/>
              <w:left w:val="nil"/>
              <w:bottom w:val="single" w:sz="8" w:space="0" w:color="auto"/>
              <w:right w:val="single" w:sz="8" w:space="0" w:color="auto"/>
            </w:tcBorders>
            <w:shd w:val="clear" w:color="auto" w:fill="auto"/>
            <w:noWrap/>
            <w:hideMark/>
          </w:tcPr>
          <w:p w14:paraId="397842BF" w14:textId="33590C0F" w:rsidR="00525B44" w:rsidRPr="00525B44" w:rsidRDefault="00525B44" w:rsidP="00525B44">
            <w:pPr>
              <w:pStyle w:val="TAL"/>
              <w:keepNext w:val="0"/>
              <w:keepLines w:val="0"/>
              <w:widowControl w:val="0"/>
              <w:rPr>
                <w:sz w:val="16"/>
                <w:szCs w:val="16"/>
              </w:rPr>
            </w:pPr>
            <w:r w:rsidRPr="00525B44">
              <w:rPr>
                <w:sz w:val="16"/>
                <w:szCs w:val="16"/>
              </w:rPr>
              <w:t>I</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55A56CB5" w14:textId="77777777" w:rsidR="00525B44" w:rsidRPr="00525B44" w:rsidRDefault="00525B44" w:rsidP="00525B44">
            <w:pPr>
              <w:pStyle w:val="TAL"/>
              <w:keepNext w:val="0"/>
              <w:keepLines w:val="0"/>
              <w:widowControl w:val="0"/>
              <w:rPr>
                <w:sz w:val="16"/>
                <w:szCs w:val="16"/>
              </w:rPr>
            </w:pPr>
            <w:r w:rsidRPr="00525B44">
              <w:rPr>
                <w:sz w:val="16"/>
                <w:szCs w:val="16"/>
              </w:rPr>
              <w:t>ct</w:t>
            </w:r>
          </w:p>
        </w:tc>
        <w:tc>
          <w:tcPr>
            <w:tcW w:w="1017" w:type="dxa"/>
            <w:tcBorders>
              <w:top w:val="nil"/>
              <w:left w:val="nil"/>
              <w:bottom w:val="single" w:sz="8" w:space="0" w:color="auto"/>
              <w:right w:val="single" w:sz="8" w:space="0" w:color="auto"/>
            </w:tcBorders>
            <w:shd w:val="clear" w:color="auto" w:fill="auto"/>
            <w:hideMark/>
          </w:tcPr>
          <w:p w14:paraId="464834FE" w14:textId="77777777" w:rsidR="00525B44" w:rsidRPr="00525B44" w:rsidRDefault="00525B44" w:rsidP="00525B44">
            <w:pPr>
              <w:pStyle w:val="TAL"/>
              <w:keepNext w:val="0"/>
              <w:keepLines w:val="0"/>
              <w:widowControl w:val="0"/>
              <w:rPr>
                <w:sz w:val="14"/>
                <w:szCs w:val="14"/>
              </w:rPr>
            </w:pPr>
            <w:r w:rsidRPr="00525B44">
              <w:rPr>
                <w:sz w:val="14"/>
                <w:szCs w:val="14"/>
              </w:rPr>
              <w:t>CP-212231</w:t>
            </w:r>
          </w:p>
        </w:tc>
        <w:tc>
          <w:tcPr>
            <w:tcW w:w="2335" w:type="dxa"/>
            <w:tcBorders>
              <w:top w:val="nil"/>
              <w:left w:val="nil"/>
              <w:bottom w:val="single" w:sz="8" w:space="0" w:color="auto"/>
              <w:right w:val="single" w:sz="8" w:space="0" w:color="auto"/>
            </w:tcBorders>
            <w:shd w:val="clear" w:color="auto" w:fill="auto"/>
            <w:hideMark/>
          </w:tcPr>
          <w:p w14:paraId="5B25DAED" w14:textId="77777777" w:rsidR="00525B44" w:rsidRPr="00525B44" w:rsidRDefault="00525B44" w:rsidP="00525B44">
            <w:pPr>
              <w:pStyle w:val="TAL"/>
              <w:keepNext w:val="0"/>
              <w:keepLines w:val="0"/>
              <w:widowControl w:val="0"/>
              <w:rPr>
                <w:sz w:val="16"/>
                <w:szCs w:val="16"/>
              </w:rPr>
            </w:pPr>
            <w:r w:rsidRPr="00525B44">
              <w:rPr>
                <w:sz w:val="16"/>
                <w:szCs w:val="16"/>
              </w:rPr>
              <w:t xml:space="preserve">Mingxue Li, China Telecom </w:t>
            </w:r>
          </w:p>
        </w:tc>
      </w:tr>
      <w:tr w:rsidR="00525B44" w:rsidRPr="00525B44" w14:paraId="17DC5C18"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15A85F2" w14:textId="77777777" w:rsidR="00525B44" w:rsidRPr="00525B44" w:rsidRDefault="00525B44" w:rsidP="00525B44">
            <w:pPr>
              <w:pStyle w:val="TAL"/>
              <w:keepNext w:val="0"/>
              <w:keepLines w:val="0"/>
              <w:widowControl w:val="0"/>
              <w:rPr>
                <w:sz w:val="16"/>
                <w:szCs w:val="16"/>
              </w:rPr>
            </w:pPr>
            <w:r w:rsidRPr="00525B44">
              <w:rPr>
                <w:sz w:val="16"/>
                <w:szCs w:val="16"/>
              </w:rPr>
              <w:t>930031</w:t>
            </w:r>
          </w:p>
        </w:tc>
        <w:tc>
          <w:tcPr>
            <w:tcW w:w="4070" w:type="dxa"/>
            <w:tcBorders>
              <w:top w:val="nil"/>
              <w:left w:val="nil"/>
              <w:bottom w:val="single" w:sz="8" w:space="0" w:color="auto"/>
              <w:right w:val="single" w:sz="8" w:space="0" w:color="auto"/>
            </w:tcBorders>
            <w:shd w:val="clear" w:color="auto" w:fill="auto"/>
            <w:hideMark/>
          </w:tcPr>
          <w:p w14:paraId="18D17CD8" w14:textId="77777777" w:rsidR="00525B44" w:rsidRPr="00525B44" w:rsidRDefault="00525B44" w:rsidP="00525B44">
            <w:pPr>
              <w:pStyle w:val="TAL"/>
              <w:keepNext w:val="0"/>
              <w:keepLines w:val="0"/>
              <w:widowControl w:val="0"/>
              <w:rPr>
                <w:sz w:val="16"/>
                <w:szCs w:val="16"/>
              </w:rPr>
            </w:pPr>
            <w:r w:rsidRPr="00525B44">
              <w:rPr>
                <w:sz w:val="16"/>
                <w:szCs w:val="16"/>
              </w:rPr>
              <w:t xml:space="preserve">User Consent for 3GPP services </w:t>
            </w:r>
          </w:p>
        </w:tc>
        <w:tc>
          <w:tcPr>
            <w:tcW w:w="950" w:type="dxa"/>
            <w:tcBorders>
              <w:top w:val="nil"/>
              <w:left w:val="nil"/>
              <w:bottom w:val="single" w:sz="8" w:space="0" w:color="auto"/>
              <w:right w:val="single" w:sz="8" w:space="0" w:color="auto"/>
            </w:tcBorders>
            <w:shd w:val="clear" w:color="auto" w:fill="auto"/>
            <w:noWrap/>
            <w:hideMark/>
          </w:tcPr>
          <w:p w14:paraId="37AF1B79" w14:textId="7C26193A" w:rsidR="00525B44" w:rsidRPr="00525B44" w:rsidRDefault="00525B44" w:rsidP="00525B44">
            <w:pPr>
              <w:pStyle w:val="TAL"/>
              <w:keepNext w:val="0"/>
              <w:keepLines w:val="0"/>
              <w:widowControl w:val="0"/>
              <w:rPr>
                <w:sz w:val="16"/>
                <w:szCs w:val="16"/>
              </w:rPr>
            </w:pPr>
            <w:r w:rsidRPr="00525B44">
              <w:rPr>
                <w:sz w:val="16"/>
                <w:szCs w:val="16"/>
              </w:rPr>
              <w:t>F</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U</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3</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53BDC2DA" w14:textId="77777777" w:rsidR="00525B44" w:rsidRPr="00525B44" w:rsidRDefault="00525B44" w:rsidP="00525B44">
            <w:pPr>
              <w:pStyle w:val="TAL"/>
              <w:keepNext w:val="0"/>
              <w:keepLines w:val="0"/>
              <w:widowControl w:val="0"/>
              <w:rPr>
                <w:sz w:val="16"/>
                <w:szCs w:val="16"/>
              </w:rPr>
            </w:pPr>
            <w:r w:rsidRPr="00525B44">
              <w:rPr>
                <w:sz w:val="16"/>
                <w:szCs w:val="16"/>
              </w:rPr>
              <w:t>S3</w:t>
            </w:r>
          </w:p>
        </w:tc>
        <w:tc>
          <w:tcPr>
            <w:tcW w:w="1017" w:type="dxa"/>
            <w:tcBorders>
              <w:top w:val="nil"/>
              <w:left w:val="nil"/>
              <w:bottom w:val="single" w:sz="8" w:space="0" w:color="auto"/>
              <w:right w:val="single" w:sz="8" w:space="0" w:color="auto"/>
            </w:tcBorders>
            <w:shd w:val="clear" w:color="auto" w:fill="auto"/>
            <w:hideMark/>
          </w:tcPr>
          <w:p w14:paraId="31E9137E" w14:textId="77777777" w:rsidR="00525B44" w:rsidRPr="00525B44" w:rsidRDefault="00525B44" w:rsidP="00525B44">
            <w:pPr>
              <w:pStyle w:val="TAL"/>
              <w:keepNext w:val="0"/>
              <w:keepLines w:val="0"/>
              <w:widowControl w:val="0"/>
              <w:rPr>
                <w:sz w:val="14"/>
                <w:szCs w:val="14"/>
              </w:rPr>
            </w:pPr>
            <w:r w:rsidRPr="00525B44">
              <w:rPr>
                <w:sz w:val="14"/>
                <w:szCs w:val="14"/>
              </w:rPr>
              <w:t>SP-200885</w:t>
            </w:r>
          </w:p>
        </w:tc>
        <w:tc>
          <w:tcPr>
            <w:tcW w:w="2335" w:type="dxa"/>
            <w:tcBorders>
              <w:top w:val="nil"/>
              <w:left w:val="nil"/>
              <w:bottom w:val="single" w:sz="8" w:space="0" w:color="auto"/>
              <w:right w:val="single" w:sz="8" w:space="0" w:color="auto"/>
            </w:tcBorders>
            <w:shd w:val="clear" w:color="auto" w:fill="auto"/>
            <w:hideMark/>
          </w:tcPr>
          <w:p w14:paraId="559D8AA2" w14:textId="77777777" w:rsidR="00525B44" w:rsidRPr="00525B44" w:rsidRDefault="00525B44" w:rsidP="00525B44">
            <w:pPr>
              <w:pStyle w:val="TAL"/>
              <w:keepNext w:val="0"/>
              <w:keepLines w:val="0"/>
              <w:widowControl w:val="0"/>
              <w:rPr>
                <w:sz w:val="16"/>
                <w:szCs w:val="16"/>
              </w:rPr>
            </w:pPr>
            <w:r w:rsidRPr="00525B44">
              <w:rPr>
                <w:sz w:val="16"/>
                <w:szCs w:val="16"/>
              </w:rPr>
              <w:t xml:space="preserve">Rong Wu, Huawei Technologies </w:t>
            </w:r>
          </w:p>
        </w:tc>
      </w:tr>
      <w:tr w:rsidR="00525B44" w:rsidRPr="00525B44" w14:paraId="6224920F"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BC5C621" w14:textId="77777777" w:rsidR="00525B44" w:rsidRPr="00525B44" w:rsidRDefault="00525B44" w:rsidP="00525B44">
            <w:pPr>
              <w:pStyle w:val="TAL"/>
              <w:keepNext w:val="0"/>
              <w:keepLines w:val="0"/>
              <w:widowControl w:val="0"/>
              <w:rPr>
                <w:sz w:val="16"/>
                <w:szCs w:val="16"/>
              </w:rPr>
            </w:pPr>
            <w:r w:rsidRPr="00525B44">
              <w:rPr>
                <w:sz w:val="16"/>
                <w:szCs w:val="16"/>
              </w:rPr>
              <w:t>930032</w:t>
            </w:r>
          </w:p>
        </w:tc>
        <w:tc>
          <w:tcPr>
            <w:tcW w:w="4070" w:type="dxa"/>
            <w:tcBorders>
              <w:top w:val="nil"/>
              <w:left w:val="nil"/>
              <w:bottom w:val="single" w:sz="8" w:space="0" w:color="auto"/>
              <w:right w:val="single" w:sz="8" w:space="0" w:color="auto"/>
            </w:tcBorders>
            <w:shd w:val="clear" w:color="auto" w:fill="auto"/>
            <w:hideMark/>
          </w:tcPr>
          <w:p w14:paraId="6D4ECFC7" w14:textId="77777777" w:rsidR="00525B44" w:rsidRPr="00525B44" w:rsidRDefault="00525B44" w:rsidP="00525B44">
            <w:pPr>
              <w:pStyle w:val="TAL"/>
              <w:keepNext w:val="0"/>
              <w:keepLines w:val="0"/>
              <w:widowControl w:val="0"/>
              <w:rPr>
                <w:sz w:val="16"/>
                <w:szCs w:val="16"/>
              </w:rPr>
            </w:pPr>
            <w:r w:rsidRPr="00525B44">
              <w:rPr>
                <w:sz w:val="16"/>
                <w:szCs w:val="16"/>
              </w:rPr>
              <w:t xml:space="preserve">Improved support for NSA in the service-based management architecture </w:t>
            </w:r>
          </w:p>
        </w:tc>
        <w:tc>
          <w:tcPr>
            <w:tcW w:w="950" w:type="dxa"/>
            <w:tcBorders>
              <w:top w:val="nil"/>
              <w:left w:val="nil"/>
              <w:bottom w:val="single" w:sz="8" w:space="0" w:color="auto"/>
              <w:right w:val="single" w:sz="8" w:space="0" w:color="auto"/>
            </w:tcBorders>
            <w:shd w:val="clear" w:color="auto" w:fill="auto"/>
            <w:noWrap/>
            <w:hideMark/>
          </w:tcPr>
          <w:p w14:paraId="038605CD" w14:textId="4C982C7B"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A</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7992A5E"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59FB2805" w14:textId="77777777" w:rsidR="00525B44" w:rsidRPr="00525B44" w:rsidRDefault="00525B44" w:rsidP="00525B44">
            <w:pPr>
              <w:pStyle w:val="TAL"/>
              <w:keepNext w:val="0"/>
              <w:keepLines w:val="0"/>
              <w:widowControl w:val="0"/>
              <w:rPr>
                <w:sz w:val="14"/>
                <w:szCs w:val="14"/>
              </w:rPr>
            </w:pPr>
            <w:r w:rsidRPr="00525B44">
              <w:rPr>
                <w:sz w:val="14"/>
                <w:szCs w:val="14"/>
              </w:rPr>
              <w:t>SP-211121</w:t>
            </w:r>
          </w:p>
        </w:tc>
        <w:tc>
          <w:tcPr>
            <w:tcW w:w="2335" w:type="dxa"/>
            <w:tcBorders>
              <w:top w:val="nil"/>
              <w:left w:val="nil"/>
              <w:bottom w:val="single" w:sz="8" w:space="0" w:color="auto"/>
              <w:right w:val="single" w:sz="8" w:space="0" w:color="auto"/>
            </w:tcBorders>
            <w:shd w:val="clear" w:color="auto" w:fill="auto"/>
            <w:hideMark/>
          </w:tcPr>
          <w:p w14:paraId="133B39C9" w14:textId="77777777" w:rsidR="00525B44" w:rsidRPr="00525B44" w:rsidRDefault="00525B44" w:rsidP="00525B44">
            <w:pPr>
              <w:pStyle w:val="TAL"/>
              <w:keepNext w:val="0"/>
              <w:keepLines w:val="0"/>
              <w:widowControl w:val="0"/>
              <w:rPr>
                <w:sz w:val="16"/>
                <w:szCs w:val="16"/>
              </w:rPr>
            </w:pPr>
            <w:r w:rsidRPr="00525B44">
              <w:rPr>
                <w:sz w:val="16"/>
                <w:szCs w:val="16"/>
              </w:rPr>
              <w:t xml:space="preserve">Lan Zou, Huawei </w:t>
            </w:r>
          </w:p>
        </w:tc>
      </w:tr>
      <w:tr w:rsidR="00525B44" w:rsidRPr="00525B44" w14:paraId="1AE1B9FC"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30043293" w14:textId="77777777" w:rsidR="00525B44" w:rsidRPr="00525B44" w:rsidRDefault="00525B44" w:rsidP="00525B44">
            <w:pPr>
              <w:pStyle w:val="TAL"/>
              <w:keepNext w:val="0"/>
              <w:keepLines w:val="0"/>
              <w:widowControl w:val="0"/>
              <w:rPr>
                <w:sz w:val="16"/>
                <w:szCs w:val="16"/>
              </w:rPr>
            </w:pPr>
            <w:r w:rsidRPr="00525B44">
              <w:rPr>
                <w:sz w:val="16"/>
                <w:szCs w:val="16"/>
              </w:rPr>
              <w:t>930033</w:t>
            </w:r>
          </w:p>
        </w:tc>
        <w:tc>
          <w:tcPr>
            <w:tcW w:w="4070" w:type="dxa"/>
            <w:tcBorders>
              <w:top w:val="nil"/>
              <w:left w:val="nil"/>
              <w:bottom w:val="single" w:sz="8" w:space="0" w:color="auto"/>
              <w:right w:val="single" w:sz="8" w:space="0" w:color="auto"/>
            </w:tcBorders>
            <w:shd w:val="clear" w:color="auto" w:fill="auto"/>
            <w:hideMark/>
          </w:tcPr>
          <w:p w14:paraId="2C15052C" w14:textId="77777777" w:rsidR="00525B44" w:rsidRPr="00525B44" w:rsidRDefault="00525B44" w:rsidP="00525B44">
            <w:pPr>
              <w:pStyle w:val="TAL"/>
              <w:keepNext w:val="0"/>
              <w:keepLines w:val="0"/>
              <w:widowControl w:val="0"/>
              <w:rPr>
                <w:sz w:val="16"/>
                <w:szCs w:val="16"/>
              </w:rPr>
            </w:pPr>
            <w:r w:rsidRPr="00525B44">
              <w:rPr>
                <w:sz w:val="16"/>
                <w:szCs w:val="16"/>
              </w:rPr>
              <w:t xml:space="preserve">Access control for management service </w:t>
            </w:r>
          </w:p>
        </w:tc>
        <w:tc>
          <w:tcPr>
            <w:tcW w:w="950" w:type="dxa"/>
            <w:tcBorders>
              <w:top w:val="nil"/>
              <w:left w:val="nil"/>
              <w:bottom w:val="single" w:sz="8" w:space="0" w:color="auto"/>
              <w:right w:val="single" w:sz="8" w:space="0" w:color="auto"/>
            </w:tcBorders>
            <w:shd w:val="clear" w:color="auto" w:fill="auto"/>
            <w:noWrap/>
            <w:hideMark/>
          </w:tcPr>
          <w:p w14:paraId="3D7445AC" w14:textId="11B5703D" w:rsidR="00525B44" w:rsidRPr="00525B44" w:rsidRDefault="00525B44" w:rsidP="00525B44">
            <w:pPr>
              <w:pStyle w:val="TAL"/>
              <w:keepNext w:val="0"/>
              <w:keepLines w:val="0"/>
              <w:widowControl w:val="0"/>
              <w:rPr>
                <w:sz w:val="16"/>
                <w:szCs w:val="16"/>
              </w:rPr>
            </w:pPr>
            <w:r w:rsidRPr="00525B44">
              <w:rPr>
                <w:sz w:val="16"/>
                <w:szCs w:val="16"/>
              </w:rPr>
              <w:t>M</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C</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0A1A569"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44538363" w14:textId="77777777" w:rsidR="00525B44" w:rsidRPr="00525B44" w:rsidRDefault="00525B44" w:rsidP="00525B44">
            <w:pPr>
              <w:pStyle w:val="TAL"/>
              <w:keepNext w:val="0"/>
              <w:keepLines w:val="0"/>
              <w:widowControl w:val="0"/>
              <w:rPr>
                <w:sz w:val="14"/>
                <w:szCs w:val="14"/>
              </w:rPr>
            </w:pPr>
            <w:r w:rsidRPr="00525B44">
              <w:rPr>
                <w:sz w:val="14"/>
                <w:szCs w:val="14"/>
              </w:rPr>
              <w:t>SP-210859</w:t>
            </w:r>
          </w:p>
        </w:tc>
        <w:tc>
          <w:tcPr>
            <w:tcW w:w="2335" w:type="dxa"/>
            <w:tcBorders>
              <w:top w:val="nil"/>
              <w:left w:val="nil"/>
              <w:bottom w:val="single" w:sz="8" w:space="0" w:color="auto"/>
              <w:right w:val="single" w:sz="8" w:space="0" w:color="auto"/>
            </w:tcBorders>
            <w:shd w:val="clear" w:color="auto" w:fill="auto"/>
            <w:hideMark/>
          </w:tcPr>
          <w:p w14:paraId="52E4496D" w14:textId="77777777" w:rsidR="00525B44" w:rsidRPr="00525B44" w:rsidRDefault="00525B44" w:rsidP="00525B44">
            <w:pPr>
              <w:pStyle w:val="TAL"/>
              <w:keepNext w:val="0"/>
              <w:keepLines w:val="0"/>
              <w:widowControl w:val="0"/>
              <w:rPr>
                <w:sz w:val="16"/>
                <w:szCs w:val="16"/>
              </w:rPr>
            </w:pPr>
            <w:r w:rsidRPr="00525B44">
              <w:rPr>
                <w:sz w:val="16"/>
                <w:szCs w:val="16"/>
              </w:rPr>
              <w:t xml:space="preserve">Jing Ping, Nokia </w:t>
            </w:r>
          </w:p>
        </w:tc>
      </w:tr>
      <w:tr w:rsidR="00525B44" w:rsidRPr="00525B44" w14:paraId="0FAA86E9"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60A8B4CA" w14:textId="77777777" w:rsidR="00525B44" w:rsidRPr="00525B44" w:rsidRDefault="00525B44" w:rsidP="00525B44">
            <w:pPr>
              <w:pStyle w:val="TAL"/>
              <w:keepNext w:val="0"/>
              <w:keepLines w:val="0"/>
              <w:widowControl w:val="0"/>
              <w:rPr>
                <w:sz w:val="16"/>
                <w:szCs w:val="16"/>
              </w:rPr>
            </w:pPr>
            <w:r w:rsidRPr="00525B44">
              <w:rPr>
                <w:sz w:val="16"/>
                <w:szCs w:val="16"/>
              </w:rPr>
              <w:t>920060</w:t>
            </w:r>
          </w:p>
        </w:tc>
        <w:tc>
          <w:tcPr>
            <w:tcW w:w="4070" w:type="dxa"/>
            <w:tcBorders>
              <w:top w:val="nil"/>
              <w:left w:val="nil"/>
              <w:bottom w:val="single" w:sz="8" w:space="0" w:color="auto"/>
              <w:right w:val="single" w:sz="8" w:space="0" w:color="auto"/>
            </w:tcBorders>
            <w:shd w:val="clear" w:color="auto" w:fill="auto"/>
            <w:hideMark/>
          </w:tcPr>
          <w:p w14:paraId="432C84B8" w14:textId="77777777" w:rsidR="00525B44" w:rsidRPr="00525B44" w:rsidRDefault="00525B44" w:rsidP="00525B44">
            <w:pPr>
              <w:pStyle w:val="TAL"/>
              <w:keepNext w:val="0"/>
              <w:keepLines w:val="0"/>
              <w:widowControl w:val="0"/>
              <w:rPr>
                <w:sz w:val="16"/>
                <w:szCs w:val="16"/>
              </w:rPr>
            </w:pPr>
            <w:r w:rsidRPr="00525B44">
              <w:rPr>
                <w:sz w:val="16"/>
                <w:szCs w:val="16"/>
              </w:rPr>
              <w:t xml:space="preserve">NPN support of PWS </w:t>
            </w:r>
          </w:p>
        </w:tc>
        <w:tc>
          <w:tcPr>
            <w:tcW w:w="950" w:type="dxa"/>
            <w:tcBorders>
              <w:top w:val="nil"/>
              <w:left w:val="nil"/>
              <w:bottom w:val="single" w:sz="8" w:space="0" w:color="auto"/>
              <w:right w:val="single" w:sz="8" w:space="0" w:color="auto"/>
            </w:tcBorders>
            <w:shd w:val="clear" w:color="auto" w:fill="auto"/>
            <w:noWrap/>
            <w:hideMark/>
          </w:tcPr>
          <w:p w14:paraId="1DEC70CB" w14:textId="6C04B0E2"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W</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12AFEF72"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028197C6" w14:textId="77777777" w:rsidR="00525B44" w:rsidRPr="00525B44" w:rsidRDefault="00525B44" w:rsidP="00525B44">
            <w:pPr>
              <w:pStyle w:val="TAL"/>
              <w:keepNext w:val="0"/>
              <w:keepLines w:val="0"/>
              <w:widowControl w:val="0"/>
              <w:rPr>
                <w:sz w:val="14"/>
                <w:szCs w:val="14"/>
              </w:rPr>
            </w:pPr>
            <w:r w:rsidRPr="00525B44">
              <w:rPr>
                <w:sz w:val="14"/>
                <w:szCs w:val="14"/>
              </w:rPr>
              <w:t>SP-210585</w:t>
            </w:r>
          </w:p>
        </w:tc>
        <w:tc>
          <w:tcPr>
            <w:tcW w:w="2335" w:type="dxa"/>
            <w:tcBorders>
              <w:top w:val="nil"/>
              <w:left w:val="nil"/>
              <w:bottom w:val="single" w:sz="8" w:space="0" w:color="auto"/>
              <w:right w:val="single" w:sz="8" w:space="0" w:color="auto"/>
            </w:tcBorders>
            <w:shd w:val="clear" w:color="auto" w:fill="auto"/>
            <w:hideMark/>
          </w:tcPr>
          <w:p w14:paraId="40A8329D" w14:textId="77777777" w:rsidR="00525B44" w:rsidRPr="00525B44" w:rsidRDefault="00525B44" w:rsidP="00525B44">
            <w:pPr>
              <w:pStyle w:val="TAL"/>
              <w:keepNext w:val="0"/>
              <w:keepLines w:val="0"/>
              <w:widowControl w:val="0"/>
              <w:rPr>
                <w:sz w:val="16"/>
                <w:szCs w:val="16"/>
              </w:rPr>
            </w:pPr>
            <w:r w:rsidRPr="00525B44">
              <w:rPr>
                <w:sz w:val="16"/>
                <w:szCs w:val="16"/>
              </w:rPr>
              <w:t>Francesco Pica, Qualcomm</w:t>
            </w:r>
          </w:p>
        </w:tc>
      </w:tr>
      <w:tr w:rsidR="00525B44" w:rsidRPr="00525B44" w14:paraId="236C5447"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C0642E8" w14:textId="77777777" w:rsidR="00525B44" w:rsidRPr="00525B44" w:rsidRDefault="00525B44" w:rsidP="00525B44">
            <w:pPr>
              <w:pStyle w:val="TAL"/>
              <w:keepNext w:val="0"/>
              <w:keepLines w:val="0"/>
              <w:widowControl w:val="0"/>
              <w:rPr>
                <w:sz w:val="16"/>
                <w:szCs w:val="16"/>
              </w:rPr>
            </w:pPr>
            <w:r w:rsidRPr="00525B44">
              <w:rPr>
                <w:sz w:val="16"/>
                <w:szCs w:val="16"/>
              </w:rPr>
              <w:t>910007</w:t>
            </w:r>
          </w:p>
        </w:tc>
        <w:tc>
          <w:tcPr>
            <w:tcW w:w="4070" w:type="dxa"/>
            <w:tcBorders>
              <w:top w:val="nil"/>
              <w:left w:val="nil"/>
              <w:bottom w:val="single" w:sz="8" w:space="0" w:color="auto"/>
              <w:right w:val="single" w:sz="8" w:space="0" w:color="auto"/>
            </w:tcBorders>
            <w:shd w:val="clear" w:color="auto" w:fill="auto"/>
            <w:hideMark/>
          </w:tcPr>
          <w:p w14:paraId="374182D7" w14:textId="77777777" w:rsidR="00525B44" w:rsidRPr="00525B44" w:rsidRDefault="00525B44" w:rsidP="00525B44">
            <w:pPr>
              <w:pStyle w:val="TAL"/>
              <w:keepNext w:val="0"/>
              <w:keepLines w:val="0"/>
              <w:widowControl w:val="0"/>
              <w:rPr>
                <w:sz w:val="16"/>
                <w:szCs w:val="16"/>
              </w:rPr>
            </w:pPr>
            <w:r w:rsidRPr="00525B44">
              <w:rPr>
                <w:sz w:val="16"/>
                <w:szCs w:val="16"/>
              </w:rPr>
              <w:t xml:space="preserve">Start of Pause of Charging via User Plane </w:t>
            </w:r>
          </w:p>
        </w:tc>
        <w:tc>
          <w:tcPr>
            <w:tcW w:w="950" w:type="dxa"/>
            <w:tcBorders>
              <w:top w:val="nil"/>
              <w:left w:val="nil"/>
              <w:bottom w:val="single" w:sz="8" w:space="0" w:color="auto"/>
              <w:right w:val="single" w:sz="8" w:space="0" w:color="auto"/>
            </w:tcBorders>
            <w:shd w:val="clear" w:color="auto" w:fill="auto"/>
            <w:noWrap/>
            <w:hideMark/>
          </w:tcPr>
          <w:p w14:paraId="674553A9" w14:textId="07ED1FC6" w:rsidR="00525B44" w:rsidRPr="00525B44" w:rsidRDefault="00525B44" w:rsidP="00525B44">
            <w:pPr>
              <w:pStyle w:val="TAL"/>
              <w:keepNext w:val="0"/>
              <w:keepLines w:val="0"/>
              <w:widowControl w:val="0"/>
              <w:rPr>
                <w:sz w:val="16"/>
                <w:szCs w:val="16"/>
              </w:rPr>
            </w:pPr>
            <w:r w:rsidRPr="00525B44">
              <w:rPr>
                <w:sz w:val="16"/>
                <w:szCs w:val="16"/>
              </w:rPr>
              <w:t>S</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U</w:t>
            </w:r>
            <w:r w:rsidRPr="00525B44">
              <w:rPr>
                <w:sz w:val="4"/>
                <w:szCs w:val="16"/>
              </w:rPr>
              <w:t xml:space="preserve"> </w:t>
            </w:r>
            <w:r w:rsidRPr="00525B44">
              <w:rPr>
                <w:sz w:val="16"/>
                <w:szCs w:val="16"/>
              </w:rPr>
              <w:t>P</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9A76743" w14:textId="77777777" w:rsidR="00525B44" w:rsidRPr="00525B44" w:rsidRDefault="00525B44" w:rsidP="00525B44">
            <w:pPr>
              <w:pStyle w:val="TAL"/>
              <w:keepNext w:val="0"/>
              <w:keepLines w:val="0"/>
              <w:widowControl w:val="0"/>
              <w:rPr>
                <w:sz w:val="16"/>
                <w:szCs w:val="16"/>
              </w:rPr>
            </w:pPr>
            <w:r w:rsidRPr="00525B44">
              <w:rPr>
                <w:sz w:val="16"/>
                <w:szCs w:val="16"/>
              </w:rPr>
              <w:t>C4</w:t>
            </w:r>
          </w:p>
        </w:tc>
        <w:tc>
          <w:tcPr>
            <w:tcW w:w="1017" w:type="dxa"/>
            <w:tcBorders>
              <w:top w:val="nil"/>
              <w:left w:val="nil"/>
              <w:bottom w:val="single" w:sz="8" w:space="0" w:color="auto"/>
              <w:right w:val="single" w:sz="8" w:space="0" w:color="auto"/>
            </w:tcBorders>
            <w:shd w:val="clear" w:color="auto" w:fill="auto"/>
            <w:hideMark/>
          </w:tcPr>
          <w:p w14:paraId="5631729E" w14:textId="77777777" w:rsidR="00525B44" w:rsidRPr="00525B44" w:rsidRDefault="00525B44" w:rsidP="00525B44">
            <w:pPr>
              <w:pStyle w:val="TAL"/>
              <w:keepNext w:val="0"/>
              <w:keepLines w:val="0"/>
              <w:widowControl w:val="0"/>
              <w:rPr>
                <w:sz w:val="14"/>
                <w:szCs w:val="14"/>
              </w:rPr>
            </w:pPr>
            <w:r w:rsidRPr="00525B44">
              <w:rPr>
                <w:sz w:val="14"/>
                <w:szCs w:val="14"/>
              </w:rPr>
              <w:t>CP-210076</w:t>
            </w:r>
          </w:p>
        </w:tc>
        <w:tc>
          <w:tcPr>
            <w:tcW w:w="2335" w:type="dxa"/>
            <w:tcBorders>
              <w:top w:val="nil"/>
              <w:left w:val="nil"/>
              <w:bottom w:val="single" w:sz="8" w:space="0" w:color="auto"/>
              <w:right w:val="single" w:sz="8" w:space="0" w:color="auto"/>
            </w:tcBorders>
            <w:shd w:val="clear" w:color="auto" w:fill="auto"/>
            <w:hideMark/>
          </w:tcPr>
          <w:p w14:paraId="42070C36" w14:textId="77777777" w:rsidR="00525B44" w:rsidRPr="00525B44" w:rsidRDefault="00525B44" w:rsidP="00525B44">
            <w:pPr>
              <w:pStyle w:val="TAL"/>
              <w:keepNext w:val="0"/>
              <w:keepLines w:val="0"/>
              <w:widowControl w:val="0"/>
              <w:rPr>
                <w:sz w:val="16"/>
                <w:szCs w:val="16"/>
              </w:rPr>
            </w:pPr>
            <w:r w:rsidRPr="00525B44">
              <w:rPr>
                <w:sz w:val="16"/>
                <w:szCs w:val="16"/>
              </w:rPr>
              <w:t xml:space="preserve">YONG, YANG, Ericsson, </w:t>
            </w:r>
            <w:r w:rsidRPr="00525B44">
              <w:rPr>
                <w:sz w:val="16"/>
                <w:szCs w:val="16"/>
              </w:rPr>
              <w:lastRenderedPageBreak/>
              <w:t xml:space="preserve">frank </w:t>
            </w:r>
          </w:p>
        </w:tc>
      </w:tr>
      <w:tr w:rsidR="00525B44" w:rsidRPr="00525B44" w14:paraId="53CC1B01"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DE9E769" w14:textId="77777777" w:rsidR="00525B44" w:rsidRPr="00525B44" w:rsidRDefault="00525B44" w:rsidP="00525B44">
            <w:pPr>
              <w:pStyle w:val="TAL"/>
              <w:keepNext w:val="0"/>
              <w:keepLines w:val="0"/>
              <w:widowControl w:val="0"/>
              <w:rPr>
                <w:sz w:val="16"/>
                <w:szCs w:val="16"/>
              </w:rPr>
            </w:pPr>
            <w:r w:rsidRPr="00525B44">
              <w:rPr>
                <w:sz w:val="16"/>
                <w:szCs w:val="16"/>
              </w:rPr>
              <w:lastRenderedPageBreak/>
              <w:t>910030</w:t>
            </w:r>
          </w:p>
        </w:tc>
        <w:tc>
          <w:tcPr>
            <w:tcW w:w="4070" w:type="dxa"/>
            <w:tcBorders>
              <w:top w:val="nil"/>
              <w:left w:val="nil"/>
              <w:bottom w:val="single" w:sz="8" w:space="0" w:color="auto"/>
              <w:right w:val="single" w:sz="8" w:space="0" w:color="auto"/>
            </w:tcBorders>
            <w:shd w:val="clear" w:color="auto" w:fill="auto"/>
            <w:hideMark/>
          </w:tcPr>
          <w:p w14:paraId="615F62C9" w14:textId="77777777" w:rsidR="00525B44" w:rsidRPr="00525B44" w:rsidRDefault="00525B44" w:rsidP="00525B44">
            <w:pPr>
              <w:pStyle w:val="TAL"/>
              <w:keepNext w:val="0"/>
              <w:keepLines w:val="0"/>
              <w:widowControl w:val="0"/>
              <w:rPr>
                <w:sz w:val="16"/>
                <w:szCs w:val="16"/>
              </w:rPr>
            </w:pPr>
            <w:r w:rsidRPr="00525B44">
              <w:rPr>
                <w:sz w:val="16"/>
                <w:szCs w:val="16"/>
              </w:rPr>
              <w:t xml:space="preserve">File Management </w:t>
            </w:r>
          </w:p>
        </w:tc>
        <w:tc>
          <w:tcPr>
            <w:tcW w:w="950" w:type="dxa"/>
            <w:tcBorders>
              <w:top w:val="nil"/>
              <w:left w:val="nil"/>
              <w:bottom w:val="single" w:sz="8" w:space="0" w:color="auto"/>
              <w:right w:val="single" w:sz="8" w:space="0" w:color="auto"/>
            </w:tcBorders>
            <w:shd w:val="clear" w:color="auto" w:fill="auto"/>
            <w:noWrap/>
            <w:hideMark/>
          </w:tcPr>
          <w:p w14:paraId="235DA957" w14:textId="7BFEA801" w:rsidR="00525B44" w:rsidRPr="00525B44" w:rsidRDefault="00525B44" w:rsidP="00525B44">
            <w:pPr>
              <w:pStyle w:val="TAL"/>
              <w:keepNext w:val="0"/>
              <w:keepLines w:val="0"/>
              <w:widowControl w:val="0"/>
              <w:rPr>
                <w:sz w:val="16"/>
                <w:szCs w:val="16"/>
              </w:rPr>
            </w:pPr>
            <w:r w:rsidRPr="00525B44">
              <w:rPr>
                <w:sz w:val="16"/>
                <w:szCs w:val="16"/>
              </w:rPr>
              <w:t>F</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A</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5B362CCB"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48615ECF" w14:textId="77777777" w:rsidR="00525B44" w:rsidRPr="00525B44" w:rsidRDefault="00525B44" w:rsidP="00525B44">
            <w:pPr>
              <w:pStyle w:val="TAL"/>
              <w:keepNext w:val="0"/>
              <w:keepLines w:val="0"/>
              <w:widowControl w:val="0"/>
              <w:rPr>
                <w:sz w:val="14"/>
                <w:szCs w:val="14"/>
              </w:rPr>
            </w:pPr>
            <w:r w:rsidRPr="00525B44">
              <w:rPr>
                <w:sz w:val="14"/>
                <w:szCs w:val="14"/>
              </w:rPr>
              <w:t>SP-210135</w:t>
            </w:r>
          </w:p>
        </w:tc>
        <w:tc>
          <w:tcPr>
            <w:tcW w:w="2335" w:type="dxa"/>
            <w:tcBorders>
              <w:top w:val="nil"/>
              <w:left w:val="nil"/>
              <w:bottom w:val="single" w:sz="8" w:space="0" w:color="auto"/>
              <w:right w:val="single" w:sz="8" w:space="0" w:color="auto"/>
            </w:tcBorders>
            <w:shd w:val="clear" w:color="auto" w:fill="auto"/>
            <w:hideMark/>
          </w:tcPr>
          <w:p w14:paraId="5A7EF6BA" w14:textId="77777777" w:rsidR="00525B44" w:rsidRPr="00525B44" w:rsidRDefault="00525B44" w:rsidP="00525B44">
            <w:pPr>
              <w:pStyle w:val="TAL"/>
              <w:keepNext w:val="0"/>
              <w:keepLines w:val="0"/>
              <w:widowControl w:val="0"/>
              <w:rPr>
                <w:sz w:val="16"/>
                <w:szCs w:val="16"/>
              </w:rPr>
            </w:pPr>
            <w:r w:rsidRPr="00525B44">
              <w:rPr>
                <w:sz w:val="16"/>
                <w:szCs w:val="16"/>
              </w:rPr>
              <w:t xml:space="preserve">Pollakowski, Olaf, Nokia </w:t>
            </w:r>
          </w:p>
        </w:tc>
      </w:tr>
      <w:tr w:rsidR="00525B44" w:rsidRPr="00525B44" w14:paraId="4D57EC67"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834E29C" w14:textId="77777777" w:rsidR="00525B44" w:rsidRPr="00525B44" w:rsidRDefault="00525B44" w:rsidP="00525B44">
            <w:pPr>
              <w:pStyle w:val="TAL"/>
              <w:keepNext w:val="0"/>
              <w:keepLines w:val="0"/>
              <w:widowControl w:val="0"/>
              <w:rPr>
                <w:sz w:val="16"/>
                <w:szCs w:val="16"/>
              </w:rPr>
            </w:pPr>
            <w:r w:rsidRPr="00525B44">
              <w:rPr>
                <w:sz w:val="16"/>
                <w:szCs w:val="16"/>
              </w:rPr>
              <w:t>910024</w:t>
            </w:r>
          </w:p>
        </w:tc>
        <w:tc>
          <w:tcPr>
            <w:tcW w:w="4070" w:type="dxa"/>
            <w:tcBorders>
              <w:top w:val="nil"/>
              <w:left w:val="nil"/>
              <w:bottom w:val="single" w:sz="8" w:space="0" w:color="auto"/>
              <w:right w:val="single" w:sz="8" w:space="0" w:color="auto"/>
            </w:tcBorders>
            <w:shd w:val="clear" w:color="auto" w:fill="auto"/>
            <w:hideMark/>
          </w:tcPr>
          <w:p w14:paraId="7FE64E10"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Enhancements of 3GPP profiles for cryptographic algorithms and security protocols </w:t>
            </w:r>
          </w:p>
        </w:tc>
        <w:tc>
          <w:tcPr>
            <w:tcW w:w="950" w:type="dxa"/>
            <w:tcBorders>
              <w:top w:val="nil"/>
              <w:left w:val="nil"/>
              <w:bottom w:val="single" w:sz="8" w:space="0" w:color="auto"/>
              <w:right w:val="single" w:sz="8" w:space="0" w:color="auto"/>
            </w:tcBorders>
            <w:shd w:val="clear" w:color="auto" w:fill="auto"/>
            <w:noWrap/>
            <w:hideMark/>
          </w:tcPr>
          <w:p w14:paraId="414DC262" w14:textId="766B7696"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y</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r</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5F270C21" w14:textId="77777777" w:rsidR="00525B44" w:rsidRPr="00525B44" w:rsidRDefault="00525B44" w:rsidP="00525B44">
            <w:pPr>
              <w:pStyle w:val="TAL"/>
              <w:keepNext w:val="0"/>
              <w:keepLines w:val="0"/>
              <w:widowControl w:val="0"/>
              <w:rPr>
                <w:sz w:val="16"/>
                <w:szCs w:val="16"/>
              </w:rPr>
            </w:pPr>
            <w:r w:rsidRPr="00525B44">
              <w:rPr>
                <w:sz w:val="16"/>
                <w:szCs w:val="16"/>
              </w:rPr>
              <w:t>S3</w:t>
            </w:r>
          </w:p>
        </w:tc>
        <w:tc>
          <w:tcPr>
            <w:tcW w:w="1017" w:type="dxa"/>
            <w:tcBorders>
              <w:top w:val="nil"/>
              <w:left w:val="nil"/>
              <w:bottom w:val="single" w:sz="8" w:space="0" w:color="auto"/>
              <w:right w:val="single" w:sz="8" w:space="0" w:color="auto"/>
            </w:tcBorders>
            <w:shd w:val="clear" w:color="auto" w:fill="auto"/>
            <w:hideMark/>
          </w:tcPr>
          <w:p w14:paraId="780948B8" w14:textId="77777777" w:rsidR="00525B44" w:rsidRPr="00525B44" w:rsidRDefault="00525B44" w:rsidP="00525B44">
            <w:pPr>
              <w:pStyle w:val="TAL"/>
              <w:keepNext w:val="0"/>
              <w:keepLines w:val="0"/>
              <w:widowControl w:val="0"/>
              <w:rPr>
                <w:sz w:val="14"/>
                <w:szCs w:val="14"/>
              </w:rPr>
            </w:pPr>
            <w:r w:rsidRPr="00525B44">
              <w:rPr>
                <w:sz w:val="14"/>
                <w:szCs w:val="14"/>
              </w:rPr>
              <w:t>SP-210107</w:t>
            </w:r>
          </w:p>
        </w:tc>
        <w:tc>
          <w:tcPr>
            <w:tcW w:w="2335" w:type="dxa"/>
            <w:tcBorders>
              <w:top w:val="nil"/>
              <w:left w:val="nil"/>
              <w:bottom w:val="single" w:sz="8" w:space="0" w:color="auto"/>
              <w:right w:val="single" w:sz="8" w:space="0" w:color="auto"/>
            </w:tcBorders>
            <w:shd w:val="clear" w:color="auto" w:fill="auto"/>
            <w:hideMark/>
          </w:tcPr>
          <w:p w14:paraId="1737A8EB" w14:textId="77777777" w:rsidR="00525B44" w:rsidRPr="00525B44" w:rsidRDefault="00525B44" w:rsidP="00525B44">
            <w:pPr>
              <w:pStyle w:val="TAL"/>
              <w:keepNext w:val="0"/>
              <w:keepLines w:val="0"/>
              <w:widowControl w:val="0"/>
              <w:rPr>
                <w:sz w:val="16"/>
                <w:szCs w:val="16"/>
              </w:rPr>
            </w:pPr>
            <w:r w:rsidRPr="00525B44">
              <w:rPr>
                <w:sz w:val="16"/>
                <w:szCs w:val="16"/>
              </w:rPr>
              <w:t xml:space="preserve">Pinar Comak, Ericsson </w:t>
            </w:r>
          </w:p>
        </w:tc>
      </w:tr>
      <w:tr w:rsidR="00525B44" w:rsidRPr="00525B44" w14:paraId="4C53F8D2"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1150BA0" w14:textId="77777777" w:rsidR="00525B44" w:rsidRPr="00525B44" w:rsidRDefault="00525B44" w:rsidP="00525B44">
            <w:pPr>
              <w:pStyle w:val="TAL"/>
              <w:keepNext w:val="0"/>
              <w:keepLines w:val="0"/>
              <w:widowControl w:val="0"/>
              <w:rPr>
                <w:sz w:val="16"/>
                <w:szCs w:val="16"/>
              </w:rPr>
            </w:pPr>
            <w:r w:rsidRPr="00525B44">
              <w:rPr>
                <w:sz w:val="16"/>
                <w:szCs w:val="16"/>
              </w:rPr>
              <w:t>920027</w:t>
            </w:r>
          </w:p>
        </w:tc>
        <w:tc>
          <w:tcPr>
            <w:tcW w:w="4070" w:type="dxa"/>
            <w:tcBorders>
              <w:top w:val="nil"/>
              <w:left w:val="nil"/>
              <w:bottom w:val="single" w:sz="8" w:space="0" w:color="auto"/>
              <w:right w:val="single" w:sz="8" w:space="0" w:color="auto"/>
            </w:tcBorders>
            <w:shd w:val="clear" w:color="auto" w:fill="auto"/>
            <w:hideMark/>
          </w:tcPr>
          <w:p w14:paraId="5F6BDBA7" w14:textId="77777777" w:rsidR="00525B44" w:rsidRPr="00525B44" w:rsidRDefault="00525B44" w:rsidP="00525B44">
            <w:pPr>
              <w:pStyle w:val="TAL"/>
              <w:keepNext w:val="0"/>
              <w:keepLines w:val="0"/>
              <w:widowControl w:val="0"/>
              <w:rPr>
                <w:sz w:val="16"/>
                <w:szCs w:val="16"/>
              </w:rPr>
            </w:pPr>
            <w:r w:rsidRPr="00525B44">
              <w:rPr>
                <w:sz w:val="16"/>
                <w:szCs w:val="16"/>
              </w:rPr>
              <w:t xml:space="preserve">AKMA TLS protocol profiles </w:t>
            </w:r>
          </w:p>
        </w:tc>
        <w:tc>
          <w:tcPr>
            <w:tcW w:w="950" w:type="dxa"/>
            <w:tcBorders>
              <w:top w:val="nil"/>
              <w:left w:val="nil"/>
              <w:bottom w:val="single" w:sz="8" w:space="0" w:color="auto"/>
              <w:right w:val="single" w:sz="8" w:space="0" w:color="auto"/>
            </w:tcBorders>
            <w:shd w:val="clear" w:color="auto" w:fill="auto"/>
            <w:noWrap/>
            <w:hideMark/>
          </w:tcPr>
          <w:p w14:paraId="47D69066" w14:textId="6A22D51D" w:rsidR="00525B44" w:rsidRPr="00525B44" w:rsidRDefault="00525B44" w:rsidP="00525B44">
            <w:pPr>
              <w:pStyle w:val="TAL"/>
              <w:keepNext w:val="0"/>
              <w:keepLines w:val="0"/>
              <w:widowControl w:val="0"/>
              <w:rPr>
                <w:sz w:val="16"/>
                <w:szCs w:val="16"/>
              </w:rPr>
            </w:pPr>
            <w:r w:rsidRPr="00525B44">
              <w:rPr>
                <w:sz w:val="16"/>
                <w:szCs w:val="16"/>
              </w:rPr>
              <w:t>A</w:t>
            </w:r>
            <w:r w:rsidRPr="00525B44">
              <w:rPr>
                <w:sz w:val="4"/>
                <w:szCs w:val="16"/>
              </w:rPr>
              <w:t xml:space="preserve"> </w:t>
            </w:r>
            <w:r w:rsidRPr="00525B44">
              <w:rPr>
                <w:sz w:val="16"/>
                <w:szCs w:val="16"/>
              </w:rPr>
              <w:t>K</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L</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0D6E8721" w14:textId="77777777" w:rsidR="00525B44" w:rsidRPr="00525B44" w:rsidRDefault="00525B44" w:rsidP="00525B44">
            <w:pPr>
              <w:pStyle w:val="TAL"/>
              <w:keepNext w:val="0"/>
              <w:keepLines w:val="0"/>
              <w:widowControl w:val="0"/>
              <w:rPr>
                <w:sz w:val="16"/>
                <w:szCs w:val="16"/>
              </w:rPr>
            </w:pPr>
            <w:r w:rsidRPr="00525B44">
              <w:rPr>
                <w:sz w:val="16"/>
                <w:szCs w:val="16"/>
              </w:rPr>
              <w:t>S3</w:t>
            </w:r>
          </w:p>
        </w:tc>
        <w:tc>
          <w:tcPr>
            <w:tcW w:w="1017" w:type="dxa"/>
            <w:tcBorders>
              <w:top w:val="nil"/>
              <w:left w:val="nil"/>
              <w:bottom w:val="single" w:sz="8" w:space="0" w:color="auto"/>
              <w:right w:val="single" w:sz="8" w:space="0" w:color="auto"/>
            </w:tcBorders>
            <w:shd w:val="clear" w:color="auto" w:fill="auto"/>
            <w:hideMark/>
          </w:tcPr>
          <w:p w14:paraId="6442A9F2" w14:textId="77777777" w:rsidR="00525B44" w:rsidRPr="00525B44" w:rsidRDefault="00525B44" w:rsidP="00525B44">
            <w:pPr>
              <w:pStyle w:val="TAL"/>
              <w:keepNext w:val="0"/>
              <w:keepLines w:val="0"/>
              <w:widowControl w:val="0"/>
              <w:rPr>
                <w:sz w:val="14"/>
                <w:szCs w:val="14"/>
              </w:rPr>
            </w:pPr>
            <w:r w:rsidRPr="00525B44">
              <w:rPr>
                <w:sz w:val="14"/>
                <w:szCs w:val="14"/>
              </w:rPr>
              <w:t>SP-210424</w:t>
            </w:r>
          </w:p>
        </w:tc>
        <w:tc>
          <w:tcPr>
            <w:tcW w:w="2335" w:type="dxa"/>
            <w:tcBorders>
              <w:top w:val="nil"/>
              <w:left w:val="nil"/>
              <w:bottom w:val="single" w:sz="8" w:space="0" w:color="auto"/>
              <w:right w:val="single" w:sz="8" w:space="0" w:color="auto"/>
            </w:tcBorders>
            <w:shd w:val="clear" w:color="auto" w:fill="auto"/>
            <w:hideMark/>
          </w:tcPr>
          <w:p w14:paraId="6C7E8227" w14:textId="77777777" w:rsidR="00525B44" w:rsidRPr="00525B44" w:rsidRDefault="00525B44" w:rsidP="00525B44">
            <w:pPr>
              <w:pStyle w:val="TAL"/>
              <w:keepNext w:val="0"/>
              <w:keepLines w:val="0"/>
              <w:widowControl w:val="0"/>
              <w:rPr>
                <w:sz w:val="16"/>
                <w:szCs w:val="16"/>
              </w:rPr>
            </w:pPr>
            <w:r w:rsidRPr="00525B44">
              <w:rPr>
                <w:sz w:val="16"/>
                <w:szCs w:val="16"/>
              </w:rPr>
              <w:t xml:space="preserve">Escott, Adrian, Qualcomm </w:t>
            </w:r>
          </w:p>
        </w:tc>
      </w:tr>
      <w:tr w:rsidR="00525B44" w:rsidRPr="00525B44" w14:paraId="0E831809"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C7D646F" w14:textId="77777777" w:rsidR="00525B44" w:rsidRPr="00525B44" w:rsidRDefault="00525B44" w:rsidP="00525B44">
            <w:pPr>
              <w:pStyle w:val="TAL"/>
              <w:keepNext w:val="0"/>
              <w:keepLines w:val="0"/>
              <w:widowControl w:val="0"/>
              <w:rPr>
                <w:sz w:val="16"/>
                <w:szCs w:val="16"/>
              </w:rPr>
            </w:pPr>
            <w:r w:rsidRPr="00525B44">
              <w:rPr>
                <w:sz w:val="16"/>
                <w:szCs w:val="16"/>
              </w:rPr>
              <w:t>910025</w:t>
            </w:r>
          </w:p>
        </w:tc>
        <w:tc>
          <w:tcPr>
            <w:tcW w:w="4070" w:type="dxa"/>
            <w:tcBorders>
              <w:top w:val="nil"/>
              <w:left w:val="nil"/>
              <w:bottom w:val="single" w:sz="8" w:space="0" w:color="auto"/>
              <w:right w:val="single" w:sz="8" w:space="0" w:color="auto"/>
            </w:tcBorders>
            <w:shd w:val="clear" w:color="auto" w:fill="auto"/>
            <w:hideMark/>
          </w:tcPr>
          <w:p w14:paraId="0182CF7E" w14:textId="77777777" w:rsidR="00525B44" w:rsidRPr="00525B44" w:rsidRDefault="00525B44" w:rsidP="00525B44">
            <w:pPr>
              <w:pStyle w:val="TAL"/>
              <w:keepNext w:val="0"/>
              <w:keepLines w:val="0"/>
              <w:widowControl w:val="0"/>
              <w:rPr>
                <w:sz w:val="16"/>
                <w:szCs w:val="16"/>
              </w:rPr>
            </w:pPr>
            <w:r w:rsidRPr="00525B44">
              <w:rPr>
                <w:sz w:val="16"/>
                <w:szCs w:val="16"/>
              </w:rPr>
              <w:t xml:space="preserve">User Plane Integrity Protection for LTE </w:t>
            </w:r>
          </w:p>
        </w:tc>
        <w:tc>
          <w:tcPr>
            <w:tcW w:w="950" w:type="dxa"/>
            <w:tcBorders>
              <w:top w:val="nil"/>
              <w:left w:val="nil"/>
              <w:bottom w:val="single" w:sz="8" w:space="0" w:color="auto"/>
              <w:right w:val="single" w:sz="8" w:space="0" w:color="auto"/>
            </w:tcBorders>
            <w:shd w:val="clear" w:color="auto" w:fill="auto"/>
            <w:noWrap/>
            <w:hideMark/>
          </w:tcPr>
          <w:p w14:paraId="125ECE19" w14:textId="4E9556FE" w:rsidR="00525B44" w:rsidRPr="00525B44" w:rsidRDefault="00525B44" w:rsidP="00525B44">
            <w:pPr>
              <w:pStyle w:val="TAL"/>
              <w:keepNext w:val="0"/>
              <w:keepLines w:val="0"/>
              <w:widowControl w:val="0"/>
              <w:rPr>
                <w:sz w:val="16"/>
                <w:szCs w:val="16"/>
              </w:rPr>
            </w:pPr>
            <w:r w:rsidRPr="00525B44">
              <w:rPr>
                <w:sz w:val="16"/>
                <w:szCs w:val="16"/>
              </w:rPr>
              <w:t>U</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L</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E</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5A1546D6" w14:textId="77777777" w:rsidR="00525B44" w:rsidRPr="00525B44" w:rsidRDefault="00525B44" w:rsidP="00525B44">
            <w:pPr>
              <w:pStyle w:val="TAL"/>
              <w:keepNext w:val="0"/>
              <w:keepLines w:val="0"/>
              <w:widowControl w:val="0"/>
              <w:rPr>
                <w:sz w:val="16"/>
                <w:szCs w:val="16"/>
              </w:rPr>
            </w:pPr>
            <w:r w:rsidRPr="00525B44">
              <w:rPr>
                <w:sz w:val="16"/>
                <w:szCs w:val="16"/>
              </w:rPr>
              <w:t>S3</w:t>
            </w:r>
          </w:p>
        </w:tc>
        <w:tc>
          <w:tcPr>
            <w:tcW w:w="1017" w:type="dxa"/>
            <w:tcBorders>
              <w:top w:val="nil"/>
              <w:left w:val="nil"/>
              <w:bottom w:val="single" w:sz="8" w:space="0" w:color="auto"/>
              <w:right w:val="single" w:sz="8" w:space="0" w:color="auto"/>
            </w:tcBorders>
            <w:shd w:val="clear" w:color="auto" w:fill="auto"/>
            <w:hideMark/>
          </w:tcPr>
          <w:p w14:paraId="7D4B5618" w14:textId="77777777" w:rsidR="00525B44" w:rsidRPr="00525B44" w:rsidRDefault="00525B44" w:rsidP="00525B44">
            <w:pPr>
              <w:pStyle w:val="TAL"/>
              <w:keepNext w:val="0"/>
              <w:keepLines w:val="0"/>
              <w:widowControl w:val="0"/>
              <w:rPr>
                <w:sz w:val="14"/>
                <w:szCs w:val="14"/>
              </w:rPr>
            </w:pPr>
            <w:r w:rsidRPr="00525B44">
              <w:rPr>
                <w:sz w:val="14"/>
                <w:szCs w:val="14"/>
              </w:rPr>
              <w:t>SP-210105</w:t>
            </w:r>
          </w:p>
        </w:tc>
        <w:tc>
          <w:tcPr>
            <w:tcW w:w="2335" w:type="dxa"/>
            <w:tcBorders>
              <w:top w:val="nil"/>
              <w:left w:val="nil"/>
              <w:bottom w:val="single" w:sz="8" w:space="0" w:color="auto"/>
              <w:right w:val="single" w:sz="8" w:space="0" w:color="auto"/>
            </w:tcBorders>
            <w:shd w:val="clear" w:color="auto" w:fill="auto"/>
            <w:hideMark/>
          </w:tcPr>
          <w:p w14:paraId="4E32D0DA" w14:textId="77777777" w:rsidR="00525B44" w:rsidRPr="00525B44" w:rsidRDefault="00525B44" w:rsidP="00525B44">
            <w:pPr>
              <w:pStyle w:val="TAL"/>
              <w:keepNext w:val="0"/>
              <w:keepLines w:val="0"/>
              <w:widowControl w:val="0"/>
              <w:rPr>
                <w:sz w:val="16"/>
                <w:szCs w:val="16"/>
              </w:rPr>
            </w:pPr>
            <w:r w:rsidRPr="00525B44">
              <w:rPr>
                <w:sz w:val="16"/>
                <w:szCs w:val="16"/>
              </w:rPr>
              <w:t xml:space="preserve">Evans, Tim, Vodafone </w:t>
            </w:r>
          </w:p>
        </w:tc>
      </w:tr>
      <w:tr w:rsidR="00525B44" w:rsidRPr="00525B44" w14:paraId="2E21B325"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63DC6C4" w14:textId="77777777" w:rsidR="00525B44" w:rsidRPr="00525B44" w:rsidRDefault="00525B44" w:rsidP="00525B44">
            <w:pPr>
              <w:pStyle w:val="TAL"/>
              <w:keepNext w:val="0"/>
              <w:keepLines w:val="0"/>
              <w:widowControl w:val="0"/>
              <w:rPr>
                <w:sz w:val="16"/>
                <w:szCs w:val="16"/>
              </w:rPr>
            </w:pPr>
            <w:r w:rsidRPr="00525B44">
              <w:rPr>
                <w:sz w:val="16"/>
                <w:szCs w:val="16"/>
              </w:rPr>
              <w:t>900002</w:t>
            </w:r>
          </w:p>
        </w:tc>
        <w:tc>
          <w:tcPr>
            <w:tcW w:w="4070" w:type="dxa"/>
            <w:tcBorders>
              <w:top w:val="nil"/>
              <w:left w:val="nil"/>
              <w:bottom w:val="single" w:sz="8" w:space="0" w:color="auto"/>
              <w:right w:val="single" w:sz="8" w:space="0" w:color="auto"/>
            </w:tcBorders>
            <w:shd w:val="clear" w:color="auto" w:fill="auto"/>
            <w:hideMark/>
          </w:tcPr>
          <w:p w14:paraId="1AFF4192" w14:textId="77777777" w:rsidR="00525B44" w:rsidRPr="00525B44" w:rsidRDefault="00525B44" w:rsidP="00525B44">
            <w:pPr>
              <w:pStyle w:val="TAL"/>
              <w:keepNext w:val="0"/>
              <w:keepLines w:val="0"/>
              <w:widowControl w:val="0"/>
              <w:rPr>
                <w:sz w:val="16"/>
                <w:szCs w:val="16"/>
              </w:rPr>
            </w:pPr>
            <w:r w:rsidRPr="00525B44">
              <w:rPr>
                <w:sz w:val="16"/>
                <w:szCs w:val="16"/>
              </w:rPr>
              <w:t xml:space="preserve">Restoration of PDN Connections in PGW-C/SMF Set </w:t>
            </w:r>
          </w:p>
        </w:tc>
        <w:tc>
          <w:tcPr>
            <w:tcW w:w="950" w:type="dxa"/>
            <w:tcBorders>
              <w:top w:val="nil"/>
              <w:left w:val="nil"/>
              <w:bottom w:val="single" w:sz="8" w:space="0" w:color="auto"/>
              <w:right w:val="single" w:sz="8" w:space="0" w:color="auto"/>
            </w:tcBorders>
            <w:shd w:val="clear" w:color="auto" w:fill="auto"/>
            <w:noWrap/>
            <w:hideMark/>
          </w:tcPr>
          <w:p w14:paraId="4D8334E3" w14:textId="48649E24" w:rsidR="00525B44" w:rsidRPr="00525B44" w:rsidRDefault="00525B44" w:rsidP="00525B44">
            <w:pPr>
              <w:pStyle w:val="TAL"/>
              <w:keepNext w:val="0"/>
              <w:keepLines w:val="0"/>
              <w:widowControl w:val="0"/>
              <w:rPr>
                <w:sz w:val="16"/>
                <w:szCs w:val="16"/>
              </w:rPr>
            </w:pPr>
            <w:r w:rsidRPr="00525B44">
              <w:rPr>
                <w:sz w:val="16"/>
                <w:szCs w:val="16"/>
              </w:rPr>
              <w:t>R</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T</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D90C0CE" w14:textId="77777777" w:rsidR="00525B44" w:rsidRPr="00525B44" w:rsidRDefault="00525B44" w:rsidP="00525B44">
            <w:pPr>
              <w:pStyle w:val="TAL"/>
              <w:keepNext w:val="0"/>
              <w:keepLines w:val="0"/>
              <w:widowControl w:val="0"/>
              <w:rPr>
                <w:sz w:val="16"/>
                <w:szCs w:val="16"/>
              </w:rPr>
            </w:pPr>
            <w:r w:rsidRPr="00525B44">
              <w:rPr>
                <w:sz w:val="16"/>
                <w:szCs w:val="16"/>
              </w:rPr>
              <w:t>C4</w:t>
            </w:r>
          </w:p>
        </w:tc>
        <w:tc>
          <w:tcPr>
            <w:tcW w:w="1017" w:type="dxa"/>
            <w:tcBorders>
              <w:top w:val="nil"/>
              <w:left w:val="nil"/>
              <w:bottom w:val="single" w:sz="8" w:space="0" w:color="auto"/>
              <w:right w:val="single" w:sz="8" w:space="0" w:color="auto"/>
            </w:tcBorders>
            <w:shd w:val="clear" w:color="auto" w:fill="auto"/>
            <w:hideMark/>
          </w:tcPr>
          <w:p w14:paraId="75417E97" w14:textId="77777777" w:rsidR="00525B44" w:rsidRPr="00525B44" w:rsidRDefault="00525B44" w:rsidP="00525B44">
            <w:pPr>
              <w:pStyle w:val="TAL"/>
              <w:keepNext w:val="0"/>
              <w:keepLines w:val="0"/>
              <w:widowControl w:val="0"/>
              <w:rPr>
                <w:sz w:val="14"/>
                <w:szCs w:val="14"/>
              </w:rPr>
            </w:pPr>
            <w:r w:rsidRPr="00525B44">
              <w:rPr>
                <w:sz w:val="14"/>
                <w:szCs w:val="14"/>
              </w:rPr>
              <w:t>CP-203020</w:t>
            </w:r>
          </w:p>
        </w:tc>
        <w:tc>
          <w:tcPr>
            <w:tcW w:w="2335" w:type="dxa"/>
            <w:tcBorders>
              <w:top w:val="nil"/>
              <w:left w:val="nil"/>
              <w:bottom w:val="single" w:sz="8" w:space="0" w:color="auto"/>
              <w:right w:val="single" w:sz="8" w:space="0" w:color="auto"/>
            </w:tcBorders>
            <w:shd w:val="clear" w:color="auto" w:fill="auto"/>
            <w:hideMark/>
          </w:tcPr>
          <w:p w14:paraId="6CA26C4D" w14:textId="77777777" w:rsidR="00525B44" w:rsidRPr="00525B44" w:rsidRDefault="00525B44" w:rsidP="00525B44">
            <w:pPr>
              <w:pStyle w:val="TAL"/>
              <w:keepNext w:val="0"/>
              <w:keepLines w:val="0"/>
              <w:widowControl w:val="0"/>
              <w:rPr>
                <w:sz w:val="16"/>
                <w:szCs w:val="16"/>
              </w:rPr>
            </w:pPr>
            <w:r w:rsidRPr="00525B44">
              <w:rPr>
                <w:sz w:val="16"/>
                <w:szCs w:val="16"/>
              </w:rPr>
              <w:t xml:space="preserve">LANDAIS, Bruno, Nokia </w:t>
            </w:r>
          </w:p>
        </w:tc>
      </w:tr>
      <w:tr w:rsidR="00525B44" w:rsidRPr="00525B44" w14:paraId="5BE47FC8"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DE25EF1" w14:textId="77777777" w:rsidR="00525B44" w:rsidRPr="00525B44" w:rsidRDefault="00525B44" w:rsidP="00525B44">
            <w:pPr>
              <w:pStyle w:val="TAL"/>
              <w:keepNext w:val="0"/>
              <w:keepLines w:val="0"/>
              <w:widowControl w:val="0"/>
              <w:rPr>
                <w:sz w:val="16"/>
                <w:szCs w:val="16"/>
              </w:rPr>
            </w:pPr>
            <w:r w:rsidRPr="00525B44">
              <w:rPr>
                <w:sz w:val="16"/>
                <w:szCs w:val="16"/>
              </w:rPr>
              <w:t>900037</w:t>
            </w:r>
          </w:p>
        </w:tc>
        <w:tc>
          <w:tcPr>
            <w:tcW w:w="4070" w:type="dxa"/>
            <w:tcBorders>
              <w:top w:val="nil"/>
              <w:left w:val="nil"/>
              <w:bottom w:val="single" w:sz="8" w:space="0" w:color="auto"/>
              <w:right w:val="single" w:sz="8" w:space="0" w:color="auto"/>
            </w:tcBorders>
            <w:shd w:val="clear" w:color="auto" w:fill="auto"/>
            <w:hideMark/>
          </w:tcPr>
          <w:p w14:paraId="50612ED9"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 of Inter-PLMN Roaming </w:t>
            </w:r>
          </w:p>
        </w:tc>
        <w:tc>
          <w:tcPr>
            <w:tcW w:w="950" w:type="dxa"/>
            <w:tcBorders>
              <w:top w:val="nil"/>
              <w:left w:val="nil"/>
              <w:bottom w:val="single" w:sz="8" w:space="0" w:color="auto"/>
              <w:right w:val="single" w:sz="8" w:space="0" w:color="auto"/>
            </w:tcBorders>
            <w:shd w:val="clear" w:color="auto" w:fill="auto"/>
            <w:noWrap/>
            <w:hideMark/>
          </w:tcPr>
          <w:p w14:paraId="3B4F18DE" w14:textId="79B22280"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R</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479D4E9" w14:textId="77777777" w:rsidR="00525B44" w:rsidRPr="00525B44" w:rsidRDefault="00525B44" w:rsidP="00525B44">
            <w:pPr>
              <w:pStyle w:val="TAL"/>
              <w:keepNext w:val="0"/>
              <w:keepLines w:val="0"/>
              <w:widowControl w:val="0"/>
              <w:rPr>
                <w:sz w:val="16"/>
                <w:szCs w:val="16"/>
              </w:rPr>
            </w:pPr>
            <w:r w:rsidRPr="00525B44">
              <w:rPr>
                <w:sz w:val="16"/>
                <w:szCs w:val="16"/>
              </w:rPr>
              <w:t>C4</w:t>
            </w:r>
          </w:p>
        </w:tc>
        <w:tc>
          <w:tcPr>
            <w:tcW w:w="1017" w:type="dxa"/>
            <w:tcBorders>
              <w:top w:val="nil"/>
              <w:left w:val="nil"/>
              <w:bottom w:val="single" w:sz="8" w:space="0" w:color="auto"/>
              <w:right w:val="single" w:sz="8" w:space="0" w:color="auto"/>
            </w:tcBorders>
            <w:shd w:val="clear" w:color="auto" w:fill="auto"/>
            <w:hideMark/>
          </w:tcPr>
          <w:p w14:paraId="30E9EDCD" w14:textId="77777777" w:rsidR="00525B44" w:rsidRPr="00525B44" w:rsidRDefault="00525B44" w:rsidP="00525B44">
            <w:pPr>
              <w:pStyle w:val="TAL"/>
              <w:keepNext w:val="0"/>
              <w:keepLines w:val="0"/>
              <w:widowControl w:val="0"/>
              <w:rPr>
                <w:sz w:val="14"/>
                <w:szCs w:val="14"/>
              </w:rPr>
            </w:pPr>
            <w:r w:rsidRPr="00525B44">
              <w:rPr>
                <w:sz w:val="14"/>
                <w:szCs w:val="14"/>
              </w:rPr>
              <w:t>CP-203021</w:t>
            </w:r>
          </w:p>
        </w:tc>
        <w:tc>
          <w:tcPr>
            <w:tcW w:w="2335" w:type="dxa"/>
            <w:tcBorders>
              <w:top w:val="nil"/>
              <w:left w:val="nil"/>
              <w:bottom w:val="single" w:sz="8" w:space="0" w:color="auto"/>
              <w:right w:val="single" w:sz="8" w:space="0" w:color="auto"/>
            </w:tcBorders>
            <w:shd w:val="clear" w:color="auto" w:fill="auto"/>
            <w:hideMark/>
          </w:tcPr>
          <w:p w14:paraId="19548E51" w14:textId="77777777" w:rsidR="00525B44" w:rsidRPr="00525B44" w:rsidRDefault="00525B44" w:rsidP="00525B44">
            <w:pPr>
              <w:pStyle w:val="TAL"/>
              <w:keepNext w:val="0"/>
              <w:keepLines w:val="0"/>
              <w:widowControl w:val="0"/>
              <w:rPr>
                <w:sz w:val="16"/>
                <w:szCs w:val="16"/>
              </w:rPr>
            </w:pPr>
            <w:r w:rsidRPr="00525B44">
              <w:rPr>
                <w:sz w:val="16"/>
                <w:szCs w:val="16"/>
              </w:rPr>
              <w:t xml:space="preserve">Caixia Qi, Huawei </w:t>
            </w:r>
          </w:p>
        </w:tc>
      </w:tr>
      <w:tr w:rsidR="00525B44" w:rsidRPr="00525B44" w14:paraId="257D07DF"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68070AFF" w14:textId="77777777" w:rsidR="00525B44" w:rsidRPr="00525B44" w:rsidRDefault="00525B44" w:rsidP="00525B44">
            <w:pPr>
              <w:pStyle w:val="TAL"/>
              <w:keepNext w:val="0"/>
              <w:keepLines w:val="0"/>
              <w:widowControl w:val="0"/>
              <w:rPr>
                <w:sz w:val="16"/>
                <w:szCs w:val="16"/>
              </w:rPr>
            </w:pPr>
            <w:r w:rsidRPr="00525B44">
              <w:rPr>
                <w:sz w:val="16"/>
                <w:szCs w:val="16"/>
              </w:rPr>
              <w:t>911037</w:t>
            </w:r>
          </w:p>
        </w:tc>
        <w:tc>
          <w:tcPr>
            <w:tcW w:w="4070" w:type="dxa"/>
            <w:tcBorders>
              <w:top w:val="nil"/>
              <w:left w:val="nil"/>
              <w:bottom w:val="single" w:sz="8" w:space="0" w:color="auto"/>
              <w:right w:val="single" w:sz="8" w:space="0" w:color="auto"/>
            </w:tcBorders>
            <w:shd w:val="clear" w:color="auto" w:fill="auto"/>
            <w:hideMark/>
          </w:tcPr>
          <w:p w14:paraId="713DD5B0" w14:textId="77777777" w:rsidR="00525B44" w:rsidRPr="00525B44" w:rsidRDefault="00525B44" w:rsidP="00525B44">
            <w:pPr>
              <w:pStyle w:val="TAL"/>
              <w:keepNext w:val="0"/>
              <w:keepLines w:val="0"/>
              <w:widowControl w:val="0"/>
              <w:rPr>
                <w:sz w:val="16"/>
                <w:szCs w:val="16"/>
              </w:rPr>
            </w:pPr>
            <w:r w:rsidRPr="00525B44">
              <w:rPr>
                <w:sz w:val="16"/>
                <w:szCs w:val="16"/>
              </w:rPr>
              <w:t xml:space="preserve">Reliable Data Service Serialization Indication </w:t>
            </w:r>
          </w:p>
        </w:tc>
        <w:tc>
          <w:tcPr>
            <w:tcW w:w="950" w:type="dxa"/>
            <w:tcBorders>
              <w:top w:val="nil"/>
              <w:left w:val="nil"/>
              <w:bottom w:val="single" w:sz="8" w:space="0" w:color="auto"/>
              <w:right w:val="single" w:sz="8" w:space="0" w:color="auto"/>
            </w:tcBorders>
            <w:shd w:val="clear" w:color="auto" w:fill="auto"/>
            <w:noWrap/>
            <w:hideMark/>
          </w:tcPr>
          <w:p w14:paraId="6C3BC735" w14:textId="5494D71E" w:rsidR="00525B44" w:rsidRPr="00525B44" w:rsidRDefault="00525B44" w:rsidP="00525B44">
            <w:pPr>
              <w:pStyle w:val="TAL"/>
              <w:keepNext w:val="0"/>
              <w:keepLines w:val="0"/>
              <w:widowControl w:val="0"/>
              <w:rPr>
                <w:sz w:val="16"/>
                <w:szCs w:val="16"/>
              </w:rPr>
            </w:pPr>
            <w:r w:rsidRPr="00525B44">
              <w:rPr>
                <w:sz w:val="16"/>
                <w:szCs w:val="16"/>
              </w:rPr>
              <w:t>R</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I</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C562946"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207A475C" w14:textId="77777777" w:rsidR="00525B44" w:rsidRPr="00525B44" w:rsidRDefault="00525B44" w:rsidP="00525B44">
            <w:pPr>
              <w:pStyle w:val="TAL"/>
              <w:keepNext w:val="0"/>
              <w:keepLines w:val="0"/>
              <w:widowControl w:val="0"/>
              <w:rPr>
                <w:sz w:val="14"/>
                <w:szCs w:val="14"/>
              </w:rPr>
            </w:pPr>
            <w:r w:rsidRPr="00525B44">
              <w:rPr>
                <w:sz w:val="14"/>
                <w:szCs w:val="14"/>
              </w:rPr>
              <w:t>SP-190446</w:t>
            </w:r>
          </w:p>
        </w:tc>
        <w:tc>
          <w:tcPr>
            <w:tcW w:w="2335" w:type="dxa"/>
            <w:tcBorders>
              <w:top w:val="nil"/>
              <w:left w:val="nil"/>
              <w:bottom w:val="single" w:sz="8" w:space="0" w:color="auto"/>
              <w:right w:val="single" w:sz="8" w:space="0" w:color="auto"/>
            </w:tcBorders>
            <w:shd w:val="clear" w:color="auto" w:fill="auto"/>
            <w:hideMark/>
          </w:tcPr>
          <w:p w14:paraId="0E10619A" w14:textId="77777777" w:rsidR="00525B44" w:rsidRPr="00525B44" w:rsidRDefault="00525B44" w:rsidP="00525B44">
            <w:pPr>
              <w:pStyle w:val="TAL"/>
              <w:keepNext w:val="0"/>
              <w:keepLines w:val="0"/>
              <w:widowControl w:val="0"/>
              <w:rPr>
                <w:sz w:val="16"/>
                <w:szCs w:val="16"/>
              </w:rPr>
            </w:pPr>
            <w:r w:rsidRPr="00525B44">
              <w:rPr>
                <w:sz w:val="16"/>
                <w:szCs w:val="16"/>
              </w:rPr>
              <w:t xml:space="preserve">Starsinic, Michael, Convida Wireless LLC </w:t>
            </w:r>
          </w:p>
        </w:tc>
      </w:tr>
      <w:tr w:rsidR="00525B44" w:rsidRPr="00525B44" w14:paraId="005FF0BB"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8A3AEF5" w14:textId="77777777" w:rsidR="00525B44" w:rsidRPr="00525B44" w:rsidRDefault="00525B44" w:rsidP="00525B44">
            <w:pPr>
              <w:pStyle w:val="TAL"/>
              <w:keepNext w:val="0"/>
              <w:keepLines w:val="0"/>
              <w:widowControl w:val="0"/>
              <w:rPr>
                <w:sz w:val="16"/>
                <w:szCs w:val="16"/>
              </w:rPr>
            </w:pPr>
            <w:r w:rsidRPr="00525B44">
              <w:rPr>
                <w:sz w:val="16"/>
                <w:szCs w:val="16"/>
              </w:rPr>
              <w:t>900021</w:t>
            </w:r>
          </w:p>
        </w:tc>
        <w:tc>
          <w:tcPr>
            <w:tcW w:w="4070" w:type="dxa"/>
            <w:tcBorders>
              <w:top w:val="nil"/>
              <w:left w:val="nil"/>
              <w:bottom w:val="single" w:sz="8" w:space="0" w:color="auto"/>
              <w:right w:val="single" w:sz="8" w:space="0" w:color="auto"/>
            </w:tcBorders>
            <w:shd w:val="clear" w:color="auto" w:fill="auto"/>
            <w:hideMark/>
          </w:tcPr>
          <w:p w14:paraId="4A7BC8A4" w14:textId="77777777" w:rsidR="00525B44" w:rsidRPr="00525B44" w:rsidRDefault="00525B44" w:rsidP="00525B44">
            <w:pPr>
              <w:pStyle w:val="TAL"/>
              <w:keepNext w:val="0"/>
              <w:keepLines w:val="0"/>
              <w:widowControl w:val="0"/>
              <w:rPr>
                <w:sz w:val="16"/>
                <w:szCs w:val="16"/>
              </w:rPr>
            </w:pPr>
            <w:r w:rsidRPr="00525B44">
              <w:rPr>
                <w:sz w:val="16"/>
                <w:szCs w:val="16"/>
              </w:rPr>
              <w:t xml:space="preserve">Management Aspects of 5G Network Sharing </w:t>
            </w:r>
          </w:p>
        </w:tc>
        <w:tc>
          <w:tcPr>
            <w:tcW w:w="950" w:type="dxa"/>
            <w:tcBorders>
              <w:top w:val="nil"/>
              <w:left w:val="nil"/>
              <w:bottom w:val="single" w:sz="8" w:space="0" w:color="auto"/>
              <w:right w:val="single" w:sz="8" w:space="0" w:color="auto"/>
            </w:tcBorders>
            <w:shd w:val="clear" w:color="auto" w:fill="auto"/>
            <w:noWrap/>
            <w:hideMark/>
          </w:tcPr>
          <w:p w14:paraId="09CD1B0A" w14:textId="3B069B0D" w:rsidR="00525B44" w:rsidRPr="00525B44" w:rsidRDefault="00525B44" w:rsidP="00525B44">
            <w:pPr>
              <w:pStyle w:val="TAL"/>
              <w:keepNext w:val="0"/>
              <w:keepLines w:val="0"/>
              <w:widowControl w:val="0"/>
              <w:rPr>
                <w:sz w:val="16"/>
                <w:szCs w:val="16"/>
              </w:rPr>
            </w:pPr>
            <w:r w:rsidRPr="00525B44">
              <w:rPr>
                <w:sz w:val="16"/>
                <w:szCs w:val="16"/>
              </w:rPr>
              <w:t>M</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1C9311D9"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512062AF" w14:textId="77777777" w:rsidR="00525B44" w:rsidRPr="00525B44" w:rsidRDefault="00525B44" w:rsidP="00525B44">
            <w:pPr>
              <w:pStyle w:val="TAL"/>
              <w:keepNext w:val="0"/>
              <w:keepLines w:val="0"/>
              <w:widowControl w:val="0"/>
              <w:rPr>
                <w:sz w:val="14"/>
                <w:szCs w:val="14"/>
              </w:rPr>
            </w:pPr>
            <w:r w:rsidRPr="00525B44">
              <w:rPr>
                <w:sz w:val="14"/>
                <w:szCs w:val="14"/>
              </w:rPr>
              <w:t>SP-201080</w:t>
            </w:r>
          </w:p>
        </w:tc>
        <w:tc>
          <w:tcPr>
            <w:tcW w:w="2335" w:type="dxa"/>
            <w:tcBorders>
              <w:top w:val="nil"/>
              <w:left w:val="nil"/>
              <w:bottom w:val="single" w:sz="8" w:space="0" w:color="auto"/>
              <w:right w:val="single" w:sz="8" w:space="0" w:color="auto"/>
            </w:tcBorders>
            <w:shd w:val="clear" w:color="auto" w:fill="auto"/>
            <w:hideMark/>
          </w:tcPr>
          <w:p w14:paraId="6276BDE5" w14:textId="77777777" w:rsidR="00525B44" w:rsidRPr="00525B44" w:rsidRDefault="00525B44" w:rsidP="00525B44">
            <w:pPr>
              <w:pStyle w:val="TAL"/>
              <w:keepNext w:val="0"/>
              <w:keepLines w:val="0"/>
              <w:widowControl w:val="0"/>
              <w:rPr>
                <w:sz w:val="16"/>
                <w:szCs w:val="16"/>
              </w:rPr>
            </w:pPr>
            <w:r w:rsidRPr="00525B44">
              <w:rPr>
                <w:sz w:val="16"/>
                <w:szCs w:val="16"/>
              </w:rPr>
              <w:t xml:space="preserve">Mingrui Sun, China Unicom </w:t>
            </w:r>
          </w:p>
        </w:tc>
      </w:tr>
      <w:tr w:rsidR="00525B44" w:rsidRPr="00525B44" w14:paraId="05504676"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BA2F70B" w14:textId="77777777" w:rsidR="00525B44" w:rsidRPr="00525B44" w:rsidRDefault="00525B44" w:rsidP="00525B44">
            <w:pPr>
              <w:pStyle w:val="TAL"/>
              <w:keepNext w:val="0"/>
              <w:keepLines w:val="0"/>
              <w:widowControl w:val="0"/>
              <w:rPr>
                <w:sz w:val="16"/>
                <w:szCs w:val="16"/>
              </w:rPr>
            </w:pPr>
            <w:r w:rsidRPr="00525B44">
              <w:rPr>
                <w:sz w:val="16"/>
                <w:szCs w:val="16"/>
              </w:rPr>
              <w:t>900019</w:t>
            </w:r>
          </w:p>
        </w:tc>
        <w:tc>
          <w:tcPr>
            <w:tcW w:w="4070" w:type="dxa"/>
            <w:tcBorders>
              <w:top w:val="nil"/>
              <w:left w:val="nil"/>
              <w:bottom w:val="single" w:sz="8" w:space="0" w:color="auto"/>
              <w:right w:val="single" w:sz="8" w:space="0" w:color="auto"/>
            </w:tcBorders>
            <w:shd w:val="clear" w:color="auto" w:fill="auto"/>
            <w:hideMark/>
          </w:tcPr>
          <w:p w14:paraId="35EC5B48" w14:textId="77777777" w:rsidR="00525B44" w:rsidRPr="00525B44" w:rsidRDefault="00525B44" w:rsidP="00525B44">
            <w:pPr>
              <w:pStyle w:val="TAL"/>
              <w:keepNext w:val="0"/>
              <w:keepLines w:val="0"/>
              <w:widowControl w:val="0"/>
              <w:rPr>
                <w:sz w:val="16"/>
                <w:szCs w:val="16"/>
              </w:rPr>
            </w:pPr>
            <w:r w:rsidRPr="00525B44">
              <w:rPr>
                <w:sz w:val="16"/>
                <w:szCs w:val="16"/>
              </w:rPr>
              <w:t xml:space="preserve">Adapting BEST for use in 5G networks </w:t>
            </w:r>
          </w:p>
        </w:tc>
        <w:tc>
          <w:tcPr>
            <w:tcW w:w="950" w:type="dxa"/>
            <w:tcBorders>
              <w:top w:val="nil"/>
              <w:left w:val="nil"/>
              <w:bottom w:val="single" w:sz="8" w:space="0" w:color="auto"/>
              <w:right w:val="single" w:sz="8" w:space="0" w:color="auto"/>
            </w:tcBorders>
            <w:shd w:val="clear" w:color="auto" w:fill="auto"/>
            <w:noWrap/>
            <w:hideMark/>
          </w:tcPr>
          <w:p w14:paraId="4776ABCD" w14:textId="17943658" w:rsidR="00525B44" w:rsidRPr="00525B44" w:rsidRDefault="00525B44" w:rsidP="00525B44">
            <w:pPr>
              <w:pStyle w:val="TAL"/>
              <w:keepNext w:val="0"/>
              <w:keepLines w:val="0"/>
              <w:widowControl w:val="0"/>
              <w:rPr>
                <w:sz w:val="16"/>
                <w:szCs w:val="16"/>
              </w:rPr>
            </w:pPr>
            <w:r w:rsidRPr="00525B44">
              <w:rPr>
                <w:sz w:val="16"/>
                <w:szCs w:val="16"/>
              </w:rPr>
              <w:t>B</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2EA9BEBA" w14:textId="77777777" w:rsidR="00525B44" w:rsidRPr="00525B44" w:rsidRDefault="00525B44" w:rsidP="00525B44">
            <w:pPr>
              <w:pStyle w:val="TAL"/>
              <w:keepNext w:val="0"/>
              <w:keepLines w:val="0"/>
              <w:widowControl w:val="0"/>
              <w:rPr>
                <w:sz w:val="16"/>
                <w:szCs w:val="16"/>
              </w:rPr>
            </w:pPr>
            <w:r w:rsidRPr="00525B44">
              <w:rPr>
                <w:sz w:val="16"/>
                <w:szCs w:val="16"/>
              </w:rPr>
              <w:t>S3</w:t>
            </w:r>
          </w:p>
        </w:tc>
        <w:tc>
          <w:tcPr>
            <w:tcW w:w="1017" w:type="dxa"/>
            <w:tcBorders>
              <w:top w:val="nil"/>
              <w:left w:val="nil"/>
              <w:bottom w:val="single" w:sz="8" w:space="0" w:color="auto"/>
              <w:right w:val="single" w:sz="8" w:space="0" w:color="auto"/>
            </w:tcBorders>
            <w:shd w:val="clear" w:color="auto" w:fill="auto"/>
            <w:hideMark/>
          </w:tcPr>
          <w:p w14:paraId="4106A496" w14:textId="77777777" w:rsidR="00525B44" w:rsidRPr="00525B44" w:rsidRDefault="00525B44" w:rsidP="00525B44">
            <w:pPr>
              <w:pStyle w:val="TAL"/>
              <w:keepNext w:val="0"/>
              <w:keepLines w:val="0"/>
              <w:widowControl w:val="0"/>
              <w:rPr>
                <w:sz w:val="14"/>
                <w:szCs w:val="14"/>
              </w:rPr>
            </w:pPr>
            <w:r w:rsidRPr="00525B44">
              <w:rPr>
                <w:sz w:val="14"/>
                <w:szCs w:val="14"/>
              </w:rPr>
              <w:t>SP-201020</w:t>
            </w:r>
          </w:p>
        </w:tc>
        <w:tc>
          <w:tcPr>
            <w:tcW w:w="2335" w:type="dxa"/>
            <w:tcBorders>
              <w:top w:val="nil"/>
              <w:left w:val="nil"/>
              <w:bottom w:val="single" w:sz="8" w:space="0" w:color="auto"/>
              <w:right w:val="single" w:sz="8" w:space="0" w:color="auto"/>
            </w:tcBorders>
            <w:shd w:val="clear" w:color="auto" w:fill="auto"/>
            <w:hideMark/>
          </w:tcPr>
          <w:p w14:paraId="36E4DF1E" w14:textId="77777777" w:rsidR="00525B44" w:rsidRPr="00525B44" w:rsidRDefault="00525B44" w:rsidP="00525B44">
            <w:pPr>
              <w:pStyle w:val="TAL"/>
              <w:keepNext w:val="0"/>
              <w:keepLines w:val="0"/>
              <w:widowControl w:val="0"/>
              <w:rPr>
                <w:sz w:val="16"/>
                <w:szCs w:val="16"/>
              </w:rPr>
            </w:pPr>
            <w:r w:rsidRPr="00525B44">
              <w:rPr>
                <w:sz w:val="16"/>
                <w:szCs w:val="16"/>
              </w:rPr>
              <w:t xml:space="preserve">Keesmaat, Iko, KPN </w:t>
            </w:r>
          </w:p>
        </w:tc>
      </w:tr>
      <w:tr w:rsidR="00525B44" w:rsidRPr="00525B44" w14:paraId="7A96E7FC"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3ABD80F" w14:textId="77777777" w:rsidR="00525B44" w:rsidRPr="00525B44" w:rsidRDefault="00525B44" w:rsidP="00525B44">
            <w:pPr>
              <w:pStyle w:val="TAL"/>
              <w:keepNext w:val="0"/>
              <w:keepLines w:val="0"/>
              <w:widowControl w:val="0"/>
              <w:rPr>
                <w:sz w:val="16"/>
                <w:szCs w:val="16"/>
              </w:rPr>
            </w:pPr>
            <w:r w:rsidRPr="00525B44">
              <w:rPr>
                <w:sz w:val="16"/>
                <w:szCs w:val="16"/>
              </w:rPr>
              <w:t>920049</w:t>
            </w:r>
          </w:p>
        </w:tc>
        <w:tc>
          <w:tcPr>
            <w:tcW w:w="4070" w:type="dxa"/>
            <w:tcBorders>
              <w:top w:val="nil"/>
              <w:left w:val="nil"/>
              <w:bottom w:val="single" w:sz="8" w:space="0" w:color="auto"/>
              <w:right w:val="single" w:sz="8" w:space="0" w:color="auto"/>
            </w:tcBorders>
            <w:shd w:val="clear" w:color="auto" w:fill="auto"/>
            <w:hideMark/>
          </w:tcPr>
          <w:p w14:paraId="228CA452"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Enhanced Service Enabler Architecture Layer for Verticals </w:t>
            </w:r>
          </w:p>
        </w:tc>
        <w:tc>
          <w:tcPr>
            <w:tcW w:w="950" w:type="dxa"/>
            <w:tcBorders>
              <w:top w:val="nil"/>
              <w:left w:val="nil"/>
              <w:bottom w:val="single" w:sz="8" w:space="0" w:color="auto"/>
              <w:right w:val="single" w:sz="8" w:space="0" w:color="auto"/>
            </w:tcBorders>
            <w:shd w:val="clear" w:color="auto" w:fill="auto"/>
            <w:noWrap/>
            <w:hideMark/>
          </w:tcPr>
          <w:p w14:paraId="0888B4C9" w14:textId="47243A79"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L</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7F8C3212" w14:textId="77777777" w:rsidR="00525B44" w:rsidRPr="00525B44" w:rsidRDefault="00525B44" w:rsidP="00525B44">
            <w:pPr>
              <w:pStyle w:val="TAL"/>
              <w:keepNext w:val="0"/>
              <w:keepLines w:val="0"/>
              <w:widowControl w:val="0"/>
              <w:rPr>
                <w:sz w:val="16"/>
                <w:szCs w:val="16"/>
              </w:rPr>
            </w:pPr>
            <w:r w:rsidRPr="00525B44">
              <w:rPr>
                <w:sz w:val="16"/>
                <w:szCs w:val="16"/>
              </w:rPr>
              <w:t>S6</w:t>
            </w:r>
          </w:p>
        </w:tc>
        <w:tc>
          <w:tcPr>
            <w:tcW w:w="1017" w:type="dxa"/>
            <w:tcBorders>
              <w:top w:val="nil"/>
              <w:left w:val="nil"/>
              <w:bottom w:val="single" w:sz="8" w:space="0" w:color="auto"/>
              <w:right w:val="single" w:sz="8" w:space="0" w:color="auto"/>
            </w:tcBorders>
            <w:shd w:val="clear" w:color="auto" w:fill="auto"/>
            <w:hideMark/>
          </w:tcPr>
          <w:p w14:paraId="4069DF70" w14:textId="77777777" w:rsidR="00525B44" w:rsidRPr="00525B44" w:rsidRDefault="00525B44" w:rsidP="00525B44">
            <w:pPr>
              <w:pStyle w:val="TAL"/>
              <w:keepNext w:val="0"/>
              <w:keepLines w:val="0"/>
              <w:widowControl w:val="0"/>
              <w:rPr>
                <w:sz w:val="14"/>
                <w:szCs w:val="14"/>
              </w:rPr>
            </w:pPr>
            <w:r w:rsidRPr="00525B44">
              <w:rPr>
                <w:sz w:val="14"/>
                <w:szCs w:val="14"/>
              </w:rPr>
              <w:t>SP-200987</w:t>
            </w:r>
          </w:p>
        </w:tc>
        <w:tc>
          <w:tcPr>
            <w:tcW w:w="2335" w:type="dxa"/>
            <w:tcBorders>
              <w:top w:val="nil"/>
              <w:left w:val="nil"/>
              <w:bottom w:val="single" w:sz="8" w:space="0" w:color="auto"/>
              <w:right w:val="single" w:sz="8" w:space="0" w:color="auto"/>
            </w:tcBorders>
            <w:shd w:val="clear" w:color="auto" w:fill="auto"/>
            <w:hideMark/>
          </w:tcPr>
          <w:p w14:paraId="38ADB21E" w14:textId="77777777" w:rsidR="00525B44" w:rsidRPr="00525B44" w:rsidRDefault="00525B44" w:rsidP="00525B44">
            <w:pPr>
              <w:pStyle w:val="TAL"/>
              <w:keepNext w:val="0"/>
              <w:keepLines w:val="0"/>
              <w:widowControl w:val="0"/>
              <w:rPr>
                <w:sz w:val="16"/>
                <w:szCs w:val="16"/>
              </w:rPr>
            </w:pPr>
            <w:r w:rsidRPr="00525B44">
              <w:rPr>
                <w:sz w:val="16"/>
                <w:szCs w:val="16"/>
              </w:rPr>
              <w:t xml:space="preserve">Basavaraj (Basu) Pattan, Samsung </w:t>
            </w:r>
          </w:p>
        </w:tc>
      </w:tr>
      <w:tr w:rsidR="00525B44" w:rsidRPr="00525B44" w14:paraId="4135D745"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A4EAC81" w14:textId="77777777" w:rsidR="00525B44" w:rsidRPr="00525B44" w:rsidRDefault="00525B44" w:rsidP="00525B44">
            <w:pPr>
              <w:pStyle w:val="TAL"/>
              <w:keepNext w:val="0"/>
              <w:keepLines w:val="0"/>
              <w:widowControl w:val="0"/>
              <w:rPr>
                <w:sz w:val="16"/>
                <w:szCs w:val="16"/>
              </w:rPr>
            </w:pPr>
            <w:r w:rsidRPr="00525B44">
              <w:rPr>
                <w:sz w:val="16"/>
                <w:szCs w:val="16"/>
              </w:rPr>
              <w:t>900033</w:t>
            </w:r>
          </w:p>
        </w:tc>
        <w:tc>
          <w:tcPr>
            <w:tcW w:w="4070" w:type="dxa"/>
            <w:tcBorders>
              <w:top w:val="nil"/>
              <w:left w:val="nil"/>
              <w:bottom w:val="single" w:sz="8" w:space="0" w:color="auto"/>
              <w:right w:val="single" w:sz="8" w:space="0" w:color="auto"/>
            </w:tcBorders>
            <w:shd w:val="clear" w:color="auto" w:fill="auto"/>
            <w:hideMark/>
          </w:tcPr>
          <w:p w14:paraId="073C9161" w14:textId="77777777" w:rsidR="00525B44" w:rsidRPr="00525B44" w:rsidRDefault="00525B44" w:rsidP="00525B44">
            <w:pPr>
              <w:pStyle w:val="TAL"/>
              <w:keepNext w:val="0"/>
              <w:keepLines w:val="0"/>
              <w:widowControl w:val="0"/>
              <w:rPr>
                <w:sz w:val="16"/>
                <w:szCs w:val="16"/>
              </w:rPr>
            </w:pPr>
            <w:r w:rsidRPr="00525B44">
              <w:rPr>
                <w:sz w:val="16"/>
                <w:szCs w:val="16"/>
              </w:rPr>
              <w:t xml:space="preserve">Access Traffic Steering, Switch and Splitting support in the 5G system architecture; Phase 2 </w:t>
            </w:r>
          </w:p>
        </w:tc>
        <w:tc>
          <w:tcPr>
            <w:tcW w:w="950" w:type="dxa"/>
            <w:tcBorders>
              <w:top w:val="nil"/>
              <w:left w:val="nil"/>
              <w:bottom w:val="single" w:sz="8" w:space="0" w:color="auto"/>
              <w:right w:val="single" w:sz="8" w:space="0" w:color="auto"/>
            </w:tcBorders>
            <w:shd w:val="clear" w:color="auto" w:fill="auto"/>
            <w:noWrap/>
            <w:hideMark/>
          </w:tcPr>
          <w:p w14:paraId="39A1F8C6" w14:textId="200B2528" w:rsidR="00525B44" w:rsidRPr="00525B44" w:rsidRDefault="00525B44" w:rsidP="00525B44">
            <w:pPr>
              <w:pStyle w:val="TAL"/>
              <w:keepNext w:val="0"/>
              <w:keepLines w:val="0"/>
              <w:widowControl w:val="0"/>
              <w:rPr>
                <w:sz w:val="16"/>
                <w:szCs w:val="16"/>
              </w:rPr>
            </w:pPr>
            <w:r w:rsidRPr="00525B44">
              <w:rPr>
                <w:sz w:val="16"/>
                <w:szCs w:val="16"/>
              </w:rPr>
              <w:t>A</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h</w:t>
            </w:r>
            <w:r w:rsidRPr="00525B44">
              <w:rPr>
                <w:sz w:val="4"/>
                <w:szCs w:val="16"/>
              </w:rPr>
              <w:t xml:space="preserve"> </w:t>
            </w:r>
            <w:r w:rsidRPr="00525B44">
              <w:rPr>
                <w:sz w:val="16"/>
                <w:szCs w:val="16"/>
              </w:rPr>
              <w:t>2</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15D1A929"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27534C95" w14:textId="77777777" w:rsidR="00525B44" w:rsidRPr="00525B44" w:rsidRDefault="00525B44" w:rsidP="00525B44">
            <w:pPr>
              <w:pStyle w:val="TAL"/>
              <w:keepNext w:val="0"/>
              <w:keepLines w:val="0"/>
              <w:widowControl w:val="0"/>
              <w:rPr>
                <w:sz w:val="14"/>
                <w:szCs w:val="14"/>
              </w:rPr>
            </w:pPr>
            <w:r w:rsidRPr="00525B44">
              <w:rPr>
                <w:sz w:val="14"/>
                <w:szCs w:val="14"/>
              </w:rPr>
              <w:t>SP-200977</w:t>
            </w:r>
          </w:p>
        </w:tc>
        <w:tc>
          <w:tcPr>
            <w:tcW w:w="2335" w:type="dxa"/>
            <w:tcBorders>
              <w:top w:val="nil"/>
              <w:left w:val="nil"/>
              <w:bottom w:val="single" w:sz="8" w:space="0" w:color="auto"/>
              <w:right w:val="single" w:sz="8" w:space="0" w:color="auto"/>
            </w:tcBorders>
            <w:shd w:val="clear" w:color="auto" w:fill="auto"/>
            <w:hideMark/>
          </w:tcPr>
          <w:p w14:paraId="41ADBCEE" w14:textId="77777777" w:rsidR="00525B44" w:rsidRPr="00525B44" w:rsidRDefault="00525B44" w:rsidP="00525B44">
            <w:pPr>
              <w:pStyle w:val="TAL"/>
              <w:keepNext w:val="0"/>
              <w:keepLines w:val="0"/>
              <w:widowControl w:val="0"/>
              <w:rPr>
                <w:sz w:val="16"/>
                <w:szCs w:val="16"/>
              </w:rPr>
            </w:pPr>
            <w:r w:rsidRPr="00525B44">
              <w:rPr>
                <w:sz w:val="16"/>
                <w:szCs w:val="16"/>
              </w:rPr>
              <w:t xml:space="preserve">Apostolis Salkintzis, Lenovo </w:t>
            </w:r>
          </w:p>
        </w:tc>
      </w:tr>
      <w:tr w:rsidR="00525B44" w:rsidRPr="00525B44" w14:paraId="0ED3D893"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9903F9E" w14:textId="77777777" w:rsidR="00525B44" w:rsidRPr="00525B44" w:rsidRDefault="00525B44" w:rsidP="00525B44">
            <w:pPr>
              <w:pStyle w:val="TAL"/>
              <w:keepNext w:val="0"/>
              <w:keepLines w:val="0"/>
              <w:widowControl w:val="0"/>
              <w:rPr>
                <w:sz w:val="16"/>
                <w:szCs w:val="16"/>
              </w:rPr>
            </w:pPr>
            <w:r w:rsidRPr="00525B44">
              <w:rPr>
                <w:sz w:val="16"/>
                <w:szCs w:val="16"/>
              </w:rPr>
              <w:t>900031</w:t>
            </w:r>
          </w:p>
        </w:tc>
        <w:tc>
          <w:tcPr>
            <w:tcW w:w="4070" w:type="dxa"/>
            <w:tcBorders>
              <w:top w:val="nil"/>
              <w:left w:val="nil"/>
              <w:bottom w:val="single" w:sz="8" w:space="0" w:color="auto"/>
              <w:right w:val="single" w:sz="8" w:space="0" w:color="auto"/>
            </w:tcBorders>
            <w:shd w:val="clear" w:color="auto" w:fill="auto"/>
            <w:hideMark/>
          </w:tcPr>
          <w:p w14:paraId="3DE56A2A" w14:textId="77777777" w:rsidR="00525B44" w:rsidRPr="00525B44" w:rsidRDefault="00525B44" w:rsidP="00525B44">
            <w:pPr>
              <w:pStyle w:val="TAL"/>
              <w:keepNext w:val="0"/>
              <w:keepLines w:val="0"/>
              <w:widowControl w:val="0"/>
              <w:rPr>
                <w:sz w:val="16"/>
                <w:szCs w:val="16"/>
              </w:rPr>
            </w:pPr>
            <w:r w:rsidRPr="00525B44">
              <w:rPr>
                <w:sz w:val="16"/>
                <w:szCs w:val="16"/>
              </w:rPr>
              <w:t xml:space="preserve">Enablers for Network Automation for 5G - phase 2 </w:t>
            </w:r>
          </w:p>
        </w:tc>
        <w:tc>
          <w:tcPr>
            <w:tcW w:w="950" w:type="dxa"/>
            <w:tcBorders>
              <w:top w:val="nil"/>
              <w:left w:val="nil"/>
              <w:bottom w:val="single" w:sz="8" w:space="0" w:color="auto"/>
              <w:right w:val="single" w:sz="8" w:space="0" w:color="auto"/>
            </w:tcBorders>
            <w:shd w:val="clear" w:color="auto" w:fill="auto"/>
            <w:noWrap/>
            <w:hideMark/>
          </w:tcPr>
          <w:p w14:paraId="252697F7" w14:textId="27C926D4"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h</w:t>
            </w:r>
            <w:r w:rsidRPr="00525B44">
              <w:rPr>
                <w:sz w:val="4"/>
                <w:szCs w:val="16"/>
              </w:rPr>
              <w:t xml:space="preserve"> </w:t>
            </w:r>
            <w:r w:rsidRPr="00525B44">
              <w:rPr>
                <w:sz w:val="16"/>
                <w:szCs w:val="16"/>
              </w:rPr>
              <w:t>2</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54A095E0"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2FA2A697" w14:textId="77777777" w:rsidR="00525B44" w:rsidRPr="00525B44" w:rsidRDefault="00525B44" w:rsidP="00525B44">
            <w:pPr>
              <w:pStyle w:val="TAL"/>
              <w:keepNext w:val="0"/>
              <w:keepLines w:val="0"/>
              <w:widowControl w:val="0"/>
              <w:rPr>
                <w:sz w:val="14"/>
                <w:szCs w:val="14"/>
              </w:rPr>
            </w:pPr>
            <w:r w:rsidRPr="00525B44">
              <w:rPr>
                <w:sz w:val="14"/>
                <w:szCs w:val="14"/>
              </w:rPr>
              <w:t>SP-200975</w:t>
            </w:r>
          </w:p>
        </w:tc>
        <w:tc>
          <w:tcPr>
            <w:tcW w:w="2335" w:type="dxa"/>
            <w:tcBorders>
              <w:top w:val="nil"/>
              <w:left w:val="nil"/>
              <w:bottom w:val="single" w:sz="8" w:space="0" w:color="auto"/>
              <w:right w:val="single" w:sz="8" w:space="0" w:color="auto"/>
            </w:tcBorders>
            <w:shd w:val="clear" w:color="auto" w:fill="auto"/>
            <w:hideMark/>
          </w:tcPr>
          <w:p w14:paraId="0DDDBE22" w14:textId="77777777" w:rsidR="00525B44" w:rsidRPr="00525B44" w:rsidRDefault="00525B44" w:rsidP="00525B44">
            <w:pPr>
              <w:pStyle w:val="TAL"/>
              <w:keepNext w:val="0"/>
              <w:keepLines w:val="0"/>
              <w:widowControl w:val="0"/>
              <w:rPr>
                <w:sz w:val="16"/>
                <w:szCs w:val="16"/>
              </w:rPr>
            </w:pPr>
            <w:r w:rsidRPr="00525B44">
              <w:rPr>
                <w:sz w:val="16"/>
                <w:szCs w:val="16"/>
              </w:rPr>
              <w:t xml:space="preserve">TBD </w:t>
            </w:r>
          </w:p>
        </w:tc>
      </w:tr>
      <w:tr w:rsidR="00525B44" w:rsidRPr="00525B44" w14:paraId="3734723F"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028380C" w14:textId="77777777" w:rsidR="00525B44" w:rsidRPr="00525B44" w:rsidRDefault="00525B44" w:rsidP="00525B44">
            <w:pPr>
              <w:pStyle w:val="TAL"/>
              <w:keepNext w:val="0"/>
              <w:keepLines w:val="0"/>
              <w:widowControl w:val="0"/>
              <w:rPr>
                <w:sz w:val="16"/>
                <w:szCs w:val="16"/>
              </w:rPr>
            </w:pPr>
            <w:r w:rsidRPr="00525B44">
              <w:rPr>
                <w:sz w:val="16"/>
                <w:szCs w:val="16"/>
              </w:rPr>
              <w:t>900030</w:t>
            </w:r>
          </w:p>
        </w:tc>
        <w:tc>
          <w:tcPr>
            <w:tcW w:w="4070" w:type="dxa"/>
            <w:tcBorders>
              <w:top w:val="nil"/>
              <w:left w:val="nil"/>
              <w:bottom w:val="single" w:sz="8" w:space="0" w:color="auto"/>
              <w:right w:val="single" w:sz="8" w:space="0" w:color="auto"/>
            </w:tcBorders>
            <w:shd w:val="clear" w:color="auto" w:fill="auto"/>
            <w:hideMark/>
          </w:tcPr>
          <w:p w14:paraId="51FB0A7C" w14:textId="77777777" w:rsidR="00525B44" w:rsidRPr="00525B44" w:rsidRDefault="00525B44" w:rsidP="00525B44">
            <w:pPr>
              <w:pStyle w:val="TAL"/>
              <w:keepNext w:val="0"/>
              <w:keepLines w:val="0"/>
              <w:widowControl w:val="0"/>
              <w:rPr>
                <w:sz w:val="16"/>
                <w:szCs w:val="16"/>
              </w:rPr>
            </w:pPr>
            <w:r w:rsidRPr="00525B44">
              <w:rPr>
                <w:sz w:val="16"/>
                <w:szCs w:val="16"/>
              </w:rPr>
              <w:t xml:space="preserve">Proximity based Services in 5GS </w:t>
            </w:r>
          </w:p>
        </w:tc>
        <w:tc>
          <w:tcPr>
            <w:tcW w:w="950" w:type="dxa"/>
            <w:tcBorders>
              <w:top w:val="nil"/>
              <w:left w:val="nil"/>
              <w:bottom w:val="single" w:sz="8" w:space="0" w:color="auto"/>
              <w:right w:val="single" w:sz="8" w:space="0" w:color="auto"/>
            </w:tcBorders>
            <w:shd w:val="clear" w:color="auto" w:fill="auto"/>
            <w:noWrap/>
            <w:hideMark/>
          </w:tcPr>
          <w:p w14:paraId="26CE2711" w14:textId="559DE292" w:rsidR="00525B44" w:rsidRPr="00525B44" w:rsidRDefault="00525B44" w:rsidP="00525B44">
            <w:pPr>
              <w:pStyle w:val="TAL"/>
              <w:keepNext w:val="0"/>
              <w:keepLines w:val="0"/>
              <w:widowControl w:val="0"/>
              <w:rPr>
                <w:sz w:val="16"/>
                <w:szCs w:val="16"/>
              </w:rPr>
            </w:pP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e</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DBD7FDB"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79DED5BD" w14:textId="77777777" w:rsidR="00525B44" w:rsidRPr="00525B44" w:rsidRDefault="00525B44" w:rsidP="00525B44">
            <w:pPr>
              <w:pStyle w:val="TAL"/>
              <w:keepNext w:val="0"/>
              <w:keepLines w:val="0"/>
              <w:widowControl w:val="0"/>
              <w:rPr>
                <w:sz w:val="14"/>
                <w:szCs w:val="14"/>
              </w:rPr>
            </w:pPr>
            <w:r w:rsidRPr="00525B44">
              <w:rPr>
                <w:sz w:val="14"/>
                <w:szCs w:val="14"/>
              </w:rPr>
              <w:t>SP-200972</w:t>
            </w:r>
          </w:p>
        </w:tc>
        <w:tc>
          <w:tcPr>
            <w:tcW w:w="2335" w:type="dxa"/>
            <w:tcBorders>
              <w:top w:val="nil"/>
              <w:left w:val="nil"/>
              <w:bottom w:val="single" w:sz="8" w:space="0" w:color="auto"/>
              <w:right w:val="single" w:sz="8" w:space="0" w:color="auto"/>
            </w:tcBorders>
            <w:shd w:val="clear" w:color="auto" w:fill="auto"/>
            <w:hideMark/>
          </w:tcPr>
          <w:p w14:paraId="74BAA40D" w14:textId="77777777" w:rsidR="00525B44" w:rsidRPr="00525B44" w:rsidRDefault="00525B44" w:rsidP="00525B44">
            <w:pPr>
              <w:pStyle w:val="TAL"/>
              <w:keepNext w:val="0"/>
              <w:keepLines w:val="0"/>
              <w:widowControl w:val="0"/>
              <w:rPr>
                <w:sz w:val="16"/>
                <w:szCs w:val="16"/>
              </w:rPr>
            </w:pPr>
            <w:r w:rsidRPr="00525B44">
              <w:rPr>
                <w:sz w:val="16"/>
                <w:szCs w:val="16"/>
              </w:rPr>
              <w:t xml:space="preserve">TBD </w:t>
            </w:r>
          </w:p>
        </w:tc>
      </w:tr>
      <w:tr w:rsidR="00525B44" w:rsidRPr="00525B44" w14:paraId="1DD261F7"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20FA789" w14:textId="77777777" w:rsidR="00525B44" w:rsidRPr="00525B44" w:rsidRDefault="00525B44" w:rsidP="00525B44">
            <w:pPr>
              <w:pStyle w:val="TAL"/>
              <w:keepNext w:val="0"/>
              <w:keepLines w:val="0"/>
              <w:widowControl w:val="0"/>
              <w:rPr>
                <w:sz w:val="16"/>
                <w:szCs w:val="16"/>
              </w:rPr>
            </w:pPr>
            <w:r w:rsidRPr="00525B44">
              <w:rPr>
                <w:sz w:val="16"/>
                <w:szCs w:val="16"/>
              </w:rPr>
              <w:t>911005</w:t>
            </w:r>
          </w:p>
        </w:tc>
        <w:tc>
          <w:tcPr>
            <w:tcW w:w="4070" w:type="dxa"/>
            <w:tcBorders>
              <w:top w:val="nil"/>
              <w:left w:val="nil"/>
              <w:bottom w:val="single" w:sz="8" w:space="0" w:color="auto"/>
              <w:right w:val="single" w:sz="8" w:space="0" w:color="auto"/>
            </w:tcBorders>
            <w:shd w:val="clear" w:color="auto" w:fill="auto"/>
            <w:hideMark/>
          </w:tcPr>
          <w:p w14:paraId="5D9B2C01" w14:textId="77777777" w:rsidR="00525B44" w:rsidRPr="00525B44" w:rsidRDefault="00525B44" w:rsidP="00525B44">
            <w:pPr>
              <w:pStyle w:val="TAL"/>
              <w:keepNext w:val="0"/>
              <w:keepLines w:val="0"/>
              <w:widowControl w:val="0"/>
              <w:rPr>
                <w:sz w:val="16"/>
                <w:szCs w:val="16"/>
              </w:rPr>
            </w:pPr>
            <w:r w:rsidRPr="00525B44">
              <w:rPr>
                <w:sz w:val="16"/>
                <w:szCs w:val="16"/>
              </w:rPr>
              <w:t xml:space="preserve">NR Sidelink Relay </w:t>
            </w:r>
          </w:p>
        </w:tc>
        <w:tc>
          <w:tcPr>
            <w:tcW w:w="950" w:type="dxa"/>
            <w:tcBorders>
              <w:top w:val="nil"/>
              <w:left w:val="nil"/>
              <w:bottom w:val="single" w:sz="8" w:space="0" w:color="auto"/>
              <w:right w:val="single" w:sz="8" w:space="0" w:color="auto"/>
            </w:tcBorders>
            <w:shd w:val="clear" w:color="auto" w:fill="auto"/>
            <w:noWrap/>
            <w:hideMark/>
          </w:tcPr>
          <w:p w14:paraId="24F3F84F" w14:textId="57910070"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L</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l</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y</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E89AF4A" w14:textId="77777777" w:rsidR="00525B44" w:rsidRPr="00525B44" w:rsidRDefault="00525B44" w:rsidP="00525B44">
            <w:pPr>
              <w:pStyle w:val="TAL"/>
              <w:keepNext w:val="0"/>
              <w:keepLines w:val="0"/>
              <w:widowControl w:val="0"/>
              <w:rPr>
                <w:sz w:val="16"/>
                <w:szCs w:val="16"/>
              </w:rPr>
            </w:pPr>
            <w:r w:rsidRPr="00525B44">
              <w:rPr>
                <w:sz w:val="16"/>
                <w:szCs w:val="16"/>
              </w:rPr>
              <w:t>R2</w:t>
            </w:r>
          </w:p>
        </w:tc>
        <w:tc>
          <w:tcPr>
            <w:tcW w:w="1017" w:type="dxa"/>
            <w:tcBorders>
              <w:top w:val="nil"/>
              <w:left w:val="nil"/>
              <w:bottom w:val="single" w:sz="8" w:space="0" w:color="auto"/>
              <w:right w:val="single" w:sz="8" w:space="0" w:color="auto"/>
            </w:tcBorders>
            <w:shd w:val="clear" w:color="auto" w:fill="auto"/>
            <w:hideMark/>
          </w:tcPr>
          <w:p w14:paraId="43167363" w14:textId="77777777" w:rsidR="00525B44" w:rsidRPr="00525B44" w:rsidRDefault="00525B44" w:rsidP="00525B44">
            <w:pPr>
              <w:pStyle w:val="TAL"/>
              <w:keepNext w:val="0"/>
              <w:keepLines w:val="0"/>
              <w:widowControl w:val="0"/>
              <w:rPr>
                <w:sz w:val="14"/>
                <w:szCs w:val="14"/>
              </w:rPr>
            </w:pPr>
            <w:r w:rsidRPr="00525B44">
              <w:rPr>
                <w:sz w:val="14"/>
                <w:szCs w:val="14"/>
              </w:rPr>
              <w:t>RP-212601</w:t>
            </w:r>
          </w:p>
        </w:tc>
        <w:tc>
          <w:tcPr>
            <w:tcW w:w="2335" w:type="dxa"/>
            <w:tcBorders>
              <w:top w:val="nil"/>
              <w:left w:val="nil"/>
              <w:bottom w:val="single" w:sz="8" w:space="0" w:color="auto"/>
              <w:right w:val="single" w:sz="8" w:space="0" w:color="auto"/>
            </w:tcBorders>
            <w:shd w:val="clear" w:color="auto" w:fill="auto"/>
            <w:hideMark/>
          </w:tcPr>
          <w:p w14:paraId="4F557E12" w14:textId="77777777" w:rsidR="00525B44" w:rsidRPr="00525B44" w:rsidRDefault="00525B44" w:rsidP="00525B44">
            <w:pPr>
              <w:pStyle w:val="TAL"/>
              <w:keepNext w:val="0"/>
              <w:keepLines w:val="0"/>
              <w:widowControl w:val="0"/>
              <w:rPr>
                <w:sz w:val="16"/>
                <w:szCs w:val="16"/>
              </w:rPr>
            </w:pPr>
            <w:r w:rsidRPr="00525B44">
              <w:rPr>
                <w:sz w:val="16"/>
                <w:szCs w:val="16"/>
              </w:rPr>
              <w:t xml:space="preserve">OPPO </w:t>
            </w:r>
          </w:p>
        </w:tc>
      </w:tr>
      <w:tr w:rsidR="00525B44" w:rsidRPr="00525B44" w14:paraId="69D95E5E"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2B050A03" w14:textId="77777777" w:rsidR="00525B44" w:rsidRPr="00525B44" w:rsidRDefault="00525B44" w:rsidP="00525B44">
            <w:pPr>
              <w:pStyle w:val="TAL"/>
              <w:keepNext w:val="0"/>
              <w:keepLines w:val="0"/>
              <w:widowControl w:val="0"/>
              <w:rPr>
                <w:sz w:val="16"/>
                <w:szCs w:val="16"/>
              </w:rPr>
            </w:pPr>
            <w:r w:rsidRPr="00525B44">
              <w:rPr>
                <w:sz w:val="16"/>
                <w:szCs w:val="16"/>
              </w:rPr>
              <w:t>890030</w:t>
            </w:r>
          </w:p>
        </w:tc>
        <w:tc>
          <w:tcPr>
            <w:tcW w:w="4070" w:type="dxa"/>
            <w:tcBorders>
              <w:top w:val="nil"/>
              <w:left w:val="nil"/>
              <w:bottom w:val="single" w:sz="8" w:space="0" w:color="auto"/>
              <w:right w:val="single" w:sz="8" w:space="0" w:color="auto"/>
            </w:tcBorders>
            <w:shd w:val="clear" w:color="auto" w:fill="auto"/>
            <w:hideMark/>
          </w:tcPr>
          <w:p w14:paraId="7B5DE14A" w14:textId="77777777" w:rsidR="00525B44" w:rsidRPr="00525B44" w:rsidRDefault="00525B44" w:rsidP="00525B44">
            <w:pPr>
              <w:pStyle w:val="TAL"/>
              <w:keepNext w:val="0"/>
              <w:keepLines w:val="0"/>
              <w:widowControl w:val="0"/>
              <w:rPr>
                <w:sz w:val="16"/>
                <w:szCs w:val="16"/>
              </w:rPr>
            </w:pPr>
            <w:r w:rsidRPr="00525B44">
              <w:rPr>
                <w:sz w:val="16"/>
                <w:szCs w:val="16"/>
              </w:rPr>
              <w:t xml:space="preserve">Authentication and key management for applications based on 3GPP credential in 5G </w:t>
            </w:r>
          </w:p>
        </w:tc>
        <w:tc>
          <w:tcPr>
            <w:tcW w:w="950" w:type="dxa"/>
            <w:tcBorders>
              <w:top w:val="nil"/>
              <w:left w:val="nil"/>
              <w:bottom w:val="single" w:sz="8" w:space="0" w:color="auto"/>
              <w:right w:val="single" w:sz="8" w:space="0" w:color="auto"/>
            </w:tcBorders>
            <w:shd w:val="clear" w:color="auto" w:fill="auto"/>
            <w:noWrap/>
            <w:hideMark/>
          </w:tcPr>
          <w:p w14:paraId="5B98C9AB" w14:textId="7C1B53EE" w:rsidR="00525B44" w:rsidRPr="00525B44" w:rsidRDefault="00525B44" w:rsidP="00525B44">
            <w:pPr>
              <w:pStyle w:val="TAL"/>
              <w:keepNext w:val="0"/>
              <w:keepLines w:val="0"/>
              <w:widowControl w:val="0"/>
              <w:rPr>
                <w:sz w:val="16"/>
                <w:szCs w:val="16"/>
              </w:rPr>
            </w:pPr>
            <w:r w:rsidRPr="00525B44">
              <w:rPr>
                <w:sz w:val="16"/>
                <w:szCs w:val="16"/>
              </w:rPr>
              <w:t>A</w:t>
            </w:r>
            <w:r w:rsidRPr="00525B44">
              <w:rPr>
                <w:sz w:val="4"/>
                <w:szCs w:val="16"/>
              </w:rPr>
              <w:t xml:space="preserve"> </w:t>
            </w:r>
            <w:r w:rsidRPr="00525B44">
              <w:rPr>
                <w:sz w:val="16"/>
                <w:szCs w:val="16"/>
              </w:rPr>
              <w:t>K</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A</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0F7D93A5" w14:textId="77777777" w:rsidR="00525B44" w:rsidRPr="00525B44" w:rsidRDefault="00525B44" w:rsidP="00525B44">
            <w:pPr>
              <w:pStyle w:val="TAL"/>
              <w:keepNext w:val="0"/>
              <w:keepLines w:val="0"/>
              <w:widowControl w:val="0"/>
              <w:rPr>
                <w:sz w:val="16"/>
                <w:szCs w:val="16"/>
              </w:rPr>
            </w:pPr>
            <w:r w:rsidRPr="00525B44">
              <w:rPr>
                <w:sz w:val="16"/>
                <w:szCs w:val="16"/>
              </w:rPr>
              <w:t>S3</w:t>
            </w:r>
          </w:p>
        </w:tc>
        <w:tc>
          <w:tcPr>
            <w:tcW w:w="1017" w:type="dxa"/>
            <w:tcBorders>
              <w:top w:val="nil"/>
              <w:left w:val="nil"/>
              <w:bottom w:val="single" w:sz="8" w:space="0" w:color="auto"/>
              <w:right w:val="single" w:sz="8" w:space="0" w:color="auto"/>
            </w:tcBorders>
            <w:shd w:val="clear" w:color="auto" w:fill="auto"/>
            <w:hideMark/>
          </w:tcPr>
          <w:p w14:paraId="5F95D158" w14:textId="77777777" w:rsidR="00525B44" w:rsidRPr="00525B44" w:rsidRDefault="00525B44" w:rsidP="00525B44">
            <w:pPr>
              <w:pStyle w:val="TAL"/>
              <w:keepNext w:val="0"/>
              <w:keepLines w:val="0"/>
              <w:widowControl w:val="0"/>
              <w:rPr>
                <w:sz w:val="14"/>
                <w:szCs w:val="14"/>
              </w:rPr>
            </w:pPr>
            <w:r w:rsidRPr="00525B44">
              <w:rPr>
                <w:sz w:val="14"/>
                <w:szCs w:val="14"/>
              </w:rPr>
              <w:t>SP-190711</w:t>
            </w:r>
          </w:p>
        </w:tc>
        <w:tc>
          <w:tcPr>
            <w:tcW w:w="2335" w:type="dxa"/>
            <w:tcBorders>
              <w:top w:val="nil"/>
              <w:left w:val="nil"/>
              <w:bottom w:val="single" w:sz="8" w:space="0" w:color="auto"/>
              <w:right w:val="single" w:sz="8" w:space="0" w:color="auto"/>
            </w:tcBorders>
            <w:shd w:val="clear" w:color="auto" w:fill="auto"/>
            <w:hideMark/>
          </w:tcPr>
          <w:p w14:paraId="118D03D9" w14:textId="77777777" w:rsidR="00525B44" w:rsidRPr="00525B44" w:rsidRDefault="00525B44" w:rsidP="00525B44">
            <w:pPr>
              <w:pStyle w:val="TAL"/>
              <w:keepNext w:val="0"/>
              <w:keepLines w:val="0"/>
              <w:widowControl w:val="0"/>
              <w:rPr>
                <w:sz w:val="16"/>
                <w:szCs w:val="16"/>
              </w:rPr>
            </w:pPr>
            <w:r w:rsidRPr="00525B44">
              <w:rPr>
                <w:sz w:val="16"/>
                <w:szCs w:val="16"/>
              </w:rPr>
              <w:t xml:space="preserve">Xiaoting Huang, China Mobile </w:t>
            </w:r>
          </w:p>
        </w:tc>
      </w:tr>
      <w:tr w:rsidR="00525B44" w:rsidRPr="00525B44" w14:paraId="560BD56E"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3062160" w14:textId="77777777" w:rsidR="00525B44" w:rsidRPr="00525B44" w:rsidRDefault="00525B44" w:rsidP="00525B44">
            <w:pPr>
              <w:pStyle w:val="TAL"/>
              <w:keepNext w:val="0"/>
              <w:keepLines w:val="0"/>
              <w:widowControl w:val="0"/>
              <w:rPr>
                <w:sz w:val="16"/>
                <w:szCs w:val="16"/>
              </w:rPr>
            </w:pPr>
            <w:r w:rsidRPr="00525B44">
              <w:rPr>
                <w:sz w:val="16"/>
                <w:szCs w:val="16"/>
              </w:rPr>
              <w:t>890049</w:t>
            </w:r>
          </w:p>
        </w:tc>
        <w:tc>
          <w:tcPr>
            <w:tcW w:w="4070" w:type="dxa"/>
            <w:tcBorders>
              <w:top w:val="nil"/>
              <w:left w:val="nil"/>
              <w:bottom w:val="single" w:sz="8" w:space="0" w:color="auto"/>
              <w:right w:val="single" w:sz="8" w:space="0" w:color="auto"/>
            </w:tcBorders>
            <w:shd w:val="clear" w:color="auto" w:fill="auto"/>
            <w:hideMark/>
          </w:tcPr>
          <w:p w14:paraId="2D3B48ED"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 of Private Network support for NG-RAN </w:t>
            </w:r>
          </w:p>
        </w:tc>
        <w:tc>
          <w:tcPr>
            <w:tcW w:w="950" w:type="dxa"/>
            <w:tcBorders>
              <w:top w:val="nil"/>
              <w:left w:val="nil"/>
              <w:bottom w:val="single" w:sz="8" w:space="0" w:color="auto"/>
              <w:right w:val="single" w:sz="8" w:space="0" w:color="auto"/>
            </w:tcBorders>
            <w:shd w:val="clear" w:color="auto" w:fill="auto"/>
            <w:noWrap/>
            <w:hideMark/>
          </w:tcPr>
          <w:p w14:paraId="566978E6" w14:textId="66ED0C78" w:rsidR="00525B44" w:rsidRPr="00525B44" w:rsidRDefault="00525B44" w:rsidP="00525B44">
            <w:pPr>
              <w:pStyle w:val="TAL"/>
              <w:keepNext w:val="0"/>
              <w:keepLines w:val="0"/>
              <w:widowControl w:val="0"/>
              <w:rPr>
                <w:sz w:val="16"/>
                <w:szCs w:val="16"/>
                <w:lang w:val="es-ES"/>
              </w:rPr>
            </w:pPr>
            <w:r w:rsidRPr="00525B44">
              <w:rPr>
                <w:sz w:val="16"/>
                <w:szCs w:val="16"/>
                <w:lang w:val="es-ES"/>
              </w:rPr>
              <w:t>N</w:t>
            </w:r>
            <w:r w:rsidRPr="00525B44">
              <w:rPr>
                <w:sz w:val="4"/>
                <w:szCs w:val="16"/>
                <w:lang w:val="es-ES"/>
              </w:rPr>
              <w:t xml:space="preserve"> </w:t>
            </w:r>
            <w:r w:rsidRPr="00525B44">
              <w:rPr>
                <w:sz w:val="16"/>
                <w:szCs w:val="16"/>
                <w:lang w:val="es-ES"/>
              </w:rPr>
              <w:t>G</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R</w:t>
            </w:r>
            <w:r w:rsidRPr="00525B44">
              <w:rPr>
                <w:sz w:val="4"/>
                <w:szCs w:val="16"/>
                <w:lang w:val="es-ES"/>
              </w:rPr>
              <w:t xml:space="preserve"> </w:t>
            </w:r>
            <w:r w:rsidRPr="00525B44">
              <w:rPr>
                <w:sz w:val="16"/>
                <w:szCs w:val="16"/>
                <w:lang w:val="es-ES"/>
              </w:rPr>
              <w:t>A</w:t>
            </w:r>
            <w:r w:rsidRPr="00525B44">
              <w:rPr>
                <w:sz w:val="4"/>
                <w:szCs w:val="16"/>
                <w:lang w:val="es-ES"/>
              </w:rPr>
              <w:t xml:space="preserve"> </w:t>
            </w:r>
            <w:r w:rsidRPr="00525B44">
              <w:rPr>
                <w:sz w:val="16"/>
                <w:szCs w:val="16"/>
                <w:lang w:val="es-ES"/>
              </w:rPr>
              <w:t>N</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P</w:t>
            </w:r>
            <w:r w:rsidRPr="00525B44">
              <w:rPr>
                <w:sz w:val="4"/>
                <w:szCs w:val="16"/>
                <w:lang w:val="es-ES"/>
              </w:rPr>
              <w:t xml:space="preserve"> </w:t>
            </w:r>
            <w:r w:rsidRPr="00525B44">
              <w:rPr>
                <w:sz w:val="16"/>
                <w:szCs w:val="16"/>
                <w:lang w:val="es-ES"/>
              </w:rPr>
              <w:t>R</w:t>
            </w:r>
            <w:r w:rsidRPr="00525B44">
              <w:rPr>
                <w:sz w:val="4"/>
                <w:szCs w:val="16"/>
                <w:lang w:val="es-ES"/>
              </w:rPr>
              <w:t xml:space="preserve"> </w:t>
            </w:r>
            <w:r w:rsidRPr="00525B44">
              <w:rPr>
                <w:sz w:val="16"/>
                <w:szCs w:val="16"/>
                <w:lang w:val="es-ES"/>
              </w:rPr>
              <w:t>N</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e</w:t>
            </w:r>
            <w:r w:rsidRPr="00525B44">
              <w:rPr>
                <w:sz w:val="4"/>
                <w:szCs w:val="16"/>
                <w:lang w:val="es-ES"/>
              </w:rPr>
              <w:t xml:space="preserve"> </w:t>
            </w:r>
            <w:r w:rsidRPr="00525B44">
              <w:rPr>
                <w:sz w:val="16"/>
                <w:szCs w:val="16"/>
                <w:lang w:val="es-ES"/>
              </w:rPr>
              <w:t>n</w:t>
            </w:r>
            <w:r w:rsidRPr="00525B44">
              <w:rPr>
                <w:sz w:val="4"/>
                <w:szCs w:val="16"/>
                <w:lang w:val="es-ES"/>
              </w:rPr>
              <w:t xml:space="preserve"> </w:t>
            </w:r>
            <w:r w:rsidRPr="00525B44">
              <w:rPr>
                <w:sz w:val="16"/>
                <w:szCs w:val="16"/>
                <w:lang w:val="es-ES"/>
              </w:rPr>
              <w:t>h</w:t>
            </w:r>
            <w:r w:rsidRPr="00525B44">
              <w:rPr>
                <w:sz w:val="4"/>
                <w:szCs w:val="16"/>
                <w:lang w:val="es-ES"/>
              </w:rPr>
              <w:t xml:space="preserve"> </w:t>
            </w:r>
          </w:p>
        </w:tc>
        <w:tc>
          <w:tcPr>
            <w:tcW w:w="478" w:type="dxa"/>
            <w:tcBorders>
              <w:top w:val="nil"/>
              <w:left w:val="nil"/>
              <w:bottom w:val="single" w:sz="8" w:space="0" w:color="auto"/>
              <w:right w:val="single" w:sz="8" w:space="0" w:color="auto"/>
            </w:tcBorders>
            <w:shd w:val="clear" w:color="auto" w:fill="auto"/>
            <w:hideMark/>
          </w:tcPr>
          <w:p w14:paraId="274FF05D" w14:textId="77777777" w:rsidR="00525B44" w:rsidRPr="00525B44" w:rsidRDefault="00525B44" w:rsidP="00525B44">
            <w:pPr>
              <w:pStyle w:val="TAL"/>
              <w:keepNext w:val="0"/>
              <w:keepLines w:val="0"/>
              <w:widowControl w:val="0"/>
              <w:rPr>
                <w:sz w:val="16"/>
                <w:szCs w:val="16"/>
              </w:rPr>
            </w:pPr>
            <w:r w:rsidRPr="00525B44">
              <w:rPr>
                <w:sz w:val="16"/>
                <w:szCs w:val="16"/>
              </w:rPr>
              <w:t>R3</w:t>
            </w:r>
          </w:p>
        </w:tc>
        <w:tc>
          <w:tcPr>
            <w:tcW w:w="1017" w:type="dxa"/>
            <w:tcBorders>
              <w:top w:val="nil"/>
              <w:left w:val="nil"/>
              <w:bottom w:val="single" w:sz="8" w:space="0" w:color="auto"/>
              <w:right w:val="single" w:sz="8" w:space="0" w:color="auto"/>
            </w:tcBorders>
            <w:shd w:val="clear" w:color="auto" w:fill="auto"/>
            <w:hideMark/>
          </w:tcPr>
          <w:p w14:paraId="40C4ED56" w14:textId="77777777" w:rsidR="00525B44" w:rsidRPr="00525B44" w:rsidRDefault="00525B44" w:rsidP="00525B44">
            <w:pPr>
              <w:pStyle w:val="TAL"/>
              <w:keepNext w:val="0"/>
              <w:keepLines w:val="0"/>
              <w:widowControl w:val="0"/>
              <w:rPr>
                <w:sz w:val="14"/>
                <w:szCs w:val="14"/>
              </w:rPr>
            </w:pPr>
            <w:r w:rsidRPr="00525B44">
              <w:rPr>
                <w:sz w:val="14"/>
                <w:szCs w:val="14"/>
              </w:rPr>
              <w:t>RP-212585</w:t>
            </w:r>
          </w:p>
        </w:tc>
        <w:tc>
          <w:tcPr>
            <w:tcW w:w="2335" w:type="dxa"/>
            <w:tcBorders>
              <w:top w:val="nil"/>
              <w:left w:val="nil"/>
              <w:bottom w:val="single" w:sz="8" w:space="0" w:color="auto"/>
              <w:right w:val="single" w:sz="8" w:space="0" w:color="auto"/>
            </w:tcBorders>
            <w:shd w:val="clear" w:color="auto" w:fill="auto"/>
            <w:hideMark/>
          </w:tcPr>
          <w:p w14:paraId="5DD1D601" w14:textId="77777777" w:rsidR="00525B44" w:rsidRPr="00525B44" w:rsidRDefault="00525B44" w:rsidP="00525B44">
            <w:pPr>
              <w:pStyle w:val="TAL"/>
              <w:keepNext w:val="0"/>
              <w:keepLines w:val="0"/>
              <w:widowControl w:val="0"/>
              <w:rPr>
                <w:sz w:val="16"/>
                <w:szCs w:val="16"/>
              </w:rPr>
            </w:pPr>
            <w:r w:rsidRPr="00525B44">
              <w:rPr>
                <w:sz w:val="16"/>
                <w:szCs w:val="16"/>
              </w:rPr>
              <w:t xml:space="preserve">China Telecom </w:t>
            </w:r>
          </w:p>
        </w:tc>
      </w:tr>
      <w:tr w:rsidR="00525B44" w:rsidRPr="00525B44" w14:paraId="5B9439D5"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F07BA79" w14:textId="77777777" w:rsidR="00525B44" w:rsidRPr="00525B44" w:rsidRDefault="00525B44" w:rsidP="00525B44">
            <w:pPr>
              <w:pStyle w:val="TAL"/>
              <w:keepNext w:val="0"/>
              <w:keepLines w:val="0"/>
              <w:widowControl w:val="0"/>
              <w:rPr>
                <w:sz w:val="16"/>
                <w:szCs w:val="16"/>
              </w:rPr>
            </w:pPr>
            <w:r w:rsidRPr="00525B44">
              <w:rPr>
                <w:sz w:val="16"/>
                <w:szCs w:val="16"/>
              </w:rPr>
              <w:t>840046</w:t>
            </w:r>
          </w:p>
        </w:tc>
        <w:tc>
          <w:tcPr>
            <w:tcW w:w="4070" w:type="dxa"/>
            <w:tcBorders>
              <w:top w:val="nil"/>
              <w:left w:val="nil"/>
              <w:bottom w:val="single" w:sz="8" w:space="0" w:color="auto"/>
              <w:right w:val="single" w:sz="8" w:space="0" w:color="auto"/>
            </w:tcBorders>
            <w:shd w:val="clear" w:color="auto" w:fill="auto"/>
            <w:hideMark/>
          </w:tcPr>
          <w:p w14:paraId="068981D0" w14:textId="77777777" w:rsidR="00525B44" w:rsidRPr="00525B44" w:rsidRDefault="00525B44" w:rsidP="00525B44">
            <w:pPr>
              <w:pStyle w:val="TAL"/>
              <w:keepNext w:val="0"/>
              <w:keepLines w:val="0"/>
              <w:widowControl w:val="0"/>
              <w:rPr>
                <w:sz w:val="16"/>
                <w:szCs w:val="16"/>
              </w:rPr>
            </w:pPr>
            <w:r w:rsidRPr="00525B44">
              <w:rPr>
                <w:sz w:val="16"/>
                <w:szCs w:val="16"/>
              </w:rPr>
              <w:t xml:space="preserve">Multimedia Priority Service (MPS) Phase 2 </w:t>
            </w:r>
          </w:p>
        </w:tc>
        <w:tc>
          <w:tcPr>
            <w:tcW w:w="950" w:type="dxa"/>
            <w:tcBorders>
              <w:top w:val="nil"/>
              <w:left w:val="nil"/>
              <w:bottom w:val="single" w:sz="8" w:space="0" w:color="auto"/>
              <w:right w:val="single" w:sz="8" w:space="0" w:color="auto"/>
            </w:tcBorders>
            <w:shd w:val="clear" w:color="auto" w:fill="auto"/>
            <w:noWrap/>
            <w:hideMark/>
          </w:tcPr>
          <w:p w14:paraId="6445B179" w14:textId="4D1EF20F" w:rsidR="00525B44" w:rsidRPr="00525B44" w:rsidRDefault="00525B44" w:rsidP="00525B44">
            <w:pPr>
              <w:pStyle w:val="TAL"/>
              <w:keepNext w:val="0"/>
              <w:keepLines w:val="0"/>
              <w:widowControl w:val="0"/>
              <w:rPr>
                <w:sz w:val="16"/>
                <w:szCs w:val="16"/>
              </w:rPr>
            </w:pPr>
            <w:r w:rsidRPr="00525B44">
              <w:rPr>
                <w:sz w:val="16"/>
                <w:szCs w:val="16"/>
              </w:rPr>
              <w:t>M</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2</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0B64F8A"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4D164024" w14:textId="77777777" w:rsidR="00525B44" w:rsidRPr="00525B44" w:rsidRDefault="00525B44" w:rsidP="00525B44">
            <w:pPr>
              <w:pStyle w:val="TAL"/>
              <w:keepNext w:val="0"/>
              <w:keepLines w:val="0"/>
              <w:widowControl w:val="0"/>
              <w:rPr>
                <w:sz w:val="14"/>
                <w:szCs w:val="14"/>
              </w:rPr>
            </w:pPr>
            <w:r w:rsidRPr="00525B44">
              <w:rPr>
                <w:sz w:val="14"/>
                <w:szCs w:val="14"/>
              </w:rPr>
              <w:t>SP-190305</w:t>
            </w:r>
          </w:p>
        </w:tc>
        <w:tc>
          <w:tcPr>
            <w:tcW w:w="2335" w:type="dxa"/>
            <w:tcBorders>
              <w:top w:val="nil"/>
              <w:left w:val="nil"/>
              <w:bottom w:val="single" w:sz="8" w:space="0" w:color="auto"/>
              <w:right w:val="single" w:sz="8" w:space="0" w:color="auto"/>
            </w:tcBorders>
            <w:shd w:val="clear" w:color="auto" w:fill="auto"/>
            <w:hideMark/>
          </w:tcPr>
          <w:p w14:paraId="69A78B34" w14:textId="77777777" w:rsidR="00525B44" w:rsidRPr="00525B44" w:rsidRDefault="00525B44" w:rsidP="00525B44">
            <w:pPr>
              <w:pStyle w:val="TAL"/>
              <w:keepNext w:val="0"/>
              <w:keepLines w:val="0"/>
              <w:widowControl w:val="0"/>
              <w:rPr>
                <w:sz w:val="16"/>
                <w:szCs w:val="16"/>
                <w:lang w:val="es-ES"/>
              </w:rPr>
            </w:pPr>
            <w:r w:rsidRPr="00525B44">
              <w:rPr>
                <w:sz w:val="16"/>
                <w:szCs w:val="16"/>
                <w:lang w:val="es-ES"/>
              </w:rPr>
              <w:t xml:space="preserve">Singh, Ray P; Perspecta Labs </w:t>
            </w:r>
          </w:p>
        </w:tc>
      </w:tr>
      <w:tr w:rsidR="00525B44" w:rsidRPr="00525B44" w14:paraId="67002501"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607B8874" w14:textId="77777777" w:rsidR="00525B44" w:rsidRPr="00525B44" w:rsidRDefault="00525B44" w:rsidP="00525B44">
            <w:pPr>
              <w:pStyle w:val="TAL"/>
              <w:keepNext w:val="0"/>
              <w:keepLines w:val="0"/>
              <w:widowControl w:val="0"/>
              <w:rPr>
                <w:sz w:val="16"/>
                <w:szCs w:val="16"/>
              </w:rPr>
            </w:pPr>
            <w:r w:rsidRPr="00525B44">
              <w:rPr>
                <w:sz w:val="16"/>
                <w:szCs w:val="16"/>
              </w:rPr>
              <w:t>890011</w:t>
            </w:r>
          </w:p>
        </w:tc>
        <w:tc>
          <w:tcPr>
            <w:tcW w:w="4070" w:type="dxa"/>
            <w:tcBorders>
              <w:top w:val="nil"/>
              <w:left w:val="nil"/>
              <w:bottom w:val="single" w:sz="8" w:space="0" w:color="auto"/>
              <w:right w:val="single" w:sz="8" w:space="0" w:color="auto"/>
            </w:tcBorders>
            <w:shd w:val="clear" w:color="auto" w:fill="auto"/>
            <w:hideMark/>
          </w:tcPr>
          <w:p w14:paraId="7E2EAF71" w14:textId="77777777" w:rsidR="00525B44" w:rsidRPr="00525B44" w:rsidRDefault="00525B44" w:rsidP="00525B44">
            <w:pPr>
              <w:pStyle w:val="TAL"/>
              <w:keepNext w:val="0"/>
              <w:keepLines w:val="0"/>
              <w:widowControl w:val="0"/>
              <w:rPr>
                <w:sz w:val="16"/>
                <w:szCs w:val="16"/>
              </w:rPr>
            </w:pPr>
            <w:r w:rsidRPr="00525B44">
              <w:rPr>
                <w:sz w:val="16"/>
                <w:szCs w:val="16"/>
              </w:rPr>
              <w:t xml:space="preserve">Mission critical security enhancements phase 2 </w:t>
            </w:r>
          </w:p>
        </w:tc>
        <w:tc>
          <w:tcPr>
            <w:tcW w:w="950" w:type="dxa"/>
            <w:tcBorders>
              <w:top w:val="nil"/>
              <w:left w:val="nil"/>
              <w:bottom w:val="single" w:sz="8" w:space="0" w:color="auto"/>
              <w:right w:val="single" w:sz="8" w:space="0" w:color="auto"/>
            </w:tcBorders>
            <w:shd w:val="clear" w:color="auto" w:fill="auto"/>
            <w:noWrap/>
            <w:hideMark/>
          </w:tcPr>
          <w:p w14:paraId="600D7211" w14:textId="643AD94E" w:rsidR="00525B44" w:rsidRPr="00525B44" w:rsidRDefault="00525B44" w:rsidP="00525B44">
            <w:pPr>
              <w:pStyle w:val="TAL"/>
              <w:keepNext w:val="0"/>
              <w:keepLines w:val="0"/>
              <w:widowControl w:val="0"/>
              <w:rPr>
                <w:sz w:val="16"/>
                <w:szCs w:val="16"/>
              </w:rPr>
            </w:pPr>
            <w:r w:rsidRPr="00525B44">
              <w:rPr>
                <w:sz w:val="16"/>
                <w:szCs w:val="16"/>
              </w:rPr>
              <w:t>M</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X</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2</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7EDDE54A" w14:textId="77777777" w:rsidR="00525B44" w:rsidRPr="00525B44" w:rsidRDefault="00525B44" w:rsidP="00525B44">
            <w:pPr>
              <w:pStyle w:val="TAL"/>
              <w:keepNext w:val="0"/>
              <w:keepLines w:val="0"/>
              <w:widowControl w:val="0"/>
              <w:rPr>
                <w:sz w:val="16"/>
                <w:szCs w:val="16"/>
              </w:rPr>
            </w:pPr>
            <w:r w:rsidRPr="00525B44">
              <w:rPr>
                <w:sz w:val="16"/>
                <w:szCs w:val="16"/>
              </w:rPr>
              <w:t>S3</w:t>
            </w:r>
          </w:p>
        </w:tc>
        <w:tc>
          <w:tcPr>
            <w:tcW w:w="1017" w:type="dxa"/>
            <w:tcBorders>
              <w:top w:val="nil"/>
              <w:left w:val="nil"/>
              <w:bottom w:val="single" w:sz="8" w:space="0" w:color="auto"/>
              <w:right w:val="single" w:sz="8" w:space="0" w:color="auto"/>
            </w:tcBorders>
            <w:shd w:val="clear" w:color="auto" w:fill="auto"/>
            <w:hideMark/>
          </w:tcPr>
          <w:p w14:paraId="21B25666" w14:textId="77777777" w:rsidR="00525B44" w:rsidRPr="00525B44" w:rsidRDefault="00525B44" w:rsidP="00525B44">
            <w:pPr>
              <w:pStyle w:val="TAL"/>
              <w:keepNext w:val="0"/>
              <w:keepLines w:val="0"/>
              <w:widowControl w:val="0"/>
              <w:rPr>
                <w:sz w:val="14"/>
                <w:szCs w:val="14"/>
              </w:rPr>
            </w:pPr>
            <w:r w:rsidRPr="00525B44">
              <w:rPr>
                <w:sz w:val="14"/>
                <w:szCs w:val="14"/>
              </w:rPr>
              <w:t>SP-200879</w:t>
            </w:r>
          </w:p>
        </w:tc>
        <w:tc>
          <w:tcPr>
            <w:tcW w:w="2335" w:type="dxa"/>
            <w:tcBorders>
              <w:top w:val="nil"/>
              <w:left w:val="nil"/>
              <w:bottom w:val="single" w:sz="8" w:space="0" w:color="auto"/>
              <w:right w:val="single" w:sz="8" w:space="0" w:color="auto"/>
            </w:tcBorders>
            <w:shd w:val="clear" w:color="auto" w:fill="auto"/>
            <w:hideMark/>
          </w:tcPr>
          <w:p w14:paraId="51A94D1D" w14:textId="77777777" w:rsidR="00525B44" w:rsidRPr="00525B44" w:rsidRDefault="00525B44" w:rsidP="00525B44">
            <w:pPr>
              <w:pStyle w:val="TAL"/>
              <w:keepNext w:val="0"/>
              <w:keepLines w:val="0"/>
              <w:widowControl w:val="0"/>
              <w:rPr>
                <w:sz w:val="16"/>
                <w:szCs w:val="16"/>
              </w:rPr>
            </w:pPr>
            <w:r w:rsidRPr="00525B44">
              <w:rPr>
                <w:sz w:val="16"/>
                <w:szCs w:val="16"/>
              </w:rPr>
              <w:t xml:space="preserve">Woodward, Tim, Motorola Solutions, Inc, </w:t>
            </w:r>
          </w:p>
        </w:tc>
      </w:tr>
      <w:tr w:rsidR="00525B44" w:rsidRPr="00525B44" w14:paraId="016E4206"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B987E8B" w14:textId="77777777" w:rsidR="00525B44" w:rsidRPr="00525B44" w:rsidRDefault="00525B44" w:rsidP="00525B44">
            <w:pPr>
              <w:pStyle w:val="TAL"/>
              <w:keepNext w:val="0"/>
              <w:keepLines w:val="0"/>
              <w:widowControl w:val="0"/>
              <w:rPr>
                <w:sz w:val="16"/>
                <w:szCs w:val="16"/>
              </w:rPr>
            </w:pPr>
            <w:r w:rsidRPr="00525B44">
              <w:rPr>
                <w:sz w:val="16"/>
                <w:szCs w:val="16"/>
              </w:rPr>
              <w:t>890070</w:t>
            </w:r>
          </w:p>
        </w:tc>
        <w:tc>
          <w:tcPr>
            <w:tcW w:w="4070" w:type="dxa"/>
            <w:tcBorders>
              <w:top w:val="nil"/>
              <w:left w:val="nil"/>
              <w:bottom w:val="single" w:sz="8" w:space="0" w:color="auto"/>
              <w:right w:val="single" w:sz="8" w:space="0" w:color="auto"/>
            </w:tcBorders>
            <w:shd w:val="clear" w:color="auto" w:fill="auto"/>
            <w:hideMark/>
          </w:tcPr>
          <w:p w14:paraId="743B528A" w14:textId="77777777" w:rsidR="00525B44" w:rsidRPr="00525B44" w:rsidRDefault="00525B44" w:rsidP="00525B44">
            <w:pPr>
              <w:pStyle w:val="TAL"/>
              <w:keepNext w:val="0"/>
              <w:keepLines w:val="0"/>
              <w:widowControl w:val="0"/>
              <w:rPr>
                <w:sz w:val="16"/>
                <w:szCs w:val="16"/>
              </w:rPr>
            </w:pPr>
            <w:r w:rsidRPr="00525B44">
              <w:rPr>
                <w:sz w:val="16"/>
                <w:szCs w:val="16"/>
              </w:rPr>
              <w:t xml:space="preserve">PAP/CHAP protocols usage in 5GS </w:t>
            </w:r>
          </w:p>
        </w:tc>
        <w:tc>
          <w:tcPr>
            <w:tcW w:w="950" w:type="dxa"/>
            <w:tcBorders>
              <w:top w:val="nil"/>
              <w:left w:val="nil"/>
              <w:bottom w:val="single" w:sz="8" w:space="0" w:color="auto"/>
              <w:right w:val="single" w:sz="8" w:space="0" w:color="auto"/>
            </w:tcBorders>
            <w:shd w:val="clear" w:color="auto" w:fill="auto"/>
            <w:noWrap/>
            <w:hideMark/>
          </w:tcPr>
          <w:p w14:paraId="22DA733E" w14:textId="4BE8DFA6" w:rsidR="00525B44" w:rsidRPr="00525B44" w:rsidRDefault="00525B44" w:rsidP="00525B44">
            <w:pPr>
              <w:pStyle w:val="TAL"/>
              <w:keepNext w:val="0"/>
              <w:keepLines w:val="0"/>
              <w:widowControl w:val="0"/>
              <w:rPr>
                <w:sz w:val="16"/>
                <w:szCs w:val="16"/>
              </w:rPr>
            </w:pPr>
            <w:r w:rsidRPr="00525B44">
              <w:rPr>
                <w:sz w:val="16"/>
                <w:szCs w:val="16"/>
              </w:rPr>
              <w:t>P</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H</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P</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183D5C9" w14:textId="77777777" w:rsidR="00525B44" w:rsidRPr="00525B44" w:rsidRDefault="00525B44" w:rsidP="00525B44">
            <w:pPr>
              <w:pStyle w:val="TAL"/>
              <w:keepNext w:val="0"/>
              <w:keepLines w:val="0"/>
              <w:widowControl w:val="0"/>
              <w:rPr>
                <w:sz w:val="16"/>
                <w:szCs w:val="16"/>
              </w:rPr>
            </w:pPr>
            <w:r w:rsidRPr="00525B44">
              <w:rPr>
                <w:sz w:val="16"/>
                <w:szCs w:val="16"/>
              </w:rPr>
              <w:t>ct</w:t>
            </w:r>
          </w:p>
        </w:tc>
        <w:tc>
          <w:tcPr>
            <w:tcW w:w="1017" w:type="dxa"/>
            <w:tcBorders>
              <w:top w:val="nil"/>
              <w:left w:val="nil"/>
              <w:bottom w:val="single" w:sz="8" w:space="0" w:color="auto"/>
              <w:right w:val="single" w:sz="8" w:space="0" w:color="auto"/>
            </w:tcBorders>
            <w:shd w:val="clear" w:color="auto" w:fill="auto"/>
            <w:hideMark/>
          </w:tcPr>
          <w:p w14:paraId="29AD45B4" w14:textId="77777777" w:rsidR="00525B44" w:rsidRPr="00525B44" w:rsidRDefault="00525B44" w:rsidP="00525B44">
            <w:pPr>
              <w:pStyle w:val="TAL"/>
              <w:keepNext w:val="0"/>
              <w:keepLines w:val="0"/>
              <w:widowControl w:val="0"/>
              <w:rPr>
                <w:sz w:val="14"/>
                <w:szCs w:val="14"/>
              </w:rPr>
            </w:pPr>
            <w:r w:rsidRPr="00525B44">
              <w:rPr>
                <w:sz w:val="14"/>
                <w:szCs w:val="14"/>
              </w:rPr>
              <w:t>CP-202251</w:t>
            </w:r>
          </w:p>
        </w:tc>
        <w:tc>
          <w:tcPr>
            <w:tcW w:w="2335" w:type="dxa"/>
            <w:tcBorders>
              <w:top w:val="nil"/>
              <w:left w:val="nil"/>
              <w:bottom w:val="single" w:sz="8" w:space="0" w:color="auto"/>
              <w:right w:val="single" w:sz="8" w:space="0" w:color="auto"/>
            </w:tcBorders>
            <w:shd w:val="clear" w:color="auto" w:fill="auto"/>
            <w:hideMark/>
          </w:tcPr>
          <w:p w14:paraId="7757E161" w14:textId="77777777" w:rsidR="00525B44" w:rsidRPr="00525B44" w:rsidRDefault="00525B44" w:rsidP="00525B44">
            <w:pPr>
              <w:pStyle w:val="TAL"/>
              <w:keepNext w:val="0"/>
              <w:keepLines w:val="0"/>
              <w:widowControl w:val="0"/>
              <w:rPr>
                <w:sz w:val="16"/>
                <w:szCs w:val="16"/>
              </w:rPr>
            </w:pPr>
            <w:r w:rsidRPr="00525B44">
              <w:rPr>
                <w:sz w:val="16"/>
                <w:szCs w:val="16"/>
              </w:rPr>
              <w:t xml:space="preserve">Mingxue Li, China Telecom </w:t>
            </w:r>
          </w:p>
        </w:tc>
      </w:tr>
      <w:tr w:rsidR="00525B44" w:rsidRPr="00525B44" w14:paraId="015D880B"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DE79659" w14:textId="77777777" w:rsidR="00525B44" w:rsidRPr="00525B44" w:rsidRDefault="00525B44" w:rsidP="00525B44">
            <w:pPr>
              <w:pStyle w:val="TAL"/>
              <w:keepNext w:val="0"/>
              <w:keepLines w:val="0"/>
              <w:widowControl w:val="0"/>
              <w:rPr>
                <w:sz w:val="16"/>
                <w:szCs w:val="16"/>
              </w:rPr>
            </w:pPr>
            <w:r w:rsidRPr="00525B44">
              <w:rPr>
                <w:sz w:val="16"/>
                <w:szCs w:val="16"/>
              </w:rPr>
              <w:t>890001</w:t>
            </w:r>
          </w:p>
        </w:tc>
        <w:tc>
          <w:tcPr>
            <w:tcW w:w="4070" w:type="dxa"/>
            <w:tcBorders>
              <w:top w:val="nil"/>
              <w:left w:val="nil"/>
              <w:bottom w:val="single" w:sz="8" w:space="0" w:color="auto"/>
              <w:right w:val="single" w:sz="8" w:space="0" w:color="auto"/>
            </w:tcBorders>
            <w:shd w:val="clear" w:color="auto" w:fill="auto"/>
            <w:hideMark/>
          </w:tcPr>
          <w:p w14:paraId="387FE10D" w14:textId="77777777" w:rsidR="00525B44" w:rsidRPr="00525B44" w:rsidRDefault="00525B44" w:rsidP="00525B44">
            <w:pPr>
              <w:pStyle w:val="TAL"/>
              <w:keepNext w:val="0"/>
              <w:keepLines w:val="0"/>
              <w:widowControl w:val="0"/>
              <w:rPr>
                <w:sz w:val="16"/>
                <w:szCs w:val="16"/>
              </w:rPr>
            </w:pPr>
            <w:r w:rsidRPr="00525B44">
              <w:rPr>
                <w:sz w:val="16"/>
                <w:szCs w:val="16"/>
              </w:rPr>
              <w:t xml:space="preserve">Service-based support for SMS in 5GC </w:t>
            </w:r>
          </w:p>
        </w:tc>
        <w:tc>
          <w:tcPr>
            <w:tcW w:w="950" w:type="dxa"/>
            <w:tcBorders>
              <w:top w:val="nil"/>
              <w:left w:val="nil"/>
              <w:bottom w:val="single" w:sz="8" w:space="0" w:color="auto"/>
              <w:right w:val="single" w:sz="8" w:space="0" w:color="auto"/>
            </w:tcBorders>
            <w:shd w:val="clear" w:color="auto" w:fill="auto"/>
            <w:noWrap/>
            <w:hideMark/>
          </w:tcPr>
          <w:p w14:paraId="1CE97363" w14:textId="5E146B74" w:rsidR="00525B44" w:rsidRPr="00525B44" w:rsidRDefault="00525B44" w:rsidP="00525B44">
            <w:pPr>
              <w:pStyle w:val="TAL"/>
              <w:keepNext w:val="0"/>
              <w:keepLines w:val="0"/>
              <w:widowControl w:val="0"/>
              <w:rPr>
                <w:sz w:val="16"/>
                <w:szCs w:val="16"/>
              </w:rPr>
            </w:pPr>
            <w:r w:rsidRPr="00525B44">
              <w:rPr>
                <w:sz w:val="16"/>
                <w:szCs w:val="16"/>
              </w:rPr>
              <w:t>S</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I</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2FC5144" w14:textId="77777777" w:rsidR="00525B44" w:rsidRPr="00525B44" w:rsidRDefault="00525B44" w:rsidP="00525B44">
            <w:pPr>
              <w:pStyle w:val="TAL"/>
              <w:keepNext w:val="0"/>
              <w:keepLines w:val="0"/>
              <w:widowControl w:val="0"/>
              <w:rPr>
                <w:sz w:val="16"/>
                <w:szCs w:val="16"/>
              </w:rPr>
            </w:pPr>
            <w:r w:rsidRPr="00525B44">
              <w:rPr>
                <w:sz w:val="16"/>
                <w:szCs w:val="16"/>
              </w:rPr>
              <w:t>C1</w:t>
            </w:r>
          </w:p>
        </w:tc>
        <w:tc>
          <w:tcPr>
            <w:tcW w:w="1017" w:type="dxa"/>
            <w:tcBorders>
              <w:top w:val="nil"/>
              <w:left w:val="nil"/>
              <w:bottom w:val="single" w:sz="8" w:space="0" w:color="auto"/>
              <w:right w:val="single" w:sz="8" w:space="0" w:color="auto"/>
            </w:tcBorders>
            <w:shd w:val="clear" w:color="auto" w:fill="auto"/>
            <w:hideMark/>
          </w:tcPr>
          <w:p w14:paraId="64C66F4C" w14:textId="77777777" w:rsidR="00525B44" w:rsidRPr="00525B44" w:rsidRDefault="00525B44" w:rsidP="00525B44">
            <w:pPr>
              <w:pStyle w:val="TAL"/>
              <w:keepNext w:val="0"/>
              <w:keepLines w:val="0"/>
              <w:widowControl w:val="0"/>
              <w:rPr>
                <w:sz w:val="14"/>
                <w:szCs w:val="14"/>
              </w:rPr>
            </w:pPr>
            <w:r w:rsidRPr="00525B44">
              <w:rPr>
                <w:sz w:val="14"/>
                <w:szCs w:val="14"/>
              </w:rPr>
              <w:t>CP-212023</w:t>
            </w:r>
          </w:p>
        </w:tc>
        <w:tc>
          <w:tcPr>
            <w:tcW w:w="2335" w:type="dxa"/>
            <w:tcBorders>
              <w:top w:val="nil"/>
              <w:left w:val="nil"/>
              <w:bottom w:val="single" w:sz="8" w:space="0" w:color="auto"/>
              <w:right w:val="single" w:sz="8" w:space="0" w:color="auto"/>
            </w:tcBorders>
            <w:shd w:val="clear" w:color="auto" w:fill="auto"/>
            <w:hideMark/>
          </w:tcPr>
          <w:p w14:paraId="2BA8AF65" w14:textId="77777777" w:rsidR="00525B44" w:rsidRPr="00525B44" w:rsidRDefault="00525B44" w:rsidP="00525B44">
            <w:pPr>
              <w:pStyle w:val="TAL"/>
              <w:keepNext w:val="0"/>
              <w:keepLines w:val="0"/>
              <w:widowControl w:val="0"/>
              <w:rPr>
                <w:sz w:val="16"/>
                <w:szCs w:val="16"/>
              </w:rPr>
            </w:pPr>
            <w:r w:rsidRPr="00525B44">
              <w:rPr>
                <w:sz w:val="16"/>
                <w:szCs w:val="16"/>
              </w:rPr>
              <w:t xml:space="preserve">HAOUARI, Wafa, Orange </w:t>
            </w:r>
          </w:p>
        </w:tc>
      </w:tr>
      <w:tr w:rsidR="00525B44" w:rsidRPr="00525B44" w14:paraId="132AC573"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C38B302" w14:textId="77777777" w:rsidR="00525B44" w:rsidRPr="00525B44" w:rsidRDefault="00525B44" w:rsidP="00525B44">
            <w:pPr>
              <w:pStyle w:val="TAL"/>
              <w:keepNext w:val="0"/>
              <w:keepLines w:val="0"/>
              <w:widowControl w:val="0"/>
              <w:rPr>
                <w:sz w:val="16"/>
                <w:szCs w:val="16"/>
              </w:rPr>
            </w:pPr>
            <w:r w:rsidRPr="00525B44">
              <w:rPr>
                <w:sz w:val="16"/>
                <w:szCs w:val="16"/>
              </w:rPr>
              <w:t>840048</w:t>
            </w:r>
          </w:p>
        </w:tc>
        <w:tc>
          <w:tcPr>
            <w:tcW w:w="4070" w:type="dxa"/>
            <w:tcBorders>
              <w:top w:val="nil"/>
              <w:left w:val="nil"/>
              <w:bottom w:val="single" w:sz="8" w:space="0" w:color="auto"/>
              <w:right w:val="single" w:sz="8" w:space="0" w:color="auto"/>
            </w:tcBorders>
            <w:shd w:val="clear" w:color="auto" w:fill="auto"/>
            <w:hideMark/>
          </w:tcPr>
          <w:p w14:paraId="26384998"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Enhanced Relays for Energy eFficiency and Extensive Coverage </w:t>
            </w:r>
          </w:p>
        </w:tc>
        <w:tc>
          <w:tcPr>
            <w:tcW w:w="950" w:type="dxa"/>
            <w:tcBorders>
              <w:top w:val="nil"/>
              <w:left w:val="nil"/>
              <w:bottom w:val="single" w:sz="8" w:space="0" w:color="auto"/>
              <w:right w:val="single" w:sz="8" w:space="0" w:color="auto"/>
            </w:tcBorders>
            <w:shd w:val="clear" w:color="auto" w:fill="auto"/>
            <w:noWrap/>
            <w:hideMark/>
          </w:tcPr>
          <w:p w14:paraId="586C0098" w14:textId="0FDD9706" w:rsidR="00525B44" w:rsidRPr="00525B44" w:rsidRDefault="00525B44" w:rsidP="00525B44">
            <w:pPr>
              <w:pStyle w:val="TAL"/>
              <w:keepNext w:val="0"/>
              <w:keepLines w:val="0"/>
              <w:widowControl w:val="0"/>
              <w:rPr>
                <w:sz w:val="16"/>
                <w:szCs w:val="16"/>
              </w:rPr>
            </w:pPr>
            <w:r w:rsidRPr="00525B44">
              <w:rPr>
                <w:sz w:val="16"/>
                <w:szCs w:val="16"/>
              </w:rPr>
              <w:t>R</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F</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C</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25F9FC9"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6981B051" w14:textId="77777777" w:rsidR="00525B44" w:rsidRPr="00525B44" w:rsidRDefault="00525B44" w:rsidP="00525B44">
            <w:pPr>
              <w:pStyle w:val="TAL"/>
              <w:keepNext w:val="0"/>
              <w:keepLines w:val="0"/>
              <w:widowControl w:val="0"/>
              <w:rPr>
                <w:sz w:val="14"/>
                <w:szCs w:val="14"/>
              </w:rPr>
            </w:pPr>
            <w:r w:rsidRPr="00525B44">
              <w:rPr>
                <w:sz w:val="14"/>
                <w:szCs w:val="14"/>
              </w:rPr>
              <w:t>SP-190307</w:t>
            </w:r>
          </w:p>
        </w:tc>
        <w:tc>
          <w:tcPr>
            <w:tcW w:w="2335" w:type="dxa"/>
            <w:tcBorders>
              <w:top w:val="nil"/>
              <w:left w:val="nil"/>
              <w:bottom w:val="single" w:sz="8" w:space="0" w:color="auto"/>
              <w:right w:val="single" w:sz="8" w:space="0" w:color="auto"/>
            </w:tcBorders>
            <w:shd w:val="clear" w:color="auto" w:fill="auto"/>
            <w:hideMark/>
          </w:tcPr>
          <w:p w14:paraId="2F560C83" w14:textId="77777777" w:rsidR="00525B44" w:rsidRPr="00525B44" w:rsidRDefault="00525B44" w:rsidP="00525B44">
            <w:pPr>
              <w:pStyle w:val="TAL"/>
              <w:keepNext w:val="0"/>
              <w:keepLines w:val="0"/>
              <w:widowControl w:val="0"/>
              <w:rPr>
                <w:sz w:val="16"/>
                <w:szCs w:val="16"/>
              </w:rPr>
            </w:pPr>
            <w:r w:rsidRPr="00525B44">
              <w:rPr>
                <w:sz w:val="16"/>
                <w:szCs w:val="16"/>
              </w:rPr>
              <w:t xml:space="preserve">Norp, Toon, KPN </w:t>
            </w:r>
          </w:p>
        </w:tc>
      </w:tr>
      <w:tr w:rsidR="00525B44" w:rsidRPr="00525B44" w14:paraId="604E81C3"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6AE587AB" w14:textId="77777777" w:rsidR="00525B44" w:rsidRPr="00525B44" w:rsidRDefault="00525B44" w:rsidP="00525B44">
            <w:pPr>
              <w:pStyle w:val="TAL"/>
              <w:keepNext w:val="0"/>
              <w:keepLines w:val="0"/>
              <w:widowControl w:val="0"/>
              <w:rPr>
                <w:sz w:val="16"/>
                <w:szCs w:val="16"/>
              </w:rPr>
            </w:pPr>
            <w:r w:rsidRPr="00525B44">
              <w:rPr>
                <w:sz w:val="16"/>
                <w:szCs w:val="16"/>
              </w:rPr>
              <w:t>840044</w:t>
            </w:r>
          </w:p>
        </w:tc>
        <w:tc>
          <w:tcPr>
            <w:tcW w:w="4070" w:type="dxa"/>
            <w:tcBorders>
              <w:top w:val="nil"/>
              <w:left w:val="nil"/>
              <w:bottom w:val="single" w:sz="8" w:space="0" w:color="auto"/>
              <w:right w:val="single" w:sz="8" w:space="0" w:color="auto"/>
            </w:tcBorders>
            <w:shd w:val="clear" w:color="auto" w:fill="auto"/>
            <w:hideMark/>
          </w:tcPr>
          <w:p w14:paraId="0292A27C" w14:textId="77777777" w:rsidR="00525B44" w:rsidRPr="00525B44" w:rsidRDefault="00525B44" w:rsidP="00525B44">
            <w:pPr>
              <w:pStyle w:val="TAL"/>
              <w:keepNext w:val="0"/>
              <w:keepLines w:val="0"/>
              <w:widowControl w:val="0"/>
              <w:rPr>
                <w:sz w:val="16"/>
                <w:szCs w:val="16"/>
              </w:rPr>
            </w:pPr>
            <w:r w:rsidRPr="00525B44">
              <w:rPr>
                <w:sz w:val="16"/>
                <w:szCs w:val="16"/>
              </w:rPr>
              <w:t xml:space="preserve">Network Controlled Interactive Service </w:t>
            </w:r>
          </w:p>
        </w:tc>
        <w:tc>
          <w:tcPr>
            <w:tcW w:w="950" w:type="dxa"/>
            <w:tcBorders>
              <w:top w:val="nil"/>
              <w:left w:val="nil"/>
              <w:bottom w:val="single" w:sz="8" w:space="0" w:color="auto"/>
              <w:right w:val="single" w:sz="8" w:space="0" w:color="auto"/>
            </w:tcBorders>
            <w:shd w:val="clear" w:color="auto" w:fill="auto"/>
            <w:noWrap/>
            <w:hideMark/>
          </w:tcPr>
          <w:p w14:paraId="4E703029" w14:textId="099B22E4"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0F468D1"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7B65F52F" w14:textId="77777777" w:rsidR="00525B44" w:rsidRPr="00525B44" w:rsidRDefault="00525B44" w:rsidP="00525B44">
            <w:pPr>
              <w:pStyle w:val="TAL"/>
              <w:keepNext w:val="0"/>
              <w:keepLines w:val="0"/>
              <w:widowControl w:val="0"/>
              <w:rPr>
                <w:sz w:val="14"/>
                <w:szCs w:val="14"/>
              </w:rPr>
            </w:pPr>
            <w:r w:rsidRPr="00525B44">
              <w:rPr>
                <w:sz w:val="14"/>
                <w:szCs w:val="14"/>
              </w:rPr>
              <w:t>SP-190303</w:t>
            </w:r>
          </w:p>
        </w:tc>
        <w:tc>
          <w:tcPr>
            <w:tcW w:w="2335" w:type="dxa"/>
            <w:tcBorders>
              <w:top w:val="nil"/>
              <w:left w:val="nil"/>
              <w:bottom w:val="single" w:sz="8" w:space="0" w:color="auto"/>
              <w:right w:val="single" w:sz="8" w:space="0" w:color="auto"/>
            </w:tcBorders>
            <w:shd w:val="clear" w:color="auto" w:fill="auto"/>
            <w:hideMark/>
          </w:tcPr>
          <w:p w14:paraId="117C156C" w14:textId="77777777" w:rsidR="00525B44" w:rsidRPr="00525B44" w:rsidRDefault="00525B44" w:rsidP="00525B44">
            <w:pPr>
              <w:pStyle w:val="TAL"/>
              <w:keepNext w:val="0"/>
              <w:keepLines w:val="0"/>
              <w:widowControl w:val="0"/>
              <w:rPr>
                <w:sz w:val="16"/>
                <w:szCs w:val="16"/>
              </w:rPr>
            </w:pPr>
            <w:r w:rsidRPr="00525B44">
              <w:rPr>
                <w:sz w:val="16"/>
                <w:szCs w:val="16"/>
              </w:rPr>
              <w:t xml:space="preserve">Ning YANG, oppo </w:t>
            </w:r>
          </w:p>
        </w:tc>
      </w:tr>
      <w:tr w:rsidR="00525B44" w:rsidRPr="00525B44" w14:paraId="5C6E9555"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3ED4F227" w14:textId="77777777" w:rsidR="00525B44" w:rsidRPr="00525B44" w:rsidRDefault="00525B44" w:rsidP="00525B44">
            <w:pPr>
              <w:pStyle w:val="TAL"/>
              <w:keepNext w:val="0"/>
              <w:keepLines w:val="0"/>
              <w:widowControl w:val="0"/>
              <w:rPr>
                <w:sz w:val="16"/>
                <w:szCs w:val="16"/>
              </w:rPr>
            </w:pPr>
            <w:r w:rsidRPr="00525B44">
              <w:rPr>
                <w:sz w:val="16"/>
                <w:szCs w:val="16"/>
              </w:rPr>
              <w:t>840019</w:t>
            </w:r>
          </w:p>
        </w:tc>
        <w:tc>
          <w:tcPr>
            <w:tcW w:w="4070" w:type="dxa"/>
            <w:tcBorders>
              <w:top w:val="nil"/>
              <w:left w:val="nil"/>
              <w:bottom w:val="single" w:sz="8" w:space="0" w:color="auto"/>
              <w:right w:val="single" w:sz="8" w:space="0" w:color="auto"/>
            </w:tcBorders>
            <w:shd w:val="clear" w:color="auto" w:fill="auto"/>
            <w:hideMark/>
          </w:tcPr>
          <w:p w14:paraId="0A5A939E" w14:textId="77777777" w:rsidR="00525B44" w:rsidRPr="00525B44" w:rsidRDefault="00525B44" w:rsidP="00525B44">
            <w:pPr>
              <w:pStyle w:val="TAL"/>
              <w:keepNext w:val="0"/>
              <w:keepLines w:val="0"/>
              <w:widowControl w:val="0"/>
              <w:rPr>
                <w:sz w:val="16"/>
                <w:szCs w:val="16"/>
              </w:rPr>
            </w:pPr>
            <w:r w:rsidRPr="00525B44">
              <w:rPr>
                <w:sz w:val="16"/>
                <w:szCs w:val="16"/>
              </w:rPr>
              <w:t xml:space="preserve">5G System Enhancement for Advanced Interactive Services </w:t>
            </w:r>
          </w:p>
        </w:tc>
        <w:tc>
          <w:tcPr>
            <w:tcW w:w="950" w:type="dxa"/>
            <w:tcBorders>
              <w:top w:val="nil"/>
              <w:left w:val="nil"/>
              <w:bottom w:val="single" w:sz="8" w:space="0" w:color="auto"/>
              <w:right w:val="single" w:sz="8" w:space="0" w:color="auto"/>
            </w:tcBorders>
            <w:shd w:val="clear" w:color="auto" w:fill="auto"/>
            <w:noWrap/>
            <w:hideMark/>
          </w:tcPr>
          <w:p w14:paraId="4FDDD8E2" w14:textId="3675BEB6" w:rsidR="00525B44" w:rsidRPr="00525B44" w:rsidRDefault="00525B44" w:rsidP="00525B44">
            <w:pPr>
              <w:pStyle w:val="TAL"/>
              <w:keepNext w:val="0"/>
              <w:keepLines w:val="0"/>
              <w:widowControl w:val="0"/>
              <w:rPr>
                <w:sz w:val="16"/>
                <w:szCs w:val="16"/>
              </w:rPr>
            </w:pP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0CD630B1"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1016C0EF" w14:textId="77777777" w:rsidR="00525B44" w:rsidRPr="00525B44" w:rsidRDefault="00525B44" w:rsidP="00525B44">
            <w:pPr>
              <w:pStyle w:val="TAL"/>
              <w:keepNext w:val="0"/>
              <w:keepLines w:val="0"/>
              <w:widowControl w:val="0"/>
              <w:rPr>
                <w:sz w:val="14"/>
                <w:szCs w:val="14"/>
              </w:rPr>
            </w:pPr>
            <w:r w:rsidRPr="00525B44">
              <w:rPr>
                <w:sz w:val="14"/>
                <w:szCs w:val="14"/>
              </w:rPr>
              <w:t>SP-190564</w:t>
            </w:r>
          </w:p>
        </w:tc>
        <w:tc>
          <w:tcPr>
            <w:tcW w:w="2335" w:type="dxa"/>
            <w:tcBorders>
              <w:top w:val="nil"/>
              <w:left w:val="nil"/>
              <w:bottom w:val="single" w:sz="8" w:space="0" w:color="auto"/>
              <w:right w:val="single" w:sz="8" w:space="0" w:color="auto"/>
            </w:tcBorders>
            <w:shd w:val="clear" w:color="auto" w:fill="auto"/>
            <w:hideMark/>
          </w:tcPr>
          <w:p w14:paraId="53F44101" w14:textId="77777777" w:rsidR="00525B44" w:rsidRPr="00525B44" w:rsidRDefault="00525B44" w:rsidP="00525B44">
            <w:pPr>
              <w:pStyle w:val="TAL"/>
              <w:keepNext w:val="0"/>
              <w:keepLines w:val="0"/>
              <w:widowControl w:val="0"/>
              <w:rPr>
                <w:sz w:val="16"/>
                <w:szCs w:val="16"/>
              </w:rPr>
            </w:pPr>
            <w:r w:rsidRPr="00525B44">
              <w:rPr>
                <w:sz w:val="16"/>
                <w:szCs w:val="16"/>
              </w:rPr>
              <w:t xml:space="preserve">Lei Yixue, Tencent </w:t>
            </w:r>
          </w:p>
        </w:tc>
      </w:tr>
      <w:tr w:rsidR="00525B44" w:rsidRPr="00525B44" w14:paraId="36183D3E"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963D325" w14:textId="77777777" w:rsidR="00525B44" w:rsidRPr="00525B44" w:rsidRDefault="00525B44" w:rsidP="00525B44">
            <w:pPr>
              <w:pStyle w:val="TAL"/>
              <w:keepNext w:val="0"/>
              <w:keepLines w:val="0"/>
              <w:widowControl w:val="0"/>
              <w:rPr>
                <w:sz w:val="16"/>
                <w:szCs w:val="16"/>
              </w:rPr>
            </w:pPr>
            <w:r w:rsidRPr="00525B44">
              <w:rPr>
                <w:sz w:val="16"/>
                <w:szCs w:val="16"/>
              </w:rPr>
              <w:t>890009</w:t>
            </w:r>
          </w:p>
        </w:tc>
        <w:tc>
          <w:tcPr>
            <w:tcW w:w="4070" w:type="dxa"/>
            <w:tcBorders>
              <w:top w:val="nil"/>
              <w:left w:val="nil"/>
              <w:bottom w:val="single" w:sz="8" w:space="0" w:color="auto"/>
              <w:right w:val="single" w:sz="8" w:space="0" w:color="auto"/>
            </w:tcBorders>
            <w:shd w:val="clear" w:color="auto" w:fill="auto"/>
            <w:hideMark/>
          </w:tcPr>
          <w:p w14:paraId="25A7F02F" w14:textId="77777777" w:rsidR="00525B44" w:rsidRPr="00525B44" w:rsidRDefault="00525B44" w:rsidP="00525B44">
            <w:pPr>
              <w:pStyle w:val="TAL"/>
              <w:keepNext w:val="0"/>
              <w:keepLines w:val="0"/>
              <w:widowControl w:val="0"/>
              <w:rPr>
                <w:sz w:val="16"/>
                <w:szCs w:val="16"/>
              </w:rPr>
            </w:pPr>
            <w:r w:rsidRPr="00525B44">
              <w:rPr>
                <w:sz w:val="16"/>
                <w:szCs w:val="16"/>
              </w:rPr>
              <w:t xml:space="preserve">Points for 8K VR 360 Video over 5G </w:t>
            </w:r>
          </w:p>
        </w:tc>
        <w:tc>
          <w:tcPr>
            <w:tcW w:w="950" w:type="dxa"/>
            <w:tcBorders>
              <w:top w:val="nil"/>
              <w:left w:val="nil"/>
              <w:bottom w:val="single" w:sz="8" w:space="0" w:color="auto"/>
              <w:right w:val="single" w:sz="8" w:space="0" w:color="auto"/>
            </w:tcBorders>
            <w:shd w:val="clear" w:color="auto" w:fill="auto"/>
            <w:noWrap/>
            <w:hideMark/>
          </w:tcPr>
          <w:p w14:paraId="36B60854" w14:textId="13296AAB" w:rsidR="00525B44" w:rsidRPr="00525B44" w:rsidRDefault="00525B44" w:rsidP="00525B44">
            <w:pPr>
              <w:pStyle w:val="TAL"/>
              <w:keepNext w:val="0"/>
              <w:keepLines w:val="0"/>
              <w:widowControl w:val="0"/>
              <w:rPr>
                <w:sz w:val="16"/>
                <w:szCs w:val="16"/>
              </w:rPr>
            </w:pPr>
            <w:r w:rsidRPr="00525B44">
              <w:rPr>
                <w:sz w:val="16"/>
                <w:szCs w:val="16"/>
              </w:rPr>
              <w:t>8</w:t>
            </w:r>
            <w:r w:rsidRPr="00525B44">
              <w:rPr>
                <w:sz w:val="4"/>
                <w:szCs w:val="16"/>
              </w:rPr>
              <w:t xml:space="preserve"> </w:t>
            </w:r>
            <w:r w:rsidRPr="00525B44">
              <w:rPr>
                <w:sz w:val="16"/>
                <w:szCs w:val="16"/>
              </w:rPr>
              <w:t>K</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V</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006A3C69" w14:textId="77777777" w:rsidR="00525B44" w:rsidRPr="00525B44" w:rsidRDefault="00525B44" w:rsidP="00525B44">
            <w:pPr>
              <w:pStyle w:val="TAL"/>
              <w:keepNext w:val="0"/>
              <w:keepLines w:val="0"/>
              <w:widowControl w:val="0"/>
              <w:rPr>
                <w:sz w:val="16"/>
                <w:szCs w:val="16"/>
              </w:rPr>
            </w:pPr>
            <w:r w:rsidRPr="00525B44">
              <w:rPr>
                <w:sz w:val="16"/>
                <w:szCs w:val="16"/>
              </w:rPr>
              <w:t>S4</w:t>
            </w:r>
          </w:p>
        </w:tc>
        <w:tc>
          <w:tcPr>
            <w:tcW w:w="1017" w:type="dxa"/>
            <w:tcBorders>
              <w:top w:val="nil"/>
              <w:left w:val="nil"/>
              <w:bottom w:val="single" w:sz="8" w:space="0" w:color="auto"/>
              <w:right w:val="single" w:sz="8" w:space="0" w:color="auto"/>
            </w:tcBorders>
            <w:shd w:val="clear" w:color="auto" w:fill="auto"/>
            <w:hideMark/>
          </w:tcPr>
          <w:p w14:paraId="069C3CF9" w14:textId="77777777" w:rsidR="00525B44" w:rsidRPr="00525B44" w:rsidRDefault="00525B44" w:rsidP="00525B44">
            <w:pPr>
              <w:pStyle w:val="TAL"/>
              <w:keepNext w:val="0"/>
              <w:keepLines w:val="0"/>
              <w:widowControl w:val="0"/>
              <w:rPr>
                <w:sz w:val="14"/>
                <w:szCs w:val="14"/>
              </w:rPr>
            </w:pPr>
            <w:r w:rsidRPr="00525B44">
              <w:rPr>
                <w:sz w:val="14"/>
                <w:szCs w:val="14"/>
              </w:rPr>
              <w:t>SP-200667</w:t>
            </w:r>
          </w:p>
        </w:tc>
        <w:tc>
          <w:tcPr>
            <w:tcW w:w="2335" w:type="dxa"/>
            <w:tcBorders>
              <w:top w:val="nil"/>
              <w:left w:val="nil"/>
              <w:bottom w:val="single" w:sz="8" w:space="0" w:color="auto"/>
              <w:right w:val="single" w:sz="8" w:space="0" w:color="auto"/>
            </w:tcBorders>
            <w:shd w:val="clear" w:color="auto" w:fill="auto"/>
            <w:hideMark/>
          </w:tcPr>
          <w:p w14:paraId="32DBD21C" w14:textId="77777777" w:rsidR="00525B44" w:rsidRPr="00525B44" w:rsidRDefault="00525B44" w:rsidP="00525B44">
            <w:pPr>
              <w:pStyle w:val="TAL"/>
              <w:keepNext w:val="0"/>
              <w:keepLines w:val="0"/>
              <w:widowControl w:val="0"/>
              <w:rPr>
                <w:sz w:val="16"/>
                <w:szCs w:val="16"/>
              </w:rPr>
            </w:pPr>
            <w:r w:rsidRPr="00525B44">
              <w:rPr>
                <w:sz w:val="16"/>
                <w:szCs w:val="16"/>
              </w:rPr>
              <w:t xml:space="preserve">Ozgur Oyman, Company: Intel </w:t>
            </w:r>
          </w:p>
        </w:tc>
      </w:tr>
      <w:tr w:rsidR="00525B44" w:rsidRPr="00525B44" w14:paraId="25D51CEE"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AF24F7F" w14:textId="77777777" w:rsidR="00525B44" w:rsidRPr="00525B44" w:rsidRDefault="00525B44" w:rsidP="00525B44">
            <w:pPr>
              <w:pStyle w:val="TAL"/>
              <w:keepNext w:val="0"/>
              <w:keepLines w:val="0"/>
              <w:widowControl w:val="0"/>
              <w:rPr>
                <w:sz w:val="16"/>
                <w:szCs w:val="16"/>
              </w:rPr>
            </w:pPr>
            <w:r w:rsidRPr="00525B44">
              <w:rPr>
                <w:sz w:val="16"/>
                <w:szCs w:val="16"/>
              </w:rPr>
              <w:t>880043</w:t>
            </w:r>
          </w:p>
        </w:tc>
        <w:tc>
          <w:tcPr>
            <w:tcW w:w="4070" w:type="dxa"/>
            <w:tcBorders>
              <w:top w:val="nil"/>
              <w:left w:val="nil"/>
              <w:bottom w:val="single" w:sz="8" w:space="0" w:color="auto"/>
              <w:right w:val="single" w:sz="8" w:space="0" w:color="auto"/>
            </w:tcBorders>
            <w:shd w:val="clear" w:color="auto" w:fill="auto"/>
            <w:hideMark/>
          </w:tcPr>
          <w:p w14:paraId="1CE0A6BC" w14:textId="77777777" w:rsidR="00525B44" w:rsidRPr="00525B44" w:rsidRDefault="00525B44" w:rsidP="00525B44">
            <w:pPr>
              <w:pStyle w:val="TAL"/>
              <w:keepNext w:val="0"/>
              <w:keepLines w:val="0"/>
              <w:widowControl w:val="0"/>
              <w:rPr>
                <w:sz w:val="16"/>
                <w:szCs w:val="16"/>
              </w:rPr>
            </w:pPr>
            <w:r w:rsidRPr="00525B44">
              <w:rPr>
                <w:sz w:val="16"/>
                <w:szCs w:val="16"/>
              </w:rPr>
              <w:t>Multi-Device and multi-identity Enhancements (MuDE)</w:t>
            </w:r>
          </w:p>
        </w:tc>
        <w:tc>
          <w:tcPr>
            <w:tcW w:w="950" w:type="dxa"/>
            <w:tcBorders>
              <w:top w:val="nil"/>
              <w:left w:val="nil"/>
              <w:bottom w:val="single" w:sz="8" w:space="0" w:color="auto"/>
              <w:right w:val="single" w:sz="8" w:space="0" w:color="auto"/>
            </w:tcBorders>
            <w:shd w:val="clear" w:color="auto" w:fill="auto"/>
            <w:noWrap/>
            <w:hideMark/>
          </w:tcPr>
          <w:p w14:paraId="71694DD7" w14:textId="1E64FF80" w:rsidR="00525B44" w:rsidRPr="00525B44" w:rsidRDefault="00525B44" w:rsidP="00525B44">
            <w:pPr>
              <w:pStyle w:val="TAL"/>
              <w:keepNext w:val="0"/>
              <w:keepLines w:val="0"/>
              <w:widowControl w:val="0"/>
              <w:rPr>
                <w:sz w:val="16"/>
                <w:szCs w:val="16"/>
              </w:rPr>
            </w:pPr>
            <w:r w:rsidRPr="00525B44">
              <w:rPr>
                <w:sz w:val="16"/>
                <w:szCs w:val="16"/>
              </w:rPr>
              <w:t>M</w:t>
            </w:r>
            <w:r w:rsidRPr="00525B44">
              <w:rPr>
                <w:sz w:val="4"/>
                <w:szCs w:val="16"/>
              </w:rPr>
              <w:t xml:space="preserve"> </w:t>
            </w:r>
            <w:r w:rsidRPr="00525B44">
              <w:rPr>
                <w:sz w:val="16"/>
                <w:szCs w:val="16"/>
              </w:rPr>
              <w:t>u</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E</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FDC1F3F"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6AA7B4B0" w14:textId="77777777" w:rsidR="00525B44" w:rsidRPr="00525B44" w:rsidRDefault="00525B44" w:rsidP="00525B44">
            <w:pPr>
              <w:pStyle w:val="TAL"/>
              <w:keepNext w:val="0"/>
              <w:keepLines w:val="0"/>
              <w:widowControl w:val="0"/>
              <w:rPr>
                <w:sz w:val="14"/>
                <w:szCs w:val="14"/>
              </w:rPr>
            </w:pPr>
            <w:r w:rsidRPr="00525B44">
              <w:rPr>
                <w:sz w:val="14"/>
                <w:szCs w:val="14"/>
              </w:rPr>
              <w:t>SP-190823</w:t>
            </w:r>
          </w:p>
        </w:tc>
        <w:tc>
          <w:tcPr>
            <w:tcW w:w="2335" w:type="dxa"/>
            <w:tcBorders>
              <w:top w:val="nil"/>
              <w:left w:val="nil"/>
              <w:bottom w:val="single" w:sz="8" w:space="0" w:color="auto"/>
              <w:right w:val="single" w:sz="8" w:space="0" w:color="auto"/>
            </w:tcBorders>
            <w:shd w:val="clear" w:color="auto" w:fill="auto"/>
            <w:hideMark/>
          </w:tcPr>
          <w:p w14:paraId="3ECBA711" w14:textId="77777777" w:rsidR="00525B44" w:rsidRPr="00525B44" w:rsidRDefault="00525B44" w:rsidP="00525B44">
            <w:pPr>
              <w:pStyle w:val="TAL"/>
              <w:keepNext w:val="0"/>
              <w:keepLines w:val="0"/>
              <w:widowControl w:val="0"/>
              <w:rPr>
                <w:sz w:val="16"/>
                <w:szCs w:val="16"/>
              </w:rPr>
            </w:pPr>
            <w:r w:rsidRPr="00525B44">
              <w:rPr>
                <w:sz w:val="16"/>
                <w:szCs w:val="16"/>
              </w:rPr>
              <w:t xml:space="preserve">Adrian.buckley@vivo.com </w:t>
            </w:r>
          </w:p>
        </w:tc>
      </w:tr>
      <w:tr w:rsidR="00525B44" w:rsidRPr="00525B44" w14:paraId="79673581"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BC3A38F" w14:textId="77777777" w:rsidR="00525B44" w:rsidRPr="00525B44" w:rsidRDefault="00525B44" w:rsidP="00525B44">
            <w:pPr>
              <w:pStyle w:val="TAL"/>
              <w:keepNext w:val="0"/>
              <w:keepLines w:val="0"/>
              <w:widowControl w:val="0"/>
              <w:rPr>
                <w:sz w:val="16"/>
                <w:szCs w:val="16"/>
              </w:rPr>
            </w:pPr>
            <w:r w:rsidRPr="00525B44">
              <w:rPr>
                <w:sz w:val="16"/>
                <w:szCs w:val="16"/>
              </w:rPr>
              <w:t>920055</w:t>
            </w:r>
          </w:p>
        </w:tc>
        <w:tc>
          <w:tcPr>
            <w:tcW w:w="4070" w:type="dxa"/>
            <w:tcBorders>
              <w:top w:val="nil"/>
              <w:left w:val="nil"/>
              <w:bottom w:val="single" w:sz="8" w:space="0" w:color="auto"/>
              <w:right w:val="single" w:sz="8" w:space="0" w:color="auto"/>
            </w:tcBorders>
            <w:shd w:val="clear" w:color="auto" w:fill="auto"/>
            <w:hideMark/>
          </w:tcPr>
          <w:p w14:paraId="1B66A1A2" w14:textId="77777777" w:rsidR="00525B44" w:rsidRPr="00525B44" w:rsidRDefault="00525B44" w:rsidP="00525B44">
            <w:pPr>
              <w:pStyle w:val="TAL"/>
              <w:keepNext w:val="0"/>
              <w:keepLines w:val="0"/>
              <w:widowControl w:val="0"/>
              <w:rPr>
                <w:sz w:val="16"/>
                <w:szCs w:val="16"/>
              </w:rPr>
            </w:pPr>
            <w:r w:rsidRPr="00525B44">
              <w:rPr>
                <w:sz w:val="16"/>
                <w:szCs w:val="16"/>
              </w:rPr>
              <w:t xml:space="preserve">Best Practice of Packet Forwarding Control Protocol (PFCP) </w:t>
            </w:r>
          </w:p>
        </w:tc>
        <w:tc>
          <w:tcPr>
            <w:tcW w:w="950" w:type="dxa"/>
            <w:tcBorders>
              <w:top w:val="nil"/>
              <w:left w:val="nil"/>
              <w:bottom w:val="single" w:sz="8" w:space="0" w:color="auto"/>
              <w:right w:val="single" w:sz="8" w:space="0" w:color="auto"/>
            </w:tcBorders>
            <w:shd w:val="clear" w:color="auto" w:fill="auto"/>
            <w:noWrap/>
            <w:hideMark/>
          </w:tcPr>
          <w:p w14:paraId="4B5380EB" w14:textId="39B9714B" w:rsidR="00525B44" w:rsidRPr="00525B44" w:rsidRDefault="00525B44" w:rsidP="00525B44">
            <w:pPr>
              <w:pStyle w:val="TAL"/>
              <w:keepNext w:val="0"/>
              <w:keepLines w:val="0"/>
              <w:widowControl w:val="0"/>
              <w:rPr>
                <w:sz w:val="16"/>
                <w:szCs w:val="16"/>
              </w:rPr>
            </w:pPr>
            <w:r w:rsidRPr="00525B44">
              <w:rPr>
                <w:sz w:val="16"/>
                <w:szCs w:val="16"/>
              </w:rPr>
              <w:t>B</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P</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5D8592A2" w14:textId="77777777" w:rsidR="00525B44" w:rsidRPr="00525B44" w:rsidRDefault="00525B44" w:rsidP="00525B44">
            <w:pPr>
              <w:pStyle w:val="TAL"/>
              <w:keepNext w:val="0"/>
              <w:keepLines w:val="0"/>
              <w:widowControl w:val="0"/>
              <w:rPr>
                <w:sz w:val="16"/>
                <w:szCs w:val="16"/>
              </w:rPr>
            </w:pPr>
            <w:r w:rsidRPr="00525B44">
              <w:rPr>
                <w:sz w:val="16"/>
                <w:szCs w:val="16"/>
              </w:rPr>
              <w:t>ct</w:t>
            </w:r>
          </w:p>
        </w:tc>
        <w:tc>
          <w:tcPr>
            <w:tcW w:w="1017" w:type="dxa"/>
            <w:tcBorders>
              <w:top w:val="nil"/>
              <w:left w:val="nil"/>
              <w:bottom w:val="single" w:sz="8" w:space="0" w:color="auto"/>
              <w:right w:val="single" w:sz="8" w:space="0" w:color="auto"/>
            </w:tcBorders>
            <w:shd w:val="clear" w:color="auto" w:fill="auto"/>
            <w:hideMark/>
          </w:tcPr>
          <w:p w14:paraId="685733D4" w14:textId="77777777" w:rsidR="00525B44" w:rsidRPr="00525B44" w:rsidRDefault="00525B44" w:rsidP="00525B44">
            <w:pPr>
              <w:pStyle w:val="TAL"/>
              <w:keepNext w:val="0"/>
              <w:keepLines w:val="0"/>
              <w:widowControl w:val="0"/>
              <w:rPr>
                <w:sz w:val="14"/>
                <w:szCs w:val="14"/>
              </w:rPr>
            </w:pPr>
            <w:r w:rsidRPr="00525B44">
              <w:rPr>
                <w:sz w:val="14"/>
                <w:szCs w:val="14"/>
              </w:rPr>
              <w:t>CP-212024</w:t>
            </w:r>
          </w:p>
        </w:tc>
        <w:tc>
          <w:tcPr>
            <w:tcW w:w="2335" w:type="dxa"/>
            <w:tcBorders>
              <w:top w:val="nil"/>
              <w:left w:val="nil"/>
              <w:bottom w:val="single" w:sz="8" w:space="0" w:color="auto"/>
              <w:right w:val="single" w:sz="8" w:space="0" w:color="auto"/>
            </w:tcBorders>
            <w:shd w:val="clear" w:color="auto" w:fill="auto"/>
            <w:hideMark/>
          </w:tcPr>
          <w:p w14:paraId="746C4A31" w14:textId="77777777" w:rsidR="00525B44" w:rsidRPr="00525B44" w:rsidRDefault="00525B44" w:rsidP="00525B44">
            <w:pPr>
              <w:pStyle w:val="TAL"/>
              <w:keepNext w:val="0"/>
              <w:keepLines w:val="0"/>
              <w:widowControl w:val="0"/>
              <w:rPr>
                <w:sz w:val="16"/>
                <w:szCs w:val="16"/>
              </w:rPr>
            </w:pPr>
            <w:r w:rsidRPr="00525B44">
              <w:rPr>
                <w:sz w:val="16"/>
                <w:szCs w:val="16"/>
              </w:rPr>
              <w:t xml:space="preserve">Song Yue, China Mobile </w:t>
            </w:r>
          </w:p>
        </w:tc>
      </w:tr>
      <w:tr w:rsidR="00525B44" w:rsidRPr="00525B44" w14:paraId="7F9CD129"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77C91E0" w14:textId="77777777" w:rsidR="00525B44" w:rsidRPr="00525B44" w:rsidRDefault="00525B44" w:rsidP="00525B44">
            <w:pPr>
              <w:pStyle w:val="TAL"/>
              <w:keepNext w:val="0"/>
              <w:keepLines w:val="0"/>
              <w:widowControl w:val="0"/>
              <w:rPr>
                <w:sz w:val="16"/>
                <w:szCs w:val="16"/>
              </w:rPr>
            </w:pPr>
            <w:r w:rsidRPr="00525B44">
              <w:rPr>
                <w:sz w:val="16"/>
                <w:szCs w:val="16"/>
              </w:rPr>
              <w:t>880029</w:t>
            </w:r>
          </w:p>
        </w:tc>
        <w:tc>
          <w:tcPr>
            <w:tcW w:w="4070" w:type="dxa"/>
            <w:tcBorders>
              <w:top w:val="nil"/>
              <w:left w:val="nil"/>
              <w:bottom w:val="single" w:sz="8" w:space="0" w:color="auto"/>
              <w:right w:val="single" w:sz="8" w:space="0" w:color="auto"/>
            </w:tcBorders>
            <w:shd w:val="clear" w:color="auto" w:fill="auto"/>
            <w:hideMark/>
          </w:tcPr>
          <w:p w14:paraId="50F4E32A"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 of Handover Optimization </w:t>
            </w:r>
          </w:p>
        </w:tc>
        <w:tc>
          <w:tcPr>
            <w:tcW w:w="950" w:type="dxa"/>
            <w:tcBorders>
              <w:top w:val="nil"/>
              <w:left w:val="nil"/>
              <w:bottom w:val="single" w:sz="8" w:space="0" w:color="auto"/>
              <w:right w:val="single" w:sz="8" w:space="0" w:color="auto"/>
            </w:tcBorders>
            <w:shd w:val="clear" w:color="auto" w:fill="auto"/>
            <w:noWrap/>
            <w:hideMark/>
          </w:tcPr>
          <w:p w14:paraId="5DBBA337" w14:textId="46B76322"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H</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O</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02715079"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5028DD1D" w14:textId="77777777" w:rsidR="00525B44" w:rsidRPr="00525B44" w:rsidRDefault="00525B44" w:rsidP="00525B44">
            <w:pPr>
              <w:pStyle w:val="TAL"/>
              <w:keepNext w:val="0"/>
              <w:keepLines w:val="0"/>
              <w:widowControl w:val="0"/>
              <w:rPr>
                <w:sz w:val="14"/>
                <w:szCs w:val="14"/>
              </w:rPr>
            </w:pPr>
            <w:r w:rsidRPr="00525B44">
              <w:rPr>
                <w:sz w:val="14"/>
                <w:szCs w:val="14"/>
              </w:rPr>
              <w:t>SP-200466</w:t>
            </w:r>
          </w:p>
        </w:tc>
        <w:tc>
          <w:tcPr>
            <w:tcW w:w="2335" w:type="dxa"/>
            <w:tcBorders>
              <w:top w:val="nil"/>
              <w:left w:val="nil"/>
              <w:bottom w:val="single" w:sz="8" w:space="0" w:color="auto"/>
              <w:right w:val="single" w:sz="8" w:space="0" w:color="auto"/>
            </w:tcBorders>
            <w:shd w:val="clear" w:color="auto" w:fill="auto"/>
            <w:hideMark/>
          </w:tcPr>
          <w:p w14:paraId="4AB7935A" w14:textId="77777777" w:rsidR="00525B44" w:rsidRPr="00525B44" w:rsidRDefault="00525B44" w:rsidP="00525B44">
            <w:pPr>
              <w:pStyle w:val="TAL"/>
              <w:keepNext w:val="0"/>
              <w:keepLines w:val="0"/>
              <w:widowControl w:val="0"/>
              <w:rPr>
                <w:sz w:val="16"/>
                <w:szCs w:val="16"/>
              </w:rPr>
            </w:pPr>
            <w:r w:rsidRPr="00525B44">
              <w:rPr>
                <w:sz w:val="16"/>
                <w:szCs w:val="16"/>
              </w:rPr>
              <w:t xml:space="preserve">Elmdahl, Per, Ericsson </w:t>
            </w:r>
          </w:p>
        </w:tc>
      </w:tr>
      <w:tr w:rsidR="00525B44" w:rsidRPr="00525B44" w14:paraId="37D3FA7F"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3E11208F" w14:textId="77777777" w:rsidR="00525B44" w:rsidRPr="00525B44" w:rsidRDefault="00525B44" w:rsidP="00525B44">
            <w:pPr>
              <w:pStyle w:val="TAL"/>
              <w:keepNext w:val="0"/>
              <w:keepLines w:val="0"/>
              <w:widowControl w:val="0"/>
              <w:rPr>
                <w:sz w:val="16"/>
                <w:szCs w:val="16"/>
              </w:rPr>
            </w:pPr>
            <w:r w:rsidRPr="00525B44">
              <w:rPr>
                <w:sz w:val="16"/>
                <w:szCs w:val="16"/>
              </w:rPr>
              <w:t>880028</w:t>
            </w:r>
          </w:p>
        </w:tc>
        <w:tc>
          <w:tcPr>
            <w:tcW w:w="4070" w:type="dxa"/>
            <w:tcBorders>
              <w:top w:val="nil"/>
              <w:left w:val="nil"/>
              <w:bottom w:val="single" w:sz="8" w:space="0" w:color="auto"/>
              <w:right w:val="single" w:sz="8" w:space="0" w:color="auto"/>
            </w:tcBorders>
            <w:shd w:val="clear" w:color="auto" w:fill="auto"/>
            <w:hideMark/>
          </w:tcPr>
          <w:p w14:paraId="321AE1CC" w14:textId="77777777" w:rsidR="00525B44" w:rsidRPr="00525B44" w:rsidRDefault="00525B44" w:rsidP="00525B44">
            <w:pPr>
              <w:pStyle w:val="TAL"/>
              <w:keepNext w:val="0"/>
              <w:keepLines w:val="0"/>
              <w:widowControl w:val="0"/>
              <w:rPr>
                <w:sz w:val="16"/>
                <w:szCs w:val="16"/>
              </w:rPr>
            </w:pPr>
            <w:r w:rsidRPr="00525B44">
              <w:rPr>
                <w:sz w:val="16"/>
                <w:szCs w:val="16"/>
              </w:rPr>
              <w:t xml:space="preserve">Management data collection control and discovery </w:t>
            </w:r>
          </w:p>
        </w:tc>
        <w:tc>
          <w:tcPr>
            <w:tcW w:w="950" w:type="dxa"/>
            <w:tcBorders>
              <w:top w:val="nil"/>
              <w:left w:val="nil"/>
              <w:bottom w:val="single" w:sz="8" w:space="0" w:color="auto"/>
              <w:right w:val="single" w:sz="8" w:space="0" w:color="auto"/>
            </w:tcBorders>
            <w:shd w:val="clear" w:color="auto" w:fill="auto"/>
            <w:noWrap/>
            <w:hideMark/>
          </w:tcPr>
          <w:p w14:paraId="4C550C66" w14:textId="636A5132" w:rsidR="00525B44" w:rsidRPr="00525B44" w:rsidRDefault="00525B44" w:rsidP="00525B44">
            <w:pPr>
              <w:pStyle w:val="TAL"/>
              <w:keepNext w:val="0"/>
              <w:keepLines w:val="0"/>
              <w:widowControl w:val="0"/>
              <w:rPr>
                <w:sz w:val="16"/>
                <w:szCs w:val="16"/>
              </w:rPr>
            </w:pPr>
            <w:r w:rsidRPr="00525B44">
              <w:rPr>
                <w:sz w:val="16"/>
                <w:szCs w:val="16"/>
              </w:rPr>
              <w:t>M</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L</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75C99538"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516E8253" w14:textId="77777777" w:rsidR="00525B44" w:rsidRPr="00525B44" w:rsidRDefault="00525B44" w:rsidP="00525B44">
            <w:pPr>
              <w:pStyle w:val="TAL"/>
              <w:keepNext w:val="0"/>
              <w:keepLines w:val="0"/>
              <w:widowControl w:val="0"/>
              <w:rPr>
                <w:sz w:val="14"/>
                <w:szCs w:val="14"/>
              </w:rPr>
            </w:pPr>
            <w:r w:rsidRPr="00525B44">
              <w:rPr>
                <w:sz w:val="14"/>
                <w:szCs w:val="14"/>
              </w:rPr>
              <w:t>SP-200465</w:t>
            </w:r>
          </w:p>
        </w:tc>
        <w:tc>
          <w:tcPr>
            <w:tcW w:w="2335" w:type="dxa"/>
            <w:tcBorders>
              <w:top w:val="nil"/>
              <w:left w:val="nil"/>
              <w:bottom w:val="single" w:sz="8" w:space="0" w:color="auto"/>
              <w:right w:val="single" w:sz="8" w:space="0" w:color="auto"/>
            </w:tcBorders>
            <w:shd w:val="clear" w:color="auto" w:fill="auto"/>
            <w:hideMark/>
          </w:tcPr>
          <w:p w14:paraId="178A8318" w14:textId="77777777" w:rsidR="00525B44" w:rsidRPr="00525B44" w:rsidRDefault="00525B44" w:rsidP="00525B44">
            <w:pPr>
              <w:pStyle w:val="TAL"/>
              <w:keepNext w:val="0"/>
              <w:keepLines w:val="0"/>
              <w:widowControl w:val="0"/>
              <w:rPr>
                <w:sz w:val="16"/>
                <w:szCs w:val="16"/>
              </w:rPr>
            </w:pPr>
            <w:r w:rsidRPr="00525B44">
              <w:rPr>
                <w:sz w:val="16"/>
                <w:szCs w:val="16"/>
              </w:rPr>
              <w:t xml:space="preserve">Pollakowski, Olaf, Nokia </w:t>
            </w:r>
          </w:p>
        </w:tc>
      </w:tr>
      <w:tr w:rsidR="00525B44" w:rsidRPr="00525B44" w14:paraId="1C795198"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A3DBE9D" w14:textId="77777777" w:rsidR="00525B44" w:rsidRPr="00525B44" w:rsidRDefault="00525B44" w:rsidP="00525B44">
            <w:pPr>
              <w:pStyle w:val="TAL"/>
              <w:keepNext w:val="0"/>
              <w:keepLines w:val="0"/>
              <w:widowControl w:val="0"/>
              <w:rPr>
                <w:sz w:val="16"/>
                <w:szCs w:val="16"/>
              </w:rPr>
            </w:pPr>
            <w:r w:rsidRPr="00525B44">
              <w:rPr>
                <w:sz w:val="16"/>
                <w:szCs w:val="16"/>
              </w:rPr>
              <w:t>880026</w:t>
            </w:r>
          </w:p>
        </w:tc>
        <w:tc>
          <w:tcPr>
            <w:tcW w:w="4070" w:type="dxa"/>
            <w:tcBorders>
              <w:top w:val="nil"/>
              <w:left w:val="nil"/>
              <w:bottom w:val="single" w:sz="8" w:space="0" w:color="auto"/>
              <w:right w:val="single" w:sz="8" w:space="0" w:color="auto"/>
            </w:tcBorders>
            <w:shd w:val="clear" w:color="auto" w:fill="auto"/>
            <w:hideMark/>
          </w:tcPr>
          <w:p w14:paraId="0DC67D22" w14:textId="77777777" w:rsidR="00525B44" w:rsidRPr="00525B44" w:rsidRDefault="00525B44" w:rsidP="00525B44">
            <w:pPr>
              <w:pStyle w:val="TAL"/>
              <w:keepNext w:val="0"/>
              <w:keepLines w:val="0"/>
              <w:widowControl w:val="0"/>
              <w:rPr>
                <w:sz w:val="16"/>
                <w:szCs w:val="16"/>
              </w:rPr>
            </w:pPr>
            <w:r w:rsidRPr="00525B44">
              <w:rPr>
                <w:sz w:val="16"/>
                <w:szCs w:val="16"/>
              </w:rPr>
              <w:t xml:space="preserve">Management of the enhanced tenant concept </w:t>
            </w:r>
          </w:p>
        </w:tc>
        <w:tc>
          <w:tcPr>
            <w:tcW w:w="950" w:type="dxa"/>
            <w:tcBorders>
              <w:top w:val="nil"/>
              <w:left w:val="nil"/>
              <w:bottom w:val="single" w:sz="8" w:space="0" w:color="auto"/>
              <w:right w:val="single" w:sz="8" w:space="0" w:color="auto"/>
            </w:tcBorders>
            <w:shd w:val="clear" w:color="auto" w:fill="auto"/>
            <w:noWrap/>
            <w:hideMark/>
          </w:tcPr>
          <w:p w14:paraId="12BB2AA4" w14:textId="7C08743A"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E</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15F8C47"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39954A33" w14:textId="77777777" w:rsidR="00525B44" w:rsidRPr="00525B44" w:rsidRDefault="00525B44" w:rsidP="00525B44">
            <w:pPr>
              <w:pStyle w:val="TAL"/>
              <w:keepNext w:val="0"/>
              <w:keepLines w:val="0"/>
              <w:widowControl w:val="0"/>
              <w:rPr>
                <w:sz w:val="14"/>
                <w:szCs w:val="14"/>
              </w:rPr>
            </w:pPr>
            <w:r w:rsidRPr="00525B44">
              <w:rPr>
                <w:sz w:val="14"/>
                <w:szCs w:val="14"/>
              </w:rPr>
              <w:t>SP-200463</w:t>
            </w:r>
          </w:p>
        </w:tc>
        <w:tc>
          <w:tcPr>
            <w:tcW w:w="2335" w:type="dxa"/>
            <w:tcBorders>
              <w:top w:val="nil"/>
              <w:left w:val="nil"/>
              <w:bottom w:val="single" w:sz="8" w:space="0" w:color="auto"/>
              <w:right w:val="single" w:sz="8" w:space="0" w:color="auto"/>
            </w:tcBorders>
            <w:shd w:val="clear" w:color="auto" w:fill="auto"/>
            <w:hideMark/>
          </w:tcPr>
          <w:p w14:paraId="2F4C482A" w14:textId="77777777" w:rsidR="00525B44" w:rsidRPr="00525B44" w:rsidRDefault="00525B44" w:rsidP="00525B44">
            <w:pPr>
              <w:pStyle w:val="TAL"/>
              <w:keepNext w:val="0"/>
              <w:keepLines w:val="0"/>
              <w:widowControl w:val="0"/>
              <w:rPr>
                <w:sz w:val="16"/>
                <w:szCs w:val="16"/>
              </w:rPr>
            </w:pPr>
            <w:r w:rsidRPr="00525B44">
              <w:rPr>
                <w:sz w:val="16"/>
                <w:szCs w:val="16"/>
              </w:rPr>
              <w:t xml:space="preserve">Zhu, Lei, Huawei </w:t>
            </w:r>
          </w:p>
        </w:tc>
      </w:tr>
      <w:tr w:rsidR="00525B44" w:rsidRPr="00525B44" w14:paraId="4A7B965D"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53C01FE" w14:textId="77777777" w:rsidR="00525B44" w:rsidRPr="00525B44" w:rsidRDefault="00525B44" w:rsidP="00525B44">
            <w:pPr>
              <w:pStyle w:val="TAL"/>
              <w:keepNext w:val="0"/>
              <w:keepLines w:val="0"/>
              <w:widowControl w:val="0"/>
              <w:rPr>
                <w:sz w:val="16"/>
                <w:szCs w:val="16"/>
              </w:rPr>
            </w:pPr>
            <w:r w:rsidRPr="00525B44">
              <w:rPr>
                <w:sz w:val="16"/>
                <w:szCs w:val="16"/>
              </w:rPr>
              <w:t>880025</w:t>
            </w:r>
          </w:p>
        </w:tc>
        <w:tc>
          <w:tcPr>
            <w:tcW w:w="4070" w:type="dxa"/>
            <w:tcBorders>
              <w:top w:val="nil"/>
              <w:left w:val="nil"/>
              <w:bottom w:val="single" w:sz="8" w:space="0" w:color="auto"/>
              <w:right w:val="single" w:sz="8" w:space="0" w:color="auto"/>
            </w:tcBorders>
            <w:shd w:val="clear" w:color="auto" w:fill="auto"/>
            <w:hideMark/>
          </w:tcPr>
          <w:p w14:paraId="1A255BF2"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Enhancements of 5G performance measurements and KPIs </w:t>
            </w:r>
          </w:p>
        </w:tc>
        <w:tc>
          <w:tcPr>
            <w:tcW w:w="950" w:type="dxa"/>
            <w:tcBorders>
              <w:top w:val="nil"/>
              <w:left w:val="nil"/>
              <w:bottom w:val="single" w:sz="8" w:space="0" w:color="auto"/>
              <w:right w:val="single" w:sz="8" w:space="0" w:color="auto"/>
            </w:tcBorders>
            <w:shd w:val="clear" w:color="auto" w:fill="auto"/>
            <w:noWrap/>
            <w:hideMark/>
          </w:tcPr>
          <w:p w14:paraId="26451155" w14:textId="3B0F3D4C"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K</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2B6A91E"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7482C96C" w14:textId="77777777" w:rsidR="00525B44" w:rsidRPr="00525B44" w:rsidRDefault="00525B44" w:rsidP="00525B44">
            <w:pPr>
              <w:pStyle w:val="TAL"/>
              <w:keepNext w:val="0"/>
              <w:keepLines w:val="0"/>
              <w:widowControl w:val="0"/>
              <w:rPr>
                <w:sz w:val="14"/>
                <w:szCs w:val="14"/>
              </w:rPr>
            </w:pPr>
            <w:r w:rsidRPr="00525B44">
              <w:rPr>
                <w:sz w:val="14"/>
                <w:szCs w:val="14"/>
              </w:rPr>
              <w:t>SP-200462</w:t>
            </w:r>
          </w:p>
        </w:tc>
        <w:tc>
          <w:tcPr>
            <w:tcW w:w="2335" w:type="dxa"/>
            <w:tcBorders>
              <w:top w:val="nil"/>
              <w:left w:val="nil"/>
              <w:bottom w:val="single" w:sz="8" w:space="0" w:color="auto"/>
              <w:right w:val="single" w:sz="8" w:space="0" w:color="auto"/>
            </w:tcBorders>
            <w:shd w:val="clear" w:color="auto" w:fill="auto"/>
            <w:hideMark/>
          </w:tcPr>
          <w:p w14:paraId="58763928" w14:textId="77777777" w:rsidR="00525B44" w:rsidRPr="00525B44" w:rsidRDefault="00525B44" w:rsidP="00525B44">
            <w:pPr>
              <w:pStyle w:val="TAL"/>
              <w:keepNext w:val="0"/>
              <w:keepLines w:val="0"/>
              <w:widowControl w:val="0"/>
              <w:rPr>
                <w:sz w:val="16"/>
                <w:szCs w:val="16"/>
              </w:rPr>
            </w:pPr>
            <w:r w:rsidRPr="00525B44">
              <w:rPr>
                <w:sz w:val="16"/>
                <w:szCs w:val="16"/>
              </w:rPr>
              <w:t xml:space="preserve">Yizhi Yao, Intel </w:t>
            </w:r>
          </w:p>
        </w:tc>
      </w:tr>
      <w:tr w:rsidR="00525B44" w:rsidRPr="00525B44" w14:paraId="21105439"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24437AB" w14:textId="77777777" w:rsidR="00525B44" w:rsidRPr="00525B44" w:rsidRDefault="00525B44" w:rsidP="00525B44">
            <w:pPr>
              <w:pStyle w:val="TAL"/>
              <w:keepNext w:val="0"/>
              <w:keepLines w:val="0"/>
              <w:widowControl w:val="0"/>
              <w:rPr>
                <w:sz w:val="16"/>
                <w:szCs w:val="16"/>
              </w:rPr>
            </w:pPr>
            <w:r w:rsidRPr="00525B44">
              <w:rPr>
                <w:sz w:val="16"/>
                <w:szCs w:val="16"/>
              </w:rPr>
              <w:t>880012</w:t>
            </w:r>
          </w:p>
        </w:tc>
        <w:tc>
          <w:tcPr>
            <w:tcW w:w="4070" w:type="dxa"/>
            <w:tcBorders>
              <w:top w:val="nil"/>
              <w:left w:val="nil"/>
              <w:bottom w:val="single" w:sz="8" w:space="0" w:color="auto"/>
              <w:right w:val="single" w:sz="8" w:space="0" w:color="auto"/>
            </w:tcBorders>
            <w:shd w:val="clear" w:color="auto" w:fill="auto"/>
            <w:hideMark/>
          </w:tcPr>
          <w:p w14:paraId="0E185259" w14:textId="77777777" w:rsidR="00525B44" w:rsidRPr="00525B44" w:rsidRDefault="00525B44" w:rsidP="00525B44">
            <w:pPr>
              <w:pStyle w:val="TAL"/>
              <w:keepNext w:val="0"/>
              <w:keepLines w:val="0"/>
              <w:widowControl w:val="0"/>
              <w:rPr>
                <w:sz w:val="16"/>
                <w:szCs w:val="16"/>
              </w:rPr>
            </w:pPr>
            <w:r w:rsidRPr="00525B44">
              <w:rPr>
                <w:sz w:val="16"/>
                <w:szCs w:val="16"/>
              </w:rPr>
              <w:t xml:space="preserve">Extension for headset interface tests of UE </w:t>
            </w:r>
          </w:p>
        </w:tc>
        <w:tc>
          <w:tcPr>
            <w:tcW w:w="950" w:type="dxa"/>
            <w:tcBorders>
              <w:top w:val="nil"/>
              <w:left w:val="nil"/>
              <w:bottom w:val="single" w:sz="8" w:space="0" w:color="auto"/>
              <w:right w:val="single" w:sz="8" w:space="0" w:color="auto"/>
            </w:tcBorders>
            <w:shd w:val="clear" w:color="auto" w:fill="auto"/>
            <w:noWrap/>
            <w:hideMark/>
          </w:tcPr>
          <w:p w14:paraId="561BCECA" w14:textId="4CF9873C" w:rsidR="00525B44" w:rsidRPr="00525B44" w:rsidRDefault="00525B44" w:rsidP="00525B44">
            <w:pPr>
              <w:pStyle w:val="TAL"/>
              <w:keepNext w:val="0"/>
              <w:keepLines w:val="0"/>
              <w:widowControl w:val="0"/>
              <w:rPr>
                <w:sz w:val="16"/>
                <w:szCs w:val="16"/>
              </w:rPr>
            </w:pPr>
            <w:r w:rsidRPr="00525B44">
              <w:rPr>
                <w:sz w:val="16"/>
                <w:szCs w:val="16"/>
              </w:rPr>
              <w:t>H</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T</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03D8FD8B" w14:textId="77777777" w:rsidR="00525B44" w:rsidRPr="00525B44" w:rsidRDefault="00525B44" w:rsidP="00525B44">
            <w:pPr>
              <w:pStyle w:val="TAL"/>
              <w:keepNext w:val="0"/>
              <w:keepLines w:val="0"/>
              <w:widowControl w:val="0"/>
              <w:rPr>
                <w:sz w:val="16"/>
                <w:szCs w:val="16"/>
              </w:rPr>
            </w:pPr>
            <w:r w:rsidRPr="00525B44">
              <w:rPr>
                <w:sz w:val="16"/>
                <w:szCs w:val="16"/>
              </w:rPr>
              <w:t>S4</w:t>
            </w:r>
          </w:p>
        </w:tc>
        <w:tc>
          <w:tcPr>
            <w:tcW w:w="1017" w:type="dxa"/>
            <w:tcBorders>
              <w:top w:val="nil"/>
              <w:left w:val="nil"/>
              <w:bottom w:val="single" w:sz="8" w:space="0" w:color="auto"/>
              <w:right w:val="single" w:sz="8" w:space="0" w:color="auto"/>
            </w:tcBorders>
            <w:shd w:val="clear" w:color="auto" w:fill="auto"/>
            <w:hideMark/>
          </w:tcPr>
          <w:p w14:paraId="36836F06" w14:textId="77777777" w:rsidR="00525B44" w:rsidRPr="00525B44" w:rsidRDefault="00525B44" w:rsidP="00525B44">
            <w:pPr>
              <w:pStyle w:val="TAL"/>
              <w:keepNext w:val="0"/>
              <w:keepLines w:val="0"/>
              <w:widowControl w:val="0"/>
              <w:rPr>
                <w:sz w:val="14"/>
                <w:szCs w:val="14"/>
              </w:rPr>
            </w:pPr>
            <w:r w:rsidRPr="00525B44">
              <w:rPr>
                <w:sz w:val="14"/>
                <w:szCs w:val="14"/>
              </w:rPr>
              <w:t>SP-200398</w:t>
            </w:r>
          </w:p>
        </w:tc>
        <w:tc>
          <w:tcPr>
            <w:tcW w:w="2335" w:type="dxa"/>
            <w:tcBorders>
              <w:top w:val="nil"/>
              <w:left w:val="nil"/>
              <w:bottom w:val="single" w:sz="8" w:space="0" w:color="auto"/>
              <w:right w:val="single" w:sz="8" w:space="0" w:color="auto"/>
            </w:tcBorders>
            <w:shd w:val="clear" w:color="auto" w:fill="auto"/>
            <w:hideMark/>
          </w:tcPr>
          <w:p w14:paraId="6B47157D" w14:textId="77777777" w:rsidR="00525B44" w:rsidRPr="00525B44" w:rsidRDefault="00525B44" w:rsidP="00525B44">
            <w:pPr>
              <w:pStyle w:val="TAL"/>
              <w:keepNext w:val="0"/>
              <w:keepLines w:val="0"/>
              <w:widowControl w:val="0"/>
              <w:rPr>
                <w:sz w:val="16"/>
                <w:szCs w:val="16"/>
              </w:rPr>
            </w:pPr>
            <w:r w:rsidRPr="00525B44">
              <w:rPr>
                <w:sz w:val="16"/>
                <w:szCs w:val="16"/>
              </w:rPr>
              <w:t xml:space="preserve">Jan Reimes, HEAD acoustics GmbH, </w:t>
            </w:r>
          </w:p>
        </w:tc>
      </w:tr>
      <w:tr w:rsidR="00525B44" w:rsidRPr="00525B44" w14:paraId="349831EC"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A7BD345" w14:textId="77777777" w:rsidR="00525B44" w:rsidRPr="00525B44" w:rsidRDefault="00525B44" w:rsidP="00525B44">
            <w:pPr>
              <w:pStyle w:val="TAL"/>
              <w:keepNext w:val="0"/>
              <w:keepLines w:val="0"/>
              <w:widowControl w:val="0"/>
              <w:rPr>
                <w:sz w:val="16"/>
                <w:szCs w:val="16"/>
              </w:rPr>
            </w:pPr>
            <w:r w:rsidRPr="00525B44">
              <w:rPr>
                <w:sz w:val="16"/>
                <w:szCs w:val="16"/>
              </w:rPr>
              <w:t>840038</w:t>
            </w:r>
          </w:p>
        </w:tc>
        <w:tc>
          <w:tcPr>
            <w:tcW w:w="4070" w:type="dxa"/>
            <w:tcBorders>
              <w:top w:val="nil"/>
              <w:left w:val="nil"/>
              <w:bottom w:val="single" w:sz="8" w:space="0" w:color="auto"/>
              <w:right w:val="single" w:sz="8" w:space="0" w:color="auto"/>
            </w:tcBorders>
            <w:shd w:val="clear" w:color="auto" w:fill="auto"/>
            <w:hideMark/>
          </w:tcPr>
          <w:p w14:paraId="4B64B942" w14:textId="77777777" w:rsidR="00525B44" w:rsidRPr="00525B44" w:rsidRDefault="00525B44" w:rsidP="00525B44">
            <w:pPr>
              <w:pStyle w:val="TAL"/>
              <w:keepNext w:val="0"/>
              <w:keepLines w:val="0"/>
              <w:widowControl w:val="0"/>
              <w:rPr>
                <w:sz w:val="16"/>
                <w:szCs w:val="16"/>
              </w:rPr>
            </w:pPr>
            <w:r w:rsidRPr="00525B44">
              <w:rPr>
                <w:sz w:val="16"/>
                <w:szCs w:val="16"/>
              </w:rPr>
              <w:t xml:space="preserve">MC services support on IOPS mode of operation </w:t>
            </w:r>
          </w:p>
        </w:tc>
        <w:tc>
          <w:tcPr>
            <w:tcW w:w="950" w:type="dxa"/>
            <w:tcBorders>
              <w:top w:val="nil"/>
              <w:left w:val="nil"/>
              <w:bottom w:val="single" w:sz="8" w:space="0" w:color="auto"/>
              <w:right w:val="single" w:sz="8" w:space="0" w:color="auto"/>
            </w:tcBorders>
            <w:shd w:val="clear" w:color="auto" w:fill="auto"/>
            <w:noWrap/>
            <w:hideMark/>
          </w:tcPr>
          <w:p w14:paraId="722405D8" w14:textId="645A75AC" w:rsidR="00525B44" w:rsidRPr="00525B44" w:rsidRDefault="00525B44" w:rsidP="00525B44">
            <w:pPr>
              <w:pStyle w:val="TAL"/>
              <w:keepNext w:val="0"/>
              <w:keepLines w:val="0"/>
              <w:widowControl w:val="0"/>
              <w:rPr>
                <w:sz w:val="16"/>
                <w:szCs w:val="16"/>
              </w:rPr>
            </w:pPr>
            <w:r w:rsidRPr="00525B44">
              <w:rPr>
                <w:sz w:val="16"/>
                <w:szCs w:val="16"/>
              </w:rPr>
              <w:t>M</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B012CBF" w14:textId="77777777" w:rsidR="00525B44" w:rsidRPr="00525B44" w:rsidRDefault="00525B44" w:rsidP="00525B44">
            <w:pPr>
              <w:pStyle w:val="TAL"/>
              <w:keepNext w:val="0"/>
              <w:keepLines w:val="0"/>
              <w:widowControl w:val="0"/>
              <w:rPr>
                <w:sz w:val="16"/>
                <w:szCs w:val="16"/>
              </w:rPr>
            </w:pPr>
            <w:r w:rsidRPr="00525B44">
              <w:rPr>
                <w:sz w:val="16"/>
                <w:szCs w:val="16"/>
              </w:rPr>
              <w:t>S6</w:t>
            </w:r>
          </w:p>
        </w:tc>
        <w:tc>
          <w:tcPr>
            <w:tcW w:w="1017" w:type="dxa"/>
            <w:tcBorders>
              <w:top w:val="nil"/>
              <w:left w:val="nil"/>
              <w:bottom w:val="single" w:sz="8" w:space="0" w:color="auto"/>
              <w:right w:val="single" w:sz="8" w:space="0" w:color="auto"/>
            </w:tcBorders>
            <w:shd w:val="clear" w:color="auto" w:fill="auto"/>
            <w:hideMark/>
          </w:tcPr>
          <w:p w14:paraId="271E9034" w14:textId="77777777" w:rsidR="00525B44" w:rsidRPr="00525B44" w:rsidRDefault="00525B44" w:rsidP="00525B44">
            <w:pPr>
              <w:pStyle w:val="TAL"/>
              <w:keepNext w:val="0"/>
              <w:keepLines w:val="0"/>
              <w:widowControl w:val="0"/>
              <w:rPr>
                <w:sz w:val="14"/>
                <w:szCs w:val="14"/>
              </w:rPr>
            </w:pPr>
            <w:r w:rsidRPr="00525B44">
              <w:rPr>
                <w:sz w:val="14"/>
                <w:szCs w:val="14"/>
              </w:rPr>
              <w:t>SP-190944</w:t>
            </w:r>
          </w:p>
        </w:tc>
        <w:tc>
          <w:tcPr>
            <w:tcW w:w="2335" w:type="dxa"/>
            <w:tcBorders>
              <w:top w:val="nil"/>
              <w:left w:val="nil"/>
              <w:bottom w:val="single" w:sz="8" w:space="0" w:color="auto"/>
              <w:right w:val="single" w:sz="8" w:space="0" w:color="auto"/>
            </w:tcBorders>
            <w:shd w:val="clear" w:color="auto" w:fill="auto"/>
            <w:hideMark/>
          </w:tcPr>
          <w:p w14:paraId="5A8ED542" w14:textId="77777777" w:rsidR="00525B44" w:rsidRPr="00525B44" w:rsidRDefault="00525B44" w:rsidP="00525B44">
            <w:pPr>
              <w:pStyle w:val="TAL"/>
              <w:keepNext w:val="0"/>
              <w:keepLines w:val="0"/>
              <w:widowControl w:val="0"/>
              <w:rPr>
                <w:sz w:val="16"/>
                <w:szCs w:val="16"/>
              </w:rPr>
            </w:pPr>
            <w:r w:rsidRPr="00525B44">
              <w:rPr>
                <w:sz w:val="16"/>
                <w:szCs w:val="16"/>
              </w:rPr>
              <w:t xml:space="preserve">Camilo.solano@ericsson.com </w:t>
            </w:r>
          </w:p>
        </w:tc>
      </w:tr>
      <w:tr w:rsidR="00525B44" w:rsidRPr="00525B44" w14:paraId="420A72F1"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DC0089E" w14:textId="77777777" w:rsidR="00525B44" w:rsidRPr="00525B44" w:rsidRDefault="00525B44" w:rsidP="00525B44">
            <w:pPr>
              <w:pStyle w:val="TAL"/>
              <w:keepNext w:val="0"/>
              <w:keepLines w:val="0"/>
              <w:widowControl w:val="0"/>
              <w:rPr>
                <w:sz w:val="16"/>
                <w:szCs w:val="16"/>
              </w:rPr>
            </w:pPr>
            <w:r w:rsidRPr="00525B44">
              <w:rPr>
                <w:sz w:val="16"/>
                <w:szCs w:val="16"/>
              </w:rPr>
              <w:t>840016</w:t>
            </w:r>
          </w:p>
        </w:tc>
        <w:tc>
          <w:tcPr>
            <w:tcW w:w="4070" w:type="dxa"/>
            <w:tcBorders>
              <w:top w:val="nil"/>
              <w:left w:val="nil"/>
              <w:bottom w:val="single" w:sz="8" w:space="0" w:color="auto"/>
              <w:right w:val="single" w:sz="8" w:space="0" w:color="auto"/>
            </w:tcBorders>
            <w:shd w:val="clear" w:color="auto" w:fill="auto"/>
            <w:hideMark/>
          </w:tcPr>
          <w:p w14:paraId="5B178617" w14:textId="77777777" w:rsidR="00525B44" w:rsidRPr="00525B44" w:rsidRDefault="00525B44" w:rsidP="00525B44">
            <w:pPr>
              <w:pStyle w:val="TAL"/>
              <w:keepNext w:val="0"/>
              <w:keepLines w:val="0"/>
              <w:widowControl w:val="0"/>
              <w:rPr>
                <w:sz w:val="16"/>
                <w:szCs w:val="16"/>
              </w:rPr>
            </w:pPr>
            <w:r w:rsidRPr="00525B44">
              <w:rPr>
                <w:sz w:val="16"/>
                <w:szCs w:val="16"/>
              </w:rPr>
              <w:t xml:space="preserve">Supporting Flexible Local Area Data Network </w:t>
            </w:r>
          </w:p>
        </w:tc>
        <w:tc>
          <w:tcPr>
            <w:tcW w:w="950" w:type="dxa"/>
            <w:tcBorders>
              <w:top w:val="nil"/>
              <w:left w:val="nil"/>
              <w:bottom w:val="single" w:sz="8" w:space="0" w:color="auto"/>
              <w:right w:val="single" w:sz="8" w:space="0" w:color="auto"/>
            </w:tcBorders>
            <w:shd w:val="clear" w:color="auto" w:fill="auto"/>
            <w:noWrap/>
            <w:hideMark/>
          </w:tcPr>
          <w:p w14:paraId="30800164" w14:textId="1402BAE0" w:rsidR="00525B44" w:rsidRPr="00525B44" w:rsidRDefault="00525B44" w:rsidP="00525B44">
            <w:pPr>
              <w:pStyle w:val="TAL"/>
              <w:keepNext w:val="0"/>
              <w:keepLines w:val="0"/>
              <w:widowControl w:val="0"/>
              <w:rPr>
                <w:sz w:val="16"/>
                <w:szCs w:val="16"/>
              </w:rPr>
            </w:pPr>
            <w:r w:rsidRPr="00525B44">
              <w:rPr>
                <w:sz w:val="16"/>
                <w:szCs w:val="16"/>
              </w:rPr>
              <w:t>F</w:t>
            </w:r>
            <w:r w:rsidRPr="00525B44">
              <w:rPr>
                <w:sz w:val="4"/>
                <w:szCs w:val="16"/>
              </w:rPr>
              <w:t xml:space="preserve"> </w:t>
            </w:r>
            <w:r w:rsidRPr="00525B44">
              <w:rPr>
                <w:sz w:val="16"/>
                <w:szCs w:val="16"/>
              </w:rPr>
              <w:t>L</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N</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9C2156C"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65BC9DA2" w14:textId="77777777" w:rsidR="00525B44" w:rsidRPr="00525B44" w:rsidRDefault="00525B44" w:rsidP="00525B44">
            <w:pPr>
              <w:pStyle w:val="TAL"/>
              <w:keepNext w:val="0"/>
              <w:keepLines w:val="0"/>
              <w:widowControl w:val="0"/>
              <w:rPr>
                <w:sz w:val="14"/>
                <w:szCs w:val="14"/>
              </w:rPr>
            </w:pPr>
            <w:r w:rsidRPr="00525B44">
              <w:rPr>
                <w:sz w:val="14"/>
                <w:szCs w:val="14"/>
              </w:rPr>
              <w:t>SP-190563</w:t>
            </w:r>
          </w:p>
        </w:tc>
        <w:tc>
          <w:tcPr>
            <w:tcW w:w="2335" w:type="dxa"/>
            <w:tcBorders>
              <w:top w:val="nil"/>
              <w:left w:val="nil"/>
              <w:bottom w:val="single" w:sz="8" w:space="0" w:color="auto"/>
              <w:right w:val="single" w:sz="8" w:space="0" w:color="auto"/>
            </w:tcBorders>
            <w:shd w:val="clear" w:color="auto" w:fill="auto"/>
            <w:hideMark/>
          </w:tcPr>
          <w:p w14:paraId="0FF8420C" w14:textId="77777777" w:rsidR="00525B44" w:rsidRPr="00525B44" w:rsidRDefault="00525B44" w:rsidP="00525B44">
            <w:pPr>
              <w:pStyle w:val="TAL"/>
              <w:keepNext w:val="0"/>
              <w:keepLines w:val="0"/>
              <w:widowControl w:val="0"/>
              <w:rPr>
                <w:sz w:val="16"/>
                <w:szCs w:val="16"/>
              </w:rPr>
            </w:pPr>
            <w:r w:rsidRPr="00525B44">
              <w:rPr>
                <w:sz w:val="16"/>
                <w:szCs w:val="16"/>
              </w:rPr>
              <w:t xml:space="preserve">LG Electronics, Hyunsook Kim </w:t>
            </w:r>
          </w:p>
        </w:tc>
      </w:tr>
      <w:tr w:rsidR="00525B44" w:rsidRPr="00525B44" w14:paraId="37C31109"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25E86450" w14:textId="77777777" w:rsidR="00525B44" w:rsidRPr="00525B44" w:rsidRDefault="00525B44" w:rsidP="00525B44">
            <w:pPr>
              <w:pStyle w:val="TAL"/>
              <w:keepNext w:val="0"/>
              <w:keepLines w:val="0"/>
              <w:widowControl w:val="0"/>
              <w:rPr>
                <w:sz w:val="16"/>
                <w:szCs w:val="16"/>
              </w:rPr>
            </w:pPr>
            <w:r w:rsidRPr="00525B44">
              <w:rPr>
                <w:sz w:val="16"/>
                <w:szCs w:val="16"/>
              </w:rPr>
              <w:t>820003</w:t>
            </w:r>
          </w:p>
        </w:tc>
        <w:tc>
          <w:tcPr>
            <w:tcW w:w="4070" w:type="dxa"/>
            <w:tcBorders>
              <w:top w:val="nil"/>
              <w:left w:val="nil"/>
              <w:bottom w:val="single" w:sz="8" w:space="0" w:color="auto"/>
              <w:right w:val="single" w:sz="8" w:space="0" w:color="auto"/>
            </w:tcBorders>
            <w:shd w:val="clear" w:color="auto" w:fill="auto"/>
            <w:hideMark/>
          </w:tcPr>
          <w:p w14:paraId="5F5D25F4" w14:textId="77777777" w:rsidR="00525B44" w:rsidRPr="00525B44" w:rsidRDefault="00525B44" w:rsidP="00525B44">
            <w:pPr>
              <w:pStyle w:val="TAL"/>
              <w:keepNext w:val="0"/>
              <w:keepLines w:val="0"/>
              <w:widowControl w:val="0"/>
              <w:rPr>
                <w:sz w:val="16"/>
                <w:szCs w:val="16"/>
              </w:rPr>
            </w:pPr>
            <w:r w:rsidRPr="00525B44">
              <w:rPr>
                <w:sz w:val="16"/>
                <w:szCs w:val="16"/>
              </w:rPr>
              <w:t xml:space="preserve">Support of Immersive Teleconferencing and Telepresence for Remote Terminals </w:t>
            </w:r>
          </w:p>
        </w:tc>
        <w:tc>
          <w:tcPr>
            <w:tcW w:w="950" w:type="dxa"/>
            <w:tcBorders>
              <w:top w:val="nil"/>
              <w:left w:val="nil"/>
              <w:bottom w:val="single" w:sz="8" w:space="0" w:color="auto"/>
              <w:right w:val="single" w:sz="8" w:space="0" w:color="auto"/>
            </w:tcBorders>
            <w:shd w:val="clear" w:color="auto" w:fill="auto"/>
            <w:noWrap/>
            <w:hideMark/>
          </w:tcPr>
          <w:p w14:paraId="1385FA21" w14:textId="14BE8CF5" w:rsidR="00525B44" w:rsidRPr="00525B44" w:rsidRDefault="00525B44" w:rsidP="00525B44">
            <w:pPr>
              <w:pStyle w:val="TAL"/>
              <w:keepNext w:val="0"/>
              <w:keepLines w:val="0"/>
              <w:widowControl w:val="0"/>
              <w:rPr>
                <w:sz w:val="16"/>
                <w:szCs w:val="16"/>
              </w:rPr>
            </w:pPr>
            <w:r w:rsidRPr="00525B44">
              <w:rPr>
                <w:sz w:val="16"/>
                <w:szCs w:val="16"/>
              </w:rPr>
              <w:t>I</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4</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T</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15D97A77" w14:textId="77777777" w:rsidR="00525B44" w:rsidRPr="00525B44" w:rsidRDefault="00525B44" w:rsidP="00525B44">
            <w:pPr>
              <w:pStyle w:val="TAL"/>
              <w:keepNext w:val="0"/>
              <w:keepLines w:val="0"/>
              <w:widowControl w:val="0"/>
              <w:rPr>
                <w:sz w:val="16"/>
                <w:szCs w:val="16"/>
              </w:rPr>
            </w:pPr>
            <w:r w:rsidRPr="00525B44">
              <w:rPr>
                <w:sz w:val="16"/>
                <w:szCs w:val="16"/>
              </w:rPr>
              <w:t>S4</w:t>
            </w:r>
          </w:p>
        </w:tc>
        <w:tc>
          <w:tcPr>
            <w:tcW w:w="1017" w:type="dxa"/>
            <w:tcBorders>
              <w:top w:val="nil"/>
              <w:left w:val="nil"/>
              <w:bottom w:val="single" w:sz="8" w:space="0" w:color="auto"/>
              <w:right w:val="single" w:sz="8" w:space="0" w:color="auto"/>
            </w:tcBorders>
            <w:shd w:val="clear" w:color="auto" w:fill="auto"/>
            <w:hideMark/>
          </w:tcPr>
          <w:p w14:paraId="533BDCBA" w14:textId="77777777" w:rsidR="00525B44" w:rsidRPr="00525B44" w:rsidRDefault="00525B44" w:rsidP="00525B44">
            <w:pPr>
              <w:pStyle w:val="TAL"/>
              <w:keepNext w:val="0"/>
              <w:keepLines w:val="0"/>
              <w:widowControl w:val="0"/>
              <w:rPr>
                <w:sz w:val="14"/>
                <w:szCs w:val="14"/>
              </w:rPr>
            </w:pPr>
            <w:r w:rsidRPr="00525B44">
              <w:rPr>
                <w:sz w:val="14"/>
                <w:szCs w:val="14"/>
              </w:rPr>
              <w:t>SP-180985</w:t>
            </w:r>
          </w:p>
        </w:tc>
        <w:tc>
          <w:tcPr>
            <w:tcW w:w="2335" w:type="dxa"/>
            <w:tcBorders>
              <w:top w:val="nil"/>
              <w:left w:val="nil"/>
              <w:bottom w:val="single" w:sz="8" w:space="0" w:color="auto"/>
              <w:right w:val="single" w:sz="8" w:space="0" w:color="auto"/>
            </w:tcBorders>
            <w:shd w:val="clear" w:color="auto" w:fill="auto"/>
            <w:hideMark/>
          </w:tcPr>
          <w:p w14:paraId="3A8FBFEF" w14:textId="77777777" w:rsidR="00525B44" w:rsidRPr="00525B44" w:rsidRDefault="00525B44" w:rsidP="00525B44">
            <w:pPr>
              <w:pStyle w:val="TAL"/>
              <w:keepNext w:val="0"/>
              <w:keepLines w:val="0"/>
              <w:widowControl w:val="0"/>
              <w:rPr>
                <w:sz w:val="16"/>
                <w:szCs w:val="16"/>
              </w:rPr>
            </w:pPr>
            <w:r w:rsidRPr="00525B44">
              <w:rPr>
                <w:sz w:val="16"/>
                <w:szCs w:val="16"/>
              </w:rPr>
              <w:t>Ozgur Oyman, Intel</w:t>
            </w:r>
          </w:p>
        </w:tc>
      </w:tr>
      <w:tr w:rsidR="00525B44" w:rsidRPr="00525B44" w14:paraId="5EE927E4"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1715E9C" w14:textId="77777777" w:rsidR="00525B44" w:rsidRPr="00525B44" w:rsidRDefault="00525B44" w:rsidP="00525B44">
            <w:pPr>
              <w:pStyle w:val="TAL"/>
              <w:keepNext w:val="0"/>
              <w:keepLines w:val="0"/>
              <w:widowControl w:val="0"/>
              <w:rPr>
                <w:sz w:val="16"/>
                <w:szCs w:val="16"/>
              </w:rPr>
            </w:pPr>
            <w:r w:rsidRPr="00525B44">
              <w:rPr>
                <w:sz w:val="16"/>
                <w:szCs w:val="16"/>
              </w:rPr>
              <w:t>830005</w:t>
            </w:r>
          </w:p>
        </w:tc>
        <w:tc>
          <w:tcPr>
            <w:tcW w:w="4070" w:type="dxa"/>
            <w:tcBorders>
              <w:top w:val="nil"/>
              <w:left w:val="nil"/>
              <w:bottom w:val="single" w:sz="8" w:space="0" w:color="auto"/>
              <w:right w:val="single" w:sz="8" w:space="0" w:color="auto"/>
            </w:tcBorders>
            <w:shd w:val="clear" w:color="auto" w:fill="auto"/>
            <w:hideMark/>
          </w:tcPr>
          <w:p w14:paraId="0547666F" w14:textId="77777777" w:rsidR="00525B44" w:rsidRPr="00525B44" w:rsidRDefault="00525B44" w:rsidP="00525B44">
            <w:pPr>
              <w:pStyle w:val="TAL"/>
              <w:keepNext w:val="0"/>
              <w:keepLines w:val="0"/>
              <w:widowControl w:val="0"/>
              <w:rPr>
                <w:sz w:val="16"/>
                <w:szCs w:val="16"/>
              </w:rPr>
            </w:pPr>
            <w:r w:rsidRPr="00525B44">
              <w:rPr>
                <w:sz w:val="16"/>
                <w:szCs w:val="16"/>
              </w:rPr>
              <w:t>Terminal Audio quality performance and Test methods for Immersive Audio Services</w:t>
            </w:r>
          </w:p>
        </w:tc>
        <w:tc>
          <w:tcPr>
            <w:tcW w:w="950" w:type="dxa"/>
            <w:tcBorders>
              <w:top w:val="nil"/>
              <w:left w:val="nil"/>
              <w:bottom w:val="single" w:sz="8" w:space="0" w:color="auto"/>
              <w:right w:val="single" w:sz="8" w:space="0" w:color="auto"/>
            </w:tcBorders>
            <w:shd w:val="clear" w:color="auto" w:fill="auto"/>
            <w:noWrap/>
            <w:hideMark/>
          </w:tcPr>
          <w:p w14:paraId="1F31690C" w14:textId="1CAAD090" w:rsidR="00525B44" w:rsidRPr="00525B44" w:rsidRDefault="00525B44" w:rsidP="00525B44">
            <w:pPr>
              <w:pStyle w:val="TAL"/>
              <w:keepNext w:val="0"/>
              <w:keepLines w:val="0"/>
              <w:widowControl w:val="0"/>
              <w:rPr>
                <w:sz w:val="16"/>
                <w:szCs w:val="16"/>
              </w:rPr>
            </w:pPr>
            <w:r w:rsidRPr="00525B44">
              <w:rPr>
                <w:sz w:val="16"/>
                <w:szCs w:val="16"/>
              </w:rPr>
              <w:t>A</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597B817" w14:textId="77777777" w:rsidR="00525B44" w:rsidRPr="00525B44" w:rsidRDefault="00525B44" w:rsidP="00525B44">
            <w:pPr>
              <w:pStyle w:val="TAL"/>
              <w:keepNext w:val="0"/>
              <w:keepLines w:val="0"/>
              <w:widowControl w:val="0"/>
              <w:rPr>
                <w:sz w:val="16"/>
                <w:szCs w:val="16"/>
              </w:rPr>
            </w:pPr>
            <w:r w:rsidRPr="00525B44">
              <w:rPr>
                <w:sz w:val="16"/>
                <w:szCs w:val="16"/>
              </w:rPr>
              <w:t>S4</w:t>
            </w:r>
          </w:p>
        </w:tc>
        <w:tc>
          <w:tcPr>
            <w:tcW w:w="1017" w:type="dxa"/>
            <w:tcBorders>
              <w:top w:val="nil"/>
              <w:left w:val="nil"/>
              <w:bottom w:val="single" w:sz="8" w:space="0" w:color="auto"/>
              <w:right w:val="single" w:sz="8" w:space="0" w:color="auto"/>
            </w:tcBorders>
            <w:shd w:val="clear" w:color="auto" w:fill="auto"/>
            <w:hideMark/>
          </w:tcPr>
          <w:p w14:paraId="687E362D" w14:textId="77777777" w:rsidR="00525B44" w:rsidRPr="00525B44" w:rsidRDefault="00525B44" w:rsidP="00525B44">
            <w:pPr>
              <w:pStyle w:val="TAL"/>
              <w:keepNext w:val="0"/>
              <w:keepLines w:val="0"/>
              <w:widowControl w:val="0"/>
              <w:rPr>
                <w:sz w:val="14"/>
                <w:szCs w:val="14"/>
              </w:rPr>
            </w:pPr>
            <w:r w:rsidRPr="00525B44">
              <w:rPr>
                <w:sz w:val="14"/>
                <w:szCs w:val="14"/>
              </w:rPr>
              <w:t>SP-190040</w:t>
            </w:r>
          </w:p>
        </w:tc>
        <w:tc>
          <w:tcPr>
            <w:tcW w:w="2335" w:type="dxa"/>
            <w:tcBorders>
              <w:top w:val="nil"/>
              <w:left w:val="nil"/>
              <w:bottom w:val="single" w:sz="8" w:space="0" w:color="auto"/>
              <w:right w:val="single" w:sz="8" w:space="0" w:color="auto"/>
            </w:tcBorders>
            <w:shd w:val="clear" w:color="auto" w:fill="auto"/>
            <w:hideMark/>
          </w:tcPr>
          <w:p w14:paraId="4CF144CC" w14:textId="77777777" w:rsidR="00525B44" w:rsidRPr="00525B44" w:rsidRDefault="00525B44" w:rsidP="00525B44">
            <w:pPr>
              <w:pStyle w:val="TAL"/>
              <w:keepNext w:val="0"/>
              <w:keepLines w:val="0"/>
              <w:widowControl w:val="0"/>
              <w:rPr>
                <w:sz w:val="16"/>
                <w:szCs w:val="16"/>
              </w:rPr>
            </w:pPr>
            <w:r w:rsidRPr="00525B44">
              <w:rPr>
                <w:sz w:val="16"/>
                <w:szCs w:val="16"/>
              </w:rPr>
              <w:t>Stéphane Ragot, Orange</w:t>
            </w:r>
          </w:p>
        </w:tc>
      </w:tr>
      <w:tr w:rsidR="00525B44" w:rsidRPr="00525B44" w14:paraId="0CE96331"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31AC313E" w14:textId="77777777" w:rsidR="00525B44" w:rsidRPr="00525B44" w:rsidRDefault="00525B44" w:rsidP="00525B44">
            <w:pPr>
              <w:pStyle w:val="TAL"/>
              <w:keepNext w:val="0"/>
              <w:keepLines w:val="0"/>
              <w:widowControl w:val="0"/>
              <w:rPr>
                <w:sz w:val="16"/>
                <w:szCs w:val="16"/>
              </w:rPr>
            </w:pPr>
            <w:r w:rsidRPr="00525B44">
              <w:rPr>
                <w:sz w:val="16"/>
                <w:szCs w:val="16"/>
              </w:rPr>
              <w:t>860012</w:t>
            </w:r>
          </w:p>
        </w:tc>
        <w:tc>
          <w:tcPr>
            <w:tcW w:w="4070" w:type="dxa"/>
            <w:tcBorders>
              <w:top w:val="nil"/>
              <w:left w:val="nil"/>
              <w:bottom w:val="single" w:sz="8" w:space="0" w:color="auto"/>
              <w:right w:val="single" w:sz="8" w:space="0" w:color="auto"/>
            </w:tcBorders>
            <w:shd w:val="clear" w:color="auto" w:fill="auto"/>
            <w:hideMark/>
          </w:tcPr>
          <w:p w14:paraId="35E9E214" w14:textId="77777777" w:rsidR="00525B44" w:rsidRPr="00525B44" w:rsidRDefault="00525B44" w:rsidP="00525B44">
            <w:pPr>
              <w:pStyle w:val="TAL"/>
              <w:keepNext w:val="0"/>
              <w:keepLines w:val="0"/>
              <w:widowControl w:val="0"/>
              <w:rPr>
                <w:sz w:val="16"/>
                <w:szCs w:val="16"/>
              </w:rPr>
            </w:pPr>
            <w:r w:rsidRPr="00525B44">
              <w:rPr>
                <w:sz w:val="16"/>
                <w:szCs w:val="16"/>
              </w:rPr>
              <w:t>Handsets Featuring Non-Traditional Earpieces</w:t>
            </w:r>
          </w:p>
        </w:tc>
        <w:tc>
          <w:tcPr>
            <w:tcW w:w="950" w:type="dxa"/>
            <w:tcBorders>
              <w:top w:val="nil"/>
              <w:left w:val="nil"/>
              <w:bottom w:val="single" w:sz="8" w:space="0" w:color="auto"/>
              <w:right w:val="single" w:sz="8" w:space="0" w:color="auto"/>
            </w:tcBorders>
            <w:shd w:val="clear" w:color="auto" w:fill="auto"/>
            <w:noWrap/>
            <w:hideMark/>
          </w:tcPr>
          <w:p w14:paraId="6892E8D6" w14:textId="3864796A" w:rsidR="00525B44" w:rsidRPr="00525B44" w:rsidRDefault="00525B44" w:rsidP="00525B44">
            <w:pPr>
              <w:pStyle w:val="TAL"/>
              <w:keepNext w:val="0"/>
              <w:keepLines w:val="0"/>
              <w:widowControl w:val="0"/>
              <w:rPr>
                <w:sz w:val="16"/>
                <w:szCs w:val="16"/>
              </w:rPr>
            </w:pPr>
            <w:r w:rsidRPr="00525B44">
              <w:rPr>
                <w:sz w:val="16"/>
                <w:szCs w:val="16"/>
              </w:rPr>
              <w:t>H</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E</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6FB5632" w14:textId="77777777" w:rsidR="00525B44" w:rsidRPr="00525B44" w:rsidRDefault="00525B44" w:rsidP="00525B44">
            <w:pPr>
              <w:pStyle w:val="TAL"/>
              <w:keepNext w:val="0"/>
              <w:keepLines w:val="0"/>
              <w:widowControl w:val="0"/>
              <w:rPr>
                <w:sz w:val="16"/>
                <w:szCs w:val="16"/>
              </w:rPr>
            </w:pPr>
            <w:r w:rsidRPr="00525B44">
              <w:rPr>
                <w:sz w:val="16"/>
                <w:szCs w:val="16"/>
              </w:rPr>
              <w:t>S4</w:t>
            </w:r>
          </w:p>
        </w:tc>
        <w:tc>
          <w:tcPr>
            <w:tcW w:w="1017" w:type="dxa"/>
            <w:tcBorders>
              <w:top w:val="nil"/>
              <w:left w:val="nil"/>
              <w:bottom w:val="single" w:sz="8" w:space="0" w:color="auto"/>
              <w:right w:val="single" w:sz="8" w:space="0" w:color="auto"/>
            </w:tcBorders>
            <w:shd w:val="clear" w:color="auto" w:fill="auto"/>
            <w:hideMark/>
          </w:tcPr>
          <w:p w14:paraId="5326B10D" w14:textId="77777777" w:rsidR="00525B44" w:rsidRPr="00525B44" w:rsidRDefault="00525B44" w:rsidP="00525B44">
            <w:pPr>
              <w:pStyle w:val="TAL"/>
              <w:keepNext w:val="0"/>
              <w:keepLines w:val="0"/>
              <w:widowControl w:val="0"/>
              <w:rPr>
                <w:sz w:val="14"/>
                <w:szCs w:val="14"/>
              </w:rPr>
            </w:pPr>
            <w:r w:rsidRPr="00525B44">
              <w:rPr>
                <w:sz w:val="14"/>
                <w:szCs w:val="14"/>
              </w:rPr>
              <w:t>SP-190989</w:t>
            </w:r>
          </w:p>
        </w:tc>
        <w:tc>
          <w:tcPr>
            <w:tcW w:w="2335" w:type="dxa"/>
            <w:tcBorders>
              <w:top w:val="nil"/>
              <w:left w:val="nil"/>
              <w:bottom w:val="single" w:sz="8" w:space="0" w:color="auto"/>
              <w:right w:val="single" w:sz="8" w:space="0" w:color="auto"/>
            </w:tcBorders>
            <w:shd w:val="clear" w:color="auto" w:fill="auto"/>
            <w:hideMark/>
          </w:tcPr>
          <w:p w14:paraId="0E63275A" w14:textId="77777777" w:rsidR="00525B44" w:rsidRPr="00525B44" w:rsidRDefault="00525B44" w:rsidP="00525B44">
            <w:pPr>
              <w:pStyle w:val="TAL"/>
              <w:keepNext w:val="0"/>
              <w:keepLines w:val="0"/>
              <w:widowControl w:val="0"/>
              <w:rPr>
                <w:sz w:val="16"/>
                <w:szCs w:val="16"/>
              </w:rPr>
            </w:pPr>
            <w:r w:rsidRPr="00525B44">
              <w:rPr>
                <w:sz w:val="16"/>
                <w:szCs w:val="16"/>
              </w:rPr>
              <w:t>Schevciw, Andre, Qualcomm</w:t>
            </w:r>
          </w:p>
        </w:tc>
      </w:tr>
      <w:tr w:rsidR="00525B44" w:rsidRPr="00525B44" w14:paraId="4A543670"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08F0AD1" w14:textId="77777777" w:rsidR="00525B44" w:rsidRPr="00525B44" w:rsidRDefault="00525B44" w:rsidP="00525B44">
            <w:pPr>
              <w:pStyle w:val="TAL"/>
              <w:keepNext w:val="0"/>
              <w:keepLines w:val="0"/>
              <w:widowControl w:val="0"/>
              <w:rPr>
                <w:sz w:val="16"/>
                <w:szCs w:val="16"/>
              </w:rPr>
            </w:pPr>
            <w:r w:rsidRPr="00525B44">
              <w:rPr>
                <w:sz w:val="16"/>
                <w:szCs w:val="16"/>
              </w:rPr>
              <w:t>920008</w:t>
            </w:r>
          </w:p>
        </w:tc>
        <w:tc>
          <w:tcPr>
            <w:tcW w:w="4070" w:type="dxa"/>
            <w:tcBorders>
              <w:top w:val="nil"/>
              <w:left w:val="nil"/>
              <w:bottom w:val="single" w:sz="8" w:space="0" w:color="auto"/>
              <w:right w:val="single" w:sz="8" w:space="0" w:color="auto"/>
            </w:tcBorders>
            <w:shd w:val="clear" w:color="auto" w:fill="auto"/>
            <w:hideMark/>
          </w:tcPr>
          <w:p w14:paraId="3A9EE0B9" w14:textId="77777777" w:rsidR="00525B44" w:rsidRPr="00525B44" w:rsidRDefault="00525B44" w:rsidP="00525B44">
            <w:pPr>
              <w:pStyle w:val="TAL"/>
              <w:keepNext w:val="0"/>
              <w:keepLines w:val="0"/>
              <w:widowControl w:val="0"/>
              <w:rPr>
                <w:sz w:val="16"/>
                <w:szCs w:val="16"/>
              </w:rPr>
            </w:pPr>
            <w:r w:rsidRPr="00525B44">
              <w:rPr>
                <w:sz w:val="16"/>
                <w:szCs w:val="16"/>
              </w:rPr>
              <w:t xml:space="preserve">5GMS AF Event Exposure </w:t>
            </w:r>
          </w:p>
        </w:tc>
        <w:tc>
          <w:tcPr>
            <w:tcW w:w="950" w:type="dxa"/>
            <w:tcBorders>
              <w:top w:val="nil"/>
              <w:left w:val="nil"/>
              <w:bottom w:val="single" w:sz="8" w:space="0" w:color="auto"/>
              <w:right w:val="single" w:sz="8" w:space="0" w:color="auto"/>
            </w:tcBorders>
            <w:shd w:val="clear" w:color="auto" w:fill="auto"/>
            <w:noWrap/>
            <w:hideMark/>
          </w:tcPr>
          <w:p w14:paraId="7C1FE927" w14:textId="569F946F"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V</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X</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F40761A" w14:textId="77777777" w:rsidR="00525B44" w:rsidRPr="00525B44" w:rsidRDefault="00525B44" w:rsidP="00525B44">
            <w:pPr>
              <w:pStyle w:val="TAL"/>
              <w:keepNext w:val="0"/>
              <w:keepLines w:val="0"/>
              <w:widowControl w:val="0"/>
              <w:rPr>
                <w:sz w:val="16"/>
                <w:szCs w:val="16"/>
              </w:rPr>
            </w:pPr>
            <w:r w:rsidRPr="00525B44">
              <w:rPr>
                <w:sz w:val="16"/>
                <w:szCs w:val="16"/>
              </w:rPr>
              <w:t>S4</w:t>
            </w:r>
          </w:p>
        </w:tc>
        <w:tc>
          <w:tcPr>
            <w:tcW w:w="1017" w:type="dxa"/>
            <w:tcBorders>
              <w:top w:val="nil"/>
              <w:left w:val="nil"/>
              <w:bottom w:val="single" w:sz="8" w:space="0" w:color="auto"/>
              <w:right w:val="single" w:sz="8" w:space="0" w:color="auto"/>
            </w:tcBorders>
            <w:shd w:val="clear" w:color="auto" w:fill="auto"/>
            <w:hideMark/>
          </w:tcPr>
          <w:p w14:paraId="16FFA3E2" w14:textId="77777777" w:rsidR="00525B44" w:rsidRPr="00525B44" w:rsidRDefault="00525B44" w:rsidP="00525B44">
            <w:pPr>
              <w:pStyle w:val="TAL"/>
              <w:keepNext w:val="0"/>
              <w:keepLines w:val="0"/>
              <w:widowControl w:val="0"/>
              <w:rPr>
                <w:sz w:val="14"/>
                <w:szCs w:val="14"/>
              </w:rPr>
            </w:pPr>
            <w:r w:rsidRPr="00525B44">
              <w:rPr>
                <w:sz w:val="14"/>
                <w:szCs w:val="14"/>
              </w:rPr>
              <w:t>SP-210374</w:t>
            </w:r>
          </w:p>
        </w:tc>
        <w:tc>
          <w:tcPr>
            <w:tcW w:w="2335" w:type="dxa"/>
            <w:tcBorders>
              <w:top w:val="nil"/>
              <w:left w:val="nil"/>
              <w:bottom w:val="single" w:sz="8" w:space="0" w:color="auto"/>
              <w:right w:val="single" w:sz="8" w:space="0" w:color="auto"/>
            </w:tcBorders>
            <w:shd w:val="clear" w:color="auto" w:fill="auto"/>
            <w:hideMark/>
          </w:tcPr>
          <w:p w14:paraId="683EBFE2" w14:textId="77777777" w:rsidR="00525B44" w:rsidRPr="00525B44" w:rsidRDefault="00525B44" w:rsidP="00525B44">
            <w:pPr>
              <w:pStyle w:val="TAL"/>
              <w:keepNext w:val="0"/>
              <w:keepLines w:val="0"/>
              <w:widowControl w:val="0"/>
              <w:rPr>
                <w:sz w:val="16"/>
                <w:szCs w:val="16"/>
              </w:rPr>
            </w:pPr>
            <w:r w:rsidRPr="00525B44">
              <w:rPr>
                <w:sz w:val="16"/>
                <w:szCs w:val="16"/>
              </w:rPr>
              <w:t xml:space="preserve">Lo, Charles, Qualcomm Inc., </w:t>
            </w:r>
          </w:p>
        </w:tc>
      </w:tr>
      <w:tr w:rsidR="00525B44" w:rsidRPr="00525B44" w14:paraId="141FA8F5"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BB951C3" w14:textId="77777777" w:rsidR="00525B44" w:rsidRPr="00525B44" w:rsidRDefault="00525B44" w:rsidP="00525B44">
            <w:pPr>
              <w:pStyle w:val="TAL"/>
              <w:keepNext w:val="0"/>
              <w:keepLines w:val="0"/>
              <w:widowControl w:val="0"/>
              <w:rPr>
                <w:sz w:val="16"/>
                <w:szCs w:val="16"/>
              </w:rPr>
            </w:pPr>
            <w:r w:rsidRPr="00525B44">
              <w:rPr>
                <w:sz w:val="16"/>
                <w:szCs w:val="16"/>
              </w:rPr>
              <w:t>920009</w:t>
            </w:r>
          </w:p>
        </w:tc>
        <w:tc>
          <w:tcPr>
            <w:tcW w:w="4070" w:type="dxa"/>
            <w:tcBorders>
              <w:top w:val="nil"/>
              <w:left w:val="nil"/>
              <w:bottom w:val="single" w:sz="8" w:space="0" w:color="auto"/>
              <w:right w:val="single" w:sz="8" w:space="0" w:color="auto"/>
            </w:tcBorders>
            <w:shd w:val="clear" w:color="auto" w:fill="auto"/>
            <w:hideMark/>
          </w:tcPr>
          <w:p w14:paraId="2F826EF9" w14:textId="77777777" w:rsidR="00525B44" w:rsidRPr="00525B44" w:rsidRDefault="00525B44" w:rsidP="00525B44">
            <w:pPr>
              <w:pStyle w:val="TAL"/>
              <w:keepNext w:val="0"/>
              <w:keepLines w:val="0"/>
              <w:widowControl w:val="0"/>
              <w:rPr>
                <w:sz w:val="16"/>
                <w:szCs w:val="16"/>
              </w:rPr>
            </w:pPr>
            <w:r w:rsidRPr="00525B44">
              <w:rPr>
                <w:sz w:val="16"/>
                <w:szCs w:val="16"/>
              </w:rPr>
              <w:t xml:space="preserve">Edge Extensions to the 5G Media Streaming Architecture </w:t>
            </w:r>
          </w:p>
        </w:tc>
        <w:tc>
          <w:tcPr>
            <w:tcW w:w="950" w:type="dxa"/>
            <w:tcBorders>
              <w:top w:val="nil"/>
              <w:left w:val="nil"/>
              <w:bottom w:val="single" w:sz="8" w:space="0" w:color="auto"/>
              <w:right w:val="single" w:sz="8" w:space="0" w:color="auto"/>
            </w:tcBorders>
            <w:shd w:val="clear" w:color="auto" w:fill="auto"/>
            <w:noWrap/>
            <w:hideMark/>
          </w:tcPr>
          <w:p w14:paraId="39E804B9" w14:textId="0347DAA0" w:rsidR="00525B44" w:rsidRPr="00525B44" w:rsidRDefault="00525B44" w:rsidP="00525B44">
            <w:pPr>
              <w:pStyle w:val="TAL"/>
              <w:keepNext w:val="0"/>
              <w:keepLines w:val="0"/>
              <w:widowControl w:val="0"/>
              <w:rPr>
                <w:sz w:val="16"/>
                <w:szCs w:val="16"/>
              </w:rPr>
            </w:pP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E</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150A04E0" w14:textId="77777777" w:rsidR="00525B44" w:rsidRPr="00525B44" w:rsidRDefault="00525B44" w:rsidP="00525B44">
            <w:pPr>
              <w:pStyle w:val="TAL"/>
              <w:keepNext w:val="0"/>
              <w:keepLines w:val="0"/>
              <w:widowControl w:val="0"/>
              <w:rPr>
                <w:sz w:val="16"/>
                <w:szCs w:val="16"/>
              </w:rPr>
            </w:pPr>
            <w:r w:rsidRPr="00525B44">
              <w:rPr>
                <w:sz w:val="16"/>
                <w:szCs w:val="16"/>
              </w:rPr>
              <w:t>S4</w:t>
            </w:r>
          </w:p>
        </w:tc>
        <w:tc>
          <w:tcPr>
            <w:tcW w:w="1017" w:type="dxa"/>
            <w:tcBorders>
              <w:top w:val="nil"/>
              <w:left w:val="nil"/>
              <w:bottom w:val="single" w:sz="8" w:space="0" w:color="auto"/>
              <w:right w:val="single" w:sz="8" w:space="0" w:color="auto"/>
            </w:tcBorders>
            <w:shd w:val="clear" w:color="auto" w:fill="auto"/>
            <w:hideMark/>
          </w:tcPr>
          <w:p w14:paraId="3C69CCC8" w14:textId="77777777" w:rsidR="00525B44" w:rsidRPr="00525B44" w:rsidRDefault="00525B44" w:rsidP="00525B44">
            <w:pPr>
              <w:pStyle w:val="TAL"/>
              <w:keepNext w:val="0"/>
              <w:keepLines w:val="0"/>
              <w:widowControl w:val="0"/>
              <w:rPr>
                <w:sz w:val="14"/>
                <w:szCs w:val="14"/>
              </w:rPr>
            </w:pPr>
            <w:r w:rsidRPr="00525B44">
              <w:rPr>
                <w:sz w:val="14"/>
                <w:szCs w:val="14"/>
              </w:rPr>
              <w:t>SP-210375</w:t>
            </w:r>
          </w:p>
        </w:tc>
        <w:tc>
          <w:tcPr>
            <w:tcW w:w="2335" w:type="dxa"/>
            <w:tcBorders>
              <w:top w:val="nil"/>
              <w:left w:val="nil"/>
              <w:bottom w:val="single" w:sz="8" w:space="0" w:color="auto"/>
              <w:right w:val="single" w:sz="8" w:space="0" w:color="auto"/>
            </w:tcBorders>
            <w:shd w:val="clear" w:color="auto" w:fill="auto"/>
            <w:hideMark/>
          </w:tcPr>
          <w:p w14:paraId="41E1F277" w14:textId="77777777" w:rsidR="00525B44" w:rsidRPr="00525B44" w:rsidRDefault="00525B44" w:rsidP="00525B44">
            <w:pPr>
              <w:pStyle w:val="TAL"/>
              <w:keepNext w:val="0"/>
              <w:keepLines w:val="0"/>
              <w:widowControl w:val="0"/>
              <w:rPr>
                <w:sz w:val="16"/>
                <w:szCs w:val="16"/>
              </w:rPr>
            </w:pPr>
            <w:r w:rsidRPr="00525B44">
              <w:rPr>
                <w:sz w:val="16"/>
                <w:szCs w:val="16"/>
              </w:rPr>
              <w:t xml:space="preserve">Bouazizi, Imed, Qualcomm Inc. </w:t>
            </w:r>
          </w:p>
        </w:tc>
      </w:tr>
      <w:tr w:rsidR="00525B44" w:rsidRPr="00525B44" w14:paraId="54BF7D94"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DA17DCC" w14:textId="77777777" w:rsidR="00525B44" w:rsidRPr="00525B44" w:rsidRDefault="00525B44" w:rsidP="00525B44">
            <w:pPr>
              <w:pStyle w:val="TAL"/>
              <w:keepNext w:val="0"/>
              <w:keepLines w:val="0"/>
              <w:widowControl w:val="0"/>
              <w:rPr>
                <w:sz w:val="16"/>
                <w:szCs w:val="16"/>
              </w:rPr>
            </w:pPr>
            <w:r w:rsidRPr="00525B44">
              <w:rPr>
                <w:sz w:val="16"/>
                <w:szCs w:val="16"/>
              </w:rPr>
              <w:lastRenderedPageBreak/>
              <w:t>920010</w:t>
            </w:r>
          </w:p>
        </w:tc>
        <w:tc>
          <w:tcPr>
            <w:tcW w:w="4070" w:type="dxa"/>
            <w:tcBorders>
              <w:top w:val="nil"/>
              <w:left w:val="nil"/>
              <w:bottom w:val="single" w:sz="8" w:space="0" w:color="auto"/>
              <w:right w:val="single" w:sz="8" w:space="0" w:color="auto"/>
            </w:tcBorders>
            <w:shd w:val="clear" w:color="auto" w:fill="auto"/>
            <w:hideMark/>
          </w:tcPr>
          <w:p w14:paraId="5763B6D3" w14:textId="77777777" w:rsidR="00525B44" w:rsidRPr="00525B44" w:rsidRDefault="00525B44" w:rsidP="00525B44">
            <w:pPr>
              <w:pStyle w:val="TAL"/>
              <w:keepNext w:val="0"/>
              <w:keepLines w:val="0"/>
              <w:widowControl w:val="0"/>
              <w:rPr>
                <w:sz w:val="16"/>
                <w:szCs w:val="16"/>
              </w:rPr>
            </w:pPr>
            <w:r w:rsidRPr="00525B44">
              <w:rPr>
                <w:sz w:val="16"/>
                <w:szCs w:val="16"/>
              </w:rPr>
              <w:t xml:space="preserve">5G Multicast-Broadcast User Service Architecture and related 5GMS Extensions </w:t>
            </w:r>
          </w:p>
        </w:tc>
        <w:tc>
          <w:tcPr>
            <w:tcW w:w="950" w:type="dxa"/>
            <w:tcBorders>
              <w:top w:val="nil"/>
              <w:left w:val="nil"/>
              <w:bottom w:val="single" w:sz="8" w:space="0" w:color="auto"/>
              <w:right w:val="single" w:sz="8" w:space="0" w:color="auto"/>
            </w:tcBorders>
            <w:shd w:val="clear" w:color="auto" w:fill="auto"/>
            <w:noWrap/>
            <w:hideMark/>
          </w:tcPr>
          <w:p w14:paraId="2769B3F1" w14:textId="4EBDB5D9" w:rsidR="00525B44" w:rsidRPr="00525B44" w:rsidRDefault="00525B44" w:rsidP="00525B44">
            <w:pPr>
              <w:pStyle w:val="TAL"/>
              <w:keepNext w:val="0"/>
              <w:keepLines w:val="0"/>
              <w:widowControl w:val="0"/>
              <w:rPr>
                <w:sz w:val="16"/>
                <w:szCs w:val="16"/>
              </w:rPr>
            </w:pPr>
            <w:r w:rsidRPr="00525B44">
              <w:rPr>
                <w:sz w:val="16"/>
                <w:szCs w:val="16"/>
              </w:rPr>
              <w:t>5</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U</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A</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1D28DE9F" w14:textId="77777777" w:rsidR="00525B44" w:rsidRPr="00525B44" w:rsidRDefault="00525B44" w:rsidP="00525B44">
            <w:pPr>
              <w:pStyle w:val="TAL"/>
              <w:keepNext w:val="0"/>
              <w:keepLines w:val="0"/>
              <w:widowControl w:val="0"/>
              <w:rPr>
                <w:sz w:val="16"/>
                <w:szCs w:val="16"/>
              </w:rPr>
            </w:pPr>
            <w:r w:rsidRPr="00525B44">
              <w:rPr>
                <w:sz w:val="16"/>
                <w:szCs w:val="16"/>
              </w:rPr>
              <w:t>S4</w:t>
            </w:r>
          </w:p>
        </w:tc>
        <w:tc>
          <w:tcPr>
            <w:tcW w:w="1017" w:type="dxa"/>
            <w:tcBorders>
              <w:top w:val="nil"/>
              <w:left w:val="nil"/>
              <w:bottom w:val="single" w:sz="8" w:space="0" w:color="auto"/>
              <w:right w:val="single" w:sz="8" w:space="0" w:color="auto"/>
            </w:tcBorders>
            <w:shd w:val="clear" w:color="auto" w:fill="auto"/>
            <w:hideMark/>
          </w:tcPr>
          <w:p w14:paraId="43F14AD6" w14:textId="77777777" w:rsidR="00525B44" w:rsidRPr="00525B44" w:rsidRDefault="00525B44" w:rsidP="00525B44">
            <w:pPr>
              <w:pStyle w:val="TAL"/>
              <w:keepNext w:val="0"/>
              <w:keepLines w:val="0"/>
              <w:widowControl w:val="0"/>
              <w:rPr>
                <w:sz w:val="14"/>
                <w:szCs w:val="14"/>
              </w:rPr>
            </w:pPr>
            <w:r w:rsidRPr="00525B44">
              <w:rPr>
                <w:sz w:val="14"/>
                <w:szCs w:val="14"/>
              </w:rPr>
              <w:t>SP-210376</w:t>
            </w:r>
          </w:p>
        </w:tc>
        <w:tc>
          <w:tcPr>
            <w:tcW w:w="2335" w:type="dxa"/>
            <w:tcBorders>
              <w:top w:val="nil"/>
              <w:left w:val="nil"/>
              <w:bottom w:val="single" w:sz="8" w:space="0" w:color="auto"/>
              <w:right w:val="single" w:sz="8" w:space="0" w:color="auto"/>
            </w:tcBorders>
            <w:shd w:val="clear" w:color="auto" w:fill="auto"/>
            <w:hideMark/>
          </w:tcPr>
          <w:p w14:paraId="1AD0BBC0" w14:textId="77777777" w:rsidR="00525B44" w:rsidRPr="00525B44" w:rsidRDefault="00525B44" w:rsidP="00525B44">
            <w:pPr>
              <w:pStyle w:val="TAL"/>
              <w:keepNext w:val="0"/>
              <w:keepLines w:val="0"/>
              <w:widowControl w:val="0"/>
              <w:rPr>
                <w:sz w:val="16"/>
                <w:szCs w:val="16"/>
              </w:rPr>
            </w:pPr>
            <w:r w:rsidRPr="00525B44">
              <w:rPr>
                <w:sz w:val="16"/>
                <w:szCs w:val="16"/>
              </w:rPr>
              <w:t xml:space="preserve">TAN, PENG, TELUS </w:t>
            </w:r>
          </w:p>
        </w:tc>
      </w:tr>
      <w:tr w:rsidR="00525B44" w:rsidRPr="00525B44" w14:paraId="5641233F"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14185E2" w14:textId="77777777" w:rsidR="00525B44" w:rsidRPr="00525B44" w:rsidRDefault="00525B44" w:rsidP="00525B44">
            <w:pPr>
              <w:pStyle w:val="TAL"/>
              <w:keepNext w:val="0"/>
              <w:keepLines w:val="0"/>
              <w:widowControl w:val="0"/>
              <w:rPr>
                <w:sz w:val="16"/>
                <w:szCs w:val="16"/>
              </w:rPr>
            </w:pPr>
            <w:r w:rsidRPr="00525B44">
              <w:rPr>
                <w:sz w:val="16"/>
                <w:szCs w:val="16"/>
              </w:rPr>
              <w:t>920011</w:t>
            </w:r>
          </w:p>
        </w:tc>
        <w:tc>
          <w:tcPr>
            <w:tcW w:w="4070" w:type="dxa"/>
            <w:tcBorders>
              <w:top w:val="nil"/>
              <w:left w:val="nil"/>
              <w:bottom w:val="single" w:sz="8" w:space="0" w:color="auto"/>
              <w:right w:val="single" w:sz="8" w:space="0" w:color="auto"/>
            </w:tcBorders>
            <w:shd w:val="clear" w:color="auto" w:fill="auto"/>
            <w:hideMark/>
          </w:tcPr>
          <w:p w14:paraId="59BA1740" w14:textId="77777777" w:rsidR="00525B44" w:rsidRPr="00525B44" w:rsidRDefault="00525B44" w:rsidP="00525B44">
            <w:pPr>
              <w:pStyle w:val="TAL"/>
              <w:keepNext w:val="0"/>
              <w:keepLines w:val="0"/>
              <w:widowControl w:val="0"/>
              <w:rPr>
                <w:sz w:val="16"/>
                <w:szCs w:val="16"/>
              </w:rPr>
            </w:pPr>
            <w:r w:rsidRPr="00525B44">
              <w:rPr>
                <w:sz w:val="16"/>
                <w:szCs w:val="16"/>
              </w:rPr>
              <w:t xml:space="preserve">8K Television over 5G </w:t>
            </w:r>
          </w:p>
        </w:tc>
        <w:tc>
          <w:tcPr>
            <w:tcW w:w="950" w:type="dxa"/>
            <w:tcBorders>
              <w:top w:val="nil"/>
              <w:left w:val="nil"/>
              <w:bottom w:val="single" w:sz="8" w:space="0" w:color="auto"/>
              <w:right w:val="single" w:sz="8" w:space="0" w:color="auto"/>
            </w:tcBorders>
            <w:shd w:val="clear" w:color="auto" w:fill="auto"/>
            <w:noWrap/>
            <w:hideMark/>
          </w:tcPr>
          <w:p w14:paraId="531ADE85" w14:textId="41943090" w:rsidR="00525B44" w:rsidRPr="00525B44" w:rsidRDefault="00525B44" w:rsidP="00525B44">
            <w:pPr>
              <w:pStyle w:val="TAL"/>
              <w:keepNext w:val="0"/>
              <w:keepLines w:val="0"/>
              <w:widowControl w:val="0"/>
              <w:rPr>
                <w:sz w:val="16"/>
                <w:szCs w:val="16"/>
              </w:rPr>
            </w:pPr>
            <w:r w:rsidRPr="00525B44">
              <w:rPr>
                <w:sz w:val="16"/>
                <w:szCs w:val="16"/>
              </w:rPr>
              <w:t>8</w:t>
            </w:r>
            <w:r w:rsidRPr="00525B44">
              <w:rPr>
                <w:sz w:val="4"/>
                <w:szCs w:val="16"/>
              </w:rPr>
              <w:t xml:space="preserve"> </w:t>
            </w:r>
            <w:r w:rsidRPr="00525B44">
              <w:rPr>
                <w:sz w:val="16"/>
                <w:szCs w:val="16"/>
              </w:rPr>
              <w:t>K</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V</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8D78037" w14:textId="77777777" w:rsidR="00525B44" w:rsidRPr="00525B44" w:rsidRDefault="00525B44" w:rsidP="00525B44">
            <w:pPr>
              <w:pStyle w:val="TAL"/>
              <w:keepNext w:val="0"/>
              <w:keepLines w:val="0"/>
              <w:widowControl w:val="0"/>
              <w:rPr>
                <w:sz w:val="16"/>
                <w:szCs w:val="16"/>
              </w:rPr>
            </w:pPr>
            <w:r w:rsidRPr="00525B44">
              <w:rPr>
                <w:sz w:val="16"/>
                <w:szCs w:val="16"/>
              </w:rPr>
              <w:t>S4</w:t>
            </w:r>
          </w:p>
        </w:tc>
        <w:tc>
          <w:tcPr>
            <w:tcW w:w="1017" w:type="dxa"/>
            <w:tcBorders>
              <w:top w:val="nil"/>
              <w:left w:val="nil"/>
              <w:bottom w:val="single" w:sz="8" w:space="0" w:color="auto"/>
              <w:right w:val="single" w:sz="8" w:space="0" w:color="auto"/>
            </w:tcBorders>
            <w:shd w:val="clear" w:color="auto" w:fill="auto"/>
            <w:hideMark/>
          </w:tcPr>
          <w:p w14:paraId="0E5E870A" w14:textId="77777777" w:rsidR="00525B44" w:rsidRPr="00525B44" w:rsidRDefault="00525B44" w:rsidP="00525B44">
            <w:pPr>
              <w:pStyle w:val="TAL"/>
              <w:keepNext w:val="0"/>
              <w:keepLines w:val="0"/>
              <w:widowControl w:val="0"/>
              <w:rPr>
                <w:sz w:val="14"/>
                <w:szCs w:val="14"/>
              </w:rPr>
            </w:pPr>
            <w:r w:rsidRPr="00525B44">
              <w:rPr>
                <w:sz w:val="14"/>
                <w:szCs w:val="14"/>
              </w:rPr>
              <w:t>SP-210381</w:t>
            </w:r>
          </w:p>
        </w:tc>
        <w:tc>
          <w:tcPr>
            <w:tcW w:w="2335" w:type="dxa"/>
            <w:tcBorders>
              <w:top w:val="nil"/>
              <w:left w:val="nil"/>
              <w:bottom w:val="single" w:sz="8" w:space="0" w:color="auto"/>
              <w:right w:val="single" w:sz="8" w:space="0" w:color="auto"/>
            </w:tcBorders>
            <w:shd w:val="clear" w:color="auto" w:fill="auto"/>
            <w:hideMark/>
          </w:tcPr>
          <w:p w14:paraId="5B6F41EE" w14:textId="77777777" w:rsidR="00525B44" w:rsidRPr="00525B44" w:rsidRDefault="00525B44" w:rsidP="00525B44">
            <w:pPr>
              <w:pStyle w:val="TAL"/>
              <w:keepNext w:val="0"/>
              <w:keepLines w:val="0"/>
              <w:widowControl w:val="0"/>
              <w:rPr>
                <w:sz w:val="16"/>
                <w:szCs w:val="16"/>
              </w:rPr>
            </w:pPr>
            <w:r w:rsidRPr="00525B44">
              <w:rPr>
                <w:sz w:val="16"/>
                <w:szCs w:val="16"/>
              </w:rPr>
              <w:t xml:space="preserve">Thomas Stockhammer </w:t>
            </w:r>
          </w:p>
        </w:tc>
      </w:tr>
      <w:tr w:rsidR="00525B44" w:rsidRPr="00525B44" w14:paraId="21A63BBA"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BF21549" w14:textId="77777777" w:rsidR="00525B44" w:rsidRPr="00525B44" w:rsidRDefault="00525B44" w:rsidP="00525B44">
            <w:pPr>
              <w:pStyle w:val="TAL"/>
              <w:keepNext w:val="0"/>
              <w:keepLines w:val="0"/>
              <w:widowControl w:val="0"/>
              <w:rPr>
                <w:sz w:val="16"/>
                <w:szCs w:val="16"/>
              </w:rPr>
            </w:pPr>
            <w:r w:rsidRPr="00525B44">
              <w:rPr>
                <w:sz w:val="16"/>
                <w:szCs w:val="16"/>
              </w:rPr>
              <w:t>830017</w:t>
            </w:r>
          </w:p>
        </w:tc>
        <w:tc>
          <w:tcPr>
            <w:tcW w:w="4070" w:type="dxa"/>
            <w:tcBorders>
              <w:top w:val="nil"/>
              <w:left w:val="nil"/>
              <w:bottom w:val="single" w:sz="8" w:space="0" w:color="auto"/>
              <w:right w:val="single" w:sz="8" w:space="0" w:color="auto"/>
            </w:tcBorders>
            <w:shd w:val="clear" w:color="auto" w:fill="auto"/>
            <w:hideMark/>
          </w:tcPr>
          <w:p w14:paraId="31274C7D" w14:textId="77777777" w:rsidR="00525B44" w:rsidRPr="00525B44" w:rsidRDefault="00525B44" w:rsidP="00525B44">
            <w:pPr>
              <w:pStyle w:val="TAL"/>
              <w:keepNext w:val="0"/>
              <w:keepLines w:val="0"/>
              <w:widowControl w:val="0"/>
              <w:rPr>
                <w:sz w:val="16"/>
                <w:szCs w:val="16"/>
              </w:rPr>
            </w:pPr>
            <w:r w:rsidRPr="00525B44">
              <w:rPr>
                <w:sz w:val="16"/>
                <w:szCs w:val="16"/>
              </w:rPr>
              <w:t xml:space="preserve">Verification-modified Calling Name Display </w:t>
            </w:r>
          </w:p>
        </w:tc>
        <w:tc>
          <w:tcPr>
            <w:tcW w:w="950" w:type="dxa"/>
            <w:tcBorders>
              <w:top w:val="nil"/>
              <w:left w:val="nil"/>
              <w:bottom w:val="single" w:sz="8" w:space="0" w:color="auto"/>
              <w:right w:val="single" w:sz="8" w:space="0" w:color="auto"/>
            </w:tcBorders>
            <w:shd w:val="clear" w:color="auto" w:fill="auto"/>
            <w:noWrap/>
            <w:hideMark/>
          </w:tcPr>
          <w:p w14:paraId="4BAE2F60" w14:textId="4468CD46" w:rsidR="00525B44" w:rsidRPr="00525B44" w:rsidRDefault="00525B44" w:rsidP="00525B44">
            <w:pPr>
              <w:pStyle w:val="TAL"/>
              <w:keepNext w:val="0"/>
              <w:keepLines w:val="0"/>
              <w:widowControl w:val="0"/>
              <w:rPr>
                <w:sz w:val="16"/>
                <w:szCs w:val="16"/>
              </w:rPr>
            </w:pPr>
            <w:r w:rsidRPr="00525B44">
              <w:rPr>
                <w:sz w:val="16"/>
                <w:szCs w:val="16"/>
              </w:rPr>
              <w:t>V</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L</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Y</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745C5927"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15D520DC" w14:textId="77777777" w:rsidR="00525B44" w:rsidRPr="00525B44" w:rsidRDefault="00525B44" w:rsidP="00525B44">
            <w:pPr>
              <w:pStyle w:val="TAL"/>
              <w:keepNext w:val="0"/>
              <w:keepLines w:val="0"/>
              <w:widowControl w:val="0"/>
              <w:rPr>
                <w:sz w:val="14"/>
                <w:szCs w:val="14"/>
              </w:rPr>
            </w:pPr>
            <w:r w:rsidRPr="00525B44">
              <w:rPr>
                <w:sz w:val="14"/>
                <w:szCs w:val="14"/>
              </w:rPr>
              <w:t>SP-190085</w:t>
            </w:r>
          </w:p>
        </w:tc>
        <w:tc>
          <w:tcPr>
            <w:tcW w:w="2335" w:type="dxa"/>
            <w:tcBorders>
              <w:top w:val="nil"/>
              <w:left w:val="nil"/>
              <w:bottom w:val="single" w:sz="8" w:space="0" w:color="auto"/>
              <w:right w:val="single" w:sz="8" w:space="0" w:color="auto"/>
            </w:tcBorders>
            <w:shd w:val="clear" w:color="auto" w:fill="auto"/>
            <w:hideMark/>
          </w:tcPr>
          <w:p w14:paraId="2C5A5CC8" w14:textId="77777777" w:rsidR="00525B44" w:rsidRPr="00525B44" w:rsidRDefault="00525B44" w:rsidP="00525B44">
            <w:pPr>
              <w:pStyle w:val="TAL"/>
              <w:keepNext w:val="0"/>
              <w:keepLines w:val="0"/>
              <w:widowControl w:val="0"/>
              <w:rPr>
                <w:sz w:val="16"/>
                <w:szCs w:val="16"/>
              </w:rPr>
            </w:pPr>
            <w:r w:rsidRPr="00525B44">
              <w:rPr>
                <w:sz w:val="16"/>
                <w:szCs w:val="16"/>
              </w:rPr>
              <w:t>Hala Mowafy, Ericsson</w:t>
            </w:r>
          </w:p>
        </w:tc>
      </w:tr>
      <w:tr w:rsidR="00525B44" w:rsidRPr="00525B44" w14:paraId="2A3762DA"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14E0499" w14:textId="77777777" w:rsidR="00525B44" w:rsidRPr="00525B44" w:rsidRDefault="00525B44" w:rsidP="00525B44">
            <w:pPr>
              <w:pStyle w:val="TAL"/>
              <w:keepNext w:val="0"/>
              <w:keepLines w:val="0"/>
              <w:widowControl w:val="0"/>
              <w:rPr>
                <w:sz w:val="16"/>
                <w:szCs w:val="16"/>
              </w:rPr>
            </w:pPr>
            <w:r w:rsidRPr="00525B44">
              <w:rPr>
                <w:sz w:val="16"/>
                <w:szCs w:val="16"/>
              </w:rPr>
              <w:t>850038</w:t>
            </w:r>
          </w:p>
        </w:tc>
        <w:tc>
          <w:tcPr>
            <w:tcW w:w="4070" w:type="dxa"/>
            <w:tcBorders>
              <w:top w:val="nil"/>
              <w:left w:val="nil"/>
              <w:bottom w:val="single" w:sz="8" w:space="0" w:color="auto"/>
              <w:right w:val="single" w:sz="8" w:space="0" w:color="auto"/>
            </w:tcBorders>
            <w:shd w:val="clear" w:color="auto" w:fill="auto"/>
            <w:hideMark/>
          </w:tcPr>
          <w:p w14:paraId="291313A3"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Enhanced Calling Name Service Analytics Interworking </w:t>
            </w:r>
          </w:p>
        </w:tc>
        <w:tc>
          <w:tcPr>
            <w:tcW w:w="950" w:type="dxa"/>
            <w:tcBorders>
              <w:top w:val="nil"/>
              <w:left w:val="nil"/>
              <w:bottom w:val="single" w:sz="8" w:space="0" w:color="auto"/>
              <w:right w:val="single" w:sz="8" w:space="0" w:color="auto"/>
            </w:tcBorders>
            <w:shd w:val="clear" w:color="auto" w:fill="auto"/>
            <w:noWrap/>
            <w:hideMark/>
          </w:tcPr>
          <w:p w14:paraId="5BE51494" w14:textId="62E77793"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n</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7E53583A"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5E6CA526" w14:textId="77777777" w:rsidR="00525B44" w:rsidRPr="00525B44" w:rsidRDefault="00525B44" w:rsidP="00525B44">
            <w:pPr>
              <w:pStyle w:val="TAL"/>
              <w:keepNext w:val="0"/>
              <w:keepLines w:val="0"/>
              <w:widowControl w:val="0"/>
              <w:rPr>
                <w:sz w:val="14"/>
                <w:szCs w:val="14"/>
              </w:rPr>
            </w:pPr>
            <w:r w:rsidRPr="00525B44">
              <w:rPr>
                <w:sz w:val="14"/>
                <w:szCs w:val="14"/>
              </w:rPr>
              <w:t>SP-190940</w:t>
            </w:r>
          </w:p>
        </w:tc>
        <w:tc>
          <w:tcPr>
            <w:tcW w:w="2335" w:type="dxa"/>
            <w:tcBorders>
              <w:top w:val="nil"/>
              <w:left w:val="nil"/>
              <w:bottom w:val="single" w:sz="8" w:space="0" w:color="auto"/>
              <w:right w:val="single" w:sz="8" w:space="0" w:color="auto"/>
            </w:tcBorders>
            <w:shd w:val="clear" w:color="auto" w:fill="auto"/>
            <w:hideMark/>
          </w:tcPr>
          <w:p w14:paraId="09089B38" w14:textId="77777777" w:rsidR="00525B44" w:rsidRPr="00525B44" w:rsidRDefault="00525B44" w:rsidP="00525B44">
            <w:pPr>
              <w:pStyle w:val="TAL"/>
              <w:keepNext w:val="0"/>
              <w:keepLines w:val="0"/>
              <w:widowControl w:val="0"/>
              <w:rPr>
                <w:sz w:val="16"/>
                <w:szCs w:val="16"/>
              </w:rPr>
            </w:pPr>
            <w:r w:rsidRPr="00525B44">
              <w:rPr>
                <w:sz w:val="16"/>
                <w:szCs w:val="16"/>
              </w:rPr>
              <w:t xml:space="preserve">Hala.Mowafy@ericsson.com </w:t>
            </w:r>
          </w:p>
        </w:tc>
      </w:tr>
      <w:tr w:rsidR="00525B44" w:rsidRPr="00525B44" w14:paraId="69FA7D94"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29D7FED1" w14:textId="77777777" w:rsidR="00525B44" w:rsidRPr="00525B44" w:rsidRDefault="00525B44" w:rsidP="00525B44">
            <w:pPr>
              <w:pStyle w:val="TAL"/>
              <w:keepNext w:val="0"/>
              <w:keepLines w:val="0"/>
              <w:widowControl w:val="0"/>
              <w:rPr>
                <w:sz w:val="16"/>
                <w:szCs w:val="16"/>
              </w:rPr>
            </w:pPr>
            <w:r w:rsidRPr="00525B44">
              <w:rPr>
                <w:sz w:val="16"/>
                <w:szCs w:val="16"/>
              </w:rPr>
              <w:t>880049</w:t>
            </w:r>
          </w:p>
        </w:tc>
        <w:tc>
          <w:tcPr>
            <w:tcW w:w="4070" w:type="dxa"/>
            <w:tcBorders>
              <w:top w:val="nil"/>
              <w:left w:val="nil"/>
              <w:bottom w:val="single" w:sz="8" w:space="0" w:color="auto"/>
              <w:right w:val="single" w:sz="8" w:space="0" w:color="auto"/>
            </w:tcBorders>
            <w:shd w:val="clear" w:color="auto" w:fill="auto"/>
            <w:hideMark/>
          </w:tcPr>
          <w:p w14:paraId="5E57658D"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 for the 5G Control Plane Steering of Roaming for UE in Connected mode </w:t>
            </w:r>
          </w:p>
        </w:tc>
        <w:tc>
          <w:tcPr>
            <w:tcW w:w="950" w:type="dxa"/>
            <w:tcBorders>
              <w:top w:val="nil"/>
              <w:left w:val="nil"/>
              <w:bottom w:val="single" w:sz="8" w:space="0" w:color="auto"/>
              <w:right w:val="single" w:sz="8" w:space="0" w:color="auto"/>
            </w:tcBorders>
            <w:shd w:val="clear" w:color="auto" w:fill="auto"/>
            <w:noWrap/>
            <w:hideMark/>
          </w:tcPr>
          <w:p w14:paraId="59DFB2F4" w14:textId="389E28B7"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N</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75E12795"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59B88360" w14:textId="77777777" w:rsidR="00525B44" w:rsidRPr="00525B44" w:rsidRDefault="00525B44" w:rsidP="00525B44">
            <w:pPr>
              <w:pStyle w:val="TAL"/>
              <w:keepNext w:val="0"/>
              <w:keepLines w:val="0"/>
              <w:widowControl w:val="0"/>
              <w:rPr>
                <w:sz w:val="14"/>
                <w:szCs w:val="14"/>
              </w:rPr>
            </w:pPr>
            <w:r w:rsidRPr="00525B44">
              <w:rPr>
                <w:sz w:val="14"/>
                <w:szCs w:val="14"/>
              </w:rPr>
              <w:t>CP-210148</w:t>
            </w:r>
          </w:p>
        </w:tc>
        <w:tc>
          <w:tcPr>
            <w:tcW w:w="2335" w:type="dxa"/>
            <w:tcBorders>
              <w:top w:val="nil"/>
              <w:left w:val="nil"/>
              <w:bottom w:val="single" w:sz="8" w:space="0" w:color="auto"/>
              <w:right w:val="single" w:sz="8" w:space="0" w:color="auto"/>
            </w:tcBorders>
            <w:shd w:val="clear" w:color="auto" w:fill="auto"/>
            <w:hideMark/>
          </w:tcPr>
          <w:p w14:paraId="1694EAA5" w14:textId="77777777" w:rsidR="00525B44" w:rsidRPr="00525B44" w:rsidRDefault="00525B44" w:rsidP="00525B44">
            <w:pPr>
              <w:pStyle w:val="TAL"/>
              <w:keepNext w:val="0"/>
              <w:keepLines w:val="0"/>
              <w:widowControl w:val="0"/>
              <w:rPr>
                <w:sz w:val="16"/>
                <w:szCs w:val="16"/>
              </w:rPr>
            </w:pPr>
            <w:r w:rsidRPr="00525B44">
              <w:rPr>
                <w:sz w:val="16"/>
                <w:szCs w:val="16"/>
              </w:rPr>
              <w:t xml:space="preserve">Minokuchi, Atsushi, NTT DOCOMO </w:t>
            </w:r>
          </w:p>
        </w:tc>
      </w:tr>
      <w:tr w:rsidR="00525B44" w:rsidRPr="00525B44" w14:paraId="16F2E086"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9B0751A" w14:textId="77777777" w:rsidR="00525B44" w:rsidRPr="00525B44" w:rsidRDefault="00525B44" w:rsidP="00525B44">
            <w:pPr>
              <w:pStyle w:val="TAL"/>
              <w:keepNext w:val="0"/>
              <w:keepLines w:val="0"/>
              <w:widowControl w:val="0"/>
              <w:rPr>
                <w:sz w:val="16"/>
                <w:szCs w:val="16"/>
              </w:rPr>
            </w:pPr>
            <w:r w:rsidRPr="00525B44">
              <w:rPr>
                <w:sz w:val="16"/>
                <w:szCs w:val="16"/>
              </w:rPr>
              <w:t>910090</w:t>
            </w:r>
          </w:p>
        </w:tc>
        <w:tc>
          <w:tcPr>
            <w:tcW w:w="4070" w:type="dxa"/>
            <w:tcBorders>
              <w:top w:val="nil"/>
              <w:left w:val="nil"/>
              <w:bottom w:val="single" w:sz="8" w:space="0" w:color="auto"/>
              <w:right w:val="single" w:sz="8" w:space="0" w:color="auto"/>
            </w:tcBorders>
            <w:shd w:val="clear" w:color="auto" w:fill="auto"/>
            <w:hideMark/>
          </w:tcPr>
          <w:p w14:paraId="11893439" w14:textId="77777777" w:rsidR="00525B44" w:rsidRPr="00525B44" w:rsidRDefault="00525B44" w:rsidP="00525B44">
            <w:pPr>
              <w:pStyle w:val="TAL"/>
              <w:keepNext w:val="0"/>
              <w:keepLines w:val="0"/>
              <w:widowControl w:val="0"/>
              <w:rPr>
                <w:sz w:val="16"/>
                <w:szCs w:val="16"/>
              </w:rPr>
            </w:pPr>
            <w:r w:rsidRPr="00525B44">
              <w:rPr>
                <w:sz w:val="16"/>
                <w:szCs w:val="16"/>
              </w:rPr>
              <w:t xml:space="preserve">Integration of Generic Bootstrapping Architecture (GBA) into 5GC </w:t>
            </w:r>
          </w:p>
        </w:tc>
        <w:tc>
          <w:tcPr>
            <w:tcW w:w="950" w:type="dxa"/>
            <w:tcBorders>
              <w:top w:val="nil"/>
              <w:left w:val="nil"/>
              <w:bottom w:val="single" w:sz="8" w:space="0" w:color="auto"/>
              <w:right w:val="single" w:sz="8" w:space="0" w:color="auto"/>
            </w:tcBorders>
            <w:shd w:val="clear" w:color="auto" w:fill="auto"/>
            <w:noWrap/>
            <w:hideMark/>
          </w:tcPr>
          <w:p w14:paraId="57A53703" w14:textId="6770C0DB" w:rsidR="00525B44" w:rsidRPr="00525B44" w:rsidRDefault="00525B44" w:rsidP="00525B44">
            <w:pPr>
              <w:pStyle w:val="TAL"/>
              <w:keepNext w:val="0"/>
              <w:keepLines w:val="0"/>
              <w:widowControl w:val="0"/>
              <w:rPr>
                <w:sz w:val="16"/>
                <w:szCs w:val="16"/>
              </w:rPr>
            </w:pPr>
            <w:r w:rsidRPr="00525B44">
              <w:rPr>
                <w:sz w:val="16"/>
                <w:szCs w:val="16"/>
              </w:rPr>
              <w:t>G</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783C52CA" w14:textId="77777777" w:rsidR="00525B44" w:rsidRPr="00525B44" w:rsidRDefault="00525B44" w:rsidP="00525B44">
            <w:pPr>
              <w:pStyle w:val="TAL"/>
              <w:keepNext w:val="0"/>
              <w:keepLines w:val="0"/>
              <w:widowControl w:val="0"/>
              <w:rPr>
                <w:sz w:val="16"/>
                <w:szCs w:val="16"/>
              </w:rPr>
            </w:pPr>
            <w:r w:rsidRPr="00525B44">
              <w:rPr>
                <w:sz w:val="16"/>
                <w:szCs w:val="16"/>
              </w:rPr>
              <w:t>S3</w:t>
            </w:r>
          </w:p>
        </w:tc>
        <w:tc>
          <w:tcPr>
            <w:tcW w:w="1017" w:type="dxa"/>
            <w:tcBorders>
              <w:top w:val="nil"/>
              <w:left w:val="nil"/>
              <w:bottom w:val="single" w:sz="8" w:space="0" w:color="auto"/>
              <w:right w:val="single" w:sz="8" w:space="0" w:color="auto"/>
            </w:tcBorders>
            <w:shd w:val="clear" w:color="auto" w:fill="auto"/>
            <w:hideMark/>
          </w:tcPr>
          <w:p w14:paraId="3D411462" w14:textId="77777777" w:rsidR="00525B44" w:rsidRPr="00525B44" w:rsidRDefault="00525B44" w:rsidP="00525B44">
            <w:pPr>
              <w:pStyle w:val="TAL"/>
              <w:keepNext w:val="0"/>
              <w:keepLines w:val="0"/>
              <w:widowControl w:val="0"/>
              <w:rPr>
                <w:sz w:val="14"/>
                <w:szCs w:val="14"/>
              </w:rPr>
            </w:pPr>
            <w:r w:rsidRPr="00525B44">
              <w:rPr>
                <w:sz w:val="14"/>
                <w:szCs w:val="14"/>
              </w:rPr>
              <w:t>SP-190714</w:t>
            </w:r>
          </w:p>
        </w:tc>
        <w:tc>
          <w:tcPr>
            <w:tcW w:w="2335" w:type="dxa"/>
            <w:tcBorders>
              <w:top w:val="nil"/>
              <w:left w:val="nil"/>
              <w:bottom w:val="single" w:sz="8" w:space="0" w:color="auto"/>
              <w:right w:val="single" w:sz="8" w:space="0" w:color="auto"/>
            </w:tcBorders>
            <w:shd w:val="clear" w:color="auto" w:fill="auto"/>
            <w:hideMark/>
          </w:tcPr>
          <w:p w14:paraId="04B7B6F7" w14:textId="77777777" w:rsidR="00525B44" w:rsidRPr="00525B44" w:rsidRDefault="00525B44" w:rsidP="00525B44">
            <w:pPr>
              <w:pStyle w:val="TAL"/>
              <w:keepNext w:val="0"/>
              <w:keepLines w:val="0"/>
              <w:widowControl w:val="0"/>
              <w:rPr>
                <w:sz w:val="16"/>
                <w:szCs w:val="16"/>
              </w:rPr>
            </w:pPr>
            <w:r w:rsidRPr="00525B44">
              <w:rPr>
                <w:sz w:val="16"/>
                <w:szCs w:val="16"/>
              </w:rPr>
              <w:t xml:space="preserve">Vlasios Tsiatsis, Ericsson </w:t>
            </w:r>
          </w:p>
        </w:tc>
      </w:tr>
      <w:tr w:rsidR="00525B44" w:rsidRPr="00525B44" w14:paraId="09660525"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E9C3065" w14:textId="77777777" w:rsidR="00525B44" w:rsidRPr="00525B44" w:rsidRDefault="00525B44" w:rsidP="00525B44">
            <w:pPr>
              <w:pStyle w:val="TAL"/>
              <w:keepNext w:val="0"/>
              <w:keepLines w:val="0"/>
              <w:widowControl w:val="0"/>
              <w:rPr>
                <w:sz w:val="16"/>
                <w:szCs w:val="16"/>
              </w:rPr>
            </w:pPr>
            <w:r w:rsidRPr="00525B44">
              <w:rPr>
                <w:sz w:val="16"/>
                <w:szCs w:val="16"/>
              </w:rPr>
              <w:t>770024</w:t>
            </w:r>
          </w:p>
        </w:tc>
        <w:tc>
          <w:tcPr>
            <w:tcW w:w="4070" w:type="dxa"/>
            <w:tcBorders>
              <w:top w:val="nil"/>
              <w:left w:val="nil"/>
              <w:bottom w:val="single" w:sz="8" w:space="0" w:color="auto"/>
              <w:right w:val="single" w:sz="8" w:space="0" w:color="auto"/>
            </w:tcBorders>
            <w:shd w:val="clear" w:color="auto" w:fill="auto"/>
            <w:hideMark/>
          </w:tcPr>
          <w:p w14:paraId="48F989FA" w14:textId="77777777" w:rsidR="00525B44" w:rsidRPr="00525B44" w:rsidRDefault="00525B44" w:rsidP="00525B44">
            <w:pPr>
              <w:pStyle w:val="TAL"/>
              <w:keepNext w:val="0"/>
              <w:keepLines w:val="0"/>
              <w:widowControl w:val="0"/>
              <w:rPr>
                <w:sz w:val="16"/>
                <w:szCs w:val="16"/>
              </w:rPr>
            </w:pPr>
            <w:r w:rsidRPr="00525B44">
              <w:rPr>
                <w:sz w:val="16"/>
                <w:szCs w:val="16"/>
              </w:rPr>
              <w:t>EVS Codec Extension for Immersive Voice and Audio Services</w:t>
            </w:r>
          </w:p>
        </w:tc>
        <w:tc>
          <w:tcPr>
            <w:tcW w:w="950" w:type="dxa"/>
            <w:tcBorders>
              <w:top w:val="nil"/>
              <w:left w:val="nil"/>
              <w:bottom w:val="single" w:sz="8" w:space="0" w:color="auto"/>
              <w:right w:val="single" w:sz="8" w:space="0" w:color="auto"/>
            </w:tcBorders>
            <w:shd w:val="clear" w:color="auto" w:fill="auto"/>
            <w:noWrap/>
            <w:hideMark/>
          </w:tcPr>
          <w:p w14:paraId="282F1C41" w14:textId="6F835E8D" w:rsidR="00525B44" w:rsidRPr="00525B44" w:rsidRDefault="00525B44" w:rsidP="00525B44">
            <w:pPr>
              <w:pStyle w:val="TAL"/>
              <w:keepNext w:val="0"/>
              <w:keepLines w:val="0"/>
              <w:widowControl w:val="0"/>
              <w:rPr>
                <w:sz w:val="16"/>
                <w:szCs w:val="16"/>
              </w:rPr>
            </w:pPr>
            <w:r w:rsidRPr="00525B44">
              <w:rPr>
                <w:sz w:val="16"/>
                <w:szCs w:val="16"/>
              </w:rPr>
              <w:t>I</w:t>
            </w:r>
            <w:r w:rsidRPr="00525B44">
              <w:rPr>
                <w:sz w:val="4"/>
                <w:szCs w:val="16"/>
              </w:rPr>
              <w:t xml:space="preserve"> </w:t>
            </w:r>
            <w:r w:rsidRPr="00525B44">
              <w:rPr>
                <w:sz w:val="16"/>
                <w:szCs w:val="16"/>
              </w:rPr>
              <w:t>V</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c</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25BBAB0" w14:textId="77777777" w:rsidR="00525B44" w:rsidRPr="00525B44" w:rsidRDefault="00525B44" w:rsidP="00525B44">
            <w:pPr>
              <w:pStyle w:val="TAL"/>
              <w:keepNext w:val="0"/>
              <w:keepLines w:val="0"/>
              <w:widowControl w:val="0"/>
              <w:rPr>
                <w:sz w:val="16"/>
                <w:szCs w:val="16"/>
              </w:rPr>
            </w:pPr>
            <w:r w:rsidRPr="00525B44">
              <w:rPr>
                <w:sz w:val="16"/>
                <w:szCs w:val="16"/>
              </w:rPr>
              <w:t>S4</w:t>
            </w:r>
          </w:p>
        </w:tc>
        <w:tc>
          <w:tcPr>
            <w:tcW w:w="1017" w:type="dxa"/>
            <w:tcBorders>
              <w:top w:val="nil"/>
              <w:left w:val="nil"/>
              <w:bottom w:val="single" w:sz="8" w:space="0" w:color="auto"/>
              <w:right w:val="single" w:sz="8" w:space="0" w:color="auto"/>
            </w:tcBorders>
            <w:shd w:val="clear" w:color="auto" w:fill="auto"/>
            <w:hideMark/>
          </w:tcPr>
          <w:p w14:paraId="0415B9F3" w14:textId="77777777" w:rsidR="00525B44" w:rsidRPr="00525B44" w:rsidRDefault="00525B44" w:rsidP="00525B44">
            <w:pPr>
              <w:pStyle w:val="TAL"/>
              <w:keepNext w:val="0"/>
              <w:keepLines w:val="0"/>
              <w:widowControl w:val="0"/>
              <w:rPr>
                <w:sz w:val="14"/>
                <w:szCs w:val="14"/>
              </w:rPr>
            </w:pPr>
            <w:r w:rsidRPr="00525B44">
              <w:rPr>
                <w:sz w:val="14"/>
                <w:szCs w:val="14"/>
              </w:rPr>
              <w:t>SP-170611</w:t>
            </w:r>
          </w:p>
        </w:tc>
        <w:tc>
          <w:tcPr>
            <w:tcW w:w="2335" w:type="dxa"/>
            <w:tcBorders>
              <w:top w:val="nil"/>
              <w:left w:val="nil"/>
              <w:bottom w:val="single" w:sz="8" w:space="0" w:color="auto"/>
              <w:right w:val="single" w:sz="8" w:space="0" w:color="auto"/>
            </w:tcBorders>
            <w:shd w:val="clear" w:color="auto" w:fill="auto"/>
            <w:hideMark/>
          </w:tcPr>
          <w:p w14:paraId="508B41BE" w14:textId="77777777" w:rsidR="00525B44" w:rsidRPr="00525B44" w:rsidRDefault="00525B44" w:rsidP="00525B44">
            <w:pPr>
              <w:pStyle w:val="TAL"/>
              <w:keepNext w:val="0"/>
              <w:keepLines w:val="0"/>
              <w:widowControl w:val="0"/>
              <w:rPr>
                <w:sz w:val="16"/>
                <w:szCs w:val="16"/>
                <w:lang w:val="de-DE"/>
              </w:rPr>
            </w:pPr>
            <w:r w:rsidRPr="00525B44">
              <w:rPr>
                <w:sz w:val="16"/>
                <w:szCs w:val="16"/>
                <w:lang w:val="de-DE"/>
              </w:rPr>
              <w:t>Bin Wang, Huawei Technologies Co Ltd</w:t>
            </w:r>
          </w:p>
        </w:tc>
      </w:tr>
      <w:tr w:rsidR="00525B44" w:rsidRPr="00525B44" w14:paraId="2D35E3B3"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29E01E3B" w14:textId="77777777" w:rsidR="00525B44" w:rsidRPr="00525B44" w:rsidRDefault="00525B44" w:rsidP="00525B44">
            <w:pPr>
              <w:pStyle w:val="TAL"/>
              <w:keepNext w:val="0"/>
              <w:keepLines w:val="0"/>
              <w:widowControl w:val="0"/>
              <w:rPr>
                <w:sz w:val="16"/>
                <w:szCs w:val="16"/>
              </w:rPr>
            </w:pPr>
            <w:r w:rsidRPr="00525B44">
              <w:rPr>
                <w:sz w:val="16"/>
                <w:szCs w:val="16"/>
              </w:rPr>
              <w:t>850045</w:t>
            </w:r>
          </w:p>
        </w:tc>
        <w:tc>
          <w:tcPr>
            <w:tcW w:w="4070" w:type="dxa"/>
            <w:tcBorders>
              <w:top w:val="nil"/>
              <w:left w:val="nil"/>
              <w:bottom w:val="single" w:sz="8" w:space="0" w:color="auto"/>
              <w:right w:val="single" w:sz="8" w:space="0" w:color="auto"/>
            </w:tcBorders>
            <w:shd w:val="clear" w:color="auto" w:fill="auto"/>
            <w:hideMark/>
          </w:tcPr>
          <w:p w14:paraId="15F48358" w14:textId="77777777" w:rsidR="00525B44" w:rsidRPr="00525B44" w:rsidRDefault="00525B44" w:rsidP="00525B44">
            <w:pPr>
              <w:pStyle w:val="TAL"/>
              <w:keepNext w:val="0"/>
              <w:keepLines w:val="0"/>
              <w:widowControl w:val="0"/>
              <w:rPr>
                <w:sz w:val="16"/>
                <w:szCs w:val="16"/>
              </w:rPr>
            </w:pPr>
            <w:r w:rsidRPr="00525B44">
              <w:rPr>
                <w:sz w:val="16"/>
                <w:szCs w:val="16"/>
              </w:rPr>
              <w:t>Support for Minimization of service Interruption</w:t>
            </w:r>
          </w:p>
        </w:tc>
        <w:tc>
          <w:tcPr>
            <w:tcW w:w="950" w:type="dxa"/>
            <w:tcBorders>
              <w:top w:val="nil"/>
              <w:left w:val="nil"/>
              <w:bottom w:val="single" w:sz="8" w:space="0" w:color="auto"/>
              <w:right w:val="single" w:sz="8" w:space="0" w:color="auto"/>
            </w:tcBorders>
            <w:shd w:val="clear" w:color="auto" w:fill="auto"/>
            <w:noWrap/>
            <w:hideMark/>
          </w:tcPr>
          <w:p w14:paraId="605F8C80" w14:textId="0846D36D" w:rsidR="00525B44" w:rsidRPr="00525B44" w:rsidRDefault="00525B44" w:rsidP="00525B44">
            <w:pPr>
              <w:pStyle w:val="TAL"/>
              <w:keepNext w:val="0"/>
              <w:keepLines w:val="0"/>
              <w:widowControl w:val="0"/>
              <w:rPr>
                <w:sz w:val="16"/>
                <w:szCs w:val="16"/>
              </w:rPr>
            </w:pPr>
            <w:r w:rsidRPr="00525B44">
              <w:rPr>
                <w:sz w:val="16"/>
                <w:szCs w:val="16"/>
              </w:rPr>
              <w:t>M</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T</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C9DF9EB"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63898A08" w14:textId="77777777" w:rsidR="00525B44" w:rsidRPr="00525B44" w:rsidRDefault="00525B44" w:rsidP="00525B44">
            <w:pPr>
              <w:pStyle w:val="TAL"/>
              <w:keepNext w:val="0"/>
              <w:keepLines w:val="0"/>
              <w:widowControl w:val="0"/>
              <w:rPr>
                <w:sz w:val="14"/>
                <w:szCs w:val="14"/>
              </w:rPr>
            </w:pPr>
            <w:r w:rsidRPr="00525B44">
              <w:rPr>
                <w:sz w:val="14"/>
                <w:szCs w:val="14"/>
              </w:rPr>
              <w:t>SP-190814</w:t>
            </w:r>
          </w:p>
        </w:tc>
        <w:tc>
          <w:tcPr>
            <w:tcW w:w="2335" w:type="dxa"/>
            <w:tcBorders>
              <w:top w:val="nil"/>
              <w:left w:val="nil"/>
              <w:bottom w:val="single" w:sz="8" w:space="0" w:color="auto"/>
              <w:right w:val="single" w:sz="8" w:space="0" w:color="auto"/>
            </w:tcBorders>
            <w:shd w:val="clear" w:color="auto" w:fill="auto"/>
            <w:hideMark/>
          </w:tcPr>
          <w:p w14:paraId="2E8130B2" w14:textId="77777777" w:rsidR="00525B44" w:rsidRPr="00525B44" w:rsidRDefault="00525B44" w:rsidP="00525B44">
            <w:pPr>
              <w:pStyle w:val="TAL"/>
              <w:keepNext w:val="0"/>
              <w:keepLines w:val="0"/>
              <w:widowControl w:val="0"/>
              <w:rPr>
                <w:sz w:val="16"/>
                <w:szCs w:val="16"/>
              </w:rPr>
            </w:pPr>
            <w:r w:rsidRPr="00525B44">
              <w:rPr>
                <w:sz w:val="16"/>
                <w:szCs w:val="16"/>
              </w:rPr>
              <w:t>SungDuck Chun; LG Electronics</w:t>
            </w:r>
          </w:p>
        </w:tc>
      </w:tr>
      <w:tr w:rsidR="00525B44" w:rsidRPr="00525B44" w14:paraId="0ADCF97F"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76D0500" w14:textId="77777777" w:rsidR="00525B44" w:rsidRPr="00525B44" w:rsidRDefault="00525B44" w:rsidP="00525B44">
            <w:pPr>
              <w:pStyle w:val="TAL"/>
              <w:keepNext w:val="0"/>
              <w:keepLines w:val="0"/>
              <w:widowControl w:val="0"/>
              <w:rPr>
                <w:sz w:val="16"/>
                <w:szCs w:val="16"/>
              </w:rPr>
            </w:pPr>
            <w:r w:rsidRPr="00525B44">
              <w:rPr>
                <w:sz w:val="16"/>
                <w:szCs w:val="16"/>
              </w:rPr>
              <w:t>860008</w:t>
            </w:r>
          </w:p>
        </w:tc>
        <w:tc>
          <w:tcPr>
            <w:tcW w:w="4070" w:type="dxa"/>
            <w:tcBorders>
              <w:top w:val="nil"/>
              <w:left w:val="nil"/>
              <w:bottom w:val="single" w:sz="8" w:space="0" w:color="auto"/>
              <w:right w:val="single" w:sz="8" w:space="0" w:color="auto"/>
            </w:tcBorders>
            <w:shd w:val="clear" w:color="auto" w:fill="auto"/>
            <w:hideMark/>
          </w:tcPr>
          <w:p w14:paraId="7C658299" w14:textId="77777777" w:rsidR="00525B44" w:rsidRPr="00525B44" w:rsidRDefault="00525B44" w:rsidP="00525B44">
            <w:pPr>
              <w:pStyle w:val="TAL"/>
              <w:keepNext w:val="0"/>
              <w:keepLines w:val="0"/>
              <w:widowControl w:val="0"/>
              <w:rPr>
                <w:sz w:val="16"/>
                <w:szCs w:val="16"/>
              </w:rPr>
            </w:pPr>
            <w:r w:rsidRPr="00525B44">
              <w:rPr>
                <w:sz w:val="16"/>
                <w:szCs w:val="16"/>
              </w:rPr>
              <w:t>IMS emergency support for Stand-alone Non-Public Network (SNPN)</w:t>
            </w:r>
          </w:p>
        </w:tc>
        <w:tc>
          <w:tcPr>
            <w:tcW w:w="950" w:type="dxa"/>
            <w:tcBorders>
              <w:top w:val="nil"/>
              <w:left w:val="nil"/>
              <w:bottom w:val="single" w:sz="8" w:space="0" w:color="auto"/>
              <w:right w:val="single" w:sz="8" w:space="0" w:color="auto"/>
            </w:tcBorders>
            <w:shd w:val="clear" w:color="auto" w:fill="auto"/>
            <w:noWrap/>
            <w:hideMark/>
          </w:tcPr>
          <w:p w14:paraId="5D503139" w14:textId="0EE79F73" w:rsidR="00525B44" w:rsidRPr="00525B44" w:rsidRDefault="00525B44" w:rsidP="00525B44">
            <w:pPr>
              <w:pStyle w:val="TAL"/>
              <w:keepNext w:val="0"/>
              <w:keepLines w:val="0"/>
              <w:widowControl w:val="0"/>
              <w:rPr>
                <w:sz w:val="16"/>
                <w:szCs w:val="16"/>
              </w:rPr>
            </w:pPr>
            <w:r w:rsidRPr="00525B44">
              <w:rPr>
                <w:sz w:val="16"/>
                <w:szCs w:val="16"/>
              </w:rPr>
              <w:t>I</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N</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87D4B78" w14:textId="77777777" w:rsidR="00525B44" w:rsidRPr="00525B44" w:rsidRDefault="00525B44" w:rsidP="00525B44">
            <w:pPr>
              <w:pStyle w:val="TAL"/>
              <w:keepNext w:val="0"/>
              <w:keepLines w:val="0"/>
              <w:widowControl w:val="0"/>
              <w:rPr>
                <w:sz w:val="16"/>
                <w:szCs w:val="16"/>
              </w:rPr>
            </w:pPr>
            <w:r w:rsidRPr="00525B44">
              <w:rPr>
                <w:sz w:val="16"/>
                <w:szCs w:val="16"/>
              </w:rPr>
              <w:t>S1</w:t>
            </w:r>
          </w:p>
        </w:tc>
        <w:tc>
          <w:tcPr>
            <w:tcW w:w="1017" w:type="dxa"/>
            <w:tcBorders>
              <w:top w:val="nil"/>
              <w:left w:val="nil"/>
              <w:bottom w:val="single" w:sz="8" w:space="0" w:color="auto"/>
              <w:right w:val="single" w:sz="8" w:space="0" w:color="auto"/>
            </w:tcBorders>
            <w:shd w:val="clear" w:color="auto" w:fill="auto"/>
            <w:hideMark/>
          </w:tcPr>
          <w:p w14:paraId="29C52CC9" w14:textId="77777777" w:rsidR="00525B44" w:rsidRPr="00525B44" w:rsidRDefault="00525B44" w:rsidP="00525B44">
            <w:pPr>
              <w:pStyle w:val="TAL"/>
              <w:keepNext w:val="0"/>
              <w:keepLines w:val="0"/>
              <w:widowControl w:val="0"/>
              <w:rPr>
                <w:sz w:val="14"/>
                <w:szCs w:val="14"/>
              </w:rPr>
            </w:pPr>
            <w:r w:rsidRPr="00525B44">
              <w:rPr>
                <w:sz w:val="14"/>
                <w:szCs w:val="14"/>
              </w:rPr>
              <w:t>SP-191038</w:t>
            </w:r>
          </w:p>
        </w:tc>
        <w:tc>
          <w:tcPr>
            <w:tcW w:w="2335" w:type="dxa"/>
            <w:tcBorders>
              <w:top w:val="nil"/>
              <w:left w:val="nil"/>
              <w:bottom w:val="single" w:sz="8" w:space="0" w:color="auto"/>
              <w:right w:val="single" w:sz="8" w:space="0" w:color="auto"/>
            </w:tcBorders>
            <w:shd w:val="clear" w:color="auto" w:fill="auto"/>
            <w:hideMark/>
          </w:tcPr>
          <w:p w14:paraId="0C53EDF8" w14:textId="77777777" w:rsidR="00525B44" w:rsidRPr="00525B44" w:rsidRDefault="00525B44" w:rsidP="00525B44">
            <w:pPr>
              <w:pStyle w:val="TAL"/>
              <w:keepNext w:val="0"/>
              <w:keepLines w:val="0"/>
              <w:widowControl w:val="0"/>
              <w:rPr>
                <w:sz w:val="16"/>
                <w:szCs w:val="16"/>
              </w:rPr>
            </w:pPr>
            <w:r w:rsidRPr="00525B44">
              <w:rPr>
                <w:sz w:val="16"/>
                <w:szCs w:val="16"/>
              </w:rPr>
              <w:t xml:space="preserve">Wong, Curt; </w:t>
            </w:r>
          </w:p>
        </w:tc>
      </w:tr>
      <w:tr w:rsidR="00525B44" w:rsidRPr="00525B44" w14:paraId="088ACD63"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A5C2BAA" w14:textId="77777777" w:rsidR="00525B44" w:rsidRPr="00525B44" w:rsidRDefault="00525B44" w:rsidP="00525B44">
            <w:pPr>
              <w:pStyle w:val="TAL"/>
              <w:keepNext w:val="0"/>
              <w:keepLines w:val="0"/>
              <w:widowControl w:val="0"/>
              <w:rPr>
                <w:sz w:val="16"/>
                <w:szCs w:val="16"/>
              </w:rPr>
            </w:pPr>
            <w:r w:rsidRPr="00525B44">
              <w:rPr>
                <w:sz w:val="16"/>
                <w:szCs w:val="16"/>
              </w:rPr>
              <w:t>870023</w:t>
            </w:r>
          </w:p>
        </w:tc>
        <w:tc>
          <w:tcPr>
            <w:tcW w:w="4070" w:type="dxa"/>
            <w:tcBorders>
              <w:top w:val="nil"/>
              <w:left w:val="nil"/>
              <w:bottom w:val="single" w:sz="8" w:space="0" w:color="auto"/>
              <w:right w:val="single" w:sz="8" w:space="0" w:color="auto"/>
            </w:tcBorders>
            <w:shd w:val="clear" w:color="auto" w:fill="auto"/>
            <w:hideMark/>
          </w:tcPr>
          <w:p w14:paraId="1D04113F" w14:textId="77777777" w:rsidR="00525B44" w:rsidRPr="00525B44" w:rsidRDefault="00525B44" w:rsidP="00525B44">
            <w:pPr>
              <w:pStyle w:val="TAL"/>
              <w:keepNext w:val="0"/>
              <w:keepLines w:val="0"/>
              <w:widowControl w:val="0"/>
              <w:rPr>
                <w:sz w:val="16"/>
                <w:szCs w:val="16"/>
              </w:rPr>
            </w:pPr>
            <w:r w:rsidRPr="00525B44">
              <w:rPr>
                <w:sz w:val="16"/>
                <w:szCs w:val="16"/>
              </w:rPr>
              <w:t>Management of non-public networks (NPN)</w:t>
            </w:r>
          </w:p>
        </w:tc>
        <w:tc>
          <w:tcPr>
            <w:tcW w:w="950" w:type="dxa"/>
            <w:tcBorders>
              <w:top w:val="nil"/>
              <w:left w:val="nil"/>
              <w:bottom w:val="single" w:sz="8" w:space="0" w:color="auto"/>
              <w:right w:val="single" w:sz="8" w:space="0" w:color="auto"/>
            </w:tcBorders>
            <w:shd w:val="clear" w:color="auto" w:fill="auto"/>
            <w:noWrap/>
            <w:hideMark/>
          </w:tcPr>
          <w:p w14:paraId="4016545C" w14:textId="26A4712E" w:rsidR="00525B44" w:rsidRPr="00525B44" w:rsidRDefault="00525B44" w:rsidP="00525B44">
            <w:pPr>
              <w:pStyle w:val="TAL"/>
              <w:keepNext w:val="0"/>
              <w:keepLines w:val="0"/>
              <w:widowControl w:val="0"/>
              <w:rPr>
                <w:sz w:val="16"/>
                <w:szCs w:val="16"/>
              </w:rPr>
            </w:pPr>
            <w:r w:rsidRPr="00525B44">
              <w:rPr>
                <w:sz w:val="16"/>
                <w:szCs w:val="16"/>
              </w:rPr>
              <w:t>O</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N</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3AF2949"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61CFA385" w14:textId="77777777" w:rsidR="00525B44" w:rsidRPr="00525B44" w:rsidRDefault="00525B44" w:rsidP="00525B44">
            <w:pPr>
              <w:pStyle w:val="TAL"/>
              <w:keepNext w:val="0"/>
              <w:keepLines w:val="0"/>
              <w:widowControl w:val="0"/>
              <w:rPr>
                <w:sz w:val="14"/>
                <w:szCs w:val="14"/>
              </w:rPr>
            </w:pPr>
            <w:r w:rsidRPr="00525B44">
              <w:rPr>
                <w:sz w:val="14"/>
                <w:szCs w:val="14"/>
              </w:rPr>
              <w:t>SP-200189</w:t>
            </w:r>
          </w:p>
        </w:tc>
        <w:tc>
          <w:tcPr>
            <w:tcW w:w="2335" w:type="dxa"/>
            <w:tcBorders>
              <w:top w:val="nil"/>
              <w:left w:val="nil"/>
              <w:bottom w:val="single" w:sz="8" w:space="0" w:color="auto"/>
              <w:right w:val="single" w:sz="8" w:space="0" w:color="auto"/>
            </w:tcBorders>
            <w:shd w:val="clear" w:color="auto" w:fill="auto"/>
            <w:hideMark/>
          </w:tcPr>
          <w:p w14:paraId="75C10286" w14:textId="77777777" w:rsidR="00525B44" w:rsidRPr="00525B44" w:rsidRDefault="00525B44" w:rsidP="00525B44">
            <w:pPr>
              <w:pStyle w:val="TAL"/>
              <w:keepNext w:val="0"/>
              <w:keepLines w:val="0"/>
              <w:widowControl w:val="0"/>
              <w:rPr>
                <w:sz w:val="16"/>
                <w:szCs w:val="16"/>
              </w:rPr>
            </w:pPr>
            <w:r w:rsidRPr="00525B44">
              <w:rPr>
                <w:sz w:val="16"/>
                <w:szCs w:val="16"/>
              </w:rPr>
              <w:t xml:space="preserve">ZHANG, Kai, Huawei </w:t>
            </w:r>
          </w:p>
        </w:tc>
      </w:tr>
      <w:tr w:rsidR="00525B44" w:rsidRPr="00525B44" w14:paraId="24090183"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FF6086F" w14:textId="77777777" w:rsidR="00525B44" w:rsidRPr="00525B44" w:rsidRDefault="00525B44" w:rsidP="00525B44">
            <w:pPr>
              <w:pStyle w:val="TAL"/>
              <w:keepNext w:val="0"/>
              <w:keepLines w:val="0"/>
              <w:widowControl w:val="0"/>
              <w:rPr>
                <w:sz w:val="16"/>
                <w:szCs w:val="16"/>
              </w:rPr>
            </w:pPr>
            <w:r w:rsidRPr="00525B44">
              <w:rPr>
                <w:sz w:val="16"/>
                <w:szCs w:val="16"/>
              </w:rPr>
              <w:t>860016</w:t>
            </w:r>
          </w:p>
        </w:tc>
        <w:tc>
          <w:tcPr>
            <w:tcW w:w="4070" w:type="dxa"/>
            <w:tcBorders>
              <w:top w:val="nil"/>
              <w:left w:val="nil"/>
              <w:bottom w:val="single" w:sz="8" w:space="0" w:color="auto"/>
              <w:right w:val="single" w:sz="8" w:space="0" w:color="auto"/>
            </w:tcBorders>
            <w:shd w:val="clear" w:color="auto" w:fill="auto"/>
            <w:hideMark/>
          </w:tcPr>
          <w:p w14:paraId="2CAE7061" w14:textId="77777777" w:rsidR="00525B44" w:rsidRPr="00525B44" w:rsidRDefault="00525B44" w:rsidP="00525B44">
            <w:pPr>
              <w:pStyle w:val="TAL"/>
              <w:keepNext w:val="0"/>
              <w:keepLines w:val="0"/>
              <w:widowControl w:val="0"/>
              <w:rPr>
                <w:sz w:val="16"/>
                <w:szCs w:val="16"/>
              </w:rPr>
            </w:pPr>
            <w:r w:rsidRPr="00525B44">
              <w:rPr>
                <w:sz w:val="16"/>
                <w:szCs w:val="16"/>
              </w:rPr>
              <w:t xml:space="preserve">Assurance Specification for IMS </w:t>
            </w:r>
          </w:p>
        </w:tc>
        <w:tc>
          <w:tcPr>
            <w:tcW w:w="950" w:type="dxa"/>
            <w:tcBorders>
              <w:top w:val="nil"/>
              <w:left w:val="nil"/>
              <w:bottom w:val="single" w:sz="8" w:space="0" w:color="auto"/>
              <w:right w:val="single" w:sz="8" w:space="0" w:color="auto"/>
            </w:tcBorders>
            <w:shd w:val="clear" w:color="auto" w:fill="auto"/>
            <w:noWrap/>
            <w:hideMark/>
          </w:tcPr>
          <w:p w14:paraId="3B19FBDA" w14:textId="1868A818" w:rsidR="00525B44" w:rsidRPr="00525B44" w:rsidRDefault="00525B44" w:rsidP="00525B44">
            <w:pPr>
              <w:pStyle w:val="TAL"/>
              <w:keepNext w:val="0"/>
              <w:keepLines w:val="0"/>
              <w:widowControl w:val="0"/>
              <w:rPr>
                <w:sz w:val="16"/>
                <w:szCs w:val="16"/>
              </w:rPr>
            </w:pPr>
            <w:r w:rsidRPr="00525B44">
              <w:rPr>
                <w:sz w:val="16"/>
                <w:szCs w:val="16"/>
              </w:rPr>
              <w:t>S</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EDFA007" w14:textId="77777777" w:rsidR="00525B44" w:rsidRPr="00525B44" w:rsidRDefault="00525B44" w:rsidP="00525B44">
            <w:pPr>
              <w:pStyle w:val="TAL"/>
              <w:keepNext w:val="0"/>
              <w:keepLines w:val="0"/>
              <w:widowControl w:val="0"/>
              <w:rPr>
                <w:sz w:val="16"/>
                <w:szCs w:val="16"/>
              </w:rPr>
            </w:pPr>
            <w:r w:rsidRPr="00525B44">
              <w:rPr>
                <w:sz w:val="16"/>
                <w:szCs w:val="16"/>
              </w:rPr>
              <w:t>S3</w:t>
            </w:r>
          </w:p>
        </w:tc>
        <w:tc>
          <w:tcPr>
            <w:tcW w:w="1017" w:type="dxa"/>
            <w:tcBorders>
              <w:top w:val="nil"/>
              <w:left w:val="nil"/>
              <w:bottom w:val="single" w:sz="8" w:space="0" w:color="auto"/>
              <w:right w:val="single" w:sz="8" w:space="0" w:color="auto"/>
            </w:tcBorders>
            <w:shd w:val="clear" w:color="auto" w:fill="auto"/>
            <w:hideMark/>
          </w:tcPr>
          <w:p w14:paraId="140B1179" w14:textId="77777777" w:rsidR="00525B44" w:rsidRPr="00525B44" w:rsidRDefault="00525B44" w:rsidP="00525B44">
            <w:pPr>
              <w:pStyle w:val="TAL"/>
              <w:keepNext w:val="0"/>
              <w:keepLines w:val="0"/>
              <w:widowControl w:val="0"/>
              <w:rPr>
                <w:sz w:val="14"/>
                <w:szCs w:val="14"/>
              </w:rPr>
            </w:pPr>
            <w:r w:rsidRPr="00525B44">
              <w:rPr>
                <w:sz w:val="14"/>
                <w:szCs w:val="14"/>
              </w:rPr>
              <w:t>SP-191128</w:t>
            </w:r>
          </w:p>
        </w:tc>
        <w:tc>
          <w:tcPr>
            <w:tcW w:w="2335" w:type="dxa"/>
            <w:tcBorders>
              <w:top w:val="nil"/>
              <w:left w:val="nil"/>
              <w:bottom w:val="single" w:sz="8" w:space="0" w:color="auto"/>
              <w:right w:val="single" w:sz="8" w:space="0" w:color="auto"/>
            </w:tcBorders>
            <w:shd w:val="clear" w:color="auto" w:fill="auto"/>
            <w:hideMark/>
          </w:tcPr>
          <w:p w14:paraId="07AA1C36" w14:textId="77777777" w:rsidR="00525B44" w:rsidRPr="00525B44" w:rsidRDefault="00525B44" w:rsidP="00525B44">
            <w:pPr>
              <w:pStyle w:val="TAL"/>
              <w:keepNext w:val="0"/>
              <w:keepLines w:val="0"/>
              <w:widowControl w:val="0"/>
              <w:rPr>
                <w:sz w:val="16"/>
                <w:szCs w:val="16"/>
              </w:rPr>
            </w:pPr>
            <w:r w:rsidRPr="00525B44">
              <w:rPr>
                <w:sz w:val="16"/>
                <w:szCs w:val="16"/>
              </w:rPr>
              <w:t xml:space="preserve">Bo Zhang, Huawei Technologies </w:t>
            </w:r>
          </w:p>
        </w:tc>
      </w:tr>
      <w:tr w:rsidR="00525B44" w:rsidRPr="00525B44" w14:paraId="3BC1CEA1"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88BB36B" w14:textId="77777777" w:rsidR="00525B44" w:rsidRPr="00525B44" w:rsidRDefault="00525B44" w:rsidP="00525B44">
            <w:pPr>
              <w:pStyle w:val="TAL"/>
              <w:keepNext w:val="0"/>
              <w:keepLines w:val="0"/>
              <w:widowControl w:val="0"/>
              <w:rPr>
                <w:sz w:val="16"/>
                <w:szCs w:val="16"/>
              </w:rPr>
            </w:pPr>
            <w:r w:rsidRPr="00525B44">
              <w:rPr>
                <w:sz w:val="16"/>
                <w:szCs w:val="16"/>
              </w:rPr>
              <w:t>870020</w:t>
            </w:r>
          </w:p>
        </w:tc>
        <w:tc>
          <w:tcPr>
            <w:tcW w:w="4070" w:type="dxa"/>
            <w:tcBorders>
              <w:top w:val="nil"/>
              <w:left w:val="nil"/>
              <w:bottom w:val="single" w:sz="8" w:space="0" w:color="auto"/>
              <w:right w:val="single" w:sz="8" w:space="0" w:color="auto"/>
            </w:tcBorders>
            <w:shd w:val="clear" w:color="auto" w:fill="auto"/>
            <w:hideMark/>
          </w:tcPr>
          <w:p w14:paraId="726EC584" w14:textId="77777777" w:rsidR="00525B44" w:rsidRPr="00525B44" w:rsidRDefault="00525B44" w:rsidP="00525B44">
            <w:pPr>
              <w:pStyle w:val="TAL"/>
              <w:keepNext w:val="0"/>
              <w:keepLines w:val="0"/>
              <w:widowControl w:val="0"/>
              <w:rPr>
                <w:sz w:val="16"/>
                <w:szCs w:val="16"/>
              </w:rPr>
            </w:pPr>
            <w:r w:rsidRPr="00525B44">
              <w:rPr>
                <w:sz w:val="16"/>
                <w:szCs w:val="16"/>
              </w:rPr>
              <w:t>Security Assurance Specification for 5G (eSCAS_5G)</w:t>
            </w:r>
          </w:p>
        </w:tc>
        <w:tc>
          <w:tcPr>
            <w:tcW w:w="950" w:type="dxa"/>
            <w:tcBorders>
              <w:top w:val="nil"/>
              <w:left w:val="nil"/>
              <w:bottom w:val="single" w:sz="8" w:space="0" w:color="auto"/>
              <w:right w:val="single" w:sz="8" w:space="0" w:color="auto"/>
            </w:tcBorders>
            <w:shd w:val="clear" w:color="auto" w:fill="auto"/>
            <w:noWrap/>
            <w:hideMark/>
          </w:tcPr>
          <w:p w14:paraId="1E9C5B41" w14:textId="354B1C8F"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F65A1A8" w14:textId="77777777" w:rsidR="00525B44" w:rsidRPr="00525B44" w:rsidRDefault="00525B44" w:rsidP="00525B44">
            <w:pPr>
              <w:pStyle w:val="TAL"/>
              <w:keepNext w:val="0"/>
              <w:keepLines w:val="0"/>
              <w:widowControl w:val="0"/>
              <w:rPr>
                <w:sz w:val="16"/>
                <w:szCs w:val="16"/>
              </w:rPr>
            </w:pPr>
            <w:r w:rsidRPr="00525B44">
              <w:rPr>
                <w:sz w:val="16"/>
                <w:szCs w:val="16"/>
              </w:rPr>
              <w:t>S3</w:t>
            </w:r>
          </w:p>
        </w:tc>
        <w:tc>
          <w:tcPr>
            <w:tcW w:w="1017" w:type="dxa"/>
            <w:tcBorders>
              <w:top w:val="nil"/>
              <w:left w:val="nil"/>
              <w:bottom w:val="single" w:sz="8" w:space="0" w:color="auto"/>
              <w:right w:val="single" w:sz="8" w:space="0" w:color="auto"/>
            </w:tcBorders>
            <w:shd w:val="clear" w:color="auto" w:fill="auto"/>
            <w:hideMark/>
          </w:tcPr>
          <w:p w14:paraId="28F78A17" w14:textId="77777777" w:rsidR="00525B44" w:rsidRPr="00525B44" w:rsidRDefault="00525B44" w:rsidP="00525B44">
            <w:pPr>
              <w:pStyle w:val="TAL"/>
              <w:keepNext w:val="0"/>
              <w:keepLines w:val="0"/>
              <w:widowControl w:val="0"/>
              <w:rPr>
                <w:sz w:val="14"/>
                <w:szCs w:val="14"/>
              </w:rPr>
            </w:pPr>
            <w:r w:rsidRPr="00525B44">
              <w:rPr>
                <w:sz w:val="14"/>
                <w:szCs w:val="14"/>
              </w:rPr>
              <w:t>SP-200149</w:t>
            </w:r>
          </w:p>
        </w:tc>
        <w:tc>
          <w:tcPr>
            <w:tcW w:w="2335" w:type="dxa"/>
            <w:tcBorders>
              <w:top w:val="nil"/>
              <w:left w:val="nil"/>
              <w:bottom w:val="single" w:sz="8" w:space="0" w:color="auto"/>
              <w:right w:val="single" w:sz="8" w:space="0" w:color="auto"/>
            </w:tcBorders>
            <w:shd w:val="clear" w:color="auto" w:fill="auto"/>
            <w:hideMark/>
          </w:tcPr>
          <w:p w14:paraId="3B79691A" w14:textId="77777777" w:rsidR="00525B44" w:rsidRPr="00525B44" w:rsidRDefault="00525B44" w:rsidP="00525B44">
            <w:pPr>
              <w:pStyle w:val="TAL"/>
              <w:keepNext w:val="0"/>
              <w:keepLines w:val="0"/>
              <w:widowControl w:val="0"/>
              <w:rPr>
                <w:sz w:val="16"/>
                <w:szCs w:val="16"/>
              </w:rPr>
            </w:pPr>
            <w:r w:rsidRPr="00525B44">
              <w:rPr>
                <w:sz w:val="16"/>
                <w:szCs w:val="16"/>
              </w:rPr>
              <w:t>Rong Wu, Huawei Technologies Co.</w:t>
            </w:r>
          </w:p>
        </w:tc>
      </w:tr>
      <w:tr w:rsidR="00525B44" w:rsidRPr="00525B44" w14:paraId="2F1B177D"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520DB92" w14:textId="77777777" w:rsidR="00525B44" w:rsidRPr="00525B44" w:rsidRDefault="00525B44" w:rsidP="00525B44">
            <w:pPr>
              <w:pStyle w:val="TAL"/>
              <w:keepNext w:val="0"/>
              <w:keepLines w:val="0"/>
              <w:widowControl w:val="0"/>
              <w:rPr>
                <w:sz w:val="16"/>
                <w:szCs w:val="16"/>
              </w:rPr>
            </w:pPr>
            <w:r w:rsidRPr="00525B44">
              <w:rPr>
                <w:sz w:val="16"/>
                <w:szCs w:val="16"/>
              </w:rPr>
              <w:t>870022</w:t>
            </w:r>
          </w:p>
        </w:tc>
        <w:tc>
          <w:tcPr>
            <w:tcW w:w="4070" w:type="dxa"/>
            <w:tcBorders>
              <w:top w:val="nil"/>
              <w:left w:val="nil"/>
              <w:bottom w:val="single" w:sz="8" w:space="0" w:color="auto"/>
              <w:right w:val="single" w:sz="8" w:space="0" w:color="auto"/>
            </w:tcBorders>
            <w:shd w:val="clear" w:color="auto" w:fill="auto"/>
            <w:hideMark/>
          </w:tcPr>
          <w:p w14:paraId="289424CA"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Enhancements on EE for 5G networks </w:t>
            </w:r>
          </w:p>
        </w:tc>
        <w:tc>
          <w:tcPr>
            <w:tcW w:w="950" w:type="dxa"/>
            <w:tcBorders>
              <w:top w:val="nil"/>
              <w:left w:val="nil"/>
              <w:bottom w:val="single" w:sz="8" w:space="0" w:color="auto"/>
              <w:right w:val="single" w:sz="8" w:space="0" w:color="auto"/>
            </w:tcBorders>
            <w:shd w:val="clear" w:color="auto" w:fill="auto"/>
            <w:noWrap/>
            <w:hideMark/>
          </w:tcPr>
          <w:p w14:paraId="56542E6D" w14:textId="4C691DB7"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L</w:t>
            </w:r>
            <w:r w:rsidRPr="00525B44">
              <w:rPr>
                <w:sz w:val="4"/>
                <w:szCs w:val="16"/>
              </w:rPr>
              <w:t xml:space="preserve"> </w:t>
            </w:r>
            <w:r w:rsidRPr="00525B44">
              <w:rPr>
                <w:sz w:val="16"/>
                <w:szCs w:val="16"/>
              </w:rPr>
              <w:t>U</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7685EBA7"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0AAE60A1" w14:textId="77777777" w:rsidR="00525B44" w:rsidRPr="00525B44" w:rsidRDefault="00525B44" w:rsidP="00525B44">
            <w:pPr>
              <w:pStyle w:val="TAL"/>
              <w:keepNext w:val="0"/>
              <w:keepLines w:val="0"/>
              <w:widowControl w:val="0"/>
              <w:rPr>
                <w:sz w:val="14"/>
                <w:szCs w:val="14"/>
              </w:rPr>
            </w:pPr>
            <w:r w:rsidRPr="00525B44">
              <w:rPr>
                <w:sz w:val="14"/>
                <w:szCs w:val="14"/>
              </w:rPr>
              <w:t>SP-200188</w:t>
            </w:r>
          </w:p>
        </w:tc>
        <w:tc>
          <w:tcPr>
            <w:tcW w:w="2335" w:type="dxa"/>
            <w:tcBorders>
              <w:top w:val="nil"/>
              <w:left w:val="nil"/>
              <w:bottom w:val="single" w:sz="8" w:space="0" w:color="auto"/>
              <w:right w:val="single" w:sz="8" w:space="0" w:color="auto"/>
            </w:tcBorders>
            <w:shd w:val="clear" w:color="auto" w:fill="auto"/>
            <w:hideMark/>
          </w:tcPr>
          <w:p w14:paraId="5EBDB6CF" w14:textId="77777777" w:rsidR="00525B44" w:rsidRPr="00525B44" w:rsidRDefault="00525B44" w:rsidP="00525B44">
            <w:pPr>
              <w:pStyle w:val="TAL"/>
              <w:keepNext w:val="0"/>
              <w:keepLines w:val="0"/>
              <w:widowControl w:val="0"/>
              <w:rPr>
                <w:sz w:val="16"/>
                <w:szCs w:val="16"/>
              </w:rPr>
            </w:pPr>
            <w:r w:rsidRPr="00525B44">
              <w:rPr>
                <w:sz w:val="16"/>
                <w:szCs w:val="16"/>
              </w:rPr>
              <w:t>Jean-Michel CORNILY, ORANGE</w:t>
            </w:r>
          </w:p>
        </w:tc>
      </w:tr>
      <w:tr w:rsidR="00525B44" w:rsidRPr="00525B44" w14:paraId="2ADA7715"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3D60ECA7" w14:textId="77777777" w:rsidR="00525B44" w:rsidRPr="00525B44" w:rsidRDefault="00525B44" w:rsidP="00525B44">
            <w:pPr>
              <w:pStyle w:val="TAL"/>
              <w:keepNext w:val="0"/>
              <w:keepLines w:val="0"/>
              <w:widowControl w:val="0"/>
              <w:rPr>
                <w:sz w:val="16"/>
                <w:szCs w:val="16"/>
              </w:rPr>
            </w:pPr>
            <w:r w:rsidRPr="00525B44">
              <w:rPr>
                <w:sz w:val="16"/>
                <w:szCs w:val="16"/>
              </w:rPr>
              <w:t>870024</w:t>
            </w:r>
          </w:p>
        </w:tc>
        <w:tc>
          <w:tcPr>
            <w:tcW w:w="4070" w:type="dxa"/>
            <w:tcBorders>
              <w:top w:val="nil"/>
              <w:left w:val="nil"/>
              <w:bottom w:val="single" w:sz="8" w:space="0" w:color="auto"/>
              <w:right w:val="single" w:sz="8" w:space="0" w:color="auto"/>
            </w:tcBorders>
            <w:shd w:val="clear" w:color="auto" w:fill="auto"/>
            <w:hideMark/>
          </w:tcPr>
          <w:p w14:paraId="4A639F21"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 on Management Aspects of 5G Service-Level Agreement </w:t>
            </w:r>
          </w:p>
        </w:tc>
        <w:tc>
          <w:tcPr>
            <w:tcW w:w="950" w:type="dxa"/>
            <w:tcBorders>
              <w:top w:val="nil"/>
              <w:left w:val="nil"/>
              <w:bottom w:val="single" w:sz="8" w:space="0" w:color="auto"/>
              <w:right w:val="single" w:sz="8" w:space="0" w:color="auto"/>
            </w:tcBorders>
            <w:shd w:val="clear" w:color="auto" w:fill="auto"/>
            <w:noWrap/>
            <w:hideMark/>
          </w:tcPr>
          <w:p w14:paraId="6ADC945F" w14:textId="0D1964E6"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L</w:t>
            </w:r>
            <w:r w:rsidRPr="00525B44">
              <w:rPr>
                <w:sz w:val="4"/>
                <w:szCs w:val="16"/>
              </w:rPr>
              <w:t xml:space="preserve"> </w:t>
            </w:r>
            <w:r w:rsidRPr="00525B44">
              <w:rPr>
                <w:sz w:val="16"/>
                <w:szCs w:val="16"/>
              </w:rPr>
              <w:t>A</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2B34E31E"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26F9D13D" w14:textId="77777777" w:rsidR="00525B44" w:rsidRPr="00525B44" w:rsidRDefault="00525B44" w:rsidP="00525B44">
            <w:pPr>
              <w:pStyle w:val="TAL"/>
              <w:keepNext w:val="0"/>
              <w:keepLines w:val="0"/>
              <w:widowControl w:val="0"/>
              <w:rPr>
                <w:sz w:val="14"/>
                <w:szCs w:val="14"/>
              </w:rPr>
            </w:pPr>
            <w:r w:rsidRPr="00525B44">
              <w:rPr>
                <w:sz w:val="14"/>
                <w:szCs w:val="14"/>
              </w:rPr>
              <w:t>SP-210860</w:t>
            </w:r>
          </w:p>
        </w:tc>
        <w:tc>
          <w:tcPr>
            <w:tcW w:w="2335" w:type="dxa"/>
            <w:tcBorders>
              <w:top w:val="nil"/>
              <w:left w:val="nil"/>
              <w:bottom w:val="single" w:sz="8" w:space="0" w:color="auto"/>
              <w:right w:val="single" w:sz="8" w:space="0" w:color="auto"/>
            </w:tcBorders>
            <w:shd w:val="clear" w:color="auto" w:fill="auto"/>
            <w:hideMark/>
          </w:tcPr>
          <w:p w14:paraId="58DCD4BF" w14:textId="77777777" w:rsidR="00525B44" w:rsidRPr="00525B44" w:rsidRDefault="00525B44" w:rsidP="00525B44">
            <w:pPr>
              <w:pStyle w:val="TAL"/>
              <w:keepNext w:val="0"/>
              <w:keepLines w:val="0"/>
              <w:widowControl w:val="0"/>
              <w:rPr>
                <w:sz w:val="16"/>
                <w:szCs w:val="16"/>
              </w:rPr>
            </w:pPr>
            <w:r w:rsidRPr="00525B44">
              <w:rPr>
                <w:sz w:val="16"/>
                <w:szCs w:val="16"/>
              </w:rPr>
              <w:t xml:space="preserve">SHI, Xiaonan, CMCC </w:t>
            </w:r>
          </w:p>
        </w:tc>
      </w:tr>
      <w:tr w:rsidR="00525B44" w:rsidRPr="00525B44" w14:paraId="267BF579"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A173659" w14:textId="77777777" w:rsidR="00525B44" w:rsidRPr="00525B44" w:rsidRDefault="00525B44" w:rsidP="00525B44">
            <w:pPr>
              <w:pStyle w:val="TAL"/>
              <w:keepNext w:val="0"/>
              <w:keepLines w:val="0"/>
              <w:widowControl w:val="0"/>
              <w:rPr>
                <w:sz w:val="16"/>
                <w:szCs w:val="16"/>
              </w:rPr>
            </w:pPr>
            <w:r w:rsidRPr="00525B44">
              <w:rPr>
                <w:sz w:val="16"/>
                <w:szCs w:val="16"/>
              </w:rPr>
              <w:t>870025</w:t>
            </w:r>
          </w:p>
        </w:tc>
        <w:tc>
          <w:tcPr>
            <w:tcW w:w="4070" w:type="dxa"/>
            <w:tcBorders>
              <w:top w:val="nil"/>
              <w:left w:val="nil"/>
              <w:bottom w:val="single" w:sz="8" w:space="0" w:color="auto"/>
              <w:right w:val="single" w:sz="8" w:space="0" w:color="auto"/>
            </w:tcBorders>
            <w:shd w:val="clear" w:color="auto" w:fill="auto"/>
            <w:hideMark/>
          </w:tcPr>
          <w:p w14:paraId="078CC662" w14:textId="77777777" w:rsidR="00525B44" w:rsidRPr="00525B44" w:rsidRDefault="00525B44" w:rsidP="00525B44">
            <w:pPr>
              <w:pStyle w:val="TAL"/>
              <w:keepNext w:val="0"/>
              <w:keepLines w:val="0"/>
              <w:widowControl w:val="0"/>
              <w:rPr>
                <w:sz w:val="16"/>
                <w:szCs w:val="16"/>
              </w:rPr>
            </w:pPr>
            <w:r w:rsidRPr="00525B44">
              <w:rPr>
                <w:sz w:val="16"/>
                <w:szCs w:val="16"/>
              </w:rPr>
              <w:t xml:space="preserve">Management of MDT enhancement in 5G </w:t>
            </w:r>
          </w:p>
        </w:tc>
        <w:tc>
          <w:tcPr>
            <w:tcW w:w="950" w:type="dxa"/>
            <w:tcBorders>
              <w:top w:val="nil"/>
              <w:left w:val="nil"/>
              <w:bottom w:val="single" w:sz="8" w:space="0" w:color="auto"/>
              <w:right w:val="single" w:sz="8" w:space="0" w:color="auto"/>
            </w:tcBorders>
            <w:shd w:val="clear" w:color="auto" w:fill="auto"/>
            <w:noWrap/>
            <w:hideMark/>
          </w:tcPr>
          <w:p w14:paraId="3EA34D1B" w14:textId="3BED8A31"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T</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19D1E4CB"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24430D60" w14:textId="77777777" w:rsidR="00525B44" w:rsidRPr="00525B44" w:rsidRDefault="00525B44" w:rsidP="00525B44">
            <w:pPr>
              <w:pStyle w:val="TAL"/>
              <w:keepNext w:val="0"/>
              <w:keepLines w:val="0"/>
              <w:widowControl w:val="0"/>
              <w:rPr>
                <w:sz w:val="14"/>
                <w:szCs w:val="14"/>
              </w:rPr>
            </w:pPr>
            <w:r w:rsidRPr="00525B44">
              <w:rPr>
                <w:sz w:val="14"/>
                <w:szCs w:val="14"/>
              </w:rPr>
              <w:t>SP-200191</w:t>
            </w:r>
          </w:p>
        </w:tc>
        <w:tc>
          <w:tcPr>
            <w:tcW w:w="2335" w:type="dxa"/>
            <w:tcBorders>
              <w:top w:val="nil"/>
              <w:left w:val="nil"/>
              <w:bottom w:val="single" w:sz="8" w:space="0" w:color="auto"/>
              <w:right w:val="single" w:sz="8" w:space="0" w:color="auto"/>
            </w:tcBorders>
            <w:shd w:val="clear" w:color="auto" w:fill="auto"/>
            <w:hideMark/>
          </w:tcPr>
          <w:p w14:paraId="3B64D63F" w14:textId="77777777" w:rsidR="00525B44" w:rsidRPr="00525B44" w:rsidRDefault="00525B44" w:rsidP="00525B44">
            <w:pPr>
              <w:pStyle w:val="TAL"/>
              <w:keepNext w:val="0"/>
              <w:keepLines w:val="0"/>
              <w:widowControl w:val="0"/>
              <w:rPr>
                <w:sz w:val="16"/>
                <w:szCs w:val="16"/>
              </w:rPr>
            </w:pPr>
            <w:r w:rsidRPr="00525B44">
              <w:rPr>
                <w:sz w:val="16"/>
                <w:szCs w:val="16"/>
              </w:rPr>
              <w:t xml:space="preserve">Ayani, Zhulia, Ericsson </w:t>
            </w:r>
          </w:p>
        </w:tc>
      </w:tr>
      <w:tr w:rsidR="00525B44" w:rsidRPr="00525B44" w14:paraId="1511B16E"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C84DA7A" w14:textId="77777777" w:rsidR="00525B44" w:rsidRPr="00525B44" w:rsidRDefault="00525B44" w:rsidP="00525B44">
            <w:pPr>
              <w:pStyle w:val="TAL"/>
              <w:keepNext w:val="0"/>
              <w:keepLines w:val="0"/>
              <w:widowControl w:val="0"/>
              <w:rPr>
                <w:sz w:val="16"/>
                <w:szCs w:val="16"/>
              </w:rPr>
            </w:pPr>
            <w:r w:rsidRPr="00525B44">
              <w:rPr>
                <w:sz w:val="16"/>
                <w:szCs w:val="16"/>
              </w:rPr>
              <w:t>870026</w:t>
            </w:r>
          </w:p>
        </w:tc>
        <w:tc>
          <w:tcPr>
            <w:tcW w:w="4070" w:type="dxa"/>
            <w:tcBorders>
              <w:top w:val="nil"/>
              <w:left w:val="nil"/>
              <w:bottom w:val="single" w:sz="8" w:space="0" w:color="auto"/>
              <w:right w:val="single" w:sz="8" w:space="0" w:color="auto"/>
            </w:tcBorders>
            <w:shd w:val="clear" w:color="auto" w:fill="auto"/>
            <w:hideMark/>
          </w:tcPr>
          <w:p w14:paraId="0FBE6B04" w14:textId="77777777" w:rsidR="00525B44" w:rsidRPr="00525B44" w:rsidRDefault="00525B44" w:rsidP="00525B44">
            <w:pPr>
              <w:pStyle w:val="TAL"/>
              <w:keepNext w:val="0"/>
              <w:keepLines w:val="0"/>
              <w:widowControl w:val="0"/>
              <w:rPr>
                <w:sz w:val="16"/>
                <w:szCs w:val="16"/>
              </w:rPr>
            </w:pPr>
            <w:r w:rsidRPr="00525B44">
              <w:rPr>
                <w:sz w:val="16"/>
                <w:szCs w:val="16"/>
              </w:rPr>
              <w:t xml:space="preserve">Additional NRM features </w:t>
            </w:r>
          </w:p>
        </w:tc>
        <w:tc>
          <w:tcPr>
            <w:tcW w:w="950" w:type="dxa"/>
            <w:tcBorders>
              <w:top w:val="nil"/>
              <w:left w:val="nil"/>
              <w:bottom w:val="single" w:sz="8" w:space="0" w:color="auto"/>
              <w:right w:val="single" w:sz="8" w:space="0" w:color="auto"/>
            </w:tcBorders>
            <w:shd w:val="clear" w:color="auto" w:fill="auto"/>
            <w:noWrap/>
            <w:hideMark/>
          </w:tcPr>
          <w:p w14:paraId="171C3320" w14:textId="349A58BB" w:rsidR="00525B44" w:rsidRPr="00525B44" w:rsidRDefault="00525B44" w:rsidP="00525B44">
            <w:pPr>
              <w:pStyle w:val="TAL"/>
              <w:keepNext w:val="0"/>
              <w:keepLines w:val="0"/>
              <w:widowControl w:val="0"/>
              <w:rPr>
                <w:sz w:val="16"/>
                <w:szCs w:val="16"/>
              </w:rPr>
            </w:pPr>
            <w:r w:rsidRPr="00525B44">
              <w:rPr>
                <w:sz w:val="16"/>
                <w:szCs w:val="16"/>
              </w:rPr>
              <w:t>a</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M</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2FE20EB8"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0E5B763F" w14:textId="77777777" w:rsidR="00525B44" w:rsidRPr="00525B44" w:rsidRDefault="00525B44" w:rsidP="00525B44">
            <w:pPr>
              <w:pStyle w:val="TAL"/>
              <w:keepNext w:val="0"/>
              <w:keepLines w:val="0"/>
              <w:widowControl w:val="0"/>
              <w:rPr>
                <w:sz w:val="14"/>
                <w:szCs w:val="14"/>
              </w:rPr>
            </w:pPr>
            <w:r w:rsidRPr="00525B44">
              <w:rPr>
                <w:sz w:val="14"/>
                <w:szCs w:val="14"/>
              </w:rPr>
              <w:t>SP-200192</w:t>
            </w:r>
          </w:p>
        </w:tc>
        <w:tc>
          <w:tcPr>
            <w:tcW w:w="2335" w:type="dxa"/>
            <w:tcBorders>
              <w:top w:val="nil"/>
              <w:left w:val="nil"/>
              <w:bottom w:val="single" w:sz="8" w:space="0" w:color="auto"/>
              <w:right w:val="single" w:sz="8" w:space="0" w:color="auto"/>
            </w:tcBorders>
            <w:shd w:val="clear" w:color="auto" w:fill="auto"/>
            <w:hideMark/>
          </w:tcPr>
          <w:p w14:paraId="65D41AB6" w14:textId="77777777" w:rsidR="00525B44" w:rsidRPr="00525B44" w:rsidRDefault="00525B44" w:rsidP="00525B44">
            <w:pPr>
              <w:pStyle w:val="TAL"/>
              <w:keepNext w:val="0"/>
              <w:keepLines w:val="0"/>
              <w:widowControl w:val="0"/>
              <w:rPr>
                <w:sz w:val="16"/>
                <w:szCs w:val="16"/>
              </w:rPr>
            </w:pPr>
            <w:r w:rsidRPr="00525B44">
              <w:rPr>
                <w:sz w:val="16"/>
                <w:szCs w:val="16"/>
              </w:rPr>
              <w:t xml:space="preserve">Jing Ping, Nokia </w:t>
            </w:r>
          </w:p>
        </w:tc>
      </w:tr>
      <w:tr w:rsidR="00525B44" w:rsidRPr="00525B44" w14:paraId="5DA93506"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62D07F5B" w14:textId="77777777" w:rsidR="00525B44" w:rsidRPr="00525B44" w:rsidRDefault="00525B44" w:rsidP="00525B44">
            <w:pPr>
              <w:pStyle w:val="TAL"/>
              <w:keepNext w:val="0"/>
              <w:keepLines w:val="0"/>
              <w:widowControl w:val="0"/>
              <w:rPr>
                <w:sz w:val="16"/>
                <w:szCs w:val="16"/>
              </w:rPr>
            </w:pPr>
            <w:r w:rsidRPr="00525B44">
              <w:rPr>
                <w:sz w:val="16"/>
                <w:szCs w:val="16"/>
              </w:rPr>
              <w:t>870027</w:t>
            </w:r>
          </w:p>
        </w:tc>
        <w:tc>
          <w:tcPr>
            <w:tcW w:w="4070" w:type="dxa"/>
            <w:tcBorders>
              <w:top w:val="nil"/>
              <w:left w:val="nil"/>
              <w:bottom w:val="single" w:sz="8" w:space="0" w:color="auto"/>
              <w:right w:val="single" w:sz="8" w:space="0" w:color="auto"/>
            </w:tcBorders>
            <w:shd w:val="clear" w:color="auto" w:fill="auto"/>
            <w:hideMark/>
          </w:tcPr>
          <w:p w14:paraId="73B2C150"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 of QoE Measurement Collection </w:t>
            </w:r>
          </w:p>
        </w:tc>
        <w:tc>
          <w:tcPr>
            <w:tcW w:w="950" w:type="dxa"/>
            <w:tcBorders>
              <w:top w:val="nil"/>
              <w:left w:val="nil"/>
              <w:bottom w:val="single" w:sz="8" w:space="0" w:color="auto"/>
              <w:right w:val="single" w:sz="8" w:space="0" w:color="auto"/>
            </w:tcBorders>
            <w:shd w:val="clear" w:color="auto" w:fill="auto"/>
            <w:noWrap/>
            <w:hideMark/>
          </w:tcPr>
          <w:p w14:paraId="2BAF128C" w14:textId="5CC7A202"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Q</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E</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766761B1"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771BC586" w14:textId="77777777" w:rsidR="00525B44" w:rsidRPr="00525B44" w:rsidRDefault="00525B44" w:rsidP="00525B44">
            <w:pPr>
              <w:pStyle w:val="TAL"/>
              <w:keepNext w:val="0"/>
              <w:keepLines w:val="0"/>
              <w:widowControl w:val="0"/>
              <w:rPr>
                <w:sz w:val="14"/>
                <w:szCs w:val="14"/>
              </w:rPr>
            </w:pPr>
            <w:r w:rsidRPr="00525B44">
              <w:rPr>
                <w:sz w:val="14"/>
                <w:szCs w:val="14"/>
              </w:rPr>
              <w:t>SP-200193</w:t>
            </w:r>
          </w:p>
        </w:tc>
        <w:tc>
          <w:tcPr>
            <w:tcW w:w="2335" w:type="dxa"/>
            <w:tcBorders>
              <w:top w:val="nil"/>
              <w:left w:val="nil"/>
              <w:bottom w:val="single" w:sz="8" w:space="0" w:color="auto"/>
              <w:right w:val="single" w:sz="8" w:space="0" w:color="auto"/>
            </w:tcBorders>
            <w:shd w:val="clear" w:color="auto" w:fill="auto"/>
            <w:hideMark/>
          </w:tcPr>
          <w:p w14:paraId="7F759A31" w14:textId="77777777" w:rsidR="00525B44" w:rsidRPr="00525B44" w:rsidRDefault="00525B44" w:rsidP="00525B44">
            <w:pPr>
              <w:pStyle w:val="TAL"/>
              <w:keepNext w:val="0"/>
              <w:keepLines w:val="0"/>
              <w:widowControl w:val="0"/>
              <w:rPr>
                <w:sz w:val="16"/>
                <w:szCs w:val="16"/>
              </w:rPr>
            </w:pPr>
            <w:r w:rsidRPr="00525B44">
              <w:rPr>
                <w:sz w:val="16"/>
                <w:szCs w:val="16"/>
              </w:rPr>
              <w:t xml:space="preserve">Petersen, Robert, Ericsson </w:t>
            </w:r>
          </w:p>
        </w:tc>
      </w:tr>
      <w:tr w:rsidR="00525B44" w:rsidRPr="00525B44" w14:paraId="55657C60"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3F63FE52" w14:textId="77777777" w:rsidR="00525B44" w:rsidRPr="00525B44" w:rsidRDefault="00525B44" w:rsidP="00525B44">
            <w:pPr>
              <w:pStyle w:val="TAL"/>
              <w:keepNext w:val="0"/>
              <w:keepLines w:val="0"/>
              <w:widowControl w:val="0"/>
              <w:rPr>
                <w:sz w:val="16"/>
                <w:szCs w:val="16"/>
              </w:rPr>
            </w:pPr>
            <w:r w:rsidRPr="00525B44">
              <w:rPr>
                <w:sz w:val="16"/>
                <w:szCs w:val="16"/>
              </w:rPr>
              <w:t>870030</w:t>
            </w:r>
          </w:p>
        </w:tc>
        <w:tc>
          <w:tcPr>
            <w:tcW w:w="4070" w:type="dxa"/>
            <w:tcBorders>
              <w:top w:val="nil"/>
              <w:left w:val="nil"/>
              <w:bottom w:val="single" w:sz="8" w:space="0" w:color="auto"/>
              <w:right w:val="single" w:sz="8" w:space="0" w:color="auto"/>
            </w:tcBorders>
            <w:shd w:val="clear" w:color="auto" w:fill="auto"/>
            <w:hideMark/>
          </w:tcPr>
          <w:p w14:paraId="7A207324"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Enhanced Closed loop SLS Assurance </w:t>
            </w:r>
          </w:p>
        </w:tc>
        <w:tc>
          <w:tcPr>
            <w:tcW w:w="950" w:type="dxa"/>
            <w:tcBorders>
              <w:top w:val="nil"/>
              <w:left w:val="nil"/>
              <w:bottom w:val="single" w:sz="8" w:space="0" w:color="auto"/>
              <w:right w:val="single" w:sz="8" w:space="0" w:color="auto"/>
            </w:tcBorders>
            <w:shd w:val="clear" w:color="auto" w:fill="auto"/>
            <w:noWrap/>
            <w:hideMark/>
          </w:tcPr>
          <w:p w14:paraId="49EE26BC" w14:textId="2D9758CC"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L</w:t>
            </w:r>
            <w:r w:rsidRPr="00525B44">
              <w:rPr>
                <w:sz w:val="4"/>
                <w:szCs w:val="16"/>
              </w:rPr>
              <w:t xml:space="preserve"> </w:t>
            </w:r>
            <w:r w:rsidRPr="00525B44">
              <w:rPr>
                <w:sz w:val="16"/>
                <w:szCs w:val="16"/>
              </w:rPr>
              <w:t>A</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5050E179"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49E6BD5E" w14:textId="77777777" w:rsidR="00525B44" w:rsidRPr="00525B44" w:rsidRDefault="00525B44" w:rsidP="00525B44">
            <w:pPr>
              <w:pStyle w:val="TAL"/>
              <w:keepNext w:val="0"/>
              <w:keepLines w:val="0"/>
              <w:widowControl w:val="0"/>
              <w:rPr>
                <w:sz w:val="14"/>
                <w:szCs w:val="14"/>
              </w:rPr>
            </w:pPr>
            <w:r w:rsidRPr="00525B44">
              <w:rPr>
                <w:sz w:val="14"/>
                <w:szCs w:val="14"/>
              </w:rPr>
              <w:t>SP-200196</w:t>
            </w:r>
          </w:p>
        </w:tc>
        <w:tc>
          <w:tcPr>
            <w:tcW w:w="2335" w:type="dxa"/>
            <w:tcBorders>
              <w:top w:val="nil"/>
              <w:left w:val="nil"/>
              <w:bottom w:val="single" w:sz="8" w:space="0" w:color="auto"/>
              <w:right w:val="single" w:sz="8" w:space="0" w:color="auto"/>
            </w:tcBorders>
            <w:shd w:val="clear" w:color="auto" w:fill="auto"/>
            <w:hideMark/>
          </w:tcPr>
          <w:p w14:paraId="33FB93E5" w14:textId="77777777" w:rsidR="00525B44" w:rsidRPr="00525B44" w:rsidRDefault="00525B44" w:rsidP="00525B44">
            <w:pPr>
              <w:pStyle w:val="TAL"/>
              <w:keepNext w:val="0"/>
              <w:keepLines w:val="0"/>
              <w:widowControl w:val="0"/>
              <w:rPr>
                <w:sz w:val="16"/>
                <w:szCs w:val="16"/>
              </w:rPr>
            </w:pPr>
            <w:r w:rsidRPr="00525B44">
              <w:rPr>
                <w:sz w:val="16"/>
                <w:szCs w:val="16"/>
              </w:rPr>
              <w:t xml:space="preserve">Groenendijk, Jan, Ericsson </w:t>
            </w:r>
          </w:p>
        </w:tc>
      </w:tr>
      <w:tr w:rsidR="00525B44" w:rsidRPr="00525B44" w14:paraId="45EFB97D"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316153F4" w14:textId="77777777" w:rsidR="00525B44" w:rsidRPr="00525B44" w:rsidRDefault="00525B44" w:rsidP="00525B44">
            <w:pPr>
              <w:pStyle w:val="TAL"/>
              <w:keepNext w:val="0"/>
              <w:keepLines w:val="0"/>
              <w:widowControl w:val="0"/>
              <w:rPr>
                <w:sz w:val="16"/>
                <w:szCs w:val="16"/>
              </w:rPr>
            </w:pPr>
            <w:r w:rsidRPr="00525B44">
              <w:rPr>
                <w:sz w:val="16"/>
                <w:szCs w:val="16"/>
              </w:rPr>
              <w:t>840028</w:t>
            </w:r>
          </w:p>
        </w:tc>
        <w:tc>
          <w:tcPr>
            <w:tcW w:w="4070" w:type="dxa"/>
            <w:tcBorders>
              <w:top w:val="nil"/>
              <w:left w:val="nil"/>
              <w:bottom w:val="single" w:sz="8" w:space="0" w:color="auto"/>
              <w:right w:val="single" w:sz="8" w:space="0" w:color="auto"/>
            </w:tcBorders>
            <w:shd w:val="clear" w:color="auto" w:fill="auto"/>
            <w:hideMark/>
          </w:tcPr>
          <w:p w14:paraId="7DDE92C0" w14:textId="77777777" w:rsidR="00525B44" w:rsidRPr="00525B44" w:rsidRDefault="00525B44" w:rsidP="00525B44">
            <w:pPr>
              <w:pStyle w:val="TAL"/>
              <w:keepNext w:val="0"/>
              <w:keepLines w:val="0"/>
              <w:widowControl w:val="0"/>
              <w:rPr>
                <w:sz w:val="16"/>
                <w:szCs w:val="16"/>
              </w:rPr>
            </w:pPr>
            <w:r w:rsidRPr="00525B44">
              <w:rPr>
                <w:sz w:val="16"/>
                <w:szCs w:val="16"/>
              </w:rPr>
              <w:t xml:space="preserve">IMS Charging in 5G System Architecture </w:t>
            </w:r>
          </w:p>
        </w:tc>
        <w:tc>
          <w:tcPr>
            <w:tcW w:w="950" w:type="dxa"/>
            <w:tcBorders>
              <w:top w:val="nil"/>
              <w:left w:val="nil"/>
              <w:bottom w:val="single" w:sz="8" w:space="0" w:color="auto"/>
              <w:right w:val="single" w:sz="8" w:space="0" w:color="auto"/>
            </w:tcBorders>
            <w:shd w:val="clear" w:color="auto" w:fill="auto"/>
            <w:noWrap/>
            <w:hideMark/>
          </w:tcPr>
          <w:p w14:paraId="5EB0CB28" w14:textId="60E8FAA4" w:rsidR="00525B44" w:rsidRPr="00525B44" w:rsidRDefault="00525B44" w:rsidP="00525B44">
            <w:pPr>
              <w:pStyle w:val="TAL"/>
              <w:keepNext w:val="0"/>
              <w:keepLines w:val="0"/>
              <w:widowControl w:val="0"/>
              <w:rPr>
                <w:sz w:val="16"/>
                <w:szCs w:val="16"/>
              </w:rPr>
            </w:pP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H</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F6E9DAA"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11A35E53" w14:textId="77777777" w:rsidR="00525B44" w:rsidRPr="00525B44" w:rsidRDefault="00525B44" w:rsidP="00525B44">
            <w:pPr>
              <w:pStyle w:val="TAL"/>
              <w:keepNext w:val="0"/>
              <w:keepLines w:val="0"/>
              <w:widowControl w:val="0"/>
              <w:rPr>
                <w:sz w:val="14"/>
                <w:szCs w:val="14"/>
              </w:rPr>
            </w:pPr>
            <w:r w:rsidRPr="00525B44">
              <w:rPr>
                <w:sz w:val="14"/>
                <w:szCs w:val="14"/>
              </w:rPr>
              <w:t>SP-190367</w:t>
            </w:r>
          </w:p>
        </w:tc>
        <w:tc>
          <w:tcPr>
            <w:tcW w:w="2335" w:type="dxa"/>
            <w:tcBorders>
              <w:top w:val="nil"/>
              <w:left w:val="nil"/>
              <w:bottom w:val="single" w:sz="8" w:space="0" w:color="auto"/>
              <w:right w:val="single" w:sz="8" w:space="0" w:color="auto"/>
            </w:tcBorders>
            <w:shd w:val="clear" w:color="auto" w:fill="auto"/>
            <w:hideMark/>
          </w:tcPr>
          <w:p w14:paraId="43664848" w14:textId="77777777" w:rsidR="00525B44" w:rsidRPr="00525B44" w:rsidRDefault="00525B44" w:rsidP="00525B44">
            <w:pPr>
              <w:pStyle w:val="TAL"/>
              <w:keepNext w:val="0"/>
              <w:keepLines w:val="0"/>
              <w:widowControl w:val="0"/>
              <w:rPr>
                <w:sz w:val="16"/>
                <w:szCs w:val="16"/>
                <w:lang w:val="de-DE"/>
              </w:rPr>
            </w:pPr>
            <w:r w:rsidRPr="00525B44">
              <w:rPr>
                <w:sz w:val="16"/>
                <w:szCs w:val="16"/>
                <w:lang w:val="de-DE"/>
              </w:rPr>
              <w:t xml:space="preserve">Jahangir, Zeeshan, T-Mobile USA </w:t>
            </w:r>
          </w:p>
        </w:tc>
      </w:tr>
      <w:tr w:rsidR="00525B44" w:rsidRPr="00525B44" w14:paraId="00EFC252"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8ABC741" w14:textId="77777777" w:rsidR="00525B44" w:rsidRPr="00525B44" w:rsidRDefault="00525B44" w:rsidP="00525B44">
            <w:pPr>
              <w:pStyle w:val="TAL"/>
              <w:keepNext w:val="0"/>
              <w:keepLines w:val="0"/>
              <w:widowControl w:val="0"/>
              <w:rPr>
                <w:sz w:val="16"/>
                <w:szCs w:val="16"/>
              </w:rPr>
            </w:pPr>
            <w:r w:rsidRPr="00525B44">
              <w:rPr>
                <w:sz w:val="16"/>
                <w:szCs w:val="16"/>
              </w:rPr>
              <w:t>810027</w:t>
            </w:r>
          </w:p>
        </w:tc>
        <w:tc>
          <w:tcPr>
            <w:tcW w:w="4070" w:type="dxa"/>
            <w:tcBorders>
              <w:top w:val="nil"/>
              <w:left w:val="nil"/>
              <w:bottom w:val="single" w:sz="8" w:space="0" w:color="auto"/>
              <w:right w:val="single" w:sz="8" w:space="0" w:color="auto"/>
            </w:tcBorders>
            <w:shd w:val="clear" w:color="auto" w:fill="auto"/>
            <w:hideMark/>
          </w:tcPr>
          <w:p w14:paraId="1107D019" w14:textId="77777777" w:rsidR="00525B44" w:rsidRPr="00525B44" w:rsidRDefault="00525B44" w:rsidP="00525B44">
            <w:pPr>
              <w:pStyle w:val="TAL"/>
              <w:keepNext w:val="0"/>
              <w:keepLines w:val="0"/>
              <w:widowControl w:val="0"/>
              <w:rPr>
                <w:sz w:val="16"/>
                <w:szCs w:val="16"/>
              </w:rPr>
            </w:pPr>
            <w:r w:rsidRPr="00525B44">
              <w:rPr>
                <w:sz w:val="16"/>
                <w:szCs w:val="16"/>
              </w:rPr>
              <w:t>Intent driven management service for mobile network</w:t>
            </w:r>
          </w:p>
        </w:tc>
        <w:tc>
          <w:tcPr>
            <w:tcW w:w="950" w:type="dxa"/>
            <w:tcBorders>
              <w:top w:val="nil"/>
              <w:left w:val="nil"/>
              <w:bottom w:val="single" w:sz="8" w:space="0" w:color="auto"/>
              <w:right w:val="single" w:sz="8" w:space="0" w:color="auto"/>
            </w:tcBorders>
            <w:shd w:val="clear" w:color="auto" w:fill="auto"/>
            <w:noWrap/>
            <w:hideMark/>
          </w:tcPr>
          <w:p w14:paraId="73C70D7F" w14:textId="07A1B3E4" w:rsidR="00525B44" w:rsidRPr="00525B44" w:rsidRDefault="00525B44" w:rsidP="00525B44">
            <w:pPr>
              <w:pStyle w:val="TAL"/>
              <w:keepNext w:val="0"/>
              <w:keepLines w:val="0"/>
              <w:widowControl w:val="0"/>
              <w:rPr>
                <w:sz w:val="16"/>
                <w:szCs w:val="16"/>
              </w:rPr>
            </w:pPr>
            <w:r w:rsidRPr="00525B44">
              <w:rPr>
                <w:sz w:val="16"/>
                <w:szCs w:val="16"/>
              </w:rPr>
              <w:t>I</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N</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65DA6BE"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41D28630" w14:textId="77777777" w:rsidR="00525B44" w:rsidRPr="00525B44" w:rsidRDefault="00525B44" w:rsidP="00525B44">
            <w:pPr>
              <w:pStyle w:val="TAL"/>
              <w:keepNext w:val="0"/>
              <w:keepLines w:val="0"/>
              <w:widowControl w:val="0"/>
              <w:rPr>
                <w:sz w:val="14"/>
                <w:szCs w:val="14"/>
              </w:rPr>
            </w:pPr>
            <w:r w:rsidRPr="00525B44">
              <w:rPr>
                <w:sz w:val="14"/>
                <w:szCs w:val="14"/>
              </w:rPr>
              <w:t>SP-180899</w:t>
            </w:r>
          </w:p>
        </w:tc>
        <w:tc>
          <w:tcPr>
            <w:tcW w:w="2335" w:type="dxa"/>
            <w:tcBorders>
              <w:top w:val="nil"/>
              <w:left w:val="nil"/>
              <w:bottom w:val="single" w:sz="8" w:space="0" w:color="auto"/>
              <w:right w:val="single" w:sz="8" w:space="0" w:color="auto"/>
            </w:tcBorders>
            <w:shd w:val="clear" w:color="auto" w:fill="auto"/>
            <w:hideMark/>
          </w:tcPr>
          <w:p w14:paraId="4472BDFF" w14:textId="77777777" w:rsidR="00525B44" w:rsidRPr="00525B44" w:rsidRDefault="00525B44" w:rsidP="00525B44">
            <w:pPr>
              <w:pStyle w:val="TAL"/>
              <w:keepNext w:val="0"/>
              <w:keepLines w:val="0"/>
              <w:widowControl w:val="0"/>
              <w:rPr>
                <w:sz w:val="16"/>
                <w:szCs w:val="16"/>
              </w:rPr>
            </w:pPr>
            <w:r w:rsidRPr="00525B44">
              <w:rPr>
                <w:sz w:val="16"/>
                <w:szCs w:val="16"/>
              </w:rPr>
              <w:t xml:space="preserve">Zou Lan, Huawei </w:t>
            </w:r>
          </w:p>
        </w:tc>
      </w:tr>
      <w:tr w:rsidR="00525B44" w:rsidRPr="00525B44" w14:paraId="78A5176C"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8FE7FBC" w14:textId="77777777" w:rsidR="00525B44" w:rsidRPr="00525B44" w:rsidRDefault="00525B44" w:rsidP="00525B44">
            <w:pPr>
              <w:pStyle w:val="TAL"/>
              <w:keepNext w:val="0"/>
              <w:keepLines w:val="0"/>
              <w:widowControl w:val="0"/>
              <w:rPr>
                <w:sz w:val="16"/>
                <w:szCs w:val="16"/>
              </w:rPr>
            </w:pPr>
            <w:r w:rsidRPr="00525B44">
              <w:rPr>
                <w:sz w:val="16"/>
                <w:szCs w:val="16"/>
              </w:rPr>
              <w:t>890012</w:t>
            </w:r>
          </w:p>
        </w:tc>
        <w:tc>
          <w:tcPr>
            <w:tcW w:w="4070" w:type="dxa"/>
            <w:tcBorders>
              <w:top w:val="nil"/>
              <w:left w:val="nil"/>
              <w:bottom w:val="single" w:sz="8" w:space="0" w:color="auto"/>
              <w:right w:val="single" w:sz="8" w:space="0" w:color="auto"/>
            </w:tcBorders>
            <w:shd w:val="clear" w:color="auto" w:fill="auto"/>
            <w:hideMark/>
          </w:tcPr>
          <w:p w14:paraId="26770EC4" w14:textId="77777777" w:rsidR="00525B44" w:rsidRPr="00525B44" w:rsidRDefault="00525B44" w:rsidP="00525B44">
            <w:pPr>
              <w:pStyle w:val="TAL"/>
              <w:keepNext w:val="0"/>
              <w:keepLines w:val="0"/>
              <w:widowControl w:val="0"/>
              <w:rPr>
                <w:sz w:val="16"/>
                <w:szCs w:val="16"/>
              </w:rPr>
            </w:pPr>
            <w:r w:rsidRPr="00525B44">
              <w:rPr>
                <w:sz w:val="16"/>
                <w:szCs w:val="16"/>
              </w:rPr>
              <w:t xml:space="preserve">Enhancements to User Plane Integrity Protection Support in 5GS </w:t>
            </w:r>
          </w:p>
        </w:tc>
        <w:tc>
          <w:tcPr>
            <w:tcW w:w="950" w:type="dxa"/>
            <w:tcBorders>
              <w:top w:val="nil"/>
              <w:left w:val="nil"/>
              <w:bottom w:val="single" w:sz="8" w:space="0" w:color="auto"/>
              <w:right w:val="single" w:sz="8" w:space="0" w:color="auto"/>
            </w:tcBorders>
            <w:shd w:val="clear" w:color="auto" w:fill="auto"/>
            <w:noWrap/>
            <w:hideMark/>
          </w:tcPr>
          <w:p w14:paraId="407E2E69" w14:textId="4316B93E" w:rsidR="00525B44" w:rsidRPr="00525B44" w:rsidRDefault="00525B44" w:rsidP="00525B44">
            <w:pPr>
              <w:pStyle w:val="TAL"/>
              <w:keepNext w:val="0"/>
              <w:keepLines w:val="0"/>
              <w:widowControl w:val="0"/>
              <w:rPr>
                <w:sz w:val="16"/>
                <w:szCs w:val="16"/>
              </w:rPr>
            </w:pPr>
            <w:r w:rsidRPr="00525B44">
              <w:rPr>
                <w:sz w:val="16"/>
                <w:szCs w:val="16"/>
              </w:rPr>
              <w:t>e</w:t>
            </w:r>
            <w:r w:rsidRPr="00525B44">
              <w:rPr>
                <w:sz w:val="4"/>
                <w:szCs w:val="16"/>
              </w:rPr>
              <w:t xml:space="preserve"> </w:t>
            </w:r>
            <w:r w:rsidRPr="00525B44">
              <w:rPr>
                <w:sz w:val="16"/>
                <w:szCs w:val="16"/>
              </w:rPr>
              <w:t>U</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C</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3C752FD" w14:textId="77777777" w:rsidR="00525B44" w:rsidRPr="00525B44" w:rsidRDefault="00525B44" w:rsidP="00525B44">
            <w:pPr>
              <w:pStyle w:val="TAL"/>
              <w:keepNext w:val="0"/>
              <w:keepLines w:val="0"/>
              <w:widowControl w:val="0"/>
              <w:rPr>
                <w:sz w:val="16"/>
                <w:szCs w:val="16"/>
              </w:rPr>
            </w:pPr>
            <w:r w:rsidRPr="00525B44">
              <w:rPr>
                <w:sz w:val="16"/>
                <w:szCs w:val="16"/>
              </w:rPr>
              <w:t>S3</w:t>
            </w:r>
          </w:p>
        </w:tc>
        <w:tc>
          <w:tcPr>
            <w:tcW w:w="1017" w:type="dxa"/>
            <w:tcBorders>
              <w:top w:val="nil"/>
              <w:left w:val="nil"/>
              <w:bottom w:val="single" w:sz="8" w:space="0" w:color="auto"/>
              <w:right w:val="single" w:sz="8" w:space="0" w:color="auto"/>
            </w:tcBorders>
            <w:shd w:val="clear" w:color="auto" w:fill="auto"/>
            <w:hideMark/>
          </w:tcPr>
          <w:p w14:paraId="50C7982A" w14:textId="77777777" w:rsidR="00525B44" w:rsidRPr="00525B44" w:rsidRDefault="00525B44" w:rsidP="00525B44">
            <w:pPr>
              <w:pStyle w:val="TAL"/>
              <w:keepNext w:val="0"/>
              <w:keepLines w:val="0"/>
              <w:widowControl w:val="0"/>
              <w:rPr>
                <w:sz w:val="14"/>
                <w:szCs w:val="14"/>
              </w:rPr>
            </w:pPr>
            <w:r w:rsidRPr="00525B44">
              <w:rPr>
                <w:sz w:val="14"/>
                <w:szCs w:val="14"/>
              </w:rPr>
              <w:t>SP-200719</w:t>
            </w:r>
          </w:p>
        </w:tc>
        <w:tc>
          <w:tcPr>
            <w:tcW w:w="2335" w:type="dxa"/>
            <w:tcBorders>
              <w:top w:val="nil"/>
              <w:left w:val="nil"/>
              <w:bottom w:val="single" w:sz="8" w:space="0" w:color="auto"/>
              <w:right w:val="single" w:sz="8" w:space="0" w:color="auto"/>
            </w:tcBorders>
            <w:shd w:val="clear" w:color="auto" w:fill="auto"/>
            <w:hideMark/>
          </w:tcPr>
          <w:p w14:paraId="14255E73" w14:textId="77777777" w:rsidR="00525B44" w:rsidRPr="00525B44" w:rsidRDefault="00525B44" w:rsidP="00525B44">
            <w:pPr>
              <w:pStyle w:val="TAL"/>
              <w:keepNext w:val="0"/>
              <w:keepLines w:val="0"/>
              <w:widowControl w:val="0"/>
              <w:rPr>
                <w:sz w:val="16"/>
                <w:szCs w:val="16"/>
              </w:rPr>
            </w:pPr>
            <w:r w:rsidRPr="00525B44">
              <w:rPr>
                <w:sz w:val="16"/>
                <w:szCs w:val="16"/>
              </w:rPr>
              <w:t xml:space="preserve">Anand Palanigounder, Qualcomm </w:t>
            </w:r>
          </w:p>
        </w:tc>
      </w:tr>
      <w:tr w:rsidR="00525B44" w:rsidRPr="00525B44" w14:paraId="0A57ABC9"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0808C88" w14:textId="77777777" w:rsidR="00525B44" w:rsidRPr="00525B44" w:rsidRDefault="00525B44" w:rsidP="00525B44">
            <w:pPr>
              <w:pStyle w:val="TAL"/>
              <w:keepNext w:val="0"/>
              <w:keepLines w:val="0"/>
              <w:widowControl w:val="0"/>
              <w:rPr>
                <w:sz w:val="16"/>
                <w:szCs w:val="16"/>
              </w:rPr>
            </w:pPr>
            <w:r w:rsidRPr="00525B44">
              <w:rPr>
                <w:sz w:val="16"/>
                <w:szCs w:val="16"/>
              </w:rPr>
              <w:t>820035</w:t>
            </w:r>
          </w:p>
        </w:tc>
        <w:tc>
          <w:tcPr>
            <w:tcW w:w="4070" w:type="dxa"/>
            <w:tcBorders>
              <w:top w:val="nil"/>
              <w:left w:val="nil"/>
              <w:bottom w:val="single" w:sz="8" w:space="0" w:color="auto"/>
              <w:right w:val="single" w:sz="8" w:space="0" w:color="auto"/>
            </w:tcBorders>
            <w:shd w:val="clear" w:color="auto" w:fill="auto"/>
            <w:hideMark/>
          </w:tcPr>
          <w:p w14:paraId="0E9C38D1" w14:textId="77777777" w:rsidR="00525B44" w:rsidRPr="00525B44" w:rsidRDefault="00525B44" w:rsidP="00525B44">
            <w:pPr>
              <w:pStyle w:val="TAL"/>
              <w:keepNext w:val="0"/>
              <w:keepLines w:val="0"/>
              <w:widowControl w:val="0"/>
              <w:rPr>
                <w:sz w:val="16"/>
                <w:szCs w:val="16"/>
              </w:rPr>
            </w:pPr>
            <w:r w:rsidRPr="00525B44">
              <w:rPr>
                <w:sz w:val="16"/>
                <w:szCs w:val="16"/>
              </w:rPr>
              <w:t xml:space="preserve">Discovery of management services in 5G </w:t>
            </w:r>
          </w:p>
        </w:tc>
        <w:tc>
          <w:tcPr>
            <w:tcW w:w="950" w:type="dxa"/>
            <w:tcBorders>
              <w:top w:val="nil"/>
              <w:left w:val="nil"/>
              <w:bottom w:val="single" w:sz="8" w:space="0" w:color="auto"/>
              <w:right w:val="single" w:sz="8" w:space="0" w:color="auto"/>
            </w:tcBorders>
            <w:shd w:val="clear" w:color="auto" w:fill="auto"/>
            <w:noWrap/>
            <w:hideMark/>
          </w:tcPr>
          <w:p w14:paraId="1A3C63B3" w14:textId="1F104F79" w:rsidR="00525B44" w:rsidRPr="00525B44" w:rsidRDefault="00525B44" w:rsidP="00525B44">
            <w:pPr>
              <w:pStyle w:val="TAL"/>
              <w:keepNext w:val="0"/>
              <w:keepLines w:val="0"/>
              <w:widowControl w:val="0"/>
              <w:rPr>
                <w:sz w:val="16"/>
                <w:szCs w:val="16"/>
              </w:rPr>
            </w:pPr>
            <w:r w:rsidRPr="00525B44">
              <w:rPr>
                <w:sz w:val="16"/>
                <w:szCs w:val="16"/>
              </w:rPr>
              <w:t>5</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19C97F3B"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6222AC8F" w14:textId="77777777" w:rsidR="00525B44" w:rsidRPr="00525B44" w:rsidRDefault="00525B44" w:rsidP="00525B44">
            <w:pPr>
              <w:pStyle w:val="TAL"/>
              <w:keepNext w:val="0"/>
              <w:keepLines w:val="0"/>
              <w:widowControl w:val="0"/>
              <w:rPr>
                <w:sz w:val="14"/>
                <w:szCs w:val="14"/>
              </w:rPr>
            </w:pPr>
            <w:r w:rsidRPr="00525B44">
              <w:rPr>
                <w:sz w:val="14"/>
                <w:szCs w:val="14"/>
              </w:rPr>
              <w:t>SP-200770</w:t>
            </w:r>
          </w:p>
        </w:tc>
        <w:tc>
          <w:tcPr>
            <w:tcW w:w="2335" w:type="dxa"/>
            <w:tcBorders>
              <w:top w:val="nil"/>
              <w:left w:val="nil"/>
              <w:bottom w:val="single" w:sz="8" w:space="0" w:color="auto"/>
              <w:right w:val="single" w:sz="8" w:space="0" w:color="auto"/>
            </w:tcBorders>
            <w:shd w:val="clear" w:color="auto" w:fill="auto"/>
            <w:hideMark/>
          </w:tcPr>
          <w:p w14:paraId="6742D7A4" w14:textId="77777777" w:rsidR="00525B44" w:rsidRPr="00525B44" w:rsidRDefault="00525B44" w:rsidP="00525B44">
            <w:pPr>
              <w:pStyle w:val="TAL"/>
              <w:keepNext w:val="0"/>
              <w:keepLines w:val="0"/>
              <w:widowControl w:val="0"/>
              <w:rPr>
                <w:sz w:val="16"/>
                <w:szCs w:val="16"/>
                <w:lang w:val="de-DE"/>
              </w:rPr>
            </w:pPr>
            <w:r w:rsidRPr="00525B44">
              <w:rPr>
                <w:sz w:val="16"/>
                <w:szCs w:val="16"/>
                <w:lang w:val="de-DE"/>
              </w:rPr>
              <w:t xml:space="preserve">Brendan Hassett, Huawei Technologies Sweden AB </w:t>
            </w:r>
          </w:p>
        </w:tc>
      </w:tr>
      <w:tr w:rsidR="00525B44" w:rsidRPr="00525B44" w14:paraId="61E4A0C7"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60660580" w14:textId="77777777" w:rsidR="00525B44" w:rsidRPr="00525B44" w:rsidRDefault="00525B44" w:rsidP="00525B44">
            <w:pPr>
              <w:pStyle w:val="TAL"/>
              <w:keepNext w:val="0"/>
              <w:keepLines w:val="0"/>
              <w:widowControl w:val="0"/>
              <w:rPr>
                <w:sz w:val="16"/>
                <w:szCs w:val="16"/>
              </w:rPr>
            </w:pPr>
            <w:r w:rsidRPr="00525B44">
              <w:rPr>
                <w:sz w:val="16"/>
                <w:szCs w:val="16"/>
              </w:rPr>
              <w:t>860024</w:t>
            </w:r>
          </w:p>
        </w:tc>
        <w:tc>
          <w:tcPr>
            <w:tcW w:w="4070" w:type="dxa"/>
            <w:tcBorders>
              <w:top w:val="nil"/>
              <w:left w:val="nil"/>
              <w:bottom w:val="single" w:sz="8" w:space="0" w:color="auto"/>
              <w:right w:val="single" w:sz="8" w:space="0" w:color="auto"/>
            </w:tcBorders>
            <w:shd w:val="clear" w:color="auto" w:fill="auto"/>
            <w:hideMark/>
          </w:tcPr>
          <w:p w14:paraId="44EDE447" w14:textId="77777777" w:rsidR="00525B44" w:rsidRPr="00525B44" w:rsidRDefault="00525B44" w:rsidP="00525B44">
            <w:pPr>
              <w:pStyle w:val="TAL"/>
              <w:keepNext w:val="0"/>
              <w:keepLines w:val="0"/>
              <w:widowControl w:val="0"/>
              <w:rPr>
                <w:sz w:val="16"/>
                <w:szCs w:val="16"/>
              </w:rPr>
            </w:pPr>
            <w:r w:rsidRPr="00525B44">
              <w:rPr>
                <w:sz w:val="16"/>
                <w:szCs w:val="16"/>
              </w:rPr>
              <w:t xml:space="preserve">Network policy managementfor 5G mobile networks </w:t>
            </w:r>
          </w:p>
        </w:tc>
        <w:tc>
          <w:tcPr>
            <w:tcW w:w="950" w:type="dxa"/>
            <w:tcBorders>
              <w:top w:val="nil"/>
              <w:left w:val="nil"/>
              <w:bottom w:val="single" w:sz="8" w:space="0" w:color="auto"/>
              <w:right w:val="single" w:sz="8" w:space="0" w:color="auto"/>
            </w:tcBorders>
            <w:shd w:val="clear" w:color="auto" w:fill="auto"/>
            <w:noWrap/>
            <w:hideMark/>
          </w:tcPr>
          <w:p w14:paraId="755B5D65" w14:textId="19C5D2EE"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M</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D1AD138" w14:textId="77777777" w:rsidR="00525B44" w:rsidRPr="00525B44" w:rsidRDefault="00525B44" w:rsidP="00525B44">
            <w:pPr>
              <w:pStyle w:val="TAL"/>
              <w:keepNext w:val="0"/>
              <w:keepLines w:val="0"/>
              <w:widowControl w:val="0"/>
              <w:rPr>
                <w:sz w:val="16"/>
                <w:szCs w:val="16"/>
              </w:rPr>
            </w:pPr>
            <w:r w:rsidRPr="00525B44">
              <w:rPr>
                <w:sz w:val="16"/>
                <w:szCs w:val="16"/>
              </w:rPr>
              <w:t>S5</w:t>
            </w:r>
          </w:p>
        </w:tc>
        <w:tc>
          <w:tcPr>
            <w:tcW w:w="1017" w:type="dxa"/>
            <w:tcBorders>
              <w:top w:val="nil"/>
              <w:left w:val="nil"/>
              <w:bottom w:val="single" w:sz="8" w:space="0" w:color="auto"/>
              <w:right w:val="single" w:sz="8" w:space="0" w:color="auto"/>
            </w:tcBorders>
            <w:shd w:val="clear" w:color="auto" w:fill="auto"/>
            <w:hideMark/>
          </w:tcPr>
          <w:p w14:paraId="18D92FFB" w14:textId="77777777" w:rsidR="00525B44" w:rsidRPr="00525B44" w:rsidRDefault="00525B44" w:rsidP="00525B44">
            <w:pPr>
              <w:pStyle w:val="TAL"/>
              <w:keepNext w:val="0"/>
              <w:keepLines w:val="0"/>
              <w:widowControl w:val="0"/>
              <w:rPr>
                <w:sz w:val="14"/>
                <w:szCs w:val="14"/>
              </w:rPr>
            </w:pPr>
            <w:r w:rsidRPr="00525B44">
              <w:rPr>
                <w:sz w:val="14"/>
                <w:szCs w:val="14"/>
              </w:rPr>
              <w:t>SP-191211</w:t>
            </w:r>
          </w:p>
        </w:tc>
        <w:tc>
          <w:tcPr>
            <w:tcW w:w="2335" w:type="dxa"/>
            <w:tcBorders>
              <w:top w:val="nil"/>
              <w:left w:val="nil"/>
              <w:bottom w:val="single" w:sz="8" w:space="0" w:color="auto"/>
              <w:right w:val="single" w:sz="8" w:space="0" w:color="auto"/>
            </w:tcBorders>
            <w:shd w:val="clear" w:color="auto" w:fill="auto"/>
            <w:hideMark/>
          </w:tcPr>
          <w:p w14:paraId="5F127378" w14:textId="77777777" w:rsidR="00525B44" w:rsidRPr="00525B44" w:rsidRDefault="00525B44" w:rsidP="00525B44">
            <w:pPr>
              <w:pStyle w:val="TAL"/>
              <w:keepNext w:val="0"/>
              <w:keepLines w:val="0"/>
              <w:widowControl w:val="0"/>
              <w:rPr>
                <w:sz w:val="16"/>
                <w:szCs w:val="16"/>
              </w:rPr>
            </w:pPr>
            <w:r w:rsidRPr="00525B44">
              <w:rPr>
                <w:sz w:val="16"/>
                <w:szCs w:val="16"/>
              </w:rPr>
              <w:t xml:space="preserve">China Mobile Shasha Guo </w:t>
            </w:r>
          </w:p>
        </w:tc>
      </w:tr>
      <w:tr w:rsidR="00525B44" w:rsidRPr="00525B44" w14:paraId="6E04710C"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AF8D87F" w14:textId="77777777" w:rsidR="00525B44" w:rsidRPr="00525B44" w:rsidRDefault="00525B44" w:rsidP="00525B44">
            <w:pPr>
              <w:pStyle w:val="TAL"/>
              <w:keepNext w:val="0"/>
              <w:keepLines w:val="0"/>
              <w:widowControl w:val="0"/>
              <w:rPr>
                <w:sz w:val="16"/>
                <w:szCs w:val="16"/>
              </w:rPr>
            </w:pPr>
            <w:r w:rsidRPr="00525B44">
              <w:rPr>
                <w:sz w:val="16"/>
                <w:szCs w:val="16"/>
              </w:rPr>
              <w:t>860025</w:t>
            </w:r>
          </w:p>
        </w:tc>
        <w:tc>
          <w:tcPr>
            <w:tcW w:w="4070" w:type="dxa"/>
            <w:tcBorders>
              <w:top w:val="nil"/>
              <w:left w:val="nil"/>
              <w:bottom w:val="single" w:sz="8" w:space="0" w:color="auto"/>
              <w:right w:val="single" w:sz="8" w:space="0" w:color="auto"/>
            </w:tcBorders>
            <w:shd w:val="clear" w:color="auto" w:fill="auto"/>
            <w:hideMark/>
          </w:tcPr>
          <w:p w14:paraId="579650AF" w14:textId="77777777" w:rsidR="00525B44" w:rsidRPr="00525B44" w:rsidRDefault="00525B44" w:rsidP="00525B44">
            <w:pPr>
              <w:pStyle w:val="TAL"/>
              <w:keepNext w:val="0"/>
              <w:keepLines w:val="0"/>
              <w:widowControl w:val="0"/>
              <w:rPr>
                <w:sz w:val="16"/>
                <w:szCs w:val="16"/>
              </w:rPr>
            </w:pPr>
            <w:r w:rsidRPr="00525B44">
              <w:rPr>
                <w:sz w:val="16"/>
                <w:szCs w:val="16"/>
              </w:rPr>
              <w:t xml:space="preserve">Lawful Interception Rel-17 </w:t>
            </w:r>
          </w:p>
        </w:tc>
        <w:tc>
          <w:tcPr>
            <w:tcW w:w="950" w:type="dxa"/>
            <w:tcBorders>
              <w:top w:val="nil"/>
              <w:left w:val="nil"/>
              <w:bottom w:val="single" w:sz="8" w:space="0" w:color="auto"/>
              <w:right w:val="single" w:sz="8" w:space="0" w:color="auto"/>
            </w:tcBorders>
            <w:shd w:val="clear" w:color="auto" w:fill="auto"/>
            <w:noWrap/>
            <w:hideMark/>
          </w:tcPr>
          <w:p w14:paraId="3CA22D87" w14:textId="6FA29D8E" w:rsidR="00525B44" w:rsidRPr="00525B44" w:rsidRDefault="00525B44" w:rsidP="00525B44">
            <w:pPr>
              <w:pStyle w:val="TAL"/>
              <w:keepNext w:val="0"/>
              <w:keepLines w:val="0"/>
              <w:widowControl w:val="0"/>
              <w:rPr>
                <w:sz w:val="16"/>
                <w:szCs w:val="16"/>
              </w:rPr>
            </w:pPr>
            <w:r w:rsidRPr="00525B44">
              <w:rPr>
                <w:sz w:val="16"/>
                <w:szCs w:val="16"/>
              </w:rPr>
              <w:t>L</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7</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4B979B9" w14:textId="77777777" w:rsidR="00525B44" w:rsidRPr="00525B44" w:rsidRDefault="00525B44" w:rsidP="00525B44">
            <w:pPr>
              <w:pStyle w:val="TAL"/>
              <w:keepNext w:val="0"/>
              <w:keepLines w:val="0"/>
              <w:widowControl w:val="0"/>
              <w:rPr>
                <w:sz w:val="16"/>
                <w:szCs w:val="16"/>
              </w:rPr>
            </w:pPr>
            <w:r w:rsidRPr="00525B44">
              <w:rPr>
                <w:sz w:val="16"/>
                <w:szCs w:val="16"/>
              </w:rPr>
              <w:t>S3</w:t>
            </w:r>
          </w:p>
        </w:tc>
        <w:tc>
          <w:tcPr>
            <w:tcW w:w="1017" w:type="dxa"/>
            <w:tcBorders>
              <w:top w:val="nil"/>
              <w:left w:val="nil"/>
              <w:bottom w:val="single" w:sz="8" w:space="0" w:color="auto"/>
              <w:right w:val="single" w:sz="8" w:space="0" w:color="auto"/>
            </w:tcBorders>
            <w:shd w:val="clear" w:color="auto" w:fill="auto"/>
            <w:hideMark/>
          </w:tcPr>
          <w:p w14:paraId="4A7F7457" w14:textId="77777777" w:rsidR="00525B44" w:rsidRPr="00525B44" w:rsidRDefault="00525B44" w:rsidP="00525B44">
            <w:pPr>
              <w:pStyle w:val="TAL"/>
              <w:keepNext w:val="0"/>
              <w:keepLines w:val="0"/>
              <w:widowControl w:val="0"/>
              <w:rPr>
                <w:sz w:val="14"/>
                <w:szCs w:val="14"/>
              </w:rPr>
            </w:pPr>
            <w:r w:rsidRPr="00525B44">
              <w:rPr>
                <w:sz w:val="14"/>
                <w:szCs w:val="14"/>
              </w:rPr>
              <w:t>SP-190983</w:t>
            </w:r>
          </w:p>
        </w:tc>
        <w:tc>
          <w:tcPr>
            <w:tcW w:w="2335" w:type="dxa"/>
            <w:tcBorders>
              <w:top w:val="nil"/>
              <w:left w:val="nil"/>
              <w:bottom w:val="single" w:sz="8" w:space="0" w:color="auto"/>
              <w:right w:val="single" w:sz="8" w:space="0" w:color="auto"/>
            </w:tcBorders>
            <w:shd w:val="clear" w:color="auto" w:fill="auto"/>
            <w:hideMark/>
          </w:tcPr>
          <w:p w14:paraId="169F080C" w14:textId="77777777" w:rsidR="00525B44" w:rsidRPr="00525B44" w:rsidRDefault="00525B44" w:rsidP="00525B44">
            <w:pPr>
              <w:pStyle w:val="TAL"/>
              <w:keepNext w:val="0"/>
              <w:keepLines w:val="0"/>
              <w:widowControl w:val="0"/>
              <w:rPr>
                <w:sz w:val="16"/>
                <w:szCs w:val="16"/>
              </w:rPr>
            </w:pPr>
            <w:r w:rsidRPr="00525B44">
              <w:rPr>
                <w:sz w:val="16"/>
                <w:szCs w:val="16"/>
              </w:rPr>
              <w:t>Alex Leadbeater, BT</w:t>
            </w:r>
          </w:p>
        </w:tc>
      </w:tr>
      <w:tr w:rsidR="00525B44" w:rsidRPr="00525B44" w14:paraId="46461469"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3B71DE82" w14:textId="77777777" w:rsidR="00525B44" w:rsidRPr="00525B44" w:rsidRDefault="00525B44" w:rsidP="00525B44">
            <w:pPr>
              <w:pStyle w:val="TAL"/>
              <w:keepNext w:val="0"/>
              <w:keepLines w:val="0"/>
              <w:widowControl w:val="0"/>
              <w:rPr>
                <w:sz w:val="16"/>
                <w:szCs w:val="16"/>
              </w:rPr>
            </w:pPr>
            <w:r w:rsidRPr="00525B44">
              <w:rPr>
                <w:sz w:val="16"/>
                <w:szCs w:val="16"/>
              </w:rPr>
              <w:t>870003</w:t>
            </w:r>
          </w:p>
        </w:tc>
        <w:tc>
          <w:tcPr>
            <w:tcW w:w="4070" w:type="dxa"/>
            <w:tcBorders>
              <w:top w:val="nil"/>
              <w:left w:val="nil"/>
              <w:bottom w:val="single" w:sz="8" w:space="0" w:color="auto"/>
              <w:right w:val="single" w:sz="8" w:space="0" w:color="auto"/>
            </w:tcBorders>
            <w:shd w:val="clear" w:color="auto" w:fill="auto"/>
            <w:hideMark/>
          </w:tcPr>
          <w:p w14:paraId="1A71F287" w14:textId="77777777" w:rsidR="00525B44" w:rsidRPr="00525B44" w:rsidRDefault="00525B44" w:rsidP="00525B44">
            <w:pPr>
              <w:pStyle w:val="TAL"/>
              <w:keepNext w:val="0"/>
              <w:keepLines w:val="0"/>
              <w:widowControl w:val="0"/>
              <w:rPr>
                <w:sz w:val="16"/>
                <w:szCs w:val="16"/>
              </w:rPr>
            </w:pPr>
            <w:r w:rsidRPr="00525B44">
              <w:rPr>
                <w:sz w:val="16"/>
                <w:szCs w:val="16"/>
              </w:rPr>
              <w:t xml:space="preserve">   IMS Optimization for HSS Group ID in an SBA environment </w:t>
            </w:r>
          </w:p>
        </w:tc>
        <w:tc>
          <w:tcPr>
            <w:tcW w:w="950" w:type="dxa"/>
            <w:tcBorders>
              <w:top w:val="nil"/>
              <w:left w:val="nil"/>
              <w:bottom w:val="single" w:sz="8" w:space="0" w:color="auto"/>
              <w:right w:val="single" w:sz="8" w:space="0" w:color="auto"/>
            </w:tcBorders>
            <w:shd w:val="clear" w:color="auto" w:fill="auto"/>
            <w:noWrap/>
            <w:hideMark/>
          </w:tcPr>
          <w:p w14:paraId="2071DB98" w14:textId="4C9B7599" w:rsidR="00525B44" w:rsidRPr="00525B44" w:rsidRDefault="00525B44" w:rsidP="00525B44">
            <w:pPr>
              <w:pStyle w:val="TAL"/>
              <w:keepNext w:val="0"/>
              <w:keepLines w:val="0"/>
              <w:widowControl w:val="0"/>
              <w:rPr>
                <w:sz w:val="16"/>
                <w:szCs w:val="16"/>
              </w:rPr>
            </w:pPr>
            <w:r w:rsidRPr="00525B44">
              <w:rPr>
                <w:sz w:val="16"/>
                <w:szCs w:val="16"/>
              </w:rPr>
              <w:t>T</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7</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D</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B0212AF"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2993B3D2" w14:textId="77777777" w:rsidR="00525B44" w:rsidRPr="00525B44" w:rsidRDefault="00525B44" w:rsidP="00525B44">
            <w:pPr>
              <w:pStyle w:val="TAL"/>
              <w:keepNext w:val="0"/>
              <w:keepLines w:val="0"/>
              <w:widowControl w:val="0"/>
              <w:rPr>
                <w:sz w:val="14"/>
                <w:szCs w:val="14"/>
              </w:rPr>
            </w:pPr>
            <w:r w:rsidRPr="00525B44">
              <w:rPr>
                <w:sz w:val="14"/>
                <w:szCs w:val="14"/>
              </w:rPr>
              <w:t>SP-200452</w:t>
            </w:r>
          </w:p>
        </w:tc>
        <w:tc>
          <w:tcPr>
            <w:tcW w:w="2335" w:type="dxa"/>
            <w:tcBorders>
              <w:top w:val="nil"/>
              <w:left w:val="nil"/>
              <w:bottom w:val="single" w:sz="8" w:space="0" w:color="auto"/>
              <w:right w:val="single" w:sz="8" w:space="0" w:color="auto"/>
            </w:tcBorders>
            <w:shd w:val="clear" w:color="auto" w:fill="auto"/>
            <w:hideMark/>
          </w:tcPr>
          <w:p w14:paraId="22663683" w14:textId="77777777" w:rsidR="00525B44" w:rsidRPr="00525B44" w:rsidRDefault="00525B44" w:rsidP="00525B44">
            <w:pPr>
              <w:pStyle w:val="TAL"/>
              <w:keepNext w:val="0"/>
              <w:keepLines w:val="0"/>
              <w:widowControl w:val="0"/>
              <w:rPr>
                <w:sz w:val="16"/>
                <w:szCs w:val="16"/>
              </w:rPr>
            </w:pPr>
            <w:r w:rsidRPr="00525B44">
              <w:rPr>
                <w:sz w:val="16"/>
                <w:szCs w:val="16"/>
              </w:rPr>
              <w:t>Foti, George, Ericsson</w:t>
            </w:r>
          </w:p>
        </w:tc>
      </w:tr>
      <w:tr w:rsidR="00525B44" w:rsidRPr="00525B44" w14:paraId="6F6EF394"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989CB4D" w14:textId="77777777" w:rsidR="00525B44" w:rsidRPr="00525B44" w:rsidRDefault="00525B44" w:rsidP="00525B44">
            <w:pPr>
              <w:pStyle w:val="TAL"/>
              <w:keepNext w:val="0"/>
              <w:keepLines w:val="0"/>
              <w:widowControl w:val="0"/>
              <w:rPr>
                <w:sz w:val="16"/>
                <w:szCs w:val="16"/>
              </w:rPr>
            </w:pPr>
            <w:r w:rsidRPr="00525B44">
              <w:rPr>
                <w:sz w:val="16"/>
                <w:szCs w:val="16"/>
              </w:rPr>
              <w:t>910044</w:t>
            </w:r>
          </w:p>
        </w:tc>
        <w:tc>
          <w:tcPr>
            <w:tcW w:w="4070" w:type="dxa"/>
            <w:tcBorders>
              <w:top w:val="nil"/>
              <w:left w:val="nil"/>
              <w:bottom w:val="single" w:sz="8" w:space="0" w:color="auto"/>
              <w:right w:val="single" w:sz="8" w:space="0" w:color="auto"/>
            </w:tcBorders>
            <w:shd w:val="clear" w:color="auto" w:fill="auto"/>
            <w:hideMark/>
          </w:tcPr>
          <w:p w14:paraId="06490392" w14:textId="77777777" w:rsidR="00525B44" w:rsidRPr="00525B44" w:rsidRDefault="00525B44" w:rsidP="00525B44">
            <w:pPr>
              <w:pStyle w:val="TAL"/>
              <w:keepNext w:val="0"/>
              <w:keepLines w:val="0"/>
              <w:widowControl w:val="0"/>
              <w:rPr>
                <w:sz w:val="16"/>
                <w:szCs w:val="16"/>
              </w:rPr>
            </w:pPr>
            <w:r w:rsidRPr="00525B44">
              <w:rPr>
                <w:sz w:val="16"/>
                <w:szCs w:val="16"/>
              </w:rPr>
              <w:t xml:space="preserve">   Same PCF Selection For AMF and SMF </w:t>
            </w:r>
          </w:p>
        </w:tc>
        <w:tc>
          <w:tcPr>
            <w:tcW w:w="950" w:type="dxa"/>
            <w:tcBorders>
              <w:top w:val="nil"/>
              <w:left w:val="nil"/>
              <w:bottom w:val="single" w:sz="8" w:space="0" w:color="auto"/>
              <w:right w:val="single" w:sz="8" w:space="0" w:color="auto"/>
            </w:tcBorders>
            <w:shd w:val="clear" w:color="auto" w:fill="auto"/>
            <w:noWrap/>
            <w:hideMark/>
          </w:tcPr>
          <w:p w14:paraId="3A1AAD2A" w14:textId="0CE43EC4" w:rsidR="00525B44" w:rsidRPr="00525B44" w:rsidRDefault="00525B44" w:rsidP="00525B44">
            <w:pPr>
              <w:pStyle w:val="TAL"/>
              <w:keepNext w:val="0"/>
              <w:keepLines w:val="0"/>
              <w:widowControl w:val="0"/>
              <w:rPr>
                <w:sz w:val="16"/>
                <w:szCs w:val="16"/>
              </w:rPr>
            </w:pPr>
            <w:r w:rsidRPr="00525B44">
              <w:rPr>
                <w:sz w:val="16"/>
                <w:szCs w:val="16"/>
              </w:rPr>
              <w:t>T</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7</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F</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2C71F5C8"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2AEEC51C" w14:textId="77777777" w:rsidR="00525B44" w:rsidRPr="00525B44" w:rsidRDefault="00525B44" w:rsidP="00525B44">
            <w:pPr>
              <w:pStyle w:val="TAL"/>
              <w:keepNext w:val="0"/>
              <w:keepLines w:val="0"/>
              <w:widowControl w:val="0"/>
              <w:rPr>
                <w:sz w:val="14"/>
                <w:szCs w:val="14"/>
              </w:rPr>
            </w:pPr>
            <w:r w:rsidRPr="00525B44">
              <w:rPr>
                <w:sz w:val="14"/>
                <w:szCs w:val="14"/>
              </w:rPr>
              <w:t>SP-200447</w:t>
            </w:r>
          </w:p>
        </w:tc>
        <w:tc>
          <w:tcPr>
            <w:tcW w:w="2335" w:type="dxa"/>
            <w:tcBorders>
              <w:top w:val="nil"/>
              <w:left w:val="nil"/>
              <w:bottom w:val="single" w:sz="8" w:space="0" w:color="auto"/>
              <w:right w:val="single" w:sz="8" w:space="0" w:color="auto"/>
            </w:tcBorders>
            <w:shd w:val="clear" w:color="auto" w:fill="auto"/>
            <w:hideMark/>
          </w:tcPr>
          <w:p w14:paraId="250C99A4" w14:textId="77777777" w:rsidR="00525B44" w:rsidRPr="00525B44" w:rsidRDefault="00525B44" w:rsidP="00525B44">
            <w:pPr>
              <w:pStyle w:val="TAL"/>
              <w:keepNext w:val="0"/>
              <w:keepLines w:val="0"/>
              <w:widowControl w:val="0"/>
              <w:rPr>
                <w:sz w:val="16"/>
                <w:szCs w:val="16"/>
              </w:rPr>
            </w:pPr>
            <w:r w:rsidRPr="00525B44">
              <w:rPr>
                <w:sz w:val="16"/>
                <w:szCs w:val="16"/>
              </w:rPr>
              <w:t xml:space="preserve">Heng, Nie, China Telecom </w:t>
            </w:r>
          </w:p>
        </w:tc>
      </w:tr>
      <w:tr w:rsidR="00525B44" w:rsidRPr="00525B44" w14:paraId="0A2AA66A"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E836E27" w14:textId="77777777" w:rsidR="00525B44" w:rsidRPr="00525B44" w:rsidRDefault="00525B44" w:rsidP="00525B44">
            <w:pPr>
              <w:pStyle w:val="TAL"/>
              <w:keepNext w:val="0"/>
              <w:keepLines w:val="0"/>
              <w:widowControl w:val="0"/>
              <w:rPr>
                <w:sz w:val="16"/>
                <w:szCs w:val="16"/>
              </w:rPr>
            </w:pPr>
            <w:r w:rsidRPr="00525B44">
              <w:rPr>
                <w:sz w:val="16"/>
                <w:szCs w:val="16"/>
              </w:rPr>
              <w:t>930036</w:t>
            </w:r>
          </w:p>
        </w:tc>
        <w:tc>
          <w:tcPr>
            <w:tcW w:w="4070" w:type="dxa"/>
            <w:tcBorders>
              <w:top w:val="nil"/>
              <w:left w:val="nil"/>
              <w:bottom w:val="single" w:sz="8" w:space="0" w:color="auto"/>
              <w:right w:val="single" w:sz="8" w:space="0" w:color="auto"/>
            </w:tcBorders>
            <w:shd w:val="clear" w:color="auto" w:fill="auto"/>
            <w:hideMark/>
          </w:tcPr>
          <w:p w14:paraId="63258B88" w14:textId="77777777" w:rsidR="00525B44" w:rsidRPr="00525B44" w:rsidRDefault="00525B44" w:rsidP="00525B44">
            <w:pPr>
              <w:pStyle w:val="TAL"/>
              <w:keepNext w:val="0"/>
              <w:keepLines w:val="0"/>
              <w:widowControl w:val="0"/>
              <w:rPr>
                <w:sz w:val="16"/>
                <w:szCs w:val="16"/>
              </w:rPr>
            </w:pPr>
            <w:r w:rsidRPr="00525B44">
              <w:rPr>
                <w:sz w:val="16"/>
                <w:szCs w:val="16"/>
              </w:rPr>
              <w:t xml:space="preserve">   System enhancement for Redundant PDU Session </w:t>
            </w:r>
          </w:p>
        </w:tc>
        <w:tc>
          <w:tcPr>
            <w:tcW w:w="950" w:type="dxa"/>
            <w:tcBorders>
              <w:top w:val="nil"/>
              <w:left w:val="nil"/>
              <w:bottom w:val="single" w:sz="8" w:space="0" w:color="auto"/>
              <w:right w:val="single" w:sz="8" w:space="0" w:color="auto"/>
            </w:tcBorders>
            <w:shd w:val="clear" w:color="auto" w:fill="auto"/>
            <w:noWrap/>
            <w:hideMark/>
          </w:tcPr>
          <w:p w14:paraId="3266D78B" w14:textId="62C73CA5" w:rsidR="00525B44" w:rsidRPr="00525B44" w:rsidRDefault="00525B44" w:rsidP="00525B44">
            <w:pPr>
              <w:pStyle w:val="TAL"/>
              <w:keepNext w:val="0"/>
              <w:keepLines w:val="0"/>
              <w:widowControl w:val="0"/>
              <w:rPr>
                <w:sz w:val="16"/>
                <w:szCs w:val="16"/>
              </w:rPr>
            </w:pPr>
            <w:r w:rsidRPr="00525B44">
              <w:rPr>
                <w:sz w:val="16"/>
                <w:szCs w:val="16"/>
              </w:rPr>
              <w:t>T</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7</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2E67C1FE"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5D8A0696" w14:textId="77777777" w:rsidR="00525B44" w:rsidRPr="00525B44" w:rsidRDefault="00525B44" w:rsidP="00525B44">
            <w:pPr>
              <w:pStyle w:val="TAL"/>
              <w:keepNext w:val="0"/>
              <w:keepLines w:val="0"/>
              <w:widowControl w:val="0"/>
              <w:rPr>
                <w:sz w:val="14"/>
                <w:szCs w:val="14"/>
              </w:rPr>
            </w:pPr>
            <w:r w:rsidRPr="00525B44">
              <w:rPr>
                <w:sz w:val="14"/>
                <w:szCs w:val="14"/>
              </w:rPr>
              <w:t>SP-200448</w:t>
            </w:r>
          </w:p>
        </w:tc>
        <w:tc>
          <w:tcPr>
            <w:tcW w:w="2335" w:type="dxa"/>
            <w:tcBorders>
              <w:top w:val="nil"/>
              <w:left w:val="nil"/>
              <w:bottom w:val="single" w:sz="8" w:space="0" w:color="auto"/>
              <w:right w:val="single" w:sz="8" w:space="0" w:color="auto"/>
            </w:tcBorders>
            <w:shd w:val="clear" w:color="auto" w:fill="auto"/>
            <w:hideMark/>
          </w:tcPr>
          <w:p w14:paraId="132B961E" w14:textId="77777777" w:rsidR="00525B44" w:rsidRPr="00525B44" w:rsidRDefault="00525B44" w:rsidP="00525B44">
            <w:pPr>
              <w:pStyle w:val="TAL"/>
              <w:keepNext w:val="0"/>
              <w:keepLines w:val="0"/>
              <w:widowControl w:val="0"/>
              <w:rPr>
                <w:sz w:val="16"/>
                <w:szCs w:val="16"/>
              </w:rPr>
            </w:pPr>
            <w:r w:rsidRPr="00525B44">
              <w:rPr>
                <w:sz w:val="16"/>
                <w:szCs w:val="16"/>
              </w:rPr>
              <w:t xml:space="preserve">Devaki Chandramouli </w:t>
            </w:r>
          </w:p>
        </w:tc>
      </w:tr>
      <w:tr w:rsidR="00525B44" w:rsidRPr="00525B44" w14:paraId="1D6089C2"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213ED5C0" w14:textId="77777777" w:rsidR="00525B44" w:rsidRPr="00525B44" w:rsidRDefault="00525B44" w:rsidP="00525B44">
            <w:pPr>
              <w:pStyle w:val="TAL"/>
              <w:keepNext w:val="0"/>
              <w:keepLines w:val="0"/>
              <w:widowControl w:val="0"/>
              <w:rPr>
                <w:sz w:val="16"/>
                <w:szCs w:val="16"/>
              </w:rPr>
            </w:pPr>
            <w:r w:rsidRPr="00525B44">
              <w:rPr>
                <w:sz w:val="16"/>
                <w:szCs w:val="16"/>
              </w:rPr>
              <w:t>910078</w:t>
            </w:r>
          </w:p>
        </w:tc>
        <w:tc>
          <w:tcPr>
            <w:tcW w:w="4070" w:type="dxa"/>
            <w:tcBorders>
              <w:top w:val="nil"/>
              <w:left w:val="nil"/>
              <w:bottom w:val="single" w:sz="8" w:space="0" w:color="auto"/>
              <w:right w:val="single" w:sz="8" w:space="0" w:color="auto"/>
            </w:tcBorders>
            <w:shd w:val="clear" w:color="auto" w:fill="auto"/>
            <w:hideMark/>
          </w:tcPr>
          <w:p w14:paraId="029AE4CB" w14:textId="77777777" w:rsidR="00525B44" w:rsidRPr="00525B44" w:rsidRDefault="00525B44" w:rsidP="00525B44">
            <w:pPr>
              <w:pStyle w:val="TAL"/>
              <w:keepNext w:val="0"/>
              <w:keepLines w:val="0"/>
              <w:widowControl w:val="0"/>
              <w:rPr>
                <w:sz w:val="16"/>
                <w:szCs w:val="16"/>
              </w:rPr>
            </w:pPr>
            <w:r w:rsidRPr="00525B44">
              <w:rPr>
                <w:sz w:val="16"/>
                <w:szCs w:val="16"/>
              </w:rPr>
              <w:t xml:space="preserve">   Support for Signed Attestation for Priority and Emergency Sessions </w:t>
            </w:r>
          </w:p>
        </w:tc>
        <w:tc>
          <w:tcPr>
            <w:tcW w:w="950" w:type="dxa"/>
            <w:tcBorders>
              <w:top w:val="nil"/>
              <w:left w:val="nil"/>
              <w:bottom w:val="single" w:sz="8" w:space="0" w:color="auto"/>
              <w:right w:val="single" w:sz="8" w:space="0" w:color="auto"/>
            </w:tcBorders>
            <w:shd w:val="clear" w:color="auto" w:fill="auto"/>
            <w:noWrap/>
            <w:hideMark/>
          </w:tcPr>
          <w:p w14:paraId="0B480283" w14:textId="50098CB5" w:rsidR="00525B44" w:rsidRPr="00525B44" w:rsidRDefault="00525B44" w:rsidP="00525B44">
            <w:pPr>
              <w:pStyle w:val="TAL"/>
              <w:keepNext w:val="0"/>
              <w:keepLines w:val="0"/>
              <w:widowControl w:val="0"/>
              <w:rPr>
                <w:sz w:val="16"/>
                <w:szCs w:val="16"/>
              </w:rPr>
            </w:pPr>
            <w:r w:rsidRPr="00525B44">
              <w:rPr>
                <w:sz w:val="16"/>
                <w:szCs w:val="16"/>
              </w:rPr>
              <w:t>T</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7</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49508FF"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44871251" w14:textId="77777777" w:rsidR="00525B44" w:rsidRPr="00525B44" w:rsidRDefault="00525B44" w:rsidP="00525B44">
            <w:pPr>
              <w:pStyle w:val="TAL"/>
              <w:keepNext w:val="0"/>
              <w:keepLines w:val="0"/>
              <w:widowControl w:val="0"/>
              <w:rPr>
                <w:sz w:val="14"/>
                <w:szCs w:val="14"/>
              </w:rPr>
            </w:pPr>
            <w:r w:rsidRPr="00525B44">
              <w:rPr>
                <w:sz w:val="14"/>
                <w:szCs w:val="14"/>
              </w:rPr>
              <w:t>SP-200453</w:t>
            </w:r>
          </w:p>
        </w:tc>
        <w:tc>
          <w:tcPr>
            <w:tcW w:w="2335" w:type="dxa"/>
            <w:tcBorders>
              <w:top w:val="nil"/>
              <w:left w:val="nil"/>
              <w:bottom w:val="single" w:sz="8" w:space="0" w:color="auto"/>
              <w:right w:val="single" w:sz="8" w:space="0" w:color="auto"/>
            </w:tcBorders>
            <w:shd w:val="clear" w:color="auto" w:fill="auto"/>
            <w:hideMark/>
          </w:tcPr>
          <w:p w14:paraId="0CD6895E" w14:textId="77777777" w:rsidR="00525B44" w:rsidRPr="00525B44" w:rsidRDefault="00525B44" w:rsidP="00525B44">
            <w:pPr>
              <w:pStyle w:val="TAL"/>
              <w:keepNext w:val="0"/>
              <w:keepLines w:val="0"/>
              <w:widowControl w:val="0"/>
              <w:rPr>
                <w:sz w:val="16"/>
                <w:szCs w:val="16"/>
              </w:rPr>
            </w:pPr>
            <w:r w:rsidRPr="00525B44">
              <w:rPr>
                <w:sz w:val="16"/>
                <w:szCs w:val="16"/>
              </w:rPr>
              <w:t xml:space="preserve">Foti, George, Ericsson </w:t>
            </w:r>
          </w:p>
        </w:tc>
      </w:tr>
      <w:tr w:rsidR="00525B44" w:rsidRPr="00525B44" w14:paraId="6FE45887"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B918A35" w14:textId="77777777" w:rsidR="00525B44" w:rsidRPr="00525B44" w:rsidRDefault="00525B44" w:rsidP="00525B44">
            <w:pPr>
              <w:pStyle w:val="TAL"/>
              <w:keepNext w:val="0"/>
              <w:keepLines w:val="0"/>
              <w:widowControl w:val="0"/>
              <w:rPr>
                <w:sz w:val="16"/>
                <w:szCs w:val="16"/>
              </w:rPr>
            </w:pPr>
            <w:r w:rsidRPr="00525B44">
              <w:rPr>
                <w:sz w:val="16"/>
                <w:szCs w:val="16"/>
              </w:rPr>
              <w:t>910081</w:t>
            </w:r>
          </w:p>
        </w:tc>
        <w:tc>
          <w:tcPr>
            <w:tcW w:w="4070" w:type="dxa"/>
            <w:tcBorders>
              <w:top w:val="nil"/>
              <w:left w:val="nil"/>
              <w:bottom w:val="single" w:sz="8" w:space="0" w:color="auto"/>
              <w:right w:val="single" w:sz="8" w:space="0" w:color="auto"/>
            </w:tcBorders>
            <w:shd w:val="clear" w:color="auto" w:fill="auto"/>
            <w:hideMark/>
          </w:tcPr>
          <w:p w14:paraId="396FC59B" w14:textId="77777777" w:rsidR="00525B44" w:rsidRPr="00525B44" w:rsidRDefault="00525B44" w:rsidP="00525B44">
            <w:pPr>
              <w:pStyle w:val="TAL"/>
              <w:keepNext w:val="0"/>
              <w:keepLines w:val="0"/>
              <w:widowControl w:val="0"/>
              <w:rPr>
                <w:sz w:val="16"/>
                <w:szCs w:val="16"/>
              </w:rPr>
            </w:pPr>
            <w:r w:rsidRPr="00525B44">
              <w:rPr>
                <w:sz w:val="16"/>
                <w:szCs w:val="16"/>
              </w:rPr>
              <w:t xml:space="preserve">   Dynamically Changing AM Policies in the 5GC </w:t>
            </w:r>
          </w:p>
        </w:tc>
        <w:tc>
          <w:tcPr>
            <w:tcW w:w="950" w:type="dxa"/>
            <w:tcBorders>
              <w:top w:val="nil"/>
              <w:left w:val="nil"/>
              <w:bottom w:val="single" w:sz="8" w:space="0" w:color="auto"/>
              <w:right w:val="single" w:sz="8" w:space="0" w:color="auto"/>
            </w:tcBorders>
            <w:shd w:val="clear" w:color="auto" w:fill="auto"/>
            <w:noWrap/>
            <w:hideMark/>
          </w:tcPr>
          <w:p w14:paraId="0FFCA78C" w14:textId="4E43C412" w:rsidR="00525B44" w:rsidRPr="00525B44" w:rsidRDefault="00525B44" w:rsidP="00525B44">
            <w:pPr>
              <w:pStyle w:val="TAL"/>
              <w:keepNext w:val="0"/>
              <w:keepLines w:val="0"/>
              <w:widowControl w:val="0"/>
              <w:rPr>
                <w:sz w:val="16"/>
                <w:szCs w:val="16"/>
              </w:rPr>
            </w:pPr>
            <w:r w:rsidRPr="00525B44">
              <w:rPr>
                <w:sz w:val="16"/>
                <w:szCs w:val="16"/>
              </w:rPr>
              <w:t>T</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7</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P</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AB47056"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27468236" w14:textId="77777777" w:rsidR="00525B44" w:rsidRPr="00525B44" w:rsidRDefault="00525B44" w:rsidP="00525B44">
            <w:pPr>
              <w:pStyle w:val="TAL"/>
              <w:keepNext w:val="0"/>
              <w:keepLines w:val="0"/>
              <w:widowControl w:val="0"/>
              <w:rPr>
                <w:sz w:val="14"/>
                <w:szCs w:val="14"/>
              </w:rPr>
            </w:pPr>
            <w:r w:rsidRPr="00525B44">
              <w:rPr>
                <w:sz w:val="14"/>
                <w:szCs w:val="14"/>
              </w:rPr>
              <w:t>SP-200446</w:t>
            </w:r>
          </w:p>
        </w:tc>
        <w:tc>
          <w:tcPr>
            <w:tcW w:w="2335" w:type="dxa"/>
            <w:tcBorders>
              <w:top w:val="nil"/>
              <w:left w:val="nil"/>
              <w:bottom w:val="single" w:sz="8" w:space="0" w:color="auto"/>
              <w:right w:val="single" w:sz="8" w:space="0" w:color="auto"/>
            </w:tcBorders>
            <w:shd w:val="clear" w:color="auto" w:fill="auto"/>
            <w:hideMark/>
          </w:tcPr>
          <w:p w14:paraId="56FE2BD4" w14:textId="77777777" w:rsidR="00525B44" w:rsidRPr="00525B44" w:rsidRDefault="00525B44" w:rsidP="00525B44">
            <w:pPr>
              <w:pStyle w:val="TAL"/>
              <w:keepNext w:val="0"/>
              <w:keepLines w:val="0"/>
              <w:widowControl w:val="0"/>
              <w:rPr>
                <w:sz w:val="16"/>
                <w:szCs w:val="16"/>
              </w:rPr>
            </w:pPr>
            <w:r w:rsidRPr="00525B44">
              <w:rPr>
                <w:sz w:val="16"/>
                <w:szCs w:val="16"/>
              </w:rPr>
              <w:t>Pancorbo, Belen (Ericsson)</w:t>
            </w:r>
          </w:p>
        </w:tc>
      </w:tr>
      <w:tr w:rsidR="00525B44" w:rsidRPr="00525B44" w14:paraId="70717449"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26251E31" w14:textId="77777777" w:rsidR="00525B44" w:rsidRPr="00525B44" w:rsidRDefault="00525B44" w:rsidP="00525B44">
            <w:pPr>
              <w:pStyle w:val="TAL"/>
              <w:keepNext w:val="0"/>
              <w:keepLines w:val="0"/>
              <w:widowControl w:val="0"/>
              <w:rPr>
                <w:sz w:val="16"/>
                <w:szCs w:val="16"/>
              </w:rPr>
            </w:pPr>
            <w:r w:rsidRPr="00525B44">
              <w:rPr>
                <w:sz w:val="16"/>
                <w:szCs w:val="16"/>
              </w:rPr>
              <w:t>870006</w:t>
            </w:r>
          </w:p>
        </w:tc>
        <w:tc>
          <w:tcPr>
            <w:tcW w:w="4070" w:type="dxa"/>
            <w:tcBorders>
              <w:top w:val="nil"/>
              <w:left w:val="nil"/>
              <w:bottom w:val="single" w:sz="8" w:space="0" w:color="auto"/>
              <w:right w:val="single" w:sz="8" w:space="0" w:color="auto"/>
            </w:tcBorders>
            <w:shd w:val="clear" w:color="auto" w:fill="auto"/>
            <w:hideMark/>
          </w:tcPr>
          <w:p w14:paraId="79040E0C" w14:textId="77777777" w:rsidR="00525B44" w:rsidRPr="00525B44" w:rsidRDefault="00525B44" w:rsidP="00525B44">
            <w:pPr>
              <w:pStyle w:val="TAL"/>
              <w:keepNext w:val="0"/>
              <w:keepLines w:val="0"/>
              <w:widowControl w:val="0"/>
              <w:rPr>
                <w:sz w:val="16"/>
                <w:szCs w:val="16"/>
              </w:rPr>
            </w:pPr>
            <w:r w:rsidRPr="00525B44">
              <w:rPr>
                <w:sz w:val="16"/>
                <w:szCs w:val="16"/>
              </w:rPr>
              <w:t xml:space="preserve">   IP address pool information from UDM </w:t>
            </w:r>
          </w:p>
        </w:tc>
        <w:tc>
          <w:tcPr>
            <w:tcW w:w="950" w:type="dxa"/>
            <w:tcBorders>
              <w:top w:val="nil"/>
              <w:left w:val="nil"/>
              <w:bottom w:val="single" w:sz="8" w:space="0" w:color="auto"/>
              <w:right w:val="single" w:sz="8" w:space="0" w:color="auto"/>
            </w:tcBorders>
            <w:shd w:val="clear" w:color="auto" w:fill="auto"/>
            <w:noWrap/>
            <w:hideMark/>
          </w:tcPr>
          <w:p w14:paraId="2B9BD0CE" w14:textId="71816EBE" w:rsidR="00525B44" w:rsidRPr="00525B44" w:rsidRDefault="00525B44" w:rsidP="00525B44">
            <w:pPr>
              <w:pStyle w:val="TAL"/>
              <w:keepNext w:val="0"/>
              <w:keepLines w:val="0"/>
              <w:widowControl w:val="0"/>
              <w:rPr>
                <w:sz w:val="16"/>
                <w:szCs w:val="16"/>
              </w:rPr>
            </w:pPr>
            <w:r w:rsidRPr="00525B44">
              <w:rPr>
                <w:sz w:val="16"/>
                <w:szCs w:val="16"/>
              </w:rPr>
              <w:t>T</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7</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U</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13A63ECA"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6BC37797" w14:textId="77777777" w:rsidR="00525B44" w:rsidRPr="00525B44" w:rsidRDefault="00525B44" w:rsidP="00525B44">
            <w:pPr>
              <w:pStyle w:val="TAL"/>
              <w:keepNext w:val="0"/>
              <w:keepLines w:val="0"/>
              <w:widowControl w:val="0"/>
              <w:rPr>
                <w:sz w:val="14"/>
                <w:szCs w:val="14"/>
              </w:rPr>
            </w:pPr>
            <w:r w:rsidRPr="00525B44">
              <w:rPr>
                <w:sz w:val="14"/>
                <w:szCs w:val="14"/>
              </w:rPr>
              <w:t>SP-200454</w:t>
            </w:r>
          </w:p>
        </w:tc>
        <w:tc>
          <w:tcPr>
            <w:tcW w:w="2335" w:type="dxa"/>
            <w:tcBorders>
              <w:top w:val="nil"/>
              <w:left w:val="nil"/>
              <w:bottom w:val="single" w:sz="8" w:space="0" w:color="auto"/>
              <w:right w:val="single" w:sz="8" w:space="0" w:color="auto"/>
            </w:tcBorders>
            <w:shd w:val="clear" w:color="auto" w:fill="auto"/>
            <w:hideMark/>
          </w:tcPr>
          <w:p w14:paraId="44CFBC23" w14:textId="77777777" w:rsidR="00525B44" w:rsidRPr="00525B44" w:rsidRDefault="00525B44" w:rsidP="00525B44">
            <w:pPr>
              <w:pStyle w:val="TAL"/>
              <w:keepNext w:val="0"/>
              <w:keepLines w:val="0"/>
              <w:widowControl w:val="0"/>
              <w:rPr>
                <w:sz w:val="16"/>
                <w:szCs w:val="16"/>
              </w:rPr>
            </w:pPr>
            <w:r w:rsidRPr="00525B44">
              <w:rPr>
                <w:sz w:val="16"/>
                <w:szCs w:val="16"/>
              </w:rPr>
              <w:t xml:space="preserve">Stefan Rommer </w:t>
            </w:r>
          </w:p>
        </w:tc>
      </w:tr>
      <w:tr w:rsidR="00525B44" w:rsidRPr="00525B44" w14:paraId="292118E8"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B871219" w14:textId="77777777" w:rsidR="00525B44" w:rsidRPr="00525B44" w:rsidRDefault="00525B44" w:rsidP="00525B44">
            <w:pPr>
              <w:pStyle w:val="TAL"/>
              <w:keepNext w:val="0"/>
              <w:keepLines w:val="0"/>
              <w:widowControl w:val="0"/>
              <w:rPr>
                <w:sz w:val="16"/>
                <w:szCs w:val="16"/>
              </w:rPr>
            </w:pPr>
            <w:r w:rsidRPr="00525B44">
              <w:rPr>
                <w:sz w:val="16"/>
                <w:szCs w:val="16"/>
              </w:rPr>
              <w:t>910084</w:t>
            </w:r>
          </w:p>
        </w:tc>
        <w:tc>
          <w:tcPr>
            <w:tcW w:w="4070" w:type="dxa"/>
            <w:tcBorders>
              <w:top w:val="nil"/>
              <w:left w:val="nil"/>
              <w:bottom w:val="single" w:sz="8" w:space="0" w:color="auto"/>
              <w:right w:val="single" w:sz="8" w:space="0" w:color="auto"/>
            </w:tcBorders>
            <w:shd w:val="clear" w:color="auto" w:fill="auto"/>
            <w:hideMark/>
          </w:tcPr>
          <w:p w14:paraId="17CE3368" w14:textId="77777777" w:rsidR="00525B44" w:rsidRPr="00525B44" w:rsidRDefault="00525B44" w:rsidP="00525B44">
            <w:pPr>
              <w:pStyle w:val="TAL"/>
              <w:keepNext w:val="0"/>
              <w:keepLines w:val="0"/>
              <w:widowControl w:val="0"/>
              <w:rPr>
                <w:sz w:val="16"/>
                <w:szCs w:val="16"/>
              </w:rPr>
            </w:pPr>
            <w:r w:rsidRPr="00525B44">
              <w:rPr>
                <w:sz w:val="16"/>
                <w:szCs w:val="16"/>
              </w:rPr>
              <w:t xml:space="preserve">   Dynamic management of group-based event monitoring </w:t>
            </w:r>
          </w:p>
        </w:tc>
        <w:tc>
          <w:tcPr>
            <w:tcW w:w="950" w:type="dxa"/>
            <w:tcBorders>
              <w:top w:val="nil"/>
              <w:left w:val="nil"/>
              <w:bottom w:val="single" w:sz="8" w:space="0" w:color="auto"/>
              <w:right w:val="single" w:sz="8" w:space="0" w:color="auto"/>
            </w:tcBorders>
            <w:shd w:val="clear" w:color="auto" w:fill="auto"/>
            <w:noWrap/>
            <w:hideMark/>
          </w:tcPr>
          <w:p w14:paraId="5C96ECF4" w14:textId="41497740" w:rsidR="00525B44" w:rsidRPr="00525B44" w:rsidRDefault="00525B44" w:rsidP="00525B44">
            <w:pPr>
              <w:pStyle w:val="TAL"/>
              <w:keepNext w:val="0"/>
              <w:keepLines w:val="0"/>
              <w:widowControl w:val="0"/>
              <w:rPr>
                <w:sz w:val="16"/>
                <w:szCs w:val="16"/>
              </w:rPr>
            </w:pPr>
            <w:r w:rsidRPr="00525B44">
              <w:rPr>
                <w:sz w:val="16"/>
                <w:szCs w:val="16"/>
              </w:rPr>
              <w:t>T</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7</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M</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250D341E" w14:textId="77777777" w:rsidR="00525B44" w:rsidRPr="00525B44" w:rsidRDefault="00525B44" w:rsidP="00525B44">
            <w:pPr>
              <w:pStyle w:val="TAL"/>
              <w:keepNext w:val="0"/>
              <w:keepLines w:val="0"/>
              <w:widowControl w:val="0"/>
              <w:rPr>
                <w:sz w:val="16"/>
                <w:szCs w:val="16"/>
              </w:rPr>
            </w:pPr>
            <w:r w:rsidRPr="00525B44">
              <w:rPr>
                <w:sz w:val="16"/>
                <w:szCs w:val="16"/>
              </w:rPr>
              <w:t>S2</w:t>
            </w:r>
          </w:p>
        </w:tc>
        <w:tc>
          <w:tcPr>
            <w:tcW w:w="1017" w:type="dxa"/>
            <w:tcBorders>
              <w:top w:val="nil"/>
              <w:left w:val="nil"/>
              <w:bottom w:val="single" w:sz="8" w:space="0" w:color="auto"/>
              <w:right w:val="single" w:sz="8" w:space="0" w:color="auto"/>
            </w:tcBorders>
            <w:shd w:val="clear" w:color="auto" w:fill="auto"/>
            <w:hideMark/>
          </w:tcPr>
          <w:p w14:paraId="069536D2" w14:textId="77777777" w:rsidR="00525B44" w:rsidRPr="00525B44" w:rsidRDefault="00525B44" w:rsidP="00525B44">
            <w:pPr>
              <w:pStyle w:val="TAL"/>
              <w:keepNext w:val="0"/>
              <w:keepLines w:val="0"/>
              <w:widowControl w:val="0"/>
              <w:rPr>
                <w:sz w:val="14"/>
                <w:szCs w:val="14"/>
              </w:rPr>
            </w:pPr>
            <w:r w:rsidRPr="00525B44">
              <w:rPr>
                <w:sz w:val="14"/>
                <w:szCs w:val="14"/>
              </w:rPr>
              <w:t>SP-200455</w:t>
            </w:r>
          </w:p>
        </w:tc>
        <w:tc>
          <w:tcPr>
            <w:tcW w:w="2335" w:type="dxa"/>
            <w:tcBorders>
              <w:top w:val="nil"/>
              <w:left w:val="nil"/>
              <w:bottom w:val="single" w:sz="8" w:space="0" w:color="auto"/>
              <w:right w:val="single" w:sz="8" w:space="0" w:color="auto"/>
            </w:tcBorders>
            <w:shd w:val="clear" w:color="auto" w:fill="auto"/>
            <w:hideMark/>
          </w:tcPr>
          <w:p w14:paraId="2564DA8D" w14:textId="77777777" w:rsidR="00525B44" w:rsidRPr="00525B44" w:rsidRDefault="00525B44" w:rsidP="00525B44">
            <w:pPr>
              <w:pStyle w:val="TAL"/>
              <w:keepNext w:val="0"/>
              <w:keepLines w:val="0"/>
              <w:widowControl w:val="0"/>
              <w:rPr>
                <w:sz w:val="16"/>
                <w:szCs w:val="16"/>
              </w:rPr>
            </w:pPr>
            <w:r w:rsidRPr="00525B44">
              <w:rPr>
                <w:sz w:val="16"/>
                <w:szCs w:val="16"/>
              </w:rPr>
              <w:t>Qian XB Chen, Ericsson</w:t>
            </w:r>
          </w:p>
        </w:tc>
      </w:tr>
      <w:tr w:rsidR="00525B44" w:rsidRPr="00525B44" w14:paraId="0BA4EF57"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5C55345" w14:textId="77777777" w:rsidR="00525B44" w:rsidRPr="00525B44" w:rsidRDefault="00525B44" w:rsidP="00525B44">
            <w:pPr>
              <w:pStyle w:val="TAL"/>
              <w:keepNext w:val="0"/>
              <w:keepLines w:val="0"/>
              <w:widowControl w:val="0"/>
              <w:rPr>
                <w:sz w:val="16"/>
                <w:szCs w:val="16"/>
              </w:rPr>
            </w:pPr>
            <w:r w:rsidRPr="00525B44">
              <w:rPr>
                <w:sz w:val="16"/>
                <w:szCs w:val="16"/>
              </w:rPr>
              <w:t>911034</w:t>
            </w:r>
          </w:p>
        </w:tc>
        <w:tc>
          <w:tcPr>
            <w:tcW w:w="4070" w:type="dxa"/>
            <w:tcBorders>
              <w:top w:val="nil"/>
              <w:left w:val="nil"/>
              <w:bottom w:val="single" w:sz="8" w:space="0" w:color="auto"/>
              <w:right w:val="single" w:sz="8" w:space="0" w:color="auto"/>
            </w:tcBorders>
            <w:shd w:val="clear" w:color="auto" w:fill="auto"/>
            <w:hideMark/>
          </w:tcPr>
          <w:p w14:paraId="2E1879D9" w14:textId="77777777" w:rsidR="00525B44" w:rsidRPr="00525B44" w:rsidRDefault="00525B44" w:rsidP="00525B44">
            <w:pPr>
              <w:pStyle w:val="TAL"/>
              <w:keepNext w:val="0"/>
              <w:keepLines w:val="0"/>
              <w:widowControl w:val="0"/>
              <w:rPr>
                <w:sz w:val="16"/>
                <w:szCs w:val="16"/>
              </w:rPr>
            </w:pPr>
            <w:r w:rsidRPr="00525B44">
              <w:rPr>
                <w:sz w:val="16"/>
                <w:szCs w:val="16"/>
              </w:rPr>
              <w:t xml:space="preserve">IMS Stage-3 IETF Protocol Alignment </w:t>
            </w:r>
          </w:p>
        </w:tc>
        <w:tc>
          <w:tcPr>
            <w:tcW w:w="950" w:type="dxa"/>
            <w:tcBorders>
              <w:top w:val="nil"/>
              <w:left w:val="nil"/>
              <w:bottom w:val="single" w:sz="8" w:space="0" w:color="auto"/>
              <w:right w:val="single" w:sz="8" w:space="0" w:color="auto"/>
            </w:tcBorders>
            <w:shd w:val="clear" w:color="auto" w:fill="auto"/>
            <w:noWrap/>
            <w:hideMark/>
          </w:tcPr>
          <w:p w14:paraId="7C07565D" w14:textId="1238D57F" w:rsidR="00525B44" w:rsidRPr="00525B44" w:rsidRDefault="00525B44" w:rsidP="00525B44">
            <w:pPr>
              <w:pStyle w:val="TAL"/>
              <w:keepNext w:val="0"/>
              <w:keepLines w:val="0"/>
              <w:widowControl w:val="0"/>
              <w:rPr>
                <w:sz w:val="16"/>
                <w:szCs w:val="16"/>
              </w:rPr>
            </w:pPr>
            <w:r w:rsidRPr="00525B44">
              <w:rPr>
                <w:sz w:val="16"/>
                <w:szCs w:val="16"/>
              </w:rPr>
              <w:t>I</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7</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0893A80" w14:textId="77777777" w:rsidR="00525B44" w:rsidRPr="00525B44" w:rsidRDefault="00525B44" w:rsidP="00525B44">
            <w:pPr>
              <w:pStyle w:val="TAL"/>
              <w:keepNext w:val="0"/>
              <w:keepLines w:val="0"/>
              <w:widowControl w:val="0"/>
              <w:rPr>
                <w:sz w:val="16"/>
                <w:szCs w:val="16"/>
              </w:rPr>
            </w:pPr>
            <w:r w:rsidRPr="00525B44">
              <w:rPr>
                <w:sz w:val="16"/>
                <w:szCs w:val="16"/>
              </w:rPr>
              <w:t>ct</w:t>
            </w:r>
          </w:p>
        </w:tc>
        <w:tc>
          <w:tcPr>
            <w:tcW w:w="1017" w:type="dxa"/>
            <w:tcBorders>
              <w:top w:val="nil"/>
              <w:left w:val="nil"/>
              <w:bottom w:val="single" w:sz="8" w:space="0" w:color="auto"/>
              <w:right w:val="single" w:sz="8" w:space="0" w:color="auto"/>
            </w:tcBorders>
            <w:shd w:val="clear" w:color="auto" w:fill="auto"/>
            <w:hideMark/>
          </w:tcPr>
          <w:p w14:paraId="6B961F22" w14:textId="77777777" w:rsidR="00525B44" w:rsidRPr="00525B44" w:rsidRDefault="00525B44" w:rsidP="00525B44">
            <w:pPr>
              <w:pStyle w:val="TAL"/>
              <w:keepNext w:val="0"/>
              <w:keepLines w:val="0"/>
              <w:widowControl w:val="0"/>
              <w:rPr>
                <w:sz w:val="14"/>
                <w:szCs w:val="14"/>
              </w:rPr>
            </w:pPr>
            <w:r w:rsidRPr="00525B44">
              <w:rPr>
                <w:sz w:val="14"/>
                <w:szCs w:val="14"/>
              </w:rPr>
              <w:t>CP-201167</w:t>
            </w:r>
          </w:p>
        </w:tc>
        <w:tc>
          <w:tcPr>
            <w:tcW w:w="2335" w:type="dxa"/>
            <w:tcBorders>
              <w:top w:val="nil"/>
              <w:left w:val="nil"/>
              <w:bottom w:val="single" w:sz="8" w:space="0" w:color="auto"/>
              <w:right w:val="single" w:sz="8" w:space="0" w:color="auto"/>
            </w:tcBorders>
            <w:shd w:val="clear" w:color="auto" w:fill="auto"/>
            <w:hideMark/>
          </w:tcPr>
          <w:p w14:paraId="793544FF" w14:textId="77777777" w:rsidR="00525B44" w:rsidRPr="00525B44" w:rsidRDefault="00525B44" w:rsidP="00525B44">
            <w:pPr>
              <w:pStyle w:val="TAL"/>
              <w:keepNext w:val="0"/>
              <w:keepLines w:val="0"/>
              <w:widowControl w:val="0"/>
              <w:rPr>
                <w:sz w:val="16"/>
                <w:szCs w:val="16"/>
              </w:rPr>
            </w:pPr>
            <w:r w:rsidRPr="00525B44">
              <w:rPr>
                <w:sz w:val="16"/>
                <w:szCs w:val="16"/>
              </w:rPr>
              <w:t xml:space="preserve">Gkatzikis, Lazaros(Nokia) </w:t>
            </w:r>
          </w:p>
        </w:tc>
      </w:tr>
      <w:tr w:rsidR="00525B44" w:rsidRPr="00525B44" w14:paraId="237D61DD"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17E8418" w14:textId="77777777" w:rsidR="00525B44" w:rsidRPr="00525B44" w:rsidRDefault="00525B44" w:rsidP="00525B44">
            <w:pPr>
              <w:pStyle w:val="TAL"/>
              <w:keepNext w:val="0"/>
              <w:keepLines w:val="0"/>
              <w:widowControl w:val="0"/>
              <w:rPr>
                <w:sz w:val="16"/>
                <w:szCs w:val="16"/>
              </w:rPr>
            </w:pPr>
            <w:r w:rsidRPr="00525B44">
              <w:rPr>
                <w:sz w:val="16"/>
                <w:szCs w:val="16"/>
              </w:rPr>
              <w:t>880032</w:t>
            </w:r>
          </w:p>
        </w:tc>
        <w:tc>
          <w:tcPr>
            <w:tcW w:w="4070" w:type="dxa"/>
            <w:tcBorders>
              <w:top w:val="nil"/>
              <w:left w:val="nil"/>
              <w:bottom w:val="single" w:sz="8" w:space="0" w:color="auto"/>
              <w:right w:val="single" w:sz="8" w:space="0" w:color="auto"/>
            </w:tcBorders>
            <w:shd w:val="clear" w:color="auto" w:fill="auto"/>
            <w:hideMark/>
          </w:tcPr>
          <w:p w14:paraId="7D9E5BFD" w14:textId="77777777" w:rsidR="00525B44" w:rsidRPr="00525B44" w:rsidRDefault="00525B44" w:rsidP="00525B44">
            <w:pPr>
              <w:pStyle w:val="TAL"/>
              <w:keepNext w:val="0"/>
              <w:keepLines w:val="0"/>
              <w:widowControl w:val="0"/>
              <w:rPr>
                <w:sz w:val="16"/>
                <w:szCs w:val="16"/>
              </w:rPr>
            </w:pPr>
            <w:r w:rsidRPr="00525B44">
              <w:rPr>
                <w:sz w:val="16"/>
                <w:szCs w:val="16"/>
              </w:rPr>
              <w:t xml:space="preserve">Packet Flow Description (PFD) management enhancement </w:t>
            </w:r>
          </w:p>
        </w:tc>
        <w:tc>
          <w:tcPr>
            <w:tcW w:w="950" w:type="dxa"/>
            <w:tcBorders>
              <w:top w:val="nil"/>
              <w:left w:val="nil"/>
              <w:bottom w:val="single" w:sz="8" w:space="0" w:color="auto"/>
              <w:right w:val="single" w:sz="8" w:space="0" w:color="auto"/>
            </w:tcBorders>
            <w:shd w:val="clear" w:color="auto" w:fill="auto"/>
            <w:noWrap/>
            <w:hideMark/>
          </w:tcPr>
          <w:p w14:paraId="3F3BFFDB" w14:textId="49F78BE4" w:rsidR="00525B44" w:rsidRPr="00525B44" w:rsidRDefault="00525B44" w:rsidP="00525B44">
            <w:pPr>
              <w:pStyle w:val="TAL"/>
              <w:keepNext w:val="0"/>
              <w:keepLines w:val="0"/>
              <w:widowControl w:val="0"/>
              <w:rPr>
                <w:sz w:val="16"/>
                <w:szCs w:val="16"/>
              </w:rPr>
            </w:pPr>
            <w:r w:rsidRPr="00525B44">
              <w:rPr>
                <w:sz w:val="16"/>
                <w:szCs w:val="16"/>
              </w:rPr>
              <w:t>p</w:t>
            </w:r>
            <w:r w:rsidRPr="00525B44">
              <w:rPr>
                <w:sz w:val="4"/>
                <w:szCs w:val="16"/>
              </w:rPr>
              <w:t xml:space="preserve"> </w:t>
            </w:r>
            <w:r w:rsidRPr="00525B44">
              <w:rPr>
                <w:sz w:val="16"/>
                <w:szCs w:val="16"/>
              </w:rPr>
              <w:t>f</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h</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7BD353A4" w14:textId="77777777" w:rsidR="00525B44" w:rsidRPr="00525B44" w:rsidRDefault="00525B44" w:rsidP="00525B44">
            <w:pPr>
              <w:pStyle w:val="TAL"/>
              <w:keepNext w:val="0"/>
              <w:keepLines w:val="0"/>
              <w:widowControl w:val="0"/>
              <w:rPr>
                <w:sz w:val="16"/>
                <w:szCs w:val="16"/>
              </w:rPr>
            </w:pPr>
            <w:r w:rsidRPr="00525B44">
              <w:rPr>
                <w:sz w:val="16"/>
                <w:szCs w:val="16"/>
              </w:rPr>
              <w:t>C3</w:t>
            </w:r>
          </w:p>
        </w:tc>
        <w:tc>
          <w:tcPr>
            <w:tcW w:w="1017" w:type="dxa"/>
            <w:tcBorders>
              <w:top w:val="nil"/>
              <w:left w:val="nil"/>
              <w:bottom w:val="single" w:sz="8" w:space="0" w:color="auto"/>
              <w:right w:val="single" w:sz="8" w:space="0" w:color="auto"/>
            </w:tcBorders>
            <w:shd w:val="clear" w:color="auto" w:fill="auto"/>
            <w:hideMark/>
          </w:tcPr>
          <w:p w14:paraId="753CA7AC" w14:textId="77777777" w:rsidR="00525B44" w:rsidRPr="00525B44" w:rsidRDefault="00525B44" w:rsidP="00525B44">
            <w:pPr>
              <w:pStyle w:val="TAL"/>
              <w:keepNext w:val="0"/>
              <w:keepLines w:val="0"/>
              <w:widowControl w:val="0"/>
              <w:rPr>
                <w:sz w:val="14"/>
                <w:szCs w:val="14"/>
              </w:rPr>
            </w:pPr>
            <w:r w:rsidRPr="00525B44">
              <w:rPr>
                <w:sz w:val="14"/>
                <w:szCs w:val="14"/>
              </w:rPr>
              <w:t>CP-210183</w:t>
            </w:r>
          </w:p>
        </w:tc>
        <w:tc>
          <w:tcPr>
            <w:tcW w:w="2335" w:type="dxa"/>
            <w:tcBorders>
              <w:top w:val="nil"/>
              <w:left w:val="nil"/>
              <w:bottom w:val="single" w:sz="8" w:space="0" w:color="auto"/>
              <w:right w:val="single" w:sz="8" w:space="0" w:color="auto"/>
            </w:tcBorders>
            <w:shd w:val="clear" w:color="auto" w:fill="auto"/>
            <w:hideMark/>
          </w:tcPr>
          <w:p w14:paraId="32F95D4F" w14:textId="77777777" w:rsidR="00525B44" w:rsidRPr="00525B44" w:rsidRDefault="00525B44" w:rsidP="00525B44">
            <w:pPr>
              <w:pStyle w:val="TAL"/>
              <w:keepNext w:val="0"/>
              <w:keepLines w:val="0"/>
              <w:widowControl w:val="0"/>
              <w:rPr>
                <w:sz w:val="16"/>
                <w:szCs w:val="16"/>
              </w:rPr>
            </w:pPr>
            <w:r w:rsidRPr="00525B44">
              <w:rPr>
                <w:sz w:val="16"/>
                <w:szCs w:val="16"/>
              </w:rPr>
              <w:t xml:space="preserve">Xiaoyun Zhou, Huawei </w:t>
            </w:r>
          </w:p>
        </w:tc>
      </w:tr>
      <w:tr w:rsidR="00525B44" w:rsidRPr="00525B44" w14:paraId="33634807"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C201DAD" w14:textId="77777777" w:rsidR="00525B44" w:rsidRPr="00525B44" w:rsidRDefault="00525B44" w:rsidP="00525B44">
            <w:pPr>
              <w:pStyle w:val="TAL"/>
              <w:keepNext w:val="0"/>
              <w:keepLines w:val="0"/>
              <w:widowControl w:val="0"/>
              <w:rPr>
                <w:sz w:val="16"/>
                <w:szCs w:val="16"/>
              </w:rPr>
            </w:pPr>
            <w:r w:rsidRPr="00525B44">
              <w:rPr>
                <w:sz w:val="16"/>
                <w:szCs w:val="16"/>
              </w:rPr>
              <w:t>880013</w:t>
            </w:r>
          </w:p>
        </w:tc>
        <w:tc>
          <w:tcPr>
            <w:tcW w:w="4070" w:type="dxa"/>
            <w:tcBorders>
              <w:top w:val="nil"/>
              <w:left w:val="nil"/>
              <w:bottom w:val="single" w:sz="8" w:space="0" w:color="auto"/>
              <w:right w:val="single" w:sz="8" w:space="0" w:color="auto"/>
            </w:tcBorders>
            <w:shd w:val="clear" w:color="auto" w:fill="auto"/>
            <w:hideMark/>
          </w:tcPr>
          <w:p w14:paraId="171F26C7" w14:textId="77777777" w:rsidR="00525B44" w:rsidRPr="00525B44" w:rsidRDefault="00525B44" w:rsidP="00525B44">
            <w:pPr>
              <w:pStyle w:val="TAL"/>
              <w:keepNext w:val="0"/>
              <w:keepLines w:val="0"/>
              <w:widowControl w:val="0"/>
              <w:rPr>
                <w:sz w:val="16"/>
                <w:szCs w:val="16"/>
              </w:rPr>
            </w:pPr>
            <w:r w:rsidRPr="00525B44">
              <w:rPr>
                <w:sz w:val="16"/>
                <w:szCs w:val="16"/>
              </w:rPr>
              <w:t xml:space="preserve">Service Based Interface Protocol Improvements Release 17 </w:t>
            </w:r>
          </w:p>
        </w:tc>
        <w:tc>
          <w:tcPr>
            <w:tcW w:w="950" w:type="dxa"/>
            <w:tcBorders>
              <w:top w:val="nil"/>
              <w:left w:val="nil"/>
              <w:bottom w:val="single" w:sz="8" w:space="0" w:color="auto"/>
              <w:right w:val="single" w:sz="8" w:space="0" w:color="auto"/>
            </w:tcBorders>
            <w:shd w:val="clear" w:color="auto" w:fill="auto"/>
            <w:noWrap/>
            <w:hideMark/>
          </w:tcPr>
          <w:p w14:paraId="211F6B39" w14:textId="3A68CEF8" w:rsidR="00525B44" w:rsidRPr="00525B44" w:rsidRDefault="00525B44" w:rsidP="00525B44">
            <w:pPr>
              <w:pStyle w:val="TAL"/>
              <w:keepNext w:val="0"/>
              <w:keepLines w:val="0"/>
              <w:widowControl w:val="0"/>
              <w:rPr>
                <w:sz w:val="16"/>
                <w:szCs w:val="16"/>
              </w:rPr>
            </w:pPr>
            <w:r w:rsidRPr="00525B44">
              <w:rPr>
                <w:sz w:val="16"/>
                <w:szCs w:val="16"/>
              </w:rPr>
              <w:t>S</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7</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D6135C2" w14:textId="77777777" w:rsidR="00525B44" w:rsidRPr="00525B44" w:rsidRDefault="00525B44" w:rsidP="00525B44">
            <w:pPr>
              <w:pStyle w:val="TAL"/>
              <w:keepNext w:val="0"/>
              <w:keepLines w:val="0"/>
              <w:widowControl w:val="0"/>
              <w:rPr>
                <w:sz w:val="16"/>
                <w:szCs w:val="16"/>
              </w:rPr>
            </w:pPr>
            <w:r w:rsidRPr="00525B44">
              <w:rPr>
                <w:sz w:val="16"/>
                <w:szCs w:val="16"/>
              </w:rPr>
              <w:t>C3</w:t>
            </w:r>
          </w:p>
        </w:tc>
        <w:tc>
          <w:tcPr>
            <w:tcW w:w="1017" w:type="dxa"/>
            <w:tcBorders>
              <w:top w:val="nil"/>
              <w:left w:val="nil"/>
              <w:bottom w:val="single" w:sz="8" w:space="0" w:color="auto"/>
              <w:right w:val="single" w:sz="8" w:space="0" w:color="auto"/>
            </w:tcBorders>
            <w:shd w:val="clear" w:color="auto" w:fill="auto"/>
            <w:hideMark/>
          </w:tcPr>
          <w:p w14:paraId="25583B54" w14:textId="77777777" w:rsidR="00525B44" w:rsidRPr="00525B44" w:rsidRDefault="00525B44" w:rsidP="00525B44">
            <w:pPr>
              <w:pStyle w:val="TAL"/>
              <w:keepNext w:val="0"/>
              <w:keepLines w:val="0"/>
              <w:widowControl w:val="0"/>
              <w:rPr>
                <w:sz w:val="14"/>
                <w:szCs w:val="14"/>
              </w:rPr>
            </w:pPr>
            <w:r w:rsidRPr="00525B44">
              <w:rPr>
                <w:sz w:val="14"/>
                <w:szCs w:val="14"/>
              </w:rPr>
              <w:t>CP-211088</w:t>
            </w:r>
          </w:p>
        </w:tc>
        <w:tc>
          <w:tcPr>
            <w:tcW w:w="2335" w:type="dxa"/>
            <w:tcBorders>
              <w:top w:val="nil"/>
              <w:left w:val="nil"/>
              <w:bottom w:val="single" w:sz="8" w:space="0" w:color="auto"/>
              <w:right w:val="single" w:sz="8" w:space="0" w:color="auto"/>
            </w:tcBorders>
            <w:shd w:val="clear" w:color="auto" w:fill="auto"/>
            <w:hideMark/>
          </w:tcPr>
          <w:p w14:paraId="44E8D5EA" w14:textId="77777777" w:rsidR="00525B44" w:rsidRPr="00525B44" w:rsidRDefault="00525B44" w:rsidP="00525B44">
            <w:pPr>
              <w:pStyle w:val="TAL"/>
              <w:keepNext w:val="0"/>
              <w:keepLines w:val="0"/>
              <w:widowControl w:val="0"/>
              <w:rPr>
                <w:sz w:val="16"/>
                <w:szCs w:val="16"/>
              </w:rPr>
            </w:pPr>
            <w:r w:rsidRPr="00525B44">
              <w:rPr>
                <w:sz w:val="16"/>
                <w:szCs w:val="16"/>
              </w:rPr>
              <w:t xml:space="preserve">Song Yue, China Mobile </w:t>
            </w:r>
          </w:p>
        </w:tc>
      </w:tr>
      <w:tr w:rsidR="00525B44" w:rsidRPr="00525B44" w14:paraId="51AB6223"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2CEFC1B" w14:textId="77777777" w:rsidR="00525B44" w:rsidRPr="00525B44" w:rsidRDefault="00525B44" w:rsidP="00525B44">
            <w:pPr>
              <w:pStyle w:val="TAL"/>
              <w:keepNext w:val="0"/>
              <w:keepLines w:val="0"/>
              <w:widowControl w:val="0"/>
              <w:rPr>
                <w:sz w:val="16"/>
                <w:szCs w:val="16"/>
              </w:rPr>
            </w:pPr>
            <w:r w:rsidRPr="00525B44">
              <w:rPr>
                <w:sz w:val="16"/>
                <w:szCs w:val="16"/>
              </w:rPr>
              <w:t>911008</w:t>
            </w:r>
          </w:p>
        </w:tc>
        <w:tc>
          <w:tcPr>
            <w:tcW w:w="4070" w:type="dxa"/>
            <w:tcBorders>
              <w:top w:val="nil"/>
              <w:left w:val="nil"/>
              <w:bottom w:val="single" w:sz="8" w:space="0" w:color="auto"/>
              <w:right w:val="single" w:sz="8" w:space="0" w:color="auto"/>
            </w:tcBorders>
            <w:shd w:val="clear" w:color="auto" w:fill="auto"/>
            <w:hideMark/>
          </w:tcPr>
          <w:p w14:paraId="59AA36D4" w14:textId="77777777" w:rsidR="00525B44" w:rsidRPr="00525B44" w:rsidRDefault="00525B44" w:rsidP="00525B44">
            <w:pPr>
              <w:pStyle w:val="TAL"/>
              <w:keepNext w:val="0"/>
              <w:keepLines w:val="0"/>
              <w:widowControl w:val="0"/>
              <w:rPr>
                <w:sz w:val="16"/>
                <w:szCs w:val="16"/>
              </w:rPr>
            </w:pPr>
            <w:r w:rsidRPr="00525B44">
              <w:rPr>
                <w:sz w:val="16"/>
                <w:szCs w:val="16"/>
              </w:rPr>
              <w:t xml:space="preserve">NR QoE magement and optimizations for diverse services </w:t>
            </w:r>
          </w:p>
        </w:tc>
        <w:tc>
          <w:tcPr>
            <w:tcW w:w="950" w:type="dxa"/>
            <w:tcBorders>
              <w:top w:val="nil"/>
              <w:left w:val="nil"/>
              <w:bottom w:val="single" w:sz="8" w:space="0" w:color="auto"/>
              <w:right w:val="single" w:sz="8" w:space="0" w:color="auto"/>
            </w:tcBorders>
            <w:shd w:val="clear" w:color="auto" w:fill="auto"/>
            <w:noWrap/>
            <w:hideMark/>
          </w:tcPr>
          <w:p w14:paraId="7206447F" w14:textId="4214F919"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Q</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E</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757EB90A" w14:textId="77777777" w:rsidR="00525B44" w:rsidRPr="00525B44" w:rsidRDefault="00525B44" w:rsidP="00525B44">
            <w:pPr>
              <w:pStyle w:val="TAL"/>
              <w:keepNext w:val="0"/>
              <w:keepLines w:val="0"/>
              <w:widowControl w:val="0"/>
              <w:rPr>
                <w:sz w:val="16"/>
                <w:szCs w:val="16"/>
              </w:rPr>
            </w:pPr>
            <w:r w:rsidRPr="00525B44">
              <w:rPr>
                <w:sz w:val="16"/>
                <w:szCs w:val="16"/>
              </w:rPr>
              <w:t>R3</w:t>
            </w:r>
          </w:p>
        </w:tc>
        <w:tc>
          <w:tcPr>
            <w:tcW w:w="1017" w:type="dxa"/>
            <w:tcBorders>
              <w:top w:val="nil"/>
              <w:left w:val="nil"/>
              <w:bottom w:val="single" w:sz="8" w:space="0" w:color="auto"/>
              <w:right w:val="single" w:sz="8" w:space="0" w:color="auto"/>
            </w:tcBorders>
            <w:shd w:val="clear" w:color="auto" w:fill="auto"/>
            <w:hideMark/>
          </w:tcPr>
          <w:p w14:paraId="198DAD0C" w14:textId="77777777" w:rsidR="00525B44" w:rsidRPr="00525B44" w:rsidRDefault="00525B44" w:rsidP="00525B44">
            <w:pPr>
              <w:pStyle w:val="TAL"/>
              <w:keepNext w:val="0"/>
              <w:keepLines w:val="0"/>
              <w:widowControl w:val="0"/>
              <w:rPr>
                <w:sz w:val="14"/>
                <w:szCs w:val="14"/>
              </w:rPr>
            </w:pPr>
            <w:r w:rsidRPr="00525B44">
              <w:rPr>
                <w:sz w:val="14"/>
                <w:szCs w:val="14"/>
              </w:rPr>
              <w:t>RP-211406</w:t>
            </w:r>
          </w:p>
        </w:tc>
        <w:tc>
          <w:tcPr>
            <w:tcW w:w="2335" w:type="dxa"/>
            <w:tcBorders>
              <w:top w:val="nil"/>
              <w:left w:val="nil"/>
              <w:bottom w:val="single" w:sz="8" w:space="0" w:color="auto"/>
              <w:right w:val="single" w:sz="8" w:space="0" w:color="auto"/>
            </w:tcBorders>
            <w:shd w:val="clear" w:color="auto" w:fill="auto"/>
            <w:hideMark/>
          </w:tcPr>
          <w:p w14:paraId="6B3454F0" w14:textId="77777777" w:rsidR="00525B44" w:rsidRPr="00525B44" w:rsidRDefault="00525B44" w:rsidP="00525B44">
            <w:pPr>
              <w:pStyle w:val="TAL"/>
              <w:keepNext w:val="0"/>
              <w:keepLines w:val="0"/>
              <w:widowControl w:val="0"/>
              <w:rPr>
                <w:sz w:val="16"/>
                <w:szCs w:val="16"/>
              </w:rPr>
            </w:pPr>
            <w:r w:rsidRPr="00525B44">
              <w:rPr>
                <w:sz w:val="16"/>
                <w:szCs w:val="16"/>
              </w:rPr>
              <w:t xml:space="preserve">China Unicom </w:t>
            </w:r>
          </w:p>
        </w:tc>
      </w:tr>
      <w:tr w:rsidR="00525B44" w:rsidRPr="00525B44" w14:paraId="549C05D5"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36E0C8BC" w14:textId="77777777" w:rsidR="00525B44" w:rsidRPr="00525B44" w:rsidRDefault="00525B44" w:rsidP="00525B44">
            <w:pPr>
              <w:pStyle w:val="TAL"/>
              <w:keepNext w:val="0"/>
              <w:keepLines w:val="0"/>
              <w:widowControl w:val="0"/>
              <w:rPr>
                <w:sz w:val="16"/>
                <w:szCs w:val="16"/>
              </w:rPr>
            </w:pPr>
            <w:r w:rsidRPr="00525B44">
              <w:rPr>
                <w:sz w:val="16"/>
                <w:szCs w:val="16"/>
              </w:rPr>
              <w:t>911009</w:t>
            </w:r>
          </w:p>
        </w:tc>
        <w:tc>
          <w:tcPr>
            <w:tcW w:w="4070" w:type="dxa"/>
            <w:tcBorders>
              <w:top w:val="nil"/>
              <w:left w:val="nil"/>
              <w:bottom w:val="single" w:sz="8" w:space="0" w:color="auto"/>
              <w:right w:val="single" w:sz="8" w:space="0" w:color="auto"/>
            </w:tcBorders>
            <w:shd w:val="clear" w:color="auto" w:fill="auto"/>
            <w:hideMark/>
          </w:tcPr>
          <w:p w14:paraId="68819CFA" w14:textId="77777777" w:rsidR="00525B44" w:rsidRPr="00525B44" w:rsidRDefault="00525B44" w:rsidP="00525B44">
            <w:pPr>
              <w:pStyle w:val="TAL"/>
              <w:keepNext w:val="0"/>
              <w:keepLines w:val="0"/>
              <w:widowControl w:val="0"/>
              <w:rPr>
                <w:sz w:val="16"/>
                <w:szCs w:val="16"/>
              </w:rPr>
            </w:pPr>
            <w:r w:rsidRPr="00525B44">
              <w:rPr>
                <w:sz w:val="16"/>
                <w:szCs w:val="16"/>
              </w:rPr>
              <w:t xml:space="preserve">Rel-17 Power Class 2 UE for NR inter-band CA with or without SUL configurations with x (16&gt;=x&gt;2) bands DL and y (y=1, 2) bands UL </w:t>
            </w:r>
          </w:p>
        </w:tc>
        <w:tc>
          <w:tcPr>
            <w:tcW w:w="950" w:type="dxa"/>
            <w:tcBorders>
              <w:top w:val="nil"/>
              <w:left w:val="nil"/>
              <w:bottom w:val="single" w:sz="8" w:space="0" w:color="auto"/>
              <w:right w:val="single" w:sz="8" w:space="0" w:color="auto"/>
            </w:tcBorders>
            <w:shd w:val="clear" w:color="auto" w:fill="auto"/>
            <w:noWrap/>
            <w:hideMark/>
          </w:tcPr>
          <w:p w14:paraId="4F700400" w14:textId="5078B629" w:rsidR="00525B44" w:rsidRPr="00525B44" w:rsidRDefault="00525B44" w:rsidP="00525B44">
            <w:pPr>
              <w:pStyle w:val="TAL"/>
              <w:keepNext w:val="0"/>
              <w:keepLines w:val="0"/>
              <w:widowControl w:val="0"/>
              <w:rPr>
                <w:sz w:val="16"/>
                <w:szCs w:val="16"/>
                <w:lang w:val="es-ES"/>
              </w:rPr>
            </w:pPr>
            <w:r w:rsidRPr="00525B44">
              <w:rPr>
                <w:sz w:val="16"/>
                <w:szCs w:val="16"/>
                <w:lang w:val="es-ES"/>
              </w:rPr>
              <w:t>N</w:t>
            </w:r>
            <w:r w:rsidRPr="00525B44">
              <w:rPr>
                <w:sz w:val="4"/>
                <w:szCs w:val="16"/>
                <w:lang w:val="es-ES"/>
              </w:rPr>
              <w:t xml:space="preserve"> </w:t>
            </w:r>
            <w:r w:rsidRPr="00525B44">
              <w:rPr>
                <w:sz w:val="16"/>
                <w:szCs w:val="16"/>
                <w:lang w:val="es-ES"/>
              </w:rPr>
              <w:t>R</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U</w:t>
            </w:r>
            <w:r w:rsidRPr="00525B44">
              <w:rPr>
                <w:sz w:val="4"/>
                <w:szCs w:val="16"/>
                <w:lang w:val="es-ES"/>
              </w:rPr>
              <w:t xml:space="preserve"> </w:t>
            </w:r>
            <w:r w:rsidRPr="00525B44">
              <w:rPr>
                <w:sz w:val="16"/>
                <w:szCs w:val="16"/>
                <w:lang w:val="es-ES"/>
              </w:rPr>
              <w:t>E</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P</w:t>
            </w:r>
            <w:r w:rsidRPr="00525B44">
              <w:rPr>
                <w:sz w:val="4"/>
                <w:szCs w:val="16"/>
                <w:lang w:val="es-ES"/>
              </w:rPr>
              <w:t xml:space="preserve"> </w:t>
            </w:r>
            <w:r w:rsidRPr="00525B44">
              <w:rPr>
                <w:sz w:val="16"/>
                <w:szCs w:val="16"/>
                <w:lang w:val="es-ES"/>
              </w:rPr>
              <w:t>C</w:t>
            </w:r>
            <w:r w:rsidRPr="00525B44">
              <w:rPr>
                <w:sz w:val="4"/>
                <w:szCs w:val="16"/>
                <w:lang w:val="es-ES"/>
              </w:rPr>
              <w:t xml:space="preserve"> </w:t>
            </w:r>
            <w:r w:rsidRPr="00525B44">
              <w:rPr>
                <w:sz w:val="16"/>
                <w:szCs w:val="16"/>
                <w:lang w:val="es-ES"/>
              </w:rPr>
              <w:t>2</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R</w:t>
            </w:r>
            <w:r w:rsidRPr="00525B44">
              <w:rPr>
                <w:sz w:val="4"/>
                <w:szCs w:val="16"/>
                <w:lang w:val="es-ES"/>
              </w:rPr>
              <w:t xml:space="preserve"> </w:t>
            </w:r>
            <w:r w:rsidRPr="00525B44">
              <w:rPr>
                <w:sz w:val="16"/>
                <w:szCs w:val="16"/>
                <w:lang w:val="es-ES"/>
              </w:rPr>
              <w:t>1</w:t>
            </w:r>
            <w:r w:rsidRPr="00525B44">
              <w:rPr>
                <w:sz w:val="4"/>
                <w:szCs w:val="16"/>
                <w:lang w:val="es-ES"/>
              </w:rPr>
              <w:t xml:space="preserve"> </w:t>
            </w:r>
            <w:r w:rsidRPr="00525B44">
              <w:rPr>
                <w:sz w:val="16"/>
                <w:szCs w:val="16"/>
                <w:lang w:val="es-ES"/>
              </w:rPr>
              <w:t>7</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C</w:t>
            </w:r>
            <w:r w:rsidRPr="00525B44">
              <w:rPr>
                <w:sz w:val="4"/>
                <w:szCs w:val="16"/>
                <w:lang w:val="es-ES"/>
              </w:rPr>
              <w:t xml:space="preserve"> </w:t>
            </w:r>
            <w:r w:rsidRPr="00525B44">
              <w:rPr>
                <w:sz w:val="16"/>
                <w:szCs w:val="16"/>
                <w:lang w:val="es-ES"/>
              </w:rPr>
              <w:t>A</w:t>
            </w:r>
            <w:r w:rsidRPr="00525B44">
              <w:rPr>
                <w:sz w:val="4"/>
                <w:szCs w:val="16"/>
                <w:lang w:val="es-ES"/>
              </w:rPr>
              <w:t xml:space="preserve"> </w:t>
            </w:r>
            <w:r w:rsidRPr="00525B44">
              <w:rPr>
                <w:sz w:val="16"/>
                <w:szCs w:val="16"/>
                <w:lang w:val="es-ES"/>
              </w:rPr>
              <w:t>D</w:t>
            </w:r>
            <w:r w:rsidRPr="00525B44">
              <w:rPr>
                <w:sz w:val="4"/>
                <w:szCs w:val="16"/>
                <w:lang w:val="es-ES"/>
              </w:rPr>
              <w:t xml:space="preserve"> </w:t>
            </w:r>
            <w:r w:rsidRPr="00525B44">
              <w:rPr>
                <w:sz w:val="16"/>
                <w:szCs w:val="16"/>
                <w:lang w:val="es-ES"/>
              </w:rPr>
              <w:t>C</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S</w:t>
            </w:r>
            <w:r w:rsidRPr="00525B44">
              <w:rPr>
                <w:sz w:val="4"/>
                <w:szCs w:val="16"/>
                <w:lang w:val="es-ES"/>
              </w:rPr>
              <w:t xml:space="preserve"> </w:t>
            </w:r>
            <w:r w:rsidRPr="00525B44">
              <w:rPr>
                <w:sz w:val="16"/>
                <w:szCs w:val="16"/>
                <w:lang w:val="es-ES"/>
              </w:rPr>
              <w:t>U</w:t>
            </w:r>
            <w:r w:rsidRPr="00525B44">
              <w:rPr>
                <w:sz w:val="4"/>
                <w:szCs w:val="16"/>
                <w:lang w:val="es-ES"/>
              </w:rPr>
              <w:t xml:space="preserve"> </w:t>
            </w:r>
            <w:r w:rsidRPr="00525B44">
              <w:rPr>
                <w:sz w:val="16"/>
                <w:szCs w:val="16"/>
                <w:lang w:val="es-ES"/>
              </w:rPr>
              <w:t>L</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x</w:t>
            </w:r>
            <w:r w:rsidRPr="00525B44">
              <w:rPr>
                <w:sz w:val="4"/>
                <w:szCs w:val="16"/>
                <w:lang w:val="es-ES"/>
              </w:rPr>
              <w:t xml:space="preserve"> </w:t>
            </w:r>
            <w:r w:rsidRPr="00525B44">
              <w:rPr>
                <w:sz w:val="16"/>
                <w:szCs w:val="16"/>
                <w:lang w:val="es-ES"/>
              </w:rPr>
              <w:t>B</w:t>
            </w:r>
            <w:r w:rsidRPr="00525B44">
              <w:rPr>
                <w:sz w:val="4"/>
                <w:szCs w:val="16"/>
                <w:lang w:val="es-ES"/>
              </w:rPr>
              <w:t xml:space="preserve"> </w:t>
            </w:r>
            <w:r w:rsidRPr="00525B44">
              <w:rPr>
                <w:sz w:val="16"/>
                <w:szCs w:val="16"/>
                <w:lang w:val="es-ES"/>
              </w:rPr>
              <w:t>D</w:t>
            </w:r>
            <w:r w:rsidRPr="00525B44">
              <w:rPr>
                <w:sz w:val="4"/>
                <w:szCs w:val="16"/>
                <w:lang w:val="es-ES"/>
              </w:rPr>
              <w:t xml:space="preserve"> </w:t>
            </w:r>
            <w:r w:rsidRPr="00525B44">
              <w:rPr>
                <w:sz w:val="16"/>
                <w:szCs w:val="16"/>
                <w:lang w:val="es-ES"/>
              </w:rPr>
              <w:t>L</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y</w:t>
            </w:r>
            <w:r w:rsidRPr="00525B44">
              <w:rPr>
                <w:sz w:val="4"/>
                <w:szCs w:val="16"/>
                <w:lang w:val="es-ES"/>
              </w:rPr>
              <w:t xml:space="preserve"> </w:t>
            </w:r>
            <w:r w:rsidRPr="00525B44">
              <w:rPr>
                <w:sz w:val="16"/>
                <w:szCs w:val="16"/>
                <w:lang w:val="es-ES"/>
              </w:rPr>
              <w:t>B</w:t>
            </w:r>
            <w:r w:rsidRPr="00525B44">
              <w:rPr>
                <w:sz w:val="4"/>
                <w:szCs w:val="16"/>
                <w:lang w:val="es-ES"/>
              </w:rPr>
              <w:t xml:space="preserve"> </w:t>
            </w:r>
            <w:r w:rsidRPr="00525B44">
              <w:rPr>
                <w:sz w:val="16"/>
                <w:szCs w:val="16"/>
                <w:lang w:val="es-ES"/>
              </w:rPr>
              <w:lastRenderedPageBreak/>
              <w:t>U</w:t>
            </w:r>
            <w:r w:rsidRPr="00525B44">
              <w:rPr>
                <w:sz w:val="4"/>
                <w:szCs w:val="16"/>
                <w:lang w:val="es-ES"/>
              </w:rPr>
              <w:t xml:space="preserve"> </w:t>
            </w:r>
            <w:r w:rsidRPr="00525B44">
              <w:rPr>
                <w:sz w:val="16"/>
                <w:szCs w:val="16"/>
                <w:lang w:val="es-ES"/>
              </w:rPr>
              <w:t>L</w:t>
            </w:r>
            <w:r w:rsidRPr="00525B44">
              <w:rPr>
                <w:sz w:val="4"/>
                <w:szCs w:val="16"/>
                <w:lang w:val="es-ES"/>
              </w:rPr>
              <w:t xml:space="preserve"> </w:t>
            </w:r>
          </w:p>
        </w:tc>
        <w:tc>
          <w:tcPr>
            <w:tcW w:w="478" w:type="dxa"/>
            <w:tcBorders>
              <w:top w:val="nil"/>
              <w:left w:val="nil"/>
              <w:bottom w:val="single" w:sz="8" w:space="0" w:color="auto"/>
              <w:right w:val="single" w:sz="8" w:space="0" w:color="auto"/>
            </w:tcBorders>
            <w:shd w:val="clear" w:color="auto" w:fill="auto"/>
            <w:hideMark/>
          </w:tcPr>
          <w:p w14:paraId="17566465" w14:textId="77777777" w:rsidR="00525B44" w:rsidRPr="00525B44" w:rsidRDefault="00525B44" w:rsidP="00525B44">
            <w:pPr>
              <w:pStyle w:val="TAL"/>
              <w:keepNext w:val="0"/>
              <w:keepLines w:val="0"/>
              <w:widowControl w:val="0"/>
              <w:rPr>
                <w:sz w:val="16"/>
                <w:szCs w:val="16"/>
              </w:rPr>
            </w:pPr>
            <w:r w:rsidRPr="00525B44">
              <w:rPr>
                <w:sz w:val="16"/>
                <w:szCs w:val="16"/>
              </w:rPr>
              <w:lastRenderedPageBreak/>
              <w:t>R4</w:t>
            </w:r>
          </w:p>
        </w:tc>
        <w:tc>
          <w:tcPr>
            <w:tcW w:w="1017" w:type="dxa"/>
            <w:tcBorders>
              <w:top w:val="nil"/>
              <w:left w:val="nil"/>
              <w:bottom w:val="single" w:sz="8" w:space="0" w:color="auto"/>
              <w:right w:val="single" w:sz="8" w:space="0" w:color="auto"/>
            </w:tcBorders>
            <w:shd w:val="clear" w:color="auto" w:fill="auto"/>
            <w:hideMark/>
          </w:tcPr>
          <w:p w14:paraId="68563BD9" w14:textId="77777777" w:rsidR="00525B44" w:rsidRPr="00525B44" w:rsidRDefault="00525B44" w:rsidP="00525B44">
            <w:pPr>
              <w:pStyle w:val="TAL"/>
              <w:keepNext w:val="0"/>
              <w:keepLines w:val="0"/>
              <w:widowControl w:val="0"/>
              <w:rPr>
                <w:sz w:val="14"/>
                <w:szCs w:val="14"/>
              </w:rPr>
            </w:pPr>
            <w:r w:rsidRPr="00525B44">
              <w:rPr>
                <w:sz w:val="14"/>
                <w:szCs w:val="14"/>
              </w:rPr>
              <w:t>RP-212182</w:t>
            </w:r>
          </w:p>
        </w:tc>
        <w:tc>
          <w:tcPr>
            <w:tcW w:w="2335" w:type="dxa"/>
            <w:tcBorders>
              <w:top w:val="nil"/>
              <w:left w:val="nil"/>
              <w:bottom w:val="single" w:sz="8" w:space="0" w:color="auto"/>
              <w:right w:val="single" w:sz="8" w:space="0" w:color="auto"/>
            </w:tcBorders>
            <w:shd w:val="clear" w:color="auto" w:fill="auto"/>
            <w:hideMark/>
          </w:tcPr>
          <w:p w14:paraId="4F42E6C5" w14:textId="77777777" w:rsidR="00525B44" w:rsidRPr="00525B44" w:rsidRDefault="00525B44" w:rsidP="00525B44">
            <w:pPr>
              <w:pStyle w:val="TAL"/>
              <w:keepNext w:val="0"/>
              <w:keepLines w:val="0"/>
              <w:widowControl w:val="0"/>
              <w:rPr>
                <w:sz w:val="16"/>
                <w:szCs w:val="16"/>
              </w:rPr>
            </w:pPr>
            <w:r w:rsidRPr="00525B44">
              <w:rPr>
                <w:sz w:val="16"/>
                <w:szCs w:val="16"/>
              </w:rPr>
              <w:t xml:space="preserve">Huawei </w:t>
            </w:r>
          </w:p>
        </w:tc>
      </w:tr>
      <w:tr w:rsidR="00525B44" w:rsidRPr="00525B44" w14:paraId="56DC4A19"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098964C" w14:textId="77777777" w:rsidR="00525B44" w:rsidRPr="00525B44" w:rsidRDefault="00525B44" w:rsidP="00525B44">
            <w:pPr>
              <w:pStyle w:val="TAL"/>
              <w:keepNext w:val="0"/>
              <w:keepLines w:val="0"/>
              <w:widowControl w:val="0"/>
              <w:rPr>
                <w:sz w:val="16"/>
                <w:szCs w:val="16"/>
              </w:rPr>
            </w:pPr>
            <w:r w:rsidRPr="00525B44">
              <w:rPr>
                <w:sz w:val="16"/>
                <w:szCs w:val="16"/>
              </w:rPr>
              <w:t>911010</w:t>
            </w:r>
          </w:p>
        </w:tc>
        <w:tc>
          <w:tcPr>
            <w:tcW w:w="4070" w:type="dxa"/>
            <w:tcBorders>
              <w:top w:val="nil"/>
              <w:left w:val="nil"/>
              <w:bottom w:val="single" w:sz="8" w:space="0" w:color="auto"/>
              <w:right w:val="single" w:sz="8" w:space="0" w:color="auto"/>
            </w:tcBorders>
            <w:shd w:val="clear" w:color="auto" w:fill="auto"/>
            <w:hideMark/>
          </w:tcPr>
          <w:p w14:paraId="78CA93E2" w14:textId="77777777" w:rsidR="00525B44" w:rsidRPr="00525B44" w:rsidRDefault="00525B44" w:rsidP="00525B44">
            <w:pPr>
              <w:pStyle w:val="TAL"/>
              <w:keepNext w:val="0"/>
              <w:keepLines w:val="0"/>
              <w:widowControl w:val="0"/>
              <w:rPr>
                <w:sz w:val="16"/>
                <w:szCs w:val="16"/>
              </w:rPr>
            </w:pPr>
            <w:r w:rsidRPr="00525B44">
              <w:rPr>
                <w:sz w:val="16"/>
                <w:szCs w:val="16"/>
              </w:rPr>
              <w:t xml:space="preserve">Introduction of UE TRP (Total Radiated Power) and TRS (Total Radiated Sensitivity) requirements and test methodologies for FR1 (NR SA and EN-DC) </w:t>
            </w:r>
          </w:p>
        </w:tc>
        <w:tc>
          <w:tcPr>
            <w:tcW w:w="950" w:type="dxa"/>
            <w:tcBorders>
              <w:top w:val="nil"/>
              <w:left w:val="nil"/>
              <w:bottom w:val="single" w:sz="8" w:space="0" w:color="auto"/>
              <w:right w:val="single" w:sz="8" w:space="0" w:color="auto"/>
            </w:tcBorders>
            <w:shd w:val="clear" w:color="auto" w:fill="auto"/>
            <w:noWrap/>
            <w:hideMark/>
          </w:tcPr>
          <w:p w14:paraId="0E9840BD" w14:textId="5BABE020"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F</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01F84671"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2CB2FDDF" w14:textId="77777777" w:rsidR="00525B44" w:rsidRPr="00525B44" w:rsidRDefault="00525B44" w:rsidP="00525B44">
            <w:pPr>
              <w:pStyle w:val="TAL"/>
              <w:keepNext w:val="0"/>
              <w:keepLines w:val="0"/>
              <w:widowControl w:val="0"/>
              <w:rPr>
                <w:sz w:val="14"/>
                <w:szCs w:val="14"/>
              </w:rPr>
            </w:pPr>
            <w:r w:rsidRPr="00525B44">
              <w:rPr>
                <w:sz w:val="14"/>
                <w:szCs w:val="14"/>
              </w:rPr>
              <w:t>RP-212030</w:t>
            </w:r>
          </w:p>
        </w:tc>
        <w:tc>
          <w:tcPr>
            <w:tcW w:w="2335" w:type="dxa"/>
            <w:tcBorders>
              <w:top w:val="nil"/>
              <w:left w:val="nil"/>
              <w:bottom w:val="single" w:sz="8" w:space="0" w:color="auto"/>
              <w:right w:val="single" w:sz="8" w:space="0" w:color="auto"/>
            </w:tcBorders>
            <w:shd w:val="clear" w:color="auto" w:fill="auto"/>
            <w:hideMark/>
          </w:tcPr>
          <w:p w14:paraId="69C21CEB" w14:textId="77777777" w:rsidR="00525B44" w:rsidRPr="00525B44" w:rsidRDefault="00525B44" w:rsidP="00525B44">
            <w:pPr>
              <w:pStyle w:val="TAL"/>
              <w:keepNext w:val="0"/>
              <w:keepLines w:val="0"/>
              <w:widowControl w:val="0"/>
              <w:rPr>
                <w:sz w:val="16"/>
                <w:szCs w:val="16"/>
              </w:rPr>
            </w:pPr>
            <w:r w:rsidRPr="00525B44">
              <w:rPr>
                <w:sz w:val="16"/>
                <w:szCs w:val="16"/>
              </w:rPr>
              <w:t xml:space="preserve">Vivo </w:t>
            </w:r>
          </w:p>
        </w:tc>
      </w:tr>
      <w:tr w:rsidR="00525B44" w:rsidRPr="00525B44" w14:paraId="2072CB6E"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C137C0B" w14:textId="77777777" w:rsidR="00525B44" w:rsidRPr="00525B44" w:rsidRDefault="00525B44" w:rsidP="00525B44">
            <w:pPr>
              <w:pStyle w:val="TAL"/>
              <w:keepNext w:val="0"/>
              <w:keepLines w:val="0"/>
              <w:widowControl w:val="0"/>
              <w:rPr>
                <w:sz w:val="16"/>
                <w:szCs w:val="16"/>
              </w:rPr>
            </w:pPr>
            <w:r w:rsidRPr="00525B44">
              <w:rPr>
                <w:sz w:val="16"/>
                <w:szCs w:val="16"/>
              </w:rPr>
              <w:t>911012</w:t>
            </w:r>
          </w:p>
        </w:tc>
        <w:tc>
          <w:tcPr>
            <w:tcW w:w="4070" w:type="dxa"/>
            <w:tcBorders>
              <w:top w:val="nil"/>
              <w:left w:val="nil"/>
              <w:bottom w:val="single" w:sz="8" w:space="0" w:color="auto"/>
              <w:right w:val="single" w:sz="8" w:space="0" w:color="auto"/>
            </w:tcBorders>
            <w:shd w:val="clear" w:color="auto" w:fill="auto"/>
            <w:hideMark/>
          </w:tcPr>
          <w:p w14:paraId="728A9F77" w14:textId="77777777" w:rsidR="00525B44" w:rsidRPr="00525B44" w:rsidRDefault="00525B44" w:rsidP="00525B44">
            <w:pPr>
              <w:pStyle w:val="TAL"/>
              <w:keepNext w:val="0"/>
              <w:keepLines w:val="0"/>
              <w:widowControl w:val="0"/>
              <w:rPr>
                <w:sz w:val="16"/>
                <w:szCs w:val="16"/>
              </w:rPr>
            </w:pPr>
            <w:r w:rsidRPr="00525B44">
              <w:rPr>
                <w:sz w:val="16"/>
                <w:szCs w:val="16"/>
              </w:rPr>
              <w:t xml:space="preserve">High power UE (power class 1.5) for NR band n79 </w:t>
            </w:r>
          </w:p>
        </w:tc>
        <w:tc>
          <w:tcPr>
            <w:tcW w:w="950" w:type="dxa"/>
            <w:tcBorders>
              <w:top w:val="nil"/>
              <w:left w:val="nil"/>
              <w:bottom w:val="single" w:sz="8" w:space="0" w:color="auto"/>
              <w:right w:val="single" w:sz="8" w:space="0" w:color="auto"/>
            </w:tcBorders>
            <w:shd w:val="clear" w:color="auto" w:fill="auto"/>
            <w:noWrap/>
            <w:hideMark/>
          </w:tcPr>
          <w:p w14:paraId="4B148088" w14:textId="1C1E040B"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U</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7</w:t>
            </w:r>
            <w:r w:rsidRPr="00525B44">
              <w:rPr>
                <w:sz w:val="4"/>
                <w:szCs w:val="16"/>
              </w:rPr>
              <w:t xml:space="preserve"> </w:t>
            </w:r>
            <w:r w:rsidRPr="00525B44">
              <w:rPr>
                <w:sz w:val="16"/>
                <w:szCs w:val="16"/>
              </w:rPr>
              <w:t>9</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C93B540"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799D3BE7" w14:textId="77777777" w:rsidR="00525B44" w:rsidRPr="00525B44" w:rsidRDefault="00525B44" w:rsidP="00525B44">
            <w:pPr>
              <w:pStyle w:val="TAL"/>
              <w:keepNext w:val="0"/>
              <w:keepLines w:val="0"/>
              <w:widowControl w:val="0"/>
              <w:rPr>
                <w:sz w:val="14"/>
                <w:szCs w:val="14"/>
              </w:rPr>
            </w:pPr>
            <w:r w:rsidRPr="00525B44">
              <w:rPr>
                <w:sz w:val="14"/>
                <w:szCs w:val="14"/>
              </w:rPr>
              <w:t>RP-210843</w:t>
            </w:r>
          </w:p>
        </w:tc>
        <w:tc>
          <w:tcPr>
            <w:tcW w:w="2335" w:type="dxa"/>
            <w:tcBorders>
              <w:top w:val="nil"/>
              <w:left w:val="nil"/>
              <w:bottom w:val="single" w:sz="8" w:space="0" w:color="auto"/>
              <w:right w:val="single" w:sz="8" w:space="0" w:color="auto"/>
            </w:tcBorders>
            <w:shd w:val="clear" w:color="auto" w:fill="auto"/>
            <w:hideMark/>
          </w:tcPr>
          <w:p w14:paraId="200FFD3D" w14:textId="77777777" w:rsidR="00525B44" w:rsidRPr="00525B44" w:rsidRDefault="00525B44" w:rsidP="00525B44">
            <w:pPr>
              <w:pStyle w:val="TAL"/>
              <w:keepNext w:val="0"/>
              <w:keepLines w:val="0"/>
              <w:widowControl w:val="0"/>
              <w:rPr>
                <w:sz w:val="16"/>
                <w:szCs w:val="16"/>
              </w:rPr>
            </w:pPr>
            <w:r w:rsidRPr="00525B44">
              <w:rPr>
                <w:sz w:val="16"/>
                <w:szCs w:val="16"/>
              </w:rPr>
              <w:t xml:space="preserve">CMCC </w:t>
            </w:r>
          </w:p>
        </w:tc>
      </w:tr>
      <w:tr w:rsidR="00525B44" w:rsidRPr="00525B44" w14:paraId="1C0AB447"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6EF2EC43" w14:textId="77777777" w:rsidR="00525B44" w:rsidRPr="00525B44" w:rsidRDefault="00525B44" w:rsidP="00525B44">
            <w:pPr>
              <w:pStyle w:val="TAL"/>
              <w:keepNext w:val="0"/>
              <w:keepLines w:val="0"/>
              <w:widowControl w:val="0"/>
              <w:rPr>
                <w:sz w:val="16"/>
                <w:szCs w:val="16"/>
              </w:rPr>
            </w:pPr>
            <w:r w:rsidRPr="00525B44">
              <w:rPr>
                <w:sz w:val="16"/>
                <w:szCs w:val="16"/>
              </w:rPr>
              <w:t>911015</w:t>
            </w:r>
          </w:p>
        </w:tc>
        <w:tc>
          <w:tcPr>
            <w:tcW w:w="4070" w:type="dxa"/>
            <w:tcBorders>
              <w:top w:val="nil"/>
              <w:left w:val="nil"/>
              <w:bottom w:val="single" w:sz="8" w:space="0" w:color="auto"/>
              <w:right w:val="single" w:sz="8" w:space="0" w:color="auto"/>
            </w:tcBorders>
            <w:shd w:val="clear" w:color="auto" w:fill="auto"/>
            <w:hideMark/>
          </w:tcPr>
          <w:p w14:paraId="785EB41B" w14:textId="77777777" w:rsidR="00525B44" w:rsidRPr="00525B44" w:rsidRDefault="00525B44" w:rsidP="00525B44">
            <w:pPr>
              <w:pStyle w:val="TAL"/>
              <w:keepNext w:val="0"/>
              <w:keepLines w:val="0"/>
              <w:widowControl w:val="0"/>
              <w:rPr>
                <w:sz w:val="16"/>
                <w:szCs w:val="16"/>
              </w:rPr>
            </w:pPr>
            <w:r w:rsidRPr="00525B44">
              <w:rPr>
                <w:sz w:val="16"/>
                <w:szCs w:val="16"/>
              </w:rPr>
              <w:t xml:space="preserve">Introduction of FR2 FWA (Fixed Wireless Access) UE with maximum TRP of 23dBm for band n259 </w:t>
            </w:r>
          </w:p>
        </w:tc>
        <w:tc>
          <w:tcPr>
            <w:tcW w:w="950" w:type="dxa"/>
            <w:tcBorders>
              <w:top w:val="nil"/>
              <w:left w:val="nil"/>
              <w:bottom w:val="single" w:sz="8" w:space="0" w:color="auto"/>
              <w:right w:val="single" w:sz="8" w:space="0" w:color="auto"/>
            </w:tcBorders>
            <w:shd w:val="clear" w:color="auto" w:fill="auto"/>
            <w:noWrap/>
            <w:hideMark/>
          </w:tcPr>
          <w:p w14:paraId="6430740E" w14:textId="19CE50D1"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F</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2</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F</w:t>
            </w:r>
            <w:r w:rsidRPr="00525B44">
              <w:rPr>
                <w:sz w:val="4"/>
                <w:szCs w:val="16"/>
              </w:rPr>
              <w:t xml:space="preserve"> </w:t>
            </w:r>
            <w:r w:rsidRPr="00525B44">
              <w:rPr>
                <w:sz w:val="16"/>
                <w:szCs w:val="16"/>
              </w:rPr>
              <w:t>W</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2</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9</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1E12DDB"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26A8EC33" w14:textId="77777777" w:rsidR="00525B44" w:rsidRPr="00525B44" w:rsidRDefault="00525B44" w:rsidP="00525B44">
            <w:pPr>
              <w:pStyle w:val="TAL"/>
              <w:keepNext w:val="0"/>
              <w:keepLines w:val="0"/>
              <w:widowControl w:val="0"/>
              <w:rPr>
                <w:sz w:val="14"/>
                <w:szCs w:val="14"/>
              </w:rPr>
            </w:pPr>
            <w:r w:rsidRPr="00525B44">
              <w:rPr>
                <w:sz w:val="14"/>
                <w:szCs w:val="14"/>
              </w:rPr>
              <w:t>RP-210875</w:t>
            </w:r>
          </w:p>
        </w:tc>
        <w:tc>
          <w:tcPr>
            <w:tcW w:w="2335" w:type="dxa"/>
            <w:tcBorders>
              <w:top w:val="nil"/>
              <w:left w:val="nil"/>
              <w:bottom w:val="single" w:sz="8" w:space="0" w:color="auto"/>
              <w:right w:val="single" w:sz="8" w:space="0" w:color="auto"/>
            </w:tcBorders>
            <w:shd w:val="clear" w:color="auto" w:fill="auto"/>
            <w:hideMark/>
          </w:tcPr>
          <w:p w14:paraId="397A1880" w14:textId="77777777" w:rsidR="00525B44" w:rsidRPr="00525B44" w:rsidRDefault="00525B44" w:rsidP="00525B44">
            <w:pPr>
              <w:pStyle w:val="TAL"/>
              <w:keepNext w:val="0"/>
              <w:keepLines w:val="0"/>
              <w:widowControl w:val="0"/>
              <w:rPr>
                <w:sz w:val="16"/>
                <w:szCs w:val="16"/>
              </w:rPr>
            </w:pPr>
            <w:r w:rsidRPr="00525B44">
              <w:rPr>
                <w:sz w:val="16"/>
                <w:szCs w:val="16"/>
              </w:rPr>
              <w:t xml:space="preserve">SoftBank Corp., KDDI, NTT DOCOMO, Rakuten Mobile, Qualcomm </w:t>
            </w:r>
          </w:p>
        </w:tc>
      </w:tr>
      <w:tr w:rsidR="00525B44" w:rsidRPr="00525B44" w14:paraId="5DD10CEC"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61B2D019" w14:textId="77777777" w:rsidR="00525B44" w:rsidRPr="00525B44" w:rsidRDefault="00525B44" w:rsidP="00525B44">
            <w:pPr>
              <w:pStyle w:val="TAL"/>
              <w:keepNext w:val="0"/>
              <w:keepLines w:val="0"/>
              <w:widowControl w:val="0"/>
              <w:rPr>
                <w:sz w:val="16"/>
                <w:szCs w:val="16"/>
              </w:rPr>
            </w:pPr>
            <w:r w:rsidRPr="00525B44">
              <w:rPr>
                <w:sz w:val="16"/>
                <w:szCs w:val="16"/>
              </w:rPr>
              <w:t>911006</w:t>
            </w:r>
          </w:p>
        </w:tc>
        <w:tc>
          <w:tcPr>
            <w:tcW w:w="4070" w:type="dxa"/>
            <w:tcBorders>
              <w:top w:val="nil"/>
              <w:left w:val="nil"/>
              <w:bottom w:val="single" w:sz="8" w:space="0" w:color="auto"/>
              <w:right w:val="single" w:sz="8" w:space="0" w:color="auto"/>
            </w:tcBorders>
            <w:shd w:val="clear" w:color="auto" w:fill="auto"/>
            <w:hideMark/>
          </w:tcPr>
          <w:p w14:paraId="23E633CA" w14:textId="77777777" w:rsidR="00525B44" w:rsidRPr="00525B44" w:rsidRDefault="00525B44" w:rsidP="00525B44">
            <w:pPr>
              <w:pStyle w:val="TAL"/>
              <w:keepNext w:val="0"/>
              <w:keepLines w:val="0"/>
              <w:widowControl w:val="0"/>
              <w:rPr>
                <w:sz w:val="16"/>
                <w:szCs w:val="16"/>
              </w:rPr>
            </w:pPr>
            <w:r w:rsidRPr="00525B44">
              <w:rPr>
                <w:sz w:val="16"/>
                <w:szCs w:val="16"/>
              </w:rPr>
              <w:t xml:space="preserve">NR Uplink Data Compression (UDC) </w:t>
            </w:r>
          </w:p>
        </w:tc>
        <w:tc>
          <w:tcPr>
            <w:tcW w:w="950" w:type="dxa"/>
            <w:tcBorders>
              <w:top w:val="nil"/>
              <w:left w:val="nil"/>
              <w:bottom w:val="single" w:sz="8" w:space="0" w:color="auto"/>
              <w:right w:val="single" w:sz="8" w:space="0" w:color="auto"/>
            </w:tcBorders>
            <w:shd w:val="clear" w:color="auto" w:fill="auto"/>
            <w:noWrap/>
            <w:hideMark/>
          </w:tcPr>
          <w:p w14:paraId="515D84A7" w14:textId="12C47B87"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U</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C</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0BB6E452" w14:textId="77777777" w:rsidR="00525B44" w:rsidRPr="00525B44" w:rsidRDefault="00525B44" w:rsidP="00525B44">
            <w:pPr>
              <w:pStyle w:val="TAL"/>
              <w:keepNext w:val="0"/>
              <w:keepLines w:val="0"/>
              <w:widowControl w:val="0"/>
              <w:rPr>
                <w:sz w:val="16"/>
                <w:szCs w:val="16"/>
              </w:rPr>
            </w:pPr>
            <w:r w:rsidRPr="00525B44">
              <w:rPr>
                <w:sz w:val="16"/>
                <w:szCs w:val="16"/>
              </w:rPr>
              <w:t>R2</w:t>
            </w:r>
          </w:p>
        </w:tc>
        <w:tc>
          <w:tcPr>
            <w:tcW w:w="1017" w:type="dxa"/>
            <w:tcBorders>
              <w:top w:val="nil"/>
              <w:left w:val="nil"/>
              <w:bottom w:val="single" w:sz="8" w:space="0" w:color="auto"/>
              <w:right w:val="single" w:sz="8" w:space="0" w:color="auto"/>
            </w:tcBorders>
            <w:shd w:val="clear" w:color="auto" w:fill="auto"/>
            <w:hideMark/>
          </w:tcPr>
          <w:p w14:paraId="0261D59D" w14:textId="77777777" w:rsidR="00525B44" w:rsidRPr="00525B44" w:rsidRDefault="00525B44" w:rsidP="00525B44">
            <w:pPr>
              <w:pStyle w:val="TAL"/>
              <w:keepNext w:val="0"/>
              <w:keepLines w:val="0"/>
              <w:widowControl w:val="0"/>
              <w:rPr>
                <w:sz w:val="14"/>
                <w:szCs w:val="14"/>
              </w:rPr>
            </w:pPr>
            <w:r w:rsidRPr="00525B44">
              <w:rPr>
                <w:sz w:val="14"/>
                <w:szCs w:val="14"/>
              </w:rPr>
              <w:t>RP-211203</w:t>
            </w:r>
          </w:p>
        </w:tc>
        <w:tc>
          <w:tcPr>
            <w:tcW w:w="2335" w:type="dxa"/>
            <w:tcBorders>
              <w:top w:val="nil"/>
              <w:left w:val="nil"/>
              <w:bottom w:val="single" w:sz="8" w:space="0" w:color="auto"/>
              <w:right w:val="single" w:sz="8" w:space="0" w:color="auto"/>
            </w:tcBorders>
            <w:shd w:val="clear" w:color="auto" w:fill="auto"/>
            <w:hideMark/>
          </w:tcPr>
          <w:p w14:paraId="7E4CA7DF" w14:textId="77777777" w:rsidR="00525B44" w:rsidRPr="00525B44" w:rsidRDefault="00525B44" w:rsidP="00525B44">
            <w:pPr>
              <w:pStyle w:val="TAL"/>
              <w:keepNext w:val="0"/>
              <w:keepLines w:val="0"/>
              <w:widowControl w:val="0"/>
              <w:rPr>
                <w:sz w:val="16"/>
                <w:szCs w:val="16"/>
              </w:rPr>
            </w:pPr>
            <w:r w:rsidRPr="00525B44">
              <w:rPr>
                <w:sz w:val="16"/>
                <w:szCs w:val="16"/>
              </w:rPr>
              <w:t xml:space="preserve">CATT </w:t>
            </w:r>
          </w:p>
        </w:tc>
      </w:tr>
      <w:tr w:rsidR="00525B44" w:rsidRPr="00525B44" w14:paraId="3ABCA5DF"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37E9B4B1" w14:textId="77777777" w:rsidR="00525B44" w:rsidRPr="00525B44" w:rsidRDefault="00525B44" w:rsidP="00525B44">
            <w:pPr>
              <w:pStyle w:val="TAL"/>
              <w:keepNext w:val="0"/>
              <w:keepLines w:val="0"/>
              <w:widowControl w:val="0"/>
              <w:rPr>
                <w:sz w:val="16"/>
                <w:szCs w:val="16"/>
              </w:rPr>
            </w:pPr>
            <w:r w:rsidRPr="00525B44">
              <w:rPr>
                <w:sz w:val="16"/>
                <w:szCs w:val="16"/>
              </w:rPr>
              <w:t>880078</w:t>
            </w:r>
          </w:p>
        </w:tc>
        <w:tc>
          <w:tcPr>
            <w:tcW w:w="4070" w:type="dxa"/>
            <w:tcBorders>
              <w:top w:val="nil"/>
              <w:left w:val="nil"/>
              <w:bottom w:val="single" w:sz="8" w:space="0" w:color="auto"/>
              <w:right w:val="single" w:sz="8" w:space="0" w:color="auto"/>
            </w:tcBorders>
            <w:shd w:val="clear" w:color="auto" w:fill="auto"/>
            <w:hideMark/>
          </w:tcPr>
          <w:p w14:paraId="1BC5C6EA" w14:textId="77777777" w:rsidR="00525B44" w:rsidRPr="00525B44" w:rsidRDefault="00525B44" w:rsidP="00525B44">
            <w:pPr>
              <w:pStyle w:val="TAL"/>
              <w:keepNext w:val="0"/>
              <w:keepLines w:val="0"/>
              <w:widowControl w:val="0"/>
              <w:rPr>
                <w:sz w:val="16"/>
                <w:szCs w:val="16"/>
              </w:rPr>
            </w:pPr>
            <w:r w:rsidRPr="00525B44">
              <w:rPr>
                <w:sz w:val="16"/>
                <w:szCs w:val="16"/>
              </w:rPr>
              <w:t>Multiple Input Multiple Output (MIMO) Over-the-Air (OTA) requirements for NR UEs</w:t>
            </w:r>
          </w:p>
        </w:tc>
        <w:tc>
          <w:tcPr>
            <w:tcW w:w="950" w:type="dxa"/>
            <w:tcBorders>
              <w:top w:val="nil"/>
              <w:left w:val="nil"/>
              <w:bottom w:val="single" w:sz="8" w:space="0" w:color="auto"/>
              <w:right w:val="single" w:sz="8" w:space="0" w:color="auto"/>
            </w:tcBorders>
            <w:shd w:val="clear" w:color="auto" w:fill="auto"/>
            <w:noWrap/>
            <w:hideMark/>
          </w:tcPr>
          <w:p w14:paraId="0D6CC5F8" w14:textId="39322000"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A</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20F36F19"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35F9C7CE" w14:textId="77777777" w:rsidR="00525B44" w:rsidRPr="00525B44" w:rsidRDefault="00525B44" w:rsidP="00525B44">
            <w:pPr>
              <w:pStyle w:val="TAL"/>
              <w:keepNext w:val="0"/>
              <w:keepLines w:val="0"/>
              <w:widowControl w:val="0"/>
              <w:rPr>
                <w:sz w:val="14"/>
                <w:szCs w:val="14"/>
              </w:rPr>
            </w:pPr>
            <w:r w:rsidRPr="00525B44">
              <w:rPr>
                <w:sz w:val="14"/>
                <w:szCs w:val="14"/>
              </w:rPr>
              <w:t>RP-201800</w:t>
            </w:r>
          </w:p>
        </w:tc>
        <w:tc>
          <w:tcPr>
            <w:tcW w:w="2335" w:type="dxa"/>
            <w:tcBorders>
              <w:top w:val="nil"/>
              <w:left w:val="nil"/>
              <w:bottom w:val="single" w:sz="8" w:space="0" w:color="auto"/>
              <w:right w:val="single" w:sz="8" w:space="0" w:color="auto"/>
            </w:tcBorders>
            <w:shd w:val="clear" w:color="auto" w:fill="auto"/>
            <w:hideMark/>
          </w:tcPr>
          <w:p w14:paraId="4A730CBE" w14:textId="77777777" w:rsidR="00525B44" w:rsidRPr="00525B44" w:rsidRDefault="00525B44" w:rsidP="00525B44">
            <w:pPr>
              <w:pStyle w:val="TAL"/>
              <w:keepNext w:val="0"/>
              <w:keepLines w:val="0"/>
              <w:widowControl w:val="0"/>
              <w:rPr>
                <w:sz w:val="16"/>
                <w:szCs w:val="16"/>
              </w:rPr>
            </w:pPr>
            <w:r w:rsidRPr="00525B44">
              <w:rPr>
                <w:sz w:val="16"/>
                <w:szCs w:val="16"/>
              </w:rPr>
              <w:t>CAICT</w:t>
            </w:r>
          </w:p>
        </w:tc>
      </w:tr>
      <w:tr w:rsidR="00525B44" w:rsidRPr="00525B44" w14:paraId="10288122"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2343579" w14:textId="77777777" w:rsidR="00525B44" w:rsidRPr="00525B44" w:rsidRDefault="00525B44" w:rsidP="00525B44">
            <w:pPr>
              <w:pStyle w:val="TAL"/>
              <w:keepNext w:val="0"/>
              <w:keepLines w:val="0"/>
              <w:widowControl w:val="0"/>
              <w:rPr>
                <w:sz w:val="16"/>
                <w:szCs w:val="16"/>
              </w:rPr>
            </w:pPr>
            <w:r w:rsidRPr="00525B44">
              <w:rPr>
                <w:sz w:val="16"/>
                <w:szCs w:val="16"/>
              </w:rPr>
              <w:t>870064</w:t>
            </w:r>
          </w:p>
        </w:tc>
        <w:tc>
          <w:tcPr>
            <w:tcW w:w="4070" w:type="dxa"/>
            <w:tcBorders>
              <w:top w:val="nil"/>
              <w:left w:val="nil"/>
              <w:bottom w:val="single" w:sz="8" w:space="0" w:color="auto"/>
              <w:right w:val="single" w:sz="8" w:space="0" w:color="auto"/>
            </w:tcBorders>
            <w:shd w:val="clear" w:color="auto" w:fill="auto"/>
            <w:hideMark/>
          </w:tcPr>
          <w:p w14:paraId="57F45E83" w14:textId="77777777" w:rsidR="00525B44" w:rsidRPr="00525B44" w:rsidRDefault="00525B44" w:rsidP="00525B44">
            <w:pPr>
              <w:pStyle w:val="TAL"/>
              <w:keepNext w:val="0"/>
              <w:keepLines w:val="0"/>
              <w:widowControl w:val="0"/>
              <w:rPr>
                <w:sz w:val="16"/>
                <w:szCs w:val="16"/>
              </w:rPr>
            </w:pPr>
            <w:r w:rsidRPr="00525B44">
              <w:rPr>
                <w:sz w:val="16"/>
                <w:szCs w:val="16"/>
              </w:rPr>
              <w:t>Introduction of FR2 FWA (Fixed Wireless Access) UE with maximum TRP (Total Radiated Power) of 23dBm for band n257 and n258</w:t>
            </w:r>
          </w:p>
        </w:tc>
        <w:tc>
          <w:tcPr>
            <w:tcW w:w="950" w:type="dxa"/>
            <w:tcBorders>
              <w:top w:val="nil"/>
              <w:left w:val="nil"/>
              <w:bottom w:val="single" w:sz="8" w:space="0" w:color="auto"/>
              <w:right w:val="single" w:sz="8" w:space="0" w:color="auto"/>
            </w:tcBorders>
            <w:shd w:val="clear" w:color="auto" w:fill="auto"/>
            <w:noWrap/>
            <w:hideMark/>
          </w:tcPr>
          <w:p w14:paraId="54DAB5A9" w14:textId="7DE7A965"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F</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2</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F</w:t>
            </w:r>
            <w:r w:rsidRPr="00525B44">
              <w:rPr>
                <w:sz w:val="4"/>
                <w:szCs w:val="16"/>
              </w:rPr>
              <w:t xml:space="preserve"> </w:t>
            </w:r>
            <w:r w:rsidRPr="00525B44">
              <w:rPr>
                <w:sz w:val="16"/>
                <w:szCs w:val="16"/>
              </w:rPr>
              <w:t>W</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2</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7</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2</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8</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577E7B6"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440130B8" w14:textId="77777777" w:rsidR="00525B44" w:rsidRPr="00525B44" w:rsidRDefault="00525B44" w:rsidP="00525B44">
            <w:pPr>
              <w:pStyle w:val="TAL"/>
              <w:keepNext w:val="0"/>
              <w:keepLines w:val="0"/>
              <w:widowControl w:val="0"/>
              <w:rPr>
                <w:sz w:val="14"/>
                <w:szCs w:val="14"/>
              </w:rPr>
            </w:pPr>
            <w:r w:rsidRPr="00525B44">
              <w:rPr>
                <w:sz w:val="14"/>
                <w:szCs w:val="14"/>
              </w:rPr>
              <w:t>RP-202565</w:t>
            </w:r>
          </w:p>
        </w:tc>
        <w:tc>
          <w:tcPr>
            <w:tcW w:w="2335" w:type="dxa"/>
            <w:tcBorders>
              <w:top w:val="nil"/>
              <w:left w:val="nil"/>
              <w:bottom w:val="single" w:sz="8" w:space="0" w:color="auto"/>
              <w:right w:val="single" w:sz="8" w:space="0" w:color="auto"/>
            </w:tcBorders>
            <w:shd w:val="clear" w:color="auto" w:fill="auto"/>
            <w:hideMark/>
          </w:tcPr>
          <w:p w14:paraId="7CB6E97E" w14:textId="77777777" w:rsidR="00525B44" w:rsidRPr="00525B44" w:rsidRDefault="00525B44" w:rsidP="00525B44">
            <w:pPr>
              <w:pStyle w:val="TAL"/>
              <w:keepNext w:val="0"/>
              <w:keepLines w:val="0"/>
              <w:widowControl w:val="0"/>
              <w:rPr>
                <w:sz w:val="16"/>
                <w:szCs w:val="16"/>
              </w:rPr>
            </w:pPr>
            <w:r w:rsidRPr="00525B44">
              <w:rPr>
                <w:sz w:val="16"/>
                <w:szCs w:val="16"/>
              </w:rPr>
              <w:t>Softbank</w:t>
            </w:r>
          </w:p>
        </w:tc>
      </w:tr>
      <w:tr w:rsidR="00525B44" w:rsidRPr="00525B44" w14:paraId="5584C645"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CEEC0A7" w14:textId="77777777" w:rsidR="00525B44" w:rsidRPr="00525B44" w:rsidRDefault="00525B44" w:rsidP="00525B44">
            <w:pPr>
              <w:pStyle w:val="TAL"/>
              <w:keepNext w:val="0"/>
              <w:keepLines w:val="0"/>
              <w:widowControl w:val="0"/>
              <w:rPr>
                <w:sz w:val="16"/>
                <w:szCs w:val="16"/>
              </w:rPr>
            </w:pPr>
            <w:r w:rsidRPr="00525B44">
              <w:rPr>
                <w:sz w:val="16"/>
                <w:szCs w:val="16"/>
              </w:rPr>
              <w:t>880092</w:t>
            </w:r>
          </w:p>
        </w:tc>
        <w:tc>
          <w:tcPr>
            <w:tcW w:w="4070" w:type="dxa"/>
            <w:tcBorders>
              <w:top w:val="nil"/>
              <w:left w:val="nil"/>
              <w:bottom w:val="single" w:sz="8" w:space="0" w:color="auto"/>
              <w:right w:val="single" w:sz="8" w:space="0" w:color="auto"/>
            </w:tcBorders>
            <w:shd w:val="clear" w:color="auto" w:fill="auto"/>
            <w:hideMark/>
          </w:tcPr>
          <w:p w14:paraId="6E61B58F" w14:textId="77777777" w:rsidR="00525B44" w:rsidRPr="00525B44" w:rsidRDefault="00525B44" w:rsidP="00525B44">
            <w:pPr>
              <w:pStyle w:val="TAL"/>
              <w:keepNext w:val="0"/>
              <w:keepLines w:val="0"/>
              <w:widowControl w:val="0"/>
              <w:rPr>
                <w:sz w:val="16"/>
                <w:szCs w:val="16"/>
              </w:rPr>
            </w:pPr>
            <w:r w:rsidRPr="00525B44">
              <w:rPr>
                <w:sz w:val="16"/>
                <w:szCs w:val="16"/>
              </w:rPr>
              <w:t>Adding channel bandwidth support to existing NR bands</w:t>
            </w:r>
          </w:p>
        </w:tc>
        <w:tc>
          <w:tcPr>
            <w:tcW w:w="950" w:type="dxa"/>
            <w:tcBorders>
              <w:top w:val="nil"/>
              <w:left w:val="nil"/>
              <w:bottom w:val="single" w:sz="8" w:space="0" w:color="auto"/>
              <w:right w:val="single" w:sz="8" w:space="0" w:color="auto"/>
            </w:tcBorders>
            <w:shd w:val="clear" w:color="auto" w:fill="auto"/>
            <w:noWrap/>
            <w:hideMark/>
          </w:tcPr>
          <w:p w14:paraId="357F288F" w14:textId="682C4815"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7</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W</w:t>
            </w:r>
            <w:r w:rsidRPr="00525B44">
              <w:rPr>
                <w:sz w:val="4"/>
                <w:szCs w:val="16"/>
              </w:rPr>
              <w:t xml:space="preserve"> </w:t>
            </w:r>
            <w:r w:rsidRPr="00525B44">
              <w:rPr>
                <w:sz w:val="16"/>
                <w:szCs w:val="16"/>
              </w:rPr>
              <w:t>s</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A43C84B"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4567D6FD" w14:textId="77777777" w:rsidR="00525B44" w:rsidRPr="00525B44" w:rsidRDefault="00525B44" w:rsidP="00525B44">
            <w:pPr>
              <w:pStyle w:val="TAL"/>
              <w:keepNext w:val="0"/>
              <w:keepLines w:val="0"/>
              <w:widowControl w:val="0"/>
              <w:rPr>
                <w:sz w:val="14"/>
                <w:szCs w:val="14"/>
              </w:rPr>
            </w:pPr>
            <w:r w:rsidRPr="00525B44">
              <w:rPr>
                <w:sz w:val="14"/>
                <w:szCs w:val="14"/>
              </w:rPr>
              <w:t>RP-212531</w:t>
            </w:r>
          </w:p>
        </w:tc>
        <w:tc>
          <w:tcPr>
            <w:tcW w:w="2335" w:type="dxa"/>
            <w:tcBorders>
              <w:top w:val="nil"/>
              <w:left w:val="nil"/>
              <w:bottom w:val="single" w:sz="8" w:space="0" w:color="auto"/>
              <w:right w:val="single" w:sz="8" w:space="0" w:color="auto"/>
            </w:tcBorders>
            <w:shd w:val="clear" w:color="auto" w:fill="auto"/>
            <w:hideMark/>
          </w:tcPr>
          <w:p w14:paraId="3BAF7769" w14:textId="77777777" w:rsidR="00525B44" w:rsidRPr="00525B44" w:rsidRDefault="00525B44" w:rsidP="00525B44">
            <w:pPr>
              <w:pStyle w:val="TAL"/>
              <w:keepNext w:val="0"/>
              <w:keepLines w:val="0"/>
              <w:widowControl w:val="0"/>
              <w:rPr>
                <w:sz w:val="16"/>
                <w:szCs w:val="16"/>
              </w:rPr>
            </w:pPr>
            <w:r w:rsidRPr="00525B44">
              <w:rPr>
                <w:sz w:val="16"/>
                <w:szCs w:val="16"/>
              </w:rPr>
              <w:t>Ericsson</w:t>
            </w:r>
          </w:p>
        </w:tc>
      </w:tr>
      <w:tr w:rsidR="00525B44" w:rsidRPr="00525B44" w14:paraId="46945DF2"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61B717B6" w14:textId="77777777" w:rsidR="00525B44" w:rsidRPr="00525B44" w:rsidRDefault="00525B44" w:rsidP="00525B44">
            <w:pPr>
              <w:pStyle w:val="TAL"/>
              <w:keepNext w:val="0"/>
              <w:keepLines w:val="0"/>
              <w:widowControl w:val="0"/>
              <w:rPr>
                <w:sz w:val="16"/>
                <w:szCs w:val="16"/>
              </w:rPr>
            </w:pPr>
            <w:r w:rsidRPr="00525B44">
              <w:rPr>
                <w:sz w:val="16"/>
                <w:szCs w:val="16"/>
              </w:rPr>
              <w:t>880093</w:t>
            </w:r>
          </w:p>
        </w:tc>
        <w:tc>
          <w:tcPr>
            <w:tcW w:w="4070" w:type="dxa"/>
            <w:tcBorders>
              <w:top w:val="nil"/>
              <w:left w:val="nil"/>
              <w:bottom w:val="single" w:sz="8" w:space="0" w:color="auto"/>
              <w:right w:val="single" w:sz="8" w:space="0" w:color="auto"/>
            </w:tcBorders>
            <w:shd w:val="clear" w:color="auto" w:fill="auto"/>
            <w:hideMark/>
          </w:tcPr>
          <w:p w14:paraId="4815885E" w14:textId="77777777" w:rsidR="00525B44" w:rsidRPr="00525B44" w:rsidRDefault="00525B44" w:rsidP="00525B44">
            <w:pPr>
              <w:pStyle w:val="TAL"/>
              <w:keepNext w:val="0"/>
              <w:keepLines w:val="0"/>
              <w:widowControl w:val="0"/>
              <w:rPr>
                <w:sz w:val="16"/>
                <w:szCs w:val="16"/>
              </w:rPr>
            </w:pPr>
            <w:r w:rsidRPr="00525B44">
              <w:rPr>
                <w:sz w:val="16"/>
                <w:szCs w:val="16"/>
              </w:rPr>
              <w:t>Introduction of channel bandwidths 35MHz and 45MHz for NR FR1</w:t>
            </w:r>
          </w:p>
        </w:tc>
        <w:tc>
          <w:tcPr>
            <w:tcW w:w="950" w:type="dxa"/>
            <w:tcBorders>
              <w:top w:val="nil"/>
              <w:left w:val="nil"/>
              <w:bottom w:val="single" w:sz="8" w:space="0" w:color="auto"/>
              <w:right w:val="single" w:sz="8" w:space="0" w:color="auto"/>
            </w:tcBorders>
            <w:shd w:val="clear" w:color="auto" w:fill="auto"/>
            <w:noWrap/>
            <w:hideMark/>
          </w:tcPr>
          <w:p w14:paraId="7D1D6386" w14:textId="4164711C"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F</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3</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H</w:t>
            </w:r>
            <w:r w:rsidRPr="00525B44">
              <w:rPr>
                <w:sz w:val="4"/>
                <w:szCs w:val="16"/>
              </w:rPr>
              <w:t xml:space="preserve"> </w:t>
            </w:r>
            <w:r w:rsidRPr="00525B44">
              <w:rPr>
                <w:sz w:val="16"/>
                <w:szCs w:val="16"/>
              </w:rPr>
              <w:t>z</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4</w:t>
            </w:r>
            <w:r w:rsidRPr="00525B44">
              <w:rPr>
                <w:sz w:val="4"/>
                <w:szCs w:val="16"/>
              </w:rPr>
              <w:t xml:space="preserve"> </w:t>
            </w:r>
            <w:r w:rsidRPr="00525B44">
              <w:rPr>
                <w:sz w:val="16"/>
                <w:szCs w:val="16"/>
              </w:rPr>
              <w:t>5</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H</w:t>
            </w:r>
            <w:r w:rsidRPr="00525B44">
              <w:rPr>
                <w:sz w:val="4"/>
                <w:szCs w:val="16"/>
              </w:rPr>
              <w:t xml:space="preserve"> </w:t>
            </w:r>
            <w:r w:rsidRPr="00525B44">
              <w:rPr>
                <w:sz w:val="16"/>
                <w:szCs w:val="16"/>
              </w:rPr>
              <w:t>z</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W</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B8002AA"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28F31EAF" w14:textId="77777777" w:rsidR="00525B44" w:rsidRPr="00525B44" w:rsidRDefault="00525B44" w:rsidP="00525B44">
            <w:pPr>
              <w:pStyle w:val="TAL"/>
              <w:keepNext w:val="0"/>
              <w:keepLines w:val="0"/>
              <w:widowControl w:val="0"/>
              <w:rPr>
                <w:sz w:val="14"/>
                <w:szCs w:val="14"/>
              </w:rPr>
            </w:pPr>
            <w:r w:rsidRPr="00525B44">
              <w:rPr>
                <w:sz w:val="14"/>
                <w:szCs w:val="14"/>
              </w:rPr>
              <w:t>RP-211386</w:t>
            </w:r>
          </w:p>
        </w:tc>
        <w:tc>
          <w:tcPr>
            <w:tcW w:w="2335" w:type="dxa"/>
            <w:tcBorders>
              <w:top w:val="nil"/>
              <w:left w:val="nil"/>
              <w:bottom w:val="single" w:sz="8" w:space="0" w:color="auto"/>
              <w:right w:val="single" w:sz="8" w:space="0" w:color="auto"/>
            </w:tcBorders>
            <w:shd w:val="clear" w:color="auto" w:fill="auto"/>
            <w:hideMark/>
          </w:tcPr>
          <w:p w14:paraId="11ECDAD8" w14:textId="77777777" w:rsidR="00525B44" w:rsidRPr="00525B44" w:rsidRDefault="00525B44" w:rsidP="00525B44">
            <w:pPr>
              <w:pStyle w:val="TAL"/>
              <w:keepNext w:val="0"/>
              <w:keepLines w:val="0"/>
              <w:widowControl w:val="0"/>
              <w:rPr>
                <w:sz w:val="16"/>
                <w:szCs w:val="16"/>
              </w:rPr>
            </w:pPr>
            <w:r w:rsidRPr="00525B44">
              <w:rPr>
                <w:sz w:val="16"/>
                <w:szCs w:val="16"/>
              </w:rPr>
              <w:t>Huawei</w:t>
            </w:r>
          </w:p>
        </w:tc>
      </w:tr>
      <w:tr w:rsidR="00525B44" w:rsidRPr="00525B44" w14:paraId="5E50D293"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4E4DFB6" w14:textId="77777777" w:rsidR="00525B44" w:rsidRPr="00525B44" w:rsidRDefault="00525B44" w:rsidP="00525B44">
            <w:pPr>
              <w:pStyle w:val="TAL"/>
              <w:keepNext w:val="0"/>
              <w:keepLines w:val="0"/>
              <w:widowControl w:val="0"/>
              <w:rPr>
                <w:sz w:val="16"/>
                <w:szCs w:val="16"/>
              </w:rPr>
            </w:pPr>
            <w:r w:rsidRPr="00525B44">
              <w:rPr>
                <w:sz w:val="16"/>
                <w:szCs w:val="16"/>
              </w:rPr>
              <w:t>880097</w:t>
            </w:r>
          </w:p>
        </w:tc>
        <w:tc>
          <w:tcPr>
            <w:tcW w:w="4070" w:type="dxa"/>
            <w:tcBorders>
              <w:top w:val="nil"/>
              <w:left w:val="nil"/>
              <w:bottom w:val="single" w:sz="8" w:space="0" w:color="auto"/>
              <w:right w:val="single" w:sz="8" w:space="0" w:color="auto"/>
            </w:tcBorders>
            <w:shd w:val="clear" w:color="auto" w:fill="auto"/>
            <w:hideMark/>
          </w:tcPr>
          <w:p w14:paraId="1B6717F2" w14:textId="77777777" w:rsidR="00525B44" w:rsidRPr="00525B44" w:rsidRDefault="00525B44" w:rsidP="00525B44">
            <w:pPr>
              <w:pStyle w:val="TAL"/>
              <w:keepNext w:val="0"/>
              <w:keepLines w:val="0"/>
              <w:widowControl w:val="0"/>
              <w:rPr>
                <w:sz w:val="16"/>
                <w:szCs w:val="16"/>
              </w:rPr>
            </w:pPr>
            <w:r w:rsidRPr="00525B44">
              <w:rPr>
                <w:sz w:val="16"/>
                <w:szCs w:val="16"/>
              </w:rPr>
              <w:t>SAR schemes for UE power class 2 (PC2) for NR inter-band Carrier Aggregation and supplemental uplink (SUL) configurations with 2 bands UL</w:t>
            </w:r>
          </w:p>
        </w:tc>
        <w:tc>
          <w:tcPr>
            <w:tcW w:w="950" w:type="dxa"/>
            <w:tcBorders>
              <w:top w:val="nil"/>
              <w:left w:val="nil"/>
              <w:bottom w:val="single" w:sz="8" w:space="0" w:color="auto"/>
              <w:right w:val="single" w:sz="8" w:space="0" w:color="auto"/>
            </w:tcBorders>
            <w:shd w:val="clear" w:color="auto" w:fill="auto"/>
            <w:noWrap/>
            <w:hideMark/>
          </w:tcPr>
          <w:p w14:paraId="5D0E55AF" w14:textId="6A2B3F39"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2</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U</w:t>
            </w:r>
            <w:r w:rsidRPr="00525B44">
              <w:rPr>
                <w:sz w:val="4"/>
                <w:szCs w:val="16"/>
              </w:rPr>
              <w:t xml:space="preserve"> </w:t>
            </w:r>
            <w:r w:rsidRPr="00525B44">
              <w:rPr>
                <w:sz w:val="16"/>
                <w:szCs w:val="16"/>
              </w:rPr>
              <w:t>L</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2</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U</w:t>
            </w:r>
            <w:r w:rsidRPr="00525B44">
              <w:rPr>
                <w:sz w:val="4"/>
                <w:szCs w:val="16"/>
              </w:rPr>
              <w:t xml:space="preserve"> </w:t>
            </w:r>
            <w:r w:rsidRPr="00525B44">
              <w:rPr>
                <w:sz w:val="16"/>
                <w:szCs w:val="16"/>
              </w:rPr>
              <w:t>L</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09FA1250"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599D4494" w14:textId="77777777" w:rsidR="00525B44" w:rsidRPr="00525B44" w:rsidRDefault="00525B44" w:rsidP="00525B44">
            <w:pPr>
              <w:pStyle w:val="TAL"/>
              <w:keepNext w:val="0"/>
              <w:keepLines w:val="0"/>
              <w:widowControl w:val="0"/>
              <w:rPr>
                <w:sz w:val="14"/>
                <w:szCs w:val="14"/>
              </w:rPr>
            </w:pPr>
            <w:r w:rsidRPr="00525B44">
              <w:rPr>
                <w:sz w:val="14"/>
                <w:szCs w:val="14"/>
              </w:rPr>
              <w:t>RP-212530</w:t>
            </w:r>
          </w:p>
        </w:tc>
        <w:tc>
          <w:tcPr>
            <w:tcW w:w="2335" w:type="dxa"/>
            <w:tcBorders>
              <w:top w:val="nil"/>
              <w:left w:val="nil"/>
              <w:bottom w:val="single" w:sz="8" w:space="0" w:color="auto"/>
              <w:right w:val="single" w:sz="8" w:space="0" w:color="auto"/>
            </w:tcBorders>
            <w:shd w:val="clear" w:color="auto" w:fill="auto"/>
            <w:hideMark/>
          </w:tcPr>
          <w:p w14:paraId="015CC07B" w14:textId="77777777" w:rsidR="00525B44" w:rsidRPr="00525B44" w:rsidRDefault="00525B44" w:rsidP="00525B44">
            <w:pPr>
              <w:pStyle w:val="TAL"/>
              <w:keepNext w:val="0"/>
              <w:keepLines w:val="0"/>
              <w:widowControl w:val="0"/>
              <w:rPr>
                <w:sz w:val="16"/>
                <w:szCs w:val="16"/>
              </w:rPr>
            </w:pPr>
            <w:r w:rsidRPr="00525B44">
              <w:rPr>
                <w:sz w:val="16"/>
                <w:szCs w:val="16"/>
              </w:rPr>
              <w:t>China Telecom</w:t>
            </w:r>
          </w:p>
        </w:tc>
      </w:tr>
      <w:tr w:rsidR="00525B44" w:rsidRPr="00525B44" w14:paraId="7A3EDE72"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DAB2B77" w14:textId="77777777" w:rsidR="00525B44" w:rsidRPr="00525B44" w:rsidRDefault="00525B44" w:rsidP="00525B44">
            <w:pPr>
              <w:pStyle w:val="TAL"/>
              <w:keepNext w:val="0"/>
              <w:keepLines w:val="0"/>
              <w:widowControl w:val="0"/>
              <w:rPr>
                <w:sz w:val="16"/>
                <w:szCs w:val="16"/>
              </w:rPr>
            </w:pPr>
            <w:r w:rsidRPr="00525B44">
              <w:rPr>
                <w:sz w:val="16"/>
                <w:szCs w:val="16"/>
              </w:rPr>
              <w:t>900061</w:t>
            </w:r>
          </w:p>
        </w:tc>
        <w:tc>
          <w:tcPr>
            <w:tcW w:w="4070" w:type="dxa"/>
            <w:tcBorders>
              <w:top w:val="nil"/>
              <w:left w:val="nil"/>
              <w:bottom w:val="single" w:sz="8" w:space="0" w:color="auto"/>
              <w:right w:val="single" w:sz="8" w:space="0" w:color="auto"/>
            </w:tcBorders>
            <w:shd w:val="clear" w:color="auto" w:fill="auto"/>
            <w:hideMark/>
          </w:tcPr>
          <w:p w14:paraId="0AAF6646" w14:textId="77777777" w:rsidR="00525B44" w:rsidRPr="00525B44" w:rsidRDefault="00525B44" w:rsidP="00525B44">
            <w:pPr>
              <w:pStyle w:val="TAL"/>
              <w:keepNext w:val="0"/>
              <w:keepLines w:val="0"/>
              <w:widowControl w:val="0"/>
              <w:rPr>
                <w:sz w:val="16"/>
                <w:szCs w:val="16"/>
              </w:rPr>
            </w:pPr>
            <w:r w:rsidRPr="00525B44">
              <w:rPr>
                <w:sz w:val="16"/>
                <w:szCs w:val="16"/>
              </w:rPr>
              <w:t xml:space="preserve">NR coverage enhancements </w:t>
            </w:r>
          </w:p>
        </w:tc>
        <w:tc>
          <w:tcPr>
            <w:tcW w:w="950" w:type="dxa"/>
            <w:tcBorders>
              <w:top w:val="nil"/>
              <w:left w:val="nil"/>
              <w:bottom w:val="single" w:sz="8" w:space="0" w:color="auto"/>
              <w:right w:val="single" w:sz="8" w:space="0" w:color="auto"/>
            </w:tcBorders>
            <w:shd w:val="clear" w:color="auto" w:fill="auto"/>
            <w:noWrap/>
            <w:hideMark/>
          </w:tcPr>
          <w:p w14:paraId="05F35071" w14:textId="1EE06D82"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v</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h</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261BDB0" w14:textId="77777777" w:rsidR="00525B44" w:rsidRPr="00525B44" w:rsidRDefault="00525B44" w:rsidP="00525B44">
            <w:pPr>
              <w:pStyle w:val="TAL"/>
              <w:keepNext w:val="0"/>
              <w:keepLines w:val="0"/>
              <w:widowControl w:val="0"/>
              <w:rPr>
                <w:sz w:val="16"/>
                <w:szCs w:val="16"/>
              </w:rPr>
            </w:pPr>
            <w:r w:rsidRPr="00525B44">
              <w:rPr>
                <w:sz w:val="16"/>
                <w:szCs w:val="16"/>
              </w:rPr>
              <w:t>R1</w:t>
            </w:r>
          </w:p>
        </w:tc>
        <w:tc>
          <w:tcPr>
            <w:tcW w:w="1017" w:type="dxa"/>
            <w:tcBorders>
              <w:top w:val="nil"/>
              <w:left w:val="nil"/>
              <w:bottom w:val="single" w:sz="8" w:space="0" w:color="auto"/>
              <w:right w:val="single" w:sz="8" w:space="0" w:color="auto"/>
            </w:tcBorders>
            <w:shd w:val="clear" w:color="auto" w:fill="auto"/>
            <w:hideMark/>
          </w:tcPr>
          <w:p w14:paraId="5AB70372" w14:textId="77777777" w:rsidR="00525B44" w:rsidRPr="00525B44" w:rsidRDefault="00525B44" w:rsidP="00525B44">
            <w:pPr>
              <w:pStyle w:val="TAL"/>
              <w:keepNext w:val="0"/>
              <w:keepLines w:val="0"/>
              <w:widowControl w:val="0"/>
              <w:rPr>
                <w:sz w:val="14"/>
                <w:szCs w:val="14"/>
              </w:rPr>
            </w:pPr>
            <w:r w:rsidRPr="00525B44">
              <w:rPr>
                <w:sz w:val="14"/>
                <w:szCs w:val="14"/>
              </w:rPr>
              <w:t>RP-211566</w:t>
            </w:r>
          </w:p>
        </w:tc>
        <w:tc>
          <w:tcPr>
            <w:tcW w:w="2335" w:type="dxa"/>
            <w:tcBorders>
              <w:top w:val="nil"/>
              <w:left w:val="nil"/>
              <w:bottom w:val="single" w:sz="8" w:space="0" w:color="auto"/>
              <w:right w:val="single" w:sz="8" w:space="0" w:color="auto"/>
            </w:tcBorders>
            <w:shd w:val="clear" w:color="auto" w:fill="auto"/>
            <w:hideMark/>
          </w:tcPr>
          <w:p w14:paraId="3A0C0594" w14:textId="77777777" w:rsidR="00525B44" w:rsidRPr="00525B44" w:rsidRDefault="00525B44" w:rsidP="00525B44">
            <w:pPr>
              <w:pStyle w:val="TAL"/>
              <w:keepNext w:val="0"/>
              <w:keepLines w:val="0"/>
              <w:widowControl w:val="0"/>
              <w:rPr>
                <w:sz w:val="16"/>
                <w:szCs w:val="16"/>
              </w:rPr>
            </w:pPr>
            <w:r w:rsidRPr="00525B44">
              <w:rPr>
                <w:sz w:val="16"/>
                <w:szCs w:val="16"/>
              </w:rPr>
              <w:t xml:space="preserve">China Telecom </w:t>
            </w:r>
          </w:p>
        </w:tc>
      </w:tr>
      <w:tr w:rsidR="00525B44" w:rsidRPr="00525B44" w14:paraId="4BCF1787"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58E8B9E4" w14:textId="77777777" w:rsidR="00525B44" w:rsidRPr="00525B44" w:rsidRDefault="00525B44" w:rsidP="00525B44">
            <w:pPr>
              <w:pStyle w:val="TAL"/>
              <w:keepNext w:val="0"/>
              <w:keepLines w:val="0"/>
              <w:widowControl w:val="0"/>
              <w:rPr>
                <w:sz w:val="16"/>
                <w:szCs w:val="16"/>
              </w:rPr>
            </w:pPr>
            <w:r w:rsidRPr="00525B44">
              <w:rPr>
                <w:sz w:val="16"/>
                <w:szCs w:val="16"/>
              </w:rPr>
              <w:t>900062</w:t>
            </w:r>
          </w:p>
        </w:tc>
        <w:tc>
          <w:tcPr>
            <w:tcW w:w="4070" w:type="dxa"/>
            <w:tcBorders>
              <w:top w:val="nil"/>
              <w:left w:val="nil"/>
              <w:bottom w:val="single" w:sz="8" w:space="0" w:color="auto"/>
              <w:right w:val="single" w:sz="8" w:space="0" w:color="auto"/>
            </w:tcBorders>
            <w:shd w:val="clear" w:color="auto" w:fill="auto"/>
            <w:hideMark/>
          </w:tcPr>
          <w:p w14:paraId="7330510B" w14:textId="77777777" w:rsidR="00525B44" w:rsidRPr="00525B44" w:rsidRDefault="00525B44" w:rsidP="00525B44">
            <w:pPr>
              <w:pStyle w:val="TAL"/>
              <w:keepNext w:val="0"/>
              <w:keepLines w:val="0"/>
              <w:widowControl w:val="0"/>
              <w:rPr>
                <w:sz w:val="16"/>
                <w:szCs w:val="16"/>
              </w:rPr>
            </w:pPr>
            <w:r w:rsidRPr="00525B44">
              <w:rPr>
                <w:sz w:val="16"/>
                <w:szCs w:val="16"/>
              </w:rPr>
              <w:t xml:space="preserve">Support of reduced capability NR devices </w:t>
            </w:r>
          </w:p>
        </w:tc>
        <w:tc>
          <w:tcPr>
            <w:tcW w:w="950" w:type="dxa"/>
            <w:tcBorders>
              <w:top w:val="nil"/>
              <w:left w:val="nil"/>
              <w:bottom w:val="single" w:sz="8" w:space="0" w:color="auto"/>
              <w:right w:val="single" w:sz="8" w:space="0" w:color="auto"/>
            </w:tcBorders>
            <w:shd w:val="clear" w:color="auto" w:fill="auto"/>
            <w:noWrap/>
            <w:hideMark/>
          </w:tcPr>
          <w:p w14:paraId="1FA1FE72" w14:textId="68C0A696"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p</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24AB212D" w14:textId="77777777" w:rsidR="00525B44" w:rsidRPr="00525B44" w:rsidRDefault="00525B44" w:rsidP="00525B44">
            <w:pPr>
              <w:pStyle w:val="TAL"/>
              <w:keepNext w:val="0"/>
              <w:keepLines w:val="0"/>
              <w:widowControl w:val="0"/>
              <w:rPr>
                <w:sz w:val="16"/>
                <w:szCs w:val="16"/>
              </w:rPr>
            </w:pPr>
            <w:r w:rsidRPr="00525B44">
              <w:rPr>
                <w:sz w:val="16"/>
                <w:szCs w:val="16"/>
              </w:rPr>
              <w:t>R1</w:t>
            </w:r>
          </w:p>
        </w:tc>
        <w:tc>
          <w:tcPr>
            <w:tcW w:w="1017" w:type="dxa"/>
            <w:tcBorders>
              <w:top w:val="nil"/>
              <w:left w:val="nil"/>
              <w:bottom w:val="single" w:sz="8" w:space="0" w:color="auto"/>
              <w:right w:val="single" w:sz="8" w:space="0" w:color="auto"/>
            </w:tcBorders>
            <w:shd w:val="clear" w:color="auto" w:fill="auto"/>
            <w:hideMark/>
          </w:tcPr>
          <w:p w14:paraId="542472F2" w14:textId="77777777" w:rsidR="00525B44" w:rsidRPr="00525B44" w:rsidRDefault="00525B44" w:rsidP="00525B44">
            <w:pPr>
              <w:pStyle w:val="TAL"/>
              <w:keepNext w:val="0"/>
              <w:keepLines w:val="0"/>
              <w:widowControl w:val="0"/>
              <w:rPr>
                <w:sz w:val="14"/>
                <w:szCs w:val="14"/>
              </w:rPr>
            </w:pPr>
            <w:r w:rsidRPr="00525B44">
              <w:rPr>
                <w:sz w:val="14"/>
                <w:szCs w:val="14"/>
              </w:rPr>
              <w:t>RP-211574</w:t>
            </w:r>
          </w:p>
        </w:tc>
        <w:tc>
          <w:tcPr>
            <w:tcW w:w="2335" w:type="dxa"/>
            <w:tcBorders>
              <w:top w:val="nil"/>
              <w:left w:val="nil"/>
              <w:bottom w:val="single" w:sz="8" w:space="0" w:color="auto"/>
              <w:right w:val="single" w:sz="8" w:space="0" w:color="auto"/>
            </w:tcBorders>
            <w:shd w:val="clear" w:color="auto" w:fill="auto"/>
            <w:hideMark/>
          </w:tcPr>
          <w:p w14:paraId="155A7F37" w14:textId="77777777" w:rsidR="00525B44" w:rsidRPr="00525B44" w:rsidRDefault="00525B44" w:rsidP="00525B44">
            <w:pPr>
              <w:pStyle w:val="TAL"/>
              <w:keepNext w:val="0"/>
              <w:keepLines w:val="0"/>
              <w:widowControl w:val="0"/>
              <w:rPr>
                <w:sz w:val="16"/>
                <w:szCs w:val="16"/>
              </w:rPr>
            </w:pPr>
            <w:r w:rsidRPr="00525B44">
              <w:rPr>
                <w:sz w:val="16"/>
                <w:szCs w:val="16"/>
              </w:rPr>
              <w:t xml:space="preserve">Ericsson </w:t>
            </w:r>
          </w:p>
        </w:tc>
      </w:tr>
      <w:tr w:rsidR="00525B44" w:rsidRPr="00525B44" w14:paraId="67D261F1"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62C678DF" w14:textId="77777777" w:rsidR="00525B44" w:rsidRPr="00525B44" w:rsidRDefault="00525B44" w:rsidP="00525B44">
            <w:pPr>
              <w:pStyle w:val="TAL"/>
              <w:keepNext w:val="0"/>
              <w:keepLines w:val="0"/>
              <w:widowControl w:val="0"/>
              <w:rPr>
                <w:sz w:val="16"/>
                <w:szCs w:val="16"/>
              </w:rPr>
            </w:pPr>
            <w:r w:rsidRPr="00525B44">
              <w:rPr>
                <w:sz w:val="16"/>
                <w:szCs w:val="16"/>
              </w:rPr>
              <w:t>900167</w:t>
            </w:r>
          </w:p>
        </w:tc>
        <w:tc>
          <w:tcPr>
            <w:tcW w:w="4070" w:type="dxa"/>
            <w:tcBorders>
              <w:top w:val="nil"/>
              <w:left w:val="nil"/>
              <w:bottom w:val="single" w:sz="8" w:space="0" w:color="auto"/>
              <w:right w:val="single" w:sz="8" w:space="0" w:color="auto"/>
            </w:tcBorders>
            <w:shd w:val="clear" w:color="auto" w:fill="auto"/>
            <w:hideMark/>
          </w:tcPr>
          <w:p w14:paraId="7317F340" w14:textId="77777777" w:rsidR="00525B44" w:rsidRPr="00525B44" w:rsidRDefault="00525B44" w:rsidP="00525B44">
            <w:pPr>
              <w:pStyle w:val="TAL"/>
              <w:keepNext w:val="0"/>
              <w:keepLines w:val="0"/>
              <w:widowControl w:val="0"/>
              <w:rPr>
                <w:sz w:val="16"/>
                <w:szCs w:val="16"/>
              </w:rPr>
            </w:pPr>
            <w:r w:rsidRPr="00525B44">
              <w:rPr>
                <w:sz w:val="16"/>
                <w:szCs w:val="16"/>
              </w:rPr>
              <w:t xml:space="preserve">Introduction of bandwidth combination set 4 (BCS4) for NR </w:t>
            </w:r>
          </w:p>
        </w:tc>
        <w:tc>
          <w:tcPr>
            <w:tcW w:w="950" w:type="dxa"/>
            <w:tcBorders>
              <w:top w:val="nil"/>
              <w:left w:val="nil"/>
              <w:bottom w:val="single" w:sz="8" w:space="0" w:color="auto"/>
              <w:right w:val="single" w:sz="8" w:space="0" w:color="auto"/>
            </w:tcBorders>
            <w:shd w:val="clear" w:color="auto" w:fill="auto"/>
            <w:noWrap/>
            <w:hideMark/>
          </w:tcPr>
          <w:p w14:paraId="78DBE232" w14:textId="54152508"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4</w:t>
            </w:r>
            <w:r w:rsidRPr="00525B44">
              <w:rPr>
                <w:sz w:val="4"/>
                <w:szCs w:val="16"/>
              </w:rPr>
              <w:t xml:space="preserve"> </w:t>
            </w:r>
            <w:r w:rsidRPr="00525B44">
              <w:rPr>
                <w:sz w:val="16"/>
                <w:szCs w:val="16"/>
              </w:rPr>
              <w:t>-</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e</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2681936C"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5401686E" w14:textId="77777777" w:rsidR="00525B44" w:rsidRPr="00525B44" w:rsidRDefault="00525B44" w:rsidP="00525B44">
            <w:pPr>
              <w:pStyle w:val="TAL"/>
              <w:keepNext w:val="0"/>
              <w:keepLines w:val="0"/>
              <w:widowControl w:val="0"/>
              <w:rPr>
                <w:sz w:val="14"/>
                <w:szCs w:val="14"/>
              </w:rPr>
            </w:pPr>
            <w:r w:rsidRPr="00525B44">
              <w:rPr>
                <w:sz w:val="14"/>
                <w:szCs w:val="14"/>
              </w:rPr>
              <w:t>RP-202832</w:t>
            </w:r>
          </w:p>
        </w:tc>
        <w:tc>
          <w:tcPr>
            <w:tcW w:w="2335" w:type="dxa"/>
            <w:tcBorders>
              <w:top w:val="nil"/>
              <w:left w:val="nil"/>
              <w:bottom w:val="single" w:sz="8" w:space="0" w:color="auto"/>
              <w:right w:val="single" w:sz="8" w:space="0" w:color="auto"/>
            </w:tcBorders>
            <w:shd w:val="clear" w:color="auto" w:fill="auto"/>
            <w:hideMark/>
          </w:tcPr>
          <w:p w14:paraId="551027C4" w14:textId="77777777" w:rsidR="00525B44" w:rsidRPr="00525B44" w:rsidRDefault="00525B44" w:rsidP="00525B44">
            <w:pPr>
              <w:pStyle w:val="TAL"/>
              <w:keepNext w:val="0"/>
              <w:keepLines w:val="0"/>
              <w:widowControl w:val="0"/>
              <w:rPr>
                <w:sz w:val="16"/>
                <w:szCs w:val="16"/>
              </w:rPr>
            </w:pPr>
            <w:r w:rsidRPr="00525B44">
              <w:rPr>
                <w:sz w:val="16"/>
                <w:szCs w:val="16"/>
              </w:rPr>
              <w:t xml:space="preserve">Ericsson </w:t>
            </w:r>
          </w:p>
        </w:tc>
      </w:tr>
      <w:tr w:rsidR="00525B44" w:rsidRPr="00525B44" w14:paraId="5DDADD76"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D044F4B" w14:textId="77777777" w:rsidR="00525B44" w:rsidRPr="00525B44" w:rsidRDefault="00525B44" w:rsidP="00525B44">
            <w:pPr>
              <w:pStyle w:val="TAL"/>
              <w:keepNext w:val="0"/>
              <w:keepLines w:val="0"/>
              <w:widowControl w:val="0"/>
              <w:rPr>
                <w:sz w:val="16"/>
                <w:szCs w:val="16"/>
              </w:rPr>
            </w:pPr>
            <w:r w:rsidRPr="00525B44">
              <w:rPr>
                <w:sz w:val="16"/>
                <w:szCs w:val="16"/>
              </w:rPr>
              <w:t>930056</w:t>
            </w:r>
          </w:p>
        </w:tc>
        <w:tc>
          <w:tcPr>
            <w:tcW w:w="4070" w:type="dxa"/>
            <w:tcBorders>
              <w:top w:val="nil"/>
              <w:left w:val="nil"/>
              <w:bottom w:val="single" w:sz="8" w:space="0" w:color="auto"/>
              <w:right w:val="single" w:sz="8" w:space="0" w:color="auto"/>
            </w:tcBorders>
            <w:shd w:val="clear" w:color="auto" w:fill="auto"/>
            <w:hideMark/>
          </w:tcPr>
          <w:p w14:paraId="7962A392" w14:textId="77777777" w:rsidR="00525B44" w:rsidRPr="00525B44" w:rsidRDefault="00525B44" w:rsidP="00525B44">
            <w:pPr>
              <w:pStyle w:val="TAL"/>
              <w:keepNext w:val="0"/>
              <w:keepLines w:val="0"/>
              <w:widowControl w:val="0"/>
              <w:rPr>
                <w:sz w:val="16"/>
                <w:szCs w:val="16"/>
              </w:rPr>
            </w:pPr>
            <w:r w:rsidRPr="00525B44">
              <w:rPr>
                <w:sz w:val="16"/>
                <w:szCs w:val="16"/>
              </w:rPr>
              <w:t xml:space="preserve">Increasing UE power high limit for CA and DC </w:t>
            </w:r>
          </w:p>
        </w:tc>
        <w:tc>
          <w:tcPr>
            <w:tcW w:w="950" w:type="dxa"/>
            <w:tcBorders>
              <w:top w:val="nil"/>
              <w:left w:val="nil"/>
              <w:bottom w:val="single" w:sz="8" w:space="0" w:color="auto"/>
              <w:right w:val="single" w:sz="8" w:space="0" w:color="auto"/>
            </w:tcBorders>
            <w:shd w:val="clear" w:color="auto" w:fill="auto"/>
            <w:noWrap/>
            <w:hideMark/>
          </w:tcPr>
          <w:p w14:paraId="582A0223" w14:textId="62FEDAE1" w:rsidR="00525B44" w:rsidRPr="00525B44" w:rsidRDefault="00525B44" w:rsidP="00525B44">
            <w:pPr>
              <w:pStyle w:val="TAL"/>
              <w:keepNext w:val="0"/>
              <w:keepLines w:val="0"/>
              <w:widowControl w:val="0"/>
              <w:rPr>
                <w:sz w:val="16"/>
                <w:szCs w:val="16"/>
              </w:rPr>
            </w:pPr>
            <w:r w:rsidRPr="00525B44">
              <w:rPr>
                <w:sz w:val="16"/>
                <w:szCs w:val="16"/>
              </w:rPr>
              <w:t>P</w:t>
            </w:r>
            <w:r w:rsidRPr="00525B44">
              <w:rPr>
                <w:sz w:val="4"/>
                <w:szCs w:val="16"/>
              </w:rPr>
              <w:t xml:space="preserve"> </w:t>
            </w:r>
            <w:r w:rsidRPr="00525B44">
              <w:rPr>
                <w:sz w:val="16"/>
                <w:szCs w:val="16"/>
              </w:rPr>
              <w:t>o</w:t>
            </w:r>
            <w:r w:rsidRPr="00525B44">
              <w:rPr>
                <w:sz w:val="4"/>
                <w:szCs w:val="16"/>
              </w:rPr>
              <w:t xml:space="preserve"> </w:t>
            </w:r>
            <w:r w:rsidRPr="00525B44">
              <w:rPr>
                <w:sz w:val="16"/>
                <w:szCs w:val="16"/>
              </w:rPr>
              <w:t>w</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L</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m</w:t>
            </w:r>
            <w:r w:rsidRPr="00525B44">
              <w:rPr>
                <w:sz w:val="4"/>
                <w:szCs w:val="16"/>
              </w:rPr>
              <w:t xml:space="preserve"> </w:t>
            </w:r>
            <w:r w:rsidRPr="00525B44">
              <w:rPr>
                <w:sz w:val="16"/>
                <w:szCs w:val="16"/>
              </w:rPr>
              <w:t>i</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C</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5EA0DA58"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5BE555CE" w14:textId="77777777" w:rsidR="00525B44" w:rsidRPr="00525B44" w:rsidRDefault="00525B44" w:rsidP="00525B44">
            <w:pPr>
              <w:pStyle w:val="TAL"/>
              <w:keepNext w:val="0"/>
              <w:keepLines w:val="0"/>
              <w:widowControl w:val="0"/>
              <w:rPr>
                <w:sz w:val="14"/>
                <w:szCs w:val="14"/>
              </w:rPr>
            </w:pPr>
            <w:r w:rsidRPr="00525B44">
              <w:rPr>
                <w:sz w:val="14"/>
                <w:szCs w:val="14"/>
              </w:rPr>
              <w:t>RP-212622</w:t>
            </w:r>
          </w:p>
        </w:tc>
        <w:tc>
          <w:tcPr>
            <w:tcW w:w="2335" w:type="dxa"/>
            <w:tcBorders>
              <w:top w:val="nil"/>
              <w:left w:val="nil"/>
              <w:bottom w:val="single" w:sz="8" w:space="0" w:color="auto"/>
              <w:right w:val="single" w:sz="8" w:space="0" w:color="auto"/>
            </w:tcBorders>
            <w:shd w:val="clear" w:color="auto" w:fill="auto"/>
            <w:hideMark/>
          </w:tcPr>
          <w:p w14:paraId="0819B900" w14:textId="77777777" w:rsidR="00525B44" w:rsidRPr="00525B44" w:rsidRDefault="00525B44" w:rsidP="00525B44">
            <w:pPr>
              <w:pStyle w:val="TAL"/>
              <w:keepNext w:val="0"/>
              <w:keepLines w:val="0"/>
              <w:widowControl w:val="0"/>
              <w:rPr>
                <w:sz w:val="16"/>
                <w:szCs w:val="16"/>
              </w:rPr>
            </w:pPr>
            <w:r w:rsidRPr="00525B44">
              <w:rPr>
                <w:sz w:val="16"/>
                <w:szCs w:val="16"/>
              </w:rPr>
              <w:t xml:space="preserve">Qualcomm </w:t>
            </w:r>
          </w:p>
        </w:tc>
      </w:tr>
      <w:tr w:rsidR="00525B44" w:rsidRPr="00525B44" w14:paraId="47A299DE"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306ED501" w14:textId="77777777" w:rsidR="00525B44" w:rsidRPr="00525B44" w:rsidRDefault="00525B44" w:rsidP="00525B44">
            <w:pPr>
              <w:pStyle w:val="TAL"/>
              <w:keepNext w:val="0"/>
              <w:keepLines w:val="0"/>
              <w:widowControl w:val="0"/>
              <w:rPr>
                <w:sz w:val="16"/>
                <w:szCs w:val="16"/>
              </w:rPr>
            </w:pPr>
            <w:r w:rsidRPr="00525B44">
              <w:rPr>
                <w:sz w:val="16"/>
                <w:szCs w:val="16"/>
              </w:rPr>
              <w:t>930057</w:t>
            </w:r>
          </w:p>
        </w:tc>
        <w:tc>
          <w:tcPr>
            <w:tcW w:w="4070" w:type="dxa"/>
            <w:tcBorders>
              <w:top w:val="nil"/>
              <w:left w:val="nil"/>
              <w:bottom w:val="single" w:sz="8" w:space="0" w:color="auto"/>
              <w:right w:val="single" w:sz="8" w:space="0" w:color="auto"/>
            </w:tcBorders>
            <w:shd w:val="clear" w:color="auto" w:fill="auto"/>
            <w:hideMark/>
          </w:tcPr>
          <w:p w14:paraId="26EE58BD" w14:textId="77777777" w:rsidR="00525B44" w:rsidRPr="00525B44" w:rsidRDefault="00525B44" w:rsidP="00525B44">
            <w:pPr>
              <w:pStyle w:val="TAL"/>
              <w:keepNext w:val="0"/>
              <w:keepLines w:val="0"/>
              <w:widowControl w:val="0"/>
              <w:rPr>
                <w:sz w:val="16"/>
                <w:szCs w:val="16"/>
              </w:rPr>
            </w:pPr>
            <w:r w:rsidRPr="00525B44">
              <w:rPr>
                <w:sz w:val="16"/>
                <w:szCs w:val="16"/>
              </w:rPr>
              <w:t xml:space="preserve">Introduction of upper 700MHz A block E-UTRA band for the US </w:t>
            </w:r>
          </w:p>
        </w:tc>
        <w:tc>
          <w:tcPr>
            <w:tcW w:w="950" w:type="dxa"/>
            <w:tcBorders>
              <w:top w:val="nil"/>
              <w:left w:val="nil"/>
              <w:bottom w:val="single" w:sz="8" w:space="0" w:color="auto"/>
              <w:right w:val="single" w:sz="8" w:space="0" w:color="auto"/>
            </w:tcBorders>
            <w:shd w:val="clear" w:color="auto" w:fill="auto"/>
            <w:noWrap/>
            <w:hideMark/>
          </w:tcPr>
          <w:p w14:paraId="20CF082E" w14:textId="6A839CD1" w:rsidR="00525B44" w:rsidRPr="00525B44" w:rsidRDefault="00525B44" w:rsidP="00525B44">
            <w:pPr>
              <w:pStyle w:val="TAL"/>
              <w:keepNext w:val="0"/>
              <w:keepLines w:val="0"/>
              <w:widowControl w:val="0"/>
              <w:rPr>
                <w:sz w:val="16"/>
                <w:szCs w:val="16"/>
                <w:lang w:val="es-ES"/>
              </w:rPr>
            </w:pPr>
            <w:r w:rsidRPr="00525B44">
              <w:rPr>
                <w:sz w:val="16"/>
                <w:szCs w:val="16"/>
                <w:lang w:val="es-ES"/>
              </w:rPr>
              <w:t>L</w:t>
            </w:r>
            <w:r w:rsidRPr="00525B44">
              <w:rPr>
                <w:sz w:val="4"/>
                <w:szCs w:val="16"/>
                <w:lang w:val="es-ES"/>
              </w:rPr>
              <w:t xml:space="preserve"> </w:t>
            </w:r>
            <w:r w:rsidRPr="00525B44">
              <w:rPr>
                <w:sz w:val="16"/>
                <w:szCs w:val="16"/>
                <w:lang w:val="es-ES"/>
              </w:rPr>
              <w:t>T</w:t>
            </w:r>
            <w:r w:rsidRPr="00525B44">
              <w:rPr>
                <w:sz w:val="4"/>
                <w:szCs w:val="16"/>
                <w:lang w:val="es-ES"/>
              </w:rPr>
              <w:t xml:space="preserve"> </w:t>
            </w:r>
            <w:r w:rsidRPr="00525B44">
              <w:rPr>
                <w:sz w:val="16"/>
                <w:szCs w:val="16"/>
                <w:lang w:val="es-ES"/>
              </w:rPr>
              <w:t>E</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u</w:t>
            </w:r>
            <w:r w:rsidRPr="00525B44">
              <w:rPr>
                <w:sz w:val="4"/>
                <w:szCs w:val="16"/>
                <w:lang w:val="es-ES"/>
              </w:rPr>
              <w:t xml:space="preserve"> </w:t>
            </w:r>
            <w:r w:rsidRPr="00525B44">
              <w:rPr>
                <w:sz w:val="16"/>
                <w:szCs w:val="16"/>
                <w:lang w:val="es-ES"/>
              </w:rPr>
              <w:t>p</w:t>
            </w:r>
            <w:r w:rsidRPr="00525B44">
              <w:rPr>
                <w:sz w:val="4"/>
                <w:szCs w:val="16"/>
                <w:lang w:val="es-ES"/>
              </w:rPr>
              <w:t xml:space="preserve"> </w:t>
            </w:r>
            <w:r w:rsidRPr="00525B44">
              <w:rPr>
                <w:sz w:val="16"/>
                <w:szCs w:val="16"/>
                <w:lang w:val="es-ES"/>
              </w:rPr>
              <w:t>p</w:t>
            </w:r>
            <w:r w:rsidRPr="00525B44">
              <w:rPr>
                <w:sz w:val="4"/>
                <w:szCs w:val="16"/>
                <w:lang w:val="es-ES"/>
              </w:rPr>
              <w:t xml:space="preserve"> </w:t>
            </w:r>
            <w:r w:rsidRPr="00525B44">
              <w:rPr>
                <w:sz w:val="16"/>
                <w:szCs w:val="16"/>
                <w:lang w:val="es-ES"/>
              </w:rPr>
              <w:t>e</w:t>
            </w:r>
            <w:r w:rsidRPr="00525B44">
              <w:rPr>
                <w:sz w:val="4"/>
                <w:szCs w:val="16"/>
                <w:lang w:val="es-ES"/>
              </w:rPr>
              <w:t xml:space="preserve"> </w:t>
            </w:r>
            <w:r w:rsidRPr="00525B44">
              <w:rPr>
                <w:sz w:val="16"/>
                <w:szCs w:val="16"/>
                <w:lang w:val="es-ES"/>
              </w:rPr>
              <w:t>r</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7</w:t>
            </w:r>
            <w:r w:rsidRPr="00525B44">
              <w:rPr>
                <w:sz w:val="4"/>
                <w:szCs w:val="16"/>
                <w:lang w:val="es-ES"/>
              </w:rPr>
              <w:t xml:space="preserve"> </w:t>
            </w:r>
            <w:r w:rsidRPr="00525B44">
              <w:rPr>
                <w:sz w:val="16"/>
                <w:szCs w:val="16"/>
                <w:lang w:val="es-ES"/>
              </w:rPr>
              <w:t>0</w:t>
            </w:r>
            <w:r w:rsidRPr="00525B44">
              <w:rPr>
                <w:sz w:val="4"/>
                <w:szCs w:val="16"/>
                <w:lang w:val="es-ES"/>
              </w:rPr>
              <w:t xml:space="preserve"> </w:t>
            </w:r>
            <w:r w:rsidRPr="00525B44">
              <w:rPr>
                <w:sz w:val="16"/>
                <w:szCs w:val="16"/>
                <w:lang w:val="es-ES"/>
              </w:rPr>
              <w:t>0</w:t>
            </w:r>
            <w:r w:rsidRPr="00525B44">
              <w:rPr>
                <w:sz w:val="4"/>
                <w:szCs w:val="16"/>
                <w:lang w:val="es-ES"/>
              </w:rPr>
              <w:t xml:space="preserve"> </w:t>
            </w:r>
            <w:r w:rsidRPr="00525B44">
              <w:rPr>
                <w:sz w:val="16"/>
                <w:szCs w:val="16"/>
                <w:lang w:val="es-ES"/>
              </w:rPr>
              <w:t>M</w:t>
            </w:r>
            <w:r w:rsidRPr="00525B44">
              <w:rPr>
                <w:sz w:val="4"/>
                <w:szCs w:val="16"/>
                <w:lang w:val="es-ES"/>
              </w:rPr>
              <w:t xml:space="preserve"> </w:t>
            </w:r>
            <w:r w:rsidRPr="00525B44">
              <w:rPr>
                <w:sz w:val="16"/>
                <w:szCs w:val="16"/>
                <w:lang w:val="es-ES"/>
              </w:rPr>
              <w:t>H</w:t>
            </w:r>
            <w:r w:rsidRPr="00525B44">
              <w:rPr>
                <w:sz w:val="4"/>
                <w:szCs w:val="16"/>
                <w:lang w:val="es-ES"/>
              </w:rPr>
              <w:t xml:space="preserve"> </w:t>
            </w:r>
            <w:r w:rsidRPr="00525B44">
              <w:rPr>
                <w:sz w:val="16"/>
                <w:szCs w:val="16"/>
                <w:lang w:val="es-ES"/>
              </w:rPr>
              <w:t>z</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A</w:t>
            </w:r>
            <w:r w:rsidRPr="00525B44">
              <w:rPr>
                <w:sz w:val="4"/>
                <w:szCs w:val="16"/>
                <w:lang w:val="es-ES"/>
              </w:rPr>
              <w:t xml:space="preserve"> </w:t>
            </w:r>
          </w:p>
        </w:tc>
        <w:tc>
          <w:tcPr>
            <w:tcW w:w="478" w:type="dxa"/>
            <w:tcBorders>
              <w:top w:val="nil"/>
              <w:left w:val="nil"/>
              <w:bottom w:val="single" w:sz="8" w:space="0" w:color="auto"/>
              <w:right w:val="single" w:sz="8" w:space="0" w:color="auto"/>
            </w:tcBorders>
            <w:shd w:val="clear" w:color="auto" w:fill="auto"/>
            <w:hideMark/>
          </w:tcPr>
          <w:p w14:paraId="4179850F"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6DF25AB3" w14:textId="77777777" w:rsidR="00525B44" w:rsidRPr="00525B44" w:rsidRDefault="00525B44" w:rsidP="00525B44">
            <w:pPr>
              <w:pStyle w:val="TAL"/>
              <w:keepNext w:val="0"/>
              <w:keepLines w:val="0"/>
              <w:widowControl w:val="0"/>
              <w:rPr>
                <w:sz w:val="14"/>
                <w:szCs w:val="14"/>
              </w:rPr>
            </w:pPr>
            <w:r w:rsidRPr="00525B44">
              <w:rPr>
                <w:sz w:val="14"/>
                <w:szCs w:val="14"/>
              </w:rPr>
              <w:t>RP-212618</w:t>
            </w:r>
          </w:p>
        </w:tc>
        <w:tc>
          <w:tcPr>
            <w:tcW w:w="2335" w:type="dxa"/>
            <w:tcBorders>
              <w:top w:val="nil"/>
              <w:left w:val="nil"/>
              <w:bottom w:val="single" w:sz="8" w:space="0" w:color="auto"/>
              <w:right w:val="single" w:sz="8" w:space="0" w:color="auto"/>
            </w:tcBorders>
            <w:shd w:val="clear" w:color="auto" w:fill="auto"/>
            <w:hideMark/>
          </w:tcPr>
          <w:p w14:paraId="058E8575" w14:textId="77777777" w:rsidR="00525B44" w:rsidRPr="00525B44" w:rsidRDefault="00525B44" w:rsidP="00525B44">
            <w:pPr>
              <w:pStyle w:val="TAL"/>
              <w:keepNext w:val="0"/>
              <w:keepLines w:val="0"/>
              <w:widowControl w:val="0"/>
              <w:rPr>
                <w:sz w:val="16"/>
                <w:szCs w:val="16"/>
              </w:rPr>
            </w:pPr>
            <w:r w:rsidRPr="00525B44">
              <w:rPr>
                <w:sz w:val="16"/>
                <w:szCs w:val="16"/>
              </w:rPr>
              <w:t xml:space="preserve">Puloli </w:t>
            </w:r>
          </w:p>
        </w:tc>
      </w:tr>
      <w:tr w:rsidR="00525B44" w:rsidRPr="00525B44" w14:paraId="02CF61C6"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3F5B49D" w14:textId="77777777" w:rsidR="00525B44" w:rsidRPr="00525B44" w:rsidRDefault="00525B44" w:rsidP="00525B44">
            <w:pPr>
              <w:pStyle w:val="TAL"/>
              <w:keepNext w:val="0"/>
              <w:keepLines w:val="0"/>
              <w:widowControl w:val="0"/>
              <w:rPr>
                <w:sz w:val="16"/>
                <w:szCs w:val="16"/>
              </w:rPr>
            </w:pPr>
            <w:r w:rsidRPr="00525B44">
              <w:rPr>
                <w:sz w:val="16"/>
                <w:szCs w:val="16"/>
              </w:rPr>
              <w:t>930058</w:t>
            </w:r>
          </w:p>
        </w:tc>
        <w:tc>
          <w:tcPr>
            <w:tcW w:w="4070" w:type="dxa"/>
            <w:tcBorders>
              <w:top w:val="nil"/>
              <w:left w:val="nil"/>
              <w:bottom w:val="single" w:sz="8" w:space="0" w:color="auto"/>
              <w:right w:val="single" w:sz="8" w:space="0" w:color="auto"/>
            </w:tcBorders>
            <w:shd w:val="clear" w:color="auto" w:fill="auto"/>
            <w:hideMark/>
          </w:tcPr>
          <w:p w14:paraId="441EB224" w14:textId="77777777" w:rsidR="00525B44" w:rsidRPr="00525B44" w:rsidRDefault="00525B44" w:rsidP="00525B44">
            <w:pPr>
              <w:pStyle w:val="TAL"/>
              <w:keepNext w:val="0"/>
              <w:keepLines w:val="0"/>
              <w:widowControl w:val="0"/>
              <w:rPr>
                <w:sz w:val="16"/>
                <w:szCs w:val="16"/>
              </w:rPr>
            </w:pPr>
            <w:r w:rsidRPr="00525B44">
              <w:rPr>
                <w:sz w:val="16"/>
                <w:szCs w:val="16"/>
              </w:rPr>
              <w:t xml:space="preserve">High power UE (power class 2) for one NR FDD band </w:t>
            </w:r>
          </w:p>
        </w:tc>
        <w:tc>
          <w:tcPr>
            <w:tcW w:w="950" w:type="dxa"/>
            <w:tcBorders>
              <w:top w:val="nil"/>
              <w:left w:val="nil"/>
              <w:bottom w:val="single" w:sz="8" w:space="0" w:color="auto"/>
              <w:right w:val="single" w:sz="8" w:space="0" w:color="auto"/>
            </w:tcBorders>
            <w:shd w:val="clear" w:color="auto" w:fill="auto"/>
            <w:noWrap/>
            <w:hideMark/>
          </w:tcPr>
          <w:p w14:paraId="68A4F760" w14:textId="726CFB88"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2</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U</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F</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D</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1BB31816"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40AFC149" w14:textId="77777777" w:rsidR="00525B44" w:rsidRPr="00525B44" w:rsidRDefault="00525B44" w:rsidP="00525B44">
            <w:pPr>
              <w:pStyle w:val="TAL"/>
              <w:keepNext w:val="0"/>
              <w:keepLines w:val="0"/>
              <w:widowControl w:val="0"/>
              <w:rPr>
                <w:sz w:val="14"/>
                <w:szCs w:val="14"/>
              </w:rPr>
            </w:pPr>
            <w:r w:rsidRPr="00525B44">
              <w:rPr>
                <w:sz w:val="14"/>
                <w:szCs w:val="14"/>
              </w:rPr>
              <w:t>RP-212633</w:t>
            </w:r>
          </w:p>
        </w:tc>
        <w:tc>
          <w:tcPr>
            <w:tcW w:w="2335" w:type="dxa"/>
            <w:tcBorders>
              <w:top w:val="nil"/>
              <w:left w:val="nil"/>
              <w:bottom w:val="single" w:sz="8" w:space="0" w:color="auto"/>
              <w:right w:val="single" w:sz="8" w:space="0" w:color="auto"/>
            </w:tcBorders>
            <w:shd w:val="clear" w:color="auto" w:fill="auto"/>
            <w:hideMark/>
          </w:tcPr>
          <w:p w14:paraId="3196D753" w14:textId="77777777" w:rsidR="00525B44" w:rsidRPr="00525B44" w:rsidRDefault="00525B44" w:rsidP="00525B44">
            <w:pPr>
              <w:pStyle w:val="TAL"/>
              <w:keepNext w:val="0"/>
              <w:keepLines w:val="0"/>
              <w:widowControl w:val="0"/>
              <w:rPr>
                <w:sz w:val="16"/>
                <w:szCs w:val="16"/>
              </w:rPr>
            </w:pPr>
            <w:r w:rsidRPr="00525B44">
              <w:rPr>
                <w:sz w:val="16"/>
                <w:szCs w:val="16"/>
              </w:rPr>
              <w:t xml:space="preserve">China Unicom </w:t>
            </w:r>
          </w:p>
        </w:tc>
      </w:tr>
      <w:tr w:rsidR="00525B44" w:rsidRPr="00525B44" w14:paraId="1CD08B21"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68E69B81" w14:textId="77777777" w:rsidR="00525B44" w:rsidRPr="00525B44" w:rsidRDefault="00525B44" w:rsidP="00525B44">
            <w:pPr>
              <w:pStyle w:val="TAL"/>
              <w:keepNext w:val="0"/>
              <w:keepLines w:val="0"/>
              <w:widowControl w:val="0"/>
              <w:rPr>
                <w:sz w:val="16"/>
                <w:szCs w:val="16"/>
              </w:rPr>
            </w:pPr>
            <w:r w:rsidRPr="00525B44">
              <w:rPr>
                <w:sz w:val="16"/>
                <w:szCs w:val="16"/>
              </w:rPr>
              <w:t>920072</w:t>
            </w:r>
          </w:p>
        </w:tc>
        <w:tc>
          <w:tcPr>
            <w:tcW w:w="4070" w:type="dxa"/>
            <w:tcBorders>
              <w:top w:val="nil"/>
              <w:left w:val="nil"/>
              <w:bottom w:val="single" w:sz="8" w:space="0" w:color="auto"/>
              <w:right w:val="single" w:sz="8" w:space="0" w:color="auto"/>
            </w:tcBorders>
            <w:shd w:val="clear" w:color="auto" w:fill="auto"/>
            <w:hideMark/>
          </w:tcPr>
          <w:p w14:paraId="71E89501" w14:textId="77777777" w:rsidR="00525B44" w:rsidRPr="00525B44" w:rsidRDefault="00525B44" w:rsidP="00525B44">
            <w:pPr>
              <w:pStyle w:val="TAL"/>
              <w:keepNext w:val="0"/>
              <w:keepLines w:val="0"/>
              <w:widowControl w:val="0"/>
              <w:rPr>
                <w:sz w:val="16"/>
                <w:szCs w:val="16"/>
              </w:rPr>
            </w:pPr>
            <w:r w:rsidRPr="00525B44">
              <w:rPr>
                <w:sz w:val="16"/>
                <w:szCs w:val="16"/>
              </w:rPr>
              <w:t xml:space="preserve">LTE/NR spectrum sharing in Band 34/n34 and Band 39/n39 </w:t>
            </w:r>
          </w:p>
        </w:tc>
        <w:tc>
          <w:tcPr>
            <w:tcW w:w="950" w:type="dxa"/>
            <w:tcBorders>
              <w:top w:val="nil"/>
              <w:left w:val="nil"/>
              <w:bottom w:val="single" w:sz="8" w:space="0" w:color="auto"/>
              <w:right w:val="single" w:sz="8" w:space="0" w:color="auto"/>
            </w:tcBorders>
            <w:shd w:val="clear" w:color="auto" w:fill="auto"/>
            <w:noWrap/>
            <w:hideMark/>
          </w:tcPr>
          <w:p w14:paraId="02A942D9" w14:textId="4265CE7C" w:rsidR="00525B44" w:rsidRPr="00525B44" w:rsidRDefault="00525B44" w:rsidP="00525B44">
            <w:pPr>
              <w:pStyle w:val="TAL"/>
              <w:keepNext w:val="0"/>
              <w:keepLines w:val="0"/>
              <w:widowControl w:val="0"/>
              <w:rPr>
                <w:sz w:val="16"/>
                <w:szCs w:val="16"/>
                <w:lang w:val="de-DE"/>
              </w:rPr>
            </w:pPr>
            <w:r w:rsidRPr="00525B44">
              <w:rPr>
                <w:sz w:val="16"/>
                <w:szCs w:val="16"/>
                <w:lang w:val="de-DE"/>
              </w:rPr>
              <w:t>D</w:t>
            </w:r>
            <w:r w:rsidRPr="00525B44">
              <w:rPr>
                <w:sz w:val="4"/>
                <w:szCs w:val="16"/>
                <w:lang w:val="de-DE"/>
              </w:rPr>
              <w:t xml:space="preserve"> </w:t>
            </w:r>
            <w:r w:rsidRPr="00525B44">
              <w:rPr>
                <w:sz w:val="16"/>
                <w:szCs w:val="16"/>
                <w:lang w:val="de-DE"/>
              </w:rPr>
              <w:t>S</w:t>
            </w:r>
            <w:r w:rsidRPr="00525B44">
              <w:rPr>
                <w:sz w:val="4"/>
                <w:szCs w:val="16"/>
                <w:lang w:val="de-DE"/>
              </w:rPr>
              <w:t xml:space="preserve"> </w:t>
            </w:r>
            <w:r w:rsidRPr="00525B44">
              <w:rPr>
                <w:sz w:val="16"/>
                <w:szCs w:val="16"/>
                <w:lang w:val="de-DE"/>
              </w:rPr>
              <w:t>S</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L</w:t>
            </w:r>
            <w:r w:rsidRPr="00525B44">
              <w:rPr>
                <w:sz w:val="4"/>
                <w:szCs w:val="16"/>
                <w:lang w:val="de-DE"/>
              </w:rPr>
              <w:t xml:space="preserve"> </w:t>
            </w:r>
            <w:r w:rsidRPr="00525B44">
              <w:rPr>
                <w:sz w:val="16"/>
                <w:szCs w:val="16"/>
                <w:lang w:val="de-DE"/>
              </w:rPr>
              <w:t>T</w:t>
            </w:r>
            <w:r w:rsidRPr="00525B44">
              <w:rPr>
                <w:sz w:val="4"/>
                <w:szCs w:val="16"/>
                <w:lang w:val="de-DE"/>
              </w:rPr>
              <w:t xml:space="preserve"> </w:t>
            </w:r>
            <w:r w:rsidRPr="00525B44">
              <w:rPr>
                <w:sz w:val="16"/>
                <w:szCs w:val="16"/>
                <w:lang w:val="de-DE"/>
              </w:rPr>
              <w:t>E</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B</w:t>
            </w:r>
            <w:r w:rsidRPr="00525B44">
              <w:rPr>
                <w:sz w:val="4"/>
                <w:szCs w:val="16"/>
                <w:lang w:val="de-DE"/>
              </w:rPr>
              <w:t xml:space="preserve"> </w:t>
            </w:r>
            <w:r w:rsidRPr="00525B44">
              <w:rPr>
                <w:sz w:val="16"/>
                <w:szCs w:val="16"/>
                <w:lang w:val="de-DE"/>
              </w:rPr>
              <w:t>3</w:t>
            </w:r>
            <w:r w:rsidRPr="00525B44">
              <w:rPr>
                <w:sz w:val="4"/>
                <w:szCs w:val="16"/>
                <w:lang w:val="de-DE"/>
              </w:rPr>
              <w:t xml:space="preserve"> </w:t>
            </w:r>
            <w:r w:rsidRPr="00525B44">
              <w:rPr>
                <w:sz w:val="16"/>
                <w:szCs w:val="16"/>
                <w:lang w:val="de-DE"/>
              </w:rPr>
              <w:t>4</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N</w:t>
            </w:r>
            <w:r w:rsidRPr="00525B44">
              <w:rPr>
                <w:sz w:val="4"/>
                <w:szCs w:val="16"/>
                <w:lang w:val="de-DE"/>
              </w:rPr>
              <w:t xml:space="preserve"> </w:t>
            </w:r>
            <w:r w:rsidRPr="00525B44">
              <w:rPr>
                <w:sz w:val="16"/>
                <w:szCs w:val="16"/>
                <w:lang w:val="de-DE"/>
              </w:rPr>
              <w:t>R</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B</w:t>
            </w:r>
            <w:r w:rsidRPr="00525B44">
              <w:rPr>
                <w:sz w:val="4"/>
                <w:szCs w:val="16"/>
                <w:lang w:val="de-DE"/>
              </w:rPr>
              <w:t xml:space="preserve"> </w:t>
            </w:r>
            <w:r w:rsidRPr="00525B44">
              <w:rPr>
                <w:sz w:val="16"/>
                <w:szCs w:val="16"/>
                <w:lang w:val="de-DE"/>
              </w:rPr>
              <w:t>n</w:t>
            </w:r>
            <w:r w:rsidRPr="00525B44">
              <w:rPr>
                <w:sz w:val="4"/>
                <w:szCs w:val="16"/>
                <w:lang w:val="de-DE"/>
              </w:rPr>
              <w:t xml:space="preserve"> </w:t>
            </w:r>
            <w:r w:rsidRPr="00525B44">
              <w:rPr>
                <w:sz w:val="16"/>
                <w:szCs w:val="16"/>
                <w:lang w:val="de-DE"/>
              </w:rPr>
              <w:t>3</w:t>
            </w:r>
            <w:r w:rsidRPr="00525B44">
              <w:rPr>
                <w:sz w:val="4"/>
                <w:szCs w:val="16"/>
                <w:lang w:val="de-DE"/>
              </w:rPr>
              <w:t xml:space="preserve"> </w:t>
            </w:r>
            <w:r w:rsidRPr="00525B44">
              <w:rPr>
                <w:sz w:val="16"/>
                <w:szCs w:val="16"/>
                <w:lang w:val="de-DE"/>
              </w:rPr>
              <w:t>4</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L</w:t>
            </w:r>
            <w:r w:rsidRPr="00525B44">
              <w:rPr>
                <w:sz w:val="4"/>
                <w:szCs w:val="16"/>
                <w:lang w:val="de-DE"/>
              </w:rPr>
              <w:t xml:space="preserve"> </w:t>
            </w:r>
            <w:r w:rsidRPr="00525B44">
              <w:rPr>
                <w:sz w:val="16"/>
                <w:szCs w:val="16"/>
                <w:lang w:val="de-DE"/>
              </w:rPr>
              <w:t>T</w:t>
            </w:r>
            <w:r w:rsidRPr="00525B44">
              <w:rPr>
                <w:sz w:val="4"/>
                <w:szCs w:val="16"/>
                <w:lang w:val="de-DE"/>
              </w:rPr>
              <w:t xml:space="preserve"> </w:t>
            </w:r>
            <w:r w:rsidRPr="00525B44">
              <w:rPr>
                <w:sz w:val="16"/>
                <w:szCs w:val="16"/>
                <w:lang w:val="de-DE"/>
              </w:rPr>
              <w:t>E</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B</w:t>
            </w:r>
            <w:r w:rsidRPr="00525B44">
              <w:rPr>
                <w:sz w:val="4"/>
                <w:szCs w:val="16"/>
                <w:lang w:val="de-DE"/>
              </w:rPr>
              <w:t xml:space="preserve"> </w:t>
            </w:r>
            <w:r w:rsidRPr="00525B44">
              <w:rPr>
                <w:sz w:val="16"/>
                <w:szCs w:val="16"/>
                <w:lang w:val="de-DE"/>
              </w:rPr>
              <w:t>3</w:t>
            </w:r>
            <w:r w:rsidRPr="00525B44">
              <w:rPr>
                <w:sz w:val="4"/>
                <w:szCs w:val="16"/>
                <w:lang w:val="de-DE"/>
              </w:rPr>
              <w:t xml:space="preserve"> </w:t>
            </w:r>
            <w:r w:rsidRPr="00525B44">
              <w:rPr>
                <w:sz w:val="16"/>
                <w:szCs w:val="16"/>
                <w:lang w:val="de-DE"/>
              </w:rPr>
              <w:t>9</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N</w:t>
            </w:r>
            <w:r w:rsidRPr="00525B44">
              <w:rPr>
                <w:sz w:val="4"/>
                <w:szCs w:val="16"/>
                <w:lang w:val="de-DE"/>
              </w:rPr>
              <w:t xml:space="preserve"> </w:t>
            </w:r>
            <w:r w:rsidRPr="00525B44">
              <w:rPr>
                <w:sz w:val="16"/>
                <w:szCs w:val="16"/>
                <w:lang w:val="de-DE"/>
              </w:rPr>
              <w:t>R</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B</w:t>
            </w:r>
            <w:r w:rsidRPr="00525B44">
              <w:rPr>
                <w:sz w:val="4"/>
                <w:szCs w:val="16"/>
                <w:lang w:val="de-DE"/>
              </w:rPr>
              <w:t xml:space="preserve"> </w:t>
            </w:r>
            <w:r w:rsidRPr="00525B44">
              <w:rPr>
                <w:sz w:val="16"/>
                <w:szCs w:val="16"/>
                <w:lang w:val="de-DE"/>
              </w:rPr>
              <w:t>n</w:t>
            </w:r>
            <w:r w:rsidRPr="00525B44">
              <w:rPr>
                <w:sz w:val="4"/>
                <w:szCs w:val="16"/>
                <w:lang w:val="de-DE"/>
              </w:rPr>
              <w:t xml:space="preserve"> </w:t>
            </w:r>
            <w:r w:rsidRPr="00525B44">
              <w:rPr>
                <w:sz w:val="16"/>
                <w:szCs w:val="16"/>
                <w:lang w:val="de-DE"/>
              </w:rPr>
              <w:t>3</w:t>
            </w:r>
            <w:r w:rsidRPr="00525B44">
              <w:rPr>
                <w:sz w:val="4"/>
                <w:szCs w:val="16"/>
                <w:lang w:val="de-DE"/>
              </w:rPr>
              <w:t xml:space="preserve"> </w:t>
            </w:r>
            <w:r w:rsidRPr="00525B44">
              <w:rPr>
                <w:sz w:val="16"/>
                <w:szCs w:val="16"/>
                <w:lang w:val="de-DE"/>
              </w:rPr>
              <w:t>9</w:t>
            </w:r>
            <w:r w:rsidRPr="00525B44">
              <w:rPr>
                <w:sz w:val="4"/>
                <w:szCs w:val="16"/>
                <w:lang w:val="de-DE"/>
              </w:rPr>
              <w:t xml:space="preserve"> </w:t>
            </w:r>
          </w:p>
        </w:tc>
        <w:tc>
          <w:tcPr>
            <w:tcW w:w="478" w:type="dxa"/>
            <w:tcBorders>
              <w:top w:val="nil"/>
              <w:left w:val="nil"/>
              <w:bottom w:val="single" w:sz="8" w:space="0" w:color="auto"/>
              <w:right w:val="single" w:sz="8" w:space="0" w:color="auto"/>
            </w:tcBorders>
            <w:shd w:val="clear" w:color="auto" w:fill="auto"/>
            <w:hideMark/>
          </w:tcPr>
          <w:p w14:paraId="32763F7F"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7D6EBB9C" w14:textId="77777777" w:rsidR="00525B44" w:rsidRPr="00525B44" w:rsidRDefault="00525B44" w:rsidP="00525B44">
            <w:pPr>
              <w:pStyle w:val="TAL"/>
              <w:keepNext w:val="0"/>
              <w:keepLines w:val="0"/>
              <w:widowControl w:val="0"/>
              <w:rPr>
                <w:sz w:val="14"/>
                <w:szCs w:val="14"/>
              </w:rPr>
            </w:pPr>
            <w:r w:rsidRPr="00525B44">
              <w:rPr>
                <w:sz w:val="14"/>
                <w:szCs w:val="14"/>
              </w:rPr>
              <w:t> </w:t>
            </w:r>
          </w:p>
        </w:tc>
        <w:tc>
          <w:tcPr>
            <w:tcW w:w="2335" w:type="dxa"/>
            <w:tcBorders>
              <w:top w:val="nil"/>
              <w:left w:val="nil"/>
              <w:bottom w:val="single" w:sz="8" w:space="0" w:color="auto"/>
              <w:right w:val="single" w:sz="8" w:space="0" w:color="auto"/>
            </w:tcBorders>
            <w:shd w:val="clear" w:color="auto" w:fill="auto"/>
            <w:hideMark/>
          </w:tcPr>
          <w:p w14:paraId="1C2043AA" w14:textId="77777777" w:rsidR="00525B44" w:rsidRPr="00525B44" w:rsidRDefault="00525B44" w:rsidP="00525B44">
            <w:pPr>
              <w:pStyle w:val="TAL"/>
              <w:keepNext w:val="0"/>
              <w:keepLines w:val="0"/>
              <w:widowControl w:val="0"/>
              <w:rPr>
                <w:sz w:val="16"/>
                <w:szCs w:val="16"/>
              </w:rPr>
            </w:pPr>
            <w:r w:rsidRPr="00525B44">
              <w:rPr>
                <w:sz w:val="16"/>
                <w:szCs w:val="16"/>
              </w:rPr>
              <w:t xml:space="preserve">CMCC </w:t>
            </w:r>
          </w:p>
        </w:tc>
      </w:tr>
      <w:tr w:rsidR="00525B44" w:rsidRPr="00525B44" w14:paraId="437BAF41"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07763793" w14:textId="77777777" w:rsidR="00525B44" w:rsidRPr="00525B44" w:rsidRDefault="00525B44" w:rsidP="00525B44">
            <w:pPr>
              <w:pStyle w:val="TAL"/>
              <w:keepNext w:val="0"/>
              <w:keepLines w:val="0"/>
              <w:widowControl w:val="0"/>
              <w:rPr>
                <w:sz w:val="16"/>
                <w:szCs w:val="16"/>
              </w:rPr>
            </w:pPr>
            <w:r w:rsidRPr="00525B44">
              <w:rPr>
                <w:sz w:val="16"/>
                <w:szCs w:val="16"/>
              </w:rPr>
              <w:t>920073</w:t>
            </w:r>
          </w:p>
        </w:tc>
        <w:tc>
          <w:tcPr>
            <w:tcW w:w="4070" w:type="dxa"/>
            <w:tcBorders>
              <w:top w:val="nil"/>
              <w:left w:val="nil"/>
              <w:bottom w:val="single" w:sz="8" w:space="0" w:color="auto"/>
              <w:right w:val="single" w:sz="8" w:space="0" w:color="auto"/>
            </w:tcBorders>
            <w:shd w:val="clear" w:color="auto" w:fill="auto"/>
            <w:hideMark/>
          </w:tcPr>
          <w:p w14:paraId="5D3EB9EC" w14:textId="77777777" w:rsidR="00525B44" w:rsidRPr="00525B44" w:rsidRDefault="00525B44" w:rsidP="00525B44">
            <w:pPr>
              <w:pStyle w:val="TAL"/>
              <w:keepNext w:val="0"/>
              <w:keepLines w:val="0"/>
              <w:widowControl w:val="0"/>
              <w:rPr>
                <w:sz w:val="16"/>
                <w:szCs w:val="16"/>
              </w:rPr>
            </w:pPr>
            <w:r w:rsidRPr="00525B44">
              <w:rPr>
                <w:sz w:val="16"/>
                <w:szCs w:val="16"/>
              </w:rPr>
              <w:t>High-power UE operation for fixed-wireless/vehicle-mounted use cases in LTE bands and NR bands</w:t>
            </w:r>
          </w:p>
        </w:tc>
        <w:tc>
          <w:tcPr>
            <w:tcW w:w="950" w:type="dxa"/>
            <w:tcBorders>
              <w:top w:val="nil"/>
              <w:left w:val="nil"/>
              <w:bottom w:val="single" w:sz="8" w:space="0" w:color="auto"/>
              <w:right w:val="single" w:sz="8" w:space="0" w:color="auto"/>
            </w:tcBorders>
            <w:shd w:val="clear" w:color="auto" w:fill="auto"/>
            <w:noWrap/>
            <w:hideMark/>
          </w:tcPr>
          <w:p w14:paraId="4A6F836D" w14:textId="4ACC9CE5" w:rsidR="00525B44" w:rsidRPr="00525B44" w:rsidRDefault="00525B44" w:rsidP="00525B44">
            <w:pPr>
              <w:pStyle w:val="TAL"/>
              <w:keepNext w:val="0"/>
              <w:keepLines w:val="0"/>
              <w:widowControl w:val="0"/>
              <w:rPr>
                <w:sz w:val="16"/>
                <w:szCs w:val="16"/>
                <w:lang w:val="de-DE"/>
              </w:rPr>
            </w:pPr>
            <w:r w:rsidRPr="00525B44">
              <w:rPr>
                <w:sz w:val="16"/>
                <w:szCs w:val="16"/>
                <w:lang w:val="de-DE"/>
              </w:rPr>
              <w:t>L</w:t>
            </w:r>
            <w:r w:rsidRPr="00525B44">
              <w:rPr>
                <w:sz w:val="4"/>
                <w:szCs w:val="16"/>
                <w:lang w:val="de-DE"/>
              </w:rPr>
              <w:t xml:space="preserve"> </w:t>
            </w:r>
            <w:r w:rsidRPr="00525B44">
              <w:rPr>
                <w:sz w:val="16"/>
                <w:szCs w:val="16"/>
                <w:lang w:val="de-DE"/>
              </w:rPr>
              <w:t>T</w:t>
            </w:r>
            <w:r w:rsidRPr="00525B44">
              <w:rPr>
                <w:sz w:val="4"/>
                <w:szCs w:val="16"/>
                <w:lang w:val="de-DE"/>
              </w:rPr>
              <w:t xml:space="preserve"> </w:t>
            </w:r>
            <w:r w:rsidRPr="00525B44">
              <w:rPr>
                <w:sz w:val="16"/>
                <w:szCs w:val="16"/>
                <w:lang w:val="de-DE"/>
              </w:rPr>
              <w:t>E</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N</w:t>
            </w:r>
            <w:r w:rsidRPr="00525B44">
              <w:rPr>
                <w:sz w:val="4"/>
                <w:szCs w:val="16"/>
                <w:lang w:val="de-DE"/>
              </w:rPr>
              <w:t xml:space="preserve"> </w:t>
            </w:r>
            <w:r w:rsidRPr="00525B44">
              <w:rPr>
                <w:sz w:val="16"/>
                <w:szCs w:val="16"/>
                <w:lang w:val="de-DE"/>
              </w:rPr>
              <w:t>R</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H</w:t>
            </w:r>
            <w:r w:rsidRPr="00525B44">
              <w:rPr>
                <w:sz w:val="4"/>
                <w:szCs w:val="16"/>
                <w:lang w:val="de-DE"/>
              </w:rPr>
              <w:t xml:space="preserve"> </w:t>
            </w:r>
            <w:r w:rsidRPr="00525B44">
              <w:rPr>
                <w:sz w:val="16"/>
                <w:szCs w:val="16"/>
                <w:lang w:val="de-DE"/>
              </w:rPr>
              <w:t>P</w:t>
            </w:r>
            <w:r w:rsidRPr="00525B44">
              <w:rPr>
                <w:sz w:val="4"/>
                <w:szCs w:val="16"/>
                <w:lang w:val="de-DE"/>
              </w:rPr>
              <w:t xml:space="preserve"> </w:t>
            </w:r>
            <w:r w:rsidRPr="00525B44">
              <w:rPr>
                <w:sz w:val="16"/>
                <w:szCs w:val="16"/>
                <w:lang w:val="de-DE"/>
              </w:rPr>
              <w:t>U</w:t>
            </w:r>
            <w:r w:rsidRPr="00525B44">
              <w:rPr>
                <w:sz w:val="4"/>
                <w:szCs w:val="16"/>
                <w:lang w:val="de-DE"/>
              </w:rPr>
              <w:t xml:space="preserve"> </w:t>
            </w:r>
            <w:r w:rsidRPr="00525B44">
              <w:rPr>
                <w:sz w:val="16"/>
                <w:szCs w:val="16"/>
                <w:lang w:val="de-DE"/>
              </w:rPr>
              <w:t>E</w:t>
            </w:r>
            <w:r w:rsidRPr="00525B44">
              <w:rPr>
                <w:sz w:val="4"/>
                <w:szCs w:val="16"/>
                <w:lang w:val="de-DE"/>
              </w:rPr>
              <w:t xml:space="preserve"> </w:t>
            </w:r>
            <w:r w:rsidRPr="00525B44">
              <w:rPr>
                <w:sz w:val="16"/>
                <w:szCs w:val="16"/>
                <w:lang w:val="de-DE"/>
              </w:rPr>
              <w:t>_</w:t>
            </w:r>
            <w:r w:rsidRPr="00525B44">
              <w:rPr>
                <w:sz w:val="4"/>
                <w:szCs w:val="16"/>
                <w:lang w:val="de-DE"/>
              </w:rPr>
              <w:t xml:space="preserve"> </w:t>
            </w:r>
            <w:r w:rsidRPr="00525B44">
              <w:rPr>
                <w:sz w:val="16"/>
                <w:szCs w:val="16"/>
                <w:lang w:val="de-DE"/>
              </w:rPr>
              <w:t>F</w:t>
            </w:r>
            <w:r w:rsidRPr="00525B44">
              <w:rPr>
                <w:sz w:val="4"/>
                <w:szCs w:val="16"/>
                <w:lang w:val="de-DE"/>
              </w:rPr>
              <w:t xml:space="preserve"> </w:t>
            </w:r>
            <w:r w:rsidRPr="00525B44">
              <w:rPr>
                <w:sz w:val="16"/>
                <w:szCs w:val="16"/>
                <w:lang w:val="de-DE"/>
              </w:rPr>
              <w:t>W</w:t>
            </w:r>
            <w:r w:rsidRPr="00525B44">
              <w:rPr>
                <w:sz w:val="4"/>
                <w:szCs w:val="16"/>
                <w:lang w:val="de-DE"/>
              </w:rPr>
              <w:t xml:space="preserve"> </w:t>
            </w:r>
            <w:r w:rsidRPr="00525B44">
              <w:rPr>
                <w:sz w:val="16"/>
                <w:szCs w:val="16"/>
                <w:lang w:val="de-DE"/>
              </w:rPr>
              <w:t>V</w:t>
            </w:r>
            <w:r w:rsidRPr="00525B44">
              <w:rPr>
                <w:sz w:val="4"/>
                <w:szCs w:val="16"/>
                <w:lang w:val="de-DE"/>
              </w:rPr>
              <w:t xml:space="preserve"> </w:t>
            </w:r>
            <w:r w:rsidRPr="00525B44">
              <w:rPr>
                <w:sz w:val="16"/>
                <w:szCs w:val="16"/>
                <w:lang w:val="de-DE"/>
              </w:rPr>
              <w:t>M</w:t>
            </w:r>
            <w:r w:rsidRPr="00525B44">
              <w:rPr>
                <w:sz w:val="4"/>
                <w:szCs w:val="16"/>
                <w:lang w:val="de-DE"/>
              </w:rPr>
              <w:t xml:space="preserve"> </w:t>
            </w:r>
          </w:p>
        </w:tc>
        <w:tc>
          <w:tcPr>
            <w:tcW w:w="478" w:type="dxa"/>
            <w:tcBorders>
              <w:top w:val="nil"/>
              <w:left w:val="nil"/>
              <w:bottom w:val="single" w:sz="8" w:space="0" w:color="auto"/>
              <w:right w:val="single" w:sz="8" w:space="0" w:color="auto"/>
            </w:tcBorders>
            <w:shd w:val="clear" w:color="auto" w:fill="auto"/>
            <w:hideMark/>
          </w:tcPr>
          <w:p w14:paraId="3311CDA2"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4D0A7BF2" w14:textId="77777777" w:rsidR="00525B44" w:rsidRPr="00525B44" w:rsidRDefault="00525B44" w:rsidP="00525B44">
            <w:pPr>
              <w:pStyle w:val="TAL"/>
              <w:keepNext w:val="0"/>
              <w:keepLines w:val="0"/>
              <w:widowControl w:val="0"/>
              <w:rPr>
                <w:sz w:val="14"/>
                <w:szCs w:val="14"/>
              </w:rPr>
            </w:pPr>
            <w:r w:rsidRPr="00525B44">
              <w:rPr>
                <w:sz w:val="14"/>
                <w:szCs w:val="14"/>
              </w:rPr>
              <w:t>RP-212533</w:t>
            </w:r>
          </w:p>
        </w:tc>
        <w:tc>
          <w:tcPr>
            <w:tcW w:w="2335" w:type="dxa"/>
            <w:tcBorders>
              <w:top w:val="nil"/>
              <w:left w:val="nil"/>
              <w:bottom w:val="single" w:sz="8" w:space="0" w:color="auto"/>
              <w:right w:val="single" w:sz="8" w:space="0" w:color="auto"/>
            </w:tcBorders>
            <w:shd w:val="clear" w:color="auto" w:fill="auto"/>
            <w:hideMark/>
          </w:tcPr>
          <w:p w14:paraId="2641C051" w14:textId="77777777" w:rsidR="00525B44" w:rsidRPr="00525B44" w:rsidRDefault="00525B44" w:rsidP="00525B44">
            <w:pPr>
              <w:pStyle w:val="TAL"/>
              <w:keepNext w:val="0"/>
              <w:keepLines w:val="0"/>
              <w:widowControl w:val="0"/>
              <w:rPr>
                <w:sz w:val="16"/>
                <w:szCs w:val="16"/>
              </w:rPr>
            </w:pPr>
            <w:r w:rsidRPr="00525B44">
              <w:rPr>
                <w:sz w:val="16"/>
                <w:szCs w:val="16"/>
              </w:rPr>
              <w:t xml:space="preserve">Nokia </w:t>
            </w:r>
          </w:p>
        </w:tc>
      </w:tr>
      <w:tr w:rsidR="00525B44" w:rsidRPr="00525B44" w14:paraId="514D0E1A"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AFF238E" w14:textId="77777777" w:rsidR="00525B44" w:rsidRPr="00525B44" w:rsidRDefault="00525B44" w:rsidP="00525B44">
            <w:pPr>
              <w:pStyle w:val="TAL"/>
              <w:keepNext w:val="0"/>
              <w:keepLines w:val="0"/>
              <w:widowControl w:val="0"/>
              <w:rPr>
                <w:sz w:val="16"/>
                <w:szCs w:val="16"/>
              </w:rPr>
            </w:pPr>
            <w:r w:rsidRPr="00525B44">
              <w:rPr>
                <w:sz w:val="16"/>
                <w:szCs w:val="16"/>
              </w:rPr>
              <w:t>920074</w:t>
            </w:r>
          </w:p>
        </w:tc>
        <w:tc>
          <w:tcPr>
            <w:tcW w:w="4070" w:type="dxa"/>
            <w:tcBorders>
              <w:top w:val="nil"/>
              <w:left w:val="nil"/>
              <w:bottom w:val="single" w:sz="8" w:space="0" w:color="auto"/>
              <w:right w:val="single" w:sz="8" w:space="0" w:color="auto"/>
            </w:tcBorders>
            <w:shd w:val="clear" w:color="auto" w:fill="auto"/>
            <w:hideMark/>
          </w:tcPr>
          <w:p w14:paraId="290401B6" w14:textId="77777777" w:rsidR="00525B44" w:rsidRPr="00525B44" w:rsidRDefault="00525B44" w:rsidP="00525B44">
            <w:pPr>
              <w:pStyle w:val="TAL"/>
              <w:keepNext w:val="0"/>
              <w:keepLines w:val="0"/>
              <w:widowControl w:val="0"/>
              <w:rPr>
                <w:sz w:val="16"/>
                <w:szCs w:val="16"/>
              </w:rPr>
            </w:pPr>
            <w:r w:rsidRPr="00525B44">
              <w:rPr>
                <w:sz w:val="16"/>
                <w:szCs w:val="16"/>
              </w:rPr>
              <w:t xml:space="preserve">Rel-17 Dual Connectivity (DC) of x bands (x=1,2) LTE inter-band CA (xDL1UL) and 4 bands NR inter-band CA (4DL1UL) </w:t>
            </w:r>
          </w:p>
        </w:tc>
        <w:tc>
          <w:tcPr>
            <w:tcW w:w="950" w:type="dxa"/>
            <w:tcBorders>
              <w:top w:val="nil"/>
              <w:left w:val="nil"/>
              <w:bottom w:val="single" w:sz="8" w:space="0" w:color="auto"/>
              <w:right w:val="single" w:sz="8" w:space="0" w:color="auto"/>
            </w:tcBorders>
            <w:shd w:val="clear" w:color="auto" w:fill="auto"/>
            <w:noWrap/>
            <w:hideMark/>
          </w:tcPr>
          <w:p w14:paraId="19C2782A" w14:textId="2DECA2A0" w:rsidR="00525B44" w:rsidRPr="00525B44" w:rsidRDefault="00525B44" w:rsidP="00525B44">
            <w:pPr>
              <w:pStyle w:val="TAL"/>
              <w:keepNext w:val="0"/>
              <w:keepLines w:val="0"/>
              <w:widowControl w:val="0"/>
              <w:rPr>
                <w:sz w:val="16"/>
                <w:szCs w:val="16"/>
                <w:lang w:val="es-ES"/>
              </w:rPr>
            </w:pPr>
            <w:r w:rsidRPr="00525B44">
              <w:rPr>
                <w:sz w:val="16"/>
                <w:szCs w:val="16"/>
                <w:lang w:val="es-ES"/>
              </w:rPr>
              <w:t>D</w:t>
            </w:r>
            <w:r w:rsidRPr="00525B44">
              <w:rPr>
                <w:sz w:val="4"/>
                <w:szCs w:val="16"/>
                <w:lang w:val="es-ES"/>
              </w:rPr>
              <w:t xml:space="preserve"> </w:t>
            </w:r>
            <w:r w:rsidRPr="00525B44">
              <w:rPr>
                <w:sz w:val="16"/>
                <w:szCs w:val="16"/>
                <w:lang w:val="es-ES"/>
              </w:rPr>
              <w:t>C</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R</w:t>
            </w:r>
            <w:r w:rsidRPr="00525B44">
              <w:rPr>
                <w:sz w:val="4"/>
                <w:szCs w:val="16"/>
                <w:lang w:val="es-ES"/>
              </w:rPr>
              <w:t xml:space="preserve"> </w:t>
            </w:r>
            <w:r w:rsidRPr="00525B44">
              <w:rPr>
                <w:sz w:val="16"/>
                <w:szCs w:val="16"/>
                <w:lang w:val="es-ES"/>
              </w:rPr>
              <w:t>1</w:t>
            </w:r>
            <w:r w:rsidRPr="00525B44">
              <w:rPr>
                <w:sz w:val="4"/>
                <w:szCs w:val="16"/>
                <w:lang w:val="es-ES"/>
              </w:rPr>
              <w:t xml:space="preserve"> </w:t>
            </w:r>
            <w:r w:rsidRPr="00525B44">
              <w:rPr>
                <w:sz w:val="16"/>
                <w:szCs w:val="16"/>
                <w:lang w:val="es-ES"/>
              </w:rPr>
              <w:t>7</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x</w:t>
            </w:r>
            <w:r w:rsidRPr="00525B44">
              <w:rPr>
                <w:sz w:val="4"/>
                <w:szCs w:val="16"/>
                <w:lang w:val="es-ES"/>
              </w:rPr>
              <w:t xml:space="preserve"> </w:t>
            </w:r>
            <w:r w:rsidRPr="00525B44">
              <w:rPr>
                <w:sz w:val="16"/>
                <w:szCs w:val="16"/>
                <w:lang w:val="es-ES"/>
              </w:rPr>
              <w:t>B</w:t>
            </w:r>
            <w:r w:rsidRPr="00525B44">
              <w:rPr>
                <w:sz w:val="4"/>
                <w:szCs w:val="16"/>
                <w:lang w:val="es-ES"/>
              </w:rPr>
              <w:t xml:space="preserve"> </w:t>
            </w:r>
            <w:r w:rsidRPr="00525B44">
              <w:rPr>
                <w:sz w:val="16"/>
                <w:szCs w:val="16"/>
                <w:lang w:val="es-ES"/>
              </w:rPr>
              <w:t>L</w:t>
            </w:r>
            <w:r w:rsidRPr="00525B44">
              <w:rPr>
                <w:sz w:val="4"/>
                <w:szCs w:val="16"/>
                <w:lang w:val="es-ES"/>
              </w:rPr>
              <w:t xml:space="preserve"> </w:t>
            </w:r>
            <w:r w:rsidRPr="00525B44">
              <w:rPr>
                <w:sz w:val="16"/>
                <w:szCs w:val="16"/>
                <w:lang w:val="es-ES"/>
              </w:rPr>
              <w:t>T</w:t>
            </w:r>
            <w:r w:rsidRPr="00525B44">
              <w:rPr>
                <w:sz w:val="4"/>
                <w:szCs w:val="16"/>
                <w:lang w:val="es-ES"/>
              </w:rPr>
              <w:t xml:space="preserve"> </w:t>
            </w:r>
            <w:r w:rsidRPr="00525B44">
              <w:rPr>
                <w:sz w:val="16"/>
                <w:szCs w:val="16"/>
                <w:lang w:val="es-ES"/>
              </w:rPr>
              <w:t>E</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4</w:t>
            </w:r>
            <w:r w:rsidRPr="00525B44">
              <w:rPr>
                <w:sz w:val="4"/>
                <w:szCs w:val="16"/>
                <w:lang w:val="es-ES"/>
              </w:rPr>
              <w:t xml:space="preserve"> </w:t>
            </w:r>
            <w:r w:rsidRPr="00525B44">
              <w:rPr>
                <w:sz w:val="16"/>
                <w:szCs w:val="16"/>
                <w:lang w:val="es-ES"/>
              </w:rPr>
              <w:t>B</w:t>
            </w:r>
            <w:r w:rsidRPr="00525B44">
              <w:rPr>
                <w:sz w:val="4"/>
                <w:szCs w:val="16"/>
                <w:lang w:val="es-ES"/>
              </w:rPr>
              <w:t xml:space="preserve"> </w:t>
            </w:r>
            <w:r w:rsidRPr="00525B44">
              <w:rPr>
                <w:sz w:val="16"/>
                <w:szCs w:val="16"/>
                <w:lang w:val="es-ES"/>
              </w:rPr>
              <w:t>N</w:t>
            </w:r>
            <w:r w:rsidRPr="00525B44">
              <w:rPr>
                <w:sz w:val="4"/>
                <w:szCs w:val="16"/>
                <w:lang w:val="es-ES"/>
              </w:rPr>
              <w:t xml:space="preserve"> </w:t>
            </w:r>
            <w:r w:rsidRPr="00525B44">
              <w:rPr>
                <w:sz w:val="16"/>
                <w:szCs w:val="16"/>
                <w:lang w:val="es-ES"/>
              </w:rPr>
              <w:t>R</w:t>
            </w:r>
            <w:r w:rsidRPr="00525B44">
              <w:rPr>
                <w:sz w:val="4"/>
                <w:szCs w:val="16"/>
                <w:lang w:val="es-ES"/>
              </w:rPr>
              <w:t xml:space="preserve"> </w:t>
            </w:r>
            <w:r w:rsidRPr="00525B44">
              <w:rPr>
                <w:sz w:val="16"/>
                <w:szCs w:val="16"/>
                <w:lang w:val="es-ES"/>
              </w:rPr>
              <w:t>_</w:t>
            </w:r>
            <w:r w:rsidRPr="00525B44">
              <w:rPr>
                <w:sz w:val="4"/>
                <w:szCs w:val="16"/>
                <w:lang w:val="es-ES"/>
              </w:rPr>
              <w:t xml:space="preserve"> </w:t>
            </w:r>
            <w:r w:rsidRPr="00525B44">
              <w:rPr>
                <w:sz w:val="16"/>
                <w:szCs w:val="16"/>
                <w:lang w:val="es-ES"/>
              </w:rPr>
              <w:t>y</w:t>
            </w:r>
            <w:r w:rsidRPr="00525B44">
              <w:rPr>
                <w:sz w:val="4"/>
                <w:szCs w:val="16"/>
                <w:lang w:val="es-ES"/>
              </w:rPr>
              <w:t xml:space="preserve"> </w:t>
            </w:r>
            <w:r w:rsidRPr="00525B44">
              <w:rPr>
                <w:sz w:val="16"/>
                <w:szCs w:val="16"/>
                <w:lang w:val="es-ES"/>
              </w:rPr>
              <w:t>D</w:t>
            </w:r>
            <w:r w:rsidRPr="00525B44">
              <w:rPr>
                <w:sz w:val="4"/>
                <w:szCs w:val="16"/>
                <w:lang w:val="es-ES"/>
              </w:rPr>
              <w:t xml:space="preserve"> </w:t>
            </w:r>
            <w:r w:rsidRPr="00525B44">
              <w:rPr>
                <w:sz w:val="16"/>
                <w:szCs w:val="16"/>
                <w:lang w:val="es-ES"/>
              </w:rPr>
              <w:t>L</w:t>
            </w:r>
            <w:r w:rsidRPr="00525B44">
              <w:rPr>
                <w:sz w:val="4"/>
                <w:szCs w:val="16"/>
                <w:lang w:val="es-ES"/>
              </w:rPr>
              <w:t xml:space="preserve"> </w:t>
            </w:r>
            <w:r w:rsidRPr="00525B44">
              <w:rPr>
                <w:sz w:val="16"/>
                <w:szCs w:val="16"/>
                <w:lang w:val="es-ES"/>
              </w:rPr>
              <w:t>2</w:t>
            </w:r>
            <w:r w:rsidRPr="00525B44">
              <w:rPr>
                <w:sz w:val="4"/>
                <w:szCs w:val="16"/>
                <w:lang w:val="es-ES"/>
              </w:rPr>
              <w:t xml:space="preserve"> </w:t>
            </w:r>
            <w:r w:rsidRPr="00525B44">
              <w:rPr>
                <w:sz w:val="16"/>
                <w:szCs w:val="16"/>
                <w:lang w:val="es-ES"/>
              </w:rPr>
              <w:t>U</w:t>
            </w:r>
            <w:r w:rsidRPr="00525B44">
              <w:rPr>
                <w:sz w:val="4"/>
                <w:szCs w:val="16"/>
                <w:lang w:val="es-ES"/>
              </w:rPr>
              <w:t xml:space="preserve"> </w:t>
            </w:r>
            <w:r w:rsidRPr="00525B44">
              <w:rPr>
                <w:sz w:val="16"/>
                <w:szCs w:val="16"/>
                <w:lang w:val="es-ES"/>
              </w:rPr>
              <w:t>L</w:t>
            </w:r>
            <w:r w:rsidRPr="00525B44">
              <w:rPr>
                <w:sz w:val="4"/>
                <w:szCs w:val="16"/>
                <w:lang w:val="es-ES"/>
              </w:rPr>
              <w:t xml:space="preserve"> </w:t>
            </w:r>
          </w:p>
        </w:tc>
        <w:tc>
          <w:tcPr>
            <w:tcW w:w="478" w:type="dxa"/>
            <w:tcBorders>
              <w:top w:val="nil"/>
              <w:left w:val="nil"/>
              <w:bottom w:val="single" w:sz="8" w:space="0" w:color="auto"/>
              <w:right w:val="single" w:sz="8" w:space="0" w:color="auto"/>
            </w:tcBorders>
            <w:shd w:val="clear" w:color="auto" w:fill="auto"/>
            <w:hideMark/>
          </w:tcPr>
          <w:p w14:paraId="54889CF4"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17FA113D" w14:textId="77777777" w:rsidR="00525B44" w:rsidRPr="00525B44" w:rsidRDefault="00525B44" w:rsidP="00525B44">
            <w:pPr>
              <w:pStyle w:val="TAL"/>
              <w:keepNext w:val="0"/>
              <w:keepLines w:val="0"/>
              <w:widowControl w:val="0"/>
              <w:rPr>
                <w:sz w:val="14"/>
                <w:szCs w:val="14"/>
              </w:rPr>
            </w:pPr>
            <w:r w:rsidRPr="00525B44">
              <w:rPr>
                <w:sz w:val="14"/>
                <w:szCs w:val="14"/>
              </w:rPr>
              <w:t>RP-212606</w:t>
            </w:r>
          </w:p>
        </w:tc>
        <w:tc>
          <w:tcPr>
            <w:tcW w:w="2335" w:type="dxa"/>
            <w:tcBorders>
              <w:top w:val="nil"/>
              <w:left w:val="nil"/>
              <w:bottom w:val="single" w:sz="8" w:space="0" w:color="auto"/>
              <w:right w:val="single" w:sz="8" w:space="0" w:color="auto"/>
            </w:tcBorders>
            <w:shd w:val="clear" w:color="auto" w:fill="auto"/>
            <w:hideMark/>
          </w:tcPr>
          <w:p w14:paraId="6F740768" w14:textId="77777777" w:rsidR="00525B44" w:rsidRPr="00525B44" w:rsidRDefault="00525B44" w:rsidP="00525B44">
            <w:pPr>
              <w:pStyle w:val="TAL"/>
              <w:keepNext w:val="0"/>
              <w:keepLines w:val="0"/>
              <w:widowControl w:val="0"/>
              <w:rPr>
                <w:sz w:val="16"/>
                <w:szCs w:val="16"/>
              </w:rPr>
            </w:pPr>
            <w:r w:rsidRPr="00525B44">
              <w:rPr>
                <w:sz w:val="16"/>
                <w:szCs w:val="16"/>
              </w:rPr>
              <w:t xml:space="preserve">Huawei </w:t>
            </w:r>
          </w:p>
        </w:tc>
      </w:tr>
      <w:tr w:rsidR="00525B44" w:rsidRPr="00525B44" w14:paraId="44182DC3"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422D5E3" w14:textId="77777777" w:rsidR="00525B44" w:rsidRPr="00525B44" w:rsidRDefault="00525B44" w:rsidP="00525B44">
            <w:pPr>
              <w:pStyle w:val="TAL"/>
              <w:keepNext w:val="0"/>
              <w:keepLines w:val="0"/>
              <w:widowControl w:val="0"/>
              <w:rPr>
                <w:sz w:val="16"/>
                <w:szCs w:val="16"/>
              </w:rPr>
            </w:pPr>
            <w:r w:rsidRPr="00525B44">
              <w:rPr>
                <w:sz w:val="16"/>
                <w:szCs w:val="16"/>
              </w:rPr>
              <w:t>860041</w:t>
            </w:r>
          </w:p>
        </w:tc>
        <w:tc>
          <w:tcPr>
            <w:tcW w:w="4070" w:type="dxa"/>
            <w:tcBorders>
              <w:top w:val="nil"/>
              <w:left w:val="nil"/>
              <w:bottom w:val="single" w:sz="8" w:space="0" w:color="auto"/>
              <w:right w:val="single" w:sz="8" w:space="0" w:color="auto"/>
            </w:tcBorders>
            <w:shd w:val="clear" w:color="auto" w:fill="auto"/>
            <w:hideMark/>
          </w:tcPr>
          <w:p w14:paraId="17742229" w14:textId="77777777" w:rsidR="00525B44" w:rsidRPr="00525B44" w:rsidRDefault="00525B44" w:rsidP="00525B44">
            <w:pPr>
              <w:pStyle w:val="TAL"/>
              <w:keepNext w:val="0"/>
              <w:keepLines w:val="0"/>
              <w:widowControl w:val="0"/>
              <w:rPr>
                <w:sz w:val="16"/>
                <w:szCs w:val="16"/>
              </w:rPr>
            </w:pPr>
            <w:r w:rsidRPr="00525B44">
              <w:rPr>
                <w:sz w:val="16"/>
                <w:szCs w:val="16"/>
              </w:rPr>
              <w:t>Extending current NR operation to 71GHz</w:t>
            </w:r>
          </w:p>
        </w:tc>
        <w:tc>
          <w:tcPr>
            <w:tcW w:w="950" w:type="dxa"/>
            <w:tcBorders>
              <w:top w:val="nil"/>
              <w:left w:val="nil"/>
              <w:bottom w:val="single" w:sz="8" w:space="0" w:color="auto"/>
              <w:right w:val="single" w:sz="8" w:space="0" w:color="auto"/>
            </w:tcBorders>
            <w:shd w:val="clear" w:color="auto" w:fill="auto"/>
            <w:noWrap/>
            <w:hideMark/>
          </w:tcPr>
          <w:p w14:paraId="5D4F3750" w14:textId="1850DC93" w:rsidR="00525B44" w:rsidRPr="00525B44" w:rsidRDefault="00525B44" w:rsidP="00525B44">
            <w:pPr>
              <w:pStyle w:val="TAL"/>
              <w:keepNext w:val="0"/>
              <w:keepLines w:val="0"/>
              <w:widowControl w:val="0"/>
              <w:rPr>
                <w:sz w:val="16"/>
                <w:szCs w:val="16"/>
                <w:lang w:val="de-DE"/>
              </w:rPr>
            </w:pPr>
            <w:r w:rsidRPr="00525B44">
              <w:rPr>
                <w:sz w:val="16"/>
                <w:szCs w:val="16"/>
                <w:lang w:val="de-DE"/>
              </w:rPr>
              <w:t>N</w:t>
            </w:r>
            <w:r w:rsidRPr="00220BAC">
              <w:rPr>
                <w:sz w:val="4"/>
                <w:szCs w:val="16"/>
                <w:lang w:val="de-DE"/>
              </w:rPr>
              <w:t xml:space="preserve"> </w:t>
            </w:r>
            <w:r w:rsidRPr="00525B44">
              <w:rPr>
                <w:sz w:val="16"/>
                <w:szCs w:val="16"/>
                <w:lang w:val="de-DE"/>
              </w:rPr>
              <w:t>R</w:t>
            </w:r>
            <w:r w:rsidRPr="00220BAC">
              <w:rPr>
                <w:sz w:val="4"/>
                <w:szCs w:val="16"/>
                <w:lang w:val="de-DE"/>
              </w:rPr>
              <w:t xml:space="preserve"> </w:t>
            </w:r>
            <w:r w:rsidRPr="00525B44">
              <w:rPr>
                <w:sz w:val="16"/>
                <w:szCs w:val="16"/>
                <w:lang w:val="de-DE"/>
              </w:rPr>
              <w:t>_</w:t>
            </w:r>
            <w:r w:rsidRPr="00220BAC">
              <w:rPr>
                <w:sz w:val="4"/>
                <w:szCs w:val="16"/>
                <w:lang w:val="de-DE"/>
              </w:rPr>
              <w:t xml:space="preserve"> </w:t>
            </w:r>
            <w:r w:rsidRPr="00525B44">
              <w:rPr>
                <w:sz w:val="16"/>
                <w:szCs w:val="16"/>
                <w:lang w:val="de-DE"/>
              </w:rPr>
              <w:t>e</w:t>
            </w:r>
            <w:r w:rsidRPr="00220BAC">
              <w:rPr>
                <w:sz w:val="4"/>
                <w:szCs w:val="16"/>
                <w:lang w:val="de-DE"/>
              </w:rPr>
              <w:t xml:space="preserve"> </w:t>
            </w:r>
            <w:r w:rsidRPr="00525B44">
              <w:rPr>
                <w:sz w:val="16"/>
                <w:szCs w:val="16"/>
                <w:lang w:val="de-DE"/>
              </w:rPr>
              <w:t>x</w:t>
            </w:r>
            <w:r w:rsidRPr="00220BAC">
              <w:rPr>
                <w:sz w:val="4"/>
                <w:szCs w:val="16"/>
                <w:lang w:val="de-DE"/>
              </w:rPr>
              <w:t xml:space="preserve"> </w:t>
            </w:r>
            <w:r w:rsidRPr="00525B44">
              <w:rPr>
                <w:sz w:val="16"/>
                <w:szCs w:val="16"/>
                <w:lang w:val="de-DE"/>
              </w:rPr>
              <w:t>t</w:t>
            </w:r>
            <w:r w:rsidRPr="00220BAC">
              <w:rPr>
                <w:sz w:val="4"/>
                <w:szCs w:val="16"/>
                <w:lang w:val="de-DE"/>
              </w:rPr>
              <w:t xml:space="preserve"> </w:t>
            </w:r>
            <w:r w:rsidRPr="00525B44">
              <w:rPr>
                <w:sz w:val="16"/>
                <w:szCs w:val="16"/>
                <w:lang w:val="de-DE"/>
              </w:rPr>
              <w:t>_</w:t>
            </w:r>
            <w:r w:rsidRPr="00220BAC">
              <w:rPr>
                <w:sz w:val="4"/>
                <w:szCs w:val="16"/>
                <w:lang w:val="de-DE"/>
              </w:rPr>
              <w:t xml:space="preserve"> </w:t>
            </w:r>
            <w:r w:rsidRPr="00525B44">
              <w:rPr>
                <w:sz w:val="16"/>
                <w:szCs w:val="16"/>
                <w:lang w:val="de-DE"/>
              </w:rPr>
              <w:t>t</w:t>
            </w:r>
            <w:r w:rsidRPr="00220BAC">
              <w:rPr>
                <w:sz w:val="4"/>
                <w:szCs w:val="16"/>
                <w:lang w:val="de-DE"/>
              </w:rPr>
              <w:t xml:space="preserve"> </w:t>
            </w:r>
            <w:r w:rsidRPr="00525B44">
              <w:rPr>
                <w:sz w:val="16"/>
                <w:szCs w:val="16"/>
                <w:lang w:val="de-DE"/>
              </w:rPr>
              <w:t>o</w:t>
            </w:r>
            <w:r w:rsidRPr="00220BAC">
              <w:rPr>
                <w:sz w:val="4"/>
                <w:szCs w:val="16"/>
                <w:lang w:val="de-DE"/>
              </w:rPr>
              <w:t xml:space="preserve"> </w:t>
            </w:r>
            <w:r w:rsidRPr="00525B44">
              <w:rPr>
                <w:sz w:val="16"/>
                <w:szCs w:val="16"/>
                <w:lang w:val="de-DE"/>
              </w:rPr>
              <w:t>_</w:t>
            </w:r>
            <w:r w:rsidRPr="00220BAC">
              <w:rPr>
                <w:sz w:val="4"/>
                <w:szCs w:val="16"/>
                <w:lang w:val="de-DE"/>
              </w:rPr>
              <w:t xml:space="preserve"> </w:t>
            </w:r>
            <w:r w:rsidRPr="00525B44">
              <w:rPr>
                <w:sz w:val="16"/>
                <w:szCs w:val="16"/>
                <w:lang w:val="de-DE"/>
              </w:rPr>
              <w:t>7</w:t>
            </w:r>
            <w:r w:rsidRPr="00220BAC">
              <w:rPr>
                <w:sz w:val="4"/>
                <w:szCs w:val="16"/>
                <w:lang w:val="de-DE"/>
              </w:rPr>
              <w:t xml:space="preserve"> </w:t>
            </w:r>
            <w:r w:rsidRPr="00525B44">
              <w:rPr>
                <w:sz w:val="16"/>
                <w:szCs w:val="16"/>
                <w:lang w:val="de-DE"/>
              </w:rPr>
              <w:t>1</w:t>
            </w:r>
            <w:r w:rsidRPr="00220BAC">
              <w:rPr>
                <w:sz w:val="4"/>
                <w:szCs w:val="16"/>
                <w:lang w:val="de-DE"/>
              </w:rPr>
              <w:t xml:space="preserve"> </w:t>
            </w:r>
            <w:r w:rsidRPr="00525B44">
              <w:rPr>
                <w:sz w:val="16"/>
                <w:szCs w:val="16"/>
                <w:lang w:val="de-DE"/>
              </w:rPr>
              <w:t>G</w:t>
            </w:r>
            <w:r w:rsidRPr="00220BAC">
              <w:rPr>
                <w:sz w:val="4"/>
                <w:szCs w:val="16"/>
                <w:lang w:val="de-DE"/>
              </w:rPr>
              <w:t xml:space="preserve"> </w:t>
            </w:r>
            <w:r w:rsidRPr="00525B44">
              <w:rPr>
                <w:sz w:val="16"/>
                <w:szCs w:val="16"/>
                <w:lang w:val="de-DE"/>
              </w:rPr>
              <w:t>H</w:t>
            </w:r>
            <w:r w:rsidRPr="00220BAC">
              <w:rPr>
                <w:sz w:val="4"/>
                <w:szCs w:val="16"/>
                <w:lang w:val="de-DE"/>
              </w:rPr>
              <w:t xml:space="preserve"> </w:t>
            </w:r>
            <w:r w:rsidRPr="00525B44">
              <w:rPr>
                <w:sz w:val="16"/>
                <w:szCs w:val="16"/>
                <w:lang w:val="de-DE"/>
              </w:rPr>
              <w:t>z</w:t>
            </w:r>
            <w:r w:rsidRPr="00220BAC">
              <w:rPr>
                <w:sz w:val="4"/>
                <w:szCs w:val="16"/>
                <w:lang w:val="de-DE"/>
              </w:rPr>
              <w:t xml:space="preserve"> </w:t>
            </w:r>
          </w:p>
        </w:tc>
        <w:tc>
          <w:tcPr>
            <w:tcW w:w="478" w:type="dxa"/>
            <w:tcBorders>
              <w:top w:val="nil"/>
              <w:left w:val="nil"/>
              <w:bottom w:val="single" w:sz="8" w:space="0" w:color="auto"/>
              <w:right w:val="single" w:sz="8" w:space="0" w:color="auto"/>
            </w:tcBorders>
            <w:shd w:val="clear" w:color="auto" w:fill="auto"/>
            <w:hideMark/>
          </w:tcPr>
          <w:p w14:paraId="4309EFA6" w14:textId="77777777" w:rsidR="00525B44" w:rsidRPr="00525B44" w:rsidRDefault="00525B44" w:rsidP="00525B44">
            <w:pPr>
              <w:pStyle w:val="TAL"/>
              <w:keepNext w:val="0"/>
              <w:keepLines w:val="0"/>
              <w:widowControl w:val="0"/>
              <w:rPr>
                <w:sz w:val="16"/>
                <w:szCs w:val="16"/>
              </w:rPr>
            </w:pPr>
            <w:r w:rsidRPr="00525B44">
              <w:rPr>
                <w:sz w:val="16"/>
                <w:szCs w:val="16"/>
              </w:rPr>
              <w:t>R1</w:t>
            </w:r>
          </w:p>
        </w:tc>
        <w:tc>
          <w:tcPr>
            <w:tcW w:w="1017" w:type="dxa"/>
            <w:tcBorders>
              <w:top w:val="nil"/>
              <w:left w:val="nil"/>
              <w:bottom w:val="single" w:sz="8" w:space="0" w:color="auto"/>
              <w:right w:val="single" w:sz="8" w:space="0" w:color="auto"/>
            </w:tcBorders>
            <w:shd w:val="clear" w:color="auto" w:fill="auto"/>
            <w:hideMark/>
          </w:tcPr>
          <w:p w14:paraId="6F3B893F" w14:textId="77777777" w:rsidR="00525B44" w:rsidRPr="00525B44" w:rsidRDefault="00525B44" w:rsidP="00525B44">
            <w:pPr>
              <w:pStyle w:val="TAL"/>
              <w:keepNext w:val="0"/>
              <w:keepLines w:val="0"/>
              <w:widowControl w:val="0"/>
              <w:rPr>
                <w:sz w:val="14"/>
                <w:szCs w:val="14"/>
              </w:rPr>
            </w:pPr>
            <w:r w:rsidRPr="00525B44">
              <w:rPr>
                <w:sz w:val="14"/>
                <w:szCs w:val="14"/>
              </w:rPr>
              <w:t>RP-212637</w:t>
            </w:r>
          </w:p>
        </w:tc>
        <w:tc>
          <w:tcPr>
            <w:tcW w:w="2335" w:type="dxa"/>
            <w:tcBorders>
              <w:top w:val="nil"/>
              <w:left w:val="nil"/>
              <w:bottom w:val="single" w:sz="8" w:space="0" w:color="auto"/>
              <w:right w:val="single" w:sz="8" w:space="0" w:color="auto"/>
            </w:tcBorders>
            <w:shd w:val="clear" w:color="auto" w:fill="auto"/>
            <w:hideMark/>
          </w:tcPr>
          <w:p w14:paraId="5A0D1CD6" w14:textId="77777777" w:rsidR="00525B44" w:rsidRPr="00525B44" w:rsidRDefault="00525B44" w:rsidP="00525B44">
            <w:pPr>
              <w:pStyle w:val="TAL"/>
              <w:keepNext w:val="0"/>
              <w:keepLines w:val="0"/>
              <w:widowControl w:val="0"/>
              <w:rPr>
                <w:sz w:val="16"/>
                <w:szCs w:val="16"/>
              </w:rPr>
            </w:pPr>
            <w:r w:rsidRPr="00525B44">
              <w:rPr>
                <w:sz w:val="16"/>
                <w:szCs w:val="16"/>
              </w:rPr>
              <w:t>Qualcomm</w:t>
            </w:r>
          </w:p>
        </w:tc>
      </w:tr>
      <w:tr w:rsidR="00525B44" w:rsidRPr="00525B44" w14:paraId="5771E03C"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6EA05A85" w14:textId="77777777" w:rsidR="00525B44" w:rsidRPr="00525B44" w:rsidRDefault="00525B44" w:rsidP="00525B44">
            <w:pPr>
              <w:pStyle w:val="TAL"/>
              <w:keepNext w:val="0"/>
              <w:keepLines w:val="0"/>
              <w:widowControl w:val="0"/>
              <w:rPr>
                <w:sz w:val="16"/>
                <w:szCs w:val="16"/>
              </w:rPr>
            </w:pPr>
            <w:r w:rsidRPr="00525B44">
              <w:rPr>
                <w:sz w:val="16"/>
                <w:szCs w:val="16"/>
              </w:rPr>
              <w:t>870063</w:t>
            </w:r>
          </w:p>
        </w:tc>
        <w:tc>
          <w:tcPr>
            <w:tcW w:w="4070" w:type="dxa"/>
            <w:tcBorders>
              <w:top w:val="nil"/>
              <w:left w:val="nil"/>
              <w:bottom w:val="single" w:sz="8" w:space="0" w:color="auto"/>
              <w:right w:val="single" w:sz="8" w:space="0" w:color="auto"/>
            </w:tcBorders>
            <w:shd w:val="clear" w:color="auto" w:fill="auto"/>
            <w:hideMark/>
          </w:tcPr>
          <w:p w14:paraId="18BD8180" w14:textId="77777777" w:rsidR="00525B44" w:rsidRPr="00525B44" w:rsidRDefault="00525B44" w:rsidP="00525B44">
            <w:pPr>
              <w:pStyle w:val="TAL"/>
              <w:keepNext w:val="0"/>
              <w:keepLines w:val="0"/>
              <w:widowControl w:val="0"/>
              <w:rPr>
                <w:sz w:val="16"/>
                <w:szCs w:val="16"/>
              </w:rPr>
            </w:pPr>
            <w:r w:rsidRPr="00525B44">
              <w:rPr>
                <w:sz w:val="16"/>
                <w:szCs w:val="16"/>
              </w:rPr>
              <w:t>Introduction of NR band n13</w:t>
            </w:r>
          </w:p>
        </w:tc>
        <w:tc>
          <w:tcPr>
            <w:tcW w:w="950" w:type="dxa"/>
            <w:tcBorders>
              <w:top w:val="nil"/>
              <w:left w:val="nil"/>
              <w:bottom w:val="single" w:sz="8" w:space="0" w:color="auto"/>
              <w:right w:val="single" w:sz="8" w:space="0" w:color="auto"/>
            </w:tcBorders>
            <w:shd w:val="clear" w:color="auto" w:fill="auto"/>
            <w:noWrap/>
            <w:hideMark/>
          </w:tcPr>
          <w:p w14:paraId="391DD59B" w14:textId="3F7451DF"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1</w:t>
            </w:r>
            <w:r w:rsidRPr="00525B44">
              <w:rPr>
                <w:sz w:val="4"/>
                <w:szCs w:val="16"/>
              </w:rPr>
              <w:t xml:space="preserve"> </w:t>
            </w:r>
            <w:r w:rsidRPr="00525B44">
              <w:rPr>
                <w:sz w:val="16"/>
                <w:szCs w:val="16"/>
              </w:rPr>
              <w:t>3</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4898676F"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19C4FC25" w14:textId="77777777" w:rsidR="00525B44" w:rsidRPr="00525B44" w:rsidRDefault="00525B44" w:rsidP="00525B44">
            <w:pPr>
              <w:pStyle w:val="TAL"/>
              <w:keepNext w:val="0"/>
              <w:keepLines w:val="0"/>
              <w:widowControl w:val="0"/>
              <w:rPr>
                <w:sz w:val="14"/>
                <w:szCs w:val="14"/>
              </w:rPr>
            </w:pPr>
            <w:r w:rsidRPr="00525B44">
              <w:rPr>
                <w:sz w:val="14"/>
                <w:szCs w:val="14"/>
              </w:rPr>
              <w:t>RP-200480</w:t>
            </w:r>
          </w:p>
        </w:tc>
        <w:tc>
          <w:tcPr>
            <w:tcW w:w="2335" w:type="dxa"/>
            <w:tcBorders>
              <w:top w:val="nil"/>
              <w:left w:val="nil"/>
              <w:bottom w:val="single" w:sz="8" w:space="0" w:color="auto"/>
              <w:right w:val="single" w:sz="8" w:space="0" w:color="auto"/>
            </w:tcBorders>
            <w:shd w:val="clear" w:color="auto" w:fill="auto"/>
            <w:hideMark/>
          </w:tcPr>
          <w:p w14:paraId="3509E3B8" w14:textId="77777777" w:rsidR="00525B44" w:rsidRPr="00525B44" w:rsidRDefault="00525B44" w:rsidP="00525B44">
            <w:pPr>
              <w:pStyle w:val="TAL"/>
              <w:keepNext w:val="0"/>
              <w:keepLines w:val="0"/>
              <w:widowControl w:val="0"/>
              <w:rPr>
                <w:sz w:val="16"/>
                <w:szCs w:val="16"/>
              </w:rPr>
            </w:pPr>
            <w:r w:rsidRPr="00525B44">
              <w:rPr>
                <w:sz w:val="16"/>
                <w:szCs w:val="16"/>
              </w:rPr>
              <w:t>Huawei</w:t>
            </w:r>
          </w:p>
        </w:tc>
      </w:tr>
      <w:tr w:rsidR="00525B44" w:rsidRPr="00525B44" w14:paraId="0D39C94D"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6B44832" w14:textId="77777777" w:rsidR="00525B44" w:rsidRPr="00525B44" w:rsidRDefault="00525B44" w:rsidP="00525B44">
            <w:pPr>
              <w:pStyle w:val="TAL"/>
              <w:keepNext w:val="0"/>
              <w:keepLines w:val="0"/>
              <w:widowControl w:val="0"/>
              <w:rPr>
                <w:sz w:val="16"/>
                <w:szCs w:val="16"/>
              </w:rPr>
            </w:pPr>
            <w:r w:rsidRPr="00525B44">
              <w:rPr>
                <w:sz w:val="16"/>
                <w:szCs w:val="16"/>
              </w:rPr>
              <w:t>880082</w:t>
            </w:r>
          </w:p>
        </w:tc>
        <w:tc>
          <w:tcPr>
            <w:tcW w:w="4070" w:type="dxa"/>
            <w:tcBorders>
              <w:top w:val="nil"/>
              <w:left w:val="nil"/>
              <w:bottom w:val="single" w:sz="8" w:space="0" w:color="auto"/>
              <w:right w:val="single" w:sz="8" w:space="0" w:color="auto"/>
            </w:tcBorders>
            <w:shd w:val="clear" w:color="auto" w:fill="auto"/>
            <w:hideMark/>
          </w:tcPr>
          <w:p w14:paraId="0D427D4F" w14:textId="77777777" w:rsidR="00525B44" w:rsidRPr="00525B44" w:rsidRDefault="00525B44" w:rsidP="00525B44">
            <w:pPr>
              <w:pStyle w:val="TAL"/>
              <w:keepNext w:val="0"/>
              <w:keepLines w:val="0"/>
              <w:widowControl w:val="0"/>
              <w:rPr>
                <w:sz w:val="16"/>
                <w:szCs w:val="16"/>
              </w:rPr>
            </w:pPr>
            <w:r w:rsidRPr="00525B44">
              <w:rPr>
                <w:sz w:val="16"/>
                <w:szCs w:val="16"/>
              </w:rPr>
              <w:t>Introduction of NR 47GHz band</w:t>
            </w:r>
          </w:p>
        </w:tc>
        <w:tc>
          <w:tcPr>
            <w:tcW w:w="950" w:type="dxa"/>
            <w:tcBorders>
              <w:top w:val="nil"/>
              <w:left w:val="nil"/>
              <w:bottom w:val="single" w:sz="8" w:space="0" w:color="auto"/>
              <w:right w:val="single" w:sz="8" w:space="0" w:color="auto"/>
            </w:tcBorders>
            <w:shd w:val="clear" w:color="auto" w:fill="auto"/>
            <w:noWrap/>
            <w:hideMark/>
          </w:tcPr>
          <w:p w14:paraId="4ACDFCB1" w14:textId="274BB063"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4</w:t>
            </w:r>
            <w:r w:rsidRPr="00525B44">
              <w:rPr>
                <w:sz w:val="4"/>
                <w:szCs w:val="16"/>
              </w:rPr>
              <w:t xml:space="preserve"> </w:t>
            </w:r>
            <w:r w:rsidRPr="00525B44">
              <w:rPr>
                <w:sz w:val="16"/>
                <w:szCs w:val="16"/>
              </w:rPr>
              <w:t>7</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H</w:t>
            </w:r>
            <w:r w:rsidRPr="00525B44">
              <w:rPr>
                <w:sz w:val="4"/>
                <w:szCs w:val="16"/>
              </w:rPr>
              <w:t xml:space="preserve"> </w:t>
            </w:r>
            <w:r w:rsidRPr="00525B44">
              <w:rPr>
                <w:sz w:val="16"/>
                <w:szCs w:val="16"/>
              </w:rPr>
              <w:t>z</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d</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5B63E698"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22923C52" w14:textId="77777777" w:rsidR="00525B44" w:rsidRPr="00525B44" w:rsidRDefault="00525B44" w:rsidP="00525B44">
            <w:pPr>
              <w:pStyle w:val="TAL"/>
              <w:keepNext w:val="0"/>
              <w:keepLines w:val="0"/>
              <w:widowControl w:val="0"/>
              <w:rPr>
                <w:sz w:val="14"/>
                <w:szCs w:val="14"/>
              </w:rPr>
            </w:pPr>
            <w:r w:rsidRPr="00525B44">
              <w:rPr>
                <w:sz w:val="14"/>
                <w:szCs w:val="14"/>
              </w:rPr>
              <w:t>RP-212528</w:t>
            </w:r>
          </w:p>
        </w:tc>
        <w:tc>
          <w:tcPr>
            <w:tcW w:w="2335" w:type="dxa"/>
            <w:tcBorders>
              <w:top w:val="nil"/>
              <w:left w:val="nil"/>
              <w:bottom w:val="single" w:sz="8" w:space="0" w:color="auto"/>
              <w:right w:val="single" w:sz="8" w:space="0" w:color="auto"/>
            </w:tcBorders>
            <w:shd w:val="clear" w:color="auto" w:fill="auto"/>
            <w:hideMark/>
          </w:tcPr>
          <w:p w14:paraId="5F20ED3B" w14:textId="77777777" w:rsidR="00525B44" w:rsidRPr="00525B44" w:rsidRDefault="00525B44" w:rsidP="00525B44">
            <w:pPr>
              <w:pStyle w:val="TAL"/>
              <w:keepNext w:val="0"/>
              <w:keepLines w:val="0"/>
              <w:widowControl w:val="0"/>
              <w:rPr>
                <w:sz w:val="16"/>
                <w:szCs w:val="16"/>
              </w:rPr>
            </w:pPr>
            <w:r w:rsidRPr="00525B44">
              <w:rPr>
                <w:sz w:val="16"/>
                <w:szCs w:val="16"/>
              </w:rPr>
              <w:t>Ericsson</w:t>
            </w:r>
          </w:p>
        </w:tc>
      </w:tr>
      <w:tr w:rsidR="00525B44" w:rsidRPr="00525B44" w14:paraId="4E4D9726"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7CEC52C8" w14:textId="77777777" w:rsidR="00525B44" w:rsidRPr="00525B44" w:rsidRDefault="00525B44" w:rsidP="00525B44">
            <w:pPr>
              <w:pStyle w:val="TAL"/>
              <w:keepNext w:val="0"/>
              <w:keepLines w:val="0"/>
              <w:widowControl w:val="0"/>
              <w:rPr>
                <w:sz w:val="16"/>
                <w:szCs w:val="16"/>
              </w:rPr>
            </w:pPr>
            <w:r w:rsidRPr="00525B44">
              <w:rPr>
                <w:sz w:val="16"/>
                <w:szCs w:val="16"/>
              </w:rPr>
              <w:t>880084</w:t>
            </w:r>
          </w:p>
        </w:tc>
        <w:tc>
          <w:tcPr>
            <w:tcW w:w="4070" w:type="dxa"/>
            <w:tcBorders>
              <w:top w:val="nil"/>
              <w:left w:val="nil"/>
              <w:bottom w:val="single" w:sz="8" w:space="0" w:color="auto"/>
              <w:right w:val="single" w:sz="8" w:space="0" w:color="auto"/>
            </w:tcBorders>
            <w:shd w:val="clear" w:color="auto" w:fill="auto"/>
            <w:hideMark/>
          </w:tcPr>
          <w:p w14:paraId="1130AB42" w14:textId="77777777" w:rsidR="00525B44" w:rsidRPr="00525B44" w:rsidRDefault="00525B44" w:rsidP="00525B44">
            <w:pPr>
              <w:pStyle w:val="TAL"/>
              <w:keepNext w:val="0"/>
              <w:keepLines w:val="0"/>
              <w:widowControl w:val="0"/>
              <w:rPr>
                <w:sz w:val="16"/>
                <w:szCs w:val="16"/>
              </w:rPr>
            </w:pPr>
            <w:r w:rsidRPr="00525B44">
              <w:rPr>
                <w:sz w:val="16"/>
                <w:szCs w:val="16"/>
              </w:rPr>
              <w:t>Introduction of NR band 24</w:t>
            </w:r>
          </w:p>
        </w:tc>
        <w:tc>
          <w:tcPr>
            <w:tcW w:w="950" w:type="dxa"/>
            <w:tcBorders>
              <w:top w:val="nil"/>
              <w:left w:val="nil"/>
              <w:bottom w:val="single" w:sz="8" w:space="0" w:color="auto"/>
              <w:right w:val="single" w:sz="8" w:space="0" w:color="auto"/>
            </w:tcBorders>
            <w:shd w:val="clear" w:color="auto" w:fill="auto"/>
            <w:noWrap/>
            <w:hideMark/>
          </w:tcPr>
          <w:p w14:paraId="1326CC56" w14:textId="13B10603"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2</w:t>
            </w:r>
            <w:r w:rsidRPr="00525B44">
              <w:rPr>
                <w:sz w:val="4"/>
                <w:szCs w:val="16"/>
              </w:rPr>
              <w:t xml:space="preserve"> </w:t>
            </w:r>
            <w:r w:rsidRPr="00525B44">
              <w:rPr>
                <w:sz w:val="16"/>
                <w:szCs w:val="16"/>
              </w:rPr>
              <w:t>4</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5279AC0C"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20CA3A07" w14:textId="77777777" w:rsidR="00525B44" w:rsidRPr="00525B44" w:rsidRDefault="00525B44" w:rsidP="00525B44">
            <w:pPr>
              <w:pStyle w:val="TAL"/>
              <w:keepNext w:val="0"/>
              <w:keepLines w:val="0"/>
              <w:widowControl w:val="0"/>
              <w:rPr>
                <w:sz w:val="14"/>
                <w:szCs w:val="14"/>
              </w:rPr>
            </w:pPr>
            <w:r w:rsidRPr="00525B44">
              <w:rPr>
                <w:sz w:val="14"/>
                <w:szCs w:val="14"/>
              </w:rPr>
              <w:t>RP-211505</w:t>
            </w:r>
          </w:p>
        </w:tc>
        <w:tc>
          <w:tcPr>
            <w:tcW w:w="2335" w:type="dxa"/>
            <w:tcBorders>
              <w:top w:val="nil"/>
              <w:left w:val="nil"/>
              <w:bottom w:val="single" w:sz="8" w:space="0" w:color="auto"/>
              <w:right w:val="single" w:sz="8" w:space="0" w:color="auto"/>
            </w:tcBorders>
            <w:shd w:val="clear" w:color="auto" w:fill="auto"/>
            <w:hideMark/>
          </w:tcPr>
          <w:p w14:paraId="0920E714" w14:textId="77777777" w:rsidR="00525B44" w:rsidRPr="00525B44" w:rsidRDefault="00525B44" w:rsidP="00525B44">
            <w:pPr>
              <w:pStyle w:val="TAL"/>
              <w:keepNext w:val="0"/>
              <w:keepLines w:val="0"/>
              <w:widowControl w:val="0"/>
              <w:rPr>
                <w:sz w:val="16"/>
                <w:szCs w:val="16"/>
              </w:rPr>
            </w:pPr>
            <w:r w:rsidRPr="00525B44">
              <w:rPr>
                <w:sz w:val="16"/>
                <w:szCs w:val="16"/>
              </w:rPr>
              <w:t>Ligado Networks</w:t>
            </w:r>
          </w:p>
        </w:tc>
      </w:tr>
      <w:tr w:rsidR="00525B44" w:rsidRPr="00525B44" w14:paraId="39984ED6"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11AC5F14" w14:textId="77777777" w:rsidR="00525B44" w:rsidRPr="00525B44" w:rsidRDefault="00525B44" w:rsidP="00525B44">
            <w:pPr>
              <w:pStyle w:val="TAL"/>
              <w:keepNext w:val="0"/>
              <w:keepLines w:val="0"/>
              <w:widowControl w:val="0"/>
              <w:rPr>
                <w:sz w:val="16"/>
                <w:szCs w:val="16"/>
              </w:rPr>
            </w:pPr>
            <w:r w:rsidRPr="00525B44">
              <w:rPr>
                <w:sz w:val="16"/>
                <w:szCs w:val="16"/>
              </w:rPr>
              <w:t>890050</w:t>
            </w:r>
          </w:p>
        </w:tc>
        <w:tc>
          <w:tcPr>
            <w:tcW w:w="4070" w:type="dxa"/>
            <w:tcBorders>
              <w:top w:val="nil"/>
              <w:left w:val="nil"/>
              <w:bottom w:val="single" w:sz="8" w:space="0" w:color="auto"/>
              <w:right w:val="single" w:sz="8" w:space="0" w:color="auto"/>
            </w:tcBorders>
            <w:shd w:val="clear" w:color="auto" w:fill="auto"/>
            <w:hideMark/>
          </w:tcPr>
          <w:p w14:paraId="1CC846AD" w14:textId="77777777" w:rsidR="00525B44" w:rsidRPr="00525B44" w:rsidRDefault="00525B44" w:rsidP="00525B44">
            <w:pPr>
              <w:pStyle w:val="TAL"/>
              <w:keepNext w:val="0"/>
              <w:keepLines w:val="0"/>
              <w:widowControl w:val="0"/>
              <w:rPr>
                <w:sz w:val="16"/>
                <w:szCs w:val="16"/>
              </w:rPr>
            </w:pPr>
            <w:r w:rsidRPr="00525B44">
              <w:rPr>
                <w:sz w:val="16"/>
                <w:szCs w:val="16"/>
              </w:rPr>
              <w:t xml:space="preserve">Introduction of 6GHz NR licensed bands </w:t>
            </w:r>
          </w:p>
        </w:tc>
        <w:tc>
          <w:tcPr>
            <w:tcW w:w="950" w:type="dxa"/>
            <w:tcBorders>
              <w:top w:val="nil"/>
              <w:left w:val="nil"/>
              <w:bottom w:val="single" w:sz="8" w:space="0" w:color="auto"/>
              <w:right w:val="single" w:sz="8" w:space="0" w:color="auto"/>
            </w:tcBorders>
            <w:shd w:val="clear" w:color="auto" w:fill="auto"/>
            <w:noWrap/>
            <w:hideMark/>
          </w:tcPr>
          <w:p w14:paraId="4A4C2E78" w14:textId="1D605DB1"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6</w:t>
            </w:r>
            <w:r w:rsidRPr="00525B44">
              <w:rPr>
                <w:sz w:val="4"/>
                <w:szCs w:val="16"/>
              </w:rPr>
              <w:t xml:space="preserve"> </w:t>
            </w:r>
            <w:r w:rsidRPr="00525B44">
              <w:rPr>
                <w:sz w:val="16"/>
                <w:szCs w:val="16"/>
              </w:rPr>
              <w:t>G</w:t>
            </w:r>
            <w:r w:rsidRPr="00525B44">
              <w:rPr>
                <w:sz w:val="4"/>
                <w:szCs w:val="16"/>
              </w:rPr>
              <w:t xml:space="preserve"> </w:t>
            </w:r>
            <w:r w:rsidRPr="00525B44">
              <w:rPr>
                <w:sz w:val="16"/>
                <w:szCs w:val="16"/>
              </w:rPr>
              <w:t>H</w:t>
            </w:r>
            <w:r w:rsidRPr="00525B44">
              <w:rPr>
                <w:sz w:val="4"/>
                <w:szCs w:val="16"/>
              </w:rPr>
              <w:t xml:space="preserve"> </w:t>
            </w:r>
            <w:r w:rsidRPr="00525B44">
              <w:rPr>
                <w:sz w:val="16"/>
                <w:szCs w:val="16"/>
              </w:rPr>
              <w:t>z</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679F8057"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6D0B8622" w14:textId="77777777" w:rsidR="00525B44" w:rsidRPr="00525B44" w:rsidRDefault="00525B44" w:rsidP="00525B44">
            <w:pPr>
              <w:pStyle w:val="TAL"/>
              <w:keepNext w:val="0"/>
              <w:keepLines w:val="0"/>
              <w:widowControl w:val="0"/>
              <w:rPr>
                <w:sz w:val="14"/>
                <w:szCs w:val="14"/>
              </w:rPr>
            </w:pPr>
            <w:r w:rsidRPr="00525B44">
              <w:rPr>
                <w:sz w:val="14"/>
                <w:szCs w:val="14"/>
              </w:rPr>
              <w:t>RP-202844</w:t>
            </w:r>
          </w:p>
        </w:tc>
        <w:tc>
          <w:tcPr>
            <w:tcW w:w="2335" w:type="dxa"/>
            <w:tcBorders>
              <w:top w:val="nil"/>
              <w:left w:val="nil"/>
              <w:bottom w:val="single" w:sz="8" w:space="0" w:color="auto"/>
              <w:right w:val="single" w:sz="8" w:space="0" w:color="auto"/>
            </w:tcBorders>
            <w:shd w:val="clear" w:color="auto" w:fill="auto"/>
            <w:hideMark/>
          </w:tcPr>
          <w:p w14:paraId="6E25C235" w14:textId="77777777" w:rsidR="00525B44" w:rsidRPr="00525B44" w:rsidRDefault="00525B44" w:rsidP="00525B44">
            <w:pPr>
              <w:pStyle w:val="TAL"/>
              <w:keepNext w:val="0"/>
              <w:keepLines w:val="0"/>
              <w:widowControl w:val="0"/>
              <w:rPr>
                <w:sz w:val="16"/>
                <w:szCs w:val="16"/>
              </w:rPr>
            </w:pPr>
            <w:r w:rsidRPr="00525B44">
              <w:rPr>
                <w:sz w:val="16"/>
                <w:szCs w:val="16"/>
              </w:rPr>
              <w:t xml:space="preserve">Huawei </w:t>
            </w:r>
          </w:p>
        </w:tc>
      </w:tr>
      <w:tr w:rsidR="00525B44" w:rsidRPr="00525B44" w14:paraId="111720BD"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23152AA8" w14:textId="77777777" w:rsidR="00525B44" w:rsidRPr="00525B44" w:rsidRDefault="00525B44" w:rsidP="00525B44">
            <w:pPr>
              <w:pStyle w:val="TAL"/>
              <w:keepNext w:val="0"/>
              <w:keepLines w:val="0"/>
              <w:widowControl w:val="0"/>
              <w:rPr>
                <w:sz w:val="16"/>
                <w:szCs w:val="16"/>
              </w:rPr>
            </w:pPr>
            <w:r w:rsidRPr="00525B44">
              <w:rPr>
                <w:sz w:val="16"/>
                <w:szCs w:val="16"/>
              </w:rPr>
              <w:t>920075</w:t>
            </w:r>
          </w:p>
        </w:tc>
        <w:tc>
          <w:tcPr>
            <w:tcW w:w="4070" w:type="dxa"/>
            <w:tcBorders>
              <w:top w:val="nil"/>
              <w:left w:val="nil"/>
              <w:bottom w:val="single" w:sz="8" w:space="0" w:color="auto"/>
              <w:right w:val="single" w:sz="8" w:space="0" w:color="auto"/>
            </w:tcBorders>
            <w:shd w:val="clear" w:color="auto" w:fill="auto"/>
            <w:hideMark/>
          </w:tcPr>
          <w:p w14:paraId="7E122A5F" w14:textId="77777777" w:rsidR="00525B44" w:rsidRPr="00525B44" w:rsidRDefault="00525B44" w:rsidP="00525B44">
            <w:pPr>
              <w:pStyle w:val="TAL"/>
              <w:keepNext w:val="0"/>
              <w:keepLines w:val="0"/>
              <w:widowControl w:val="0"/>
              <w:rPr>
                <w:sz w:val="16"/>
                <w:szCs w:val="16"/>
              </w:rPr>
            </w:pPr>
            <w:r w:rsidRPr="00525B44">
              <w:rPr>
                <w:sz w:val="16"/>
                <w:szCs w:val="16"/>
              </w:rPr>
              <w:t xml:space="preserve">Introduction of operation in full unlicensed band 5925-7125MHz for NR </w:t>
            </w:r>
          </w:p>
        </w:tc>
        <w:tc>
          <w:tcPr>
            <w:tcW w:w="950" w:type="dxa"/>
            <w:tcBorders>
              <w:top w:val="nil"/>
              <w:left w:val="nil"/>
              <w:bottom w:val="single" w:sz="8" w:space="0" w:color="auto"/>
              <w:right w:val="single" w:sz="8" w:space="0" w:color="auto"/>
            </w:tcBorders>
            <w:shd w:val="clear" w:color="auto" w:fill="auto"/>
            <w:noWrap/>
            <w:hideMark/>
          </w:tcPr>
          <w:p w14:paraId="19F07952" w14:textId="3F1E9020" w:rsidR="00525B44" w:rsidRPr="00525B44" w:rsidRDefault="00525B44" w:rsidP="00525B44">
            <w:pPr>
              <w:pStyle w:val="TAL"/>
              <w:keepNext w:val="0"/>
              <w:keepLines w:val="0"/>
              <w:widowControl w:val="0"/>
              <w:rPr>
                <w:sz w:val="16"/>
                <w:szCs w:val="16"/>
                <w:lang w:val="es-ES"/>
              </w:rPr>
            </w:pPr>
            <w:r w:rsidRPr="00525B44">
              <w:rPr>
                <w:sz w:val="16"/>
                <w:szCs w:val="16"/>
                <w:lang w:val="es-ES"/>
              </w:rPr>
              <w:t>N</w:t>
            </w:r>
            <w:r w:rsidRPr="00297BB6">
              <w:rPr>
                <w:sz w:val="4"/>
                <w:szCs w:val="16"/>
                <w:lang w:val="es-ES"/>
              </w:rPr>
              <w:t xml:space="preserve"> </w:t>
            </w:r>
            <w:r w:rsidRPr="00525B44">
              <w:rPr>
                <w:sz w:val="16"/>
                <w:szCs w:val="16"/>
                <w:lang w:val="es-ES"/>
              </w:rPr>
              <w:t>R</w:t>
            </w:r>
            <w:r w:rsidRPr="00297BB6">
              <w:rPr>
                <w:sz w:val="4"/>
                <w:szCs w:val="16"/>
                <w:lang w:val="es-ES"/>
              </w:rPr>
              <w:t xml:space="preserve"> </w:t>
            </w:r>
            <w:r w:rsidRPr="00525B44">
              <w:rPr>
                <w:sz w:val="16"/>
                <w:szCs w:val="16"/>
                <w:lang w:val="es-ES"/>
              </w:rPr>
              <w:t>_</w:t>
            </w:r>
            <w:r w:rsidRPr="00297BB6">
              <w:rPr>
                <w:sz w:val="4"/>
                <w:szCs w:val="16"/>
                <w:lang w:val="es-ES"/>
              </w:rPr>
              <w:t xml:space="preserve"> </w:t>
            </w:r>
            <w:r w:rsidRPr="00525B44">
              <w:rPr>
                <w:sz w:val="16"/>
                <w:szCs w:val="16"/>
                <w:lang w:val="es-ES"/>
              </w:rPr>
              <w:t>6</w:t>
            </w:r>
            <w:r w:rsidRPr="00297BB6">
              <w:rPr>
                <w:sz w:val="4"/>
                <w:szCs w:val="16"/>
                <w:lang w:val="es-ES"/>
              </w:rPr>
              <w:t xml:space="preserve"> </w:t>
            </w:r>
            <w:r w:rsidRPr="00525B44">
              <w:rPr>
                <w:sz w:val="16"/>
                <w:szCs w:val="16"/>
                <w:lang w:val="es-ES"/>
              </w:rPr>
              <w:t>G</w:t>
            </w:r>
            <w:r w:rsidRPr="00297BB6">
              <w:rPr>
                <w:sz w:val="4"/>
                <w:szCs w:val="16"/>
                <w:lang w:val="es-ES"/>
              </w:rPr>
              <w:t xml:space="preserve"> </w:t>
            </w:r>
            <w:r w:rsidRPr="00525B44">
              <w:rPr>
                <w:sz w:val="16"/>
                <w:szCs w:val="16"/>
                <w:lang w:val="es-ES"/>
              </w:rPr>
              <w:t>H</w:t>
            </w:r>
            <w:r w:rsidRPr="00297BB6">
              <w:rPr>
                <w:sz w:val="4"/>
                <w:szCs w:val="16"/>
                <w:lang w:val="es-ES"/>
              </w:rPr>
              <w:t xml:space="preserve"> </w:t>
            </w:r>
            <w:r w:rsidRPr="00525B44">
              <w:rPr>
                <w:sz w:val="16"/>
                <w:szCs w:val="16"/>
                <w:lang w:val="es-ES"/>
              </w:rPr>
              <w:t>z</w:t>
            </w:r>
            <w:r w:rsidRPr="00297BB6">
              <w:rPr>
                <w:sz w:val="4"/>
                <w:szCs w:val="16"/>
                <w:lang w:val="es-ES"/>
              </w:rPr>
              <w:t xml:space="preserve"> </w:t>
            </w:r>
            <w:r w:rsidRPr="00525B44">
              <w:rPr>
                <w:sz w:val="16"/>
                <w:szCs w:val="16"/>
                <w:lang w:val="es-ES"/>
              </w:rPr>
              <w:t>_</w:t>
            </w:r>
            <w:r w:rsidRPr="00297BB6">
              <w:rPr>
                <w:sz w:val="4"/>
                <w:szCs w:val="16"/>
                <w:lang w:val="es-ES"/>
              </w:rPr>
              <w:t xml:space="preserve"> </w:t>
            </w:r>
            <w:r w:rsidRPr="00525B44">
              <w:rPr>
                <w:sz w:val="16"/>
                <w:szCs w:val="16"/>
                <w:lang w:val="es-ES"/>
              </w:rPr>
              <w:t>u</w:t>
            </w:r>
            <w:r w:rsidRPr="00297BB6">
              <w:rPr>
                <w:sz w:val="4"/>
                <w:szCs w:val="16"/>
                <w:lang w:val="es-ES"/>
              </w:rPr>
              <w:t xml:space="preserve"> </w:t>
            </w:r>
            <w:r w:rsidRPr="00525B44">
              <w:rPr>
                <w:sz w:val="16"/>
                <w:szCs w:val="16"/>
                <w:lang w:val="es-ES"/>
              </w:rPr>
              <w:t>n</w:t>
            </w:r>
            <w:r w:rsidRPr="00297BB6">
              <w:rPr>
                <w:sz w:val="4"/>
                <w:szCs w:val="16"/>
                <w:lang w:val="es-ES"/>
              </w:rPr>
              <w:t xml:space="preserve"> </w:t>
            </w:r>
            <w:r w:rsidRPr="00525B44">
              <w:rPr>
                <w:sz w:val="16"/>
                <w:szCs w:val="16"/>
                <w:lang w:val="es-ES"/>
              </w:rPr>
              <w:t>l</w:t>
            </w:r>
            <w:r w:rsidRPr="00297BB6">
              <w:rPr>
                <w:sz w:val="4"/>
                <w:szCs w:val="16"/>
                <w:lang w:val="es-ES"/>
              </w:rPr>
              <w:t xml:space="preserve"> </w:t>
            </w:r>
            <w:r w:rsidRPr="00525B44">
              <w:rPr>
                <w:sz w:val="16"/>
                <w:szCs w:val="16"/>
                <w:lang w:val="es-ES"/>
              </w:rPr>
              <w:t>i</w:t>
            </w:r>
            <w:r w:rsidRPr="00297BB6">
              <w:rPr>
                <w:sz w:val="4"/>
                <w:szCs w:val="16"/>
                <w:lang w:val="es-ES"/>
              </w:rPr>
              <w:t xml:space="preserve"> </w:t>
            </w:r>
            <w:r w:rsidRPr="00525B44">
              <w:rPr>
                <w:sz w:val="16"/>
                <w:szCs w:val="16"/>
                <w:lang w:val="es-ES"/>
              </w:rPr>
              <w:t>c</w:t>
            </w:r>
            <w:r w:rsidRPr="00297BB6">
              <w:rPr>
                <w:sz w:val="4"/>
                <w:szCs w:val="16"/>
                <w:lang w:val="es-ES"/>
              </w:rPr>
              <w:t xml:space="preserve"> </w:t>
            </w:r>
            <w:r w:rsidRPr="00525B44">
              <w:rPr>
                <w:sz w:val="16"/>
                <w:szCs w:val="16"/>
                <w:lang w:val="es-ES"/>
              </w:rPr>
              <w:t>_</w:t>
            </w:r>
            <w:r w:rsidRPr="00297BB6">
              <w:rPr>
                <w:sz w:val="4"/>
                <w:szCs w:val="16"/>
                <w:lang w:val="es-ES"/>
              </w:rPr>
              <w:t xml:space="preserve"> </w:t>
            </w:r>
            <w:r w:rsidRPr="00525B44">
              <w:rPr>
                <w:sz w:val="16"/>
                <w:szCs w:val="16"/>
                <w:lang w:val="es-ES"/>
              </w:rPr>
              <w:t>f</w:t>
            </w:r>
            <w:r w:rsidRPr="00297BB6">
              <w:rPr>
                <w:sz w:val="4"/>
                <w:szCs w:val="16"/>
                <w:lang w:val="es-ES"/>
              </w:rPr>
              <w:t xml:space="preserve"> </w:t>
            </w:r>
            <w:r w:rsidRPr="00525B44">
              <w:rPr>
                <w:sz w:val="16"/>
                <w:szCs w:val="16"/>
                <w:lang w:val="es-ES"/>
              </w:rPr>
              <w:t>u</w:t>
            </w:r>
            <w:r w:rsidRPr="00297BB6">
              <w:rPr>
                <w:sz w:val="4"/>
                <w:szCs w:val="16"/>
                <w:lang w:val="es-ES"/>
              </w:rPr>
              <w:t xml:space="preserve"> </w:t>
            </w:r>
            <w:r w:rsidRPr="00525B44">
              <w:rPr>
                <w:sz w:val="16"/>
                <w:szCs w:val="16"/>
                <w:lang w:val="es-ES"/>
              </w:rPr>
              <w:t>l</w:t>
            </w:r>
            <w:r w:rsidRPr="00297BB6">
              <w:rPr>
                <w:sz w:val="4"/>
                <w:szCs w:val="16"/>
                <w:lang w:val="es-ES"/>
              </w:rPr>
              <w:t xml:space="preserve"> </w:t>
            </w:r>
            <w:r w:rsidRPr="00525B44">
              <w:rPr>
                <w:sz w:val="16"/>
                <w:szCs w:val="16"/>
                <w:lang w:val="es-ES"/>
              </w:rPr>
              <w:t>l</w:t>
            </w:r>
            <w:r w:rsidRPr="00297BB6">
              <w:rPr>
                <w:sz w:val="4"/>
                <w:szCs w:val="16"/>
                <w:lang w:val="es-ES"/>
              </w:rPr>
              <w:t xml:space="preserve"> </w:t>
            </w:r>
          </w:p>
        </w:tc>
        <w:tc>
          <w:tcPr>
            <w:tcW w:w="478" w:type="dxa"/>
            <w:tcBorders>
              <w:top w:val="nil"/>
              <w:left w:val="nil"/>
              <w:bottom w:val="single" w:sz="8" w:space="0" w:color="auto"/>
              <w:right w:val="single" w:sz="8" w:space="0" w:color="auto"/>
            </w:tcBorders>
            <w:shd w:val="clear" w:color="auto" w:fill="auto"/>
            <w:hideMark/>
          </w:tcPr>
          <w:p w14:paraId="396B0D8A"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5AF33D4D" w14:textId="77777777" w:rsidR="00525B44" w:rsidRPr="00525B44" w:rsidRDefault="00525B44" w:rsidP="00525B44">
            <w:pPr>
              <w:pStyle w:val="TAL"/>
              <w:keepNext w:val="0"/>
              <w:keepLines w:val="0"/>
              <w:widowControl w:val="0"/>
              <w:rPr>
                <w:sz w:val="14"/>
                <w:szCs w:val="14"/>
              </w:rPr>
            </w:pPr>
            <w:r w:rsidRPr="00525B44">
              <w:rPr>
                <w:sz w:val="14"/>
                <w:szCs w:val="14"/>
              </w:rPr>
              <w:t>RP-212302</w:t>
            </w:r>
          </w:p>
        </w:tc>
        <w:tc>
          <w:tcPr>
            <w:tcW w:w="2335" w:type="dxa"/>
            <w:tcBorders>
              <w:top w:val="nil"/>
              <w:left w:val="nil"/>
              <w:bottom w:val="single" w:sz="8" w:space="0" w:color="auto"/>
              <w:right w:val="single" w:sz="8" w:space="0" w:color="auto"/>
            </w:tcBorders>
            <w:shd w:val="clear" w:color="auto" w:fill="auto"/>
            <w:hideMark/>
          </w:tcPr>
          <w:p w14:paraId="40838877" w14:textId="77777777" w:rsidR="00525B44" w:rsidRPr="00525B44" w:rsidRDefault="00525B44" w:rsidP="00525B44">
            <w:pPr>
              <w:pStyle w:val="TAL"/>
              <w:keepNext w:val="0"/>
              <w:keepLines w:val="0"/>
              <w:widowControl w:val="0"/>
              <w:rPr>
                <w:sz w:val="16"/>
                <w:szCs w:val="16"/>
              </w:rPr>
            </w:pPr>
            <w:r w:rsidRPr="00525B44">
              <w:rPr>
                <w:sz w:val="16"/>
                <w:szCs w:val="16"/>
              </w:rPr>
              <w:t xml:space="preserve">Apple </w:t>
            </w:r>
          </w:p>
        </w:tc>
      </w:tr>
      <w:tr w:rsidR="00525B44" w:rsidRPr="00525B44" w14:paraId="2226132B"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3F4FAE87" w14:textId="77777777" w:rsidR="00525B44" w:rsidRPr="00525B44" w:rsidRDefault="00525B44" w:rsidP="00525B44">
            <w:pPr>
              <w:pStyle w:val="TAL"/>
              <w:keepNext w:val="0"/>
              <w:keepLines w:val="0"/>
              <w:widowControl w:val="0"/>
              <w:rPr>
                <w:sz w:val="16"/>
                <w:szCs w:val="16"/>
              </w:rPr>
            </w:pPr>
            <w:r w:rsidRPr="00525B44">
              <w:rPr>
                <w:sz w:val="16"/>
                <w:szCs w:val="16"/>
              </w:rPr>
              <w:t>890051</w:t>
            </w:r>
          </w:p>
        </w:tc>
        <w:tc>
          <w:tcPr>
            <w:tcW w:w="4070" w:type="dxa"/>
            <w:tcBorders>
              <w:top w:val="nil"/>
              <w:left w:val="nil"/>
              <w:bottom w:val="single" w:sz="8" w:space="0" w:color="auto"/>
              <w:right w:val="single" w:sz="8" w:space="0" w:color="auto"/>
            </w:tcBorders>
            <w:shd w:val="clear" w:color="auto" w:fill="auto"/>
            <w:hideMark/>
          </w:tcPr>
          <w:p w14:paraId="6EE74FE6" w14:textId="77777777" w:rsidR="00525B44" w:rsidRPr="00525B44" w:rsidRDefault="00525B44" w:rsidP="00525B44">
            <w:pPr>
              <w:pStyle w:val="TAL"/>
              <w:keepNext w:val="0"/>
              <w:keepLines w:val="0"/>
              <w:widowControl w:val="0"/>
              <w:rPr>
                <w:sz w:val="16"/>
                <w:szCs w:val="16"/>
              </w:rPr>
            </w:pPr>
            <w:r w:rsidRPr="00525B44">
              <w:rPr>
                <w:sz w:val="16"/>
                <w:szCs w:val="16"/>
              </w:rPr>
              <w:t xml:space="preserve">Introduction of lower 6GHz NR unlicensed operation for Europe </w:t>
            </w:r>
          </w:p>
        </w:tc>
        <w:tc>
          <w:tcPr>
            <w:tcW w:w="950" w:type="dxa"/>
            <w:tcBorders>
              <w:top w:val="nil"/>
              <w:left w:val="nil"/>
              <w:bottom w:val="single" w:sz="8" w:space="0" w:color="auto"/>
              <w:right w:val="single" w:sz="8" w:space="0" w:color="auto"/>
            </w:tcBorders>
            <w:shd w:val="clear" w:color="auto" w:fill="auto"/>
            <w:noWrap/>
            <w:hideMark/>
          </w:tcPr>
          <w:p w14:paraId="3AF1291C" w14:textId="252DC627" w:rsidR="00525B44" w:rsidRPr="00525B44" w:rsidRDefault="00525B44" w:rsidP="00525B44">
            <w:pPr>
              <w:pStyle w:val="TAL"/>
              <w:keepNext w:val="0"/>
              <w:keepLines w:val="0"/>
              <w:widowControl w:val="0"/>
              <w:rPr>
                <w:sz w:val="16"/>
                <w:szCs w:val="16"/>
                <w:lang w:val="es-ES"/>
              </w:rPr>
            </w:pPr>
            <w:r w:rsidRPr="00525B44">
              <w:rPr>
                <w:sz w:val="16"/>
                <w:szCs w:val="16"/>
                <w:lang w:val="es-ES"/>
              </w:rPr>
              <w:t>N</w:t>
            </w:r>
            <w:r w:rsidRPr="00297BB6">
              <w:rPr>
                <w:sz w:val="4"/>
                <w:szCs w:val="16"/>
                <w:lang w:val="es-ES"/>
              </w:rPr>
              <w:t xml:space="preserve"> </w:t>
            </w:r>
            <w:r w:rsidRPr="00525B44">
              <w:rPr>
                <w:sz w:val="16"/>
                <w:szCs w:val="16"/>
                <w:lang w:val="es-ES"/>
              </w:rPr>
              <w:t>R</w:t>
            </w:r>
            <w:r w:rsidRPr="00297BB6">
              <w:rPr>
                <w:sz w:val="4"/>
                <w:szCs w:val="16"/>
                <w:lang w:val="es-ES"/>
              </w:rPr>
              <w:t xml:space="preserve"> </w:t>
            </w:r>
            <w:r w:rsidRPr="00525B44">
              <w:rPr>
                <w:sz w:val="16"/>
                <w:szCs w:val="16"/>
                <w:lang w:val="es-ES"/>
              </w:rPr>
              <w:t>_</w:t>
            </w:r>
            <w:r w:rsidRPr="00297BB6">
              <w:rPr>
                <w:sz w:val="4"/>
                <w:szCs w:val="16"/>
                <w:lang w:val="es-ES"/>
              </w:rPr>
              <w:t xml:space="preserve"> </w:t>
            </w:r>
            <w:r w:rsidRPr="00525B44">
              <w:rPr>
                <w:sz w:val="16"/>
                <w:szCs w:val="16"/>
                <w:lang w:val="es-ES"/>
              </w:rPr>
              <w:t>6</w:t>
            </w:r>
            <w:r w:rsidRPr="00297BB6">
              <w:rPr>
                <w:sz w:val="4"/>
                <w:szCs w:val="16"/>
                <w:lang w:val="es-ES"/>
              </w:rPr>
              <w:t xml:space="preserve"> </w:t>
            </w:r>
            <w:r w:rsidRPr="00525B44">
              <w:rPr>
                <w:sz w:val="16"/>
                <w:szCs w:val="16"/>
                <w:lang w:val="es-ES"/>
              </w:rPr>
              <w:t>G</w:t>
            </w:r>
            <w:r w:rsidRPr="00297BB6">
              <w:rPr>
                <w:sz w:val="4"/>
                <w:szCs w:val="16"/>
                <w:lang w:val="es-ES"/>
              </w:rPr>
              <w:t xml:space="preserve"> </w:t>
            </w:r>
            <w:r w:rsidRPr="00525B44">
              <w:rPr>
                <w:sz w:val="16"/>
                <w:szCs w:val="16"/>
                <w:lang w:val="es-ES"/>
              </w:rPr>
              <w:t>H</w:t>
            </w:r>
            <w:r w:rsidRPr="00297BB6">
              <w:rPr>
                <w:sz w:val="4"/>
                <w:szCs w:val="16"/>
                <w:lang w:val="es-ES"/>
              </w:rPr>
              <w:t xml:space="preserve"> </w:t>
            </w:r>
            <w:r w:rsidRPr="00525B44">
              <w:rPr>
                <w:sz w:val="16"/>
                <w:szCs w:val="16"/>
                <w:lang w:val="es-ES"/>
              </w:rPr>
              <w:t>z</w:t>
            </w:r>
            <w:r w:rsidRPr="00297BB6">
              <w:rPr>
                <w:sz w:val="4"/>
                <w:szCs w:val="16"/>
                <w:lang w:val="es-ES"/>
              </w:rPr>
              <w:t xml:space="preserve"> </w:t>
            </w:r>
            <w:r w:rsidRPr="00525B44">
              <w:rPr>
                <w:sz w:val="16"/>
                <w:szCs w:val="16"/>
                <w:lang w:val="es-ES"/>
              </w:rPr>
              <w:t>_</w:t>
            </w:r>
            <w:r w:rsidRPr="00297BB6">
              <w:rPr>
                <w:sz w:val="4"/>
                <w:szCs w:val="16"/>
                <w:lang w:val="es-ES"/>
              </w:rPr>
              <w:t xml:space="preserve"> </w:t>
            </w:r>
            <w:r w:rsidRPr="00525B44">
              <w:rPr>
                <w:sz w:val="16"/>
                <w:szCs w:val="16"/>
                <w:lang w:val="es-ES"/>
              </w:rPr>
              <w:t>u</w:t>
            </w:r>
            <w:r w:rsidRPr="00297BB6">
              <w:rPr>
                <w:sz w:val="4"/>
                <w:szCs w:val="16"/>
                <w:lang w:val="es-ES"/>
              </w:rPr>
              <w:t xml:space="preserve"> </w:t>
            </w:r>
            <w:r w:rsidRPr="00525B44">
              <w:rPr>
                <w:sz w:val="16"/>
                <w:szCs w:val="16"/>
                <w:lang w:val="es-ES"/>
              </w:rPr>
              <w:t>n</w:t>
            </w:r>
            <w:r w:rsidRPr="00297BB6">
              <w:rPr>
                <w:sz w:val="4"/>
                <w:szCs w:val="16"/>
                <w:lang w:val="es-ES"/>
              </w:rPr>
              <w:t xml:space="preserve"> </w:t>
            </w:r>
            <w:r w:rsidRPr="00525B44">
              <w:rPr>
                <w:sz w:val="16"/>
                <w:szCs w:val="16"/>
                <w:lang w:val="es-ES"/>
              </w:rPr>
              <w:t>l</w:t>
            </w:r>
            <w:r w:rsidRPr="00297BB6">
              <w:rPr>
                <w:sz w:val="4"/>
                <w:szCs w:val="16"/>
                <w:lang w:val="es-ES"/>
              </w:rPr>
              <w:t xml:space="preserve"> </w:t>
            </w:r>
            <w:r w:rsidRPr="00525B44">
              <w:rPr>
                <w:sz w:val="16"/>
                <w:szCs w:val="16"/>
                <w:lang w:val="es-ES"/>
              </w:rPr>
              <w:t>i</w:t>
            </w:r>
            <w:r w:rsidRPr="00297BB6">
              <w:rPr>
                <w:sz w:val="4"/>
                <w:szCs w:val="16"/>
                <w:lang w:val="es-ES"/>
              </w:rPr>
              <w:t xml:space="preserve"> </w:t>
            </w:r>
            <w:r w:rsidRPr="00525B44">
              <w:rPr>
                <w:sz w:val="16"/>
                <w:szCs w:val="16"/>
                <w:lang w:val="es-ES"/>
              </w:rPr>
              <w:t>c</w:t>
            </w:r>
            <w:r w:rsidRPr="00297BB6">
              <w:rPr>
                <w:sz w:val="4"/>
                <w:szCs w:val="16"/>
                <w:lang w:val="es-ES"/>
              </w:rPr>
              <w:t xml:space="preserve"> </w:t>
            </w:r>
            <w:r w:rsidRPr="00525B44">
              <w:rPr>
                <w:sz w:val="16"/>
                <w:szCs w:val="16"/>
                <w:lang w:val="es-ES"/>
              </w:rPr>
              <w:t>_</w:t>
            </w:r>
            <w:r w:rsidRPr="00297BB6">
              <w:rPr>
                <w:sz w:val="4"/>
                <w:szCs w:val="16"/>
                <w:lang w:val="es-ES"/>
              </w:rPr>
              <w:t xml:space="preserve"> </w:t>
            </w:r>
            <w:r w:rsidRPr="00525B44">
              <w:rPr>
                <w:sz w:val="16"/>
                <w:szCs w:val="16"/>
                <w:lang w:val="es-ES"/>
              </w:rPr>
              <w:t>E</w:t>
            </w:r>
            <w:r w:rsidRPr="00297BB6">
              <w:rPr>
                <w:sz w:val="4"/>
                <w:szCs w:val="16"/>
                <w:lang w:val="es-ES"/>
              </w:rPr>
              <w:t xml:space="preserve"> </w:t>
            </w:r>
            <w:r w:rsidRPr="00525B44">
              <w:rPr>
                <w:sz w:val="16"/>
                <w:szCs w:val="16"/>
                <w:lang w:val="es-ES"/>
              </w:rPr>
              <w:t>U</w:t>
            </w:r>
            <w:r w:rsidRPr="00297BB6">
              <w:rPr>
                <w:sz w:val="4"/>
                <w:szCs w:val="16"/>
                <w:lang w:val="es-ES"/>
              </w:rPr>
              <w:t xml:space="preserve"> </w:t>
            </w:r>
          </w:p>
        </w:tc>
        <w:tc>
          <w:tcPr>
            <w:tcW w:w="478" w:type="dxa"/>
            <w:tcBorders>
              <w:top w:val="nil"/>
              <w:left w:val="nil"/>
              <w:bottom w:val="single" w:sz="8" w:space="0" w:color="auto"/>
              <w:right w:val="single" w:sz="8" w:space="0" w:color="auto"/>
            </w:tcBorders>
            <w:shd w:val="clear" w:color="auto" w:fill="auto"/>
            <w:hideMark/>
          </w:tcPr>
          <w:p w14:paraId="50C2E911"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60741F78" w14:textId="77777777" w:rsidR="00525B44" w:rsidRPr="00525B44" w:rsidRDefault="00525B44" w:rsidP="00525B44">
            <w:pPr>
              <w:pStyle w:val="TAL"/>
              <w:keepNext w:val="0"/>
              <w:keepLines w:val="0"/>
              <w:widowControl w:val="0"/>
              <w:rPr>
                <w:sz w:val="14"/>
                <w:szCs w:val="14"/>
              </w:rPr>
            </w:pPr>
            <w:r w:rsidRPr="00525B44">
              <w:rPr>
                <w:sz w:val="14"/>
                <w:szCs w:val="14"/>
              </w:rPr>
              <w:t>RP-212625</w:t>
            </w:r>
          </w:p>
        </w:tc>
        <w:tc>
          <w:tcPr>
            <w:tcW w:w="2335" w:type="dxa"/>
            <w:tcBorders>
              <w:top w:val="nil"/>
              <w:left w:val="nil"/>
              <w:bottom w:val="single" w:sz="8" w:space="0" w:color="auto"/>
              <w:right w:val="single" w:sz="8" w:space="0" w:color="auto"/>
            </w:tcBorders>
            <w:shd w:val="clear" w:color="auto" w:fill="auto"/>
            <w:hideMark/>
          </w:tcPr>
          <w:p w14:paraId="61E826D1" w14:textId="77777777" w:rsidR="00525B44" w:rsidRPr="00525B44" w:rsidRDefault="00525B44" w:rsidP="00525B44">
            <w:pPr>
              <w:pStyle w:val="TAL"/>
              <w:keepNext w:val="0"/>
              <w:keepLines w:val="0"/>
              <w:widowControl w:val="0"/>
              <w:rPr>
                <w:sz w:val="16"/>
                <w:szCs w:val="16"/>
              </w:rPr>
            </w:pPr>
            <w:r w:rsidRPr="00525B44">
              <w:rPr>
                <w:sz w:val="16"/>
                <w:szCs w:val="16"/>
              </w:rPr>
              <w:t xml:space="preserve">Nokia </w:t>
            </w:r>
          </w:p>
        </w:tc>
      </w:tr>
      <w:tr w:rsidR="00525B44" w:rsidRPr="00525B44" w14:paraId="0AE3236B"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29BA1A09" w14:textId="77777777" w:rsidR="00525B44" w:rsidRPr="00525B44" w:rsidRDefault="00525B44" w:rsidP="00525B44">
            <w:pPr>
              <w:pStyle w:val="TAL"/>
              <w:keepNext w:val="0"/>
              <w:keepLines w:val="0"/>
              <w:widowControl w:val="0"/>
              <w:rPr>
                <w:sz w:val="16"/>
                <w:szCs w:val="16"/>
              </w:rPr>
            </w:pPr>
            <w:r w:rsidRPr="00525B44">
              <w:rPr>
                <w:sz w:val="16"/>
                <w:szCs w:val="16"/>
              </w:rPr>
              <w:t>900065</w:t>
            </w:r>
          </w:p>
        </w:tc>
        <w:tc>
          <w:tcPr>
            <w:tcW w:w="4070" w:type="dxa"/>
            <w:tcBorders>
              <w:top w:val="nil"/>
              <w:left w:val="nil"/>
              <w:bottom w:val="single" w:sz="8" w:space="0" w:color="auto"/>
              <w:right w:val="single" w:sz="8" w:space="0" w:color="auto"/>
            </w:tcBorders>
            <w:shd w:val="clear" w:color="auto" w:fill="auto"/>
            <w:hideMark/>
          </w:tcPr>
          <w:p w14:paraId="638594B3" w14:textId="77777777" w:rsidR="00525B44" w:rsidRPr="00525B44" w:rsidRDefault="00525B44" w:rsidP="00525B44">
            <w:pPr>
              <w:pStyle w:val="TAL"/>
              <w:keepNext w:val="0"/>
              <w:keepLines w:val="0"/>
              <w:widowControl w:val="0"/>
              <w:rPr>
                <w:sz w:val="16"/>
                <w:szCs w:val="16"/>
              </w:rPr>
            </w:pPr>
            <w:r w:rsidRPr="00525B44">
              <w:rPr>
                <w:sz w:val="16"/>
                <w:szCs w:val="16"/>
              </w:rPr>
              <w:t xml:space="preserve">Introduction of NR band n67 </w:t>
            </w:r>
          </w:p>
        </w:tc>
        <w:tc>
          <w:tcPr>
            <w:tcW w:w="950" w:type="dxa"/>
            <w:tcBorders>
              <w:top w:val="nil"/>
              <w:left w:val="nil"/>
              <w:bottom w:val="single" w:sz="8" w:space="0" w:color="auto"/>
              <w:right w:val="single" w:sz="8" w:space="0" w:color="auto"/>
            </w:tcBorders>
            <w:shd w:val="clear" w:color="auto" w:fill="auto"/>
            <w:noWrap/>
            <w:hideMark/>
          </w:tcPr>
          <w:p w14:paraId="16A6712B" w14:textId="695A387D"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6</w:t>
            </w:r>
            <w:r w:rsidRPr="00525B44">
              <w:rPr>
                <w:sz w:val="4"/>
                <w:szCs w:val="16"/>
              </w:rPr>
              <w:t xml:space="preserve"> </w:t>
            </w:r>
            <w:r w:rsidRPr="00525B44">
              <w:rPr>
                <w:sz w:val="16"/>
                <w:szCs w:val="16"/>
              </w:rPr>
              <w:t>7</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0A5045CE"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4492B8BE" w14:textId="77777777" w:rsidR="00525B44" w:rsidRPr="00525B44" w:rsidRDefault="00525B44" w:rsidP="00525B44">
            <w:pPr>
              <w:pStyle w:val="TAL"/>
              <w:keepNext w:val="0"/>
              <w:keepLines w:val="0"/>
              <w:widowControl w:val="0"/>
              <w:rPr>
                <w:sz w:val="14"/>
                <w:szCs w:val="14"/>
              </w:rPr>
            </w:pPr>
            <w:r w:rsidRPr="00525B44">
              <w:rPr>
                <w:sz w:val="14"/>
                <w:szCs w:val="14"/>
              </w:rPr>
              <w:t>RP-202829</w:t>
            </w:r>
          </w:p>
        </w:tc>
        <w:tc>
          <w:tcPr>
            <w:tcW w:w="2335" w:type="dxa"/>
            <w:tcBorders>
              <w:top w:val="nil"/>
              <w:left w:val="nil"/>
              <w:bottom w:val="single" w:sz="8" w:space="0" w:color="auto"/>
              <w:right w:val="single" w:sz="8" w:space="0" w:color="auto"/>
            </w:tcBorders>
            <w:shd w:val="clear" w:color="auto" w:fill="auto"/>
            <w:hideMark/>
          </w:tcPr>
          <w:p w14:paraId="4BC620BF" w14:textId="77777777" w:rsidR="00525B44" w:rsidRPr="00525B44" w:rsidRDefault="00525B44" w:rsidP="00525B44">
            <w:pPr>
              <w:pStyle w:val="TAL"/>
              <w:keepNext w:val="0"/>
              <w:keepLines w:val="0"/>
              <w:widowControl w:val="0"/>
              <w:rPr>
                <w:sz w:val="16"/>
                <w:szCs w:val="16"/>
              </w:rPr>
            </w:pPr>
            <w:r w:rsidRPr="00525B44">
              <w:rPr>
                <w:sz w:val="16"/>
                <w:szCs w:val="16"/>
              </w:rPr>
              <w:t xml:space="preserve">Ericsson </w:t>
            </w:r>
          </w:p>
        </w:tc>
      </w:tr>
      <w:tr w:rsidR="00525B44" w:rsidRPr="00525B44" w14:paraId="1AAE02B5"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46D28627" w14:textId="77777777" w:rsidR="00525B44" w:rsidRPr="00525B44" w:rsidRDefault="00525B44" w:rsidP="00525B44">
            <w:pPr>
              <w:pStyle w:val="TAL"/>
              <w:keepNext w:val="0"/>
              <w:keepLines w:val="0"/>
              <w:widowControl w:val="0"/>
              <w:rPr>
                <w:sz w:val="16"/>
                <w:szCs w:val="16"/>
              </w:rPr>
            </w:pPr>
            <w:r w:rsidRPr="00525B44">
              <w:rPr>
                <w:sz w:val="16"/>
                <w:szCs w:val="16"/>
              </w:rPr>
              <w:lastRenderedPageBreak/>
              <w:t>900066</w:t>
            </w:r>
          </w:p>
        </w:tc>
        <w:tc>
          <w:tcPr>
            <w:tcW w:w="4070" w:type="dxa"/>
            <w:tcBorders>
              <w:top w:val="nil"/>
              <w:left w:val="nil"/>
              <w:bottom w:val="single" w:sz="8" w:space="0" w:color="auto"/>
              <w:right w:val="single" w:sz="8" w:space="0" w:color="auto"/>
            </w:tcBorders>
            <w:shd w:val="clear" w:color="auto" w:fill="auto"/>
            <w:hideMark/>
          </w:tcPr>
          <w:p w14:paraId="15716E8C" w14:textId="77777777" w:rsidR="00525B44" w:rsidRPr="00525B44" w:rsidRDefault="00525B44" w:rsidP="00525B44">
            <w:pPr>
              <w:pStyle w:val="TAL"/>
              <w:keepNext w:val="0"/>
              <w:keepLines w:val="0"/>
              <w:widowControl w:val="0"/>
              <w:rPr>
                <w:sz w:val="16"/>
                <w:szCs w:val="16"/>
              </w:rPr>
            </w:pPr>
            <w:r w:rsidRPr="00525B44">
              <w:rPr>
                <w:sz w:val="16"/>
                <w:szCs w:val="16"/>
              </w:rPr>
              <w:t xml:space="preserve">Introduction of NR band n85 </w:t>
            </w:r>
          </w:p>
        </w:tc>
        <w:tc>
          <w:tcPr>
            <w:tcW w:w="950" w:type="dxa"/>
            <w:tcBorders>
              <w:top w:val="nil"/>
              <w:left w:val="nil"/>
              <w:bottom w:val="single" w:sz="8" w:space="0" w:color="auto"/>
              <w:right w:val="single" w:sz="8" w:space="0" w:color="auto"/>
            </w:tcBorders>
            <w:shd w:val="clear" w:color="auto" w:fill="auto"/>
            <w:noWrap/>
            <w:hideMark/>
          </w:tcPr>
          <w:p w14:paraId="3BAAA54F" w14:textId="7E433340" w:rsidR="00525B44" w:rsidRPr="00525B44" w:rsidRDefault="00525B44" w:rsidP="00525B44">
            <w:pPr>
              <w:pStyle w:val="TAL"/>
              <w:keepNext w:val="0"/>
              <w:keepLines w:val="0"/>
              <w:widowControl w:val="0"/>
              <w:rPr>
                <w:sz w:val="16"/>
                <w:szCs w:val="16"/>
              </w:rPr>
            </w:pPr>
            <w:r w:rsidRPr="00525B44">
              <w:rPr>
                <w:sz w:val="16"/>
                <w:szCs w:val="16"/>
              </w:rPr>
              <w:t>N</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8</w:t>
            </w:r>
            <w:r w:rsidRPr="00525B44">
              <w:rPr>
                <w:sz w:val="4"/>
                <w:szCs w:val="16"/>
              </w:rPr>
              <w:t xml:space="preserve"> </w:t>
            </w:r>
            <w:r w:rsidRPr="00525B44">
              <w:rPr>
                <w:sz w:val="16"/>
                <w:szCs w:val="16"/>
              </w:rPr>
              <w:t>5</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1C94A73C" w14:textId="77777777" w:rsidR="00525B44" w:rsidRPr="00525B44" w:rsidRDefault="00525B44" w:rsidP="00525B44">
            <w:pPr>
              <w:pStyle w:val="TAL"/>
              <w:keepNext w:val="0"/>
              <w:keepLines w:val="0"/>
              <w:widowControl w:val="0"/>
              <w:rPr>
                <w:sz w:val="16"/>
                <w:szCs w:val="16"/>
              </w:rPr>
            </w:pPr>
            <w:r w:rsidRPr="00525B44">
              <w:rPr>
                <w:sz w:val="16"/>
                <w:szCs w:val="16"/>
              </w:rPr>
              <w:t>R4</w:t>
            </w:r>
          </w:p>
        </w:tc>
        <w:tc>
          <w:tcPr>
            <w:tcW w:w="1017" w:type="dxa"/>
            <w:tcBorders>
              <w:top w:val="nil"/>
              <w:left w:val="nil"/>
              <w:bottom w:val="single" w:sz="8" w:space="0" w:color="auto"/>
              <w:right w:val="single" w:sz="8" w:space="0" w:color="auto"/>
            </w:tcBorders>
            <w:shd w:val="clear" w:color="auto" w:fill="auto"/>
            <w:hideMark/>
          </w:tcPr>
          <w:p w14:paraId="0DE072FB" w14:textId="77777777" w:rsidR="00525B44" w:rsidRPr="00525B44" w:rsidRDefault="00525B44" w:rsidP="00525B44">
            <w:pPr>
              <w:pStyle w:val="TAL"/>
              <w:keepNext w:val="0"/>
              <w:keepLines w:val="0"/>
              <w:widowControl w:val="0"/>
              <w:rPr>
                <w:sz w:val="14"/>
                <w:szCs w:val="14"/>
              </w:rPr>
            </w:pPr>
            <w:r w:rsidRPr="00525B44">
              <w:rPr>
                <w:sz w:val="14"/>
                <w:szCs w:val="14"/>
              </w:rPr>
              <w:t>RP-210707</w:t>
            </w:r>
          </w:p>
        </w:tc>
        <w:tc>
          <w:tcPr>
            <w:tcW w:w="2335" w:type="dxa"/>
            <w:tcBorders>
              <w:top w:val="nil"/>
              <w:left w:val="nil"/>
              <w:bottom w:val="single" w:sz="8" w:space="0" w:color="auto"/>
              <w:right w:val="single" w:sz="8" w:space="0" w:color="auto"/>
            </w:tcBorders>
            <w:shd w:val="clear" w:color="auto" w:fill="auto"/>
            <w:hideMark/>
          </w:tcPr>
          <w:p w14:paraId="76A7B3EA" w14:textId="77777777" w:rsidR="00525B44" w:rsidRPr="00525B44" w:rsidRDefault="00525B44" w:rsidP="00525B44">
            <w:pPr>
              <w:pStyle w:val="TAL"/>
              <w:keepNext w:val="0"/>
              <w:keepLines w:val="0"/>
              <w:widowControl w:val="0"/>
              <w:rPr>
                <w:sz w:val="16"/>
                <w:szCs w:val="16"/>
              </w:rPr>
            </w:pPr>
            <w:r w:rsidRPr="00525B44">
              <w:rPr>
                <w:sz w:val="16"/>
                <w:szCs w:val="16"/>
              </w:rPr>
              <w:t xml:space="preserve">Ericsson </w:t>
            </w:r>
          </w:p>
        </w:tc>
      </w:tr>
      <w:tr w:rsidR="00525B44" w:rsidRPr="00525B44" w14:paraId="5E1DF6E7" w14:textId="77777777" w:rsidTr="00525B44">
        <w:trPr>
          <w:trHeight w:val="255"/>
        </w:trPr>
        <w:tc>
          <w:tcPr>
            <w:tcW w:w="750" w:type="dxa"/>
            <w:tcBorders>
              <w:top w:val="nil"/>
              <w:left w:val="nil"/>
              <w:bottom w:val="single" w:sz="8" w:space="0" w:color="auto"/>
              <w:right w:val="single" w:sz="8" w:space="0" w:color="auto"/>
            </w:tcBorders>
            <w:shd w:val="clear" w:color="auto" w:fill="auto"/>
            <w:hideMark/>
          </w:tcPr>
          <w:p w14:paraId="20AAA668" w14:textId="77777777" w:rsidR="00525B44" w:rsidRPr="00525B44" w:rsidRDefault="00525B44" w:rsidP="00525B44">
            <w:pPr>
              <w:pStyle w:val="TAL"/>
              <w:keepNext w:val="0"/>
              <w:keepLines w:val="0"/>
              <w:widowControl w:val="0"/>
              <w:rPr>
                <w:sz w:val="16"/>
                <w:szCs w:val="16"/>
              </w:rPr>
            </w:pPr>
            <w:r w:rsidRPr="00525B44">
              <w:rPr>
                <w:sz w:val="16"/>
                <w:szCs w:val="16"/>
              </w:rPr>
              <w:t>911020</w:t>
            </w:r>
          </w:p>
        </w:tc>
        <w:tc>
          <w:tcPr>
            <w:tcW w:w="4070" w:type="dxa"/>
            <w:tcBorders>
              <w:top w:val="nil"/>
              <w:left w:val="nil"/>
              <w:bottom w:val="single" w:sz="8" w:space="0" w:color="auto"/>
              <w:right w:val="single" w:sz="8" w:space="0" w:color="auto"/>
            </w:tcBorders>
            <w:shd w:val="clear" w:color="auto" w:fill="auto"/>
            <w:hideMark/>
          </w:tcPr>
          <w:p w14:paraId="4DBEB6A7" w14:textId="77777777" w:rsidR="00525B44" w:rsidRPr="00525B44" w:rsidRDefault="00525B44" w:rsidP="00525B44">
            <w:pPr>
              <w:pStyle w:val="TAL"/>
              <w:keepNext w:val="0"/>
              <w:keepLines w:val="0"/>
              <w:widowControl w:val="0"/>
              <w:rPr>
                <w:sz w:val="16"/>
                <w:szCs w:val="16"/>
              </w:rPr>
            </w:pPr>
            <w:r w:rsidRPr="00525B44">
              <w:rPr>
                <w:sz w:val="16"/>
                <w:szCs w:val="16"/>
              </w:rPr>
              <w:t>New bands and bandwidth allocation for 5G terrestrial broadcast - part 1</w:t>
            </w:r>
          </w:p>
        </w:tc>
        <w:tc>
          <w:tcPr>
            <w:tcW w:w="950" w:type="dxa"/>
            <w:tcBorders>
              <w:top w:val="nil"/>
              <w:left w:val="nil"/>
              <w:bottom w:val="single" w:sz="8" w:space="0" w:color="auto"/>
              <w:right w:val="single" w:sz="8" w:space="0" w:color="auto"/>
            </w:tcBorders>
            <w:shd w:val="clear" w:color="auto" w:fill="auto"/>
            <w:noWrap/>
            <w:hideMark/>
          </w:tcPr>
          <w:p w14:paraId="2871FA76" w14:textId="2B2982FE" w:rsidR="00525B44" w:rsidRPr="00525B44" w:rsidRDefault="00525B44" w:rsidP="00525B44">
            <w:pPr>
              <w:pStyle w:val="TAL"/>
              <w:keepNext w:val="0"/>
              <w:keepLines w:val="0"/>
              <w:widowControl w:val="0"/>
              <w:rPr>
                <w:sz w:val="16"/>
                <w:szCs w:val="16"/>
              </w:rPr>
            </w:pPr>
            <w:r w:rsidRPr="00525B44">
              <w:rPr>
                <w:sz w:val="16"/>
                <w:szCs w:val="16"/>
              </w:rPr>
              <w:t>L</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e</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c</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b</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n</w:t>
            </w:r>
            <w:r w:rsidRPr="00525B44">
              <w:rPr>
                <w:sz w:val="4"/>
                <w:szCs w:val="16"/>
              </w:rPr>
              <w:t xml:space="preserve"> </w:t>
            </w:r>
            <w:r w:rsidRPr="00525B44">
              <w:rPr>
                <w:sz w:val="16"/>
                <w:szCs w:val="16"/>
              </w:rPr>
              <w:t>d</w:t>
            </w:r>
            <w:r w:rsidRPr="00525B44">
              <w:rPr>
                <w:sz w:val="4"/>
                <w:szCs w:val="16"/>
              </w:rPr>
              <w:t xml:space="preserve"> </w:t>
            </w:r>
            <w:r w:rsidRPr="00525B44">
              <w:rPr>
                <w:sz w:val="16"/>
                <w:szCs w:val="16"/>
              </w:rPr>
              <w:t>s</w:t>
            </w:r>
            <w:r w:rsidRPr="00525B44">
              <w:rPr>
                <w:sz w:val="4"/>
                <w:szCs w:val="16"/>
              </w:rPr>
              <w:t xml:space="preserve"> </w:t>
            </w:r>
            <w:r w:rsidRPr="00525B44">
              <w:rPr>
                <w:sz w:val="16"/>
                <w:szCs w:val="16"/>
              </w:rPr>
              <w:t>_</w:t>
            </w:r>
            <w:r w:rsidRPr="00525B44">
              <w:rPr>
                <w:sz w:val="4"/>
                <w:szCs w:val="16"/>
              </w:rPr>
              <w:t xml:space="preserve"> </w:t>
            </w:r>
            <w:r w:rsidRPr="00525B44">
              <w:rPr>
                <w:sz w:val="16"/>
                <w:szCs w:val="16"/>
              </w:rPr>
              <w:t>p</w:t>
            </w:r>
            <w:r w:rsidRPr="00525B44">
              <w:rPr>
                <w:sz w:val="4"/>
                <w:szCs w:val="16"/>
              </w:rPr>
              <w:t xml:space="preserve"> </w:t>
            </w:r>
            <w:r w:rsidRPr="00525B44">
              <w:rPr>
                <w:sz w:val="16"/>
                <w:szCs w:val="16"/>
              </w:rPr>
              <w:t>a</w:t>
            </w:r>
            <w:r w:rsidRPr="00525B44">
              <w:rPr>
                <w:sz w:val="4"/>
                <w:szCs w:val="16"/>
              </w:rPr>
              <w:t xml:space="preserve"> </w:t>
            </w:r>
            <w:r w:rsidRPr="00525B44">
              <w:rPr>
                <w:sz w:val="16"/>
                <w:szCs w:val="16"/>
              </w:rPr>
              <w:t>r</w:t>
            </w:r>
            <w:r w:rsidRPr="00525B44">
              <w:rPr>
                <w:sz w:val="4"/>
                <w:szCs w:val="16"/>
              </w:rPr>
              <w:t xml:space="preserve"> </w:t>
            </w:r>
            <w:r w:rsidRPr="00525B44">
              <w:rPr>
                <w:sz w:val="16"/>
                <w:szCs w:val="16"/>
              </w:rPr>
              <w:t>t</w:t>
            </w:r>
            <w:r w:rsidRPr="00525B44">
              <w:rPr>
                <w:sz w:val="4"/>
                <w:szCs w:val="16"/>
              </w:rPr>
              <w:t xml:space="preserve"> </w:t>
            </w:r>
            <w:r w:rsidRPr="00525B44">
              <w:rPr>
                <w:sz w:val="16"/>
                <w:szCs w:val="16"/>
              </w:rPr>
              <w:t>1</w:t>
            </w:r>
            <w:r w:rsidRPr="00525B44">
              <w:rPr>
                <w:sz w:val="4"/>
                <w:szCs w:val="16"/>
              </w:rPr>
              <w:t xml:space="preserve"> </w:t>
            </w:r>
          </w:p>
        </w:tc>
        <w:tc>
          <w:tcPr>
            <w:tcW w:w="478" w:type="dxa"/>
            <w:tcBorders>
              <w:top w:val="nil"/>
              <w:left w:val="nil"/>
              <w:bottom w:val="single" w:sz="8" w:space="0" w:color="auto"/>
              <w:right w:val="single" w:sz="8" w:space="0" w:color="auto"/>
            </w:tcBorders>
            <w:shd w:val="clear" w:color="auto" w:fill="auto"/>
            <w:hideMark/>
          </w:tcPr>
          <w:p w14:paraId="37A259E2" w14:textId="77777777" w:rsidR="00525B44" w:rsidRPr="00525B44" w:rsidRDefault="00525B44" w:rsidP="00525B44">
            <w:pPr>
              <w:pStyle w:val="TAL"/>
              <w:keepNext w:val="0"/>
              <w:keepLines w:val="0"/>
              <w:widowControl w:val="0"/>
              <w:rPr>
                <w:sz w:val="16"/>
                <w:szCs w:val="16"/>
              </w:rPr>
            </w:pPr>
            <w:r w:rsidRPr="00525B44">
              <w:rPr>
                <w:sz w:val="16"/>
                <w:szCs w:val="16"/>
              </w:rPr>
              <w:t>R1</w:t>
            </w:r>
          </w:p>
        </w:tc>
        <w:tc>
          <w:tcPr>
            <w:tcW w:w="1017" w:type="dxa"/>
            <w:tcBorders>
              <w:top w:val="nil"/>
              <w:left w:val="nil"/>
              <w:bottom w:val="single" w:sz="8" w:space="0" w:color="auto"/>
              <w:right w:val="single" w:sz="8" w:space="0" w:color="auto"/>
            </w:tcBorders>
            <w:shd w:val="clear" w:color="auto" w:fill="auto"/>
            <w:hideMark/>
          </w:tcPr>
          <w:p w14:paraId="6A5F04D9" w14:textId="77777777" w:rsidR="00525B44" w:rsidRPr="00525B44" w:rsidRDefault="00525B44" w:rsidP="00525B44">
            <w:pPr>
              <w:pStyle w:val="TAL"/>
              <w:keepNext w:val="0"/>
              <w:keepLines w:val="0"/>
              <w:widowControl w:val="0"/>
              <w:rPr>
                <w:sz w:val="14"/>
                <w:szCs w:val="14"/>
              </w:rPr>
            </w:pPr>
            <w:r w:rsidRPr="00525B44">
              <w:rPr>
                <w:sz w:val="14"/>
                <w:szCs w:val="14"/>
              </w:rPr>
              <w:t>RP-211144</w:t>
            </w:r>
          </w:p>
        </w:tc>
        <w:tc>
          <w:tcPr>
            <w:tcW w:w="2335" w:type="dxa"/>
            <w:tcBorders>
              <w:top w:val="nil"/>
              <w:left w:val="nil"/>
              <w:bottom w:val="single" w:sz="8" w:space="0" w:color="auto"/>
              <w:right w:val="single" w:sz="8" w:space="0" w:color="auto"/>
            </w:tcBorders>
            <w:shd w:val="clear" w:color="auto" w:fill="auto"/>
            <w:hideMark/>
          </w:tcPr>
          <w:p w14:paraId="5A49D930" w14:textId="77777777" w:rsidR="00525B44" w:rsidRPr="00525B44" w:rsidRDefault="00525B44" w:rsidP="00525B44">
            <w:pPr>
              <w:pStyle w:val="TAL"/>
              <w:keepNext w:val="0"/>
              <w:keepLines w:val="0"/>
              <w:widowControl w:val="0"/>
              <w:rPr>
                <w:sz w:val="16"/>
                <w:szCs w:val="16"/>
              </w:rPr>
            </w:pPr>
            <w:r w:rsidRPr="00525B44">
              <w:rPr>
                <w:sz w:val="16"/>
                <w:szCs w:val="16"/>
              </w:rPr>
              <w:t>EBU</w:t>
            </w:r>
          </w:p>
        </w:tc>
      </w:tr>
    </w:tbl>
    <w:p w14:paraId="1AE9B4A9" w14:textId="77777777" w:rsidR="00525B44" w:rsidRPr="00CF2166" w:rsidRDefault="00525B44" w:rsidP="00525B44">
      <w:pPr>
        <w:widowControl w:val="0"/>
      </w:pPr>
    </w:p>
    <w:sectPr w:rsidR="00525B44" w:rsidRPr="00CF2166" w:rsidSect="00C472C5">
      <w:headerReference w:type="default" r:id="rId20"/>
      <w:footerReference w:type="default" r:id="rId2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99DB9" w14:textId="77777777" w:rsidR="00447B2E" w:rsidRDefault="00447B2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1701B" w14:textId="0BE3A286"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E3791E">
      <w:t>3GPP TR 21.917 V0.2.0 (2022-01)</w:t>
    </w:r>
    <w:r>
      <w:fldChar w:fldCharType="end"/>
    </w:r>
  </w:p>
  <w:p w14:paraId="16E6847E"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17FF5330" w:rsidR="00447B2E" w:rsidRDefault="00447B2E">
    <w:pPr>
      <w:pStyle w:val="Header"/>
      <w:framePr w:wrap="auto" w:vAnchor="text" w:hAnchor="margin" w:y="1"/>
      <w:widowControl/>
    </w:pPr>
    <w:r>
      <w:fldChar w:fldCharType="begin"/>
    </w:r>
    <w:r>
      <w:instrText xml:space="preserve"> STYLEREF ZGSM </w:instrText>
    </w:r>
    <w:r>
      <w:fldChar w:fldCharType="separate"/>
    </w:r>
    <w:r w:rsidR="00E3791E">
      <w:t>Release 17</w:t>
    </w:r>
    <w:r>
      <w:fldChar w:fldCharType="end"/>
    </w:r>
  </w:p>
  <w:p w14:paraId="4D38E13F" w14:textId="77777777" w:rsidR="00447B2E" w:rsidRDefault="00447B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CA216" w14:textId="4C6F2B5C"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E3791E">
      <w:t>3GPP TR 21.917 V0.2.0 (2022-01)</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15427BE4" w:rsidR="00447B2E" w:rsidRDefault="00447B2E">
    <w:pPr>
      <w:pStyle w:val="Header"/>
      <w:framePr w:wrap="auto" w:vAnchor="text" w:hAnchor="margin" w:y="1"/>
      <w:widowControl/>
    </w:pPr>
    <w:r>
      <w:fldChar w:fldCharType="begin"/>
    </w:r>
    <w:r>
      <w:instrText xml:space="preserve"> STYLEREF ZGSM </w:instrText>
    </w:r>
    <w:r>
      <w:fldChar w:fldCharType="separate"/>
    </w:r>
    <w:r w:rsidR="00E3791E">
      <w:t>Release 17</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15:restartNumberingAfterBreak="0">
    <w:nsid w:val="5A0E0C23"/>
    <w:multiLevelType w:val="hybridMultilevel"/>
    <w:tmpl w:val="7F9C1432"/>
    <w:lvl w:ilvl="0" w:tplc="9BAECE2A">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0"/>
  </w:num>
  <w:num w:numId="2">
    <w:abstractNumId w:val="1"/>
  </w:num>
  <w:num w:numId="3">
    <w:abstractNumId w:val="2"/>
  </w:num>
  <w:num w:numId="4">
    <w:abstractNumId w:val="3"/>
  </w:num>
  <w:num w:numId="5">
    <w:abstractNumId w:val="5"/>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7D9C"/>
    <w:rsid w:val="00015771"/>
    <w:rsid w:val="00016820"/>
    <w:rsid w:val="00021625"/>
    <w:rsid w:val="0002191D"/>
    <w:rsid w:val="000266A0"/>
    <w:rsid w:val="000301E5"/>
    <w:rsid w:val="00030A09"/>
    <w:rsid w:val="00031C1D"/>
    <w:rsid w:val="00033319"/>
    <w:rsid w:val="00034856"/>
    <w:rsid w:val="00034B41"/>
    <w:rsid w:val="00035326"/>
    <w:rsid w:val="00035800"/>
    <w:rsid w:val="00040DBB"/>
    <w:rsid w:val="00042DFF"/>
    <w:rsid w:val="00050F14"/>
    <w:rsid w:val="00054B95"/>
    <w:rsid w:val="000557C9"/>
    <w:rsid w:val="0005583C"/>
    <w:rsid w:val="00057816"/>
    <w:rsid w:val="000641D4"/>
    <w:rsid w:val="00064BA9"/>
    <w:rsid w:val="00065559"/>
    <w:rsid w:val="000655F9"/>
    <w:rsid w:val="00065C20"/>
    <w:rsid w:val="0006779E"/>
    <w:rsid w:val="00076E65"/>
    <w:rsid w:val="00080304"/>
    <w:rsid w:val="00080DF7"/>
    <w:rsid w:val="00081A6D"/>
    <w:rsid w:val="00081F5F"/>
    <w:rsid w:val="00086C7B"/>
    <w:rsid w:val="00086E11"/>
    <w:rsid w:val="0009140B"/>
    <w:rsid w:val="000935F0"/>
    <w:rsid w:val="00093E7E"/>
    <w:rsid w:val="000962F3"/>
    <w:rsid w:val="000969E3"/>
    <w:rsid w:val="00097AE3"/>
    <w:rsid w:val="000A0C87"/>
    <w:rsid w:val="000A0D91"/>
    <w:rsid w:val="000A1AB2"/>
    <w:rsid w:val="000A34FE"/>
    <w:rsid w:val="000A361E"/>
    <w:rsid w:val="000A632B"/>
    <w:rsid w:val="000B35B3"/>
    <w:rsid w:val="000B3A5A"/>
    <w:rsid w:val="000B53BB"/>
    <w:rsid w:val="000B55D3"/>
    <w:rsid w:val="000B6ADC"/>
    <w:rsid w:val="000C4E3E"/>
    <w:rsid w:val="000C6037"/>
    <w:rsid w:val="000C618A"/>
    <w:rsid w:val="000C74EB"/>
    <w:rsid w:val="000D4493"/>
    <w:rsid w:val="000D5C97"/>
    <w:rsid w:val="000D6CFC"/>
    <w:rsid w:val="000E3084"/>
    <w:rsid w:val="000E4B57"/>
    <w:rsid w:val="000E4C92"/>
    <w:rsid w:val="000E76F4"/>
    <w:rsid w:val="000F5B68"/>
    <w:rsid w:val="000F692E"/>
    <w:rsid w:val="000F78A7"/>
    <w:rsid w:val="00102303"/>
    <w:rsid w:val="00102B9A"/>
    <w:rsid w:val="00104ACD"/>
    <w:rsid w:val="0010512E"/>
    <w:rsid w:val="001076C8"/>
    <w:rsid w:val="00107F26"/>
    <w:rsid w:val="00116AC0"/>
    <w:rsid w:val="0012099F"/>
    <w:rsid w:val="00122A25"/>
    <w:rsid w:val="00124984"/>
    <w:rsid w:val="00125036"/>
    <w:rsid w:val="00126CF4"/>
    <w:rsid w:val="001334DF"/>
    <w:rsid w:val="00143845"/>
    <w:rsid w:val="00145DE6"/>
    <w:rsid w:val="00146C66"/>
    <w:rsid w:val="00153528"/>
    <w:rsid w:val="00153EA3"/>
    <w:rsid w:val="001575C6"/>
    <w:rsid w:val="0015797D"/>
    <w:rsid w:val="00161D05"/>
    <w:rsid w:val="00166230"/>
    <w:rsid w:val="00166897"/>
    <w:rsid w:val="001670C6"/>
    <w:rsid w:val="0016713D"/>
    <w:rsid w:val="00171192"/>
    <w:rsid w:val="001712B5"/>
    <w:rsid w:val="00174B9C"/>
    <w:rsid w:val="0019225B"/>
    <w:rsid w:val="001A08AA"/>
    <w:rsid w:val="001A1B6C"/>
    <w:rsid w:val="001A3120"/>
    <w:rsid w:val="001B6ADC"/>
    <w:rsid w:val="001C1A91"/>
    <w:rsid w:val="001C3622"/>
    <w:rsid w:val="001C3A35"/>
    <w:rsid w:val="001D15D8"/>
    <w:rsid w:val="001D235B"/>
    <w:rsid w:val="001D6013"/>
    <w:rsid w:val="001E07E7"/>
    <w:rsid w:val="001E3787"/>
    <w:rsid w:val="001E63CD"/>
    <w:rsid w:val="001F331F"/>
    <w:rsid w:val="001F744B"/>
    <w:rsid w:val="00201F59"/>
    <w:rsid w:val="0020248B"/>
    <w:rsid w:val="00206109"/>
    <w:rsid w:val="00212373"/>
    <w:rsid w:val="002138EA"/>
    <w:rsid w:val="00214B0C"/>
    <w:rsid w:val="00214FBD"/>
    <w:rsid w:val="002154B6"/>
    <w:rsid w:val="00215A42"/>
    <w:rsid w:val="00215A65"/>
    <w:rsid w:val="00216C30"/>
    <w:rsid w:val="0021788C"/>
    <w:rsid w:val="00220BAC"/>
    <w:rsid w:val="00222897"/>
    <w:rsid w:val="002323A9"/>
    <w:rsid w:val="00232E2A"/>
    <w:rsid w:val="00233A98"/>
    <w:rsid w:val="00235394"/>
    <w:rsid w:val="002354D1"/>
    <w:rsid w:val="00237105"/>
    <w:rsid w:val="00240056"/>
    <w:rsid w:val="00240627"/>
    <w:rsid w:val="002450E1"/>
    <w:rsid w:val="00245AD2"/>
    <w:rsid w:val="00247E66"/>
    <w:rsid w:val="00251332"/>
    <w:rsid w:val="00253F51"/>
    <w:rsid w:val="002548FE"/>
    <w:rsid w:val="00255421"/>
    <w:rsid w:val="002556D6"/>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91A7D"/>
    <w:rsid w:val="00297BB6"/>
    <w:rsid w:val="002A08AD"/>
    <w:rsid w:val="002A33FB"/>
    <w:rsid w:val="002A456D"/>
    <w:rsid w:val="002A7026"/>
    <w:rsid w:val="002A7116"/>
    <w:rsid w:val="002B4CDB"/>
    <w:rsid w:val="002B55AF"/>
    <w:rsid w:val="002B6196"/>
    <w:rsid w:val="002B7702"/>
    <w:rsid w:val="002B7C3B"/>
    <w:rsid w:val="002C0139"/>
    <w:rsid w:val="002C1EBB"/>
    <w:rsid w:val="002C4E9F"/>
    <w:rsid w:val="002C6FB3"/>
    <w:rsid w:val="002D115B"/>
    <w:rsid w:val="002D2889"/>
    <w:rsid w:val="002D2C88"/>
    <w:rsid w:val="002D4EF6"/>
    <w:rsid w:val="002D763E"/>
    <w:rsid w:val="002E17F8"/>
    <w:rsid w:val="002E23D8"/>
    <w:rsid w:val="002E3F06"/>
    <w:rsid w:val="002E6A18"/>
    <w:rsid w:val="002F1177"/>
    <w:rsid w:val="002F2D87"/>
    <w:rsid w:val="002F4093"/>
    <w:rsid w:val="002F4D9E"/>
    <w:rsid w:val="002F58FF"/>
    <w:rsid w:val="002F5B70"/>
    <w:rsid w:val="00305B43"/>
    <w:rsid w:val="00306132"/>
    <w:rsid w:val="003073F1"/>
    <w:rsid w:val="00310A6A"/>
    <w:rsid w:val="00312376"/>
    <w:rsid w:val="00327704"/>
    <w:rsid w:val="00331A60"/>
    <w:rsid w:val="00333981"/>
    <w:rsid w:val="00340241"/>
    <w:rsid w:val="00341B93"/>
    <w:rsid w:val="0034297E"/>
    <w:rsid w:val="00346931"/>
    <w:rsid w:val="003518D2"/>
    <w:rsid w:val="00354FF9"/>
    <w:rsid w:val="00355429"/>
    <w:rsid w:val="00357C7B"/>
    <w:rsid w:val="00366B10"/>
    <w:rsid w:val="00367724"/>
    <w:rsid w:val="00372E05"/>
    <w:rsid w:val="00375426"/>
    <w:rsid w:val="00375AF1"/>
    <w:rsid w:val="00377CCC"/>
    <w:rsid w:val="0038531B"/>
    <w:rsid w:val="00385BEC"/>
    <w:rsid w:val="003A1E6D"/>
    <w:rsid w:val="003A22C2"/>
    <w:rsid w:val="003A5347"/>
    <w:rsid w:val="003A5A91"/>
    <w:rsid w:val="003A6FCE"/>
    <w:rsid w:val="003B2E65"/>
    <w:rsid w:val="003B64C6"/>
    <w:rsid w:val="003B6873"/>
    <w:rsid w:val="003B697B"/>
    <w:rsid w:val="003C1C5C"/>
    <w:rsid w:val="003C22BB"/>
    <w:rsid w:val="003C2FE4"/>
    <w:rsid w:val="003D09C7"/>
    <w:rsid w:val="003D294F"/>
    <w:rsid w:val="003D4BDD"/>
    <w:rsid w:val="003D5FC6"/>
    <w:rsid w:val="003E0CFD"/>
    <w:rsid w:val="003E1A6C"/>
    <w:rsid w:val="003E6BCA"/>
    <w:rsid w:val="003F04F4"/>
    <w:rsid w:val="003F497C"/>
    <w:rsid w:val="003F6E42"/>
    <w:rsid w:val="003F7A60"/>
    <w:rsid w:val="00402F77"/>
    <w:rsid w:val="004039A6"/>
    <w:rsid w:val="004059E6"/>
    <w:rsid w:val="00405B0B"/>
    <w:rsid w:val="00406D36"/>
    <w:rsid w:val="00406F29"/>
    <w:rsid w:val="00407B11"/>
    <w:rsid w:val="00407F45"/>
    <w:rsid w:val="004122AD"/>
    <w:rsid w:val="00413FDE"/>
    <w:rsid w:val="00416FA4"/>
    <w:rsid w:val="004176F7"/>
    <w:rsid w:val="00417C4E"/>
    <w:rsid w:val="00421E8F"/>
    <w:rsid w:val="00425503"/>
    <w:rsid w:val="0042631F"/>
    <w:rsid w:val="0043372F"/>
    <w:rsid w:val="00433C8A"/>
    <w:rsid w:val="00434C62"/>
    <w:rsid w:val="00434FF3"/>
    <w:rsid w:val="0043630A"/>
    <w:rsid w:val="00441209"/>
    <w:rsid w:val="00444225"/>
    <w:rsid w:val="004462EB"/>
    <w:rsid w:val="00446B81"/>
    <w:rsid w:val="00447827"/>
    <w:rsid w:val="00447B2E"/>
    <w:rsid w:val="00450ECB"/>
    <w:rsid w:val="00453706"/>
    <w:rsid w:val="00454217"/>
    <w:rsid w:val="004559ED"/>
    <w:rsid w:val="0046205B"/>
    <w:rsid w:val="0046406C"/>
    <w:rsid w:val="0046722F"/>
    <w:rsid w:val="0046735E"/>
    <w:rsid w:val="00475913"/>
    <w:rsid w:val="00490100"/>
    <w:rsid w:val="004955AC"/>
    <w:rsid w:val="004972BD"/>
    <w:rsid w:val="004A01D2"/>
    <w:rsid w:val="004A17C7"/>
    <w:rsid w:val="004A2865"/>
    <w:rsid w:val="004A2F58"/>
    <w:rsid w:val="004A4BA1"/>
    <w:rsid w:val="004A4D67"/>
    <w:rsid w:val="004A592F"/>
    <w:rsid w:val="004B5BF0"/>
    <w:rsid w:val="004B62F6"/>
    <w:rsid w:val="004D0FBF"/>
    <w:rsid w:val="004D1716"/>
    <w:rsid w:val="004D2150"/>
    <w:rsid w:val="004D2C92"/>
    <w:rsid w:val="004D3335"/>
    <w:rsid w:val="004D674A"/>
    <w:rsid w:val="004D6BC2"/>
    <w:rsid w:val="004E5034"/>
    <w:rsid w:val="004E6F2B"/>
    <w:rsid w:val="004F1E11"/>
    <w:rsid w:val="004F6E0D"/>
    <w:rsid w:val="004F7A3D"/>
    <w:rsid w:val="00500646"/>
    <w:rsid w:val="005050FC"/>
    <w:rsid w:val="00505BFA"/>
    <w:rsid w:val="0051469B"/>
    <w:rsid w:val="0051787F"/>
    <w:rsid w:val="00517A6F"/>
    <w:rsid w:val="005225B7"/>
    <w:rsid w:val="00522DEB"/>
    <w:rsid w:val="00525B44"/>
    <w:rsid w:val="005269CC"/>
    <w:rsid w:val="00530322"/>
    <w:rsid w:val="00532037"/>
    <w:rsid w:val="0053669A"/>
    <w:rsid w:val="005370C2"/>
    <w:rsid w:val="005401CB"/>
    <w:rsid w:val="00542EFC"/>
    <w:rsid w:val="00543A6D"/>
    <w:rsid w:val="00544183"/>
    <w:rsid w:val="0054429B"/>
    <w:rsid w:val="005444F0"/>
    <w:rsid w:val="00545DAD"/>
    <w:rsid w:val="00560584"/>
    <w:rsid w:val="00560C1A"/>
    <w:rsid w:val="005630BC"/>
    <w:rsid w:val="00565055"/>
    <w:rsid w:val="00565142"/>
    <w:rsid w:val="005675F6"/>
    <w:rsid w:val="00571626"/>
    <w:rsid w:val="005721EE"/>
    <w:rsid w:val="005735EB"/>
    <w:rsid w:val="0057776B"/>
    <w:rsid w:val="00577E2B"/>
    <w:rsid w:val="00580DC1"/>
    <w:rsid w:val="00581147"/>
    <w:rsid w:val="00581E40"/>
    <w:rsid w:val="00582CE8"/>
    <w:rsid w:val="00583A23"/>
    <w:rsid w:val="0059012C"/>
    <w:rsid w:val="00591941"/>
    <w:rsid w:val="005A0CAE"/>
    <w:rsid w:val="005A0D37"/>
    <w:rsid w:val="005A2A7F"/>
    <w:rsid w:val="005A4048"/>
    <w:rsid w:val="005A4DA9"/>
    <w:rsid w:val="005A7126"/>
    <w:rsid w:val="005A78EA"/>
    <w:rsid w:val="005B1158"/>
    <w:rsid w:val="005B1795"/>
    <w:rsid w:val="005C2420"/>
    <w:rsid w:val="005C2566"/>
    <w:rsid w:val="005C4CFC"/>
    <w:rsid w:val="005C4D33"/>
    <w:rsid w:val="005D07E1"/>
    <w:rsid w:val="005D0E1B"/>
    <w:rsid w:val="005D2274"/>
    <w:rsid w:val="005D3973"/>
    <w:rsid w:val="005D4B06"/>
    <w:rsid w:val="005E0764"/>
    <w:rsid w:val="005E2693"/>
    <w:rsid w:val="005E755C"/>
    <w:rsid w:val="005F08E2"/>
    <w:rsid w:val="005F3BB0"/>
    <w:rsid w:val="005F5426"/>
    <w:rsid w:val="005F57EB"/>
    <w:rsid w:val="00603DC1"/>
    <w:rsid w:val="00611E70"/>
    <w:rsid w:val="00612093"/>
    <w:rsid w:val="006125C1"/>
    <w:rsid w:val="00624A80"/>
    <w:rsid w:val="00627EED"/>
    <w:rsid w:val="00630709"/>
    <w:rsid w:val="00635EE2"/>
    <w:rsid w:val="006361E5"/>
    <w:rsid w:val="00643500"/>
    <w:rsid w:val="0064439F"/>
    <w:rsid w:val="006457D7"/>
    <w:rsid w:val="00645857"/>
    <w:rsid w:val="006461EC"/>
    <w:rsid w:val="00650365"/>
    <w:rsid w:val="00651FDE"/>
    <w:rsid w:val="00653AF0"/>
    <w:rsid w:val="0066031A"/>
    <w:rsid w:val="00661770"/>
    <w:rsid w:val="006635CB"/>
    <w:rsid w:val="0066416B"/>
    <w:rsid w:val="006731EA"/>
    <w:rsid w:val="00675774"/>
    <w:rsid w:val="0068039F"/>
    <w:rsid w:val="006811A5"/>
    <w:rsid w:val="00682FED"/>
    <w:rsid w:val="0068347A"/>
    <w:rsid w:val="006856E5"/>
    <w:rsid w:val="0068613B"/>
    <w:rsid w:val="00691F26"/>
    <w:rsid w:val="00693E65"/>
    <w:rsid w:val="00695642"/>
    <w:rsid w:val="00695C24"/>
    <w:rsid w:val="006A0C5C"/>
    <w:rsid w:val="006A1A4E"/>
    <w:rsid w:val="006B0D02"/>
    <w:rsid w:val="006B14C3"/>
    <w:rsid w:val="006B2333"/>
    <w:rsid w:val="006C040D"/>
    <w:rsid w:val="006C40D8"/>
    <w:rsid w:val="006C6678"/>
    <w:rsid w:val="006C7E68"/>
    <w:rsid w:val="006D2F02"/>
    <w:rsid w:val="006D6CE0"/>
    <w:rsid w:val="006D7602"/>
    <w:rsid w:val="006E09CC"/>
    <w:rsid w:val="006E1494"/>
    <w:rsid w:val="006E3209"/>
    <w:rsid w:val="006E3DCD"/>
    <w:rsid w:val="006E78A7"/>
    <w:rsid w:val="006E7FEF"/>
    <w:rsid w:val="006F27AE"/>
    <w:rsid w:val="006F3936"/>
    <w:rsid w:val="006F3B49"/>
    <w:rsid w:val="006F5767"/>
    <w:rsid w:val="006F579A"/>
    <w:rsid w:val="006F6CF2"/>
    <w:rsid w:val="006F7056"/>
    <w:rsid w:val="00704310"/>
    <w:rsid w:val="00705618"/>
    <w:rsid w:val="0070646B"/>
    <w:rsid w:val="007066FA"/>
    <w:rsid w:val="00707435"/>
    <w:rsid w:val="00707941"/>
    <w:rsid w:val="00716EFF"/>
    <w:rsid w:val="00724394"/>
    <w:rsid w:val="00726C8F"/>
    <w:rsid w:val="00734C14"/>
    <w:rsid w:val="00742DDB"/>
    <w:rsid w:val="00743F45"/>
    <w:rsid w:val="0075021F"/>
    <w:rsid w:val="0075130D"/>
    <w:rsid w:val="007513C1"/>
    <w:rsid w:val="00752189"/>
    <w:rsid w:val="00755311"/>
    <w:rsid w:val="00761FAB"/>
    <w:rsid w:val="00762462"/>
    <w:rsid w:val="00763282"/>
    <w:rsid w:val="00765201"/>
    <w:rsid w:val="00765987"/>
    <w:rsid w:val="00765C14"/>
    <w:rsid w:val="00771FB6"/>
    <w:rsid w:val="0077406F"/>
    <w:rsid w:val="0077554E"/>
    <w:rsid w:val="007810F8"/>
    <w:rsid w:val="00781C39"/>
    <w:rsid w:val="00781DFA"/>
    <w:rsid w:val="00784FEC"/>
    <w:rsid w:val="007852FE"/>
    <w:rsid w:val="0079253E"/>
    <w:rsid w:val="007967C2"/>
    <w:rsid w:val="007A4FDA"/>
    <w:rsid w:val="007A54DD"/>
    <w:rsid w:val="007A7635"/>
    <w:rsid w:val="007B092A"/>
    <w:rsid w:val="007B25EC"/>
    <w:rsid w:val="007B4722"/>
    <w:rsid w:val="007B4E85"/>
    <w:rsid w:val="007B7DAD"/>
    <w:rsid w:val="007C276A"/>
    <w:rsid w:val="007C6778"/>
    <w:rsid w:val="007C7BC4"/>
    <w:rsid w:val="007D53DF"/>
    <w:rsid w:val="007D6048"/>
    <w:rsid w:val="007D7E0D"/>
    <w:rsid w:val="007E59AC"/>
    <w:rsid w:val="007F0BFE"/>
    <w:rsid w:val="007F0E1E"/>
    <w:rsid w:val="007F33ED"/>
    <w:rsid w:val="007F62EA"/>
    <w:rsid w:val="007F6E7B"/>
    <w:rsid w:val="0080146D"/>
    <w:rsid w:val="0080746B"/>
    <w:rsid w:val="00807485"/>
    <w:rsid w:val="00812F3D"/>
    <w:rsid w:val="00821D86"/>
    <w:rsid w:val="00822209"/>
    <w:rsid w:val="00822255"/>
    <w:rsid w:val="00823126"/>
    <w:rsid w:val="00826203"/>
    <w:rsid w:val="00836C44"/>
    <w:rsid w:val="00836E38"/>
    <w:rsid w:val="008453F3"/>
    <w:rsid w:val="0085033C"/>
    <w:rsid w:val="00852312"/>
    <w:rsid w:val="00853CA5"/>
    <w:rsid w:val="00854D11"/>
    <w:rsid w:val="008553EE"/>
    <w:rsid w:val="008574C6"/>
    <w:rsid w:val="00862C41"/>
    <w:rsid w:val="00863ABD"/>
    <w:rsid w:val="0086725A"/>
    <w:rsid w:val="008674A9"/>
    <w:rsid w:val="00872717"/>
    <w:rsid w:val="0087360B"/>
    <w:rsid w:val="008772E9"/>
    <w:rsid w:val="00882B0D"/>
    <w:rsid w:val="00893454"/>
    <w:rsid w:val="00894618"/>
    <w:rsid w:val="008A4A19"/>
    <w:rsid w:val="008B00F4"/>
    <w:rsid w:val="008B5880"/>
    <w:rsid w:val="008B5B1E"/>
    <w:rsid w:val="008B6770"/>
    <w:rsid w:val="008B7AA7"/>
    <w:rsid w:val="008C0CB9"/>
    <w:rsid w:val="008C1373"/>
    <w:rsid w:val="008C1B06"/>
    <w:rsid w:val="008C2A9E"/>
    <w:rsid w:val="008C4125"/>
    <w:rsid w:val="008C462F"/>
    <w:rsid w:val="008C523F"/>
    <w:rsid w:val="008C60E9"/>
    <w:rsid w:val="008C616A"/>
    <w:rsid w:val="008D1474"/>
    <w:rsid w:val="008D1EFB"/>
    <w:rsid w:val="008D26B4"/>
    <w:rsid w:val="008D5449"/>
    <w:rsid w:val="008D5B5D"/>
    <w:rsid w:val="008D6370"/>
    <w:rsid w:val="008D6862"/>
    <w:rsid w:val="008D7700"/>
    <w:rsid w:val="008E33A2"/>
    <w:rsid w:val="008E3ACC"/>
    <w:rsid w:val="008E6D9C"/>
    <w:rsid w:val="008E715A"/>
    <w:rsid w:val="008E7D33"/>
    <w:rsid w:val="008F17A2"/>
    <w:rsid w:val="008F38E6"/>
    <w:rsid w:val="008F574B"/>
    <w:rsid w:val="008F7D93"/>
    <w:rsid w:val="009038C6"/>
    <w:rsid w:val="00905EE2"/>
    <w:rsid w:val="00910D6B"/>
    <w:rsid w:val="009159C3"/>
    <w:rsid w:val="00921095"/>
    <w:rsid w:val="00925670"/>
    <w:rsid w:val="00926E4D"/>
    <w:rsid w:val="00931702"/>
    <w:rsid w:val="00933541"/>
    <w:rsid w:val="009338AF"/>
    <w:rsid w:val="00933AA3"/>
    <w:rsid w:val="009377E9"/>
    <w:rsid w:val="009411C8"/>
    <w:rsid w:val="00945D6A"/>
    <w:rsid w:val="00945EAE"/>
    <w:rsid w:val="0095079C"/>
    <w:rsid w:val="0096308C"/>
    <w:rsid w:val="00963565"/>
    <w:rsid w:val="00970278"/>
    <w:rsid w:val="009728A4"/>
    <w:rsid w:val="00973363"/>
    <w:rsid w:val="00983910"/>
    <w:rsid w:val="00986174"/>
    <w:rsid w:val="00986CD7"/>
    <w:rsid w:val="00990A52"/>
    <w:rsid w:val="00991B62"/>
    <w:rsid w:val="00993CC6"/>
    <w:rsid w:val="00993F1C"/>
    <w:rsid w:val="00995045"/>
    <w:rsid w:val="009959C4"/>
    <w:rsid w:val="00996F0D"/>
    <w:rsid w:val="00997074"/>
    <w:rsid w:val="009A0CEC"/>
    <w:rsid w:val="009A1186"/>
    <w:rsid w:val="009A2D0D"/>
    <w:rsid w:val="009B0F71"/>
    <w:rsid w:val="009B4B87"/>
    <w:rsid w:val="009B6698"/>
    <w:rsid w:val="009C0727"/>
    <w:rsid w:val="009C583D"/>
    <w:rsid w:val="009D09C0"/>
    <w:rsid w:val="009D2604"/>
    <w:rsid w:val="009D52FD"/>
    <w:rsid w:val="009D7629"/>
    <w:rsid w:val="009D7DD2"/>
    <w:rsid w:val="009E12FB"/>
    <w:rsid w:val="009E2561"/>
    <w:rsid w:val="009E2D06"/>
    <w:rsid w:val="009E4071"/>
    <w:rsid w:val="009E6BE1"/>
    <w:rsid w:val="009E709C"/>
    <w:rsid w:val="009E7519"/>
    <w:rsid w:val="009E7D4E"/>
    <w:rsid w:val="009F0109"/>
    <w:rsid w:val="009F1B73"/>
    <w:rsid w:val="009F236C"/>
    <w:rsid w:val="009F5485"/>
    <w:rsid w:val="009F6B23"/>
    <w:rsid w:val="009F73A5"/>
    <w:rsid w:val="00A02024"/>
    <w:rsid w:val="00A02508"/>
    <w:rsid w:val="00A05303"/>
    <w:rsid w:val="00A06C09"/>
    <w:rsid w:val="00A12199"/>
    <w:rsid w:val="00A12642"/>
    <w:rsid w:val="00A1530D"/>
    <w:rsid w:val="00A17573"/>
    <w:rsid w:val="00A20EFF"/>
    <w:rsid w:val="00A22496"/>
    <w:rsid w:val="00A231FF"/>
    <w:rsid w:val="00A24665"/>
    <w:rsid w:val="00A26202"/>
    <w:rsid w:val="00A2729A"/>
    <w:rsid w:val="00A3052A"/>
    <w:rsid w:val="00A32B67"/>
    <w:rsid w:val="00A33273"/>
    <w:rsid w:val="00A35494"/>
    <w:rsid w:val="00A3760C"/>
    <w:rsid w:val="00A40C28"/>
    <w:rsid w:val="00A458A2"/>
    <w:rsid w:val="00A463D5"/>
    <w:rsid w:val="00A50AA4"/>
    <w:rsid w:val="00A53B89"/>
    <w:rsid w:val="00A54204"/>
    <w:rsid w:val="00A57E9A"/>
    <w:rsid w:val="00A65439"/>
    <w:rsid w:val="00A662E8"/>
    <w:rsid w:val="00A67513"/>
    <w:rsid w:val="00A723E2"/>
    <w:rsid w:val="00A72864"/>
    <w:rsid w:val="00A731BF"/>
    <w:rsid w:val="00A73DC5"/>
    <w:rsid w:val="00A75A55"/>
    <w:rsid w:val="00A77055"/>
    <w:rsid w:val="00A80694"/>
    <w:rsid w:val="00A81B15"/>
    <w:rsid w:val="00A85DBC"/>
    <w:rsid w:val="00A92F6D"/>
    <w:rsid w:val="00A941E9"/>
    <w:rsid w:val="00AA3054"/>
    <w:rsid w:val="00AA3371"/>
    <w:rsid w:val="00AA57BA"/>
    <w:rsid w:val="00AA7F04"/>
    <w:rsid w:val="00AB1525"/>
    <w:rsid w:val="00AB1AC7"/>
    <w:rsid w:val="00AB25A3"/>
    <w:rsid w:val="00AB3F85"/>
    <w:rsid w:val="00AC3936"/>
    <w:rsid w:val="00AC7DE4"/>
    <w:rsid w:val="00AC7FF9"/>
    <w:rsid w:val="00AD0B41"/>
    <w:rsid w:val="00AD4349"/>
    <w:rsid w:val="00AD4837"/>
    <w:rsid w:val="00AD5658"/>
    <w:rsid w:val="00AD5FFF"/>
    <w:rsid w:val="00AE0C09"/>
    <w:rsid w:val="00AE3143"/>
    <w:rsid w:val="00AE4ECB"/>
    <w:rsid w:val="00AE616E"/>
    <w:rsid w:val="00AE6251"/>
    <w:rsid w:val="00AE6747"/>
    <w:rsid w:val="00AE7E33"/>
    <w:rsid w:val="00AF75B6"/>
    <w:rsid w:val="00B01267"/>
    <w:rsid w:val="00B03E25"/>
    <w:rsid w:val="00B04ECA"/>
    <w:rsid w:val="00B05550"/>
    <w:rsid w:val="00B14F12"/>
    <w:rsid w:val="00B21246"/>
    <w:rsid w:val="00B2479C"/>
    <w:rsid w:val="00B24BDB"/>
    <w:rsid w:val="00B261B0"/>
    <w:rsid w:val="00B3235D"/>
    <w:rsid w:val="00B33F0A"/>
    <w:rsid w:val="00B34085"/>
    <w:rsid w:val="00B41F8E"/>
    <w:rsid w:val="00B45381"/>
    <w:rsid w:val="00B50BEC"/>
    <w:rsid w:val="00B50E05"/>
    <w:rsid w:val="00B51B52"/>
    <w:rsid w:val="00B5212E"/>
    <w:rsid w:val="00B53531"/>
    <w:rsid w:val="00B54696"/>
    <w:rsid w:val="00B57BE1"/>
    <w:rsid w:val="00B63B85"/>
    <w:rsid w:val="00B640FE"/>
    <w:rsid w:val="00B672EF"/>
    <w:rsid w:val="00B73D60"/>
    <w:rsid w:val="00B74BCA"/>
    <w:rsid w:val="00B77FE7"/>
    <w:rsid w:val="00B81D81"/>
    <w:rsid w:val="00B822FD"/>
    <w:rsid w:val="00B82FA3"/>
    <w:rsid w:val="00B84052"/>
    <w:rsid w:val="00B8405E"/>
    <w:rsid w:val="00B8446C"/>
    <w:rsid w:val="00B8684E"/>
    <w:rsid w:val="00B92687"/>
    <w:rsid w:val="00B93641"/>
    <w:rsid w:val="00B94293"/>
    <w:rsid w:val="00B951C9"/>
    <w:rsid w:val="00BA037F"/>
    <w:rsid w:val="00BA114A"/>
    <w:rsid w:val="00BA29F8"/>
    <w:rsid w:val="00BA3FE5"/>
    <w:rsid w:val="00BA426E"/>
    <w:rsid w:val="00BA6AE1"/>
    <w:rsid w:val="00BB2D1E"/>
    <w:rsid w:val="00BB3247"/>
    <w:rsid w:val="00BB6526"/>
    <w:rsid w:val="00BB691D"/>
    <w:rsid w:val="00BC0FFA"/>
    <w:rsid w:val="00BC219D"/>
    <w:rsid w:val="00BC648F"/>
    <w:rsid w:val="00BC6874"/>
    <w:rsid w:val="00BD0E9B"/>
    <w:rsid w:val="00BD101C"/>
    <w:rsid w:val="00BD52A7"/>
    <w:rsid w:val="00BE055F"/>
    <w:rsid w:val="00BE4C87"/>
    <w:rsid w:val="00BF048A"/>
    <w:rsid w:val="00BF0724"/>
    <w:rsid w:val="00BF0849"/>
    <w:rsid w:val="00BF5AC2"/>
    <w:rsid w:val="00BF694B"/>
    <w:rsid w:val="00BF6A22"/>
    <w:rsid w:val="00BF7163"/>
    <w:rsid w:val="00C00F14"/>
    <w:rsid w:val="00C03635"/>
    <w:rsid w:val="00C03AFF"/>
    <w:rsid w:val="00C04489"/>
    <w:rsid w:val="00C07870"/>
    <w:rsid w:val="00C10BBF"/>
    <w:rsid w:val="00C13435"/>
    <w:rsid w:val="00C13E58"/>
    <w:rsid w:val="00C16CF7"/>
    <w:rsid w:val="00C17276"/>
    <w:rsid w:val="00C27C54"/>
    <w:rsid w:val="00C301F3"/>
    <w:rsid w:val="00C36147"/>
    <w:rsid w:val="00C36EBB"/>
    <w:rsid w:val="00C41289"/>
    <w:rsid w:val="00C42BF7"/>
    <w:rsid w:val="00C438F1"/>
    <w:rsid w:val="00C4645C"/>
    <w:rsid w:val="00C472C5"/>
    <w:rsid w:val="00C4743B"/>
    <w:rsid w:val="00C551C3"/>
    <w:rsid w:val="00C5651D"/>
    <w:rsid w:val="00C615E9"/>
    <w:rsid w:val="00C6538B"/>
    <w:rsid w:val="00C7055A"/>
    <w:rsid w:val="00C7134C"/>
    <w:rsid w:val="00C73503"/>
    <w:rsid w:val="00C768BD"/>
    <w:rsid w:val="00C84FD2"/>
    <w:rsid w:val="00C85954"/>
    <w:rsid w:val="00C85DA9"/>
    <w:rsid w:val="00C86B54"/>
    <w:rsid w:val="00C9415D"/>
    <w:rsid w:val="00C976F3"/>
    <w:rsid w:val="00C97FAD"/>
    <w:rsid w:val="00C97FC0"/>
    <w:rsid w:val="00CA2959"/>
    <w:rsid w:val="00CA33C7"/>
    <w:rsid w:val="00CA547B"/>
    <w:rsid w:val="00CA7634"/>
    <w:rsid w:val="00CB514F"/>
    <w:rsid w:val="00CB5422"/>
    <w:rsid w:val="00CB5E1B"/>
    <w:rsid w:val="00CC017B"/>
    <w:rsid w:val="00CC0C22"/>
    <w:rsid w:val="00CC2570"/>
    <w:rsid w:val="00CC6B3B"/>
    <w:rsid w:val="00CD1E4B"/>
    <w:rsid w:val="00CD6F72"/>
    <w:rsid w:val="00CE1C64"/>
    <w:rsid w:val="00CE260B"/>
    <w:rsid w:val="00CE3489"/>
    <w:rsid w:val="00CE3A74"/>
    <w:rsid w:val="00CE4288"/>
    <w:rsid w:val="00CF2166"/>
    <w:rsid w:val="00CF23CD"/>
    <w:rsid w:val="00CF7800"/>
    <w:rsid w:val="00CF798C"/>
    <w:rsid w:val="00D007A5"/>
    <w:rsid w:val="00D0093D"/>
    <w:rsid w:val="00D00B09"/>
    <w:rsid w:val="00D03060"/>
    <w:rsid w:val="00D0522D"/>
    <w:rsid w:val="00D05351"/>
    <w:rsid w:val="00D06B1F"/>
    <w:rsid w:val="00D06D06"/>
    <w:rsid w:val="00D1003C"/>
    <w:rsid w:val="00D10168"/>
    <w:rsid w:val="00D109F7"/>
    <w:rsid w:val="00D11B9B"/>
    <w:rsid w:val="00D139E9"/>
    <w:rsid w:val="00D1759B"/>
    <w:rsid w:val="00D3571E"/>
    <w:rsid w:val="00D35890"/>
    <w:rsid w:val="00D35EDA"/>
    <w:rsid w:val="00D4519A"/>
    <w:rsid w:val="00D466EE"/>
    <w:rsid w:val="00D507F3"/>
    <w:rsid w:val="00D50A8E"/>
    <w:rsid w:val="00D520E4"/>
    <w:rsid w:val="00D52995"/>
    <w:rsid w:val="00D57DFA"/>
    <w:rsid w:val="00D639E8"/>
    <w:rsid w:val="00D65DCB"/>
    <w:rsid w:val="00D674EF"/>
    <w:rsid w:val="00D676E9"/>
    <w:rsid w:val="00D71751"/>
    <w:rsid w:val="00D7329A"/>
    <w:rsid w:val="00D770B6"/>
    <w:rsid w:val="00D77DF0"/>
    <w:rsid w:val="00D8143B"/>
    <w:rsid w:val="00D9131C"/>
    <w:rsid w:val="00D92642"/>
    <w:rsid w:val="00D945A3"/>
    <w:rsid w:val="00D95A41"/>
    <w:rsid w:val="00DA21DB"/>
    <w:rsid w:val="00DA3B5C"/>
    <w:rsid w:val="00DA5407"/>
    <w:rsid w:val="00DA57FA"/>
    <w:rsid w:val="00DA7F95"/>
    <w:rsid w:val="00DB1113"/>
    <w:rsid w:val="00DB5838"/>
    <w:rsid w:val="00DB6E2A"/>
    <w:rsid w:val="00DC428D"/>
    <w:rsid w:val="00DD0C2C"/>
    <w:rsid w:val="00DD2251"/>
    <w:rsid w:val="00DD4251"/>
    <w:rsid w:val="00DD5704"/>
    <w:rsid w:val="00DE0CDF"/>
    <w:rsid w:val="00DE31E2"/>
    <w:rsid w:val="00DE3D9E"/>
    <w:rsid w:val="00DE42E0"/>
    <w:rsid w:val="00DE4DE6"/>
    <w:rsid w:val="00DE6D9A"/>
    <w:rsid w:val="00DE78D4"/>
    <w:rsid w:val="00DF02A2"/>
    <w:rsid w:val="00DF197D"/>
    <w:rsid w:val="00DF1B8A"/>
    <w:rsid w:val="00DF2750"/>
    <w:rsid w:val="00DF3625"/>
    <w:rsid w:val="00DF3D95"/>
    <w:rsid w:val="00DF5B9D"/>
    <w:rsid w:val="00DF7732"/>
    <w:rsid w:val="00E00CFC"/>
    <w:rsid w:val="00E02755"/>
    <w:rsid w:val="00E06D03"/>
    <w:rsid w:val="00E072C3"/>
    <w:rsid w:val="00E078EE"/>
    <w:rsid w:val="00E07F17"/>
    <w:rsid w:val="00E123AC"/>
    <w:rsid w:val="00E1416A"/>
    <w:rsid w:val="00E15492"/>
    <w:rsid w:val="00E17DA5"/>
    <w:rsid w:val="00E2054C"/>
    <w:rsid w:val="00E23D57"/>
    <w:rsid w:val="00E23D6B"/>
    <w:rsid w:val="00E23F94"/>
    <w:rsid w:val="00E24F23"/>
    <w:rsid w:val="00E2775D"/>
    <w:rsid w:val="00E31E42"/>
    <w:rsid w:val="00E3502C"/>
    <w:rsid w:val="00E3791E"/>
    <w:rsid w:val="00E40E30"/>
    <w:rsid w:val="00E435E1"/>
    <w:rsid w:val="00E518E8"/>
    <w:rsid w:val="00E551B3"/>
    <w:rsid w:val="00E55ABC"/>
    <w:rsid w:val="00E56068"/>
    <w:rsid w:val="00E579D8"/>
    <w:rsid w:val="00E57B45"/>
    <w:rsid w:val="00E57B74"/>
    <w:rsid w:val="00E64364"/>
    <w:rsid w:val="00E64A29"/>
    <w:rsid w:val="00E66504"/>
    <w:rsid w:val="00E74494"/>
    <w:rsid w:val="00E745B8"/>
    <w:rsid w:val="00E81F45"/>
    <w:rsid w:val="00E848CD"/>
    <w:rsid w:val="00E8629F"/>
    <w:rsid w:val="00E908EA"/>
    <w:rsid w:val="00E91393"/>
    <w:rsid w:val="00E959C5"/>
    <w:rsid w:val="00EA3C24"/>
    <w:rsid w:val="00EA458C"/>
    <w:rsid w:val="00EA4C9D"/>
    <w:rsid w:val="00EA5919"/>
    <w:rsid w:val="00EA64C9"/>
    <w:rsid w:val="00EB4A83"/>
    <w:rsid w:val="00EC20E9"/>
    <w:rsid w:val="00EC5711"/>
    <w:rsid w:val="00ED02B5"/>
    <w:rsid w:val="00ED0A3E"/>
    <w:rsid w:val="00ED0F5B"/>
    <w:rsid w:val="00ED1787"/>
    <w:rsid w:val="00ED742A"/>
    <w:rsid w:val="00EE1E34"/>
    <w:rsid w:val="00EE5C80"/>
    <w:rsid w:val="00EE7AFF"/>
    <w:rsid w:val="00EE7E33"/>
    <w:rsid w:val="00EF0CD1"/>
    <w:rsid w:val="00EF5DF0"/>
    <w:rsid w:val="00EF75AA"/>
    <w:rsid w:val="00F02212"/>
    <w:rsid w:val="00F035F3"/>
    <w:rsid w:val="00F072D8"/>
    <w:rsid w:val="00F17E40"/>
    <w:rsid w:val="00F233CB"/>
    <w:rsid w:val="00F23A1C"/>
    <w:rsid w:val="00F24E12"/>
    <w:rsid w:val="00F251A3"/>
    <w:rsid w:val="00F26279"/>
    <w:rsid w:val="00F27139"/>
    <w:rsid w:val="00F30984"/>
    <w:rsid w:val="00F30F0C"/>
    <w:rsid w:val="00F336F2"/>
    <w:rsid w:val="00F3391A"/>
    <w:rsid w:val="00F37A33"/>
    <w:rsid w:val="00F409E4"/>
    <w:rsid w:val="00F41B78"/>
    <w:rsid w:val="00F44857"/>
    <w:rsid w:val="00F44999"/>
    <w:rsid w:val="00F4740B"/>
    <w:rsid w:val="00F5353A"/>
    <w:rsid w:val="00F562B0"/>
    <w:rsid w:val="00F5691E"/>
    <w:rsid w:val="00F6005A"/>
    <w:rsid w:val="00F60119"/>
    <w:rsid w:val="00F618EA"/>
    <w:rsid w:val="00F626C1"/>
    <w:rsid w:val="00F65B1C"/>
    <w:rsid w:val="00F67D7D"/>
    <w:rsid w:val="00F70757"/>
    <w:rsid w:val="00F755AA"/>
    <w:rsid w:val="00F75647"/>
    <w:rsid w:val="00F759A9"/>
    <w:rsid w:val="00F777CB"/>
    <w:rsid w:val="00F779BE"/>
    <w:rsid w:val="00F84794"/>
    <w:rsid w:val="00F91C49"/>
    <w:rsid w:val="00FA0E12"/>
    <w:rsid w:val="00FA15CE"/>
    <w:rsid w:val="00FA33CA"/>
    <w:rsid w:val="00FA5284"/>
    <w:rsid w:val="00FA6322"/>
    <w:rsid w:val="00FB10C4"/>
    <w:rsid w:val="00FB2928"/>
    <w:rsid w:val="00FB2B75"/>
    <w:rsid w:val="00FB2CAC"/>
    <w:rsid w:val="00FC051F"/>
    <w:rsid w:val="00FC5A90"/>
    <w:rsid w:val="00FD153D"/>
    <w:rsid w:val="00FD20C7"/>
    <w:rsid w:val="00FD3E5C"/>
    <w:rsid w:val="00FD4C2F"/>
    <w:rsid w:val="00FD6591"/>
    <w:rsid w:val="00FE1A6C"/>
    <w:rsid w:val="00FE3DC5"/>
    <w:rsid w:val="00FE4CF6"/>
    <w:rsid w:val="00FE5080"/>
    <w:rsid w:val="00FE64F1"/>
    <w:rsid w:val="00FE7993"/>
    <w:rsid w:val="00FF2848"/>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7D33"/>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qFormat/>
    <w:rsid w:val="008E7D33"/>
    <w:pPr>
      <w:ind w:left="1418" w:hanging="1418"/>
      <w:outlineLvl w:val="3"/>
    </w:pPr>
    <w:rPr>
      <w:sz w:val="24"/>
    </w:rPr>
  </w:style>
  <w:style w:type="paragraph" w:styleId="Heading5">
    <w:name w:val="heading 5"/>
    <w:basedOn w:val="Heading4"/>
    <w:next w:val="Normal"/>
    <w:qFormat/>
    <w:rsid w:val="008E7D33"/>
    <w:pPr>
      <w:ind w:left="1701" w:hanging="1701"/>
      <w:outlineLvl w:val="4"/>
    </w:pPr>
    <w:rPr>
      <w:sz w:val="22"/>
    </w:rPr>
  </w:style>
  <w:style w:type="paragraph" w:styleId="Heading6">
    <w:name w:val="heading 6"/>
    <w:basedOn w:val="H6"/>
    <w:next w:val="Normal"/>
    <w:qFormat/>
    <w:rsid w:val="008E7D33"/>
    <w:pPr>
      <w:outlineLvl w:val="5"/>
    </w:pPr>
  </w:style>
  <w:style w:type="paragraph" w:styleId="Heading7">
    <w:name w:val="heading 7"/>
    <w:basedOn w:val="H6"/>
    <w:next w:val="Normal"/>
    <w:qFormat/>
    <w:rsid w:val="008E7D33"/>
    <w:pPr>
      <w:outlineLvl w:val="6"/>
    </w:pPr>
  </w:style>
  <w:style w:type="paragraph" w:styleId="Heading8">
    <w:name w:val="heading 8"/>
    <w:basedOn w:val="Heading1"/>
    <w:next w:val="Normal"/>
    <w:qFormat/>
    <w:rsid w:val="008E7D33"/>
    <w:pPr>
      <w:ind w:left="0" w:firstLine="0"/>
      <w:outlineLvl w:val="7"/>
    </w:pPr>
  </w:style>
  <w:style w:type="paragraph" w:styleId="Heading9">
    <w:name w:val="heading 9"/>
    <w:basedOn w:val="Heading8"/>
    <w:next w:val="Normal"/>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rsid w:val="008E7D33"/>
    <w:rPr>
      <w:b/>
    </w:rPr>
  </w:style>
  <w:style w:type="paragraph" w:customStyle="1" w:styleId="TAC">
    <w:name w:val="TAC"/>
    <w:basedOn w:val="TAL"/>
    <w:link w:val="TACChar"/>
    <w:rsid w:val="008E7D33"/>
    <w:pPr>
      <w:jc w:val="center"/>
    </w:pPr>
  </w:style>
  <w:style w:type="character" w:customStyle="1" w:styleId="TACChar">
    <w:name w:val="TAC Char"/>
    <w:link w:val="TAC"/>
    <w:rsid w:val="000962F3"/>
    <w:rPr>
      <w:rFonts w:ascii="Arial" w:hAnsi="Arial"/>
      <w:sz w:val="18"/>
      <w:lang w:eastAsia="en-US"/>
    </w:rPr>
  </w:style>
  <w:style w:type="character" w:customStyle="1" w:styleId="TAHCar">
    <w:name w:val="TAH Car"/>
    <w:link w:val="TAH"/>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paragraph" w:customStyle="1" w:styleId="msonormal0">
    <w:name w:val="msonormal"/>
    <w:basedOn w:val="Normal"/>
    <w:rsid w:val="00525B44"/>
    <w:pPr>
      <w:overflowPunct/>
      <w:autoSpaceDE/>
      <w:autoSpaceDN/>
      <w:adjustRightInd/>
      <w:spacing w:before="100" w:beforeAutospacing="1" w:after="100" w:afterAutospacing="1"/>
      <w:textAlignment w:val="auto"/>
    </w:pPr>
    <w:rPr>
      <w:sz w:val="24"/>
      <w:szCs w:val="24"/>
      <w:lang w:eastAsia="en-GB"/>
    </w:rPr>
  </w:style>
  <w:style w:type="paragraph" w:customStyle="1" w:styleId="font5">
    <w:name w:val="font5"/>
    <w:basedOn w:val="Normal"/>
    <w:rsid w:val="00525B44"/>
    <w:pPr>
      <w:overflowPunct/>
      <w:autoSpaceDE/>
      <w:autoSpaceDN/>
      <w:adjustRightInd/>
      <w:spacing w:before="100" w:beforeAutospacing="1" w:after="100" w:afterAutospacing="1"/>
      <w:textAlignment w:val="auto"/>
    </w:pPr>
    <w:rPr>
      <w:rFonts w:ascii="Arial" w:hAnsi="Arial" w:cs="Arial"/>
      <w:color w:val="363636"/>
      <w:sz w:val="12"/>
      <w:szCs w:val="12"/>
      <w:lang w:eastAsia="en-GB"/>
    </w:rPr>
  </w:style>
  <w:style w:type="paragraph" w:customStyle="1" w:styleId="font6">
    <w:name w:val="font6"/>
    <w:basedOn w:val="Normal"/>
    <w:rsid w:val="00525B44"/>
    <w:pPr>
      <w:overflowPunct/>
      <w:autoSpaceDE/>
      <w:autoSpaceDN/>
      <w:adjustRightInd/>
      <w:spacing w:before="100" w:beforeAutospacing="1" w:after="100" w:afterAutospacing="1"/>
      <w:textAlignment w:val="auto"/>
    </w:pPr>
    <w:rPr>
      <w:rFonts w:ascii="Arial" w:hAnsi="Arial" w:cs="Arial"/>
      <w:color w:val="363636"/>
      <w:sz w:val="2"/>
      <w:szCs w:val="2"/>
      <w:lang w:eastAsia="en-GB"/>
    </w:rPr>
  </w:style>
  <w:style w:type="paragraph" w:customStyle="1" w:styleId="font7">
    <w:name w:val="font7"/>
    <w:basedOn w:val="Normal"/>
    <w:rsid w:val="00525B44"/>
    <w:pPr>
      <w:overflowPunct/>
      <w:autoSpaceDE/>
      <w:autoSpaceDN/>
      <w:adjustRightInd/>
      <w:spacing w:before="100" w:beforeAutospacing="1" w:after="100" w:afterAutospacing="1"/>
      <w:textAlignment w:val="auto"/>
    </w:pPr>
    <w:rPr>
      <w:rFonts w:ascii="Arial" w:hAnsi="Arial" w:cs="Arial"/>
      <w:color w:val="000000"/>
      <w:sz w:val="12"/>
      <w:szCs w:val="12"/>
      <w:lang w:eastAsia="en-GB"/>
    </w:rPr>
  </w:style>
  <w:style w:type="paragraph" w:customStyle="1" w:styleId="font8">
    <w:name w:val="font8"/>
    <w:basedOn w:val="Normal"/>
    <w:rsid w:val="00525B44"/>
    <w:pPr>
      <w:overflowPunct/>
      <w:autoSpaceDE/>
      <w:autoSpaceDN/>
      <w:adjustRightInd/>
      <w:spacing w:before="100" w:beforeAutospacing="1" w:after="100" w:afterAutospacing="1"/>
      <w:textAlignment w:val="auto"/>
    </w:pPr>
    <w:rPr>
      <w:rFonts w:ascii="Arial" w:hAnsi="Arial" w:cs="Arial"/>
      <w:color w:val="000000"/>
      <w:sz w:val="2"/>
      <w:szCs w:val="2"/>
      <w:lang w:eastAsia="en-GB"/>
    </w:rPr>
  </w:style>
  <w:style w:type="paragraph" w:customStyle="1" w:styleId="font9">
    <w:name w:val="font9"/>
    <w:basedOn w:val="Normal"/>
    <w:rsid w:val="00525B44"/>
    <w:pPr>
      <w:overflowPunct/>
      <w:autoSpaceDE/>
      <w:autoSpaceDN/>
      <w:adjustRightInd/>
      <w:spacing w:before="100" w:beforeAutospacing="1" w:after="100" w:afterAutospacing="1"/>
      <w:textAlignment w:val="auto"/>
    </w:pPr>
    <w:rPr>
      <w:rFonts w:ascii="Arial" w:hAnsi="Arial" w:cs="Arial"/>
      <w:b/>
      <w:bCs/>
      <w:color w:val="000000"/>
      <w:sz w:val="12"/>
      <w:szCs w:val="12"/>
      <w:lang w:eastAsia="en-GB"/>
    </w:rPr>
  </w:style>
  <w:style w:type="paragraph" w:customStyle="1" w:styleId="font10">
    <w:name w:val="font10"/>
    <w:basedOn w:val="Normal"/>
    <w:rsid w:val="00525B44"/>
    <w:pPr>
      <w:overflowPunct/>
      <w:autoSpaceDE/>
      <w:autoSpaceDN/>
      <w:adjustRightInd/>
      <w:spacing w:before="100" w:beforeAutospacing="1" w:after="100" w:afterAutospacing="1"/>
      <w:textAlignment w:val="auto"/>
    </w:pPr>
    <w:rPr>
      <w:rFonts w:ascii="Arial" w:hAnsi="Arial" w:cs="Arial"/>
      <w:b/>
      <w:bCs/>
      <w:color w:val="000000"/>
      <w:sz w:val="2"/>
      <w:szCs w:val="2"/>
      <w:lang w:eastAsia="en-GB"/>
    </w:rPr>
  </w:style>
  <w:style w:type="paragraph" w:customStyle="1" w:styleId="xl65">
    <w:name w:val="xl65"/>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lang w:eastAsia="en-GB"/>
    </w:rPr>
  </w:style>
  <w:style w:type="paragraph" w:customStyle="1" w:styleId="xl66">
    <w:name w:val="xl66"/>
    <w:basedOn w:val="Normal"/>
    <w:rsid w:val="00525B44"/>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7">
    <w:name w:val="xl67"/>
    <w:basedOn w:val="Normal"/>
    <w:rsid w:val="00525B44"/>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8">
    <w:name w:val="xl68"/>
    <w:basedOn w:val="Normal"/>
    <w:rsid w:val="00525B44"/>
    <w:pPr>
      <w:overflowPunct/>
      <w:autoSpaceDE/>
      <w:autoSpaceDN/>
      <w:adjustRightInd/>
      <w:spacing w:before="100" w:beforeAutospacing="1" w:after="100" w:afterAutospacing="1"/>
      <w:textAlignment w:val="top"/>
    </w:pPr>
    <w:rPr>
      <w:sz w:val="24"/>
      <w:szCs w:val="24"/>
      <w:lang w:eastAsia="en-GB"/>
    </w:rPr>
  </w:style>
  <w:style w:type="paragraph" w:customStyle="1" w:styleId="xl69">
    <w:name w:val="xl69"/>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color w:val="000000"/>
      <w:sz w:val="12"/>
      <w:szCs w:val="12"/>
      <w:lang w:eastAsia="en-GB"/>
    </w:rPr>
  </w:style>
  <w:style w:type="paragraph" w:customStyle="1" w:styleId="xl70">
    <w:name w:val="xl70"/>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1">
    <w:name w:val="xl71"/>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2">
    <w:name w:val="xl72"/>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3">
    <w:name w:val="xl73"/>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2"/>
      <w:szCs w:val="12"/>
      <w:lang w:eastAsia="en-GB"/>
    </w:rPr>
  </w:style>
  <w:style w:type="paragraph" w:customStyle="1" w:styleId="xl74">
    <w:name w:val="xl74"/>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5">
    <w:name w:val="xl75"/>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sz w:val="12"/>
      <w:szCs w:val="12"/>
      <w:lang w:eastAsia="en-GB"/>
    </w:rPr>
  </w:style>
  <w:style w:type="paragraph" w:customStyle="1" w:styleId="xl76">
    <w:name w:val="xl76"/>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color w:val="000000"/>
      <w:sz w:val="12"/>
      <w:szCs w:val="12"/>
      <w:lang w:eastAsia="en-GB"/>
    </w:rPr>
  </w:style>
  <w:style w:type="paragraph" w:customStyle="1" w:styleId="xl77">
    <w:name w:val="xl77"/>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b/>
      <w:bCs/>
      <w:color w:val="000000"/>
      <w:sz w:val="12"/>
      <w:szCs w:val="12"/>
      <w:lang w:eastAsia="en-GB"/>
    </w:rPr>
  </w:style>
  <w:style w:type="paragraph" w:customStyle="1" w:styleId="xl78">
    <w:name w:val="xl78"/>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lang w:eastAsia="en-GB"/>
    </w:rPr>
  </w:style>
  <w:style w:type="paragraph" w:customStyle="1" w:styleId="xl79">
    <w:name w:val="xl79"/>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lang w:eastAsia="en-GB"/>
    </w:rPr>
  </w:style>
  <w:style w:type="paragraph" w:customStyle="1" w:styleId="xl80">
    <w:name w:val="xl80"/>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lang w:eastAsia="en-GB"/>
    </w:rPr>
  </w:style>
  <w:style w:type="paragraph" w:customStyle="1" w:styleId="xl81">
    <w:name w:val="xl81"/>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FF0000"/>
      <w:lang w:eastAsia="en-GB"/>
    </w:rPr>
  </w:style>
  <w:style w:type="paragraph" w:customStyle="1" w:styleId="xl82">
    <w:name w:val="xl82"/>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3">
    <w:name w:val="xl83"/>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4">
    <w:name w:val="xl84"/>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sz w:val="16"/>
      <w:szCs w:val="16"/>
      <w:lang w:eastAsia="en-GB"/>
    </w:rPr>
  </w:style>
  <w:style w:type="paragraph" w:customStyle="1" w:styleId="xl85">
    <w:name w:val="xl85"/>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6"/>
      <w:szCs w:val="16"/>
      <w:lang w:eastAsia="en-GB"/>
    </w:rPr>
  </w:style>
  <w:style w:type="paragraph" w:customStyle="1" w:styleId="xl86">
    <w:name w:val="xl86"/>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sz w:val="16"/>
      <w:szCs w:val="16"/>
      <w:lang w:eastAsia="en-GB"/>
    </w:rPr>
  </w:style>
  <w:style w:type="paragraph" w:customStyle="1" w:styleId="xl87">
    <w:name w:val="xl87"/>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4"/>
      <w:szCs w:val="14"/>
      <w:lang w:eastAsia="en-GB"/>
    </w:rPr>
  </w:style>
  <w:style w:type="paragraph" w:customStyle="1" w:styleId="xl88">
    <w:name w:val="xl88"/>
    <w:basedOn w:val="Normal"/>
    <w:rsid w:val="00525B44"/>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4"/>
      <w:szCs w:val="14"/>
      <w:lang w:eastAsia="en-GB"/>
    </w:rPr>
  </w:style>
  <w:style w:type="character" w:customStyle="1" w:styleId="Heading3Char">
    <w:name w:val="Heading 3 Char"/>
    <w:basedOn w:val="DefaultParagraphFont"/>
    <w:link w:val="Heading3"/>
    <w:rsid w:val="00297BB6"/>
    <w:rPr>
      <w:rFonts w:ascii="Arial" w:hAnsi="Arial"/>
      <w:sz w:val="28"/>
      <w:lang w:eastAsia="en-US"/>
    </w:rPr>
  </w:style>
  <w:style w:type="table" w:styleId="TableGrid">
    <w:name w:val="Table Grid"/>
    <w:basedOn w:val="TableNormal"/>
    <w:rsid w:val="00297BB6"/>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aliases w:val="EN Char"/>
    <w:link w:val="EditorsNote"/>
    <w:locked/>
    <w:rsid w:val="002D115B"/>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354384103">
      <w:bodyDiv w:val="1"/>
      <w:marLeft w:val="0"/>
      <w:marRight w:val="0"/>
      <w:marTop w:val="0"/>
      <w:marBottom w:val="0"/>
      <w:divBdr>
        <w:top w:val="none" w:sz="0" w:space="0" w:color="auto"/>
        <w:left w:val="none" w:sz="0" w:space="0" w:color="auto"/>
        <w:bottom w:val="none" w:sz="0" w:space="0" w:color="auto"/>
        <w:right w:val="none" w:sz="0" w:space="0" w:color="auto"/>
      </w:divBdr>
    </w:div>
    <w:div w:id="1269846734">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portal.3gpp.org"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portal.3gpp.org/ChangeRequests.aspx?q=1&amp;workitem=720056" TargetMode="External"/><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ortal.3gpp.org/Specifications.aspx?q=1&amp;WiUid=720056"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hyperlink" Target="https://portal.3gpp.org/ChangeRequests.aspx?q=1&amp;workitem=830080,810060,800098,830180"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1038</TotalTime>
  <Pages>49</Pages>
  <Words>34445</Words>
  <Characters>160271</Characters>
  <Application>Microsoft Office Word</Application>
  <DocSecurity>0</DocSecurity>
  <Lines>1335</Lines>
  <Paragraphs>388</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194328</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CR8439</cp:lastModifiedBy>
  <cp:revision>7</cp:revision>
  <cp:lastPrinted>2019-09-04T12:24:00Z</cp:lastPrinted>
  <dcterms:created xsi:type="dcterms:W3CDTF">2022-01-26T14:31:00Z</dcterms:created>
  <dcterms:modified xsi:type="dcterms:W3CDTF">2022-01-27T09:40:00Z</dcterms:modified>
</cp:coreProperties>
</file>